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743" w:rsidRDefault="00147743" w:rsidP="00147743">
      <w:pPr>
        <w:tabs>
          <w:tab w:val="left" w:pos="1620"/>
        </w:tabs>
        <w:autoSpaceDE w:val="0"/>
        <w:autoSpaceDN w:val="0"/>
        <w:adjustRightInd w:val="0"/>
        <w:rPr>
          <w:b/>
          <w:bCs/>
          <w:lang w:val="en-US"/>
        </w:rPr>
      </w:pPr>
      <w:bookmarkStart w:id="0" w:name="_GoBack"/>
      <w:bookmarkEnd w:id="0"/>
    </w:p>
    <w:p w:rsidR="00147743" w:rsidRDefault="00147743" w:rsidP="00147743">
      <w:pPr>
        <w:tabs>
          <w:tab w:val="left" w:pos="1620"/>
        </w:tabs>
        <w:autoSpaceDE w:val="0"/>
        <w:autoSpaceDN w:val="0"/>
        <w:adjustRightInd w:val="0"/>
        <w:rPr>
          <w:b/>
          <w:bCs/>
          <w:lang w:val="en-US"/>
        </w:rPr>
      </w:pPr>
    </w:p>
    <w:p w:rsidR="008373D1" w:rsidRDefault="008373D1" w:rsidP="00147743">
      <w:pPr>
        <w:tabs>
          <w:tab w:val="left" w:pos="1620"/>
        </w:tabs>
        <w:autoSpaceDE w:val="0"/>
        <w:autoSpaceDN w:val="0"/>
        <w:adjustRightInd w:val="0"/>
        <w:rPr>
          <w:b/>
          <w:bCs/>
          <w:lang w:val="en-US"/>
        </w:rPr>
      </w:pPr>
    </w:p>
    <w:p w:rsidR="008373D1" w:rsidRDefault="008373D1" w:rsidP="00147743">
      <w:pPr>
        <w:tabs>
          <w:tab w:val="left" w:pos="1620"/>
        </w:tabs>
        <w:autoSpaceDE w:val="0"/>
        <w:autoSpaceDN w:val="0"/>
        <w:adjustRightInd w:val="0"/>
        <w:rPr>
          <w:b/>
          <w:bCs/>
          <w:lang w:val="en-US"/>
        </w:rPr>
      </w:pPr>
    </w:p>
    <w:p w:rsidR="008373D1" w:rsidRDefault="008373D1" w:rsidP="00147743">
      <w:pPr>
        <w:tabs>
          <w:tab w:val="left" w:pos="1620"/>
        </w:tabs>
        <w:autoSpaceDE w:val="0"/>
        <w:autoSpaceDN w:val="0"/>
        <w:adjustRightInd w:val="0"/>
        <w:rPr>
          <w:b/>
          <w:bCs/>
          <w:lang w:val="en-US"/>
        </w:rPr>
      </w:pPr>
    </w:p>
    <w:p w:rsidR="008373D1" w:rsidRDefault="008373D1" w:rsidP="00147743">
      <w:pPr>
        <w:tabs>
          <w:tab w:val="left" w:pos="1620"/>
        </w:tabs>
        <w:autoSpaceDE w:val="0"/>
        <w:autoSpaceDN w:val="0"/>
        <w:adjustRightInd w:val="0"/>
        <w:rPr>
          <w:b/>
          <w:bCs/>
          <w:lang w:val="en-US"/>
        </w:rPr>
      </w:pPr>
    </w:p>
    <w:p w:rsidR="008373D1" w:rsidRDefault="008373D1" w:rsidP="00147743">
      <w:pPr>
        <w:tabs>
          <w:tab w:val="left" w:pos="1620"/>
        </w:tabs>
        <w:autoSpaceDE w:val="0"/>
        <w:autoSpaceDN w:val="0"/>
        <w:adjustRightInd w:val="0"/>
        <w:rPr>
          <w:b/>
          <w:bCs/>
          <w:lang w:val="en-US"/>
        </w:rPr>
      </w:pPr>
    </w:p>
    <w:p w:rsidR="00884540" w:rsidRPr="007C5DE8" w:rsidRDefault="00884540" w:rsidP="00E913B8">
      <w:pPr>
        <w:tabs>
          <w:tab w:val="right" w:pos="9072"/>
        </w:tabs>
        <w:rPr>
          <w:spacing w:val="-3"/>
          <w:sz w:val="22"/>
          <w:szCs w:val="22"/>
          <w:lang w:eastAsia="en-US"/>
        </w:rPr>
      </w:pPr>
      <w:r w:rsidRPr="007C5DE8">
        <w:rPr>
          <w:spacing w:val="-3"/>
          <w:sz w:val="22"/>
          <w:szCs w:val="22"/>
          <w:lang w:eastAsia="en-US"/>
        </w:rPr>
        <w:t xml:space="preserve">Strasbourg, </w:t>
      </w:r>
      <w:r w:rsidR="004C6E8E">
        <w:rPr>
          <w:spacing w:val="-3"/>
          <w:sz w:val="22"/>
          <w:szCs w:val="22"/>
          <w:lang w:eastAsia="en-US"/>
        </w:rPr>
        <w:t>1 March</w:t>
      </w:r>
      <w:r w:rsidR="003A420A" w:rsidRPr="007C5DE8">
        <w:rPr>
          <w:spacing w:val="-3"/>
          <w:sz w:val="22"/>
          <w:szCs w:val="22"/>
          <w:lang w:eastAsia="en-US"/>
        </w:rPr>
        <w:t xml:space="preserve"> 2017</w:t>
      </w:r>
      <w:r w:rsidR="00147743" w:rsidRPr="007C5DE8">
        <w:rPr>
          <w:spacing w:val="-3"/>
          <w:sz w:val="22"/>
          <w:szCs w:val="22"/>
          <w:lang w:eastAsia="en-US"/>
        </w:rPr>
        <w:tab/>
      </w:r>
      <w:r w:rsidR="00147743" w:rsidRPr="007C5DE8">
        <w:rPr>
          <w:b/>
          <w:spacing w:val="-2"/>
          <w:sz w:val="22"/>
          <w:szCs w:val="22"/>
          <w:lang w:eastAsia="en-US"/>
        </w:rPr>
        <w:t>T-PVS/DE (201</w:t>
      </w:r>
      <w:r w:rsidR="00060BDB" w:rsidRPr="007C5DE8">
        <w:rPr>
          <w:b/>
          <w:spacing w:val="-2"/>
          <w:sz w:val="22"/>
          <w:szCs w:val="22"/>
          <w:lang w:eastAsia="en-US"/>
        </w:rPr>
        <w:t>7</w:t>
      </w:r>
      <w:r w:rsidR="00147743" w:rsidRPr="007C5DE8">
        <w:rPr>
          <w:b/>
          <w:spacing w:val="-2"/>
          <w:sz w:val="22"/>
          <w:szCs w:val="22"/>
          <w:lang w:eastAsia="en-US"/>
        </w:rPr>
        <w:t xml:space="preserve">) </w:t>
      </w:r>
      <w:r w:rsidR="003A420A" w:rsidRPr="007C5DE8">
        <w:rPr>
          <w:b/>
          <w:spacing w:val="-2"/>
          <w:sz w:val="22"/>
          <w:szCs w:val="22"/>
          <w:lang w:eastAsia="en-US"/>
        </w:rPr>
        <w:t>9</w:t>
      </w:r>
      <w:r w:rsidRPr="007C5DE8">
        <w:rPr>
          <w:b/>
          <w:spacing w:val="-3"/>
          <w:sz w:val="22"/>
          <w:szCs w:val="22"/>
          <w:lang w:eastAsia="en-US"/>
        </w:rPr>
        <w:tab/>
      </w:r>
    </w:p>
    <w:p w:rsidR="00147743" w:rsidRDefault="003A420A" w:rsidP="00147743">
      <w:pPr>
        <w:tabs>
          <w:tab w:val="right" w:pos="9072"/>
        </w:tabs>
        <w:jc w:val="center"/>
        <w:rPr>
          <w:caps/>
          <w:sz w:val="20"/>
          <w:lang w:val="de-CH"/>
        </w:rPr>
      </w:pPr>
      <w:r w:rsidRPr="00F8503D">
        <w:rPr>
          <w:spacing w:val="-2"/>
          <w:sz w:val="22"/>
          <w:szCs w:val="22"/>
          <w:lang w:val="en-US" w:eastAsia="en-US"/>
        </w:rPr>
        <w:t>[de09e_</w:t>
      </w:r>
      <w:r w:rsidR="00142545" w:rsidRPr="00F8503D">
        <w:rPr>
          <w:spacing w:val="-2"/>
          <w:sz w:val="22"/>
          <w:szCs w:val="22"/>
          <w:lang w:val="en-US" w:eastAsia="en-US"/>
        </w:rPr>
        <w:t>20</w:t>
      </w:r>
      <w:r w:rsidRPr="00F8503D">
        <w:rPr>
          <w:spacing w:val="-2"/>
          <w:sz w:val="22"/>
          <w:szCs w:val="22"/>
          <w:lang w:val="en-US" w:eastAsia="en-US"/>
        </w:rPr>
        <w:t>17.doc]</w:t>
      </w:r>
      <w:r w:rsidR="00884540" w:rsidRPr="00F8503D">
        <w:rPr>
          <w:spacing w:val="-2"/>
          <w:sz w:val="22"/>
          <w:szCs w:val="22"/>
          <w:lang w:val="en-US" w:eastAsia="en-US"/>
        </w:rPr>
        <w:tab/>
      </w:r>
    </w:p>
    <w:p w:rsidR="00884540" w:rsidRPr="00F8503D" w:rsidRDefault="00884540" w:rsidP="00147743">
      <w:pPr>
        <w:tabs>
          <w:tab w:val="left" w:pos="-1440"/>
          <w:tab w:val="left" w:pos="-720"/>
          <w:tab w:val="right" w:pos="9072"/>
        </w:tabs>
        <w:suppressAutoHyphens/>
        <w:jc w:val="both"/>
        <w:rPr>
          <w:spacing w:val="-3"/>
          <w:sz w:val="22"/>
          <w:szCs w:val="22"/>
          <w:lang w:val="en-US" w:eastAsia="en-US"/>
        </w:rPr>
      </w:pPr>
    </w:p>
    <w:p w:rsidR="00147743" w:rsidRPr="00F8503D" w:rsidRDefault="00147743" w:rsidP="00147743">
      <w:pPr>
        <w:tabs>
          <w:tab w:val="left" w:pos="-1440"/>
          <w:tab w:val="left" w:pos="-720"/>
          <w:tab w:val="right" w:pos="9072"/>
        </w:tabs>
        <w:suppressAutoHyphens/>
        <w:jc w:val="both"/>
        <w:rPr>
          <w:spacing w:val="-3"/>
          <w:sz w:val="22"/>
          <w:szCs w:val="22"/>
          <w:lang w:val="en-US" w:eastAsia="en-US"/>
        </w:rPr>
      </w:pPr>
    </w:p>
    <w:p w:rsidR="00884540" w:rsidRPr="007C5DE8" w:rsidRDefault="00884540" w:rsidP="00F17DC9">
      <w:pPr>
        <w:jc w:val="center"/>
        <w:rPr>
          <w:sz w:val="22"/>
          <w:szCs w:val="22"/>
          <w:lang w:val="en-US"/>
        </w:rPr>
      </w:pPr>
      <w:r w:rsidRPr="007C5DE8">
        <w:rPr>
          <w:sz w:val="22"/>
          <w:szCs w:val="22"/>
          <w:lang w:val="en-US"/>
        </w:rPr>
        <w:t>CONVENTION ON THE CONSERVATION OF EUROPEAN WILDLIFE</w:t>
      </w:r>
    </w:p>
    <w:p w:rsidR="00884540" w:rsidRPr="007C5DE8" w:rsidRDefault="00884540" w:rsidP="00F17DC9">
      <w:pPr>
        <w:jc w:val="center"/>
        <w:rPr>
          <w:sz w:val="22"/>
          <w:szCs w:val="22"/>
          <w:lang w:val="en-US"/>
        </w:rPr>
      </w:pPr>
      <w:r w:rsidRPr="007C5DE8">
        <w:rPr>
          <w:sz w:val="22"/>
          <w:szCs w:val="22"/>
          <w:lang w:val="en-US"/>
        </w:rPr>
        <w:t>AND NATURAL HABITATS</w:t>
      </w:r>
    </w:p>
    <w:p w:rsidR="00884540" w:rsidRPr="00826A0B" w:rsidRDefault="00884540" w:rsidP="008373D1">
      <w:pPr>
        <w:tabs>
          <w:tab w:val="left" w:pos="-720"/>
        </w:tabs>
        <w:suppressAutoHyphens/>
        <w:jc w:val="center"/>
        <w:rPr>
          <w:szCs w:val="20"/>
          <w:lang w:val="en-GB" w:eastAsia="en-US"/>
        </w:rPr>
      </w:pPr>
    </w:p>
    <w:p w:rsidR="008373D1" w:rsidRPr="007A694B" w:rsidRDefault="008373D1" w:rsidP="008373D1">
      <w:pPr>
        <w:tabs>
          <w:tab w:val="right" w:pos="8607"/>
          <w:tab w:val="right" w:pos="8789"/>
        </w:tabs>
        <w:ind w:right="8"/>
        <w:jc w:val="center"/>
        <w:rPr>
          <w:b/>
        </w:rPr>
      </w:pPr>
      <w:r w:rsidRPr="007A694B">
        <w:rPr>
          <w:b/>
        </w:rPr>
        <w:t xml:space="preserve">Standing </w:t>
      </w:r>
      <w:proofErr w:type="spellStart"/>
      <w:r w:rsidRPr="007A694B">
        <w:rPr>
          <w:b/>
        </w:rPr>
        <w:t>Committee</w:t>
      </w:r>
      <w:proofErr w:type="spellEnd"/>
    </w:p>
    <w:p w:rsidR="008373D1" w:rsidRPr="007A694B" w:rsidRDefault="008373D1" w:rsidP="008373D1">
      <w:pPr>
        <w:tabs>
          <w:tab w:val="right" w:pos="8607"/>
          <w:tab w:val="right" w:pos="8789"/>
        </w:tabs>
        <w:ind w:right="8"/>
        <w:jc w:val="center"/>
      </w:pPr>
    </w:p>
    <w:p w:rsidR="008373D1" w:rsidRPr="007A694B" w:rsidRDefault="008373D1" w:rsidP="008373D1">
      <w:pPr>
        <w:tabs>
          <w:tab w:val="right" w:pos="8607"/>
          <w:tab w:val="right" w:pos="8789"/>
        </w:tabs>
        <w:ind w:right="8"/>
        <w:jc w:val="center"/>
      </w:pPr>
      <w:r w:rsidRPr="007A694B">
        <w:t>3</w:t>
      </w:r>
      <w:r>
        <w:t>7</w:t>
      </w:r>
      <w:r>
        <w:rPr>
          <w:vertAlign w:val="superscript"/>
        </w:rPr>
        <w:t>th</w:t>
      </w:r>
      <w:r w:rsidRPr="007A694B">
        <w:t xml:space="preserve"> meeting</w:t>
      </w:r>
    </w:p>
    <w:p w:rsidR="008373D1" w:rsidRPr="004E4131" w:rsidRDefault="008373D1" w:rsidP="008373D1">
      <w:pPr>
        <w:tabs>
          <w:tab w:val="right" w:pos="8789"/>
        </w:tabs>
        <w:ind w:right="8"/>
        <w:jc w:val="center"/>
      </w:pPr>
      <w:r w:rsidRPr="007A694B">
        <w:t xml:space="preserve">Strasbourg, </w:t>
      </w:r>
      <w:r>
        <w:t xml:space="preserve">5-8 </w:t>
      </w:r>
      <w:proofErr w:type="spellStart"/>
      <w:r>
        <w:t>December</w:t>
      </w:r>
      <w:proofErr w:type="spellEnd"/>
      <w:r>
        <w:t xml:space="preserve"> 2017</w:t>
      </w:r>
    </w:p>
    <w:p w:rsidR="008373D1" w:rsidRPr="004E4131" w:rsidRDefault="008373D1" w:rsidP="008373D1">
      <w:pPr>
        <w:tabs>
          <w:tab w:val="right" w:pos="8931"/>
        </w:tabs>
        <w:jc w:val="center"/>
      </w:pPr>
    </w:p>
    <w:p w:rsidR="008373D1" w:rsidRPr="00826A0B" w:rsidRDefault="008373D1" w:rsidP="008373D1">
      <w:pPr>
        <w:tabs>
          <w:tab w:val="left" w:pos="-720"/>
        </w:tabs>
        <w:suppressAutoHyphens/>
        <w:jc w:val="center"/>
        <w:rPr>
          <w:szCs w:val="20"/>
          <w:lang w:val="en-GB" w:eastAsia="en-US"/>
        </w:rPr>
      </w:pPr>
      <w:r>
        <w:rPr>
          <w:noProof/>
          <w:lang w:val="en-US" w:eastAsia="en-US"/>
        </w:rPr>
        <mc:AlternateContent>
          <mc:Choice Requires="wps">
            <w:drawing>
              <wp:anchor distT="4294967295" distB="4294967295" distL="114300" distR="114300" simplePos="0" relativeHeight="251659776" behindDoc="0" locked="0" layoutInCell="0" allowOverlap="1" wp14:anchorId="65CEE61D" wp14:editId="4D5EE696">
                <wp:simplePos x="0" y="0"/>
                <wp:positionH relativeFrom="margin">
                  <wp:posOffset>2435225</wp:posOffset>
                </wp:positionH>
                <wp:positionV relativeFrom="paragraph">
                  <wp:posOffset>45719</wp:posOffset>
                </wp:positionV>
                <wp:extent cx="1134110" cy="0"/>
                <wp:effectExtent l="0" t="0" r="27940" b="1905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4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7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91.75pt,3.6pt" to="281.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8d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57yLAM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" o:allowincell="f">
                <w10:wrap type="topAndBottom" anchorx="margin"/>
              </v:line>
            </w:pict>
          </mc:Fallback>
        </mc:AlternateContent>
      </w:r>
    </w:p>
    <w:p w:rsidR="008373D1" w:rsidRPr="00344C69" w:rsidRDefault="008373D1" w:rsidP="008373D1">
      <w:pPr>
        <w:jc w:val="center"/>
        <w:rPr>
          <w:b/>
          <w:sz w:val="40"/>
          <w:szCs w:val="40"/>
          <w:lang w:val="en-GB" w:eastAsia="en-GB"/>
        </w:rPr>
      </w:pPr>
      <w:r w:rsidRPr="00344C69">
        <w:rPr>
          <w:b/>
          <w:sz w:val="40"/>
          <w:szCs w:val="40"/>
          <w:lang w:val="en-GB" w:eastAsia="en-GB"/>
        </w:rPr>
        <w:t>Group of Specialists on the</w:t>
      </w:r>
    </w:p>
    <w:p w:rsidR="008373D1" w:rsidRPr="00344C69" w:rsidRDefault="008373D1" w:rsidP="008373D1">
      <w:pPr>
        <w:jc w:val="center"/>
        <w:rPr>
          <w:b/>
          <w:sz w:val="40"/>
          <w:szCs w:val="40"/>
          <w:lang w:val="en-GB" w:eastAsia="en-GB"/>
        </w:rPr>
      </w:pPr>
      <w:r>
        <w:rPr>
          <w:b/>
          <w:sz w:val="40"/>
          <w:szCs w:val="40"/>
          <w:lang w:val="en-GB" w:eastAsia="en-GB"/>
        </w:rPr>
        <w:t>European D</w:t>
      </w:r>
      <w:r w:rsidRPr="00344C69">
        <w:rPr>
          <w:b/>
          <w:sz w:val="40"/>
          <w:szCs w:val="40"/>
          <w:lang w:val="en-GB" w:eastAsia="en-GB"/>
        </w:rPr>
        <w:t>iploma for Protected Areas</w:t>
      </w:r>
    </w:p>
    <w:p w:rsidR="008373D1" w:rsidRPr="00FC7155" w:rsidRDefault="008373D1" w:rsidP="008373D1">
      <w:pPr>
        <w:jc w:val="center"/>
      </w:pPr>
      <w:r w:rsidRPr="00FC7155">
        <w:t>8 March 2017</w:t>
      </w:r>
    </w:p>
    <w:p w:rsidR="008373D1" w:rsidRPr="00FC7155" w:rsidRDefault="008373D1" w:rsidP="008373D1">
      <w:pPr>
        <w:jc w:val="center"/>
      </w:pPr>
      <w:r w:rsidRPr="00FC7155">
        <w:t>Palais de l’Europe, Strasbourg</w:t>
      </w:r>
      <w:r>
        <w:t>, Room 6</w:t>
      </w:r>
    </w:p>
    <w:p w:rsidR="00884540" w:rsidRPr="007C5DE8" w:rsidRDefault="00884540" w:rsidP="00884540">
      <w:pPr>
        <w:tabs>
          <w:tab w:val="right" w:pos="8789"/>
        </w:tabs>
        <w:jc w:val="center"/>
        <w:outlineLvl w:val="0"/>
        <w:rPr>
          <w:b/>
          <w:smallCaps/>
          <w:sz w:val="28"/>
          <w:szCs w:val="20"/>
          <w:lang w:eastAsia="en-US"/>
        </w:rPr>
      </w:pPr>
    </w:p>
    <w:p w:rsidR="00884540" w:rsidRPr="007C5DE8" w:rsidRDefault="00884540" w:rsidP="00884540">
      <w:pPr>
        <w:tabs>
          <w:tab w:val="right" w:pos="8789"/>
        </w:tabs>
        <w:jc w:val="center"/>
        <w:rPr>
          <w:b/>
          <w:smallCaps/>
          <w:sz w:val="28"/>
          <w:szCs w:val="20"/>
          <w:lang w:eastAsia="en-US"/>
        </w:rPr>
      </w:pPr>
    </w:p>
    <w:p w:rsidR="00F171E2" w:rsidRPr="007C5DE8" w:rsidRDefault="00F171E2" w:rsidP="00F171E2">
      <w:pPr>
        <w:pStyle w:val="BodyText"/>
        <w:tabs>
          <w:tab w:val="left" w:pos="342"/>
          <w:tab w:val="left" w:pos="380"/>
          <w:tab w:val="left" w:pos="684"/>
          <w:tab w:val="right" w:pos="9072"/>
        </w:tabs>
        <w:jc w:val="center"/>
      </w:pPr>
    </w:p>
    <w:p w:rsidR="00F171E2" w:rsidRPr="007C5DE8" w:rsidRDefault="00F171E2" w:rsidP="00F171E2">
      <w:pPr>
        <w:pStyle w:val="BodyText"/>
        <w:tabs>
          <w:tab w:val="left" w:pos="342"/>
          <w:tab w:val="left" w:pos="380"/>
          <w:tab w:val="left" w:pos="684"/>
          <w:tab w:val="right" w:pos="9072"/>
        </w:tabs>
        <w:jc w:val="center"/>
      </w:pPr>
      <w:r w:rsidRPr="007C5DE8">
        <w:rPr>
          <w:rFonts w:ascii="Times New Roman" w:hAnsi="Times New Roman" w:cs="Times New Roman"/>
        </w:rPr>
        <w:tab/>
      </w:r>
    </w:p>
    <w:p w:rsidR="008806F0" w:rsidRDefault="008806F0" w:rsidP="008806F0">
      <w:pPr>
        <w:tabs>
          <w:tab w:val="right" w:pos="8789"/>
        </w:tabs>
        <w:jc w:val="center"/>
        <w:rPr>
          <w:sz w:val="20"/>
          <w:szCs w:val="20"/>
        </w:rPr>
      </w:pPr>
    </w:p>
    <w:p w:rsidR="008373D1" w:rsidRPr="007C5DE8" w:rsidRDefault="008373D1" w:rsidP="008806F0">
      <w:pPr>
        <w:tabs>
          <w:tab w:val="right" w:pos="8789"/>
        </w:tabs>
        <w:jc w:val="center"/>
        <w:rPr>
          <w:sz w:val="20"/>
          <w:szCs w:val="20"/>
        </w:rPr>
      </w:pPr>
    </w:p>
    <w:p w:rsidR="008806F0" w:rsidRPr="008373D1" w:rsidRDefault="008806F0" w:rsidP="008806F0">
      <w:pPr>
        <w:jc w:val="center"/>
        <w:rPr>
          <w:b/>
          <w:smallCaps/>
          <w:sz w:val="44"/>
          <w:szCs w:val="44"/>
          <w:lang w:val="en-GB" w:eastAsia="en-GB"/>
        </w:rPr>
      </w:pPr>
      <w:r w:rsidRPr="008373D1">
        <w:rPr>
          <w:b/>
          <w:smallCaps/>
          <w:sz w:val="44"/>
          <w:szCs w:val="44"/>
          <w:lang w:val="en-GB" w:eastAsia="en-GB"/>
        </w:rPr>
        <w:t xml:space="preserve">Draft Resolutions </w:t>
      </w:r>
    </w:p>
    <w:p w:rsidR="008806F0" w:rsidRPr="008373D1" w:rsidRDefault="008806F0" w:rsidP="008806F0">
      <w:pPr>
        <w:jc w:val="center"/>
        <w:rPr>
          <w:b/>
          <w:smallCaps/>
          <w:sz w:val="44"/>
          <w:szCs w:val="44"/>
          <w:lang w:val="en-GB" w:eastAsia="en-GB"/>
        </w:rPr>
      </w:pPr>
      <w:r w:rsidRPr="008373D1">
        <w:rPr>
          <w:b/>
          <w:smallCaps/>
          <w:sz w:val="44"/>
          <w:szCs w:val="44"/>
          <w:lang w:val="en-GB" w:eastAsia="en-GB"/>
        </w:rPr>
        <w:t xml:space="preserve">on the renewal </w:t>
      </w:r>
    </w:p>
    <w:p w:rsidR="008806F0" w:rsidRPr="008373D1" w:rsidRDefault="008806F0" w:rsidP="008806F0">
      <w:pPr>
        <w:jc w:val="center"/>
        <w:rPr>
          <w:b/>
          <w:smallCaps/>
          <w:sz w:val="44"/>
          <w:szCs w:val="44"/>
          <w:lang w:val="en-GB" w:eastAsia="en-GB"/>
        </w:rPr>
      </w:pPr>
      <w:r w:rsidRPr="008373D1">
        <w:rPr>
          <w:b/>
          <w:smallCaps/>
          <w:sz w:val="44"/>
          <w:szCs w:val="44"/>
          <w:lang w:val="en-GB" w:eastAsia="en-GB"/>
        </w:rPr>
        <w:t>of the Europ</w:t>
      </w:r>
      <w:r w:rsidR="0014434C" w:rsidRPr="008373D1">
        <w:rPr>
          <w:b/>
          <w:smallCaps/>
          <w:sz w:val="44"/>
          <w:szCs w:val="44"/>
          <w:lang w:val="en-GB" w:eastAsia="en-GB"/>
        </w:rPr>
        <w:t>ean Diploma for Protected Areas</w:t>
      </w:r>
      <w:r w:rsidRPr="008373D1">
        <w:rPr>
          <w:b/>
          <w:smallCaps/>
          <w:sz w:val="44"/>
          <w:szCs w:val="44"/>
          <w:lang w:val="en-GB" w:eastAsia="en-GB"/>
        </w:rPr>
        <w:t xml:space="preserve"> </w:t>
      </w:r>
    </w:p>
    <w:p w:rsidR="00EB7259" w:rsidRPr="00826A0B" w:rsidRDefault="00EB7259" w:rsidP="00F171E2">
      <w:pPr>
        <w:pStyle w:val="BodyText"/>
        <w:tabs>
          <w:tab w:val="left" w:pos="342"/>
          <w:tab w:val="left" w:pos="380"/>
          <w:tab w:val="left" w:pos="684"/>
          <w:tab w:val="right" w:pos="9072"/>
        </w:tabs>
        <w:jc w:val="center"/>
        <w:rPr>
          <w:lang w:val="en-GB"/>
        </w:rPr>
      </w:pPr>
    </w:p>
    <w:p w:rsidR="00F171E2" w:rsidRPr="008373D1" w:rsidRDefault="00F171E2" w:rsidP="00F171E2">
      <w:pPr>
        <w:pStyle w:val="BodyText"/>
        <w:tabs>
          <w:tab w:val="left" w:pos="342"/>
          <w:tab w:val="left" w:pos="380"/>
          <w:tab w:val="left" w:pos="684"/>
          <w:tab w:val="right" w:pos="9072"/>
        </w:tabs>
        <w:jc w:val="center"/>
        <w:rPr>
          <w:sz w:val="22"/>
          <w:szCs w:val="22"/>
          <w:lang w:val="en-GB"/>
        </w:rPr>
      </w:pPr>
    </w:p>
    <w:p w:rsidR="00F171E2" w:rsidRPr="00826A0B" w:rsidRDefault="00F171E2" w:rsidP="00F171E2">
      <w:pPr>
        <w:pStyle w:val="BodyText"/>
        <w:tabs>
          <w:tab w:val="left" w:pos="342"/>
          <w:tab w:val="left" w:pos="380"/>
          <w:tab w:val="left" w:pos="684"/>
          <w:tab w:val="right" w:pos="9072"/>
        </w:tabs>
        <w:jc w:val="center"/>
        <w:rPr>
          <w:lang w:val="en-GB"/>
        </w:rPr>
      </w:pPr>
    </w:p>
    <w:p w:rsidR="00A02C9E" w:rsidRDefault="00A02C9E" w:rsidP="00F171E2">
      <w:pPr>
        <w:pStyle w:val="BodyText"/>
        <w:tabs>
          <w:tab w:val="left" w:pos="342"/>
          <w:tab w:val="left" w:pos="380"/>
          <w:tab w:val="left" w:pos="684"/>
          <w:tab w:val="right" w:pos="9072"/>
        </w:tabs>
        <w:jc w:val="center"/>
        <w:rPr>
          <w:lang w:val="en-GB"/>
        </w:rPr>
      </w:pPr>
    </w:p>
    <w:p w:rsidR="00A02C9E" w:rsidRPr="00826A0B" w:rsidRDefault="00A02C9E" w:rsidP="00F171E2">
      <w:pPr>
        <w:pStyle w:val="BodyText"/>
        <w:tabs>
          <w:tab w:val="left" w:pos="342"/>
          <w:tab w:val="left" w:pos="380"/>
          <w:tab w:val="left" w:pos="684"/>
          <w:tab w:val="right" w:pos="9072"/>
        </w:tabs>
        <w:jc w:val="center"/>
        <w:rPr>
          <w:lang w:val="en-GB"/>
        </w:rPr>
      </w:pPr>
    </w:p>
    <w:p w:rsidR="00B040A0" w:rsidRPr="00826A0B" w:rsidRDefault="00B040A0" w:rsidP="00F171E2">
      <w:pPr>
        <w:pStyle w:val="BodyText"/>
        <w:tabs>
          <w:tab w:val="left" w:pos="342"/>
          <w:tab w:val="left" w:pos="380"/>
          <w:tab w:val="left" w:pos="684"/>
          <w:tab w:val="right" w:pos="9072"/>
        </w:tabs>
        <w:jc w:val="center"/>
        <w:rPr>
          <w:lang w:val="en-GB"/>
        </w:rPr>
      </w:pPr>
    </w:p>
    <w:p w:rsidR="006567BA" w:rsidRPr="00826A0B" w:rsidRDefault="006567BA" w:rsidP="006567BA">
      <w:pPr>
        <w:pStyle w:val="BodyText"/>
        <w:tabs>
          <w:tab w:val="left" w:pos="342"/>
          <w:tab w:val="left" w:pos="380"/>
          <w:tab w:val="left" w:pos="684"/>
          <w:tab w:val="right" w:pos="9072"/>
        </w:tabs>
        <w:jc w:val="center"/>
        <w:rPr>
          <w:rFonts w:ascii="Times New Roman" w:hAnsi="Times New Roman" w:cs="Times New Roman"/>
          <w:i/>
          <w:sz w:val="22"/>
          <w:szCs w:val="22"/>
          <w:lang w:val="en-GB"/>
        </w:rPr>
      </w:pPr>
    </w:p>
    <w:p w:rsidR="006567BA" w:rsidRPr="00826A0B" w:rsidRDefault="00F171E2" w:rsidP="006567BA">
      <w:pPr>
        <w:pStyle w:val="BodyText"/>
        <w:tabs>
          <w:tab w:val="left" w:pos="342"/>
          <w:tab w:val="left" w:pos="380"/>
          <w:tab w:val="left" w:pos="684"/>
          <w:tab w:val="right" w:pos="9072"/>
        </w:tabs>
        <w:jc w:val="center"/>
        <w:rPr>
          <w:rFonts w:ascii="Times New Roman" w:hAnsi="Times New Roman" w:cs="Times New Roman"/>
          <w:bCs/>
          <w:i/>
          <w:iCs/>
          <w:sz w:val="22"/>
          <w:lang w:val="en-GB"/>
        </w:rPr>
      </w:pPr>
      <w:r w:rsidRPr="00826A0B">
        <w:rPr>
          <w:rFonts w:ascii="Times New Roman" w:hAnsi="Times New Roman" w:cs="Times New Roman"/>
          <w:i/>
          <w:sz w:val="22"/>
          <w:szCs w:val="22"/>
          <w:lang w:val="en-GB"/>
        </w:rPr>
        <w:t xml:space="preserve">Document </w:t>
      </w:r>
      <w:r w:rsidR="006567BA" w:rsidRPr="00826A0B">
        <w:rPr>
          <w:rFonts w:ascii="Times New Roman" w:hAnsi="Times New Roman" w:cs="Times New Roman"/>
          <w:bCs/>
          <w:i/>
          <w:iCs/>
          <w:sz w:val="22"/>
          <w:lang w:val="en-GB"/>
        </w:rPr>
        <w:t>prepared</w:t>
      </w:r>
    </w:p>
    <w:p w:rsidR="006567BA" w:rsidRPr="00826A0B" w:rsidRDefault="00B040A0" w:rsidP="006567BA">
      <w:pPr>
        <w:pStyle w:val="BodyText"/>
        <w:tabs>
          <w:tab w:val="left" w:pos="342"/>
          <w:tab w:val="left" w:pos="380"/>
          <w:tab w:val="left" w:pos="684"/>
          <w:tab w:val="right" w:pos="9072"/>
        </w:tabs>
        <w:jc w:val="center"/>
        <w:rPr>
          <w:rFonts w:ascii="Times New Roman" w:hAnsi="Times New Roman" w:cs="Times New Roman"/>
          <w:bCs/>
          <w:i/>
          <w:iCs/>
          <w:sz w:val="22"/>
          <w:lang w:val="en-GB"/>
        </w:rPr>
      </w:pPr>
      <w:proofErr w:type="gramStart"/>
      <w:r w:rsidRPr="00826A0B">
        <w:rPr>
          <w:rFonts w:ascii="Times New Roman" w:hAnsi="Times New Roman" w:cs="Times New Roman"/>
          <w:bCs/>
          <w:i/>
          <w:iCs/>
          <w:sz w:val="22"/>
          <w:lang w:val="en-GB"/>
        </w:rPr>
        <w:t>by</w:t>
      </w:r>
      <w:proofErr w:type="gramEnd"/>
      <w:r w:rsidR="006F060D" w:rsidRPr="00826A0B">
        <w:rPr>
          <w:rFonts w:ascii="Times New Roman" w:hAnsi="Times New Roman" w:cs="Times New Roman"/>
          <w:bCs/>
          <w:i/>
          <w:sz w:val="22"/>
          <w:lang w:val="en-GB"/>
        </w:rPr>
        <w:t xml:space="preserve"> </w:t>
      </w:r>
      <w:r w:rsidR="00F171E2" w:rsidRPr="00826A0B">
        <w:rPr>
          <w:rFonts w:ascii="Times New Roman" w:hAnsi="Times New Roman" w:cs="Times New Roman"/>
          <w:bCs/>
          <w:i/>
          <w:iCs/>
          <w:sz w:val="22"/>
          <w:lang w:val="en-GB"/>
        </w:rPr>
        <w:t xml:space="preserve">the Directorate of </w:t>
      </w:r>
      <w:r w:rsidRPr="00826A0B">
        <w:rPr>
          <w:rFonts w:ascii="Times New Roman" w:hAnsi="Times New Roman" w:cs="Times New Roman"/>
          <w:bCs/>
          <w:i/>
          <w:iCs/>
          <w:sz w:val="22"/>
          <w:lang w:val="en-GB"/>
        </w:rPr>
        <w:t>Democratic Governance</w:t>
      </w:r>
    </w:p>
    <w:p w:rsidR="006567BA" w:rsidRPr="00826A0B" w:rsidRDefault="00AF6833" w:rsidP="006567BA">
      <w:pPr>
        <w:pStyle w:val="Footer"/>
        <w:tabs>
          <w:tab w:val="left" w:pos="2220"/>
          <w:tab w:val="center" w:pos="4819"/>
        </w:tabs>
        <w:jc w:val="center"/>
        <w:rPr>
          <w:lang w:val="en-GB"/>
        </w:rPr>
      </w:pPr>
      <w:r w:rsidRPr="00826A0B">
        <w:rPr>
          <w:noProof/>
          <w:lang w:val="en-US" w:eastAsia="en-US"/>
        </w:rPr>
        <mc:AlternateContent>
          <mc:Choice Requires="wps">
            <w:drawing>
              <wp:anchor distT="0" distB="0" distL="114300" distR="114300" simplePos="0" relativeHeight="251657728" behindDoc="0" locked="0" layoutInCell="1" allowOverlap="1" wp14:anchorId="2A036DD0" wp14:editId="60989D47">
                <wp:simplePos x="0" y="0"/>
                <wp:positionH relativeFrom="column">
                  <wp:posOffset>1113040</wp:posOffset>
                </wp:positionH>
                <wp:positionV relativeFrom="paragraph">
                  <wp:posOffset>104775</wp:posOffset>
                </wp:positionV>
                <wp:extent cx="3383280" cy="0"/>
                <wp:effectExtent l="0" t="0" r="2667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65pt,8.25pt" to="354.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mKS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"/>
            </w:pict>
          </mc:Fallback>
        </mc:AlternateContent>
      </w:r>
    </w:p>
    <w:p w:rsidR="006567BA" w:rsidRPr="00504D1F" w:rsidRDefault="006567BA" w:rsidP="00F91B49">
      <w:pPr>
        <w:pStyle w:val="Footer"/>
        <w:jc w:val="center"/>
        <w:rPr>
          <w:i/>
          <w:sz w:val="14"/>
        </w:rPr>
      </w:pPr>
      <w:r w:rsidRPr="00826A0B">
        <w:rPr>
          <w:i/>
          <w:sz w:val="14"/>
          <w:lang w:val="en-GB"/>
        </w:rPr>
        <w:t xml:space="preserve">This document will not be distributed at the meeting. </w:t>
      </w:r>
      <w:proofErr w:type="spellStart"/>
      <w:r w:rsidRPr="00504D1F">
        <w:rPr>
          <w:i/>
          <w:sz w:val="14"/>
        </w:rPr>
        <w:t>Please</w:t>
      </w:r>
      <w:proofErr w:type="spellEnd"/>
      <w:r w:rsidRPr="00504D1F">
        <w:rPr>
          <w:i/>
          <w:sz w:val="14"/>
        </w:rPr>
        <w:t xml:space="preserve"> </w:t>
      </w:r>
      <w:proofErr w:type="spellStart"/>
      <w:r w:rsidRPr="00504D1F">
        <w:rPr>
          <w:i/>
          <w:sz w:val="14"/>
        </w:rPr>
        <w:t>bring</w:t>
      </w:r>
      <w:proofErr w:type="spellEnd"/>
      <w:r w:rsidRPr="00504D1F">
        <w:rPr>
          <w:i/>
          <w:sz w:val="14"/>
        </w:rPr>
        <w:t xml:space="preserve"> </w:t>
      </w:r>
      <w:proofErr w:type="spellStart"/>
      <w:r w:rsidRPr="00504D1F">
        <w:rPr>
          <w:i/>
          <w:sz w:val="14"/>
        </w:rPr>
        <w:t>this</w:t>
      </w:r>
      <w:proofErr w:type="spellEnd"/>
      <w:r w:rsidRPr="00504D1F">
        <w:rPr>
          <w:i/>
          <w:sz w:val="14"/>
        </w:rPr>
        <w:t xml:space="preserve"> copy.</w:t>
      </w:r>
    </w:p>
    <w:p w:rsidR="003148C4" w:rsidRPr="00F91B49" w:rsidRDefault="006567BA" w:rsidP="00F91B49">
      <w:pPr>
        <w:pStyle w:val="Footer"/>
        <w:jc w:val="center"/>
        <w:rPr>
          <w:i/>
        </w:rPr>
      </w:pPr>
      <w:r w:rsidRPr="005A2399">
        <w:rPr>
          <w:i/>
          <w:sz w:val="14"/>
        </w:rPr>
        <w:t>Ce document ne sera plus distribué en réunion. Prière de vous munir de cet exemplaire.</w:t>
      </w:r>
    </w:p>
    <w:p w:rsidR="00F17DC9" w:rsidRDefault="000F7BA2" w:rsidP="00F17DC9">
      <w:pPr>
        <w:jc w:val="center"/>
        <w:rPr>
          <w:b/>
          <w:bCs/>
          <w:iCs/>
          <w:sz w:val="28"/>
          <w:szCs w:val="28"/>
          <w:lang w:val="en-GB" w:eastAsia="ar-SA"/>
        </w:rPr>
      </w:pPr>
      <w:r w:rsidRPr="007C5DE8">
        <w:rPr>
          <w:b/>
          <w:bCs/>
          <w:iCs/>
          <w:sz w:val="28"/>
          <w:szCs w:val="28"/>
          <w:lang w:eastAsia="ar-SA"/>
        </w:rPr>
        <w:br w:type="page"/>
      </w:r>
      <w:r w:rsidR="00F17DC9">
        <w:rPr>
          <w:b/>
          <w:bCs/>
          <w:iCs/>
          <w:sz w:val="28"/>
          <w:szCs w:val="28"/>
          <w:lang w:val="en-GB" w:eastAsia="ar-SA"/>
        </w:rPr>
        <w:lastRenderedPageBreak/>
        <w:t>Table of contents</w:t>
      </w:r>
    </w:p>
    <w:p w:rsidR="00F17DC9" w:rsidRDefault="00F17DC9">
      <w:pPr>
        <w:rPr>
          <w:b/>
          <w:bCs/>
          <w:iCs/>
          <w:sz w:val="28"/>
          <w:szCs w:val="28"/>
          <w:lang w:val="en-GB" w:eastAsia="ar-SA"/>
        </w:rPr>
      </w:pPr>
    </w:p>
    <w:sdt>
      <w:sdtPr>
        <w:rPr>
          <w:rFonts w:ascii="Times New Roman" w:eastAsia="Times New Roman" w:hAnsi="Times New Roman" w:cs="Times New Roman"/>
          <w:b w:val="0"/>
          <w:bCs w:val="0"/>
          <w:color w:val="auto"/>
          <w:sz w:val="24"/>
          <w:szCs w:val="24"/>
          <w:lang w:val="fr-FR" w:eastAsia="fr-FR"/>
        </w:rPr>
        <w:id w:val="2100442800"/>
        <w:docPartObj>
          <w:docPartGallery w:val="Table of Contents"/>
          <w:docPartUnique/>
        </w:docPartObj>
      </w:sdtPr>
      <w:sdtEndPr>
        <w:rPr>
          <w:noProof/>
        </w:rPr>
      </w:sdtEndPr>
      <w:sdtContent>
        <w:p w:rsidR="00F17DC9" w:rsidRDefault="00F17DC9">
          <w:pPr>
            <w:pStyle w:val="TOCHeading"/>
          </w:pPr>
        </w:p>
        <w:p w:rsidR="00F17DC9" w:rsidRDefault="00F17DC9" w:rsidP="00F17DC9">
          <w:pPr>
            <w:pStyle w:val="TOC1"/>
            <w:spacing w:after="120"/>
            <w:rPr>
              <w:rFonts w:asciiTheme="minorHAnsi" w:eastAsiaTheme="minorEastAsia" w:hAnsiTheme="minorHAnsi" w:cstheme="minorBidi"/>
              <w:noProof/>
              <w:sz w:val="22"/>
              <w:szCs w:val="22"/>
              <w:lang w:val="en-US" w:eastAsia="en-US"/>
            </w:rPr>
          </w:pPr>
          <w:r>
            <w:fldChar w:fldCharType="begin"/>
          </w:r>
          <w:r>
            <w:instrText xml:space="preserve"> TOC \o "1-3" \h \z \u </w:instrText>
          </w:r>
          <w:r>
            <w:fldChar w:fldCharType="separate"/>
          </w:r>
          <w:hyperlink w:anchor="_Toc474334462" w:history="1">
            <w:r w:rsidRPr="0045667A">
              <w:rPr>
                <w:rStyle w:val="Hyperlink"/>
                <w:noProof/>
                <w:lang w:val="en-GB" w:eastAsia="ar-SA"/>
              </w:rPr>
              <w:t xml:space="preserve">Draft Resolution on the renewal of the European Diploma for Protected Areas </w:t>
            </w:r>
            <w:r>
              <w:rPr>
                <w:rStyle w:val="Hyperlink"/>
                <w:noProof/>
                <w:lang w:val="en-GB" w:eastAsia="ar-SA"/>
              </w:rPr>
              <w:br/>
            </w:r>
            <w:r w:rsidRPr="0045667A">
              <w:rPr>
                <w:rStyle w:val="Hyperlink"/>
                <w:noProof/>
                <w:lang w:val="en-GB" w:eastAsia="ar-SA"/>
              </w:rPr>
              <w:t>awarded to the Weltenburger Enge Nature Reserve (Germany)</w:t>
            </w:r>
            <w:r>
              <w:rPr>
                <w:noProof/>
                <w:webHidden/>
              </w:rPr>
              <w:tab/>
            </w:r>
            <w:r>
              <w:rPr>
                <w:noProof/>
                <w:webHidden/>
              </w:rPr>
              <w:fldChar w:fldCharType="begin"/>
            </w:r>
            <w:r>
              <w:rPr>
                <w:noProof/>
                <w:webHidden/>
              </w:rPr>
              <w:instrText xml:space="preserve"> PAGEREF _Toc474334462 \h </w:instrText>
            </w:r>
            <w:r>
              <w:rPr>
                <w:noProof/>
                <w:webHidden/>
              </w:rPr>
            </w:r>
            <w:r>
              <w:rPr>
                <w:noProof/>
                <w:webHidden/>
              </w:rPr>
              <w:fldChar w:fldCharType="separate"/>
            </w:r>
            <w:r w:rsidR="00382ECF">
              <w:rPr>
                <w:noProof/>
                <w:webHidden/>
              </w:rPr>
              <w:t>- 3 -</w:t>
            </w:r>
            <w:r>
              <w:rPr>
                <w:noProof/>
                <w:webHidden/>
              </w:rPr>
              <w:fldChar w:fldCharType="end"/>
            </w:r>
          </w:hyperlink>
        </w:p>
        <w:p w:rsidR="00F17DC9" w:rsidRDefault="007E60E9" w:rsidP="00F17DC9">
          <w:pPr>
            <w:pStyle w:val="TOC1"/>
            <w:spacing w:after="120"/>
            <w:rPr>
              <w:rFonts w:asciiTheme="minorHAnsi" w:eastAsiaTheme="minorEastAsia" w:hAnsiTheme="minorHAnsi" w:cstheme="minorBidi"/>
              <w:noProof/>
              <w:sz w:val="22"/>
              <w:szCs w:val="22"/>
              <w:lang w:val="en-US" w:eastAsia="en-US"/>
            </w:rPr>
          </w:pPr>
          <w:hyperlink w:anchor="_Toc474334463" w:history="1">
            <w:r w:rsidR="00F17DC9" w:rsidRPr="0045667A">
              <w:rPr>
                <w:rStyle w:val="Hyperlink"/>
                <w:noProof/>
                <w:lang w:val="en-GB" w:eastAsia="ar-SA"/>
              </w:rPr>
              <w:t xml:space="preserve">Draft Resolution on the renewal of the European Diploma for Protected Areas </w:t>
            </w:r>
            <w:r w:rsidR="00F17DC9">
              <w:rPr>
                <w:rStyle w:val="Hyperlink"/>
                <w:noProof/>
                <w:lang w:val="en-GB" w:eastAsia="ar-SA"/>
              </w:rPr>
              <w:br/>
            </w:r>
            <w:r w:rsidR="00F17DC9" w:rsidRPr="0045667A">
              <w:rPr>
                <w:rStyle w:val="Hyperlink"/>
                <w:noProof/>
                <w:lang w:val="en-GB" w:eastAsia="ar-SA"/>
              </w:rPr>
              <w:t>awarded to the Bullerö and Långviksskär Nature Reserves (Sweden)</w:t>
            </w:r>
            <w:r w:rsidR="00F17DC9">
              <w:rPr>
                <w:noProof/>
                <w:webHidden/>
              </w:rPr>
              <w:tab/>
            </w:r>
            <w:r w:rsidR="00F17DC9">
              <w:rPr>
                <w:noProof/>
                <w:webHidden/>
              </w:rPr>
              <w:fldChar w:fldCharType="begin"/>
            </w:r>
            <w:r w:rsidR="00F17DC9">
              <w:rPr>
                <w:noProof/>
                <w:webHidden/>
              </w:rPr>
              <w:instrText xml:space="preserve"> PAGEREF _Toc474334463 \h </w:instrText>
            </w:r>
            <w:r w:rsidR="00F17DC9">
              <w:rPr>
                <w:noProof/>
                <w:webHidden/>
              </w:rPr>
            </w:r>
            <w:r w:rsidR="00F17DC9">
              <w:rPr>
                <w:noProof/>
                <w:webHidden/>
              </w:rPr>
              <w:fldChar w:fldCharType="separate"/>
            </w:r>
            <w:r w:rsidR="00382ECF">
              <w:rPr>
                <w:noProof/>
                <w:webHidden/>
              </w:rPr>
              <w:t>- 5 -</w:t>
            </w:r>
            <w:r w:rsidR="00F17DC9">
              <w:rPr>
                <w:noProof/>
                <w:webHidden/>
              </w:rPr>
              <w:fldChar w:fldCharType="end"/>
            </w:r>
          </w:hyperlink>
        </w:p>
        <w:p w:rsidR="00F17DC9" w:rsidRDefault="007E60E9" w:rsidP="00F17DC9">
          <w:pPr>
            <w:pStyle w:val="TOC1"/>
            <w:spacing w:after="120"/>
            <w:rPr>
              <w:rFonts w:asciiTheme="minorHAnsi" w:eastAsiaTheme="minorEastAsia" w:hAnsiTheme="minorHAnsi" w:cstheme="minorBidi"/>
              <w:noProof/>
              <w:sz w:val="22"/>
              <w:szCs w:val="22"/>
              <w:lang w:val="en-US" w:eastAsia="en-US"/>
            </w:rPr>
          </w:pPr>
          <w:hyperlink w:anchor="_Toc474334464" w:history="1">
            <w:r w:rsidR="00F17DC9" w:rsidRPr="0045667A">
              <w:rPr>
                <w:rStyle w:val="Hyperlink"/>
                <w:noProof/>
                <w:lang w:val="en-GB" w:eastAsia="ar-SA"/>
              </w:rPr>
              <w:t xml:space="preserve">Draft Resolution on the renewal of the European Diploma for Protected Areas </w:t>
            </w:r>
            <w:r w:rsidR="00F17DC9">
              <w:rPr>
                <w:rStyle w:val="Hyperlink"/>
                <w:noProof/>
                <w:lang w:val="en-GB" w:eastAsia="ar-SA"/>
              </w:rPr>
              <w:br/>
            </w:r>
            <w:r w:rsidR="00F17DC9" w:rsidRPr="0045667A">
              <w:rPr>
                <w:rStyle w:val="Hyperlink"/>
                <w:noProof/>
                <w:lang w:val="en-GB" w:eastAsia="ar-SA"/>
              </w:rPr>
              <w:t>awarded to the Store Mosse National Park (Sweden)</w:t>
            </w:r>
            <w:r w:rsidR="00F17DC9">
              <w:rPr>
                <w:noProof/>
                <w:webHidden/>
              </w:rPr>
              <w:tab/>
            </w:r>
            <w:r w:rsidR="00F17DC9">
              <w:rPr>
                <w:noProof/>
                <w:webHidden/>
              </w:rPr>
              <w:fldChar w:fldCharType="begin"/>
            </w:r>
            <w:r w:rsidR="00F17DC9">
              <w:rPr>
                <w:noProof/>
                <w:webHidden/>
              </w:rPr>
              <w:instrText xml:space="preserve"> PAGEREF _Toc474334464 \h </w:instrText>
            </w:r>
            <w:r w:rsidR="00F17DC9">
              <w:rPr>
                <w:noProof/>
                <w:webHidden/>
              </w:rPr>
            </w:r>
            <w:r w:rsidR="00F17DC9">
              <w:rPr>
                <w:noProof/>
                <w:webHidden/>
              </w:rPr>
              <w:fldChar w:fldCharType="separate"/>
            </w:r>
            <w:r w:rsidR="00382ECF">
              <w:rPr>
                <w:noProof/>
                <w:webHidden/>
              </w:rPr>
              <w:t>- 7 -</w:t>
            </w:r>
            <w:r w:rsidR="00F17DC9">
              <w:rPr>
                <w:noProof/>
                <w:webHidden/>
              </w:rPr>
              <w:fldChar w:fldCharType="end"/>
            </w:r>
          </w:hyperlink>
        </w:p>
        <w:p w:rsidR="00F17DC9" w:rsidRDefault="007E60E9" w:rsidP="00F17DC9">
          <w:pPr>
            <w:pStyle w:val="TOC1"/>
            <w:spacing w:after="120"/>
            <w:rPr>
              <w:rFonts w:asciiTheme="minorHAnsi" w:eastAsiaTheme="minorEastAsia" w:hAnsiTheme="minorHAnsi" w:cstheme="minorBidi"/>
              <w:noProof/>
              <w:sz w:val="22"/>
              <w:szCs w:val="22"/>
              <w:lang w:val="en-US" w:eastAsia="en-US"/>
            </w:rPr>
          </w:pPr>
          <w:hyperlink w:anchor="_Toc474334465" w:history="1">
            <w:r w:rsidR="00F17DC9" w:rsidRPr="0045667A">
              <w:rPr>
                <w:rStyle w:val="Hyperlink"/>
                <w:noProof/>
                <w:lang w:val="en-GB" w:eastAsia="ar-SA"/>
              </w:rPr>
              <w:t xml:space="preserve">Draft Resolution on the renewal of the European Diploma for Protected Areas </w:t>
            </w:r>
            <w:r w:rsidR="00F17DC9">
              <w:rPr>
                <w:rStyle w:val="Hyperlink"/>
                <w:noProof/>
                <w:lang w:val="en-GB" w:eastAsia="ar-SA"/>
              </w:rPr>
              <w:br/>
            </w:r>
            <w:r w:rsidR="00F17DC9" w:rsidRPr="0045667A">
              <w:rPr>
                <w:rStyle w:val="Hyperlink"/>
                <w:noProof/>
                <w:lang w:val="en-GB" w:eastAsia="ar-SA"/>
              </w:rPr>
              <w:t>awarded to the Matsalu National Park (Estonia)</w:t>
            </w:r>
            <w:r w:rsidR="00F17DC9">
              <w:rPr>
                <w:noProof/>
                <w:webHidden/>
              </w:rPr>
              <w:tab/>
            </w:r>
            <w:r w:rsidR="00F17DC9">
              <w:rPr>
                <w:noProof/>
                <w:webHidden/>
              </w:rPr>
              <w:fldChar w:fldCharType="begin"/>
            </w:r>
            <w:r w:rsidR="00F17DC9">
              <w:rPr>
                <w:noProof/>
                <w:webHidden/>
              </w:rPr>
              <w:instrText xml:space="preserve"> PAGEREF _Toc474334465 \h </w:instrText>
            </w:r>
            <w:r w:rsidR="00F17DC9">
              <w:rPr>
                <w:noProof/>
                <w:webHidden/>
              </w:rPr>
            </w:r>
            <w:r w:rsidR="00F17DC9">
              <w:rPr>
                <w:noProof/>
                <w:webHidden/>
              </w:rPr>
              <w:fldChar w:fldCharType="separate"/>
            </w:r>
            <w:r w:rsidR="00382ECF">
              <w:rPr>
                <w:noProof/>
                <w:webHidden/>
              </w:rPr>
              <w:t>- 9 -</w:t>
            </w:r>
            <w:r w:rsidR="00F17DC9">
              <w:rPr>
                <w:noProof/>
                <w:webHidden/>
              </w:rPr>
              <w:fldChar w:fldCharType="end"/>
            </w:r>
          </w:hyperlink>
        </w:p>
        <w:p w:rsidR="00F17DC9" w:rsidRDefault="007E60E9" w:rsidP="00F17DC9">
          <w:pPr>
            <w:pStyle w:val="TOC1"/>
            <w:spacing w:after="120"/>
            <w:rPr>
              <w:rFonts w:asciiTheme="minorHAnsi" w:eastAsiaTheme="minorEastAsia" w:hAnsiTheme="minorHAnsi" w:cstheme="minorBidi"/>
              <w:noProof/>
              <w:sz w:val="22"/>
              <w:szCs w:val="22"/>
              <w:lang w:val="en-US" w:eastAsia="en-US"/>
            </w:rPr>
          </w:pPr>
          <w:hyperlink w:anchor="_Toc474334466" w:history="1">
            <w:r w:rsidR="00F17DC9" w:rsidRPr="0045667A">
              <w:rPr>
                <w:rStyle w:val="Hyperlink"/>
                <w:noProof/>
                <w:lang w:val="en-GB" w:eastAsia="ar-SA"/>
              </w:rPr>
              <w:t xml:space="preserve">Draft Resolution on the renewal of the European Diploma for Protected Areas </w:t>
            </w:r>
            <w:r w:rsidR="00F17DC9">
              <w:rPr>
                <w:rStyle w:val="Hyperlink"/>
                <w:noProof/>
                <w:lang w:val="en-GB" w:eastAsia="ar-SA"/>
              </w:rPr>
              <w:br/>
            </w:r>
            <w:r w:rsidR="00F17DC9" w:rsidRPr="0045667A">
              <w:rPr>
                <w:rStyle w:val="Hyperlink"/>
                <w:noProof/>
                <w:lang w:val="en-GB" w:eastAsia="ar-SA"/>
              </w:rPr>
              <w:t>awarded to the Ordesa y Monte Perdido National Park (Spain)</w:t>
            </w:r>
            <w:r w:rsidR="00F17DC9">
              <w:rPr>
                <w:noProof/>
                <w:webHidden/>
              </w:rPr>
              <w:tab/>
            </w:r>
            <w:r w:rsidR="00F17DC9">
              <w:rPr>
                <w:noProof/>
                <w:webHidden/>
              </w:rPr>
              <w:fldChar w:fldCharType="begin"/>
            </w:r>
            <w:r w:rsidR="00F17DC9">
              <w:rPr>
                <w:noProof/>
                <w:webHidden/>
              </w:rPr>
              <w:instrText xml:space="preserve"> PAGEREF _Toc474334466 \h </w:instrText>
            </w:r>
            <w:r w:rsidR="00F17DC9">
              <w:rPr>
                <w:noProof/>
                <w:webHidden/>
              </w:rPr>
            </w:r>
            <w:r w:rsidR="00F17DC9">
              <w:rPr>
                <w:noProof/>
                <w:webHidden/>
              </w:rPr>
              <w:fldChar w:fldCharType="separate"/>
            </w:r>
            <w:r w:rsidR="00382ECF">
              <w:rPr>
                <w:noProof/>
                <w:webHidden/>
              </w:rPr>
              <w:t>- 11 -</w:t>
            </w:r>
            <w:r w:rsidR="00F17DC9">
              <w:rPr>
                <w:noProof/>
                <w:webHidden/>
              </w:rPr>
              <w:fldChar w:fldCharType="end"/>
            </w:r>
          </w:hyperlink>
        </w:p>
        <w:p w:rsidR="00F17DC9" w:rsidRDefault="007E60E9" w:rsidP="00F17DC9">
          <w:pPr>
            <w:pStyle w:val="TOC1"/>
            <w:spacing w:after="120"/>
            <w:rPr>
              <w:rFonts w:asciiTheme="minorHAnsi" w:eastAsiaTheme="minorEastAsia" w:hAnsiTheme="minorHAnsi" w:cstheme="minorBidi"/>
              <w:noProof/>
              <w:sz w:val="22"/>
              <w:szCs w:val="22"/>
              <w:lang w:val="en-US" w:eastAsia="en-US"/>
            </w:rPr>
          </w:pPr>
          <w:hyperlink w:anchor="_Toc474334467" w:history="1">
            <w:r w:rsidR="00F17DC9" w:rsidRPr="0045667A">
              <w:rPr>
                <w:rStyle w:val="Hyperlink"/>
                <w:noProof/>
                <w:lang w:val="en-GB" w:eastAsia="ar-SA"/>
              </w:rPr>
              <w:t xml:space="preserve">Draft Resolution on the renewal of the European Diploma for Protected Areas </w:t>
            </w:r>
            <w:r w:rsidR="00F17DC9">
              <w:rPr>
                <w:rStyle w:val="Hyperlink"/>
                <w:noProof/>
                <w:lang w:val="en-GB" w:eastAsia="ar-SA"/>
              </w:rPr>
              <w:br/>
            </w:r>
            <w:r w:rsidR="00F17DC9" w:rsidRPr="0045667A">
              <w:rPr>
                <w:rStyle w:val="Hyperlink"/>
                <w:noProof/>
                <w:lang w:val="en-GB" w:eastAsia="ar-SA"/>
              </w:rPr>
              <w:t>awarded to the Tsentralno-Chernozemny Biosphere Reserve (Russian Federation)</w:t>
            </w:r>
            <w:r w:rsidR="00F17DC9">
              <w:rPr>
                <w:noProof/>
                <w:webHidden/>
              </w:rPr>
              <w:tab/>
            </w:r>
            <w:r w:rsidR="00F17DC9">
              <w:rPr>
                <w:noProof/>
                <w:webHidden/>
              </w:rPr>
              <w:fldChar w:fldCharType="begin"/>
            </w:r>
            <w:r w:rsidR="00F17DC9">
              <w:rPr>
                <w:noProof/>
                <w:webHidden/>
              </w:rPr>
              <w:instrText xml:space="preserve"> PAGEREF _Toc474334467 \h </w:instrText>
            </w:r>
            <w:r w:rsidR="00F17DC9">
              <w:rPr>
                <w:noProof/>
                <w:webHidden/>
              </w:rPr>
            </w:r>
            <w:r w:rsidR="00F17DC9">
              <w:rPr>
                <w:noProof/>
                <w:webHidden/>
              </w:rPr>
              <w:fldChar w:fldCharType="separate"/>
            </w:r>
            <w:r w:rsidR="00382ECF">
              <w:rPr>
                <w:noProof/>
                <w:webHidden/>
              </w:rPr>
              <w:t>- 13 -</w:t>
            </w:r>
            <w:r w:rsidR="00F17DC9">
              <w:rPr>
                <w:noProof/>
                <w:webHidden/>
              </w:rPr>
              <w:fldChar w:fldCharType="end"/>
            </w:r>
          </w:hyperlink>
        </w:p>
        <w:p w:rsidR="00F17DC9" w:rsidRDefault="007E60E9" w:rsidP="00F17DC9">
          <w:pPr>
            <w:pStyle w:val="TOC1"/>
            <w:spacing w:after="120"/>
            <w:rPr>
              <w:rFonts w:asciiTheme="minorHAnsi" w:eastAsiaTheme="minorEastAsia" w:hAnsiTheme="minorHAnsi" w:cstheme="minorBidi"/>
              <w:noProof/>
              <w:sz w:val="22"/>
              <w:szCs w:val="22"/>
              <w:lang w:val="en-US" w:eastAsia="en-US"/>
            </w:rPr>
          </w:pPr>
          <w:hyperlink w:anchor="_Toc474334468" w:history="1">
            <w:r w:rsidR="00F17DC9" w:rsidRPr="0045667A">
              <w:rPr>
                <w:rStyle w:val="Hyperlink"/>
                <w:noProof/>
                <w:lang w:val="en-GB" w:eastAsia="ar-SA"/>
              </w:rPr>
              <w:t xml:space="preserve">Draft Resolution on the renewal of the European Diploma for Protected Areas </w:t>
            </w:r>
            <w:r w:rsidR="00F17DC9">
              <w:rPr>
                <w:rStyle w:val="Hyperlink"/>
                <w:noProof/>
                <w:lang w:val="en-GB" w:eastAsia="ar-SA"/>
              </w:rPr>
              <w:br/>
            </w:r>
            <w:r w:rsidR="00F17DC9" w:rsidRPr="0045667A">
              <w:rPr>
                <w:rStyle w:val="Hyperlink"/>
                <w:noProof/>
                <w:lang w:val="en-GB" w:eastAsia="ar-SA"/>
              </w:rPr>
              <w:t>awarded to the Kostomuksha Strict Nature Reserve (Russian Federation)</w:t>
            </w:r>
            <w:r w:rsidR="00F17DC9">
              <w:rPr>
                <w:noProof/>
                <w:webHidden/>
              </w:rPr>
              <w:tab/>
            </w:r>
            <w:r w:rsidR="00F17DC9">
              <w:rPr>
                <w:noProof/>
                <w:webHidden/>
              </w:rPr>
              <w:fldChar w:fldCharType="begin"/>
            </w:r>
            <w:r w:rsidR="00F17DC9">
              <w:rPr>
                <w:noProof/>
                <w:webHidden/>
              </w:rPr>
              <w:instrText xml:space="preserve"> PAGEREF _Toc474334468 \h </w:instrText>
            </w:r>
            <w:r w:rsidR="00F17DC9">
              <w:rPr>
                <w:noProof/>
                <w:webHidden/>
              </w:rPr>
            </w:r>
            <w:r w:rsidR="00F17DC9">
              <w:rPr>
                <w:noProof/>
                <w:webHidden/>
              </w:rPr>
              <w:fldChar w:fldCharType="separate"/>
            </w:r>
            <w:r w:rsidR="00382ECF">
              <w:rPr>
                <w:noProof/>
                <w:webHidden/>
              </w:rPr>
              <w:t>- 15 -</w:t>
            </w:r>
            <w:r w:rsidR="00F17DC9">
              <w:rPr>
                <w:noProof/>
                <w:webHidden/>
              </w:rPr>
              <w:fldChar w:fldCharType="end"/>
            </w:r>
          </w:hyperlink>
        </w:p>
        <w:p w:rsidR="00F17DC9" w:rsidRDefault="00F17DC9" w:rsidP="00F17DC9">
          <w:pPr>
            <w:spacing w:after="120"/>
          </w:pPr>
          <w:r>
            <w:rPr>
              <w:b/>
              <w:bCs/>
              <w:noProof/>
            </w:rPr>
            <w:fldChar w:fldCharType="end"/>
          </w:r>
        </w:p>
      </w:sdtContent>
    </w:sdt>
    <w:p w:rsidR="00F17DC9" w:rsidRDefault="00F17DC9">
      <w:pPr>
        <w:rPr>
          <w:b/>
          <w:bCs/>
          <w:iCs/>
          <w:sz w:val="28"/>
          <w:szCs w:val="28"/>
          <w:lang w:val="en-GB" w:eastAsia="ar-SA"/>
        </w:rPr>
      </w:pPr>
      <w:r>
        <w:rPr>
          <w:b/>
          <w:bCs/>
          <w:iCs/>
          <w:sz w:val="28"/>
          <w:szCs w:val="28"/>
          <w:lang w:val="en-GB" w:eastAsia="ar-SA"/>
        </w:rPr>
        <w:br w:type="page"/>
      </w:r>
    </w:p>
    <w:p w:rsidR="008806F0" w:rsidRPr="008806F0" w:rsidRDefault="00A02C9E" w:rsidP="00F17DC9">
      <w:pPr>
        <w:pStyle w:val="Heading1"/>
        <w:rPr>
          <w:lang w:val="en-GB" w:eastAsia="ar-SA"/>
        </w:rPr>
      </w:pPr>
      <w:bookmarkStart w:id="1" w:name="_Toc474334462"/>
      <w:r>
        <w:rPr>
          <w:lang w:val="en-GB" w:eastAsia="ar-SA"/>
        </w:rPr>
        <w:lastRenderedPageBreak/>
        <w:t>Draft Resolution on the renewal</w:t>
      </w:r>
      <w:r w:rsidR="008806F0" w:rsidRPr="008806F0">
        <w:rPr>
          <w:lang w:val="en-GB" w:eastAsia="ar-SA"/>
        </w:rPr>
        <w:t xml:space="preserve"> of the Europea</w:t>
      </w:r>
      <w:r w:rsidR="00F36720">
        <w:rPr>
          <w:lang w:val="en-GB" w:eastAsia="ar-SA"/>
        </w:rPr>
        <w:t xml:space="preserve">n Diploma for Protected Areas </w:t>
      </w:r>
      <w:r w:rsidR="00235263">
        <w:rPr>
          <w:lang w:val="en-GB" w:eastAsia="ar-SA"/>
        </w:rPr>
        <w:t xml:space="preserve">awarded to </w:t>
      </w:r>
      <w:r w:rsidR="008806F0" w:rsidRPr="008806F0">
        <w:rPr>
          <w:lang w:val="en-GB" w:eastAsia="ar-SA"/>
        </w:rPr>
        <w:t xml:space="preserve">the </w:t>
      </w:r>
      <w:proofErr w:type="spellStart"/>
      <w:r w:rsidR="00F36720" w:rsidRPr="00F36720">
        <w:rPr>
          <w:lang w:val="en-GB" w:eastAsia="ar-SA"/>
        </w:rPr>
        <w:t>Weltenburger</w:t>
      </w:r>
      <w:proofErr w:type="spellEnd"/>
      <w:r w:rsidR="00F36720" w:rsidRPr="00F36720">
        <w:rPr>
          <w:lang w:val="en-GB" w:eastAsia="ar-SA"/>
        </w:rPr>
        <w:t xml:space="preserve"> </w:t>
      </w:r>
      <w:proofErr w:type="spellStart"/>
      <w:r w:rsidR="00F36720" w:rsidRPr="00F36720">
        <w:rPr>
          <w:lang w:val="en-GB" w:eastAsia="ar-SA"/>
        </w:rPr>
        <w:t>Enge</w:t>
      </w:r>
      <w:proofErr w:type="spellEnd"/>
      <w:r w:rsidR="00F36720" w:rsidRPr="00F36720">
        <w:rPr>
          <w:lang w:val="en-GB" w:eastAsia="ar-SA"/>
        </w:rPr>
        <w:t xml:space="preserve"> Nature Reserve (Germany)</w:t>
      </w:r>
      <w:bookmarkEnd w:id="1"/>
    </w:p>
    <w:p w:rsidR="008806F0" w:rsidRPr="008806F0" w:rsidRDefault="008806F0" w:rsidP="008806F0">
      <w:pPr>
        <w:rPr>
          <w:bCs/>
          <w:i/>
          <w:iCs/>
          <w:sz w:val="22"/>
          <w:szCs w:val="22"/>
          <w:lang w:val="en-GB" w:eastAsia="ar-SA"/>
        </w:rPr>
      </w:pPr>
    </w:p>
    <w:p w:rsidR="008806F0" w:rsidRPr="008806F0" w:rsidRDefault="008806F0" w:rsidP="008806F0">
      <w:pPr>
        <w:rPr>
          <w:b/>
          <w:sz w:val="32"/>
          <w:szCs w:val="32"/>
          <w:lang w:val="en-GB" w:eastAsia="en-US"/>
        </w:rPr>
      </w:pPr>
      <w:r w:rsidRPr="008806F0">
        <w:rPr>
          <w:b/>
          <w:sz w:val="32"/>
          <w:szCs w:val="32"/>
          <w:lang w:val="en-GB" w:eastAsia="en-US"/>
        </w:rPr>
        <w:t>CM Documents</w:t>
      </w:r>
    </w:p>
    <w:p w:rsidR="008806F0" w:rsidRPr="008806F0" w:rsidRDefault="008806F0" w:rsidP="008806F0">
      <w:pPr>
        <w:jc w:val="both"/>
        <w:rPr>
          <w:b/>
          <w:sz w:val="20"/>
          <w:lang w:val="en-GB" w:eastAsia="en-US"/>
        </w:rPr>
      </w:pPr>
    </w:p>
    <w:p w:rsidR="008806F0" w:rsidRPr="008806F0" w:rsidRDefault="008806F0" w:rsidP="008806F0">
      <w:pPr>
        <w:jc w:val="both"/>
        <w:rPr>
          <w:b/>
          <w:sz w:val="20"/>
          <w:lang w:val="en-GB" w:eastAsia="en-US"/>
        </w:rPr>
      </w:pPr>
      <w:proofErr w:type="gramStart"/>
      <w:r w:rsidRPr="008806F0">
        <w:rPr>
          <w:b/>
          <w:sz w:val="20"/>
          <w:lang w:val="en-GB" w:eastAsia="en-US"/>
        </w:rPr>
        <w:t>CM(</w:t>
      </w:r>
      <w:proofErr w:type="gramEnd"/>
      <w:r w:rsidRPr="008806F0">
        <w:rPr>
          <w:b/>
          <w:sz w:val="20"/>
          <w:lang w:val="en-GB" w:eastAsia="en-US"/>
        </w:rPr>
        <w:t>201</w:t>
      </w:r>
      <w:r>
        <w:rPr>
          <w:b/>
          <w:sz w:val="20"/>
          <w:lang w:val="en-GB" w:eastAsia="en-US"/>
        </w:rPr>
        <w:t>8</w:t>
      </w:r>
      <w:r w:rsidRPr="008806F0">
        <w:rPr>
          <w:b/>
          <w:sz w:val="20"/>
          <w:lang w:val="en-GB" w:eastAsia="en-US"/>
        </w:rPr>
        <w:t>)</w:t>
      </w:r>
    </w:p>
    <w:p w:rsidR="008806F0" w:rsidRPr="008806F0" w:rsidRDefault="008806F0" w:rsidP="008806F0">
      <w:pPr>
        <w:tabs>
          <w:tab w:val="left" w:pos="720"/>
          <w:tab w:val="left" w:pos="1440"/>
          <w:tab w:val="left" w:pos="2160"/>
          <w:tab w:val="center" w:pos="4763"/>
          <w:tab w:val="right" w:pos="9639"/>
        </w:tabs>
        <w:jc w:val="both"/>
        <w:rPr>
          <w:b/>
          <w:bCs/>
          <w:sz w:val="20"/>
          <w:lang w:val="en-GB" w:eastAsia="en-US"/>
        </w:rPr>
      </w:pPr>
      <w:r w:rsidRPr="008806F0">
        <w:rPr>
          <w:b/>
          <w:sz w:val="36"/>
          <w:lang w:val="en-GB" w:eastAsia="en-US"/>
        </w:rPr>
        <w:t>——————————————</w:t>
      </w:r>
      <w:r w:rsidRPr="008806F0">
        <w:rPr>
          <w:b/>
          <w:bCs/>
          <w:sz w:val="20"/>
          <w:szCs w:val="36"/>
          <w:lang w:val="en-GB" w:eastAsia="en-US"/>
        </w:rPr>
        <w:br/>
        <w:t xml:space="preserve"> …</w:t>
      </w:r>
      <w:proofErr w:type="gramStart"/>
      <w:r w:rsidRPr="008806F0">
        <w:rPr>
          <w:b/>
          <w:bCs/>
          <w:sz w:val="20"/>
          <w:lang w:val="en-GB" w:eastAsia="en-US"/>
        </w:rPr>
        <w:t>Meeting, ….</w:t>
      </w:r>
      <w:proofErr w:type="gramEnd"/>
      <w:r w:rsidRPr="008806F0">
        <w:rPr>
          <w:b/>
          <w:bCs/>
          <w:sz w:val="20"/>
          <w:lang w:val="en-GB" w:eastAsia="en-US"/>
        </w:rPr>
        <w:t>201</w:t>
      </w:r>
      <w:r>
        <w:rPr>
          <w:b/>
          <w:bCs/>
          <w:sz w:val="20"/>
          <w:lang w:val="en-GB" w:eastAsia="en-US"/>
        </w:rPr>
        <w:t>8</w:t>
      </w:r>
    </w:p>
    <w:p w:rsidR="008806F0" w:rsidRPr="008806F0" w:rsidRDefault="008806F0" w:rsidP="008806F0">
      <w:pPr>
        <w:tabs>
          <w:tab w:val="left" w:pos="720"/>
          <w:tab w:val="left" w:pos="1440"/>
          <w:tab w:val="left" w:pos="2160"/>
          <w:tab w:val="center" w:pos="4763"/>
          <w:tab w:val="right" w:pos="9639"/>
        </w:tabs>
        <w:jc w:val="both"/>
        <w:rPr>
          <w:sz w:val="22"/>
          <w:lang w:val="en-GB" w:eastAsia="en-US"/>
        </w:rPr>
      </w:pPr>
      <w:r w:rsidRPr="008806F0">
        <w:rPr>
          <w:sz w:val="22"/>
          <w:lang w:val="en-GB" w:eastAsia="en-US"/>
        </w:rPr>
        <w:t>Sustainable Development</w:t>
      </w:r>
    </w:p>
    <w:p w:rsidR="008806F0" w:rsidRPr="008806F0" w:rsidRDefault="008806F0" w:rsidP="008806F0">
      <w:pPr>
        <w:tabs>
          <w:tab w:val="left" w:pos="720"/>
          <w:tab w:val="left" w:pos="1440"/>
          <w:tab w:val="left" w:pos="2160"/>
          <w:tab w:val="center" w:pos="4763"/>
          <w:tab w:val="right" w:pos="9639"/>
        </w:tabs>
        <w:jc w:val="both"/>
        <w:rPr>
          <w:sz w:val="22"/>
          <w:lang w:val="en-GB" w:eastAsia="en-US"/>
        </w:rPr>
      </w:pPr>
    </w:p>
    <w:p w:rsidR="008806F0" w:rsidRPr="008806F0" w:rsidRDefault="008806F0" w:rsidP="008806F0">
      <w:pPr>
        <w:tabs>
          <w:tab w:val="left" w:pos="720"/>
          <w:tab w:val="left" w:pos="1440"/>
          <w:tab w:val="left" w:pos="2160"/>
          <w:tab w:val="center" w:pos="4763"/>
          <w:tab w:val="right" w:pos="9639"/>
        </w:tabs>
        <w:jc w:val="both"/>
        <w:rPr>
          <w:sz w:val="32"/>
          <w:szCs w:val="32"/>
          <w:lang w:val="en-GB" w:eastAsia="en-US"/>
        </w:rPr>
      </w:pPr>
      <w:r w:rsidRPr="008806F0">
        <w:rPr>
          <w:sz w:val="32"/>
          <w:szCs w:val="32"/>
          <w:lang w:val="en-GB" w:eastAsia="en-US"/>
        </w:rPr>
        <w:t>Standing Committee to the Bern Convention</w:t>
      </w:r>
    </w:p>
    <w:p w:rsidR="008806F0" w:rsidRPr="008806F0" w:rsidRDefault="008806F0" w:rsidP="008806F0">
      <w:pPr>
        <w:tabs>
          <w:tab w:val="left" w:pos="720"/>
          <w:tab w:val="left" w:pos="1440"/>
          <w:tab w:val="left" w:pos="2160"/>
          <w:tab w:val="center" w:pos="4763"/>
          <w:tab w:val="right" w:pos="9639"/>
        </w:tabs>
        <w:jc w:val="both"/>
        <w:rPr>
          <w:sz w:val="32"/>
          <w:szCs w:val="32"/>
          <w:lang w:val="en-GB" w:eastAsia="en-US"/>
        </w:rPr>
      </w:pPr>
      <w:r w:rsidRPr="008806F0">
        <w:rPr>
          <w:sz w:val="32"/>
          <w:szCs w:val="32"/>
          <w:lang w:val="en-GB" w:eastAsia="en-US"/>
        </w:rPr>
        <w:t xml:space="preserve">Group of Specialists on the European Diploma for Protected Areas </w:t>
      </w:r>
    </w:p>
    <w:p w:rsidR="008806F0" w:rsidRPr="008806F0" w:rsidRDefault="008806F0" w:rsidP="008806F0">
      <w:pPr>
        <w:tabs>
          <w:tab w:val="left" w:pos="720"/>
          <w:tab w:val="left" w:pos="1440"/>
          <w:tab w:val="left" w:pos="2160"/>
          <w:tab w:val="center" w:pos="4763"/>
          <w:tab w:val="right" w:pos="9639"/>
        </w:tabs>
        <w:jc w:val="both"/>
        <w:rPr>
          <w:sz w:val="32"/>
          <w:szCs w:val="32"/>
          <w:lang w:eastAsia="en-US"/>
        </w:rPr>
      </w:pPr>
      <w:r w:rsidRPr="008806F0">
        <w:rPr>
          <w:sz w:val="32"/>
          <w:szCs w:val="32"/>
          <w:lang w:eastAsia="en-US"/>
        </w:rPr>
        <w:t>(T-PVS/DE)</w:t>
      </w:r>
    </w:p>
    <w:p w:rsidR="008806F0" w:rsidRPr="008806F0" w:rsidRDefault="008806F0" w:rsidP="008806F0">
      <w:pPr>
        <w:tabs>
          <w:tab w:val="left" w:pos="720"/>
          <w:tab w:val="left" w:pos="1440"/>
          <w:tab w:val="left" w:pos="2160"/>
          <w:tab w:val="center" w:pos="4763"/>
          <w:tab w:val="right" w:pos="9639"/>
        </w:tabs>
        <w:jc w:val="both"/>
        <w:rPr>
          <w:sz w:val="20"/>
          <w:lang w:eastAsia="en-US"/>
        </w:rPr>
      </w:pPr>
      <w:r w:rsidRPr="008806F0">
        <w:rPr>
          <w:b/>
          <w:sz w:val="36"/>
          <w:lang w:eastAsia="en-US"/>
        </w:rPr>
        <w:t>——————————————</w:t>
      </w:r>
    </w:p>
    <w:p w:rsidR="008806F0" w:rsidRPr="008806F0" w:rsidRDefault="008806F0" w:rsidP="008806F0">
      <w:pPr>
        <w:jc w:val="both"/>
        <w:rPr>
          <w:b/>
          <w:sz w:val="22"/>
          <w:szCs w:val="22"/>
          <w:lang w:val="en-US"/>
        </w:rPr>
      </w:pPr>
      <w:r w:rsidRPr="00F36720">
        <w:rPr>
          <w:b/>
          <w:sz w:val="22"/>
          <w:szCs w:val="22"/>
          <w:lang w:val="en-US"/>
        </w:rPr>
        <w:t>Draft Resolution CM/</w:t>
      </w:r>
      <w:proofErr w:type="spellStart"/>
      <w:proofErr w:type="gramStart"/>
      <w:r w:rsidRPr="00F36720">
        <w:rPr>
          <w:b/>
          <w:sz w:val="22"/>
          <w:szCs w:val="22"/>
          <w:lang w:val="en-US"/>
        </w:rPr>
        <w:t>ResDip</w:t>
      </w:r>
      <w:proofErr w:type="spellEnd"/>
      <w:r w:rsidRPr="00F36720">
        <w:rPr>
          <w:b/>
          <w:sz w:val="22"/>
          <w:szCs w:val="22"/>
          <w:lang w:val="en-US"/>
        </w:rPr>
        <w:t>(</w:t>
      </w:r>
      <w:proofErr w:type="gramEnd"/>
      <w:r w:rsidRPr="00F36720">
        <w:rPr>
          <w:b/>
          <w:sz w:val="22"/>
          <w:szCs w:val="22"/>
          <w:lang w:val="en-US"/>
        </w:rPr>
        <w:t>2018</w:t>
      </w:r>
      <w:r w:rsidRPr="008806F0">
        <w:rPr>
          <w:b/>
          <w:sz w:val="22"/>
          <w:szCs w:val="22"/>
          <w:lang w:val="en-US"/>
        </w:rPr>
        <w:t>) …</w:t>
      </w:r>
    </w:p>
    <w:p w:rsidR="008806F0" w:rsidRPr="008806F0" w:rsidRDefault="008806F0" w:rsidP="008806F0">
      <w:pPr>
        <w:jc w:val="both"/>
        <w:rPr>
          <w:b/>
          <w:sz w:val="22"/>
          <w:szCs w:val="22"/>
          <w:lang w:val="en-GB"/>
        </w:rPr>
      </w:pPr>
      <w:proofErr w:type="gramStart"/>
      <w:r w:rsidRPr="008806F0">
        <w:rPr>
          <w:b/>
          <w:sz w:val="22"/>
          <w:szCs w:val="22"/>
          <w:lang w:val="en-GB"/>
        </w:rPr>
        <w:t>on</w:t>
      </w:r>
      <w:proofErr w:type="gramEnd"/>
      <w:r w:rsidRPr="008806F0">
        <w:rPr>
          <w:b/>
          <w:sz w:val="22"/>
          <w:szCs w:val="22"/>
          <w:lang w:val="en-GB"/>
        </w:rPr>
        <w:t xml:space="preserve"> </w:t>
      </w:r>
      <w:r w:rsidR="00F36720">
        <w:rPr>
          <w:b/>
          <w:sz w:val="22"/>
          <w:szCs w:val="22"/>
          <w:lang w:val="en-GB"/>
        </w:rPr>
        <w:t>the renewal</w:t>
      </w:r>
      <w:r w:rsidRPr="008806F0">
        <w:rPr>
          <w:b/>
          <w:sz w:val="22"/>
          <w:szCs w:val="22"/>
          <w:lang w:val="en-GB"/>
        </w:rPr>
        <w:t xml:space="preserve"> of the European Diploma for Protected Areas </w:t>
      </w:r>
      <w:r w:rsidR="00235263">
        <w:rPr>
          <w:b/>
          <w:sz w:val="22"/>
          <w:szCs w:val="22"/>
          <w:lang w:val="en-GB"/>
        </w:rPr>
        <w:t>awarded</w:t>
      </w:r>
    </w:p>
    <w:p w:rsidR="008806F0" w:rsidRPr="008806F0" w:rsidRDefault="00235263" w:rsidP="008806F0">
      <w:pPr>
        <w:jc w:val="both"/>
        <w:rPr>
          <w:b/>
          <w:sz w:val="22"/>
          <w:szCs w:val="22"/>
          <w:lang w:val="en-GB"/>
        </w:rPr>
      </w:pPr>
      <w:proofErr w:type="gramStart"/>
      <w:r>
        <w:rPr>
          <w:b/>
          <w:sz w:val="22"/>
          <w:szCs w:val="22"/>
          <w:lang w:val="en-GB"/>
        </w:rPr>
        <w:t>to</w:t>
      </w:r>
      <w:proofErr w:type="gramEnd"/>
      <w:r w:rsidR="00F36720">
        <w:rPr>
          <w:b/>
          <w:sz w:val="22"/>
          <w:szCs w:val="22"/>
          <w:lang w:val="en-GB"/>
        </w:rPr>
        <w:t xml:space="preserve"> </w:t>
      </w:r>
      <w:r w:rsidR="00F36720" w:rsidRPr="00F36720">
        <w:rPr>
          <w:b/>
          <w:sz w:val="22"/>
          <w:szCs w:val="22"/>
          <w:lang w:val="en-GB"/>
        </w:rPr>
        <w:t xml:space="preserve">the </w:t>
      </w:r>
      <w:proofErr w:type="spellStart"/>
      <w:r w:rsidR="00F36720" w:rsidRPr="00F36720">
        <w:rPr>
          <w:b/>
          <w:sz w:val="22"/>
          <w:szCs w:val="22"/>
          <w:lang w:val="en-GB"/>
        </w:rPr>
        <w:t>Weltenburger</w:t>
      </w:r>
      <w:proofErr w:type="spellEnd"/>
      <w:r w:rsidR="00F36720" w:rsidRPr="00F36720">
        <w:rPr>
          <w:b/>
          <w:sz w:val="22"/>
          <w:szCs w:val="22"/>
          <w:lang w:val="en-GB"/>
        </w:rPr>
        <w:t xml:space="preserve"> </w:t>
      </w:r>
      <w:proofErr w:type="spellStart"/>
      <w:r w:rsidR="00F36720" w:rsidRPr="00F36720">
        <w:rPr>
          <w:b/>
          <w:sz w:val="22"/>
          <w:szCs w:val="22"/>
          <w:lang w:val="en-GB"/>
        </w:rPr>
        <w:t>Enge</w:t>
      </w:r>
      <w:proofErr w:type="spellEnd"/>
      <w:r w:rsidR="00F36720" w:rsidRPr="00F36720">
        <w:rPr>
          <w:b/>
          <w:sz w:val="22"/>
          <w:szCs w:val="22"/>
          <w:lang w:val="en-GB"/>
        </w:rPr>
        <w:t xml:space="preserve"> Nature Reserve (Germany)</w:t>
      </w:r>
    </w:p>
    <w:p w:rsidR="008806F0" w:rsidRPr="008806F0" w:rsidRDefault="008806F0" w:rsidP="008806F0">
      <w:pPr>
        <w:jc w:val="both"/>
        <w:rPr>
          <w:i/>
          <w:spacing w:val="-2"/>
          <w:sz w:val="22"/>
          <w:szCs w:val="22"/>
          <w:lang w:val="en-GB"/>
        </w:rPr>
      </w:pPr>
      <w:r w:rsidRPr="008806F0">
        <w:rPr>
          <w:i/>
          <w:spacing w:val="-2"/>
          <w:sz w:val="22"/>
          <w:szCs w:val="22"/>
          <w:lang w:val="en-GB"/>
        </w:rPr>
        <w:t xml:space="preserve">(Adopted by the </w:t>
      </w:r>
      <w:r>
        <w:rPr>
          <w:i/>
          <w:spacing w:val="-2"/>
          <w:sz w:val="22"/>
          <w:szCs w:val="22"/>
          <w:lang w:val="en-GB"/>
        </w:rPr>
        <w:t>Committee of Ministers on … 2018</w:t>
      </w:r>
      <w:r w:rsidRPr="008806F0">
        <w:rPr>
          <w:i/>
          <w:spacing w:val="-2"/>
          <w:sz w:val="22"/>
          <w:szCs w:val="22"/>
          <w:lang w:val="en-GB"/>
        </w:rPr>
        <w:t xml:space="preserve"> </w:t>
      </w:r>
    </w:p>
    <w:p w:rsidR="008806F0" w:rsidRPr="008806F0" w:rsidRDefault="008806F0" w:rsidP="008806F0">
      <w:pPr>
        <w:jc w:val="both"/>
        <w:rPr>
          <w:i/>
          <w:spacing w:val="-2"/>
          <w:sz w:val="22"/>
          <w:szCs w:val="22"/>
          <w:lang w:val="en-GB"/>
        </w:rPr>
      </w:pPr>
      <w:proofErr w:type="gramStart"/>
      <w:r w:rsidRPr="008806F0">
        <w:rPr>
          <w:i/>
          <w:spacing w:val="-2"/>
          <w:sz w:val="22"/>
          <w:szCs w:val="22"/>
          <w:lang w:val="en-GB"/>
        </w:rPr>
        <w:t>at</w:t>
      </w:r>
      <w:proofErr w:type="gramEnd"/>
      <w:r w:rsidRPr="008806F0">
        <w:rPr>
          <w:i/>
          <w:spacing w:val="-2"/>
          <w:sz w:val="22"/>
          <w:szCs w:val="22"/>
          <w:lang w:val="en-GB"/>
        </w:rPr>
        <w:t xml:space="preserve"> the … meeting of the Ministers’ Deputies)</w:t>
      </w:r>
    </w:p>
    <w:p w:rsidR="008806F0" w:rsidRPr="008806F0" w:rsidRDefault="008806F0" w:rsidP="008806F0">
      <w:pPr>
        <w:jc w:val="both"/>
        <w:rPr>
          <w:spacing w:val="-2"/>
          <w:sz w:val="22"/>
          <w:szCs w:val="22"/>
          <w:lang w:val="en-GB"/>
        </w:rPr>
      </w:pPr>
    </w:p>
    <w:p w:rsidR="008806F0" w:rsidRPr="008806F0" w:rsidRDefault="008806F0" w:rsidP="008806F0">
      <w:pPr>
        <w:jc w:val="both"/>
        <w:rPr>
          <w:spacing w:val="-2"/>
          <w:sz w:val="22"/>
          <w:szCs w:val="22"/>
          <w:lang w:val="en-GB"/>
        </w:rPr>
      </w:pPr>
    </w:p>
    <w:p w:rsidR="008806F0" w:rsidRPr="008806F0" w:rsidRDefault="008806F0" w:rsidP="008806F0">
      <w:pPr>
        <w:jc w:val="both"/>
        <w:rPr>
          <w:sz w:val="22"/>
          <w:szCs w:val="22"/>
          <w:lang w:val="en-GB" w:eastAsia="en-US"/>
        </w:rPr>
      </w:pPr>
      <w:r w:rsidRPr="008806F0">
        <w:rPr>
          <w:sz w:val="22"/>
          <w:szCs w:val="22"/>
          <w:lang w:val="en-GB" w:eastAsia="en-US"/>
        </w:rPr>
        <w:t>The Committee of Ministers, under the terms of Article 15.</w:t>
      </w:r>
      <w:proofErr w:type="spellStart"/>
      <w:r w:rsidRPr="008806F0">
        <w:rPr>
          <w:i/>
          <w:sz w:val="22"/>
          <w:szCs w:val="22"/>
          <w:lang w:val="en-GB" w:eastAsia="en-US"/>
        </w:rPr>
        <w:t>a</w:t>
      </w:r>
      <w:proofErr w:type="spellEnd"/>
      <w:r w:rsidRPr="008806F0">
        <w:rPr>
          <w:sz w:val="22"/>
          <w:szCs w:val="22"/>
          <w:lang w:val="en-GB" w:eastAsia="en-US"/>
        </w:rPr>
        <w:t xml:space="preserve"> of the Statute of the Council of Europe,</w:t>
      </w:r>
    </w:p>
    <w:p w:rsidR="008806F0" w:rsidRPr="008806F0" w:rsidRDefault="008806F0" w:rsidP="008806F0">
      <w:pPr>
        <w:jc w:val="both"/>
        <w:rPr>
          <w:sz w:val="22"/>
          <w:szCs w:val="22"/>
          <w:lang w:val="en-GB" w:eastAsia="en-US"/>
        </w:rPr>
      </w:pPr>
    </w:p>
    <w:p w:rsidR="008806F0" w:rsidRDefault="008806F0" w:rsidP="008806F0">
      <w:pPr>
        <w:jc w:val="both"/>
        <w:rPr>
          <w:sz w:val="22"/>
          <w:szCs w:val="22"/>
          <w:lang w:val="en-GB" w:eastAsia="en-US"/>
        </w:rPr>
      </w:pPr>
      <w:r w:rsidRPr="008806F0">
        <w:rPr>
          <w:sz w:val="22"/>
          <w:szCs w:val="22"/>
          <w:lang w:val="en-GB" w:eastAsia="en-US"/>
        </w:rPr>
        <w:t>H</w:t>
      </w:r>
      <w:r w:rsidR="00571AC4">
        <w:rPr>
          <w:sz w:val="22"/>
          <w:szCs w:val="22"/>
          <w:lang w:val="en-GB" w:eastAsia="en-US"/>
        </w:rPr>
        <w:t>aving regard to Resolution Res(65)</w:t>
      </w:r>
      <w:r w:rsidRPr="008806F0">
        <w:rPr>
          <w:sz w:val="22"/>
          <w:szCs w:val="22"/>
          <w:lang w:val="en-GB" w:eastAsia="en-US"/>
        </w:rPr>
        <w:t>6 instituting the European Diploma for certain protected landscapes, reserves and natural features, as amended by Resolution CM/</w:t>
      </w:r>
      <w:proofErr w:type="spellStart"/>
      <w:r w:rsidRPr="008806F0">
        <w:rPr>
          <w:sz w:val="22"/>
          <w:szCs w:val="22"/>
          <w:lang w:val="en-GB" w:eastAsia="en-US"/>
        </w:rPr>
        <w:t>ResDip</w:t>
      </w:r>
      <w:proofErr w:type="spellEnd"/>
      <w:r w:rsidRPr="008806F0">
        <w:rPr>
          <w:sz w:val="22"/>
          <w:szCs w:val="22"/>
          <w:lang w:val="en-GB" w:eastAsia="en-US"/>
        </w:rPr>
        <w:t xml:space="preserve">(2008)1 on the revised regulations for the European Diploma for Protected Areas; </w:t>
      </w:r>
    </w:p>
    <w:p w:rsidR="00922D98" w:rsidRDefault="00922D98" w:rsidP="008806F0">
      <w:pPr>
        <w:jc w:val="both"/>
        <w:rPr>
          <w:sz w:val="22"/>
          <w:szCs w:val="22"/>
          <w:lang w:val="en-GB" w:eastAsia="en-US"/>
        </w:rPr>
      </w:pPr>
    </w:p>
    <w:p w:rsidR="00922D98" w:rsidRPr="00922D98" w:rsidRDefault="00922D98" w:rsidP="00922D98">
      <w:pPr>
        <w:jc w:val="both"/>
        <w:rPr>
          <w:sz w:val="22"/>
          <w:szCs w:val="22"/>
          <w:lang w:val="en-GB" w:eastAsia="en-US"/>
        </w:rPr>
      </w:pPr>
      <w:r w:rsidRPr="00922D98">
        <w:rPr>
          <w:sz w:val="22"/>
          <w:szCs w:val="22"/>
          <w:lang w:val="en-GB" w:eastAsia="en-US"/>
        </w:rPr>
        <w:t xml:space="preserve">Having regard to Resolution </w:t>
      </w:r>
      <w:proofErr w:type="gramStart"/>
      <w:r w:rsidR="00571AC4">
        <w:rPr>
          <w:sz w:val="22"/>
          <w:szCs w:val="22"/>
          <w:lang w:val="en-GB" w:eastAsia="en-US"/>
        </w:rPr>
        <w:t>Res(</w:t>
      </w:r>
      <w:proofErr w:type="gramEnd"/>
      <w:r w:rsidR="00571AC4">
        <w:rPr>
          <w:sz w:val="22"/>
          <w:szCs w:val="22"/>
          <w:lang w:val="en-GB" w:eastAsia="en-US"/>
        </w:rPr>
        <w:t>78)21</w:t>
      </w:r>
      <w:r>
        <w:rPr>
          <w:sz w:val="22"/>
          <w:szCs w:val="22"/>
          <w:lang w:val="en-GB" w:eastAsia="en-US"/>
        </w:rPr>
        <w:t xml:space="preserve"> </w:t>
      </w:r>
      <w:r w:rsidRPr="00922D98">
        <w:rPr>
          <w:sz w:val="22"/>
          <w:szCs w:val="22"/>
          <w:lang w:val="en-GB" w:eastAsia="en-US"/>
        </w:rPr>
        <w:t>on the award of the European Diploma to the</w:t>
      </w:r>
      <w:r w:rsidRPr="00922D98">
        <w:rPr>
          <w:lang w:val="en-US"/>
        </w:rPr>
        <w:t xml:space="preserve"> </w:t>
      </w:r>
      <w:proofErr w:type="spellStart"/>
      <w:r w:rsidRPr="00571AC4">
        <w:rPr>
          <w:sz w:val="22"/>
          <w:szCs w:val="22"/>
          <w:lang w:val="en-GB" w:eastAsia="en-US"/>
        </w:rPr>
        <w:t>Weltenburger</w:t>
      </w:r>
      <w:proofErr w:type="spellEnd"/>
      <w:r w:rsidRPr="00571AC4">
        <w:rPr>
          <w:sz w:val="22"/>
          <w:szCs w:val="22"/>
          <w:lang w:val="en-GB" w:eastAsia="en-US"/>
        </w:rPr>
        <w:t xml:space="preserve"> </w:t>
      </w:r>
      <w:proofErr w:type="spellStart"/>
      <w:r w:rsidRPr="00571AC4">
        <w:rPr>
          <w:sz w:val="22"/>
          <w:szCs w:val="22"/>
          <w:lang w:val="en-GB" w:eastAsia="en-US"/>
        </w:rPr>
        <w:t>Enge</w:t>
      </w:r>
      <w:proofErr w:type="spellEnd"/>
      <w:r w:rsidRPr="00571AC4">
        <w:rPr>
          <w:sz w:val="22"/>
          <w:szCs w:val="22"/>
          <w:lang w:val="en-GB" w:eastAsia="en-US"/>
        </w:rPr>
        <w:t xml:space="preserve"> Nature Reserve (Germany)</w:t>
      </w:r>
      <w:r w:rsidRPr="00922D98">
        <w:rPr>
          <w:sz w:val="22"/>
          <w:szCs w:val="22"/>
          <w:lang w:val="en-GB" w:eastAsia="en-US"/>
        </w:rPr>
        <w:t>;</w:t>
      </w:r>
    </w:p>
    <w:p w:rsidR="00922D98" w:rsidRPr="00922D98" w:rsidRDefault="00922D98" w:rsidP="00922D98">
      <w:pPr>
        <w:jc w:val="both"/>
        <w:rPr>
          <w:sz w:val="22"/>
          <w:szCs w:val="22"/>
          <w:lang w:val="en-GB" w:eastAsia="en-US"/>
        </w:rPr>
      </w:pPr>
    </w:p>
    <w:p w:rsidR="00922D98" w:rsidRPr="008806F0" w:rsidRDefault="00922D98" w:rsidP="00922D98">
      <w:pPr>
        <w:jc w:val="both"/>
        <w:rPr>
          <w:sz w:val="22"/>
          <w:szCs w:val="22"/>
          <w:lang w:val="en-GB" w:eastAsia="en-US"/>
        </w:rPr>
      </w:pPr>
      <w:r w:rsidRPr="00922D98">
        <w:rPr>
          <w:sz w:val="22"/>
          <w:szCs w:val="22"/>
          <w:lang w:val="en-GB" w:eastAsia="en-US"/>
        </w:rPr>
        <w:t xml:space="preserve">Having regard to Resolution </w:t>
      </w:r>
      <w:r w:rsidR="00571AC4">
        <w:rPr>
          <w:sz w:val="22"/>
          <w:szCs w:val="22"/>
          <w:lang w:val="en-GB" w:eastAsia="en-US"/>
        </w:rPr>
        <w:t>CM/</w:t>
      </w:r>
      <w:proofErr w:type="spellStart"/>
      <w:proofErr w:type="gramStart"/>
      <w:r w:rsidR="00571AC4">
        <w:rPr>
          <w:sz w:val="22"/>
          <w:szCs w:val="22"/>
          <w:lang w:val="en-GB" w:eastAsia="en-US"/>
        </w:rPr>
        <w:t>ResDip</w:t>
      </w:r>
      <w:proofErr w:type="spellEnd"/>
      <w:r w:rsidR="00571AC4">
        <w:rPr>
          <w:sz w:val="22"/>
          <w:szCs w:val="22"/>
          <w:lang w:val="en-GB" w:eastAsia="en-US"/>
        </w:rPr>
        <w:t>(</w:t>
      </w:r>
      <w:proofErr w:type="gramEnd"/>
      <w:r w:rsidR="00571AC4">
        <w:rPr>
          <w:sz w:val="22"/>
          <w:szCs w:val="22"/>
          <w:lang w:val="en-GB" w:eastAsia="en-US"/>
        </w:rPr>
        <w:t>2008)11</w:t>
      </w:r>
      <w:r>
        <w:rPr>
          <w:sz w:val="22"/>
          <w:szCs w:val="22"/>
          <w:lang w:val="en-GB" w:eastAsia="en-US"/>
        </w:rPr>
        <w:t xml:space="preserve"> </w:t>
      </w:r>
      <w:r w:rsidRPr="00922D98">
        <w:rPr>
          <w:sz w:val="22"/>
          <w:szCs w:val="22"/>
          <w:lang w:val="en-GB" w:eastAsia="en-US"/>
        </w:rPr>
        <w:t xml:space="preserve">on the renewal of the European Diploma for Protected Areas awarded to </w:t>
      </w:r>
      <w:r w:rsidRPr="00571AC4">
        <w:rPr>
          <w:sz w:val="22"/>
          <w:szCs w:val="22"/>
          <w:lang w:val="en-GB" w:eastAsia="en-US"/>
        </w:rPr>
        <w:t xml:space="preserve">the </w:t>
      </w:r>
      <w:proofErr w:type="spellStart"/>
      <w:r w:rsidRPr="00571AC4">
        <w:rPr>
          <w:sz w:val="22"/>
          <w:szCs w:val="22"/>
          <w:lang w:val="en-GB" w:eastAsia="en-US"/>
        </w:rPr>
        <w:t>Weltenburger</w:t>
      </w:r>
      <w:proofErr w:type="spellEnd"/>
      <w:r w:rsidRPr="00571AC4">
        <w:rPr>
          <w:sz w:val="22"/>
          <w:szCs w:val="22"/>
          <w:lang w:val="en-GB" w:eastAsia="en-US"/>
        </w:rPr>
        <w:t xml:space="preserve"> </w:t>
      </w:r>
      <w:proofErr w:type="spellStart"/>
      <w:r w:rsidRPr="00571AC4">
        <w:rPr>
          <w:sz w:val="22"/>
          <w:szCs w:val="22"/>
          <w:lang w:val="en-GB" w:eastAsia="en-US"/>
        </w:rPr>
        <w:t>Enge</w:t>
      </w:r>
      <w:proofErr w:type="spellEnd"/>
      <w:r w:rsidRPr="00571AC4">
        <w:rPr>
          <w:sz w:val="22"/>
          <w:szCs w:val="22"/>
          <w:lang w:val="en-GB" w:eastAsia="en-US"/>
        </w:rPr>
        <w:t xml:space="preserve"> Nature Reserve (Germany);</w:t>
      </w:r>
    </w:p>
    <w:p w:rsidR="008806F0" w:rsidRPr="008806F0" w:rsidRDefault="008806F0" w:rsidP="008806F0">
      <w:pPr>
        <w:jc w:val="both"/>
        <w:rPr>
          <w:sz w:val="22"/>
          <w:szCs w:val="22"/>
          <w:lang w:val="en-GB" w:eastAsia="en-US"/>
        </w:rPr>
      </w:pPr>
    </w:p>
    <w:p w:rsidR="008806F0" w:rsidRPr="008806F0" w:rsidRDefault="008806F0" w:rsidP="008806F0">
      <w:pPr>
        <w:jc w:val="both"/>
        <w:rPr>
          <w:sz w:val="22"/>
          <w:szCs w:val="22"/>
          <w:lang w:val="en-GB" w:eastAsia="en-US"/>
        </w:rPr>
      </w:pPr>
      <w:r w:rsidRPr="008806F0">
        <w:rPr>
          <w:sz w:val="22"/>
          <w:szCs w:val="22"/>
          <w:lang w:val="en-GB" w:eastAsia="en-US"/>
        </w:rPr>
        <w:t xml:space="preserve">Taking into consideration the expert’s report presented at the meeting of the Group of Specialists on the European </w:t>
      </w:r>
      <w:r w:rsidR="00F36720">
        <w:rPr>
          <w:sz w:val="22"/>
          <w:szCs w:val="22"/>
          <w:lang w:val="en-GB" w:eastAsia="en-US"/>
        </w:rPr>
        <w:t>Diploma for Protected Areas on 8 March 2017</w:t>
      </w:r>
      <w:r w:rsidRPr="008806F0">
        <w:rPr>
          <w:sz w:val="22"/>
          <w:szCs w:val="22"/>
          <w:lang w:val="en-GB" w:eastAsia="en-US"/>
        </w:rPr>
        <w:t>;</w:t>
      </w:r>
    </w:p>
    <w:p w:rsidR="008806F0" w:rsidRPr="008806F0" w:rsidRDefault="008806F0" w:rsidP="008806F0">
      <w:pPr>
        <w:jc w:val="both"/>
        <w:rPr>
          <w:sz w:val="22"/>
          <w:szCs w:val="22"/>
          <w:lang w:val="en-GB" w:eastAsia="en-US"/>
        </w:rPr>
      </w:pPr>
    </w:p>
    <w:p w:rsidR="008806F0" w:rsidRPr="008806F0" w:rsidRDefault="008806F0" w:rsidP="008806F0">
      <w:pPr>
        <w:jc w:val="both"/>
        <w:rPr>
          <w:sz w:val="22"/>
          <w:szCs w:val="22"/>
          <w:lang w:val="en-GB" w:eastAsia="en-US"/>
        </w:rPr>
      </w:pPr>
      <w:r w:rsidRPr="008806F0">
        <w:rPr>
          <w:sz w:val="22"/>
          <w:szCs w:val="22"/>
          <w:lang w:val="en-GB" w:eastAsia="en-US"/>
        </w:rPr>
        <w:t>Having regard to the proposals of the Standing Committee to the Bern Convention,</w:t>
      </w:r>
    </w:p>
    <w:p w:rsidR="008806F0" w:rsidRPr="008806F0" w:rsidRDefault="008806F0" w:rsidP="008806F0">
      <w:pPr>
        <w:jc w:val="both"/>
        <w:rPr>
          <w:sz w:val="22"/>
          <w:szCs w:val="22"/>
          <w:lang w:val="en-GB" w:eastAsia="en-US"/>
        </w:rPr>
      </w:pPr>
    </w:p>
    <w:p w:rsidR="00235263" w:rsidRPr="00235263" w:rsidRDefault="00235263" w:rsidP="00235263">
      <w:pPr>
        <w:jc w:val="both"/>
        <w:rPr>
          <w:sz w:val="22"/>
          <w:szCs w:val="22"/>
          <w:lang w:val="en-GB" w:eastAsia="en-US"/>
        </w:rPr>
      </w:pPr>
      <w:r w:rsidRPr="00235263">
        <w:rPr>
          <w:sz w:val="22"/>
          <w:szCs w:val="22"/>
          <w:lang w:val="en-GB" w:eastAsia="en-US"/>
        </w:rPr>
        <w:t>Renews the European Diploma for Protected Areas awarded to the</w:t>
      </w:r>
      <w:r w:rsidRPr="00235263">
        <w:rPr>
          <w:lang w:val="en-US"/>
        </w:rPr>
        <w:t xml:space="preserve"> </w:t>
      </w:r>
      <w:proofErr w:type="spellStart"/>
      <w:r w:rsidRPr="00571AC4">
        <w:rPr>
          <w:sz w:val="22"/>
          <w:szCs w:val="22"/>
          <w:lang w:val="en-GB" w:eastAsia="en-US"/>
        </w:rPr>
        <w:t>Weltenburger</w:t>
      </w:r>
      <w:proofErr w:type="spellEnd"/>
      <w:r w:rsidRPr="00571AC4">
        <w:rPr>
          <w:sz w:val="22"/>
          <w:szCs w:val="22"/>
          <w:lang w:val="en-GB" w:eastAsia="en-US"/>
        </w:rPr>
        <w:t xml:space="preserve"> </w:t>
      </w:r>
      <w:proofErr w:type="spellStart"/>
      <w:r w:rsidRPr="00571AC4">
        <w:rPr>
          <w:sz w:val="22"/>
          <w:szCs w:val="22"/>
          <w:lang w:val="en-GB" w:eastAsia="en-US"/>
        </w:rPr>
        <w:t>Enge</w:t>
      </w:r>
      <w:proofErr w:type="spellEnd"/>
      <w:r w:rsidRPr="00571AC4">
        <w:rPr>
          <w:sz w:val="22"/>
          <w:szCs w:val="22"/>
          <w:lang w:val="en-GB" w:eastAsia="en-US"/>
        </w:rPr>
        <w:t xml:space="preserve"> Nature Reserve</w:t>
      </w:r>
      <w:r w:rsidR="00571AC4">
        <w:rPr>
          <w:sz w:val="22"/>
          <w:szCs w:val="22"/>
          <w:lang w:val="en-GB" w:eastAsia="en-US"/>
        </w:rPr>
        <w:t>, until 2 March</w:t>
      </w:r>
      <w:r>
        <w:rPr>
          <w:sz w:val="22"/>
          <w:szCs w:val="22"/>
          <w:lang w:val="en-GB" w:eastAsia="en-US"/>
        </w:rPr>
        <w:t xml:space="preserve"> 2028</w:t>
      </w:r>
      <w:r w:rsidRPr="00235263">
        <w:rPr>
          <w:sz w:val="22"/>
          <w:szCs w:val="22"/>
          <w:lang w:val="en-GB" w:eastAsia="en-US"/>
        </w:rPr>
        <w:t xml:space="preserve">; </w:t>
      </w:r>
    </w:p>
    <w:p w:rsidR="00235263" w:rsidRPr="00235263" w:rsidRDefault="00235263" w:rsidP="00235263">
      <w:pPr>
        <w:jc w:val="both"/>
        <w:rPr>
          <w:sz w:val="22"/>
          <w:szCs w:val="22"/>
          <w:lang w:val="en-GB" w:eastAsia="en-US"/>
        </w:rPr>
      </w:pPr>
    </w:p>
    <w:p w:rsidR="008806F0" w:rsidRPr="008806F0" w:rsidRDefault="008806F0" w:rsidP="008806F0">
      <w:pPr>
        <w:jc w:val="both"/>
        <w:rPr>
          <w:sz w:val="22"/>
          <w:szCs w:val="22"/>
          <w:lang w:val="en-GB" w:eastAsia="en-US"/>
        </w:rPr>
      </w:pPr>
      <w:r w:rsidRPr="008806F0">
        <w:rPr>
          <w:sz w:val="22"/>
          <w:szCs w:val="22"/>
          <w:lang w:val="en-GB" w:eastAsia="en-US"/>
        </w:rPr>
        <w:t>Attaches the follo</w:t>
      </w:r>
      <w:r w:rsidR="00922D98">
        <w:rPr>
          <w:sz w:val="22"/>
          <w:szCs w:val="22"/>
          <w:lang w:val="en-GB" w:eastAsia="en-US"/>
        </w:rPr>
        <w:t xml:space="preserve">wing </w:t>
      </w:r>
      <w:r w:rsidR="002A68F0">
        <w:rPr>
          <w:sz w:val="22"/>
          <w:szCs w:val="22"/>
          <w:lang w:val="en-GB" w:eastAsia="en-US"/>
        </w:rPr>
        <w:t>three</w:t>
      </w:r>
      <w:r w:rsidR="00922D98">
        <w:rPr>
          <w:sz w:val="22"/>
          <w:szCs w:val="22"/>
          <w:lang w:val="en-GB" w:eastAsia="en-US"/>
        </w:rPr>
        <w:t xml:space="preserve"> conditions to the </w:t>
      </w:r>
      <w:r w:rsidR="005A643E">
        <w:rPr>
          <w:sz w:val="22"/>
          <w:szCs w:val="22"/>
          <w:lang w:val="en-GB" w:eastAsia="en-US"/>
        </w:rPr>
        <w:t>renewal</w:t>
      </w:r>
      <w:r w:rsidRPr="008806F0">
        <w:rPr>
          <w:sz w:val="22"/>
          <w:szCs w:val="22"/>
          <w:lang w:val="en-GB" w:eastAsia="en-US"/>
        </w:rPr>
        <w:t xml:space="preserve">: </w:t>
      </w:r>
    </w:p>
    <w:p w:rsidR="008806F0" w:rsidRDefault="008806F0" w:rsidP="008806F0">
      <w:pPr>
        <w:jc w:val="both"/>
        <w:rPr>
          <w:sz w:val="22"/>
          <w:szCs w:val="22"/>
          <w:lang w:val="en-GB" w:eastAsia="en-US"/>
        </w:rPr>
      </w:pPr>
    </w:p>
    <w:p w:rsidR="005A643E" w:rsidRDefault="005A643E" w:rsidP="005A643E">
      <w:pPr>
        <w:pStyle w:val="ListParagraph"/>
        <w:numPr>
          <w:ilvl w:val="0"/>
          <w:numId w:val="25"/>
        </w:numPr>
        <w:jc w:val="both"/>
        <w:rPr>
          <w:sz w:val="22"/>
          <w:szCs w:val="22"/>
          <w:lang w:val="en-GB" w:eastAsia="en-US"/>
        </w:rPr>
      </w:pPr>
      <w:r w:rsidRPr="005A643E">
        <w:rPr>
          <w:sz w:val="22"/>
          <w:szCs w:val="22"/>
          <w:lang w:val="en-GB" w:eastAsia="en-US"/>
        </w:rPr>
        <w:t xml:space="preserve">Conduct an expertise on legal options to stop or at least regulate disembarking of private boats on the right bank of the Danube between the </w:t>
      </w:r>
      <w:proofErr w:type="spellStart"/>
      <w:r w:rsidRPr="005A643E">
        <w:rPr>
          <w:sz w:val="22"/>
          <w:szCs w:val="22"/>
          <w:lang w:val="en-GB" w:eastAsia="en-US"/>
        </w:rPr>
        <w:t>Weltenburg</w:t>
      </w:r>
      <w:proofErr w:type="spellEnd"/>
      <w:r w:rsidRPr="005A643E">
        <w:rPr>
          <w:sz w:val="22"/>
          <w:szCs w:val="22"/>
          <w:lang w:val="en-GB" w:eastAsia="en-US"/>
        </w:rPr>
        <w:t xml:space="preserve"> landing place and river kilometre 2416, and to ban overnight camping and campfires in the whole European Diploma area</w:t>
      </w:r>
      <w:r w:rsidR="00A1400C">
        <w:rPr>
          <w:sz w:val="22"/>
          <w:szCs w:val="22"/>
          <w:lang w:val="en-GB" w:eastAsia="en-US"/>
        </w:rPr>
        <w:t>.</w:t>
      </w:r>
      <w:r w:rsidRPr="005A643E">
        <w:rPr>
          <w:sz w:val="22"/>
          <w:szCs w:val="22"/>
          <w:lang w:val="en-GB" w:eastAsia="en-US"/>
        </w:rPr>
        <w:t xml:space="preserve"> </w:t>
      </w:r>
      <w:r w:rsidR="00A1400C">
        <w:rPr>
          <w:sz w:val="22"/>
          <w:szCs w:val="22"/>
          <w:lang w:val="en-GB" w:eastAsia="en-US"/>
        </w:rPr>
        <w:t xml:space="preserve">Report to the Council of Europe </w:t>
      </w:r>
      <w:r w:rsidR="00152A2D">
        <w:rPr>
          <w:sz w:val="22"/>
          <w:szCs w:val="22"/>
          <w:lang w:val="en-GB" w:eastAsia="en-US"/>
        </w:rPr>
        <w:t>by 2020</w:t>
      </w:r>
      <w:r w:rsidR="00A1400C">
        <w:rPr>
          <w:sz w:val="22"/>
          <w:szCs w:val="22"/>
          <w:lang w:val="en-GB" w:eastAsia="en-US"/>
        </w:rPr>
        <w:t xml:space="preserve"> at the latest</w:t>
      </w:r>
      <w:r w:rsidRPr="005A643E">
        <w:rPr>
          <w:sz w:val="22"/>
          <w:szCs w:val="22"/>
          <w:lang w:val="en-GB" w:eastAsia="en-US"/>
        </w:rPr>
        <w:t>.</w:t>
      </w:r>
    </w:p>
    <w:p w:rsidR="005A643E" w:rsidRPr="005A643E" w:rsidRDefault="005A643E" w:rsidP="005A643E">
      <w:pPr>
        <w:pStyle w:val="ListParagraph"/>
        <w:jc w:val="both"/>
        <w:rPr>
          <w:sz w:val="22"/>
          <w:szCs w:val="22"/>
          <w:lang w:val="en-GB" w:eastAsia="en-US"/>
        </w:rPr>
      </w:pPr>
    </w:p>
    <w:p w:rsidR="005A643E" w:rsidRPr="005A643E" w:rsidRDefault="005A643E" w:rsidP="005A643E">
      <w:pPr>
        <w:pStyle w:val="ListParagraph"/>
        <w:numPr>
          <w:ilvl w:val="0"/>
          <w:numId w:val="25"/>
        </w:numPr>
        <w:jc w:val="both"/>
        <w:rPr>
          <w:sz w:val="22"/>
          <w:szCs w:val="22"/>
          <w:lang w:val="en-GB" w:eastAsia="en-US"/>
        </w:rPr>
      </w:pPr>
      <w:r w:rsidRPr="005A643E">
        <w:rPr>
          <w:sz w:val="22"/>
          <w:szCs w:val="22"/>
          <w:lang w:val="en-GB" w:eastAsia="en-US"/>
        </w:rPr>
        <w:t xml:space="preserve">Extend, wherever ecologically and touristy worthwhile and as soon as possible, the stricter regulations of the decree on the Nature Reserve Hirschberg und </w:t>
      </w:r>
      <w:proofErr w:type="spellStart"/>
      <w:r w:rsidRPr="005A643E">
        <w:rPr>
          <w:sz w:val="22"/>
          <w:szCs w:val="22"/>
          <w:lang w:val="en-GB" w:eastAsia="en-US"/>
        </w:rPr>
        <w:t>Altmuehlleiten</w:t>
      </w:r>
      <w:proofErr w:type="spellEnd"/>
      <w:r w:rsidRPr="005A643E">
        <w:rPr>
          <w:sz w:val="22"/>
          <w:szCs w:val="22"/>
          <w:lang w:val="en-GB" w:eastAsia="en-US"/>
        </w:rPr>
        <w:t xml:space="preserve">  to the area of the Nature Reserve </w:t>
      </w:r>
      <w:proofErr w:type="spellStart"/>
      <w:r w:rsidRPr="005A643E">
        <w:rPr>
          <w:sz w:val="22"/>
          <w:szCs w:val="22"/>
          <w:lang w:val="en-GB" w:eastAsia="en-US"/>
        </w:rPr>
        <w:t>Weltenburger</w:t>
      </w:r>
      <w:proofErr w:type="spellEnd"/>
      <w:r w:rsidRPr="005A643E">
        <w:rPr>
          <w:sz w:val="22"/>
          <w:szCs w:val="22"/>
          <w:lang w:val="en-GB" w:eastAsia="en-US"/>
        </w:rPr>
        <w:t xml:space="preserve"> </w:t>
      </w:r>
      <w:proofErr w:type="spellStart"/>
      <w:r w:rsidRPr="005A643E">
        <w:rPr>
          <w:sz w:val="22"/>
          <w:szCs w:val="22"/>
          <w:lang w:val="en-GB" w:eastAsia="en-US"/>
        </w:rPr>
        <w:t>Enge</w:t>
      </w:r>
      <w:proofErr w:type="spellEnd"/>
      <w:r w:rsidRPr="005A643E">
        <w:rPr>
          <w:sz w:val="22"/>
          <w:szCs w:val="22"/>
          <w:lang w:val="en-GB" w:eastAsia="en-US"/>
        </w:rPr>
        <w:t xml:space="preserve"> to make the rules more comprehensible for visitors </w:t>
      </w:r>
      <w:r w:rsidRPr="005A643E">
        <w:rPr>
          <w:sz w:val="22"/>
          <w:szCs w:val="22"/>
          <w:lang w:val="en-GB" w:eastAsia="en-US"/>
        </w:rPr>
        <w:lastRenderedPageBreak/>
        <w:t>and supervision more effective, and to underline the togetherness of both sites as an ecological entity.</w:t>
      </w:r>
    </w:p>
    <w:p w:rsidR="005A643E" w:rsidRPr="005A643E" w:rsidRDefault="005A643E" w:rsidP="005A643E">
      <w:pPr>
        <w:pStyle w:val="ListParagraph"/>
        <w:jc w:val="both"/>
        <w:rPr>
          <w:sz w:val="22"/>
          <w:szCs w:val="22"/>
          <w:lang w:val="en-GB" w:eastAsia="en-US"/>
        </w:rPr>
      </w:pPr>
    </w:p>
    <w:p w:rsidR="005A643E" w:rsidRPr="005A643E" w:rsidRDefault="005A643E" w:rsidP="005A643E">
      <w:pPr>
        <w:pStyle w:val="ListParagraph"/>
        <w:numPr>
          <w:ilvl w:val="0"/>
          <w:numId w:val="25"/>
        </w:numPr>
        <w:jc w:val="both"/>
        <w:rPr>
          <w:sz w:val="22"/>
          <w:szCs w:val="22"/>
          <w:lang w:val="en-GB" w:eastAsia="en-US"/>
        </w:rPr>
      </w:pPr>
      <w:r w:rsidRPr="005A643E">
        <w:rPr>
          <w:sz w:val="22"/>
          <w:szCs w:val="22"/>
          <w:lang w:val="en-GB" w:eastAsia="en-US"/>
        </w:rPr>
        <w:t xml:space="preserve">Take more responsibility for the preservation of the </w:t>
      </w:r>
      <w:proofErr w:type="spellStart"/>
      <w:r w:rsidRPr="005A643E">
        <w:rPr>
          <w:sz w:val="22"/>
          <w:szCs w:val="22"/>
          <w:lang w:val="en-GB" w:eastAsia="en-US"/>
        </w:rPr>
        <w:t>archeologic</w:t>
      </w:r>
      <w:proofErr w:type="spellEnd"/>
      <w:r w:rsidRPr="005A643E">
        <w:rPr>
          <w:sz w:val="22"/>
          <w:szCs w:val="22"/>
          <w:lang w:val="en-GB" w:eastAsia="en-US"/>
        </w:rPr>
        <w:t xml:space="preserve"> monument </w:t>
      </w:r>
      <w:proofErr w:type="spellStart"/>
      <w:r w:rsidRPr="005A643E">
        <w:rPr>
          <w:sz w:val="22"/>
          <w:szCs w:val="22"/>
          <w:lang w:val="en-GB" w:eastAsia="en-US"/>
        </w:rPr>
        <w:t>Keltenwall</w:t>
      </w:r>
      <w:proofErr w:type="spellEnd"/>
      <w:r w:rsidRPr="005A643E">
        <w:rPr>
          <w:sz w:val="22"/>
          <w:szCs w:val="22"/>
          <w:lang w:val="en-GB" w:eastAsia="en-US"/>
        </w:rPr>
        <w:t xml:space="preserve"> (Celts’ wall) and stop further damage and erosion through visitors’ management or appropriate installations to limit hiking and mountain-biking on the monument, in cooperation with the government agency for monument conservation.</w:t>
      </w:r>
    </w:p>
    <w:p w:rsidR="005A643E" w:rsidRPr="005A643E" w:rsidRDefault="005A643E" w:rsidP="005A643E">
      <w:pPr>
        <w:pStyle w:val="ListParagraph"/>
        <w:jc w:val="both"/>
        <w:rPr>
          <w:sz w:val="22"/>
          <w:szCs w:val="22"/>
          <w:lang w:val="en-GB" w:eastAsia="en-US"/>
        </w:rPr>
      </w:pPr>
    </w:p>
    <w:p w:rsidR="008806F0" w:rsidRPr="008806F0" w:rsidRDefault="00152A2D" w:rsidP="008806F0">
      <w:pPr>
        <w:keepNext/>
        <w:keepLines/>
        <w:contextualSpacing/>
        <w:jc w:val="both"/>
        <w:rPr>
          <w:sz w:val="22"/>
          <w:szCs w:val="22"/>
          <w:lang w:val="en-GB" w:eastAsia="en-US"/>
        </w:rPr>
      </w:pPr>
      <w:r>
        <w:rPr>
          <w:sz w:val="22"/>
          <w:szCs w:val="22"/>
          <w:lang w:val="en-GB" w:eastAsia="en-US"/>
        </w:rPr>
        <w:t xml:space="preserve">Attaches the following </w:t>
      </w:r>
      <w:r w:rsidR="002A68F0">
        <w:rPr>
          <w:sz w:val="22"/>
          <w:szCs w:val="22"/>
          <w:lang w:val="en-GB" w:eastAsia="en-US"/>
        </w:rPr>
        <w:t>eight</w:t>
      </w:r>
      <w:r w:rsidR="002D22C0">
        <w:rPr>
          <w:sz w:val="22"/>
          <w:szCs w:val="22"/>
          <w:lang w:val="en-GB" w:eastAsia="en-US"/>
        </w:rPr>
        <w:t xml:space="preserve"> recommendations to the renewal</w:t>
      </w:r>
      <w:r w:rsidR="008806F0" w:rsidRPr="008806F0">
        <w:rPr>
          <w:sz w:val="22"/>
          <w:szCs w:val="22"/>
          <w:lang w:val="en-GB" w:eastAsia="en-US"/>
        </w:rPr>
        <w:t>:</w:t>
      </w:r>
    </w:p>
    <w:p w:rsidR="00152A2D" w:rsidRDefault="00152A2D" w:rsidP="00152A2D">
      <w:pPr>
        <w:pStyle w:val="ListParagraph"/>
        <w:jc w:val="both"/>
        <w:rPr>
          <w:b/>
          <w:sz w:val="22"/>
          <w:szCs w:val="22"/>
          <w:lang w:val="en-GB"/>
        </w:rPr>
      </w:pPr>
    </w:p>
    <w:p w:rsidR="00152A2D" w:rsidRDefault="00152A2D" w:rsidP="00152A2D">
      <w:pPr>
        <w:pStyle w:val="ListParagraph"/>
        <w:numPr>
          <w:ilvl w:val="0"/>
          <w:numId w:val="26"/>
        </w:numPr>
        <w:jc w:val="both"/>
        <w:rPr>
          <w:sz w:val="22"/>
          <w:szCs w:val="22"/>
          <w:lang w:val="en-GB" w:eastAsia="en-US"/>
        </w:rPr>
      </w:pPr>
      <w:r>
        <w:rPr>
          <w:sz w:val="22"/>
          <w:szCs w:val="22"/>
          <w:lang w:val="en-GB" w:eastAsia="en-US"/>
        </w:rPr>
        <w:t>Realise as soon as possible the formal</w:t>
      </w:r>
      <w:r w:rsidRPr="005A643E">
        <w:rPr>
          <w:sz w:val="22"/>
          <w:szCs w:val="22"/>
          <w:lang w:val="en-GB" w:eastAsia="en-US"/>
        </w:rPr>
        <w:t xml:space="preserve"> extension of the European Diploma area to 934 hectares, change the name to </w:t>
      </w:r>
      <w:proofErr w:type="spellStart"/>
      <w:r w:rsidRPr="005A643E">
        <w:rPr>
          <w:sz w:val="22"/>
          <w:szCs w:val="22"/>
          <w:lang w:val="en-GB" w:eastAsia="en-US"/>
        </w:rPr>
        <w:t>Weltenburger</w:t>
      </w:r>
      <w:proofErr w:type="spellEnd"/>
      <w:r w:rsidRPr="005A643E">
        <w:rPr>
          <w:sz w:val="22"/>
          <w:szCs w:val="22"/>
          <w:lang w:val="en-GB" w:eastAsia="en-US"/>
        </w:rPr>
        <w:t xml:space="preserve"> </w:t>
      </w:r>
      <w:proofErr w:type="spellStart"/>
      <w:r w:rsidRPr="005A643E">
        <w:rPr>
          <w:sz w:val="22"/>
          <w:szCs w:val="22"/>
          <w:lang w:val="en-GB" w:eastAsia="en-US"/>
        </w:rPr>
        <w:t>Enge</w:t>
      </w:r>
      <w:proofErr w:type="spellEnd"/>
      <w:r w:rsidRPr="005A643E">
        <w:rPr>
          <w:sz w:val="22"/>
          <w:szCs w:val="22"/>
          <w:lang w:val="en-GB" w:eastAsia="en-US"/>
        </w:rPr>
        <w:t xml:space="preserve"> und Hirschberg und </w:t>
      </w:r>
      <w:proofErr w:type="spellStart"/>
      <w:r w:rsidRPr="005A643E">
        <w:rPr>
          <w:sz w:val="22"/>
          <w:szCs w:val="22"/>
          <w:lang w:val="en-GB" w:eastAsia="en-US"/>
        </w:rPr>
        <w:t>Altmuehlleiten</w:t>
      </w:r>
      <w:proofErr w:type="spellEnd"/>
      <w:r w:rsidRPr="005A643E">
        <w:rPr>
          <w:sz w:val="22"/>
          <w:szCs w:val="22"/>
          <w:lang w:val="en-GB" w:eastAsia="en-US"/>
        </w:rPr>
        <w:t xml:space="preserve"> and adapt as soon as possible all signposts, brochures, maps and leaflets to the new area</w:t>
      </w:r>
      <w:r w:rsidR="00783704">
        <w:rPr>
          <w:sz w:val="22"/>
          <w:szCs w:val="22"/>
          <w:lang w:val="en-GB" w:eastAsia="en-US"/>
        </w:rPr>
        <w:t>. Prepare and adopt</w:t>
      </w:r>
      <w:r w:rsidR="00437EE0">
        <w:rPr>
          <w:sz w:val="22"/>
          <w:szCs w:val="22"/>
          <w:lang w:val="en-GB" w:eastAsia="en-US"/>
        </w:rPr>
        <w:t xml:space="preserve"> by 2020</w:t>
      </w:r>
      <w:r w:rsidRPr="005A643E">
        <w:rPr>
          <w:sz w:val="22"/>
          <w:szCs w:val="22"/>
          <w:lang w:val="en-GB" w:eastAsia="en-US"/>
        </w:rPr>
        <w:t xml:space="preserve"> an overall management plan in addition to the existing NA</w:t>
      </w:r>
      <w:r w:rsidR="00437EE0">
        <w:rPr>
          <w:sz w:val="22"/>
          <w:szCs w:val="22"/>
          <w:lang w:val="en-GB" w:eastAsia="en-US"/>
        </w:rPr>
        <w:t>TURA2000 management plan</w:t>
      </w:r>
      <w:r w:rsidRPr="005A643E">
        <w:rPr>
          <w:sz w:val="22"/>
          <w:szCs w:val="22"/>
          <w:lang w:val="en-GB" w:eastAsia="en-US"/>
        </w:rPr>
        <w:t>.</w:t>
      </w:r>
    </w:p>
    <w:p w:rsidR="00152A2D" w:rsidRPr="00152A2D" w:rsidRDefault="00152A2D" w:rsidP="00152A2D">
      <w:pPr>
        <w:jc w:val="both"/>
        <w:rPr>
          <w:sz w:val="22"/>
          <w:szCs w:val="22"/>
          <w:lang w:val="en-GB" w:eastAsia="en-US"/>
        </w:rPr>
      </w:pPr>
    </w:p>
    <w:p w:rsidR="002A68F0" w:rsidRPr="002A68F0" w:rsidRDefault="00437EE0" w:rsidP="002A68F0">
      <w:pPr>
        <w:pStyle w:val="ListParagraph"/>
        <w:numPr>
          <w:ilvl w:val="0"/>
          <w:numId w:val="26"/>
        </w:numPr>
        <w:suppressAutoHyphens/>
        <w:spacing w:after="120"/>
        <w:jc w:val="both"/>
        <w:rPr>
          <w:rFonts w:eastAsia="Calibri"/>
          <w:sz w:val="22"/>
          <w:szCs w:val="22"/>
          <w:lang w:val="en-GB" w:eastAsia="en-US"/>
        </w:rPr>
      </w:pPr>
      <w:r>
        <w:rPr>
          <w:sz w:val="22"/>
          <w:szCs w:val="22"/>
          <w:lang w:val="en-GB" w:eastAsia="en-US"/>
        </w:rPr>
        <w:t>Assess</w:t>
      </w:r>
      <w:r w:rsidR="00152A2D" w:rsidRPr="002A68F0">
        <w:rPr>
          <w:sz w:val="22"/>
          <w:szCs w:val="22"/>
          <w:lang w:val="en-GB" w:eastAsia="en-US"/>
        </w:rPr>
        <w:t xml:space="preserve"> the effects of wave disturbances of larger boats on the river bank and on selected and relevant species, especially fish, freshwater molluscs and dragonflies. </w:t>
      </w:r>
    </w:p>
    <w:p w:rsidR="002A68F0" w:rsidRPr="002A68F0" w:rsidRDefault="002A68F0" w:rsidP="002A68F0">
      <w:pPr>
        <w:pStyle w:val="ListParagraph"/>
        <w:rPr>
          <w:rFonts w:eastAsia="Calibri"/>
          <w:sz w:val="22"/>
          <w:szCs w:val="22"/>
          <w:lang w:val="en-GB" w:eastAsia="en-US"/>
        </w:rPr>
      </w:pPr>
    </w:p>
    <w:p w:rsidR="002A68F0" w:rsidRPr="002A68F0" w:rsidRDefault="002A68F0" w:rsidP="00960083">
      <w:pPr>
        <w:pStyle w:val="ListParagraph"/>
        <w:numPr>
          <w:ilvl w:val="0"/>
          <w:numId w:val="26"/>
        </w:numPr>
        <w:jc w:val="both"/>
        <w:rPr>
          <w:sz w:val="22"/>
          <w:szCs w:val="22"/>
          <w:lang w:val="en-GB" w:eastAsia="en-US"/>
        </w:rPr>
      </w:pPr>
      <w:r w:rsidRPr="005A643E">
        <w:rPr>
          <w:sz w:val="22"/>
          <w:szCs w:val="22"/>
          <w:lang w:val="en-GB" w:eastAsia="en-US"/>
        </w:rPr>
        <w:t xml:space="preserve">Consider a harmonisation of information boards </w:t>
      </w:r>
      <w:r w:rsidR="00960083" w:rsidRPr="00960083">
        <w:rPr>
          <w:sz w:val="22"/>
          <w:szCs w:val="22"/>
          <w:lang w:val="en-GB" w:eastAsia="en-US"/>
        </w:rPr>
        <w:t xml:space="preserve">and a better planning of their distribution across the area </w:t>
      </w:r>
      <w:r w:rsidR="00960083">
        <w:rPr>
          <w:sz w:val="22"/>
          <w:szCs w:val="22"/>
          <w:lang w:val="en-GB" w:eastAsia="en-US"/>
        </w:rPr>
        <w:t xml:space="preserve">and </w:t>
      </w:r>
      <w:r w:rsidRPr="005A643E">
        <w:rPr>
          <w:sz w:val="22"/>
          <w:szCs w:val="22"/>
          <w:lang w:val="en-GB" w:eastAsia="en-US"/>
        </w:rPr>
        <w:t xml:space="preserve">add the European Diploma logo at least to those boards containing information on natural and cultural highlights within the European Diploma area. This includes the information point at the landing place in </w:t>
      </w:r>
      <w:proofErr w:type="spellStart"/>
      <w:r w:rsidRPr="005A643E">
        <w:rPr>
          <w:sz w:val="22"/>
          <w:szCs w:val="22"/>
          <w:lang w:val="en-GB" w:eastAsia="en-US"/>
        </w:rPr>
        <w:t>Kelheim</w:t>
      </w:r>
      <w:proofErr w:type="spellEnd"/>
      <w:r w:rsidRPr="005A643E">
        <w:rPr>
          <w:sz w:val="22"/>
          <w:szCs w:val="22"/>
          <w:lang w:val="en-GB" w:eastAsia="en-US"/>
        </w:rPr>
        <w:t>. Immediately add information about the role of the European Diploma on information boards, at least those at the main access routes.</w:t>
      </w:r>
    </w:p>
    <w:p w:rsidR="002A68F0" w:rsidRPr="002A68F0" w:rsidRDefault="002A68F0" w:rsidP="002A68F0">
      <w:pPr>
        <w:pStyle w:val="ListParagraph"/>
        <w:suppressAutoHyphens/>
        <w:spacing w:after="120"/>
        <w:jc w:val="both"/>
        <w:rPr>
          <w:rFonts w:eastAsia="Calibri"/>
          <w:sz w:val="22"/>
          <w:szCs w:val="22"/>
          <w:lang w:val="en-GB" w:eastAsia="en-US"/>
        </w:rPr>
      </w:pPr>
    </w:p>
    <w:p w:rsidR="005A643E" w:rsidRPr="005A643E" w:rsidRDefault="002807F4" w:rsidP="005A643E">
      <w:pPr>
        <w:pStyle w:val="ListParagraph"/>
        <w:numPr>
          <w:ilvl w:val="0"/>
          <w:numId w:val="26"/>
        </w:numPr>
        <w:suppressAutoHyphens/>
        <w:spacing w:after="120"/>
        <w:jc w:val="both"/>
        <w:rPr>
          <w:rFonts w:eastAsia="Calibri"/>
          <w:sz w:val="22"/>
          <w:szCs w:val="22"/>
          <w:lang w:val="en-GB" w:eastAsia="en-US"/>
        </w:rPr>
      </w:pPr>
      <w:r>
        <w:rPr>
          <w:rFonts w:eastAsia="Calibri"/>
          <w:sz w:val="22"/>
          <w:szCs w:val="22"/>
          <w:lang w:val="en-GB" w:eastAsia="en-US"/>
        </w:rPr>
        <w:t>Increase and conduct more</w:t>
      </w:r>
      <w:r w:rsidR="005A643E" w:rsidRPr="005A643E">
        <w:rPr>
          <w:rFonts w:eastAsia="Calibri"/>
          <w:sz w:val="22"/>
          <w:szCs w:val="22"/>
          <w:lang w:val="en-GB" w:eastAsia="en-US"/>
        </w:rPr>
        <w:t xml:space="preserve"> efficient control of illegal mountain-biking off the official mountain-bike routes. </w:t>
      </w:r>
    </w:p>
    <w:p w:rsidR="005A643E" w:rsidRPr="005A643E" w:rsidRDefault="005A643E" w:rsidP="005A643E">
      <w:pPr>
        <w:numPr>
          <w:ilvl w:val="0"/>
          <w:numId w:val="26"/>
        </w:numPr>
        <w:suppressAutoHyphens/>
        <w:spacing w:after="120"/>
        <w:jc w:val="both"/>
        <w:rPr>
          <w:rFonts w:eastAsia="Calibri"/>
          <w:sz w:val="22"/>
          <w:szCs w:val="22"/>
          <w:lang w:val="en-GB" w:eastAsia="en-US"/>
        </w:rPr>
      </w:pPr>
      <w:r w:rsidRPr="005A643E">
        <w:rPr>
          <w:rFonts w:eastAsia="Calibri"/>
          <w:sz w:val="22"/>
          <w:szCs w:val="22"/>
          <w:lang w:val="en-GB" w:eastAsia="en-US"/>
        </w:rPr>
        <w:t>Carefully examine the opening of official viewing points taking into consideration the natural value of the specific site, and close down a number of uncontrolled and unsafe spots.</w:t>
      </w:r>
    </w:p>
    <w:p w:rsidR="005A643E" w:rsidRPr="005A643E" w:rsidRDefault="005A643E" w:rsidP="005A643E">
      <w:pPr>
        <w:numPr>
          <w:ilvl w:val="0"/>
          <w:numId w:val="26"/>
        </w:numPr>
        <w:suppressAutoHyphens/>
        <w:spacing w:after="120"/>
        <w:jc w:val="both"/>
        <w:rPr>
          <w:rFonts w:eastAsia="Calibri"/>
          <w:sz w:val="22"/>
          <w:szCs w:val="22"/>
          <w:lang w:val="en-GB" w:eastAsia="en-US"/>
        </w:rPr>
      </w:pPr>
      <w:r w:rsidRPr="005A643E">
        <w:rPr>
          <w:rFonts w:eastAsia="Calibri"/>
          <w:sz w:val="22"/>
          <w:szCs w:val="22"/>
          <w:lang w:val="en-GB" w:eastAsia="en-US"/>
        </w:rPr>
        <w:t>Put an emphasis on the natural succession of forests and the development of more natural forest reserves in the total area a</w:t>
      </w:r>
      <w:r w:rsidR="002807F4">
        <w:rPr>
          <w:rFonts w:eastAsia="Calibri"/>
          <w:sz w:val="22"/>
          <w:szCs w:val="22"/>
          <w:lang w:val="en-GB" w:eastAsia="en-US"/>
        </w:rPr>
        <w:t>nd avoid clear cuts of any size. M</w:t>
      </w:r>
      <w:r w:rsidRPr="005A643E">
        <w:rPr>
          <w:rFonts w:eastAsia="Calibri"/>
          <w:sz w:val="22"/>
          <w:szCs w:val="22"/>
          <w:lang w:val="en-GB" w:eastAsia="en-US"/>
        </w:rPr>
        <w:t xml:space="preserve">inimize commercial exploitation of forests and stop the use of heavy machinery in forestry management. Thoroughly weigh up any intervention in the forest around the </w:t>
      </w:r>
      <w:proofErr w:type="spellStart"/>
      <w:r w:rsidRPr="005A643E">
        <w:rPr>
          <w:rFonts w:eastAsia="Calibri"/>
          <w:sz w:val="22"/>
          <w:szCs w:val="22"/>
          <w:lang w:val="en-GB" w:eastAsia="en-US"/>
        </w:rPr>
        <w:t>Befreiungshalle</w:t>
      </w:r>
      <w:proofErr w:type="spellEnd"/>
      <w:r w:rsidRPr="005A643E">
        <w:rPr>
          <w:rFonts w:eastAsia="Calibri"/>
          <w:sz w:val="22"/>
          <w:szCs w:val="22"/>
          <w:lang w:val="en-GB" w:eastAsia="en-US"/>
        </w:rPr>
        <w:t xml:space="preserve"> and refrain from any forest management that cannot be considered ecological.</w:t>
      </w:r>
    </w:p>
    <w:p w:rsidR="005A643E" w:rsidRPr="005A643E" w:rsidRDefault="005A643E" w:rsidP="005A643E">
      <w:pPr>
        <w:numPr>
          <w:ilvl w:val="0"/>
          <w:numId w:val="26"/>
        </w:numPr>
        <w:suppressAutoHyphens/>
        <w:spacing w:after="120"/>
        <w:jc w:val="both"/>
        <w:rPr>
          <w:rFonts w:eastAsia="Calibri"/>
          <w:sz w:val="22"/>
          <w:szCs w:val="22"/>
          <w:lang w:val="en-GB" w:eastAsia="en-US"/>
        </w:rPr>
      </w:pPr>
      <w:r w:rsidRPr="005A643E">
        <w:rPr>
          <w:rFonts w:eastAsia="Calibri"/>
          <w:sz w:val="22"/>
          <w:szCs w:val="22"/>
          <w:lang w:val="en-GB" w:eastAsia="en-US"/>
        </w:rPr>
        <w:t>Recognise the need for a professional on-the-spot supervision of the area including fieldwork by professional and permanent staff and envisage an increase in capacity of permanent supervision staff.</w:t>
      </w:r>
    </w:p>
    <w:p w:rsidR="005A643E" w:rsidRPr="005A643E" w:rsidRDefault="005A643E" w:rsidP="005A643E">
      <w:pPr>
        <w:numPr>
          <w:ilvl w:val="0"/>
          <w:numId w:val="26"/>
        </w:numPr>
        <w:suppressAutoHyphens/>
        <w:spacing w:after="120"/>
        <w:jc w:val="both"/>
        <w:rPr>
          <w:rFonts w:eastAsia="Calibri"/>
          <w:sz w:val="22"/>
          <w:szCs w:val="22"/>
          <w:lang w:val="en-GB" w:eastAsia="en-US"/>
        </w:rPr>
      </w:pPr>
      <w:r w:rsidRPr="005A643E">
        <w:rPr>
          <w:rFonts w:eastAsia="Calibri"/>
          <w:sz w:val="22"/>
          <w:szCs w:val="22"/>
          <w:lang w:val="en-GB" w:eastAsia="en-US"/>
        </w:rPr>
        <w:t xml:space="preserve">Assess the technical possibilities and financial support for restoration of the cultural monument </w:t>
      </w:r>
      <w:proofErr w:type="spellStart"/>
      <w:r w:rsidRPr="005A643E">
        <w:rPr>
          <w:rFonts w:eastAsia="Calibri"/>
          <w:sz w:val="22"/>
          <w:szCs w:val="22"/>
          <w:lang w:val="en-GB" w:eastAsia="en-US"/>
        </w:rPr>
        <w:t>Kloesterl</w:t>
      </w:r>
      <w:proofErr w:type="spellEnd"/>
      <w:r w:rsidRPr="005A643E">
        <w:rPr>
          <w:rFonts w:eastAsia="Calibri"/>
          <w:sz w:val="22"/>
          <w:szCs w:val="22"/>
          <w:lang w:val="en-GB" w:eastAsia="en-US"/>
        </w:rPr>
        <w:t>.</w:t>
      </w:r>
    </w:p>
    <w:p w:rsidR="005A643E" w:rsidRDefault="005A643E" w:rsidP="008806F0">
      <w:pPr>
        <w:keepNext/>
        <w:keepLines/>
        <w:jc w:val="both"/>
        <w:rPr>
          <w:b/>
          <w:sz w:val="22"/>
          <w:szCs w:val="22"/>
          <w:lang w:val="en-GB"/>
        </w:rPr>
      </w:pPr>
    </w:p>
    <w:p w:rsidR="002D22C0" w:rsidRDefault="002D22C0" w:rsidP="008806F0">
      <w:pPr>
        <w:keepNext/>
        <w:keepLines/>
        <w:jc w:val="both"/>
        <w:rPr>
          <w:b/>
          <w:sz w:val="22"/>
          <w:szCs w:val="22"/>
          <w:lang w:val="en-GB"/>
        </w:rPr>
      </w:pPr>
    </w:p>
    <w:p w:rsidR="002D22C0" w:rsidRDefault="002D22C0" w:rsidP="002D22C0">
      <w:pPr>
        <w:jc w:val="both"/>
        <w:rPr>
          <w:b/>
          <w:bCs/>
          <w:iCs/>
          <w:sz w:val="28"/>
          <w:szCs w:val="28"/>
          <w:lang w:val="en-GB" w:eastAsia="ar-SA"/>
        </w:rPr>
      </w:pPr>
    </w:p>
    <w:p w:rsidR="002D22C0" w:rsidRDefault="002D22C0" w:rsidP="002D22C0">
      <w:pPr>
        <w:jc w:val="both"/>
        <w:rPr>
          <w:b/>
          <w:bCs/>
          <w:iCs/>
          <w:sz w:val="28"/>
          <w:szCs w:val="28"/>
          <w:lang w:val="en-GB" w:eastAsia="ar-SA"/>
        </w:rPr>
      </w:pPr>
    </w:p>
    <w:p w:rsidR="002D22C0" w:rsidRDefault="002D22C0" w:rsidP="002D22C0">
      <w:pPr>
        <w:jc w:val="both"/>
        <w:rPr>
          <w:b/>
          <w:bCs/>
          <w:iCs/>
          <w:sz w:val="28"/>
          <w:szCs w:val="28"/>
          <w:lang w:val="en-GB" w:eastAsia="ar-SA"/>
        </w:rPr>
      </w:pPr>
    </w:p>
    <w:p w:rsidR="002D22C0" w:rsidRDefault="002D22C0" w:rsidP="002D22C0">
      <w:pPr>
        <w:jc w:val="both"/>
        <w:rPr>
          <w:b/>
          <w:bCs/>
          <w:iCs/>
          <w:sz w:val="28"/>
          <w:szCs w:val="28"/>
          <w:lang w:val="en-GB" w:eastAsia="ar-SA"/>
        </w:rPr>
      </w:pPr>
    </w:p>
    <w:p w:rsidR="002D22C0" w:rsidRDefault="002D22C0" w:rsidP="002D22C0">
      <w:pPr>
        <w:jc w:val="both"/>
        <w:rPr>
          <w:b/>
          <w:bCs/>
          <w:iCs/>
          <w:sz w:val="28"/>
          <w:szCs w:val="28"/>
          <w:lang w:val="en-GB" w:eastAsia="ar-SA"/>
        </w:rPr>
      </w:pPr>
    </w:p>
    <w:p w:rsidR="002D22C0" w:rsidRDefault="002D22C0" w:rsidP="002D22C0">
      <w:pPr>
        <w:jc w:val="both"/>
        <w:rPr>
          <w:b/>
          <w:bCs/>
          <w:iCs/>
          <w:sz w:val="28"/>
          <w:szCs w:val="28"/>
          <w:lang w:val="en-GB" w:eastAsia="ar-SA"/>
        </w:rPr>
      </w:pPr>
    </w:p>
    <w:p w:rsidR="002D22C0" w:rsidRDefault="002D22C0" w:rsidP="002D22C0">
      <w:pPr>
        <w:jc w:val="both"/>
        <w:rPr>
          <w:b/>
          <w:bCs/>
          <w:iCs/>
          <w:sz w:val="28"/>
          <w:szCs w:val="28"/>
          <w:lang w:val="en-GB" w:eastAsia="ar-SA"/>
        </w:rPr>
      </w:pPr>
    </w:p>
    <w:p w:rsidR="00A523FE" w:rsidRDefault="00A523FE" w:rsidP="002D22C0">
      <w:pPr>
        <w:jc w:val="both"/>
        <w:rPr>
          <w:b/>
          <w:bCs/>
          <w:iCs/>
          <w:sz w:val="28"/>
          <w:szCs w:val="28"/>
          <w:lang w:val="en-GB" w:eastAsia="ar-SA"/>
        </w:rPr>
      </w:pPr>
    </w:p>
    <w:p w:rsidR="002D22C0" w:rsidRDefault="002D22C0" w:rsidP="002D22C0">
      <w:pPr>
        <w:jc w:val="both"/>
        <w:rPr>
          <w:b/>
          <w:bCs/>
          <w:iCs/>
          <w:sz w:val="28"/>
          <w:szCs w:val="28"/>
          <w:lang w:val="en-GB" w:eastAsia="ar-SA"/>
        </w:rPr>
      </w:pPr>
    </w:p>
    <w:p w:rsidR="00C4272D" w:rsidRDefault="002D22C0" w:rsidP="00F17DC9">
      <w:pPr>
        <w:pStyle w:val="Heading1"/>
        <w:rPr>
          <w:lang w:val="en-GB" w:eastAsia="ar-SA"/>
        </w:rPr>
      </w:pPr>
      <w:bookmarkStart w:id="2" w:name="_Toc474334463"/>
      <w:r>
        <w:rPr>
          <w:lang w:val="en-GB" w:eastAsia="ar-SA"/>
        </w:rPr>
        <w:lastRenderedPageBreak/>
        <w:t>Draft Resolution on the renewal</w:t>
      </w:r>
      <w:r w:rsidRPr="008806F0">
        <w:rPr>
          <w:lang w:val="en-GB" w:eastAsia="ar-SA"/>
        </w:rPr>
        <w:t xml:space="preserve"> of the Europea</w:t>
      </w:r>
      <w:r>
        <w:rPr>
          <w:lang w:val="en-GB" w:eastAsia="ar-SA"/>
        </w:rPr>
        <w:t xml:space="preserve">n Diploma for Protected Areas awarded to </w:t>
      </w:r>
      <w:r w:rsidRPr="008806F0">
        <w:rPr>
          <w:lang w:val="en-GB" w:eastAsia="ar-SA"/>
        </w:rPr>
        <w:t xml:space="preserve">the </w:t>
      </w:r>
      <w:proofErr w:type="spellStart"/>
      <w:r w:rsidR="00C4272D">
        <w:rPr>
          <w:lang w:val="en-GB" w:eastAsia="ar-SA"/>
        </w:rPr>
        <w:t>Bullerö</w:t>
      </w:r>
      <w:proofErr w:type="spellEnd"/>
      <w:r w:rsidR="00C4272D">
        <w:rPr>
          <w:lang w:val="en-GB" w:eastAsia="ar-SA"/>
        </w:rPr>
        <w:t xml:space="preserve"> and </w:t>
      </w:r>
      <w:proofErr w:type="spellStart"/>
      <w:r w:rsidR="00C4272D">
        <w:rPr>
          <w:lang w:val="en-GB" w:eastAsia="ar-SA"/>
        </w:rPr>
        <w:t>Långviksskär</w:t>
      </w:r>
      <w:proofErr w:type="spellEnd"/>
      <w:r w:rsidR="00C4272D">
        <w:rPr>
          <w:lang w:val="en-GB" w:eastAsia="ar-SA"/>
        </w:rPr>
        <w:t xml:space="preserve"> Nature Reserves (S</w:t>
      </w:r>
      <w:r w:rsidR="00C4272D" w:rsidRPr="00C4272D">
        <w:rPr>
          <w:lang w:val="en-GB" w:eastAsia="ar-SA"/>
        </w:rPr>
        <w:t>weden)</w:t>
      </w:r>
      <w:bookmarkEnd w:id="2"/>
    </w:p>
    <w:p w:rsidR="00C4272D" w:rsidRDefault="00C4272D" w:rsidP="00C4272D">
      <w:pPr>
        <w:jc w:val="both"/>
        <w:rPr>
          <w:b/>
          <w:bCs/>
          <w:iCs/>
          <w:sz w:val="28"/>
          <w:szCs w:val="28"/>
          <w:lang w:val="en-GB" w:eastAsia="ar-SA"/>
        </w:rPr>
      </w:pPr>
    </w:p>
    <w:p w:rsidR="002D22C0" w:rsidRPr="008806F0" w:rsidRDefault="002D22C0" w:rsidP="00C4272D">
      <w:pPr>
        <w:jc w:val="both"/>
        <w:rPr>
          <w:b/>
          <w:sz w:val="32"/>
          <w:szCs w:val="32"/>
          <w:lang w:val="en-GB" w:eastAsia="en-US"/>
        </w:rPr>
      </w:pPr>
      <w:r w:rsidRPr="008806F0">
        <w:rPr>
          <w:b/>
          <w:sz w:val="32"/>
          <w:szCs w:val="32"/>
          <w:lang w:val="en-GB" w:eastAsia="en-US"/>
        </w:rPr>
        <w:t>CM Documents</w:t>
      </w:r>
    </w:p>
    <w:p w:rsidR="002D22C0" w:rsidRPr="008806F0" w:rsidRDefault="002D22C0" w:rsidP="002D22C0">
      <w:pPr>
        <w:jc w:val="both"/>
        <w:rPr>
          <w:b/>
          <w:sz w:val="20"/>
          <w:lang w:val="en-GB" w:eastAsia="en-US"/>
        </w:rPr>
      </w:pPr>
    </w:p>
    <w:p w:rsidR="002D22C0" w:rsidRPr="008806F0" w:rsidRDefault="002D22C0" w:rsidP="002D22C0">
      <w:pPr>
        <w:jc w:val="both"/>
        <w:rPr>
          <w:b/>
          <w:sz w:val="20"/>
          <w:lang w:val="en-GB" w:eastAsia="en-US"/>
        </w:rPr>
      </w:pPr>
      <w:proofErr w:type="gramStart"/>
      <w:r w:rsidRPr="008806F0">
        <w:rPr>
          <w:b/>
          <w:sz w:val="20"/>
          <w:lang w:val="en-GB" w:eastAsia="en-US"/>
        </w:rPr>
        <w:t>CM(</w:t>
      </w:r>
      <w:proofErr w:type="gramEnd"/>
      <w:r w:rsidRPr="008806F0">
        <w:rPr>
          <w:b/>
          <w:sz w:val="20"/>
          <w:lang w:val="en-GB" w:eastAsia="en-US"/>
        </w:rPr>
        <w:t>201</w:t>
      </w:r>
      <w:r>
        <w:rPr>
          <w:b/>
          <w:sz w:val="20"/>
          <w:lang w:val="en-GB" w:eastAsia="en-US"/>
        </w:rPr>
        <w:t>8</w:t>
      </w:r>
      <w:r w:rsidRPr="008806F0">
        <w:rPr>
          <w:b/>
          <w:sz w:val="20"/>
          <w:lang w:val="en-GB" w:eastAsia="en-US"/>
        </w:rPr>
        <w:t>)</w:t>
      </w:r>
    </w:p>
    <w:p w:rsidR="002D22C0" w:rsidRPr="008806F0" w:rsidRDefault="002D22C0" w:rsidP="002D22C0">
      <w:pPr>
        <w:tabs>
          <w:tab w:val="left" w:pos="720"/>
          <w:tab w:val="left" w:pos="1440"/>
          <w:tab w:val="left" w:pos="2160"/>
          <w:tab w:val="center" w:pos="4763"/>
          <w:tab w:val="right" w:pos="9639"/>
        </w:tabs>
        <w:jc w:val="both"/>
        <w:rPr>
          <w:b/>
          <w:bCs/>
          <w:sz w:val="20"/>
          <w:lang w:val="en-GB" w:eastAsia="en-US"/>
        </w:rPr>
      </w:pPr>
      <w:r w:rsidRPr="008806F0">
        <w:rPr>
          <w:b/>
          <w:sz w:val="36"/>
          <w:lang w:val="en-GB" w:eastAsia="en-US"/>
        </w:rPr>
        <w:t>——————————————</w:t>
      </w:r>
      <w:r w:rsidRPr="008806F0">
        <w:rPr>
          <w:b/>
          <w:bCs/>
          <w:sz w:val="20"/>
          <w:szCs w:val="36"/>
          <w:lang w:val="en-GB" w:eastAsia="en-US"/>
        </w:rPr>
        <w:br/>
        <w:t xml:space="preserve"> …</w:t>
      </w:r>
      <w:proofErr w:type="gramStart"/>
      <w:r w:rsidRPr="008806F0">
        <w:rPr>
          <w:b/>
          <w:bCs/>
          <w:sz w:val="20"/>
          <w:lang w:val="en-GB" w:eastAsia="en-US"/>
        </w:rPr>
        <w:t>Meeting, ….</w:t>
      </w:r>
      <w:proofErr w:type="gramEnd"/>
      <w:r w:rsidRPr="008806F0">
        <w:rPr>
          <w:b/>
          <w:bCs/>
          <w:sz w:val="20"/>
          <w:lang w:val="en-GB" w:eastAsia="en-US"/>
        </w:rPr>
        <w:t>201</w:t>
      </w:r>
      <w:r>
        <w:rPr>
          <w:b/>
          <w:bCs/>
          <w:sz w:val="20"/>
          <w:lang w:val="en-GB" w:eastAsia="en-US"/>
        </w:rPr>
        <w:t>8</w:t>
      </w:r>
    </w:p>
    <w:p w:rsidR="002D22C0" w:rsidRPr="008806F0" w:rsidRDefault="002D22C0" w:rsidP="002D22C0">
      <w:pPr>
        <w:tabs>
          <w:tab w:val="left" w:pos="720"/>
          <w:tab w:val="left" w:pos="1440"/>
          <w:tab w:val="left" w:pos="2160"/>
          <w:tab w:val="center" w:pos="4763"/>
          <w:tab w:val="right" w:pos="9639"/>
        </w:tabs>
        <w:jc w:val="both"/>
        <w:rPr>
          <w:sz w:val="22"/>
          <w:lang w:val="en-GB" w:eastAsia="en-US"/>
        </w:rPr>
      </w:pPr>
      <w:r w:rsidRPr="008806F0">
        <w:rPr>
          <w:sz w:val="22"/>
          <w:lang w:val="en-GB" w:eastAsia="en-US"/>
        </w:rPr>
        <w:t>Sustainable Development</w:t>
      </w:r>
    </w:p>
    <w:p w:rsidR="002D22C0" w:rsidRPr="008806F0" w:rsidRDefault="002D22C0" w:rsidP="002D22C0">
      <w:pPr>
        <w:tabs>
          <w:tab w:val="left" w:pos="720"/>
          <w:tab w:val="left" w:pos="1440"/>
          <w:tab w:val="left" w:pos="2160"/>
          <w:tab w:val="center" w:pos="4763"/>
          <w:tab w:val="right" w:pos="9639"/>
        </w:tabs>
        <w:jc w:val="both"/>
        <w:rPr>
          <w:sz w:val="22"/>
          <w:lang w:val="en-GB" w:eastAsia="en-US"/>
        </w:rPr>
      </w:pPr>
    </w:p>
    <w:p w:rsidR="002D22C0" w:rsidRPr="008806F0" w:rsidRDefault="002D22C0" w:rsidP="002D22C0">
      <w:pPr>
        <w:tabs>
          <w:tab w:val="left" w:pos="720"/>
          <w:tab w:val="left" w:pos="1440"/>
          <w:tab w:val="left" w:pos="2160"/>
          <w:tab w:val="center" w:pos="4763"/>
          <w:tab w:val="right" w:pos="9639"/>
        </w:tabs>
        <w:jc w:val="both"/>
        <w:rPr>
          <w:sz w:val="32"/>
          <w:szCs w:val="32"/>
          <w:lang w:val="en-GB" w:eastAsia="en-US"/>
        </w:rPr>
      </w:pPr>
      <w:r w:rsidRPr="008806F0">
        <w:rPr>
          <w:sz w:val="32"/>
          <w:szCs w:val="32"/>
          <w:lang w:val="en-GB" w:eastAsia="en-US"/>
        </w:rPr>
        <w:t>Standing Committee to the Bern Convention</w:t>
      </w:r>
    </w:p>
    <w:p w:rsidR="002D22C0" w:rsidRPr="008806F0" w:rsidRDefault="002D22C0" w:rsidP="002D22C0">
      <w:pPr>
        <w:tabs>
          <w:tab w:val="left" w:pos="720"/>
          <w:tab w:val="left" w:pos="1440"/>
          <w:tab w:val="left" w:pos="2160"/>
          <w:tab w:val="center" w:pos="4763"/>
          <w:tab w:val="right" w:pos="9639"/>
        </w:tabs>
        <w:jc w:val="both"/>
        <w:rPr>
          <w:sz w:val="32"/>
          <w:szCs w:val="32"/>
          <w:lang w:val="en-GB" w:eastAsia="en-US"/>
        </w:rPr>
      </w:pPr>
      <w:r w:rsidRPr="008806F0">
        <w:rPr>
          <w:sz w:val="32"/>
          <w:szCs w:val="32"/>
          <w:lang w:val="en-GB" w:eastAsia="en-US"/>
        </w:rPr>
        <w:t xml:space="preserve">Group of Specialists on the European Diploma for Protected Areas </w:t>
      </w:r>
    </w:p>
    <w:p w:rsidR="002D22C0" w:rsidRPr="008806F0" w:rsidRDefault="002D22C0" w:rsidP="002D22C0">
      <w:pPr>
        <w:tabs>
          <w:tab w:val="left" w:pos="720"/>
          <w:tab w:val="left" w:pos="1440"/>
          <w:tab w:val="left" w:pos="2160"/>
          <w:tab w:val="center" w:pos="4763"/>
          <w:tab w:val="right" w:pos="9639"/>
        </w:tabs>
        <w:jc w:val="both"/>
        <w:rPr>
          <w:sz w:val="32"/>
          <w:szCs w:val="32"/>
          <w:lang w:eastAsia="en-US"/>
        </w:rPr>
      </w:pPr>
      <w:r w:rsidRPr="008806F0">
        <w:rPr>
          <w:sz w:val="32"/>
          <w:szCs w:val="32"/>
          <w:lang w:eastAsia="en-US"/>
        </w:rPr>
        <w:t>(T-PVS/DE)</w:t>
      </w:r>
    </w:p>
    <w:p w:rsidR="002D22C0" w:rsidRPr="008806F0" w:rsidRDefault="002D22C0" w:rsidP="002D22C0">
      <w:pPr>
        <w:tabs>
          <w:tab w:val="left" w:pos="720"/>
          <w:tab w:val="left" w:pos="1440"/>
          <w:tab w:val="left" w:pos="2160"/>
          <w:tab w:val="center" w:pos="4763"/>
          <w:tab w:val="right" w:pos="9639"/>
        </w:tabs>
        <w:jc w:val="both"/>
        <w:rPr>
          <w:sz w:val="20"/>
          <w:lang w:eastAsia="en-US"/>
        </w:rPr>
      </w:pPr>
      <w:r w:rsidRPr="008806F0">
        <w:rPr>
          <w:b/>
          <w:sz w:val="36"/>
          <w:lang w:eastAsia="en-US"/>
        </w:rPr>
        <w:t>——————————————</w:t>
      </w:r>
    </w:p>
    <w:p w:rsidR="002D22C0" w:rsidRPr="008806F0" w:rsidRDefault="002D22C0" w:rsidP="002D22C0">
      <w:pPr>
        <w:jc w:val="both"/>
        <w:rPr>
          <w:b/>
          <w:sz w:val="22"/>
          <w:szCs w:val="22"/>
          <w:lang w:val="en-US"/>
        </w:rPr>
      </w:pPr>
      <w:r w:rsidRPr="00F36720">
        <w:rPr>
          <w:b/>
          <w:sz w:val="22"/>
          <w:szCs w:val="22"/>
          <w:lang w:val="en-US"/>
        </w:rPr>
        <w:t>Draft Resolution CM/</w:t>
      </w:r>
      <w:proofErr w:type="spellStart"/>
      <w:proofErr w:type="gramStart"/>
      <w:r w:rsidRPr="00F36720">
        <w:rPr>
          <w:b/>
          <w:sz w:val="22"/>
          <w:szCs w:val="22"/>
          <w:lang w:val="en-US"/>
        </w:rPr>
        <w:t>ResDip</w:t>
      </w:r>
      <w:proofErr w:type="spellEnd"/>
      <w:r w:rsidRPr="00F36720">
        <w:rPr>
          <w:b/>
          <w:sz w:val="22"/>
          <w:szCs w:val="22"/>
          <w:lang w:val="en-US"/>
        </w:rPr>
        <w:t>(</w:t>
      </w:r>
      <w:proofErr w:type="gramEnd"/>
      <w:r w:rsidRPr="00F36720">
        <w:rPr>
          <w:b/>
          <w:sz w:val="22"/>
          <w:szCs w:val="22"/>
          <w:lang w:val="en-US"/>
        </w:rPr>
        <w:t>2018</w:t>
      </w:r>
      <w:r w:rsidRPr="008806F0">
        <w:rPr>
          <w:b/>
          <w:sz w:val="22"/>
          <w:szCs w:val="22"/>
          <w:lang w:val="en-US"/>
        </w:rPr>
        <w:t>) …</w:t>
      </w:r>
    </w:p>
    <w:p w:rsidR="002D22C0" w:rsidRPr="008806F0" w:rsidRDefault="002D22C0" w:rsidP="002D22C0">
      <w:pPr>
        <w:jc w:val="both"/>
        <w:rPr>
          <w:b/>
          <w:sz w:val="22"/>
          <w:szCs w:val="22"/>
          <w:lang w:val="en-GB"/>
        </w:rPr>
      </w:pPr>
      <w:proofErr w:type="gramStart"/>
      <w:r w:rsidRPr="008806F0">
        <w:rPr>
          <w:b/>
          <w:sz w:val="22"/>
          <w:szCs w:val="22"/>
          <w:lang w:val="en-GB"/>
        </w:rPr>
        <w:t>on</w:t>
      </w:r>
      <w:proofErr w:type="gramEnd"/>
      <w:r w:rsidRPr="008806F0">
        <w:rPr>
          <w:b/>
          <w:sz w:val="22"/>
          <w:szCs w:val="22"/>
          <w:lang w:val="en-GB"/>
        </w:rPr>
        <w:t xml:space="preserve"> </w:t>
      </w:r>
      <w:r>
        <w:rPr>
          <w:b/>
          <w:sz w:val="22"/>
          <w:szCs w:val="22"/>
          <w:lang w:val="en-GB"/>
        </w:rPr>
        <w:t>the renewal</w:t>
      </w:r>
      <w:r w:rsidRPr="008806F0">
        <w:rPr>
          <w:b/>
          <w:sz w:val="22"/>
          <w:szCs w:val="22"/>
          <w:lang w:val="en-GB"/>
        </w:rPr>
        <w:t xml:space="preserve"> of the European Diploma for Protected Areas </w:t>
      </w:r>
      <w:r>
        <w:rPr>
          <w:b/>
          <w:sz w:val="22"/>
          <w:szCs w:val="22"/>
          <w:lang w:val="en-GB"/>
        </w:rPr>
        <w:t>awarded</w:t>
      </w:r>
    </w:p>
    <w:p w:rsidR="002D22C0" w:rsidRPr="008806F0" w:rsidRDefault="002D22C0" w:rsidP="002D22C0">
      <w:pPr>
        <w:jc w:val="both"/>
        <w:rPr>
          <w:b/>
          <w:sz w:val="22"/>
          <w:szCs w:val="22"/>
          <w:lang w:val="en-GB"/>
        </w:rPr>
      </w:pPr>
      <w:proofErr w:type="gramStart"/>
      <w:r>
        <w:rPr>
          <w:b/>
          <w:sz w:val="22"/>
          <w:szCs w:val="22"/>
          <w:lang w:val="en-GB"/>
        </w:rPr>
        <w:t>to</w:t>
      </w:r>
      <w:proofErr w:type="gramEnd"/>
      <w:r>
        <w:rPr>
          <w:b/>
          <w:sz w:val="22"/>
          <w:szCs w:val="22"/>
          <w:lang w:val="en-GB"/>
        </w:rPr>
        <w:t xml:space="preserve"> </w:t>
      </w:r>
      <w:r w:rsidRPr="00F36720">
        <w:rPr>
          <w:b/>
          <w:sz w:val="22"/>
          <w:szCs w:val="22"/>
          <w:lang w:val="en-GB"/>
        </w:rPr>
        <w:t xml:space="preserve">the </w:t>
      </w:r>
      <w:proofErr w:type="spellStart"/>
      <w:r w:rsidR="00C4272D" w:rsidRPr="00C4272D">
        <w:rPr>
          <w:b/>
          <w:bCs/>
          <w:iCs/>
          <w:sz w:val="22"/>
          <w:szCs w:val="22"/>
          <w:lang w:val="en-GB" w:eastAsia="ar-SA"/>
        </w:rPr>
        <w:t>Bullerö</w:t>
      </w:r>
      <w:proofErr w:type="spellEnd"/>
      <w:r w:rsidR="00C4272D" w:rsidRPr="00C4272D">
        <w:rPr>
          <w:b/>
          <w:bCs/>
          <w:iCs/>
          <w:sz w:val="22"/>
          <w:szCs w:val="22"/>
          <w:lang w:val="en-GB" w:eastAsia="ar-SA"/>
        </w:rPr>
        <w:t xml:space="preserve"> and </w:t>
      </w:r>
      <w:proofErr w:type="spellStart"/>
      <w:r w:rsidR="00C4272D" w:rsidRPr="00C4272D">
        <w:rPr>
          <w:b/>
          <w:bCs/>
          <w:iCs/>
          <w:sz w:val="22"/>
          <w:szCs w:val="22"/>
          <w:lang w:val="en-GB" w:eastAsia="ar-SA"/>
        </w:rPr>
        <w:t>Långviksskär</w:t>
      </w:r>
      <w:proofErr w:type="spellEnd"/>
      <w:r w:rsidR="00C4272D" w:rsidRPr="00C4272D">
        <w:rPr>
          <w:b/>
          <w:bCs/>
          <w:iCs/>
          <w:sz w:val="22"/>
          <w:szCs w:val="22"/>
          <w:lang w:val="en-GB" w:eastAsia="ar-SA"/>
        </w:rPr>
        <w:t xml:space="preserve"> Nature Reserves (Sweden)</w:t>
      </w:r>
    </w:p>
    <w:p w:rsidR="002D22C0" w:rsidRPr="008806F0" w:rsidRDefault="002D22C0" w:rsidP="002D22C0">
      <w:pPr>
        <w:jc w:val="both"/>
        <w:rPr>
          <w:i/>
          <w:spacing w:val="-2"/>
          <w:sz w:val="22"/>
          <w:szCs w:val="22"/>
          <w:lang w:val="en-GB"/>
        </w:rPr>
      </w:pPr>
      <w:r w:rsidRPr="008806F0">
        <w:rPr>
          <w:i/>
          <w:spacing w:val="-2"/>
          <w:sz w:val="22"/>
          <w:szCs w:val="22"/>
          <w:lang w:val="en-GB"/>
        </w:rPr>
        <w:t xml:space="preserve">(Adopted by the </w:t>
      </w:r>
      <w:r>
        <w:rPr>
          <w:i/>
          <w:spacing w:val="-2"/>
          <w:sz w:val="22"/>
          <w:szCs w:val="22"/>
          <w:lang w:val="en-GB"/>
        </w:rPr>
        <w:t>Committee of Ministers on … 2018</w:t>
      </w:r>
      <w:r w:rsidRPr="008806F0">
        <w:rPr>
          <w:i/>
          <w:spacing w:val="-2"/>
          <w:sz w:val="22"/>
          <w:szCs w:val="22"/>
          <w:lang w:val="en-GB"/>
        </w:rPr>
        <w:t xml:space="preserve"> </w:t>
      </w:r>
    </w:p>
    <w:p w:rsidR="002D22C0" w:rsidRPr="008806F0" w:rsidRDefault="002D22C0" w:rsidP="002D22C0">
      <w:pPr>
        <w:jc w:val="both"/>
        <w:rPr>
          <w:i/>
          <w:spacing w:val="-2"/>
          <w:sz w:val="22"/>
          <w:szCs w:val="22"/>
          <w:lang w:val="en-GB"/>
        </w:rPr>
      </w:pPr>
      <w:proofErr w:type="gramStart"/>
      <w:r w:rsidRPr="008806F0">
        <w:rPr>
          <w:i/>
          <w:spacing w:val="-2"/>
          <w:sz w:val="22"/>
          <w:szCs w:val="22"/>
          <w:lang w:val="en-GB"/>
        </w:rPr>
        <w:t>at</w:t>
      </w:r>
      <w:proofErr w:type="gramEnd"/>
      <w:r w:rsidRPr="008806F0">
        <w:rPr>
          <w:i/>
          <w:spacing w:val="-2"/>
          <w:sz w:val="22"/>
          <w:szCs w:val="22"/>
          <w:lang w:val="en-GB"/>
        </w:rPr>
        <w:t xml:space="preserve"> the … meeting of the Ministers’ Deputies)</w:t>
      </w:r>
    </w:p>
    <w:p w:rsidR="002D22C0" w:rsidRPr="008806F0" w:rsidRDefault="002D22C0" w:rsidP="002D22C0">
      <w:pPr>
        <w:jc w:val="both"/>
        <w:rPr>
          <w:spacing w:val="-2"/>
          <w:sz w:val="22"/>
          <w:szCs w:val="22"/>
          <w:lang w:val="en-GB"/>
        </w:rPr>
      </w:pPr>
    </w:p>
    <w:p w:rsidR="002D22C0" w:rsidRPr="008806F0" w:rsidRDefault="002D22C0" w:rsidP="002D22C0">
      <w:pPr>
        <w:jc w:val="both"/>
        <w:rPr>
          <w:spacing w:val="-2"/>
          <w:sz w:val="22"/>
          <w:szCs w:val="22"/>
          <w:lang w:val="en-GB"/>
        </w:rPr>
      </w:pPr>
    </w:p>
    <w:p w:rsidR="002D22C0" w:rsidRPr="008806F0" w:rsidRDefault="002D22C0" w:rsidP="002D22C0">
      <w:pPr>
        <w:jc w:val="both"/>
        <w:rPr>
          <w:sz w:val="22"/>
          <w:szCs w:val="22"/>
          <w:lang w:val="en-GB" w:eastAsia="en-US"/>
        </w:rPr>
      </w:pPr>
      <w:r w:rsidRPr="008806F0">
        <w:rPr>
          <w:sz w:val="22"/>
          <w:szCs w:val="22"/>
          <w:lang w:val="en-GB" w:eastAsia="en-US"/>
        </w:rPr>
        <w:t>The Committee of Ministers, under the terms of Article 15.</w:t>
      </w:r>
      <w:proofErr w:type="spellStart"/>
      <w:r w:rsidRPr="008806F0">
        <w:rPr>
          <w:i/>
          <w:sz w:val="22"/>
          <w:szCs w:val="22"/>
          <w:lang w:val="en-GB" w:eastAsia="en-US"/>
        </w:rPr>
        <w:t>a</w:t>
      </w:r>
      <w:proofErr w:type="spellEnd"/>
      <w:r w:rsidRPr="008806F0">
        <w:rPr>
          <w:sz w:val="22"/>
          <w:szCs w:val="22"/>
          <w:lang w:val="en-GB" w:eastAsia="en-US"/>
        </w:rPr>
        <w:t xml:space="preserve"> of the Statute of the Council of Europe,</w:t>
      </w:r>
    </w:p>
    <w:p w:rsidR="002D22C0" w:rsidRPr="008806F0" w:rsidRDefault="002D22C0" w:rsidP="002D22C0">
      <w:pPr>
        <w:jc w:val="both"/>
        <w:rPr>
          <w:sz w:val="22"/>
          <w:szCs w:val="22"/>
          <w:lang w:val="en-GB" w:eastAsia="en-US"/>
        </w:rPr>
      </w:pPr>
    </w:p>
    <w:p w:rsidR="002D22C0" w:rsidRDefault="002D22C0" w:rsidP="002D22C0">
      <w:pPr>
        <w:jc w:val="both"/>
        <w:rPr>
          <w:sz w:val="22"/>
          <w:szCs w:val="22"/>
          <w:lang w:val="en-GB" w:eastAsia="en-US"/>
        </w:rPr>
      </w:pPr>
      <w:r w:rsidRPr="008806F0">
        <w:rPr>
          <w:sz w:val="22"/>
          <w:szCs w:val="22"/>
          <w:lang w:val="en-GB" w:eastAsia="en-US"/>
        </w:rPr>
        <w:t xml:space="preserve">Having regard to Resolution </w:t>
      </w:r>
      <w:r w:rsidR="00571AC4">
        <w:rPr>
          <w:sz w:val="22"/>
          <w:szCs w:val="22"/>
          <w:lang w:val="en-GB" w:eastAsia="en-US"/>
        </w:rPr>
        <w:t>Res(65)</w:t>
      </w:r>
      <w:r w:rsidRPr="008806F0">
        <w:rPr>
          <w:sz w:val="22"/>
          <w:szCs w:val="22"/>
          <w:lang w:val="en-GB" w:eastAsia="en-US"/>
        </w:rPr>
        <w:t>6 instituting the European Diploma for certain protected landscapes, reserves and natural features, as amended by Resolution CM/</w:t>
      </w:r>
      <w:proofErr w:type="spellStart"/>
      <w:r w:rsidRPr="008806F0">
        <w:rPr>
          <w:sz w:val="22"/>
          <w:szCs w:val="22"/>
          <w:lang w:val="en-GB" w:eastAsia="en-US"/>
        </w:rPr>
        <w:t>ResDip</w:t>
      </w:r>
      <w:proofErr w:type="spellEnd"/>
      <w:r w:rsidRPr="008806F0">
        <w:rPr>
          <w:sz w:val="22"/>
          <w:szCs w:val="22"/>
          <w:lang w:val="en-GB" w:eastAsia="en-US"/>
        </w:rPr>
        <w:t xml:space="preserve">(2008)1 on the revised regulations for the European Diploma for Protected Areas; </w:t>
      </w:r>
    </w:p>
    <w:p w:rsidR="002D22C0" w:rsidRDefault="002D22C0" w:rsidP="002D22C0">
      <w:pPr>
        <w:jc w:val="both"/>
        <w:rPr>
          <w:sz w:val="22"/>
          <w:szCs w:val="22"/>
          <w:lang w:val="en-GB" w:eastAsia="en-US"/>
        </w:rPr>
      </w:pPr>
    </w:p>
    <w:p w:rsidR="002D22C0" w:rsidRPr="00922D98" w:rsidRDefault="002D22C0" w:rsidP="002D22C0">
      <w:pPr>
        <w:jc w:val="both"/>
        <w:rPr>
          <w:sz w:val="22"/>
          <w:szCs w:val="22"/>
          <w:lang w:val="en-GB" w:eastAsia="en-US"/>
        </w:rPr>
      </w:pPr>
      <w:r w:rsidRPr="00922D98">
        <w:rPr>
          <w:sz w:val="22"/>
          <w:szCs w:val="22"/>
          <w:lang w:val="en-GB" w:eastAsia="en-US"/>
        </w:rPr>
        <w:t xml:space="preserve">Having regard to Resolution </w:t>
      </w:r>
      <w:proofErr w:type="gramStart"/>
      <w:r w:rsidR="00571AC4">
        <w:rPr>
          <w:sz w:val="22"/>
          <w:szCs w:val="22"/>
          <w:lang w:val="en-GB" w:eastAsia="en-US"/>
        </w:rPr>
        <w:t>Res(</w:t>
      </w:r>
      <w:proofErr w:type="gramEnd"/>
      <w:r w:rsidR="00571AC4">
        <w:rPr>
          <w:sz w:val="22"/>
          <w:szCs w:val="22"/>
          <w:lang w:val="en-GB" w:eastAsia="en-US"/>
        </w:rPr>
        <w:t>88)12</w:t>
      </w:r>
      <w:r>
        <w:rPr>
          <w:sz w:val="22"/>
          <w:szCs w:val="22"/>
          <w:lang w:val="en-GB" w:eastAsia="en-US"/>
        </w:rPr>
        <w:t xml:space="preserve"> </w:t>
      </w:r>
      <w:r w:rsidRPr="00922D98">
        <w:rPr>
          <w:sz w:val="22"/>
          <w:szCs w:val="22"/>
          <w:lang w:val="en-GB" w:eastAsia="en-US"/>
        </w:rPr>
        <w:t xml:space="preserve">on the award of the European Diploma to </w:t>
      </w:r>
      <w:r w:rsidR="00B1575C">
        <w:rPr>
          <w:sz w:val="22"/>
          <w:szCs w:val="22"/>
          <w:lang w:val="en-GB" w:eastAsia="en-US"/>
        </w:rPr>
        <w:t xml:space="preserve">the </w:t>
      </w:r>
      <w:proofErr w:type="spellStart"/>
      <w:r w:rsidR="00C4272D" w:rsidRPr="00C4272D">
        <w:rPr>
          <w:sz w:val="22"/>
          <w:szCs w:val="22"/>
          <w:lang w:val="en-GB" w:eastAsia="en-US"/>
        </w:rPr>
        <w:t>Bullerö</w:t>
      </w:r>
      <w:proofErr w:type="spellEnd"/>
      <w:r w:rsidR="00C4272D" w:rsidRPr="00C4272D">
        <w:rPr>
          <w:sz w:val="22"/>
          <w:szCs w:val="22"/>
          <w:lang w:val="en-GB" w:eastAsia="en-US"/>
        </w:rPr>
        <w:t xml:space="preserve"> and </w:t>
      </w:r>
      <w:proofErr w:type="spellStart"/>
      <w:r w:rsidR="00C4272D" w:rsidRPr="00C4272D">
        <w:rPr>
          <w:sz w:val="22"/>
          <w:szCs w:val="22"/>
          <w:lang w:val="en-GB" w:eastAsia="en-US"/>
        </w:rPr>
        <w:t>Långviksskär</w:t>
      </w:r>
      <w:proofErr w:type="spellEnd"/>
      <w:r w:rsidR="00C4272D" w:rsidRPr="00C4272D">
        <w:rPr>
          <w:sz w:val="22"/>
          <w:szCs w:val="22"/>
          <w:lang w:val="en-GB" w:eastAsia="en-US"/>
        </w:rPr>
        <w:t xml:space="preserve"> Nature Reserves (Sweden)</w:t>
      </w:r>
      <w:r w:rsidRPr="00922D98">
        <w:rPr>
          <w:sz w:val="22"/>
          <w:szCs w:val="22"/>
          <w:lang w:val="en-GB" w:eastAsia="en-US"/>
        </w:rPr>
        <w:t>;</w:t>
      </w:r>
    </w:p>
    <w:p w:rsidR="002D22C0" w:rsidRPr="00922D98" w:rsidRDefault="002D22C0" w:rsidP="002D22C0">
      <w:pPr>
        <w:jc w:val="both"/>
        <w:rPr>
          <w:sz w:val="22"/>
          <w:szCs w:val="22"/>
          <w:lang w:val="en-GB" w:eastAsia="en-US"/>
        </w:rPr>
      </w:pPr>
    </w:p>
    <w:p w:rsidR="002D22C0" w:rsidRPr="008806F0" w:rsidRDefault="002D22C0" w:rsidP="002D22C0">
      <w:pPr>
        <w:jc w:val="both"/>
        <w:rPr>
          <w:sz w:val="22"/>
          <w:szCs w:val="22"/>
          <w:lang w:val="en-GB" w:eastAsia="en-US"/>
        </w:rPr>
      </w:pPr>
      <w:r w:rsidRPr="00922D98">
        <w:rPr>
          <w:sz w:val="22"/>
          <w:szCs w:val="22"/>
          <w:lang w:val="en-GB" w:eastAsia="en-US"/>
        </w:rPr>
        <w:t xml:space="preserve">Having regard to Resolution </w:t>
      </w:r>
      <w:r w:rsidR="00571AC4">
        <w:rPr>
          <w:sz w:val="22"/>
          <w:szCs w:val="22"/>
          <w:lang w:val="en-GB" w:eastAsia="en-US"/>
        </w:rPr>
        <w:t>CM/</w:t>
      </w:r>
      <w:proofErr w:type="spellStart"/>
      <w:r w:rsidR="00571AC4">
        <w:rPr>
          <w:sz w:val="22"/>
          <w:szCs w:val="22"/>
          <w:lang w:val="en-GB" w:eastAsia="en-US"/>
        </w:rPr>
        <w:t>ResDip</w:t>
      </w:r>
      <w:proofErr w:type="spellEnd"/>
      <w:r w:rsidR="00571AC4">
        <w:rPr>
          <w:sz w:val="22"/>
          <w:szCs w:val="22"/>
          <w:lang w:val="en-GB" w:eastAsia="en-US"/>
        </w:rPr>
        <w:t>(2008)15</w:t>
      </w:r>
      <w:r>
        <w:rPr>
          <w:sz w:val="22"/>
          <w:szCs w:val="22"/>
          <w:lang w:val="en-GB" w:eastAsia="en-US"/>
        </w:rPr>
        <w:t xml:space="preserve"> </w:t>
      </w:r>
      <w:r w:rsidRPr="00922D98">
        <w:rPr>
          <w:sz w:val="22"/>
          <w:szCs w:val="22"/>
          <w:lang w:val="en-GB" w:eastAsia="en-US"/>
        </w:rPr>
        <w:t xml:space="preserve">on the renewal of the European Diploma for Protected Areas awarded to the </w:t>
      </w:r>
      <w:proofErr w:type="spellStart"/>
      <w:r w:rsidR="00C4272D" w:rsidRPr="00C4272D">
        <w:rPr>
          <w:sz w:val="22"/>
          <w:szCs w:val="22"/>
          <w:lang w:val="en-GB" w:eastAsia="en-US"/>
        </w:rPr>
        <w:t>Bullerö</w:t>
      </w:r>
      <w:proofErr w:type="spellEnd"/>
      <w:r w:rsidR="00C4272D" w:rsidRPr="00C4272D">
        <w:rPr>
          <w:sz w:val="22"/>
          <w:szCs w:val="22"/>
          <w:lang w:val="en-GB" w:eastAsia="en-US"/>
        </w:rPr>
        <w:t xml:space="preserve"> and </w:t>
      </w:r>
      <w:proofErr w:type="spellStart"/>
      <w:r w:rsidR="00C4272D" w:rsidRPr="00C4272D">
        <w:rPr>
          <w:sz w:val="22"/>
          <w:szCs w:val="22"/>
          <w:lang w:val="en-GB" w:eastAsia="en-US"/>
        </w:rPr>
        <w:t>Långviksskär</w:t>
      </w:r>
      <w:proofErr w:type="spellEnd"/>
      <w:r w:rsidR="00C4272D" w:rsidRPr="00C4272D">
        <w:rPr>
          <w:sz w:val="22"/>
          <w:szCs w:val="22"/>
          <w:lang w:val="en-GB" w:eastAsia="en-US"/>
        </w:rPr>
        <w:t xml:space="preserve"> Nature Reserves (Sweden)</w:t>
      </w:r>
      <w:r w:rsidRPr="00922D98">
        <w:rPr>
          <w:sz w:val="22"/>
          <w:szCs w:val="22"/>
          <w:lang w:val="en-GB" w:eastAsia="en-US"/>
        </w:rPr>
        <w:t>;</w:t>
      </w:r>
    </w:p>
    <w:p w:rsidR="002D22C0" w:rsidRPr="008806F0" w:rsidRDefault="002D22C0" w:rsidP="002D22C0">
      <w:pPr>
        <w:jc w:val="both"/>
        <w:rPr>
          <w:sz w:val="22"/>
          <w:szCs w:val="22"/>
          <w:lang w:val="en-GB" w:eastAsia="en-US"/>
        </w:rPr>
      </w:pPr>
    </w:p>
    <w:p w:rsidR="002D22C0" w:rsidRPr="008806F0" w:rsidRDefault="002D22C0" w:rsidP="002D22C0">
      <w:pPr>
        <w:jc w:val="both"/>
        <w:rPr>
          <w:sz w:val="22"/>
          <w:szCs w:val="22"/>
          <w:lang w:val="en-GB" w:eastAsia="en-US"/>
        </w:rPr>
      </w:pPr>
      <w:r w:rsidRPr="008806F0">
        <w:rPr>
          <w:sz w:val="22"/>
          <w:szCs w:val="22"/>
          <w:lang w:val="en-GB" w:eastAsia="en-US"/>
        </w:rPr>
        <w:t xml:space="preserve">Taking into consideration the expert’s report presented at the meeting of the Group of Specialists on the European </w:t>
      </w:r>
      <w:r>
        <w:rPr>
          <w:sz w:val="22"/>
          <w:szCs w:val="22"/>
          <w:lang w:val="en-GB" w:eastAsia="en-US"/>
        </w:rPr>
        <w:t>Diploma for Protected Areas on 8 March 2017</w:t>
      </w:r>
      <w:r w:rsidRPr="008806F0">
        <w:rPr>
          <w:sz w:val="22"/>
          <w:szCs w:val="22"/>
          <w:lang w:val="en-GB" w:eastAsia="en-US"/>
        </w:rPr>
        <w:t>;</w:t>
      </w:r>
    </w:p>
    <w:p w:rsidR="002D22C0" w:rsidRPr="008806F0" w:rsidRDefault="002D22C0" w:rsidP="002D22C0">
      <w:pPr>
        <w:jc w:val="both"/>
        <w:rPr>
          <w:sz w:val="22"/>
          <w:szCs w:val="22"/>
          <w:lang w:val="en-GB" w:eastAsia="en-US"/>
        </w:rPr>
      </w:pPr>
    </w:p>
    <w:p w:rsidR="002D22C0" w:rsidRPr="008806F0" w:rsidRDefault="002D22C0" w:rsidP="002D22C0">
      <w:pPr>
        <w:jc w:val="both"/>
        <w:rPr>
          <w:sz w:val="22"/>
          <w:szCs w:val="22"/>
          <w:lang w:val="en-GB" w:eastAsia="en-US"/>
        </w:rPr>
      </w:pPr>
      <w:r w:rsidRPr="008806F0">
        <w:rPr>
          <w:sz w:val="22"/>
          <w:szCs w:val="22"/>
          <w:lang w:val="en-GB" w:eastAsia="en-US"/>
        </w:rPr>
        <w:t>Having regard to the proposals of the Standing Committee to the Bern Convention,</w:t>
      </w:r>
    </w:p>
    <w:p w:rsidR="002D22C0" w:rsidRPr="008806F0" w:rsidRDefault="002D22C0" w:rsidP="002D22C0">
      <w:pPr>
        <w:jc w:val="both"/>
        <w:rPr>
          <w:sz w:val="22"/>
          <w:szCs w:val="22"/>
          <w:lang w:val="en-GB" w:eastAsia="en-US"/>
        </w:rPr>
      </w:pPr>
    </w:p>
    <w:p w:rsidR="002D22C0" w:rsidRDefault="002D22C0" w:rsidP="002D22C0">
      <w:pPr>
        <w:jc w:val="both"/>
        <w:rPr>
          <w:sz w:val="22"/>
          <w:szCs w:val="22"/>
          <w:lang w:val="en-GB" w:eastAsia="en-US"/>
        </w:rPr>
      </w:pPr>
      <w:r w:rsidRPr="00235263">
        <w:rPr>
          <w:sz w:val="22"/>
          <w:szCs w:val="22"/>
          <w:lang w:val="en-GB" w:eastAsia="en-US"/>
        </w:rPr>
        <w:t>Renews the European Diploma for Protected Areas awarded to the</w:t>
      </w:r>
      <w:r w:rsidRPr="00235263">
        <w:rPr>
          <w:lang w:val="en-US"/>
        </w:rPr>
        <w:t xml:space="preserve"> </w:t>
      </w:r>
      <w:proofErr w:type="spellStart"/>
      <w:r w:rsidR="00C4272D" w:rsidRPr="00C4272D">
        <w:rPr>
          <w:sz w:val="22"/>
          <w:szCs w:val="22"/>
          <w:lang w:val="en-GB" w:eastAsia="en-US"/>
        </w:rPr>
        <w:t>Bullerö</w:t>
      </w:r>
      <w:proofErr w:type="spellEnd"/>
      <w:r w:rsidR="00C4272D" w:rsidRPr="00C4272D">
        <w:rPr>
          <w:sz w:val="22"/>
          <w:szCs w:val="22"/>
          <w:lang w:val="en-GB" w:eastAsia="en-US"/>
        </w:rPr>
        <w:t xml:space="preserve"> and </w:t>
      </w:r>
      <w:proofErr w:type="spellStart"/>
      <w:r w:rsidR="00C4272D" w:rsidRPr="00C4272D">
        <w:rPr>
          <w:sz w:val="22"/>
          <w:szCs w:val="22"/>
          <w:lang w:val="en-GB" w:eastAsia="en-US"/>
        </w:rPr>
        <w:t>Långv</w:t>
      </w:r>
      <w:r w:rsidR="00BE1B20">
        <w:rPr>
          <w:sz w:val="22"/>
          <w:szCs w:val="22"/>
          <w:lang w:val="en-GB" w:eastAsia="en-US"/>
        </w:rPr>
        <w:t>iksskär</w:t>
      </w:r>
      <w:proofErr w:type="spellEnd"/>
      <w:r w:rsidR="00BE1B20">
        <w:rPr>
          <w:sz w:val="22"/>
          <w:szCs w:val="22"/>
          <w:lang w:val="en-GB" w:eastAsia="en-US"/>
        </w:rPr>
        <w:t xml:space="preserve"> Nature Reserves</w:t>
      </w:r>
      <w:r>
        <w:rPr>
          <w:sz w:val="22"/>
          <w:szCs w:val="22"/>
          <w:lang w:val="en-GB" w:eastAsia="en-US"/>
        </w:rPr>
        <w:t xml:space="preserve">, until </w:t>
      </w:r>
      <w:r w:rsidR="00571AC4">
        <w:rPr>
          <w:sz w:val="22"/>
          <w:szCs w:val="22"/>
          <w:lang w:val="en-GB" w:eastAsia="en-US"/>
        </w:rPr>
        <w:t>12 June</w:t>
      </w:r>
      <w:r>
        <w:rPr>
          <w:sz w:val="22"/>
          <w:szCs w:val="22"/>
          <w:lang w:val="en-GB" w:eastAsia="en-US"/>
        </w:rPr>
        <w:t xml:space="preserve"> 2028</w:t>
      </w:r>
      <w:r w:rsidRPr="00235263">
        <w:rPr>
          <w:sz w:val="22"/>
          <w:szCs w:val="22"/>
          <w:lang w:val="en-GB" w:eastAsia="en-US"/>
        </w:rPr>
        <w:t xml:space="preserve">; </w:t>
      </w:r>
    </w:p>
    <w:p w:rsidR="003E6B6D" w:rsidRDefault="003E6B6D" w:rsidP="002D22C0">
      <w:pPr>
        <w:jc w:val="both"/>
        <w:rPr>
          <w:sz w:val="22"/>
          <w:szCs w:val="22"/>
          <w:lang w:val="en-GB" w:eastAsia="en-US"/>
        </w:rPr>
      </w:pPr>
    </w:p>
    <w:p w:rsidR="006455FD" w:rsidRDefault="003E6B6D" w:rsidP="006455FD">
      <w:pPr>
        <w:jc w:val="both"/>
        <w:rPr>
          <w:sz w:val="22"/>
          <w:szCs w:val="22"/>
          <w:lang w:val="en-GB" w:eastAsia="en-US"/>
        </w:rPr>
      </w:pPr>
      <w:r w:rsidRPr="003E6B6D">
        <w:rPr>
          <w:sz w:val="22"/>
          <w:szCs w:val="22"/>
          <w:lang w:val="en-GB" w:eastAsia="en-US"/>
        </w:rPr>
        <w:t>Attaches</w:t>
      </w:r>
      <w:r>
        <w:rPr>
          <w:sz w:val="22"/>
          <w:szCs w:val="22"/>
          <w:lang w:val="en-GB" w:eastAsia="en-US"/>
        </w:rPr>
        <w:t xml:space="preserve"> the following condition to the renewal:</w:t>
      </w:r>
    </w:p>
    <w:p w:rsidR="006455FD" w:rsidRDefault="006455FD" w:rsidP="006455FD">
      <w:pPr>
        <w:jc w:val="both"/>
        <w:rPr>
          <w:sz w:val="22"/>
          <w:szCs w:val="22"/>
          <w:lang w:val="en-GB" w:eastAsia="en-US"/>
        </w:rPr>
      </w:pPr>
    </w:p>
    <w:p w:rsidR="003E6B6D" w:rsidRPr="006455FD" w:rsidRDefault="003E6B6D" w:rsidP="006455FD">
      <w:pPr>
        <w:pStyle w:val="ListParagraph"/>
        <w:numPr>
          <w:ilvl w:val="0"/>
          <w:numId w:val="39"/>
        </w:numPr>
        <w:jc w:val="both"/>
        <w:rPr>
          <w:sz w:val="22"/>
          <w:szCs w:val="22"/>
          <w:lang w:val="en-GB" w:eastAsia="en-US"/>
        </w:rPr>
      </w:pPr>
      <w:r w:rsidRPr="006455FD">
        <w:rPr>
          <w:sz w:val="22"/>
          <w:szCs w:val="22"/>
          <w:lang w:val="en-GB" w:eastAsia="en-US"/>
        </w:rPr>
        <w:t xml:space="preserve">Prepare </w:t>
      </w:r>
      <w:r w:rsidR="00387B1F" w:rsidRPr="006455FD">
        <w:rPr>
          <w:sz w:val="22"/>
          <w:szCs w:val="22"/>
          <w:lang w:val="en-GB" w:eastAsia="en-US"/>
        </w:rPr>
        <w:t xml:space="preserve">and adopt by 2020 </w:t>
      </w:r>
      <w:r w:rsidRPr="006455FD">
        <w:rPr>
          <w:sz w:val="22"/>
          <w:szCs w:val="22"/>
          <w:lang w:val="en-GB" w:eastAsia="en-US"/>
        </w:rPr>
        <w:t xml:space="preserve">a </w:t>
      </w:r>
      <w:r w:rsidR="00387B1F" w:rsidRPr="006455FD">
        <w:rPr>
          <w:sz w:val="22"/>
          <w:szCs w:val="22"/>
          <w:lang w:val="en-GB" w:eastAsia="en-US"/>
        </w:rPr>
        <w:t xml:space="preserve">new </w:t>
      </w:r>
      <w:r w:rsidRPr="006455FD">
        <w:rPr>
          <w:sz w:val="22"/>
          <w:szCs w:val="22"/>
          <w:lang w:val="en-GB" w:eastAsia="en-US"/>
        </w:rPr>
        <w:t xml:space="preserve">management plan for both </w:t>
      </w:r>
      <w:proofErr w:type="spellStart"/>
      <w:r w:rsidRPr="006455FD">
        <w:rPr>
          <w:sz w:val="22"/>
          <w:szCs w:val="22"/>
          <w:lang w:val="en-GB" w:eastAsia="en-US"/>
        </w:rPr>
        <w:t>Bullerö</w:t>
      </w:r>
      <w:proofErr w:type="spellEnd"/>
      <w:r w:rsidRPr="006455FD">
        <w:rPr>
          <w:sz w:val="22"/>
          <w:szCs w:val="22"/>
          <w:lang w:val="en-GB" w:eastAsia="en-US"/>
        </w:rPr>
        <w:t xml:space="preserve"> and </w:t>
      </w:r>
      <w:proofErr w:type="spellStart"/>
      <w:r w:rsidRPr="006455FD">
        <w:rPr>
          <w:sz w:val="22"/>
          <w:szCs w:val="22"/>
          <w:lang w:val="en-GB" w:eastAsia="en-US"/>
        </w:rPr>
        <w:t>Långviksskär</w:t>
      </w:r>
      <w:proofErr w:type="spellEnd"/>
      <w:r w:rsidRPr="006455FD">
        <w:rPr>
          <w:sz w:val="22"/>
          <w:szCs w:val="22"/>
          <w:lang w:val="en-GB" w:eastAsia="en-US"/>
        </w:rPr>
        <w:t xml:space="preserve"> Nature Reserves, including a simple but comprehensive monitoring system including birds, fishes, environmental parameters and visitors. </w:t>
      </w:r>
    </w:p>
    <w:p w:rsidR="00387B1F" w:rsidRPr="00387B1F" w:rsidRDefault="00387B1F" w:rsidP="00387B1F">
      <w:pPr>
        <w:pStyle w:val="ListParagraph"/>
        <w:keepNext/>
        <w:keepLines/>
        <w:jc w:val="both"/>
        <w:rPr>
          <w:sz w:val="22"/>
          <w:szCs w:val="22"/>
          <w:lang w:val="en-GB" w:eastAsia="en-US"/>
        </w:rPr>
      </w:pPr>
    </w:p>
    <w:p w:rsidR="00BE1B20" w:rsidRDefault="003E6B6D" w:rsidP="00BE1B20">
      <w:pPr>
        <w:keepNext/>
        <w:keepLines/>
        <w:contextualSpacing/>
        <w:jc w:val="both"/>
        <w:rPr>
          <w:sz w:val="22"/>
          <w:szCs w:val="22"/>
          <w:lang w:val="en-GB" w:eastAsia="en-US"/>
        </w:rPr>
      </w:pPr>
      <w:r>
        <w:rPr>
          <w:sz w:val="22"/>
          <w:szCs w:val="22"/>
          <w:lang w:val="en-GB" w:eastAsia="en-US"/>
        </w:rPr>
        <w:t>A</w:t>
      </w:r>
      <w:r w:rsidR="002D22C0">
        <w:rPr>
          <w:sz w:val="22"/>
          <w:szCs w:val="22"/>
          <w:lang w:val="en-GB" w:eastAsia="en-US"/>
        </w:rPr>
        <w:t xml:space="preserve">ttaches the following </w:t>
      </w:r>
      <w:r w:rsidR="006455FD">
        <w:rPr>
          <w:sz w:val="22"/>
          <w:szCs w:val="22"/>
          <w:lang w:val="en-GB" w:eastAsia="en-US"/>
        </w:rPr>
        <w:t>four</w:t>
      </w:r>
      <w:r w:rsidR="002D22C0">
        <w:rPr>
          <w:sz w:val="22"/>
          <w:szCs w:val="22"/>
          <w:lang w:val="en-GB" w:eastAsia="en-US"/>
        </w:rPr>
        <w:t xml:space="preserve"> recommendations to the renewal</w:t>
      </w:r>
      <w:r w:rsidR="002D22C0" w:rsidRPr="008806F0">
        <w:rPr>
          <w:sz w:val="22"/>
          <w:szCs w:val="22"/>
          <w:lang w:val="en-GB" w:eastAsia="en-US"/>
        </w:rPr>
        <w:t>:</w:t>
      </w:r>
    </w:p>
    <w:p w:rsidR="00BE1B20" w:rsidRPr="00BE1B20" w:rsidRDefault="00BE1B20" w:rsidP="00BE1B20">
      <w:pPr>
        <w:keepNext/>
        <w:keepLines/>
        <w:contextualSpacing/>
        <w:jc w:val="both"/>
        <w:rPr>
          <w:sz w:val="22"/>
          <w:szCs w:val="22"/>
          <w:lang w:val="en-GB" w:eastAsia="en-US"/>
        </w:rPr>
      </w:pPr>
    </w:p>
    <w:p w:rsidR="004614BB" w:rsidRPr="00BE1B20" w:rsidRDefault="004614BB" w:rsidP="006455FD">
      <w:pPr>
        <w:pStyle w:val="ListParagraph"/>
        <w:numPr>
          <w:ilvl w:val="0"/>
          <w:numId w:val="40"/>
        </w:numPr>
        <w:ind w:left="720"/>
        <w:jc w:val="both"/>
        <w:rPr>
          <w:sz w:val="22"/>
          <w:szCs w:val="22"/>
          <w:lang w:val="en-GB" w:eastAsia="en-US"/>
        </w:rPr>
      </w:pPr>
      <w:r w:rsidRPr="00BE1B20">
        <w:rPr>
          <w:sz w:val="22"/>
          <w:szCs w:val="22"/>
          <w:lang w:val="en-GB" w:eastAsia="en-US"/>
        </w:rPr>
        <w:t>Pursue the efforts of establishing a national park including both reserves as well as surrounding islands and waters.</w:t>
      </w:r>
    </w:p>
    <w:p w:rsidR="00BE1B20" w:rsidRPr="004614BB" w:rsidRDefault="00BE1B20" w:rsidP="006455FD">
      <w:pPr>
        <w:jc w:val="both"/>
        <w:rPr>
          <w:sz w:val="22"/>
          <w:szCs w:val="22"/>
          <w:lang w:val="en-GB" w:eastAsia="en-US"/>
        </w:rPr>
      </w:pPr>
    </w:p>
    <w:p w:rsidR="004614BB" w:rsidRDefault="004614BB" w:rsidP="006455FD">
      <w:pPr>
        <w:pStyle w:val="ListParagraph"/>
        <w:numPr>
          <w:ilvl w:val="0"/>
          <w:numId w:val="40"/>
        </w:numPr>
        <w:ind w:left="720"/>
        <w:jc w:val="both"/>
        <w:rPr>
          <w:sz w:val="22"/>
          <w:szCs w:val="22"/>
          <w:lang w:val="en-GB" w:eastAsia="en-US"/>
        </w:rPr>
      </w:pPr>
      <w:r w:rsidRPr="00BE1B20">
        <w:rPr>
          <w:sz w:val="22"/>
          <w:szCs w:val="22"/>
          <w:lang w:val="en-GB" w:eastAsia="en-US"/>
        </w:rPr>
        <w:lastRenderedPageBreak/>
        <w:t>Continue to monitor the activities which are potential sources of disturbances, and enforce the regulations</w:t>
      </w:r>
      <w:r w:rsidR="004F3B9F" w:rsidRPr="00BE1B20">
        <w:rPr>
          <w:sz w:val="22"/>
          <w:szCs w:val="22"/>
          <w:lang w:val="en-GB" w:eastAsia="en-US"/>
        </w:rPr>
        <w:t xml:space="preserve"> regarding</w:t>
      </w:r>
      <w:r w:rsidRPr="00BE1B20">
        <w:rPr>
          <w:sz w:val="22"/>
          <w:szCs w:val="22"/>
          <w:lang w:val="en-GB" w:eastAsia="en-US"/>
        </w:rPr>
        <w:t xml:space="preserve"> in particular </w:t>
      </w:r>
      <w:r w:rsidR="004F3B9F" w:rsidRPr="00BE1B20">
        <w:rPr>
          <w:sz w:val="22"/>
          <w:szCs w:val="22"/>
          <w:lang w:val="en-GB" w:eastAsia="en-US"/>
        </w:rPr>
        <w:t>the access to</w:t>
      </w:r>
      <w:r w:rsidRPr="00BE1B20">
        <w:rPr>
          <w:sz w:val="22"/>
          <w:szCs w:val="22"/>
          <w:lang w:val="en-GB" w:eastAsia="en-US"/>
        </w:rPr>
        <w:t xml:space="preserve"> closed areas</w:t>
      </w:r>
      <w:r w:rsidR="00DB4EDE">
        <w:rPr>
          <w:sz w:val="22"/>
          <w:szCs w:val="22"/>
          <w:lang w:val="en-GB" w:eastAsia="en-US"/>
        </w:rPr>
        <w:t xml:space="preserve"> and make the monitoring results easily accessible to managers and visitors</w:t>
      </w:r>
      <w:r w:rsidRPr="00BE1B20">
        <w:rPr>
          <w:sz w:val="22"/>
          <w:szCs w:val="22"/>
          <w:lang w:val="en-GB" w:eastAsia="en-US"/>
        </w:rPr>
        <w:t>.</w:t>
      </w:r>
    </w:p>
    <w:p w:rsidR="00387B1F" w:rsidRPr="00BE1B20" w:rsidRDefault="00387B1F" w:rsidP="006455FD">
      <w:pPr>
        <w:pStyle w:val="ListParagraph"/>
        <w:ind w:left="360"/>
        <w:jc w:val="both"/>
        <w:rPr>
          <w:sz w:val="22"/>
          <w:szCs w:val="22"/>
          <w:lang w:val="en-GB" w:eastAsia="en-US"/>
        </w:rPr>
      </w:pPr>
    </w:p>
    <w:p w:rsidR="004614BB" w:rsidRPr="00BE1B20" w:rsidRDefault="004614BB" w:rsidP="006455FD">
      <w:pPr>
        <w:pStyle w:val="ListParagraph"/>
        <w:numPr>
          <w:ilvl w:val="0"/>
          <w:numId w:val="40"/>
        </w:numPr>
        <w:ind w:left="720"/>
        <w:jc w:val="both"/>
        <w:rPr>
          <w:sz w:val="22"/>
          <w:szCs w:val="22"/>
          <w:lang w:val="en-GB" w:eastAsia="en-US"/>
        </w:rPr>
      </w:pPr>
      <w:r w:rsidRPr="00BE1B20">
        <w:rPr>
          <w:sz w:val="22"/>
          <w:szCs w:val="22"/>
          <w:lang w:val="en-GB" w:eastAsia="en-US"/>
        </w:rPr>
        <w:t>Continue providing support to farming activities on the islands, following the objectives of landscape and biodiversity conservation.</w:t>
      </w:r>
    </w:p>
    <w:p w:rsidR="00BE1B20" w:rsidRPr="004614BB" w:rsidRDefault="00BE1B20" w:rsidP="006455FD">
      <w:pPr>
        <w:jc w:val="both"/>
        <w:rPr>
          <w:sz w:val="22"/>
          <w:szCs w:val="22"/>
          <w:lang w:val="en-GB" w:eastAsia="en-US"/>
        </w:rPr>
      </w:pPr>
    </w:p>
    <w:p w:rsidR="001F4122" w:rsidRPr="00BE1B20" w:rsidRDefault="004614BB" w:rsidP="006455FD">
      <w:pPr>
        <w:pStyle w:val="ListParagraph"/>
        <w:numPr>
          <w:ilvl w:val="0"/>
          <w:numId w:val="40"/>
        </w:numPr>
        <w:ind w:left="720"/>
        <w:jc w:val="both"/>
        <w:rPr>
          <w:sz w:val="22"/>
          <w:szCs w:val="22"/>
          <w:lang w:val="en-GB" w:eastAsia="en-US"/>
        </w:rPr>
      </w:pPr>
      <w:r w:rsidRPr="00BE1B20">
        <w:rPr>
          <w:sz w:val="22"/>
          <w:szCs w:val="22"/>
          <w:lang w:val="en-GB" w:eastAsia="en-US"/>
        </w:rPr>
        <w:t xml:space="preserve">Continue the campaign to </w:t>
      </w:r>
      <w:r w:rsidR="00F8503D">
        <w:rPr>
          <w:sz w:val="22"/>
          <w:szCs w:val="22"/>
          <w:lang w:val="en-GB" w:eastAsia="en-US"/>
        </w:rPr>
        <w:t>control the population of minks.</w:t>
      </w:r>
    </w:p>
    <w:p w:rsidR="001F4122" w:rsidRDefault="001F4122" w:rsidP="002D22C0">
      <w:pPr>
        <w:jc w:val="both"/>
        <w:rPr>
          <w:sz w:val="22"/>
          <w:szCs w:val="22"/>
          <w:lang w:val="en-GB" w:eastAsia="en-US"/>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BE1B20" w:rsidRDefault="00BE1B20" w:rsidP="001F4122">
      <w:pPr>
        <w:jc w:val="both"/>
        <w:rPr>
          <w:b/>
          <w:bCs/>
          <w:iCs/>
          <w:sz w:val="28"/>
          <w:szCs w:val="28"/>
          <w:lang w:val="en-GB" w:eastAsia="ar-SA"/>
        </w:rPr>
      </w:pPr>
    </w:p>
    <w:p w:rsidR="001F4122" w:rsidRPr="008806F0" w:rsidRDefault="001F4122" w:rsidP="00F17DC9">
      <w:pPr>
        <w:pStyle w:val="Heading1"/>
        <w:rPr>
          <w:lang w:val="en-GB" w:eastAsia="ar-SA"/>
        </w:rPr>
      </w:pPr>
      <w:bookmarkStart w:id="3" w:name="_Toc474334464"/>
      <w:r>
        <w:rPr>
          <w:lang w:val="en-GB" w:eastAsia="ar-SA"/>
        </w:rPr>
        <w:lastRenderedPageBreak/>
        <w:t>Draft Resolution on the renewal</w:t>
      </w:r>
      <w:r w:rsidRPr="008806F0">
        <w:rPr>
          <w:lang w:val="en-GB" w:eastAsia="ar-SA"/>
        </w:rPr>
        <w:t xml:space="preserve"> of the Europea</w:t>
      </w:r>
      <w:r>
        <w:rPr>
          <w:lang w:val="en-GB" w:eastAsia="ar-SA"/>
        </w:rPr>
        <w:t xml:space="preserve">n Diploma for Protected Areas awarded to </w:t>
      </w:r>
      <w:r w:rsidRPr="008806F0">
        <w:rPr>
          <w:lang w:val="en-GB" w:eastAsia="ar-SA"/>
        </w:rPr>
        <w:t xml:space="preserve">the </w:t>
      </w:r>
      <w:r w:rsidR="005F3ADE">
        <w:rPr>
          <w:lang w:val="en-GB" w:eastAsia="ar-SA"/>
        </w:rPr>
        <w:t xml:space="preserve">Store </w:t>
      </w:r>
      <w:proofErr w:type="spellStart"/>
      <w:r w:rsidR="005F3ADE">
        <w:rPr>
          <w:lang w:val="en-GB" w:eastAsia="ar-SA"/>
        </w:rPr>
        <w:t>Mosse</w:t>
      </w:r>
      <w:proofErr w:type="spellEnd"/>
      <w:r w:rsidR="005F3ADE">
        <w:rPr>
          <w:lang w:val="en-GB" w:eastAsia="ar-SA"/>
        </w:rPr>
        <w:t xml:space="preserve"> N</w:t>
      </w:r>
      <w:r w:rsidR="005F3ADE" w:rsidRPr="005F3ADE">
        <w:rPr>
          <w:lang w:val="en-GB" w:eastAsia="ar-SA"/>
        </w:rPr>
        <w:t>at</w:t>
      </w:r>
      <w:r w:rsidR="005F3ADE">
        <w:rPr>
          <w:lang w:val="en-GB" w:eastAsia="ar-SA"/>
        </w:rPr>
        <w:t>ional P</w:t>
      </w:r>
      <w:r w:rsidR="005F3ADE" w:rsidRPr="005F3ADE">
        <w:rPr>
          <w:lang w:val="en-GB" w:eastAsia="ar-SA"/>
        </w:rPr>
        <w:t>ark (Sweden)</w:t>
      </w:r>
      <w:bookmarkEnd w:id="3"/>
    </w:p>
    <w:p w:rsidR="001F4122" w:rsidRPr="008806F0" w:rsidRDefault="001F4122" w:rsidP="001F4122">
      <w:pPr>
        <w:rPr>
          <w:bCs/>
          <w:i/>
          <w:iCs/>
          <w:sz w:val="22"/>
          <w:szCs w:val="22"/>
          <w:lang w:val="en-GB" w:eastAsia="ar-SA"/>
        </w:rPr>
      </w:pPr>
    </w:p>
    <w:p w:rsidR="001F4122" w:rsidRPr="008806F0" w:rsidRDefault="001F4122" w:rsidP="001F4122">
      <w:pPr>
        <w:rPr>
          <w:b/>
          <w:sz w:val="32"/>
          <w:szCs w:val="32"/>
          <w:lang w:val="en-GB" w:eastAsia="en-US"/>
        </w:rPr>
      </w:pPr>
      <w:r w:rsidRPr="008806F0">
        <w:rPr>
          <w:b/>
          <w:sz w:val="32"/>
          <w:szCs w:val="32"/>
          <w:lang w:val="en-GB" w:eastAsia="en-US"/>
        </w:rPr>
        <w:t>CM Documents</w:t>
      </w:r>
    </w:p>
    <w:p w:rsidR="001F4122" w:rsidRPr="008806F0" w:rsidRDefault="001F4122" w:rsidP="001F4122">
      <w:pPr>
        <w:jc w:val="both"/>
        <w:rPr>
          <w:b/>
          <w:sz w:val="20"/>
          <w:lang w:val="en-GB" w:eastAsia="en-US"/>
        </w:rPr>
      </w:pPr>
    </w:p>
    <w:p w:rsidR="001F4122" w:rsidRPr="008806F0" w:rsidRDefault="001F4122" w:rsidP="001F4122">
      <w:pPr>
        <w:jc w:val="both"/>
        <w:rPr>
          <w:b/>
          <w:sz w:val="20"/>
          <w:lang w:val="en-GB" w:eastAsia="en-US"/>
        </w:rPr>
      </w:pPr>
      <w:proofErr w:type="gramStart"/>
      <w:r w:rsidRPr="008806F0">
        <w:rPr>
          <w:b/>
          <w:sz w:val="20"/>
          <w:lang w:val="en-GB" w:eastAsia="en-US"/>
        </w:rPr>
        <w:t>CM(</w:t>
      </w:r>
      <w:proofErr w:type="gramEnd"/>
      <w:r w:rsidRPr="008806F0">
        <w:rPr>
          <w:b/>
          <w:sz w:val="20"/>
          <w:lang w:val="en-GB" w:eastAsia="en-US"/>
        </w:rPr>
        <w:t>201</w:t>
      </w:r>
      <w:r>
        <w:rPr>
          <w:b/>
          <w:sz w:val="20"/>
          <w:lang w:val="en-GB" w:eastAsia="en-US"/>
        </w:rPr>
        <w:t>8</w:t>
      </w:r>
      <w:r w:rsidRPr="008806F0">
        <w:rPr>
          <w:b/>
          <w:sz w:val="20"/>
          <w:lang w:val="en-GB" w:eastAsia="en-US"/>
        </w:rPr>
        <w:t>)</w:t>
      </w:r>
    </w:p>
    <w:p w:rsidR="001F4122" w:rsidRPr="008806F0" w:rsidRDefault="001F4122" w:rsidP="001F4122">
      <w:pPr>
        <w:tabs>
          <w:tab w:val="left" w:pos="720"/>
          <w:tab w:val="left" w:pos="1440"/>
          <w:tab w:val="left" w:pos="2160"/>
          <w:tab w:val="center" w:pos="4763"/>
          <w:tab w:val="right" w:pos="9639"/>
        </w:tabs>
        <w:jc w:val="both"/>
        <w:rPr>
          <w:b/>
          <w:bCs/>
          <w:sz w:val="20"/>
          <w:lang w:val="en-GB" w:eastAsia="en-US"/>
        </w:rPr>
      </w:pPr>
      <w:r w:rsidRPr="008806F0">
        <w:rPr>
          <w:b/>
          <w:sz w:val="36"/>
          <w:lang w:val="en-GB" w:eastAsia="en-US"/>
        </w:rPr>
        <w:t>——————————————</w:t>
      </w:r>
      <w:r w:rsidRPr="008806F0">
        <w:rPr>
          <w:b/>
          <w:bCs/>
          <w:sz w:val="20"/>
          <w:szCs w:val="36"/>
          <w:lang w:val="en-GB" w:eastAsia="en-US"/>
        </w:rPr>
        <w:br/>
        <w:t xml:space="preserve"> …</w:t>
      </w:r>
      <w:proofErr w:type="gramStart"/>
      <w:r w:rsidRPr="008806F0">
        <w:rPr>
          <w:b/>
          <w:bCs/>
          <w:sz w:val="20"/>
          <w:lang w:val="en-GB" w:eastAsia="en-US"/>
        </w:rPr>
        <w:t>Meeting, ….</w:t>
      </w:r>
      <w:proofErr w:type="gramEnd"/>
      <w:r w:rsidRPr="008806F0">
        <w:rPr>
          <w:b/>
          <w:bCs/>
          <w:sz w:val="20"/>
          <w:lang w:val="en-GB" w:eastAsia="en-US"/>
        </w:rPr>
        <w:t>201</w:t>
      </w:r>
      <w:r>
        <w:rPr>
          <w:b/>
          <w:bCs/>
          <w:sz w:val="20"/>
          <w:lang w:val="en-GB" w:eastAsia="en-US"/>
        </w:rPr>
        <w:t>8</w:t>
      </w:r>
    </w:p>
    <w:p w:rsidR="001F4122" w:rsidRPr="008806F0" w:rsidRDefault="001F4122" w:rsidP="001F4122">
      <w:pPr>
        <w:tabs>
          <w:tab w:val="left" w:pos="720"/>
          <w:tab w:val="left" w:pos="1440"/>
          <w:tab w:val="left" w:pos="2160"/>
          <w:tab w:val="center" w:pos="4763"/>
          <w:tab w:val="right" w:pos="9639"/>
        </w:tabs>
        <w:jc w:val="both"/>
        <w:rPr>
          <w:sz w:val="22"/>
          <w:lang w:val="en-GB" w:eastAsia="en-US"/>
        </w:rPr>
      </w:pPr>
      <w:r w:rsidRPr="008806F0">
        <w:rPr>
          <w:sz w:val="22"/>
          <w:lang w:val="en-GB" w:eastAsia="en-US"/>
        </w:rPr>
        <w:t>Sustainable Development</w:t>
      </w:r>
    </w:p>
    <w:p w:rsidR="001F4122" w:rsidRPr="008806F0" w:rsidRDefault="001F4122" w:rsidP="001F4122">
      <w:pPr>
        <w:tabs>
          <w:tab w:val="left" w:pos="720"/>
          <w:tab w:val="left" w:pos="1440"/>
          <w:tab w:val="left" w:pos="2160"/>
          <w:tab w:val="center" w:pos="4763"/>
          <w:tab w:val="right" w:pos="9639"/>
        </w:tabs>
        <w:jc w:val="both"/>
        <w:rPr>
          <w:sz w:val="22"/>
          <w:lang w:val="en-GB" w:eastAsia="en-US"/>
        </w:rPr>
      </w:pPr>
    </w:p>
    <w:p w:rsidR="001F4122" w:rsidRPr="008806F0" w:rsidRDefault="001F4122" w:rsidP="001F4122">
      <w:pPr>
        <w:tabs>
          <w:tab w:val="left" w:pos="720"/>
          <w:tab w:val="left" w:pos="1440"/>
          <w:tab w:val="left" w:pos="2160"/>
          <w:tab w:val="center" w:pos="4763"/>
          <w:tab w:val="right" w:pos="9639"/>
        </w:tabs>
        <w:jc w:val="both"/>
        <w:rPr>
          <w:sz w:val="32"/>
          <w:szCs w:val="32"/>
          <w:lang w:val="en-GB" w:eastAsia="en-US"/>
        </w:rPr>
      </w:pPr>
      <w:r w:rsidRPr="008806F0">
        <w:rPr>
          <w:sz w:val="32"/>
          <w:szCs w:val="32"/>
          <w:lang w:val="en-GB" w:eastAsia="en-US"/>
        </w:rPr>
        <w:t>Standing Committee to the Bern Convention</w:t>
      </w:r>
    </w:p>
    <w:p w:rsidR="001F4122" w:rsidRPr="008806F0" w:rsidRDefault="001F4122" w:rsidP="001F4122">
      <w:pPr>
        <w:tabs>
          <w:tab w:val="left" w:pos="720"/>
          <w:tab w:val="left" w:pos="1440"/>
          <w:tab w:val="left" w:pos="2160"/>
          <w:tab w:val="center" w:pos="4763"/>
          <w:tab w:val="right" w:pos="9639"/>
        </w:tabs>
        <w:jc w:val="both"/>
        <w:rPr>
          <w:sz w:val="32"/>
          <w:szCs w:val="32"/>
          <w:lang w:val="en-GB" w:eastAsia="en-US"/>
        </w:rPr>
      </w:pPr>
      <w:r w:rsidRPr="008806F0">
        <w:rPr>
          <w:sz w:val="32"/>
          <w:szCs w:val="32"/>
          <w:lang w:val="en-GB" w:eastAsia="en-US"/>
        </w:rPr>
        <w:t xml:space="preserve">Group of Specialists on the European Diploma for Protected Areas </w:t>
      </w:r>
    </w:p>
    <w:p w:rsidR="001F4122" w:rsidRPr="008806F0" w:rsidRDefault="001F4122" w:rsidP="001F4122">
      <w:pPr>
        <w:tabs>
          <w:tab w:val="left" w:pos="720"/>
          <w:tab w:val="left" w:pos="1440"/>
          <w:tab w:val="left" w:pos="2160"/>
          <w:tab w:val="center" w:pos="4763"/>
          <w:tab w:val="right" w:pos="9639"/>
        </w:tabs>
        <w:jc w:val="both"/>
        <w:rPr>
          <w:sz w:val="32"/>
          <w:szCs w:val="32"/>
          <w:lang w:eastAsia="en-US"/>
        </w:rPr>
      </w:pPr>
      <w:r w:rsidRPr="008806F0">
        <w:rPr>
          <w:sz w:val="32"/>
          <w:szCs w:val="32"/>
          <w:lang w:eastAsia="en-US"/>
        </w:rPr>
        <w:t>(T-PVS/DE)</w:t>
      </w:r>
    </w:p>
    <w:p w:rsidR="001F4122" w:rsidRPr="008806F0" w:rsidRDefault="001F4122" w:rsidP="001F4122">
      <w:pPr>
        <w:tabs>
          <w:tab w:val="left" w:pos="720"/>
          <w:tab w:val="left" w:pos="1440"/>
          <w:tab w:val="left" w:pos="2160"/>
          <w:tab w:val="center" w:pos="4763"/>
          <w:tab w:val="right" w:pos="9639"/>
        </w:tabs>
        <w:jc w:val="both"/>
        <w:rPr>
          <w:sz w:val="20"/>
          <w:lang w:eastAsia="en-US"/>
        </w:rPr>
      </w:pPr>
      <w:r w:rsidRPr="008806F0">
        <w:rPr>
          <w:b/>
          <w:sz w:val="36"/>
          <w:lang w:eastAsia="en-US"/>
        </w:rPr>
        <w:t>——————————————</w:t>
      </w:r>
    </w:p>
    <w:p w:rsidR="001F4122" w:rsidRPr="008806F0" w:rsidRDefault="001F4122" w:rsidP="001F4122">
      <w:pPr>
        <w:jc w:val="both"/>
        <w:rPr>
          <w:b/>
          <w:sz w:val="22"/>
          <w:szCs w:val="22"/>
        </w:rPr>
      </w:pPr>
      <w:proofErr w:type="spellStart"/>
      <w:r w:rsidRPr="001F4122">
        <w:rPr>
          <w:b/>
          <w:sz w:val="22"/>
          <w:szCs w:val="22"/>
        </w:rPr>
        <w:t>Draft</w:t>
      </w:r>
      <w:proofErr w:type="spellEnd"/>
      <w:r w:rsidRPr="001F4122">
        <w:rPr>
          <w:b/>
          <w:sz w:val="22"/>
          <w:szCs w:val="22"/>
        </w:rPr>
        <w:t xml:space="preserve"> </w:t>
      </w:r>
      <w:proofErr w:type="spellStart"/>
      <w:r w:rsidRPr="001F4122">
        <w:rPr>
          <w:b/>
          <w:sz w:val="22"/>
          <w:szCs w:val="22"/>
        </w:rPr>
        <w:t>Resolution</w:t>
      </w:r>
      <w:proofErr w:type="spellEnd"/>
      <w:r w:rsidRPr="001F4122">
        <w:rPr>
          <w:b/>
          <w:sz w:val="22"/>
          <w:szCs w:val="22"/>
        </w:rPr>
        <w:t xml:space="preserve"> CM/</w:t>
      </w:r>
      <w:proofErr w:type="spellStart"/>
      <w:r w:rsidRPr="001F4122">
        <w:rPr>
          <w:b/>
          <w:sz w:val="22"/>
          <w:szCs w:val="22"/>
        </w:rPr>
        <w:t>ResDip</w:t>
      </w:r>
      <w:proofErr w:type="spellEnd"/>
      <w:r w:rsidRPr="001F4122">
        <w:rPr>
          <w:b/>
          <w:sz w:val="22"/>
          <w:szCs w:val="22"/>
        </w:rPr>
        <w:t>(2018</w:t>
      </w:r>
      <w:r w:rsidRPr="008806F0">
        <w:rPr>
          <w:b/>
          <w:sz w:val="22"/>
          <w:szCs w:val="22"/>
        </w:rPr>
        <w:t>) …</w:t>
      </w:r>
    </w:p>
    <w:p w:rsidR="001F4122" w:rsidRPr="008806F0" w:rsidRDefault="001F4122" w:rsidP="001F4122">
      <w:pPr>
        <w:jc w:val="both"/>
        <w:rPr>
          <w:b/>
          <w:sz w:val="22"/>
          <w:szCs w:val="22"/>
          <w:lang w:val="en-GB"/>
        </w:rPr>
      </w:pPr>
      <w:proofErr w:type="gramStart"/>
      <w:r w:rsidRPr="008806F0">
        <w:rPr>
          <w:b/>
          <w:sz w:val="22"/>
          <w:szCs w:val="22"/>
          <w:lang w:val="en-GB"/>
        </w:rPr>
        <w:t>on</w:t>
      </w:r>
      <w:proofErr w:type="gramEnd"/>
      <w:r w:rsidRPr="008806F0">
        <w:rPr>
          <w:b/>
          <w:sz w:val="22"/>
          <w:szCs w:val="22"/>
          <w:lang w:val="en-GB"/>
        </w:rPr>
        <w:t xml:space="preserve"> </w:t>
      </w:r>
      <w:r>
        <w:rPr>
          <w:b/>
          <w:sz w:val="22"/>
          <w:szCs w:val="22"/>
          <w:lang w:val="en-GB"/>
        </w:rPr>
        <w:t>the renewal</w:t>
      </w:r>
      <w:r w:rsidRPr="008806F0">
        <w:rPr>
          <w:b/>
          <w:sz w:val="22"/>
          <w:szCs w:val="22"/>
          <w:lang w:val="en-GB"/>
        </w:rPr>
        <w:t xml:space="preserve"> of the European Diploma for Protected Areas </w:t>
      </w:r>
      <w:r>
        <w:rPr>
          <w:b/>
          <w:sz w:val="22"/>
          <w:szCs w:val="22"/>
          <w:lang w:val="en-GB"/>
        </w:rPr>
        <w:t>awarded</w:t>
      </w:r>
    </w:p>
    <w:p w:rsidR="001F4122" w:rsidRPr="008806F0" w:rsidRDefault="001F4122" w:rsidP="001F4122">
      <w:pPr>
        <w:jc w:val="both"/>
        <w:rPr>
          <w:b/>
          <w:sz w:val="22"/>
          <w:szCs w:val="22"/>
          <w:lang w:val="en-GB"/>
        </w:rPr>
      </w:pPr>
      <w:proofErr w:type="gramStart"/>
      <w:r>
        <w:rPr>
          <w:b/>
          <w:sz w:val="22"/>
          <w:szCs w:val="22"/>
          <w:lang w:val="en-GB"/>
        </w:rPr>
        <w:t>to</w:t>
      </w:r>
      <w:proofErr w:type="gramEnd"/>
      <w:r>
        <w:rPr>
          <w:b/>
          <w:sz w:val="22"/>
          <w:szCs w:val="22"/>
          <w:lang w:val="en-GB"/>
        </w:rPr>
        <w:t xml:space="preserve"> </w:t>
      </w:r>
      <w:r w:rsidRPr="00F36720">
        <w:rPr>
          <w:b/>
          <w:sz w:val="22"/>
          <w:szCs w:val="22"/>
          <w:lang w:val="en-GB"/>
        </w:rPr>
        <w:t xml:space="preserve">the </w:t>
      </w:r>
      <w:r w:rsidR="005F3ADE" w:rsidRPr="005F3ADE">
        <w:rPr>
          <w:b/>
          <w:sz w:val="22"/>
          <w:szCs w:val="22"/>
          <w:lang w:val="en-GB"/>
        </w:rPr>
        <w:t xml:space="preserve">Store </w:t>
      </w:r>
      <w:proofErr w:type="spellStart"/>
      <w:r w:rsidR="005F3ADE" w:rsidRPr="005F3ADE">
        <w:rPr>
          <w:b/>
          <w:sz w:val="22"/>
          <w:szCs w:val="22"/>
          <w:lang w:val="en-GB"/>
        </w:rPr>
        <w:t>Mosse</w:t>
      </w:r>
      <w:proofErr w:type="spellEnd"/>
      <w:r w:rsidR="005F3ADE" w:rsidRPr="005F3ADE">
        <w:rPr>
          <w:b/>
          <w:sz w:val="22"/>
          <w:szCs w:val="22"/>
          <w:lang w:val="en-GB"/>
        </w:rPr>
        <w:t xml:space="preserve"> National Park (Sweden)</w:t>
      </w:r>
    </w:p>
    <w:p w:rsidR="001F4122" w:rsidRPr="008806F0" w:rsidRDefault="001F4122" w:rsidP="001F4122">
      <w:pPr>
        <w:jc w:val="both"/>
        <w:rPr>
          <w:i/>
          <w:spacing w:val="-2"/>
          <w:sz w:val="22"/>
          <w:szCs w:val="22"/>
          <w:lang w:val="en-GB"/>
        </w:rPr>
      </w:pPr>
      <w:r w:rsidRPr="008806F0">
        <w:rPr>
          <w:i/>
          <w:spacing w:val="-2"/>
          <w:sz w:val="22"/>
          <w:szCs w:val="22"/>
          <w:lang w:val="en-GB"/>
        </w:rPr>
        <w:t xml:space="preserve">(Adopted by the </w:t>
      </w:r>
      <w:r>
        <w:rPr>
          <w:i/>
          <w:spacing w:val="-2"/>
          <w:sz w:val="22"/>
          <w:szCs w:val="22"/>
          <w:lang w:val="en-GB"/>
        </w:rPr>
        <w:t>Committee of Ministers on … 2018</w:t>
      </w:r>
      <w:r w:rsidRPr="008806F0">
        <w:rPr>
          <w:i/>
          <w:spacing w:val="-2"/>
          <w:sz w:val="22"/>
          <w:szCs w:val="22"/>
          <w:lang w:val="en-GB"/>
        </w:rPr>
        <w:t xml:space="preserve"> </w:t>
      </w:r>
    </w:p>
    <w:p w:rsidR="001F4122" w:rsidRPr="008806F0" w:rsidRDefault="001F4122" w:rsidP="001F4122">
      <w:pPr>
        <w:jc w:val="both"/>
        <w:rPr>
          <w:i/>
          <w:spacing w:val="-2"/>
          <w:sz w:val="22"/>
          <w:szCs w:val="22"/>
          <w:lang w:val="en-GB"/>
        </w:rPr>
      </w:pPr>
      <w:proofErr w:type="gramStart"/>
      <w:r w:rsidRPr="008806F0">
        <w:rPr>
          <w:i/>
          <w:spacing w:val="-2"/>
          <w:sz w:val="22"/>
          <w:szCs w:val="22"/>
          <w:lang w:val="en-GB"/>
        </w:rPr>
        <w:t>at</w:t>
      </w:r>
      <w:proofErr w:type="gramEnd"/>
      <w:r w:rsidRPr="008806F0">
        <w:rPr>
          <w:i/>
          <w:spacing w:val="-2"/>
          <w:sz w:val="22"/>
          <w:szCs w:val="22"/>
          <w:lang w:val="en-GB"/>
        </w:rPr>
        <w:t xml:space="preserve"> the … meeting of the Ministers’ Deputies)</w:t>
      </w:r>
    </w:p>
    <w:p w:rsidR="001F4122" w:rsidRPr="008806F0" w:rsidRDefault="001F4122" w:rsidP="001F4122">
      <w:pPr>
        <w:jc w:val="both"/>
        <w:rPr>
          <w:spacing w:val="-2"/>
          <w:sz w:val="22"/>
          <w:szCs w:val="22"/>
          <w:lang w:val="en-GB"/>
        </w:rPr>
      </w:pPr>
    </w:p>
    <w:p w:rsidR="001F4122" w:rsidRPr="008806F0" w:rsidRDefault="001F4122" w:rsidP="001F4122">
      <w:pPr>
        <w:jc w:val="both"/>
        <w:rPr>
          <w:spacing w:val="-2"/>
          <w:sz w:val="22"/>
          <w:szCs w:val="22"/>
          <w:lang w:val="en-GB"/>
        </w:rPr>
      </w:pPr>
    </w:p>
    <w:p w:rsidR="001F4122" w:rsidRPr="008806F0" w:rsidRDefault="001F4122" w:rsidP="001F4122">
      <w:pPr>
        <w:jc w:val="both"/>
        <w:rPr>
          <w:sz w:val="22"/>
          <w:szCs w:val="22"/>
          <w:lang w:val="en-GB" w:eastAsia="en-US"/>
        </w:rPr>
      </w:pPr>
      <w:r w:rsidRPr="008806F0">
        <w:rPr>
          <w:sz w:val="22"/>
          <w:szCs w:val="22"/>
          <w:lang w:val="en-GB" w:eastAsia="en-US"/>
        </w:rPr>
        <w:t>The Committee of Ministers, under the terms of Article 15.</w:t>
      </w:r>
      <w:proofErr w:type="spellStart"/>
      <w:r w:rsidRPr="008806F0">
        <w:rPr>
          <w:i/>
          <w:sz w:val="22"/>
          <w:szCs w:val="22"/>
          <w:lang w:val="en-GB" w:eastAsia="en-US"/>
        </w:rPr>
        <w:t>a</w:t>
      </w:r>
      <w:proofErr w:type="spellEnd"/>
      <w:r w:rsidRPr="008806F0">
        <w:rPr>
          <w:sz w:val="22"/>
          <w:szCs w:val="22"/>
          <w:lang w:val="en-GB" w:eastAsia="en-US"/>
        </w:rPr>
        <w:t xml:space="preserve"> of the Statute of the Council of Europe,</w:t>
      </w:r>
    </w:p>
    <w:p w:rsidR="001F4122" w:rsidRPr="008806F0" w:rsidRDefault="001F4122" w:rsidP="001F4122">
      <w:pPr>
        <w:jc w:val="both"/>
        <w:rPr>
          <w:sz w:val="22"/>
          <w:szCs w:val="22"/>
          <w:lang w:val="en-GB" w:eastAsia="en-US"/>
        </w:rPr>
      </w:pPr>
    </w:p>
    <w:p w:rsidR="001F4122" w:rsidRDefault="001F4122" w:rsidP="001F4122">
      <w:pPr>
        <w:jc w:val="both"/>
        <w:rPr>
          <w:sz w:val="22"/>
          <w:szCs w:val="22"/>
          <w:lang w:val="en-GB" w:eastAsia="en-US"/>
        </w:rPr>
      </w:pPr>
      <w:r w:rsidRPr="008806F0">
        <w:rPr>
          <w:sz w:val="22"/>
          <w:szCs w:val="22"/>
          <w:lang w:val="en-GB" w:eastAsia="en-US"/>
        </w:rPr>
        <w:t xml:space="preserve">Having regard to Resolution </w:t>
      </w:r>
      <w:r w:rsidR="00851F13">
        <w:rPr>
          <w:sz w:val="22"/>
          <w:szCs w:val="22"/>
          <w:lang w:val="en-GB" w:eastAsia="en-US"/>
        </w:rPr>
        <w:t>Res(65)</w:t>
      </w:r>
      <w:r w:rsidRPr="008806F0">
        <w:rPr>
          <w:sz w:val="22"/>
          <w:szCs w:val="22"/>
          <w:lang w:val="en-GB" w:eastAsia="en-US"/>
        </w:rPr>
        <w:t>6 instituting the European Diploma for certain protected landscapes, reserves and natural features, as amended by Resolution CM/</w:t>
      </w:r>
      <w:proofErr w:type="spellStart"/>
      <w:r w:rsidRPr="008806F0">
        <w:rPr>
          <w:sz w:val="22"/>
          <w:szCs w:val="22"/>
          <w:lang w:val="en-GB" w:eastAsia="en-US"/>
        </w:rPr>
        <w:t>ResDip</w:t>
      </w:r>
      <w:proofErr w:type="spellEnd"/>
      <w:r w:rsidRPr="008806F0">
        <w:rPr>
          <w:sz w:val="22"/>
          <w:szCs w:val="22"/>
          <w:lang w:val="en-GB" w:eastAsia="en-US"/>
        </w:rPr>
        <w:t xml:space="preserve">(2008)1 on the revised regulations for the European Diploma for Protected Areas; </w:t>
      </w:r>
    </w:p>
    <w:p w:rsidR="001F4122" w:rsidRDefault="001F4122" w:rsidP="001F4122">
      <w:pPr>
        <w:jc w:val="both"/>
        <w:rPr>
          <w:sz w:val="22"/>
          <w:szCs w:val="22"/>
          <w:lang w:val="en-GB" w:eastAsia="en-US"/>
        </w:rPr>
      </w:pPr>
    </w:p>
    <w:p w:rsidR="001F4122" w:rsidRPr="00922D98" w:rsidRDefault="001F4122" w:rsidP="001F4122">
      <w:pPr>
        <w:jc w:val="both"/>
        <w:rPr>
          <w:sz w:val="22"/>
          <w:szCs w:val="22"/>
          <w:lang w:val="en-GB" w:eastAsia="en-US"/>
        </w:rPr>
      </w:pPr>
      <w:r w:rsidRPr="00922D98">
        <w:rPr>
          <w:sz w:val="22"/>
          <w:szCs w:val="22"/>
          <w:lang w:val="en-GB" w:eastAsia="en-US"/>
        </w:rPr>
        <w:t xml:space="preserve">Having regard to Resolution </w:t>
      </w:r>
      <w:proofErr w:type="gramStart"/>
      <w:r w:rsidR="00571AC4">
        <w:rPr>
          <w:sz w:val="22"/>
          <w:szCs w:val="22"/>
          <w:lang w:val="en-GB" w:eastAsia="en-US"/>
        </w:rPr>
        <w:t>Res(</w:t>
      </w:r>
      <w:proofErr w:type="gramEnd"/>
      <w:r w:rsidR="00571AC4">
        <w:rPr>
          <w:sz w:val="22"/>
          <w:szCs w:val="22"/>
          <w:lang w:val="en-GB" w:eastAsia="en-US"/>
        </w:rPr>
        <w:t>88)11</w:t>
      </w:r>
      <w:r>
        <w:rPr>
          <w:sz w:val="22"/>
          <w:szCs w:val="22"/>
          <w:lang w:val="en-GB" w:eastAsia="en-US"/>
        </w:rPr>
        <w:t xml:space="preserve"> </w:t>
      </w:r>
      <w:r w:rsidRPr="00922D98">
        <w:rPr>
          <w:sz w:val="22"/>
          <w:szCs w:val="22"/>
          <w:lang w:val="en-GB" w:eastAsia="en-US"/>
        </w:rPr>
        <w:t xml:space="preserve">on the award of the European Diploma to </w:t>
      </w:r>
      <w:r w:rsidR="00B1575C">
        <w:rPr>
          <w:sz w:val="22"/>
          <w:szCs w:val="22"/>
          <w:lang w:val="en-GB" w:eastAsia="en-US"/>
        </w:rPr>
        <w:t xml:space="preserve">the </w:t>
      </w:r>
      <w:r w:rsidR="005F3ADE" w:rsidRPr="005F3ADE">
        <w:rPr>
          <w:sz w:val="22"/>
          <w:szCs w:val="22"/>
          <w:lang w:val="en-GB" w:eastAsia="en-US"/>
        </w:rPr>
        <w:t xml:space="preserve">Store </w:t>
      </w:r>
      <w:proofErr w:type="spellStart"/>
      <w:r w:rsidR="005F3ADE" w:rsidRPr="005F3ADE">
        <w:rPr>
          <w:sz w:val="22"/>
          <w:szCs w:val="22"/>
          <w:lang w:val="en-GB" w:eastAsia="en-US"/>
        </w:rPr>
        <w:t>Mosse</w:t>
      </w:r>
      <w:proofErr w:type="spellEnd"/>
      <w:r w:rsidR="005F3ADE" w:rsidRPr="005F3ADE">
        <w:rPr>
          <w:sz w:val="22"/>
          <w:szCs w:val="22"/>
          <w:lang w:val="en-GB" w:eastAsia="en-US"/>
        </w:rPr>
        <w:t xml:space="preserve"> National Park (Sweden)</w:t>
      </w:r>
      <w:r w:rsidRPr="00922D98">
        <w:rPr>
          <w:sz w:val="22"/>
          <w:szCs w:val="22"/>
          <w:lang w:val="en-GB" w:eastAsia="en-US"/>
        </w:rPr>
        <w:t>;</w:t>
      </w:r>
    </w:p>
    <w:p w:rsidR="001F4122" w:rsidRPr="00922D98" w:rsidRDefault="001F4122" w:rsidP="001F4122">
      <w:pPr>
        <w:jc w:val="both"/>
        <w:rPr>
          <w:sz w:val="22"/>
          <w:szCs w:val="22"/>
          <w:lang w:val="en-GB" w:eastAsia="en-US"/>
        </w:rPr>
      </w:pPr>
    </w:p>
    <w:p w:rsidR="001F4122" w:rsidRPr="008806F0" w:rsidRDefault="001F4122" w:rsidP="001F4122">
      <w:pPr>
        <w:jc w:val="both"/>
        <w:rPr>
          <w:sz w:val="22"/>
          <w:szCs w:val="22"/>
          <w:lang w:val="en-GB" w:eastAsia="en-US"/>
        </w:rPr>
      </w:pPr>
      <w:r w:rsidRPr="00922D98">
        <w:rPr>
          <w:sz w:val="22"/>
          <w:szCs w:val="22"/>
          <w:lang w:val="en-GB" w:eastAsia="en-US"/>
        </w:rPr>
        <w:t xml:space="preserve">Having regard to Resolution </w:t>
      </w:r>
      <w:r w:rsidR="00571AC4">
        <w:rPr>
          <w:sz w:val="22"/>
          <w:szCs w:val="22"/>
          <w:lang w:val="en-GB" w:eastAsia="en-US"/>
        </w:rPr>
        <w:t>CM/</w:t>
      </w:r>
      <w:proofErr w:type="spellStart"/>
      <w:proofErr w:type="gramStart"/>
      <w:r w:rsidR="00571AC4">
        <w:rPr>
          <w:sz w:val="22"/>
          <w:szCs w:val="22"/>
          <w:lang w:val="en-GB" w:eastAsia="en-US"/>
        </w:rPr>
        <w:t>ResDip</w:t>
      </w:r>
      <w:proofErr w:type="spellEnd"/>
      <w:r w:rsidR="00571AC4">
        <w:rPr>
          <w:sz w:val="22"/>
          <w:szCs w:val="22"/>
          <w:lang w:val="en-GB" w:eastAsia="en-US"/>
        </w:rPr>
        <w:t>(</w:t>
      </w:r>
      <w:proofErr w:type="gramEnd"/>
      <w:r w:rsidR="00571AC4">
        <w:rPr>
          <w:sz w:val="22"/>
          <w:szCs w:val="22"/>
          <w:lang w:val="en-GB" w:eastAsia="en-US"/>
        </w:rPr>
        <w:t>2008)14</w:t>
      </w:r>
      <w:r>
        <w:rPr>
          <w:sz w:val="22"/>
          <w:szCs w:val="22"/>
          <w:lang w:val="en-GB" w:eastAsia="en-US"/>
        </w:rPr>
        <w:t xml:space="preserve"> </w:t>
      </w:r>
      <w:r w:rsidRPr="00922D98">
        <w:rPr>
          <w:sz w:val="22"/>
          <w:szCs w:val="22"/>
          <w:lang w:val="en-GB" w:eastAsia="en-US"/>
        </w:rPr>
        <w:t xml:space="preserve">on the renewal of the European Diploma for Protected Areas awarded to the </w:t>
      </w:r>
      <w:r w:rsidR="005F3ADE" w:rsidRPr="005F3ADE">
        <w:rPr>
          <w:sz w:val="22"/>
          <w:szCs w:val="22"/>
          <w:lang w:val="en-GB" w:eastAsia="en-US"/>
        </w:rPr>
        <w:t xml:space="preserve">Store </w:t>
      </w:r>
      <w:proofErr w:type="spellStart"/>
      <w:r w:rsidR="005F3ADE" w:rsidRPr="005F3ADE">
        <w:rPr>
          <w:sz w:val="22"/>
          <w:szCs w:val="22"/>
          <w:lang w:val="en-GB" w:eastAsia="en-US"/>
        </w:rPr>
        <w:t>Mosse</w:t>
      </w:r>
      <w:proofErr w:type="spellEnd"/>
      <w:r w:rsidR="005F3ADE" w:rsidRPr="005F3ADE">
        <w:rPr>
          <w:sz w:val="22"/>
          <w:szCs w:val="22"/>
          <w:lang w:val="en-GB" w:eastAsia="en-US"/>
        </w:rPr>
        <w:t xml:space="preserve"> National Park (Sweden)</w:t>
      </w:r>
      <w:r w:rsidRPr="00922D98">
        <w:rPr>
          <w:sz w:val="22"/>
          <w:szCs w:val="22"/>
          <w:lang w:val="en-GB" w:eastAsia="en-US"/>
        </w:rPr>
        <w:t>;</w:t>
      </w:r>
    </w:p>
    <w:p w:rsidR="001F4122" w:rsidRPr="008806F0" w:rsidRDefault="001F4122" w:rsidP="001F4122">
      <w:pPr>
        <w:jc w:val="both"/>
        <w:rPr>
          <w:sz w:val="22"/>
          <w:szCs w:val="22"/>
          <w:lang w:val="en-GB" w:eastAsia="en-US"/>
        </w:rPr>
      </w:pPr>
    </w:p>
    <w:p w:rsidR="001F4122" w:rsidRPr="008806F0" w:rsidRDefault="001F4122" w:rsidP="001F4122">
      <w:pPr>
        <w:jc w:val="both"/>
        <w:rPr>
          <w:sz w:val="22"/>
          <w:szCs w:val="22"/>
          <w:lang w:val="en-GB" w:eastAsia="en-US"/>
        </w:rPr>
      </w:pPr>
      <w:r w:rsidRPr="008806F0">
        <w:rPr>
          <w:sz w:val="22"/>
          <w:szCs w:val="22"/>
          <w:lang w:val="en-GB" w:eastAsia="en-US"/>
        </w:rPr>
        <w:t xml:space="preserve">Taking into consideration the expert’s report presented at the meeting of the Group of Specialists on the European </w:t>
      </w:r>
      <w:r>
        <w:rPr>
          <w:sz w:val="22"/>
          <w:szCs w:val="22"/>
          <w:lang w:val="en-GB" w:eastAsia="en-US"/>
        </w:rPr>
        <w:t>Diploma for Protected Areas on 8 March 2017</w:t>
      </w:r>
      <w:r w:rsidRPr="008806F0">
        <w:rPr>
          <w:sz w:val="22"/>
          <w:szCs w:val="22"/>
          <w:lang w:val="en-GB" w:eastAsia="en-US"/>
        </w:rPr>
        <w:t>;</w:t>
      </w:r>
    </w:p>
    <w:p w:rsidR="001F4122" w:rsidRPr="008806F0" w:rsidRDefault="001F4122" w:rsidP="001F4122">
      <w:pPr>
        <w:jc w:val="both"/>
        <w:rPr>
          <w:sz w:val="22"/>
          <w:szCs w:val="22"/>
          <w:lang w:val="en-GB" w:eastAsia="en-US"/>
        </w:rPr>
      </w:pPr>
    </w:p>
    <w:p w:rsidR="001F4122" w:rsidRPr="008806F0" w:rsidRDefault="001F4122" w:rsidP="001F4122">
      <w:pPr>
        <w:jc w:val="both"/>
        <w:rPr>
          <w:sz w:val="22"/>
          <w:szCs w:val="22"/>
          <w:lang w:val="en-GB" w:eastAsia="en-US"/>
        </w:rPr>
      </w:pPr>
      <w:r w:rsidRPr="008806F0">
        <w:rPr>
          <w:sz w:val="22"/>
          <w:szCs w:val="22"/>
          <w:lang w:val="en-GB" w:eastAsia="en-US"/>
        </w:rPr>
        <w:t>Having regard to the proposals of the Standing Committee to the Bern Convention,</w:t>
      </w:r>
    </w:p>
    <w:p w:rsidR="001F4122" w:rsidRPr="008806F0" w:rsidRDefault="001F4122" w:rsidP="001F4122">
      <w:pPr>
        <w:jc w:val="both"/>
        <w:rPr>
          <w:sz w:val="22"/>
          <w:szCs w:val="22"/>
          <w:lang w:val="en-GB" w:eastAsia="en-US"/>
        </w:rPr>
      </w:pPr>
    </w:p>
    <w:p w:rsidR="001F4122" w:rsidRPr="00235263" w:rsidRDefault="001F4122" w:rsidP="001F4122">
      <w:pPr>
        <w:jc w:val="both"/>
        <w:rPr>
          <w:sz w:val="22"/>
          <w:szCs w:val="22"/>
          <w:lang w:val="en-GB" w:eastAsia="en-US"/>
        </w:rPr>
      </w:pPr>
      <w:r w:rsidRPr="00235263">
        <w:rPr>
          <w:sz w:val="22"/>
          <w:szCs w:val="22"/>
          <w:lang w:val="en-GB" w:eastAsia="en-US"/>
        </w:rPr>
        <w:t>Renews the European Diploma for Protected Areas awarded to the</w:t>
      </w:r>
      <w:r w:rsidRPr="00235263">
        <w:rPr>
          <w:lang w:val="en-US"/>
        </w:rPr>
        <w:t xml:space="preserve"> </w:t>
      </w:r>
      <w:r w:rsidR="00BE1B20" w:rsidRPr="00BE1B20">
        <w:rPr>
          <w:sz w:val="22"/>
          <w:szCs w:val="22"/>
          <w:lang w:val="en-GB" w:eastAsia="en-US"/>
        </w:rPr>
        <w:t>St</w:t>
      </w:r>
      <w:r w:rsidR="00BE1B20">
        <w:rPr>
          <w:sz w:val="22"/>
          <w:szCs w:val="22"/>
          <w:lang w:val="en-GB" w:eastAsia="en-US"/>
        </w:rPr>
        <w:t xml:space="preserve">ore </w:t>
      </w:r>
      <w:proofErr w:type="spellStart"/>
      <w:r w:rsidR="00BE1B20">
        <w:rPr>
          <w:sz w:val="22"/>
          <w:szCs w:val="22"/>
          <w:lang w:val="en-GB" w:eastAsia="en-US"/>
        </w:rPr>
        <w:t>Mosse</w:t>
      </w:r>
      <w:proofErr w:type="spellEnd"/>
      <w:r w:rsidR="00BE1B20">
        <w:rPr>
          <w:sz w:val="22"/>
          <w:szCs w:val="22"/>
          <w:lang w:val="en-GB" w:eastAsia="en-US"/>
        </w:rPr>
        <w:t xml:space="preserve"> National Park</w:t>
      </w:r>
      <w:r>
        <w:rPr>
          <w:sz w:val="22"/>
          <w:szCs w:val="22"/>
          <w:lang w:val="en-GB" w:eastAsia="en-US"/>
        </w:rPr>
        <w:t xml:space="preserve">, until </w:t>
      </w:r>
      <w:r w:rsidR="00851F13">
        <w:rPr>
          <w:sz w:val="22"/>
          <w:szCs w:val="22"/>
          <w:lang w:val="en-GB" w:eastAsia="en-US"/>
        </w:rPr>
        <w:t>13 June</w:t>
      </w:r>
      <w:r>
        <w:rPr>
          <w:sz w:val="22"/>
          <w:szCs w:val="22"/>
          <w:lang w:val="en-GB" w:eastAsia="en-US"/>
        </w:rPr>
        <w:t xml:space="preserve"> 2028</w:t>
      </w:r>
      <w:r w:rsidRPr="00235263">
        <w:rPr>
          <w:sz w:val="22"/>
          <w:szCs w:val="22"/>
          <w:lang w:val="en-GB" w:eastAsia="en-US"/>
        </w:rPr>
        <w:t xml:space="preserve">; </w:t>
      </w:r>
    </w:p>
    <w:p w:rsidR="001F4122" w:rsidRPr="00235263" w:rsidRDefault="001F4122" w:rsidP="001F4122">
      <w:pPr>
        <w:jc w:val="both"/>
        <w:rPr>
          <w:sz w:val="22"/>
          <w:szCs w:val="22"/>
          <w:lang w:val="en-GB" w:eastAsia="en-US"/>
        </w:rPr>
      </w:pPr>
    </w:p>
    <w:p w:rsidR="001F4122" w:rsidRPr="008806F0" w:rsidRDefault="001F4122" w:rsidP="001F4122">
      <w:pPr>
        <w:keepNext/>
        <w:keepLines/>
        <w:contextualSpacing/>
        <w:jc w:val="both"/>
        <w:rPr>
          <w:sz w:val="22"/>
          <w:szCs w:val="22"/>
          <w:lang w:val="en-GB" w:eastAsia="en-US"/>
        </w:rPr>
      </w:pPr>
      <w:r>
        <w:rPr>
          <w:sz w:val="22"/>
          <w:szCs w:val="22"/>
          <w:lang w:val="en-GB" w:eastAsia="en-US"/>
        </w:rPr>
        <w:t xml:space="preserve">Attaches the </w:t>
      </w:r>
      <w:r w:rsidRPr="00BE1B20">
        <w:rPr>
          <w:sz w:val="22"/>
          <w:szCs w:val="22"/>
          <w:lang w:val="en-GB" w:eastAsia="en-US"/>
        </w:rPr>
        <w:t>following five</w:t>
      </w:r>
      <w:r>
        <w:rPr>
          <w:sz w:val="22"/>
          <w:szCs w:val="22"/>
          <w:lang w:val="en-GB" w:eastAsia="en-US"/>
        </w:rPr>
        <w:t xml:space="preserve"> recommendations to the renewal</w:t>
      </w:r>
      <w:r w:rsidRPr="008806F0">
        <w:rPr>
          <w:sz w:val="22"/>
          <w:szCs w:val="22"/>
          <w:lang w:val="en-GB" w:eastAsia="en-US"/>
        </w:rPr>
        <w:t>:</w:t>
      </w:r>
    </w:p>
    <w:p w:rsidR="00BE1B20" w:rsidRPr="00BE1B20" w:rsidRDefault="00BE1B20" w:rsidP="00BE1B20">
      <w:pPr>
        <w:jc w:val="both"/>
        <w:rPr>
          <w:sz w:val="22"/>
          <w:szCs w:val="22"/>
          <w:lang w:val="en-GB" w:eastAsia="en-US"/>
        </w:rPr>
      </w:pPr>
    </w:p>
    <w:p w:rsidR="00BE1B20" w:rsidRPr="00BE1B20" w:rsidRDefault="00BE1B20" w:rsidP="00BE1B20">
      <w:pPr>
        <w:pStyle w:val="ListParagraph"/>
        <w:numPr>
          <w:ilvl w:val="0"/>
          <w:numId w:val="30"/>
        </w:numPr>
        <w:jc w:val="both"/>
        <w:rPr>
          <w:sz w:val="22"/>
          <w:szCs w:val="22"/>
          <w:lang w:val="en-GB" w:eastAsia="en-US"/>
        </w:rPr>
      </w:pPr>
      <w:r w:rsidRPr="00BE1B20">
        <w:rPr>
          <w:sz w:val="22"/>
          <w:szCs w:val="22"/>
          <w:lang w:val="en-GB" w:eastAsia="en-US"/>
        </w:rPr>
        <w:t xml:space="preserve">Reduce the dependency </w:t>
      </w:r>
      <w:r w:rsidR="008645D8">
        <w:rPr>
          <w:sz w:val="22"/>
          <w:szCs w:val="22"/>
          <w:lang w:val="en-GB" w:eastAsia="en-US"/>
        </w:rPr>
        <w:t>upon</w:t>
      </w:r>
      <w:r w:rsidRPr="00BE1B20">
        <w:rPr>
          <w:sz w:val="22"/>
          <w:szCs w:val="22"/>
          <w:lang w:val="en-GB" w:eastAsia="en-US"/>
        </w:rPr>
        <w:t xml:space="preserve"> volunteers for monitoring and regular maintenance work.</w:t>
      </w:r>
    </w:p>
    <w:p w:rsidR="00BE1B20" w:rsidRPr="00BE1B20" w:rsidRDefault="00BE1B20" w:rsidP="00BE1B20">
      <w:pPr>
        <w:jc w:val="both"/>
        <w:rPr>
          <w:sz w:val="22"/>
          <w:szCs w:val="22"/>
          <w:lang w:val="en-GB" w:eastAsia="en-US"/>
        </w:rPr>
      </w:pPr>
    </w:p>
    <w:p w:rsidR="00BE1B20" w:rsidRPr="00BE1B20" w:rsidRDefault="00BE1B20" w:rsidP="00BE1B20">
      <w:pPr>
        <w:pStyle w:val="ListParagraph"/>
        <w:numPr>
          <w:ilvl w:val="0"/>
          <w:numId w:val="30"/>
        </w:numPr>
        <w:jc w:val="both"/>
        <w:rPr>
          <w:sz w:val="22"/>
          <w:szCs w:val="22"/>
          <w:lang w:val="en-GB" w:eastAsia="en-US"/>
        </w:rPr>
      </w:pPr>
      <w:r w:rsidRPr="00BE1B20">
        <w:rPr>
          <w:sz w:val="22"/>
          <w:szCs w:val="22"/>
          <w:lang w:val="en-GB" w:eastAsia="en-US"/>
        </w:rPr>
        <w:t>Continue encouraging more scientific research in the Park and ensur</w:t>
      </w:r>
      <w:r w:rsidR="008645D8">
        <w:rPr>
          <w:sz w:val="22"/>
          <w:szCs w:val="22"/>
          <w:lang w:val="en-GB" w:eastAsia="en-US"/>
        </w:rPr>
        <w:t>e that all results are centralis</w:t>
      </w:r>
      <w:r w:rsidRPr="00BE1B20">
        <w:rPr>
          <w:sz w:val="22"/>
          <w:szCs w:val="22"/>
          <w:lang w:val="en-GB" w:eastAsia="en-US"/>
        </w:rPr>
        <w:t>ed in a database maintained by the Park or, as appropriate, a relevant scientific institution.</w:t>
      </w:r>
    </w:p>
    <w:p w:rsidR="00BE1B20" w:rsidRPr="00BE1B20" w:rsidRDefault="00BE1B20" w:rsidP="00BE1B20">
      <w:pPr>
        <w:jc w:val="both"/>
        <w:rPr>
          <w:sz w:val="22"/>
          <w:szCs w:val="22"/>
          <w:lang w:val="en-GB" w:eastAsia="en-US"/>
        </w:rPr>
      </w:pPr>
    </w:p>
    <w:p w:rsidR="00BE1B20" w:rsidRPr="00BE1B20" w:rsidRDefault="00BE1B20" w:rsidP="00BE1B20">
      <w:pPr>
        <w:pStyle w:val="ListParagraph"/>
        <w:numPr>
          <w:ilvl w:val="0"/>
          <w:numId w:val="30"/>
        </w:numPr>
        <w:jc w:val="both"/>
        <w:rPr>
          <w:sz w:val="22"/>
          <w:szCs w:val="22"/>
          <w:lang w:val="en-GB" w:eastAsia="en-US"/>
        </w:rPr>
      </w:pPr>
      <w:r w:rsidRPr="00BE1B20">
        <w:rPr>
          <w:sz w:val="22"/>
          <w:szCs w:val="22"/>
          <w:lang w:val="en-GB" w:eastAsia="en-US"/>
        </w:rPr>
        <w:t xml:space="preserve">Secure the long-term management and restoration of the Lakes </w:t>
      </w:r>
      <w:proofErr w:type="spellStart"/>
      <w:r w:rsidRPr="00BE1B20">
        <w:rPr>
          <w:sz w:val="22"/>
          <w:szCs w:val="22"/>
          <w:lang w:val="en-GB" w:eastAsia="en-US"/>
        </w:rPr>
        <w:t>Kävsjön</w:t>
      </w:r>
      <w:proofErr w:type="spellEnd"/>
      <w:r w:rsidRPr="00BE1B20">
        <w:rPr>
          <w:sz w:val="22"/>
          <w:szCs w:val="22"/>
          <w:lang w:val="en-GB" w:eastAsia="en-US"/>
        </w:rPr>
        <w:t xml:space="preserve"> and </w:t>
      </w:r>
      <w:proofErr w:type="spellStart"/>
      <w:r w:rsidRPr="00BE1B20">
        <w:rPr>
          <w:sz w:val="22"/>
          <w:szCs w:val="22"/>
          <w:lang w:val="en-GB" w:eastAsia="en-US"/>
        </w:rPr>
        <w:t>Häradsösjön</w:t>
      </w:r>
      <w:proofErr w:type="spellEnd"/>
      <w:r w:rsidRPr="00BE1B20">
        <w:rPr>
          <w:sz w:val="22"/>
          <w:szCs w:val="22"/>
          <w:lang w:val="en-GB" w:eastAsia="en-US"/>
        </w:rPr>
        <w:t xml:space="preserve"> for increased birdlife.</w:t>
      </w:r>
    </w:p>
    <w:p w:rsidR="00BE1B20" w:rsidRPr="00BE1B20" w:rsidRDefault="00BE1B20" w:rsidP="00BE1B20">
      <w:pPr>
        <w:jc w:val="both"/>
        <w:rPr>
          <w:sz w:val="22"/>
          <w:szCs w:val="22"/>
          <w:lang w:val="en-GB" w:eastAsia="en-US"/>
        </w:rPr>
      </w:pPr>
    </w:p>
    <w:p w:rsidR="00BE1B20" w:rsidRPr="00BE1B20" w:rsidRDefault="00BE1B20" w:rsidP="00BE1B20">
      <w:pPr>
        <w:pStyle w:val="ListParagraph"/>
        <w:numPr>
          <w:ilvl w:val="0"/>
          <w:numId w:val="30"/>
        </w:numPr>
        <w:jc w:val="both"/>
        <w:rPr>
          <w:sz w:val="22"/>
          <w:szCs w:val="22"/>
          <w:lang w:val="en-GB" w:eastAsia="en-US"/>
        </w:rPr>
      </w:pPr>
      <w:r w:rsidRPr="00BE1B20">
        <w:rPr>
          <w:sz w:val="22"/>
          <w:szCs w:val="22"/>
          <w:lang w:val="en-GB" w:eastAsia="en-US"/>
        </w:rPr>
        <w:lastRenderedPageBreak/>
        <w:t>Set-up a comprehensive but simple monitoring system for the Park to be attached to the management plan; monitor carefully the effectiveness and impact of the lakes management and re</w:t>
      </w:r>
      <w:r w:rsidR="00F8503D">
        <w:rPr>
          <w:sz w:val="22"/>
          <w:szCs w:val="22"/>
          <w:lang w:val="en-GB" w:eastAsia="en-US"/>
        </w:rPr>
        <w:t>storation as well as of the LIFE</w:t>
      </w:r>
      <w:r w:rsidRPr="00BE1B20">
        <w:rPr>
          <w:sz w:val="22"/>
          <w:szCs w:val="22"/>
          <w:lang w:val="en-GB" w:eastAsia="en-US"/>
        </w:rPr>
        <w:t xml:space="preserve"> mire restoration project.</w:t>
      </w:r>
    </w:p>
    <w:p w:rsidR="00BE1B20" w:rsidRPr="00BE1B20" w:rsidRDefault="00BE1B20" w:rsidP="00BE1B20">
      <w:pPr>
        <w:jc w:val="both"/>
        <w:rPr>
          <w:sz w:val="22"/>
          <w:szCs w:val="22"/>
          <w:lang w:val="en-GB" w:eastAsia="en-US"/>
        </w:rPr>
      </w:pPr>
    </w:p>
    <w:p w:rsidR="00BE1B20" w:rsidRPr="00BE1B20" w:rsidRDefault="00BE1B20" w:rsidP="00BE1B20">
      <w:pPr>
        <w:pStyle w:val="ListParagraph"/>
        <w:numPr>
          <w:ilvl w:val="0"/>
          <w:numId w:val="30"/>
        </w:numPr>
        <w:jc w:val="both"/>
        <w:rPr>
          <w:sz w:val="22"/>
          <w:szCs w:val="22"/>
          <w:lang w:val="en-GB" w:eastAsia="en-US"/>
        </w:rPr>
      </w:pPr>
      <w:r w:rsidRPr="00BE1B20">
        <w:rPr>
          <w:sz w:val="22"/>
          <w:szCs w:val="22"/>
          <w:lang w:val="en-GB" w:eastAsia="en-US"/>
        </w:rPr>
        <w:t>Implement the new national system for information materials, signs and trail marking</w:t>
      </w:r>
      <w:r w:rsidR="003402B3">
        <w:rPr>
          <w:sz w:val="22"/>
          <w:szCs w:val="22"/>
          <w:lang w:val="en-GB" w:eastAsia="en-US"/>
        </w:rPr>
        <w:t xml:space="preserve"> and</w:t>
      </w:r>
      <w:r w:rsidR="008912A4">
        <w:rPr>
          <w:sz w:val="22"/>
          <w:szCs w:val="22"/>
          <w:lang w:val="en-GB" w:eastAsia="en-US"/>
        </w:rPr>
        <w:t>, in particular,</w:t>
      </w:r>
      <w:r w:rsidR="003402B3">
        <w:rPr>
          <w:sz w:val="22"/>
          <w:szCs w:val="22"/>
          <w:lang w:val="en-GB" w:eastAsia="en-US"/>
        </w:rPr>
        <w:t xml:space="preserve"> give appropriate visibility to and communicate more actively about the European Diploma for Protected Areas</w:t>
      </w:r>
      <w:r w:rsidRPr="00BE1B20">
        <w:rPr>
          <w:sz w:val="22"/>
          <w:szCs w:val="22"/>
          <w:lang w:val="en-GB" w:eastAsia="en-US"/>
        </w:rPr>
        <w:t>.</w:t>
      </w:r>
    </w:p>
    <w:p w:rsidR="001F4122" w:rsidRDefault="001F4122" w:rsidP="002D22C0">
      <w:pPr>
        <w:jc w:val="both"/>
        <w:rPr>
          <w:sz w:val="22"/>
          <w:szCs w:val="22"/>
          <w:lang w:val="en-GB" w:eastAsia="en-US"/>
        </w:rPr>
      </w:pPr>
    </w:p>
    <w:p w:rsidR="001F4122" w:rsidRDefault="001F4122" w:rsidP="002D22C0">
      <w:pPr>
        <w:jc w:val="both"/>
        <w:rPr>
          <w:sz w:val="22"/>
          <w:szCs w:val="22"/>
          <w:lang w:val="en-GB" w:eastAsia="en-US"/>
        </w:rPr>
      </w:pPr>
    </w:p>
    <w:p w:rsidR="001F4122" w:rsidRDefault="001F4122"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BE1B20" w:rsidRDefault="00BE1B20" w:rsidP="002D22C0">
      <w:pPr>
        <w:jc w:val="both"/>
        <w:rPr>
          <w:sz w:val="22"/>
          <w:szCs w:val="22"/>
          <w:lang w:val="en-GB" w:eastAsia="en-US"/>
        </w:rPr>
      </w:pPr>
    </w:p>
    <w:p w:rsidR="001F4122" w:rsidRPr="008806F0" w:rsidRDefault="001F4122" w:rsidP="00F17DC9">
      <w:pPr>
        <w:pStyle w:val="Heading1"/>
        <w:rPr>
          <w:lang w:val="en-GB" w:eastAsia="ar-SA"/>
        </w:rPr>
      </w:pPr>
      <w:bookmarkStart w:id="4" w:name="_Toc474334465"/>
      <w:r>
        <w:rPr>
          <w:lang w:val="en-GB" w:eastAsia="ar-SA"/>
        </w:rPr>
        <w:lastRenderedPageBreak/>
        <w:t>Draft Resolution on the renewal</w:t>
      </w:r>
      <w:r w:rsidRPr="008806F0">
        <w:rPr>
          <w:lang w:val="en-GB" w:eastAsia="ar-SA"/>
        </w:rPr>
        <w:t xml:space="preserve"> of the Europea</w:t>
      </w:r>
      <w:r>
        <w:rPr>
          <w:lang w:val="en-GB" w:eastAsia="ar-SA"/>
        </w:rPr>
        <w:t xml:space="preserve">n Diploma for Protected Areas awarded to </w:t>
      </w:r>
      <w:r w:rsidRPr="008806F0">
        <w:rPr>
          <w:lang w:val="en-GB" w:eastAsia="ar-SA"/>
        </w:rPr>
        <w:t xml:space="preserve">the </w:t>
      </w:r>
      <w:proofErr w:type="spellStart"/>
      <w:r w:rsidR="008938EE">
        <w:rPr>
          <w:lang w:val="en-GB" w:eastAsia="ar-SA"/>
        </w:rPr>
        <w:t>Matsalu</w:t>
      </w:r>
      <w:proofErr w:type="spellEnd"/>
      <w:r w:rsidR="008938EE">
        <w:rPr>
          <w:lang w:val="en-GB" w:eastAsia="ar-SA"/>
        </w:rPr>
        <w:t xml:space="preserve"> National P</w:t>
      </w:r>
      <w:r w:rsidR="008938EE" w:rsidRPr="008938EE">
        <w:rPr>
          <w:lang w:val="en-GB" w:eastAsia="ar-SA"/>
        </w:rPr>
        <w:t>ark (Estonia)</w:t>
      </w:r>
      <w:bookmarkEnd w:id="4"/>
    </w:p>
    <w:p w:rsidR="001F4122" w:rsidRPr="008806F0" w:rsidRDefault="001F4122" w:rsidP="001F4122">
      <w:pPr>
        <w:rPr>
          <w:bCs/>
          <w:i/>
          <w:iCs/>
          <w:sz w:val="22"/>
          <w:szCs w:val="22"/>
          <w:lang w:val="en-GB" w:eastAsia="ar-SA"/>
        </w:rPr>
      </w:pPr>
    </w:p>
    <w:p w:rsidR="001F4122" w:rsidRPr="008806F0" w:rsidRDefault="001F4122" w:rsidP="001F4122">
      <w:pPr>
        <w:rPr>
          <w:b/>
          <w:sz w:val="32"/>
          <w:szCs w:val="32"/>
          <w:lang w:val="en-GB" w:eastAsia="en-US"/>
        </w:rPr>
      </w:pPr>
      <w:r w:rsidRPr="008806F0">
        <w:rPr>
          <w:b/>
          <w:sz w:val="32"/>
          <w:szCs w:val="32"/>
          <w:lang w:val="en-GB" w:eastAsia="en-US"/>
        </w:rPr>
        <w:t>CM Documents</w:t>
      </w:r>
    </w:p>
    <w:p w:rsidR="001F4122" w:rsidRPr="008806F0" w:rsidRDefault="001F4122" w:rsidP="001F4122">
      <w:pPr>
        <w:jc w:val="both"/>
        <w:rPr>
          <w:b/>
          <w:sz w:val="20"/>
          <w:lang w:val="en-GB" w:eastAsia="en-US"/>
        </w:rPr>
      </w:pPr>
    </w:p>
    <w:p w:rsidR="001F4122" w:rsidRPr="008806F0" w:rsidRDefault="001F4122" w:rsidP="001F4122">
      <w:pPr>
        <w:jc w:val="both"/>
        <w:rPr>
          <w:b/>
          <w:sz w:val="20"/>
          <w:lang w:val="en-GB" w:eastAsia="en-US"/>
        </w:rPr>
      </w:pPr>
      <w:proofErr w:type="gramStart"/>
      <w:r w:rsidRPr="008806F0">
        <w:rPr>
          <w:b/>
          <w:sz w:val="20"/>
          <w:lang w:val="en-GB" w:eastAsia="en-US"/>
        </w:rPr>
        <w:t>CM(</w:t>
      </w:r>
      <w:proofErr w:type="gramEnd"/>
      <w:r w:rsidRPr="008806F0">
        <w:rPr>
          <w:b/>
          <w:sz w:val="20"/>
          <w:lang w:val="en-GB" w:eastAsia="en-US"/>
        </w:rPr>
        <w:t>201</w:t>
      </w:r>
      <w:r>
        <w:rPr>
          <w:b/>
          <w:sz w:val="20"/>
          <w:lang w:val="en-GB" w:eastAsia="en-US"/>
        </w:rPr>
        <w:t>8</w:t>
      </w:r>
      <w:r w:rsidRPr="008806F0">
        <w:rPr>
          <w:b/>
          <w:sz w:val="20"/>
          <w:lang w:val="en-GB" w:eastAsia="en-US"/>
        </w:rPr>
        <w:t>)</w:t>
      </w:r>
    </w:p>
    <w:p w:rsidR="001F4122" w:rsidRPr="008806F0" w:rsidRDefault="001F4122" w:rsidP="001F4122">
      <w:pPr>
        <w:tabs>
          <w:tab w:val="left" w:pos="720"/>
          <w:tab w:val="left" w:pos="1440"/>
          <w:tab w:val="left" w:pos="2160"/>
          <w:tab w:val="center" w:pos="4763"/>
          <w:tab w:val="right" w:pos="9639"/>
        </w:tabs>
        <w:jc w:val="both"/>
        <w:rPr>
          <w:b/>
          <w:bCs/>
          <w:sz w:val="20"/>
          <w:lang w:val="en-GB" w:eastAsia="en-US"/>
        </w:rPr>
      </w:pPr>
      <w:r w:rsidRPr="008806F0">
        <w:rPr>
          <w:b/>
          <w:sz w:val="36"/>
          <w:lang w:val="en-GB" w:eastAsia="en-US"/>
        </w:rPr>
        <w:t>——————————————</w:t>
      </w:r>
      <w:r w:rsidRPr="008806F0">
        <w:rPr>
          <w:b/>
          <w:bCs/>
          <w:sz w:val="20"/>
          <w:szCs w:val="36"/>
          <w:lang w:val="en-GB" w:eastAsia="en-US"/>
        </w:rPr>
        <w:br/>
        <w:t xml:space="preserve"> …</w:t>
      </w:r>
      <w:proofErr w:type="gramStart"/>
      <w:r w:rsidRPr="008806F0">
        <w:rPr>
          <w:b/>
          <w:bCs/>
          <w:sz w:val="20"/>
          <w:lang w:val="en-GB" w:eastAsia="en-US"/>
        </w:rPr>
        <w:t>Meeting, ….</w:t>
      </w:r>
      <w:proofErr w:type="gramEnd"/>
      <w:r w:rsidRPr="008806F0">
        <w:rPr>
          <w:b/>
          <w:bCs/>
          <w:sz w:val="20"/>
          <w:lang w:val="en-GB" w:eastAsia="en-US"/>
        </w:rPr>
        <w:t>201</w:t>
      </w:r>
      <w:r>
        <w:rPr>
          <w:b/>
          <w:bCs/>
          <w:sz w:val="20"/>
          <w:lang w:val="en-GB" w:eastAsia="en-US"/>
        </w:rPr>
        <w:t>8</w:t>
      </w:r>
    </w:p>
    <w:p w:rsidR="001F4122" w:rsidRPr="008806F0" w:rsidRDefault="001F4122" w:rsidP="001F4122">
      <w:pPr>
        <w:tabs>
          <w:tab w:val="left" w:pos="720"/>
          <w:tab w:val="left" w:pos="1440"/>
          <w:tab w:val="left" w:pos="2160"/>
          <w:tab w:val="center" w:pos="4763"/>
          <w:tab w:val="right" w:pos="9639"/>
        </w:tabs>
        <w:jc w:val="both"/>
        <w:rPr>
          <w:sz w:val="22"/>
          <w:lang w:val="en-GB" w:eastAsia="en-US"/>
        </w:rPr>
      </w:pPr>
      <w:r w:rsidRPr="008806F0">
        <w:rPr>
          <w:sz w:val="22"/>
          <w:lang w:val="en-GB" w:eastAsia="en-US"/>
        </w:rPr>
        <w:t>Sustainable Development</w:t>
      </w:r>
    </w:p>
    <w:p w:rsidR="001F4122" w:rsidRPr="008806F0" w:rsidRDefault="001F4122" w:rsidP="001F4122">
      <w:pPr>
        <w:tabs>
          <w:tab w:val="left" w:pos="720"/>
          <w:tab w:val="left" w:pos="1440"/>
          <w:tab w:val="left" w:pos="2160"/>
          <w:tab w:val="center" w:pos="4763"/>
          <w:tab w:val="right" w:pos="9639"/>
        </w:tabs>
        <w:jc w:val="both"/>
        <w:rPr>
          <w:sz w:val="22"/>
          <w:lang w:val="en-GB" w:eastAsia="en-US"/>
        </w:rPr>
      </w:pPr>
    </w:p>
    <w:p w:rsidR="001F4122" w:rsidRPr="008806F0" w:rsidRDefault="001F4122" w:rsidP="001F4122">
      <w:pPr>
        <w:tabs>
          <w:tab w:val="left" w:pos="720"/>
          <w:tab w:val="left" w:pos="1440"/>
          <w:tab w:val="left" w:pos="2160"/>
          <w:tab w:val="center" w:pos="4763"/>
          <w:tab w:val="right" w:pos="9639"/>
        </w:tabs>
        <w:jc w:val="both"/>
        <w:rPr>
          <w:sz w:val="32"/>
          <w:szCs w:val="32"/>
          <w:lang w:val="en-GB" w:eastAsia="en-US"/>
        </w:rPr>
      </w:pPr>
      <w:r w:rsidRPr="008806F0">
        <w:rPr>
          <w:sz w:val="32"/>
          <w:szCs w:val="32"/>
          <w:lang w:val="en-GB" w:eastAsia="en-US"/>
        </w:rPr>
        <w:t>Standing Committee to the Bern Convention</w:t>
      </w:r>
    </w:p>
    <w:p w:rsidR="001F4122" w:rsidRPr="008806F0" w:rsidRDefault="001F4122" w:rsidP="001F4122">
      <w:pPr>
        <w:tabs>
          <w:tab w:val="left" w:pos="720"/>
          <w:tab w:val="left" w:pos="1440"/>
          <w:tab w:val="left" w:pos="2160"/>
          <w:tab w:val="center" w:pos="4763"/>
          <w:tab w:val="right" w:pos="9639"/>
        </w:tabs>
        <w:jc w:val="both"/>
        <w:rPr>
          <w:sz w:val="32"/>
          <w:szCs w:val="32"/>
          <w:lang w:val="en-GB" w:eastAsia="en-US"/>
        </w:rPr>
      </w:pPr>
      <w:r w:rsidRPr="008806F0">
        <w:rPr>
          <w:sz w:val="32"/>
          <w:szCs w:val="32"/>
          <w:lang w:val="en-GB" w:eastAsia="en-US"/>
        </w:rPr>
        <w:t xml:space="preserve">Group of Specialists on the European Diploma for Protected Areas </w:t>
      </w:r>
    </w:p>
    <w:p w:rsidR="001F4122" w:rsidRPr="008806F0" w:rsidRDefault="001F4122" w:rsidP="001F4122">
      <w:pPr>
        <w:tabs>
          <w:tab w:val="left" w:pos="720"/>
          <w:tab w:val="left" w:pos="1440"/>
          <w:tab w:val="left" w:pos="2160"/>
          <w:tab w:val="center" w:pos="4763"/>
          <w:tab w:val="right" w:pos="9639"/>
        </w:tabs>
        <w:jc w:val="both"/>
        <w:rPr>
          <w:sz w:val="32"/>
          <w:szCs w:val="32"/>
          <w:lang w:eastAsia="en-US"/>
        </w:rPr>
      </w:pPr>
      <w:r w:rsidRPr="008806F0">
        <w:rPr>
          <w:sz w:val="32"/>
          <w:szCs w:val="32"/>
          <w:lang w:eastAsia="en-US"/>
        </w:rPr>
        <w:t>(T-PVS/DE)</w:t>
      </w:r>
    </w:p>
    <w:p w:rsidR="001F4122" w:rsidRPr="008806F0" w:rsidRDefault="001F4122" w:rsidP="001F4122">
      <w:pPr>
        <w:tabs>
          <w:tab w:val="left" w:pos="720"/>
          <w:tab w:val="left" w:pos="1440"/>
          <w:tab w:val="left" w:pos="2160"/>
          <w:tab w:val="center" w:pos="4763"/>
          <w:tab w:val="right" w:pos="9639"/>
        </w:tabs>
        <w:jc w:val="both"/>
        <w:rPr>
          <w:sz w:val="20"/>
          <w:lang w:eastAsia="en-US"/>
        </w:rPr>
      </w:pPr>
      <w:r w:rsidRPr="008806F0">
        <w:rPr>
          <w:b/>
          <w:sz w:val="36"/>
          <w:lang w:eastAsia="en-US"/>
        </w:rPr>
        <w:t>——————————————</w:t>
      </w:r>
    </w:p>
    <w:p w:rsidR="001F4122" w:rsidRPr="008806F0" w:rsidRDefault="001F4122" w:rsidP="001F4122">
      <w:pPr>
        <w:jc w:val="both"/>
        <w:rPr>
          <w:b/>
          <w:sz w:val="22"/>
          <w:szCs w:val="22"/>
        </w:rPr>
      </w:pPr>
      <w:proofErr w:type="spellStart"/>
      <w:r w:rsidRPr="001F4122">
        <w:rPr>
          <w:b/>
          <w:sz w:val="22"/>
          <w:szCs w:val="22"/>
        </w:rPr>
        <w:t>Draft</w:t>
      </w:r>
      <w:proofErr w:type="spellEnd"/>
      <w:r w:rsidRPr="001F4122">
        <w:rPr>
          <w:b/>
          <w:sz w:val="22"/>
          <w:szCs w:val="22"/>
        </w:rPr>
        <w:t xml:space="preserve"> </w:t>
      </w:r>
      <w:proofErr w:type="spellStart"/>
      <w:r w:rsidRPr="001F4122">
        <w:rPr>
          <w:b/>
          <w:sz w:val="22"/>
          <w:szCs w:val="22"/>
        </w:rPr>
        <w:t>Resolution</w:t>
      </w:r>
      <w:proofErr w:type="spellEnd"/>
      <w:r w:rsidRPr="001F4122">
        <w:rPr>
          <w:b/>
          <w:sz w:val="22"/>
          <w:szCs w:val="22"/>
        </w:rPr>
        <w:t xml:space="preserve"> CM/</w:t>
      </w:r>
      <w:proofErr w:type="spellStart"/>
      <w:r w:rsidRPr="001F4122">
        <w:rPr>
          <w:b/>
          <w:sz w:val="22"/>
          <w:szCs w:val="22"/>
        </w:rPr>
        <w:t>ResDip</w:t>
      </w:r>
      <w:proofErr w:type="spellEnd"/>
      <w:r w:rsidRPr="001F4122">
        <w:rPr>
          <w:b/>
          <w:sz w:val="22"/>
          <w:szCs w:val="22"/>
        </w:rPr>
        <w:t>(2018</w:t>
      </w:r>
      <w:r w:rsidRPr="008806F0">
        <w:rPr>
          <w:b/>
          <w:sz w:val="22"/>
          <w:szCs w:val="22"/>
        </w:rPr>
        <w:t>) …</w:t>
      </w:r>
    </w:p>
    <w:p w:rsidR="001F4122" w:rsidRPr="008806F0" w:rsidRDefault="001F4122" w:rsidP="001F4122">
      <w:pPr>
        <w:jc w:val="both"/>
        <w:rPr>
          <w:b/>
          <w:sz w:val="22"/>
          <w:szCs w:val="22"/>
          <w:lang w:val="en-GB"/>
        </w:rPr>
      </w:pPr>
      <w:proofErr w:type="gramStart"/>
      <w:r w:rsidRPr="008806F0">
        <w:rPr>
          <w:b/>
          <w:sz w:val="22"/>
          <w:szCs w:val="22"/>
          <w:lang w:val="en-GB"/>
        </w:rPr>
        <w:t>on</w:t>
      </w:r>
      <w:proofErr w:type="gramEnd"/>
      <w:r w:rsidRPr="008806F0">
        <w:rPr>
          <w:b/>
          <w:sz w:val="22"/>
          <w:szCs w:val="22"/>
          <w:lang w:val="en-GB"/>
        </w:rPr>
        <w:t xml:space="preserve"> </w:t>
      </w:r>
      <w:r>
        <w:rPr>
          <w:b/>
          <w:sz w:val="22"/>
          <w:szCs w:val="22"/>
          <w:lang w:val="en-GB"/>
        </w:rPr>
        <w:t>the renewal</w:t>
      </w:r>
      <w:r w:rsidRPr="008806F0">
        <w:rPr>
          <w:b/>
          <w:sz w:val="22"/>
          <w:szCs w:val="22"/>
          <w:lang w:val="en-GB"/>
        </w:rPr>
        <w:t xml:space="preserve"> of the European Diploma for Protected Areas </w:t>
      </w:r>
      <w:r>
        <w:rPr>
          <w:b/>
          <w:sz w:val="22"/>
          <w:szCs w:val="22"/>
          <w:lang w:val="en-GB"/>
        </w:rPr>
        <w:t>awarded</w:t>
      </w:r>
    </w:p>
    <w:p w:rsidR="001F4122" w:rsidRPr="008806F0" w:rsidRDefault="001F4122" w:rsidP="001F4122">
      <w:pPr>
        <w:jc w:val="both"/>
        <w:rPr>
          <w:b/>
          <w:sz w:val="22"/>
          <w:szCs w:val="22"/>
          <w:lang w:val="en-GB"/>
        </w:rPr>
      </w:pPr>
      <w:proofErr w:type="gramStart"/>
      <w:r>
        <w:rPr>
          <w:b/>
          <w:sz w:val="22"/>
          <w:szCs w:val="22"/>
          <w:lang w:val="en-GB"/>
        </w:rPr>
        <w:t>to</w:t>
      </w:r>
      <w:proofErr w:type="gramEnd"/>
      <w:r>
        <w:rPr>
          <w:b/>
          <w:sz w:val="22"/>
          <w:szCs w:val="22"/>
          <w:lang w:val="en-GB"/>
        </w:rPr>
        <w:t xml:space="preserve"> </w:t>
      </w:r>
      <w:r w:rsidRPr="00F36720">
        <w:rPr>
          <w:b/>
          <w:sz w:val="22"/>
          <w:szCs w:val="22"/>
          <w:lang w:val="en-GB"/>
        </w:rPr>
        <w:t xml:space="preserve">the </w:t>
      </w:r>
      <w:proofErr w:type="spellStart"/>
      <w:r w:rsidR="008938EE" w:rsidRPr="008938EE">
        <w:rPr>
          <w:b/>
          <w:sz w:val="22"/>
          <w:szCs w:val="22"/>
          <w:lang w:val="en-GB"/>
        </w:rPr>
        <w:t>Matsalu</w:t>
      </w:r>
      <w:proofErr w:type="spellEnd"/>
      <w:r w:rsidR="008938EE" w:rsidRPr="008938EE">
        <w:rPr>
          <w:b/>
          <w:sz w:val="22"/>
          <w:szCs w:val="22"/>
          <w:lang w:val="en-GB"/>
        </w:rPr>
        <w:t xml:space="preserve"> National Park (Estonia)</w:t>
      </w:r>
    </w:p>
    <w:p w:rsidR="001F4122" w:rsidRPr="008806F0" w:rsidRDefault="001F4122" w:rsidP="001F4122">
      <w:pPr>
        <w:jc w:val="both"/>
        <w:rPr>
          <w:i/>
          <w:spacing w:val="-2"/>
          <w:sz w:val="22"/>
          <w:szCs w:val="22"/>
          <w:lang w:val="en-GB"/>
        </w:rPr>
      </w:pPr>
      <w:r w:rsidRPr="008806F0">
        <w:rPr>
          <w:i/>
          <w:spacing w:val="-2"/>
          <w:sz w:val="22"/>
          <w:szCs w:val="22"/>
          <w:lang w:val="en-GB"/>
        </w:rPr>
        <w:t xml:space="preserve">(Adopted by the </w:t>
      </w:r>
      <w:r>
        <w:rPr>
          <w:i/>
          <w:spacing w:val="-2"/>
          <w:sz w:val="22"/>
          <w:szCs w:val="22"/>
          <w:lang w:val="en-GB"/>
        </w:rPr>
        <w:t>Committee of Ministers on … 2018</w:t>
      </w:r>
      <w:r w:rsidRPr="008806F0">
        <w:rPr>
          <w:i/>
          <w:spacing w:val="-2"/>
          <w:sz w:val="22"/>
          <w:szCs w:val="22"/>
          <w:lang w:val="en-GB"/>
        </w:rPr>
        <w:t xml:space="preserve"> </w:t>
      </w:r>
    </w:p>
    <w:p w:rsidR="001F4122" w:rsidRPr="008806F0" w:rsidRDefault="001F4122" w:rsidP="001F4122">
      <w:pPr>
        <w:jc w:val="both"/>
        <w:rPr>
          <w:i/>
          <w:spacing w:val="-2"/>
          <w:sz w:val="22"/>
          <w:szCs w:val="22"/>
          <w:lang w:val="en-GB"/>
        </w:rPr>
      </w:pPr>
      <w:proofErr w:type="gramStart"/>
      <w:r w:rsidRPr="008806F0">
        <w:rPr>
          <w:i/>
          <w:spacing w:val="-2"/>
          <w:sz w:val="22"/>
          <w:szCs w:val="22"/>
          <w:lang w:val="en-GB"/>
        </w:rPr>
        <w:t>at</w:t>
      </w:r>
      <w:proofErr w:type="gramEnd"/>
      <w:r w:rsidRPr="008806F0">
        <w:rPr>
          <w:i/>
          <w:spacing w:val="-2"/>
          <w:sz w:val="22"/>
          <w:szCs w:val="22"/>
          <w:lang w:val="en-GB"/>
        </w:rPr>
        <w:t xml:space="preserve"> the … meeting of the Ministers’ Deputies)</w:t>
      </w:r>
    </w:p>
    <w:p w:rsidR="001F4122" w:rsidRPr="008806F0" w:rsidRDefault="001F4122" w:rsidP="001F4122">
      <w:pPr>
        <w:jc w:val="both"/>
        <w:rPr>
          <w:spacing w:val="-2"/>
          <w:sz w:val="22"/>
          <w:szCs w:val="22"/>
          <w:lang w:val="en-GB"/>
        </w:rPr>
      </w:pPr>
    </w:p>
    <w:p w:rsidR="001F4122" w:rsidRPr="008806F0" w:rsidRDefault="001F4122" w:rsidP="001F4122">
      <w:pPr>
        <w:jc w:val="both"/>
        <w:rPr>
          <w:spacing w:val="-2"/>
          <w:sz w:val="22"/>
          <w:szCs w:val="22"/>
          <w:lang w:val="en-GB"/>
        </w:rPr>
      </w:pPr>
    </w:p>
    <w:p w:rsidR="001F4122" w:rsidRPr="008806F0" w:rsidRDefault="001F4122" w:rsidP="001F4122">
      <w:pPr>
        <w:jc w:val="both"/>
        <w:rPr>
          <w:sz w:val="22"/>
          <w:szCs w:val="22"/>
          <w:lang w:val="en-GB" w:eastAsia="en-US"/>
        </w:rPr>
      </w:pPr>
      <w:r w:rsidRPr="008806F0">
        <w:rPr>
          <w:sz w:val="22"/>
          <w:szCs w:val="22"/>
          <w:lang w:val="en-GB" w:eastAsia="en-US"/>
        </w:rPr>
        <w:t>The Committee of Ministers, under the terms of Article 15.</w:t>
      </w:r>
      <w:proofErr w:type="spellStart"/>
      <w:r w:rsidRPr="008806F0">
        <w:rPr>
          <w:i/>
          <w:sz w:val="22"/>
          <w:szCs w:val="22"/>
          <w:lang w:val="en-GB" w:eastAsia="en-US"/>
        </w:rPr>
        <w:t>a</w:t>
      </w:r>
      <w:proofErr w:type="spellEnd"/>
      <w:r w:rsidRPr="008806F0">
        <w:rPr>
          <w:sz w:val="22"/>
          <w:szCs w:val="22"/>
          <w:lang w:val="en-GB" w:eastAsia="en-US"/>
        </w:rPr>
        <w:t xml:space="preserve"> of the Statute of the Council of Europe,</w:t>
      </w:r>
    </w:p>
    <w:p w:rsidR="001F4122" w:rsidRPr="008806F0" w:rsidRDefault="001F4122" w:rsidP="001F4122">
      <w:pPr>
        <w:jc w:val="both"/>
        <w:rPr>
          <w:sz w:val="22"/>
          <w:szCs w:val="22"/>
          <w:lang w:val="en-GB" w:eastAsia="en-US"/>
        </w:rPr>
      </w:pPr>
    </w:p>
    <w:p w:rsidR="001F4122" w:rsidRDefault="001F4122" w:rsidP="001F4122">
      <w:pPr>
        <w:jc w:val="both"/>
        <w:rPr>
          <w:sz w:val="22"/>
          <w:szCs w:val="22"/>
          <w:lang w:val="en-GB" w:eastAsia="en-US"/>
        </w:rPr>
      </w:pPr>
      <w:r w:rsidRPr="008806F0">
        <w:rPr>
          <w:sz w:val="22"/>
          <w:szCs w:val="22"/>
          <w:lang w:val="en-GB" w:eastAsia="en-US"/>
        </w:rPr>
        <w:t xml:space="preserve">Having regard to Resolution </w:t>
      </w:r>
      <w:r w:rsidR="00EF5B3E">
        <w:rPr>
          <w:sz w:val="22"/>
          <w:szCs w:val="22"/>
          <w:lang w:val="en-GB" w:eastAsia="en-US"/>
        </w:rPr>
        <w:t>Res(65)</w:t>
      </w:r>
      <w:r w:rsidRPr="008806F0">
        <w:rPr>
          <w:sz w:val="22"/>
          <w:szCs w:val="22"/>
          <w:lang w:val="en-GB" w:eastAsia="en-US"/>
        </w:rPr>
        <w:t>6 instituting the European Diploma for certain protected landscapes, reserves and natural features, as amended by Resolution CM/</w:t>
      </w:r>
      <w:proofErr w:type="spellStart"/>
      <w:r w:rsidRPr="008806F0">
        <w:rPr>
          <w:sz w:val="22"/>
          <w:szCs w:val="22"/>
          <w:lang w:val="en-GB" w:eastAsia="en-US"/>
        </w:rPr>
        <w:t>ResDip</w:t>
      </w:r>
      <w:proofErr w:type="spellEnd"/>
      <w:r w:rsidRPr="008806F0">
        <w:rPr>
          <w:sz w:val="22"/>
          <w:szCs w:val="22"/>
          <w:lang w:val="en-GB" w:eastAsia="en-US"/>
        </w:rPr>
        <w:t xml:space="preserve">(2008)1 on the revised regulations for the European Diploma for Protected Areas; </w:t>
      </w:r>
    </w:p>
    <w:p w:rsidR="001F4122" w:rsidRDefault="001F4122" w:rsidP="001F4122">
      <w:pPr>
        <w:jc w:val="both"/>
        <w:rPr>
          <w:sz w:val="22"/>
          <w:szCs w:val="22"/>
          <w:lang w:val="en-GB" w:eastAsia="en-US"/>
        </w:rPr>
      </w:pPr>
    </w:p>
    <w:p w:rsidR="001F4122" w:rsidRDefault="001F4122" w:rsidP="001F4122">
      <w:pPr>
        <w:jc w:val="both"/>
        <w:rPr>
          <w:sz w:val="22"/>
          <w:szCs w:val="22"/>
          <w:lang w:val="en-GB" w:eastAsia="en-US"/>
        </w:rPr>
      </w:pPr>
      <w:r w:rsidRPr="00922D98">
        <w:rPr>
          <w:sz w:val="22"/>
          <w:szCs w:val="22"/>
          <w:lang w:val="en-GB" w:eastAsia="en-US"/>
        </w:rPr>
        <w:t xml:space="preserve">Having regard to Resolution </w:t>
      </w:r>
      <w:proofErr w:type="spellStart"/>
      <w:proofErr w:type="gramStart"/>
      <w:r w:rsidR="00EF5B3E">
        <w:rPr>
          <w:sz w:val="22"/>
          <w:szCs w:val="22"/>
          <w:lang w:val="en-GB" w:eastAsia="en-US"/>
        </w:rPr>
        <w:t>ResDip</w:t>
      </w:r>
      <w:proofErr w:type="spellEnd"/>
      <w:r w:rsidR="00EF5B3E">
        <w:rPr>
          <w:sz w:val="22"/>
          <w:szCs w:val="22"/>
          <w:lang w:val="en-GB" w:eastAsia="en-US"/>
        </w:rPr>
        <w:t>(</w:t>
      </w:r>
      <w:proofErr w:type="gramEnd"/>
      <w:r w:rsidR="00EF5B3E">
        <w:rPr>
          <w:sz w:val="22"/>
          <w:szCs w:val="22"/>
          <w:lang w:val="en-GB" w:eastAsia="en-US"/>
        </w:rPr>
        <w:t>2003)17</w:t>
      </w:r>
      <w:r>
        <w:rPr>
          <w:sz w:val="22"/>
          <w:szCs w:val="22"/>
          <w:lang w:val="en-GB" w:eastAsia="en-US"/>
        </w:rPr>
        <w:t xml:space="preserve"> </w:t>
      </w:r>
      <w:r w:rsidRPr="00922D98">
        <w:rPr>
          <w:sz w:val="22"/>
          <w:szCs w:val="22"/>
          <w:lang w:val="en-GB" w:eastAsia="en-US"/>
        </w:rPr>
        <w:t xml:space="preserve">on the award of the European Diploma to </w:t>
      </w:r>
      <w:r w:rsidRPr="008938EE">
        <w:rPr>
          <w:sz w:val="22"/>
          <w:szCs w:val="22"/>
          <w:lang w:val="en-GB" w:eastAsia="en-US"/>
        </w:rPr>
        <w:t>the</w:t>
      </w:r>
      <w:r w:rsidRPr="008938EE">
        <w:rPr>
          <w:lang w:val="en-US"/>
        </w:rPr>
        <w:t xml:space="preserve"> </w:t>
      </w:r>
      <w:proofErr w:type="spellStart"/>
      <w:r w:rsidR="008938EE" w:rsidRPr="008938EE">
        <w:rPr>
          <w:sz w:val="22"/>
          <w:szCs w:val="22"/>
          <w:lang w:val="en-GB" w:eastAsia="en-US"/>
        </w:rPr>
        <w:t>Matsalu</w:t>
      </w:r>
      <w:proofErr w:type="spellEnd"/>
      <w:r w:rsidR="008938EE" w:rsidRPr="008938EE">
        <w:rPr>
          <w:sz w:val="22"/>
          <w:szCs w:val="22"/>
          <w:lang w:val="en-GB" w:eastAsia="en-US"/>
        </w:rPr>
        <w:t xml:space="preserve"> National Park (Estonia)</w:t>
      </w:r>
      <w:r w:rsidR="008938EE">
        <w:rPr>
          <w:sz w:val="22"/>
          <w:szCs w:val="22"/>
          <w:lang w:val="en-GB" w:eastAsia="en-US"/>
        </w:rPr>
        <w:t>;</w:t>
      </w:r>
    </w:p>
    <w:p w:rsidR="008938EE" w:rsidRPr="00922D98" w:rsidRDefault="008938EE" w:rsidP="001F4122">
      <w:pPr>
        <w:jc w:val="both"/>
        <w:rPr>
          <w:sz w:val="22"/>
          <w:szCs w:val="22"/>
          <w:lang w:val="en-GB" w:eastAsia="en-US"/>
        </w:rPr>
      </w:pPr>
    </w:p>
    <w:p w:rsidR="001F4122" w:rsidRPr="008806F0" w:rsidRDefault="001F4122" w:rsidP="001F4122">
      <w:pPr>
        <w:jc w:val="both"/>
        <w:rPr>
          <w:sz w:val="22"/>
          <w:szCs w:val="22"/>
          <w:lang w:val="en-GB" w:eastAsia="en-US"/>
        </w:rPr>
      </w:pPr>
      <w:r w:rsidRPr="00922D98">
        <w:rPr>
          <w:sz w:val="22"/>
          <w:szCs w:val="22"/>
          <w:lang w:val="en-GB" w:eastAsia="en-US"/>
        </w:rPr>
        <w:t xml:space="preserve">Having regard to Resolution </w:t>
      </w:r>
      <w:r w:rsidR="00EF5B3E">
        <w:rPr>
          <w:sz w:val="22"/>
          <w:szCs w:val="22"/>
          <w:lang w:val="en-GB" w:eastAsia="en-US"/>
        </w:rPr>
        <w:t>CM/</w:t>
      </w:r>
      <w:proofErr w:type="spellStart"/>
      <w:r w:rsidR="00EF5B3E">
        <w:rPr>
          <w:sz w:val="22"/>
          <w:szCs w:val="22"/>
          <w:lang w:val="en-GB" w:eastAsia="en-US"/>
        </w:rPr>
        <w:t>ResDip</w:t>
      </w:r>
      <w:proofErr w:type="spellEnd"/>
      <w:r w:rsidR="00EF5B3E">
        <w:rPr>
          <w:sz w:val="22"/>
          <w:szCs w:val="22"/>
          <w:lang w:val="en-GB" w:eastAsia="en-US"/>
        </w:rPr>
        <w:t>(2012)16</w:t>
      </w:r>
      <w:r>
        <w:rPr>
          <w:sz w:val="22"/>
          <w:szCs w:val="22"/>
          <w:lang w:val="en-GB" w:eastAsia="en-US"/>
        </w:rPr>
        <w:t xml:space="preserve"> </w:t>
      </w:r>
      <w:r w:rsidRPr="00922D98">
        <w:rPr>
          <w:sz w:val="22"/>
          <w:szCs w:val="22"/>
          <w:lang w:val="en-GB" w:eastAsia="en-US"/>
        </w:rPr>
        <w:t xml:space="preserve">on the renewal of the European Diploma for Protected Areas awarded to the </w:t>
      </w:r>
      <w:proofErr w:type="spellStart"/>
      <w:r w:rsidR="008938EE" w:rsidRPr="008938EE">
        <w:rPr>
          <w:sz w:val="22"/>
          <w:szCs w:val="22"/>
          <w:lang w:val="en-GB" w:eastAsia="en-US"/>
        </w:rPr>
        <w:t>Matsalu</w:t>
      </w:r>
      <w:proofErr w:type="spellEnd"/>
      <w:r w:rsidR="008938EE" w:rsidRPr="008938EE">
        <w:rPr>
          <w:sz w:val="22"/>
          <w:szCs w:val="22"/>
          <w:lang w:val="en-GB" w:eastAsia="en-US"/>
        </w:rPr>
        <w:t xml:space="preserve"> National Park (Estonia)</w:t>
      </w:r>
      <w:r w:rsidRPr="00922D98">
        <w:rPr>
          <w:sz w:val="22"/>
          <w:szCs w:val="22"/>
          <w:lang w:val="en-GB" w:eastAsia="en-US"/>
        </w:rPr>
        <w:t>;</w:t>
      </w:r>
    </w:p>
    <w:p w:rsidR="001F4122" w:rsidRPr="008806F0" w:rsidRDefault="001F4122" w:rsidP="001F4122">
      <w:pPr>
        <w:jc w:val="both"/>
        <w:rPr>
          <w:sz w:val="22"/>
          <w:szCs w:val="22"/>
          <w:lang w:val="en-GB" w:eastAsia="en-US"/>
        </w:rPr>
      </w:pPr>
    </w:p>
    <w:p w:rsidR="001F4122" w:rsidRPr="008806F0" w:rsidRDefault="001F4122" w:rsidP="001F4122">
      <w:pPr>
        <w:jc w:val="both"/>
        <w:rPr>
          <w:sz w:val="22"/>
          <w:szCs w:val="22"/>
          <w:lang w:val="en-GB" w:eastAsia="en-US"/>
        </w:rPr>
      </w:pPr>
      <w:r w:rsidRPr="008806F0">
        <w:rPr>
          <w:sz w:val="22"/>
          <w:szCs w:val="22"/>
          <w:lang w:val="en-GB" w:eastAsia="en-US"/>
        </w:rPr>
        <w:t xml:space="preserve">Taking into consideration the expert’s report presented at the meeting of the Group of Specialists on the European </w:t>
      </w:r>
      <w:r>
        <w:rPr>
          <w:sz w:val="22"/>
          <w:szCs w:val="22"/>
          <w:lang w:val="en-GB" w:eastAsia="en-US"/>
        </w:rPr>
        <w:t>Diploma for Protected Areas on 8 March 2017</w:t>
      </w:r>
      <w:r w:rsidRPr="008806F0">
        <w:rPr>
          <w:sz w:val="22"/>
          <w:szCs w:val="22"/>
          <w:lang w:val="en-GB" w:eastAsia="en-US"/>
        </w:rPr>
        <w:t>;</w:t>
      </w:r>
    </w:p>
    <w:p w:rsidR="001F4122" w:rsidRPr="008806F0" w:rsidRDefault="001F4122" w:rsidP="001F4122">
      <w:pPr>
        <w:jc w:val="both"/>
        <w:rPr>
          <w:sz w:val="22"/>
          <w:szCs w:val="22"/>
          <w:lang w:val="en-GB" w:eastAsia="en-US"/>
        </w:rPr>
      </w:pPr>
    </w:p>
    <w:p w:rsidR="001F4122" w:rsidRPr="008806F0" w:rsidRDefault="001F4122" w:rsidP="001F4122">
      <w:pPr>
        <w:jc w:val="both"/>
        <w:rPr>
          <w:sz w:val="22"/>
          <w:szCs w:val="22"/>
          <w:lang w:val="en-GB" w:eastAsia="en-US"/>
        </w:rPr>
      </w:pPr>
      <w:r w:rsidRPr="008806F0">
        <w:rPr>
          <w:sz w:val="22"/>
          <w:szCs w:val="22"/>
          <w:lang w:val="en-GB" w:eastAsia="en-US"/>
        </w:rPr>
        <w:t>Having regard to the proposals of the Standing Committee to the Bern Convention,</w:t>
      </w:r>
    </w:p>
    <w:p w:rsidR="001F4122" w:rsidRPr="008806F0" w:rsidRDefault="001F4122" w:rsidP="001F4122">
      <w:pPr>
        <w:jc w:val="both"/>
        <w:rPr>
          <w:sz w:val="22"/>
          <w:szCs w:val="22"/>
          <w:lang w:val="en-GB" w:eastAsia="en-US"/>
        </w:rPr>
      </w:pPr>
    </w:p>
    <w:p w:rsidR="001F4122" w:rsidRDefault="001F4122" w:rsidP="001F4122">
      <w:pPr>
        <w:jc w:val="both"/>
        <w:rPr>
          <w:sz w:val="22"/>
          <w:szCs w:val="22"/>
          <w:lang w:val="en-GB" w:eastAsia="en-US"/>
        </w:rPr>
      </w:pPr>
      <w:r w:rsidRPr="00235263">
        <w:rPr>
          <w:sz w:val="22"/>
          <w:szCs w:val="22"/>
          <w:lang w:val="en-GB" w:eastAsia="en-US"/>
        </w:rPr>
        <w:t>Renews the European Diploma for Protected Areas awarded to the</w:t>
      </w:r>
      <w:r w:rsidRPr="00235263">
        <w:rPr>
          <w:lang w:val="en-US"/>
        </w:rPr>
        <w:t xml:space="preserve"> </w:t>
      </w:r>
      <w:proofErr w:type="spellStart"/>
      <w:r w:rsidR="008938EE">
        <w:rPr>
          <w:sz w:val="22"/>
          <w:szCs w:val="22"/>
          <w:lang w:val="en-GB" w:eastAsia="en-US"/>
        </w:rPr>
        <w:t>Matsalu</w:t>
      </w:r>
      <w:proofErr w:type="spellEnd"/>
      <w:r w:rsidR="008938EE">
        <w:rPr>
          <w:sz w:val="22"/>
          <w:szCs w:val="22"/>
          <w:lang w:val="en-GB" w:eastAsia="en-US"/>
        </w:rPr>
        <w:t xml:space="preserve"> National Park</w:t>
      </w:r>
      <w:r>
        <w:rPr>
          <w:sz w:val="22"/>
          <w:szCs w:val="22"/>
          <w:lang w:val="en-GB" w:eastAsia="en-US"/>
        </w:rPr>
        <w:t xml:space="preserve">, until </w:t>
      </w:r>
      <w:r w:rsidR="00EF5B3E">
        <w:rPr>
          <w:sz w:val="22"/>
          <w:szCs w:val="22"/>
          <w:lang w:val="en-GB" w:eastAsia="en-US"/>
        </w:rPr>
        <w:t xml:space="preserve">28 May </w:t>
      </w:r>
      <w:r>
        <w:rPr>
          <w:sz w:val="22"/>
          <w:szCs w:val="22"/>
          <w:lang w:val="en-GB" w:eastAsia="en-US"/>
        </w:rPr>
        <w:t>2028</w:t>
      </w:r>
      <w:r w:rsidRPr="00235263">
        <w:rPr>
          <w:sz w:val="22"/>
          <w:szCs w:val="22"/>
          <w:lang w:val="en-GB" w:eastAsia="en-US"/>
        </w:rPr>
        <w:t xml:space="preserve">; </w:t>
      </w:r>
    </w:p>
    <w:p w:rsidR="008912A4" w:rsidRDefault="008912A4" w:rsidP="001F4122">
      <w:pPr>
        <w:jc w:val="both"/>
        <w:rPr>
          <w:sz w:val="22"/>
          <w:szCs w:val="22"/>
          <w:lang w:val="en-GB" w:eastAsia="en-US"/>
        </w:rPr>
      </w:pPr>
    </w:p>
    <w:p w:rsidR="008912A4" w:rsidRDefault="008912A4" w:rsidP="008912A4">
      <w:pPr>
        <w:jc w:val="both"/>
        <w:rPr>
          <w:sz w:val="22"/>
          <w:szCs w:val="22"/>
          <w:lang w:val="en-GB" w:eastAsia="en-US"/>
        </w:rPr>
      </w:pPr>
      <w:r>
        <w:rPr>
          <w:sz w:val="22"/>
          <w:szCs w:val="22"/>
          <w:lang w:val="en-GB" w:eastAsia="en-US"/>
        </w:rPr>
        <w:t xml:space="preserve">Attaches the following condition to the renewal: </w:t>
      </w:r>
    </w:p>
    <w:p w:rsidR="008912A4" w:rsidRDefault="008912A4" w:rsidP="008912A4">
      <w:pPr>
        <w:jc w:val="both"/>
        <w:rPr>
          <w:sz w:val="22"/>
          <w:szCs w:val="22"/>
          <w:lang w:val="en-GB" w:eastAsia="en-US"/>
        </w:rPr>
      </w:pPr>
    </w:p>
    <w:p w:rsidR="001F4122" w:rsidRDefault="008912A4" w:rsidP="001F4122">
      <w:pPr>
        <w:pStyle w:val="ListParagraph"/>
        <w:numPr>
          <w:ilvl w:val="0"/>
          <w:numId w:val="41"/>
        </w:numPr>
        <w:jc w:val="both"/>
        <w:rPr>
          <w:sz w:val="22"/>
          <w:szCs w:val="22"/>
          <w:lang w:val="en-GB" w:eastAsia="en-US"/>
        </w:rPr>
      </w:pPr>
      <w:r w:rsidRPr="00032FA9">
        <w:rPr>
          <w:sz w:val="22"/>
          <w:szCs w:val="22"/>
          <w:lang w:val="en-GB" w:eastAsia="en-US"/>
        </w:rPr>
        <w:t>Ensure that the managemen</w:t>
      </w:r>
      <w:r w:rsidR="0017460B">
        <w:rPr>
          <w:sz w:val="22"/>
          <w:szCs w:val="22"/>
          <w:lang w:val="en-GB" w:eastAsia="en-US"/>
        </w:rPr>
        <w:t>t plan for 2015 to 2024 is</w:t>
      </w:r>
      <w:r w:rsidRPr="00032FA9">
        <w:rPr>
          <w:sz w:val="22"/>
          <w:szCs w:val="22"/>
          <w:lang w:val="en-GB" w:eastAsia="en-US"/>
        </w:rPr>
        <w:t xml:space="preserve"> imple</w:t>
      </w:r>
      <w:r w:rsidR="00032FA9" w:rsidRPr="00032FA9">
        <w:rPr>
          <w:sz w:val="22"/>
          <w:szCs w:val="22"/>
          <w:lang w:val="en-GB" w:eastAsia="en-US"/>
        </w:rPr>
        <w:t>mented and appropriately funded, and revised before the end of the plan’s period in 2024</w:t>
      </w:r>
      <w:r w:rsidR="00032FA9">
        <w:rPr>
          <w:sz w:val="22"/>
          <w:szCs w:val="22"/>
          <w:lang w:val="en-GB" w:eastAsia="en-US"/>
        </w:rPr>
        <w:t>.</w:t>
      </w:r>
    </w:p>
    <w:p w:rsidR="00032FA9" w:rsidRPr="00032FA9" w:rsidRDefault="00032FA9" w:rsidP="00032FA9">
      <w:pPr>
        <w:pStyle w:val="ListParagraph"/>
        <w:jc w:val="both"/>
        <w:rPr>
          <w:sz w:val="22"/>
          <w:szCs w:val="22"/>
          <w:lang w:val="en-GB" w:eastAsia="en-US"/>
        </w:rPr>
      </w:pPr>
    </w:p>
    <w:p w:rsidR="001F4122" w:rsidRPr="008806F0" w:rsidRDefault="001F4122" w:rsidP="001F4122">
      <w:pPr>
        <w:keepNext/>
        <w:keepLines/>
        <w:contextualSpacing/>
        <w:jc w:val="both"/>
        <w:rPr>
          <w:sz w:val="22"/>
          <w:szCs w:val="22"/>
          <w:lang w:val="en-GB" w:eastAsia="en-US"/>
        </w:rPr>
      </w:pPr>
      <w:r>
        <w:rPr>
          <w:sz w:val="22"/>
          <w:szCs w:val="22"/>
          <w:lang w:val="en-GB" w:eastAsia="en-US"/>
        </w:rPr>
        <w:t xml:space="preserve">Attaches the following </w:t>
      </w:r>
      <w:r w:rsidR="00217F45">
        <w:rPr>
          <w:sz w:val="22"/>
          <w:szCs w:val="22"/>
          <w:lang w:val="en-GB" w:eastAsia="en-US"/>
        </w:rPr>
        <w:t>six</w:t>
      </w:r>
      <w:r>
        <w:rPr>
          <w:sz w:val="22"/>
          <w:szCs w:val="22"/>
          <w:lang w:val="en-GB" w:eastAsia="en-US"/>
        </w:rPr>
        <w:t xml:space="preserve"> recommendations to the renewal</w:t>
      </w:r>
      <w:r w:rsidRPr="008806F0">
        <w:rPr>
          <w:sz w:val="22"/>
          <w:szCs w:val="22"/>
          <w:lang w:val="en-GB" w:eastAsia="en-US"/>
        </w:rPr>
        <w:t>:</w:t>
      </w:r>
    </w:p>
    <w:p w:rsidR="001F4122" w:rsidRPr="008806F0" w:rsidRDefault="001F4122" w:rsidP="001F4122">
      <w:pPr>
        <w:jc w:val="both"/>
        <w:rPr>
          <w:sz w:val="22"/>
          <w:szCs w:val="22"/>
          <w:lang w:val="en-GB" w:eastAsia="en-US"/>
        </w:rPr>
      </w:pPr>
    </w:p>
    <w:p w:rsidR="00473DEE" w:rsidRPr="00F37E9E" w:rsidRDefault="00032FA9" w:rsidP="00473DEE">
      <w:pPr>
        <w:pStyle w:val="ListParagraph"/>
        <w:numPr>
          <w:ilvl w:val="0"/>
          <w:numId w:val="31"/>
        </w:numPr>
        <w:jc w:val="both"/>
        <w:rPr>
          <w:sz w:val="22"/>
          <w:szCs w:val="22"/>
          <w:lang w:val="en-GB" w:eastAsia="en-US"/>
        </w:rPr>
      </w:pPr>
      <w:r>
        <w:rPr>
          <w:sz w:val="22"/>
          <w:szCs w:val="22"/>
          <w:lang w:val="en-GB" w:eastAsia="en-US"/>
        </w:rPr>
        <w:t xml:space="preserve">Continue </w:t>
      </w:r>
      <w:r w:rsidR="00B054B8" w:rsidRPr="00F37E9E">
        <w:rPr>
          <w:sz w:val="22"/>
          <w:szCs w:val="22"/>
          <w:lang w:val="en-GB" w:eastAsia="en-US"/>
        </w:rPr>
        <w:t>the</w:t>
      </w:r>
      <w:r w:rsidR="00473DEE" w:rsidRPr="00F37E9E">
        <w:rPr>
          <w:sz w:val="22"/>
          <w:szCs w:val="22"/>
          <w:lang w:val="en-GB" w:eastAsia="en-US"/>
        </w:rPr>
        <w:t xml:space="preserve"> co-operation wit</w:t>
      </w:r>
      <w:r w:rsidR="00B054B8" w:rsidRPr="00F37E9E">
        <w:rPr>
          <w:sz w:val="22"/>
          <w:szCs w:val="22"/>
          <w:lang w:val="en-GB" w:eastAsia="en-US"/>
        </w:rPr>
        <w:t>h the local farmers</w:t>
      </w:r>
      <w:r w:rsidR="00F37E9E" w:rsidRPr="00F37E9E">
        <w:rPr>
          <w:sz w:val="22"/>
          <w:szCs w:val="22"/>
          <w:lang w:val="en-GB" w:eastAsia="en-US"/>
        </w:rPr>
        <w:t xml:space="preserve"> and other stakeholders</w:t>
      </w:r>
      <w:r w:rsidR="00473DEE" w:rsidRPr="00F37E9E">
        <w:rPr>
          <w:sz w:val="22"/>
          <w:szCs w:val="22"/>
          <w:lang w:val="en-GB" w:eastAsia="en-US"/>
        </w:rPr>
        <w:t xml:space="preserve"> for</w:t>
      </w:r>
      <w:r w:rsidR="00B054B8" w:rsidRPr="00F37E9E">
        <w:rPr>
          <w:sz w:val="22"/>
          <w:szCs w:val="22"/>
          <w:lang w:val="en-GB" w:eastAsia="en-US"/>
        </w:rPr>
        <w:t xml:space="preserve"> improving </w:t>
      </w:r>
      <w:r w:rsidR="00473DEE" w:rsidRPr="00F37E9E">
        <w:rPr>
          <w:sz w:val="22"/>
          <w:szCs w:val="22"/>
          <w:lang w:val="en-GB" w:eastAsia="en-US"/>
        </w:rPr>
        <w:t xml:space="preserve">the management and </w:t>
      </w:r>
      <w:r w:rsidR="00B054B8" w:rsidRPr="00F37E9E">
        <w:rPr>
          <w:sz w:val="22"/>
          <w:szCs w:val="22"/>
          <w:lang w:val="en-GB" w:eastAsia="en-US"/>
        </w:rPr>
        <w:t xml:space="preserve">the </w:t>
      </w:r>
      <w:r w:rsidR="00473DEE" w:rsidRPr="00F37E9E">
        <w:rPr>
          <w:sz w:val="22"/>
          <w:szCs w:val="22"/>
          <w:lang w:val="en-GB" w:eastAsia="en-US"/>
        </w:rPr>
        <w:t>well-being of the grassland com</w:t>
      </w:r>
      <w:r>
        <w:rPr>
          <w:sz w:val="22"/>
          <w:szCs w:val="22"/>
          <w:lang w:val="en-GB" w:eastAsia="en-US"/>
        </w:rPr>
        <w:t>munities of the National Park. Liaise with both farmers and others in relation to the use of the hay cut.</w:t>
      </w:r>
    </w:p>
    <w:p w:rsidR="00473DEE" w:rsidRDefault="00473DEE" w:rsidP="00473DEE">
      <w:pPr>
        <w:jc w:val="both"/>
        <w:rPr>
          <w:sz w:val="22"/>
          <w:szCs w:val="22"/>
          <w:lang w:val="en-GB" w:eastAsia="en-US"/>
        </w:rPr>
      </w:pPr>
    </w:p>
    <w:p w:rsidR="00473DEE" w:rsidRDefault="00F37E9E" w:rsidP="00473DEE">
      <w:pPr>
        <w:pStyle w:val="ListParagraph"/>
        <w:numPr>
          <w:ilvl w:val="0"/>
          <w:numId w:val="31"/>
        </w:numPr>
        <w:jc w:val="both"/>
        <w:rPr>
          <w:sz w:val="22"/>
          <w:szCs w:val="22"/>
          <w:lang w:val="en-GB" w:eastAsia="en-US"/>
        </w:rPr>
      </w:pPr>
      <w:r>
        <w:rPr>
          <w:sz w:val="22"/>
          <w:szCs w:val="22"/>
          <w:lang w:val="en-GB" w:eastAsia="en-US"/>
        </w:rPr>
        <w:lastRenderedPageBreak/>
        <w:t>Envisage the setting up of Scientific Advisory Group i</w:t>
      </w:r>
      <w:r w:rsidR="00473DEE" w:rsidRPr="00473DEE">
        <w:rPr>
          <w:sz w:val="22"/>
          <w:szCs w:val="22"/>
          <w:lang w:val="en-GB" w:eastAsia="en-US"/>
        </w:rPr>
        <w:t>n order to achieve the full potential of the National Park for scientific research and educatio</w:t>
      </w:r>
      <w:r>
        <w:rPr>
          <w:sz w:val="22"/>
          <w:szCs w:val="22"/>
          <w:lang w:val="en-GB" w:eastAsia="en-US"/>
        </w:rPr>
        <w:t>n.</w:t>
      </w:r>
      <w:r w:rsidR="00473DEE" w:rsidRPr="00473DEE">
        <w:rPr>
          <w:sz w:val="22"/>
          <w:szCs w:val="22"/>
          <w:lang w:val="en-GB" w:eastAsia="en-US"/>
        </w:rPr>
        <w:t xml:space="preserve"> The Group would provide strategic advice and, </w:t>
      </w:r>
      <w:r>
        <w:rPr>
          <w:sz w:val="22"/>
          <w:szCs w:val="22"/>
          <w:lang w:val="en-GB" w:eastAsia="en-US"/>
        </w:rPr>
        <w:t>upon request</w:t>
      </w:r>
      <w:r w:rsidR="00473DEE" w:rsidRPr="00473DEE">
        <w:rPr>
          <w:sz w:val="22"/>
          <w:szCs w:val="22"/>
          <w:lang w:val="en-GB" w:eastAsia="en-US"/>
        </w:rPr>
        <w:t>, review the quality of research proposals and scientific results</w:t>
      </w:r>
      <w:r>
        <w:rPr>
          <w:sz w:val="22"/>
          <w:szCs w:val="22"/>
          <w:lang w:val="en-GB" w:eastAsia="en-US"/>
        </w:rPr>
        <w:t>,</w:t>
      </w:r>
      <w:r w:rsidR="00473DEE" w:rsidRPr="00473DEE">
        <w:rPr>
          <w:sz w:val="22"/>
          <w:szCs w:val="22"/>
          <w:lang w:val="en-GB" w:eastAsia="en-US"/>
        </w:rPr>
        <w:t xml:space="preserve"> and provide other scientific advice.</w:t>
      </w:r>
    </w:p>
    <w:p w:rsidR="003402B3" w:rsidRPr="00473DEE" w:rsidRDefault="003402B3" w:rsidP="003402B3">
      <w:pPr>
        <w:pStyle w:val="ListParagraph"/>
        <w:jc w:val="both"/>
        <w:rPr>
          <w:sz w:val="22"/>
          <w:szCs w:val="22"/>
          <w:lang w:val="en-GB" w:eastAsia="en-US"/>
        </w:rPr>
      </w:pPr>
    </w:p>
    <w:p w:rsidR="00473DEE" w:rsidRPr="00473DEE" w:rsidRDefault="00F37E9E" w:rsidP="00473DEE">
      <w:pPr>
        <w:pStyle w:val="ListParagraph"/>
        <w:numPr>
          <w:ilvl w:val="0"/>
          <w:numId w:val="31"/>
        </w:numPr>
        <w:jc w:val="both"/>
        <w:rPr>
          <w:sz w:val="22"/>
          <w:szCs w:val="22"/>
          <w:lang w:val="en-GB" w:eastAsia="en-US"/>
        </w:rPr>
      </w:pPr>
      <w:r>
        <w:rPr>
          <w:sz w:val="22"/>
          <w:szCs w:val="22"/>
          <w:lang w:val="en-GB" w:eastAsia="en-US"/>
        </w:rPr>
        <w:t xml:space="preserve">Despite the hunting restrictions within the National Park, </w:t>
      </w:r>
      <w:r w:rsidR="009F1F9F">
        <w:rPr>
          <w:sz w:val="22"/>
          <w:szCs w:val="22"/>
          <w:lang w:val="en-GB" w:eastAsia="en-US"/>
        </w:rPr>
        <w:t xml:space="preserve">strengthen the </w:t>
      </w:r>
      <w:r w:rsidR="00BF2B5A">
        <w:rPr>
          <w:sz w:val="22"/>
          <w:szCs w:val="22"/>
          <w:lang w:val="en-GB" w:eastAsia="en-US"/>
        </w:rPr>
        <w:t xml:space="preserve">cooperation with hunters for the </w:t>
      </w:r>
      <w:r w:rsidR="00473DEE" w:rsidRPr="00473DEE">
        <w:rPr>
          <w:sz w:val="22"/>
          <w:szCs w:val="22"/>
          <w:lang w:val="en-GB" w:eastAsia="en-US"/>
        </w:rPr>
        <w:t xml:space="preserve">management and control of </w:t>
      </w:r>
      <w:r w:rsidR="00217F45">
        <w:rPr>
          <w:sz w:val="22"/>
          <w:szCs w:val="22"/>
          <w:lang w:val="en-GB" w:eastAsia="en-US"/>
        </w:rPr>
        <w:t xml:space="preserve">some </w:t>
      </w:r>
      <w:r w:rsidR="00473DEE" w:rsidRPr="00473DEE">
        <w:rPr>
          <w:sz w:val="22"/>
          <w:szCs w:val="22"/>
          <w:lang w:val="en-GB" w:eastAsia="en-US"/>
        </w:rPr>
        <w:t>invasive species.</w:t>
      </w:r>
    </w:p>
    <w:p w:rsidR="00473DEE" w:rsidRPr="00473DEE" w:rsidRDefault="00473DEE" w:rsidP="00473DEE">
      <w:pPr>
        <w:jc w:val="both"/>
        <w:rPr>
          <w:sz w:val="22"/>
          <w:szCs w:val="22"/>
          <w:lang w:val="en-GB" w:eastAsia="en-US"/>
        </w:rPr>
      </w:pPr>
    </w:p>
    <w:p w:rsidR="00473DEE" w:rsidRDefault="002B0E09" w:rsidP="00473DEE">
      <w:pPr>
        <w:pStyle w:val="ListParagraph"/>
        <w:numPr>
          <w:ilvl w:val="0"/>
          <w:numId w:val="31"/>
        </w:numPr>
        <w:jc w:val="both"/>
        <w:rPr>
          <w:sz w:val="22"/>
          <w:szCs w:val="22"/>
          <w:lang w:val="en-GB" w:eastAsia="en-US"/>
        </w:rPr>
      </w:pPr>
      <w:r w:rsidRPr="002B0E09">
        <w:rPr>
          <w:sz w:val="22"/>
          <w:szCs w:val="22"/>
          <w:lang w:val="en-GB" w:eastAsia="en-US"/>
        </w:rPr>
        <w:t>Set up a</w:t>
      </w:r>
      <w:r w:rsidR="00BF2B5A" w:rsidRPr="002B0E09">
        <w:rPr>
          <w:sz w:val="22"/>
          <w:szCs w:val="22"/>
          <w:lang w:val="en-GB" w:eastAsia="en-US"/>
        </w:rPr>
        <w:t xml:space="preserve"> </w:t>
      </w:r>
      <w:r w:rsidR="00473DEE" w:rsidRPr="002B0E09">
        <w:rPr>
          <w:sz w:val="22"/>
          <w:szCs w:val="22"/>
          <w:lang w:val="en-GB" w:eastAsia="en-US"/>
        </w:rPr>
        <w:t xml:space="preserve">warning system </w:t>
      </w:r>
      <w:r w:rsidR="00BF2B5A" w:rsidRPr="002B0E09">
        <w:rPr>
          <w:sz w:val="22"/>
          <w:szCs w:val="22"/>
          <w:lang w:val="en-GB" w:eastAsia="en-US"/>
        </w:rPr>
        <w:t xml:space="preserve">to </w:t>
      </w:r>
      <w:r w:rsidRPr="002B0E09">
        <w:rPr>
          <w:sz w:val="22"/>
          <w:szCs w:val="22"/>
          <w:lang w:val="en-GB" w:eastAsia="en-US"/>
        </w:rPr>
        <w:t>detect</w:t>
      </w:r>
      <w:r>
        <w:rPr>
          <w:sz w:val="22"/>
          <w:szCs w:val="22"/>
          <w:lang w:val="en-GB" w:eastAsia="en-US"/>
        </w:rPr>
        <w:t xml:space="preserve"> at an early stage</w:t>
      </w:r>
      <w:r w:rsidRPr="002B0E09">
        <w:rPr>
          <w:sz w:val="22"/>
          <w:szCs w:val="22"/>
          <w:lang w:val="en-GB" w:eastAsia="en-US"/>
        </w:rPr>
        <w:t xml:space="preserve"> and enable appropriate action to be taken against alien, invasive species</w:t>
      </w:r>
      <w:r>
        <w:rPr>
          <w:sz w:val="22"/>
          <w:szCs w:val="22"/>
          <w:lang w:val="en-GB" w:eastAsia="en-US"/>
        </w:rPr>
        <w:t xml:space="preserve"> which could threaten the biodiversity of the National Park.</w:t>
      </w:r>
    </w:p>
    <w:p w:rsidR="002B0E09" w:rsidRPr="002B0E09" w:rsidRDefault="002B0E09" w:rsidP="002B0E09">
      <w:pPr>
        <w:pStyle w:val="ListParagraph"/>
        <w:rPr>
          <w:sz w:val="22"/>
          <w:szCs w:val="22"/>
          <w:lang w:val="en-GB" w:eastAsia="en-US"/>
        </w:rPr>
      </w:pPr>
    </w:p>
    <w:p w:rsidR="00473DEE" w:rsidRPr="00473DEE" w:rsidRDefault="002B0E09" w:rsidP="00473DEE">
      <w:pPr>
        <w:pStyle w:val="ListParagraph"/>
        <w:numPr>
          <w:ilvl w:val="0"/>
          <w:numId w:val="31"/>
        </w:numPr>
        <w:jc w:val="both"/>
        <w:rPr>
          <w:sz w:val="22"/>
          <w:szCs w:val="22"/>
          <w:lang w:val="en-GB" w:eastAsia="en-US"/>
        </w:rPr>
      </w:pPr>
      <w:r>
        <w:rPr>
          <w:sz w:val="22"/>
          <w:szCs w:val="22"/>
          <w:lang w:val="en-GB" w:eastAsia="en-US"/>
        </w:rPr>
        <w:t>P</w:t>
      </w:r>
      <w:r w:rsidR="00473DEE" w:rsidRPr="00473DEE">
        <w:rPr>
          <w:sz w:val="22"/>
          <w:szCs w:val="22"/>
          <w:lang w:val="en-GB" w:eastAsia="en-US"/>
        </w:rPr>
        <w:t>repare a climate change adapta</w:t>
      </w:r>
      <w:r>
        <w:rPr>
          <w:sz w:val="22"/>
          <w:szCs w:val="22"/>
          <w:lang w:val="en-GB" w:eastAsia="en-US"/>
        </w:rPr>
        <w:t>tion plan for the National Park by 2024.</w:t>
      </w:r>
    </w:p>
    <w:p w:rsidR="00473DEE" w:rsidRPr="00473DEE" w:rsidRDefault="00473DEE" w:rsidP="00473DEE">
      <w:pPr>
        <w:jc w:val="both"/>
        <w:rPr>
          <w:sz w:val="22"/>
          <w:szCs w:val="22"/>
          <w:lang w:val="en-GB" w:eastAsia="en-US"/>
        </w:rPr>
      </w:pPr>
    </w:p>
    <w:p w:rsidR="001F4122" w:rsidRPr="00473DEE" w:rsidRDefault="002B0E09" w:rsidP="00EA45F9">
      <w:pPr>
        <w:pStyle w:val="ListParagraph"/>
        <w:numPr>
          <w:ilvl w:val="0"/>
          <w:numId w:val="31"/>
        </w:numPr>
        <w:jc w:val="both"/>
        <w:rPr>
          <w:sz w:val="22"/>
          <w:szCs w:val="22"/>
          <w:lang w:val="en-GB" w:eastAsia="en-US"/>
        </w:rPr>
      </w:pPr>
      <w:r>
        <w:rPr>
          <w:sz w:val="22"/>
          <w:szCs w:val="22"/>
          <w:lang w:val="en-GB" w:eastAsia="en-US"/>
        </w:rPr>
        <w:t xml:space="preserve">Ensure that printed </w:t>
      </w:r>
      <w:r w:rsidRPr="00EA45F9">
        <w:rPr>
          <w:sz w:val="22"/>
          <w:szCs w:val="22"/>
          <w:lang w:val="en-GB" w:eastAsia="en-US"/>
        </w:rPr>
        <w:t>guides</w:t>
      </w:r>
      <w:r w:rsidR="00EA45F9" w:rsidRPr="00EA45F9">
        <w:rPr>
          <w:sz w:val="22"/>
          <w:szCs w:val="22"/>
          <w:lang w:val="en-US"/>
        </w:rPr>
        <w:t xml:space="preserve"> to the</w:t>
      </w:r>
      <w:r w:rsidR="00EA45F9" w:rsidRPr="00EA45F9">
        <w:rPr>
          <w:sz w:val="28"/>
          <w:lang w:val="en-US"/>
        </w:rPr>
        <w:t xml:space="preserve"> </w:t>
      </w:r>
      <w:r w:rsidR="00EA45F9" w:rsidRPr="00EA45F9">
        <w:rPr>
          <w:sz w:val="22"/>
          <w:szCs w:val="22"/>
          <w:lang w:val="en-GB" w:eastAsia="en-US"/>
        </w:rPr>
        <w:t>hiking trails and routes</w:t>
      </w:r>
      <w:r>
        <w:rPr>
          <w:sz w:val="22"/>
          <w:szCs w:val="22"/>
          <w:lang w:val="en-GB" w:eastAsia="en-US"/>
        </w:rPr>
        <w:t xml:space="preserve"> in </w:t>
      </w:r>
      <w:r w:rsidR="00EA45F9">
        <w:rPr>
          <w:sz w:val="22"/>
          <w:szCs w:val="22"/>
          <w:lang w:val="en-GB" w:eastAsia="en-US"/>
        </w:rPr>
        <w:t>Estonian and translations</w:t>
      </w:r>
      <w:r>
        <w:rPr>
          <w:sz w:val="22"/>
          <w:szCs w:val="22"/>
          <w:lang w:val="en-GB" w:eastAsia="en-US"/>
        </w:rPr>
        <w:t xml:space="preserve"> in</w:t>
      </w:r>
      <w:r w:rsidR="00EA45F9">
        <w:rPr>
          <w:sz w:val="22"/>
          <w:szCs w:val="22"/>
          <w:lang w:val="en-GB" w:eastAsia="en-US"/>
        </w:rPr>
        <w:t>to</w:t>
      </w:r>
      <w:r>
        <w:rPr>
          <w:sz w:val="22"/>
          <w:szCs w:val="22"/>
          <w:lang w:val="en-GB" w:eastAsia="en-US"/>
        </w:rPr>
        <w:t xml:space="preserve"> the major European languages are available f</w:t>
      </w:r>
      <w:r w:rsidR="00EA45F9">
        <w:rPr>
          <w:sz w:val="22"/>
          <w:szCs w:val="22"/>
          <w:lang w:val="en-GB" w:eastAsia="en-US"/>
        </w:rPr>
        <w:t>or national and i</w:t>
      </w:r>
      <w:r w:rsidR="00473DEE" w:rsidRPr="00473DEE">
        <w:rPr>
          <w:sz w:val="22"/>
          <w:szCs w:val="22"/>
          <w:lang w:val="en-GB" w:eastAsia="en-US"/>
        </w:rPr>
        <w:t xml:space="preserve">nternational visitors </w:t>
      </w:r>
      <w:r w:rsidR="00EA45F9">
        <w:rPr>
          <w:sz w:val="22"/>
          <w:szCs w:val="22"/>
          <w:lang w:val="en-GB" w:eastAsia="en-US"/>
        </w:rPr>
        <w:t xml:space="preserve">and assess the opportunity and feasibility of an increase of the </w:t>
      </w:r>
      <w:r w:rsidR="00473DEE" w:rsidRPr="00473DEE">
        <w:rPr>
          <w:sz w:val="22"/>
          <w:szCs w:val="22"/>
          <w:lang w:val="en-GB" w:eastAsia="en-US"/>
        </w:rPr>
        <w:t xml:space="preserve">number of </w:t>
      </w:r>
      <w:r w:rsidR="00EA45F9">
        <w:rPr>
          <w:sz w:val="22"/>
          <w:szCs w:val="22"/>
          <w:lang w:val="en-GB" w:eastAsia="en-US"/>
        </w:rPr>
        <w:t>trails.</w:t>
      </w:r>
    </w:p>
    <w:p w:rsidR="002D22C0" w:rsidRDefault="002D22C0" w:rsidP="008806F0">
      <w:pPr>
        <w:keepNext/>
        <w:keepLines/>
        <w:jc w:val="both"/>
        <w:rPr>
          <w:b/>
          <w:sz w:val="22"/>
          <w:szCs w:val="22"/>
          <w:lang w:val="en-GB"/>
        </w:rPr>
      </w:pPr>
    </w:p>
    <w:p w:rsidR="00473DEE" w:rsidRDefault="00473DEE" w:rsidP="001F4122">
      <w:pPr>
        <w:jc w:val="both"/>
        <w:rPr>
          <w:b/>
          <w:bCs/>
          <w:iCs/>
          <w:sz w:val="28"/>
          <w:szCs w:val="28"/>
          <w:lang w:val="en-GB" w:eastAsia="ar-SA"/>
        </w:rPr>
      </w:pPr>
    </w:p>
    <w:p w:rsidR="00473DEE" w:rsidRDefault="00473DEE" w:rsidP="001F4122">
      <w:pPr>
        <w:jc w:val="both"/>
        <w:rPr>
          <w:b/>
          <w:bCs/>
          <w:iCs/>
          <w:sz w:val="28"/>
          <w:szCs w:val="28"/>
          <w:lang w:val="en-GB" w:eastAsia="ar-SA"/>
        </w:rPr>
      </w:pPr>
    </w:p>
    <w:p w:rsidR="00473DEE" w:rsidRDefault="00473DEE" w:rsidP="001F4122">
      <w:pPr>
        <w:jc w:val="both"/>
        <w:rPr>
          <w:b/>
          <w:bCs/>
          <w:iCs/>
          <w:sz w:val="28"/>
          <w:szCs w:val="28"/>
          <w:lang w:val="en-GB" w:eastAsia="ar-SA"/>
        </w:rPr>
      </w:pPr>
    </w:p>
    <w:p w:rsidR="00473DEE" w:rsidRDefault="00473DEE" w:rsidP="001F4122">
      <w:pPr>
        <w:jc w:val="both"/>
        <w:rPr>
          <w:b/>
          <w:bCs/>
          <w:iCs/>
          <w:sz w:val="28"/>
          <w:szCs w:val="28"/>
          <w:lang w:val="en-GB" w:eastAsia="ar-SA"/>
        </w:rPr>
      </w:pPr>
    </w:p>
    <w:p w:rsidR="00473DEE" w:rsidRDefault="00473DEE" w:rsidP="001F4122">
      <w:pPr>
        <w:jc w:val="both"/>
        <w:rPr>
          <w:b/>
          <w:bCs/>
          <w:iCs/>
          <w:sz w:val="28"/>
          <w:szCs w:val="28"/>
          <w:lang w:val="en-GB" w:eastAsia="ar-SA"/>
        </w:rPr>
      </w:pPr>
    </w:p>
    <w:p w:rsidR="00473DEE" w:rsidRDefault="00473DEE" w:rsidP="001F4122">
      <w:pPr>
        <w:jc w:val="both"/>
        <w:rPr>
          <w:b/>
          <w:bCs/>
          <w:iCs/>
          <w:sz w:val="28"/>
          <w:szCs w:val="28"/>
          <w:lang w:val="en-GB" w:eastAsia="ar-SA"/>
        </w:rPr>
      </w:pPr>
    </w:p>
    <w:p w:rsidR="00473DEE" w:rsidRDefault="00473DEE" w:rsidP="001F4122">
      <w:pPr>
        <w:jc w:val="both"/>
        <w:rPr>
          <w:b/>
          <w:bCs/>
          <w:iCs/>
          <w:sz w:val="28"/>
          <w:szCs w:val="28"/>
          <w:lang w:val="en-GB" w:eastAsia="ar-SA"/>
        </w:rPr>
      </w:pPr>
    </w:p>
    <w:p w:rsidR="00473DEE" w:rsidRDefault="00473DEE" w:rsidP="001F4122">
      <w:pPr>
        <w:jc w:val="both"/>
        <w:rPr>
          <w:b/>
          <w:bCs/>
          <w:iCs/>
          <w:sz w:val="28"/>
          <w:szCs w:val="28"/>
          <w:lang w:val="en-GB" w:eastAsia="ar-SA"/>
        </w:rPr>
      </w:pPr>
    </w:p>
    <w:p w:rsidR="00473DEE" w:rsidRDefault="00473DEE" w:rsidP="001F4122">
      <w:pPr>
        <w:jc w:val="both"/>
        <w:rPr>
          <w:b/>
          <w:bCs/>
          <w:iCs/>
          <w:sz w:val="28"/>
          <w:szCs w:val="28"/>
          <w:lang w:val="en-GB" w:eastAsia="ar-SA"/>
        </w:rPr>
      </w:pPr>
    </w:p>
    <w:p w:rsidR="00473DEE" w:rsidRDefault="00473DEE" w:rsidP="001F4122">
      <w:pPr>
        <w:jc w:val="both"/>
        <w:rPr>
          <w:b/>
          <w:bCs/>
          <w:iCs/>
          <w:sz w:val="28"/>
          <w:szCs w:val="28"/>
          <w:lang w:val="en-GB" w:eastAsia="ar-SA"/>
        </w:rPr>
      </w:pPr>
    </w:p>
    <w:p w:rsidR="00473DEE" w:rsidRDefault="00473DEE" w:rsidP="001F4122">
      <w:pPr>
        <w:jc w:val="both"/>
        <w:rPr>
          <w:b/>
          <w:bCs/>
          <w:iCs/>
          <w:sz w:val="28"/>
          <w:szCs w:val="28"/>
          <w:lang w:val="en-GB" w:eastAsia="ar-SA"/>
        </w:rPr>
      </w:pPr>
    </w:p>
    <w:p w:rsidR="00473DEE" w:rsidRDefault="00473DEE" w:rsidP="001F4122">
      <w:pPr>
        <w:jc w:val="both"/>
        <w:rPr>
          <w:b/>
          <w:bCs/>
          <w:iCs/>
          <w:sz w:val="28"/>
          <w:szCs w:val="28"/>
          <w:lang w:val="en-GB" w:eastAsia="ar-SA"/>
        </w:rPr>
      </w:pPr>
    </w:p>
    <w:p w:rsidR="00473DEE" w:rsidRDefault="00473DEE" w:rsidP="001F4122">
      <w:pPr>
        <w:jc w:val="both"/>
        <w:rPr>
          <w:b/>
          <w:bCs/>
          <w:iCs/>
          <w:sz w:val="28"/>
          <w:szCs w:val="28"/>
          <w:lang w:val="en-GB" w:eastAsia="ar-SA"/>
        </w:rPr>
      </w:pPr>
    </w:p>
    <w:p w:rsidR="00473DEE" w:rsidRDefault="00473DEE" w:rsidP="001F4122">
      <w:pPr>
        <w:jc w:val="both"/>
        <w:rPr>
          <w:b/>
          <w:bCs/>
          <w:iCs/>
          <w:sz w:val="28"/>
          <w:szCs w:val="28"/>
          <w:lang w:val="en-GB" w:eastAsia="ar-SA"/>
        </w:rPr>
      </w:pPr>
    </w:p>
    <w:p w:rsidR="00473DEE" w:rsidRDefault="00473DEE" w:rsidP="001F4122">
      <w:pPr>
        <w:jc w:val="both"/>
        <w:rPr>
          <w:b/>
          <w:bCs/>
          <w:iCs/>
          <w:sz w:val="28"/>
          <w:szCs w:val="28"/>
          <w:lang w:val="en-GB" w:eastAsia="ar-SA"/>
        </w:rPr>
      </w:pPr>
    </w:p>
    <w:p w:rsidR="00473DEE" w:rsidRDefault="00473DEE" w:rsidP="001F4122">
      <w:pPr>
        <w:jc w:val="both"/>
        <w:rPr>
          <w:b/>
          <w:bCs/>
          <w:iCs/>
          <w:sz w:val="28"/>
          <w:szCs w:val="28"/>
          <w:lang w:val="en-GB" w:eastAsia="ar-SA"/>
        </w:rPr>
      </w:pPr>
    </w:p>
    <w:p w:rsidR="00473DEE" w:rsidRDefault="00473DEE" w:rsidP="001F4122">
      <w:pPr>
        <w:jc w:val="both"/>
        <w:rPr>
          <w:b/>
          <w:bCs/>
          <w:iCs/>
          <w:sz w:val="28"/>
          <w:szCs w:val="28"/>
          <w:lang w:val="en-GB" w:eastAsia="ar-SA"/>
        </w:rPr>
      </w:pPr>
    </w:p>
    <w:p w:rsidR="00473DEE" w:rsidRDefault="00473DEE" w:rsidP="001F4122">
      <w:pPr>
        <w:jc w:val="both"/>
        <w:rPr>
          <w:b/>
          <w:bCs/>
          <w:iCs/>
          <w:sz w:val="28"/>
          <w:szCs w:val="28"/>
          <w:lang w:val="en-GB" w:eastAsia="ar-SA"/>
        </w:rPr>
      </w:pPr>
    </w:p>
    <w:p w:rsidR="00473DEE" w:rsidRDefault="00473DEE" w:rsidP="001F4122">
      <w:pPr>
        <w:jc w:val="both"/>
        <w:rPr>
          <w:b/>
          <w:bCs/>
          <w:iCs/>
          <w:sz w:val="28"/>
          <w:szCs w:val="28"/>
          <w:lang w:val="en-GB" w:eastAsia="ar-SA"/>
        </w:rPr>
      </w:pPr>
    </w:p>
    <w:p w:rsidR="00473DEE" w:rsidRDefault="00473DEE" w:rsidP="001F4122">
      <w:pPr>
        <w:jc w:val="both"/>
        <w:rPr>
          <w:b/>
          <w:bCs/>
          <w:iCs/>
          <w:sz w:val="28"/>
          <w:szCs w:val="28"/>
          <w:lang w:val="en-GB" w:eastAsia="ar-SA"/>
        </w:rPr>
      </w:pPr>
    </w:p>
    <w:p w:rsidR="00473DEE" w:rsidRDefault="00473DEE" w:rsidP="001F4122">
      <w:pPr>
        <w:jc w:val="both"/>
        <w:rPr>
          <w:b/>
          <w:bCs/>
          <w:iCs/>
          <w:sz w:val="28"/>
          <w:szCs w:val="28"/>
          <w:lang w:val="en-GB" w:eastAsia="ar-SA"/>
        </w:rPr>
      </w:pPr>
    </w:p>
    <w:p w:rsidR="00473DEE" w:rsidRDefault="00473DEE" w:rsidP="001F4122">
      <w:pPr>
        <w:jc w:val="both"/>
        <w:rPr>
          <w:b/>
          <w:bCs/>
          <w:iCs/>
          <w:sz w:val="28"/>
          <w:szCs w:val="28"/>
          <w:lang w:val="en-GB" w:eastAsia="ar-SA"/>
        </w:rPr>
      </w:pPr>
    </w:p>
    <w:p w:rsidR="00473DEE" w:rsidRDefault="00473DEE" w:rsidP="001F4122">
      <w:pPr>
        <w:jc w:val="both"/>
        <w:rPr>
          <w:b/>
          <w:bCs/>
          <w:iCs/>
          <w:sz w:val="28"/>
          <w:szCs w:val="28"/>
          <w:lang w:val="en-GB" w:eastAsia="ar-SA"/>
        </w:rPr>
      </w:pPr>
    </w:p>
    <w:p w:rsidR="00473DEE" w:rsidRDefault="00473DEE" w:rsidP="001F4122">
      <w:pPr>
        <w:jc w:val="both"/>
        <w:rPr>
          <w:b/>
          <w:bCs/>
          <w:iCs/>
          <w:sz w:val="28"/>
          <w:szCs w:val="28"/>
          <w:lang w:val="en-GB" w:eastAsia="ar-SA"/>
        </w:rPr>
      </w:pPr>
    </w:p>
    <w:p w:rsidR="00473DEE" w:rsidRDefault="00473DEE" w:rsidP="001F4122">
      <w:pPr>
        <w:jc w:val="both"/>
        <w:rPr>
          <w:b/>
          <w:bCs/>
          <w:iCs/>
          <w:sz w:val="28"/>
          <w:szCs w:val="28"/>
          <w:lang w:val="en-GB" w:eastAsia="ar-SA"/>
        </w:rPr>
      </w:pPr>
    </w:p>
    <w:p w:rsidR="00473DEE" w:rsidRDefault="00473DEE" w:rsidP="001F4122">
      <w:pPr>
        <w:jc w:val="both"/>
        <w:rPr>
          <w:b/>
          <w:bCs/>
          <w:iCs/>
          <w:sz w:val="28"/>
          <w:szCs w:val="28"/>
          <w:lang w:val="en-GB" w:eastAsia="ar-SA"/>
        </w:rPr>
      </w:pPr>
    </w:p>
    <w:p w:rsidR="00473DEE" w:rsidRDefault="00473DEE" w:rsidP="001F4122">
      <w:pPr>
        <w:jc w:val="both"/>
        <w:rPr>
          <w:b/>
          <w:bCs/>
          <w:iCs/>
          <w:sz w:val="28"/>
          <w:szCs w:val="28"/>
          <w:lang w:val="en-GB" w:eastAsia="ar-SA"/>
        </w:rPr>
      </w:pPr>
    </w:p>
    <w:p w:rsidR="00473DEE" w:rsidRDefault="00473DEE" w:rsidP="001F4122">
      <w:pPr>
        <w:jc w:val="both"/>
        <w:rPr>
          <w:b/>
          <w:bCs/>
          <w:iCs/>
          <w:sz w:val="28"/>
          <w:szCs w:val="28"/>
          <w:lang w:val="en-GB" w:eastAsia="ar-SA"/>
        </w:rPr>
      </w:pPr>
    </w:p>
    <w:p w:rsidR="006878A0" w:rsidRDefault="006878A0" w:rsidP="00407629">
      <w:pPr>
        <w:jc w:val="both"/>
        <w:rPr>
          <w:b/>
          <w:bCs/>
          <w:iCs/>
          <w:sz w:val="28"/>
          <w:szCs w:val="28"/>
          <w:lang w:val="en-GB" w:eastAsia="ar-SA"/>
        </w:rPr>
      </w:pPr>
    </w:p>
    <w:p w:rsidR="006878A0" w:rsidRDefault="006878A0" w:rsidP="00407629">
      <w:pPr>
        <w:jc w:val="both"/>
        <w:rPr>
          <w:b/>
          <w:bCs/>
          <w:iCs/>
          <w:sz w:val="28"/>
          <w:szCs w:val="28"/>
          <w:lang w:val="en-GB" w:eastAsia="ar-SA"/>
        </w:rPr>
      </w:pPr>
    </w:p>
    <w:p w:rsidR="001F4122" w:rsidRPr="008806F0" w:rsidRDefault="001F4122" w:rsidP="00F17DC9">
      <w:pPr>
        <w:pStyle w:val="Heading1"/>
        <w:rPr>
          <w:i/>
          <w:sz w:val="22"/>
          <w:szCs w:val="22"/>
          <w:lang w:val="en-GB" w:eastAsia="ar-SA"/>
        </w:rPr>
      </w:pPr>
      <w:bookmarkStart w:id="5" w:name="_Toc474334466"/>
      <w:r>
        <w:rPr>
          <w:lang w:val="en-GB" w:eastAsia="ar-SA"/>
        </w:rPr>
        <w:lastRenderedPageBreak/>
        <w:t>Draft Resolution on the renewal</w:t>
      </w:r>
      <w:r w:rsidRPr="008806F0">
        <w:rPr>
          <w:lang w:val="en-GB" w:eastAsia="ar-SA"/>
        </w:rPr>
        <w:t xml:space="preserve"> of the Europea</w:t>
      </w:r>
      <w:r>
        <w:rPr>
          <w:lang w:val="en-GB" w:eastAsia="ar-SA"/>
        </w:rPr>
        <w:t xml:space="preserve">n Diploma for Protected Areas awarded to </w:t>
      </w:r>
      <w:r w:rsidRPr="008806F0">
        <w:rPr>
          <w:lang w:val="en-GB" w:eastAsia="ar-SA"/>
        </w:rPr>
        <w:t xml:space="preserve">the </w:t>
      </w:r>
      <w:proofErr w:type="spellStart"/>
      <w:r w:rsidR="00407629">
        <w:rPr>
          <w:lang w:val="en-GB" w:eastAsia="ar-SA"/>
        </w:rPr>
        <w:t>Ordesa</w:t>
      </w:r>
      <w:proofErr w:type="spellEnd"/>
      <w:r w:rsidR="00407629">
        <w:rPr>
          <w:lang w:val="en-GB" w:eastAsia="ar-SA"/>
        </w:rPr>
        <w:t xml:space="preserve"> y Monte </w:t>
      </w:r>
      <w:proofErr w:type="spellStart"/>
      <w:r w:rsidR="00407629">
        <w:rPr>
          <w:lang w:val="en-GB" w:eastAsia="ar-SA"/>
        </w:rPr>
        <w:t>Perdido</w:t>
      </w:r>
      <w:proofErr w:type="spellEnd"/>
      <w:r w:rsidR="00407629">
        <w:rPr>
          <w:lang w:val="en-GB" w:eastAsia="ar-SA"/>
        </w:rPr>
        <w:t xml:space="preserve"> National P</w:t>
      </w:r>
      <w:r w:rsidR="00407629" w:rsidRPr="00407629">
        <w:rPr>
          <w:lang w:val="en-GB" w:eastAsia="ar-SA"/>
        </w:rPr>
        <w:t>ark (Spain)</w:t>
      </w:r>
      <w:bookmarkEnd w:id="5"/>
    </w:p>
    <w:p w:rsidR="00F17DC9" w:rsidRDefault="00F17DC9" w:rsidP="001F4122">
      <w:pPr>
        <w:rPr>
          <w:b/>
          <w:sz w:val="32"/>
          <w:szCs w:val="32"/>
          <w:lang w:val="en-GB" w:eastAsia="en-US"/>
        </w:rPr>
      </w:pPr>
    </w:p>
    <w:p w:rsidR="001F4122" w:rsidRPr="008806F0" w:rsidRDefault="001F4122" w:rsidP="001F4122">
      <w:pPr>
        <w:rPr>
          <w:b/>
          <w:sz w:val="32"/>
          <w:szCs w:val="32"/>
          <w:lang w:val="en-GB" w:eastAsia="en-US"/>
        </w:rPr>
      </w:pPr>
      <w:r w:rsidRPr="008806F0">
        <w:rPr>
          <w:b/>
          <w:sz w:val="32"/>
          <w:szCs w:val="32"/>
          <w:lang w:val="en-GB" w:eastAsia="en-US"/>
        </w:rPr>
        <w:t>CM Documents</w:t>
      </w:r>
    </w:p>
    <w:p w:rsidR="001F4122" w:rsidRPr="008806F0" w:rsidRDefault="001F4122" w:rsidP="001F4122">
      <w:pPr>
        <w:jc w:val="both"/>
        <w:rPr>
          <w:b/>
          <w:sz w:val="20"/>
          <w:lang w:val="en-GB" w:eastAsia="en-US"/>
        </w:rPr>
      </w:pPr>
    </w:p>
    <w:p w:rsidR="001F4122" w:rsidRPr="008806F0" w:rsidRDefault="001F4122" w:rsidP="001F4122">
      <w:pPr>
        <w:jc w:val="both"/>
        <w:rPr>
          <w:b/>
          <w:sz w:val="20"/>
          <w:lang w:val="en-GB" w:eastAsia="en-US"/>
        </w:rPr>
      </w:pPr>
      <w:proofErr w:type="gramStart"/>
      <w:r w:rsidRPr="008806F0">
        <w:rPr>
          <w:b/>
          <w:sz w:val="20"/>
          <w:lang w:val="en-GB" w:eastAsia="en-US"/>
        </w:rPr>
        <w:t>CM(</w:t>
      </w:r>
      <w:proofErr w:type="gramEnd"/>
      <w:r w:rsidRPr="008806F0">
        <w:rPr>
          <w:b/>
          <w:sz w:val="20"/>
          <w:lang w:val="en-GB" w:eastAsia="en-US"/>
        </w:rPr>
        <w:t>201</w:t>
      </w:r>
      <w:r>
        <w:rPr>
          <w:b/>
          <w:sz w:val="20"/>
          <w:lang w:val="en-GB" w:eastAsia="en-US"/>
        </w:rPr>
        <w:t>8</w:t>
      </w:r>
      <w:r w:rsidRPr="008806F0">
        <w:rPr>
          <w:b/>
          <w:sz w:val="20"/>
          <w:lang w:val="en-GB" w:eastAsia="en-US"/>
        </w:rPr>
        <w:t>)</w:t>
      </w:r>
    </w:p>
    <w:p w:rsidR="001F4122" w:rsidRPr="008806F0" w:rsidRDefault="001F4122" w:rsidP="001F4122">
      <w:pPr>
        <w:tabs>
          <w:tab w:val="left" w:pos="720"/>
          <w:tab w:val="left" w:pos="1440"/>
          <w:tab w:val="left" w:pos="2160"/>
          <w:tab w:val="center" w:pos="4763"/>
          <w:tab w:val="right" w:pos="9639"/>
        </w:tabs>
        <w:jc w:val="both"/>
        <w:rPr>
          <w:b/>
          <w:bCs/>
          <w:sz w:val="20"/>
          <w:lang w:val="en-GB" w:eastAsia="en-US"/>
        </w:rPr>
      </w:pPr>
      <w:r w:rsidRPr="008806F0">
        <w:rPr>
          <w:b/>
          <w:sz w:val="36"/>
          <w:lang w:val="en-GB" w:eastAsia="en-US"/>
        </w:rPr>
        <w:t>——————————————</w:t>
      </w:r>
      <w:r w:rsidRPr="008806F0">
        <w:rPr>
          <w:b/>
          <w:bCs/>
          <w:sz w:val="20"/>
          <w:szCs w:val="36"/>
          <w:lang w:val="en-GB" w:eastAsia="en-US"/>
        </w:rPr>
        <w:br/>
        <w:t xml:space="preserve"> …</w:t>
      </w:r>
      <w:proofErr w:type="gramStart"/>
      <w:r w:rsidRPr="008806F0">
        <w:rPr>
          <w:b/>
          <w:bCs/>
          <w:sz w:val="20"/>
          <w:lang w:val="en-GB" w:eastAsia="en-US"/>
        </w:rPr>
        <w:t>Meeting, ….</w:t>
      </w:r>
      <w:proofErr w:type="gramEnd"/>
      <w:r w:rsidRPr="008806F0">
        <w:rPr>
          <w:b/>
          <w:bCs/>
          <w:sz w:val="20"/>
          <w:lang w:val="en-GB" w:eastAsia="en-US"/>
        </w:rPr>
        <w:t>201</w:t>
      </w:r>
      <w:r>
        <w:rPr>
          <w:b/>
          <w:bCs/>
          <w:sz w:val="20"/>
          <w:lang w:val="en-GB" w:eastAsia="en-US"/>
        </w:rPr>
        <w:t>8</w:t>
      </w:r>
    </w:p>
    <w:p w:rsidR="001F4122" w:rsidRPr="008806F0" w:rsidRDefault="001F4122" w:rsidP="001F4122">
      <w:pPr>
        <w:tabs>
          <w:tab w:val="left" w:pos="720"/>
          <w:tab w:val="left" w:pos="1440"/>
          <w:tab w:val="left" w:pos="2160"/>
          <w:tab w:val="center" w:pos="4763"/>
          <w:tab w:val="right" w:pos="9639"/>
        </w:tabs>
        <w:jc w:val="both"/>
        <w:rPr>
          <w:sz w:val="22"/>
          <w:lang w:val="en-GB" w:eastAsia="en-US"/>
        </w:rPr>
      </w:pPr>
      <w:r w:rsidRPr="008806F0">
        <w:rPr>
          <w:sz w:val="22"/>
          <w:lang w:val="en-GB" w:eastAsia="en-US"/>
        </w:rPr>
        <w:t>Sustainable Development</w:t>
      </w:r>
    </w:p>
    <w:p w:rsidR="001F4122" w:rsidRPr="008806F0" w:rsidRDefault="001F4122" w:rsidP="001F4122">
      <w:pPr>
        <w:tabs>
          <w:tab w:val="left" w:pos="720"/>
          <w:tab w:val="left" w:pos="1440"/>
          <w:tab w:val="left" w:pos="2160"/>
          <w:tab w:val="center" w:pos="4763"/>
          <w:tab w:val="right" w:pos="9639"/>
        </w:tabs>
        <w:jc w:val="both"/>
        <w:rPr>
          <w:sz w:val="22"/>
          <w:lang w:val="en-GB" w:eastAsia="en-US"/>
        </w:rPr>
      </w:pPr>
    </w:p>
    <w:p w:rsidR="001F4122" w:rsidRPr="008806F0" w:rsidRDefault="001F4122" w:rsidP="001F4122">
      <w:pPr>
        <w:tabs>
          <w:tab w:val="left" w:pos="720"/>
          <w:tab w:val="left" w:pos="1440"/>
          <w:tab w:val="left" w:pos="2160"/>
          <w:tab w:val="center" w:pos="4763"/>
          <w:tab w:val="right" w:pos="9639"/>
        </w:tabs>
        <w:jc w:val="both"/>
        <w:rPr>
          <w:sz w:val="32"/>
          <w:szCs w:val="32"/>
          <w:lang w:val="en-GB" w:eastAsia="en-US"/>
        </w:rPr>
      </w:pPr>
      <w:r w:rsidRPr="008806F0">
        <w:rPr>
          <w:sz w:val="32"/>
          <w:szCs w:val="32"/>
          <w:lang w:val="en-GB" w:eastAsia="en-US"/>
        </w:rPr>
        <w:t>Standing Committee to the Bern Convention</w:t>
      </w:r>
    </w:p>
    <w:p w:rsidR="001F4122" w:rsidRPr="008806F0" w:rsidRDefault="001F4122" w:rsidP="001F4122">
      <w:pPr>
        <w:tabs>
          <w:tab w:val="left" w:pos="720"/>
          <w:tab w:val="left" w:pos="1440"/>
          <w:tab w:val="left" w:pos="2160"/>
          <w:tab w:val="center" w:pos="4763"/>
          <w:tab w:val="right" w:pos="9639"/>
        </w:tabs>
        <w:jc w:val="both"/>
        <w:rPr>
          <w:sz w:val="32"/>
          <w:szCs w:val="32"/>
          <w:lang w:val="en-GB" w:eastAsia="en-US"/>
        </w:rPr>
      </w:pPr>
      <w:r w:rsidRPr="008806F0">
        <w:rPr>
          <w:sz w:val="32"/>
          <w:szCs w:val="32"/>
          <w:lang w:val="en-GB" w:eastAsia="en-US"/>
        </w:rPr>
        <w:t xml:space="preserve">Group of Specialists on the European Diploma for Protected Areas </w:t>
      </w:r>
    </w:p>
    <w:p w:rsidR="001F4122" w:rsidRPr="008806F0" w:rsidRDefault="001F4122" w:rsidP="001F4122">
      <w:pPr>
        <w:tabs>
          <w:tab w:val="left" w:pos="720"/>
          <w:tab w:val="left" w:pos="1440"/>
          <w:tab w:val="left" w:pos="2160"/>
          <w:tab w:val="center" w:pos="4763"/>
          <w:tab w:val="right" w:pos="9639"/>
        </w:tabs>
        <w:jc w:val="both"/>
        <w:rPr>
          <w:sz w:val="32"/>
          <w:szCs w:val="32"/>
          <w:lang w:eastAsia="en-US"/>
        </w:rPr>
      </w:pPr>
      <w:r w:rsidRPr="008806F0">
        <w:rPr>
          <w:sz w:val="32"/>
          <w:szCs w:val="32"/>
          <w:lang w:eastAsia="en-US"/>
        </w:rPr>
        <w:t>(T-PVS/DE)</w:t>
      </w:r>
    </w:p>
    <w:p w:rsidR="001F4122" w:rsidRPr="008806F0" w:rsidRDefault="001F4122" w:rsidP="001F4122">
      <w:pPr>
        <w:tabs>
          <w:tab w:val="left" w:pos="720"/>
          <w:tab w:val="left" w:pos="1440"/>
          <w:tab w:val="left" w:pos="2160"/>
          <w:tab w:val="center" w:pos="4763"/>
          <w:tab w:val="right" w:pos="9639"/>
        </w:tabs>
        <w:jc w:val="both"/>
        <w:rPr>
          <w:sz w:val="20"/>
          <w:lang w:eastAsia="en-US"/>
        </w:rPr>
      </w:pPr>
      <w:r w:rsidRPr="008806F0">
        <w:rPr>
          <w:b/>
          <w:sz w:val="36"/>
          <w:lang w:eastAsia="en-US"/>
        </w:rPr>
        <w:t>——————————————</w:t>
      </w:r>
    </w:p>
    <w:p w:rsidR="001F4122" w:rsidRPr="008806F0" w:rsidRDefault="001F4122" w:rsidP="001F4122">
      <w:pPr>
        <w:jc w:val="both"/>
        <w:rPr>
          <w:b/>
          <w:sz w:val="22"/>
          <w:szCs w:val="22"/>
        </w:rPr>
      </w:pPr>
      <w:proofErr w:type="spellStart"/>
      <w:r w:rsidRPr="001F4122">
        <w:rPr>
          <w:b/>
          <w:sz w:val="22"/>
          <w:szCs w:val="22"/>
        </w:rPr>
        <w:t>Draft</w:t>
      </w:r>
      <w:proofErr w:type="spellEnd"/>
      <w:r w:rsidRPr="001F4122">
        <w:rPr>
          <w:b/>
          <w:sz w:val="22"/>
          <w:szCs w:val="22"/>
        </w:rPr>
        <w:t xml:space="preserve"> </w:t>
      </w:r>
      <w:proofErr w:type="spellStart"/>
      <w:r w:rsidRPr="001F4122">
        <w:rPr>
          <w:b/>
          <w:sz w:val="22"/>
          <w:szCs w:val="22"/>
        </w:rPr>
        <w:t>Resolution</w:t>
      </w:r>
      <w:proofErr w:type="spellEnd"/>
      <w:r w:rsidRPr="001F4122">
        <w:rPr>
          <w:b/>
          <w:sz w:val="22"/>
          <w:szCs w:val="22"/>
        </w:rPr>
        <w:t xml:space="preserve"> CM/</w:t>
      </w:r>
      <w:proofErr w:type="spellStart"/>
      <w:r w:rsidRPr="001F4122">
        <w:rPr>
          <w:b/>
          <w:sz w:val="22"/>
          <w:szCs w:val="22"/>
        </w:rPr>
        <w:t>ResDip</w:t>
      </w:r>
      <w:proofErr w:type="spellEnd"/>
      <w:r w:rsidRPr="001F4122">
        <w:rPr>
          <w:b/>
          <w:sz w:val="22"/>
          <w:szCs w:val="22"/>
        </w:rPr>
        <w:t>(2018</w:t>
      </w:r>
      <w:r w:rsidRPr="008806F0">
        <w:rPr>
          <w:b/>
          <w:sz w:val="22"/>
          <w:szCs w:val="22"/>
        </w:rPr>
        <w:t>) …</w:t>
      </w:r>
    </w:p>
    <w:p w:rsidR="001F4122" w:rsidRPr="008806F0" w:rsidRDefault="001F4122" w:rsidP="001F4122">
      <w:pPr>
        <w:jc w:val="both"/>
        <w:rPr>
          <w:b/>
          <w:sz w:val="22"/>
          <w:szCs w:val="22"/>
          <w:lang w:val="en-GB"/>
        </w:rPr>
      </w:pPr>
      <w:proofErr w:type="gramStart"/>
      <w:r w:rsidRPr="008806F0">
        <w:rPr>
          <w:b/>
          <w:sz w:val="22"/>
          <w:szCs w:val="22"/>
          <w:lang w:val="en-GB"/>
        </w:rPr>
        <w:t>on</w:t>
      </w:r>
      <w:proofErr w:type="gramEnd"/>
      <w:r w:rsidRPr="008806F0">
        <w:rPr>
          <w:b/>
          <w:sz w:val="22"/>
          <w:szCs w:val="22"/>
          <w:lang w:val="en-GB"/>
        </w:rPr>
        <w:t xml:space="preserve"> </w:t>
      </w:r>
      <w:r>
        <w:rPr>
          <w:b/>
          <w:sz w:val="22"/>
          <w:szCs w:val="22"/>
          <w:lang w:val="en-GB"/>
        </w:rPr>
        <w:t>the renewal</w:t>
      </w:r>
      <w:r w:rsidRPr="008806F0">
        <w:rPr>
          <w:b/>
          <w:sz w:val="22"/>
          <w:szCs w:val="22"/>
          <w:lang w:val="en-GB"/>
        </w:rPr>
        <w:t xml:space="preserve"> of the European Diploma for Protected Areas </w:t>
      </w:r>
      <w:r>
        <w:rPr>
          <w:b/>
          <w:sz w:val="22"/>
          <w:szCs w:val="22"/>
          <w:lang w:val="en-GB"/>
        </w:rPr>
        <w:t>awarded</w:t>
      </w:r>
    </w:p>
    <w:p w:rsidR="001F4122" w:rsidRPr="008806F0" w:rsidRDefault="001F4122" w:rsidP="001F4122">
      <w:pPr>
        <w:jc w:val="both"/>
        <w:rPr>
          <w:b/>
          <w:sz w:val="22"/>
          <w:szCs w:val="22"/>
          <w:lang w:val="en-GB"/>
        </w:rPr>
      </w:pPr>
      <w:proofErr w:type="gramStart"/>
      <w:r>
        <w:rPr>
          <w:b/>
          <w:sz w:val="22"/>
          <w:szCs w:val="22"/>
          <w:lang w:val="en-GB"/>
        </w:rPr>
        <w:t>to</w:t>
      </w:r>
      <w:proofErr w:type="gramEnd"/>
      <w:r>
        <w:rPr>
          <w:b/>
          <w:sz w:val="22"/>
          <w:szCs w:val="22"/>
          <w:lang w:val="en-GB"/>
        </w:rPr>
        <w:t xml:space="preserve"> </w:t>
      </w:r>
      <w:r w:rsidRPr="00F36720">
        <w:rPr>
          <w:b/>
          <w:sz w:val="22"/>
          <w:szCs w:val="22"/>
          <w:lang w:val="en-GB"/>
        </w:rPr>
        <w:t xml:space="preserve">the </w:t>
      </w:r>
      <w:proofErr w:type="spellStart"/>
      <w:r w:rsidR="00407629" w:rsidRPr="00407629">
        <w:rPr>
          <w:b/>
          <w:sz w:val="22"/>
          <w:szCs w:val="22"/>
          <w:lang w:val="en-GB"/>
        </w:rPr>
        <w:t>Ordesa</w:t>
      </w:r>
      <w:proofErr w:type="spellEnd"/>
      <w:r w:rsidR="00407629" w:rsidRPr="00407629">
        <w:rPr>
          <w:b/>
          <w:sz w:val="22"/>
          <w:szCs w:val="22"/>
          <w:lang w:val="en-GB"/>
        </w:rPr>
        <w:t xml:space="preserve"> y Monte </w:t>
      </w:r>
      <w:proofErr w:type="spellStart"/>
      <w:r w:rsidR="00407629" w:rsidRPr="00407629">
        <w:rPr>
          <w:b/>
          <w:sz w:val="22"/>
          <w:szCs w:val="22"/>
          <w:lang w:val="en-GB"/>
        </w:rPr>
        <w:t>Perdido</w:t>
      </w:r>
      <w:proofErr w:type="spellEnd"/>
      <w:r w:rsidR="00407629" w:rsidRPr="00407629">
        <w:rPr>
          <w:b/>
          <w:sz w:val="22"/>
          <w:szCs w:val="22"/>
          <w:lang w:val="en-GB"/>
        </w:rPr>
        <w:t xml:space="preserve"> National Park (Spain)</w:t>
      </w:r>
    </w:p>
    <w:p w:rsidR="001F4122" w:rsidRPr="008806F0" w:rsidRDefault="001F4122" w:rsidP="001F4122">
      <w:pPr>
        <w:jc w:val="both"/>
        <w:rPr>
          <w:i/>
          <w:spacing w:val="-2"/>
          <w:sz w:val="22"/>
          <w:szCs w:val="22"/>
          <w:lang w:val="en-GB"/>
        </w:rPr>
      </w:pPr>
      <w:r w:rsidRPr="008806F0">
        <w:rPr>
          <w:i/>
          <w:spacing w:val="-2"/>
          <w:sz w:val="22"/>
          <w:szCs w:val="22"/>
          <w:lang w:val="en-GB"/>
        </w:rPr>
        <w:t xml:space="preserve">(Adopted by the </w:t>
      </w:r>
      <w:r>
        <w:rPr>
          <w:i/>
          <w:spacing w:val="-2"/>
          <w:sz w:val="22"/>
          <w:szCs w:val="22"/>
          <w:lang w:val="en-GB"/>
        </w:rPr>
        <w:t>Committee of Ministers on … 2018</w:t>
      </w:r>
      <w:r w:rsidRPr="008806F0">
        <w:rPr>
          <w:i/>
          <w:spacing w:val="-2"/>
          <w:sz w:val="22"/>
          <w:szCs w:val="22"/>
          <w:lang w:val="en-GB"/>
        </w:rPr>
        <w:t xml:space="preserve"> </w:t>
      </w:r>
    </w:p>
    <w:p w:rsidR="001F4122" w:rsidRPr="008806F0" w:rsidRDefault="001F4122" w:rsidP="001F4122">
      <w:pPr>
        <w:jc w:val="both"/>
        <w:rPr>
          <w:i/>
          <w:spacing w:val="-2"/>
          <w:sz w:val="22"/>
          <w:szCs w:val="22"/>
          <w:lang w:val="en-GB"/>
        </w:rPr>
      </w:pPr>
      <w:proofErr w:type="gramStart"/>
      <w:r w:rsidRPr="008806F0">
        <w:rPr>
          <w:i/>
          <w:spacing w:val="-2"/>
          <w:sz w:val="22"/>
          <w:szCs w:val="22"/>
          <w:lang w:val="en-GB"/>
        </w:rPr>
        <w:t>at</w:t>
      </w:r>
      <w:proofErr w:type="gramEnd"/>
      <w:r w:rsidRPr="008806F0">
        <w:rPr>
          <w:i/>
          <w:spacing w:val="-2"/>
          <w:sz w:val="22"/>
          <w:szCs w:val="22"/>
          <w:lang w:val="en-GB"/>
        </w:rPr>
        <w:t xml:space="preserve"> the … meeting of the Ministers’ Deputies)</w:t>
      </w:r>
    </w:p>
    <w:p w:rsidR="001F4122" w:rsidRPr="008806F0" w:rsidRDefault="001F4122" w:rsidP="001F4122">
      <w:pPr>
        <w:jc w:val="both"/>
        <w:rPr>
          <w:spacing w:val="-2"/>
          <w:sz w:val="22"/>
          <w:szCs w:val="22"/>
          <w:lang w:val="en-GB"/>
        </w:rPr>
      </w:pPr>
    </w:p>
    <w:p w:rsidR="001F4122" w:rsidRPr="008806F0" w:rsidRDefault="001F4122" w:rsidP="001F4122">
      <w:pPr>
        <w:jc w:val="both"/>
        <w:rPr>
          <w:spacing w:val="-2"/>
          <w:sz w:val="22"/>
          <w:szCs w:val="22"/>
          <w:lang w:val="en-GB"/>
        </w:rPr>
      </w:pPr>
    </w:p>
    <w:p w:rsidR="001F4122" w:rsidRPr="008806F0" w:rsidRDefault="001F4122" w:rsidP="001F4122">
      <w:pPr>
        <w:jc w:val="both"/>
        <w:rPr>
          <w:sz w:val="22"/>
          <w:szCs w:val="22"/>
          <w:lang w:val="en-GB" w:eastAsia="en-US"/>
        </w:rPr>
      </w:pPr>
      <w:r w:rsidRPr="008806F0">
        <w:rPr>
          <w:sz w:val="22"/>
          <w:szCs w:val="22"/>
          <w:lang w:val="en-GB" w:eastAsia="en-US"/>
        </w:rPr>
        <w:t>The Committee of Ministers, under the terms of Article 15.</w:t>
      </w:r>
      <w:proofErr w:type="spellStart"/>
      <w:r w:rsidRPr="008806F0">
        <w:rPr>
          <w:i/>
          <w:sz w:val="22"/>
          <w:szCs w:val="22"/>
          <w:lang w:val="en-GB" w:eastAsia="en-US"/>
        </w:rPr>
        <w:t>a</w:t>
      </w:r>
      <w:proofErr w:type="spellEnd"/>
      <w:r w:rsidRPr="008806F0">
        <w:rPr>
          <w:sz w:val="22"/>
          <w:szCs w:val="22"/>
          <w:lang w:val="en-GB" w:eastAsia="en-US"/>
        </w:rPr>
        <w:t xml:space="preserve"> of the Statute of the Council of Europe,</w:t>
      </w:r>
    </w:p>
    <w:p w:rsidR="001F4122" w:rsidRPr="008806F0" w:rsidRDefault="001F4122" w:rsidP="001F4122">
      <w:pPr>
        <w:jc w:val="both"/>
        <w:rPr>
          <w:sz w:val="22"/>
          <w:szCs w:val="22"/>
          <w:lang w:val="en-GB" w:eastAsia="en-US"/>
        </w:rPr>
      </w:pPr>
    </w:p>
    <w:p w:rsidR="001F4122" w:rsidRDefault="001F4122" w:rsidP="001F4122">
      <w:pPr>
        <w:jc w:val="both"/>
        <w:rPr>
          <w:sz w:val="22"/>
          <w:szCs w:val="22"/>
          <w:lang w:val="en-GB" w:eastAsia="en-US"/>
        </w:rPr>
      </w:pPr>
      <w:r w:rsidRPr="008806F0">
        <w:rPr>
          <w:sz w:val="22"/>
          <w:szCs w:val="22"/>
          <w:lang w:val="en-GB" w:eastAsia="en-US"/>
        </w:rPr>
        <w:t xml:space="preserve">Having regard to Resolution </w:t>
      </w:r>
      <w:r w:rsidR="00EF5B3E">
        <w:rPr>
          <w:sz w:val="22"/>
          <w:szCs w:val="22"/>
          <w:lang w:val="en-GB" w:eastAsia="en-US"/>
        </w:rPr>
        <w:t>Res(65)</w:t>
      </w:r>
      <w:r w:rsidRPr="008806F0">
        <w:rPr>
          <w:sz w:val="22"/>
          <w:szCs w:val="22"/>
          <w:lang w:val="en-GB" w:eastAsia="en-US"/>
        </w:rPr>
        <w:t>6 instituting the European Diploma for certain protected landscapes, reserves and natural features, as amended by Resolution CM/</w:t>
      </w:r>
      <w:proofErr w:type="spellStart"/>
      <w:r w:rsidRPr="008806F0">
        <w:rPr>
          <w:sz w:val="22"/>
          <w:szCs w:val="22"/>
          <w:lang w:val="en-GB" w:eastAsia="en-US"/>
        </w:rPr>
        <w:t>ResDip</w:t>
      </w:r>
      <w:proofErr w:type="spellEnd"/>
      <w:r w:rsidRPr="008806F0">
        <w:rPr>
          <w:sz w:val="22"/>
          <w:szCs w:val="22"/>
          <w:lang w:val="en-GB" w:eastAsia="en-US"/>
        </w:rPr>
        <w:t xml:space="preserve">(2008)1 on the revised regulations for the European Diploma for Protected Areas; </w:t>
      </w:r>
    </w:p>
    <w:p w:rsidR="001F4122" w:rsidRDefault="001F4122" w:rsidP="001F4122">
      <w:pPr>
        <w:jc w:val="both"/>
        <w:rPr>
          <w:sz w:val="22"/>
          <w:szCs w:val="22"/>
          <w:lang w:val="en-GB" w:eastAsia="en-US"/>
        </w:rPr>
      </w:pPr>
    </w:p>
    <w:p w:rsidR="001F4122" w:rsidRPr="00922D98" w:rsidRDefault="001F4122" w:rsidP="001F4122">
      <w:pPr>
        <w:jc w:val="both"/>
        <w:rPr>
          <w:sz w:val="22"/>
          <w:szCs w:val="22"/>
          <w:lang w:val="en-GB" w:eastAsia="en-US"/>
        </w:rPr>
      </w:pPr>
      <w:r w:rsidRPr="00922D98">
        <w:rPr>
          <w:sz w:val="22"/>
          <w:szCs w:val="22"/>
          <w:lang w:val="en-GB" w:eastAsia="en-US"/>
        </w:rPr>
        <w:t xml:space="preserve">Having regard to Resolution </w:t>
      </w:r>
      <w:proofErr w:type="gramStart"/>
      <w:r w:rsidR="00EF5B3E">
        <w:rPr>
          <w:sz w:val="22"/>
          <w:szCs w:val="22"/>
          <w:lang w:val="en-GB" w:eastAsia="en-US"/>
        </w:rPr>
        <w:t>Res(</w:t>
      </w:r>
      <w:proofErr w:type="gramEnd"/>
      <w:r w:rsidR="00EF5B3E">
        <w:rPr>
          <w:sz w:val="22"/>
          <w:szCs w:val="22"/>
          <w:lang w:val="en-GB" w:eastAsia="en-US"/>
        </w:rPr>
        <w:t>88)9</w:t>
      </w:r>
      <w:r>
        <w:rPr>
          <w:sz w:val="22"/>
          <w:szCs w:val="22"/>
          <w:lang w:val="en-GB" w:eastAsia="en-US"/>
        </w:rPr>
        <w:t xml:space="preserve"> </w:t>
      </w:r>
      <w:r w:rsidRPr="00922D98">
        <w:rPr>
          <w:sz w:val="22"/>
          <w:szCs w:val="22"/>
          <w:lang w:val="en-GB" w:eastAsia="en-US"/>
        </w:rPr>
        <w:t xml:space="preserve">on the award of the European Diploma to </w:t>
      </w:r>
      <w:r w:rsidR="00B1575C">
        <w:rPr>
          <w:sz w:val="22"/>
          <w:szCs w:val="22"/>
          <w:lang w:val="en-GB" w:eastAsia="en-US"/>
        </w:rPr>
        <w:t xml:space="preserve">the </w:t>
      </w:r>
      <w:proofErr w:type="spellStart"/>
      <w:r w:rsidR="00407629" w:rsidRPr="00407629">
        <w:rPr>
          <w:sz w:val="22"/>
          <w:szCs w:val="22"/>
          <w:lang w:val="en-GB" w:eastAsia="en-US"/>
        </w:rPr>
        <w:t>Ordesa</w:t>
      </w:r>
      <w:proofErr w:type="spellEnd"/>
      <w:r w:rsidR="00407629" w:rsidRPr="00407629">
        <w:rPr>
          <w:sz w:val="22"/>
          <w:szCs w:val="22"/>
          <w:lang w:val="en-GB" w:eastAsia="en-US"/>
        </w:rPr>
        <w:t xml:space="preserve"> y Monte </w:t>
      </w:r>
      <w:proofErr w:type="spellStart"/>
      <w:r w:rsidR="00407629" w:rsidRPr="00407629">
        <w:rPr>
          <w:sz w:val="22"/>
          <w:szCs w:val="22"/>
          <w:lang w:val="en-GB" w:eastAsia="en-US"/>
        </w:rPr>
        <w:t>Perdido</w:t>
      </w:r>
      <w:proofErr w:type="spellEnd"/>
      <w:r w:rsidR="00407629" w:rsidRPr="00407629">
        <w:rPr>
          <w:sz w:val="22"/>
          <w:szCs w:val="22"/>
          <w:lang w:val="en-GB" w:eastAsia="en-US"/>
        </w:rPr>
        <w:t xml:space="preserve"> National Park (Spain)</w:t>
      </w:r>
      <w:r w:rsidRPr="00922D98">
        <w:rPr>
          <w:sz w:val="22"/>
          <w:szCs w:val="22"/>
          <w:lang w:val="en-GB" w:eastAsia="en-US"/>
        </w:rPr>
        <w:t>;</w:t>
      </w:r>
    </w:p>
    <w:p w:rsidR="001F4122" w:rsidRPr="00922D98" w:rsidRDefault="001F4122" w:rsidP="001F4122">
      <w:pPr>
        <w:jc w:val="both"/>
        <w:rPr>
          <w:sz w:val="22"/>
          <w:szCs w:val="22"/>
          <w:lang w:val="en-GB" w:eastAsia="en-US"/>
        </w:rPr>
      </w:pPr>
    </w:p>
    <w:p w:rsidR="001F4122" w:rsidRPr="008806F0" w:rsidRDefault="001F4122" w:rsidP="001F4122">
      <w:pPr>
        <w:jc w:val="both"/>
        <w:rPr>
          <w:sz w:val="22"/>
          <w:szCs w:val="22"/>
          <w:lang w:val="en-GB" w:eastAsia="en-US"/>
        </w:rPr>
      </w:pPr>
      <w:r w:rsidRPr="00922D98">
        <w:rPr>
          <w:sz w:val="22"/>
          <w:szCs w:val="22"/>
          <w:lang w:val="en-GB" w:eastAsia="en-US"/>
        </w:rPr>
        <w:t xml:space="preserve">Having regard to Resolution </w:t>
      </w:r>
      <w:r w:rsidR="00EF5B3E">
        <w:rPr>
          <w:sz w:val="22"/>
          <w:szCs w:val="22"/>
          <w:lang w:val="en-GB" w:eastAsia="en-US"/>
        </w:rPr>
        <w:t>CM/</w:t>
      </w:r>
      <w:proofErr w:type="spellStart"/>
      <w:r w:rsidR="00EF5B3E">
        <w:rPr>
          <w:sz w:val="22"/>
          <w:szCs w:val="22"/>
          <w:lang w:val="en-GB" w:eastAsia="en-US"/>
        </w:rPr>
        <w:t>ResDip</w:t>
      </w:r>
      <w:proofErr w:type="spellEnd"/>
      <w:r w:rsidR="00EF5B3E">
        <w:rPr>
          <w:sz w:val="22"/>
          <w:szCs w:val="22"/>
          <w:lang w:val="en-GB" w:eastAsia="en-US"/>
        </w:rPr>
        <w:t>(2008)13</w:t>
      </w:r>
      <w:r>
        <w:rPr>
          <w:sz w:val="22"/>
          <w:szCs w:val="22"/>
          <w:lang w:val="en-GB" w:eastAsia="en-US"/>
        </w:rPr>
        <w:t xml:space="preserve"> </w:t>
      </w:r>
      <w:r w:rsidRPr="00922D98">
        <w:rPr>
          <w:sz w:val="22"/>
          <w:szCs w:val="22"/>
          <w:lang w:val="en-GB" w:eastAsia="en-US"/>
        </w:rPr>
        <w:t xml:space="preserve">on the renewal of the European Diploma for Protected Areas awarded to the </w:t>
      </w:r>
      <w:proofErr w:type="spellStart"/>
      <w:r w:rsidR="00407629" w:rsidRPr="00407629">
        <w:rPr>
          <w:sz w:val="22"/>
          <w:szCs w:val="22"/>
          <w:lang w:val="en-GB" w:eastAsia="en-US"/>
        </w:rPr>
        <w:t>Ordesa</w:t>
      </w:r>
      <w:proofErr w:type="spellEnd"/>
      <w:r w:rsidR="00407629" w:rsidRPr="00407629">
        <w:rPr>
          <w:sz w:val="22"/>
          <w:szCs w:val="22"/>
          <w:lang w:val="en-GB" w:eastAsia="en-US"/>
        </w:rPr>
        <w:t xml:space="preserve"> y Monte </w:t>
      </w:r>
      <w:proofErr w:type="spellStart"/>
      <w:r w:rsidR="00407629" w:rsidRPr="00407629">
        <w:rPr>
          <w:sz w:val="22"/>
          <w:szCs w:val="22"/>
          <w:lang w:val="en-GB" w:eastAsia="en-US"/>
        </w:rPr>
        <w:t>Perdido</w:t>
      </w:r>
      <w:proofErr w:type="spellEnd"/>
      <w:r w:rsidR="00407629" w:rsidRPr="00407629">
        <w:rPr>
          <w:sz w:val="22"/>
          <w:szCs w:val="22"/>
          <w:lang w:val="en-GB" w:eastAsia="en-US"/>
        </w:rPr>
        <w:t xml:space="preserve"> National Park (Spain)</w:t>
      </w:r>
      <w:r w:rsidRPr="00922D98">
        <w:rPr>
          <w:sz w:val="22"/>
          <w:szCs w:val="22"/>
          <w:lang w:val="en-GB" w:eastAsia="en-US"/>
        </w:rPr>
        <w:t>;</w:t>
      </w:r>
    </w:p>
    <w:p w:rsidR="001F4122" w:rsidRPr="008806F0" w:rsidRDefault="001F4122" w:rsidP="001F4122">
      <w:pPr>
        <w:jc w:val="both"/>
        <w:rPr>
          <w:sz w:val="22"/>
          <w:szCs w:val="22"/>
          <w:lang w:val="en-GB" w:eastAsia="en-US"/>
        </w:rPr>
      </w:pPr>
    </w:p>
    <w:p w:rsidR="001F4122" w:rsidRPr="008806F0" w:rsidRDefault="001F4122" w:rsidP="001F4122">
      <w:pPr>
        <w:jc w:val="both"/>
        <w:rPr>
          <w:sz w:val="22"/>
          <w:szCs w:val="22"/>
          <w:lang w:val="en-GB" w:eastAsia="en-US"/>
        </w:rPr>
      </w:pPr>
      <w:r w:rsidRPr="008806F0">
        <w:rPr>
          <w:sz w:val="22"/>
          <w:szCs w:val="22"/>
          <w:lang w:val="en-GB" w:eastAsia="en-US"/>
        </w:rPr>
        <w:t xml:space="preserve">Taking into consideration the expert’s report presented at the meeting of the Group of Specialists on the European </w:t>
      </w:r>
      <w:r>
        <w:rPr>
          <w:sz w:val="22"/>
          <w:szCs w:val="22"/>
          <w:lang w:val="en-GB" w:eastAsia="en-US"/>
        </w:rPr>
        <w:t>Diploma for Protected Areas on 8 March 2017</w:t>
      </w:r>
      <w:r w:rsidRPr="008806F0">
        <w:rPr>
          <w:sz w:val="22"/>
          <w:szCs w:val="22"/>
          <w:lang w:val="en-GB" w:eastAsia="en-US"/>
        </w:rPr>
        <w:t>;</w:t>
      </w:r>
    </w:p>
    <w:p w:rsidR="001F4122" w:rsidRPr="008806F0" w:rsidRDefault="001F4122" w:rsidP="001F4122">
      <w:pPr>
        <w:jc w:val="both"/>
        <w:rPr>
          <w:sz w:val="22"/>
          <w:szCs w:val="22"/>
          <w:lang w:val="en-GB" w:eastAsia="en-US"/>
        </w:rPr>
      </w:pPr>
    </w:p>
    <w:p w:rsidR="001F4122" w:rsidRPr="008806F0" w:rsidRDefault="001F4122" w:rsidP="001F4122">
      <w:pPr>
        <w:jc w:val="both"/>
        <w:rPr>
          <w:sz w:val="22"/>
          <w:szCs w:val="22"/>
          <w:lang w:val="en-GB" w:eastAsia="en-US"/>
        </w:rPr>
      </w:pPr>
      <w:r w:rsidRPr="008806F0">
        <w:rPr>
          <w:sz w:val="22"/>
          <w:szCs w:val="22"/>
          <w:lang w:val="en-GB" w:eastAsia="en-US"/>
        </w:rPr>
        <w:t>Having regard to the proposals of the Standing Committee to the Bern Convention,</w:t>
      </w:r>
    </w:p>
    <w:p w:rsidR="001F4122" w:rsidRPr="008806F0" w:rsidRDefault="001F4122" w:rsidP="001F4122">
      <w:pPr>
        <w:jc w:val="both"/>
        <w:rPr>
          <w:sz w:val="22"/>
          <w:szCs w:val="22"/>
          <w:lang w:val="en-GB" w:eastAsia="en-US"/>
        </w:rPr>
      </w:pPr>
    </w:p>
    <w:p w:rsidR="001F4122" w:rsidRPr="00235263" w:rsidRDefault="001F4122" w:rsidP="001F4122">
      <w:pPr>
        <w:jc w:val="both"/>
        <w:rPr>
          <w:sz w:val="22"/>
          <w:szCs w:val="22"/>
          <w:lang w:val="en-GB" w:eastAsia="en-US"/>
        </w:rPr>
      </w:pPr>
      <w:r w:rsidRPr="00235263">
        <w:rPr>
          <w:sz w:val="22"/>
          <w:szCs w:val="22"/>
          <w:lang w:val="en-GB" w:eastAsia="en-US"/>
        </w:rPr>
        <w:t>Renews the European Diploma for Protected Areas awarded to the</w:t>
      </w:r>
      <w:r w:rsidRPr="00235263">
        <w:rPr>
          <w:lang w:val="en-US"/>
        </w:rPr>
        <w:t xml:space="preserve"> </w:t>
      </w:r>
      <w:proofErr w:type="spellStart"/>
      <w:r w:rsidR="00407629" w:rsidRPr="00407629">
        <w:rPr>
          <w:sz w:val="22"/>
          <w:szCs w:val="22"/>
          <w:lang w:val="en-GB" w:eastAsia="en-US"/>
        </w:rPr>
        <w:t>Ordesa</w:t>
      </w:r>
      <w:proofErr w:type="spellEnd"/>
      <w:r w:rsidR="00407629" w:rsidRPr="00407629">
        <w:rPr>
          <w:sz w:val="22"/>
          <w:szCs w:val="22"/>
          <w:lang w:val="en-GB" w:eastAsia="en-US"/>
        </w:rPr>
        <w:t xml:space="preserve"> y Mo</w:t>
      </w:r>
      <w:r w:rsidR="00407629">
        <w:rPr>
          <w:sz w:val="22"/>
          <w:szCs w:val="22"/>
          <w:lang w:val="en-GB" w:eastAsia="en-US"/>
        </w:rPr>
        <w:t xml:space="preserve">nte </w:t>
      </w:r>
      <w:proofErr w:type="spellStart"/>
      <w:r w:rsidR="00407629">
        <w:rPr>
          <w:sz w:val="22"/>
          <w:szCs w:val="22"/>
          <w:lang w:val="en-GB" w:eastAsia="en-US"/>
        </w:rPr>
        <w:t>Perdido</w:t>
      </w:r>
      <w:proofErr w:type="spellEnd"/>
      <w:r w:rsidR="00407629">
        <w:rPr>
          <w:sz w:val="22"/>
          <w:szCs w:val="22"/>
          <w:lang w:val="en-GB" w:eastAsia="en-US"/>
        </w:rPr>
        <w:t xml:space="preserve"> National Park</w:t>
      </w:r>
      <w:r>
        <w:rPr>
          <w:sz w:val="22"/>
          <w:szCs w:val="22"/>
          <w:lang w:val="en-GB" w:eastAsia="en-US"/>
        </w:rPr>
        <w:t xml:space="preserve">, until </w:t>
      </w:r>
      <w:r w:rsidR="00EF5B3E">
        <w:rPr>
          <w:sz w:val="22"/>
          <w:szCs w:val="22"/>
          <w:lang w:val="en-GB" w:eastAsia="en-US"/>
        </w:rPr>
        <w:t>13 June</w:t>
      </w:r>
      <w:r>
        <w:rPr>
          <w:sz w:val="22"/>
          <w:szCs w:val="22"/>
          <w:lang w:val="en-GB" w:eastAsia="en-US"/>
        </w:rPr>
        <w:t xml:space="preserve"> 2028</w:t>
      </w:r>
      <w:r w:rsidRPr="00235263">
        <w:rPr>
          <w:sz w:val="22"/>
          <w:szCs w:val="22"/>
          <w:lang w:val="en-GB" w:eastAsia="en-US"/>
        </w:rPr>
        <w:t xml:space="preserve">; </w:t>
      </w:r>
    </w:p>
    <w:p w:rsidR="001F4122" w:rsidRPr="00235263" w:rsidRDefault="001F4122" w:rsidP="001F4122">
      <w:pPr>
        <w:jc w:val="both"/>
        <w:rPr>
          <w:sz w:val="22"/>
          <w:szCs w:val="22"/>
          <w:lang w:val="en-GB" w:eastAsia="en-US"/>
        </w:rPr>
      </w:pPr>
    </w:p>
    <w:p w:rsidR="001F4122" w:rsidRDefault="001F4122" w:rsidP="001F4122">
      <w:pPr>
        <w:jc w:val="both"/>
        <w:rPr>
          <w:sz w:val="22"/>
          <w:szCs w:val="22"/>
          <w:lang w:val="en-GB" w:eastAsia="en-US"/>
        </w:rPr>
      </w:pPr>
      <w:r w:rsidRPr="008806F0">
        <w:rPr>
          <w:sz w:val="22"/>
          <w:szCs w:val="22"/>
          <w:lang w:val="en-GB" w:eastAsia="en-US"/>
        </w:rPr>
        <w:t>Attaches the follo</w:t>
      </w:r>
      <w:r>
        <w:rPr>
          <w:sz w:val="22"/>
          <w:szCs w:val="22"/>
          <w:lang w:val="en-GB" w:eastAsia="en-US"/>
        </w:rPr>
        <w:t xml:space="preserve">wing </w:t>
      </w:r>
      <w:r w:rsidR="00896A0D">
        <w:rPr>
          <w:sz w:val="22"/>
          <w:szCs w:val="22"/>
          <w:lang w:val="en-GB" w:eastAsia="en-US"/>
        </w:rPr>
        <w:t>three</w:t>
      </w:r>
      <w:r w:rsidR="0022256E">
        <w:rPr>
          <w:sz w:val="22"/>
          <w:szCs w:val="22"/>
          <w:lang w:val="en-GB" w:eastAsia="en-US"/>
        </w:rPr>
        <w:t xml:space="preserve"> recommendations</w:t>
      </w:r>
      <w:r>
        <w:rPr>
          <w:sz w:val="22"/>
          <w:szCs w:val="22"/>
          <w:lang w:val="en-GB" w:eastAsia="en-US"/>
        </w:rPr>
        <w:t xml:space="preserve"> to the renewal</w:t>
      </w:r>
      <w:r w:rsidRPr="008806F0">
        <w:rPr>
          <w:sz w:val="22"/>
          <w:szCs w:val="22"/>
          <w:lang w:val="en-GB" w:eastAsia="en-US"/>
        </w:rPr>
        <w:t xml:space="preserve">: </w:t>
      </w:r>
    </w:p>
    <w:p w:rsidR="00896A0D" w:rsidRDefault="00896A0D" w:rsidP="00896A0D">
      <w:pPr>
        <w:pStyle w:val="ListParagraph"/>
        <w:ind w:left="1068"/>
        <w:jc w:val="both"/>
        <w:rPr>
          <w:sz w:val="22"/>
          <w:szCs w:val="22"/>
          <w:lang w:val="en-GB" w:eastAsia="en-US"/>
        </w:rPr>
      </w:pPr>
    </w:p>
    <w:p w:rsidR="00D66F64" w:rsidRDefault="00D66F64" w:rsidP="00AE140B">
      <w:pPr>
        <w:pStyle w:val="ListParagraph"/>
        <w:numPr>
          <w:ilvl w:val="0"/>
          <w:numId w:val="32"/>
        </w:numPr>
        <w:ind w:left="708"/>
        <w:jc w:val="both"/>
        <w:rPr>
          <w:sz w:val="22"/>
          <w:szCs w:val="22"/>
          <w:lang w:val="en-GB" w:eastAsia="en-US"/>
        </w:rPr>
      </w:pPr>
      <w:r w:rsidRPr="00D66F64">
        <w:rPr>
          <w:sz w:val="22"/>
          <w:szCs w:val="22"/>
          <w:lang w:val="en-GB" w:eastAsia="en-US"/>
        </w:rPr>
        <w:t>Pursue the management of the Park in accordance with the Land Use and Management P</w:t>
      </w:r>
      <w:r>
        <w:rPr>
          <w:sz w:val="22"/>
          <w:szCs w:val="22"/>
          <w:lang w:val="en-GB" w:eastAsia="en-US"/>
        </w:rPr>
        <w:t>lan (PRUG) approved in 2015, the l</w:t>
      </w:r>
      <w:r w:rsidRPr="00D66F64">
        <w:rPr>
          <w:sz w:val="22"/>
          <w:szCs w:val="22"/>
          <w:lang w:val="en-GB" w:eastAsia="en-US"/>
        </w:rPr>
        <w:t xml:space="preserve">aw no. 30/2014 of 3 December </w:t>
      </w:r>
      <w:r w:rsidR="00200133">
        <w:rPr>
          <w:sz w:val="22"/>
          <w:szCs w:val="22"/>
          <w:lang w:val="en-GB" w:eastAsia="en-US"/>
        </w:rPr>
        <w:t xml:space="preserve">2014 </w:t>
      </w:r>
      <w:r w:rsidRPr="00D66F64">
        <w:rPr>
          <w:sz w:val="22"/>
          <w:szCs w:val="22"/>
          <w:lang w:val="en-GB" w:eastAsia="en-US"/>
        </w:rPr>
        <w:t>on National Parks and the Royal Decree no.</w:t>
      </w:r>
      <w:r>
        <w:rPr>
          <w:sz w:val="22"/>
          <w:szCs w:val="22"/>
          <w:lang w:val="en-GB" w:eastAsia="en-US"/>
        </w:rPr>
        <w:t xml:space="preserve"> 389/2016 of 22 October 2016 </w:t>
      </w:r>
      <w:r w:rsidRPr="00D66F64">
        <w:rPr>
          <w:sz w:val="22"/>
          <w:szCs w:val="22"/>
          <w:lang w:val="en-GB" w:eastAsia="en-US"/>
        </w:rPr>
        <w:t xml:space="preserve">which </w:t>
      </w:r>
      <w:r>
        <w:rPr>
          <w:sz w:val="22"/>
          <w:szCs w:val="22"/>
          <w:lang w:val="en-GB" w:eastAsia="en-US"/>
        </w:rPr>
        <w:t xml:space="preserve">adopted </w:t>
      </w:r>
      <w:r w:rsidRPr="00D66F64">
        <w:rPr>
          <w:sz w:val="22"/>
          <w:szCs w:val="22"/>
          <w:lang w:val="en-GB" w:eastAsia="en-US"/>
        </w:rPr>
        <w:t>the Master Plan of the National Parks Network</w:t>
      </w:r>
      <w:r w:rsidR="004E12E0">
        <w:rPr>
          <w:sz w:val="22"/>
          <w:szCs w:val="22"/>
          <w:lang w:val="en-GB" w:eastAsia="en-US"/>
        </w:rPr>
        <w:t>. Follow up on</w:t>
      </w:r>
      <w:r w:rsidRPr="00D66F64">
        <w:rPr>
          <w:sz w:val="22"/>
          <w:szCs w:val="22"/>
          <w:lang w:val="en-GB" w:eastAsia="en-US"/>
        </w:rPr>
        <w:t xml:space="preserve"> the foreseen </w:t>
      </w:r>
      <w:r w:rsidR="004E12E0">
        <w:rPr>
          <w:sz w:val="22"/>
          <w:szCs w:val="22"/>
          <w:lang w:val="en-GB" w:eastAsia="en-US"/>
        </w:rPr>
        <w:t>creation</w:t>
      </w:r>
      <w:r w:rsidRPr="00D66F64">
        <w:rPr>
          <w:sz w:val="22"/>
          <w:szCs w:val="22"/>
          <w:lang w:val="en-GB" w:eastAsia="en-US"/>
        </w:rPr>
        <w:t xml:space="preserve"> of </w:t>
      </w:r>
      <w:r w:rsidR="004E12E0">
        <w:rPr>
          <w:sz w:val="22"/>
          <w:szCs w:val="22"/>
          <w:lang w:val="en-GB" w:eastAsia="en-US"/>
        </w:rPr>
        <w:t xml:space="preserve">a </w:t>
      </w:r>
      <w:r w:rsidRPr="00D66F64">
        <w:rPr>
          <w:sz w:val="22"/>
          <w:szCs w:val="22"/>
          <w:lang w:val="en-GB" w:eastAsia="en-US"/>
        </w:rPr>
        <w:t>visitors</w:t>
      </w:r>
      <w:r w:rsidR="00200133">
        <w:rPr>
          <w:sz w:val="22"/>
          <w:szCs w:val="22"/>
          <w:lang w:val="en-GB" w:eastAsia="en-US"/>
        </w:rPr>
        <w:t>’</w:t>
      </w:r>
      <w:r w:rsidRPr="00D66F64">
        <w:rPr>
          <w:sz w:val="22"/>
          <w:szCs w:val="22"/>
          <w:lang w:val="en-GB" w:eastAsia="en-US"/>
        </w:rPr>
        <w:t xml:space="preserve"> access at </w:t>
      </w:r>
      <w:proofErr w:type="spellStart"/>
      <w:r w:rsidRPr="00D66F64">
        <w:rPr>
          <w:sz w:val="22"/>
          <w:szCs w:val="22"/>
          <w:lang w:val="en-GB" w:eastAsia="en-US"/>
        </w:rPr>
        <w:t>Pineta</w:t>
      </w:r>
      <w:proofErr w:type="spellEnd"/>
      <w:r w:rsidRPr="00D66F64">
        <w:rPr>
          <w:sz w:val="22"/>
          <w:szCs w:val="22"/>
          <w:lang w:val="en-GB" w:eastAsia="en-US"/>
        </w:rPr>
        <w:t xml:space="preserve"> Valley and </w:t>
      </w:r>
      <w:r>
        <w:rPr>
          <w:sz w:val="22"/>
          <w:szCs w:val="22"/>
          <w:lang w:val="en-GB" w:eastAsia="en-US"/>
        </w:rPr>
        <w:t xml:space="preserve">the </w:t>
      </w:r>
      <w:r w:rsidRPr="00D66F64">
        <w:rPr>
          <w:sz w:val="22"/>
          <w:szCs w:val="22"/>
          <w:lang w:val="en-GB" w:eastAsia="en-US"/>
        </w:rPr>
        <w:t xml:space="preserve">new visitors centre at </w:t>
      </w:r>
      <w:proofErr w:type="spellStart"/>
      <w:r w:rsidRPr="00D66F64">
        <w:rPr>
          <w:sz w:val="22"/>
          <w:szCs w:val="22"/>
          <w:lang w:val="en-GB" w:eastAsia="en-US"/>
        </w:rPr>
        <w:t>Escalona</w:t>
      </w:r>
      <w:proofErr w:type="spellEnd"/>
      <w:r w:rsidRPr="00D66F64">
        <w:rPr>
          <w:sz w:val="22"/>
          <w:szCs w:val="22"/>
          <w:lang w:val="en-GB" w:eastAsia="en-US"/>
        </w:rPr>
        <w:t xml:space="preserve"> </w:t>
      </w:r>
      <w:r w:rsidR="004E12E0">
        <w:rPr>
          <w:sz w:val="22"/>
          <w:szCs w:val="22"/>
          <w:lang w:val="en-GB" w:eastAsia="en-US"/>
        </w:rPr>
        <w:t>and strengthen the</w:t>
      </w:r>
      <w:r>
        <w:rPr>
          <w:sz w:val="22"/>
          <w:szCs w:val="22"/>
          <w:lang w:val="en-GB" w:eastAsia="en-US"/>
        </w:rPr>
        <w:t xml:space="preserve"> collaboration with the </w:t>
      </w:r>
      <w:proofErr w:type="spellStart"/>
      <w:r>
        <w:rPr>
          <w:sz w:val="22"/>
          <w:szCs w:val="22"/>
          <w:lang w:val="en-GB" w:eastAsia="en-US"/>
        </w:rPr>
        <w:t>Pyrené</w:t>
      </w:r>
      <w:r w:rsidRPr="00D66F64">
        <w:rPr>
          <w:sz w:val="22"/>
          <w:szCs w:val="22"/>
          <w:lang w:val="en-GB" w:eastAsia="en-US"/>
        </w:rPr>
        <w:t>es</w:t>
      </w:r>
      <w:proofErr w:type="spellEnd"/>
      <w:r w:rsidRPr="00D66F64">
        <w:rPr>
          <w:sz w:val="22"/>
          <w:szCs w:val="22"/>
          <w:lang w:val="en-GB" w:eastAsia="en-US"/>
        </w:rPr>
        <w:t xml:space="preserve"> National Park (France).</w:t>
      </w:r>
    </w:p>
    <w:p w:rsidR="00D66F64" w:rsidRPr="00896A0D" w:rsidRDefault="00D66F64" w:rsidP="00AE140B">
      <w:pPr>
        <w:pStyle w:val="ListParagraph"/>
        <w:ind w:left="708"/>
        <w:jc w:val="both"/>
        <w:rPr>
          <w:sz w:val="22"/>
          <w:szCs w:val="22"/>
          <w:lang w:val="en-GB" w:eastAsia="en-US"/>
        </w:rPr>
      </w:pPr>
    </w:p>
    <w:p w:rsidR="00896A0D" w:rsidRPr="00896A0D" w:rsidRDefault="004E12E0" w:rsidP="00AE140B">
      <w:pPr>
        <w:pStyle w:val="ListParagraph"/>
        <w:numPr>
          <w:ilvl w:val="0"/>
          <w:numId w:val="32"/>
        </w:numPr>
        <w:ind w:left="708"/>
        <w:jc w:val="both"/>
        <w:rPr>
          <w:sz w:val="22"/>
          <w:szCs w:val="22"/>
          <w:lang w:val="en-GB" w:eastAsia="en-US"/>
        </w:rPr>
      </w:pPr>
      <w:r>
        <w:rPr>
          <w:sz w:val="22"/>
          <w:szCs w:val="22"/>
          <w:lang w:val="en-GB" w:eastAsia="en-US"/>
        </w:rPr>
        <w:lastRenderedPageBreak/>
        <w:t>R</w:t>
      </w:r>
      <w:r w:rsidR="001263E5">
        <w:rPr>
          <w:sz w:val="22"/>
          <w:szCs w:val="22"/>
          <w:lang w:val="en-GB" w:eastAsia="en-US"/>
        </w:rPr>
        <w:t>aise the awareness</w:t>
      </w:r>
      <w:r w:rsidR="00896A0D" w:rsidRPr="00896A0D">
        <w:rPr>
          <w:sz w:val="22"/>
          <w:szCs w:val="22"/>
          <w:lang w:val="en-GB" w:eastAsia="en-US"/>
        </w:rPr>
        <w:t xml:space="preserve"> of people entering the Park</w:t>
      </w:r>
      <w:r>
        <w:rPr>
          <w:sz w:val="22"/>
          <w:szCs w:val="22"/>
          <w:lang w:val="en-GB" w:eastAsia="en-US"/>
        </w:rPr>
        <w:t xml:space="preserve"> on the</w:t>
      </w:r>
      <w:r w:rsidR="00896A0D" w:rsidRPr="00896A0D">
        <w:rPr>
          <w:sz w:val="22"/>
          <w:szCs w:val="22"/>
          <w:lang w:val="en-GB" w:eastAsia="en-US"/>
        </w:rPr>
        <w:t xml:space="preserve"> rule that dogs are only allowed in the Park if held on leach through more surveillance </w:t>
      </w:r>
      <w:r w:rsidR="001263E5">
        <w:rPr>
          <w:sz w:val="22"/>
          <w:szCs w:val="22"/>
          <w:lang w:val="en-GB" w:eastAsia="en-US"/>
        </w:rPr>
        <w:t xml:space="preserve">within the Park, and inform visitors that </w:t>
      </w:r>
      <w:r w:rsidR="00896A0D" w:rsidRPr="00896A0D">
        <w:rPr>
          <w:sz w:val="22"/>
          <w:szCs w:val="22"/>
          <w:lang w:val="en-GB" w:eastAsia="en-US"/>
        </w:rPr>
        <w:t>they are not allowed to enter the French N</w:t>
      </w:r>
      <w:r w:rsidR="001263E5">
        <w:rPr>
          <w:sz w:val="22"/>
          <w:szCs w:val="22"/>
          <w:lang w:val="en-GB" w:eastAsia="en-US"/>
        </w:rPr>
        <w:t xml:space="preserve">ational </w:t>
      </w:r>
      <w:r w:rsidR="00896A0D" w:rsidRPr="00896A0D">
        <w:rPr>
          <w:sz w:val="22"/>
          <w:szCs w:val="22"/>
          <w:lang w:val="en-GB" w:eastAsia="en-US"/>
        </w:rPr>
        <w:t>P</w:t>
      </w:r>
      <w:r w:rsidR="001263E5">
        <w:rPr>
          <w:sz w:val="22"/>
          <w:szCs w:val="22"/>
          <w:lang w:val="en-GB" w:eastAsia="en-US"/>
        </w:rPr>
        <w:t>ark</w:t>
      </w:r>
      <w:r w:rsidR="00896A0D" w:rsidRPr="00896A0D">
        <w:rPr>
          <w:sz w:val="22"/>
          <w:szCs w:val="22"/>
          <w:lang w:val="en-GB" w:eastAsia="en-US"/>
        </w:rPr>
        <w:t xml:space="preserve"> with a dog, even on leach.</w:t>
      </w:r>
    </w:p>
    <w:p w:rsidR="00896A0D" w:rsidRPr="00896A0D" w:rsidRDefault="00896A0D" w:rsidP="00AE140B">
      <w:pPr>
        <w:pStyle w:val="ListParagraph"/>
        <w:ind w:left="360"/>
        <w:rPr>
          <w:sz w:val="22"/>
          <w:szCs w:val="22"/>
          <w:lang w:val="en-GB" w:eastAsia="en-US"/>
        </w:rPr>
      </w:pPr>
    </w:p>
    <w:p w:rsidR="001F4122" w:rsidRPr="00896A0D" w:rsidRDefault="00896A0D" w:rsidP="00AE140B">
      <w:pPr>
        <w:pStyle w:val="ListParagraph"/>
        <w:numPr>
          <w:ilvl w:val="0"/>
          <w:numId w:val="32"/>
        </w:numPr>
        <w:ind w:left="708"/>
        <w:jc w:val="both"/>
        <w:rPr>
          <w:sz w:val="22"/>
          <w:szCs w:val="22"/>
          <w:lang w:val="en-GB" w:eastAsia="en-US"/>
        </w:rPr>
      </w:pPr>
      <w:r>
        <w:rPr>
          <w:sz w:val="22"/>
          <w:szCs w:val="22"/>
          <w:lang w:val="en-GB" w:eastAsia="en-US"/>
        </w:rPr>
        <w:t xml:space="preserve">Subject to the availability of resources, conduct a study </w:t>
      </w:r>
      <w:r w:rsidR="003515FE">
        <w:rPr>
          <w:sz w:val="22"/>
          <w:szCs w:val="22"/>
          <w:lang w:val="en-GB" w:eastAsia="en-US"/>
        </w:rPr>
        <w:t>on mitigating the</w:t>
      </w:r>
      <w:r w:rsidRPr="00896A0D">
        <w:rPr>
          <w:sz w:val="22"/>
          <w:szCs w:val="22"/>
          <w:lang w:val="en-GB" w:eastAsia="en-US"/>
        </w:rPr>
        <w:t xml:space="preserve"> impact of visitors on flora and fauna, landscape and assess the effect of promoting alternative access ways to the Park</w:t>
      </w:r>
      <w:r w:rsidR="004E12E0">
        <w:rPr>
          <w:sz w:val="22"/>
          <w:szCs w:val="22"/>
          <w:lang w:val="en-GB" w:eastAsia="en-US"/>
        </w:rPr>
        <w:t xml:space="preserve"> on the quality of the visits in sectors with high touristic pressure</w:t>
      </w:r>
      <w:r w:rsidRPr="00896A0D">
        <w:rPr>
          <w:sz w:val="22"/>
          <w:szCs w:val="22"/>
          <w:lang w:val="en-GB" w:eastAsia="en-US"/>
        </w:rPr>
        <w:t>.</w:t>
      </w:r>
    </w:p>
    <w:p w:rsidR="00407629" w:rsidRDefault="00407629" w:rsidP="001F4122">
      <w:pPr>
        <w:keepNext/>
        <w:keepLines/>
        <w:contextualSpacing/>
        <w:jc w:val="both"/>
        <w:rPr>
          <w:sz w:val="22"/>
          <w:szCs w:val="22"/>
          <w:lang w:val="en-GB" w:eastAsia="en-US"/>
        </w:rPr>
      </w:pPr>
    </w:p>
    <w:p w:rsidR="008373D1" w:rsidRDefault="008373D1" w:rsidP="001F4122">
      <w:pPr>
        <w:keepNext/>
        <w:keepLines/>
        <w:contextualSpacing/>
        <w:jc w:val="both"/>
        <w:rPr>
          <w:sz w:val="22"/>
          <w:szCs w:val="22"/>
          <w:lang w:val="en-GB" w:eastAsia="en-US"/>
        </w:rPr>
      </w:pPr>
    </w:p>
    <w:p w:rsidR="008373D1" w:rsidRDefault="008373D1" w:rsidP="001F4122">
      <w:pPr>
        <w:keepNext/>
        <w:keepLines/>
        <w:contextualSpacing/>
        <w:jc w:val="both"/>
        <w:rPr>
          <w:sz w:val="22"/>
          <w:szCs w:val="22"/>
          <w:lang w:val="en-GB" w:eastAsia="en-US"/>
        </w:rPr>
      </w:pPr>
    </w:p>
    <w:p w:rsidR="008373D1" w:rsidRDefault="008373D1" w:rsidP="001F4122">
      <w:pPr>
        <w:keepNext/>
        <w:keepLines/>
        <w:contextualSpacing/>
        <w:jc w:val="both"/>
        <w:rPr>
          <w:sz w:val="22"/>
          <w:szCs w:val="22"/>
          <w:lang w:val="en-GB" w:eastAsia="en-US"/>
        </w:rPr>
      </w:pPr>
    </w:p>
    <w:p w:rsidR="008373D1" w:rsidRDefault="008373D1" w:rsidP="001F4122">
      <w:pPr>
        <w:keepNext/>
        <w:keepLines/>
        <w:contextualSpacing/>
        <w:jc w:val="both"/>
        <w:rPr>
          <w:sz w:val="22"/>
          <w:szCs w:val="22"/>
          <w:lang w:val="en-GB" w:eastAsia="en-US"/>
        </w:rPr>
      </w:pPr>
    </w:p>
    <w:p w:rsidR="008373D1" w:rsidRDefault="008373D1" w:rsidP="001F4122">
      <w:pPr>
        <w:keepNext/>
        <w:keepLines/>
        <w:contextualSpacing/>
        <w:jc w:val="both"/>
        <w:rPr>
          <w:sz w:val="22"/>
          <w:szCs w:val="22"/>
          <w:lang w:val="en-GB" w:eastAsia="en-US"/>
        </w:rPr>
      </w:pPr>
    </w:p>
    <w:p w:rsidR="008373D1" w:rsidRDefault="008373D1" w:rsidP="001F4122">
      <w:pPr>
        <w:keepNext/>
        <w:keepLines/>
        <w:contextualSpacing/>
        <w:jc w:val="both"/>
        <w:rPr>
          <w:sz w:val="22"/>
          <w:szCs w:val="22"/>
          <w:lang w:val="en-GB" w:eastAsia="en-US"/>
        </w:rPr>
      </w:pPr>
    </w:p>
    <w:p w:rsidR="00407629" w:rsidRDefault="00407629" w:rsidP="001F4122">
      <w:pPr>
        <w:keepNext/>
        <w:keepLines/>
        <w:contextualSpacing/>
        <w:jc w:val="both"/>
        <w:rPr>
          <w:sz w:val="22"/>
          <w:szCs w:val="22"/>
          <w:lang w:val="en-GB" w:eastAsia="en-US"/>
        </w:rPr>
      </w:pPr>
    </w:p>
    <w:p w:rsidR="00407629" w:rsidRDefault="00407629" w:rsidP="001F4122">
      <w:pPr>
        <w:keepNext/>
        <w:keepLines/>
        <w:contextualSpacing/>
        <w:jc w:val="both"/>
        <w:rPr>
          <w:sz w:val="22"/>
          <w:szCs w:val="22"/>
          <w:lang w:val="en-GB" w:eastAsia="en-US"/>
        </w:rPr>
      </w:pPr>
    </w:p>
    <w:p w:rsidR="006878A0" w:rsidRDefault="006878A0" w:rsidP="001F4122">
      <w:pPr>
        <w:keepNext/>
        <w:keepLines/>
        <w:contextualSpacing/>
        <w:jc w:val="both"/>
        <w:rPr>
          <w:sz w:val="22"/>
          <w:szCs w:val="22"/>
          <w:lang w:val="en-GB" w:eastAsia="en-US"/>
        </w:rPr>
      </w:pPr>
    </w:p>
    <w:p w:rsidR="006878A0" w:rsidRDefault="006878A0" w:rsidP="001F4122">
      <w:pPr>
        <w:keepNext/>
        <w:keepLines/>
        <w:contextualSpacing/>
        <w:jc w:val="both"/>
        <w:rPr>
          <w:sz w:val="22"/>
          <w:szCs w:val="22"/>
          <w:lang w:val="en-GB" w:eastAsia="en-US"/>
        </w:rPr>
      </w:pPr>
    </w:p>
    <w:p w:rsidR="006878A0" w:rsidRDefault="006878A0" w:rsidP="001F4122">
      <w:pPr>
        <w:keepNext/>
        <w:keepLines/>
        <w:contextualSpacing/>
        <w:jc w:val="both"/>
        <w:rPr>
          <w:sz w:val="22"/>
          <w:szCs w:val="22"/>
          <w:lang w:val="en-GB" w:eastAsia="en-US"/>
        </w:rPr>
      </w:pPr>
    </w:p>
    <w:p w:rsidR="006878A0" w:rsidRDefault="006878A0" w:rsidP="001F4122">
      <w:pPr>
        <w:keepNext/>
        <w:keepLines/>
        <w:contextualSpacing/>
        <w:jc w:val="both"/>
        <w:rPr>
          <w:sz w:val="22"/>
          <w:szCs w:val="22"/>
          <w:lang w:val="en-GB" w:eastAsia="en-US"/>
        </w:rPr>
      </w:pPr>
    </w:p>
    <w:p w:rsidR="006878A0" w:rsidRDefault="006878A0" w:rsidP="001F4122">
      <w:pPr>
        <w:keepNext/>
        <w:keepLines/>
        <w:contextualSpacing/>
        <w:jc w:val="both"/>
        <w:rPr>
          <w:sz w:val="22"/>
          <w:szCs w:val="22"/>
          <w:lang w:val="en-GB" w:eastAsia="en-US"/>
        </w:rPr>
      </w:pPr>
    </w:p>
    <w:p w:rsidR="006878A0" w:rsidRDefault="006878A0" w:rsidP="001F4122">
      <w:pPr>
        <w:keepNext/>
        <w:keepLines/>
        <w:contextualSpacing/>
        <w:jc w:val="both"/>
        <w:rPr>
          <w:sz w:val="22"/>
          <w:szCs w:val="22"/>
          <w:lang w:val="en-GB" w:eastAsia="en-US"/>
        </w:rPr>
      </w:pPr>
    </w:p>
    <w:p w:rsidR="006878A0" w:rsidRDefault="006878A0" w:rsidP="001F4122">
      <w:pPr>
        <w:keepNext/>
        <w:keepLines/>
        <w:contextualSpacing/>
        <w:jc w:val="both"/>
        <w:rPr>
          <w:sz w:val="22"/>
          <w:szCs w:val="22"/>
          <w:lang w:val="en-GB" w:eastAsia="en-US"/>
        </w:rPr>
      </w:pPr>
    </w:p>
    <w:p w:rsidR="006878A0" w:rsidRDefault="006878A0" w:rsidP="001F4122">
      <w:pPr>
        <w:keepNext/>
        <w:keepLines/>
        <w:contextualSpacing/>
        <w:jc w:val="both"/>
        <w:rPr>
          <w:sz w:val="22"/>
          <w:szCs w:val="22"/>
          <w:lang w:val="en-GB" w:eastAsia="en-US"/>
        </w:rPr>
      </w:pPr>
    </w:p>
    <w:p w:rsidR="006878A0" w:rsidRDefault="006878A0" w:rsidP="001F4122">
      <w:pPr>
        <w:keepNext/>
        <w:keepLines/>
        <w:contextualSpacing/>
        <w:jc w:val="both"/>
        <w:rPr>
          <w:sz w:val="22"/>
          <w:szCs w:val="22"/>
          <w:lang w:val="en-GB" w:eastAsia="en-US"/>
        </w:rPr>
      </w:pPr>
    </w:p>
    <w:p w:rsidR="006878A0" w:rsidRDefault="006878A0" w:rsidP="001F4122">
      <w:pPr>
        <w:keepNext/>
        <w:keepLines/>
        <w:contextualSpacing/>
        <w:jc w:val="both"/>
        <w:rPr>
          <w:sz w:val="22"/>
          <w:szCs w:val="22"/>
          <w:lang w:val="en-GB" w:eastAsia="en-US"/>
        </w:rPr>
      </w:pPr>
    </w:p>
    <w:p w:rsidR="006878A0" w:rsidRDefault="006878A0" w:rsidP="001F4122">
      <w:pPr>
        <w:keepNext/>
        <w:keepLines/>
        <w:contextualSpacing/>
        <w:jc w:val="both"/>
        <w:rPr>
          <w:sz w:val="22"/>
          <w:szCs w:val="22"/>
          <w:lang w:val="en-GB" w:eastAsia="en-US"/>
        </w:rPr>
      </w:pPr>
    </w:p>
    <w:p w:rsidR="006878A0" w:rsidRDefault="006878A0" w:rsidP="001F4122">
      <w:pPr>
        <w:keepNext/>
        <w:keepLines/>
        <w:contextualSpacing/>
        <w:jc w:val="both"/>
        <w:rPr>
          <w:sz w:val="22"/>
          <w:szCs w:val="22"/>
          <w:lang w:val="en-GB" w:eastAsia="en-US"/>
        </w:rPr>
      </w:pPr>
    </w:p>
    <w:p w:rsidR="006878A0" w:rsidRDefault="006878A0" w:rsidP="001F4122">
      <w:pPr>
        <w:keepNext/>
        <w:keepLines/>
        <w:contextualSpacing/>
        <w:jc w:val="both"/>
        <w:rPr>
          <w:sz w:val="22"/>
          <w:szCs w:val="22"/>
          <w:lang w:val="en-GB" w:eastAsia="en-US"/>
        </w:rPr>
      </w:pPr>
    </w:p>
    <w:p w:rsidR="006878A0" w:rsidRDefault="006878A0" w:rsidP="001F4122">
      <w:pPr>
        <w:keepNext/>
        <w:keepLines/>
        <w:contextualSpacing/>
        <w:jc w:val="both"/>
        <w:rPr>
          <w:sz w:val="22"/>
          <w:szCs w:val="22"/>
          <w:lang w:val="en-GB" w:eastAsia="en-US"/>
        </w:rPr>
      </w:pPr>
    </w:p>
    <w:p w:rsidR="006878A0" w:rsidRDefault="006878A0" w:rsidP="001F4122">
      <w:pPr>
        <w:keepNext/>
        <w:keepLines/>
        <w:contextualSpacing/>
        <w:jc w:val="both"/>
        <w:rPr>
          <w:sz w:val="22"/>
          <w:szCs w:val="22"/>
          <w:lang w:val="en-GB" w:eastAsia="en-US"/>
        </w:rPr>
      </w:pPr>
    </w:p>
    <w:p w:rsidR="006878A0" w:rsidRDefault="006878A0" w:rsidP="001F4122">
      <w:pPr>
        <w:keepNext/>
        <w:keepLines/>
        <w:contextualSpacing/>
        <w:jc w:val="both"/>
        <w:rPr>
          <w:sz w:val="22"/>
          <w:szCs w:val="22"/>
          <w:lang w:val="en-GB" w:eastAsia="en-US"/>
        </w:rPr>
      </w:pPr>
    </w:p>
    <w:p w:rsidR="006878A0" w:rsidRDefault="006878A0" w:rsidP="001F4122">
      <w:pPr>
        <w:keepNext/>
        <w:keepLines/>
        <w:contextualSpacing/>
        <w:jc w:val="both"/>
        <w:rPr>
          <w:sz w:val="22"/>
          <w:szCs w:val="22"/>
          <w:lang w:val="en-GB" w:eastAsia="en-US"/>
        </w:rPr>
      </w:pPr>
    </w:p>
    <w:p w:rsidR="006878A0" w:rsidRDefault="006878A0" w:rsidP="001F4122">
      <w:pPr>
        <w:keepNext/>
        <w:keepLines/>
        <w:contextualSpacing/>
        <w:jc w:val="both"/>
        <w:rPr>
          <w:sz w:val="22"/>
          <w:szCs w:val="22"/>
          <w:lang w:val="en-GB" w:eastAsia="en-US"/>
        </w:rPr>
      </w:pPr>
    </w:p>
    <w:p w:rsidR="006878A0" w:rsidRDefault="006878A0" w:rsidP="001F4122">
      <w:pPr>
        <w:keepNext/>
        <w:keepLines/>
        <w:contextualSpacing/>
        <w:jc w:val="both"/>
        <w:rPr>
          <w:sz w:val="22"/>
          <w:szCs w:val="22"/>
          <w:lang w:val="en-GB" w:eastAsia="en-US"/>
        </w:rPr>
      </w:pPr>
    </w:p>
    <w:p w:rsidR="006878A0" w:rsidRDefault="006878A0" w:rsidP="001F4122">
      <w:pPr>
        <w:keepNext/>
        <w:keepLines/>
        <w:contextualSpacing/>
        <w:jc w:val="both"/>
        <w:rPr>
          <w:sz w:val="22"/>
          <w:szCs w:val="22"/>
          <w:lang w:val="en-GB" w:eastAsia="en-US"/>
        </w:rPr>
      </w:pPr>
    </w:p>
    <w:p w:rsidR="006878A0" w:rsidRDefault="006878A0" w:rsidP="001F4122">
      <w:pPr>
        <w:keepNext/>
        <w:keepLines/>
        <w:contextualSpacing/>
        <w:jc w:val="both"/>
        <w:rPr>
          <w:sz w:val="22"/>
          <w:szCs w:val="22"/>
          <w:lang w:val="en-GB" w:eastAsia="en-US"/>
        </w:rPr>
      </w:pPr>
    </w:p>
    <w:p w:rsidR="006878A0" w:rsidRDefault="006878A0" w:rsidP="001F4122">
      <w:pPr>
        <w:keepNext/>
        <w:keepLines/>
        <w:contextualSpacing/>
        <w:jc w:val="both"/>
        <w:rPr>
          <w:sz w:val="22"/>
          <w:szCs w:val="22"/>
          <w:lang w:val="en-GB" w:eastAsia="en-US"/>
        </w:rPr>
      </w:pPr>
    </w:p>
    <w:p w:rsidR="006878A0" w:rsidRDefault="006878A0" w:rsidP="001F4122">
      <w:pPr>
        <w:keepNext/>
        <w:keepLines/>
        <w:contextualSpacing/>
        <w:jc w:val="both"/>
        <w:rPr>
          <w:sz w:val="22"/>
          <w:szCs w:val="22"/>
          <w:lang w:val="en-GB" w:eastAsia="en-US"/>
        </w:rPr>
      </w:pPr>
    </w:p>
    <w:p w:rsidR="006878A0" w:rsidRDefault="006878A0" w:rsidP="001F4122">
      <w:pPr>
        <w:keepNext/>
        <w:keepLines/>
        <w:contextualSpacing/>
        <w:jc w:val="both"/>
        <w:rPr>
          <w:sz w:val="22"/>
          <w:szCs w:val="22"/>
          <w:lang w:val="en-GB" w:eastAsia="en-US"/>
        </w:rPr>
      </w:pPr>
    </w:p>
    <w:p w:rsidR="006878A0" w:rsidRDefault="006878A0" w:rsidP="001F4122">
      <w:pPr>
        <w:keepNext/>
        <w:keepLines/>
        <w:contextualSpacing/>
        <w:jc w:val="both"/>
        <w:rPr>
          <w:sz w:val="22"/>
          <w:szCs w:val="22"/>
          <w:lang w:val="en-GB" w:eastAsia="en-US"/>
        </w:rPr>
      </w:pPr>
    </w:p>
    <w:p w:rsidR="006878A0" w:rsidRDefault="006878A0" w:rsidP="001F4122">
      <w:pPr>
        <w:keepNext/>
        <w:keepLines/>
        <w:contextualSpacing/>
        <w:jc w:val="both"/>
        <w:rPr>
          <w:sz w:val="22"/>
          <w:szCs w:val="22"/>
          <w:lang w:val="en-GB" w:eastAsia="en-US"/>
        </w:rPr>
      </w:pPr>
    </w:p>
    <w:p w:rsidR="006878A0" w:rsidRDefault="006878A0" w:rsidP="001F4122">
      <w:pPr>
        <w:keepNext/>
        <w:keepLines/>
        <w:contextualSpacing/>
        <w:jc w:val="both"/>
        <w:rPr>
          <w:sz w:val="22"/>
          <w:szCs w:val="22"/>
          <w:lang w:val="en-GB" w:eastAsia="en-US"/>
        </w:rPr>
      </w:pPr>
    </w:p>
    <w:p w:rsidR="006878A0" w:rsidRDefault="006878A0" w:rsidP="001F4122">
      <w:pPr>
        <w:keepNext/>
        <w:keepLines/>
        <w:contextualSpacing/>
        <w:jc w:val="both"/>
        <w:rPr>
          <w:sz w:val="22"/>
          <w:szCs w:val="22"/>
          <w:lang w:val="en-GB" w:eastAsia="en-US"/>
        </w:rPr>
      </w:pPr>
    </w:p>
    <w:p w:rsidR="006878A0" w:rsidRDefault="006878A0" w:rsidP="001F4122">
      <w:pPr>
        <w:keepNext/>
        <w:keepLines/>
        <w:contextualSpacing/>
        <w:jc w:val="both"/>
        <w:rPr>
          <w:sz w:val="22"/>
          <w:szCs w:val="22"/>
          <w:lang w:val="en-GB" w:eastAsia="en-US"/>
        </w:rPr>
      </w:pPr>
    </w:p>
    <w:p w:rsidR="006878A0" w:rsidRDefault="006878A0" w:rsidP="001F4122">
      <w:pPr>
        <w:keepNext/>
        <w:keepLines/>
        <w:contextualSpacing/>
        <w:jc w:val="both"/>
        <w:rPr>
          <w:sz w:val="22"/>
          <w:szCs w:val="22"/>
          <w:lang w:val="en-GB" w:eastAsia="en-US"/>
        </w:rPr>
      </w:pPr>
    </w:p>
    <w:p w:rsidR="006878A0" w:rsidRDefault="006878A0" w:rsidP="001F4122">
      <w:pPr>
        <w:keepNext/>
        <w:keepLines/>
        <w:contextualSpacing/>
        <w:jc w:val="both"/>
        <w:rPr>
          <w:sz w:val="22"/>
          <w:szCs w:val="22"/>
          <w:lang w:val="en-GB" w:eastAsia="en-US"/>
        </w:rPr>
      </w:pPr>
    </w:p>
    <w:p w:rsidR="006878A0" w:rsidRDefault="006878A0" w:rsidP="001F4122">
      <w:pPr>
        <w:keepNext/>
        <w:keepLines/>
        <w:contextualSpacing/>
        <w:jc w:val="both"/>
        <w:rPr>
          <w:sz w:val="22"/>
          <w:szCs w:val="22"/>
          <w:lang w:val="en-GB" w:eastAsia="en-US"/>
        </w:rPr>
      </w:pPr>
    </w:p>
    <w:p w:rsidR="006878A0" w:rsidRDefault="006878A0" w:rsidP="001F4122">
      <w:pPr>
        <w:keepNext/>
        <w:keepLines/>
        <w:contextualSpacing/>
        <w:jc w:val="both"/>
        <w:rPr>
          <w:sz w:val="22"/>
          <w:szCs w:val="22"/>
          <w:lang w:val="en-GB" w:eastAsia="en-US"/>
        </w:rPr>
      </w:pPr>
    </w:p>
    <w:p w:rsidR="006878A0" w:rsidRDefault="006878A0" w:rsidP="001F4122">
      <w:pPr>
        <w:keepNext/>
        <w:keepLines/>
        <w:contextualSpacing/>
        <w:jc w:val="both"/>
        <w:rPr>
          <w:sz w:val="22"/>
          <w:szCs w:val="22"/>
          <w:lang w:val="en-GB" w:eastAsia="en-US"/>
        </w:rPr>
      </w:pPr>
    </w:p>
    <w:p w:rsidR="00407629" w:rsidRPr="008806F0" w:rsidRDefault="00407629" w:rsidP="001F4122">
      <w:pPr>
        <w:keepNext/>
        <w:keepLines/>
        <w:contextualSpacing/>
        <w:jc w:val="both"/>
        <w:rPr>
          <w:sz w:val="22"/>
          <w:szCs w:val="22"/>
          <w:lang w:val="en-GB" w:eastAsia="en-US"/>
        </w:rPr>
      </w:pPr>
    </w:p>
    <w:p w:rsidR="001F4122" w:rsidRPr="008806F0" w:rsidRDefault="001F4122" w:rsidP="001F4122">
      <w:pPr>
        <w:jc w:val="both"/>
        <w:rPr>
          <w:sz w:val="22"/>
          <w:szCs w:val="22"/>
          <w:lang w:val="en-GB" w:eastAsia="en-US"/>
        </w:rPr>
      </w:pPr>
    </w:p>
    <w:p w:rsidR="001F4122" w:rsidRPr="008806F0" w:rsidRDefault="001F4122" w:rsidP="00F17DC9">
      <w:pPr>
        <w:pStyle w:val="Heading1"/>
        <w:rPr>
          <w:lang w:val="en-GB" w:eastAsia="ar-SA"/>
        </w:rPr>
      </w:pPr>
      <w:bookmarkStart w:id="6" w:name="_Toc474334467"/>
      <w:r>
        <w:rPr>
          <w:lang w:val="en-GB" w:eastAsia="ar-SA"/>
        </w:rPr>
        <w:lastRenderedPageBreak/>
        <w:t>Draft Resolution on the renewal</w:t>
      </w:r>
      <w:r w:rsidRPr="008806F0">
        <w:rPr>
          <w:lang w:val="en-GB" w:eastAsia="ar-SA"/>
        </w:rPr>
        <w:t xml:space="preserve"> of the Europea</w:t>
      </w:r>
      <w:r>
        <w:rPr>
          <w:lang w:val="en-GB" w:eastAsia="ar-SA"/>
        </w:rPr>
        <w:t xml:space="preserve">n Diploma for Protected Areas awarded to </w:t>
      </w:r>
      <w:r w:rsidR="0097465E">
        <w:rPr>
          <w:lang w:val="en-GB" w:eastAsia="ar-SA"/>
        </w:rPr>
        <w:t xml:space="preserve">the </w:t>
      </w:r>
      <w:proofErr w:type="spellStart"/>
      <w:r w:rsidR="0097465E" w:rsidRPr="0097465E">
        <w:rPr>
          <w:lang w:val="en-GB" w:eastAsia="ar-SA"/>
        </w:rPr>
        <w:t>Tsentralno-Chernozemny</w:t>
      </w:r>
      <w:proofErr w:type="spellEnd"/>
      <w:r w:rsidR="0097465E" w:rsidRPr="0097465E">
        <w:rPr>
          <w:lang w:val="en-GB" w:eastAsia="ar-SA"/>
        </w:rPr>
        <w:t xml:space="preserve"> Biosphere Reserve</w:t>
      </w:r>
      <w:r w:rsidR="0097465E">
        <w:rPr>
          <w:lang w:val="en-GB" w:eastAsia="ar-SA"/>
        </w:rPr>
        <w:t xml:space="preserve"> (Russian Federation)</w:t>
      </w:r>
      <w:bookmarkEnd w:id="6"/>
    </w:p>
    <w:p w:rsidR="001F4122" w:rsidRPr="008806F0" w:rsidRDefault="001F4122" w:rsidP="001F4122">
      <w:pPr>
        <w:rPr>
          <w:bCs/>
          <w:i/>
          <w:iCs/>
          <w:sz w:val="22"/>
          <w:szCs w:val="22"/>
          <w:lang w:val="en-GB" w:eastAsia="ar-SA"/>
        </w:rPr>
      </w:pPr>
    </w:p>
    <w:p w:rsidR="001F4122" w:rsidRPr="008806F0" w:rsidRDefault="001F4122" w:rsidP="001F4122">
      <w:pPr>
        <w:rPr>
          <w:b/>
          <w:sz w:val="32"/>
          <w:szCs w:val="32"/>
          <w:lang w:val="en-GB" w:eastAsia="en-US"/>
        </w:rPr>
      </w:pPr>
      <w:r w:rsidRPr="008806F0">
        <w:rPr>
          <w:b/>
          <w:sz w:val="32"/>
          <w:szCs w:val="32"/>
          <w:lang w:val="en-GB" w:eastAsia="en-US"/>
        </w:rPr>
        <w:t>CM Documents</w:t>
      </w:r>
    </w:p>
    <w:p w:rsidR="001F4122" w:rsidRPr="008806F0" w:rsidRDefault="001F4122" w:rsidP="001F4122">
      <w:pPr>
        <w:jc w:val="both"/>
        <w:rPr>
          <w:b/>
          <w:sz w:val="20"/>
          <w:lang w:val="en-GB" w:eastAsia="en-US"/>
        </w:rPr>
      </w:pPr>
    </w:p>
    <w:p w:rsidR="001F4122" w:rsidRPr="008806F0" w:rsidRDefault="001F4122" w:rsidP="001F4122">
      <w:pPr>
        <w:jc w:val="both"/>
        <w:rPr>
          <w:b/>
          <w:sz w:val="20"/>
          <w:lang w:val="en-GB" w:eastAsia="en-US"/>
        </w:rPr>
      </w:pPr>
      <w:proofErr w:type="gramStart"/>
      <w:r w:rsidRPr="008806F0">
        <w:rPr>
          <w:b/>
          <w:sz w:val="20"/>
          <w:lang w:val="en-GB" w:eastAsia="en-US"/>
        </w:rPr>
        <w:t>CM(</w:t>
      </w:r>
      <w:proofErr w:type="gramEnd"/>
      <w:r w:rsidRPr="008806F0">
        <w:rPr>
          <w:b/>
          <w:sz w:val="20"/>
          <w:lang w:val="en-GB" w:eastAsia="en-US"/>
        </w:rPr>
        <w:t>201</w:t>
      </w:r>
      <w:r>
        <w:rPr>
          <w:b/>
          <w:sz w:val="20"/>
          <w:lang w:val="en-GB" w:eastAsia="en-US"/>
        </w:rPr>
        <w:t>8</w:t>
      </w:r>
      <w:r w:rsidRPr="008806F0">
        <w:rPr>
          <w:b/>
          <w:sz w:val="20"/>
          <w:lang w:val="en-GB" w:eastAsia="en-US"/>
        </w:rPr>
        <w:t>)</w:t>
      </w:r>
    </w:p>
    <w:p w:rsidR="001F4122" w:rsidRPr="008806F0" w:rsidRDefault="001F4122" w:rsidP="001F4122">
      <w:pPr>
        <w:tabs>
          <w:tab w:val="left" w:pos="720"/>
          <w:tab w:val="left" w:pos="1440"/>
          <w:tab w:val="left" w:pos="2160"/>
          <w:tab w:val="center" w:pos="4763"/>
          <w:tab w:val="right" w:pos="9639"/>
        </w:tabs>
        <w:jc w:val="both"/>
        <w:rPr>
          <w:b/>
          <w:bCs/>
          <w:sz w:val="20"/>
          <w:lang w:val="en-GB" w:eastAsia="en-US"/>
        </w:rPr>
      </w:pPr>
      <w:r w:rsidRPr="008806F0">
        <w:rPr>
          <w:b/>
          <w:sz w:val="36"/>
          <w:lang w:val="en-GB" w:eastAsia="en-US"/>
        </w:rPr>
        <w:t>——————————————</w:t>
      </w:r>
      <w:r w:rsidRPr="008806F0">
        <w:rPr>
          <w:b/>
          <w:bCs/>
          <w:sz w:val="20"/>
          <w:szCs w:val="36"/>
          <w:lang w:val="en-GB" w:eastAsia="en-US"/>
        </w:rPr>
        <w:br/>
        <w:t xml:space="preserve"> …</w:t>
      </w:r>
      <w:proofErr w:type="gramStart"/>
      <w:r w:rsidRPr="008806F0">
        <w:rPr>
          <w:b/>
          <w:bCs/>
          <w:sz w:val="20"/>
          <w:lang w:val="en-GB" w:eastAsia="en-US"/>
        </w:rPr>
        <w:t>Meeting, ….</w:t>
      </w:r>
      <w:proofErr w:type="gramEnd"/>
      <w:r w:rsidRPr="008806F0">
        <w:rPr>
          <w:b/>
          <w:bCs/>
          <w:sz w:val="20"/>
          <w:lang w:val="en-GB" w:eastAsia="en-US"/>
        </w:rPr>
        <w:t>201</w:t>
      </w:r>
      <w:r>
        <w:rPr>
          <w:b/>
          <w:bCs/>
          <w:sz w:val="20"/>
          <w:lang w:val="en-GB" w:eastAsia="en-US"/>
        </w:rPr>
        <w:t>8</w:t>
      </w:r>
    </w:p>
    <w:p w:rsidR="001F4122" w:rsidRPr="008806F0" w:rsidRDefault="001F4122" w:rsidP="001F4122">
      <w:pPr>
        <w:tabs>
          <w:tab w:val="left" w:pos="720"/>
          <w:tab w:val="left" w:pos="1440"/>
          <w:tab w:val="left" w:pos="2160"/>
          <w:tab w:val="center" w:pos="4763"/>
          <w:tab w:val="right" w:pos="9639"/>
        </w:tabs>
        <w:jc w:val="both"/>
        <w:rPr>
          <w:sz w:val="22"/>
          <w:lang w:val="en-GB" w:eastAsia="en-US"/>
        </w:rPr>
      </w:pPr>
      <w:r w:rsidRPr="008806F0">
        <w:rPr>
          <w:sz w:val="22"/>
          <w:lang w:val="en-GB" w:eastAsia="en-US"/>
        </w:rPr>
        <w:t>Sustainable Development</w:t>
      </w:r>
    </w:p>
    <w:p w:rsidR="001F4122" w:rsidRPr="008806F0" w:rsidRDefault="001F4122" w:rsidP="001F4122">
      <w:pPr>
        <w:tabs>
          <w:tab w:val="left" w:pos="720"/>
          <w:tab w:val="left" w:pos="1440"/>
          <w:tab w:val="left" w:pos="2160"/>
          <w:tab w:val="center" w:pos="4763"/>
          <w:tab w:val="right" w:pos="9639"/>
        </w:tabs>
        <w:jc w:val="both"/>
        <w:rPr>
          <w:sz w:val="22"/>
          <w:lang w:val="en-GB" w:eastAsia="en-US"/>
        </w:rPr>
      </w:pPr>
    </w:p>
    <w:p w:rsidR="001F4122" w:rsidRPr="008806F0" w:rsidRDefault="001F4122" w:rsidP="001F4122">
      <w:pPr>
        <w:tabs>
          <w:tab w:val="left" w:pos="720"/>
          <w:tab w:val="left" w:pos="1440"/>
          <w:tab w:val="left" w:pos="2160"/>
          <w:tab w:val="center" w:pos="4763"/>
          <w:tab w:val="right" w:pos="9639"/>
        </w:tabs>
        <w:jc w:val="both"/>
        <w:rPr>
          <w:sz w:val="32"/>
          <w:szCs w:val="32"/>
          <w:lang w:val="en-GB" w:eastAsia="en-US"/>
        </w:rPr>
      </w:pPr>
      <w:r w:rsidRPr="008806F0">
        <w:rPr>
          <w:sz w:val="32"/>
          <w:szCs w:val="32"/>
          <w:lang w:val="en-GB" w:eastAsia="en-US"/>
        </w:rPr>
        <w:t>Standing Committee to the Bern Convention</w:t>
      </w:r>
    </w:p>
    <w:p w:rsidR="001F4122" w:rsidRPr="008806F0" w:rsidRDefault="001F4122" w:rsidP="001F4122">
      <w:pPr>
        <w:tabs>
          <w:tab w:val="left" w:pos="720"/>
          <w:tab w:val="left" w:pos="1440"/>
          <w:tab w:val="left" w:pos="2160"/>
          <w:tab w:val="center" w:pos="4763"/>
          <w:tab w:val="right" w:pos="9639"/>
        </w:tabs>
        <w:jc w:val="both"/>
        <w:rPr>
          <w:sz w:val="32"/>
          <w:szCs w:val="32"/>
          <w:lang w:val="en-GB" w:eastAsia="en-US"/>
        </w:rPr>
      </w:pPr>
      <w:r w:rsidRPr="008806F0">
        <w:rPr>
          <w:sz w:val="32"/>
          <w:szCs w:val="32"/>
          <w:lang w:val="en-GB" w:eastAsia="en-US"/>
        </w:rPr>
        <w:t xml:space="preserve">Group of Specialists on the European Diploma for Protected Areas </w:t>
      </w:r>
    </w:p>
    <w:p w:rsidR="001F4122" w:rsidRPr="008806F0" w:rsidRDefault="001F4122" w:rsidP="001F4122">
      <w:pPr>
        <w:tabs>
          <w:tab w:val="left" w:pos="720"/>
          <w:tab w:val="left" w:pos="1440"/>
          <w:tab w:val="left" w:pos="2160"/>
          <w:tab w:val="center" w:pos="4763"/>
          <w:tab w:val="right" w:pos="9639"/>
        </w:tabs>
        <w:jc w:val="both"/>
        <w:rPr>
          <w:sz w:val="32"/>
          <w:szCs w:val="32"/>
          <w:lang w:eastAsia="en-US"/>
        </w:rPr>
      </w:pPr>
      <w:r w:rsidRPr="008806F0">
        <w:rPr>
          <w:sz w:val="32"/>
          <w:szCs w:val="32"/>
          <w:lang w:eastAsia="en-US"/>
        </w:rPr>
        <w:t>(T-PVS/DE)</w:t>
      </w:r>
    </w:p>
    <w:p w:rsidR="001F4122" w:rsidRPr="008806F0" w:rsidRDefault="001F4122" w:rsidP="001F4122">
      <w:pPr>
        <w:tabs>
          <w:tab w:val="left" w:pos="720"/>
          <w:tab w:val="left" w:pos="1440"/>
          <w:tab w:val="left" w:pos="2160"/>
          <w:tab w:val="center" w:pos="4763"/>
          <w:tab w:val="right" w:pos="9639"/>
        </w:tabs>
        <w:jc w:val="both"/>
        <w:rPr>
          <w:sz w:val="20"/>
          <w:lang w:eastAsia="en-US"/>
        </w:rPr>
      </w:pPr>
      <w:r w:rsidRPr="008806F0">
        <w:rPr>
          <w:b/>
          <w:sz w:val="36"/>
          <w:lang w:eastAsia="en-US"/>
        </w:rPr>
        <w:t>——————————————</w:t>
      </w:r>
    </w:p>
    <w:p w:rsidR="001F4122" w:rsidRPr="008806F0" w:rsidRDefault="001F4122" w:rsidP="001F4122">
      <w:pPr>
        <w:jc w:val="both"/>
        <w:rPr>
          <w:b/>
          <w:sz w:val="22"/>
          <w:szCs w:val="22"/>
        </w:rPr>
      </w:pPr>
      <w:proofErr w:type="spellStart"/>
      <w:r w:rsidRPr="001F4122">
        <w:rPr>
          <w:b/>
          <w:sz w:val="22"/>
          <w:szCs w:val="22"/>
        </w:rPr>
        <w:t>Draft</w:t>
      </w:r>
      <w:proofErr w:type="spellEnd"/>
      <w:r w:rsidRPr="001F4122">
        <w:rPr>
          <w:b/>
          <w:sz w:val="22"/>
          <w:szCs w:val="22"/>
        </w:rPr>
        <w:t xml:space="preserve"> </w:t>
      </w:r>
      <w:proofErr w:type="spellStart"/>
      <w:r w:rsidRPr="001F4122">
        <w:rPr>
          <w:b/>
          <w:sz w:val="22"/>
          <w:szCs w:val="22"/>
        </w:rPr>
        <w:t>Resolution</w:t>
      </w:r>
      <w:proofErr w:type="spellEnd"/>
      <w:r w:rsidRPr="001F4122">
        <w:rPr>
          <w:b/>
          <w:sz w:val="22"/>
          <w:szCs w:val="22"/>
        </w:rPr>
        <w:t xml:space="preserve"> CM/</w:t>
      </w:r>
      <w:proofErr w:type="spellStart"/>
      <w:r w:rsidRPr="001F4122">
        <w:rPr>
          <w:b/>
          <w:sz w:val="22"/>
          <w:szCs w:val="22"/>
        </w:rPr>
        <w:t>ResDip</w:t>
      </w:r>
      <w:proofErr w:type="spellEnd"/>
      <w:r w:rsidRPr="001F4122">
        <w:rPr>
          <w:b/>
          <w:sz w:val="22"/>
          <w:szCs w:val="22"/>
        </w:rPr>
        <w:t>(2018</w:t>
      </w:r>
      <w:r w:rsidRPr="008806F0">
        <w:rPr>
          <w:b/>
          <w:sz w:val="22"/>
          <w:szCs w:val="22"/>
        </w:rPr>
        <w:t>) …</w:t>
      </w:r>
    </w:p>
    <w:p w:rsidR="001F4122" w:rsidRPr="008806F0" w:rsidRDefault="001F4122" w:rsidP="001F4122">
      <w:pPr>
        <w:jc w:val="both"/>
        <w:rPr>
          <w:b/>
          <w:sz w:val="22"/>
          <w:szCs w:val="22"/>
          <w:lang w:val="en-GB"/>
        </w:rPr>
      </w:pPr>
      <w:proofErr w:type="gramStart"/>
      <w:r w:rsidRPr="008806F0">
        <w:rPr>
          <w:b/>
          <w:sz w:val="22"/>
          <w:szCs w:val="22"/>
          <w:lang w:val="en-GB"/>
        </w:rPr>
        <w:t>on</w:t>
      </w:r>
      <w:proofErr w:type="gramEnd"/>
      <w:r w:rsidRPr="008806F0">
        <w:rPr>
          <w:b/>
          <w:sz w:val="22"/>
          <w:szCs w:val="22"/>
          <w:lang w:val="en-GB"/>
        </w:rPr>
        <w:t xml:space="preserve"> </w:t>
      </w:r>
      <w:r>
        <w:rPr>
          <w:b/>
          <w:sz w:val="22"/>
          <w:szCs w:val="22"/>
          <w:lang w:val="en-GB"/>
        </w:rPr>
        <w:t>the renewal</w:t>
      </w:r>
      <w:r w:rsidRPr="008806F0">
        <w:rPr>
          <w:b/>
          <w:sz w:val="22"/>
          <w:szCs w:val="22"/>
          <w:lang w:val="en-GB"/>
        </w:rPr>
        <w:t xml:space="preserve"> of the European Diploma for Protected Areas </w:t>
      </w:r>
      <w:r>
        <w:rPr>
          <w:b/>
          <w:sz w:val="22"/>
          <w:szCs w:val="22"/>
          <w:lang w:val="en-GB"/>
        </w:rPr>
        <w:t>awarded</w:t>
      </w:r>
    </w:p>
    <w:p w:rsidR="001F4122" w:rsidRPr="008806F0" w:rsidRDefault="001F4122" w:rsidP="001F4122">
      <w:pPr>
        <w:jc w:val="both"/>
        <w:rPr>
          <w:b/>
          <w:sz w:val="22"/>
          <w:szCs w:val="22"/>
          <w:lang w:val="en-GB"/>
        </w:rPr>
      </w:pPr>
      <w:proofErr w:type="gramStart"/>
      <w:r>
        <w:rPr>
          <w:b/>
          <w:sz w:val="22"/>
          <w:szCs w:val="22"/>
          <w:lang w:val="en-GB"/>
        </w:rPr>
        <w:t>to</w:t>
      </w:r>
      <w:proofErr w:type="gramEnd"/>
      <w:r>
        <w:rPr>
          <w:b/>
          <w:sz w:val="22"/>
          <w:szCs w:val="22"/>
          <w:lang w:val="en-GB"/>
        </w:rPr>
        <w:t xml:space="preserve"> </w:t>
      </w:r>
      <w:r w:rsidRPr="00F36720">
        <w:rPr>
          <w:b/>
          <w:sz w:val="22"/>
          <w:szCs w:val="22"/>
          <w:lang w:val="en-GB"/>
        </w:rPr>
        <w:t xml:space="preserve">the </w:t>
      </w:r>
      <w:proofErr w:type="spellStart"/>
      <w:r w:rsidR="0097465E" w:rsidRPr="0097465E">
        <w:rPr>
          <w:b/>
          <w:sz w:val="22"/>
          <w:szCs w:val="22"/>
          <w:lang w:val="en-GB"/>
        </w:rPr>
        <w:t>Tsentralno-Chernozemny</w:t>
      </w:r>
      <w:proofErr w:type="spellEnd"/>
      <w:r w:rsidR="0097465E" w:rsidRPr="0097465E">
        <w:rPr>
          <w:b/>
          <w:sz w:val="22"/>
          <w:szCs w:val="22"/>
          <w:lang w:val="en-GB"/>
        </w:rPr>
        <w:t xml:space="preserve"> Biosphere Reserve (Russian Federation)</w:t>
      </w:r>
    </w:p>
    <w:p w:rsidR="001F4122" w:rsidRPr="008806F0" w:rsidRDefault="001F4122" w:rsidP="001F4122">
      <w:pPr>
        <w:jc w:val="both"/>
        <w:rPr>
          <w:i/>
          <w:spacing w:val="-2"/>
          <w:sz w:val="22"/>
          <w:szCs w:val="22"/>
          <w:lang w:val="en-GB"/>
        </w:rPr>
      </w:pPr>
      <w:r w:rsidRPr="008806F0">
        <w:rPr>
          <w:i/>
          <w:spacing w:val="-2"/>
          <w:sz w:val="22"/>
          <w:szCs w:val="22"/>
          <w:lang w:val="en-GB"/>
        </w:rPr>
        <w:t xml:space="preserve">(Adopted by the </w:t>
      </w:r>
      <w:r>
        <w:rPr>
          <w:i/>
          <w:spacing w:val="-2"/>
          <w:sz w:val="22"/>
          <w:szCs w:val="22"/>
          <w:lang w:val="en-GB"/>
        </w:rPr>
        <w:t>Committee of Ministers on … 2018</w:t>
      </w:r>
      <w:r w:rsidRPr="008806F0">
        <w:rPr>
          <w:i/>
          <w:spacing w:val="-2"/>
          <w:sz w:val="22"/>
          <w:szCs w:val="22"/>
          <w:lang w:val="en-GB"/>
        </w:rPr>
        <w:t xml:space="preserve"> </w:t>
      </w:r>
    </w:p>
    <w:p w:rsidR="001F4122" w:rsidRPr="008806F0" w:rsidRDefault="001F4122" w:rsidP="001F4122">
      <w:pPr>
        <w:jc w:val="both"/>
        <w:rPr>
          <w:i/>
          <w:spacing w:val="-2"/>
          <w:sz w:val="22"/>
          <w:szCs w:val="22"/>
          <w:lang w:val="en-GB"/>
        </w:rPr>
      </w:pPr>
      <w:proofErr w:type="gramStart"/>
      <w:r w:rsidRPr="008806F0">
        <w:rPr>
          <w:i/>
          <w:spacing w:val="-2"/>
          <w:sz w:val="22"/>
          <w:szCs w:val="22"/>
          <w:lang w:val="en-GB"/>
        </w:rPr>
        <w:t>at</w:t>
      </w:r>
      <w:proofErr w:type="gramEnd"/>
      <w:r w:rsidRPr="008806F0">
        <w:rPr>
          <w:i/>
          <w:spacing w:val="-2"/>
          <w:sz w:val="22"/>
          <w:szCs w:val="22"/>
          <w:lang w:val="en-GB"/>
        </w:rPr>
        <w:t xml:space="preserve"> the … meeting of the Ministers’ Deputies)</w:t>
      </w:r>
    </w:p>
    <w:p w:rsidR="001F4122" w:rsidRPr="008806F0" w:rsidRDefault="001F4122" w:rsidP="001F4122">
      <w:pPr>
        <w:jc w:val="both"/>
        <w:rPr>
          <w:spacing w:val="-2"/>
          <w:sz w:val="22"/>
          <w:szCs w:val="22"/>
          <w:lang w:val="en-GB"/>
        </w:rPr>
      </w:pPr>
    </w:p>
    <w:p w:rsidR="001F4122" w:rsidRPr="008806F0" w:rsidRDefault="001F4122" w:rsidP="001F4122">
      <w:pPr>
        <w:jc w:val="both"/>
        <w:rPr>
          <w:spacing w:val="-2"/>
          <w:sz w:val="22"/>
          <w:szCs w:val="22"/>
          <w:lang w:val="en-GB"/>
        </w:rPr>
      </w:pPr>
    </w:p>
    <w:p w:rsidR="001F4122" w:rsidRPr="008806F0" w:rsidRDefault="001F4122" w:rsidP="001F4122">
      <w:pPr>
        <w:jc w:val="both"/>
        <w:rPr>
          <w:sz w:val="22"/>
          <w:szCs w:val="22"/>
          <w:lang w:val="en-GB" w:eastAsia="en-US"/>
        </w:rPr>
      </w:pPr>
      <w:r w:rsidRPr="008806F0">
        <w:rPr>
          <w:sz w:val="22"/>
          <w:szCs w:val="22"/>
          <w:lang w:val="en-GB" w:eastAsia="en-US"/>
        </w:rPr>
        <w:t>The Committee of Ministers, under the terms of Article 15.</w:t>
      </w:r>
      <w:proofErr w:type="spellStart"/>
      <w:r w:rsidRPr="008806F0">
        <w:rPr>
          <w:i/>
          <w:sz w:val="22"/>
          <w:szCs w:val="22"/>
          <w:lang w:val="en-GB" w:eastAsia="en-US"/>
        </w:rPr>
        <w:t>a</w:t>
      </w:r>
      <w:proofErr w:type="spellEnd"/>
      <w:r w:rsidRPr="008806F0">
        <w:rPr>
          <w:sz w:val="22"/>
          <w:szCs w:val="22"/>
          <w:lang w:val="en-GB" w:eastAsia="en-US"/>
        </w:rPr>
        <w:t xml:space="preserve"> of the Statute of the Council of Europe,</w:t>
      </w:r>
    </w:p>
    <w:p w:rsidR="001F4122" w:rsidRPr="008806F0" w:rsidRDefault="001F4122" w:rsidP="001F4122">
      <w:pPr>
        <w:jc w:val="both"/>
        <w:rPr>
          <w:sz w:val="22"/>
          <w:szCs w:val="22"/>
          <w:lang w:val="en-GB" w:eastAsia="en-US"/>
        </w:rPr>
      </w:pPr>
    </w:p>
    <w:p w:rsidR="001F4122" w:rsidRDefault="001F4122" w:rsidP="001F4122">
      <w:pPr>
        <w:jc w:val="both"/>
        <w:rPr>
          <w:sz w:val="22"/>
          <w:szCs w:val="22"/>
          <w:lang w:val="en-GB" w:eastAsia="en-US"/>
        </w:rPr>
      </w:pPr>
      <w:r w:rsidRPr="008806F0">
        <w:rPr>
          <w:sz w:val="22"/>
          <w:szCs w:val="22"/>
          <w:lang w:val="en-GB" w:eastAsia="en-US"/>
        </w:rPr>
        <w:t>H</w:t>
      </w:r>
      <w:r w:rsidR="00DF66AC">
        <w:rPr>
          <w:sz w:val="22"/>
          <w:szCs w:val="22"/>
          <w:lang w:val="en-GB" w:eastAsia="en-US"/>
        </w:rPr>
        <w:t>aving regard to Resolution Res(65)</w:t>
      </w:r>
      <w:r w:rsidRPr="008806F0">
        <w:rPr>
          <w:sz w:val="22"/>
          <w:szCs w:val="22"/>
          <w:lang w:val="en-GB" w:eastAsia="en-US"/>
        </w:rPr>
        <w:t>6 instituting the European Diploma for certain protected landscapes, reserves and natural features, as amended by Resolution CM/</w:t>
      </w:r>
      <w:proofErr w:type="spellStart"/>
      <w:r w:rsidRPr="008806F0">
        <w:rPr>
          <w:sz w:val="22"/>
          <w:szCs w:val="22"/>
          <w:lang w:val="en-GB" w:eastAsia="en-US"/>
        </w:rPr>
        <w:t>ResDip</w:t>
      </w:r>
      <w:proofErr w:type="spellEnd"/>
      <w:r w:rsidRPr="008806F0">
        <w:rPr>
          <w:sz w:val="22"/>
          <w:szCs w:val="22"/>
          <w:lang w:val="en-GB" w:eastAsia="en-US"/>
        </w:rPr>
        <w:t xml:space="preserve">(2008)1 on the revised regulations for the European Diploma for Protected Areas; </w:t>
      </w:r>
    </w:p>
    <w:p w:rsidR="001F4122" w:rsidRDefault="001F4122" w:rsidP="001F4122">
      <w:pPr>
        <w:jc w:val="both"/>
        <w:rPr>
          <w:sz w:val="22"/>
          <w:szCs w:val="22"/>
          <w:lang w:val="en-GB" w:eastAsia="en-US"/>
        </w:rPr>
      </w:pPr>
    </w:p>
    <w:p w:rsidR="001F4122" w:rsidRPr="00922D98" w:rsidRDefault="001F4122" w:rsidP="001F4122">
      <w:pPr>
        <w:jc w:val="both"/>
        <w:rPr>
          <w:sz w:val="22"/>
          <w:szCs w:val="22"/>
          <w:lang w:val="en-GB" w:eastAsia="en-US"/>
        </w:rPr>
      </w:pPr>
      <w:r w:rsidRPr="00922D98">
        <w:rPr>
          <w:sz w:val="22"/>
          <w:szCs w:val="22"/>
          <w:lang w:val="en-GB" w:eastAsia="en-US"/>
        </w:rPr>
        <w:t xml:space="preserve">Having regard to Resolution </w:t>
      </w:r>
      <w:proofErr w:type="gramStart"/>
      <w:r w:rsidR="00DF66AC">
        <w:rPr>
          <w:sz w:val="22"/>
          <w:szCs w:val="22"/>
          <w:lang w:val="en-GB" w:eastAsia="en-US"/>
        </w:rPr>
        <w:t>Res(</w:t>
      </w:r>
      <w:proofErr w:type="gramEnd"/>
      <w:r w:rsidR="00DF66AC">
        <w:rPr>
          <w:sz w:val="22"/>
          <w:szCs w:val="22"/>
          <w:lang w:val="en-GB" w:eastAsia="en-US"/>
        </w:rPr>
        <w:t>98)25</w:t>
      </w:r>
      <w:r>
        <w:rPr>
          <w:sz w:val="22"/>
          <w:szCs w:val="22"/>
          <w:lang w:val="en-GB" w:eastAsia="en-US"/>
        </w:rPr>
        <w:t xml:space="preserve"> </w:t>
      </w:r>
      <w:r w:rsidRPr="00922D98">
        <w:rPr>
          <w:sz w:val="22"/>
          <w:szCs w:val="22"/>
          <w:lang w:val="en-GB" w:eastAsia="en-US"/>
        </w:rPr>
        <w:t xml:space="preserve">on the award of the European Diploma to </w:t>
      </w:r>
      <w:r w:rsidR="00B1575C">
        <w:rPr>
          <w:sz w:val="22"/>
          <w:szCs w:val="22"/>
          <w:lang w:val="en-GB" w:eastAsia="en-US"/>
        </w:rPr>
        <w:t xml:space="preserve">the </w:t>
      </w:r>
      <w:proofErr w:type="spellStart"/>
      <w:r w:rsidR="0097465E" w:rsidRPr="0097465E">
        <w:rPr>
          <w:sz w:val="22"/>
          <w:szCs w:val="22"/>
          <w:lang w:val="en-GB" w:eastAsia="en-US"/>
        </w:rPr>
        <w:t>Tsentralno-Chernozemny</w:t>
      </w:r>
      <w:proofErr w:type="spellEnd"/>
      <w:r w:rsidR="0097465E" w:rsidRPr="0097465E">
        <w:rPr>
          <w:sz w:val="22"/>
          <w:szCs w:val="22"/>
          <w:lang w:val="en-GB" w:eastAsia="en-US"/>
        </w:rPr>
        <w:t xml:space="preserve"> Biosphere Reserve (Russian Federation)</w:t>
      </w:r>
      <w:r w:rsidRPr="00922D98">
        <w:rPr>
          <w:sz w:val="22"/>
          <w:szCs w:val="22"/>
          <w:lang w:val="en-GB" w:eastAsia="en-US"/>
        </w:rPr>
        <w:t>;</w:t>
      </w:r>
    </w:p>
    <w:p w:rsidR="001F4122" w:rsidRPr="00922D98" w:rsidRDefault="001F4122" w:rsidP="001F4122">
      <w:pPr>
        <w:jc w:val="both"/>
        <w:rPr>
          <w:sz w:val="22"/>
          <w:szCs w:val="22"/>
          <w:lang w:val="en-GB" w:eastAsia="en-US"/>
        </w:rPr>
      </w:pPr>
    </w:p>
    <w:p w:rsidR="001F4122" w:rsidRPr="008806F0" w:rsidRDefault="001F4122" w:rsidP="001F4122">
      <w:pPr>
        <w:jc w:val="both"/>
        <w:rPr>
          <w:sz w:val="22"/>
          <w:szCs w:val="22"/>
          <w:lang w:val="en-GB" w:eastAsia="en-US"/>
        </w:rPr>
      </w:pPr>
      <w:r w:rsidRPr="00922D98">
        <w:rPr>
          <w:sz w:val="22"/>
          <w:szCs w:val="22"/>
          <w:lang w:val="en-GB" w:eastAsia="en-US"/>
        </w:rPr>
        <w:t xml:space="preserve">Having regard to Resolution </w:t>
      </w:r>
      <w:r w:rsidR="00DF66AC">
        <w:rPr>
          <w:sz w:val="22"/>
          <w:szCs w:val="22"/>
          <w:lang w:val="en-GB" w:eastAsia="en-US"/>
        </w:rPr>
        <w:t>CM/</w:t>
      </w:r>
      <w:proofErr w:type="spellStart"/>
      <w:r w:rsidR="00DF66AC">
        <w:rPr>
          <w:sz w:val="22"/>
          <w:szCs w:val="22"/>
          <w:lang w:val="en-GB" w:eastAsia="en-US"/>
        </w:rPr>
        <w:t>ResDip</w:t>
      </w:r>
      <w:proofErr w:type="spellEnd"/>
      <w:r w:rsidR="00DF66AC">
        <w:rPr>
          <w:sz w:val="22"/>
          <w:szCs w:val="22"/>
          <w:lang w:val="en-GB" w:eastAsia="en-US"/>
        </w:rPr>
        <w:t>(2012)12</w:t>
      </w:r>
      <w:r>
        <w:rPr>
          <w:sz w:val="22"/>
          <w:szCs w:val="22"/>
          <w:lang w:val="en-GB" w:eastAsia="en-US"/>
        </w:rPr>
        <w:t xml:space="preserve"> </w:t>
      </w:r>
      <w:r w:rsidRPr="00922D98">
        <w:rPr>
          <w:sz w:val="22"/>
          <w:szCs w:val="22"/>
          <w:lang w:val="en-GB" w:eastAsia="en-US"/>
        </w:rPr>
        <w:t xml:space="preserve">on the renewal of the European Diploma for Protected Areas awarded to the </w:t>
      </w:r>
      <w:proofErr w:type="spellStart"/>
      <w:r w:rsidR="0097465E" w:rsidRPr="0097465E">
        <w:rPr>
          <w:sz w:val="22"/>
          <w:szCs w:val="22"/>
          <w:lang w:val="en-GB" w:eastAsia="en-US"/>
        </w:rPr>
        <w:t>Tsentralno-Chernozemny</w:t>
      </w:r>
      <w:proofErr w:type="spellEnd"/>
      <w:r w:rsidR="0097465E" w:rsidRPr="0097465E">
        <w:rPr>
          <w:sz w:val="22"/>
          <w:szCs w:val="22"/>
          <w:lang w:val="en-GB" w:eastAsia="en-US"/>
        </w:rPr>
        <w:t xml:space="preserve"> Biosphere Reserve (Russian Federation)</w:t>
      </w:r>
      <w:r w:rsidRPr="00922D98">
        <w:rPr>
          <w:sz w:val="22"/>
          <w:szCs w:val="22"/>
          <w:lang w:val="en-GB" w:eastAsia="en-US"/>
        </w:rPr>
        <w:t>;</w:t>
      </w:r>
    </w:p>
    <w:p w:rsidR="001F4122" w:rsidRPr="008806F0" w:rsidRDefault="001F4122" w:rsidP="001F4122">
      <w:pPr>
        <w:jc w:val="both"/>
        <w:rPr>
          <w:sz w:val="22"/>
          <w:szCs w:val="22"/>
          <w:lang w:val="en-GB" w:eastAsia="en-US"/>
        </w:rPr>
      </w:pPr>
    </w:p>
    <w:p w:rsidR="001F4122" w:rsidRPr="008806F0" w:rsidRDefault="001F4122" w:rsidP="001F4122">
      <w:pPr>
        <w:jc w:val="both"/>
        <w:rPr>
          <w:sz w:val="22"/>
          <w:szCs w:val="22"/>
          <w:lang w:val="en-GB" w:eastAsia="en-US"/>
        </w:rPr>
      </w:pPr>
      <w:r w:rsidRPr="008806F0">
        <w:rPr>
          <w:sz w:val="22"/>
          <w:szCs w:val="22"/>
          <w:lang w:val="en-GB" w:eastAsia="en-US"/>
        </w:rPr>
        <w:t xml:space="preserve">Taking into consideration the expert’s report presented at the meeting of the Group of Specialists on the European </w:t>
      </w:r>
      <w:r>
        <w:rPr>
          <w:sz w:val="22"/>
          <w:szCs w:val="22"/>
          <w:lang w:val="en-GB" w:eastAsia="en-US"/>
        </w:rPr>
        <w:t>Diploma for Protected Areas on 8 March 2017</w:t>
      </w:r>
      <w:r w:rsidRPr="008806F0">
        <w:rPr>
          <w:sz w:val="22"/>
          <w:szCs w:val="22"/>
          <w:lang w:val="en-GB" w:eastAsia="en-US"/>
        </w:rPr>
        <w:t>;</w:t>
      </w:r>
    </w:p>
    <w:p w:rsidR="001F4122" w:rsidRPr="008806F0" w:rsidRDefault="001F4122" w:rsidP="001F4122">
      <w:pPr>
        <w:jc w:val="both"/>
        <w:rPr>
          <w:sz w:val="22"/>
          <w:szCs w:val="22"/>
          <w:lang w:val="en-GB" w:eastAsia="en-US"/>
        </w:rPr>
      </w:pPr>
    </w:p>
    <w:p w:rsidR="001F4122" w:rsidRPr="008806F0" w:rsidRDefault="001F4122" w:rsidP="001F4122">
      <w:pPr>
        <w:jc w:val="both"/>
        <w:rPr>
          <w:sz w:val="22"/>
          <w:szCs w:val="22"/>
          <w:lang w:val="en-GB" w:eastAsia="en-US"/>
        </w:rPr>
      </w:pPr>
      <w:r w:rsidRPr="008806F0">
        <w:rPr>
          <w:sz w:val="22"/>
          <w:szCs w:val="22"/>
          <w:lang w:val="en-GB" w:eastAsia="en-US"/>
        </w:rPr>
        <w:t>Having regard to the proposals of the Standing Committee to the Bern Convention,</w:t>
      </w:r>
    </w:p>
    <w:p w:rsidR="001F4122" w:rsidRPr="008806F0" w:rsidRDefault="001F4122" w:rsidP="001F4122">
      <w:pPr>
        <w:jc w:val="both"/>
        <w:rPr>
          <w:sz w:val="22"/>
          <w:szCs w:val="22"/>
          <w:lang w:val="en-GB" w:eastAsia="en-US"/>
        </w:rPr>
      </w:pPr>
    </w:p>
    <w:p w:rsidR="00C440B7" w:rsidRDefault="001F4122" w:rsidP="00C440B7">
      <w:pPr>
        <w:jc w:val="both"/>
        <w:rPr>
          <w:sz w:val="22"/>
          <w:szCs w:val="22"/>
          <w:lang w:val="en-GB" w:eastAsia="en-US"/>
        </w:rPr>
      </w:pPr>
      <w:r w:rsidRPr="00235263">
        <w:rPr>
          <w:sz w:val="22"/>
          <w:szCs w:val="22"/>
          <w:lang w:val="en-GB" w:eastAsia="en-US"/>
        </w:rPr>
        <w:t>Renews the European Diploma for Protected Areas awarded to the</w:t>
      </w:r>
      <w:r w:rsidRPr="00235263">
        <w:rPr>
          <w:lang w:val="en-US"/>
        </w:rPr>
        <w:t xml:space="preserve"> </w:t>
      </w:r>
      <w:proofErr w:type="spellStart"/>
      <w:r w:rsidR="0097465E" w:rsidRPr="0097465E">
        <w:rPr>
          <w:sz w:val="22"/>
          <w:szCs w:val="22"/>
          <w:lang w:val="en-GB" w:eastAsia="en-US"/>
        </w:rPr>
        <w:t>Tsentralno-Chernozemny</w:t>
      </w:r>
      <w:proofErr w:type="spellEnd"/>
      <w:r w:rsidR="0097465E" w:rsidRPr="0097465E">
        <w:rPr>
          <w:sz w:val="22"/>
          <w:szCs w:val="22"/>
          <w:lang w:val="en-GB" w:eastAsia="en-US"/>
        </w:rPr>
        <w:t xml:space="preserve"> Biosph</w:t>
      </w:r>
      <w:r w:rsidR="0097465E">
        <w:rPr>
          <w:sz w:val="22"/>
          <w:szCs w:val="22"/>
          <w:lang w:val="en-GB" w:eastAsia="en-US"/>
        </w:rPr>
        <w:t>ere Reserve</w:t>
      </w:r>
      <w:r>
        <w:rPr>
          <w:sz w:val="22"/>
          <w:szCs w:val="22"/>
          <w:lang w:val="en-GB" w:eastAsia="en-US"/>
        </w:rPr>
        <w:t xml:space="preserve">, until </w:t>
      </w:r>
      <w:r w:rsidR="00DF66AC">
        <w:rPr>
          <w:sz w:val="22"/>
          <w:szCs w:val="22"/>
          <w:lang w:val="en-GB" w:eastAsia="en-US"/>
        </w:rPr>
        <w:t>18 September</w:t>
      </w:r>
      <w:r>
        <w:rPr>
          <w:sz w:val="22"/>
          <w:szCs w:val="22"/>
          <w:lang w:val="en-GB" w:eastAsia="en-US"/>
        </w:rPr>
        <w:t xml:space="preserve"> 2028</w:t>
      </w:r>
      <w:r w:rsidRPr="00235263">
        <w:rPr>
          <w:sz w:val="22"/>
          <w:szCs w:val="22"/>
          <w:lang w:val="en-GB" w:eastAsia="en-US"/>
        </w:rPr>
        <w:t xml:space="preserve">; </w:t>
      </w:r>
    </w:p>
    <w:p w:rsidR="00C440B7" w:rsidRDefault="00C440B7" w:rsidP="00C440B7">
      <w:pPr>
        <w:jc w:val="both"/>
        <w:rPr>
          <w:sz w:val="22"/>
          <w:szCs w:val="22"/>
          <w:lang w:val="en-GB" w:eastAsia="en-US"/>
        </w:rPr>
      </w:pPr>
    </w:p>
    <w:p w:rsidR="00C440B7" w:rsidRDefault="007C5DE8" w:rsidP="00C440B7">
      <w:pPr>
        <w:jc w:val="both"/>
        <w:rPr>
          <w:sz w:val="22"/>
          <w:szCs w:val="22"/>
          <w:lang w:val="en-GB" w:eastAsia="en-US"/>
        </w:rPr>
      </w:pPr>
      <w:r w:rsidRPr="007C5DE8">
        <w:rPr>
          <w:sz w:val="22"/>
          <w:szCs w:val="22"/>
          <w:lang w:val="en-GB" w:eastAsia="en-US"/>
        </w:rPr>
        <w:t>Attaches the following condition to the renewal:</w:t>
      </w:r>
    </w:p>
    <w:p w:rsidR="00C440B7" w:rsidRDefault="00C440B7" w:rsidP="00C440B7">
      <w:pPr>
        <w:jc w:val="both"/>
        <w:rPr>
          <w:sz w:val="22"/>
          <w:szCs w:val="22"/>
          <w:lang w:val="en-GB" w:eastAsia="en-US"/>
        </w:rPr>
      </w:pPr>
    </w:p>
    <w:p w:rsidR="00B50DAA" w:rsidRPr="00C440B7" w:rsidRDefault="001B18A1" w:rsidP="00AE140B">
      <w:pPr>
        <w:pStyle w:val="ListParagraph"/>
        <w:numPr>
          <w:ilvl w:val="0"/>
          <w:numId w:val="37"/>
        </w:numPr>
        <w:ind w:left="993" w:hanging="284"/>
        <w:jc w:val="both"/>
        <w:rPr>
          <w:sz w:val="22"/>
          <w:szCs w:val="22"/>
          <w:lang w:val="en-GB" w:eastAsia="en-US"/>
        </w:rPr>
      </w:pPr>
      <w:r>
        <w:rPr>
          <w:rFonts w:eastAsia="Arial Unicode MS"/>
          <w:sz w:val="22"/>
          <w:szCs w:val="22"/>
          <w:bdr w:val="nil"/>
          <w:lang w:val="en-GB"/>
        </w:rPr>
        <w:t>Clarify</w:t>
      </w:r>
      <w:r w:rsidR="005B29D1">
        <w:rPr>
          <w:rFonts w:eastAsia="Arial Unicode MS"/>
          <w:sz w:val="22"/>
          <w:szCs w:val="22"/>
          <w:bdr w:val="nil"/>
          <w:lang w:val="en-GB"/>
        </w:rPr>
        <w:t xml:space="preserve"> by 2020</w:t>
      </w:r>
      <w:r>
        <w:rPr>
          <w:rFonts w:eastAsia="Arial Unicode MS"/>
          <w:sz w:val="22"/>
          <w:szCs w:val="22"/>
          <w:bdr w:val="nil"/>
          <w:lang w:val="en-GB"/>
        </w:rPr>
        <w:t xml:space="preserve"> the status of the three</w:t>
      </w:r>
      <w:r w:rsidR="00B50DAA" w:rsidRPr="00C440B7">
        <w:rPr>
          <w:rFonts w:eastAsia="Arial Unicode MS"/>
          <w:sz w:val="22"/>
          <w:szCs w:val="22"/>
          <w:bdr w:val="nil"/>
          <w:lang w:val="en-GB"/>
        </w:rPr>
        <w:t xml:space="preserve"> units withdrawn from the management of the </w:t>
      </w:r>
      <w:proofErr w:type="spellStart"/>
      <w:r w:rsidR="00B50DAA" w:rsidRPr="00C440B7">
        <w:rPr>
          <w:rFonts w:eastAsia="Arial Unicode MS"/>
          <w:sz w:val="22"/>
          <w:szCs w:val="22"/>
          <w:bdr w:val="nil"/>
          <w:lang w:val="en-GB"/>
        </w:rPr>
        <w:t>Tsentralno</w:t>
      </w:r>
      <w:proofErr w:type="spellEnd"/>
      <w:r w:rsidR="00B50DAA" w:rsidRPr="00C440B7">
        <w:rPr>
          <w:rFonts w:eastAsia="Arial Unicode MS"/>
          <w:sz w:val="22"/>
          <w:szCs w:val="22"/>
          <w:bdr w:val="nil"/>
          <w:lang w:val="en-GB"/>
        </w:rPr>
        <w:t xml:space="preserve"> </w:t>
      </w:r>
      <w:proofErr w:type="spellStart"/>
      <w:r w:rsidR="00B50DAA" w:rsidRPr="00C440B7">
        <w:rPr>
          <w:rFonts w:eastAsia="Arial Unicode MS"/>
          <w:sz w:val="22"/>
          <w:szCs w:val="22"/>
          <w:bdr w:val="nil"/>
          <w:lang w:val="en-GB"/>
        </w:rPr>
        <w:t>Chernozemny</w:t>
      </w:r>
      <w:proofErr w:type="spellEnd"/>
      <w:r w:rsidR="00B50DAA" w:rsidRPr="00C440B7">
        <w:rPr>
          <w:rFonts w:eastAsia="Arial Unicode MS"/>
          <w:sz w:val="22"/>
          <w:szCs w:val="22"/>
          <w:bdr w:val="nil"/>
          <w:lang w:val="en-GB"/>
        </w:rPr>
        <w:t xml:space="preserve"> Strict Nature Reserve (</w:t>
      </w:r>
      <w:proofErr w:type="spellStart"/>
      <w:r w:rsidR="00B50DAA" w:rsidRPr="00C440B7">
        <w:rPr>
          <w:rFonts w:eastAsia="Arial Unicode MS"/>
          <w:sz w:val="22"/>
          <w:szCs w:val="22"/>
          <w:bdr w:val="nil"/>
          <w:lang w:val="en-GB"/>
        </w:rPr>
        <w:t>Janskoy</w:t>
      </w:r>
      <w:proofErr w:type="spellEnd"/>
      <w:r w:rsidR="00B50DAA" w:rsidRPr="00C440B7">
        <w:rPr>
          <w:rFonts w:eastAsia="Arial Unicode MS"/>
          <w:sz w:val="22"/>
          <w:szCs w:val="22"/>
          <w:bdr w:val="nil"/>
          <w:lang w:val="en-GB"/>
        </w:rPr>
        <w:t xml:space="preserve">, </w:t>
      </w:r>
      <w:proofErr w:type="spellStart"/>
      <w:r w:rsidR="00B50DAA" w:rsidRPr="00C440B7">
        <w:rPr>
          <w:rFonts w:eastAsia="Arial Unicode MS"/>
          <w:sz w:val="22"/>
          <w:szCs w:val="22"/>
          <w:bdr w:val="nil"/>
          <w:lang w:val="en-GB"/>
        </w:rPr>
        <w:t>Lycie</w:t>
      </w:r>
      <w:proofErr w:type="spellEnd"/>
      <w:r w:rsidR="00B50DAA" w:rsidRPr="00C440B7">
        <w:rPr>
          <w:rFonts w:eastAsia="Arial Unicode MS"/>
          <w:sz w:val="22"/>
          <w:szCs w:val="22"/>
          <w:bdr w:val="nil"/>
          <w:lang w:val="en-GB"/>
        </w:rPr>
        <w:t xml:space="preserve"> Gory and Stinky </w:t>
      </w:r>
      <w:proofErr w:type="spellStart"/>
      <w:r w:rsidR="00B50DAA" w:rsidRPr="00C440B7">
        <w:rPr>
          <w:rFonts w:eastAsia="Arial Unicode MS"/>
          <w:sz w:val="22"/>
          <w:szCs w:val="22"/>
          <w:bdr w:val="nil"/>
          <w:lang w:val="en-GB"/>
        </w:rPr>
        <w:t>Izgoria</w:t>
      </w:r>
      <w:proofErr w:type="spellEnd"/>
      <w:r w:rsidR="00B50DAA" w:rsidRPr="00C440B7">
        <w:rPr>
          <w:rFonts w:eastAsia="Arial Unicode MS"/>
          <w:sz w:val="22"/>
          <w:szCs w:val="22"/>
          <w:bdr w:val="nil"/>
          <w:lang w:val="en-GB"/>
        </w:rPr>
        <w:t xml:space="preserve">) in 1990 and entrusted since then to the </w:t>
      </w:r>
      <w:proofErr w:type="spellStart"/>
      <w:r w:rsidR="00B50DAA" w:rsidRPr="00C440B7">
        <w:rPr>
          <w:rFonts w:eastAsia="Arial Unicode MS"/>
          <w:sz w:val="22"/>
          <w:szCs w:val="22"/>
          <w:bdr w:val="nil"/>
          <w:lang w:val="en-GB"/>
        </w:rPr>
        <w:t>Belogorye</w:t>
      </w:r>
      <w:proofErr w:type="spellEnd"/>
      <w:r w:rsidR="00B50DAA" w:rsidRPr="00C440B7">
        <w:rPr>
          <w:rFonts w:eastAsia="Arial Unicode MS"/>
          <w:sz w:val="22"/>
          <w:szCs w:val="22"/>
          <w:bdr w:val="nil"/>
          <w:lang w:val="en-GB"/>
        </w:rPr>
        <w:t xml:space="preserve"> Strict Nature Reserve; </w:t>
      </w:r>
      <w:r w:rsidR="00695497">
        <w:rPr>
          <w:rFonts w:eastAsia="Arial Unicode MS"/>
          <w:sz w:val="22"/>
          <w:szCs w:val="22"/>
          <w:bdr w:val="nil"/>
          <w:lang w:val="en-GB"/>
        </w:rPr>
        <w:t>Maintain, if possible, these three units within the</w:t>
      </w:r>
      <w:r w:rsidR="00695497" w:rsidRPr="00695497">
        <w:rPr>
          <w:rFonts w:eastAsia="Arial Unicode MS"/>
          <w:sz w:val="22"/>
          <w:szCs w:val="22"/>
          <w:bdr w:val="nil"/>
          <w:lang w:val="en-GB"/>
        </w:rPr>
        <w:t xml:space="preserve"> </w:t>
      </w:r>
      <w:r w:rsidR="00695497" w:rsidRPr="00C440B7">
        <w:rPr>
          <w:rFonts w:eastAsia="Arial Unicode MS"/>
          <w:sz w:val="22"/>
          <w:szCs w:val="22"/>
          <w:bdr w:val="nil"/>
          <w:lang w:val="en-GB"/>
        </w:rPr>
        <w:t>diploma-holding area</w:t>
      </w:r>
      <w:r w:rsidR="00695497">
        <w:rPr>
          <w:rFonts w:eastAsia="Arial Unicode MS"/>
          <w:sz w:val="22"/>
          <w:szCs w:val="22"/>
          <w:bdr w:val="nil"/>
          <w:lang w:val="en-GB"/>
        </w:rPr>
        <w:t xml:space="preserve"> given their contribution to its</w:t>
      </w:r>
      <w:r w:rsidR="00B50DAA" w:rsidRPr="00C440B7">
        <w:rPr>
          <w:rFonts w:eastAsia="Arial Unicode MS"/>
          <w:sz w:val="22"/>
          <w:szCs w:val="22"/>
          <w:bdr w:val="nil"/>
          <w:lang w:val="en-GB"/>
        </w:rPr>
        <w:t xml:space="preserve"> European significance</w:t>
      </w:r>
      <w:r w:rsidR="00F57A3D">
        <w:rPr>
          <w:rFonts w:eastAsia="Arial Unicode MS"/>
          <w:sz w:val="22"/>
          <w:szCs w:val="22"/>
          <w:bdr w:val="nil"/>
          <w:lang w:val="en-GB"/>
        </w:rPr>
        <w:t>.</w:t>
      </w:r>
    </w:p>
    <w:p w:rsidR="00B50DAA" w:rsidRDefault="00E33661" w:rsidP="00AE140B">
      <w:pPr>
        <w:keepNext/>
        <w:keepLines/>
        <w:contextualSpacing/>
        <w:jc w:val="both"/>
        <w:rPr>
          <w:sz w:val="22"/>
          <w:szCs w:val="22"/>
          <w:lang w:val="en-GB" w:eastAsia="en-US"/>
        </w:rPr>
      </w:pPr>
      <w:r>
        <w:rPr>
          <w:sz w:val="22"/>
          <w:szCs w:val="22"/>
          <w:lang w:val="en-GB" w:eastAsia="en-US"/>
        </w:rPr>
        <w:lastRenderedPageBreak/>
        <w:t>Attaches the following four</w:t>
      </w:r>
      <w:r w:rsidR="001F4122">
        <w:rPr>
          <w:sz w:val="22"/>
          <w:szCs w:val="22"/>
          <w:lang w:val="en-GB" w:eastAsia="en-US"/>
        </w:rPr>
        <w:t xml:space="preserve"> recommendations to the renewal</w:t>
      </w:r>
      <w:r w:rsidR="001F4122" w:rsidRPr="008806F0">
        <w:rPr>
          <w:sz w:val="22"/>
          <w:szCs w:val="22"/>
          <w:lang w:val="en-GB" w:eastAsia="en-US"/>
        </w:rPr>
        <w:t>:</w:t>
      </w:r>
    </w:p>
    <w:p w:rsidR="00B50DAA" w:rsidRDefault="00B50DAA" w:rsidP="00AE140B">
      <w:pPr>
        <w:keepNext/>
        <w:keepLines/>
        <w:contextualSpacing/>
        <w:jc w:val="both"/>
        <w:rPr>
          <w:sz w:val="22"/>
          <w:szCs w:val="22"/>
          <w:lang w:val="en-GB" w:eastAsia="en-US"/>
        </w:rPr>
      </w:pPr>
    </w:p>
    <w:p w:rsidR="00B50DAA" w:rsidRPr="00B50DAA" w:rsidRDefault="00B50DAA" w:rsidP="00AE140B">
      <w:pPr>
        <w:pStyle w:val="ListParagraph"/>
        <w:keepNext/>
        <w:keepLines/>
        <w:numPr>
          <w:ilvl w:val="0"/>
          <w:numId w:val="36"/>
        </w:numPr>
        <w:ind w:left="1069"/>
        <w:jc w:val="both"/>
        <w:rPr>
          <w:rFonts w:eastAsia="Arial Unicode MS"/>
          <w:sz w:val="22"/>
          <w:szCs w:val="22"/>
          <w:bdr w:val="nil"/>
          <w:lang w:val="en-GB"/>
        </w:rPr>
      </w:pPr>
      <w:r w:rsidRPr="00B50DAA">
        <w:rPr>
          <w:rFonts w:eastAsia="Arial Unicode MS"/>
          <w:sz w:val="22"/>
          <w:szCs w:val="22"/>
          <w:bdr w:val="nil"/>
          <w:lang w:val="en-GB"/>
        </w:rPr>
        <w:t>Ensure that the necessary funding for the diploma-holding area is provided for in the federal budget and obtain greater financial support from</w:t>
      </w:r>
      <w:r w:rsidR="00F57A3D">
        <w:rPr>
          <w:rFonts w:eastAsia="Arial Unicode MS"/>
          <w:sz w:val="22"/>
          <w:szCs w:val="22"/>
          <w:bdr w:val="nil"/>
          <w:lang w:val="en-GB"/>
        </w:rPr>
        <w:t xml:space="preserve"> the Kursk regional authorities.</w:t>
      </w:r>
      <w:r w:rsidRPr="00B50DAA">
        <w:rPr>
          <w:rFonts w:eastAsia="Arial Unicode MS"/>
          <w:sz w:val="22"/>
          <w:szCs w:val="22"/>
          <w:bdr w:val="nil"/>
          <w:lang w:val="en-GB"/>
        </w:rPr>
        <w:t xml:space="preserve"> </w:t>
      </w:r>
    </w:p>
    <w:p w:rsidR="00B50DAA" w:rsidRDefault="00B50DAA" w:rsidP="00AE140B">
      <w:pPr>
        <w:keepNext/>
        <w:keepLines/>
        <w:ind w:left="349"/>
        <w:contextualSpacing/>
        <w:jc w:val="both"/>
        <w:rPr>
          <w:rFonts w:eastAsia="Arial Unicode MS"/>
          <w:sz w:val="22"/>
          <w:szCs w:val="22"/>
          <w:bdr w:val="nil"/>
          <w:lang w:val="en-GB"/>
        </w:rPr>
      </w:pPr>
    </w:p>
    <w:p w:rsidR="00B50DAA" w:rsidRPr="00B50DAA" w:rsidRDefault="00B50DAA" w:rsidP="00AE140B">
      <w:pPr>
        <w:pStyle w:val="ListParagraph"/>
        <w:keepNext/>
        <w:keepLines/>
        <w:numPr>
          <w:ilvl w:val="0"/>
          <w:numId w:val="36"/>
        </w:numPr>
        <w:ind w:left="1069"/>
        <w:jc w:val="both"/>
        <w:rPr>
          <w:rFonts w:eastAsia="Arial Unicode MS"/>
          <w:sz w:val="22"/>
          <w:szCs w:val="22"/>
          <w:bdr w:val="nil"/>
          <w:lang w:val="en-GB"/>
        </w:rPr>
      </w:pPr>
      <w:r w:rsidRPr="00B50DAA">
        <w:rPr>
          <w:rFonts w:eastAsia="Arial Unicode MS"/>
          <w:sz w:val="22"/>
          <w:szCs w:val="22"/>
          <w:bdr w:val="nil"/>
          <w:lang w:val="en-GB"/>
        </w:rPr>
        <w:t xml:space="preserve">Draft and implement a programme to </w:t>
      </w:r>
      <w:r w:rsidR="00F57A3D">
        <w:rPr>
          <w:rFonts w:eastAsia="Arial Unicode MS"/>
          <w:sz w:val="22"/>
          <w:szCs w:val="22"/>
          <w:bdr w:val="nil"/>
          <w:lang w:val="en-GB"/>
        </w:rPr>
        <w:t>update and renovate the museum.</w:t>
      </w:r>
    </w:p>
    <w:p w:rsidR="00B50DAA" w:rsidRDefault="00B50DAA" w:rsidP="00AE140B">
      <w:pPr>
        <w:keepNext/>
        <w:keepLines/>
        <w:ind w:left="349"/>
        <w:contextualSpacing/>
        <w:jc w:val="both"/>
        <w:rPr>
          <w:rFonts w:eastAsia="Arial Unicode MS"/>
          <w:sz w:val="22"/>
          <w:szCs w:val="22"/>
          <w:bdr w:val="nil"/>
          <w:lang w:val="en-GB"/>
        </w:rPr>
      </w:pPr>
    </w:p>
    <w:p w:rsidR="00B50DAA" w:rsidRPr="00B50DAA" w:rsidRDefault="00B50DAA" w:rsidP="00AE140B">
      <w:pPr>
        <w:pStyle w:val="ListParagraph"/>
        <w:keepNext/>
        <w:keepLines/>
        <w:numPr>
          <w:ilvl w:val="0"/>
          <w:numId w:val="36"/>
        </w:numPr>
        <w:ind w:left="1069"/>
        <w:jc w:val="both"/>
        <w:rPr>
          <w:rFonts w:eastAsia="Arial Unicode MS"/>
          <w:sz w:val="22"/>
          <w:szCs w:val="22"/>
          <w:bdr w:val="nil"/>
          <w:lang w:val="en-GB"/>
        </w:rPr>
      </w:pPr>
      <w:r w:rsidRPr="00B50DAA">
        <w:rPr>
          <w:rFonts w:eastAsia="Arial Unicode MS"/>
          <w:sz w:val="22"/>
          <w:szCs w:val="22"/>
          <w:bdr w:val="nil"/>
          <w:lang w:val="en-GB"/>
        </w:rPr>
        <w:t>Ensure that the current project for the extension of the biosphere reserve is completed as soon as possibl</w:t>
      </w:r>
      <w:r w:rsidR="00695497">
        <w:rPr>
          <w:rFonts w:eastAsia="Arial Unicode MS"/>
          <w:sz w:val="22"/>
          <w:szCs w:val="22"/>
          <w:bdr w:val="nil"/>
          <w:lang w:val="en-GB"/>
        </w:rPr>
        <w:t>e and link it</w:t>
      </w:r>
      <w:r w:rsidR="005B29D1">
        <w:rPr>
          <w:rFonts w:eastAsia="Arial Unicode MS"/>
          <w:sz w:val="22"/>
          <w:szCs w:val="22"/>
          <w:bdr w:val="nil"/>
          <w:lang w:val="en-GB"/>
        </w:rPr>
        <w:t xml:space="preserve"> by 2022</w:t>
      </w:r>
      <w:r w:rsidR="00695497">
        <w:rPr>
          <w:rFonts w:eastAsia="Arial Unicode MS"/>
          <w:sz w:val="22"/>
          <w:szCs w:val="22"/>
          <w:bdr w:val="nil"/>
          <w:lang w:val="en-GB"/>
        </w:rPr>
        <w:t xml:space="preserve"> to a management plan for the buffer and transitional zones</w:t>
      </w:r>
      <w:r w:rsidRPr="00B50DAA">
        <w:rPr>
          <w:rFonts w:eastAsia="Arial Unicode MS"/>
          <w:sz w:val="22"/>
          <w:szCs w:val="22"/>
          <w:bdr w:val="nil"/>
          <w:lang w:val="en-GB"/>
        </w:rPr>
        <w:t xml:space="preserve"> in particular, thereby ensuring the European significance of the diploma-holding</w:t>
      </w:r>
      <w:r w:rsidR="00F57A3D">
        <w:rPr>
          <w:rFonts w:eastAsia="Arial Unicode MS"/>
          <w:sz w:val="22"/>
          <w:szCs w:val="22"/>
          <w:bdr w:val="nil"/>
          <w:lang w:val="en-GB"/>
        </w:rPr>
        <w:t xml:space="preserve"> and maintaining its integrity.</w:t>
      </w:r>
    </w:p>
    <w:p w:rsidR="00B50DAA" w:rsidRDefault="00B50DAA" w:rsidP="00AE140B">
      <w:pPr>
        <w:keepNext/>
        <w:keepLines/>
        <w:ind w:left="349"/>
        <w:contextualSpacing/>
        <w:jc w:val="both"/>
        <w:rPr>
          <w:rFonts w:eastAsia="Arial Unicode MS"/>
          <w:sz w:val="22"/>
          <w:szCs w:val="22"/>
          <w:bdr w:val="nil"/>
          <w:lang w:val="en-GB"/>
        </w:rPr>
      </w:pPr>
    </w:p>
    <w:p w:rsidR="00B50DAA" w:rsidRPr="00B50DAA" w:rsidRDefault="002D0F70" w:rsidP="00AE140B">
      <w:pPr>
        <w:pStyle w:val="ListParagraph"/>
        <w:keepNext/>
        <w:keepLines/>
        <w:numPr>
          <w:ilvl w:val="0"/>
          <w:numId w:val="36"/>
        </w:numPr>
        <w:ind w:left="1069"/>
        <w:jc w:val="both"/>
        <w:rPr>
          <w:rFonts w:eastAsia="Arial Unicode MS"/>
          <w:sz w:val="22"/>
          <w:szCs w:val="22"/>
          <w:bdr w:val="nil"/>
          <w:lang w:val="en-GB"/>
        </w:rPr>
      </w:pPr>
      <w:r>
        <w:rPr>
          <w:rFonts w:eastAsia="Arial Unicode MS"/>
          <w:sz w:val="22"/>
          <w:szCs w:val="22"/>
          <w:bdr w:val="nil"/>
          <w:lang w:val="en-GB"/>
        </w:rPr>
        <w:t>Continue and strengthen</w:t>
      </w:r>
      <w:r w:rsidR="00B50DAA" w:rsidRPr="00B50DAA">
        <w:rPr>
          <w:rFonts w:eastAsia="Arial Unicode MS"/>
          <w:sz w:val="22"/>
          <w:szCs w:val="22"/>
          <w:bdr w:val="nil"/>
          <w:lang w:val="en-GB"/>
        </w:rPr>
        <w:t xml:space="preserve"> the international co-operation efforts of the </w:t>
      </w:r>
      <w:proofErr w:type="spellStart"/>
      <w:r w:rsidR="00B50DAA" w:rsidRPr="00B50DAA">
        <w:rPr>
          <w:rFonts w:eastAsia="Arial Unicode MS"/>
          <w:sz w:val="22"/>
          <w:szCs w:val="22"/>
          <w:bdr w:val="nil"/>
          <w:lang w:val="en-GB"/>
        </w:rPr>
        <w:t>Tsentralno</w:t>
      </w:r>
      <w:proofErr w:type="spellEnd"/>
      <w:r w:rsidR="00B50DAA" w:rsidRPr="00B50DAA">
        <w:rPr>
          <w:rFonts w:eastAsia="Arial Unicode MS"/>
          <w:sz w:val="22"/>
          <w:szCs w:val="22"/>
          <w:bdr w:val="nil"/>
          <w:lang w:val="en-GB"/>
        </w:rPr>
        <w:t xml:space="preserve"> </w:t>
      </w:r>
      <w:proofErr w:type="spellStart"/>
      <w:r w:rsidR="00B50DAA" w:rsidRPr="00B50DAA">
        <w:rPr>
          <w:rFonts w:eastAsia="Arial Unicode MS"/>
          <w:sz w:val="22"/>
          <w:szCs w:val="22"/>
          <w:bdr w:val="nil"/>
          <w:lang w:val="en-GB"/>
        </w:rPr>
        <w:t>Chernozemny</w:t>
      </w:r>
      <w:proofErr w:type="spellEnd"/>
      <w:r w:rsidR="00B50DAA" w:rsidRPr="00B50DAA">
        <w:rPr>
          <w:rFonts w:eastAsia="Arial Unicode MS"/>
          <w:sz w:val="22"/>
          <w:szCs w:val="22"/>
          <w:bdr w:val="nil"/>
          <w:lang w:val="en-GB"/>
        </w:rPr>
        <w:t xml:space="preserve"> Strict Nature Reserve by means of projects that meet the major interests of Steppe environments in this part of Europe and whi</w:t>
      </w:r>
      <w:r>
        <w:rPr>
          <w:rFonts w:eastAsia="Arial Unicode MS"/>
          <w:sz w:val="22"/>
          <w:szCs w:val="22"/>
          <w:bdr w:val="nil"/>
          <w:lang w:val="en-GB"/>
        </w:rPr>
        <w:t>ch contribute</w:t>
      </w:r>
      <w:r w:rsidR="00B50DAA" w:rsidRPr="00B50DAA">
        <w:rPr>
          <w:rFonts w:eastAsia="Arial Unicode MS"/>
          <w:sz w:val="22"/>
          <w:szCs w:val="22"/>
          <w:bdr w:val="nil"/>
          <w:lang w:val="en-GB"/>
        </w:rPr>
        <w:t xml:space="preserve"> to meet the </w:t>
      </w:r>
      <w:proofErr w:type="spellStart"/>
      <w:r w:rsidR="00B50DAA" w:rsidRPr="00B50DAA">
        <w:rPr>
          <w:rFonts w:eastAsia="Arial Unicode MS"/>
          <w:sz w:val="22"/>
          <w:szCs w:val="22"/>
          <w:bdr w:val="nil"/>
          <w:lang w:val="en-GB"/>
        </w:rPr>
        <w:t>Aïchi</w:t>
      </w:r>
      <w:proofErr w:type="spellEnd"/>
      <w:r w:rsidR="00B50DAA" w:rsidRPr="00B50DAA">
        <w:rPr>
          <w:rFonts w:eastAsia="Arial Unicode MS"/>
          <w:sz w:val="22"/>
          <w:szCs w:val="22"/>
          <w:bdr w:val="nil"/>
          <w:lang w:val="en-GB"/>
        </w:rPr>
        <w:t xml:space="preserve"> </w:t>
      </w:r>
      <w:r w:rsidR="005B29D1">
        <w:rPr>
          <w:rFonts w:eastAsia="Arial Unicode MS"/>
          <w:sz w:val="22"/>
          <w:szCs w:val="22"/>
          <w:bdr w:val="nil"/>
          <w:lang w:val="en-GB"/>
        </w:rPr>
        <w:t>targets</w:t>
      </w:r>
      <w:r w:rsidR="00F57A3D">
        <w:rPr>
          <w:rFonts w:eastAsia="Arial Unicode MS"/>
          <w:sz w:val="22"/>
          <w:szCs w:val="22"/>
          <w:bdr w:val="nil"/>
          <w:lang w:val="en-GB"/>
        </w:rPr>
        <w:t>.</w:t>
      </w:r>
    </w:p>
    <w:p w:rsidR="00B50DAA" w:rsidRDefault="00B50DAA" w:rsidP="00AE140B">
      <w:pPr>
        <w:keepNext/>
        <w:keepLines/>
        <w:ind w:left="349"/>
        <w:contextualSpacing/>
        <w:jc w:val="both"/>
        <w:rPr>
          <w:rFonts w:eastAsia="Arial Unicode MS"/>
          <w:sz w:val="22"/>
          <w:szCs w:val="22"/>
          <w:bdr w:val="nil"/>
          <w:lang w:val="en-GB"/>
        </w:rPr>
      </w:pPr>
    </w:p>
    <w:p w:rsidR="002D22C0" w:rsidRDefault="002D22C0" w:rsidP="008806F0">
      <w:pPr>
        <w:keepNext/>
        <w:keepLines/>
        <w:jc w:val="both"/>
        <w:rPr>
          <w:b/>
          <w:sz w:val="22"/>
          <w:szCs w:val="22"/>
          <w:lang w:val="en-GB"/>
        </w:rPr>
      </w:pPr>
    </w:p>
    <w:p w:rsidR="002D22C0" w:rsidRDefault="002D22C0" w:rsidP="008806F0">
      <w:pPr>
        <w:keepNext/>
        <w:keepLines/>
        <w:jc w:val="both"/>
        <w:rPr>
          <w:b/>
          <w:sz w:val="22"/>
          <w:szCs w:val="22"/>
          <w:lang w:val="en-GB"/>
        </w:rPr>
      </w:pPr>
    </w:p>
    <w:p w:rsidR="001F4122" w:rsidRDefault="001F4122" w:rsidP="001F4122">
      <w:pPr>
        <w:jc w:val="both"/>
        <w:rPr>
          <w:b/>
          <w:bCs/>
          <w:iCs/>
          <w:sz w:val="28"/>
          <w:szCs w:val="28"/>
          <w:lang w:val="en-GB" w:eastAsia="ar-SA"/>
        </w:rPr>
      </w:pPr>
    </w:p>
    <w:p w:rsidR="001B18A1" w:rsidRDefault="001B18A1" w:rsidP="001B18A1">
      <w:pPr>
        <w:rPr>
          <w:kern w:val="3"/>
          <w:vertAlign w:val="superscript"/>
          <w:lang w:val="en-GB"/>
        </w:rPr>
      </w:pPr>
    </w:p>
    <w:p w:rsidR="007C5DE8" w:rsidRDefault="007C5DE8" w:rsidP="001F4122">
      <w:pPr>
        <w:jc w:val="both"/>
        <w:rPr>
          <w:b/>
          <w:bCs/>
          <w:iCs/>
          <w:sz w:val="28"/>
          <w:szCs w:val="28"/>
          <w:lang w:val="en-GB" w:eastAsia="ar-SA"/>
        </w:rPr>
      </w:pPr>
    </w:p>
    <w:p w:rsidR="007C5DE8" w:rsidRDefault="007C5DE8" w:rsidP="001F4122">
      <w:pPr>
        <w:jc w:val="both"/>
        <w:rPr>
          <w:b/>
          <w:bCs/>
          <w:iCs/>
          <w:sz w:val="28"/>
          <w:szCs w:val="28"/>
          <w:lang w:val="en-GB" w:eastAsia="ar-SA"/>
        </w:rPr>
      </w:pPr>
    </w:p>
    <w:p w:rsidR="007C5DE8" w:rsidRDefault="007C5DE8" w:rsidP="001F4122">
      <w:pPr>
        <w:jc w:val="both"/>
        <w:rPr>
          <w:b/>
          <w:bCs/>
          <w:iCs/>
          <w:sz w:val="28"/>
          <w:szCs w:val="28"/>
          <w:lang w:val="en-GB" w:eastAsia="ar-SA"/>
        </w:rPr>
      </w:pPr>
    </w:p>
    <w:p w:rsidR="007C5DE8" w:rsidRDefault="007C5DE8" w:rsidP="001F4122">
      <w:pPr>
        <w:jc w:val="both"/>
        <w:rPr>
          <w:b/>
          <w:bCs/>
          <w:iCs/>
          <w:sz w:val="28"/>
          <w:szCs w:val="28"/>
          <w:lang w:val="en-GB" w:eastAsia="ar-SA"/>
        </w:rPr>
      </w:pPr>
    </w:p>
    <w:p w:rsidR="007C5DE8" w:rsidRDefault="007C5DE8" w:rsidP="001F4122">
      <w:pPr>
        <w:jc w:val="both"/>
        <w:rPr>
          <w:b/>
          <w:bCs/>
          <w:iCs/>
          <w:sz w:val="28"/>
          <w:szCs w:val="28"/>
          <w:lang w:val="en-GB" w:eastAsia="ar-SA"/>
        </w:rPr>
      </w:pPr>
    </w:p>
    <w:p w:rsidR="007C5DE8" w:rsidRDefault="007C5DE8" w:rsidP="001F4122">
      <w:pPr>
        <w:jc w:val="both"/>
        <w:rPr>
          <w:b/>
          <w:bCs/>
          <w:iCs/>
          <w:sz w:val="28"/>
          <w:szCs w:val="28"/>
          <w:lang w:val="en-GB" w:eastAsia="ar-SA"/>
        </w:rPr>
      </w:pPr>
    </w:p>
    <w:p w:rsidR="007C5DE8" w:rsidRDefault="007C5DE8" w:rsidP="001F4122">
      <w:pPr>
        <w:jc w:val="both"/>
        <w:rPr>
          <w:b/>
          <w:bCs/>
          <w:iCs/>
          <w:sz w:val="28"/>
          <w:szCs w:val="28"/>
          <w:lang w:val="en-GB" w:eastAsia="ar-SA"/>
        </w:rPr>
      </w:pPr>
    </w:p>
    <w:p w:rsidR="007C5DE8" w:rsidRDefault="007C5DE8" w:rsidP="001F4122">
      <w:pPr>
        <w:jc w:val="both"/>
        <w:rPr>
          <w:b/>
          <w:bCs/>
          <w:iCs/>
          <w:sz w:val="28"/>
          <w:szCs w:val="28"/>
          <w:lang w:val="en-GB" w:eastAsia="ar-SA"/>
        </w:rPr>
      </w:pPr>
    </w:p>
    <w:p w:rsidR="007C5DE8" w:rsidRDefault="007C5DE8" w:rsidP="001F4122">
      <w:pPr>
        <w:jc w:val="both"/>
        <w:rPr>
          <w:b/>
          <w:bCs/>
          <w:iCs/>
          <w:sz w:val="28"/>
          <w:szCs w:val="28"/>
          <w:lang w:val="en-GB" w:eastAsia="ar-SA"/>
        </w:rPr>
      </w:pPr>
    </w:p>
    <w:p w:rsidR="007C5DE8" w:rsidRDefault="007C5DE8" w:rsidP="001F4122">
      <w:pPr>
        <w:jc w:val="both"/>
        <w:rPr>
          <w:b/>
          <w:bCs/>
          <w:iCs/>
          <w:sz w:val="28"/>
          <w:szCs w:val="28"/>
          <w:lang w:val="en-GB" w:eastAsia="ar-SA"/>
        </w:rPr>
      </w:pPr>
    </w:p>
    <w:p w:rsidR="007C5DE8" w:rsidRDefault="007C5DE8" w:rsidP="001F4122">
      <w:pPr>
        <w:jc w:val="both"/>
        <w:rPr>
          <w:b/>
          <w:bCs/>
          <w:iCs/>
          <w:sz w:val="28"/>
          <w:szCs w:val="28"/>
          <w:lang w:val="en-GB" w:eastAsia="ar-SA"/>
        </w:rPr>
      </w:pPr>
    </w:p>
    <w:p w:rsidR="007C5DE8" w:rsidRDefault="007C5DE8" w:rsidP="001F4122">
      <w:pPr>
        <w:jc w:val="both"/>
        <w:rPr>
          <w:b/>
          <w:bCs/>
          <w:iCs/>
          <w:sz w:val="28"/>
          <w:szCs w:val="28"/>
          <w:lang w:val="en-GB" w:eastAsia="ar-SA"/>
        </w:rPr>
      </w:pPr>
    </w:p>
    <w:p w:rsidR="007C5DE8" w:rsidRDefault="007C5DE8" w:rsidP="001F4122">
      <w:pPr>
        <w:jc w:val="both"/>
        <w:rPr>
          <w:b/>
          <w:bCs/>
          <w:iCs/>
          <w:sz w:val="28"/>
          <w:szCs w:val="28"/>
          <w:lang w:val="en-GB" w:eastAsia="ar-SA"/>
        </w:rPr>
      </w:pPr>
    </w:p>
    <w:p w:rsidR="007C5DE8" w:rsidRDefault="007C5DE8" w:rsidP="001F4122">
      <w:pPr>
        <w:jc w:val="both"/>
        <w:rPr>
          <w:b/>
          <w:bCs/>
          <w:iCs/>
          <w:sz w:val="28"/>
          <w:szCs w:val="28"/>
          <w:lang w:val="en-GB" w:eastAsia="ar-SA"/>
        </w:rPr>
      </w:pPr>
    </w:p>
    <w:p w:rsidR="00B50DAA" w:rsidRDefault="00B50DAA" w:rsidP="001F4122">
      <w:pPr>
        <w:jc w:val="both"/>
        <w:rPr>
          <w:b/>
          <w:bCs/>
          <w:iCs/>
          <w:sz w:val="28"/>
          <w:szCs w:val="28"/>
          <w:lang w:val="en-GB" w:eastAsia="ar-SA"/>
        </w:rPr>
      </w:pPr>
    </w:p>
    <w:p w:rsidR="00B50DAA" w:rsidRDefault="00B50DAA" w:rsidP="001F4122">
      <w:pPr>
        <w:jc w:val="both"/>
        <w:rPr>
          <w:b/>
          <w:bCs/>
          <w:iCs/>
          <w:sz w:val="28"/>
          <w:szCs w:val="28"/>
          <w:lang w:val="en-GB" w:eastAsia="ar-SA"/>
        </w:rPr>
      </w:pPr>
    </w:p>
    <w:p w:rsidR="00382ECF" w:rsidRDefault="00382ECF" w:rsidP="001F4122">
      <w:pPr>
        <w:jc w:val="both"/>
        <w:rPr>
          <w:b/>
          <w:bCs/>
          <w:iCs/>
          <w:sz w:val="28"/>
          <w:szCs w:val="28"/>
          <w:lang w:val="en-GB" w:eastAsia="ar-SA"/>
        </w:rPr>
      </w:pPr>
    </w:p>
    <w:p w:rsidR="00382ECF" w:rsidRDefault="00382ECF" w:rsidP="001F4122">
      <w:pPr>
        <w:jc w:val="both"/>
        <w:rPr>
          <w:b/>
          <w:bCs/>
          <w:iCs/>
          <w:sz w:val="28"/>
          <w:szCs w:val="28"/>
          <w:lang w:val="en-GB" w:eastAsia="ar-SA"/>
        </w:rPr>
      </w:pPr>
    </w:p>
    <w:p w:rsidR="00382ECF" w:rsidRDefault="00382ECF" w:rsidP="001F4122">
      <w:pPr>
        <w:jc w:val="both"/>
        <w:rPr>
          <w:b/>
          <w:bCs/>
          <w:iCs/>
          <w:sz w:val="28"/>
          <w:szCs w:val="28"/>
          <w:lang w:val="en-GB" w:eastAsia="ar-SA"/>
        </w:rPr>
      </w:pPr>
    </w:p>
    <w:p w:rsidR="00382ECF" w:rsidRDefault="00382ECF" w:rsidP="001F4122">
      <w:pPr>
        <w:jc w:val="both"/>
        <w:rPr>
          <w:b/>
          <w:bCs/>
          <w:iCs/>
          <w:sz w:val="28"/>
          <w:szCs w:val="28"/>
          <w:lang w:val="en-GB" w:eastAsia="ar-SA"/>
        </w:rPr>
      </w:pPr>
    </w:p>
    <w:p w:rsidR="00382ECF" w:rsidRDefault="00382ECF" w:rsidP="001F4122">
      <w:pPr>
        <w:jc w:val="both"/>
        <w:rPr>
          <w:b/>
          <w:bCs/>
          <w:iCs/>
          <w:sz w:val="28"/>
          <w:szCs w:val="28"/>
          <w:lang w:val="en-GB" w:eastAsia="ar-SA"/>
        </w:rPr>
      </w:pPr>
    </w:p>
    <w:p w:rsidR="00E33661" w:rsidRDefault="00E33661" w:rsidP="001F4122">
      <w:pPr>
        <w:jc w:val="both"/>
        <w:rPr>
          <w:b/>
          <w:bCs/>
          <w:iCs/>
          <w:sz w:val="28"/>
          <w:szCs w:val="28"/>
          <w:lang w:val="en-GB" w:eastAsia="ar-SA"/>
        </w:rPr>
      </w:pPr>
    </w:p>
    <w:p w:rsidR="00E33661" w:rsidRDefault="00E33661" w:rsidP="001F4122">
      <w:pPr>
        <w:jc w:val="both"/>
        <w:rPr>
          <w:b/>
          <w:bCs/>
          <w:iCs/>
          <w:sz w:val="28"/>
          <w:szCs w:val="28"/>
          <w:lang w:val="en-GB" w:eastAsia="ar-SA"/>
        </w:rPr>
      </w:pPr>
    </w:p>
    <w:p w:rsidR="00E33661" w:rsidRDefault="00E33661" w:rsidP="001F4122">
      <w:pPr>
        <w:jc w:val="both"/>
        <w:rPr>
          <w:b/>
          <w:bCs/>
          <w:iCs/>
          <w:sz w:val="28"/>
          <w:szCs w:val="28"/>
          <w:lang w:val="en-GB" w:eastAsia="ar-SA"/>
        </w:rPr>
      </w:pPr>
    </w:p>
    <w:p w:rsidR="00382ECF" w:rsidRDefault="00382ECF" w:rsidP="001F4122">
      <w:pPr>
        <w:jc w:val="both"/>
        <w:rPr>
          <w:b/>
          <w:bCs/>
          <w:iCs/>
          <w:sz w:val="28"/>
          <w:szCs w:val="28"/>
          <w:lang w:val="en-GB" w:eastAsia="ar-SA"/>
        </w:rPr>
      </w:pPr>
    </w:p>
    <w:p w:rsidR="001F4122" w:rsidRDefault="001F4122" w:rsidP="001F4122">
      <w:pPr>
        <w:jc w:val="both"/>
        <w:rPr>
          <w:b/>
          <w:bCs/>
          <w:iCs/>
          <w:sz w:val="28"/>
          <w:szCs w:val="28"/>
          <w:lang w:val="en-GB" w:eastAsia="ar-SA"/>
        </w:rPr>
      </w:pPr>
    </w:p>
    <w:p w:rsidR="001F4122" w:rsidRPr="008806F0" w:rsidRDefault="001F4122" w:rsidP="00F17DC9">
      <w:pPr>
        <w:pStyle w:val="Heading1"/>
        <w:rPr>
          <w:lang w:val="en-GB" w:eastAsia="ar-SA"/>
        </w:rPr>
      </w:pPr>
      <w:bookmarkStart w:id="7" w:name="_Toc474334468"/>
      <w:r>
        <w:rPr>
          <w:lang w:val="en-GB" w:eastAsia="ar-SA"/>
        </w:rPr>
        <w:lastRenderedPageBreak/>
        <w:t>Draft Resolution on the renewal</w:t>
      </w:r>
      <w:r w:rsidRPr="008806F0">
        <w:rPr>
          <w:lang w:val="en-GB" w:eastAsia="ar-SA"/>
        </w:rPr>
        <w:t xml:space="preserve"> of the Europea</w:t>
      </w:r>
      <w:r>
        <w:rPr>
          <w:lang w:val="en-GB" w:eastAsia="ar-SA"/>
        </w:rPr>
        <w:t xml:space="preserve">n Diploma for Protected Areas awarded to </w:t>
      </w:r>
      <w:r w:rsidRPr="008806F0">
        <w:rPr>
          <w:lang w:val="en-GB" w:eastAsia="ar-SA"/>
        </w:rPr>
        <w:t xml:space="preserve">the </w:t>
      </w:r>
      <w:proofErr w:type="spellStart"/>
      <w:r w:rsidR="001B4FAD" w:rsidRPr="001B4FAD">
        <w:rPr>
          <w:lang w:val="en-GB" w:eastAsia="ar-SA"/>
        </w:rPr>
        <w:t>Kostomuksha</w:t>
      </w:r>
      <w:proofErr w:type="spellEnd"/>
      <w:r w:rsidR="001B4FAD" w:rsidRPr="001B4FAD">
        <w:rPr>
          <w:lang w:val="en-GB" w:eastAsia="ar-SA"/>
        </w:rPr>
        <w:t xml:space="preserve"> Strict Nature Reserve</w:t>
      </w:r>
      <w:r w:rsidR="001B4FAD">
        <w:rPr>
          <w:lang w:val="en-GB" w:eastAsia="ar-SA"/>
        </w:rPr>
        <w:t xml:space="preserve"> (Russian Federation)</w:t>
      </w:r>
      <w:bookmarkEnd w:id="7"/>
    </w:p>
    <w:p w:rsidR="001F4122" w:rsidRPr="008806F0" w:rsidRDefault="001F4122" w:rsidP="001F4122">
      <w:pPr>
        <w:rPr>
          <w:bCs/>
          <w:i/>
          <w:iCs/>
          <w:sz w:val="22"/>
          <w:szCs w:val="22"/>
          <w:lang w:val="en-GB" w:eastAsia="ar-SA"/>
        </w:rPr>
      </w:pPr>
    </w:p>
    <w:p w:rsidR="001F4122" w:rsidRPr="008806F0" w:rsidRDefault="001F4122" w:rsidP="001F4122">
      <w:pPr>
        <w:rPr>
          <w:b/>
          <w:sz w:val="32"/>
          <w:szCs w:val="32"/>
          <w:lang w:val="en-GB" w:eastAsia="en-US"/>
        </w:rPr>
      </w:pPr>
      <w:r w:rsidRPr="008806F0">
        <w:rPr>
          <w:b/>
          <w:sz w:val="32"/>
          <w:szCs w:val="32"/>
          <w:lang w:val="en-GB" w:eastAsia="en-US"/>
        </w:rPr>
        <w:t>CM Documents</w:t>
      </w:r>
    </w:p>
    <w:p w:rsidR="001F4122" w:rsidRPr="008806F0" w:rsidRDefault="001F4122" w:rsidP="001F4122">
      <w:pPr>
        <w:jc w:val="both"/>
        <w:rPr>
          <w:b/>
          <w:sz w:val="20"/>
          <w:lang w:val="en-GB" w:eastAsia="en-US"/>
        </w:rPr>
      </w:pPr>
    </w:p>
    <w:p w:rsidR="001F4122" w:rsidRPr="008806F0" w:rsidRDefault="001F4122" w:rsidP="001F4122">
      <w:pPr>
        <w:jc w:val="both"/>
        <w:rPr>
          <w:b/>
          <w:sz w:val="20"/>
          <w:lang w:val="en-GB" w:eastAsia="en-US"/>
        </w:rPr>
      </w:pPr>
      <w:proofErr w:type="gramStart"/>
      <w:r w:rsidRPr="008806F0">
        <w:rPr>
          <w:b/>
          <w:sz w:val="20"/>
          <w:lang w:val="en-GB" w:eastAsia="en-US"/>
        </w:rPr>
        <w:t>CM(</w:t>
      </w:r>
      <w:proofErr w:type="gramEnd"/>
      <w:r w:rsidRPr="008806F0">
        <w:rPr>
          <w:b/>
          <w:sz w:val="20"/>
          <w:lang w:val="en-GB" w:eastAsia="en-US"/>
        </w:rPr>
        <w:t>201</w:t>
      </w:r>
      <w:r>
        <w:rPr>
          <w:b/>
          <w:sz w:val="20"/>
          <w:lang w:val="en-GB" w:eastAsia="en-US"/>
        </w:rPr>
        <w:t>8</w:t>
      </w:r>
      <w:r w:rsidRPr="008806F0">
        <w:rPr>
          <w:b/>
          <w:sz w:val="20"/>
          <w:lang w:val="en-GB" w:eastAsia="en-US"/>
        </w:rPr>
        <w:t>)</w:t>
      </w:r>
    </w:p>
    <w:p w:rsidR="001F4122" w:rsidRPr="008806F0" w:rsidRDefault="001F4122" w:rsidP="001F4122">
      <w:pPr>
        <w:tabs>
          <w:tab w:val="left" w:pos="720"/>
          <w:tab w:val="left" w:pos="1440"/>
          <w:tab w:val="left" w:pos="2160"/>
          <w:tab w:val="center" w:pos="4763"/>
          <w:tab w:val="right" w:pos="9639"/>
        </w:tabs>
        <w:jc w:val="both"/>
        <w:rPr>
          <w:b/>
          <w:bCs/>
          <w:sz w:val="20"/>
          <w:lang w:val="en-GB" w:eastAsia="en-US"/>
        </w:rPr>
      </w:pPr>
      <w:r w:rsidRPr="008806F0">
        <w:rPr>
          <w:b/>
          <w:sz w:val="36"/>
          <w:lang w:val="en-GB" w:eastAsia="en-US"/>
        </w:rPr>
        <w:t>——————————————</w:t>
      </w:r>
      <w:r w:rsidRPr="008806F0">
        <w:rPr>
          <w:b/>
          <w:bCs/>
          <w:sz w:val="20"/>
          <w:szCs w:val="36"/>
          <w:lang w:val="en-GB" w:eastAsia="en-US"/>
        </w:rPr>
        <w:br/>
        <w:t xml:space="preserve"> …</w:t>
      </w:r>
      <w:proofErr w:type="gramStart"/>
      <w:r w:rsidRPr="008806F0">
        <w:rPr>
          <w:b/>
          <w:bCs/>
          <w:sz w:val="20"/>
          <w:lang w:val="en-GB" w:eastAsia="en-US"/>
        </w:rPr>
        <w:t>Meeting, ….</w:t>
      </w:r>
      <w:proofErr w:type="gramEnd"/>
      <w:r w:rsidRPr="008806F0">
        <w:rPr>
          <w:b/>
          <w:bCs/>
          <w:sz w:val="20"/>
          <w:lang w:val="en-GB" w:eastAsia="en-US"/>
        </w:rPr>
        <w:t>201</w:t>
      </w:r>
      <w:r>
        <w:rPr>
          <w:b/>
          <w:bCs/>
          <w:sz w:val="20"/>
          <w:lang w:val="en-GB" w:eastAsia="en-US"/>
        </w:rPr>
        <w:t>8</w:t>
      </w:r>
    </w:p>
    <w:p w:rsidR="001F4122" w:rsidRPr="008806F0" w:rsidRDefault="001F4122" w:rsidP="001F4122">
      <w:pPr>
        <w:tabs>
          <w:tab w:val="left" w:pos="720"/>
          <w:tab w:val="left" w:pos="1440"/>
          <w:tab w:val="left" w:pos="2160"/>
          <w:tab w:val="center" w:pos="4763"/>
          <w:tab w:val="right" w:pos="9639"/>
        </w:tabs>
        <w:jc w:val="both"/>
        <w:rPr>
          <w:sz w:val="22"/>
          <w:lang w:val="en-GB" w:eastAsia="en-US"/>
        </w:rPr>
      </w:pPr>
      <w:r w:rsidRPr="008806F0">
        <w:rPr>
          <w:sz w:val="22"/>
          <w:lang w:val="en-GB" w:eastAsia="en-US"/>
        </w:rPr>
        <w:t>Sustainable Development</w:t>
      </w:r>
    </w:p>
    <w:p w:rsidR="001F4122" w:rsidRPr="008806F0" w:rsidRDefault="001F4122" w:rsidP="001F4122">
      <w:pPr>
        <w:tabs>
          <w:tab w:val="left" w:pos="720"/>
          <w:tab w:val="left" w:pos="1440"/>
          <w:tab w:val="left" w:pos="2160"/>
          <w:tab w:val="center" w:pos="4763"/>
          <w:tab w:val="right" w:pos="9639"/>
        </w:tabs>
        <w:jc w:val="both"/>
        <w:rPr>
          <w:sz w:val="22"/>
          <w:lang w:val="en-GB" w:eastAsia="en-US"/>
        </w:rPr>
      </w:pPr>
    </w:p>
    <w:p w:rsidR="001F4122" w:rsidRPr="008806F0" w:rsidRDefault="001F4122" w:rsidP="001F4122">
      <w:pPr>
        <w:tabs>
          <w:tab w:val="left" w:pos="720"/>
          <w:tab w:val="left" w:pos="1440"/>
          <w:tab w:val="left" w:pos="2160"/>
          <w:tab w:val="center" w:pos="4763"/>
          <w:tab w:val="right" w:pos="9639"/>
        </w:tabs>
        <w:jc w:val="both"/>
        <w:rPr>
          <w:sz w:val="32"/>
          <w:szCs w:val="32"/>
          <w:lang w:val="en-GB" w:eastAsia="en-US"/>
        </w:rPr>
      </w:pPr>
      <w:r w:rsidRPr="008806F0">
        <w:rPr>
          <w:sz w:val="32"/>
          <w:szCs w:val="32"/>
          <w:lang w:val="en-GB" w:eastAsia="en-US"/>
        </w:rPr>
        <w:t>Standing Committee to the Bern Convention</w:t>
      </w:r>
    </w:p>
    <w:p w:rsidR="001F4122" w:rsidRPr="008806F0" w:rsidRDefault="001F4122" w:rsidP="001F4122">
      <w:pPr>
        <w:tabs>
          <w:tab w:val="left" w:pos="720"/>
          <w:tab w:val="left" w:pos="1440"/>
          <w:tab w:val="left" w:pos="2160"/>
          <w:tab w:val="center" w:pos="4763"/>
          <w:tab w:val="right" w:pos="9639"/>
        </w:tabs>
        <w:jc w:val="both"/>
        <w:rPr>
          <w:sz w:val="32"/>
          <w:szCs w:val="32"/>
          <w:lang w:val="en-GB" w:eastAsia="en-US"/>
        </w:rPr>
      </w:pPr>
      <w:r w:rsidRPr="008806F0">
        <w:rPr>
          <w:sz w:val="32"/>
          <w:szCs w:val="32"/>
          <w:lang w:val="en-GB" w:eastAsia="en-US"/>
        </w:rPr>
        <w:t xml:space="preserve">Group of Specialists on the European Diploma for Protected Areas </w:t>
      </w:r>
    </w:p>
    <w:p w:rsidR="001F4122" w:rsidRPr="008806F0" w:rsidRDefault="001F4122" w:rsidP="001F4122">
      <w:pPr>
        <w:tabs>
          <w:tab w:val="left" w:pos="720"/>
          <w:tab w:val="left" w:pos="1440"/>
          <w:tab w:val="left" w:pos="2160"/>
          <w:tab w:val="center" w:pos="4763"/>
          <w:tab w:val="right" w:pos="9639"/>
        </w:tabs>
        <w:jc w:val="both"/>
        <w:rPr>
          <w:sz w:val="32"/>
          <w:szCs w:val="32"/>
          <w:lang w:eastAsia="en-US"/>
        </w:rPr>
      </w:pPr>
      <w:r w:rsidRPr="008806F0">
        <w:rPr>
          <w:sz w:val="32"/>
          <w:szCs w:val="32"/>
          <w:lang w:eastAsia="en-US"/>
        </w:rPr>
        <w:t>(T-PVS/DE)</w:t>
      </w:r>
    </w:p>
    <w:p w:rsidR="001F4122" w:rsidRPr="008806F0" w:rsidRDefault="001F4122" w:rsidP="001F4122">
      <w:pPr>
        <w:tabs>
          <w:tab w:val="left" w:pos="720"/>
          <w:tab w:val="left" w:pos="1440"/>
          <w:tab w:val="left" w:pos="2160"/>
          <w:tab w:val="center" w:pos="4763"/>
          <w:tab w:val="right" w:pos="9639"/>
        </w:tabs>
        <w:jc w:val="both"/>
        <w:rPr>
          <w:sz w:val="20"/>
          <w:lang w:eastAsia="en-US"/>
        </w:rPr>
      </w:pPr>
      <w:r w:rsidRPr="008806F0">
        <w:rPr>
          <w:b/>
          <w:sz w:val="36"/>
          <w:lang w:eastAsia="en-US"/>
        </w:rPr>
        <w:t>——————————————</w:t>
      </w:r>
    </w:p>
    <w:p w:rsidR="001F4122" w:rsidRPr="008806F0" w:rsidRDefault="001F4122" w:rsidP="001F4122">
      <w:pPr>
        <w:jc w:val="both"/>
        <w:rPr>
          <w:b/>
          <w:sz w:val="22"/>
          <w:szCs w:val="22"/>
        </w:rPr>
      </w:pPr>
      <w:proofErr w:type="spellStart"/>
      <w:r w:rsidRPr="001F4122">
        <w:rPr>
          <w:b/>
          <w:sz w:val="22"/>
          <w:szCs w:val="22"/>
        </w:rPr>
        <w:t>Draft</w:t>
      </w:r>
      <w:proofErr w:type="spellEnd"/>
      <w:r w:rsidRPr="001F4122">
        <w:rPr>
          <w:b/>
          <w:sz w:val="22"/>
          <w:szCs w:val="22"/>
        </w:rPr>
        <w:t xml:space="preserve"> </w:t>
      </w:r>
      <w:proofErr w:type="spellStart"/>
      <w:r w:rsidRPr="001F4122">
        <w:rPr>
          <w:b/>
          <w:sz w:val="22"/>
          <w:szCs w:val="22"/>
        </w:rPr>
        <w:t>Resolution</w:t>
      </w:r>
      <w:proofErr w:type="spellEnd"/>
      <w:r w:rsidRPr="001F4122">
        <w:rPr>
          <w:b/>
          <w:sz w:val="22"/>
          <w:szCs w:val="22"/>
        </w:rPr>
        <w:t xml:space="preserve"> CM/</w:t>
      </w:r>
      <w:proofErr w:type="spellStart"/>
      <w:r w:rsidRPr="001F4122">
        <w:rPr>
          <w:b/>
          <w:sz w:val="22"/>
          <w:szCs w:val="22"/>
        </w:rPr>
        <w:t>ResDip</w:t>
      </w:r>
      <w:proofErr w:type="spellEnd"/>
      <w:r w:rsidRPr="001F4122">
        <w:rPr>
          <w:b/>
          <w:sz w:val="22"/>
          <w:szCs w:val="22"/>
        </w:rPr>
        <w:t>(2018</w:t>
      </w:r>
      <w:r w:rsidRPr="008806F0">
        <w:rPr>
          <w:b/>
          <w:sz w:val="22"/>
          <w:szCs w:val="22"/>
        </w:rPr>
        <w:t>) …</w:t>
      </w:r>
    </w:p>
    <w:p w:rsidR="001F4122" w:rsidRPr="008806F0" w:rsidRDefault="001F4122" w:rsidP="001F4122">
      <w:pPr>
        <w:jc w:val="both"/>
        <w:rPr>
          <w:b/>
          <w:sz w:val="22"/>
          <w:szCs w:val="22"/>
          <w:lang w:val="en-GB"/>
        </w:rPr>
      </w:pPr>
      <w:proofErr w:type="gramStart"/>
      <w:r w:rsidRPr="008806F0">
        <w:rPr>
          <w:b/>
          <w:sz w:val="22"/>
          <w:szCs w:val="22"/>
          <w:lang w:val="en-GB"/>
        </w:rPr>
        <w:t>on</w:t>
      </w:r>
      <w:proofErr w:type="gramEnd"/>
      <w:r w:rsidRPr="008806F0">
        <w:rPr>
          <w:b/>
          <w:sz w:val="22"/>
          <w:szCs w:val="22"/>
          <w:lang w:val="en-GB"/>
        </w:rPr>
        <w:t xml:space="preserve"> </w:t>
      </w:r>
      <w:r>
        <w:rPr>
          <w:b/>
          <w:sz w:val="22"/>
          <w:szCs w:val="22"/>
          <w:lang w:val="en-GB"/>
        </w:rPr>
        <w:t>the renewal</w:t>
      </w:r>
      <w:r w:rsidRPr="008806F0">
        <w:rPr>
          <w:b/>
          <w:sz w:val="22"/>
          <w:szCs w:val="22"/>
          <w:lang w:val="en-GB"/>
        </w:rPr>
        <w:t xml:space="preserve"> of the European Diploma for Protected Areas </w:t>
      </w:r>
      <w:r>
        <w:rPr>
          <w:b/>
          <w:sz w:val="22"/>
          <w:szCs w:val="22"/>
          <w:lang w:val="en-GB"/>
        </w:rPr>
        <w:t>awarded</w:t>
      </w:r>
    </w:p>
    <w:p w:rsidR="001F4122" w:rsidRPr="008806F0" w:rsidRDefault="001F4122" w:rsidP="001F4122">
      <w:pPr>
        <w:jc w:val="both"/>
        <w:rPr>
          <w:b/>
          <w:sz w:val="22"/>
          <w:szCs w:val="22"/>
          <w:lang w:val="en-GB"/>
        </w:rPr>
      </w:pPr>
      <w:proofErr w:type="gramStart"/>
      <w:r>
        <w:rPr>
          <w:b/>
          <w:sz w:val="22"/>
          <w:szCs w:val="22"/>
          <w:lang w:val="en-GB"/>
        </w:rPr>
        <w:t>to</w:t>
      </w:r>
      <w:proofErr w:type="gramEnd"/>
      <w:r>
        <w:rPr>
          <w:b/>
          <w:sz w:val="22"/>
          <w:szCs w:val="22"/>
          <w:lang w:val="en-GB"/>
        </w:rPr>
        <w:t xml:space="preserve"> </w:t>
      </w:r>
      <w:r w:rsidRPr="00F36720">
        <w:rPr>
          <w:b/>
          <w:sz w:val="22"/>
          <w:szCs w:val="22"/>
          <w:lang w:val="en-GB"/>
        </w:rPr>
        <w:t xml:space="preserve">the </w:t>
      </w:r>
      <w:proofErr w:type="spellStart"/>
      <w:r w:rsidR="001B4FAD" w:rsidRPr="001B4FAD">
        <w:rPr>
          <w:b/>
          <w:sz w:val="22"/>
          <w:szCs w:val="22"/>
          <w:lang w:val="en-GB"/>
        </w:rPr>
        <w:t>Kostomuksha</w:t>
      </w:r>
      <w:proofErr w:type="spellEnd"/>
      <w:r w:rsidR="001B4FAD" w:rsidRPr="001B4FAD">
        <w:rPr>
          <w:b/>
          <w:sz w:val="22"/>
          <w:szCs w:val="22"/>
          <w:lang w:val="en-GB"/>
        </w:rPr>
        <w:t xml:space="preserve"> Strict Nature Reserve (Russian Federation)</w:t>
      </w:r>
    </w:p>
    <w:p w:rsidR="001F4122" w:rsidRPr="008806F0" w:rsidRDefault="001F4122" w:rsidP="001F4122">
      <w:pPr>
        <w:jc w:val="both"/>
        <w:rPr>
          <w:i/>
          <w:spacing w:val="-2"/>
          <w:sz w:val="22"/>
          <w:szCs w:val="22"/>
          <w:lang w:val="en-GB"/>
        </w:rPr>
      </w:pPr>
      <w:r w:rsidRPr="008806F0">
        <w:rPr>
          <w:i/>
          <w:spacing w:val="-2"/>
          <w:sz w:val="22"/>
          <w:szCs w:val="22"/>
          <w:lang w:val="en-GB"/>
        </w:rPr>
        <w:t xml:space="preserve">(Adopted by the </w:t>
      </w:r>
      <w:r>
        <w:rPr>
          <w:i/>
          <w:spacing w:val="-2"/>
          <w:sz w:val="22"/>
          <w:szCs w:val="22"/>
          <w:lang w:val="en-GB"/>
        </w:rPr>
        <w:t>Committee of Ministers on … 2018</w:t>
      </w:r>
      <w:r w:rsidRPr="008806F0">
        <w:rPr>
          <w:i/>
          <w:spacing w:val="-2"/>
          <w:sz w:val="22"/>
          <w:szCs w:val="22"/>
          <w:lang w:val="en-GB"/>
        </w:rPr>
        <w:t xml:space="preserve"> </w:t>
      </w:r>
    </w:p>
    <w:p w:rsidR="001F4122" w:rsidRPr="008806F0" w:rsidRDefault="001F4122" w:rsidP="001F4122">
      <w:pPr>
        <w:jc w:val="both"/>
        <w:rPr>
          <w:i/>
          <w:spacing w:val="-2"/>
          <w:sz w:val="22"/>
          <w:szCs w:val="22"/>
          <w:lang w:val="en-GB"/>
        </w:rPr>
      </w:pPr>
      <w:proofErr w:type="gramStart"/>
      <w:r w:rsidRPr="008806F0">
        <w:rPr>
          <w:i/>
          <w:spacing w:val="-2"/>
          <w:sz w:val="22"/>
          <w:szCs w:val="22"/>
          <w:lang w:val="en-GB"/>
        </w:rPr>
        <w:t>at</w:t>
      </w:r>
      <w:proofErr w:type="gramEnd"/>
      <w:r w:rsidRPr="008806F0">
        <w:rPr>
          <w:i/>
          <w:spacing w:val="-2"/>
          <w:sz w:val="22"/>
          <w:szCs w:val="22"/>
          <w:lang w:val="en-GB"/>
        </w:rPr>
        <w:t xml:space="preserve"> the … meeting of the Ministers’ Deputies)</w:t>
      </w:r>
    </w:p>
    <w:p w:rsidR="001F4122" w:rsidRPr="008806F0" w:rsidRDefault="001F4122" w:rsidP="001F4122">
      <w:pPr>
        <w:jc w:val="both"/>
        <w:rPr>
          <w:spacing w:val="-2"/>
          <w:sz w:val="22"/>
          <w:szCs w:val="22"/>
          <w:lang w:val="en-GB"/>
        </w:rPr>
      </w:pPr>
    </w:p>
    <w:p w:rsidR="001F4122" w:rsidRPr="008806F0" w:rsidRDefault="001F4122" w:rsidP="001F4122">
      <w:pPr>
        <w:jc w:val="both"/>
        <w:rPr>
          <w:spacing w:val="-2"/>
          <w:sz w:val="22"/>
          <w:szCs w:val="22"/>
          <w:lang w:val="en-GB"/>
        </w:rPr>
      </w:pPr>
    </w:p>
    <w:p w:rsidR="001F4122" w:rsidRPr="008806F0" w:rsidRDefault="001F4122" w:rsidP="001F4122">
      <w:pPr>
        <w:jc w:val="both"/>
        <w:rPr>
          <w:sz w:val="22"/>
          <w:szCs w:val="22"/>
          <w:lang w:val="en-GB" w:eastAsia="en-US"/>
        </w:rPr>
      </w:pPr>
      <w:r w:rsidRPr="008806F0">
        <w:rPr>
          <w:sz w:val="22"/>
          <w:szCs w:val="22"/>
          <w:lang w:val="en-GB" w:eastAsia="en-US"/>
        </w:rPr>
        <w:t>The Committee of Ministers, under the terms of Article 15.</w:t>
      </w:r>
      <w:proofErr w:type="spellStart"/>
      <w:r w:rsidRPr="008806F0">
        <w:rPr>
          <w:i/>
          <w:sz w:val="22"/>
          <w:szCs w:val="22"/>
          <w:lang w:val="en-GB" w:eastAsia="en-US"/>
        </w:rPr>
        <w:t>a</w:t>
      </w:r>
      <w:proofErr w:type="spellEnd"/>
      <w:r w:rsidRPr="008806F0">
        <w:rPr>
          <w:sz w:val="22"/>
          <w:szCs w:val="22"/>
          <w:lang w:val="en-GB" w:eastAsia="en-US"/>
        </w:rPr>
        <w:t xml:space="preserve"> of the Statute of the Council of Europe,</w:t>
      </w:r>
    </w:p>
    <w:p w:rsidR="001F4122" w:rsidRPr="008806F0" w:rsidRDefault="001F4122" w:rsidP="001F4122">
      <w:pPr>
        <w:jc w:val="both"/>
        <w:rPr>
          <w:sz w:val="22"/>
          <w:szCs w:val="22"/>
          <w:lang w:val="en-GB" w:eastAsia="en-US"/>
        </w:rPr>
      </w:pPr>
    </w:p>
    <w:p w:rsidR="001F4122" w:rsidRDefault="001F4122" w:rsidP="001F4122">
      <w:pPr>
        <w:jc w:val="both"/>
        <w:rPr>
          <w:sz w:val="22"/>
          <w:szCs w:val="22"/>
          <w:lang w:val="en-GB" w:eastAsia="en-US"/>
        </w:rPr>
      </w:pPr>
      <w:r w:rsidRPr="008806F0">
        <w:rPr>
          <w:sz w:val="22"/>
          <w:szCs w:val="22"/>
          <w:lang w:val="en-GB" w:eastAsia="en-US"/>
        </w:rPr>
        <w:t xml:space="preserve">Having regard to Resolution </w:t>
      </w:r>
      <w:r w:rsidR="006D7978">
        <w:rPr>
          <w:sz w:val="22"/>
          <w:szCs w:val="22"/>
          <w:lang w:val="en-GB" w:eastAsia="en-US"/>
        </w:rPr>
        <w:t>Res(65)</w:t>
      </w:r>
      <w:r w:rsidRPr="008806F0">
        <w:rPr>
          <w:sz w:val="22"/>
          <w:szCs w:val="22"/>
          <w:lang w:val="en-GB" w:eastAsia="en-US"/>
        </w:rPr>
        <w:t>6 instituting the European Diploma for certain protected landscapes, reserves and natural features, as amended by Resolution CM/</w:t>
      </w:r>
      <w:proofErr w:type="spellStart"/>
      <w:r w:rsidRPr="008806F0">
        <w:rPr>
          <w:sz w:val="22"/>
          <w:szCs w:val="22"/>
          <w:lang w:val="en-GB" w:eastAsia="en-US"/>
        </w:rPr>
        <w:t>ResDip</w:t>
      </w:r>
      <w:proofErr w:type="spellEnd"/>
      <w:r w:rsidRPr="008806F0">
        <w:rPr>
          <w:sz w:val="22"/>
          <w:szCs w:val="22"/>
          <w:lang w:val="en-GB" w:eastAsia="en-US"/>
        </w:rPr>
        <w:t xml:space="preserve">(2008)1 on the revised regulations for the European Diploma for Protected Areas; </w:t>
      </w:r>
    </w:p>
    <w:p w:rsidR="001F4122" w:rsidRDefault="001F4122" w:rsidP="001F4122">
      <w:pPr>
        <w:jc w:val="both"/>
        <w:rPr>
          <w:sz w:val="22"/>
          <w:szCs w:val="22"/>
          <w:lang w:val="en-GB" w:eastAsia="en-US"/>
        </w:rPr>
      </w:pPr>
    </w:p>
    <w:p w:rsidR="001F4122" w:rsidRPr="00922D98" w:rsidRDefault="001F4122" w:rsidP="001F4122">
      <w:pPr>
        <w:jc w:val="both"/>
        <w:rPr>
          <w:sz w:val="22"/>
          <w:szCs w:val="22"/>
          <w:lang w:val="en-GB" w:eastAsia="en-US"/>
        </w:rPr>
      </w:pPr>
      <w:r w:rsidRPr="00922D98">
        <w:rPr>
          <w:sz w:val="22"/>
          <w:szCs w:val="22"/>
          <w:lang w:val="en-GB" w:eastAsia="en-US"/>
        </w:rPr>
        <w:t xml:space="preserve">Having regard to Resolution </w:t>
      </w:r>
      <w:proofErr w:type="gramStart"/>
      <w:r w:rsidR="006D7978">
        <w:rPr>
          <w:sz w:val="22"/>
          <w:szCs w:val="22"/>
          <w:lang w:val="en-GB" w:eastAsia="en-US"/>
        </w:rPr>
        <w:t>Res(</w:t>
      </w:r>
      <w:proofErr w:type="gramEnd"/>
      <w:r w:rsidR="006D7978">
        <w:rPr>
          <w:sz w:val="22"/>
          <w:szCs w:val="22"/>
          <w:lang w:val="en-GB" w:eastAsia="en-US"/>
        </w:rPr>
        <w:t>98)24</w:t>
      </w:r>
      <w:r>
        <w:rPr>
          <w:sz w:val="22"/>
          <w:szCs w:val="22"/>
          <w:lang w:val="en-GB" w:eastAsia="en-US"/>
        </w:rPr>
        <w:t xml:space="preserve"> </w:t>
      </w:r>
      <w:r w:rsidRPr="00922D98">
        <w:rPr>
          <w:sz w:val="22"/>
          <w:szCs w:val="22"/>
          <w:lang w:val="en-GB" w:eastAsia="en-US"/>
        </w:rPr>
        <w:t xml:space="preserve">on the award of the European Diploma to </w:t>
      </w:r>
      <w:r w:rsidR="002B0DA7">
        <w:rPr>
          <w:sz w:val="22"/>
          <w:szCs w:val="22"/>
          <w:lang w:val="en-GB" w:eastAsia="en-US"/>
        </w:rPr>
        <w:t xml:space="preserve">the </w:t>
      </w:r>
      <w:proofErr w:type="spellStart"/>
      <w:r w:rsidR="001B4FAD" w:rsidRPr="001B4FAD">
        <w:rPr>
          <w:sz w:val="22"/>
          <w:szCs w:val="22"/>
          <w:lang w:val="en-GB" w:eastAsia="en-US"/>
        </w:rPr>
        <w:t>Kostomuksha</w:t>
      </w:r>
      <w:proofErr w:type="spellEnd"/>
      <w:r w:rsidR="001B4FAD" w:rsidRPr="001B4FAD">
        <w:rPr>
          <w:sz w:val="22"/>
          <w:szCs w:val="22"/>
          <w:lang w:val="en-GB" w:eastAsia="en-US"/>
        </w:rPr>
        <w:t xml:space="preserve"> Strict Nature Reserve (Russian Federation)</w:t>
      </w:r>
      <w:r w:rsidRPr="00922D98">
        <w:rPr>
          <w:sz w:val="22"/>
          <w:szCs w:val="22"/>
          <w:lang w:val="en-GB" w:eastAsia="en-US"/>
        </w:rPr>
        <w:t>;</w:t>
      </w:r>
    </w:p>
    <w:p w:rsidR="001F4122" w:rsidRPr="00922D98" w:rsidRDefault="001F4122" w:rsidP="001F4122">
      <w:pPr>
        <w:jc w:val="both"/>
        <w:rPr>
          <w:sz w:val="22"/>
          <w:szCs w:val="22"/>
          <w:lang w:val="en-GB" w:eastAsia="en-US"/>
        </w:rPr>
      </w:pPr>
    </w:p>
    <w:p w:rsidR="001F4122" w:rsidRPr="008806F0" w:rsidRDefault="001F4122" w:rsidP="001F4122">
      <w:pPr>
        <w:jc w:val="both"/>
        <w:rPr>
          <w:sz w:val="22"/>
          <w:szCs w:val="22"/>
          <w:lang w:val="en-GB" w:eastAsia="en-US"/>
        </w:rPr>
      </w:pPr>
      <w:r w:rsidRPr="00922D98">
        <w:rPr>
          <w:sz w:val="22"/>
          <w:szCs w:val="22"/>
          <w:lang w:val="en-GB" w:eastAsia="en-US"/>
        </w:rPr>
        <w:t xml:space="preserve">Having regard to Resolution </w:t>
      </w:r>
      <w:r w:rsidR="006D7978">
        <w:rPr>
          <w:sz w:val="22"/>
          <w:szCs w:val="22"/>
          <w:lang w:val="en-GB" w:eastAsia="en-US"/>
        </w:rPr>
        <w:t>CM/</w:t>
      </w:r>
      <w:proofErr w:type="spellStart"/>
      <w:r w:rsidR="006D7978">
        <w:rPr>
          <w:sz w:val="22"/>
          <w:szCs w:val="22"/>
          <w:lang w:val="en-GB" w:eastAsia="en-US"/>
        </w:rPr>
        <w:t>ResDip</w:t>
      </w:r>
      <w:proofErr w:type="spellEnd"/>
      <w:r w:rsidR="006D7978">
        <w:rPr>
          <w:sz w:val="22"/>
          <w:szCs w:val="22"/>
          <w:lang w:val="en-GB" w:eastAsia="en-US"/>
        </w:rPr>
        <w:t>(2012)13</w:t>
      </w:r>
      <w:r>
        <w:rPr>
          <w:sz w:val="22"/>
          <w:szCs w:val="22"/>
          <w:lang w:val="en-GB" w:eastAsia="en-US"/>
        </w:rPr>
        <w:t xml:space="preserve"> </w:t>
      </w:r>
      <w:r w:rsidRPr="00922D98">
        <w:rPr>
          <w:sz w:val="22"/>
          <w:szCs w:val="22"/>
          <w:lang w:val="en-GB" w:eastAsia="en-US"/>
        </w:rPr>
        <w:t xml:space="preserve">on the renewal of the European Diploma for Protected Areas awarded to the </w:t>
      </w:r>
      <w:proofErr w:type="spellStart"/>
      <w:r w:rsidR="001B4FAD" w:rsidRPr="001B4FAD">
        <w:rPr>
          <w:sz w:val="22"/>
          <w:szCs w:val="22"/>
          <w:lang w:val="en-GB" w:eastAsia="en-US"/>
        </w:rPr>
        <w:t>Kostomuksha</w:t>
      </w:r>
      <w:proofErr w:type="spellEnd"/>
      <w:r w:rsidR="001B4FAD" w:rsidRPr="001B4FAD">
        <w:rPr>
          <w:sz w:val="22"/>
          <w:szCs w:val="22"/>
          <w:lang w:val="en-GB" w:eastAsia="en-US"/>
        </w:rPr>
        <w:t xml:space="preserve"> Strict Nature Reserve (Russian Federation)</w:t>
      </w:r>
      <w:r w:rsidRPr="00922D98">
        <w:rPr>
          <w:sz w:val="22"/>
          <w:szCs w:val="22"/>
          <w:lang w:val="en-GB" w:eastAsia="en-US"/>
        </w:rPr>
        <w:t>;</w:t>
      </w:r>
    </w:p>
    <w:p w:rsidR="001F4122" w:rsidRPr="008806F0" w:rsidRDefault="001F4122" w:rsidP="001F4122">
      <w:pPr>
        <w:jc w:val="both"/>
        <w:rPr>
          <w:sz w:val="22"/>
          <w:szCs w:val="22"/>
          <w:lang w:val="en-GB" w:eastAsia="en-US"/>
        </w:rPr>
      </w:pPr>
    </w:p>
    <w:p w:rsidR="001F4122" w:rsidRPr="008806F0" w:rsidRDefault="001F4122" w:rsidP="001F4122">
      <w:pPr>
        <w:jc w:val="both"/>
        <w:rPr>
          <w:sz w:val="22"/>
          <w:szCs w:val="22"/>
          <w:lang w:val="en-GB" w:eastAsia="en-US"/>
        </w:rPr>
      </w:pPr>
      <w:r w:rsidRPr="008806F0">
        <w:rPr>
          <w:sz w:val="22"/>
          <w:szCs w:val="22"/>
          <w:lang w:val="en-GB" w:eastAsia="en-US"/>
        </w:rPr>
        <w:t xml:space="preserve">Taking into consideration the expert’s report presented at the meeting of the Group of Specialists on the European </w:t>
      </w:r>
      <w:r>
        <w:rPr>
          <w:sz w:val="22"/>
          <w:szCs w:val="22"/>
          <w:lang w:val="en-GB" w:eastAsia="en-US"/>
        </w:rPr>
        <w:t>Diploma for Protected Areas on 8 March 2017</w:t>
      </w:r>
      <w:r w:rsidRPr="008806F0">
        <w:rPr>
          <w:sz w:val="22"/>
          <w:szCs w:val="22"/>
          <w:lang w:val="en-GB" w:eastAsia="en-US"/>
        </w:rPr>
        <w:t>;</w:t>
      </w:r>
    </w:p>
    <w:p w:rsidR="001F4122" w:rsidRPr="008806F0" w:rsidRDefault="001F4122" w:rsidP="001F4122">
      <w:pPr>
        <w:jc w:val="both"/>
        <w:rPr>
          <w:sz w:val="22"/>
          <w:szCs w:val="22"/>
          <w:lang w:val="en-GB" w:eastAsia="en-US"/>
        </w:rPr>
      </w:pPr>
    </w:p>
    <w:p w:rsidR="001F4122" w:rsidRPr="008806F0" w:rsidRDefault="001F4122" w:rsidP="001F4122">
      <w:pPr>
        <w:jc w:val="both"/>
        <w:rPr>
          <w:sz w:val="22"/>
          <w:szCs w:val="22"/>
          <w:lang w:val="en-GB" w:eastAsia="en-US"/>
        </w:rPr>
      </w:pPr>
      <w:r w:rsidRPr="008806F0">
        <w:rPr>
          <w:sz w:val="22"/>
          <w:szCs w:val="22"/>
          <w:lang w:val="en-GB" w:eastAsia="en-US"/>
        </w:rPr>
        <w:t>Having regard to the proposals of the Standing Committee to the Bern Convention,</w:t>
      </w:r>
    </w:p>
    <w:p w:rsidR="001F4122" w:rsidRPr="008806F0" w:rsidRDefault="001F4122" w:rsidP="001F4122">
      <w:pPr>
        <w:jc w:val="both"/>
        <w:rPr>
          <w:sz w:val="22"/>
          <w:szCs w:val="22"/>
          <w:lang w:val="en-GB" w:eastAsia="en-US"/>
        </w:rPr>
      </w:pPr>
    </w:p>
    <w:p w:rsidR="001F4122" w:rsidRPr="00235263" w:rsidRDefault="001F4122" w:rsidP="001F4122">
      <w:pPr>
        <w:jc w:val="both"/>
        <w:rPr>
          <w:sz w:val="22"/>
          <w:szCs w:val="22"/>
          <w:lang w:val="en-GB" w:eastAsia="en-US"/>
        </w:rPr>
      </w:pPr>
      <w:r w:rsidRPr="00235263">
        <w:rPr>
          <w:sz w:val="22"/>
          <w:szCs w:val="22"/>
          <w:lang w:val="en-GB" w:eastAsia="en-US"/>
        </w:rPr>
        <w:t>Renews the European Diploma for Protected Areas awarded to the</w:t>
      </w:r>
      <w:r w:rsidRPr="00235263">
        <w:rPr>
          <w:lang w:val="en-US"/>
        </w:rPr>
        <w:t xml:space="preserve"> </w:t>
      </w:r>
      <w:proofErr w:type="spellStart"/>
      <w:r w:rsidR="001B4FAD" w:rsidRPr="001B4FAD">
        <w:rPr>
          <w:sz w:val="22"/>
          <w:szCs w:val="22"/>
          <w:lang w:val="en-GB" w:eastAsia="en-US"/>
        </w:rPr>
        <w:t>Kostomuksha</w:t>
      </w:r>
      <w:proofErr w:type="spellEnd"/>
      <w:r w:rsidR="001B4FAD" w:rsidRPr="001B4FAD">
        <w:rPr>
          <w:sz w:val="22"/>
          <w:szCs w:val="22"/>
          <w:lang w:val="en-GB" w:eastAsia="en-US"/>
        </w:rPr>
        <w:t xml:space="preserve"> Strict Nature Reserve (Russian Federation)</w:t>
      </w:r>
      <w:r>
        <w:rPr>
          <w:sz w:val="22"/>
          <w:szCs w:val="22"/>
          <w:lang w:val="en-GB" w:eastAsia="en-US"/>
        </w:rPr>
        <w:t xml:space="preserve">, until </w:t>
      </w:r>
      <w:r w:rsidR="006D7978">
        <w:rPr>
          <w:sz w:val="22"/>
          <w:szCs w:val="22"/>
          <w:lang w:val="en-GB" w:eastAsia="en-US"/>
        </w:rPr>
        <w:t>18 September</w:t>
      </w:r>
      <w:r>
        <w:rPr>
          <w:sz w:val="22"/>
          <w:szCs w:val="22"/>
          <w:lang w:val="en-GB" w:eastAsia="en-US"/>
        </w:rPr>
        <w:t xml:space="preserve"> 2028</w:t>
      </w:r>
      <w:r w:rsidRPr="00235263">
        <w:rPr>
          <w:sz w:val="22"/>
          <w:szCs w:val="22"/>
          <w:lang w:val="en-GB" w:eastAsia="en-US"/>
        </w:rPr>
        <w:t xml:space="preserve">; </w:t>
      </w:r>
    </w:p>
    <w:p w:rsidR="001F4122" w:rsidRPr="00235263" w:rsidRDefault="001F4122" w:rsidP="001F4122">
      <w:pPr>
        <w:jc w:val="both"/>
        <w:rPr>
          <w:sz w:val="22"/>
          <w:szCs w:val="22"/>
          <w:lang w:val="en-GB" w:eastAsia="en-US"/>
        </w:rPr>
      </w:pPr>
    </w:p>
    <w:p w:rsidR="001F4122" w:rsidRPr="008806F0" w:rsidRDefault="001F4122" w:rsidP="001F4122">
      <w:pPr>
        <w:keepNext/>
        <w:keepLines/>
        <w:contextualSpacing/>
        <w:jc w:val="both"/>
        <w:rPr>
          <w:sz w:val="22"/>
          <w:szCs w:val="22"/>
          <w:lang w:val="en-GB" w:eastAsia="en-US"/>
        </w:rPr>
      </w:pPr>
      <w:r>
        <w:rPr>
          <w:sz w:val="22"/>
          <w:szCs w:val="22"/>
          <w:lang w:val="en-GB" w:eastAsia="en-US"/>
        </w:rPr>
        <w:t xml:space="preserve">Attaches the following </w:t>
      </w:r>
      <w:r w:rsidR="007C5DE8">
        <w:rPr>
          <w:sz w:val="22"/>
          <w:szCs w:val="22"/>
          <w:lang w:val="en-GB" w:eastAsia="en-US"/>
        </w:rPr>
        <w:t>seven</w:t>
      </w:r>
      <w:r>
        <w:rPr>
          <w:sz w:val="22"/>
          <w:szCs w:val="22"/>
          <w:lang w:val="en-GB" w:eastAsia="en-US"/>
        </w:rPr>
        <w:t xml:space="preserve"> recommendations to the renewal</w:t>
      </w:r>
      <w:r w:rsidRPr="008806F0">
        <w:rPr>
          <w:sz w:val="22"/>
          <w:szCs w:val="22"/>
          <w:lang w:val="en-GB" w:eastAsia="en-US"/>
        </w:rPr>
        <w:t>:</w:t>
      </w:r>
    </w:p>
    <w:p w:rsidR="001F4122" w:rsidRPr="008806F0" w:rsidRDefault="001F4122" w:rsidP="001F4122">
      <w:pPr>
        <w:jc w:val="both"/>
        <w:rPr>
          <w:sz w:val="22"/>
          <w:szCs w:val="22"/>
          <w:lang w:val="en-GB" w:eastAsia="en-US"/>
        </w:rPr>
      </w:pPr>
    </w:p>
    <w:p w:rsidR="007C5DE8" w:rsidRPr="007C5DE8" w:rsidRDefault="00523896" w:rsidP="007C5DE8">
      <w:pPr>
        <w:pStyle w:val="ListParagraph"/>
        <w:keepNext/>
        <w:keepLines/>
        <w:numPr>
          <w:ilvl w:val="0"/>
          <w:numId w:val="34"/>
        </w:numPr>
        <w:jc w:val="both"/>
        <w:rPr>
          <w:sz w:val="22"/>
          <w:szCs w:val="22"/>
          <w:lang w:val="en-GB" w:eastAsia="en-US"/>
        </w:rPr>
      </w:pPr>
      <w:r>
        <w:rPr>
          <w:rFonts w:eastAsia="Arial Unicode MS"/>
          <w:sz w:val="22"/>
          <w:szCs w:val="22"/>
          <w:bdr w:val="nil"/>
          <w:lang w:val="en-GB"/>
        </w:rPr>
        <w:t>In cooperation with the Finnish authorities, r</w:t>
      </w:r>
      <w:r w:rsidR="005B29D1">
        <w:rPr>
          <w:rFonts w:eastAsia="Arial Unicode MS"/>
          <w:sz w:val="22"/>
          <w:szCs w:val="22"/>
          <w:bdr w:val="nil"/>
          <w:lang w:val="en-GB"/>
        </w:rPr>
        <w:t>emove s</w:t>
      </w:r>
      <w:r w:rsidR="007C5DE8" w:rsidRPr="007C5DE8">
        <w:rPr>
          <w:rFonts w:eastAsia="Arial Unicode MS"/>
          <w:sz w:val="22"/>
          <w:szCs w:val="22"/>
          <w:bdr w:val="nil"/>
          <w:lang w:val="en-GB"/>
        </w:rPr>
        <w:t xml:space="preserve">ecurity equipment </w:t>
      </w:r>
      <w:r w:rsidR="007C5DE8" w:rsidRPr="007C5DE8">
        <w:rPr>
          <w:rFonts w:eastAsia="Arial Unicode MS"/>
          <w:bCs/>
          <w:sz w:val="22"/>
          <w:szCs w:val="22"/>
          <w:bdr w:val="nil"/>
          <w:lang w:val="en-GB"/>
        </w:rPr>
        <w:t>(wire fences, electric fencing and other devices) on the b</w:t>
      </w:r>
      <w:r w:rsidR="005B29D1">
        <w:rPr>
          <w:rFonts w:eastAsia="Arial Unicode MS"/>
          <w:bCs/>
          <w:sz w:val="22"/>
          <w:szCs w:val="22"/>
          <w:bdr w:val="nil"/>
          <w:lang w:val="en-GB"/>
        </w:rPr>
        <w:t xml:space="preserve">order between the two countries </w:t>
      </w:r>
      <w:r w:rsidR="007C5DE8" w:rsidRPr="007C5DE8">
        <w:rPr>
          <w:rFonts w:eastAsia="Arial Unicode MS"/>
          <w:bCs/>
          <w:sz w:val="22"/>
          <w:szCs w:val="22"/>
          <w:bdr w:val="nil"/>
          <w:lang w:val="en-GB"/>
        </w:rPr>
        <w:t xml:space="preserve">to optimise links between the two </w:t>
      </w:r>
      <w:r w:rsidR="000B2A4E">
        <w:rPr>
          <w:rFonts w:eastAsia="Arial Unicode MS"/>
          <w:bCs/>
          <w:sz w:val="22"/>
          <w:szCs w:val="22"/>
          <w:bdr w:val="nil"/>
          <w:lang w:val="en-GB"/>
        </w:rPr>
        <w:t xml:space="preserve">sides of the border and </w:t>
      </w:r>
      <w:r w:rsidR="005B29D1">
        <w:rPr>
          <w:rFonts w:eastAsia="Arial Unicode MS"/>
          <w:bCs/>
          <w:sz w:val="22"/>
          <w:szCs w:val="22"/>
          <w:bdr w:val="nil"/>
          <w:lang w:val="en-GB"/>
        </w:rPr>
        <w:t xml:space="preserve">to </w:t>
      </w:r>
      <w:r w:rsidR="000B2A4E">
        <w:rPr>
          <w:rFonts w:eastAsia="Arial Unicode MS"/>
          <w:bCs/>
          <w:sz w:val="22"/>
          <w:szCs w:val="22"/>
          <w:bdr w:val="nil"/>
          <w:lang w:val="en-GB"/>
        </w:rPr>
        <w:t>foster</w:t>
      </w:r>
      <w:r w:rsidR="007C5DE8" w:rsidRPr="007C5DE8">
        <w:rPr>
          <w:rFonts w:eastAsia="Arial Unicode MS"/>
          <w:bCs/>
          <w:sz w:val="22"/>
          <w:szCs w:val="22"/>
          <w:bdr w:val="nil"/>
          <w:lang w:val="en-GB"/>
        </w:rPr>
        <w:t xml:space="preserve"> ecological functionalities</w:t>
      </w:r>
      <w:r w:rsidR="00F57A3D">
        <w:rPr>
          <w:rFonts w:eastAsia="Arial Unicode MS"/>
          <w:bCs/>
          <w:sz w:val="22"/>
          <w:szCs w:val="22"/>
          <w:bdr w:val="nil"/>
          <w:lang w:val="en-GB"/>
        </w:rPr>
        <w:t>.</w:t>
      </w:r>
    </w:p>
    <w:p w:rsidR="007C5DE8" w:rsidRPr="007C5DE8" w:rsidRDefault="007C5DE8" w:rsidP="007C5DE8">
      <w:pPr>
        <w:pStyle w:val="ListParagraph"/>
        <w:keepNext/>
        <w:keepLines/>
        <w:jc w:val="both"/>
        <w:rPr>
          <w:sz w:val="22"/>
          <w:szCs w:val="22"/>
          <w:lang w:val="en-GB" w:eastAsia="en-US"/>
        </w:rPr>
      </w:pPr>
    </w:p>
    <w:p w:rsidR="007C5DE8" w:rsidRPr="007C5DE8" w:rsidRDefault="00523896" w:rsidP="007C5DE8">
      <w:pPr>
        <w:pStyle w:val="ListParagraph"/>
        <w:keepNext/>
        <w:keepLines/>
        <w:numPr>
          <w:ilvl w:val="0"/>
          <w:numId w:val="34"/>
        </w:numPr>
        <w:jc w:val="both"/>
        <w:rPr>
          <w:sz w:val="22"/>
          <w:szCs w:val="22"/>
          <w:lang w:val="en-GB" w:eastAsia="en-US"/>
        </w:rPr>
      </w:pPr>
      <w:r>
        <w:rPr>
          <w:rFonts w:eastAsia="Arial Unicode MS"/>
          <w:sz w:val="22"/>
          <w:szCs w:val="22"/>
          <w:bdr w:val="nil"/>
          <w:lang w:val="en-GB"/>
        </w:rPr>
        <w:t>Implement i</w:t>
      </w:r>
      <w:r w:rsidR="007C5DE8" w:rsidRPr="007C5DE8">
        <w:rPr>
          <w:rFonts w:eastAsia="Arial Unicode MS"/>
          <w:sz w:val="22"/>
          <w:szCs w:val="22"/>
          <w:bdr w:val="nil"/>
          <w:lang w:val="en-GB"/>
        </w:rPr>
        <w:t xml:space="preserve">ndividual training plans for </w:t>
      </w:r>
      <w:r w:rsidR="003D757E">
        <w:rPr>
          <w:rFonts w:eastAsia="Arial Unicode MS"/>
          <w:sz w:val="22"/>
          <w:szCs w:val="22"/>
          <w:bdr w:val="nil"/>
          <w:lang w:val="en-GB"/>
        </w:rPr>
        <w:t>field</w:t>
      </w:r>
      <w:r w:rsidR="007C5DE8" w:rsidRPr="007C5DE8">
        <w:rPr>
          <w:rFonts w:eastAsia="Arial Unicode MS"/>
          <w:sz w:val="22"/>
          <w:szCs w:val="22"/>
          <w:bdr w:val="nil"/>
          <w:lang w:val="en-GB"/>
        </w:rPr>
        <w:t xml:space="preserve"> staff in the conservation/management of natural environments and</w:t>
      </w:r>
      <w:r>
        <w:rPr>
          <w:rFonts w:eastAsia="Arial Unicode MS"/>
          <w:sz w:val="22"/>
          <w:szCs w:val="22"/>
          <w:bdr w:val="nil"/>
          <w:lang w:val="en-GB"/>
        </w:rPr>
        <w:t xml:space="preserve"> in natural sciences in general </w:t>
      </w:r>
      <w:r w:rsidR="003D757E">
        <w:rPr>
          <w:rFonts w:eastAsia="Arial Unicode MS"/>
          <w:sz w:val="22"/>
          <w:szCs w:val="22"/>
          <w:bdr w:val="nil"/>
          <w:lang w:val="en-GB"/>
        </w:rPr>
        <w:t>so as to broaden the scope and raise the level of skills</w:t>
      </w:r>
      <w:r w:rsidR="007C5DE8" w:rsidRPr="007C5DE8">
        <w:rPr>
          <w:rFonts w:eastAsia="Arial Unicode MS"/>
          <w:sz w:val="22"/>
          <w:szCs w:val="22"/>
          <w:bdr w:val="nil"/>
          <w:lang w:val="en-GB"/>
        </w:rPr>
        <w:t xml:space="preserve"> of such staff in matters which are central to their work</w:t>
      </w:r>
      <w:r w:rsidR="00F57A3D">
        <w:rPr>
          <w:rFonts w:eastAsia="Arial Unicode MS"/>
          <w:sz w:val="22"/>
          <w:szCs w:val="22"/>
          <w:bdr w:val="nil"/>
          <w:lang w:val="en-GB"/>
        </w:rPr>
        <w:t>.</w:t>
      </w:r>
    </w:p>
    <w:p w:rsidR="00E33661" w:rsidRPr="00E33661" w:rsidRDefault="00E33661" w:rsidP="000B2A4E">
      <w:pPr>
        <w:pStyle w:val="ListParagraph"/>
        <w:rPr>
          <w:sz w:val="20"/>
          <w:lang w:val="en-GB"/>
        </w:rPr>
      </w:pPr>
    </w:p>
    <w:p w:rsidR="007C5DE8" w:rsidRPr="007C5DE8" w:rsidRDefault="007C5DE8" w:rsidP="007C5DE8">
      <w:pPr>
        <w:pStyle w:val="ListParagraph"/>
        <w:rPr>
          <w:sz w:val="22"/>
          <w:szCs w:val="22"/>
          <w:lang w:val="en-GB" w:eastAsia="en-US"/>
        </w:rPr>
      </w:pPr>
    </w:p>
    <w:p w:rsidR="007C5DE8" w:rsidRPr="003D757E" w:rsidRDefault="00523896" w:rsidP="007C5DE8">
      <w:pPr>
        <w:pStyle w:val="ListParagraph"/>
        <w:keepNext/>
        <w:keepLines/>
        <w:numPr>
          <w:ilvl w:val="0"/>
          <w:numId w:val="34"/>
        </w:numPr>
        <w:jc w:val="both"/>
        <w:rPr>
          <w:sz w:val="22"/>
          <w:szCs w:val="22"/>
          <w:lang w:val="en-GB" w:eastAsia="en-US"/>
        </w:rPr>
      </w:pPr>
      <w:r>
        <w:rPr>
          <w:rFonts w:eastAsia="Arial Unicode MS"/>
          <w:sz w:val="22"/>
          <w:szCs w:val="22"/>
          <w:bdr w:val="nil"/>
          <w:lang w:val="en-GB"/>
        </w:rPr>
        <w:t>Consider</w:t>
      </w:r>
      <w:r w:rsidR="007C5DE8" w:rsidRPr="007C5DE8">
        <w:rPr>
          <w:rFonts w:eastAsia="Arial Unicode MS"/>
          <w:sz w:val="22"/>
          <w:szCs w:val="22"/>
          <w:bdr w:val="nil"/>
          <w:lang w:val="en-GB"/>
        </w:rPr>
        <w:t xml:space="preserve"> the renewal of the management plan for the diploma-holding area for a period that is consistent with the duration of the renewal of the European diploma and with a view to it</w:t>
      </w:r>
      <w:r w:rsidR="0048060A">
        <w:rPr>
          <w:rFonts w:eastAsia="Arial Unicode MS"/>
          <w:sz w:val="22"/>
          <w:szCs w:val="22"/>
          <w:bdr w:val="nil"/>
          <w:lang w:val="en-GB"/>
        </w:rPr>
        <w:t>s updating in the context of the</w:t>
      </w:r>
      <w:r w:rsidR="007C5DE8" w:rsidRPr="007C5DE8">
        <w:rPr>
          <w:rFonts w:eastAsia="Arial Unicode MS"/>
          <w:sz w:val="22"/>
          <w:szCs w:val="22"/>
          <w:bdr w:val="nil"/>
          <w:lang w:val="en-GB"/>
        </w:rPr>
        <w:t xml:space="preserve"> </w:t>
      </w:r>
      <w:r w:rsidR="0048060A">
        <w:rPr>
          <w:rFonts w:eastAsia="Arial Unicode MS"/>
          <w:sz w:val="22"/>
          <w:szCs w:val="22"/>
          <w:bdr w:val="nil"/>
          <w:lang w:val="en-GB"/>
        </w:rPr>
        <w:t xml:space="preserve">integration of the diploma-holding area in </w:t>
      </w:r>
      <w:r w:rsidR="007C5DE8" w:rsidRPr="007C5DE8">
        <w:rPr>
          <w:rFonts w:eastAsia="Arial Unicode MS"/>
          <w:sz w:val="22"/>
          <w:szCs w:val="22"/>
          <w:bdr w:val="nil"/>
          <w:lang w:val="en-GB"/>
        </w:rPr>
        <w:t xml:space="preserve">the </w:t>
      </w:r>
      <w:proofErr w:type="spellStart"/>
      <w:r w:rsidR="007C5DE8" w:rsidRPr="007C5DE8">
        <w:rPr>
          <w:rFonts w:eastAsia="Arial Unicode MS"/>
          <w:sz w:val="22"/>
          <w:szCs w:val="22"/>
          <w:bdr w:val="nil"/>
          <w:lang w:val="en-GB"/>
        </w:rPr>
        <w:t>Kostomuksha</w:t>
      </w:r>
      <w:proofErr w:type="spellEnd"/>
      <w:r w:rsidR="007C5DE8" w:rsidRPr="007C5DE8">
        <w:rPr>
          <w:rFonts w:eastAsia="Arial Unicode MS"/>
          <w:sz w:val="22"/>
          <w:szCs w:val="22"/>
          <w:bdr w:val="nil"/>
          <w:lang w:val="en-GB"/>
        </w:rPr>
        <w:t xml:space="preserve"> Nature Reserve since 2015</w:t>
      </w:r>
      <w:r w:rsidR="00F57A3D">
        <w:rPr>
          <w:rFonts w:eastAsia="Arial Unicode MS"/>
          <w:sz w:val="22"/>
          <w:szCs w:val="22"/>
          <w:bdr w:val="nil"/>
          <w:lang w:val="en-GB"/>
        </w:rPr>
        <w:t>.</w:t>
      </w:r>
    </w:p>
    <w:p w:rsidR="007C5DE8" w:rsidRPr="007C5DE8" w:rsidRDefault="007C5DE8" w:rsidP="007C5DE8">
      <w:pPr>
        <w:pStyle w:val="ListParagraph"/>
        <w:rPr>
          <w:sz w:val="22"/>
          <w:szCs w:val="22"/>
          <w:lang w:val="en-GB" w:eastAsia="en-US"/>
        </w:rPr>
      </w:pPr>
    </w:p>
    <w:p w:rsidR="007C5DE8" w:rsidRPr="007C5DE8" w:rsidRDefault="00523896" w:rsidP="007C5DE8">
      <w:pPr>
        <w:pStyle w:val="ListParagraph"/>
        <w:keepNext/>
        <w:keepLines/>
        <w:numPr>
          <w:ilvl w:val="0"/>
          <w:numId w:val="34"/>
        </w:numPr>
        <w:jc w:val="both"/>
        <w:rPr>
          <w:sz w:val="22"/>
          <w:szCs w:val="22"/>
          <w:lang w:val="en-GB" w:eastAsia="en-US"/>
        </w:rPr>
      </w:pPr>
      <w:r>
        <w:rPr>
          <w:rFonts w:eastAsia="Arial Unicode MS"/>
          <w:sz w:val="22"/>
          <w:szCs w:val="22"/>
          <w:bdr w:val="nil"/>
          <w:lang w:val="en-GB"/>
        </w:rPr>
        <w:t>Finalise by 2022 t</w:t>
      </w:r>
      <w:r w:rsidR="007C5DE8" w:rsidRPr="007C5DE8">
        <w:rPr>
          <w:rFonts w:eastAsia="Arial Unicode MS"/>
          <w:sz w:val="22"/>
          <w:szCs w:val="22"/>
          <w:bdr w:val="nil"/>
          <w:lang w:val="en-GB"/>
        </w:rPr>
        <w:t>he project for the establi</w:t>
      </w:r>
      <w:r w:rsidR="00FB0E8C">
        <w:rPr>
          <w:rFonts w:eastAsia="Arial Unicode MS"/>
          <w:sz w:val="22"/>
          <w:szCs w:val="22"/>
          <w:bdr w:val="nil"/>
          <w:lang w:val="en-GB"/>
        </w:rPr>
        <w:t>shment of the biosphere reserve</w:t>
      </w:r>
      <w:r w:rsidR="007C5DE8" w:rsidRPr="007C5DE8">
        <w:rPr>
          <w:rFonts w:eastAsia="Arial Unicode MS"/>
          <w:sz w:val="22"/>
          <w:szCs w:val="22"/>
          <w:bdr w:val="nil"/>
          <w:lang w:val="en-GB"/>
        </w:rPr>
        <w:t xml:space="preserve"> inc</w:t>
      </w:r>
      <w:r>
        <w:rPr>
          <w:rFonts w:eastAsia="Arial Unicode MS"/>
          <w:sz w:val="22"/>
          <w:szCs w:val="22"/>
          <w:bdr w:val="nil"/>
          <w:lang w:val="en-GB"/>
        </w:rPr>
        <w:t>luding the diploma-holding area</w:t>
      </w:r>
      <w:r w:rsidR="00FB0E8C">
        <w:rPr>
          <w:rFonts w:eastAsia="Arial Unicode MS"/>
          <w:sz w:val="22"/>
          <w:szCs w:val="22"/>
          <w:bdr w:val="nil"/>
          <w:lang w:val="en-GB"/>
        </w:rPr>
        <w:t>. Ensure the strong commitment of l</w:t>
      </w:r>
      <w:r w:rsidR="007C5DE8" w:rsidRPr="007C5DE8">
        <w:rPr>
          <w:rFonts w:eastAsia="Arial Unicode MS"/>
          <w:sz w:val="22"/>
          <w:szCs w:val="22"/>
          <w:bdr w:val="nil"/>
          <w:lang w:val="en-GB"/>
        </w:rPr>
        <w:t xml:space="preserve">ocal authorities and socio-economic stakeholders </w:t>
      </w:r>
      <w:r w:rsidR="00FB0E8C">
        <w:rPr>
          <w:rFonts w:eastAsia="Arial Unicode MS"/>
          <w:sz w:val="22"/>
          <w:szCs w:val="22"/>
          <w:bdr w:val="nil"/>
          <w:lang w:val="en-GB"/>
        </w:rPr>
        <w:t xml:space="preserve">to help </w:t>
      </w:r>
      <w:r w:rsidR="006B7930">
        <w:rPr>
          <w:rFonts w:eastAsia="Arial Unicode MS"/>
          <w:sz w:val="22"/>
          <w:szCs w:val="22"/>
          <w:bdr w:val="nil"/>
          <w:lang w:val="en-GB"/>
        </w:rPr>
        <w:t xml:space="preserve">the authorities of the </w:t>
      </w:r>
      <w:r w:rsidR="006B7930" w:rsidRPr="007C5DE8">
        <w:rPr>
          <w:rFonts w:eastAsia="Arial Unicode MS"/>
          <w:sz w:val="22"/>
          <w:szCs w:val="22"/>
          <w:bdr w:val="nil"/>
          <w:lang w:val="en-GB"/>
        </w:rPr>
        <w:t>diploma-holding area</w:t>
      </w:r>
      <w:r w:rsidR="007C5DE8" w:rsidRPr="007C5DE8">
        <w:rPr>
          <w:rFonts w:eastAsia="Arial Unicode MS"/>
          <w:sz w:val="22"/>
          <w:szCs w:val="22"/>
          <w:bdr w:val="nil"/>
          <w:lang w:val="en-GB"/>
        </w:rPr>
        <w:t xml:space="preserve"> to preserve it. This should also help adapt the composition of the diploma-holding area and in particular its buffer zone and if possible extend them, so as to confirm its European significance and the preservation of the diploma-holding area; it is referred in particular to the central area of the </w:t>
      </w:r>
      <w:proofErr w:type="spellStart"/>
      <w:r w:rsidR="007C5DE8" w:rsidRPr="007C5DE8">
        <w:rPr>
          <w:rFonts w:eastAsia="Arial Unicode MS"/>
          <w:sz w:val="22"/>
          <w:szCs w:val="22"/>
          <w:bdr w:val="nil"/>
          <w:lang w:val="en-GB"/>
        </w:rPr>
        <w:t>Kalevala</w:t>
      </w:r>
      <w:proofErr w:type="spellEnd"/>
      <w:r w:rsidR="007C5DE8" w:rsidRPr="007C5DE8">
        <w:rPr>
          <w:rFonts w:eastAsia="Arial Unicode MS"/>
          <w:sz w:val="22"/>
          <w:szCs w:val="22"/>
          <w:bdr w:val="nil"/>
          <w:lang w:val="en-GB"/>
        </w:rPr>
        <w:t xml:space="preserve"> National Park</w:t>
      </w:r>
      <w:r w:rsidR="00F57A3D">
        <w:rPr>
          <w:rFonts w:eastAsia="Arial Unicode MS"/>
          <w:sz w:val="22"/>
          <w:szCs w:val="22"/>
          <w:bdr w:val="nil"/>
          <w:lang w:val="en-GB"/>
        </w:rPr>
        <w:t>.</w:t>
      </w:r>
    </w:p>
    <w:p w:rsidR="007C5DE8" w:rsidRPr="007C5DE8" w:rsidRDefault="007C5DE8" w:rsidP="007C5DE8">
      <w:pPr>
        <w:pStyle w:val="ListParagraph"/>
        <w:rPr>
          <w:sz w:val="22"/>
          <w:szCs w:val="22"/>
          <w:lang w:val="en-GB" w:eastAsia="en-US"/>
        </w:rPr>
      </w:pPr>
    </w:p>
    <w:p w:rsidR="007C5DE8" w:rsidRPr="007C5DE8" w:rsidRDefault="00FB0E8C" w:rsidP="007C5DE8">
      <w:pPr>
        <w:pStyle w:val="ListParagraph"/>
        <w:keepNext/>
        <w:keepLines/>
        <w:numPr>
          <w:ilvl w:val="0"/>
          <w:numId w:val="34"/>
        </w:numPr>
        <w:jc w:val="both"/>
        <w:rPr>
          <w:sz w:val="22"/>
          <w:szCs w:val="22"/>
          <w:lang w:val="en-GB" w:eastAsia="en-US"/>
        </w:rPr>
      </w:pPr>
      <w:r>
        <w:rPr>
          <w:rFonts w:eastAsia="Arial Unicode MS"/>
          <w:sz w:val="22"/>
          <w:szCs w:val="22"/>
          <w:bdr w:val="nil"/>
          <w:lang w:val="en-GB"/>
        </w:rPr>
        <w:t>Ensure the long term preservation of the</w:t>
      </w:r>
      <w:r w:rsidR="007C5DE8" w:rsidRPr="007C5DE8">
        <w:rPr>
          <w:rFonts w:eastAsia="Arial Unicode MS"/>
          <w:sz w:val="22"/>
          <w:szCs w:val="22"/>
          <w:bdr w:val="nil"/>
          <w:lang w:val="en-GB"/>
        </w:rPr>
        <w:t xml:space="preserve"> natural aspect of the diploma-holding area, which helps to main</w:t>
      </w:r>
      <w:r>
        <w:rPr>
          <w:rFonts w:eastAsia="Arial Unicode MS"/>
          <w:sz w:val="22"/>
          <w:szCs w:val="22"/>
          <w:bdr w:val="nil"/>
          <w:lang w:val="en-GB"/>
        </w:rPr>
        <w:t xml:space="preserve">tain its European significance </w:t>
      </w:r>
      <w:r w:rsidR="007C5DE8" w:rsidRPr="007C5DE8">
        <w:rPr>
          <w:rFonts w:eastAsia="Arial Unicode MS"/>
          <w:sz w:val="22"/>
          <w:szCs w:val="22"/>
          <w:bdr w:val="nil"/>
          <w:lang w:val="en-GB"/>
        </w:rPr>
        <w:t>by the appropriate management of fires and other natural processes as a whole</w:t>
      </w:r>
      <w:r w:rsidR="00F57A3D">
        <w:rPr>
          <w:rFonts w:eastAsia="Arial Unicode MS"/>
          <w:sz w:val="22"/>
          <w:szCs w:val="22"/>
          <w:bdr w:val="nil"/>
          <w:lang w:val="en-GB"/>
        </w:rPr>
        <w:t>.</w:t>
      </w:r>
    </w:p>
    <w:p w:rsidR="007C5DE8" w:rsidRPr="007C5DE8" w:rsidRDefault="007C5DE8" w:rsidP="007C5DE8">
      <w:pPr>
        <w:pStyle w:val="ListParagraph"/>
        <w:rPr>
          <w:sz w:val="22"/>
          <w:szCs w:val="22"/>
          <w:lang w:val="en-GB" w:eastAsia="en-US"/>
        </w:rPr>
      </w:pPr>
    </w:p>
    <w:p w:rsidR="007C5DE8" w:rsidRPr="007C5DE8" w:rsidRDefault="00D14FEA" w:rsidP="00992FB8">
      <w:pPr>
        <w:pStyle w:val="ListParagraph"/>
        <w:keepNext/>
        <w:keepLines/>
        <w:numPr>
          <w:ilvl w:val="0"/>
          <w:numId w:val="34"/>
        </w:numPr>
        <w:jc w:val="both"/>
        <w:rPr>
          <w:sz w:val="22"/>
          <w:szCs w:val="22"/>
          <w:lang w:val="en-GB" w:eastAsia="en-US"/>
        </w:rPr>
      </w:pPr>
      <w:r>
        <w:rPr>
          <w:rFonts w:eastAsia="Arial Unicode MS"/>
          <w:sz w:val="22"/>
          <w:szCs w:val="22"/>
          <w:bdr w:val="nil"/>
          <w:lang w:val="en-GB"/>
        </w:rPr>
        <w:t xml:space="preserve"> </w:t>
      </w:r>
      <w:r w:rsidR="00E9778E">
        <w:rPr>
          <w:rFonts w:eastAsia="Arial Unicode MS"/>
          <w:sz w:val="22"/>
          <w:szCs w:val="22"/>
          <w:bdr w:val="nil"/>
          <w:lang w:val="en-GB"/>
        </w:rPr>
        <w:t xml:space="preserve">Develop </w:t>
      </w:r>
      <w:r>
        <w:rPr>
          <w:rFonts w:eastAsia="Arial Unicode MS"/>
          <w:sz w:val="22"/>
          <w:szCs w:val="22"/>
          <w:bdr w:val="nil"/>
          <w:lang w:val="en-GB"/>
        </w:rPr>
        <w:t>a</w:t>
      </w:r>
      <w:r w:rsidR="00E9778E">
        <w:rPr>
          <w:rFonts w:eastAsia="Arial Unicode MS"/>
          <w:sz w:val="22"/>
          <w:szCs w:val="22"/>
          <w:bdr w:val="nil"/>
          <w:lang w:val="en-GB"/>
        </w:rPr>
        <w:t xml:space="preserve"> regional vision of </w:t>
      </w:r>
      <w:r w:rsidR="007C5DE8" w:rsidRPr="007C5DE8">
        <w:rPr>
          <w:rFonts w:eastAsia="Arial Unicode MS"/>
          <w:sz w:val="22"/>
          <w:szCs w:val="22"/>
          <w:bdr w:val="nil"/>
          <w:lang w:val="en-GB"/>
        </w:rPr>
        <w:t xml:space="preserve"> “scientific, and/or nature-based”</w:t>
      </w:r>
      <w:r w:rsidR="00E9778E">
        <w:rPr>
          <w:rFonts w:eastAsia="Arial Unicode MS"/>
          <w:sz w:val="22"/>
          <w:szCs w:val="22"/>
          <w:bdr w:val="nil"/>
          <w:lang w:val="en-GB"/>
        </w:rPr>
        <w:t xml:space="preserve"> tourism</w:t>
      </w:r>
      <w:r w:rsidR="007C5DE8" w:rsidRPr="007C5DE8">
        <w:rPr>
          <w:rFonts w:eastAsia="Arial Unicode MS"/>
          <w:sz w:val="22"/>
          <w:szCs w:val="22"/>
          <w:bdr w:val="nil"/>
          <w:lang w:val="en-GB"/>
        </w:rPr>
        <w:t xml:space="preserve"> development so as to optimise the potential of the diploma-holding area and of the  </w:t>
      </w:r>
      <w:proofErr w:type="spellStart"/>
      <w:r w:rsidR="007C5DE8" w:rsidRPr="007C5DE8">
        <w:rPr>
          <w:rFonts w:eastAsia="Arial Unicode MS"/>
          <w:sz w:val="22"/>
          <w:szCs w:val="22"/>
          <w:bdr w:val="nil"/>
          <w:lang w:val="en-GB"/>
        </w:rPr>
        <w:t>Kostomuksha</w:t>
      </w:r>
      <w:proofErr w:type="spellEnd"/>
      <w:r w:rsidR="007C5DE8" w:rsidRPr="007C5DE8">
        <w:rPr>
          <w:rFonts w:eastAsia="Arial Unicode MS"/>
          <w:sz w:val="22"/>
          <w:szCs w:val="22"/>
          <w:bdr w:val="nil"/>
          <w:lang w:val="en-GB"/>
        </w:rPr>
        <w:t xml:space="preserve"> Nature Reserve as a whole; this should (1) be considered with the support of the  UNESCO MAB (Man and the Biosphere) programme and of the Council of Europe, (2) involve regional and local authorities and the private sector and (3) exclude all tourist practices that are incompatible with the natural aspect of the diploma-holding area, such as </w:t>
      </w:r>
      <w:r w:rsidR="00992FB8" w:rsidRPr="00992FB8">
        <w:rPr>
          <w:rFonts w:eastAsia="Arial Unicode MS"/>
          <w:sz w:val="22"/>
          <w:szCs w:val="22"/>
          <w:bdr w:val="nil"/>
          <w:lang w:val="en-GB"/>
        </w:rPr>
        <w:t>artificial feeding of wildlife</w:t>
      </w:r>
      <w:r w:rsidR="00F57A3D">
        <w:rPr>
          <w:rFonts w:eastAsia="Arial Unicode MS"/>
          <w:sz w:val="22"/>
          <w:szCs w:val="22"/>
          <w:bdr w:val="nil"/>
          <w:lang w:val="en-GB"/>
        </w:rPr>
        <w:t>.</w:t>
      </w:r>
    </w:p>
    <w:p w:rsidR="007C5DE8" w:rsidRPr="007C5DE8" w:rsidRDefault="007C5DE8" w:rsidP="007C5DE8">
      <w:pPr>
        <w:pStyle w:val="ListParagraph"/>
        <w:rPr>
          <w:sz w:val="22"/>
          <w:szCs w:val="22"/>
          <w:lang w:val="en-GB" w:eastAsia="en-US"/>
        </w:rPr>
      </w:pPr>
    </w:p>
    <w:p w:rsidR="007C5DE8" w:rsidRPr="007C5DE8" w:rsidRDefault="00FB0E8C" w:rsidP="007C5DE8">
      <w:pPr>
        <w:pStyle w:val="ListParagraph"/>
        <w:keepNext/>
        <w:keepLines/>
        <w:numPr>
          <w:ilvl w:val="0"/>
          <w:numId w:val="34"/>
        </w:numPr>
        <w:jc w:val="both"/>
        <w:rPr>
          <w:sz w:val="22"/>
          <w:szCs w:val="22"/>
          <w:lang w:val="en-GB" w:eastAsia="en-US"/>
        </w:rPr>
      </w:pPr>
      <w:r>
        <w:rPr>
          <w:rFonts w:eastAsia="Arial Unicode MS"/>
          <w:sz w:val="22"/>
          <w:szCs w:val="22"/>
          <w:bdr w:val="nil"/>
          <w:lang w:val="en-GB"/>
        </w:rPr>
        <w:t>Continue monitoring t</w:t>
      </w:r>
      <w:r w:rsidR="007C5DE8" w:rsidRPr="007C5DE8">
        <w:rPr>
          <w:rFonts w:eastAsia="Arial Unicode MS"/>
          <w:sz w:val="22"/>
          <w:szCs w:val="22"/>
          <w:bdr w:val="nil"/>
          <w:lang w:val="en-GB"/>
        </w:rPr>
        <w:t xml:space="preserve">he pumping of water in the diploma-holding area and </w:t>
      </w:r>
      <w:r>
        <w:rPr>
          <w:rFonts w:eastAsia="Arial Unicode MS"/>
          <w:sz w:val="22"/>
          <w:szCs w:val="22"/>
          <w:bdr w:val="nil"/>
          <w:lang w:val="en-GB"/>
        </w:rPr>
        <w:t xml:space="preserve">provide </w:t>
      </w:r>
      <w:r w:rsidR="007C5DE8" w:rsidRPr="007C5DE8">
        <w:rPr>
          <w:rFonts w:eastAsia="Arial Unicode MS"/>
          <w:sz w:val="22"/>
          <w:szCs w:val="22"/>
          <w:bdr w:val="nil"/>
          <w:lang w:val="en-GB"/>
        </w:rPr>
        <w:t>regular information on its impact on the diploma-holding area in the annual reports on this area.</w:t>
      </w:r>
    </w:p>
    <w:p w:rsidR="002D22C0" w:rsidRDefault="002D22C0" w:rsidP="008806F0">
      <w:pPr>
        <w:keepNext/>
        <w:keepLines/>
        <w:jc w:val="both"/>
        <w:rPr>
          <w:b/>
          <w:sz w:val="22"/>
          <w:szCs w:val="22"/>
          <w:lang w:val="en-GB"/>
        </w:rPr>
      </w:pPr>
    </w:p>
    <w:p w:rsidR="002D22C0" w:rsidRDefault="002D22C0" w:rsidP="008806F0">
      <w:pPr>
        <w:keepNext/>
        <w:keepLines/>
        <w:jc w:val="both"/>
        <w:rPr>
          <w:b/>
          <w:sz w:val="22"/>
          <w:szCs w:val="22"/>
          <w:lang w:val="en-GB"/>
        </w:rPr>
      </w:pPr>
    </w:p>
    <w:p w:rsidR="00B50DAA" w:rsidRDefault="00B50DAA" w:rsidP="0097465E">
      <w:pPr>
        <w:jc w:val="both"/>
        <w:rPr>
          <w:b/>
          <w:bCs/>
          <w:iCs/>
          <w:sz w:val="28"/>
          <w:szCs w:val="28"/>
          <w:lang w:val="en-GB" w:eastAsia="ar-SA"/>
        </w:rPr>
      </w:pPr>
    </w:p>
    <w:p w:rsidR="00B50DAA" w:rsidRDefault="00B50DAA" w:rsidP="0097465E">
      <w:pPr>
        <w:jc w:val="both"/>
        <w:rPr>
          <w:b/>
          <w:bCs/>
          <w:iCs/>
          <w:sz w:val="28"/>
          <w:szCs w:val="28"/>
          <w:lang w:val="en-GB" w:eastAsia="ar-SA"/>
        </w:rPr>
      </w:pPr>
    </w:p>
    <w:p w:rsidR="00B50DAA" w:rsidRDefault="00B50DAA" w:rsidP="0097465E">
      <w:pPr>
        <w:jc w:val="both"/>
        <w:rPr>
          <w:b/>
          <w:bCs/>
          <w:iCs/>
          <w:sz w:val="28"/>
          <w:szCs w:val="28"/>
          <w:lang w:val="en-GB" w:eastAsia="ar-SA"/>
        </w:rPr>
      </w:pPr>
    </w:p>
    <w:p w:rsidR="00B50DAA" w:rsidRDefault="00B50DAA" w:rsidP="0097465E">
      <w:pPr>
        <w:jc w:val="both"/>
        <w:rPr>
          <w:b/>
          <w:bCs/>
          <w:iCs/>
          <w:sz w:val="28"/>
          <w:szCs w:val="28"/>
          <w:lang w:val="en-GB" w:eastAsia="ar-SA"/>
        </w:rPr>
      </w:pPr>
    </w:p>
    <w:p w:rsidR="00B50DAA" w:rsidRDefault="00B50DAA" w:rsidP="0097465E">
      <w:pPr>
        <w:jc w:val="both"/>
        <w:rPr>
          <w:b/>
          <w:bCs/>
          <w:iCs/>
          <w:sz w:val="28"/>
          <w:szCs w:val="28"/>
          <w:lang w:val="en-GB" w:eastAsia="ar-SA"/>
        </w:rPr>
      </w:pPr>
    </w:p>
    <w:p w:rsidR="00B50DAA" w:rsidRDefault="00B50DAA" w:rsidP="0097465E">
      <w:pPr>
        <w:jc w:val="both"/>
        <w:rPr>
          <w:b/>
          <w:bCs/>
          <w:iCs/>
          <w:sz w:val="28"/>
          <w:szCs w:val="28"/>
          <w:lang w:val="en-GB" w:eastAsia="ar-SA"/>
        </w:rPr>
      </w:pPr>
    </w:p>
    <w:p w:rsidR="00B50DAA" w:rsidRDefault="00B50DAA" w:rsidP="0097465E">
      <w:pPr>
        <w:jc w:val="both"/>
        <w:rPr>
          <w:b/>
          <w:bCs/>
          <w:iCs/>
          <w:sz w:val="28"/>
          <w:szCs w:val="28"/>
          <w:lang w:val="en-GB" w:eastAsia="ar-SA"/>
        </w:rPr>
      </w:pPr>
    </w:p>
    <w:p w:rsidR="00B50DAA" w:rsidRDefault="00B50DAA" w:rsidP="0097465E">
      <w:pPr>
        <w:jc w:val="both"/>
        <w:rPr>
          <w:b/>
          <w:bCs/>
          <w:iCs/>
          <w:sz w:val="28"/>
          <w:szCs w:val="28"/>
          <w:lang w:val="en-GB" w:eastAsia="ar-SA"/>
        </w:rPr>
      </w:pPr>
    </w:p>
    <w:p w:rsidR="00B50DAA" w:rsidRDefault="00B50DAA" w:rsidP="0097465E">
      <w:pPr>
        <w:jc w:val="both"/>
        <w:rPr>
          <w:b/>
          <w:bCs/>
          <w:iCs/>
          <w:sz w:val="28"/>
          <w:szCs w:val="28"/>
          <w:lang w:val="en-GB" w:eastAsia="ar-SA"/>
        </w:rPr>
      </w:pPr>
    </w:p>
    <w:p w:rsidR="00B50DAA" w:rsidRDefault="00B50DAA" w:rsidP="0097465E">
      <w:pPr>
        <w:jc w:val="both"/>
        <w:rPr>
          <w:b/>
          <w:bCs/>
          <w:iCs/>
          <w:sz w:val="28"/>
          <w:szCs w:val="28"/>
          <w:lang w:val="en-GB" w:eastAsia="ar-SA"/>
        </w:rPr>
      </w:pPr>
    </w:p>
    <w:p w:rsidR="00B50DAA" w:rsidRDefault="00B50DAA" w:rsidP="0097465E">
      <w:pPr>
        <w:jc w:val="both"/>
        <w:rPr>
          <w:b/>
          <w:bCs/>
          <w:iCs/>
          <w:sz w:val="28"/>
          <w:szCs w:val="28"/>
          <w:lang w:val="en-GB" w:eastAsia="ar-SA"/>
        </w:rPr>
      </w:pPr>
    </w:p>
    <w:p w:rsidR="00B50DAA" w:rsidRDefault="00B50DAA" w:rsidP="0097465E">
      <w:pPr>
        <w:jc w:val="both"/>
        <w:rPr>
          <w:b/>
          <w:bCs/>
          <w:iCs/>
          <w:sz w:val="28"/>
          <w:szCs w:val="28"/>
          <w:lang w:val="en-GB" w:eastAsia="ar-SA"/>
        </w:rPr>
      </w:pPr>
    </w:p>
    <w:p w:rsidR="00B50DAA" w:rsidRDefault="00B50DAA" w:rsidP="0097465E">
      <w:pPr>
        <w:jc w:val="both"/>
        <w:rPr>
          <w:b/>
          <w:bCs/>
          <w:iCs/>
          <w:sz w:val="28"/>
          <w:szCs w:val="28"/>
          <w:lang w:val="en-GB" w:eastAsia="ar-SA"/>
        </w:rPr>
      </w:pPr>
    </w:p>
    <w:p w:rsidR="00B50DAA" w:rsidRDefault="00B50DAA" w:rsidP="0097465E">
      <w:pPr>
        <w:jc w:val="both"/>
        <w:rPr>
          <w:b/>
          <w:bCs/>
          <w:iCs/>
          <w:sz w:val="28"/>
          <w:szCs w:val="28"/>
          <w:lang w:val="en-GB" w:eastAsia="ar-SA"/>
        </w:rPr>
      </w:pPr>
    </w:p>
    <w:p w:rsidR="00B50DAA" w:rsidRDefault="00B50DAA" w:rsidP="0097465E">
      <w:pPr>
        <w:jc w:val="both"/>
        <w:rPr>
          <w:b/>
          <w:bCs/>
          <w:iCs/>
          <w:sz w:val="28"/>
          <w:szCs w:val="28"/>
          <w:lang w:val="en-GB" w:eastAsia="ar-SA"/>
        </w:rPr>
      </w:pPr>
    </w:p>
    <w:p w:rsidR="00B50DAA" w:rsidRDefault="00B50DAA" w:rsidP="0097465E">
      <w:pPr>
        <w:jc w:val="both"/>
        <w:rPr>
          <w:b/>
          <w:bCs/>
          <w:iCs/>
          <w:sz w:val="28"/>
          <w:szCs w:val="28"/>
          <w:lang w:val="en-GB" w:eastAsia="ar-SA"/>
        </w:rPr>
      </w:pPr>
    </w:p>
    <w:p w:rsidR="0097465E" w:rsidRDefault="0097465E" w:rsidP="0097465E">
      <w:pPr>
        <w:jc w:val="both"/>
        <w:rPr>
          <w:b/>
          <w:bCs/>
          <w:iCs/>
          <w:sz w:val="28"/>
          <w:szCs w:val="28"/>
          <w:lang w:val="en-GB" w:eastAsia="ar-SA"/>
        </w:rPr>
      </w:pPr>
    </w:p>
    <w:p w:rsidR="003D63D6" w:rsidRPr="008806F0" w:rsidRDefault="003D63D6" w:rsidP="008806F0">
      <w:pPr>
        <w:keepNext/>
        <w:keepLines/>
        <w:jc w:val="both"/>
        <w:rPr>
          <w:b/>
          <w:sz w:val="22"/>
          <w:szCs w:val="22"/>
          <w:lang w:val="en-GB"/>
        </w:rPr>
      </w:pPr>
    </w:p>
    <w:sectPr w:rsidR="003D63D6" w:rsidRPr="008806F0" w:rsidSect="00147743">
      <w:headerReference w:type="even" r:id="rId9"/>
      <w:headerReference w:type="default" r:id="rId10"/>
      <w:headerReference w:type="first" r:id="rId11"/>
      <w:pgSz w:w="11907" w:h="16840" w:code="9"/>
      <w:pgMar w:top="1134" w:right="1418" w:bottom="1134" w:left="1418"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083" w:rsidRDefault="00960083">
      <w:r>
        <w:separator/>
      </w:r>
    </w:p>
  </w:endnote>
  <w:endnote w:type="continuationSeparator" w:id="0">
    <w:p w:rsidR="00960083" w:rsidRDefault="00960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083" w:rsidRDefault="00960083">
      <w:r>
        <w:separator/>
      </w:r>
    </w:p>
  </w:footnote>
  <w:footnote w:type="continuationSeparator" w:id="0">
    <w:p w:rsidR="00960083" w:rsidRDefault="009600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083" w:rsidRPr="00EB799A" w:rsidRDefault="00960083" w:rsidP="00842E99">
    <w:pPr>
      <w:pStyle w:val="Header"/>
      <w:framePr w:wrap="around" w:vAnchor="text" w:hAnchor="margin" w:xAlign="center" w:y="1"/>
      <w:rPr>
        <w:rStyle w:val="PageNumber"/>
        <w:rFonts w:ascii="Times New Roman" w:hAnsi="Times New Roman"/>
        <w:sz w:val="22"/>
        <w:szCs w:val="22"/>
      </w:rPr>
    </w:pPr>
    <w:r w:rsidRPr="00EB799A">
      <w:rPr>
        <w:rStyle w:val="PageNumber"/>
        <w:rFonts w:ascii="Times New Roman" w:hAnsi="Times New Roman"/>
        <w:sz w:val="22"/>
        <w:szCs w:val="22"/>
      </w:rPr>
      <w:fldChar w:fldCharType="begin"/>
    </w:r>
    <w:r w:rsidRPr="00EB799A">
      <w:rPr>
        <w:rStyle w:val="PageNumber"/>
        <w:rFonts w:ascii="Times New Roman" w:hAnsi="Times New Roman"/>
        <w:sz w:val="22"/>
        <w:szCs w:val="22"/>
      </w:rPr>
      <w:instrText xml:space="preserve">PAGE  </w:instrText>
    </w:r>
    <w:r w:rsidRPr="00EB799A">
      <w:rPr>
        <w:rStyle w:val="PageNumber"/>
        <w:rFonts w:ascii="Times New Roman" w:hAnsi="Times New Roman"/>
        <w:sz w:val="22"/>
        <w:szCs w:val="22"/>
      </w:rPr>
      <w:fldChar w:fldCharType="separate"/>
    </w:r>
    <w:r w:rsidR="007E60E9">
      <w:rPr>
        <w:rStyle w:val="PageNumber"/>
        <w:rFonts w:ascii="Times New Roman" w:hAnsi="Times New Roman"/>
        <w:noProof/>
        <w:sz w:val="22"/>
        <w:szCs w:val="22"/>
      </w:rPr>
      <w:t>- 16 -</w:t>
    </w:r>
    <w:r w:rsidRPr="00EB799A">
      <w:rPr>
        <w:rStyle w:val="PageNumber"/>
        <w:rFonts w:ascii="Times New Roman" w:hAnsi="Times New Roman"/>
        <w:sz w:val="22"/>
        <w:szCs w:val="22"/>
      </w:rPr>
      <w:fldChar w:fldCharType="end"/>
    </w:r>
  </w:p>
  <w:p w:rsidR="00960083" w:rsidRPr="00210108" w:rsidRDefault="00960083" w:rsidP="00B6682F">
    <w:pPr>
      <w:pStyle w:val="Header"/>
      <w:rPr>
        <w:rFonts w:ascii="Times New Roman" w:hAnsi="Times New Roman"/>
        <w:sz w:val="22"/>
        <w:szCs w:val="22"/>
      </w:rPr>
    </w:pPr>
    <w:r w:rsidRPr="00210108">
      <w:rPr>
        <w:rFonts w:ascii="Times New Roman" w:hAnsi="Times New Roman"/>
        <w:b/>
        <w:spacing w:val="-2"/>
        <w:sz w:val="22"/>
        <w:szCs w:val="22"/>
        <w:lang w:val="en-US"/>
      </w:rPr>
      <w:t xml:space="preserve">T-PVS/DE (2017) </w:t>
    </w:r>
    <w:r>
      <w:rPr>
        <w:rFonts w:ascii="Times New Roman" w:hAnsi="Times New Roman"/>
        <w:b/>
        <w:spacing w:val="-2"/>
        <w:sz w:val="22"/>
        <w:szCs w:val="22"/>
        <w:lang w:val="en-US"/>
      </w:rPr>
      <w:t>9</w:t>
    </w:r>
  </w:p>
  <w:p w:rsidR="00960083" w:rsidRDefault="00960083">
    <w:pPr>
      <w:pStyle w:val="Header"/>
      <w:rPr>
        <w:rFonts w:ascii="Times New Roman" w:hAnsi="Times New Roman"/>
        <w:sz w:val="22"/>
        <w:szCs w:val="22"/>
      </w:rPr>
    </w:pPr>
  </w:p>
  <w:p w:rsidR="008373D1" w:rsidRPr="00B96122" w:rsidRDefault="008373D1">
    <w:pPr>
      <w:pStyle w:val="Header"/>
      <w:rPr>
        <w:rFonts w:ascii="Times New Roman" w:hAnsi="Times New Roman"/>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083" w:rsidRPr="00A32522" w:rsidRDefault="00960083" w:rsidP="00842E99">
    <w:pPr>
      <w:pStyle w:val="Header"/>
      <w:framePr w:wrap="around" w:vAnchor="text" w:hAnchor="margin" w:xAlign="center" w:y="1"/>
      <w:rPr>
        <w:rStyle w:val="PageNumber"/>
        <w:rFonts w:ascii="Times New Roman" w:hAnsi="Times New Roman"/>
        <w:sz w:val="22"/>
        <w:szCs w:val="22"/>
      </w:rPr>
    </w:pPr>
    <w:r w:rsidRPr="00A32522">
      <w:rPr>
        <w:rStyle w:val="PageNumber"/>
        <w:rFonts w:ascii="Times New Roman" w:hAnsi="Times New Roman"/>
        <w:sz w:val="22"/>
        <w:szCs w:val="22"/>
      </w:rPr>
      <w:fldChar w:fldCharType="begin"/>
    </w:r>
    <w:r w:rsidRPr="00A32522">
      <w:rPr>
        <w:rStyle w:val="PageNumber"/>
        <w:rFonts w:ascii="Times New Roman" w:hAnsi="Times New Roman"/>
        <w:sz w:val="22"/>
        <w:szCs w:val="22"/>
      </w:rPr>
      <w:instrText xml:space="preserve">PAGE  </w:instrText>
    </w:r>
    <w:r w:rsidRPr="00A32522">
      <w:rPr>
        <w:rStyle w:val="PageNumber"/>
        <w:rFonts w:ascii="Times New Roman" w:hAnsi="Times New Roman"/>
        <w:sz w:val="22"/>
        <w:szCs w:val="22"/>
      </w:rPr>
      <w:fldChar w:fldCharType="separate"/>
    </w:r>
    <w:r w:rsidR="007E60E9">
      <w:rPr>
        <w:rStyle w:val="PageNumber"/>
        <w:rFonts w:ascii="Times New Roman" w:hAnsi="Times New Roman"/>
        <w:noProof/>
        <w:sz w:val="22"/>
        <w:szCs w:val="22"/>
      </w:rPr>
      <w:t>- 15 -</w:t>
    </w:r>
    <w:r w:rsidRPr="00A32522">
      <w:rPr>
        <w:rStyle w:val="PageNumber"/>
        <w:rFonts w:ascii="Times New Roman" w:hAnsi="Times New Roman"/>
        <w:sz w:val="22"/>
        <w:szCs w:val="22"/>
      </w:rPr>
      <w:fldChar w:fldCharType="end"/>
    </w:r>
  </w:p>
  <w:p w:rsidR="00960083" w:rsidRPr="00210108" w:rsidRDefault="00960083" w:rsidP="00B6682F">
    <w:pPr>
      <w:pStyle w:val="Heade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210108">
      <w:rPr>
        <w:rFonts w:ascii="Times New Roman" w:hAnsi="Times New Roman"/>
        <w:b/>
        <w:spacing w:val="-2"/>
        <w:sz w:val="22"/>
        <w:szCs w:val="22"/>
        <w:lang w:val="en-US"/>
      </w:rPr>
      <w:t xml:space="preserve">T-PVS/DE (2017) </w:t>
    </w:r>
    <w:r>
      <w:rPr>
        <w:rFonts w:ascii="Times New Roman" w:hAnsi="Times New Roman"/>
        <w:b/>
        <w:spacing w:val="-2"/>
        <w:sz w:val="22"/>
        <w:szCs w:val="22"/>
        <w:lang w:val="en-US"/>
      </w:rPr>
      <w:t>9</w:t>
    </w:r>
  </w:p>
  <w:p w:rsidR="00960083" w:rsidRDefault="00960083" w:rsidP="00B6682F">
    <w:pPr>
      <w:pStyle w:val="Header"/>
      <w:tabs>
        <w:tab w:val="left" w:pos="8327"/>
        <w:tab w:val="right" w:pos="9071"/>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
  <w:p w:rsidR="008373D1" w:rsidRPr="00B96122" w:rsidRDefault="008373D1" w:rsidP="00B6682F">
    <w:pPr>
      <w:pStyle w:val="Header"/>
      <w:tabs>
        <w:tab w:val="left" w:pos="8327"/>
        <w:tab w:val="right" w:pos="9071"/>
      </w:tabs>
      <w:rPr>
        <w:rFonts w:ascii="Times New Roman" w:hAnsi="Times New Roman"/>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083" w:rsidRDefault="00960083" w:rsidP="004831EC">
    <w:pPr>
      <w:pStyle w:val="Header"/>
      <w:tabs>
        <w:tab w:val="clear" w:pos="8640"/>
        <w:tab w:val="right" w:pos="9072"/>
      </w:tabs>
    </w:pPr>
    <w:r>
      <w:rPr>
        <w:noProof/>
        <w:lang w:val="en-US" w:eastAsia="en-US"/>
      </w:rPr>
      <w:drawing>
        <wp:inline distT="0" distB="0" distL="0" distR="0" wp14:anchorId="38A3016D" wp14:editId="607A9294">
          <wp:extent cx="1171575" cy="923925"/>
          <wp:effectExtent l="0" t="0" r="9525" b="9525"/>
          <wp:docPr id="3" name="Image 1" descr="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o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1575" cy="923925"/>
                  </a:xfrm>
                  <a:prstGeom prst="rect">
                    <a:avLst/>
                  </a:prstGeom>
                  <a:noFill/>
                  <a:ln>
                    <a:noFill/>
                  </a:ln>
                </pic:spPr>
              </pic:pic>
            </a:graphicData>
          </a:graphic>
        </wp:inline>
      </w:drawing>
    </w:r>
    <w:r>
      <w:tab/>
    </w:r>
    <w:r>
      <w:tab/>
    </w:r>
    <w:r w:rsidRPr="00826A0B">
      <w:rPr>
        <w:noProof/>
        <w:lang w:val="en-US" w:eastAsia="en-US"/>
      </w:rPr>
      <w:drawing>
        <wp:inline distT="0" distB="0" distL="0" distR="0" wp14:anchorId="59562BC1" wp14:editId="59D96BD8">
          <wp:extent cx="1138555" cy="9144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8555" cy="914400"/>
                  </a:xfrm>
                  <a:prstGeom prst="rect">
                    <a:avLst/>
                  </a:prstGeom>
                  <a:noFill/>
                  <a:ln>
                    <a:noFill/>
                  </a:ln>
                </pic:spPr>
              </pic:pic>
            </a:graphicData>
          </a:graphic>
        </wp:inline>
      </w:drawing>
    </w:r>
    <w: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005A2789"/>
    <w:multiLevelType w:val="multilevel"/>
    <w:tmpl w:val="E070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704D8"/>
    <w:multiLevelType w:val="singleLevel"/>
    <w:tmpl w:val="0809000F"/>
    <w:lvl w:ilvl="0">
      <w:start w:val="1"/>
      <w:numFmt w:val="decimal"/>
      <w:lvlText w:val="%1."/>
      <w:lvlJc w:val="left"/>
      <w:pPr>
        <w:ind w:left="360" w:hanging="360"/>
      </w:pPr>
      <w:rPr>
        <w:sz w:val="20"/>
      </w:rPr>
    </w:lvl>
  </w:abstractNum>
  <w:abstractNum w:abstractNumId="2">
    <w:nsid w:val="059E2049"/>
    <w:multiLevelType w:val="hybridMultilevel"/>
    <w:tmpl w:val="DDC6A142"/>
    <w:lvl w:ilvl="0" w:tplc="1C321A06">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4C318F"/>
    <w:multiLevelType w:val="hybridMultilevel"/>
    <w:tmpl w:val="CBEA88CE"/>
    <w:lvl w:ilvl="0" w:tplc="0409000B">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nsid w:val="08D44B3B"/>
    <w:multiLevelType w:val="hybridMultilevel"/>
    <w:tmpl w:val="519AD106"/>
    <w:lvl w:ilvl="0" w:tplc="B6707A6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0358F0"/>
    <w:multiLevelType w:val="hybridMultilevel"/>
    <w:tmpl w:val="85662248"/>
    <w:lvl w:ilvl="0" w:tplc="0409000B">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
    <w:nsid w:val="0B626D4C"/>
    <w:multiLevelType w:val="hybridMultilevel"/>
    <w:tmpl w:val="E8FCA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8A7216"/>
    <w:multiLevelType w:val="hybridMultilevel"/>
    <w:tmpl w:val="CEB47A6E"/>
    <w:lvl w:ilvl="0" w:tplc="A30ECA26">
      <w:start w:val="1"/>
      <w:numFmt w:val="decimal"/>
      <w:lvlText w:val="%1."/>
      <w:lvlJc w:val="left"/>
      <w:pPr>
        <w:ind w:left="1065" w:hanging="705"/>
      </w:pPr>
      <w:rPr>
        <w:rFonts w:hint="default"/>
        <w:b/>
        <w:sz w:val="24"/>
        <w:szCs w:val="24"/>
      </w:rPr>
    </w:lvl>
    <w:lvl w:ilvl="1" w:tplc="519C5D14">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315405"/>
    <w:multiLevelType w:val="multilevel"/>
    <w:tmpl w:val="3C3C1E08"/>
    <w:lvl w:ilvl="0">
      <w:start w:val="10"/>
      <w:numFmt w:val="decimal"/>
      <w:lvlText w:val="%1.0"/>
      <w:lvlJc w:val="left"/>
      <w:pPr>
        <w:ind w:left="540" w:hanging="540"/>
      </w:pPr>
      <w:rPr>
        <w:rFonts w:hint="default"/>
      </w:rPr>
    </w:lvl>
    <w:lvl w:ilvl="1">
      <w:start w:val="1"/>
      <w:numFmt w:val="decimalZero"/>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Zero"/>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nsid w:val="15AB6546"/>
    <w:multiLevelType w:val="hybridMultilevel"/>
    <w:tmpl w:val="F236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C67B6A"/>
    <w:multiLevelType w:val="hybridMultilevel"/>
    <w:tmpl w:val="C046D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D5460A"/>
    <w:multiLevelType w:val="hybridMultilevel"/>
    <w:tmpl w:val="DD968400"/>
    <w:lvl w:ilvl="0" w:tplc="519C5D14">
      <w:start w:val="1"/>
      <w:numFmt w:val="bullet"/>
      <w:lvlText w:val=""/>
      <w:lvlJc w:val="left"/>
      <w:pPr>
        <w:tabs>
          <w:tab w:val="num" w:pos="2145"/>
        </w:tabs>
        <w:ind w:left="214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93D76E4"/>
    <w:multiLevelType w:val="hybridMultilevel"/>
    <w:tmpl w:val="01544C8C"/>
    <w:lvl w:ilvl="0" w:tplc="83387F82">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88107E"/>
    <w:multiLevelType w:val="hybridMultilevel"/>
    <w:tmpl w:val="060A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F41E49"/>
    <w:multiLevelType w:val="hybridMultilevel"/>
    <w:tmpl w:val="0DA60C9A"/>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nsid w:val="1FFB1BD0"/>
    <w:multiLevelType w:val="hybridMultilevel"/>
    <w:tmpl w:val="C2E44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063BFC"/>
    <w:multiLevelType w:val="multilevel"/>
    <w:tmpl w:val="33ACC4D4"/>
    <w:lvl w:ilvl="0">
      <w:start w:val="1"/>
      <w:numFmt w:val="decimal"/>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nsid w:val="23FE0EA2"/>
    <w:multiLevelType w:val="hybridMultilevel"/>
    <w:tmpl w:val="9A401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DA7A2B"/>
    <w:multiLevelType w:val="hybridMultilevel"/>
    <w:tmpl w:val="6EA4FC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A61D07"/>
    <w:multiLevelType w:val="hybridMultilevel"/>
    <w:tmpl w:val="A44C8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013C02"/>
    <w:multiLevelType w:val="hybridMultilevel"/>
    <w:tmpl w:val="34D0800C"/>
    <w:lvl w:ilvl="0" w:tplc="E4D68F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409068F"/>
    <w:multiLevelType w:val="hybridMultilevel"/>
    <w:tmpl w:val="17187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BD14BC"/>
    <w:multiLevelType w:val="hybridMultilevel"/>
    <w:tmpl w:val="5AD404A0"/>
    <w:lvl w:ilvl="0" w:tplc="04090001">
      <w:start w:val="1"/>
      <w:numFmt w:val="bullet"/>
      <w:lvlText w:val=""/>
      <w:lvlJc w:val="left"/>
      <w:pPr>
        <w:ind w:left="1770" w:hanging="705"/>
      </w:pPr>
      <w:rPr>
        <w:rFonts w:ascii="Symbol" w:hAnsi="Symbol"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3">
    <w:nsid w:val="3FDA4D81"/>
    <w:multiLevelType w:val="hybridMultilevel"/>
    <w:tmpl w:val="30DA996E"/>
    <w:lvl w:ilvl="0" w:tplc="AFCE1C4C">
      <w:start w:val="1"/>
      <w:numFmt w:val="decimal"/>
      <w:lvlText w:val="%1."/>
      <w:lvlJc w:val="left"/>
      <w:pPr>
        <w:ind w:left="720" w:hanging="360"/>
      </w:pPr>
      <w:rPr>
        <w:rFonts w:ascii="Times New Roman" w:eastAsia="Times New Roman" w:hAnsi="Times New Roman" w:cs="Times New Roman"/>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nsid w:val="43154CFF"/>
    <w:multiLevelType w:val="hybridMultilevel"/>
    <w:tmpl w:val="97C29456"/>
    <w:lvl w:ilvl="0" w:tplc="B6707A6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9C06D7"/>
    <w:multiLevelType w:val="hybridMultilevel"/>
    <w:tmpl w:val="A7E2103C"/>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6">
    <w:nsid w:val="519D4791"/>
    <w:multiLevelType w:val="hybridMultilevel"/>
    <w:tmpl w:val="A0A08E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8527F6"/>
    <w:multiLevelType w:val="hybridMultilevel"/>
    <w:tmpl w:val="F006B802"/>
    <w:lvl w:ilvl="0" w:tplc="A30ECA26">
      <w:start w:val="1"/>
      <w:numFmt w:val="decimal"/>
      <w:lvlText w:val="%1."/>
      <w:lvlJc w:val="left"/>
      <w:pPr>
        <w:ind w:left="1065" w:hanging="705"/>
      </w:pPr>
      <w:rPr>
        <w:rFonts w:hint="default"/>
        <w:b/>
        <w:sz w:val="24"/>
        <w:szCs w:val="24"/>
      </w:rPr>
    </w:lvl>
    <w:lvl w:ilvl="1" w:tplc="519C5D14">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1D7303"/>
    <w:multiLevelType w:val="multilevel"/>
    <w:tmpl w:val="063C7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18F6830"/>
    <w:multiLevelType w:val="hybridMultilevel"/>
    <w:tmpl w:val="2DA2133C"/>
    <w:lvl w:ilvl="0" w:tplc="A30ECA26">
      <w:start w:val="1"/>
      <w:numFmt w:val="decimal"/>
      <w:lvlText w:val="%1."/>
      <w:lvlJc w:val="left"/>
      <w:pPr>
        <w:ind w:left="1065" w:hanging="705"/>
      </w:pPr>
      <w:rPr>
        <w:rFonts w:hint="default"/>
        <w:b/>
        <w:sz w:val="24"/>
        <w:szCs w:val="24"/>
      </w:rPr>
    </w:lvl>
    <w:lvl w:ilvl="1" w:tplc="519C5D14">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084358"/>
    <w:multiLevelType w:val="hybridMultilevel"/>
    <w:tmpl w:val="7424216E"/>
    <w:lvl w:ilvl="0" w:tplc="B6707A6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78000F"/>
    <w:multiLevelType w:val="singleLevel"/>
    <w:tmpl w:val="0809000F"/>
    <w:lvl w:ilvl="0">
      <w:start w:val="1"/>
      <w:numFmt w:val="decimal"/>
      <w:lvlText w:val="%1."/>
      <w:lvlJc w:val="left"/>
      <w:pPr>
        <w:ind w:left="360" w:hanging="360"/>
      </w:pPr>
      <w:rPr>
        <w:sz w:val="20"/>
      </w:rPr>
    </w:lvl>
  </w:abstractNum>
  <w:abstractNum w:abstractNumId="32">
    <w:nsid w:val="66603356"/>
    <w:multiLevelType w:val="hybridMultilevel"/>
    <w:tmpl w:val="69D0C1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602A03"/>
    <w:multiLevelType w:val="hybridMultilevel"/>
    <w:tmpl w:val="C9FA31F0"/>
    <w:lvl w:ilvl="0" w:tplc="C6CE5DF4">
      <w:start w:val="6"/>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511ED1"/>
    <w:multiLevelType w:val="hybridMultilevel"/>
    <w:tmpl w:val="4E00C0D0"/>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40C000B">
      <w:start w:val="1"/>
      <w:numFmt w:val="bullet"/>
      <w:lvlText w:val=""/>
      <w:lvlJc w:val="left"/>
      <w:pPr>
        <w:tabs>
          <w:tab w:val="num" w:pos="2340"/>
        </w:tabs>
        <w:ind w:left="2340" w:hanging="360"/>
      </w:pPr>
      <w:rPr>
        <w:rFonts w:ascii="Wingdings" w:hAnsi="Wingding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72CD7A6B"/>
    <w:multiLevelType w:val="hybridMultilevel"/>
    <w:tmpl w:val="ED881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171EAD"/>
    <w:multiLevelType w:val="hybridMultilevel"/>
    <w:tmpl w:val="DBF27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A85D10"/>
    <w:multiLevelType w:val="hybridMultilevel"/>
    <w:tmpl w:val="FB7C6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B36C2E"/>
    <w:multiLevelType w:val="hybridMultilevel"/>
    <w:tmpl w:val="BAC25AE0"/>
    <w:lvl w:ilvl="0" w:tplc="D9A42730">
      <w:start w:val="1"/>
      <w:numFmt w:val="decimal"/>
      <w:lvlText w:val="%1."/>
      <w:lvlJc w:val="left"/>
      <w:pPr>
        <w:ind w:left="1069" w:hanging="360"/>
      </w:pPr>
      <w:rPr>
        <w:rFonts w:ascii="Times New Roman" w:eastAsia="Times New Roman" w:hAnsi="Times New Roman" w:cs="Times New Roman"/>
      </w:rPr>
    </w:lvl>
    <w:lvl w:ilvl="1" w:tplc="100C0003" w:tentative="1">
      <w:start w:val="1"/>
      <w:numFmt w:val="bullet"/>
      <w:lvlText w:val="o"/>
      <w:lvlJc w:val="left"/>
      <w:pPr>
        <w:ind w:left="1789" w:hanging="360"/>
      </w:pPr>
      <w:rPr>
        <w:rFonts w:ascii="Courier New" w:hAnsi="Courier New" w:cs="Courier New" w:hint="default"/>
      </w:rPr>
    </w:lvl>
    <w:lvl w:ilvl="2" w:tplc="100C0005" w:tentative="1">
      <w:start w:val="1"/>
      <w:numFmt w:val="bullet"/>
      <w:lvlText w:val=""/>
      <w:lvlJc w:val="left"/>
      <w:pPr>
        <w:ind w:left="2509" w:hanging="360"/>
      </w:pPr>
      <w:rPr>
        <w:rFonts w:ascii="Wingdings" w:hAnsi="Wingdings" w:hint="default"/>
      </w:rPr>
    </w:lvl>
    <w:lvl w:ilvl="3" w:tplc="100C0001" w:tentative="1">
      <w:start w:val="1"/>
      <w:numFmt w:val="bullet"/>
      <w:lvlText w:val=""/>
      <w:lvlJc w:val="left"/>
      <w:pPr>
        <w:ind w:left="3229" w:hanging="360"/>
      </w:pPr>
      <w:rPr>
        <w:rFonts w:ascii="Symbol" w:hAnsi="Symbol" w:hint="default"/>
      </w:rPr>
    </w:lvl>
    <w:lvl w:ilvl="4" w:tplc="100C0003" w:tentative="1">
      <w:start w:val="1"/>
      <w:numFmt w:val="bullet"/>
      <w:lvlText w:val="o"/>
      <w:lvlJc w:val="left"/>
      <w:pPr>
        <w:ind w:left="3949" w:hanging="360"/>
      </w:pPr>
      <w:rPr>
        <w:rFonts w:ascii="Courier New" w:hAnsi="Courier New" w:cs="Courier New" w:hint="default"/>
      </w:rPr>
    </w:lvl>
    <w:lvl w:ilvl="5" w:tplc="100C0005" w:tentative="1">
      <w:start w:val="1"/>
      <w:numFmt w:val="bullet"/>
      <w:lvlText w:val=""/>
      <w:lvlJc w:val="left"/>
      <w:pPr>
        <w:ind w:left="4669" w:hanging="360"/>
      </w:pPr>
      <w:rPr>
        <w:rFonts w:ascii="Wingdings" w:hAnsi="Wingdings" w:hint="default"/>
      </w:rPr>
    </w:lvl>
    <w:lvl w:ilvl="6" w:tplc="100C0001" w:tentative="1">
      <w:start w:val="1"/>
      <w:numFmt w:val="bullet"/>
      <w:lvlText w:val=""/>
      <w:lvlJc w:val="left"/>
      <w:pPr>
        <w:ind w:left="5389" w:hanging="360"/>
      </w:pPr>
      <w:rPr>
        <w:rFonts w:ascii="Symbol" w:hAnsi="Symbol" w:hint="default"/>
      </w:rPr>
    </w:lvl>
    <w:lvl w:ilvl="7" w:tplc="100C0003" w:tentative="1">
      <w:start w:val="1"/>
      <w:numFmt w:val="bullet"/>
      <w:lvlText w:val="o"/>
      <w:lvlJc w:val="left"/>
      <w:pPr>
        <w:ind w:left="6109" w:hanging="360"/>
      </w:pPr>
      <w:rPr>
        <w:rFonts w:ascii="Courier New" w:hAnsi="Courier New" w:cs="Courier New" w:hint="default"/>
      </w:rPr>
    </w:lvl>
    <w:lvl w:ilvl="8" w:tplc="100C0005" w:tentative="1">
      <w:start w:val="1"/>
      <w:numFmt w:val="bullet"/>
      <w:lvlText w:val=""/>
      <w:lvlJc w:val="left"/>
      <w:pPr>
        <w:ind w:left="6829" w:hanging="360"/>
      </w:pPr>
      <w:rPr>
        <w:rFonts w:ascii="Wingdings" w:hAnsi="Wingdings" w:hint="default"/>
      </w:rPr>
    </w:lvl>
  </w:abstractNum>
  <w:abstractNum w:abstractNumId="39">
    <w:nsid w:val="7A205FD6"/>
    <w:multiLevelType w:val="hybridMultilevel"/>
    <w:tmpl w:val="0F6AAFE6"/>
    <w:lvl w:ilvl="0" w:tplc="91BEA25A">
      <w:start w:val="1"/>
      <w:numFmt w:val="decimal"/>
      <w:lvlText w:val="%1."/>
      <w:lvlJc w:val="left"/>
      <w:pPr>
        <w:ind w:left="720" w:hanging="360"/>
      </w:pPr>
      <w:rPr>
        <w:rFonts w:ascii="Times New Roman" w:eastAsia="Times New Roman" w:hAnsi="Times New Roman"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nsid w:val="7EBD74A4"/>
    <w:multiLevelType w:val="hybridMultilevel"/>
    <w:tmpl w:val="6A8E6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10"/>
  </w:num>
  <w:num w:numId="4">
    <w:abstractNumId w:val="4"/>
  </w:num>
  <w:num w:numId="5">
    <w:abstractNumId w:val="27"/>
  </w:num>
  <w:num w:numId="6">
    <w:abstractNumId w:val="30"/>
  </w:num>
  <w:num w:numId="7">
    <w:abstractNumId w:val="24"/>
  </w:num>
  <w:num w:numId="8">
    <w:abstractNumId w:val="9"/>
  </w:num>
  <w:num w:numId="9">
    <w:abstractNumId w:val="22"/>
  </w:num>
  <w:num w:numId="10">
    <w:abstractNumId w:val="32"/>
  </w:num>
  <w:num w:numId="11">
    <w:abstractNumId w:val="33"/>
  </w:num>
  <w:num w:numId="12">
    <w:abstractNumId w:val="0"/>
  </w:num>
  <w:num w:numId="13">
    <w:abstractNumId w:val="8"/>
  </w:num>
  <w:num w:numId="14">
    <w:abstractNumId w:val="34"/>
  </w:num>
  <w:num w:numId="15">
    <w:abstractNumId w:val="25"/>
  </w:num>
  <w:num w:numId="16">
    <w:abstractNumId w:val="18"/>
  </w:num>
  <w:num w:numId="17">
    <w:abstractNumId w:val="14"/>
  </w:num>
  <w:num w:numId="18">
    <w:abstractNumId w:val="5"/>
  </w:num>
  <w:num w:numId="19">
    <w:abstractNumId w:val="3"/>
  </w:num>
  <w:num w:numId="20">
    <w:abstractNumId w:val="29"/>
  </w:num>
  <w:num w:numId="21">
    <w:abstractNumId w:val="7"/>
  </w:num>
  <w:num w:numId="22">
    <w:abstractNumId w:val="26"/>
  </w:num>
  <w:num w:numId="23">
    <w:abstractNumId w:val="31"/>
  </w:num>
  <w:num w:numId="24">
    <w:abstractNumId w:val="1"/>
  </w:num>
  <w:num w:numId="25">
    <w:abstractNumId w:val="40"/>
  </w:num>
  <w:num w:numId="26">
    <w:abstractNumId w:val="39"/>
  </w:num>
  <w:num w:numId="27">
    <w:abstractNumId w:val="12"/>
  </w:num>
  <w:num w:numId="28">
    <w:abstractNumId w:val="21"/>
  </w:num>
  <w:num w:numId="29">
    <w:abstractNumId w:val="19"/>
  </w:num>
  <w:num w:numId="30">
    <w:abstractNumId w:val="6"/>
  </w:num>
  <w:num w:numId="31">
    <w:abstractNumId w:val="15"/>
  </w:num>
  <w:num w:numId="32">
    <w:abstractNumId w:val="2"/>
  </w:num>
  <w:num w:numId="33">
    <w:abstractNumId w:val="28"/>
  </w:num>
  <w:num w:numId="34">
    <w:abstractNumId w:val="23"/>
  </w:num>
  <w:num w:numId="35">
    <w:abstractNumId w:val="38"/>
  </w:num>
  <w:num w:numId="36">
    <w:abstractNumId w:val="13"/>
  </w:num>
  <w:num w:numId="37">
    <w:abstractNumId w:val="37"/>
  </w:num>
  <w:num w:numId="38">
    <w:abstractNumId w:val="35"/>
  </w:num>
  <w:num w:numId="39">
    <w:abstractNumId w:val="36"/>
  </w:num>
  <w:num w:numId="40">
    <w:abstractNumId w:val="20"/>
  </w:num>
  <w:num w:numId="41">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1E2"/>
    <w:rsid w:val="0000021D"/>
    <w:rsid w:val="000013EB"/>
    <w:rsid w:val="000054FC"/>
    <w:rsid w:val="00006F56"/>
    <w:rsid w:val="00007D31"/>
    <w:rsid w:val="000119BA"/>
    <w:rsid w:val="00014320"/>
    <w:rsid w:val="00022C2E"/>
    <w:rsid w:val="00024260"/>
    <w:rsid w:val="00025778"/>
    <w:rsid w:val="0002677F"/>
    <w:rsid w:val="00026A1D"/>
    <w:rsid w:val="000301EB"/>
    <w:rsid w:val="00032C70"/>
    <w:rsid w:val="00032FA9"/>
    <w:rsid w:val="00033C5D"/>
    <w:rsid w:val="0003691A"/>
    <w:rsid w:val="0004127A"/>
    <w:rsid w:val="00043300"/>
    <w:rsid w:val="00045048"/>
    <w:rsid w:val="00045A0B"/>
    <w:rsid w:val="00045A41"/>
    <w:rsid w:val="00046816"/>
    <w:rsid w:val="00046F97"/>
    <w:rsid w:val="00047361"/>
    <w:rsid w:val="000473E8"/>
    <w:rsid w:val="000523F9"/>
    <w:rsid w:val="00052F10"/>
    <w:rsid w:val="00060218"/>
    <w:rsid w:val="00060BDB"/>
    <w:rsid w:val="00061669"/>
    <w:rsid w:val="00061675"/>
    <w:rsid w:val="00061B81"/>
    <w:rsid w:val="00063494"/>
    <w:rsid w:val="00067C08"/>
    <w:rsid w:val="00070B04"/>
    <w:rsid w:val="00070B48"/>
    <w:rsid w:val="0007298F"/>
    <w:rsid w:val="0007345B"/>
    <w:rsid w:val="00073505"/>
    <w:rsid w:val="000758A7"/>
    <w:rsid w:val="0008083B"/>
    <w:rsid w:val="0008272F"/>
    <w:rsid w:val="000830D9"/>
    <w:rsid w:val="000833E9"/>
    <w:rsid w:val="0008507B"/>
    <w:rsid w:val="00090E52"/>
    <w:rsid w:val="0009439D"/>
    <w:rsid w:val="000966EC"/>
    <w:rsid w:val="000A19F0"/>
    <w:rsid w:val="000A1A4D"/>
    <w:rsid w:val="000A4A6F"/>
    <w:rsid w:val="000A5ABC"/>
    <w:rsid w:val="000A6D45"/>
    <w:rsid w:val="000B0C67"/>
    <w:rsid w:val="000B1602"/>
    <w:rsid w:val="000B2A4E"/>
    <w:rsid w:val="000B50F7"/>
    <w:rsid w:val="000B637B"/>
    <w:rsid w:val="000C35F2"/>
    <w:rsid w:val="000C37EA"/>
    <w:rsid w:val="000C647A"/>
    <w:rsid w:val="000C76A2"/>
    <w:rsid w:val="000C7EC0"/>
    <w:rsid w:val="000D289D"/>
    <w:rsid w:val="000D481E"/>
    <w:rsid w:val="000E0F5F"/>
    <w:rsid w:val="000E1487"/>
    <w:rsid w:val="000E3305"/>
    <w:rsid w:val="000E3EA5"/>
    <w:rsid w:val="000E6D5E"/>
    <w:rsid w:val="000F004B"/>
    <w:rsid w:val="000F64D7"/>
    <w:rsid w:val="000F7BA2"/>
    <w:rsid w:val="00106BF9"/>
    <w:rsid w:val="00111B6A"/>
    <w:rsid w:val="001120F7"/>
    <w:rsid w:val="001134F1"/>
    <w:rsid w:val="00113CB6"/>
    <w:rsid w:val="0011612D"/>
    <w:rsid w:val="001164C6"/>
    <w:rsid w:val="00121C1F"/>
    <w:rsid w:val="001263E5"/>
    <w:rsid w:val="001276DF"/>
    <w:rsid w:val="001304A1"/>
    <w:rsid w:val="00130E80"/>
    <w:rsid w:val="001318D9"/>
    <w:rsid w:val="00131B48"/>
    <w:rsid w:val="00133E11"/>
    <w:rsid w:val="0013504D"/>
    <w:rsid w:val="00136A49"/>
    <w:rsid w:val="00137AFE"/>
    <w:rsid w:val="00140972"/>
    <w:rsid w:val="00140E1B"/>
    <w:rsid w:val="00141051"/>
    <w:rsid w:val="00142545"/>
    <w:rsid w:val="001430C9"/>
    <w:rsid w:val="0014434C"/>
    <w:rsid w:val="0014496E"/>
    <w:rsid w:val="00144C88"/>
    <w:rsid w:val="00147743"/>
    <w:rsid w:val="00147ABB"/>
    <w:rsid w:val="00150505"/>
    <w:rsid w:val="00151550"/>
    <w:rsid w:val="00151644"/>
    <w:rsid w:val="00152A2D"/>
    <w:rsid w:val="001559E4"/>
    <w:rsid w:val="0015628F"/>
    <w:rsid w:val="00162F93"/>
    <w:rsid w:val="00164365"/>
    <w:rsid w:val="00164950"/>
    <w:rsid w:val="001655AD"/>
    <w:rsid w:val="0017000B"/>
    <w:rsid w:val="00171AA7"/>
    <w:rsid w:val="00173610"/>
    <w:rsid w:val="0017460B"/>
    <w:rsid w:val="001752A1"/>
    <w:rsid w:val="00175CA5"/>
    <w:rsid w:val="00180D8E"/>
    <w:rsid w:val="001813CE"/>
    <w:rsid w:val="001828C9"/>
    <w:rsid w:val="00182D28"/>
    <w:rsid w:val="00183D7F"/>
    <w:rsid w:val="00185B1E"/>
    <w:rsid w:val="00185CC9"/>
    <w:rsid w:val="00190ADC"/>
    <w:rsid w:val="00192577"/>
    <w:rsid w:val="0019354A"/>
    <w:rsid w:val="00195E02"/>
    <w:rsid w:val="00196DC7"/>
    <w:rsid w:val="00197A03"/>
    <w:rsid w:val="001A10A4"/>
    <w:rsid w:val="001A2FF2"/>
    <w:rsid w:val="001A4218"/>
    <w:rsid w:val="001B18A1"/>
    <w:rsid w:val="001B2BEA"/>
    <w:rsid w:val="001B3C04"/>
    <w:rsid w:val="001B4472"/>
    <w:rsid w:val="001B4FAD"/>
    <w:rsid w:val="001B53D2"/>
    <w:rsid w:val="001B6891"/>
    <w:rsid w:val="001C0133"/>
    <w:rsid w:val="001C0930"/>
    <w:rsid w:val="001C1573"/>
    <w:rsid w:val="001C5001"/>
    <w:rsid w:val="001D003B"/>
    <w:rsid w:val="001D3388"/>
    <w:rsid w:val="001D38EE"/>
    <w:rsid w:val="001D418F"/>
    <w:rsid w:val="001E1CB1"/>
    <w:rsid w:val="001E753E"/>
    <w:rsid w:val="001E7EC3"/>
    <w:rsid w:val="001F28D4"/>
    <w:rsid w:val="001F4122"/>
    <w:rsid w:val="001F4C39"/>
    <w:rsid w:val="001F70D6"/>
    <w:rsid w:val="00200133"/>
    <w:rsid w:val="0020166B"/>
    <w:rsid w:val="00203A8E"/>
    <w:rsid w:val="00204D4F"/>
    <w:rsid w:val="00206528"/>
    <w:rsid w:val="0021217B"/>
    <w:rsid w:val="00212718"/>
    <w:rsid w:val="002129B1"/>
    <w:rsid w:val="002133E8"/>
    <w:rsid w:val="00214438"/>
    <w:rsid w:val="002158AA"/>
    <w:rsid w:val="00216635"/>
    <w:rsid w:val="002169D5"/>
    <w:rsid w:val="00216A94"/>
    <w:rsid w:val="00217203"/>
    <w:rsid w:val="00217829"/>
    <w:rsid w:val="00217F45"/>
    <w:rsid w:val="0022256E"/>
    <w:rsid w:val="00222EBA"/>
    <w:rsid w:val="00225AAF"/>
    <w:rsid w:val="00227FB1"/>
    <w:rsid w:val="00230FB6"/>
    <w:rsid w:val="00233057"/>
    <w:rsid w:val="00234047"/>
    <w:rsid w:val="00235263"/>
    <w:rsid w:val="002353FB"/>
    <w:rsid w:val="00236B3F"/>
    <w:rsid w:val="0023756B"/>
    <w:rsid w:val="0024557C"/>
    <w:rsid w:val="00245B52"/>
    <w:rsid w:val="002500DA"/>
    <w:rsid w:val="00251BF0"/>
    <w:rsid w:val="00251D02"/>
    <w:rsid w:val="0025685C"/>
    <w:rsid w:val="002616DC"/>
    <w:rsid w:val="00266FE4"/>
    <w:rsid w:val="00270534"/>
    <w:rsid w:val="002712CA"/>
    <w:rsid w:val="00271A98"/>
    <w:rsid w:val="00273028"/>
    <w:rsid w:val="00273E92"/>
    <w:rsid w:val="00277446"/>
    <w:rsid w:val="002807F4"/>
    <w:rsid w:val="00283265"/>
    <w:rsid w:val="0028356B"/>
    <w:rsid w:val="00290937"/>
    <w:rsid w:val="00292BDA"/>
    <w:rsid w:val="002937EE"/>
    <w:rsid w:val="00293A09"/>
    <w:rsid w:val="00294397"/>
    <w:rsid w:val="002956B3"/>
    <w:rsid w:val="002968AE"/>
    <w:rsid w:val="00297060"/>
    <w:rsid w:val="00297873"/>
    <w:rsid w:val="002A1104"/>
    <w:rsid w:val="002A23E9"/>
    <w:rsid w:val="002A31BA"/>
    <w:rsid w:val="002A68F0"/>
    <w:rsid w:val="002A7ACE"/>
    <w:rsid w:val="002B0DA7"/>
    <w:rsid w:val="002B0E09"/>
    <w:rsid w:val="002B1C20"/>
    <w:rsid w:val="002B2682"/>
    <w:rsid w:val="002B41F2"/>
    <w:rsid w:val="002B7CF2"/>
    <w:rsid w:val="002C054F"/>
    <w:rsid w:val="002C3D2D"/>
    <w:rsid w:val="002C60CA"/>
    <w:rsid w:val="002C7606"/>
    <w:rsid w:val="002D0F70"/>
    <w:rsid w:val="002D22C0"/>
    <w:rsid w:val="002D63BA"/>
    <w:rsid w:val="002D6B32"/>
    <w:rsid w:val="002D79CA"/>
    <w:rsid w:val="002E1907"/>
    <w:rsid w:val="002E20C2"/>
    <w:rsid w:val="002E34B8"/>
    <w:rsid w:val="002F48ED"/>
    <w:rsid w:val="002F7A96"/>
    <w:rsid w:val="0030040B"/>
    <w:rsid w:val="0030062A"/>
    <w:rsid w:val="00307F25"/>
    <w:rsid w:val="003107CA"/>
    <w:rsid w:val="00310C81"/>
    <w:rsid w:val="0031190A"/>
    <w:rsid w:val="0031348F"/>
    <w:rsid w:val="003148C4"/>
    <w:rsid w:val="00314A2E"/>
    <w:rsid w:val="00315FAC"/>
    <w:rsid w:val="003174BB"/>
    <w:rsid w:val="00323993"/>
    <w:rsid w:val="00323C8C"/>
    <w:rsid w:val="00325ED7"/>
    <w:rsid w:val="00326D8E"/>
    <w:rsid w:val="00332E53"/>
    <w:rsid w:val="00332FCB"/>
    <w:rsid w:val="003402B3"/>
    <w:rsid w:val="00341DBC"/>
    <w:rsid w:val="003421A8"/>
    <w:rsid w:val="00343B7D"/>
    <w:rsid w:val="00344A37"/>
    <w:rsid w:val="003515FE"/>
    <w:rsid w:val="003524A5"/>
    <w:rsid w:val="00352506"/>
    <w:rsid w:val="00355583"/>
    <w:rsid w:val="003629ED"/>
    <w:rsid w:val="0036590F"/>
    <w:rsid w:val="003664A6"/>
    <w:rsid w:val="00370BDD"/>
    <w:rsid w:val="003727A6"/>
    <w:rsid w:val="00373718"/>
    <w:rsid w:val="00373AE6"/>
    <w:rsid w:val="00374492"/>
    <w:rsid w:val="00377CD4"/>
    <w:rsid w:val="0038045E"/>
    <w:rsid w:val="00382832"/>
    <w:rsid w:val="00382DDE"/>
    <w:rsid w:val="00382ECF"/>
    <w:rsid w:val="00383027"/>
    <w:rsid w:val="00383A27"/>
    <w:rsid w:val="00383D81"/>
    <w:rsid w:val="00384278"/>
    <w:rsid w:val="00385843"/>
    <w:rsid w:val="00387B1F"/>
    <w:rsid w:val="00393291"/>
    <w:rsid w:val="00393800"/>
    <w:rsid w:val="00394466"/>
    <w:rsid w:val="00394472"/>
    <w:rsid w:val="003951CE"/>
    <w:rsid w:val="00395362"/>
    <w:rsid w:val="00397BB5"/>
    <w:rsid w:val="003A0BC1"/>
    <w:rsid w:val="003A1806"/>
    <w:rsid w:val="003A34D5"/>
    <w:rsid w:val="003A420A"/>
    <w:rsid w:val="003B3CB1"/>
    <w:rsid w:val="003B5B45"/>
    <w:rsid w:val="003B68E8"/>
    <w:rsid w:val="003C1F48"/>
    <w:rsid w:val="003C2DCD"/>
    <w:rsid w:val="003C38C9"/>
    <w:rsid w:val="003C3ABF"/>
    <w:rsid w:val="003C72FE"/>
    <w:rsid w:val="003D4B5B"/>
    <w:rsid w:val="003D54B5"/>
    <w:rsid w:val="003D5941"/>
    <w:rsid w:val="003D63D6"/>
    <w:rsid w:val="003D6CC3"/>
    <w:rsid w:val="003D757E"/>
    <w:rsid w:val="003E05AA"/>
    <w:rsid w:val="003E3615"/>
    <w:rsid w:val="003E3F4D"/>
    <w:rsid w:val="003E61F4"/>
    <w:rsid w:val="003E6B6D"/>
    <w:rsid w:val="003F2568"/>
    <w:rsid w:val="003F2AD4"/>
    <w:rsid w:val="003F65D4"/>
    <w:rsid w:val="003F68E6"/>
    <w:rsid w:val="003F7515"/>
    <w:rsid w:val="0040055E"/>
    <w:rsid w:val="00401A81"/>
    <w:rsid w:val="0040254E"/>
    <w:rsid w:val="00404167"/>
    <w:rsid w:val="00406648"/>
    <w:rsid w:val="00407629"/>
    <w:rsid w:val="00413AF5"/>
    <w:rsid w:val="00416C34"/>
    <w:rsid w:val="0041718D"/>
    <w:rsid w:val="00417B5C"/>
    <w:rsid w:val="00421E82"/>
    <w:rsid w:val="00422076"/>
    <w:rsid w:val="004223BD"/>
    <w:rsid w:val="00423CD2"/>
    <w:rsid w:val="004245BC"/>
    <w:rsid w:val="004248BC"/>
    <w:rsid w:val="00430DBC"/>
    <w:rsid w:val="004320B9"/>
    <w:rsid w:val="004361BD"/>
    <w:rsid w:val="00437EE0"/>
    <w:rsid w:val="00441768"/>
    <w:rsid w:val="00441D9A"/>
    <w:rsid w:val="00441DF8"/>
    <w:rsid w:val="00452644"/>
    <w:rsid w:val="004529BD"/>
    <w:rsid w:val="00454CB5"/>
    <w:rsid w:val="0045540B"/>
    <w:rsid w:val="00456429"/>
    <w:rsid w:val="004602AA"/>
    <w:rsid w:val="00460C40"/>
    <w:rsid w:val="004614BB"/>
    <w:rsid w:val="00461ADF"/>
    <w:rsid w:val="00462965"/>
    <w:rsid w:val="00470C43"/>
    <w:rsid w:val="00471862"/>
    <w:rsid w:val="00471B1C"/>
    <w:rsid w:val="00473DEE"/>
    <w:rsid w:val="004748CD"/>
    <w:rsid w:val="00474BEA"/>
    <w:rsid w:val="004775E5"/>
    <w:rsid w:val="0048060A"/>
    <w:rsid w:val="004831EC"/>
    <w:rsid w:val="00487159"/>
    <w:rsid w:val="00487304"/>
    <w:rsid w:val="00487764"/>
    <w:rsid w:val="00490AA3"/>
    <w:rsid w:val="0049296F"/>
    <w:rsid w:val="00494A5D"/>
    <w:rsid w:val="004A01FC"/>
    <w:rsid w:val="004A0CF9"/>
    <w:rsid w:val="004A24FD"/>
    <w:rsid w:val="004A31CA"/>
    <w:rsid w:val="004A3503"/>
    <w:rsid w:val="004A40A8"/>
    <w:rsid w:val="004A5C12"/>
    <w:rsid w:val="004A70E9"/>
    <w:rsid w:val="004B0FEE"/>
    <w:rsid w:val="004B4AFC"/>
    <w:rsid w:val="004B51CA"/>
    <w:rsid w:val="004B55BB"/>
    <w:rsid w:val="004B7F71"/>
    <w:rsid w:val="004C082D"/>
    <w:rsid w:val="004C1926"/>
    <w:rsid w:val="004C1A74"/>
    <w:rsid w:val="004C2CDA"/>
    <w:rsid w:val="004C6A3E"/>
    <w:rsid w:val="004C6E8E"/>
    <w:rsid w:val="004C6EB6"/>
    <w:rsid w:val="004D1BEE"/>
    <w:rsid w:val="004D1C28"/>
    <w:rsid w:val="004D1E3C"/>
    <w:rsid w:val="004D25B3"/>
    <w:rsid w:val="004D2C8C"/>
    <w:rsid w:val="004D3A91"/>
    <w:rsid w:val="004D5C36"/>
    <w:rsid w:val="004D6D9E"/>
    <w:rsid w:val="004E0D9A"/>
    <w:rsid w:val="004E12E0"/>
    <w:rsid w:val="004E139C"/>
    <w:rsid w:val="004E4F15"/>
    <w:rsid w:val="004E5152"/>
    <w:rsid w:val="004E6267"/>
    <w:rsid w:val="004E6C46"/>
    <w:rsid w:val="004F134D"/>
    <w:rsid w:val="004F3A42"/>
    <w:rsid w:val="004F3B9F"/>
    <w:rsid w:val="004F5074"/>
    <w:rsid w:val="004F521A"/>
    <w:rsid w:val="004F5EEC"/>
    <w:rsid w:val="004F5F59"/>
    <w:rsid w:val="005012C2"/>
    <w:rsid w:val="005025AD"/>
    <w:rsid w:val="00504D1F"/>
    <w:rsid w:val="00510CC3"/>
    <w:rsid w:val="0051249F"/>
    <w:rsid w:val="00512C44"/>
    <w:rsid w:val="00514A8D"/>
    <w:rsid w:val="00515B8F"/>
    <w:rsid w:val="00516BE3"/>
    <w:rsid w:val="00520EFD"/>
    <w:rsid w:val="00521895"/>
    <w:rsid w:val="00523532"/>
    <w:rsid w:val="00523896"/>
    <w:rsid w:val="00523F46"/>
    <w:rsid w:val="00524892"/>
    <w:rsid w:val="005249F9"/>
    <w:rsid w:val="00532DF0"/>
    <w:rsid w:val="00536E9D"/>
    <w:rsid w:val="005404FF"/>
    <w:rsid w:val="00541542"/>
    <w:rsid w:val="00542818"/>
    <w:rsid w:val="005439B8"/>
    <w:rsid w:val="00544832"/>
    <w:rsid w:val="00545718"/>
    <w:rsid w:val="00552732"/>
    <w:rsid w:val="00553CF5"/>
    <w:rsid w:val="00564B1A"/>
    <w:rsid w:val="005660BB"/>
    <w:rsid w:val="005666AC"/>
    <w:rsid w:val="0057051C"/>
    <w:rsid w:val="0057150F"/>
    <w:rsid w:val="00571AC4"/>
    <w:rsid w:val="00574D1A"/>
    <w:rsid w:val="00582207"/>
    <w:rsid w:val="00583491"/>
    <w:rsid w:val="00595AA0"/>
    <w:rsid w:val="005A2399"/>
    <w:rsid w:val="005A52A9"/>
    <w:rsid w:val="005A59CC"/>
    <w:rsid w:val="005A61BE"/>
    <w:rsid w:val="005A643E"/>
    <w:rsid w:val="005A6C54"/>
    <w:rsid w:val="005B2369"/>
    <w:rsid w:val="005B29D1"/>
    <w:rsid w:val="005B3545"/>
    <w:rsid w:val="005B3C6A"/>
    <w:rsid w:val="005B3EA4"/>
    <w:rsid w:val="005B49EB"/>
    <w:rsid w:val="005C1A46"/>
    <w:rsid w:val="005C669B"/>
    <w:rsid w:val="005C695D"/>
    <w:rsid w:val="005D0480"/>
    <w:rsid w:val="005D0637"/>
    <w:rsid w:val="005D0F41"/>
    <w:rsid w:val="005D42F8"/>
    <w:rsid w:val="005D4655"/>
    <w:rsid w:val="005D6550"/>
    <w:rsid w:val="005D6750"/>
    <w:rsid w:val="005E0FA1"/>
    <w:rsid w:val="005E20A5"/>
    <w:rsid w:val="005E2B69"/>
    <w:rsid w:val="005E5FC8"/>
    <w:rsid w:val="005E7212"/>
    <w:rsid w:val="005E796C"/>
    <w:rsid w:val="005E7E1E"/>
    <w:rsid w:val="005F16C8"/>
    <w:rsid w:val="005F3ADE"/>
    <w:rsid w:val="005F4823"/>
    <w:rsid w:val="005F531A"/>
    <w:rsid w:val="005F599F"/>
    <w:rsid w:val="005F74EB"/>
    <w:rsid w:val="00601D10"/>
    <w:rsid w:val="0060313D"/>
    <w:rsid w:val="006039A7"/>
    <w:rsid w:val="00604542"/>
    <w:rsid w:val="00604BD2"/>
    <w:rsid w:val="00613CBD"/>
    <w:rsid w:val="006162F4"/>
    <w:rsid w:val="00616B7D"/>
    <w:rsid w:val="00616F5C"/>
    <w:rsid w:val="00617E88"/>
    <w:rsid w:val="006212EC"/>
    <w:rsid w:val="00623196"/>
    <w:rsid w:val="0062506F"/>
    <w:rsid w:val="00626293"/>
    <w:rsid w:val="00632E80"/>
    <w:rsid w:val="00633B0F"/>
    <w:rsid w:val="0063482E"/>
    <w:rsid w:val="006365E0"/>
    <w:rsid w:val="00637034"/>
    <w:rsid w:val="006377CE"/>
    <w:rsid w:val="006406F3"/>
    <w:rsid w:val="006428CF"/>
    <w:rsid w:val="00643652"/>
    <w:rsid w:val="006455FD"/>
    <w:rsid w:val="00646FF1"/>
    <w:rsid w:val="006503C8"/>
    <w:rsid w:val="00650674"/>
    <w:rsid w:val="0065080B"/>
    <w:rsid w:val="00650A22"/>
    <w:rsid w:val="00650E9F"/>
    <w:rsid w:val="00652CF0"/>
    <w:rsid w:val="006535CA"/>
    <w:rsid w:val="006538DC"/>
    <w:rsid w:val="00655595"/>
    <w:rsid w:val="006567BA"/>
    <w:rsid w:val="006570FF"/>
    <w:rsid w:val="006571B7"/>
    <w:rsid w:val="00661D84"/>
    <w:rsid w:val="00666EA9"/>
    <w:rsid w:val="00670137"/>
    <w:rsid w:val="006714CB"/>
    <w:rsid w:val="0067284B"/>
    <w:rsid w:val="00672FEC"/>
    <w:rsid w:val="00673264"/>
    <w:rsid w:val="00673471"/>
    <w:rsid w:val="006737F6"/>
    <w:rsid w:val="006812C7"/>
    <w:rsid w:val="00682408"/>
    <w:rsid w:val="00682521"/>
    <w:rsid w:val="006878A0"/>
    <w:rsid w:val="00687E96"/>
    <w:rsid w:val="00692062"/>
    <w:rsid w:val="006937C5"/>
    <w:rsid w:val="00695497"/>
    <w:rsid w:val="00697636"/>
    <w:rsid w:val="006A1DE8"/>
    <w:rsid w:val="006A5D78"/>
    <w:rsid w:val="006A791C"/>
    <w:rsid w:val="006B16AC"/>
    <w:rsid w:val="006B1A75"/>
    <w:rsid w:val="006B1F39"/>
    <w:rsid w:val="006B6AE5"/>
    <w:rsid w:val="006B78A4"/>
    <w:rsid w:val="006B7930"/>
    <w:rsid w:val="006C10F0"/>
    <w:rsid w:val="006C3B2A"/>
    <w:rsid w:val="006C41A9"/>
    <w:rsid w:val="006C4B56"/>
    <w:rsid w:val="006C6965"/>
    <w:rsid w:val="006D0434"/>
    <w:rsid w:val="006D33D5"/>
    <w:rsid w:val="006D6754"/>
    <w:rsid w:val="006D6B6B"/>
    <w:rsid w:val="006D7978"/>
    <w:rsid w:val="006E134B"/>
    <w:rsid w:val="006E13EC"/>
    <w:rsid w:val="006E32A6"/>
    <w:rsid w:val="006F01D8"/>
    <w:rsid w:val="006F060D"/>
    <w:rsid w:val="006F1B57"/>
    <w:rsid w:val="00702358"/>
    <w:rsid w:val="00703505"/>
    <w:rsid w:val="00704A3B"/>
    <w:rsid w:val="00705C76"/>
    <w:rsid w:val="00706693"/>
    <w:rsid w:val="007111F9"/>
    <w:rsid w:val="0071124C"/>
    <w:rsid w:val="00712D1E"/>
    <w:rsid w:val="007157A5"/>
    <w:rsid w:val="00716F94"/>
    <w:rsid w:val="00717364"/>
    <w:rsid w:val="007177D5"/>
    <w:rsid w:val="00722299"/>
    <w:rsid w:val="00723F48"/>
    <w:rsid w:val="007277C0"/>
    <w:rsid w:val="00727C4F"/>
    <w:rsid w:val="00730BF2"/>
    <w:rsid w:val="00733294"/>
    <w:rsid w:val="00734CC1"/>
    <w:rsid w:val="00734F0D"/>
    <w:rsid w:val="00735109"/>
    <w:rsid w:val="00736C51"/>
    <w:rsid w:val="0073775A"/>
    <w:rsid w:val="00742765"/>
    <w:rsid w:val="00742A86"/>
    <w:rsid w:val="00744E1B"/>
    <w:rsid w:val="00747375"/>
    <w:rsid w:val="0075031E"/>
    <w:rsid w:val="007560E0"/>
    <w:rsid w:val="00761A76"/>
    <w:rsid w:val="00764A0B"/>
    <w:rsid w:val="007658D8"/>
    <w:rsid w:val="007666AB"/>
    <w:rsid w:val="007671AD"/>
    <w:rsid w:val="00770613"/>
    <w:rsid w:val="007710F8"/>
    <w:rsid w:val="0077123A"/>
    <w:rsid w:val="00773FF5"/>
    <w:rsid w:val="00774248"/>
    <w:rsid w:val="00774A82"/>
    <w:rsid w:val="00775AA4"/>
    <w:rsid w:val="0077796C"/>
    <w:rsid w:val="00782A91"/>
    <w:rsid w:val="00783704"/>
    <w:rsid w:val="00790CA1"/>
    <w:rsid w:val="0079467E"/>
    <w:rsid w:val="00794C98"/>
    <w:rsid w:val="007958A9"/>
    <w:rsid w:val="0079595E"/>
    <w:rsid w:val="007A42E3"/>
    <w:rsid w:val="007A56F4"/>
    <w:rsid w:val="007A5AD2"/>
    <w:rsid w:val="007A6FE3"/>
    <w:rsid w:val="007A79C6"/>
    <w:rsid w:val="007B0457"/>
    <w:rsid w:val="007B06A9"/>
    <w:rsid w:val="007B12F8"/>
    <w:rsid w:val="007B1D8D"/>
    <w:rsid w:val="007B2E0B"/>
    <w:rsid w:val="007B3A90"/>
    <w:rsid w:val="007B71FE"/>
    <w:rsid w:val="007B72F1"/>
    <w:rsid w:val="007C17AA"/>
    <w:rsid w:val="007C25B5"/>
    <w:rsid w:val="007C2B77"/>
    <w:rsid w:val="007C30E5"/>
    <w:rsid w:val="007C40E4"/>
    <w:rsid w:val="007C488D"/>
    <w:rsid w:val="007C4ECD"/>
    <w:rsid w:val="007C5DE8"/>
    <w:rsid w:val="007C7337"/>
    <w:rsid w:val="007C7FCB"/>
    <w:rsid w:val="007D186F"/>
    <w:rsid w:val="007D5C59"/>
    <w:rsid w:val="007D62F3"/>
    <w:rsid w:val="007E0608"/>
    <w:rsid w:val="007E513E"/>
    <w:rsid w:val="007E60E9"/>
    <w:rsid w:val="007E67DD"/>
    <w:rsid w:val="007F44A4"/>
    <w:rsid w:val="008011E9"/>
    <w:rsid w:val="00801ECD"/>
    <w:rsid w:val="00802E8F"/>
    <w:rsid w:val="0080334E"/>
    <w:rsid w:val="00805C23"/>
    <w:rsid w:val="00810101"/>
    <w:rsid w:val="00811584"/>
    <w:rsid w:val="008172FB"/>
    <w:rsid w:val="00821B93"/>
    <w:rsid w:val="00821CA7"/>
    <w:rsid w:val="00826A0B"/>
    <w:rsid w:val="00826EAB"/>
    <w:rsid w:val="00826F45"/>
    <w:rsid w:val="00830AAE"/>
    <w:rsid w:val="00833889"/>
    <w:rsid w:val="00835462"/>
    <w:rsid w:val="00835622"/>
    <w:rsid w:val="008373D1"/>
    <w:rsid w:val="00841AB8"/>
    <w:rsid w:val="0084207F"/>
    <w:rsid w:val="00842E99"/>
    <w:rsid w:val="008465B7"/>
    <w:rsid w:val="00846F1B"/>
    <w:rsid w:val="00851F13"/>
    <w:rsid w:val="00853052"/>
    <w:rsid w:val="00853C92"/>
    <w:rsid w:val="00853DB5"/>
    <w:rsid w:val="008554D0"/>
    <w:rsid w:val="008562F7"/>
    <w:rsid w:val="008563E0"/>
    <w:rsid w:val="00857661"/>
    <w:rsid w:val="008645D8"/>
    <w:rsid w:val="0087006C"/>
    <w:rsid w:val="00872033"/>
    <w:rsid w:val="00872466"/>
    <w:rsid w:val="00874A29"/>
    <w:rsid w:val="00876098"/>
    <w:rsid w:val="008806F0"/>
    <w:rsid w:val="008843EA"/>
    <w:rsid w:val="00884540"/>
    <w:rsid w:val="00884964"/>
    <w:rsid w:val="00884D84"/>
    <w:rsid w:val="00886199"/>
    <w:rsid w:val="008912A4"/>
    <w:rsid w:val="008938EE"/>
    <w:rsid w:val="00893EF1"/>
    <w:rsid w:val="00893FDF"/>
    <w:rsid w:val="0089408B"/>
    <w:rsid w:val="00896A0D"/>
    <w:rsid w:val="00897CA3"/>
    <w:rsid w:val="008A1443"/>
    <w:rsid w:val="008A2BEF"/>
    <w:rsid w:val="008A4F4B"/>
    <w:rsid w:val="008A6C60"/>
    <w:rsid w:val="008A6FA8"/>
    <w:rsid w:val="008A77BB"/>
    <w:rsid w:val="008B21D3"/>
    <w:rsid w:val="008B27A8"/>
    <w:rsid w:val="008B38C8"/>
    <w:rsid w:val="008B484A"/>
    <w:rsid w:val="008B7005"/>
    <w:rsid w:val="008B7EB6"/>
    <w:rsid w:val="008C3EA8"/>
    <w:rsid w:val="008C63C4"/>
    <w:rsid w:val="008C71F9"/>
    <w:rsid w:val="008C741D"/>
    <w:rsid w:val="008C7B92"/>
    <w:rsid w:val="008D10B4"/>
    <w:rsid w:val="008D35D7"/>
    <w:rsid w:val="008D4334"/>
    <w:rsid w:val="008E0969"/>
    <w:rsid w:val="008E0BB3"/>
    <w:rsid w:val="008E0E5B"/>
    <w:rsid w:val="008E1448"/>
    <w:rsid w:val="008E3904"/>
    <w:rsid w:val="008E3B30"/>
    <w:rsid w:val="008E3F31"/>
    <w:rsid w:val="008F00EB"/>
    <w:rsid w:val="008F0F9F"/>
    <w:rsid w:val="008F4F74"/>
    <w:rsid w:val="008F7F6F"/>
    <w:rsid w:val="00904159"/>
    <w:rsid w:val="00905292"/>
    <w:rsid w:val="00905E17"/>
    <w:rsid w:val="00906A7B"/>
    <w:rsid w:val="00906B24"/>
    <w:rsid w:val="009127E1"/>
    <w:rsid w:val="009133BE"/>
    <w:rsid w:val="00917419"/>
    <w:rsid w:val="00917BF6"/>
    <w:rsid w:val="00922D98"/>
    <w:rsid w:val="00923546"/>
    <w:rsid w:val="0092364C"/>
    <w:rsid w:val="00923657"/>
    <w:rsid w:val="00925091"/>
    <w:rsid w:val="00926A27"/>
    <w:rsid w:val="00926A93"/>
    <w:rsid w:val="009301E2"/>
    <w:rsid w:val="00932F6E"/>
    <w:rsid w:val="0093356E"/>
    <w:rsid w:val="00933C68"/>
    <w:rsid w:val="00935614"/>
    <w:rsid w:val="0093596C"/>
    <w:rsid w:val="009365BB"/>
    <w:rsid w:val="0093736F"/>
    <w:rsid w:val="00940693"/>
    <w:rsid w:val="00941764"/>
    <w:rsid w:val="00943F99"/>
    <w:rsid w:val="00945E85"/>
    <w:rsid w:val="00946A92"/>
    <w:rsid w:val="00946E4B"/>
    <w:rsid w:val="00951D1F"/>
    <w:rsid w:val="00952091"/>
    <w:rsid w:val="009541AD"/>
    <w:rsid w:val="00960083"/>
    <w:rsid w:val="00962BE3"/>
    <w:rsid w:val="0096360C"/>
    <w:rsid w:val="00964F5A"/>
    <w:rsid w:val="009702DB"/>
    <w:rsid w:val="009704AD"/>
    <w:rsid w:val="00972087"/>
    <w:rsid w:val="0097465E"/>
    <w:rsid w:val="0097533F"/>
    <w:rsid w:val="009753FC"/>
    <w:rsid w:val="00976177"/>
    <w:rsid w:val="009774B0"/>
    <w:rsid w:val="0098114B"/>
    <w:rsid w:val="00981995"/>
    <w:rsid w:val="00981E6B"/>
    <w:rsid w:val="0098332B"/>
    <w:rsid w:val="009833EF"/>
    <w:rsid w:val="00986390"/>
    <w:rsid w:val="00992FB8"/>
    <w:rsid w:val="00993135"/>
    <w:rsid w:val="00993BFD"/>
    <w:rsid w:val="00995847"/>
    <w:rsid w:val="00995F19"/>
    <w:rsid w:val="00997BB6"/>
    <w:rsid w:val="009A0986"/>
    <w:rsid w:val="009A3725"/>
    <w:rsid w:val="009A391A"/>
    <w:rsid w:val="009A76B5"/>
    <w:rsid w:val="009B04C0"/>
    <w:rsid w:val="009B1335"/>
    <w:rsid w:val="009B3AC0"/>
    <w:rsid w:val="009B4021"/>
    <w:rsid w:val="009B51B7"/>
    <w:rsid w:val="009B53C7"/>
    <w:rsid w:val="009B5A88"/>
    <w:rsid w:val="009B71F2"/>
    <w:rsid w:val="009B7D90"/>
    <w:rsid w:val="009C00BF"/>
    <w:rsid w:val="009C26F0"/>
    <w:rsid w:val="009C4330"/>
    <w:rsid w:val="009D02FE"/>
    <w:rsid w:val="009D4E4F"/>
    <w:rsid w:val="009E12EB"/>
    <w:rsid w:val="009E23DC"/>
    <w:rsid w:val="009E3ECB"/>
    <w:rsid w:val="009E7759"/>
    <w:rsid w:val="009F1F9F"/>
    <w:rsid w:val="009F469A"/>
    <w:rsid w:val="009F5201"/>
    <w:rsid w:val="009F5FEA"/>
    <w:rsid w:val="00A001C6"/>
    <w:rsid w:val="00A02C0F"/>
    <w:rsid w:val="00A02C9E"/>
    <w:rsid w:val="00A04395"/>
    <w:rsid w:val="00A04B9D"/>
    <w:rsid w:val="00A06E7C"/>
    <w:rsid w:val="00A07BE3"/>
    <w:rsid w:val="00A1090F"/>
    <w:rsid w:val="00A1400C"/>
    <w:rsid w:val="00A1446C"/>
    <w:rsid w:val="00A201A1"/>
    <w:rsid w:val="00A2252E"/>
    <w:rsid w:val="00A23225"/>
    <w:rsid w:val="00A245B5"/>
    <w:rsid w:val="00A32522"/>
    <w:rsid w:val="00A33A67"/>
    <w:rsid w:val="00A40F67"/>
    <w:rsid w:val="00A4161E"/>
    <w:rsid w:val="00A43ED7"/>
    <w:rsid w:val="00A43EFD"/>
    <w:rsid w:val="00A47745"/>
    <w:rsid w:val="00A5225E"/>
    <w:rsid w:val="00A523FE"/>
    <w:rsid w:val="00A54E22"/>
    <w:rsid w:val="00A55938"/>
    <w:rsid w:val="00A56D55"/>
    <w:rsid w:val="00A60CDC"/>
    <w:rsid w:val="00A60E3F"/>
    <w:rsid w:val="00A64727"/>
    <w:rsid w:val="00A65137"/>
    <w:rsid w:val="00A702E3"/>
    <w:rsid w:val="00A7048E"/>
    <w:rsid w:val="00A7394C"/>
    <w:rsid w:val="00A77FB4"/>
    <w:rsid w:val="00A8187C"/>
    <w:rsid w:val="00A82EE7"/>
    <w:rsid w:val="00A87DC9"/>
    <w:rsid w:val="00A902FD"/>
    <w:rsid w:val="00A93971"/>
    <w:rsid w:val="00A9565D"/>
    <w:rsid w:val="00AA1711"/>
    <w:rsid w:val="00AA39B1"/>
    <w:rsid w:val="00AA5EEB"/>
    <w:rsid w:val="00AB06EE"/>
    <w:rsid w:val="00AB2116"/>
    <w:rsid w:val="00AB23A4"/>
    <w:rsid w:val="00AB262A"/>
    <w:rsid w:val="00AB375F"/>
    <w:rsid w:val="00AB5BA7"/>
    <w:rsid w:val="00AB727F"/>
    <w:rsid w:val="00AC5954"/>
    <w:rsid w:val="00AC7864"/>
    <w:rsid w:val="00AD1369"/>
    <w:rsid w:val="00AD1980"/>
    <w:rsid w:val="00AD2B45"/>
    <w:rsid w:val="00AD45A7"/>
    <w:rsid w:val="00AD4EB9"/>
    <w:rsid w:val="00AD644F"/>
    <w:rsid w:val="00AE140B"/>
    <w:rsid w:val="00AE22C1"/>
    <w:rsid w:val="00AE28EB"/>
    <w:rsid w:val="00AE377D"/>
    <w:rsid w:val="00AE4519"/>
    <w:rsid w:val="00AE4676"/>
    <w:rsid w:val="00AE66D5"/>
    <w:rsid w:val="00AE6B10"/>
    <w:rsid w:val="00AE6D68"/>
    <w:rsid w:val="00AE73A7"/>
    <w:rsid w:val="00AF3835"/>
    <w:rsid w:val="00AF5383"/>
    <w:rsid w:val="00AF6833"/>
    <w:rsid w:val="00B040A0"/>
    <w:rsid w:val="00B04135"/>
    <w:rsid w:val="00B054B8"/>
    <w:rsid w:val="00B06081"/>
    <w:rsid w:val="00B12181"/>
    <w:rsid w:val="00B12B6A"/>
    <w:rsid w:val="00B14A16"/>
    <w:rsid w:val="00B1575C"/>
    <w:rsid w:val="00B1622F"/>
    <w:rsid w:val="00B1668D"/>
    <w:rsid w:val="00B236F3"/>
    <w:rsid w:val="00B23975"/>
    <w:rsid w:val="00B24976"/>
    <w:rsid w:val="00B2510F"/>
    <w:rsid w:val="00B312F0"/>
    <w:rsid w:val="00B315B7"/>
    <w:rsid w:val="00B327DD"/>
    <w:rsid w:val="00B354FB"/>
    <w:rsid w:val="00B41AE3"/>
    <w:rsid w:val="00B505FC"/>
    <w:rsid w:val="00B50DAA"/>
    <w:rsid w:val="00B537BF"/>
    <w:rsid w:val="00B57754"/>
    <w:rsid w:val="00B61498"/>
    <w:rsid w:val="00B6171C"/>
    <w:rsid w:val="00B63079"/>
    <w:rsid w:val="00B630B3"/>
    <w:rsid w:val="00B6470E"/>
    <w:rsid w:val="00B6682F"/>
    <w:rsid w:val="00B67BFB"/>
    <w:rsid w:val="00B74D30"/>
    <w:rsid w:val="00B8591B"/>
    <w:rsid w:val="00B875BF"/>
    <w:rsid w:val="00B878A7"/>
    <w:rsid w:val="00B91B3A"/>
    <w:rsid w:val="00B938CC"/>
    <w:rsid w:val="00B9452B"/>
    <w:rsid w:val="00B94E66"/>
    <w:rsid w:val="00B96122"/>
    <w:rsid w:val="00B96AD5"/>
    <w:rsid w:val="00B97737"/>
    <w:rsid w:val="00BA2316"/>
    <w:rsid w:val="00BA6A65"/>
    <w:rsid w:val="00BA790C"/>
    <w:rsid w:val="00BB068B"/>
    <w:rsid w:val="00BB131C"/>
    <w:rsid w:val="00BB2AC6"/>
    <w:rsid w:val="00BB2D16"/>
    <w:rsid w:val="00BB4268"/>
    <w:rsid w:val="00BB46FB"/>
    <w:rsid w:val="00BB6D40"/>
    <w:rsid w:val="00BC030F"/>
    <w:rsid w:val="00BC16F9"/>
    <w:rsid w:val="00BC492D"/>
    <w:rsid w:val="00BC6975"/>
    <w:rsid w:val="00BC6BF4"/>
    <w:rsid w:val="00BD730E"/>
    <w:rsid w:val="00BD7383"/>
    <w:rsid w:val="00BE0448"/>
    <w:rsid w:val="00BE09C5"/>
    <w:rsid w:val="00BE1339"/>
    <w:rsid w:val="00BE17B3"/>
    <w:rsid w:val="00BE1B20"/>
    <w:rsid w:val="00BE3850"/>
    <w:rsid w:val="00BE3CBD"/>
    <w:rsid w:val="00BE4688"/>
    <w:rsid w:val="00BE471C"/>
    <w:rsid w:val="00BE6611"/>
    <w:rsid w:val="00BE7864"/>
    <w:rsid w:val="00BF2B5A"/>
    <w:rsid w:val="00BF536A"/>
    <w:rsid w:val="00C0037C"/>
    <w:rsid w:val="00C0132C"/>
    <w:rsid w:val="00C06148"/>
    <w:rsid w:val="00C113A0"/>
    <w:rsid w:val="00C1320B"/>
    <w:rsid w:val="00C1501E"/>
    <w:rsid w:val="00C16462"/>
    <w:rsid w:val="00C17E4F"/>
    <w:rsid w:val="00C22AAE"/>
    <w:rsid w:val="00C22D44"/>
    <w:rsid w:val="00C237F9"/>
    <w:rsid w:val="00C260B8"/>
    <w:rsid w:val="00C26F98"/>
    <w:rsid w:val="00C34D79"/>
    <w:rsid w:val="00C37B3C"/>
    <w:rsid w:val="00C421EF"/>
    <w:rsid w:val="00C4272D"/>
    <w:rsid w:val="00C42738"/>
    <w:rsid w:val="00C42E08"/>
    <w:rsid w:val="00C440B7"/>
    <w:rsid w:val="00C45D73"/>
    <w:rsid w:val="00C54177"/>
    <w:rsid w:val="00C559F2"/>
    <w:rsid w:val="00C574E5"/>
    <w:rsid w:val="00C60FFD"/>
    <w:rsid w:val="00C6214F"/>
    <w:rsid w:val="00C62A88"/>
    <w:rsid w:val="00C62F3D"/>
    <w:rsid w:val="00C632C9"/>
    <w:rsid w:val="00C649E9"/>
    <w:rsid w:val="00C66590"/>
    <w:rsid w:val="00C66934"/>
    <w:rsid w:val="00C71F56"/>
    <w:rsid w:val="00C81DA4"/>
    <w:rsid w:val="00C850C4"/>
    <w:rsid w:val="00C90AF6"/>
    <w:rsid w:val="00C91768"/>
    <w:rsid w:val="00C96887"/>
    <w:rsid w:val="00C9703F"/>
    <w:rsid w:val="00C97CB1"/>
    <w:rsid w:val="00CA0EF4"/>
    <w:rsid w:val="00CA1187"/>
    <w:rsid w:val="00CA4E06"/>
    <w:rsid w:val="00CA554C"/>
    <w:rsid w:val="00CA6867"/>
    <w:rsid w:val="00CA7C79"/>
    <w:rsid w:val="00CB25F9"/>
    <w:rsid w:val="00CB3352"/>
    <w:rsid w:val="00CB4F77"/>
    <w:rsid w:val="00CC03FF"/>
    <w:rsid w:val="00CC20C6"/>
    <w:rsid w:val="00CC3AB2"/>
    <w:rsid w:val="00CC5D34"/>
    <w:rsid w:val="00CD1094"/>
    <w:rsid w:val="00CD2162"/>
    <w:rsid w:val="00CD3007"/>
    <w:rsid w:val="00CD53CF"/>
    <w:rsid w:val="00CD7E1F"/>
    <w:rsid w:val="00CE3016"/>
    <w:rsid w:val="00CE313A"/>
    <w:rsid w:val="00CE50A4"/>
    <w:rsid w:val="00CE5BAD"/>
    <w:rsid w:val="00CE6D0C"/>
    <w:rsid w:val="00CE7D9F"/>
    <w:rsid w:val="00CF14A0"/>
    <w:rsid w:val="00CF1978"/>
    <w:rsid w:val="00CF3C65"/>
    <w:rsid w:val="00CF3D44"/>
    <w:rsid w:val="00CF5DAE"/>
    <w:rsid w:val="00CF6679"/>
    <w:rsid w:val="00CF681C"/>
    <w:rsid w:val="00CF7134"/>
    <w:rsid w:val="00D02492"/>
    <w:rsid w:val="00D05136"/>
    <w:rsid w:val="00D057C3"/>
    <w:rsid w:val="00D06D72"/>
    <w:rsid w:val="00D105DC"/>
    <w:rsid w:val="00D11733"/>
    <w:rsid w:val="00D12613"/>
    <w:rsid w:val="00D13475"/>
    <w:rsid w:val="00D14FEA"/>
    <w:rsid w:val="00D20104"/>
    <w:rsid w:val="00D20D8D"/>
    <w:rsid w:val="00D2182D"/>
    <w:rsid w:val="00D22014"/>
    <w:rsid w:val="00D23A8B"/>
    <w:rsid w:val="00D24031"/>
    <w:rsid w:val="00D25C86"/>
    <w:rsid w:val="00D26E08"/>
    <w:rsid w:val="00D35F55"/>
    <w:rsid w:val="00D44012"/>
    <w:rsid w:val="00D442BF"/>
    <w:rsid w:val="00D47895"/>
    <w:rsid w:val="00D511AC"/>
    <w:rsid w:val="00D5198C"/>
    <w:rsid w:val="00D53D85"/>
    <w:rsid w:val="00D5636E"/>
    <w:rsid w:val="00D5645F"/>
    <w:rsid w:val="00D56CA4"/>
    <w:rsid w:val="00D619BE"/>
    <w:rsid w:val="00D64CAA"/>
    <w:rsid w:val="00D66194"/>
    <w:rsid w:val="00D66F64"/>
    <w:rsid w:val="00D72863"/>
    <w:rsid w:val="00D74C97"/>
    <w:rsid w:val="00D761B8"/>
    <w:rsid w:val="00D76B60"/>
    <w:rsid w:val="00D77E33"/>
    <w:rsid w:val="00D805BA"/>
    <w:rsid w:val="00D841B0"/>
    <w:rsid w:val="00D84C46"/>
    <w:rsid w:val="00D85342"/>
    <w:rsid w:val="00D85A36"/>
    <w:rsid w:val="00D86504"/>
    <w:rsid w:val="00D871CB"/>
    <w:rsid w:val="00D87BF0"/>
    <w:rsid w:val="00D935C6"/>
    <w:rsid w:val="00D93DF2"/>
    <w:rsid w:val="00D97A4C"/>
    <w:rsid w:val="00DA201C"/>
    <w:rsid w:val="00DA25C0"/>
    <w:rsid w:val="00DA384F"/>
    <w:rsid w:val="00DA54F9"/>
    <w:rsid w:val="00DA6983"/>
    <w:rsid w:val="00DA6DB2"/>
    <w:rsid w:val="00DA76F7"/>
    <w:rsid w:val="00DA7BDD"/>
    <w:rsid w:val="00DB242B"/>
    <w:rsid w:val="00DB2902"/>
    <w:rsid w:val="00DB3C9F"/>
    <w:rsid w:val="00DB4EDE"/>
    <w:rsid w:val="00DB53D1"/>
    <w:rsid w:val="00DB5859"/>
    <w:rsid w:val="00DB755D"/>
    <w:rsid w:val="00DC08BA"/>
    <w:rsid w:val="00DC1361"/>
    <w:rsid w:val="00DC27DB"/>
    <w:rsid w:val="00DC2FB1"/>
    <w:rsid w:val="00DC3E27"/>
    <w:rsid w:val="00DC50FD"/>
    <w:rsid w:val="00DC7F9B"/>
    <w:rsid w:val="00DD081D"/>
    <w:rsid w:val="00DD2AED"/>
    <w:rsid w:val="00DD3811"/>
    <w:rsid w:val="00DD46A0"/>
    <w:rsid w:val="00DD49AA"/>
    <w:rsid w:val="00DD5B29"/>
    <w:rsid w:val="00DE019A"/>
    <w:rsid w:val="00DE2B4C"/>
    <w:rsid w:val="00DE71CF"/>
    <w:rsid w:val="00DE7E17"/>
    <w:rsid w:val="00DF0E99"/>
    <w:rsid w:val="00DF1364"/>
    <w:rsid w:val="00DF2244"/>
    <w:rsid w:val="00DF4C9F"/>
    <w:rsid w:val="00DF66AC"/>
    <w:rsid w:val="00DF695A"/>
    <w:rsid w:val="00DF791F"/>
    <w:rsid w:val="00E01AE9"/>
    <w:rsid w:val="00E03AA2"/>
    <w:rsid w:val="00E04330"/>
    <w:rsid w:val="00E04EE6"/>
    <w:rsid w:val="00E06013"/>
    <w:rsid w:val="00E06E48"/>
    <w:rsid w:val="00E10C56"/>
    <w:rsid w:val="00E10CF4"/>
    <w:rsid w:val="00E11A7E"/>
    <w:rsid w:val="00E14561"/>
    <w:rsid w:val="00E17801"/>
    <w:rsid w:val="00E20225"/>
    <w:rsid w:val="00E21530"/>
    <w:rsid w:val="00E2158A"/>
    <w:rsid w:val="00E220D8"/>
    <w:rsid w:val="00E2772E"/>
    <w:rsid w:val="00E30292"/>
    <w:rsid w:val="00E31AEB"/>
    <w:rsid w:val="00E32AB2"/>
    <w:rsid w:val="00E33661"/>
    <w:rsid w:val="00E33887"/>
    <w:rsid w:val="00E33EFA"/>
    <w:rsid w:val="00E34585"/>
    <w:rsid w:val="00E36D5E"/>
    <w:rsid w:val="00E414CA"/>
    <w:rsid w:val="00E43332"/>
    <w:rsid w:val="00E435BE"/>
    <w:rsid w:val="00E46117"/>
    <w:rsid w:val="00E50E47"/>
    <w:rsid w:val="00E532E9"/>
    <w:rsid w:val="00E608B1"/>
    <w:rsid w:val="00E60BE4"/>
    <w:rsid w:val="00E6334F"/>
    <w:rsid w:val="00E63BA9"/>
    <w:rsid w:val="00E651E6"/>
    <w:rsid w:val="00E66311"/>
    <w:rsid w:val="00E66C46"/>
    <w:rsid w:val="00E66F19"/>
    <w:rsid w:val="00E70CB3"/>
    <w:rsid w:val="00E721EB"/>
    <w:rsid w:val="00E72847"/>
    <w:rsid w:val="00E7322E"/>
    <w:rsid w:val="00E80323"/>
    <w:rsid w:val="00E82602"/>
    <w:rsid w:val="00E8712C"/>
    <w:rsid w:val="00E913B8"/>
    <w:rsid w:val="00E921A3"/>
    <w:rsid w:val="00E93D05"/>
    <w:rsid w:val="00E96F7C"/>
    <w:rsid w:val="00E972DA"/>
    <w:rsid w:val="00E973E7"/>
    <w:rsid w:val="00E9778E"/>
    <w:rsid w:val="00EA2172"/>
    <w:rsid w:val="00EA440C"/>
    <w:rsid w:val="00EA45F9"/>
    <w:rsid w:val="00EA65BE"/>
    <w:rsid w:val="00EA704C"/>
    <w:rsid w:val="00EA70E9"/>
    <w:rsid w:val="00EA7DE5"/>
    <w:rsid w:val="00EB0D84"/>
    <w:rsid w:val="00EB2421"/>
    <w:rsid w:val="00EB2AF7"/>
    <w:rsid w:val="00EB3211"/>
    <w:rsid w:val="00EB3454"/>
    <w:rsid w:val="00EB3D1D"/>
    <w:rsid w:val="00EB529E"/>
    <w:rsid w:val="00EB64C7"/>
    <w:rsid w:val="00EB7259"/>
    <w:rsid w:val="00EB799A"/>
    <w:rsid w:val="00EB7EC6"/>
    <w:rsid w:val="00EC3359"/>
    <w:rsid w:val="00EC5DEA"/>
    <w:rsid w:val="00EC6089"/>
    <w:rsid w:val="00EC65B6"/>
    <w:rsid w:val="00EC65D9"/>
    <w:rsid w:val="00ED2783"/>
    <w:rsid w:val="00ED3655"/>
    <w:rsid w:val="00ED4061"/>
    <w:rsid w:val="00ED5DD2"/>
    <w:rsid w:val="00ED7C5A"/>
    <w:rsid w:val="00EE2F1A"/>
    <w:rsid w:val="00EE584B"/>
    <w:rsid w:val="00EE6008"/>
    <w:rsid w:val="00EE6032"/>
    <w:rsid w:val="00EF04B0"/>
    <w:rsid w:val="00EF5B3E"/>
    <w:rsid w:val="00F040D1"/>
    <w:rsid w:val="00F10405"/>
    <w:rsid w:val="00F10A11"/>
    <w:rsid w:val="00F122D4"/>
    <w:rsid w:val="00F16058"/>
    <w:rsid w:val="00F171E2"/>
    <w:rsid w:val="00F17DC9"/>
    <w:rsid w:val="00F20165"/>
    <w:rsid w:val="00F21E50"/>
    <w:rsid w:val="00F24273"/>
    <w:rsid w:val="00F24CDC"/>
    <w:rsid w:val="00F26CEA"/>
    <w:rsid w:val="00F27A6D"/>
    <w:rsid w:val="00F35341"/>
    <w:rsid w:val="00F36720"/>
    <w:rsid w:val="00F37514"/>
    <w:rsid w:val="00F37E5C"/>
    <w:rsid w:val="00F37E9E"/>
    <w:rsid w:val="00F40C45"/>
    <w:rsid w:val="00F41014"/>
    <w:rsid w:val="00F47B13"/>
    <w:rsid w:val="00F503EA"/>
    <w:rsid w:val="00F5113B"/>
    <w:rsid w:val="00F554DF"/>
    <w:rsid w:val="00F57A3D"/>
    <w:rsid w:val="00F57D9C"/>
    <w:rsid w:val="00F72F64"/>
    <w:rsid w:val="00F73471"/>
    <w:rsid w:val="00F745B0"/>
    <w:rsid w:val="00F77A38"/>
    <w:rsid w:val="00F77AA5"/>
    <w:rsid w:val="00F77C82"/>
    <w:rsid w:val="00F8006B"/>
    <w:rsid w:val="00F81FB0"/>
    <w:rsid w:val="00F8503D"/>
    <w:rsid w:val="00F87DA7"/>
    <w:rsid w:val="00F91B49"/>
    <w:rsid w:val="00F93B58"/>
    <w:rsid w:val="00F94D3D"/>
    <w:rsid w:val="00FA1477"/>
    <w:rsid w:val="00FA22A4"/>
    <w:rsid w:val="00FA6BFB"/>
    <w:rsid w:val="00FB0B0F"/>
    <w:rsid w:val="00FB0E8C"/>
    <w:rsid w:val="00FC237C"/>
    <w:rsid w:val="00FC76DE"/>
    <w:rsid w:val="00FD09F2"/>
    <w:rsid w:val="00FD12DB"/>
    <w:rsid w:val="00FD4C90"/>
    <w:rsid w:val="00FD7CC7"/>
    <w:rsid w:val="00FE0E7B"/>
    <w:rsid w:val="00FE1B70"/>
    <w:rsid w:val="00FE2020"/>
    <w:rsid w:val="00FE3171"/>
    <w:rsid w:val="00FE53B3"/>
    <w:rsid w:val="00FF009A"/>
    <w:rsid w:val="00FF109C"/>
    <w:rsid w:val="00FF115F"/>
    <w:rsid w:val="00FF6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63D6"/>
    <w:rPr>
      <w:sz w:val="24"/>
      <w:szCs w:val="24"/>
      <w:lang w:val="fr-FR" w:eastAsia="fr-FR"/>
    </w:rPr>
  </w:style>
  <w:style w:type="paragraph" w:styleId="Heading1">
    <w:name w:val="heading 1"/>
    <w:basedOn w:val="Normal"/>
    <w:next w:val="Normal"/>
    <w:qFormat/>
    <w:rsid w:val="00F17DC9"/>
    <w:pPr>
      <w:keepNext/>
      <w:jc w:val="both"/>
      <w:outlineLvl w:val="0"/>
    </w:pPr>
    <w:rPr>
      <w:b/>
      <w:bCs/>
      <w:sz w:val="28"/>
    </w:rPr>
  </w:style>
  <w:style w:type="paragraph" w:styleId="Heading2">
    <w:name w:val="heading 2"/>
    <w:aliases w:val=" Char1,Char1"/>
    <w:basedOn w:val="Normal"/>
    <w:next w:val="Normal"/>
    <w:qFormat/>
    <w:rsid w:val="00070B48"/>
    <w:pPr>
      <w:keepNext/>
      <w:numPr>
        <w:ilvl w:val="1"/>
        <w:numId w:val="1"/>
      </w:numPr>
      <w:outlineLvl w:val="1"/>
    </w:pPr>
    <w:rPr>
      <w:b/>
      <w:bCs/>
      <w:sz w:val="20"/>
    </w:rPr>
  </w:style>
  <w:style w:type="paragraph" w:styleId="Heading3">
    <w:name w:val="heading 3"/>
    <w:basedOn w:val="Normal"/>
    <w:next w:val="Normal"/>
    <w:qFormat/>
    <w:rsid w:val="00070B48"/>
    <w:pPr>
      <w:keepNext/>
      <w:numPr>
        <w:ilvl w:val="2"/>
        <w:numId w:val="1"/>
      </w:numPr>
      <w:outlineLvl w:val="2"/>
    </w:pPr>
    <w:rPr>
      <w:rFonts w:ascii="Verdana" w:hAnsi="Verdana"/>
      <w:b/>
      <w:bCs/>
      <w:i/>
      <w:iCs/>
      <w:sz w:val="20"/>
    </w:rPr>
  </w:style>
  <w:style w:type="paragraph" w:styleId="Heading4">
    <w:name w:val="heading 4"/>
    <w:basedOn w:val="Normal"/>
    <w:next w:val="Normal"/>
    <w:qFormat/>
    <w:rsid w:val="00070B48"/>
    <w:pPr>
      <w:keepNext/>
      <w:numPr>
        <w:ilvl w:val="3"/>
        <w:numId w:val="1"/>
      </w:numPr>
      <w:outlineLvl w:val="3"/>
    </w:pPr>
    <w:rPr>
      <w:rFonts w:ascii="Verdana" w:hAnsi="Verdana"/>
      <w:b/>
      <w:bCs/>
      <w:i/>
      <w:iCs/>
      <w:sz w:val="20"/>
    </w:rPr>
  </w:style>
  <w:style w:type="paragraph" w:styleId="Heading5">
    <w:name w:val="heading 5"/>
    <w:aliases w:val="Heading 5 Char,Heading 5 Char1 Char,Heading 5 Char Char Char, Char Char Char Char,Char Char Char Char"/>
    <w:basedOn w:val="Normal"/>
    <w:next w:val="Normal"/>
    <w:qFormat/>
    <w:rsid w:val="00070B48"/>
    <w:pPr>
      <w:keepNext/>
      <w:numPr>
        <w:ilvl w:val="4"/>
        <w:numId w:val="1"/>
      </w:numPr>
      <w:outlineLvl w:val="4"/>
    </w:pPr>
    <w:rPr>
      <w:rFonts w:ascii="Verdana" w:hAnsi="Verdana"/>
      <w:b/>
      <w:bCs/>
      <w:sz w:val="20"/>
    </w:rPr>
  </w:style>
  <w:style w:type="paragraph" w:styleId="Heading6">
    <w:name w:val="heading 6"/>
    <w:basedOn w:val="Normal"/>
    <w:next w:val="Normal"/>
    <w:qFormat/>
    <w:rsid w:val="00070B48"/>
    <w:pPr>
      <w:keepNext/>
      <w:numPr>
        <w:ilvl w:val="5"/>
        <w:numId w:val="1"/>
      </w:numPr>
      <w:outlineLvl w:val="5"/>
    </w:pPr>
    <w:rPr>
      <w:rFonts w:ascii="Verdana" w:hAnsi="Verdana"/>
      <w:b/>
      <w:bCs/>
      <w:sz w:val="20"/>
    </w:rPr>
  </w:style>
  <w:style w:type="paragraph" w:styleId="Heading7">
    <w:name w:val="heading 7"/>
    <w:basedOn w:val="Normal"/>
    <w:next w:val="Normal"/>
    <w:qFormat/>
    <w:rsid w:val="00070B48"/>
    <w:pPr>
      <w:keepNext/>
      <w:numPr>
        <w:ilvl w:val="6"/>
        <w:numId w:val="1"/>
      </w:numPr>
      <w:outlineLvl w:val="6"/>
    </w:pPr>
    <w:rPr>
      <w:rFonts w:ascii="Verdana" w:hAnsi="Verdana" w:cs="Arial"/>
      <w:b/>
      <w:bCs/>
      <w:sz w:val="20"/>
    </w:rPr>
  </w:style>
  <w:style w:type="paragraph" w:styleId="Heading8">
    <w:name w:val="heading 8"/>
    <w:basedOn w:val="Normal"/>
    <w:next w:val="Normal"/>
    <w:qFormat/>
    <w:rsid w:val="00070B48"/>
    <w:pPr>
      <w:keepNext/>
      <w:numPr>
        <w:ilvl w:val="7"/>
        <w:numId w:val="1"/>
      </w:numPr>
      <w:jc w:val="center"/>
      <w:outlineLvl w:val="7"/>
    </w:pPr>
    <w:rPr>
      <w:rFonts w:ascii="Verdana" w:hAnsi="Verdana"/>
      <w:b/>
      <w:bCs/>
      <w:i/>
      <w:iCs/>
      <w:sz w:val="20"/>
      <w:u w:val="single"/>
    </w:rPr>
  </w:style>
  <w:style w:type="paragraph" w:styleId="Heading9">
    <w:name w:val="heading 9"/>
    <w:basedOn w:val="Normal"/>
    <w:next w:val="Normal"/>
    <w:qFormat/>
    <w:rsid w:val="00070B48"/>
    <w:pPr>
      <w:keepNext/>
      <w:numPr>
        <w:ilvl w:val="8"/>
        <w:numId w:val="1"/>
      </w:numPr>
      <w:outlineLvl w:val="8"/>
    </w:pPr>
    <w:rPr>
      <w:rFonts w:ascii="Verdana" w:hAnsi="Verdana"/>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EAbstract">
    <w:name w:val="COE_Abstract"/>
    <w:rsid w:val="00070B48"/>
    <w:rPr>
      <w:rFonts w:ascii="Verdana" w:hAnsi="Verdana"/>
      <w:b/>
      <w:sz w:val="18"/>
      <w:szCs w:val="24"/>
      <w:lang w:val="en-US" w:eastAsia="en-US"/>
    </w:rPr>
  </w:style>
  <w:style w:type="paragraph" w:customStyle="1" w:styleId="COEBullet">
    <w:name w:val="COE_Bullet"/>
    <w:basedOn w:val="Normal"/>
    <w:rsid w:val="00070B48"/>
    <w:rPr>
      <w:rFonts w:ascii="Verdana" w:hAnsi="Verdana"/>
      <w:sz w:val="20"/>
    </w:rPr>
  </w:style>
  <w:style w:type="paragraph" w:customStyle="1" w:styleId="COECote">
    <w:name w:val="COE_Cote"/>
    <w:basedOn w:val="Normal"/>
    <w:rsid w:val="00070B48"/>
    <w:rPr>
      <w:rFonts w:ascii="Verdana" w:hAnsi="Verdana"/>
      <w:sz w:val="20"/>
    </w:rPr>
  </w:style>
  <w:style w:type="paragraph" w:customStyle="1" w:styleId="COECoteen">
    <w:name w:val="COE_Cote_en"/>
    <w:basedOn w:val="COECote"/>
    <w:next w:val="Normal"/>
    <w:rsid w:val="00070B48"/>
    <w:rPr>
      <w:color w:val="000000"/>
    </w:rPr>
  </w:style>
  <w:style w:type="paragraph" w:customStyle="1" w:styleId="COECotefr">
    <w:name w:val="COE_Cote_fr"/>
    <w:basedOn w:val="COECoteen"/>
    <w:next w:val="Normal"/>
    <w:rsid w:val="00070B48"/>
    <w:rPr>
      <w:color w:val="auto"/>
    </w:rPr>
  </w:style>
  <w:style w:type="paragraph" w:customStyle="1" w:styleId="COEDescriptionMeta">
    <w:name w:val="COE_Description_Meta"/>
    <w:basedOn w:val="Normal"/>
    <w:next w:val="Normal"/>
    <w:rsid w:val="00070B48"/>
    <w:rPr>
      <w:rFonts w:ascii="Verdana" w:hAnsi="Verdana"/>
      <w:bCs/>
      <w:color w:val="C0C0C0"/>
      <w:sz w:val="20"/>
    </w:rPr>
  </w:style>
  <w:style w:type="paragraph" w:customStyle="1" w:styleId="COEDirectory">
    <w:name w:val="COE_Directory"/>
    <w:basedOn w:val="Normal"/>
    <w:next w:val="Normal"/>
    <w:rsid w:val="00070B48"/>
    <w:rPr>
      <w:rFonts w:ascii="Verdana" w:hAnsi="Verdana"/>
      <w:color w:val="808080"/>
      <w:sz w:val="20"/>
    </w:rPr>
  </w:style>
  <w:style w:type="paragraph" w:customStyle="1" w:styleId="COEFootnote">
    <w:name w:val="COE_Footnote"/>
    <w:basedOn w:val="Normal"/>
    <w:next w:val="Normal"/>
    <w:rsid w:val="00070B48"/>
    <w:rPr>
      <w:rFonts w:ascii="Verdana" w:hAnsi="Verdana"/>
      <w:i/>
      <w:sz w:val="20"/>
    </w:rPr>
  </w:style>
  <w:style w:type="paragraph" w:customStyle="1" w:styleId="COEHeading1">
    <w:name w:val="COE_Heading1"/>
    <w:basedOn w:val="Normal"/>
    <w:rsid w:val="00070B48"/>
    <w:rPr>
      <w:rFonts w:ascii="Verdana" w:hAnsi="Verdana"/>
      <w:b/>
      <w:sz w:val="22"/>
    </w:rPr>
  </w:style>
  <w:style w:type="paragraph" w:customStyle="1" w:styleId="COEHeading2">
    <w:name w:val="COE_Heading2"/>
    <w:rsid w:val="00070B48"/>
    <w:rPr>
      <w:rFonts w:ascii="Verdana" w:hAnsi="Verdana"/>
      <w:b/>
      <w:lang w:eastAsia="en-US"/>
    </w:rPr>
  </w:style>
  <w:style w:type="paragraph" w:customStyle="1" w:styleId="COEHeading3">
    <w:name w:val="COE_Heading3"/>
    <w:basedOn w:val="Normal"/>
    <w:rsid w:val="00070B48"/>
    <w:rPr>
      <w:rFonts w:ascii="Verdana" w:hAnsi="Verdana"/>
      <w:b/>
      <w:sz w:val="18"/>
    </w:rPr>
  </w:style>
  <w:style w:type="paragraph" w:customStyle="1" w:styleId="CoeImage">
    <w:name w:val="Coe_Image"/>
    <w:basedOn w:val="Normal"/>
    <w:rsid w:val="00070B48"/>
    <w:rPr>
      <w:rFonts w:ascii="Verdana" w:hAnsi="Verdana"/>
      <w:sz w:val="20"/>
    </w:rPr>
  </w:style>
  <w:style w:type="paragraph" w:customStyle="1" w:styleId="CoeImageDroite">
    <w:name w:val="Coe_Image_Droite"/>
    <w:basedOn w:val="Normal"/>
    <w:rsid w:val="00070B48"/>
    <w:rPr>
      <w:rFonts w:ascii="Verdana" w:hAnsi="Verdana"/>
      <w:sz w:val="20"/>
    </w:rPr>
  </w:style>
  <w:style w:type="paragraph" w:customStyle="1" w:styleId="COEImageGauche">
    <w:name w:val="COE_Image_Gauche"/>
    <w:basedOn w:val="Normal"/>
    <w:rsid w:val="00070B48"/>
    <w:rPr>
      <w:rFonts w:ascii="Verdana" w:hAnsi="Verdana"/>
      <w:sz w:val="20"/>
    </w:rPr>
  </w:style>
  <w:style w:type="paragraph" w:customStyle="1" w:styleId="COEIMGPROTECTED">
    <w:name w:val="COE_IMG_PROTECTED"/>
    <w:basedOn w:val="Normal"/>
    <w:next w:val="Normal"/>
    <w:rsid w:val="00070B48"/>
    <w:rPr>
      <w:rFonts w:ascii="Verdana" w:hAnsi="Verdana"/>
      <w:sz w:val="20"/>
    </w:rPr>
  </w:style>
  <w:style w:type="paragraph" w:customStyle="1" w:styleId="COEIntrofr">
    <w:name w:val="COE_Intro_fr"/>
    <w:basedOn w:val="Normal"/>
    <w:next w:val="Normal"/>
    <w:rsid w:val="00070B48"/>
    <w:rPr>
      <w:rFonts w:ascii="Verdana" w:hAnsi="Verdana"/>
      <w:sz w:val="20"/>
      <w:szCs w:val="20"/>
      <w:lang w:val="en-GB" w:eastAsia="en-US"/>
    </w:rPr>
  </w:style>
  <w:style w:type="paragraph" w:customStyle="1" w:styleId="COEintroen">
    <w:name w:val="COE_intro_en"/>
    <w:basedOn w:val="COEIntrofr"/>
    <w:next w:val="Normal"/>
    <w:rsid w:val="00070B48"/>
    <w:rPr>
      <w:lang w:val="fr-FR"/>
    </w:rPr>
  </w:style>
  <w:style w:type="paragraph" w:customStyle="1" w:styleId="COEKeywordsMeta">
    <w:name w:val="COE_Keywords_Meta"/>
    <w:basedOn w:val="COEDescriptionMeta"/>
    <w:rsid w:val="00070B48"/>
  </w:style>
  <w:style w:type="paragraph" w:customStyle="1" w:styleId="COELegende">
    <w:name w:val="COE_Legende"/>
    <w:basedOn w:val="Normal"/>
    <w:rsid w:val="00070B48"/>
    <w:pPr>
      <w:jc w:val="right"/>
    </w:pPr>
    <w:rPr>
      <w:rFonts w:ascii="Verdana" w:hAnsi="Verdana"/>
      <w:i/>
      <w:color w:val="999999"/>
      <w:sz w:val="20"/>
    </w:rPr>
  </w:style>
  <w:style w:type="paragraph" w:customStyle="1" w:styleId="COELignes">
    <w:name w:val="COE_Lignes"/>
    <w:basedOn w:val="Normal"/>
    <w:rsid w:val="00070B48"/>
    <w:rPr>
      <w:rFonts w:ascii="Verdana" w:hAnsi="Verdana"/>
      <w:sz w:val="20"/>
      <w:lang w:val="en-US" w:eastAsia="en-US"/>
    </w:rPr>
  </w:style>
  <w:style w:type="paragraph" w:customStyle="1" w:styleId="COESummary">
    <w:name w:val="COE_Summary"/>
    <w:basedOn w:val="Normal"/>
    <w:rsid w:val="00070B48"/>
    <w:rPr>
      <w:rFonts w:ascii="Verdana" w:hAnsi="Verdana"/>
      <w:sz w:val="20"/>
    </w:rPr>
  </w:style>
  <w:style w:type="paragraph" w:customStyle="1" w:styleId="COESummaryfr">
    <w:name w:val="COE_Summary_fr"/>
    <w:basedOn w:val="Normal"/>
    <w:rsid w:val="00070B48"/>
    <w:rPr>
      <w:rFonts w:ascii="Verdana" w:hAnsi="Verdana"/>
      <w:sz w:val="20"/>
    </w:rPr>
  </w:style>
  <w:style w:type="paragraph" w:customStyle="1" w:styleId="COESummaryen">
    <w:name w:val="COE_Summary_en"/>
    <w:basedOn w:val="COESummaryfr"/>
    <w:next w:val="Normal"/>
    <w:rsid w:val="00070B48"/>
  </w:style>
  <w:style w:type="paragraph" w:customStyle="1" w:styleId="COETitleBrowser">
    <w:name w:val="COE_Title(Browser)"/>
    <w:basedOn w:val="Normal"/>
    <w:next w:val="COEDescriptionMeta"/>
    <w:autoRedefine/>
    <w:rsid w:val="00070B48"/>
    <w:rPr>
      <w:rFonts w:ascii="Verdana" w:hAnsi="Verdana"/>
      <w:bCs/>
      <w:color w:val="C0C0C0"/>
      <w:sz w:val="20"/>
    </w:rPr>
  </w:style>
  <w:style w:type="paragraph" w:customStyle="1" w:styleId="COETitleSystem">
    <w:name w:val="COE_Title(System)"/>
    <w:basedOn w:val="Normal"/>
    <w:next w:val="Normal"/>
    <w:rsid w:val="00070B48"/>
    <w:rPr>
      <w:rFonts w:ascii="Verdana" w:hAnsi="Verdana"/>
      <w:bCs/>
      <w:color w:val="808080"/>
      <w:sz w:val="26"/>
    </w:rPr>
  </w:style>
  <w:style w:type="paragraph" w:customStyle="1" w:styleId="COETitreen">
    <w:name w:val="COE_Titre_en"/>
    <w:basedOn w:val="Normal"/>
    <w:rsid w:val="00070B48"/>
    <w:rPr>
      <w:rFonts w:ascii="Verdana" w:hAnsi="Verdana"/>
      <w:b/>
      <w:color w:val="000000"/>
      <w:sz w:val="20"/>
    </w:rPr>
  </w:style>
  <w:style w:type="paragraph" w:customStyle="1" w:styleId="COETitrefr">
    <w:name w:val="COE_Titre_fr"/>
    <w:basedOn w:val="COETitreen"/>
    <w:rsid w:val="00070B48"/>
    <w:rPr>
      <w:b w:val="0"/>
      <w:color w:val="auto"/>
    </w:rPr>
  </w:style>
  <w:style w:type="paragraph" w:customStyle="1" w:styleId="COEType">
    <w:name w:val="COE_Type"/>
    <w:basedOn w:val="Normal"/>
    <w:rsid w:val="00070B48"/>
    <w:rPr>
      <w:rFonts w:ascii="Verdana" w:hAnsi="Verdana"/>
      <w:b/>
      <w:sz w:val="20"/>
    </w:rPr>
  </w:style>
  <w:style w:type="paragraph" w:styleId="BalloonText">
    <w:name w:val="Balloon Text"/>
    <w:basedOn w:val="Normal"/>
    <w:rsid w:val="00070B48"/>
    <w:rPr>
      <w:rFonts w:ascii="Tahoma" w:hAnsi="Tahoma" w:cs="Tahoma"/>
      <w:sz w:val="16"/>
      <w:szCs w:val="16"/>
    </w:rPr>
  </w:style>
  <w:style w:type="paragraph" w:styleId="BodyText">
    <w:name w:val="Body Text"/>
    <w:basedOn w:val="Normal"/>
    <w:rsid w:val="00070B48"/>
    <w:pPr>
      <w:jc w:val="both"/>
    </w:pPr>
    <w:rPr>
      <w:rFonts w:ascii="Verdana" w:hAnsi="Verdana" w:cs="Arial"/>
      <w:sz w:val="20"/>
    </w:rPr>
  </w:style>
  <w:style w:type="paragraph" w:styleId="BodyText2">
    <w:name w:val="Body Text 2"/>
    <w:basedOn w:val="Normal"/>
    <w:rsid w:val="00070B48"/>
    <w:pPr>
      <w:spacing w:after="120" w:line="480" w:lineRule="auto"/>
    </w:pPr>
    <w:rPr>
      <w:rFonts w:ascii="Verdana" w:hAnsi="Verdana"/>
      <w:sz w:val="20"/>
    </w:rPr>
  </w:style>
  <w:style w:type="paragraph" w:styleId="BodyText3">
    <w:name w:val="Body Text 3"/>
    <w:basedOn w:val="Normal"/>
    <w:rsid w:val="00070B48"/>
    <w:pPr>
      <w:spacing w:after="120"/>
    </w:pPr>
    <w:rPr>
      <w:rFonts w:ascii="Verdana" w:hAnsi="Verdana"/>
      <w:sz w:val="16"/>
      <w:szCs w:val="16"/>
    </w:rPr>
  </w:style>
  <w:style w:type="paragraph" w:styleId="BodyTextIndent">
    <w:name w:val="Body Text Indent"/>
    <w:basedOn w:val="Normal"/>
    <w:rsid w:val="00070B48"/>
    <w:pPr>
      <w:tabs>
        <w:tab w:val="left" w:pos="6156"/>
      </w:tabs>
      <w:ind w:left="-570"/>
      <w:jc w:val="center"/>
    </w:pPr>
    <w:rPr>
      <w:rFonts w:ascii="Verdana" w:hAnsi="Verdana" w:cs="Arial"/>
      <w:sz w:val="20"/>
    </w:rPr>
  </w:style>
  <w:style w:type="paragraph" w:styleId="BodyTextIndent2">
    <w:name w:val="Body Text Indent 2"/>
    <w:basedOn w:val="Normal"/>
    <w:rsid w:val="00070B48"/>
    <w:pPr>
      <w:ind w:left="-570" w:firstLine="570"/>
    </w:pPr>
    <w:rPr>
      <w:rFonts w:ascii="Verdana" w:hAnsi="Verdana" w:cs="Arial"/>
      <w:sz w:val="20"/>
    </w:rPr>
  </w:style>
  <w:style w:type="paragraph" w:styleId="BodyTextIndent3">
    <w:name w:val="Body Text Indent 3"/>
    <w:basedOn w:val="Normal"/>
    <w:rsid w:val="00070B48"/>
    <w:pPr>
      <w:ind w:left="-456" w:firstLine="456"/>
    </w:pPr>
    <w:rPr>
      <w:rFonts w:ascii="Verdana" w:hAnsi="Verdana"/>
      <w:sz w:val="20"/>
    </w:rPr>
  </w:style>
  <w:style w:type="paragraph" w:styleId="Caption">
    <w:name w:val="caption"/>
    <w:basedOn w:val="Normal"/>
    <w:next w:val="Normal"/>
    <w:qFormat/>
    <w:rsid w:val="00070B48"/>
    <w:pPr>
      <w:spacing w:before="120" w:after="120"/>
    </w:pPr>
    <w:rPr>
      <w:rFonts w:ascii="Verdana" w:hAnsi="Verdana"/>
      <w:b/>
      <w:bCs/>
      <w:sz w:val="20"/>
      <w:szCs w:val="20"/>
    </w:rPr>
  </w:style>
  <w:style w:type="character" w:styleId="CommentReference">
    <w:name w:val="annotation reference"/>
    <w:rsid w:val="00070B48"/>
    <w:rPr>
      <w:sz w:val="16"/>
      <w:szCs w:val="16"/>
    </w:rPr>
  </w:style>
  <w:style w:type="paragraph" w:styleId="CommentText">
    <w:name w:val="annotation text"/>
    <w:basedOn w:val="Normal"/>
    <w:link w:val="CommentTextChar"/>
    <w:rsid w:val="00070B48"/>
    <w:rPr>
      <w:rFonts w:ascii="Verdana" w:hAnsi="Verdana"/>
      <w:sz w:val="20"/>
      <w:szCs w:val="20"/>
    </w:rPr>
  </w:style>
  <w:style w:type="paragraph" w:styleId="CommentSubject">
    <w:name w:val="annotation subject"/>
    <w:basedOn w:val="CommentText"/>
    <w:next w:val="CommentText"/>
    <w:rsid w:val="00070B48"/>
    <w:rPr>
      <w:b/>
      <w:bCs/>
    </w:rPr>
  </w:style>
  <w:style w:type="paragraph" w:styleId="DocumentMap">
    <w:name w:val="Document Map"/>
    <w:basedOn w:val="Normal"/>
    <w:rsid w:val="00070B48"/>
    <w:pPr>
      <w:shd w:val="clear" w:color="auto" w:fill="000080"/>
    </w:pPr>
    <w:rPr>
      <w:rFonts w:ascii="Tahoma" w:hAnsi="Tahoma" w:cs="Tahoma"/>
      <w:sz w:val="20"/>
    </w:rPr>
  </w:style>
  <w:style w:type="character" w:styleId="Emphasis">
    <w:name w:val="Emphasis"/>
    <w:qFormat/>
    <w:rsid w:val="00070B48"/>
    <w:rPr>
      <w:i/>
      <w:iCs/>
    </w:rPr>
  </w:style>
  <w:style w:type="character" w:styleId="EndnoteReference">
    <w:name w:val="endnote reference"/>
    <w:rsid w:val="00070B48"/>
    <w:rPr>
      <w:vertAlign w:val="superscript"/>
    </w:rPr>
  </w:style>
  <w:style w:type="paragraph" w:styleId="EndnoteText">
    <w:name w:val="endnote text"/>
    <w:basedOn w:val="Normal"/>
    <w:rsid w:val="00070B48"/>
    <w:rPr>
      <w:rFonts w:ascii="Verdana" w:hAnsi="Verdana"/>
      <w:sz w:val="20"/>
      <w:szCs w:val="20"/>
    </w:rPr>
  </w:style>
  <w:style w:type="character" w:styleId="FollowedHyperlink">
    <w:name w:val="FollowedHyperlink"/>
    <w:rsid w:val="00070B48"/>
    <w:rPr>
      <w:color w:val="800080"/>
      <w:u w:val="single"/>
    </w:rPr>
  </w:style>
  <w:style w:type="paragraph" w:styleId="Footer">
    <w:name w:val="footer"/>
    <w:basedOn w:val="Normal"/>
    <w:link w:val="FooterChar"/>
    <w:rsid w:val="00070B48"/>
    <w:pPr>
      <w:tabs>
        <w:tab w:val="center" w:pos="4320"/>
        <w:tab w:val="right" w:pos="8640"/>
      </w:tabs>
    </w:pPr>
    <w:rPr>
      <w:rFonts w:ascii="Verdana" w:hAnsi="Verdana"/>
      <w:sz w:val="20"/>
    </w:rPr>
  </w:style>
  <w:style w:type="character" w:styleId="FootnoteReference">
    <w:name w:val="footnote reference"/>
    <w:rsid w:val="00070B48"/>
    <w:rPr>
      <w:vertAlign w:val="superscript"/>
    </w:rPr>
  </w:style>
  <w:style w:type="paragraph" w:styleId="FootnoteText">
    <w:name w:val="footnote text"/>
    <w:basedOn w:val="Normal"/>
    <w:rsid w:val="00070B48"/>
    <w:rPr>
      <w:rFonts w:ascii="Verdana" w:hAnsi="Verdana"/>
      <w:sz w:val="20"/>
      <w:szCs w:val="20"/>
    </w:rPr>
  </w:style>
  <w:style w:type="character" w:customStyle="1" w:styleId="glossarydef">
    <w:name w:val="glossarydef"/>
    <w:basedOn w:val="DefaultParagraphFont"/>
    <w:rsid w:val="00070B48"/>
  </w:style>
  <w:style w:type="paragraph" w:styleId="Header">
    <w:name w:val="header"/>
    <w:basedOn w:val="Normal"/>
    <w:rsid w:val="00070B48"/>
    <w:pPr>
      <w:tabs>
        <w:tab w:val="center" w:pos="4320"/>
        <w:tab w:val="right" w:pos="8640"/>
      </w:tabs>
    </w:pPr>
    <w:rPr>
      <w:rFonts w:ascii="Verdana" w:hAnsi="Verdana"/>
      <w:sz w:val="20"/>
    </w:rPr>
  </w:style>
  <w:style w:type="character" w:styleId="Hyperlink">
    <w:name w:val="Hyperlink"/>
    <w:uiPriority w:val="99"/>
    <w:rsid w:val="00070B48"/>
    <w:rPr>
      <w:color w:val="0000FF"/>
      <w:u w:val="single"/>
    </w:rPr>
  </w:style>
  <w:style w:type="paragraph" w:styleId="Index1">
    <w:name w:val="index 1"/>
    <w:basedOn w:val="Normal"/>
    <w:next w:val="Normal"/>
    <w:autoRedefine/>
    <w:rsid w:val="00070B48"/>
    <w:pPr>
      <w:ind w:left="200" w:hanging="200"/>
    </w:pPr>
    <w:rPr>
      <w:rFonts w:ascii="Verdana" w:hAnsi="Verdana"/>
      <w:sz w:val="20"/>
    </w:rPr>
  </w:style>
  <w:style w:type="paragraph" w:styleId="Index2">
    <w:name w:val="index 2"/>
    <w:basedOn w:val="Normal"/>
    <w:next w:val="Normal"/>
    <w:autoRedefine/>
    <w:rsid w:val="00070B48"/>
    <w:pPr>
      <w:ind w:left="400" w:hanging="200"/>
    </w:pPr>
    <w:rPr>
      <w:rFonts w:ascii="Verdana" w:hAnsi="Verdana"/>
      <w:sz w:val="20"/>
    </w:rPr>
  </w:style>
  <w:style w:type="paragraph" w:styleId="Index3">
    <w:name w:val="index 3"/>
    <w:basedOn w:val="Normal"/>
    <w:next w:val="Normal"/>
    <w:autoRedefine/>
    <w:rsid w:val="00070B48"/>
    <w:pPr>
      <w:ind w:left="600" w:hanging="200"/>
    </w:pPr>
    <w:rPr>
      <w:rFonts w:ascii="Verdana" w:hAnsi="Verdana"/>
      <w:sz w:val="20"/>
    </w:rPr>
  </w:style>
  <w:style w:type="paragraph" w:styleId="Index4">
    <w:name w:val="index 4"/>
    <w:basedOn w:val="Normal"/>
    <w:next w:val="Normal"/>
    <w:autoRedefine/>
    <w:rsid w:val="00070B48"/>
    <w:pPr>
      <w:ind w:left="800" w:hanging="200"/>
    </w:pPr>
    <w:rPr>
      <w:rFonts w:ascii="Verdana" w:hAnsi="Verdana"/>
      <w:sz w:val="20"/>
    </w:rPr>
  </w:style>
  <w:style w:type="paragraph" w:styleId="Index5">
    <w:name w:val="index 5"/>
    <w:basedOn w:val="Normal"/>
    <w:next w:val="Normal"/>
    <w:autoRedefine/>
    <w:rsid w:val="00070B48"/>
    <w:pPr>
      <w:ind w:left="1000" w:hanging="200"/>
    </w:pPr>
    <w:rPr>
      <w:rFonts w:ascii="Verdana" w:hAnsi="Verdana"/>
      <w:sz w:val="20"/>
    </w:rPr>
  </w:style>
  <w:style w:type="paragraph" w:styleId="Index6">
    <w:name w:val="index 6"/>
    <w:basedOn w:val="Normal"/>
    <w:next w:val="Normal"/>
    <w:autoRedefine/>
    <w:rsid w:val="00070B48"/>
    <w:pPr>
      <w:ind w:left="1200" w:hanging="200"/>
    </w:pPr>
    <w:rPr>
      <w:rFonts w:ascii="Verdana" w:hAnsi="Verdana"/>
      <w:sz w:val="20"/>
    </w:rPr>
  </w:style>
  <w:style w:type="paragraph" w:styleId="Index7">
    <w:name w:val="index 7"/>
    <w:basedOn w:val="Normal"/>
    <w:next w:val="Normal"/>
    <w:autoRedefine/>
    <w:rsid w:val="00070B48"/>
    <w:pPr>
      <w:ind w:left="1400" w:hanging="200"/>
    </w:pPr>
    <w:rPr>
      <w:rFonts w:ascii="Verdana" w:hAnsi="Verdana"/>
      <w:sz w:val="20"/>
    </w:rPr>
  </w:style>
  <w:style w:type="paragraph" w:styleId="Index8">
    <w:name w:val="index 8"/>
    <w:basedOn w:val="Normal"/>
    <w:next w:val="Normal"/>
    <w:autoRedefine/>
    <w:rsid w:val="00070B48"/>
    <w:pPr>
      <w:ind w:left="1600" w:hanging="200"/>
    </w:pPr>
    <w:rPr>
      <w:rFonts w:ascii="Verdana" w:hAnsi="Verdana"/>
      <w:sz w:val="20"/>
    </w:rPr>
  </w:style>
  <w:style w:type="paragraph" w:styleId="Index9">
    <w:name w:val="index 9"/>
    <w:basedOn w:val="Normal"/>
    <w:next w:val="Normal"/>
    <w:autoRedefine/>
    <w:rsid w:val="00070B48"/>
    <w:pPr>
      <w:ind w:left="1800" w:hanging="200"/>
    </w:pPr>
    <w:rPr>
      <w:rFonts w:ascii="Verdana" w:hAnsi="Verdana"/>
      <w:sz w:val="20"/>
    </w:rPr>
  </w:style>
  <w:style w:type="paragraph" w:styleId="IndexHeading">
    <w:name w:val="index heading"/>
    <w:basedOn w:val="Normal"/>
    <w:next w:val="Index1"/>
    <w:rsid w:val="00070B48"/>
    <w:rPr>
      <w:rFonts w:ascii="Verdana" w:hAnsi="Verdana" w:cs="Arial"/>
      <w:b/>
      <w:bCs/>
      <w:sz w:val="20"/>
    </w:rPr>
  </w:style>
  <w:style w:type="paragraph" w:customStyle="1" w:styleId="lt1">
    <w:name w:val="lt1"/>
    <w:basedOn w:val="Normal"/>
    <w:rsid w:val="00070B48"/>
    <w:pPr>
      <w:spacing w:before="100" w:beforeAutospacing="1" w:after="100" w:afterAutospacing="1"/>
    </w:pPr>
    <w:rPr>
      <w:lang w:val="en-US" w:eastAsia="en-US"/>
    </w:rPr>
  </w:style>
  <w:style w:type="paragraph" w:styleId="MacroText">
    <w:name w:val="macro"/>
    <w:rsid w:val="00070B4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fr-FR"/>
    </w:rPr>
  </w:style>
  <w:style w:type="paragraph" w:customStyle="1" w:styleId="norm">
    <w:name w:val="norm"/>
    <w:basedOn w:val="Normal"/>
    <w:rsid w:val="00070B48"/>
    <w:pPr>
      <w:jc w:val="both"/>
    </w:pPr>
    <w:rPr>
      <w:rFonts w:ascii="Arial" w:hAnsi="Arial" w:cs="Arial"/>
      <w:b/>
      <w:sz w:val="20"/>
    </w:rPr>
  </w:style>
  <w:style w:type="paragraph" w:styleId="NormalWeb">
    <w:name w:val="Normal (Web)"/>
    <w:basedOn w:val="Normal"/>
    <w:rsid w:val="00070B48"/>
    <w:pPr>
      <w:spacing w:before="100" w:beforeAutospacing="1" w:after="100" w:afterAutospacing="1"/>
    </w:pPr>
    <w:rPr>
      <w:sz w:val="17"/>
      <w:szCs w:val="17"/>
      <w:lang w:eastAsia="en-GB"/>
    </w:rPr>
  </w:style>
  <w:style w:type="paragraph" w:customStyle="1" w:styleId="nt">
    <w:name w:val="nt"/>
    <w:basedOn w:val="Normal"/>
    <w:rsid w:val="00070B48"/>
    <w:pPr>
      <w:spacing w:before="100" w:beforeAutospacing="1" w:after="100" w:afterAutospacing="1"/>
    </w:pPr>
    <w:rPr>
      <w:lang w:val="en-US" w:eastAsia="en-US"/>
    </w:rPr>
  </w:style>
  <w:style w:type="character" w:styleId="PageNumber">
    <w:name w:val="page number"/>
    <w:basedOn w:val="DefaultParagraphFont"/>
    <w:rsid w:val="00070B48"/>
  </w:style>
  <w:style w:type="character" w:customStyle="1" w:styleId="redcharacter">
    <w:name w:val="redcharacter"/>
    <w:rsid w:val="00070B48"/>
    <w:rPr>
      <w:color w:val="FF0000"/>
      <w:lang w:val="fr-FR"/>
    </w:rPr>
  </w:style>
  <w:style w:type="character" w:styleId="Strong">
    <w:name w:val="Strong"/>
    <w:qFormat/>
    <w:rsid w:val="00070B48"/>
    <w:rPr>
      <w:b/>
      <w:bCs/>
    </w:rPr>
  </w:style>
  <w:style w:type="character" w:customStyle="1" w:styleId="Style14pt">
    <w:name w:val="Style 14 pt"/>
    <w:rsid w:val="00070B48"/>
    <w:rPr>
      <w:sz w:val="28"/>
    </w:rPr>
  </w:style>
  <w:style w:type="paragraph" w:customStyle="1" w:styleId="Style1">
    <w:name w:val="Style1"/>
    <w:basedOn w:val="Normal"/>
    <w:rsid w:val="00070B48"/>
    <w:pPr>
      <w:ind w:left="-570"/>
      <w:jc w:val="both"/>
    </w:pPr>
    <w:rPr>
      <w:rFonts w:cs="Arial"/>
    </w:rPr>
  </w:style>
  <w:style w:type="paragraph" w:customStyle="1" w:styleId="Style2">
    <w:name w:val="Style2"/>
    <w:basedOn w:val="Normal"/>
    <w:rsid w:val="00070B48"/>
    <w:pPr>
      <w:ind w:left="-570"/>
      <w:jc w:val="both"/>
    </w:pPr>
    <w:rPr>
      <w:rFonts w:cs="Arial"/>
    </w:rPr>
  </w:style>
  <w:style w:type="paragraph" w:customStyle="1" w:styleId="Style3">
    <w:name w:val="Style3"/>
    <w:basedOn w:val="Normal"/>
    <w:rsid w:val="00070B48"/>
    <w:pPr>
      <w:ind w:left="-570"/>
      <w:jc w:val="both"/>
    </w:pPr>
    <w:rPr>
      <w:rFonts w:cs="Arial"/>
    </w:rPr>
  </w:style>
  <w:style w:type="paragraph" w:customStyle="1" w:styleId="Style4">
    <w:name w:val="Style4"/>
    <w:basedOn w:val="Normal"/>
    <w:rsid w:val="00070B48"/>
    <w:pPr>
      <w:ind w:left="-570"/>
      <w:jc w:val="both"/>
    </w:pPr>
    <w:rPr>
      <w:rFonts w:cs="Arial"/>
    </w:rPr>
  </w:style>
  <w:style w:type="paragraph" w:customStyle="1" w:styleId="t">
    <w:name w:val="t"/>
    <w:basedOn w:val="Normal"/>
    <w:rsid w:val="00070B48"/>
    <w:pPr>
      <w:spacing w:before="100" w:beforeAutospacing="1" w:after="100" w:afterAutospacing="1"/>
    </w:pPr>
    <w:rPr>
      <w:color w:val="000000"/>
      <w:lang w:eastAsia="en-US"/>
    </w:rPr>
  </w:style>
  <w:style w:type="table" w:styleId="TableElegant">
    <w:name w:val="Table Elegant"/>
    <w:basedOn w:val="TableNormal"/>
    <w:rsid w:val="00070B48"/>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70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070B48"/>
    <w:pPr>
      <w:ind w:left="200" w:hanging="200"/>
    </w:pPr>
  </w:style>
  <w:style w:type="paragraph" w:styleId="TableofFigures">
    <w:name w:val="table of figures"/>
    <w:basedOn w:val="Normal"/>
    <w:next w:val="Normal"/>
    <w:rsid w:val="00070B48"/>
    <w:pPr>
      <w:ind w:left="400" w:hanging="400"/>
    </w:pPr>
  </w:style>
  <w:style w:type="paragraph" w:styleId="TOAHeading">
    <w:name w:val="toa heading"/>
    <w:basedOn w:val="Normal"/>
    <w:next w:val="Normal"/>
    <w:rsid w:val="00070B48"/>
    <w:pPr>
      <w:spacing w:before="120"/>
    </w:pPr>
    <w:rPr>
      <w:rFonts w:cs="Arial"/>
      <w:b/>
      <w:bCs/>
    </w:rPr>
  </w:style>
  <w:style w:type="paragraph" w:styleId="TOC1">
    <w:name w:val="toc 1"/>
    <w:basedOn w:val="Normal"/>
    <w:next w:val="Normal"/>
    <w:autoRedefine/>
    <w:uiPriority w:val="39"/>
    <w:rsid w:val="00070B48"/>
    <w:pPr>
      <w:tabs>
        <w:tab w:val="right" w:leader="dot" w:pos="8640"/>
      </w:tabs>
      <w:ind w:right="366"/>
    </w:pPr>
  </w:style>
  <w:style w:type="paragraph" w:styleId="TOC2">
    <w:name w:val="toc 2"/>
    <w:basedOn w:val="Normal"/>
    <w:next w:val="Normal"/>
    <w:autoRedefine/>
    <w:rsid w:val="00070B48"/>
    <w:pPr>
      <w:tabs>
        <w:tab w:val="right" w:leader="dot" w:pos="8636"/>
      </w:tabs>
      <w:ind w:left="200"/>
    </w:pPr>
  </w:style>
  <w:style w:type="paragraph" w:styleId="TOC3">
    <w:name w:val="toc 3"/>
    <w:basedOn w:val="Normal"/>
    <w:next w:val="Normal"/>
    <w:autoRedefine/>
    <w:rsid w:val="00070B48"/>
    <w:pPr>
      <w:ind w:left="400"/>
    </w:pPr>
  </w:style>
  <w:style w:type="paragraph" w:styleId="TOC4">
    <w:name w:val="toc 4"/>
    <w:basedOn w:val="Normal"/>
    <w:next w:val="Normal"/>
    <w:autoRedefine/>
    <w:rsid w:val="00070B48"/>
    <w:pPr>
      <w:ind w:left="600"/>
    </w:pPr>
  </w:style>
  <w:style w:type="paragraph" w:styleId="TOC5">
    <w:name w:val="toc 5"/>
    <w:basedOn w:val="Normal"/>
    <w:next w:val="Normal"/>
    <w:autoRedefine/>
    <w:rsid w:val="00070B48"/>
    <w:pPr>
      <w:ind w:left="800"/>
    </w:pPr>
  </w:style>
  <w:style w:type="paragraph" w:styleId="TOC6">
    <w:name w:val="toc 6"/>
    <w:basedOn w:val="Normal"/>
    <w:next w:val="Normal"/>
    <w:autoRedefine/>
    <w:rsid w:val="00070B48"/>
    <w:pPr>
      <w:ind w:left="1000"/>
    </w:pPr>
  </w:style>
  <w:style w:type="paragraph" w:styleId="TOC7">
    <w:name w:val="toc 7"/>
    <w:basedOn w:val="Normal"/>
    <w:next w:val="Normal"/>
    <w:autoRedefine/>
    <w:rsid w:val="00070B48"/>
    <w:pPr>
      <w:ind w:left="1200"/>
    </w:pPr>
  </w:style>
  <w:style w:type="paragraph" w:styleId="TOC8">
    <w:name w:val="toc 8"/>
    <w:basedOn w:val="Normal"/>
    <w:next w:val="Normal"/>
    <w:autoRedefine/>
    <w:rsid w:val="00070B48"/>
    <w:pPr>
      <w:ind w:left="1400"/>
    </w:pPr>
  </w:style>
  <w:style w:type="paragraph" w:styleId="TOC9">
    <w:name w:val="toc 9"/>
    <w:basedOn w:val="Normal"/>
    <w:next w:val="Normal"/>
    <w:autoRedefine/>
    <w:rsid w:val="00070B48"/>
    <w:pPr>
      <w:ind w:left="1600"/>
    </w:pPr>
  </w:style>
  <w:style w:type="paragraph" w:customStyle="1" w:styleId="CaracterCaracterCaracterCaracterCaracterChar">
    <w:name w:val="Caracter Caracter Caracter Caracter Caracter Char"/>
    <w:basedOn w:val="Normal"/>
    <w:rsid w:val="006F060D"/>
    <w:rPr>
      <w:rFonts w:eastAsia="Batang"/>
      <w:lang w:val="pl-PL" w:eastAsia="pl-PL"/>
    </w:rPr>
  </w:style>
  <w:style w:type="paragraph" w:customStyle="1" w:styleId="CarCharCarCharCarChar">
    <w:name w:val="Car Char Car Char Car Char"/>
    <w:basedOn w:val="Normal"/>
    <w:rsid w:val="002C7606"/>
    <w:pPr>
      <w:spacing w:after="160" w:line="240" w:lineRule="exact"/>
    </w:pPr>
    <w:rPr>
      <w:rFonts w:ascii="Arial" w:hAnsi="Arial" w:cs="Arial"/>
      <w:sz w:val="20"/>
      <w:szCs w:val="20"/>
      <w:lang w:eastAsia="en-US"/>
    </w:rPr>
  </w:style>
  <w:style w:type="paragraph" w:customStyle="1" w:styleId="CarCharCarCar">
    <w:name w:val="Car Char Car Car"/>
    <w:basedOn w:val="Normal"/>
    <w:rsid w:val="00841AB8"/>
    <w:rPr>
      <w:rFonts w:eastAsia="Batang"/>
      <w:lang w:val="pl-PL" w:eastAsia="pl-PL"/>
    </w:rPr>
  </w:style>
  <w:style w:type="character" w:customStyle="1" w:styleId="FooterChar">
    <w:name w:val="Footer Char"/>
    <w:link w:val="Footer"/>
    <w:rsid w:val="006567BA"/>
    <w:rPr>
      <w:rFonts w:ascii="Verdana" w:hAnsi="Verdana"/>
      <w:szCs w:val="24"/>
      <w:lang w:val="fr-FR" w:eastAsia="fr-FR"/>
    </w:rPr>
  </w:style>
  <w:style w:type="paragraph" w:styleId="ListParagraph">
    <w:name w:val="List Paragraph"/>
    <w:basedOn w:val="Normal"/>
    <w:uiPriority w:val="34"/>
    <w:qFormat/>
    <w:rsid w:val="009702DB"/>
    <w:pPr>
      <w:ind w:left="720"/>
      <w:contextualSpacing/>
    </w:pPr>
  </w:style>
  <w:style w:type="character" w:customStyle="1" w:styleId="CommentTextChar">
    <w:name w:val="Comment Text Char"/>
    <w:basedOn w:val="DefaultParagraphFont"/>
    <w:link w:val="CommentText"/>
    <w:rsid w:val="003D63D6"/>
    <w:rPr>
      <w:rFonts w:ascii="Verdana" w:hAnsi="Verdana"/>
      <w:lang w:val="fr-FR" w:eastAsia="fr-FR"/>
    </w:rPr>
  </w:style>
  <w:style w:type="paragraph" w:styleId="TOCHeading">
    <w:name w:val="TOC Heading"/>
    <w:basedOn w:val="Heading1"/>
    <w:next w:val="Normal"/>
    <w:uiPriority w:val="39"/>
    <w:semiHidden/>
    <w:unhideWhenUsed/>
    <w:qFormat/>
    <w:rsid w:val="00F17DC9"/>
    <w:pPr>
      <w:keepLines/>
      <w:spacing w:before="480" w:line="276" w:lineRule="auto"/>
      <w:jc w:val="left"/>
      <w:outlineLvl w:val="9"/>
    </w:pPr>
    <w:rPr>
      <w:rFonts w:asciiTheme="majorHAnsi" w:eastAsiaTheme="majorEastAsia" w:hAnsiTheme="majorHAnsi" w:cstheme="majorBidi"/>
      <w:color w:val="365F91" w:themeColor="accent1" w:themeShade="BF"/>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63D6"/>
    <w:rPr>
      <w:sz w:val="24"/>
      <w:szCs w:val="24"/>
      <w:lang w:val="fr-FR" w:eastAsia="fr-FR"/>
    </w:rPr>
  </w:style>
  <w:style w:type="paragraph" w:styleId="Heading1">
    <w:name w:val="heading 1"/>
    <w:basedOn w:val="Normal"/>
    <w:next w:val="Normal"/>
    <w:qFormat/>
    <w:rsid w:val="00F17DC9"/>
    <w:pPr>
      <w:keepNext/>
      <w:jc w:val="both"/>
      <w:outlineLvl w:val="0"/>
    </w:pPr>
    <w:rPr>
      <w:b/>
      <w:bCs/>
      <w:sz w:val="28"/>
    </w:rPr>
  </w:style>
  <w:style w:type="paragraph" w:styleId="Heading2">
    <w:name w:val="heading 2"/>
    <w:aliases w:val=" Char1,Char1"/>
    <w:basedOn w:val="Normal"/>
    <w:next w:val="Normal"/>
    <w:qFormat/>
    <w:rsid w:val="00070B48"/>
    <w:pPr>
      <w:keepNext/>
      <w:numPr>
        <w:ilvl w:val="1"/>
        <w:numId w:val="1"/>
      </w:numPr>
      <w:outlineLvl w:val="1"/>
    </w:pPr>
    <w:rPr>
      <w:b/>
      <w:bCs/>
      <w:sz w:val="20"/>
    </w:rPr>
  </w:style>
  <w:style w:type="paragraph" w:styleId="Heading3">
    <w:name w:val="heading 3"/>
    <w:basedOn w:val="Normal"/>
    <w:next w:val="Normal"/>
    <w:qFormat/>
    <w:rsid w:val="00070B48"/>
    <w:pPr>
      <w:keepNext/>
      <w:numPr>
        <w:ilvl w:val="2"/>
        <w:numId w:val="1"/>
      </w:numPr>
      <w:outlineLvl w:val="2"/>
    </w:pPr>
    <w:rPr>
      <w:rFonts w:ascii="Verdana" w:hAnsi="Verdana"/>
      <w:b/>
      <w:bCs/>
      <w:i/>
      <w:iCs/>
      <w:sz w:val="20"/>
    </w:rPr>
  </w:style>
  <w:style w:type="paragraph" w:styleId="Heading4">
    <w:name w:val="heading 4"/>
    <w:basedOn w:val="Normal"/>
    <w:next w:val="Normal"/>
    <w:qFormat/>
    <w:rsid w:val="00070B48"/>
    <w:pPr>
      <w:keepNext/>
      <w:numPr>
        <w:ilvl w:val="3"/>
        <w:numId w:val="1"/>
      </w:numPr>
      <w:outlineLvl w:val="3"/>
    </w:pPr>
    <w:rPr>
      <w:rFonts w:ascii="Verdana" w:hAnsi="Verdana"/>
      <w:b/>
      <w:bCs/>
      <w:i/>
      <w:iCs/>
      <w:sz w:val="20"/>
    </w:rPr>
  </w:style>
  <w:style w:type="paragraph" w:styleId="Heading5">
    <w:name w:val="heading 5"/>
    <w:aliases w:val="Heading 5 Char,Heading 5 Char1 Char,Heading 5 Char Char Char, Char Char Char Char,Char Char Char Char"/>
    <w:basedOn w:val="Normal"/>
    <w:next w:val="Normal"/>
    <w:qFormat/>
    <w:rsid w:val="00070B48"/>
    <w:pPr>
      <w:keepNext/>
      <w:numPr>
        <w:ilvl w:val="4"/>
        <w:numId w:val="1"/>
      </w:numPr>
      <w:outlineLvl w:val="4"/>
    </w:pPr>
    <w:rPr>
      <w:rFonts w:ascii="Verdana" w:hAnsi="Verdana"/>
      <w:b/>
      <w:bCs/>
      <w:sz w:val="20"/>
    </w:rPr>
  </w:style>
  <w:style w:type="paragraph" w:styleId="Heading6">
    <w:name w:val="heading 6"/>
    <w:basedOn w:val="Normal"/>
    <w:next w:val="Normal"/>
    <w:qFormat/>
    <w:rsid w:val="00070B48"/>
    <w:pPr>
      <w:keepNext/>
      <w:numPr>
        <w:ilvl w:val="5"/>
        <w:numId w:val="1"/>
      </w:numPr>
      <w:outlineLvl w:val="5"/>
    </w:pPr>
    <w:rPr>
      <w:rFonts w:ascii="Verdana" w:hAnsi="Verdana"/>
      <w:b/>
      <w:bCs/>
      <w:sz w:val="20"/>
    </w:rPr>
  </w:style>
  <w:style w:type="paragraph" w:styleId="Heading7">
    <w:name w:val="heading 7"/>
    <w:basedOn w:val="Normal"/>
    <w:next w:val="Normal"/>
    <w:qFormat/>
    <w:rsid w:val="00070B48"/>
    <w:pPr>
      <w:keepNext/>
      <w:numPr>
        <w:ilvl w:val="6"/>
        <w:numId w:val="1"/>
      </w:numPr>
      <w:outlineLvl w:val="6"/>
    </w:pPr>
    <w:rPr>
      <w:rFonts w:ascii="Verdana" w:hAnsi="Verdana" w:cs="Arial"/>
      <w:b/>
      <w:bCs/>
      <w:sz w:val="20"/>
    </w:rPr>
  </w:style>
  <w:style w:type="paragraph" w:styleId="Heading8">
    <w:name w:val="heading 8"/>
    <w:basedOn w:val="Normal"/>
    <w:next w:val="Normal"/>
    <w:qFormat/>
    <w:rsid w:val="00070B48"/>
    <w:pPr>
      <w:keepNext/>
      <w:numPr>
        <w:ilvl w:val="7"/>
        <w:numId w:val="1"/>
      </w:numPr>
      <w:jc w:val="center"/>
      <w:outlineLvl w:val="7"/>
    </w:pPr>
    <w:rPr>
      <w:rFonts w:ascii="Verdana" w:hAnsi="Verdana"/>
      <w:b/>
      <w:bCs/>
      <w:i/>
      <w:iCs/>
      <w:sz w:val="20"/>
      <w:u w:val="single"/>
    </w:rPr>
  </w:style>
  <w:style w:type="paragraph" w:styleId="Heading9">
    <w:name w:val="heading 9"/>
    <w:basedOn w:val="Normal"/>
    <w:next w:val="Normal"/>
    <w:qFormat/>
    <w:rsid w:val="00070B48"/>
    <w:pPr>
      <w:keepNext/>
      <w:numPr>
        <w:ilvl w:val="8"/>
        <w:numId w:val="1"/>
      </w:numPr>
      <w:outlineLvl w:val="8"/>
    </w:pPr>
    <w:rPr>
      <w:rFonts w:ascii="Verdana" w:hAnsi="Verdana"/>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EAbstract">
    <w:name w:val="COE_Abstract"/>
    <w:rsid w:val="00070B48"/>
    <w:rPr>
      <w:rFonts w:ascii="Verdana" w:hAnsi="Verdana"/>
      <w:b/>
      <w:sz w:val="18"/>
      <w:szCs w:val="24"/>
      <w:lang w:val="en-US" w:eastAsia="en-US"/>
    </w:rPr>
  </w:style>
  <w:style w:type="paragraph" w:customStyle="1" w:styleId="COEBullet">
    <w:name w:val="COE_Bullet"/>
    <w:basedOn w:val="Normal"/>
    <w:rsid w:val="00070B48"/>
    <w:rPr>
      <w:rFonts w:ascii="Verdana" w:hAnsi="Verdana"/>
      <w:sz w:val="20"/>
    </w:rPr>
  </w:style>
  <w:style w:type="paragraph" w:customStyle="1" w:styleId="COECote">
    <w:name w:val="COE_Cote"/>
    <w:basedOn w:val="Normal"/>
    <w:rsid w:val="00070B48"/>
    <w:rPr>
      <w:rFonts w:ascii="Verdana" w:hAnsi="Verdana"/>
      <w:sz w:val="20"/>
    </w:rPr>
  </w:style>
  <w:style w:type="paragraph" w:customStyle="1" w:styleId="COECoteen">
    <w:name w:val="COE_Cote_en"/>
    <w:basedOn w:val="COECote"/>
    <w:next w:val="Normal"/>
    <w:rsid w:val="00070B48"/>
    <w:rPr>
      <w:color w:val="000000"/>
    </w:rPr>
  </w:style>
  <w:style w:type="paragraph" w:customStyle="1" w:styleId="COECotefr">
    <w:name w:val="COE_Cote_fr"/>
    <w:basedOn w:val="COECoteen"/>
    <w:next w:val="Normal"/>
    <w:rsid w:val="00070B48"/>
    <w:rPr>
      <w:color w:val="auto"/>
    </w:rPr>
  </w:style>
  <w:style w:type="paragraph" w:customStyle="1" w:styleId="COEDescriptionMeta">
    <w:name w:val="COE_Description_Meta"/>
    <w:basedOn w:val="Normal"/>
    <w:next w:val="Normal"/>
    <w:rsid w:val="00070B48"/>
    <w:rPr>
      <w:rFonts w:ascii="Verdana" w:hAnsi="Verdana"/>
      <w:bCs/>
      <w:color w:val="C0C0C0"/>
      <w:sz w:val="20"/>
    </w:rPr>
  </w:style>
  <w:style w:type="paragraph" w:customStyle="1" w:styleId="COEDirectory">
    <w:name w:val="COE_Directory"/>
    <w:basedOn w:val="Normal"/>
    <w:next w:val="Normal"/>
    <w:rsid w:val="00070B48"/>
    <w:rPr>
      <w:rFonts w:ascii="Verdana" w:hAnsi="Verdana"/>
      <w:color w:val="808080"/>
      <w:sz w:val="20"/>
    </w:rPr>
  </w:style>
  <w:style w:type="paragraph" w:customStyle="1" w:styleId="COEFootnote">
    <w:name w:val="COE_Footnote"/>
    <w:basedOn w:val="Normal"/>
    <w:next w:val="Normal"/>
    <w:rsid w:val="00070B48"/>
    <w:rPr>
      <w:rFonts w:ascii="Verdana" w:hAnsi="Verdana"/>
      <w:i/>
      <w:sz w:val="20"/>
    </w:rPr>
  </w:style>
  <w:style w:type="paragraph" w:customStyle="1" w:styleId="COEHeading1">
    <w:name w:val="COE_Heading1"/>
    <w:basedOn w:val="Normal"/>
    <w:rsid w:val="00070B48"/>
    <w:rPr>
      <w:rFonts w:ascii="Verdana" w:hAnsi="Verdana"/>
      <w:b/>
      <w:sz w:val="22"/>
    </w:rPr>
  </w:style>
  <w:style w:type="paragraph" w:customStyle="1" w:styleId="COEHeading2">
    <w:name w:val="COE_Heading2"/>
    <w:rsid w:val="00070B48"/>
    <w:rPr>
      <w:rFonts w:ascii="Verdana" w:hAnsi="Verdana"/>
      <w:b/>
      <w:lang w:eastAsia="en-US"/>
    </w:rPr>
  </w:style>
  <w:style w:type="paragraph" w:customStyle="1" w:styleId="COEHeading3">
    <w:name w:val="COE_Heading3"/>
    <w:basedOn w:val="Normal"/>
    <w:rsid w:val="00070B48"/>
    <w:rPr>
      <w:rFonts w:ascii="Verdana" w:hAnsi="Verdana"/>
      <w:b/>
      <w:sz w:val="18"/>
    </w:rPr>
  </w:style>
  <w:style w:type="paragraph" w:customStyle="1" w:styleId="CoeImage">
    <w:name w:val="Coe_Image"/>
    <w:basedOn w:val="Normal"/>
    <w:rsid w:val="00070B48"/>
    <w:rPr>
      <w:rFonts w:ascii="Verdana" w:hAnsi="Verdana"/>
      <w:sz w:val="20"/>
    </w:rPr>
  </w:style>
  <w:style w:type="paragraph" w:customStyle="1" w:styleId="CoeImageDroite">
    <w:name w:val="Coe_Image_Droite"/>
    <w:basedOn w:val="Normal"/>
    <w:rsid w:val="00070B48"/>
    <w:rPr>
      <w:rFonts w:ascii="Verdana" w:hAnsi="Verdana"/>
      <w:sz w:val="20"/>
    </w:rPr>
  </w:style>
  <w:style w:type="paragraph" w:customStyle="1" w:styleId="COEImageGauche">
    <w:name w:val="COE_Image_Gauche"/>
    <w:basedOn w:val="Normal"/>
    <w:rsid w:val="00070B48"/>
    <w:rPr>
      <w:rFonts w:ascii="Verdana" w:hAnsi="Verdana"/>
      <w:sz w:val="20"/>
    </w:rPr>
  </w:style>
  <w:style w:type="paragraph" w:customStyle="1" w:styleId="COEIMGPROTECTED">
    <w:name w:val="COE_IMG_PROTECTED"/>
    <w:basedOn w:val="Normal"/>
    <w:next w:val="Normal"/>
    <w:rsid w:val="00070B48"/>
    <w:rPr>
      <w:rFonts w:ascii="Verdana" w:hAnsi="Verdana"/>
      <w:sz w:val="20"/>
    </w:rPr>
  </w:style>
  <w:style w:type="paragraph" w:customStyle="1" w:styleId="COEIntrofr">
    <w:name w:val="COE_Intro_fr"/>
    <w:basedOn w:val="Normal"/>
    <w:next w:val="Normal"/>
    <w:rsid w:val="00070B48"/>
    <w:rPr>
      <w:rFonts w:ascii="Verdana" w:hAnsi="Verdana"/>
      <w:sz w:val="20"/>
      <w:szCs w:val="20"/>
      <w:lang w:val="en-GB" w:eastAsia="en-US"/>
    </w:rPr>
  </w:style>
  <w:style w:type="paragraph" w:customStyle="1" w:styleId="COEintroen">
    <w:name w:val="COE_intro_en"/>
    <w:basedOn w:val="COEIntrofr"/>
    <w:next w:val="Normal"/>
    <w:rsid w:val="00070B48"/>
    <w:rPr>
      <w:lang w:val="fr-FR"/>
    </w:rPr>
  </w:style>
  <w:style w:type="paragraph" w:customStyle="1" w:styleId="COEKeywordsMeta">
    <w:name w:val="COE_Keywords_Meta"/>
    <w:basedOn w:val="COEDescriptionMeta"/>
    <w:rsid w:val="00070B48"/>
  </w:style>
  <w:style w:type="paragraph" w:customStyle="1" w:styleId="COELegende">
    <w:name w:val="COE_Legende"/>
    <w:basedOn w:val="Normal"/>
    <w:rsid w:val="00070B48"/>
    <w:pPr>
      <w:jc w:val="right"/>
    </w:pPr>
    <w:rPr>
      <w:rFonts w:ascii="Verdana" w:hAnsi="Verdana"/>
      <w:i/>
      <w:color w:val="999999"/>
      <w:sz w:val="20"/>
    </w:rPr>
  </w:style>
  <w:style w:type="paragraph" w:customStyle="1" w:styleId="COELignes">
    <w:name w:val="COE_Lignes"/>
    <w:basedOn w:val="Normal"/>
    <w:rsid w:val="00070B48"/>
    <w:rPr>
      <w:rFonts w:ascii="Verdana" w:hAnsi="Verdana"/>
      <w:sz w:val="20"/>
      <w:lang w:val="en-US" w:eastAsia="en-US"/>
    </w:rPr>
  </w:style>
  <w:style w:type="paragraph" w:customStyle="1" w:styleId="COESummary">
    <w:name w:val="COE_Summary"/>
    <w:basedOn w:val="Normal"/>
    <w:rsid w:val="00070B48"/>
    <w:rPr>
      <w:rFonts w:ascii="Verdana" w:hAnsi="Verdana"/>
      <w:sz w:val="20"/>
    </w:rPr>
  </w:style>
  <w:style w:type="paragraph" w:customStyle="1" w:styleId="COESummaryfr">
    <w:name w:val="COE_Summary_fr"/>
    <w:basedOn w:val="Normal"/>
    <w:rsid w:val="00070B48"/>
    <w:rPr>
      <w:rFonts w:ascii="Verdana" w:hAnsi="Verdana"/>
      <w:sz w:val="20"/>
    </w:rPr>
  </w:style>
  <w:style w:type="paragraph" w:customStyle="1" w:styleId="COESummaryen">
    <w:name w:val="COE_Summary_en"/>
    <w:basedOn w:val="COESummaryfr"/>
    <w:next w:val="Normal"/>
    <w:rsid w:val="00070B48"/>
  </w:style>
  <w:style w:type="paragraph" w:customStyle="1" w:styleId="COETitleBrowser">
    <w:name w:val="COE_Title(Browser)"/>
    <w:basedOn w:val="Normal"/>
    <w:next w:val="COEDescriptionMeta"/>
    <w:autoRedefine/>
    <w:rsid w:val="00070B48"/>
    <w:rPr>
      <w:rFonts w:ascii="Verdana" w:hAnsi="Verdana"/>
      <w:bCs/>
      <w:color w:val="C0C0C0"/>
      <w:sz w:val="20"/>
    </w:rPr>
  </w:style>
  <w:style w:type="paragraph" w:customStyle="1" w:styleId="COETitleSystem">
    <w:name w:val="COE_Title(System)"/>
    <w:basedOn w:val="Normal"/>
    <w:next w:val="Normal"/>
    <w:rsid w:val="00070B48"/>
    <w:rPr>
      <w:rFonts w:ascii="Verdana" w:hAnsi="Verdana"/>
      <w:bCs/>
      <w:color w:val="808080"/>
      <w:sz w:val="26"/>
    </w:rPr>
  </w:style>
  <w:style w:type="paragraph" w:customStyle="1" w:styleId="COETitreen">
    <w:name w:val="COE_Titre_en"/>
    <w:basedOn w:val="Normal"/>
    <w:rsid w:val="00070B48"/>
    <w:rPr>
      <w:rFonts w:ascii="Verdana" w:hAnsi="Verdana"/>
      <w:b/>
      <w:color w:val="000000"/>
      <w:sz w:val="20"/>
    </w:rPr>
  </w:style>
  <w:style w:type="paragraph" w:customStyle="1" w:styleId="COETitrefr">
    <w:name w:val="COE_Titre_fr"/>
    <w:basedOn w:val="COETitreen"/>
    <w:rsid w:val="00070B48"/>
    <w:rPr>
      <w:b w:val="0"/>
      <w:color w:val="auto"/>
    </w:rPr>
  </w:style>
  <w:style w:type="paragraph" w:customStyle="1" w:styleId="COEType">
    <w:name w:val="COE_Type"/>
    <w:basedOn w:val="Normal"/>
    <w:rsid w:val="00070B48"/>
    <w:rPr>
      <w:rFonts w:ascii="Verdana" w:hAnsi="Verdana"/>
      <w:b/>
      <w:sz w:val="20"/>
    </w:rPr>
  </w:style>
  <w:style w:type="paragraph" w:styleId="BalloonText">
    <w:name w:val="Balloon Text"/>
    <w:basedOn w:val="Normal"/>
    <w:rsid w:val="00070B48"/>
    <w:rPr>
      <w:rFonts w:ascii="Tahoma" w:hAnsi="Tahoma" w:cs="Tahoma"/>
      <w:sz w:val="16"/>
      <w:szCs w:val="16"/>
    </w:rPr>
  </w:style>
  <w:style w:type="paragraph" w:styleId="BodyText">
    <w:name w:val="Body Text"/>
    <w:basedOn w:val="Normal"/>
    <w:rsid w:val="00070B48"/>
    <w:pPr>
      <w:jc w:val="both"/>
    </w:pPr>
    <w:rPr>
      <w:rFonts w:ascii="Verdana" w:hAnsi="Verdana" w:cs="Arial"/>
      <w:sz w:val="20"/>
    </w:rPr>
  </w:style>
  <w:style w:type="paragraph" w:styleId="BodyText2">
    <w:name w:val="Body Text 2"/>
    <w:basedOn w:val="Normal"/>
    <w:rsid w:val="00070B48"/>
    <w:pPr>
      <w:spacing w:after="120" w:line="480" w:lineRule="auto"/>
    </w:pPr>
    <w:rPr>
      <w:rFonts w:ascii="Verdana" w:hAnsi="Verdana"/>
      <w:sz w:val="20"/>
    </w:rPr>
  </w:style>
  <w:style w:type="paragraph" w:styleId="BodyText3">
    <w:name w:val="Body Text 3"/>
    <w:basedOn w:val="Normal"/>
    <w:rsid w:val="00070B48"/>
    <w:pPr>
      <w:spacing w:after="120"/>
    </w:pPr>
    <w:rPr>
      <w:rFonts w:ascii="Verdana" w:hAnsi="Verdana"/>
      <w:sz w:val="16"/>
      <w:szCs w:val="16"/>
    </w:rPr>
  </w:style>
  <w:style w:type="paragraph" w:styleId="BodyTextIndent">
    <w:name w:val="Body Text Indent"/>
    <w:basedOn w:val="Normal"/>
    <w:rsid w:val="00070B48"/>
    <w:pPr>
      <w:tabs>
        <w:tab w:val="left" w:pos="6156"/>
      </w:tabs>
      <w:ind w:left="-570"/>
      <w:jc w:val="center"/>
    </w:pPr>
    <w:rPr>
      <w:rFonts w:ascii="Verdana" w:hAnsi="Verdana" w:cs="Arial"/>
      <w:sz w:val="20"/>
    </w:rPr>
  </w:style>
  <w:style w:type="paragraph" w:styleId="BodyTextIndent2">
    <w:name w:val="Body Text Indent 2"/>
    <w:basedOn w:val="Normal"/>
    <w:rsid w:val="00070B48"/>
    <w:pPr>
      <w:ind w:left="-570" w:firstLine="570"/>
    </w:pPr>
    <w:rPr>
      <w:rFonts w:ascii="Verdana" w:hAnsi="Verdana" w:cs="Arial"/>
      <w:sz w:val="20"/>
    </w:rPr>
  </w:style>
  <w:style w:type="paragraph" w:styleId="BodyTextIndent3">
    <w:name w:val="Body Text Indent 3"/>
    <w:basedOn w:val="Normal"/>
    <w:rsid w:val="00070B48"/>
    <w:pPr>
      <w:ind w:left="-456" w:firstLine="456"/>
    </w:pPr>
    <w:rPr>
      <w:rFonts w:ascii="Verdana" w:hAnsi="Verdana"/>
      <w:sz w:val="20"/>
    </w:rPr>
  </w:style>
  <w:style w:type="paragraph" w:styleId="Caption">
    <w:name w:val="caption"/>
    <w:basedOn w:val="Normal"/>
    <w:next w:val="Normal"/>
    <w:qFormat/>
    <w:rsid w:val="00070B48"/>
    <w:pPr>
      <w:spacing w:before="120" w:after="120"/>
    </w:pPr>
    <w:rPr>
      <w:rFonts w:ascii="Verdana" w:hAnsi="Verdana"/>
      <w:b/>
      <w:bCs/>
      <w:sz w:val="20"/>
      <w:szCs w:val="20"/>
    </w:rPr>
  </w:style>
  <w:style w:type="character" w:styleId="CommentReference">
    <w:name w:val="annotation reference"/>
    <w:rsid w:val="00070B48"/>
    <w:rPr>
      <w:sz w:val="16"/>
      <w:szCs w:val="16"/>
    </w:rPr>
  </w:style>
  <w:style w:type="paragraph" w:styleId="CommentText">
    <w:name w:val="annotation text"/>
    <w:basedOn w:val="Normal"/>
    <w:link w:val="CommentTextChar"/>
    <w:rsid w:val="00070B48"/>
    <w:rPr>
      <w:rFonts w:ascii="Verdana" w:hAnsi="Verdana"/>
      <w:sz w:val="20"/>
      <w:szCs w:val="20"/>
    </w:rPr>
  </w:style>
  <w:style w:type="paragraph" w:styleId="CommentSubject">
    <w:name w:val="annotation subject"/>
    <w:basedOn w:val="CommentText"/>
    <w:next w:val="CommentText"/>
    <w:rsid w:val="00070B48"/>
    <w:rPr>
      <w:b/>
      <w:bCs/>
    </w:rPr>
  </w:style>
  <w:style w:type="paragraph" w:styleId="DocumentMap">
    <w:name w:val="Document Map"/>
    <w:basedOn w:val="Normal"/>
    <w:rsid w:val="00070B48"/>
    <w:pPr>
      <w:shd w:val="clear" w:color="auto" w:fill="000080"/>
    </w:pPr>
    <w:rPr>
      <w:rFonts w:ascii="Tahoma" w:hAnsi="Tahoma" w:cs="Tahoma"/>
      <w:sz w:val="20"/>
    </w:rPr>
  </w:style>
  <w:style w:type="character" w:styleId="Emphasis">
    <w:name w:val="Emphasis"/>
    <w:qFormat/>
    <w:rsid w:val="00070B48"/>
    <w:rPr>
      <w:i/>
      <w:iCs/>
    </w:rPr>
  </w:style>
  <w:style w:type="character" w:styleId="EndnoteReference">
    <w:name w:val="endnote reference"/>
    <w:rsid w:val="00070B48"/>
    <w:rPr>
      <w:vertAlign w:val="superscript"/>
    </w:rPr>
  </w:style>
  <w:style w:type="paragraph" w:styleId="EndnoteText">
    <w:name w:val="endnote text"/>
    <w:basedOn w:val="Normal"/>
    <w:rsid w:val="00070B48"/>
    <w:rPr>
      <w:rFonts w:ascii="Verdana" w:hAnsi="Verdana"/>
      <w:sz w:val="20"/>
      <w:szCs w:val="20"/>
    </w:rPr>
  </w:style>
  <w:style w:type="character" w:styleId="FollowedHyperlink">
    <w:name w:val="FollowedHyperlink"/>
    <w:rsid w:val="00070B48"/>
    <w:rPr>
      <w:color w:val="800080"/>
      <w:u w:val="single"/>
    </w:rPr>
  </w:style>
  <w:style w:type="paragraph" w:styleId="Footer">
    <w:name w:val="footer"/>
    <w:basedOn w:val="Normal"/>
    <w:link w:val="FooterChar"/>
    <w:rsid w:val="00070B48"/>
    <w:pPr>
      <w:tabs>
        <w:tab w:val="center" w:pos="4320"/>
        <w:tab w:val="right" w:pos="8640"/>
      </w:tabs>
    </w:pPr>
    <w:rPr>
      <w:rFonts w:ascii="Verdana" w:hAnsi="Verdana"/>
      <w:sz w:val="20"/>
    </w:rPr>
  </w:style>
  <w:style w:type="character" w:styleId="FootnoteReference">
    <w:name w:val="footnote reference"/>
    <w:rsid w:val="00070B48"/>
    <w:rPr>
      <w:vertAlign w:val="superscript"/>
    </w:rPr>
  </w:style>
  <w:style w:type="paragraph" w:styleId="FootnoteText">
    <w:name w:val="footnote text"/>
    <w:basedOn w:val="Normal"/>
    <w:rsid w:val="00070B48"/>
    <w:rPr>
      <w:rFonts w:ascii="Verdana" w:hAnsi="Verdana"/>
      <w:sz w:val="20"/>
      <w:szCs w:val="20"/>
    </w:rPr>
  </w:style>
  <w:style w:type="character" w:customStyle="1" w:styleId="glossarydef">
    <w:name w:val="glossarydef"/>
    <w:basedOn w:val="DefaultParagraphFont"/>
    <w:rsid w:val="00070B48"/>
  </w:style>
  <w:style w:type="paragraph" w:styleId="Header">
    <w:name w:val="header"/>
    <w:basedOn w:val="Normal"/>
    <w:rsid w:val="00070B48"/>
    <w:pPr>
      <w:tabs>
        <w:tab w:val="center" w:pos="4320"/>
        <w:tab w:val="right" w:pos="8640"/>
      </w:tabs>
    </w:pPr>
    <w:rPr>
      <w:rFonts w:ascii="Verdana" w:hAnsi="Verdana"/>
      <w:sz w:val="20"/>
    </w:rPr>
  </w:style>
  <w:style w:type="character" w:styleId="Hyperlink">
    <w:name w:val="Hyperlink"/>
    <w:uiPriority w:val="99"/>
    <w:rsid w:val="00070B48"/>
    <w:rPr>
      <w:color w:val="0000FF"/>
      <w:u w:val="single"/>
    </w:rPr>
  </w:style>
  <w:style w:type="paragraph" w:styleId="Index1">
    <w:name w:val="index 1"/>
    <w:basedOn w:val="Normal"/>
    <w:next w:val="Normal"/>
    <w:autoRedefine/>
    <w:rsid w:val="00070B48"/>
    <w:pPr>
      <w:ind w:left="200" w:hanging="200"/>
    </w:pPr>
    <w:rPr>
      <w:rFonts w:ascii="Verdana" w:hAnsi="Verdana"/>
      <w:sz w:val="20"/>
    </w:rPr>
  </w:style>
  <w:style w:type="paragraph" w:styleId="Index2">
    <w:name w:val="index 2"/>
    <w:basedOn w:val="Normal"/>
    <w:next w:val="Normal"/>
    <w:autoRedefine/>
    <w:rsid w:val="00070B48"/>
    <w:pPr>
      <w:ind w:left="400" w:hanging="200"/>
    </w:pPr>
    <w:rPr>
      <w:rFonts w:ascii="Verdana" w:hAnsi="Verdana"/>
      <w:sz w:val="20"/>
    </w:rPr>
  </w:style>
  <w:style w:type="paragraph" w:styleId="Index3">
    <w:name w:val="index 3"/>
    <w:basedOn w:val="Normal"/>
    <w:next w:val="Normal"/>
    <w:autoRedefine/>
    <w:rsid w:val="00070B48"/>
    <w:pPr>
      <w:ind w:left="600" w:hanging="200"/>
    </w:pPr>
    <w:rPr>
      <w:rFonts w:ascii="Verdana" w:hAnsi="Verdana"/>
      <w:sz w:val="20"/>
    </w:rPr>
  </w:style>
  <w:style w:type="paragraph" w:styleId="Index4">
    <w:name w:val="index 4"/>
    <w:basedOn w:val="Normal"/>
    <w:next w:val="Normal"/>
    <w:autoRedefine/>
    <w:rsid w:val="00070B48"/>
    <w:pPr>
      <w:ind w:left="800" w:hanging="200"/>
    </w:pPr>
    <w:rPr>
      <w:rFonts w:ascii="Verdana" w:hAnsi="Verdana"/>
      <w:sz w:val="20"/>
    </w:rPr>
  </w:style>
  <w:style w:type="paragraph" w:styleId="Index5">
    <w:name w:val="index 5"/>
    <w:basedOn w:val="Normal"/>
    <w:next w:val="Normal"/>
    <w:autoRedefine/>
    <w:rsid w:val="00070B48"/>
    <w:pPr>
      <w:ind w:left="1000" w:hanging="200"/>
    </w:pPr>
    <w:rPr>
      <w:rFonts w:ascii="Verdana" w:hAnsi="Verdana"/>
      <w:sz w:val="20"/>
    </w:rPr>
  </w:style>
  <w:style w:type="paragraph" w:styleId="Index6">
    <w:name w:val="index 6"/>
    <w:basedOn w:val="Normal"/>
    <w:next w:val="Normal"/>
    <w:autoRedefine/>
    <w:rsid w:val="00070B48"/>
    <w:pPr>
      <w:ind w:left="1200" w:hanging="200"/>
    </w:pPr>
    <w:rPr>
      <w:rFonts w:ascii="Verdana" w:hAnsi="Verdana"/>
      <w:sz w:val="20"/>
    </w:rPr>
  </w:style>
  <w:style w:type="paragraph" w:styleId="Index7">
    <w:name w:val="index 7"/>
    <w:basedOn w:val="Normal"/>
    <w:next w:val="Normal"/>
    <w:autoRedefine/>
    <w:rsid w:val="00070B48"/>
    <w:pPr>
      <w:ind w:left="1400" w:hanging="200"/>
    </w:pPr>
    <w:rPr>
      <w:rFonts w:ascii="Verdana" w:hAnsi="Verdana"/>
      <w:sz w:val="20"/>
    </w:rPr>
  </w:style>
  <w:style w:type="paragraph" w:styleId="Index8">
    <w:name w:val="index 8"/>
    <w:basedOn w:val="Normal"/>
    <w:next w:val="Normal"/>
    <w:autoRedefine/>
    <w:rsid w:val="00070B48"/>
    <w:pPr>
      <w:ind w:left="1600" w:hanging="200"/>
    </w:pPr>
    <w:rPr>
      <w:rFonts w:ascii="Verdana" w:hAnsi="Verdana"/>
      <w:sz w:val="20"/>
    </w:rPr>
  </w:style>
  <w:style w:type="paragraph" w:styleId="Index9">
    <w:name w:val="index 9"/>
    <w:basedOn w:val="Normal"/>
    <w:next w:val="Normal"/>
    <w:autoRedefine/>
    <w:rsid w:val="00070B48"/>
    <w:pPr>
      <w:ind w:left="1800" w:hanging="200"/>
    </w:pPr>
    <w:rPr>
      <w:rFonts w:ascii="Verdana" w:hAnsi="Verdana"/>
      <w:sz w:val="20"/>
    </w:rPr>
  </w:style>
  <w:style w:type="paragraph" w:styleId="IndexHeading">
    <w:name w:val="index heading"/>
    <w:basedOn w:val="Normal"/>
    <w:next w:val="Index1"/>
    <w:rsid w:val="00070B48"/>
    <w:rPr>
      <w:rFonts w:ascii="Verdana" w:hAnsi="Verdana" w:cs="Arial"/>
      <w:b/>
      <w:bCs/>
      <w:sz w:val="20"/>
    </w:rPr>
  </w:style>
  <w:style w:type="paragraph" w:customStyle="1" w:styleId="lt1">
    <w:name w:val="lt1"/>
    <w:basedOn w:val="Normal"/>
    <w:rsid w:val="00070B48"/>
    <w:pPr>
      <w:spacing w:before="100" w:beforeAutospacing="1" w:after="100" w:afterAutospacing="1"/>
    </w:pPr>
    <w:rPr>
      <w:lang w:val="en-US" w:eastAsia="en-US"/>
    </w:rPr>
  </w:style>
  <w:style w:type="paragraph" w:styleId="MacroText">
    <w:name w:val="macro"/>
    <w:rsid w:val="00070B4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fr-FR"/>
    </w:rPr>
  </w:style>
  <w:style w:type="paragraph" w:customStyle="1" w:styleId="norm">
    <w:name w:val="norm"/>
    <w:basedOn w:val="Normal"/>
    <w:rsid w:val="00070B48"/>
    <w:pPr>
      <w:jc w:val="both"/>
    </w:pPr>
    <w:rPr>
      <w:rFonts w:ascii="Arial" w:hAnsi="Arial" w:cs="Arial"/>
      <w:b/>
      <w:sz w:val="20"/>
    </w:rPr>
  </w:style>
  <w:style w:type="paragraph" w:styleId="NormalWeb">
    <w:name w:val="Normal (Web)"/>
    <w:basedOn w:val="Normal"/>
    <w:rsid w:val="00070B48"/>
    <w:pPr>
      <w:spacing w:before="100" w:beforeAutospacing="1" w:after="100" w:afterAutospacing="1"/>
    </w:pPr>
    <w:rPr>
      <w:sz w:val="17"/>
      <w:szCs w:val="17"/>
      <w:lang w:eastAsia="en-GB"/>
    </w:rPr>
  </w:style>
  <w:style w:type="paragraph" w:customStyle="1" w:styleId="nt">
    <w:name w:val="nt"/>
    <w:basedOn w:val="Normal"/>
    <w:rsid w:val="00070B48"/>
    <w:pPr>
      <w:spacing w:before="100" w:beforeAutospacing="1" w:after="100" w:afterAutospacing="1"/>
    </w:pPr>
    <w:rPr>
      <w:lang w:val="en-US" w:eastAsia="en-US"/>
    </w:rPr>
  </w:style>
  <w:style w:type="character" w:styleId="PageNumber">
    <w:name w:val="page number"/>
    <w:basedOn w:val="DefaultParagraphFont"/>
    <w:rsid w:val="00070B48"/>
  </w:style>
  <w:style w:type="character" w:customStyle="1" w:styleId="redcharacter">
    <w:name w:val="redcharacter"/>
    <w:rsid w:val="00070B48"/>
    <w:rPr>
      <w:color w:val="FF0000"/>
      <w:lang w:val="fr-FR"/>
    </w:rPr>
  </w:style>
  <w:style w:type="character" w:styleId="Strong">
    <w:name w:val="Strong"/>
    <w:qFormat/>
    <w:rsid w:val="00070B48"/>
    <w:rPr>
      <w:b/>
      <w:bCs/>
    </w:rPr>
  </w:style>
  <w:style w:type="character" w:customStyle="1" w:styleId="Style14pt">
    <w:name w:val="Style 14 pt"/>
    <w:rsid w:val="00070B48"/>
    <w:rPr>
      <w:sz w:val="28"/>
    </w:rPr>
  </w:style>
  <w:style w:type="paragraph" w:customStyle="1" w:styleId="Style1">
    <w:name w:val="Style1"/>
    <w:basedOn w:val="Normal"/>
    <w:rsid w:val="00070B48"/>
    <w:pPr>
      <w:ind w:left="-570"/>
      <w:jc w:val="both"/>
    </w:pPr>
    <w:rPr>
      <w:rFonts w:cs="Arial"/>
    </w:rPr>
  </w:style>
  <w:style w:type="paragraph" w:customStyle="1" w:styleId="Style2">
    <w:name w:val="Style2"/>
    <w:basedOn w:val="Normal"/>
    <w:rsid w:val="00070B48"/>
    <w:pPr>
      <w:ind w:left="-570"/>
      <w:jc w:val="both"/>
    </w:pPr>
    <w:rPr>
      <w:rFonts w:cs="Arial"/>
    </w:rPr>
  </w:style>
  <w:style w:type="paragraph" w:customStyle="1" w:styleId="Style3">
    <w:name w:val="Style3"/>
    <w:basedOn w:val="Normal"/>
    <w:rsid w:val="00070B48"/>
    <w:pPr>
      <w:ind w:left="-570"/>
      <w:jc w:val="both"/>
    </w:pPr>
    <w:rPr>
      <w:rFonts w:cs="Arial"/>
    </w:rPr>
  </w:style>
  <w:style w:type="paragraph" w:customStyle="1" w:styleId="Style4">
    <w:name w:val="Style4"/>
    <w:basedOn w:val="Normal"/>
    <w:rsid w:val="00070B48"/>
    <w:pPr>
      <w:ind w:left="-570"/>
      <w:jc w:val="both"/>
    </w:pPr>
    <w:rPr>
      <w:rFonts w:cs="Arial"/>
    </w:rPr>
  </w:style>
  <w:style w:type="paragraph" w:customStyle="1" w:styleId="t">
    <w:name w:val="t"/>
    <w:basedOn w:val="Normal"/>
    <w:rsid w:val="00070B48"/>
    <w:pPr>
      <w:spacing w:before="100" w:beforeAutospacing="1" w:after="100" w:afterAutospacing="1"/>
    </w:pPr>
    <w:rPr>
      <w:color w:val="000000"/>
      <w:lang w:eastAsia="en-US"/>
    </w:rPr>
  </w:style>
  <w:style w:type="table" w:styleId="TableElegant">
    <w:name w:val="Table Elegant"/>
    <w:basedOn w:val="TableNormal"/>
    <w:rsid w:val="00070B48"/>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70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070B48"/>
    <w:pPr>
      <w:ind w:left="200" w:hanging="200"/>
    </w:pPr>
  </w:style>
  <w:style w:type="paragraph" w:styleId="TableofFigures">
    <w:name w:val="table of figures"/>
    <w:basedOn w:val="Normal"/>
    <w:next w:val="Normal"/>
    <w:rsid w:val="00070B48"/>
    <w:pPr>
      <w:ind w:left="400" w:hanging="400"/>
    </w:pPr>
  </w:style>
  <w:style w:type="paragraph" w:styleId="TOAHeading">
    <w:name w:val="toa heading"/>
    <w:basedOn w:val="Normal"/>
    <w:next w:val="Normal"/>
    <w:rsid w:val="00070B48"/>
    <w:pPr>
      <w:spacing w:before="120"/>
    </w:pPr>
    <w:rPr>
      <w:rFonts w:cs="Arial"/>
      <w:b/>
      <w:bCs/>
    </w:rPr>
  </w:style>
  <w:style w:type="paragraph" w:styleId="TOC1">
    <w:name w:val="toc 1"/>
    <w:basedOn w:val="Normal"/>
    <w:next w:val="Normal"/>
    <w:autoRedefine/>
    <w:uiPriority w:val="39"/>
    <w:rsid w:val="00070B48"/>
    <w:pPr>
      <w:tabs>
        <w:tab w:val="right" w:leader="dot" w:pos="8640"/>
      </w:tabs>
      <w:ind w:right="366"/>
    </w:pPr>
  </w:style>
  <w:style w:type="paragraph" w:styleId="TOC2">
    <w:name w:val="toc 2"/>
    <w:basedOn w:val="Normal"/>
    <w:next w:val="Normal"/>
    <w:autoRedefine/>
    <w:rsid w:val="00070B48"/>
    <w:pPr>
      <w:tabs>
        <w:tab w:val="right" w:leader="dot" w:pos="8636"/>
      </w:tabs>
      <w:ind w:left="200"/>
    </w:pPr>
  </w:style>
  <w:style w:type="paragraph" w:styleId="TOC3">
    <w:name w:val="toc 3"/>
    <w:basedOn w:val="Normal"/>
    <w:next w:val="Normal"/>
    <w:autoRedefine/>
    <w:rsid w:val="00070B48"/>
    <w:pPr>
      <w:ind w:left="400"/>
    </w:pPr>
  </w:style>
  <w:style w:type="paragraph" w:styleId="TOC4">
    <w:name w:val="toc 4"/>
    <w:basedOn w:val="Normal"/>
    <w:next w:val="Normal"/>
    <w:autoRedefine/>
    <w:rsid w:val="00070B48"/>
    <w:pPr>
      <w:ind w:left="600"/>
    </w:pPr>
  </w:style>
  <w:style w:type="paragraph" w:styleId="TOC5">
    <w:name w:val="toc 5"/>
    <w:basedOn w:val="Normal"/>
    <w:next w:val="Normal"/>
    <w:autoRedefine/>
    <w:rsid w:val="00070B48"/>
    <w:pPr>
      <w:ind w:left="800"/>
    </w:pPr>
  </w:style>
  <w:style w:type="paragraph" w:styleId="TOC6">
    <w:name w:val="toc 6"/>
    <w:basedOn w:val="Normal"/>
    <w:next w:val="Normal"/>
    <w:autoRedefine/>
    <w:rsid w:val="00070B48"/>
    <w:pPr>
      <w:ind w:left="1000"/>
    </w:pPr>
  </w:style>
  <w:style w:type="paragraph" w:styleId="TOC7">
    <w:name w:val="toc 7"/>
    <w:basedOn w:val="Normal"/>
    <w:next w:val="Normal"/>
    <w:autoRedefine/>
    <w:rsid w:val="00070B48"/>
    <w:pPr>
      <w:ind w:left="1200"/>
    </w:pPr>
  </w:style>
  <w:style w:type="paragraph" w:styleId="TOC8">
    <w:name w:val="toc 8"/>
    <w:basedOn w:val="Normal"/>
    <w:next w:val="Normal"/>
    <w:autoRedefine/>
    <w:rsid w:val="00070B48"/>
    <w:pPr>
      <w:ind w:left="1400"/>
    </w:pPr>
  </w:style>
  <w:style w:type="paragraph" w:styleId="TOC9">
    <w:name w:val="toc 9"/>
    <w:basedOn w:val="Normal"/>
    <w:next w:val="Normal"/>
    <w:autoRedefine/>
    <w:rsid w:val="00070B48"/>
    <w:pPr>
      <w:ind w:left="1600"/>
    </w:pPr>
  </w:style>
  <w:style w:type="paragraph" w:customStyle="1" w:styleId="CaracterCaracterCaracterCaracterCaracterChar">
    <w:name w:val="Caracter Caracter Caracter Caracter Caracter Char"/>
    <w:basedOn w:val="Normal"/>
    <w:rsid w:val="006F060D"/>
    <w:rPr>
      <w:rFonts w:eastAsia="Batang"/>
      <w:lang w:val="pl-PL" w:eastAsia="pl-PL"/>
    </w:rPr>
  </w:style>
  <w:style w:type="paragraph" w:customStyle="1" w:styleId="CarCharCarCharCarChar">
    <w:name w:val="Car Char Car Char Car Char"/>
    <w:basedOn w:val="Normal"/>
    <w:rsid w:val="002C7606"/>
    <w:pPr>
      <w:spacing w:after="160" w:line="240" w:lineRule="exact"/>
    </w:pPr>
    <w:rPr>
      <w:rFonts w:ascii="Arial" w:hAnsi="Arial" w:cs="Arial"/>
      <w:sz w:val="20"/>
      <w:szCs w:val="20"/>
      <w:lang w:eastAsia="en-US"/>
    </w:rPr>
  </w:style>
  <w:style w:type="paragraph" w:customStyle="1" w:styleId="CarCharCarCar">
    <w:name w:val="Car Char Car Car"/>
    <w:basedOn w:val="Normal"/>
    <w:rsid w:val="00841AB8"/>
    <w:rPr>
      <w:rFonts w:eastAsia="Batang"/>
      <w:lang w:val="pl-PL" w:eastAsia="pl-PL"/>
    </w:rPr>
  </w:style>
  <w:style w:type="character" w:customStyle="1" w:styleId="FooterChar">
    <w:name w:val="Footer Char"/>
    <w:link w:val="Footer"/>
    <w:rsid w:val="006567BA"/>
    <w:rPr>
      <w:rFonts w:ascii="Verdana" w:hAnsi="Verdana"/>
      <w:szCs w:val="24"/>
      <w:lang w:val="fr-FR" w:eastAsia="fr-FR"/>
    </w:rPr>
  </w:style>
  <w:style w:type="paragraph" w:styleId="ListParagraph">
    <w:name w:val="List Paragraph"/>
    <w:basedOn w:val="Normal"/>
    <w:uiPriority w:val="34"/>
    <w:qFormat/>
    <w:rsid w:val="009702DB"/>
    <w:pPr>
      <w:ind w:left="720"/>
      <w:contextualSpacing/>
    </w:pPr>
  </w:style>
  <w:style w:type="character" w:customStyle="1" w:styleId="CommentTextChar">
    <w:name w:val="Comment Text Char"/>
    <w:basedOn w:val="DefaultParagraphFont"/>
    <w:link w:val="CommentText"/>
    <w:rsid w:val="003D63D6"/>
    <w:rPr>
      <w:rFonts w:ascii="Verdana" w:hAnsi="Verdana"/>
      <w:lang w:val="fr-FR" w:eastAsia="fr-FR"/>
    </w:rPr>
  </w:style>
  <w:style w:type="paragraph" w:styleId="TOCHeading">
    <w:name w:val="TOC Heading"/>
    <w:basedOn w:val="Heading1"/>
    <w:next w:val="Normal"/>
    <w:uiPriority w:val="39"/>
    <w:semiHidden/>
    <w:unhideWhenUsed/>
    <w:qFormat/>
    <w:rsid w:val="00F17DC9"/>
    <w:pPr>
      <w:keepLines/>
      <w:spacing w:before="480" w:line="276" w:lineRule="auto"/>
      <w:jc w:val="left"/>
      <w:outlineLvl w:val="9"/>
    </w:pPr>
    <w:rPr>
      <w:rFonts w:asciiTheme="majorHAnsi" w:eastAsiaTheme="majorEastAsia" w:hAnsiTheme="majorHAnsi" w:cstheme="majorBidi"/>
      <w:color w:val="365F91" w:themeColor="accent1" w:themeShade="BF"/>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2508">
      <w:bodyDiv w:val="1"/>
      <w:marLeft w:val="0"/>
      <w:marRight w:val="0"/>
      <w:marTop w:val="0"/>
      <w:marBottom w:val="0"/>
      <w:divBdr>
        <w:top w:val="none" w:sz="0" w:space="0" w:color="auto"/>
        <w:left w:val="none" w:sz="0" w:space="0" w:color="auto"/>
        <w:bottom w:val="none" w:sz="0" w:space="0" w:color="auto"/>
        <w:right w:val="none" w:sz="0" w:space="0" w:color="auto"/>
      </w:divBdr>
      <w:divsChild>
        <w:div w:id="1023704179">
          <w:marLeft w:val="0"/>
          <w:marRight w:val="0"/>
          <w:marTop w:val="0"/>
          <w:marBottom w:val="0"/>
          <w:divBdr>
            <w:top w:val="none" w:sz="0" w:space="0" w:color="auto"/>
            <w:left w:val="none" w:sz="0" w:space="0" w:color="auto"/>
            <w:bottom w:val="none" w:sz="0" w:space="0" w:color="auto"/>
            <w:right w:val="none" w:sz="0" w:space="0" w:color="auto"/>
          </w:divBdr>
          <w:divsChild>
            <w:div w:id="704015723">
              <w:marLeft w:val="0"/>
              <w:marRight w:val="0"/>
              <w:marTop w:val="0"/>
              <w:marBottom w:val="0"/>
              <w:divBdr>
                <w:top w:val="none" w:sz="0" w:space="0" w:color="auto"/>
                <w:left w:val="none" w:sz="0" w:space="0" w:color="auto"/>
                <w:bottom w:val="none" w:sz="0" w:space="0" w:color="auto"/>
                <w:right w:val="none" w:sz="0" w:space="0" w:color="auto"/>
              </w:divBdr>
              <w:divsChild>
                <w:div w:id="2132816640">
                  <w:marLeft w:val="0"/>
                  <w:marRight w:val="0"/>
                  <w:marTop w:val="0"/>
                  <w:marBottom w:val="0"/>
                  <w:divBdr>
                    <w:top w:val="none" w:sz="0" w:space="0" w:color="auto"/>
                    <w:left w:val="none" w:sz="0" w:space="0" w:color="auto"/>
                    <w:bottom w:val="none" w:sz="0" w:space="0" w:color="auto"/>
                    <w:right w:val="none" w:sz="0" w:space="0" w:color="auto"/>
                  </w:divBdr>
                  <w:divsChild>
                    <w:div w:id="682361576">
                      <w:marLeft w:val="0"/>
                      <w:marRight w:val="0"/>
                      <w:marTop w:val="0"/>
                      <w:marBottom w:val="0"/>
                      <w:divBdr>
                        <w:top w:val="none" w:sz="0" w:space="0" w:color="auto"/>
                        <w:left w:val="none" w:sz="0" w:space="0" w:color="auto"/>
                        <w:bottom w:val="none" w:sz="0" w:space="0" w:color="auto"/>
                        <w:right w:val="none" w:sz="0" w:space="0" w:color="auto"/>
                      </w:divBdr>
                      <w:divsChild>
                        <w:div w:id="531117304">
                          <w:marLeft w:val="0"/>
                          <w:marRight w:val="0"/>
                          <w:marTop w:val="0"/>
                          <w:marBottom w:val="0"/>
                          <w:divBdr>
                            <w:top w:val="none" w:sz="0" w:space="0" w:color="auto"/>
                            <w:left w:val="none" w:sz="0" w:space="0" w:color="auto"/>
                            <w:bottom w:val="none" w:sz="0" w:space="0" w:color="auto"/>
                            <w:right w:val="none" w:sz="0" w:space="0" w:color="auto"/>
                          </w:divBdr>
                          <w:divsChild>
                            <w:div w:id="1117139672">
                              <w:marLeft w:val="0"/>
                              <w:marRight w:val="0"/>
                              <w:marTop w:val="0"/>
                              <w:marBottom w:val="0"/>
                              <w:divBdr>
                                <w:top w:val="none" w:sz="0" w:space="0" w:color="auto"/>
                                <w:left w:val="none" w:sz="0" w:space="0" w:color="auto"/>
                                <w:bottom w:val="none" w:sz="0" w:space="0" w:color="auto"/>
                                <w:right w:val="none" w:sz="0" w:space="0" w:color="auto"/>
                              </w:divBdr>
                              <w:divsChild>
                                <w:div w:id="865407943">
                                  <w:marLeft w:val="0"/>
                                  <w:marRight w:val="0"/>
                                  <w:marTop w:val="0"/>
                                  <w:marBottom w:val="0"/>
                                  <w:divBdr>
                                    <w:top w:val="none" w:sz="0" w:space="0" w:color="auto"/>
                                    <w:left w:val="none" w:sz="0" w:space="0" w:color="auto"/>
                                    <w:bottom w:val="none" w:sz="0" w:space="0" w:color="auto"/>
                                    <w:right w:val="none" w:sz="0" w:space="0" w:color="auto"/>
                                  </w:divBdr>
                                  <w:divsChild>
                                    <w:div w:id="989795918">
                                      <w:marLeft w:val="0"/>
                                      <w:marRight w:val="0"/>
                                      <w:marTop w:val="0"/>
                                      <w:marBottom w:val="0"/>
                                      <w:divBdr>
                                        <w:top w:val="none" w:sz="0" w:space="0" w:color="auto"/>
                                        <w:left w:val="none" w:sz="0" w:space="0" w:color="auto"/>
                                        <w:bottom w:val="none" w:sz="0" w:space="0" w:color="auto"/>
                                        <w:right w:val="none" w:sz="0" w:space="0" w:color="auto"/>
                                      </w:divBdr>
                                      <w:divsChild>
                                        <w:div w:id="309866828">
                                          <w:marLeft w:val="0"/>
                                          <w:marRight w:val="0"/>
                                          <w:marTop w:val="0"/>
                                          <w:marBottom w:val="0"/>
                                          <w:divBdr>
                                            <w:top w:val="none" w:sz="0" w:space="0" w:color="auto"/>
                                            <w:left w:val="none" w:sz="0" w:space="0" w:color="auto"/>
                                            <w:bottom w:val="none" w:sz="0" w:space="0" w:color="auto"/>
                                            <w:right w:val="none" w:sz="0" w:space="0" w:color="auto"/>
                                          </w:divBdr>
                                          <w:divsChild>
                                            <w:div w:id="2063403846">
                                              <w:marLeft w:val="0"/>
                                              <w:marRight w:val="0"/>
                                              <w:marTop w:val="0"/>
                                              <w:marBottom w:val="0"/>
                                              <w:divBdr>
                                                <w:top w:val="single" w:sz="12" w:space="2" w:color="FFFFCC"/>
                                                <w:left w:val="single" w:sz="12" w:space="2" w:color="FFFFCC"/>
                                                <w:bottom w:val="single" w:sz="12" w:space="2" w:color="FFFFCC"/>
                                                <w:right w:val="single" w:sz="12" w:space="0" w:color="FFFFCC"/>
                                              </w:divBdr>
                                              <w:divsChild>
                                                <w:div w:id="1410613789">
                                                  <w:marLeft w:val="0"/>
                                                  <w:marRight w:val="0"/>
                                                  <w:marTop w:val="0"/>
                                                  <w:marBottom w:val="0"/>
                                                  <w:divBdr>
                                                    <w:top w:val="none" w:sz="0" w:space="0" w:color="auto"/>
                                                    <w:left w:val="none" w:sz="0" w:space="0" w:color="auto"/>
                                                    <w:bottom w:val="none" w:sz="0" w:space="0" w:color="auto"/>
                                                    <w:right w:val="none" w:sz="0" w:space="0" w:color="auto"/>
                                                  </w:divBdr>
                                                  <w:divsChild>
                                                    <w:div w:id="657614237">
                                                      <w:marLeft w:val="0"/>
                                                      <w:marRight w:val="0"/>
                                                      <w:marTop w:val="0"/>
                                                      <w:marBottom w:val="0"/>
                                                      <w:divBdr>
                                                        <w:top w:val="none" w:sz="0" w:space="0" w:color="auto"/>
                                                        <w:left w:val="none" w:sz="0" w:space="0" w:color="auto"/>
                                                        <w:bottom w:val="none" w:sz="0" w:space="0" w:color="auto"/>
                                                        <w:right w:val="none" w:sz="0" w:space="0" w:color="auto"/>
                                                      </w:divBdr>
                                                      <w:divsChild>
                                                        <w:div w:id="1869833574">
                                                          <w:marLeft w:val="0"/>
                                                          <w:marRight w:val="0"/>
                                                          <w:marTop w:val="0"/>
                                                          <w:marBottom w:val="0"/>
                                                          <w:divBdr>
                                                            <w:top w:val="none" w:sz="0" w:space="0" w:color="auto"/>
                                                            <w:left w:val="none" w:sz="0" w:space="0" w:color="auto"/>
                                                            <w:bottom w:val="none" w:sz="0" w:space="0" w:color="auto"/>
                                                            <w:right w:val="none" w:sz="0" w:space="0" w:color="auto"/>
                                                          </w:divBdr>
                                                          <w:divsChild>
                                                            <w:div w:id="1105614240">
                                                              <w:marLeft w:val="0"/>
                                                              <w:marRight w:val="0"/>
                                                              <w:marTop w:val="0"/>
                                                              <w:marBottom w:val="0"/>
                                                              <w:divBdr>
                                                                <w:top w:val="none" w:sz="0" w:space="0" w:color="auto"/>
                                                                <w:left w:val="none" w:sz="0" w:space="0" w:color="auto"/>
                                                                <w:bottom w:val="none" w:sz="0" w:space="0" w:color="auto"/>
                                                                <w:right w:val="none" w:sz="0" w:space="0" w:color="auto"/>
                                                              </w:divBdr>
                                                              <w:divsChild>
                                                                <w:div w:id="1099377909">
                                                                  <w:marLeft w:val="0"/>
                                                                  <w:marRight w:val="0"/>
                                                                  <w:marTop w:val="0"/>
                                                                  <w:marBottom w:val="0"/>
                                                                  <w:divBdr>
                                                                    <w:top w:val="none" w:sz="0" w:space="0" w:color="auto"/>
                                                                    <w:left w:val="none" w:sz="0" w:space="0" w:color="auto"/>
                                                                    <w:bottom w:val="none" w:sz="0" w:space="0" w:color="auto"/>
                                                                    <w:right w:val="none" w:sz="0" w:space="0" w:color="auto"/>
                                                                  </w:divBdr>
                                                                  <w:divsChild>
                                                                    <w:div w:id="608855691">
                                                                      <w:marLeft w:val="0"/>
                                                                      <w:marRight w:val="0"/>
                                                                      <w:marTop w:val="0"/>
                                                                      <w:marBottom w:val="0"/>
                                                                      <w:divBdr>
                                                                        <w:top w:val="none" w:sz="0" w:space="0" w:color="auto"/>
                                                                        <w:left w:val="none" w:sz="0" w:space="0" w:color="auto"/>
                                                                        <w:bottom w:val="none" w:sz="0" w:space="0" w:color="auto"/>
                                                                        <w:right w:val="none" w:sz="0" w:space="0" w:color="auto"/>
                                                                      </w:divBdr>
                                                                      <w:divsChild>
                                                                        <w:div w:id="706952607">
                                                                          <w:marLeft w:val="0"/>
                                                                          <w:marRight w:val="0"/>
                                                                          <w:marTop w:val="0"/>
                                                                          <w:marBottom w:val="0"/>
                                                                          <w:divBdr>
                                                                            <w:top w:val="none" w:sz="0" w:space="0" w:color="auto"/>
                                                                            <w:left w:val="none" w:sz="0" w:space="0" w:color="auto"/>
                                                                            <w:bottom w:val="none" w:sz="0" w:space="0" w:color="auto"/>
                                                                            <w:right w:val="none" w:sz="0" w:space="0" w:color="auto"/>
                                                                          </w:divBdr>
                                                                          <w:divsChild>
                                                                            <w:div w:id="586110059">
                                                                              <w:marLeft w:val="0"/>
                                                                              <w:marRight w:val="0"/>
                                                                              <w:marTop w:val="0"/>
                                                                              <w:marBottom w:val="0"/>
                                                                              <w:divBdr>
                                                                                <w:top w:val="none" w:sz="0" w:space="0" w:color="auto"/>
                                                                                <w:left w:val="none" w:sz="0" w:space="0" w:color="auto"/>
                                                                                <w:bottom w:val="none" w:sz="0" w:space="0" w:color="auto"/>
                                                                                <w:right w:val="none" w:sz="0" w:space="0" w:color="auto"/>
                                                                              </w:divBdr>
                                                                              <w:divsChild>
                                                                                <w:div w:id="609749327">
                                                                                  <w:marLeft w:val="0"/>
                                                                                  <w:marRight w:val="0"/>
                                                                                  <w:marTop w:val="0"/>
                                                                                  <w:marBottom w:val="0"/>
                                                                                  <w:divBdr>
                                                                                    <w:top w:val="none" w:sz="0" w:space="0" w:color="auto"/>
                                                                                    <w:left w:val="none" w:sz="0" w:space="0" w:color="auto"/>
                                                                                    <w:bottom w:val="none" w:sz="0" w:space="0" w:color="auto"/>
                                                                                    <w:right w:val="none" w:sz="0" w:space="0" w:color="auto"/>
                                                                                  </w:divBdr>
                                                                                  <w:divsChild>
                                                                                    <w:div w:id="898325588">
                                                                                      <w:marLeft w:val="0"/>
                                                                                      <w:marRight w:val="0"/>
                                                                                      <w:marTop w:val="0"/>
                                                                                      <w:marBottom w:val="0"/>
                                                                                      <w:divBdr>
                                                                                        <w:top w:val="none" w:sz="0" w:space="0" w:color="auto"/>
                                                                                        <w:left w:val="none" w:sz="0" w:space="0" w:color="auto"/>
                                                                                        <w:bottom w:val="none" w:sz="0" w:space="0" w:color="auto"/>
                                                                                        <w:right w:val="none" w:sz="0" w:space="0" w:color="auto"/>
                                                                                      </w:divBdr>
                                                                                      <w:divsChild>
                                                                                        <w:div w:id="395788264">
                                                                                          <w:marLeft w:val="0"/>
                                                                                          <w:marRight w:val="120"/>
                                                                                          <w:marTop w:val="0"/>
                                                                                          <w:marBottom w:val="150"/>
                                                                                          <w:divBdr>
                                                                                            <w:top w:val="single" w:sz="2" w:space="0" w:color="EFEFEF"/>
                                                                                            <w:left w:val="single" w:sz="6" w:space="0" w:color="EFEFEF"/>
                                                                                            <w:bottom w:val="single" w:sz="6" w:space="0" w:color="E2E2E2"/>
                                                                                            <w:right w:val="single" w:sz="6" w:space="0" w:color="EFEFEF"/>
                                                                                          </w:divBdr>
                                                                                          <w:divsChild>
                                                                                            <w:div w:id="180974684">
                                                                                              <w:marLeft w:val="0"/>
                                                                                              <w:marRight w:val="0"/>
                                                                                              <w:marTop w:val="0"/>
                                                                                              <w:marBottom w:val="0"/>
                                                                                              <w:divBdr>
                                                                                                <w:top w:val="none" w:sz="0" w:space="0" w:color="auto"/>
                                                                                                <w:left w:val="none" w:sz="0" w:space="0" w:color="auto"/>
                                                                                                <w:bottom w:val="none" w:sz="0" w:space="0" w:color="auto"/>
                                                                                                <w:right w:val="none" w:sz="0" w:space="0" w:color="auto"/>
                                                                                              </w:divBdr>
                                                                                              <w:divsChild>
                                                                                                <w:div w:id="1639913928">
                                                                                                  <w:marLeft w:val="0"/>
                                                                                                  <w:marRight w:val="0"/>
                                                                                                  <w:marTop w:val="0"/>
                                                                                                  <w:marBottom w:val="0"/>
                                                                                                  <w:divBdr>
                                                                                                    <w:top w:val="none" w:sz="0" w:space="0" w:color="auto"/>
                                                                                                    <w:left w:val="none" w:sz="0" w:space="0" w:color="auto"/>
                                                                                                    <w:bottom w:val="none" w:sz="0" w:space="0" w:color="auto"/>
                                                                                                    <w:right w:val="none" w:sz="0" w:space="0" w:color="auto"/>
                                                                                                  </w:divBdr>
                                                                                                  <w:divsChild>
                                                                                                    <w:div w:id="118032357">
                                                                                                      <w:marLeft w:val="0"/>
                                                                                                      <w:marRight w:val="0"/>
                                                                                                      <w:marTop w:val="0"/>
                                                                                                      <w:marBottom w:val="0"/>
                                                                                                      <w:divBdr>
                                                                                                        <w:top w:val="none" w:sz="0" w:space="0" w:color="auto"/>
                                                                                                        <w:left w:val="none" w:sz="0" w:space="0" w:color="auto"/>
                                                                                                        <w:bottom w:val="none" w:sz="0" w:space="0" w:color="auto"/>
                                                                                                        <w:right w:val="none" w:sz="0" w:space="0" w:color="auto"/>
                                                                                                      </w:divBdr>
                                                                                                      <w:divsChild>
                                                                                                        <w:div w:id="1881934956">
                                                                                                          <w:marLeft w:val="0"/>
                                                                                                          <w:marRight w:val="0"/>
                                                                                                          <w:marTop w:val="0"/>
                                                                                                          <w:marBottom w:val="0"/>
                                                                                                          <w:divBdr>
                                                                                                            <w:top w:val="single" w:sz="6" w:space="0" w:color="E5E5E5"/>
                                                                                                            <w:left w:val="none" w:sz="0" w:space="0" w:color="auto"/>
                                                                                                            <w:bottom w:val="none" w:sz="0" w:space="0" w:color="auto"/>
                                                                                                            <w:right w:val="none" w:sz="0" w:space="0" w:color="auto"/>
                                                                                                          </w:divBdr>
                                                                                                          <w:divsChild>
                                                                                                            <w:div w:id="1431195139">
                                                                                                              <w:marLeft w:val="0"/>
                                                                                                              <w:marRight w:val="0"/>
                                                                                                              <w:marTop w:val="0"/>
                                                                                                              <w:marBottom w:val="0"/>
                                                                                                              <w:divBdr>
                                                                                                                <w:top w:val="single" w:sz="6" w:space="9" w:color="D8D8D8"/>
                                                                                                                <w:left w:val="none" w:sz="0" w:space="0" w:color="auto"/>
                                                                                                                <w:bottom w:val="none" w:sz="0" w:space="0" w:color="auto"/>
                                                                                                                <w:right w:val="none" w:sz="0" w:space="0" w:color="auto"/>
                                                                                                              </w:divBdr>
                                                                                                              <w:divsChild>
                                                                                                                <w:div w:id="557130446">
                                                                                                                  <w:marLeft w:val="0"/>
                                                                                                                  <w:marRight w:val="0"/>
                                                                                                                  <w:marTop w:val="0"/>
                                                                                                                  <w:marBottom w:val="0"/>
                                                                                                                  <w:divBdr>
                                                                                                                    <w:top w:val="none" w:sz="0" w:space="0" w:color="auto"/>
                                                                                                                    <w:left w:val="none" w:sz="0" w:space="0" w:color="auto"/>
                                                                                                                    <w:bottom w:val="none" w:sz="0" w:space="0" w:color="auto"/>
                                                                                                                    <w:right w:val="none" w:sz="0" w:space="0" w:color="auto"/>
                                                                                                                  </w:divBdr>
                                                                                                                  <w:divsChild>
                                                                                                                    <w:div w:id="640690153">
                                                                                                                      <w:marLeft w:val="0"/>
                                                                                                                      <w:marRight w:val="0"/>
                                                                                                                      <w:marTop w:val="0"/>
                                                                                                                      <w:marBottom w:val="0"/>
                                                                                                                      <w:divBdr>
                                                                                                                        <w:top w:val="none" w:sz="0" w:space="0" w:color="auto"/>
                                                                                                                        <w:left w:val="none" w:sz="0" w:space="0" w:color="auto"/>
                                                                                                                        <w:bottom w:val="none" w:sz="0" w:space="0" w:color="auto"/>
                                                                                                                        <w:right w:val="none" w:sz="0" w:space="0" w:color="auto"/>
                                                                                                                      </w:divBdr>
                                                                                                                      <w:divsChild>
                                                                                                                        <w:div w:id="1975329228">
                                                                                                                          <w:marLeft w:val="0"/>
                                                                                                                          <w:marRight w:val="0"/>
                                                                                                                          <w:marTop w:val="0"/>
                                                                                                                          <w:marBottom w:val="0"/>
                                                                                                                          <w:divBdr>
                                                                                                                            <w:top w:val="none" w:sz="0" w:space="0" w:color="auto"/>
                                                                                                                            <w:left w:val="none" w:sz="0" w:space="0" w:color="auto"/>
                                                                                                                            <w:bottom w:val="none" w:sz="0" w:space="0" w:color="auto"/>
                                                                                                                            <w:right w:val="none" w:sz="0" w:space="0" w:color="auto"/>
                                                                                                                          </w:divBdr>
                                                                                                                          <w:divsChild>
                                                                                                                            <w:div w:id="866408633">
                                                                                                                              <w:marLeft w:val="-6000"/>
                                                                                                                              <w:marRight w:val="0"/>
                                                                                                                              <w:marTop w:val="0"/>
                                                                                                                              <w:marBottom w:val="135"/>
                                                                                                                              <w:divBdr>
                                                                                                                                <w:top w:val="none" w:sz="0" w:space="0" w:color="auto"/>
                                                                                                                                <w:left w:val="none" w:sz="0" w:space="0" w:color="auto"/>
                                                                                                                                <w:bottom w:val="single" w:sz="6" w:space="0" w:color="E5E5E5"/>
                                                                                                                                <w:right w:val="none" w:sz="0" w:space="0" w:color="auto"/>
                                                                                                                              </w:divBdr>
                                                                                                                              <w:divsChild>
                                                                                                                                <w:div w:id="2023629911">
                                                                                                                                  <w:marLeft w:val="0"/>
                                                                                                                                  <w:marRight w:val="0"/>
                                                                                                                                  <w:marTop w:val="0"/>
                                                                                                                                  <w:marBottom w:val="0"/>
                                                                                                                                  <w:divBdr>
                                                                                                                                    <w:top w:val="none" w:sz="0" w:space="0" w:color="auto"/>
                                                                                                                                    <w:left w:val="none" w:sz="0" w:space="0" w:color="auto"/>
                                                                                                                                    <w:bottom w:val="none" w:sz="0" w:space="0" w:color="auto"/>
                                                                                                                                    <w:right w:val="none" w:sz="0" w:space="0" w:color="auto"/>
                                                                                                                                  </w:divBdr>
                                                                                                                                  <w:divsChild>
                                                                                                                                    <w:div w:id="1116292424">
                                                                                                                                      <w:marLeft w:val="0"/>
                                                                                                                                      <w:marRight w:val="0"/>
                                                                                                                                      <w:marTop w:val="0"/>
                                                                                                                                      <w:marBottom w:val="0"/>
                                                                                                                                      <w:divBdr>
                                                                                                                                        <w:top w:val="none" w:sz="0" w:space="0" w:color="auto"/>
                                                                                                                                        <w:left w:val="none" w:sz="0" w:space="0" w:color="auto"/>
                                                                                                                                        <w:bottom w:val="none" w:sz="0" w:space="0" w:color="auto"/>
                                                                                                                                        <w:right w:val="none" w:sz="0" w:space="0" w:color="auto"/>
                                                                                                                                      </w:divBdr>
                                                                                                                                      <w:divsChild>
                                                                                                                                        <w:div w:id="99954780">
                                                                                                                                          <w:marLeft w:val="0"/>
                                                                                                                                          <w:marRight w:val="0"/>
                                                                                                                                          <w:marTop w:val="0"/>
                                                                                                                                          <w:marBottom w:val="0"/>
                                                                                                                                          <w:divBdr>
                                                                                                                                            <w:top w:val="none" w:sz="0" w:space="0" w:color="auto"/>
                                                                                                                                            <w:left w:val="none" w:sz="0" w:space="0" w:color="auto"/>
                                                                                                                                            <w:bottom w:val="none" w:sz="0" w:space="0" w:color="auto"/>
                                                                                                                                            <w:right w:val="none" w:sz="0" w:space="0" w:color="auto"/>
                                                                                                                                          </w:divBdr>
                                                                                                                                          <w:divsChild>
                                                                                                                                            <w:div w:id="147402224">
                                                                                                                                              <w:marLeft w:val="0"/>
                                                                                                                                              <w:marRight w:val="0"/>
                                                                                                                                              <w:marTop w:val="0"/>
                                                                                                                                              <w:marBottom w:val="0"/>
                                                                                                                                              <w:divBdr>
                                                                                                                                                <w:top w:val="single" w:sz="6" w:space="0" w:color="666666"/>
                                                                                                                                                <w:left w:val="single" w:sz="6" w:space="0" w:color="CCCCCC"/>
                                                                                                                                                <w:bottom w:val="single" w:sz="6" w:space="0" w:color="CCCCCC"/>
                                                                                                                                                <w:right w:val="single" w:sz="6" w:space="0" w:color="CCCCCC"/>
                                                                                                                                              </w:divBdr>
                                                                                                                                              <w:divsChild>
                                                                                                                                                <w:div w:id="1459373281">
                                                                                                                                                  <w:marLeft w:val="30"/>
                                                                                                                                                  <w:marRight w:val="0"/>
                                                                                                                                                  <w:marTop w:val="0"/>
                                                                                                                                                  <w:marBottom w:val="0"/>
                                                                                                                                                  <w:divBdr>
                                                                                                                                                    <w:top w:val="none" w:sz="0" w:space="0" w:color="auto"/>
                                                                                                                                                    <w:left w:val="none" w:sz="0" w:space="0" w:color="auto"/>
                                                                                                                                                    <w:bottom w:val="none" w:sz="0" w:space="0" w:color="auto"/>
                                                                                                                                                    <w:right w:val="none" w:sz="0" w:space="0" w:color="auto"/>
                                                                                                                                                  </w:divBdr>
                                                                                                                                                  <w:divsChild>
                                                                                                                                                    <w:div w:id="783812727">
                                                                                                                                                      <w:marLeft w:val="0"/>
                                                                                                                                                      <w:marRight w:val="0"/>
                                                                                                                                                      <w:marTop w:val="0"/>
                                                                                                                                                      <w:marBottom w:val="0"/>
                                                                                                                                                      <w:divBdr>
                                                                                                                                                        <w:top w:val="none" w:sz="0" w:space="0" w:color="auto"/>
                                                                                                                                                        <w:left w:val="none" w:sz="0" w:space="0" w:color="auto"/>
                                                                                                                                                        <w:bottom w:val="none" w:sz="0" w:space="0" w:color="auto"/>
                                                                                                                                                        <w:right w:val="none" w:sz="0" w:space="0" w:color="auto"/>
                                                                                                                                                      </w:divBdr>
                                                                                                                                                    </w:div>
                                                                                                                                                    <w:div w:id="971010860">
                                                                                                                                                      <w:marLeft w:val="0"/>
                                                                                                                                                      <w:marRight w:val="0"/>
                                                                                                                                                      <w:marTop w:val="0"/>
                                                                                                                                                      <w:marBottom w:val="0"/>
                                                                                                                                                      <w:divBdr>
                                                                                                                                                        <w:top w:val="none" w:sz="0" w:space="0" w:color="auto"/>
                                                                                                                                                        <w:left w:val="none" w:sz="0" w:space="0" w:color="auto"/>
                                                                                                                                                        <w:bottom w:val="none" w:sz="0" w:space="0" w:color="auto"/>
                                                                                                                                                        <w:right w:val="none" w:sz="0" w:space="0" w:color="auto"/>
                                                                                                                                                      </w:divBdr>
                                                                                                                                                    </w:div>
                                                                                                                                                    <w:div w:id="438530315">
                                                                                                                                                      <w:marLeft w:val="0"/>
                                                                                                                                                      <w:marRight w:val="0"/>
                                                                                                                                                      <w:marTop w:val="0"/>
                                                                                                                                                      <w:marBottom w:val="0"/>
                                                                                                                                                      <w:divBdr>
                                                                                                                                                        <w:top w:val="none" w:sz="0" w:space="0" w:color="auto"/>
                                                                                                                                                        <w:left w:val="none" w:sz="0" w:space="0" w:color="auto"/>
                                                                                                                                                        <w:bottom w:val="none" w:sz="0" w:space="0" w:color="auto"/>
                                                                                                                                                        <w:right w:val="none" w:sz="0" w:space="0" w:color="auto"/>
                                                                                                                                                      </w:divBdr>
                                                                                                                                                    </w:div>
                                                                                                                                                    <w:div w:id="1522477698">
                                                                                                                                                      <w:marLeft w:val="0"/>
                                                                                                                                                      <w:marRight w:val="0"/>
                                                                                                                                                      <w:marTop w:val="0"/>
                                                                                                                                                      <w:marBottom w:val="0"/>
                                                                                                                                                      <w:divBdr>
                                                                                                                                                        <w:top w:val="none" w:sz="0" w:space="0" w:color="auto"/>
                                                                                                                                                        <w:left w:val="none" w:sz="0" w:space="0" w:color="auto"/>
                                                                                                                                                        <w:bottom w:val="none" w:sz="0" w:space="0" w:color="auto"/>
                                                                                                                                                        <w:right w:val="none" w:sz="0" w:space="0" w:color="auto"/>
                                                                                                                                                      </w:divBdr>
                                                                                                                                                    </w:div>
                                                                                                                                                    <w:div w:id="1471050359">
                                                                                                                                                      <w:marLeft w:val="0"/>
                                                                                                                                                      <w:marRight w:val="0"/>
                                                                                                                                                      <w:marTop w:val="0"/>
                                                                                                                                                      <w:marBottom w:val="0"/>
                                                                                                                                                      <w:divBdr>
                                                                                                                                                        <w:top w:val="none" w:sz="0" w:space="0" w:color="auto"/>
                                                                                                                                                        <w:left w:val="none" w:sz="0" w:space="0" w:color="auto"/>
                                                                                                                                                        <w:bottom w:val="none" w:sz="0" w:space="0" w:color="auto"/>
                                                                                                                                                        <w:right w:val="none" w:sz="0" w:space="0" w:color="auto"/>
                                                                                                                                                      </w:divBdr>
                                                                                                                                                    </w:div>
                                                                                                                                                    <w:div w:id="1489784971">
                                                                                                                                                      <w:marLeft w:val="0"/>
                                                                                                                                                      <w:marRight w:val="0"/>
                                                                                                                                                      <w:marTop w:val="0"/>
                                                                                                                                                      <w:marBottom w:val="0"/>
                                                                                                                                                      <w:divBdr>
                                                                                                                                                        <w:top w:val="none" w:sz="0" w:space="0" w:color="auto"/>
                                                                                                                                                        <w:left w:val="none" w:sz="0" w:space="0" w:color="auto"/>
                                                                                                                                                        <w:bottom w:val="none" w:sz="0" w:space="0" w:color="auto"/>
                                                                                                                                                        <w:right w:val="none" w:sz="0" w:space="0" w:color="auto"/>
                                                                                                                                                      </w:divBdr>
                                                                                                                                                    </w:div>
                                                                                                                                                    <w:div w:id="258954882">
                                                                                                                                                      <w:marLeft w:val="0"/>
                                                                                                                                                      <w:marRight w:val="0"/>
                                                                                                                                                      <w:marTop w:val="0"/>
                                                                                                                                                      <w:marBottom w:val="0"/>
                                                                                                                                                      <w:divBdr>
                                                                                                                                                        <w:top w:val="none" w:sz="0" w:space="0" w:color="auto"/>
                                                                                                                                                        <w:left w:val="none" w:sz="0" w:space="0" w:color="auto"/>
                                                                                                                                                        <w:bottom w:val="none" w:sz="0" w:space="0" w:color="auto"/>
                                                                                                                                                        <w:right w:val="none" w:sz="0" w:space="0" w:color="auto"/>
                                                                                                                                                      </w:divBdr>
                                                                                                                                                    </w:div>
                                                                                                                                                    <w:div w:id="134906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236909">
      <w:bodyDiv w:val="1"/>
      <w:marLeft w:val="0"/>
      <w:marRight w:val="0"/>
      <w:marTop w:val="0"/>
      <w:marBottom w:val="0"/>
      <w:divBdr>
        <w:top w:val="none" w:sz="0" w:space="0" w:color="auto"/>
        <w:left w:val="none" w:sz="0" w:space="0" w:color="auto"/>
        <w:bottom w:val="none" w:sz="0" w:space="0" w:color="auto"/>
        <w:right w:val="none" w:sz="0" w:space="0" w:color="auto"/>
      </w:divBdr>
    </w:div>
    <w:div w:id="102772531">
      <w:bodyDiv w:val="1"/>
      <w:marLeft w:val="0"/>
      <w:marRight w:val="0"/>
      <w:marTop w:val="0"/>
      <w:marBottom w:val="0"/>
      <w:divBdr>
        <w:top w:val="none" w:sz="0" w:space="0" w:color="auto"/>
        <w:left w:val="none" w:sz="0" w:space="0" w:color="auto"/>
        <w:bottom w:val="none" w:sz="0" w:space="0" w:color="auto"/>
        <w:right w:val="none" w:sz="0" w:space="0" w:color="auto"/>
      </w:divBdr>
    </w:div>
    <w:div w:id="322200064">
      <w:bodyDiv w:val="1"/>
      <w:marLeft w:val="0"/>
      <w:marRight w:val="0"/>
      <w:marTop w:val="0"/>
      <w:marBottom w:val="0"/>
      <w:divBdr>
        <w:top w:val="none" w:sz="0" w:space="0" w:color="auto"/>
        <w:left w:val="none" w:sz="0" w:space="0" w:color="auto"/>
        <w:bottom w:val="none" w:sz="0" w:space="0" w:color="auto"/>
        <w:right w:val="none" w:sz="0" w:space="0" w:color="auto"/>
      </w:divBdr>
    </w:div>
    <w:div w:id="338508226">
      <w:bodyDiv w:val="1"/>
      <w:marLeft w:val="0"/>
      <w:marRight w:val="0"/>
      <w:marTop w:val="0"/>
      <w:marBottom w:val="0"/>
      <w:divBdr>
        <w:top w:val="none" w:sz="0" w:space="0" w:color="auto"/>
        <w:left w:val="none" w:sz="0" w:space="0" w:color="auto"/>
        <w:bottom w:val="none" w:sz="0" w:space="0" w:color="auto"/>
        <w:right w:val="none" w:sz="0" w:space="0" w:color="auto"/>
      </w:divBdr>
    </w:div>
    <w:div w:id="389886077">
      <w:bodyDiv w:val="1"/>
      <w:marLeft w:val="0"/>
      <w:marRight w:val="0"/>
      <w:marTop w:val="0"/>
      <w:marBottom w:val="0"/>
      <w:divBdr>
        <w:top w:val="none" w:sz="0" w:space="0" w:color="auto"/>
        <w:left w:val="none" w:sz="0" w:space="0" w:color="auto"/>
        <w:bottom w:val="none" w:sz="0" w:space="0" w:color="auto"/>
        <w:right w:val="none" w:sz="0" w:space="0" w:color="auto"/>
      </w:divBdr>
    </w:div>
    <w:div w:id="514540860">
      <w:bodyDiv w:val="1"/>
      <w:marLeft w:val="0"/>
      <w:marRight w:val="0"/>
      <w:marTop w:val="0"/>
      <w:marBottom w:val="0"/>
      <w:divBdr>
        <w:top w:val="none" w:sz="0" w:space="0" w:color="auto"/>
        <w:left w:val="none" w:sz="0" w:space="0" w:color="auto"/>
        <w:bottom w:val="none" w:sz="0" w:space="0" w:color="auto"/>
        <w:right w:val="none" w:sz="0" w:space="0" w:color="auto"/>
      </w:divBdr>
    </w:div>
    <w:div w:id="655181015">
      <w:bodyDiv w:val="1"/>
      <w:marLeft w:val="0"/>
      <w:marRight w:val="0"/>
      <w:marTop w:val="0"/>
      <w:marBottom w:val="0"/>
      <w:divBdr>
        <w:top w:val="none" w:sz="0" w:space="0" w:color="auto"/>
        <w:left w:val="none" w:sz="0" w:space="0" w:color="auto"/>
        <w:bottom w:val="none" w:sz="0" w:space="0" w:color="auto"/>
        <w:right w:val="none" w:sz="0" w:space="0" w:color="auto"/>
      </w:divBdr>
    </w:div>
    <w:div w:id="754476501">
      <w:bodyDiv w:val="1"/>
      <w:marLeft w:val="0"/>
      <w:marRight w:val="0"/>
      <w:marTop w:val="0"/>
      <w:marBottom w:val="0"/>
      <w:divBdr>
        <w:top w:val="none" w:sz="0" w:space="0" w:color="auto"/>
        <w:left w:val="none" w:sz="0" w:space="0" w:color="auto"/>
        <w:bottom w:val="none" w:sz="0" w:space="0" w:color="auto"/>
        <w:right w:val="none" w:sz="0" w:space="0" w:color="auto"/>
      </w:divBdr>
    </w:div>
    <w:div w:id="1165321422">
      <w:bodyDiv w:val="1"/>
      <w:marLeft w:val="0"/>
      <w:marRight w:val="0"/>
      <w:marTop w:val="0"/>
      <w:marBottom w:val="0"/>
      <w:divBdr>
        <w:top w:val="none" w:sz="0" w:space="0" w:color="auto"/>
        <w:left w:val="none" w:sz="0" w:space="0" w:color="auto"/>
        <w:bottom w:val="none" w:sz="0" w:space="0" w:color="auto"/>
        <w:right w:val="none" w:sz="0" w:space="0" w:color="auto"/>
      </w:divBdr>
    </w:div>
    <w:div w:id="1772043906">
      <w:bodyDiv w:val="1"/>
      <w:marLeft w:val="0"/>
      <w:marRight w:val="0"/>
      <w:marTop w:val="0"/>
      <w:marBottom w:val="0"/>
      <w:divBdr>
        <w:top w:val="none" w:sz="0" w:space="0" w:color="auto"/>
        <w:left w:val="none" w:sz="0" w:space="0" w:color="auto"/>
        <w:bottom w:val="none" w:sz="0" w:space="0" w:color="auto"/>
        <w:right w:val="none" w:sz="0" w:space="0" w:color="auto"/>
      </w:divBdr>
      <w:divsChild>
        <w:div w:id="963731012">
          <w:marLeft w:val="0"/>
          <w:marRight w:val="0"/>
          <w:marTop w:val="0"/>
          <w:marBottom w:val="0"/>
          <w:divBdr>
            <w:top w:val="none" w:sz="0" w:space="0" w:color="auto"/>
            <w:left w:val="none" w:sz="0" w:space="0" w:color="auto"/>
            <w:bottom w:val="none" w:sz="0" w:space="0" w:color="auto"/>
            <w:right w:val="none" w:sz="0" w:space="0" w:color="auto"/>
          </w:divBdr>
          <w:divsChild>
            <w:div w:id="2102139971">
              <w:marLeft w:val="0"/>
              <w:marRight w:val="0"/>
              <w:marTop w:val="0"/>
              <w:marBottom w:val="0"/>
              <w:divBdr>
                <w:top w:val="none" w:sz="0" w:space="0" w:color="auto"/>
                <w:left w:val="none" w:sz="0" w:space="0" w:color="auto"/>
                <w:bottom w:val="none" w:sz="0" w:space="0" w:color="auto"/>
                <w:right w:val="none" w:sz="0" w:space="0" w:color="auto"/>
              </w:divBdr>
              <w:divsChild>
                <w:div w:id="1322661368">
                  <w:marLeft w:val="0"/>
                  <w:marRight w:val="0"/>
                  <w:marTop w:val="0"/>
                  <w:marBottom w:val="0"/>
                  <w:divBdr>
                    <w:top w:val="none" w:sz="0" w:space="0" w:color="auto"/>
                    <w:left w:val="none" w:sz="0" w:space="0" w:color="auto"/>
                    <w:bottom w:val="none" w:sz="0" w:space="0" w:color="auto"/>
                    <w:right w:val="none" w:sz="0" w:space="0" w:color="auto"/>
                  </w:divBdr>
                  <w:divsChild>
                    <w:div w:id="1879388792">
                      <w:marLeft w:val="0"/>
                      <w:marRight w:val="0"/>
                      <w:marTop w:val="0"/>
                      <w:marBottom w:val="0"/>
                      <w:divBdr>
                        <w:top w:val="none" w:sz="0" w:space="0" w:color="auto"/>
                        <w:left w:val="none" w:sz="0" w:space="0" w:color="auto"/>
                        <w:bottom w:val="none" w:sz="0" w:space="0" w:color="auto"/>
                        <w:right w:val="none" w:sz="0" w:space="0" w:color="auto"/>
                      </w:divBdr>
                      <w:divsChild>
                        <w:div w:id="421225929">
                          <w:marLeft w:val="0"/>
                          <w:marRight w:val="0"/>
                          <w:marTop w:val="0"/>
                          <w:marBottom w:val="0"/>
                          <w:divBdr>
                            <w:top w:val="none" w:sz="0" w:space="0" w:color="auto"/>
                            <w:left w:val="none" w:sz="0" w:space="0" w:color="auto"/>
                            <w:bottom w:val="none" w:sz="0" w:space="0" w:color="auto"/>
                            <w:right w:val="none" w:sz="0" w:space="0" w:color="auto"/>
                          </w:divBdr>
                          <w:divsChild>
                            <w:div w:id="673647754">
                              <w:marLeft w:val="0"/>
                              <w:marRight w:val="0"/>
                              <w:marTop w:val="0"/>
                              <w:marBottom w:val="0"/>
                              <w:divBdr>
                                <w:top w:val="none" w:sz="0" w:space="0" w:color="auto"/>
                                <w:left w:val="none" w:sz="0" w:space="0" w:color="auto"/>
                                <w:bottom w:val="none" w:sz="0" w:space="0" w:color="auto"/>
                                <w:right w:val="none" w:sz="0" w:space="0" w:color="auto"/>
                              </w:divBdr>
                              <w:divsChild>
                                <w:div w:id="1386560510">
                                  <w:marLeft w:val="0"/>
                                  <w:marRight w:val="0"/>
                                  <w:marTop w:val="0"/>
                                  <w:marBottom w:val="0"/>
                                  <w:divBdr>
                                    <w:top w:val="none" w:sz="0" w:space="0" w:color="auto"/>
                                    <w:left w:val="none" w:sz="0" w:space="0" w:color="auto"/>
                                    <w:bottom w:val="none" w:sz="0" w:space="0" w:color="auto"/>
                                    <w:right w:val="none" w:sz="0" w:space="0" w:color="auto"/>
                                  </w:divBdr>
                                  <w:divsChild>
                                    <w:div w:id="901914271">
                                      <w:marLeft w:val="0"/>
                                      <w:marRight w:val="0"/>
                                      <w:marTop w:val="0"/>
                                      <w:marBottom w:val="0"/>
                                      <w:divBdr>
                                        <w:top w:val="none" w:sz="0" w:space="0" w:color="auto"/>
                                        <w:left w:val="none" w:sz="0" w:space="0" w:color="auto"/>
                                        <w:bottom w:val="none" w:sz="0" w:space="0" w:color="auto"/>
                                        <w:right w:val="none" w:sz="0" w:space="0" w:color="auto"/>
                                      </w:divBdr>
                                      <w:divsChild>
                                        <w:div w:id="1617102743">
                                          <w:marLeft w:val="0"/>
                                          <w:marRight w:val="0"/>
                                          <w:marTop w:val="0"/>
                                          <w:marBottom w:val="0"/>
                                          <w:divBdr>
                                            <w:top w:val="none" w:sz="0" w:space="0" w:color="auto"/>
                                            <w:left w:val="none" w:sz="0" w:space="0" w:color="auto"/>
                                            <w:bottom w:val="none" w:sz="0" w:space="0" w:color="auto"/>
                                            <w:right w:val="none" w:sz="0" w:space="0" w:color="auto"/>
                                          </w:divBdr>
                                          <w:divsChild>
                                            <w:div w:id="782305857">
                                              <w:marLeft w:val="0"/>
                                              <w:marRight w:val="0"/>
                                              <w:marTop w:val="0"/>
                                              <w:marBottom w:val="0"/>
                                              <w:divBdr>
                                                <w:top w:val="none" w:sz="0" w:space="0" w:color="auto"/>
                                                <w:left w:val="none" w:sz="0" w:space="0" w:color="auto"/>
                                                <w:bottom w:val="none" w:sz="0" w:space="0" w:color="auto"/>
                                                <w:right w:val="none" w:sz="0" w:space="0" w:color="auto"/>
                                              </w:divBdr>
                                              <w:divsChild>
                                                <w:div w:id="1456943449">
                                                  <w:marLeft w:val="0"/>
                                                  <w:marRight w:val="0"/>
                                                  <w:marTop w:val="0"/>
                                                  <w:marBottom w:val="0"/>
                                                  <w:divBdr>
                                                    <w:top w:val="none" w:sz="0" w:space="0" w:color="auto"/>
                                                    <w:left w:val="none" w:sz="0" w:space="0" w:color="auto"/>
                                                    <w:bottom w:val="none" w:sz="0" w:space="0" w:color="auto"/>
                                                    <w:right w:val="none" w:sz="0" w:space="0" w:color="auto"/>
                                                  </w:divBdr>
                                                  <w:divsChild>
                                                    <w:div w:id="1113549066">
                                                      <w:marLeft w:val="0"/>
                                                      <w:marRight w:val="0"/>
                                                      <w:marTop w:val="0"/>
                                                      <w:marBottom w:val="0"/>
                                                      <w:divBdr>
                                                        <w:top w:val="none" w:sz="0" w:space="0" w:color="auto"/>
                                                        <w:left w:val="none" w:sz="0" w:space="0" w:color="auto"/>
                                                        <w:bottom w:val="none" w:sz="0" w:space="0" w:color="auto"/>
                                                        <w:right w:val="none" w:sz="0" w:space="0" w:color="auto"/>
                                                      </w:divBdr>
                                                      <w:divsChild>
                                                        <w:div w:id="1766146177">
                                                          <w:marLeft w:val="0"/>
                                                          <w:marRight w:val="0"/>
                                                          <w:marTop w:val="0"/>
                                                          <w:marBottom w:val="0"/>
                                                          <w:divBdr>
                                                            <w:top w:val="none" w:sz="0" w:space="0" w:color="auto"/>
                                                            <w:left w:val="none" w:sz="0" w:space="0" w:color="auto"/>
                                                            <w:bottom w:val="none" w:sz="0" w:space="0" w:color="auto"/>
                                                            <w:right w:val="none" w:sz="0" w:space="0" w:color="auto"/>
                                                          </w:divBdr>
                                                          <w:divsChild>
                                                            <w:div w:id="1605262906">
                                                              <w:marLeft w:val="0"/>
                                                              <w:marRight w:val="0"/>
                                                              <w:marTop w:val="0"/>
                                                              <w:marBottom w:val="0"/>
                                                              <w:divBdr>
                                                                <w:top w:val="none" w:sz="0" w:space="0" w:color="auto"/>
                                                                <w:left w:val="none" w:sz="0" w:space="0" w:color="auto"/>
                                                                <w:bottom w:val="none" w:sz="0" w:space="0" w:color="auto"/>
                                                                <w:right w:val="none" w:sz="0" w:space="0" w:color="auto"/>
                                                              </w:divBdr>
                                                              <w:divsChild>
                                                                <w:div w:id="171996357">
                                                                  <w:marLeft w:val="0"/>
                                                                  <w:marRight w:val="0"/>
                                                                  <w:marTop w:val="0"/>
                                                                  <w:marBottom w:val="0"/>
                                                                  <w:divBdr>
                                                                    <w:top w:val="none" w:sz="0" w:space="0" w:color="auto"/>
                                                                    <w:left w:val="none" w:sz="0" w:space="0" w:color="auto"/>
                                                                    <w:bottom w:val="none" w:sz="0" w:space="0" w:color="auto"/>
                                                                    <w:right w:val="none" w:sz="0" w:space="0" w:color="auto"/>
                                                                  </w:divBdr>
                                                                  <w:divsChild>
                                                                    <w:div w:id="1665161362">
                                                                      <w:marLeft w:val="0"/>
                                                                      <w:marRight w:val="0"/>
                                                                      <w:marTop w:val="0"/>
                                                                      <w:marBottom w:val="0"/>
                                                                      <w:divBdr>
                                                                        <w:top w:val="none" w:sz="0" w:space="0" w:color="auto"/>
                                                                        <w:left w:val="none" w:sz="0" w:space="0" w:color="auto"/>
                                                                        <w:bottom w:val="none" w:sz="0" w:space="0" w:color="auto"/>
                                                                        <w:right w:val="none" w:sz="0" w:space="0" w:color="auto"/>
                                                                      </w:divBdr>
                                                                      <w:divsChild>
                                                                        <w:div w:id="10206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9774999">
      <w:bodyDiv w:val="1"/>
      <w:marLeft w:val="0"/>
      <w:marRight w:val="0"/>
      <w:marTop w:val="0"/>
      <w:marBottom w:val="0"/>
      <w:divBdr>
        <w:top w:val="none" w:sz="0" w:space="0" w:color="auto"/>
        <w:left w:val="none" w:sz="0" w:space="0" w:color="auto"/>
        <w:bottom w:val="none" w:sz="0" w:space="0" w:color="auto"/>
        <w:right w:val="none" w:sz="0" w:space="0" w:color="auto"/>
      </w:divBdr>
      <w:divsChild>
        <w:div w:id="1075125827">
          <w:marLeft w:val="0"/>
          <w:marRight w:val="0"/>
          <w:marTop w:val="0"/>
          <w:marBottom w:val="0"/>
          <w:divBdr>
            <w:top w:val="none" w:sz="0" w:space="0" w:color="auto"/>
            <w:left w:val="none" w:sz="0" w:space="0" w:color="auto"/>
            <w:bottom w:val="none" w:sz="0" w:space="0" w:color="auto"/>
            <w:right w:val="none" w:sz="0" w:space="0" w:color="auto"/>
          </w:divBdr>
          <w:divsChild>
            <w:div w:id="925382668">
              <w:marLeft w:val="0"/>
              <w:marRight w:val="0"/>
              <w:marTop w:val="0"/>
              <w:marBottom w:val="0"/>
              <w:divBdr>
                <w:top w:val="none" w:sz="0" w:space="0" w:color="auto"/>
                <w:left w:val="none" w:sz="0" w:space="0" w:color="auto"/>
                <w:bottom w:val="none" w:sz="0" w:space="0" w:color="auto"/>
                <w:right w:val="none" w:sz="0" w:space="0" w:color="auto"/>
              </w:divBdr>
              <w:divsChild>
                <w:div w:id="879442989">
                  <w:marLeft w:val="0"/>
                  <w:marRight w:val="0"/>
                  <w:marTop w:val="0"/>
                  <w:marBottom w:val="0"/>
                  <w:divBdr>
                    <w:top w:val="none" w:sz="0" w:space="0" w:color="auto"/>
                    <w:left w:val="none" w:sz="0" w:space="0" w:color="auto"/>
                    <w:bottom w:val="none" w:sz="0" w:space="0" w:color="auto"/>
                    <w:right w:val="none" w:sz="0" w:space="0" w:color="auto"/>
                  </w:divBdr>
                  <w:divsChild>
                    <w:div w:id="606355298">
                      <w:marLeft w:val="0"/>
                      <w:marRight w:val="0"/>
                      <w:marTop w:val="0"/>
                      <w:marBottom w:val="0"/>
                      <w:divBdr>
                        <w:top w:val="none" w:sz="0" w:space="0" w:color="auto"/>
                        <w:left w:val="none" w:sz="0" w:space="0" w:color="auto"/>
                        <w:bottom w:val="none" w:sz="0" w:space="0" w:color="auto"/>
                        <w:right w:val="none" w:sz="0" w:space="0" w:color="auto"/>
                      </w:divBdr>
                      <w:divsChild>
                        <w:div w:id="1398673627">
                          <w:marLeft w:val="0"/>
                          <w:marRight w:val="0"/>
                          <w:marTop w:val="0"/>
                          <w:marBottom w:val="0"/>
                          <w:divBdr>
                            <w:top w:val="none" w:sz="0" w:space="0" w:color="auto"/>
                            <w:left w:val="none" w:sz="0" w:space="0" w:color="auto"/>
                            <w:bottom w:val="none" w:sz="0" w:space="0" w:color="auto"/>
                            <w:right w:val="none" w:sz="0" w:space="0" w:color="auto"/>
                          </w:divBdr>
                          <w:divsChild>
                            <w:div w:id="1374422959">
                              <w:marLeft w:val="0"/>
                              <w:marRight w:val="0"/>
                              <w:marTop w:val="0"/>
                              <w:marBottom w:val="0"/>
                              <w:divBdr>
                                <w:top w:val="none" w:sz="0" w:space="0" w:color="auto"/>
                                <w:left w:val="none" w:sz="0" w:space="0" w:color="auto"/>
                                <w:bottom w:val="none" w:sz="0" w:space="0" w:color="auto"/>
                                <w:right w:val="none" w:sz="0" w:space="0" w:color="auto"/>
                              </w:divBdr>
                              <w:divsChild>
                                <w:div w:id="1533685038">
                                  <w:marLeft w:val="0"/>
                                  <w:marRight w:val="0"/>
                                  <w:marTop w:val="0"/>
                                  <w:marBottom w:val="0"/>
                                  <w:divBdr>
                                    <w:top w:val="none" w:sz="0" w:space="0" w:color="auto"/>
                                    <w:left w:val="none" w:sz="0" w:space="0" w:color="auto"/>
                                    <w:bottom w:val="none" w:sz="0" w:space="0" w:color="auto"/>
                                    <w:right w:val="none" w:sz="0" w:space="0" w:color="auto"/>
                                  </w:divBdr>
                                  <w:divsChild>
                                    <w:div w:id="718289756">
                                      <w:marLeft w:val="0"/>
                                      <w:marRight w:val="0"/>
                                      <w:marTop w:val="0"/>
                                      <w:marBottom w:val="0"/>
                                      <w:divBdr>
                                        <w:top w:val="none" w:sz="0" w:space="0" w:color="auto"/>
                                        <w:left w:val="none" w:sz="0" w:space="0" w:color="auto"/>
                                        <w:bottom w:val="none" w:sz="0" w:space="0" w:color="auto"/>
                                        <w:right w:val="none" w:sz="0" w:space="0" w:color="auto"/>
                                      </w:divBdr>
                                      <w:divsChild>
                                        <w:div w:id="1535535643">
                                          <w:marLeft w:val="0"/>
                                          <w:marRight w:val="0"/>
                                          <w:marTop w:val="0"/>
                                          <w:marBottom w:val="0"/>
                                          <w:divBdr>
                                            <w:top w:val="none" w:sz="0" w:space="0" w:color="auto"/>
                                            <w:left w:val="none" w:sz="0" w:space="0" w:color="auto"/>
                                            <w:bottom w:val="none" w:sz="0" w:space="0" w:color="auto"/>
                                            <w:right w:val="none" w:sz="0" w:space="0" w:color="auto"/>
                                          </w:divBdr>
                                          <w:divsChild>
                                            <w:div w:id="1707874224">
                                              <w:marLeft w:val="0"/>
                                              <w:marRight w:val="0"/>
                                              <w:marTop w:val="0"/>
                                              <w:marBottom w:val="0"/>
                                              <w:divBdr>
                                                <w:top w:val="none" w:sz="0" w:space="0" w:color="auto"/>
                                                <w:left w:val="none" w:sz="0" w:space="0" w:color="auto"/>
                                                <w:bottom w:val="none" w:sz="0" w:space="0" w:color="auto"/>
                                                <w:right w:val="none" w:sz="0" w:space="0" w:color="auto"/>
                                              </w:divBdr>
                                              <w:divsChild>
                                                <w:div w:id="761268507">
                                                  <w:marLeft w:val="0"/>
                                                  <w:marRight w:val="0"/>
                                                  <w:marTop w:val="0"/>
                                                  <w:marBottom w:val="0"/>
                                                  <w:divBdr>
                                                    <w:top w:val="none" w:sz="0" w:space="0" w:color="auto"/>
                                                    <w:left w:val="none" w:sz="0" w:space="0" w:color="auto"/>
                                                    <w:bottom w:val="none" w:sz="0" w:space="0" w:color="auto"/>
                                                    <w:right w:val="none" w:sz="0" w:space="0" w:color="auto"/>
                                                  </w:divBdr>
                                                  <w:divsChild>
                                                    <w:div w:id="270625741">
                                                      <w:marLeft w:val="0"/>
                                                      <w:marRight w:val="0"/>
                                                      <w:marTop w:val="0"/>
                                                      <w:marBottom w:val="0"/>
                                                      <w:divBdr>
                                                        <w:top w:val="none" w:sz="0" w:space="0" w:color="auto"/>
                                                        <w:left w:val="none" w:sz="0" w:space="0" w:color="auto"/>
                                                        <w:bottom w:val="none" w:sz="0" w:space="0" w:color="auto"/>
                                                        <w:right w:val="none" w:sz="0" w:space="0" w:color="auto"/>
                                                      </w:divBdr>
                                                      <w:divsChild>
                                                        <w:div w:id="767848646">
                                                          <w:marLeft w:val="0"/>
                                                          <w:marRight w:val="0"/>
                                                          <w:marTop w:val="0"/>
                                                          <w:marBottom w:val="0"/>
                                                          <w:divBdr>
                                                            <w:top w:val="none" w:sz="0" w:space="0" w:color="auto"/>
                                                            <w:left w:val="none" w:sz="0" w:space="0" w:color="auto"/>
                                                            <w:bottom w:val="none" w:sz="0" w:space="0" w:color="auto"/>
                                                            <w:right w:val="none" w:sz="0" w:space="0" w:color="auto"/>
                                                          </w:divBdr>
                                                          <w:divsChild>
                                                            <w:div w:id="1750692423">
                                                              <w:marLeft w:val="0"/>
                                                              <w:marRight w:val="0"/>
                                                              <w:marTop w:val="0"/>
                                                              <w:marBottom w:val="0"/>
                                                              <w:divBdr>
                                                                <w:top w:val="none" w:sz="0" w:space="0" w:color="auto"/>
                                                                <w:left w:val="none" w:sz="0" w:space="0" w:color="auto"/>
                                                                <w:bottom w:val="none" w:sz="0" w:space="0" w:color="auto"/>
                                                                <w:right w:val="none" w:sz="0" w:space="0" w:color="auto"/>
                                                              </w:divBdr>
                                                              <w:divsChild>
                                                                <w:div w:id="32730930">
                                                                  <w:marLeft w:val="0"/>
                                                                  <w:marRight w:val="0"/>
                                                                  <w:marTop w:val="0"/>
                                                                  <w:marBottom w:val="0"/>
                                                                  <w:divBdr>
                                                                    <w:top w:val="none" w:sz="0" w:space="0" w:color="auto"/>
                                                                    <w:left w:val="none" w:sz="0" w:space="0" w:color="auto"/>
                                                                    <w:bottom w:val="none" w:sz="0" w:space="0" w:color="auto"/>
                                                                    <w:right w:val="none" w:sz="0" w:space="0" w:color="auto"/>
                                                                  </w:divBdr>
                                                                  <w:divsChild>
                                                                    <w:div w:id="1088186739">
                                                                      <w:marLeft w:val="0"/>
                                                                      <w:marRight w:val="0"/>
                                                                      <w:marTop w:val="0"/>
                                                                      <w:marBottom w:val="0"/>
                                                                      <w:divBdr>
                                                                        <w:top w:val="none" w:sz="0" w:space="0" w:color="auto"/>
                                                                        <w:left w:val="none" w:sz="0" w:space="0" w:color="auto"/>
                                                                        <w:bottom w:val="none" w:sz="0" w:space="0" w:color="auto"/>
                                                                        <w:right w:val="none" w:sz="0" w:space="0" w:color="auto"/>
                                                                      </w:divBdr>
                                                                      <w:divsChild>
                                                                        <w:div w:id="14244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2F5C4-0253-4D1B-A7D3-47A517D2F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3656</Words>
  <Characters>21276</Characters>
  <Application>Microsoft Office Word</Application>
  <DocSecurity>0</DocSecurity>
  <Lines>177</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24883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mancic</dc:creator>
  <cp:lastModifiedBy>BRAULIO Tania</cp:lastModifiedBy>
  <cp:revision>2</cp:revision>
  <cp:lastPrinted>2017-02-08T15:34:00Z</cp:lastPrinted>
  <dcterms:created xsi:type="dcterms:W3CDTF">2017-07-12T14:13:00Z</dcterms:created>
  <dcterms:modified xsi:type="dcterms:W3CDTF">2017-07-12T14:13:00Z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