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E6" w:rsidRPr="00E52FE6" w:rsidRDefault="00EB496E" w:rsidP="009E7DE5">
      <w:pPr>
        <w:tabs>
          <w:tab w:val="left" w:pos="7240"/>
        </w:tabs>
        <w:spacing w:after="120"/>
        <w:rPr>
          <w:rFonts w:ascii="Calibri" w:eastAsia="Calibri" w:hAnsi="Calibri" w:cs="Times New Roman"/>
          <w:noProof/>
          <w:lang w:val="en-US"/>
        </w:rPr>
      </w:pPr>
      <w:r>
        <w:rPr>
          <w:rFonts w:ascii="Arial Narrow" w:eastAsia="Calibri" w:hAnsi="Arial Narrow" w:cs="Calibri"/>
          <w:i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611E5EC" wp14:editId="47AE5F22">
            <wp:simplePos x="0" y="0"/>
            <wp:positionH relativeFrom="margin">
              <wp:posOffset>1701800</wp:posOffset>
            </wp:positionH>
            <wp:positionV relativeFrom="margin">
              <wp:posOffset>-220345</wp:posOffset>
            </wp:positionV>
            <wp:extent cx="3275330" cy="1214120"/>
            <wp:effectExtent l="0" t="0" r="1270" b="5080"/>
            <wp:wrapNone/>
            <wp:docPr id="4" name="Picture 4" descr="C:\Users\condrova\AppData\Local\Microsoft\Windows\Temporary Internet Files\Content.Outlook\NHELM6L0\20394531_849961585159346_1680846922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ndrova\AppData\Local\Microsoft\Windows\Temporary Internet Files\Content.Outlook\NHELM6L0\20394531_849961585159346_1680846922_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92F">
        <w:rPr>
          <w:rFonts w:ascii="Calibri" w:eastAsia="Calibri" w:hAnsi="Calibri" w:cs="Times New Roman"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0D952D12" wp14:editId="2EEEB13B">
            <wp:simplePos x="0" y="0"/>
            <wp:positionH relativeFrom="column">
              <wp:posOffset>95411</wp:posOffset>
            </wp:positionH>
            <wp:positionV relativeFrom="paragraph">
              <wp:posOffset>-2540</wp:posOffset>
            </wp:positionV>
            <wp:extent cx="869950" cy="8890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8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92F">
        <w:rPr>
          <w:rFonts w:ascii="Calibri" w:eastAsia="Calibri" w:hAnsi="Calibri" w:cs="Times New Roman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9F866F6" wp14:editId="3992AD28">
            <wp:simplePos x="0" y="0"/>
            <wp:positionH relativeFrom="column">
              <wp:posOffset>5808345</wp:posOffset>
            </wp:positionH>
            <wp:positionV relativeFrom="paragraph">
              <wp:posOffset>635</wp:posOffset>
            </wp:positionV>
            <wp:extent cx="704850" cy="850900"/>
            <wp:effectExtent l="0" t="0" r="0" b="6350"/>
            <wp:wrapSquare wrapText="bothSides"/>
            <wp:docPr id="9" name="Picture 1" descr="\\192.168.1.222\Server\1. TL\Platforma egalitate de gen\proiect Platforma FEE 2015\logo Platforma\noi 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222\Server\1. TL\Platforma egalitate de gen\proiect Platforma FEE 2015\logo Platforma\noi 2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2FE6" w:rsidRPr="00E52FE6">
        <w:rPr>
          <w:rFonts w:ascii="Calibri" w:eastAsia="Calibri" w:hAnsi="Calibri" w:cs="Times New Roman"/>
          <w:noProof/>
          <w:lang w:val="en-US"/>
        </w:rPr>
        <w:t xml:space="preserve"> </w:t>
      </w:r>
      <w:r w:rsidR="002E3077">
        <w:rPr>
          <w:rFonts w:ascii="Calibri" w:eastAsia="Calibri" w:hAnsi="Calibri" w:cs="Times New Roman"/>
          <w:noProof/>
          <w:lang w:val="en-US"/>
        </w:rPr>
        <w:t xml:space="preserve">      </w:t>
      </w:r>
      <w:r w:rsidR="009E7DE5">
        <w:rPr>
          <w:rFonts w:ascii="Calibri" w:eastAsia="Calibri" w:hAnsi="Calibri" w:cs="Times New Roman"/>
          <w:noProof/>
          <w:lang w:val="en-US"/>
        </w:rPr>
        <w:tab/>
      </w:r>
    </w:p>
    <w:p w:rsidR="00262D51" w:rsidRDefault="00262D51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</w:p>
    <w:p w:rsidR="0060492F" w:rsidRDefault="0060492F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</w:p>
    <w:p w:rsidR="0060492F" w:rsidRDefault="0060492F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</w:p>
    <w:p w:rsidR="0060492F" w:rsidRDefault="0060492F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</w:p>
    <w:p w:rsidR="0060492F" w:rsidRDefault="0060492F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</w:p>
    <w:p w:rsidR="0060492F" w:rsidRDefault="0060492F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  <w:r>
        <w:rPr>
          <w:rFonts w:ascii="Arial Narrow" w:eastAsia="Calibri" w:hAnsi="Arial Narrow" w:cs="Calibri"/>
          <w:b/>
          <w:noProof/>
          <w:sz w:val="20"/>
          <w:szCs w:val="20"/>
          <w:lang w:val="en-US"/>
        </w:rPr>
        <w:drawing>
          <wp:anchor distT="0" distB="0" distL="114300" distR="114300" simplePos="0" relativeHeight="251662336" behindDoc="0" locked="0" layoutInCell="1" allowOverlap="1" wp14:anchorId="58B276C2" wp14:editId="5182D481">
            <wp:simplePos x="0" y="0"/>
            <wp:positionH relativeFrom="column">
              <wp:posOffset>767516</wp:posOffset>
            </wp:positionH>
            <wp:positionV relativeFrom="paragraph">
              <wp:posOffset>54979</wp:posOffset>
            </wp:positionV>
            <wp:extent cx="4728949" cy="1610435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950" cy="161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92F" w:rsidRDefault="0060492F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</w:p>
    <w:p w:rsidR="0060492F" w:rsidRDefault="0060492F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</w:p>
    <w:p w:rsidR="0060492F" w:rsidRDefault="0060492F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</w:p>
    <w:p w:rsidR="0060492F" w:rsidRDefault="0060492F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</w:p>
    <w:p w:rsidR="0060492F" w:rsidRDefault="0060492F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  <w:bookmarkStart w:id="0" w:name="_GoBack"/>
      <w:bookmarkEnd w:id="0"/>
    </w:p>
    <w:p w:rsidR="0060492F" w:rsidRDefault="0060492F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</w:p>
    <w:p w:rsidR="0060492F" w:rsidRDefault="0060492F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</w:p>
    <w:p w:rsidR="0060492F" w:rsidRDefault="0060492F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  <w:r>
        <w:rPr>
          <w:rFonts w:ascii="Arial Narrow" w:eastAsia="Calibri" w:hAnsi="Arial Narrow" w:cs="Calibri"/>
          <w:b/>
          <w:sz w:val="20"/>
          <w:szCs w:val="20"/>
          <w:lang w:val="en-GB"/>
        </w:rPr>
        <w:tab/>
      </w:r>
    </w:p>
    <w:p w:rsidR="0060492F" w:rsidRDefault="0060492F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</w:p>
    <w:p w:rsidR="00214BB9" w:rsidRDefault="00214BB9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</w:p>
    <w:p w:rsidR="00E52FE6" w:rsidRPr="00E52FE6" w:rsidRDefault="00214BB9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  <w:r w:rsidRPr="00E52FE6">
        <w:rPr>
          <w:rFonts w:ascii="Arial Narrow" w:eastAsia="Calibri" w:hAnsi="Arial Narrow" w:cs="Calibri"/>
          <w:b/>
          <w:sz w:val="20"/>
          <w:szCs w:val="20"/>
          <w:lang w:val="en-GB"/>
        </w:rPr>
        <w:t xml:space="preserve">PRESENTATION OF THE </w:t>
      </w:r>
      <w:r>
        <w:rPr>
          <w:rFonts w:ascii="Arial Narrow" w:eastAsia="Calibri" w:hAnsi="Arial Narrow" w:cs="Calibri"/>
          <w:b/>
          <w:sz w:val="20"/>
          <w:szCs w:val="20"/>
          <w:lang w:val="en-GB"/>
        </w:rPr>
        <w:t xml:space="preserve">REGIONAL </w:t>
      </w:r>
      <w:r w:rsidRPr="00E52FE6">
        <w:rPr>
          <w:rFonts w:ascii="Arial Narrow" w:eastAsia="Calibri" w:hAnsi="Arial Narrow" w:cs="Calibri"/>
          <w:b/>
          <w:sz w:val="20"/>
          <w:szCs w:val="20"/>
          <w:lang w:val="en-GB"/>
        </w:rPr>
        <w:t xml:space="preserve">GENDER STUDY </w:t>
      </w:r>
    </w:p>
    <w:p w:rsidR="00E52FE6" w:rsidRPr="00E52FE6" w:rsidRDefault="00214BB9" w:rsidP="00E52FE6">
      <w:pPr>
        <w:spacing w:after="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GB"/>
        </w:rPr>
      </w:pPr>
      <w:r w:rsidRPr="00E52FE6">
        <w:rPr>
          <w:rFonts w:ascii="Arial Narrow" w:eastAsia="Calibri" w:hAnsi="Arial Narrow" w:cs="Calibri"/>
          <w:b/>
          <w:sz w:val="20"/>
          <w:szCs w:val="20"/>
          <w:lang w:val="en-GB"/>
        </w:rPr>
        <w:t>“WOMEN’S POLITICAL</w:t>
      </w:r>
      <w:r>
        <w:rPr>
          <w:rFonts w:ascii="Arial Narrow" w:eastAsia="Calibri" w:hAnsi="Arial Narrow" w:cs="Calibri"/>
          <w:b/>
          <w:sz w:val="20"/>
          <w:szCs w:val="20"/>
          <w:lang w:val="en-GB"/>
        </w:rPr>
        <w:t xml:space="preserve"> REPRESENTATION IN THE EASTERN P</w:t>
      </w:r>
      <w:r w:rsidRPr="00E52FE6">
        <w:rPr>
          <w:rFonts w:ascii="Arial Narrow" w:eastAsia="Calibri" w:hAnsi="Arial Narrow" w:cs="Calibri"/>
          <w:b/>
          <w:sz w:val="20"/>
          <w:szCs w:val="20"/>
          <w:lang w:val="en-GB"/>
        </w:rPr>
        <w:t xml:space="preserve">ARTNERSHIP COUNTRIES” </w:t>
      </w:r>
    </w:p>
    <w:p w:rsidR="00E52FE6" w:rsidRPr="00E52FE6" w:rsidRDefault="00E52FE6" w:rsidP="00E52FE6">
      <w:pPr>
        <w:spacing w:after="0"/>
        <w:ind w:left="-540"/>
        <w:jc w:val="center"/>
        <w:rPr>
          <w:rFonts w:ascii="Arial Narrow" w:eastAsia="Calibri" w:hAnsi="Arial Narrow" w:cs="Calibri"/>
          <w:i/>
          <w:sz w:val="20"/>
          <w:szCs w:val="20"/>
          <w:lang w:val="en-US"/>
        </w:rPr>
      </w:pPr>
    </w:p>
    <w:p w:rsidR="00E52FE6" w:rsidRPr="00E52FE6" w:rsidRDefault="00262D51" w:rsidP="00E52FE6">
      <w:pPr>
        <w:spacing w:after="120"/>
        <w:ind w:left="-720"/>
        <w:jc w:val="center"/>
        <w:rPr>
          <w:rFonts w:ascii="Arial Narrow" w:eastAsia="Calibri" w:hAnsi="Arial Narrow" w:cs="Calibri"/>
          <w:b/>
          <w:sz w:val="20"/>
          <w:szCs w:val="20"/>
          <w:lang w:val="en-US"/>
        </w:rPr>
      </w:pPr>
      <w:r>
        <w:rPr>
          <w:rFonts w:ascii="Arial Narrow" w:eastAsia="Calibri" w:hAnsi="Arial Narrow" w:cs="Calibri"/>
          <w:b/>
          <w:sz w:val="20"/>
          <w:szCs w:val="20"/>
          <w:lang w:val="en-US"/>
        </w:rPr>
        <w:t xml:space="preserve">DRAFT </w:t>
      </w:r>
      <w:r w:rsidR="00E52FE6" w:rsidRPr="00E52FE6">
        <w:rPr>
          <w:rFonts w:ascii="Arial Narrow" w:eastAsia="Calibri" w:hAnsi="Arial Narrow" w:cs="Calibri"/>
          <w:b/>
          <w:sz w:val="20"/>
          <w:szCs w:val="20"/>
          <w:lang w:val="en-US"/>
        </w:rPr>
        <w:t>AGENDA</w:t>
      </w:r>
    </w:p>
    <w:p w:rsidR="00E52FE6" w:rsidRPr="00E52FE6" w:rsidRDefault="00FD2CD8" w:rsidP="00E52FE6">
      <w:pPr>
        <w:spacing w:after="0"/>
        <w:ind w:left="-540"/>
        <w:jc w:val="center"/>
        <w:rPr>
          <w:rFonts w:ascii="Arial Narrow" w:eastAsia="Calibri" w:hAnsi="Arial Narrow" w:cs="Calibri"/>
          <w:i/>
          <w:sz w:val="20"/>
          <w:szCs w:val="20"/>
          <w:lang w:val="en-US"/>
        </w:rPr>
      </w:pPr>
      <w:r>
        <w:rPr>
          <w:rFonts w:ascii="Arial Narrow" w:eastAsia="Calibri" w:hAnsi="Arial Narrow" w:cs="Calibri"/>
          <w:i/>
          <w:sz w:val="20"/>
          <w:szCs w:val="20"/>
          <w:lang w:val="en-US"/>
        </w:rPr>
        <w:t xml:space="preserve">26 </w:t>
      </w:r>
      <w:r w:rsidR="00614F51">
        <w:rPr>
          <w:rFonts w:ascii="Arial Narrow" w:eastAsia="Calibri" w:hAnsi="Arial Narrow" w:cs="Calibri"/>
          <w:i/>
          <w:sz w:val="20"/>
          <w:szCs w:val="20"/>
          <w:lang w:val="en-US"/>
        </w:rPr>
        <w:t xml:space="preserve">September </w:t>
      </w:r>
      <w:r w:rsidR="004E5723">
        <w:rPr>
          <w:rFonts w:ascii="Arial Narrow" w:eastAsia="Calibri" w:hAnsi="Arial Narrow" w:cs="Calibri"/>
          <w:i/>
          <w:sz w:val="20"/>
          <w:szCs w:val="20"/>
          <w:lang w:val="en-US"/>
        </w:rPr>
        <w:t>2017, 13:00</w:t>
      </w:r>
      <w:r w:rsidR="008E5B3A">
        <w:rPr>
          <w:rFonts w:ascii="Arial Narrow" w:eastAsia="Calibri" w:hAnsi="Arial Narrow" w:cs="Calibri"/>
          <w:i/>
          <w:sz w:val="20"/>
          <w:szCs w:val="20"/>
          <w:lang w:val="en-US"/>
        </w:rPr>
        <w:t xml:space="preserve"> – 17:00</w:t>
      </w:r>
    </w:p>
    <w:p w:rsidR="007A35DD" w:rsidRDefault="00E52FE6" w:rsidP="002C3516">
      <w:pPr>
        <w:spacing w:after="0"/>
        <w:ind w:left="-540"/>
        <w:jc w:val="center"/>
        <w:rPr>
          <w:rFonts w:ascii="Arial Narrow" w:eastAsia="Calibri" w:hAnsi="Arial Narrow" w:cs="Calibri"/>
          <w:i/>
          <w:sz w:val="20"/>
          <w:szCs w:val="20"/>
          <w:lang w:val="en-US"/>
        </w:rPr>
      </w:pPr>
      <w:r w:rsidRPr="00E52FE6">
        <w:rPr>
          <w:rFonts w:ascii="Arial Narrow" w:eastAsia="Calibri" w:hAnsi="Arial Narrow" w:cs="Calibri"/>
          <w:i/>
          <w:sz w:val="20"/>
          <w:szCs w:val="20"/>
          <w:lang w:val="en-US"/>
        </w:rPr>
        <w:t>Chisinau, Republic of Moldova</w:t>
      </w:r>
    </w:p>
    <w:p w:rsidR="002D3041" w:rsidRPr="004D532C" w:rsidRDefault="00E52FE6" w:rsidP="00E52FE6">
      <w:pPr>
        <w:spacing w:after="0" w:line="240" w:lineRule="auto"/>
        <w:ind w:left="-720"/>
        <w:jc w:val="center"/>
        <w:rPr>
          <w:rFonts w:ascii="Arial Narrow" w:eastAsia="Calibri" w:hAnsi="Arial Narrow" w:cs="Calibri"/>
          <w:i/>
          <w:sz w:val="20"/>
          <w:szCs w:val="20"/>
          <w:u w:val="single"/>
          <w:lang w:val="en-US"/>
        </w:rPr>
      </w:pPr>
      <w:r w:rsidRPr="00E52FE6">
        <w:rPr>
          <w:rFonts w:ascii="Arial Narrow" w:eastAsia="Calibri" w:hAnsi="Arial Narrow" w:cs="Calibri"/>
          <w:i/>
          <w:sz w:val="20"/>
          <w:szCs w:val="20"/>
          <w:lang w:val="en-US"/>
        </w:rPr>
        <w:t xml:space="preserve">Venue: </w:t>
      </w:r>
      <w:r w:rsidR="00614F51" w:rsidRPr="004D532C">
        <w:rPr>
          <w:rFonts w:ascii="Arial Narrow" w:eastAsia="Calibri" w:hAnsi="Arial Narrow" w:cs="Calibri"/>
          <w:i/>
          <w:sz w:val="20"/>
          <w:szCs w:val="20"/>
          <w:u w:val="single"/>
          <w:lang w:val="en-US"/>
        </w:rPr>
        <w:t>Parliament of the Republic of Moldova</w:t>
      </w:r>
      <w:r w:rsidR="002D3041" w:rsidRPr="004D532C">
        <w:rPr>
          <w:rFonts w:ascii="Arial Narrow" w:eastAsia="Calibri" w:hAnsi="Arial Narrow" w:cs="Calibri"/>
          <w:i/>
          <w:sz w:val="20"/>
          <w:szCs w:val="20"/>
          <w:u w:val="single"/>
          <w:lang w:val="en-US"/>
        </w:rPr>
        <w:t xml:space="preserve">, Europe Hall </w:t>
      </w:r>
    </w:p>
    <w:p w:rsidR="00E52FE6" w:rsidRPr="004D532C" w:rsidRDefault="002D3041" w:rsidP="00E52FE6">
      <w:pPr>
        <w:spacing w:after="0" w:line="240" w:lineRule="auto"/>
        <w:ind w:left="-720"/>
        <w:jc w:val="center"/>
        <w:rPr>
          <w:rFonts w:ascii="Arial Narrow" w:eastAsia="Calibri" w:hAnsi="Arial Narrow" w:cs="Calibri"/>
          <w:i/>
          <w:sz w:val="20"/>
          <w:szCs w:val="20"/>
          <w:u w:val="single"/>
          <w:lang w:val="en-US"/>
        </w:rPr>
      </w:pPr>
      <w:r w:rsidRPr="004D532C">
        <w:rPr>
          <w:rFonts w:ascii="Arial Narrow" w:eastAsia="Calibri" w:hAnsi="Arial Narrow" w:cs="Calibri"/>
          <w:i/>
          <w:sz w:val="20"/>
          <w:szCs w:val="20"/>
          <w:u w:val="single"/>
          <w:lang w:val="en-US"/>
        </w:rPr>
        <w:t>(</w:t>
      </w:r>
      <w:proofErr w:type="gramStart"/>
      <w:r w:rsidRPr="004D532C">
        <w:rPr>
          <w:rFonts w:ascii="Arial Narrow" w:eastAsia="Calibri" w:hAnsi="Arial Narrow" w:cs="Calibri"/>
          <w:i/>
          <w:sz w:val="20"/>
          <w:szCs w:val="20"/>
          <w:u w:val="single"/>
          <w:lang w:val="en-US"/>
        </w:rPr>
        <w:t>the</w:t>
      </w:r>
      <w:proofErr w:type="gramEnd"/>
      <w:r w:rsidRPr="004D532C">
        <w:rPr>
          <w:rFonts w:ascii="Arial Narrow" w:eastAsia="Calibri" w:hAnsi="Arial Narrow" w:cs="Calibri"/>
          <w:i/>
          <w:sz w:val="20"/>
          <w:szCs w:val="20"/>
          <w:u w:val="single"/>
          <w:lang w:val="en-US"/>
        </w:rPr>
        <w:t xml:space="preserve"> access will be through main entrance) </w:t>
      </w:r>
      <w:r w:rsidR="00614F51" w:rsidRPr="004D532C">
        <w:rPr>
          <w:rFonts w:ascii="Arial Narrow" w:eastAsia="Calibri" w:hAnsi="Arial Narrow" w:cs="Calibri"/>
          <w:i/>
          <w:sz w:val="20"/>
          <w:szCs w:val="20"/>
          <w:u w:val="single"/>
          <w:lang w:val="en-US"/>
        </w:rPr>
        <w:t xml:space="preserve"> </w:t>
      </w:r>
    </w:p>
    <w:p w:rsidR="00E52FE6" w:rsidRPr="00E52FE6" w:rsidRDefault="00E52FE6" w:rsidP="00E52FE6">
      <w:pPr>
        <w:spacing w:after="0" w:line="240" w:lineRule="auto"/>
        <w:ind w:left="-720"/>
        <w:jc w:val="center"/>
        <w:rPr>
          <w:rFonts w:ascii="Arial Narrow" w:eastAsia="Calibri" w:hAnsi="Arial Narrow" w:cs="Calibri"/>
          <w:sz w:val="20"/>
          <w:szCs w:val="20"/>
          <w:lang w:val="en-US"/>
        </w:rPr>
      </w:pPr>
    </w:p>
    <w:tbl>
      <w:tblPr>
        <w:tblStyle w:val="TableGrid1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789"/>
      </w:tblGrid>
      <w:tr w:rsidR="00E52FE6" w:rsidRPr="00E52FE6" w:rsidTr="004E756C">
        <w:tc>
          <w:tcPr>
            <w:tcW w:w="1560" w:type="dxa"/>
          </w:tcPr>
          <w:p w:rsidR="002B09D4" w:rsidRDefault="002B09D4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</w:p>
          <w:p w:rsidR="00E52FE6" w:rsidRPr="00E52FE6" w:rsidRDefault="00FD2CD8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13:00 – 13:15</w:t>
            </w:r>
          </w:p>
          <w:p w:rsidR="00E52FE6" w:rsidRPr="00E52FE6" w:rsidRDefault="00E52FE6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</w:p>
          <w:p w:rsidR="00E52FE6" w:rsidRPr="00E52FE6" w:rsidRDefault="00E52FE6" w:rsidP="00FD2CD8">
            <w:pPr>
              <w:jc w:val="both"/>
              <w:rPr>
                <w:rFonts w:ascii="Arial Narrow" w:eastAsia="Calibri" w:hAnsi="Arial Narrow" w:cs="Calibri"/>
                <w:b/>
                <w:sz w:val="20"/>
                <w:szCs w:val="20"/>
                <w:lang w:val="uk-UA"/>
              </w:rPr>
            </w:pPr>
            <w:r w:rsidRPr="00E52FE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1</w:t>
            </w:r>
            <w:r w:rsidR="00FD2CD8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3:15</w:t>
            </w:r>
            <w:r w:rsidR="004E5723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 xml:space="preserve"> – 13</w:t>
            </w:r>
            <w:r w:rsidRPr="00E52FE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:</w:t>
            </w:r>
            <w:r w:rsidR="00FD2CD8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30</w:t>
            </w:r>
          </w:p>
        </w:tc>
        <w:tc>
          <w:tcPr>
            <w:tcW w:w="8789" w:type="dxa"/>
          </w:tcPr>
          <w:p w:rsidR="002B09D4" w:rsidRDefault="002B09D4" w:rsidP="00E52FE6">
            <w:pPr>
              <w:jc w:val="both"/>
              <w:rPr>
                <w:rFonts w:ascii="Arial Narrow" w:eastAsia="Calibri" w:hAnsi="Arial Narrow" w:cs="Calibri"/>
                <w:b/>
                <w:sz w:val="20"/>
                <w:szCs w:val="20"/>
                <w:lang w:val="en-GB"/>
              </w:rPr>
            </w:pPr>
          </w:p>
          <w:p w:rsidR="00E52FE6" w:rsidRPr="00E52FE6" w:rsidRDefault="00E52FE6" w:rsidP="00E52FE6">
            <w:pPr>
              <w:jc w:val="both"/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GB"/>
              </w:rPr>
              <w:t xml:space="preserve">Registration of the participants </w:t>
            </w:r>
          </w:p>
          <w:p w:rsidR="003705FB" w:rsidRDefault="003705FB" w:rsidP="00E52FE6">
            <w:pPr>
              <w:jc w:val="both"/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</w:p>
          <w:p w:rsidR="00E52FE6" w:rsidRPr="00E52FE6" w:rsidRDefault="00E52FE6" w:rsidP="00E52FE6">
            <w:pPr>
              <w:jc w:val="both"/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O</w:t>
            </w: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uk-UA"/>
              </w:rPr>
              <w:t xml:space="preserve">pening </w:t>
            </w: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r</w:t>
            </w: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uk-UA"/>
              </w:rPr>
              <w:t>emarks</w:t>
            </w:r>
          </w:p>
          <w:p w:rsidR="002D3041" w:rsidRDefault="00614F51" w:rsidP="00372C12">
            <w:pPr>
              <w:jc w:val="both"/>
              <w:rPr>
                <w:rFonts w:ascii="Arial Narrow" w:eastAsia="Calibri" w:hAnsi="Arial Narrow" w:cs="Calibri"/>
                <w:b/>
                <w:sz w:val="20"/>
                <w:szCs w:val="20"/>
                <w:lang w:val="en-GB"/>
              </w:rPr>
            </w:pPr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Ms. </w:t>
            </w:r>
            <w:r w:rsidR="00372C12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Violeta Ivanov</w:t>
            </w:r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, </w:t>
            </w:r>
            <w:r w:rsidRPr="00614F51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Chair</w:t>
            </w:r>
            <w:r w:rsidR="007A35DD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person</w:t>
            </w:r>
            <w:r w:rsidRPr="00614F51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 xml:space="preserve"> of the</w:t>
            </w:r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 </w:t>
            </w:r>
            <w:r w:rsidRPr="00614F51">
              <w:rPr>
                <w:rFonts w:ascii="Arial Narrow" w:eastAsia="Calibri" w:hAnsi="Arial Narrow" w:cs="Calibri"/>
                <w:sz w:val="20"/>
                <w:szCs w:val="20"/>
                <w:lang w:val="en-GB"/>
              </w:rPr>
              <w:t xml:space="preserve">Permanent Parliamentary </w:t>
            </w:r>
            <w:r>
              <w:rPr>
                <w:rFonts w:ascii="Arial Narrow" w:eastAsia="Calibri" w:hAnsi="Arial Narrow" w:cs="Calibri"/>
                <w:sz w:val="20"/>
                <w:szCs w:val="20"/>
                <w:lang w:val="en-GB"/>
              </w:rPr>
              <w:t>Commission “</w:t>
            </w:r>
            <w:r w:rsidRPr="00614F51">
              <w:rPr>
                <w:rFonts w:ascii="Arial Narrow" w:eastAsia="Calibri" w:hAnsi="Arial Narrow" w:cs="Calibri"/>
                <w:sz w:val="20"/>
                <w:szCs w:val="20"/>
                <w:lang w:val="en-GB"/>
              </w:rPr>
              <w:t>Committee on Foreign Policy and European Integration</w:t>
            </w:r>
            <w:r>
              <w:rPr>
                <w:rFonts w:ascii="Arial Narrow" w:eastAsia="Calibri" w:hAnsi="Arial Narrow" w:cs="Calibri"/>
                <w:sz w:val="20"/>
                <w:szCs w:val="20"/>
                <w:lang w:val="en-GB"/>
              </w:rPr>
              <w:t>”</w:t>
            </w:r>
            <w:r w:rsidR="00C77693">
              <w:rPr>
                <w:rFonts w:ascii="Arial Narrow" w:eastAsia="Calibri" w:hAnsi="Arial Narrow" w:cs="Calibri"/>
                <w:b/>
                <w:sz w:val="20"/>
                <w:szCs w:val="20"/>
                <w:lang w:val="en-GB"/>
              </w:rPr>
              <w:t xml:space="preserve"> </w:t>
            </w:r>
            <w:r w:rsidR="00C77693" w:rsidRPr="00C77693">
              <w:rPr>
                <w:rFonts w:ascii="Arial Narrow" w:eastAsia="Calibri" w:hAnsi="Arial Narrow" w:cs="Calibri"/>
                <w:sz w:val="20"/>
                <w:szCs w:val="20"/>
                <w:lang w:val="en-GB"/>
              </w:rPr>
              <w:t>of the Parliament of the Republic of Moldova</w:t>
            </w:r>
            <w:r w:rsidR="00C77693">
              <w:rPr>
                <w:rFonts w:ascii="Arial Narrow" w:eastAsia="Calibri" w:hAnsi="Arial Narrow" w:cs="Calibri"/>
                <w:b/>
                <w:sz w:val="20"/>
                <w:szCs w:val="20"/>
                <w:lang w:val="en-GB"/>
              </w:rPr>
              <w:t xml:space="preserve"> </w:t>
            </w:r>
          </w:p>
          <w:p w:rsidR="00372C12" w:rsidRPr="00E52FE6" w:rsidRDefault="00372C12" w:rsidP="00372C12">
            <w:pPr>
              <w:jc w:val="both"/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GB"/>
              </w:rPr>
              <w:t>Ms.</w:t>
            </w:r>
            <w:proofErr w:type="spellEnd"/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GB"/>
              </w:rPr>
              <w:t xml:space="preserve"> Alina Russu, </w:t>
            </w:r>
            <w:r w:rsidRPr="00E52FE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Chair</w:t>
            </w:r>
            <w:r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person</w:t>
            </w:r>
            <w:r w:rsidRPr="00E52FE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 xml:space="preserve"> of the Central Election Commission</w:t>
            </w: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 </w:t>
            </w:r>
            <w:r w:rsidRPr="00E52FE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of the Republic of Moldova</w:t>
            </w:r>
            <w:r w:rsidRPr="008D0CCF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  </w:t>
            </w:r>
          </w:p>
        </w:tc>
      </w:tr>
      <w:tr w:rsidR="00E52FE6" w:rsidRPr="00E52FE6" w:rsidTr="004E756C">
        <w:tc>
          <w:tcPr>
            <w:tcW w:w="1560" w:type="dxa"/>
          </w:tcPr>
          <w:p w:rsidR="00E52FE6" w:rsidRPr="00E52FE6" w:rsidRDefault="00E52FE6" w:rsidP="00E52FE6">
            <w:pPr>
              <w:jc w:val="both"/>
              <w:rPr>
                <w:rFonts w:ascii="Arial Narrow" w:eastAsia="Calibri" w:hAnsi="Arial Narrow" w:cs="Calibri"/>
                <w:b/>
                <w:sz w:val="20"/>
                <w:szCs w:val="20"/>
                <w:lang w:val="uk-UA"/>
              </w:rPr>
            </w:pPr>
          </w:p>
        </w:tc>
        <w:tc>
          <w:tcPr>
            <w:tcW w:w="8789" w:type="dxa"/>
          </w:tcPr>
          <w:p w:rsidR="00E52FE6" w:rsidRPr="00E52FE6" w:rsidRDefault="00372C12" w:rsidP="00E52FE6">
            <w:pPr>
              <w:tabs>
                <w:tab w:val="left" w:pos="164"/>
              </w:tabs>
              <w:ind w:left="23"/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Ms. Eva </w:t>
            </w:r>
            <w:proofErr w:type="spellStart"/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Gutjahr</w:t>
            </w:r>
            <w:proofErr w:type="spellEnd"/>
            <w:r w:rsidR="00E52FE6"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, </w:t>
            </w:r>
            <w:r w:rsidRPr="00372C12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Deputy</w:t>
            </w:r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 </w:t>
            </w:r>
            <w:r w:rsidR="00E52FE6" w:rsidRPr="00E52FE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Head of the Council of Europe Office in Chisinau</w:t>
            </w:r>
            <w:r w:rsidR="00E52FE6"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E52FE6" w:rsidRPr="00E52FE6" w:rsidTr="004E756C">
        <w:tc>
          <w:tcPr>
            <w:tcW w:w="1560" w:type="dxa"/>
          </w:tcPr>
          <w:p w:rsidR="00E52FE6" w:rsidRPr="00E52FE6" w:rsidRDefault="00E52FE6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</w:p>
          <w:p w:rsidR="00E52FE6" w:rsidRPr="00E52FE6" w:rsidRDefault="004E5723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13:</w:t>
            </w:r>
            <w:r w:rsidR="00FD2CD8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30</w:t>
            </w:r>
            <w:r w:rsidR="00E52FE6" w:rsidRPr="00E52FE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 xml:space="preserve"> – </w:t>
            </w:r>
            <w:r w:rsidR="00382F3C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14:15</w:t>
            </w:r>
          </w:p>
          <w:p w:rsidR="00E52FE6" w:rsidRPr="00E52FE6" w:rsidRDefault="00E52FE6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</w:p>
          <w:p w:rsidR="00E52FE6" w:rsidRPr="00E52FE6" w:rsidRDefault="00E52FE6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</w:p>
          <w:p w:rsidR="00E52FE6" w:rsidRPr="00E52FE6" w:rsidRDefault="00E52FE6" w:rsidP="00E52FE6">
            <w:pPr>
              <w:jc w:val="both"/>
              <w:rPr>
                <w:rFonts w:ascii="Arial Narrow" w:eastAsia="Calibri" w:hAnsi="Arial Narrow" w:cs="Calibri"/>
                <w:b/>
                <w:sz w:val="20"/>
                <w:szCs w:val="20"/>
                <w:lang w:val="uk-UA"/>
              </w:rPr>
            </w:pPr>
          </w:p>
        </w:tc>
        <w:tc>
          <w:tcPr>
            <w:tcW w:w="8789" w:type="dxa"/>
          </w:tcPr>
          <w:p w:rsidR="00E52FE6" w:rsidRPr="00FD2CD8" w:rsidRDefault="00E52FE6" w:rsidP="00E52FE6">
            <w:pPr>
              <w:tabs>
                <w:tab w:val="left" w:pos="23"/>
              </w:tabs>
              <w:ind w:left="23"/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</w:p>
          <w:p w:rsidR="00E52FE6" w:rsidRPr="00FD2CD8" w:rsidRDefault="00E52FE6" w:rsidP="00E52FE6">
            <w:pPr>
              <w:tabs>
                <w:tab w:val="left" w:pos="23"/>
              </w:tabs>
              <w:ind w:left="23"/>
              <w:rPr>
                <w:rFonts w:ascii="Arial Narrow" w:eastAsia="Calibri" w:hAnsi="Arial Narrow" w:cs="Calibri"/>
                <w:b/>
                <w:sz w:val="20"/>
                <w:szCs w:val="20"/>
                <w:lang w:val="en-GB"/>
              </w:rPr>
            </w:pPr>
            <w:r w:rsidRPr="00FD2CD8">
              <w:rPr>
                <w:rFonts w:ascii="Arial Narrow" w:eastAsia="Calibri" w:hAnsi="Arial Narrow" w:cs="Calibri"/>
                <w:b/>
                <w:sz w:val="20"/>
                <w:szCs w:val="20"/>
                <w:lang w:val="en-GB"/>
              </w:rPr>
              <w:t xml:space="preserve">Presentation of the Council of Europe regional  gender study  “Women’s political representation in the Eastern Partnership countries” </w:t>
            </w:r>
          </w:p>
          <w:p w:rsidR="00E52FE6" w:rsidRPr="00FD2CD8" w:rsidRDefault="00E52FE6" w:rsidP="00E52FE6">
            <w:pPr>
              <w:tabs>
                <w:tab w:val="left" w:pos="164"/>
              </w:tabs>
              <w:ind w:left="23"/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  <w:r w:rsidRPr="00FD2CD8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Ms. Cornelia </w:t>
            </w:r>
            <w:proofErr w:type="spellStart"/>
            <w:r w:rsidRPr="00FD2CD8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Perle</w:t>
            </w:r>
            <w:proofErr w:type="spellEnd"/>
            <w:r w:rsidRPr="00FD2CD8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D2CD8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Programme</w:t>
            </w:r>
            <w:proofErr w:type="spellEnd"/>
            <w:r w:rsidRPr="00FD2CD8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 xml:space="preserve"> Adviser, Division of Electoral Assistance, Council of Europe</w:t>
            </w:r>
          </w:p>
          <w:p w:rsidR="00E52FE6" w:rsidRPr="00405F50" w:rsidRDefault="00E52FE6" w:rsidP="00E52FE6">
            <w:pPr>
              <w:tabs>
                <w:tab w:val="left" w:pos="23"/>
              </w:tabs>
              <w:ind w:left="23"/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  <w:r w:rsidRPr="00405F50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Mr. Doru Petruti, </w:t>
            </w:r>
            <w:r w:rsidRPr="00405F50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Director of the Institute of Marketing and Surveys (IMAS)</w:t>
            </w:r>
          </w:p>
          <w:p w:rsidR="00E52FE6" w:rsidRPr="00FD2CD8" w:rsidRDefault="00E52FE6" w:rsidP="00E52FE6">
            <w:pPr>
              <w:tabs>
                <w:tab w:val="left" w:pos="23"/>
              </w:tabs>
              <w:ind w:left="23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</w:p>
        </w:tc>
      </w:tr>
      <w:tr w:rsidR="00E52FE6" w:rsidRPr="00E52FE6" w:rsidTr="004E756C">
        <w:tc>
          <w:tcPr>
            <w:tcW w:w="1560" w:type="dxa"/>
          </w:tcPr>
          <w:p w:rsidR="00E52FE6" w:rsidRPr="00E52FE6" w:rsidRDefault="00FD2CD8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14:</w:t>
            </w:r>
            <w:r w:rsidR="00E77D7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15</w:t>
            </w:r>
            <w:r w:rsidR="004E5723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 xml:space="preserve"> – 1</w:t>
            </w:r>
            <w:r w:rsidR="00382F3C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5</w:t>
            </w:r>
            <w:r w:rsidR="004E5723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:</w:t>
            </w:r>
            <w:r w:rsidR="00382F3C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00</w:t>
            </w:r>
          </w:p>
          <w:p w:rsidR="00E52FE6" w:rsidRPr="00E52FE6" w:rsidRDefault="00E52FE6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</w:p>
          <w:p w:rsidR="00E52FE6" w:rsidRPr="00E52FE6" w:rsidRDefault="00E52FE6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</w:p>
          <w:p w:rsidR="00E52FE6" w:rsidRPr="00E52FE6" w:rsidRDefault="00E52FE6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</w:p>
          <w:p w:rsidR="004E756C" w:rsidRDefault="004E756C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</w:p>
          <w:p w:rsidR="002B09D4" w:rsidRDefault="002B09D4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</w:p>
          <w:p w:rsidR="00E52FE6" w:rsidRPr="00E52FE6" w:rsidRDefault="00382F3C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15:00 – 15:</w:t>
            </w:r>
            <w:r w:rsidR="00E77D7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15</w:t>
            </w:r>
          </w:p>
          <w:p w:rsidR="00E77D76" w:rsidRDefault="00E77D76" w:rsidP="00E77D7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</w:p>
          <w:p w:rsidR="00E77D76" w:rsidRPr="00E52FE6" w:rsidRDefault="00E77D76" w:rsidP="00E77D7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15:15 – 16:00</w:t>
            </w:r>
          </w:p>
          <w:p w:rsidR="00E52FE6" w:rsidRPr="00E52FE6" w:rsidRDefault="00E52FE6" w:rsidP="00382F3C">
            <w:pPr>
              <w:jc w:val="both"/>
              <w:rPr>
                <w:rFonts w:ascii="Arial Narrow" w:eastAsia="Calibri" w:hAnsi="Arial Narrow" w:cs="Calibri"/>
                <w:b/>
                <w:sz w:val="20"/>
                <w:szCs w:val="20"/>
                <w:lang w:val="uk-UA"/>
              </w:rPr>
            </w:pPr>
          </w:p>
        </w:tc>
        <w:tc>
          <w:tcPr>
            <w:tcW w:w="8789" w:type="dxa"/>
          </w:tcPr>
          <w:p w:rsidR="004E756C" w:rsidRDefault="004E756C" w:rsidP="004E756C">
            <w:pPr>
              <w:tabs>
                <w:tab w:val="left" w:pos="23"/>
              </w:tabs>
              <w:ind w:left="23"/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  <w:r w:rsidRPr="00405F50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National m</w:t>
            </w:r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echanisms to enhance women’s </w:t>
            </w:r>
            <w:r w:rsidRPr="00405F50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participation</w:t>
            </w:r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 in elections</w:t>
            </w: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 </w:t>
            </w:r>
          </w:p>
          <w:p w:rsidR="00764341" w:rsidRDefault="00524340" w:rsidP="004E756C">
            <w:pPr>
              <w:tabs>
                <w:tab w:val="left" w:pos="23"/>
              </w:tabs>
              <w:ind w:left="23"/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Experience of the CEC and </w:t>
            </w:r>
            <w:r w:rsidR="008552CA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the </w:t>
            </w:r>
            <w:r w:rsidR="008552CA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in p</w:t>
            </w:r>
            <w:r w:rsidR="006A0C67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romoti</w:t>
            </w:r>
            <w:r w:rsidR="00B329A3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on of </w:t>
            </w:r>
            <w:r w:rsidR="006A0C67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gender equality and </w:t>
            </w:r>
            <w:r w:rsidR="00B329A3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empowerment of </w:t>
            </w:r>
            <w:r w:rsidR="006A0C67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women</w:t>
            </w:r>
            <w:r w:rsidR="008552CA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 </w:t>
            </w:r>
          </w:p>
          <w:p w:rsidR="004E756C" w:rsidRDefault="004E756C" w:rsidP="004E756C">
            <w:pPr>
              <w:tabs>
                <w:tab w:val="left" w:pos="23"/>
              </w:tabs>
              <w:ind w:left="23"/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Ms. Alina Russu, </w:t>
            </w:r>
            <w:r w:rsidRPr="00E52FE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Chair</w:t>
            </w:r>
            <w:r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person</w:t>
            </w:r>
            <w:r w:rsidRPr="00E52FE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 xml:space="preserve"> of the Central Election Commission</w:t>
            </w: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 </w:t>
            </w:r>
            <w:r w:rsidRPr="00E52FE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of the Republic of Moldova</w:t>
            </w:r>
            <w:r w:rsidRPr="008D0CCF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  </w:t>
            </w:r>
          </w:p>
          <w:p w:rsidR="004E756C" w:rsidRPr="004E756C" w:rsidRDefault="004E756C" w:rsidP="004E756C">
            <w:pPr>
              <w:tabs>
                <w:tab w:val="left" w:pos="23"/>
              </w:tabs>
              <w:ind w:left="23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M</w:t>
            </w:r>
            <w:r w:rsidR="009616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s</w:t>
            </w:r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. </w:t>
            </w:r>
            <w:r w:rsidR="009616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Cristina Cucurudza</w:t>
            </w:r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, </w:t>
            </w:r>
            <w:r w:rsidR="009616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Deputy </w:t>
            </w:r>
            <w:r w:rsidRPr="004E756C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Director of the Centre for Continuous Electoral Trainings by the Central Election Commission</w:t>
            </w:r>
          </w:p>
          <w:p w:rsidR="00E52FE6" w:rsidRPr="00E52FE6" w:rsidRDefault="00E52FE6" w:rsidP="004E5723">
            <w:pPr>
              <w:tabs>
                <w:tab w:val="left" w:pos="23"/>
              </w:tabs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</w:p>
          <w:p w:rsidR="00E77D76" w:rsidRPr="00E52FE6" w:rsidRDefault="00E77D76" w:rsidP="00E77D76">
            <w:pPr>
              <w:tabs>
                <w:tab w:val="left" w:pos="23"/>
              </w:tabs>
              <w:ind w:left="23"/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Coffee break </w:t>
            </w:r>
          </w:p>
          <w:p w:rsidR="004E756C" w:rsidRDefault="004E756C" w:rsidP="004E756C">
            <w:pPr>
              <w:tabs>
                <w:tab w:val="left" w:pos="23"/>
              </w:tabs>
              <w:ind w:left="23"/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</w:p>
          <w:p w:rsidR="004E756C" w:rsidRPr="003B0A27" w:rsidRDefault="004E756C" w:rsidP="004E756C">
            <w:pPr>
              <w:tabs>
                <w:tab w:val="left" w:pos="23"/>
              </w:tabs>
              <w:ind w:left="23"/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</w:pP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Presentation</w:t>
            </w: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uk-UA"/>
              </w:rPr>
              <w:t xml:space="preserve"> </w:t>
            </w: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of</w:t>
            </w: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uk-UA"/>
              </w:rPr>
              <w:t xml:space="preserve"> </w:t>
            </w: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the</w:t>
            </w: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uk-UA"/>
              </w:rPr>
              <w:t xml:space="preserve"> </w:t>
            </w: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Gender</w:t>
            </w: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uk-UA"/>
              </w:rPr>
              <w:t xml:space="preserve"> </w:t>
            </w: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Equality</w:t>
            </w: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uk-UA"/>
              </w:rPr>
              <w:t xml:space="preserve"> </w:t>
            </w: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Platform</w:t>
            </w: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uk-UA"/>
              </w:rPr>
              <w:t xml:space="preserve">  </w:t>
            </w:r>
            <w:r w:rsidRPr="00E52FE6"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 xml:space="preserve">report on </w:t>
            </w:r>
            <w:r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>“</w:t>
            </w:r>
            <w:r w:rsidRPr="00E52FE6"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>Monitoring of the respect of  the gender quota by the political parties  of the Republic of Moldova</w:t>
            </w:r>
            <w:r w:rsidRPr="00E52FE6"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uk-UA"/>
              </w:rPr>
              <w:t xml:space="preserve">” </w:t>
            </w:r>
          </w:p>
          <w:p w:rsidR="003B0A27" w:rsidRPr="003B0A27" w:rsidRDefault="003B0A27" w:rsidP="004E756C">
            <w:pPr>
              <w:tabs>
                <w:tab w:val="left" w:pos="23"/>
              </w:tabs>
              <w:ind w:left="23"/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</w:pPr>
            <w:r w:rsidRPr="003B0A27"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 xml:space="preserve">Ms. Valentina </w:t>
            </w:r>
            <w:proofErr w:type="spellStart"/>
            <w:r w:rsidRPr="003B0A27"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>Buliga</w:t>
            </w:r>
            <w:proofErr w:type="spellEnd"/>
            <w:r w:rsidRPr="003B0A27"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1E373A">
              <w:rPr>
                <w:rFonts w:ascii="Arial Narrow" w:eastAsia="Calibri" w:hAnsi="Arial Narrow" w:cs="Calibri"/>
                <w:bCs/>
                <w:sz w:val="20"/>
                <w:szCs w:val="20"/>
                <w:lang w:val="en-US"/>
              </w:rPr>
              <w:t>Chairperson of the Permanent  Parliamentary Commission “Committee for social protection, health and family"</w:t>
            </w:r>
            <w:r w:rsidRPr="003B0A27"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 xml:space="preserve">   </w:t>
            </w:r>
          </w:p>
          <w:p w:rsidR="004E756C" w:rsidRPr="00E52FE6" w:rsidRDefault="00524340" w:rsidP="004E756C">
            <w:pPr>
              <w:tabs>
                <w:tab w:val="left" w:pos="23"/>
              </w:tabs>
              <w:ind w:left="23"/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>M</w:t>
            </w:r>
            <w:r w:rsidR="004E756C" w:rsidRPr="00E52FE6"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>.</w:t>
            </w:r>
            <w:r w:rsidR="004E756C" w:rsidRPr="00E52FE6"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E756C" w:rsidRPr="00E52FE6"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>Ecaterina</w:t>
            </w:r>
            <w:proofErr w:type="spellEnd"/>
            <w:r w:rsidR="004E756C" w:rsidRPr="00E52FE6"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E756C" w:rsidRPr="00E52FE6"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>Mardarovici</w:t>
            </w:r>
            <w:proofErr w:type="spellEnd"/>
            <w:r w:rsidR="004E756C" w:rsidRPr="00E52FE6"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 xml:space="preserve">, </w:t>
            </w:r>
            <w:r w:rsidR="004E756C" w:rsidRPr="00E52FE6">
              <w:rPr>
                <w:rFonts w:ascii="Arial Narrow" w:eastAsia="Calibri" w:hAnsi="Arial Narrow" w:cs="Calibri"/>
                <w:bCs/>
                <w:sz w:val="20"/>
                <w:szCs w:val="20"/>
                <w:lang w:val="en-US"/>
              </w:rPr>
              <w:t>President of the Gender Equality Platform</w:t>
            </w:r>
            <w:r w:rsidR="004E756C" w:rsidRPr="00E52FE6"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4E756C" w:rsidRPr="00E52FE6" w:rsidRDefault="00524340" w:rsidP="004E756C">
            <w:pPr>
              <w:tabs>
                <w:tab w:val="left" w:pos="23"/>
              </w:tabs>
              <w:ind w:left="23"/>
              <w:rPr>
                <w:rFonts w:ascii="Arial Narrow" w:eastAsia="Calibri" w:hAnsi="Arial Narrow" w:cs="Calibri"/>
                <w:bCs/>
                <w:sz w:val="20"/>
                <w:szCs w:val="20"/>
                <w:lang w:val="en-US"/>
              </w:rPr>
            </w:pPr>
            <w:r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>M</w:t>
            </w:r>
            <w:r w:rsidR="004E756C" w:rsidRPr="00E52FE6"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>s</w:t>
            </w:r>
            <w:r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>.</w:t>
            </w:r>
            <w:r w:rsidR="004E756C" w:rsidRPr="00E52FE6"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 xml:space="preserve"> Cornelia </w:t>
            </w:r>
            <w:proofErr w:type="spellStart"/>
            <w:r w:rsidR="004E756C" w:rsidRPr="00E52FE6">
              <w:rPr>
                <w:rFonts w:ascii="Arial Narrow" w:eastAsia="Calibri" w:hAnsi="Arial Narrow" w:cs="Calibri"/>
                <w:b/>
                <w:bCs/>
                <w:sz w:val="20"/>
                <w:szCs w:val="20"/>
                <w:lang w:val="en-US"/>
              </w:rPr>
              <w:t>Calin</w:t>
            </w:r>
            <w:proofErr w:type="spellEnd"/>
            <w:r w:rsidR="004E756C" w:rsidRPr="00E52FE6">
              <w:rPr>
                <w:rFonts w:ascii="Arial Narrow" w:eastAsia="Calibri" w:hAnsi="Arial Narrow" w:cs="Calibri"/>
                <w:bCs/>
                <w:sz w:val="20"/>
                <w:szCs w:val="20"/>
                <w:lang w:val="en-US"/>
              </w:rPr>
              <w:t xml:space="preserve">, member of the Permanent Bureau, Gender Equality Platform </w:t>
            </w:r>
            <w:r>
              <w:rPr>
                <w:rFonts w:ascii="Arial Narrow" w:eastAsia="Calibri" w:hAnsi="Arial Narrow" w:cs="Calibri"/>
                <w:bCs/>
                <w:sz w:val="20"/>
                <w:szCs w:val="20"/>
                <w:lang w:val="en-US"/>
              </w:rPr>
              <w:t xml:space="preserve">  </w:t>
            </w:r>
          </w:p>
          <w:p w:rsidR="004E756C" w:rsidRPr="00E52FE6" w:rsidRDefault="00214BB9" w:rsidP="004E756C">
            <w:pPr>
              <w:tabs>
                <w:tab w:val="left" w:pos="23"/>
              </w:tabs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Ms. Valentina </w:t>
            </w:r>
            <w:proofErr w:type="spellStart"/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Bodrug-Lungu</w:t>
            </w:r>
            <w:proofErr w:type="spellEnd"/>
            <w:r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, </w:t>
            </w:r>
            <w:r w:rsidRPr="00F32CF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vice-president of the Gender Equality Platform</w:t>
            </w:r>
          </w:p>
        </w:tc>
      </w:tr>
      <w:tr w:rsidR="00E52FE6" w:rsidRPr="00E52FE6" w:rsidTr="004E756C">
        <w:tc>
          <w:tcPr>
            <w:tcW w:w="1560" w:type="dxa"/>
          </w:tcPr>
          <w:p w:rsidR="00214BB9" w:rsidRDefault="00214BB9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</w:p>
          <w:p w:rsidR="00E52FE6" w:rsidRPr="00E52FE6" w:rsidRDefault="003705FB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1</w:t>
            </w:r>
            <w:r w:rsidR="00E77D7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6</w:t>
            </w:r>
            <w:r w:rsidR="00E52FE6" w:rsidRPr="00E52FE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:</w:t>
            </w:r>
            <w:r w:rsidR="00E77D7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00</w:t>
            </w:r>
            <w:r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 xml:space="preserve"> – 1</w:t>
            </w:r>
            <w:r w:rsidR="00382F3C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6</w:t>
            </w:r>
            <w:r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:</w:t>
            </w:r>
            <w:r w:rsidR="00405F50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45</w:t>
            </w:r>
          </w:p>
          <w:p w:rsidR="004E5723" w:rsidRDefault="004E5723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</w:p>
          <w:p w:rsidR="00E52FE6" w:rsidRPr="00E52FE6" w:rsidRDefault="003705FB" w:rsidP="00E77D76">
            <w:pPr>
              <w:jc w:val="both"/>
              <w:rPr>
                <w:rFonts w:ascii="Arial Narrow" w:eastAsia="Calibri" w:hAnsi="Arial Narrow" w:cs="Calibri"/>
                <w:b/>
                <w:sz w:val="20"/>
                <w:szCs w:val="20"/>
                <w:lang w:val="uk-UA"/>
              </w:rPr>
            </w:pPr>
            <w:r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1</w:t>
            </w:r>
            <w:r w:rsidR="00382F3C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6</w:t>
            </w:r>
            <w:r w:rsidR="00E52FE6" w:rsidRPr="00E52FE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:</w:t>
            </w:r>
            <w:r w:rsidR="00405F50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45</w:t>
            </w:r>
            <w:r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 xml:space="preserve"> – 1</w:t>
            </w:r>
            <w:r w:rsidR="00E77D7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7</w:t>
            </w:r>
            <w:r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:</w:t>
            </w:r>
            <w:r w:rsidR="00405F50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00</w:t>
            </w:r>
          </w:p>
        </w:tc>
        <w:tc>
          <w:tcPr>
            <w:tcW w:w="8789" w:type="dxa"/>
          </w:tcPr>
          <w:p w:rsidR="00214BB9" w:rsidRDefault="00214BB9" w:rsidP="00E52FE6">
            <w:pPr>
              <w:jc w:val="both"/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</w:p>
          <w:p w:rsidR="00E52FE6" w:rsidRPr="00E52FE6" w:rsidRDefault="00E52FE6" w:rsidP="00E52FE6">
            <w:pPr>
              <w:jc w:val="both"/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Roundtable discussion </w:t>
            </w:r>
          </w:p>
          <w:p w:rsidR="004E5723" w:rsidRDefault="004E5723" w:rsidP="00E52FE6">
            <w:pPr>
              <w:jc w:val="both"/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</w:p>
          <w:p w:rsidR="00E52FE6" w:rsidRDefault="00E52FE6" w:rsidP="00E52FE6">
            <w:pPr>
              <w:jc w:val="both"/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</w:pP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Final remarks</w:t>
            </w:r>
          </w:p>
          <w:p w:rsidR="002E3077" w:rsidRDefault="002E3077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  <w:r w:rsidRPr="00405F50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Ms. </w:t>
            </w:r>
            <w:r w:rsidR="00372C12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Violeta Ivanov </w:t>
            </w:r>
            <w:r w:rsidRPr="00405F50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, </w:t>
            </w:r>
            <w:r w:rsidRPr="00C77693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Chair</w:t>
            </w:r>
            <w:r w:rsidR="00C77693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person</w:t>
            </w:r>
            <w:r w:rsidRPr="00C77693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 xml:space="preserve"> of the Permanent Parliamentary Commission “Committee on Foreign Policy and European Integration”</w:t>
            </w:r>
            <w:r w:rsidR="00C77693" w:rsidRPr="00C77693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 xml:space="preserve"> of the Parliament of the Republic of Moldova  </w:t>
            </w:r>
          </w:p>
          <w:p w:rsidR="004E756C" w:rsidRPr="00C77693" w:rsidRDefault="004E756C" w:rsidP="00E52FE6">
            <w:pPr>
              <w:jc w:val="both"/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</w:pPr>
            <w:r w:rsidRPr="004E756C">
              <w:rPr>
                <w:rFonts w:ascii="Arial Narrow" w:eastAsia="Calibri" w:hAnsi="Arial Narrow" w:cs="Calibri"/>
                <w:b/>
                <w:sz w:val="20"/>
                <w:szCs w:val="20"/>
                <w:lang w:val="en-GB"/>
              </w:rPr>
              <w:t xml:space="preserve">Ms. Alina Russu, </w:t>
            </w:r>
            <w:r w:rsidRPr="004E756C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Chairperson of the Central Election Commission</w:t>
            </w:r>
            <w:r w:rsidRPr="004E756C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 </w:t>
            </w:r>
            <w:r w:rsidRPr="004E756C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of the Republic of Mold</w:t>
            </w:r>
            <w:r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 xml:space="preserve">ova </w:t>
            </w:r>
          </w:p>
          <w:p w:rsidR="00E52FE6" w:rsidRPr="00E52FE6" w:rsidRDefault="00E52FE6" w:rsidP="002C3516">
            <w:pPr>
              <w:jc w:val="both"/>
              <w:rPr>
                <w:rFonts w:ascii="Arial Narrow" w:eastAsia="Calibri" w:hAnsi="Arial Narrow" w:cs="Calibri"/>
                <w:b/>
                <w:sz w:val="20"/>
                <w:szCs w:val="20"/>
                <w:lang w:val="uk-UA"/>
              </w:rPr>
            </w:pPr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Ms. Cornelia </w:t>
            </w:r>
            <w:proofErr w:type="spellStart"/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>Perle</w:t>
            </w:r>
            <w:proofErr w:type="spellEnd"/>
            <w:r w:rsidRPr="00E52FE6">
              <w:rPr>
                <w:rFonts w:ascii="Arial Narrow" w:eastAsia="Calibri" w:hAnsi="Arial Narrow" w:cs="Calibri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52FE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>Programme</w:t>
            </w:r>
            <w:proofErr w:type="spellEnd"/>
            <w:r w:rsidRPr="00E52FE6">
              <w:rPr>
                <w:rFonts w:ascii="Arial Narrow" w:eastAsia="Calibri" w:hAnsi="Arial Narrow" w:cs="Calibri"/>
                <w:sz w:val="20"/>
                <w:szCs w:val="20"/>
                <w:lang w:val="en-US"/>
              </w:rPr>
              <w:t xml:space="preserve"> Adviser, Division of Electoral Assistance, Council of Europe</w:t>
            </w:r>
          </w:p>
        </w:tc>
      </w:tr>
    </w:tbl>
    <w:p w:rsidR="00794E96" w:rsidRPr="00E52FE6" w:rsidRDefault="00794E96" w:rsidP="002C3516">
      <w:pPr>
        <w:rPr>
          <w:lang w:val="en-US"/>
        </w:rPr>
      </w:pPr>
    </w:p>
    <w:sectPr w:rsidR="00794E96" w:rsidRPr="00E52FE6" w:rsidSect="00214BB9">
      <w:headerReference w:type="default" r:id="rId12"/>
      <w:pgSz w:w="12240" w:h="15840"/>
      <w:pgMar w:top="284" w:right="616" w:bottom="851" w:left="1134" w:header="5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D60" w:rsidRDefault="00254D60">
      <w:pPr>
        <w:spacing w:after="0" w:line="240" w:lineRule="auto"/>
      </w:pPr>
      <w:r>
        <w:separator/>
      </w:r>
    </w:p>
  </w:endnote>
  <w:endnote w:type="continuationSeparator" w:id="0">
    <w:p w:rsidR="00254D60" w:rsidRDefault="00254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D60" w:rsidRDefault="00254D60">
      <w:pPr>
        <w:spacing w:after="0" w:line="240" w:lineRule="auto"/>
      </w:pPr>
      <w:r>
        <w:separator/>
      </w:r>
    </w:p>
  </w:footnote>
  <w:footnote w:type="continuationSeparator" w:id="0">
    <w:p w:rsidR="00254D60" w:rsidRDefault="00254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477" w:rsidRDefault="00E52FE6" w:rsidP="005E4A92">
    <w:pPr>
      <w:pStyle w:val="Header"/>
      <w:tabs>
        <w:tab w:val="left" w:pos="7575"/>
      </w:tabs>
      <w:rPr>
        <w:noProof/>
      </w:rPr>
    </w:pPr>
    <w:r>
      <w:rPr>
        <w:noProof/>
      </w:rPr>
      <w:t xml:space="preserve">                      </w:t>
    </w:r>
    <w:r>
      <w:rPr>
        <w:noProof/>
      </w:rPr>
      <w:tab/>
    </w:r>
    <w:r>
      <w:rPr>
        <w:noProof/>
      </w:rPr>
      <w:tab/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vel CABACENCO">
    <w15:presenceInfo w15:providerId="AD" w15:userId="S-1-5-21-739567675-3634759411-1833806094-12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E6"/>
    <w:rsid w:val="00006185"/>
    <w:rsid w:val="00060779"/>
    <w:rsid w:val="000F2E41"/>
    <w:rsid w:val="001179DD"/>
    <w:rsid w:val="001E373A"/>
    <w:rsid w:val="00214BB9"/>
    <w:rsid w:val="002165EC"/>
    <w:rsid w:val="00253080"/>
    <w:rsid w:val="00254D60"/>
    <w:rsid w:val="00262529"/>
    <w:rsid w:val="00262D51"/>
    <w:rsid w:val="002B09D4"/>
    <w:rsid w:val="002C3516"/>
    <w:rsid w:val="002D3041"/>
    <w:rsid w:val="002E3077"/>
    <w:rsid w:val="00333405"/>
    <w:rsid w:val="003705FB"/>
    <w:rsid w:val="00372C12"/>
    <w:rsid w:val="00382F3C"/>
    <w:rsid w:val="003A1E78"/>
    <w:rsid w:val="003B0A27"/>
    <w:rsid w:val="003B51D3"/>
    <w:rsid w:val="00405F50"/>
    <w:rsid w:val="004467C9"/>
    <w:rsid w:val="004D4080"/>
    <w:rsid w:val="004D532C"/>
    <w:rsid w:val="004E5723"/>
    <w:rsid w:val="004E756C"/>
    <w:rsid w:val="004F07C0"/>
    <w:rsid w:val="00524340"/>
    <w:rsid w:val="005345DE"/>
    <w:rsid w:val="0060492F"/>
    <w:rsid w:val="00614F51"/>
    <w:rsid w:val="00635D40"/>
    <w:rsid w:val="00687B0D"/>
    <w:rsid w:val="00690299"/>
    <w:rsid w:val="006A0C67"/>
    <w:rsid w:val="00764341"/>
    <w:rsid w:val="00794E96"/>
    <w:rsid w:val="007A35DD"/>
    <w:rsid w:val="007B7E98"/>
    <w:rsid w:val="008552CA"/>
    <w:rsid w:val="00865E02"/>
    <w:rsid w:val="008E5B3A"/>
    <w:rsid w:val="00913B7A"/>
    <w:rsid w:val="009246A6"/>
    <w:rsid w:val="009616E6"/>
    <w:rsid w:val="009825ED"/>
    <w:rsid w:val="009E7DE5"/>
    <w:rsid w:val="00AE6577"/>
    <w:rsid w:val="00B12106"/>
    <w:rsid w:val="00B329A3"/>
    <w:rsid w:val="00C031EE"/>
    <w:rsid w:val="00C77693"/>
    <w:rsid w:val="00D47D76"/>
    <w:rsid w:val="00E52FE6"/>
    <w:rsid w:val="00E77D76"/>
    <w:rsid w:val="00EB496E"/>
    <w:rsid w:val="00FA6884"/>
    <w:rsid w:val="00FD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56C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52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2FE6"/>
    <w:rPr>
      <w:lang w:val="ro-RO"/>
    </w:rPr>
  </w:style>
  <w:style w:type="table" w:customStyle="1" w:styleId="TableGrid1">
    <w:name w:val="Table Grid1"/>
    <w:basedOn w:val="TableNormal"/>
    <w:next w:val="TableGrid"/>
    <w:uiPriority w:val="59"/>
    <w:locked/>
    <w:rsid w:val="00E52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52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FE6"/>
    <w:rPr>
      <w:rFonts w:ascii="Tahoma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56C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52F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2FE6"/>
    <w:rPr>
      <w:lang w:val="ro-RO"/>
    </w:rPr>
  </w:style>
  <w:style w:type="table" w:customStyle="1" w:styleId="TableGrid1">
    <w:name w:val="Table Grid1"/>
    <w:basedOn w:val="TableNormal"/>
    <w:next w:val="TableGrid"/>
    <w:uiPriority w:val="59"/>
    <w:locked/>
    <w:rsid w:val="00E52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52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FE6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CE925-1ABA-4A8E-910C-CD41269D7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CONDROVA Ala</dc:creator>
  <cp:lastModifiedBy>CONDROVA Ala</cp:lastModifiedBy>
  <cp:revision>9</cp:revision>
  <dcterms:created xsi:type="dcterms:W3CDTF">2017-09-13T12:30:00Z</dcterms:created>
  <dcterms:modified xsi:type="dcterms:W3CDTF">2017-09-19T07:21:00Z</dcterms:modified>
</cp:coreProperties>
</file>