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F5D14" w14:textId="77777777" w:rsidR="007F679B" w:rsidRPr="00DC4B5C" w:rsidRDefault="00C30660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>
        <w:rPr>
          <w:rFonts w:ascii="Arial Narrow" w:eastAsia="Calibri" w:hAnsi="Arial Narrow"/>
          <w:b/>
          <w:noProof/>
          <w:color w:val="000000"/>
          <w:sz w:val="20"/>
          <w:szCs w:val="20"/>
        </w:rPr>
        <w:drawing>
          <wp:inline distT="0" distB="0" distL="0" distR="0" wp14:anchorId="4C2F5E07" wp14:editId="4C2F5E08">
            <wp:extent cx="4533265" cy="1343025"/>
            <wp:effectExtent l="0" t="0" r="6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F5D15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C2F5D17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C2F5D16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C2F5D1B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C2F5D18" w14:textId="77777777" w:rsidR="0046657E" w:rsidRDefault="0046657E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</w:p>
          <w:p w14:paraId="4C2F5D19" w14:textId="77777777" w:rsidR="00687F48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56F0DFF9" w14:textId="16DC87CF" w:rsidR="005C454D" w:rsidRPr="00DC4B5C" w:rsidRDefault="00F4741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28"/>
                <w:szCs w:val="44"/>
              </w:rPr>
              <w:t>f</w:t>
            </w:r>
            <w:r w:rsidR="00F40ACD">
              <w:rPr>
                <w:rFonts w:ascii="Arial Narrow" w:hAnsi="Arial Narrow"/>
                <w:b/>
                <w:sz w:val="28"/>
                <w:szCs w:val="44"/>
              </w:rPr>
              <w:t>or Joint Municipal Enterprise</w:t>
            </w:r>
            <w:bookmarkStart w:id="0" w:name="_GoBack"/>
            <w:bookmarkEnd w:id="0"/>
          </w:p>
          <w:p w14:paraId="4C2F5D1A" w14:textId="61D6AC2A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</w:t>
            </w:r>
            <w:r w:rsidR="005B056D">
              <w:rPr>
                <w:rFonts w:ascii="Arial Narrow" w:hAnsi="Arial Narrow"/>
                <w:b/>
                <w:sz w:val="32"/>
                <w:szCs w:val="32"/>
              </w:rPr>
              <w:t xml:space="preserve"> A</w:t>
            </w:r>
            <w:r w:rsidRPr="00DC4B5C"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</w:tc>
      </w:tr>
    </w:tbl>
    <w:p w14:paraId="4C2F5D1C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D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E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F" w14:textId="77777777" w:rsidR="003D20E9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</w:p>
    <w:p w14:paraId="4C2F5D20" w14:textId="4EDDDB91" w:rsidR="007F679B" w:rsidRPr="00DC4B5C" w:rsidRDefault="003D20E9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highlight w:val="yellow"/>
          <w:lang w:val="en-GB"/>
        </w:rPr>
      </w:pPr>
      <w:r>
        <w:rPr>
          <w:rFonts w:ascii="Arial Narrow" w:eastAsiaTheme="minorHAnsi" w:hAnsi="Arial Narrow"/>
          <w:sz w:val="32"/>
          <w:szCs w:val="32"/>
          <w:lang w:val="en-GB"/>
        </w:rPr>
        <w:t>Local Initiatives on Inter-Municipal Cooperation i</w:t>
      </w:r>
      <w:r w:rsidRPr="003D20E9">
        <w:rPr>
          <w:rFonts w:ascii="Arial Narrow" w:eastAsiaTheme="minorHAnsi" w:hAnsi="Arial Narrow"/>
          <w:sz w:val="32"/>
          <w:szCs w:val="32"/>
          <w:lang w:val="en-GB"/>
        </w:rPr>
        <w:t xml:space="preserve">n </w:t>
      </w:r>
      <w:r w:rsidR="00D046F9">
        <w:rPr>
          <w:rFonts w:ascii="Arial Narrow" w:eastAsiaTheme="minorHAnsi" w:hAnsi="Arial Narrow"/>
          <w:sz w:val="32"/>
          <w:szCs w:val="32"/>
          <w:lang w:val="en-GB"/>
        </w:rPr>
        <w:t>Armenia</w:t>
      </w:r>
    </w:p>
    <w:p w14:paraId="4C2F5D21" w14:textId="77777777" w:rsidR="00C30660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</w:p>
    <w:p w14:paraId="4C2F5D22" w14:textId="77777777" w:rsidR="00C30660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</w:p>
    <w:p w14:paraId="4C2F5D23" w14:textId="3312A170" w:rsidR="00C30660" w:rsidRPr="00DC4B5C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  <w:r w:rsidRPr="00C30660">
        <w:rPr>
          <w:rFonts w:ascii="Arial Narrow" w:eastAsiaTheme="minorHAnsi" w:hAnsi="Arial Narrow"/>
          <w:lang w:val="en-GB"/>
        </w:rPr>
        <w:t>E</w:t>
      </w:r>
      <w:r w:rsidR="00D75B94">
        <w:rPr>
          <w:rFonts w:ascii="Arial Narrow" w:eastAsiaTheme="minorHAnsi" w:hAnsi="Arial Narrow"/>
          <w:lang w:val="en-GB"/>
        </w:rPr>
        <w:t>uropean Union</w:t>
      </w:r>
      <w:r w:rsidRPr="00C30660">
        <w:rPr>
          <w:rFonts w:ascii="Arial Narrow" w:eastAsiaTheme="minorHAnsi" w:hAnsi="Arial Narrow"/>
          <w:lang w:val="en-GB"/>
        </w:rPr>
        <w:t>/Co</w:t>
      </w:r>
      <w:r w:rsidR="00D75B94">
        <w:rPr>
          <w:rFonts w:ascii="Arial Narrow" w:eastAsiaTheme="minorHAnsi" w:hAnsi="Arial Narrow"/>
          <w:lang w:val="en-GB"/>
        </w:rPr>
        <w:t>uncil of Europe</w:t>
      </w:r>
      <w:r w:rsidR="00B91E47">
        <w:rPr>
          <w:rFonts w:ascii="Arial Narrow" w:eastAsiaTheme="minorHAnsi" w:hAnsi="Arial Narrow"/>
          <w:lang w:val="en-GB"/>
        </w:rPr>
        <w:t xml:space="preserve"> Programmatic Co</w:t>
      </w:r>
      <w:r w:rsidRPr="00C30660">
        <w:rPr>
          <w:rFonts w:ascii="Arial Narrow" w:eastAsiaTheme="minorHAnsi" w:hAnsi="Arial Narrow"/>
          <w:lang w:val="en-GB"/>
        </w:rPr>
        <w:t>operation Framework</w:t>
      </w:r>
    </w:p>
    <w:p w14:paraId="4C2F5D24" w14:textId="47ACD710" w:rsidR="00C30660" w:rsidRPr="00C30660" w:rsidRDefault="00F47418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  <w:r w:rsidRPr="00C30660">
        <w:rPr>
          <w:rFonts w:ascii="Arial Narrow" w:eastAsiaTheme="minorHAnsi" w:hAnsi="Arial Narrow"/>
          <w:lang w:val="en-GB"/>
        </w:rPr>
        <w:t>STRENGTHENING INSTITUTIONAL FRAMEWORKS FOR LOCAL GOVERNANCE</w:t>
      </w:r>
    </w:p>
    <w:p w14:paraId="4C2F5D25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6" w14:textId="77777777" w:rsidR="001E19EA" w:rsidRPr="00C30660" w:rsidRDefault="001E19EA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7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8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9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A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B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C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D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E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F5E09" wp14:editId="4C2F5E0A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F5E12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C2F5E13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2F5E14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C2F5E15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2F5E16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C2F5E12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C2F5E13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C2F5E14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C2F5E15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C2F5E16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2F5D2F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30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31" w14:textId="77777777" w:rsidR="00EB74F2" w:rsidRPr="00C30660" w:rsidRDefault="007F679B">
      <w:pPr>
        <w:rPr>
          <w:rFonts w:ascii="Arial Narrow" w:eastAsia="Calibri" w:hAnsi="Arial Narrow"/>
          <w:b/>
          <w:color w:val="FF0000"/>
          <w:sz w:val="20"/>
          <w:szCs w:val="20"/>
        </w:rPr>
      </w:pPr>
      <w:r w:rsidRPr="00C30660">
        <w:rPr>
          <w:rFonts w:ascii="Arial Narrow" w:eastAsia="Calibri" w:hAnsi="Arial Narrow"/>
          <w:b/>
          <w:color w:val="FF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C2F5D3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32" w14:textId="77777777" w:rsidR="00D10753" w:rsidRPr="0036569C" w:rsidRDefault="008053A3" w:rsidP="00F47418">
            <w:pPr>
              <w:pStyle w:val="ListParagraph"/>
              <w:tabs>
                <w:tab w:val="center" w:pos="4680"/>
                <w:tab w:val="right" w:pos="9360"/>
              </w:tabs>
              <w:ind w:left="1305"/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  <w:r w:rsid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063C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(</w:t>
            </w:r>
            <w:r w:rsidR="00063C5C" w:rsidRPr="004F4184">
              <w:rPr>
                <w:rFonts w:ascii="Arial Narrow" w:eastAsia="Calibri" w:hAnsi="Arial Narrow"/>
                <w:b/>
                <w:i/>
                <w:color w:val="000000"/>
                <w:sz w:val="20"/>
                <w:szCs w:val="20"/>
              </w:rPr>
              <w:t>joint municipal enterprise</w:t>
            </w:r>
            <w:r w:rsidR="00A83232">
              <w:rPr>
                <w:rStyle w:val="FootnoteReference"/>
                <w:rFonts w:ascii="Arial Narrow" w:eastAsia="Calibri" w:hAnsi="Arial Narrow"/>
                <w:b/>
                <w:i/>
                <w:color w:val="000000"/>
                <w:sz w:val="20"/>
                <w:szCs w:val="20"/>
              </w:rPr>
              <w:footnoteReference w:id="1"/>
            </w:r>
            <w:r w:rsidR="00063C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D10753" w:rsidRPr="00DC4B5C" w14:paraId="4C2F5D3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F47418" w:rsidRPr="00DC4B5C" w14:paraId="2D722900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2C65A48A" w14:textId="0F9BA79D" w:rsidR="00F47418" w:rsidRPr="00DC4B5C" w:rsidRDefault="00F4741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Founding municipalities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4785" w:type="dxa"/>
            <w:vAlign w:val="center"/>
          </w:tcPr>
          <w:p w14:paraId="5265FB9A" w14:textId="77777777" w:rsidR="00F47418" w:rsidRPr="00DC4B5C" w:rsidRDefault="00F47418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9" w14:textId="220C4266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C2F5D4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4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C2F5D4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D" w14:textId="4CC34E23" w:rsidR="002C2942" w:rsidRPr="00DC4B5C" w:rsidRDefault="002C2942" w:rsidP="00F4741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4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C2F5D5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5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5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C2F5D53" w14:textId="77777777" w:rsidR="007F679B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6179F7DE" w14:textId="77777777" w:rsidR="00F47418" w:rsidRPr="00DC4B5C" w:rsidRDefault="00F47418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C2F5D5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5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C2F5D5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5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5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6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C2F5D6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C2F5D65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63" w14:textId="77777777" w:rsidR="00B56C97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  <w:p w14:paraId="4C2F5D64" w14:textId="77777777" w:rsidR="00C30660" w:rsidRPr="00C30660" w:rsidRDefault="00C30660" w:rsidP="00C30660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56C97" w:rsidRPr="00DC4B5C" w14:paraId="4C2F5D68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6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7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6B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9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A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6E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D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72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F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C2F5D7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7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7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7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74" w14:textId="77777777" w:rsidR="00CC5CAB" w:rsidRPr="00DC4B5C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7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C2F5D7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113540" w:rsidRPr="00DC4B5C" w14:paraId="4C2F5D79" w14:textId="77777777" w:rsidTr="00EA1305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78" w14:textId="204FBBEA" w:rsidR="00113540" w:rsidRPr="00DC4B5C" w:rsidRDefault="00113540" w:rsidP="006363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4. </w:t>
            </w:r>
            <w:r w:rsidRPr="00113540">
              <w:rPr>
                <w:rFonts w:ascii="Arial Narrow" w:hAnsi="Arial Narrow"/>
                <w:b/>
                <w:sz w:val="20"/>
                <w:szCs w:val="20"/>
              </w:rPr>
              <w:t>Situation analysis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</w:t>
            </w:r>
            <w:r w:rsidR="00532B4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363EE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363EE">
              <w:rPr>
                <w:rFonts w:ascii="Arial Narrow" w:hAnsi="Arial Narrow"/>
                <w:b/>
                <w:sz w:val="20"/>
                <w:szCs w:val="20"/>
              </w:rPr>
              <w:t xml:space="preserve">and ½ 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>page)</w:t>
            </w:r>
          </w:p>
        </w:tc>
      </w:tr>
      <w:tr w:rsidR="00113540" w:rsidRPr="00DC4B5C" w14:paraId="4C2F5D7E" w14:textId="77777777" w:rsidTr="00EA1305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7A" w14:textId="740F7537" w:rsidR="00113540" w:rsidRPr="00113540" w:rsidRDefault="00532B47" w:rsidP="00113540">
            <w:pPr>
              <w:rPr>
                <w:rFonts w:ascii="Arial Narrow" w:hAnsi="Arial Narrow"/>
                <w:i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a)</w:t>
            </w:r>
            <w:r w:rsidR="0011354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Provide a synopsis of 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the applying </w:t>
            </w:r>
            <w:r w:rsidR="00CD4A49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joint municipal enterprise, as well as about founding 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municipalities</w:t>
            </w:r>
            <w:r w:rsidR="00CD4A49">
              <w:rPr>
                <w:rFonts w:ascii="Arial Narrow" w:hAnsi="Arial Narrow"/>
                <w:iCs/>
                <w:sz w:val="20"/>
                <w:szCs w:val="20"/>
                <w:lang w:val="en-GB"/>
              </w:rPr>
              <w:t>: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territory, population, </w:t>
            </w:r>
            <w:r w:rsidR="00F84FCD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services provided by the joint municipal enterprise,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d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evelopment trends and economy</w:t>
            </w:r>
            <w:r w:rsidR="00F47418">
              <w:rPr>
                <w:rFonts w:ascii="Arial Narrow" w:hAnsi="Arial Narrow"/>
                <w:iCs/>
                <w:sz w:val="20"/>
                <w:szCs w:val="20"/>
                <w:lang w:val="en-GB"/>
              </w:rPr>
              <w:t>, etc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. </w:t>
            </w:r>
            <w:r w:rsidR="00227787" w:rsidRPr="00227787">
              <w:rPr>
                <w:rFonts w:ascii="Arial Narrow" w:hAnsi="Arial Narrow"/>
                <w:iCs/>
                <w:sz w:val="20"/>
                <w:szCs w:val="20"/>
                <w:lang w:val="en-GB"/>
              </w:rPr>
              <w:t>▼</w:t>
            </w:r>
          </w:p>
          <w:p w14:paraId="4C2F5D7D" w14:textId="682444F8" w:rsidR="00113540" w:rsidRPr="00DC4B5C" w:rsidRDefault="00113540" w:rsidP="00532B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540" w:rsidRPr="00DC4B5C" w14:paraId="4C2F5D8A" w14:textId="77777777" w:rsidTr="00EA1305">
        <w:trPr>
          <w:trHeight w:val="567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88" w14:textId="77777777" w:rsidR="00113540" w:rsidRDefault="00113540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C2F5D89" w14:textId="77777777" w:rsidR="00113540" w:rsidRPr="00DC4B5C" w:rsidRDefault="00113540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8B" w14:textId="77777777" w:rsidR="00B56C97" w:rsidRDefault="00B56C97" w:rsidP="007F679B">
      <w:pPr>
        <w:rPr>
          <w:rFonts w:ascii="Arial Narrow" w:hAnsi="Arial Narrow"/>
          <w:sz w:val="20"/>
          <w:szCs w:val="20"/>
        </w:rPr>
      </w:pPr>
    </w:p>
    <w:p w14:paraId="4C2F5D8C" w14:textId="77777777" w:rsidR="001C5768" w:rsidRDefault="001C5768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32B47" w:rsidRPr="00DC4B5C" w14:paraId="7E3EAD75" w14:textId="77777777" w:rsidTr="00EA1305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0BCF9C" w14:textId="2EBB187A" w:rsidR="00532B47" w:rsidRDefault="00532B47" w:rsidP="00EA1305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b) </w:t>
            </w:r>
            <w:r w:rsidRPr="00113540">
              <w:rPr>
                <w:rFonts w:ascii="Arial Narrow" w:hAnsi="Arial Narrow"/>
                <w:iCs/>
                <w:sz w:val="20"/>
                <w:szCs w:val="20"/>
              </w:rPr>
              <w:t xml:space="preserve">Describe the significance of the proposed project 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to all the municipalities covered by the joint municipal enterprise </w:t>
            </w:r>
            <w:r w:rsidRPr="00113540">
              <w:rPr>
                <w:rFonts w:ascii="Arial Narrow" w:hAnsi="Arial Narrow"/>
                <w:iCs/>
                <w:sz w:val="20"/>
                <w:szCs w:val="20"/>
              </w:rPr>
              <w:t xml:space="preserve">and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how it will contribute to fostering</w:t>
            </w:r>
            <w:r w:rsidRPr="0003645F">
              <w:rPr>
                <w:rFonts w:ascii="Arial Narrow" w:hAnsi="Arial Narrow"/>
                <w:iCs/>
                <w:sz w:val="20"/>
                <w:szCs w:val="20"/>
              </w:rPr>
              <w:t xml:space="preserve"> inter-municipal partnerships </w:t>
            </w:r>
            <w:r w:rsidR="00F84FCD">
              <w:rPr>
                <w:rFonts w:ascii="Arial Narrow" w:hAnsi="Arial Narrow"/>
                <w:iCs/>
                <w:sz w:val="20"/>
                <w:szCs w:val="20"/>
              </w:rPr>
              <w:t xml:space="preserve">and to </w:t>
            </w:r>
            <w:r w:rsidR="00F84FCD" w:rsidRPr="00F84FCD">
              <w:rPr>
                <w:rFonts w:ascii="Arial Narrow" w:hAnsi="Arial Narrow"/>
                <w:iCs/>
                <w:sz w:val="20"/>
                <w:szCs w:val="20"/>
              </w:rPr>
              <w:t>improving the public services provided to citizens</w:t>
            </w:r>
            <w:r w:rsidR="00F84FCD">
              <w:rPr>
                <w:rFonts w:ascii="Arial Narrow" w:hAnsi="Arial Narrow"/>
                <w:lang w:val="en-GB"/>
              </w:rPr>
              <w:t xml:space="preserve"> </w:t>
            </w:r>
            <w:r w:rsidR="00F84FCD" w:rsidRPr="00227787">
              <w:rPr>
                <w:rFonts w:ascii="Arial Narrow" w:hAnsi="Arial Narrow"/>
                <w:iCs/>
                <w:sz w:val="20"/>
                <w:szCs w:val="20"/>
                <w:lang w:val="en-GB"/>
              </w:rPr>
              <w:t>▼</w:t>
            </w:r>
          </w:p>
          <w:p w14:paraId="22BB15C3" w14:textId="2FA92855" w:rsidR="00532B47" w:rsidRPr="00DC4B5C" w:rsidRDefault="00532B47" w:rsidP="00EA13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2B47" w:rsidRPr="00DC4B5C" w14:paraId="11A8147D" w14:textId="77777777" w:rsidTr="00EA1305">
        <w:trPr>
          <w:trHeight w:val="62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0BC44CC" w14:textId="77777777" w:rsidR="00532B47" w:rsidRPr="00DC4B5C" w:rsidRDefault="00532B47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8E" w14:textId="77777777" w:rsidR="0003645F" w:rsidRPr="00DC4B5C" w:rsidRDefault="0003645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C2F5D90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8F" w14:textId="56E62692" w:rsidR="002C2942" w:rsidRPr="00DC4B5C" w:rsidRDefault="00255B09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5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  <w:r w:rsidR="008F14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AC6CB0" w:rsidRPr="00DC4B5C" w14:paraId="4C2F5D93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91" w14:textId="66EE1393" w:rsidR="00AC6CB0" w:rsidRDefault="008B6BE1" w:rsidP="001057C6">
            <w:pPr>
              <w:rPr>
                <w:rFonts w:ascii="Arial Narrow" w:hAnsi="Arial Narrow"/>
                <w:sz w:val="20"/>
                <w:szCs w:val="20"/>
              </w:rPr>
            </w:pPr>
            <w:r w:rsidRPr="008B6BE1">
              <w:rPr>
                <w:rFonts w:ascii="Arial Narrow" w:hAnsi="Arial Narrow"/>
                <w:sz w:val="20"/>
                <w:szCs w:val="20"/>
              </w:rPr>
              <w:t xml:space="preserve">Describe below the main </w:t>
            </w:r>
            <w:r w:rsidR="00374D20">
              <w:rPr>
                <w:rFonts w:ascii="Arial Narrow" w:hAnsi="Arial Narrow"/>
                <w:sz w:val="20"/>
                <w:szCs w:val="20"/>
              </w:rPr>
              <w:t>projects</w:t>
            </w:r>
            <w:r w:rsidR="00374D20" w:rsidRPr="008B6B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completed or being carried out by </w:t>
            </w:r>
            <w:r w:rsidR="00CD4A49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="00B066CA">
              <w:rPr>
                <w:rFonts w:ascii="Arial Narrow" w:hAnsi="Arial Narrow"/>
                <w:sz w:val="20"/>
                <w:szCs w:val="20"/>
              </w:rPr>
              <w:t xml:space="preserve">joint </w:t>
            </w:r>
            <w:r w:rsidR="00CD4A49">
              <w:rPr>
                <w:rFonts w:ascii="Arial Narrow" w:hAnsi="Arial Narrow"/>
                <w:sz w:val="20"/>
                <w:szCs w:val="20"/>
              </w:rPr>
              <w:t xml:space="preserve">municipal enterprise or by 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any of the </w:t>
            </w:r>
            <w:r w:rsidR="00CD4A49">
              <w:rPr>
                <w:rFonts w:ascii="Arial Narrow" w:hAnsi="Arial Narrow"/>
                <w:sz w:val="20"/>
                <w:szCs w:val="20"/>
              </w:rPr>
              <w:t>founding-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municipalities during the last </w:t>
            </w:r>
            <w:r w:rsidR="008F1481">
              <w:rPr>
                <w:rFonts w:ascii="Arial Narrow" w:hAnsi="Arial Narrow"/>
                <w:sz w:val="20"/>
                <w:szCs w:val="20"/>
              </w:rPr>
              <w:t>year</w:t>
            </w:r>
            <w:r w:rsidRPr="008B6BE1">
              <w:rPr>
                <w:rFonts w:ascii="Arial Narrow" w:hAnsi="Arial Narrow"/>
                <w:sz w:val="20"/>
                <w:szCs w:val="20"/>
              </w:rPr>
              <w:t>, including in the in the field of inter-municipal cooperation</w:t>
            </w:r>
            <w:r w:rsidR="008F1481">
              <w:rPr>
                <w:rFonts w:ascii="Arial Narrow" w:hAnsi="Arial Narrow"/>
                <w:sz w:val="20"/>
                <w:szCs w:val="20"/>
              </w:rPr>
              <w:t xml:space="preserve"> (if any)</w:t>
            </w:r>
            <w:r w:rsidR="00374D20" w:rsidRPr="00374D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C2F5D92" w14:textId="77777777" w:rsidR="00AC7570" w:rsidRPr="00DC4B5C" w:rsidRDefault="00AC7570" w:rsidP="001057C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BE1" w:rsidRPr="00DC4B5C" w14:paraId="4C2F5DA0" w14:textId="77777777" w:rsidTr="008F1481">
        <w:trPr>
          <w:trHeight w:val="510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9D" w14:textId="77777777" w:rsidR="008B6BE1" w:rsidRDefault="008B6BE1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C2F5D9E" w14:textId="77777777" w:rsidR="008B6BE1" w:rsidRPr="00DC4B5C" w:rsidRDefault="008B6BE1" w:rsidP="004665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671E6BC" w14:textId="77777777" w:rsidR="008B6BE1" w:rsidRDefault="008B6BE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  <w:p w14:paraId="6AADAF8F" w14:textId="77777777" w:rsidR="008F1481" w:rsidRDefault="008F148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  <w:p w14:paraId="4C2F5D9F" w14:textId="77777777" w:rsidR="008F1481" w:rsidRPr="00DC4B5C" w:rsidRDefault="008F148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A1" w14:textId="77777777" w:rsidR="007F679B" w:rsidRDefault="007F679B" w:rsidP="007F679B">
      <w:pPr>
        <w:rPr>
          <w:rFonts w:ascii="Arial Narrow" w:hAnsi="Arial Narrow"/>
          <w:sz w:val="20"/>
          <w:szCs w:val="20"/>
        </w:rPr>
      </w:pPr>
    </w:p>
    <w:p w14:paraId="7AF83C2B" w14:textId="77777777" w:rsidR="008F1481" w:rsidRDefault="008F1481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55CA1" w:rsidRPr="00DC4B5C" w14:paraId="4C2F5DA6" w14:textId="77777777" w:rsidTr="00EA1305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A5" w14:textId="672B1602" w:rsidR="00A55CA1" w:rsidRPr="00DC4B5C" w:rsidRDefault="00A55CA1" w:rsidP="00EA13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 w:type="page"/>
            </w:r>
            <w:r w:rsidR="00B20E4F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/>
                <w:sz w:val="20"/>
                <w:szCs w:val="20"/>
              </w:rPr>
              <w:t>Overall duration of the project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¼ page)</w:t>
            </w:r>
          </w:p>
        </w:tc>
      </w:tr>
      <w:tr w:rsidR="00A55CA1" w:rsidRPr="00DC4B5C" w14:paraId="4C2F5DA9" w14:textId="77777777" w:rsidTr="00EA1305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A7" w14:textId="127F8CE7" w:rsidR="00A55CA1" w:rsidRDefault="00DD00E3" w:rsidP="00EA130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Please indicate the length of the proposed project and/or specific phases planned. Note that t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>he implementation period of the projects</w:t>
            </w:r>
            <w:r>
              <w:rPr>
                <w:rFonts w:ascii="Arial Narrow" w:hAnsi="Arial Narrow"/>
                <w:sz w:val="20"/>
                <w:szCs w:val="20"/>
              </w:rPr>
              <w:t xml:space="preserve"> to be financed by the Council of Europe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should not extend beyond 31 </w:t>
            </w:r>
            <w:r w:rsidR="00A55CA1">
              <w:rPr>
                <w:rFonts w:ascii="Arial Narrow" w:hAnsi="Arial Narrow"/>
                <w:sz w:val="20"/>
                <w:szCs w:val="20"/>
              </w:rPr>
              <w:t>October 2017; r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eporting requirements </w:t>
            </w:r>
            <w:r w:rsidR="00A55CA1">
              <w:rPr>
                <w:rFonts w:ascii="Arial Narrow" w:hAnsi="Arial Narrow"/>
                <w:sz w:val="20"/>
                <w:szCs w:val="20"/>
              </w:rPr>
              <w:t>should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be completed </w:t>
            </w:r>
            <w:r w:rsidR="00A55CA1">
              <w:rPr>
                <w:rFonts w:ascii="Arial Narrow" w:hAnsi="Arial Narrow"/>
                <w:sz w:val="20"/>
                <w:szCs w:val="20"/>
              </w:rPr>
              <w:t>by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30 November 2017</w:t>
            </w:r>
            <w:r w:rsidR="00AC7570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4C2F5DA8" w14:textId="77777777" w:rsidR="00AC7570" w:rsidRPr="00DC4B5C" w:rsidRDefault="00AC7570" w:rsidP="00EA13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5CA1" w:rsidRPr="00DC4B5C" w14:paraId="4C2F5DAB" w14:textId="77777777" w:rsidTr="008F1481">
        <w:trPr>
          <w:trHeight w:val="288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AA" w14:textId="77777777" w:rsidR="00A55CA1" w:rsidRPr="00DC4B5C" w:rsidRDefault="00A55CA1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AC" w14:textId="77777777" w:rsidR="002C2942" w:rsidRDefault="002C2942">
      <w:pPr>
        <w:rPr>
          <w:rFonts w:ascii="Arial Narrow" w:hAnsi="Arial Narrow"/>
          <w:sz w:val="20"/>
          <w:szCs w:val="20"/>
        </w:rPr>
      </w:pPr>
    </w:p>
    <w:p w14:paraId="4C2F5DAD" w14:textId="77777777" w:rsidR="00A55CA1" w:rsidRDefault="00A55CA1">
      <w:pPr>
        <w:rPr>
          <w:rFonts w:ascii="Arial Narrow" w:hAnsi="Arial Narrow"/>
          <w:sz w:val="20"/>
          <w:szCs w:val="20"/>
        </w:rPr>
      </w:pPr>
    </w:p>
    <w:p w14:paraId="2434E50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C441757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B40227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66783D53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2DD5753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0FF8810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613C507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0F7A50B9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62777F01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D50333D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28CA77E3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A66194D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39E59702" w14:textId="77777777" w:rsidR="008F1481" w:rsidRDefault="008F148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942" w:rsidRPr="00DC4B5C" w14:paraId="4C2F5DAF" w14:textId="77777777" w:rsidTr="00CC5CAB">
        <w:trPr>
          <w:trHeight w:val="870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AE" w14:textId="424D2334" w:rsidR="002C2942" w:rsidRPr="00DC4B5C" w:rsidRDefault="00B20E4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7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2 pages)</w:t>
            </w:r>
          </w:p>
        </w:tc>
      </w:tr>
      <w:tr w:rsidR="002C2942" w:rsidRPr="00DC4B5C" w14:paraId="4C2F5DB9" w14:textId="77777777" w:rsidTr="00CC5CAB">
        <w:trPr>
          <w:trHeight w:val="840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B0" w14:textId="77777777" w:rsidR="00EB48BE" w:rsidRDefault="00EB48BE" w:rsidP="004C5B3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describe below the general objective of the proposed activities and (if any) the specific objectives. </w:t>
            </w:r>
          </w:p>
          <w:p w14:paraId="4C2F5DB1" w14:textId="2B1A9E4F" w:rsidR="004C5B3E" w:rsidRPr="004C5B3E" w:rsidRDefault="002C2942" w:rsidP="004C5B3E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For each activity,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title, duration, detailed description, implementation means, evaluation means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and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expected results</w:t>
            </w:r>
            <w:r w:rsidR="004C5B3E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F02C0F">
              <w:rPr>
                <w:rFonts w:ascii="Arial Narrow" w:hAnsi="Arial Narrow"/>
                <w:sz w:val="20"/>
                <w:szCs w:val="20"/>
              </w:rPr>
              <w:t>When preparing the proposal, p</w:t>
            </w:r>
            <w:r w:rsidR="004C5B3E" w:rsidRPr="004C5B3E">
              <w:rPr>
                <w:rFonts w:ascii="Arial Narrow" w:hAnsi="Arial Narrow"/>
                <w:sz w:val="20"/>
                <w:szCs w:val="20"/>
              </w:rPr>
              <w:t>lease consider the following questions:</w:t>
            </w:r>
          </w:p>
          <w:p w14:paraId="4C2F5DB2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How will the activities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undertaken lead to the achievement of the expected results? </w:t>
            </w:r>
          </w:p>
          <w:p w14:paraId="4C2F5DB3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 xml:space="preserve">What is the sequence of the activities? </w:t>
            </w:r>
          </w:p>
          <w:p w14:paraId="4C2F5DB4" w14:textId="77777777" w:rsid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>Who will be responsible for carrying out each activity and wha</w:t>
            </w:r>
            <w:r>
              <w:rPr>
                <w:rFonts w:ascii="Arial Narrow" w:hAnsi="Arial Narrow"/>
                <w:sz w:val="20"/>
                <w:szCs w:val="20"/>
              </w:rPr>
              <w:t>t is their role in the project?</w:t>
            </w:r>
          </w:p>
          <w:p w14:paraId="4C2F5DB5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>How will the community be involved in the project imp</w:t>
            </w:r>
            <w:r>
              <w:rPr>
                <w:rFonts w:ascii="Arial Narrow" w:hAnsi="Arial Narrow"/>
                <w:sz w:val="20"/>
                <w:szCs w:val="20"/>
              </w:rPr>
              <w:t xml:space="preserve">lementation?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C2F5DB6" w14:textId="77777777" w:rsid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 xml:space="preserve">How will gender </w:t>
            </w:r>
            <w:r>
              <w:rPr>
                <w:rFonts w:ascii="Arial Narrow" w:hAnsi="Arial Narrow"/>
                <w:sz w:val="20"/>
                <w:szCs w:val="20"/>
              </w:rPr>
              <w:t>mainstreaming be included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in the implementation of </w:t>
            </w:r>
            <w:r>
              <w:rPr>
                <w:rFonts w:ascii="Arial Narrow" w:hAnsi="Arial Narrow"/>
                <w:sz w:val="20"/>
                <w:szCs w:val="20"/>
              </w:rPr>
              <w:t>the project</w:t>
            </w:r>
            <w:r w:rsidRPr="004C5B3E">
              <w:rPr>
                <w:rFonts w:ascii="Arial Narrow" w:hAnsi="Arial Narrow"/>
                <w:sz w:val="20"/>
                <w:szCs w:val="20"/>
              </w:rPr>
              <w:t>?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C2F5DB7" w14:textId="77777777" w:rsidR="002C2942" w:rsidRDefault="004C5B3E" w:rsidP="001C5768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How will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sustainability of the project </w:t>
            </w:r>
            <w:r>
              <w:rPr>
                <w:rFonts w:ascii="Arial Narrow" w:hAnsi="Arial Narrow"/>
                <w:sz w:val="20"/>
                <w:szCs w:val="20"/>
              </w:rPr>
              <w:t xml:space="preserve">be </w:t>
            </w:r>
            <w:r w:rsidRPr="004C5B3E">
              <w:rPr>
                <w:rFonts w:ascii="Arial Narrow" w:hAnsi="Arial Narrow"/>
                <w:sz w:val="20"/>
                <w:szCs w:val="20"/>
              </w:rPr>
              <w:t>ensur</w:t>
            </w:r>
            <w:r>
              <w:rPr>
                <w:rFonts w:ascii="Arial Narrow" w:hAnsi="Arial Narrow"/>
                <w:sz w:val="20"/>
                <w:szCs w:val="20"/>
              </w:rPr>
              <w:t>ed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following </w:t>
            </w:r>
            <w:r>
              <w:rPr>
                <w:rFonts w:ascii="Arial Narrow" w:hAnsi="Arial Narrow"/>
                <w:sz w:val="20"/>
                <w:szCs w:val="20"/>
              </w:rPr>
              <w:t>its completion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C2F5DB8" w14:textId="77777777" w:rsidR="001C5768" w:rsidRPr="00DC4B5C" w:rsidRDefault="001C5768" w:rsidP="001C5768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C2F5DBB" w14:textId="77777777" w:rsidTr="000D5DCB">
        <w:trPr>
          <w:trHeight w:val="10858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B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BC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p w14:paraId="4C2F5DBD" w14:textId="77777777" w:rsidR="00551187" w:rsidRPr="00DC4B5C" w:rsidRDefault="00551187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BF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BE" w14:textId="427B0963" w:rsidR="00551187" w:rsidRPr="00DC4B5C" w:rsidRDefault="00B20E4F" w:rsidP="000D5D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</w:p>
        </w:tc>
      </w:tr>
      <w:tr w:rsidR="00551187" w:rsidRPr="00DC4B5C" w14:paraId="4C2F5DC1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C0" w14:textId="5786EA07" w:rsidR="00551187" w:rsidRPr="00DC4B5C" w:rsidRDefault="00551187" w:rsidP="004C121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</w:t>
            </w:r>
            <w:r w:rsidR="00F02C0F">
              <w:rPr>
                <w:rFonts w:ascii="Arial Narrow" w:hAnsi="Arial Narrow"/>
                <w:sz w:val="20"/>
                <w:szCs w:val="20"/>
              </w:rPr>
              <w:t xml:space="preserve">. Indicate any specific experience </w:t>
            </w:r>
            <w:r w:rsidR="004C1217">
              <w:rPr>
                <w:rFonts w:ascii="Arial Narrow" w:hAnsi="Arial Narrow"/>
                <w:sz w:val="20"/>
                <w:szCs w:val="20"/>
              </w:rPr>
              <w:t xml:space="preserve">of the staff </w:t>
            </w:r>
            <w:r w:rsidR="00F02C0F">
              <w:rPr>
                <w:rFonts w:ascii="Arial Narrow" w:hAnsi="Arial Narrow"/>
                <w:sz w:val="20"/>
                <w:szCs w:val="20"/>
              </w:rPr>
              <w:t xml:space="preserve">in implementing </w:t>
            </w:r>
            <w:r w:rsidR="00DF71B6">
              <w:rPr>
                <w:rFonts w:ascii="Arial Narrow" w:hAnsi="Arial Narrow"/>
                <w:sz w:val="20"/>
                <w:szCs w:val="20"/>
              </w:rPr>
              <w:t xml:space="preserve">projects. 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4C2F5DC3" w14:textId="77777777" w:rsidTr="00094660">
        <w:trPr>
          <w:trHeight w:val="480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C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C4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C2F5DC5" w14:textId="77777777" w:rsidR="001C5768" w:rsidRDefault="001C5768" w:rsidP="007F679B">
      <w:pPr>
        <w:rPr>
          <w:rFonts w:ascii="Arial Narrow" w:hAnsi="Arial Narrow"/>
          <w:sz w:val="20"/>
          <w:szCs w:val="20"/>
        </w:rPr>
      </w:pPr>
    </w:p>
    <w:p w14:paraId="4C2F5DC6" w14:textId="77777777" w:rsidR="001C5768" w:rsidRPr="00DC4B5C" w:rsidRDefault="001C5768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C8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C7" w14:textId="08B1721B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pages)</w:t>
            </w:r>
          </w:p>
        </w:tc>
      </w:tr>
      <w:tr w:rsidR="00551187" w:rsidRPr="00DC4B5C" w14:paraId="4C2F5DCA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C9" w14:textId="1AC4C1E4" w:rsidR="00551187" w:rsidRPr="00DC4B5C" w:rsidRDefault="00094660" w:rsidP="000946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lease indicate whether the enterprise </w:t>
            </w:r>
            <w:r>
              <w:rPr>
                <w:rFonts w:ascii="Arial Narrow" w:hAnsi="Arial Narrow"/>
                <w:sz w:val="20"/>
                <w:szCs w:val="20"/>
              </w:rPr>
              <w:t>has its own office,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 equipment, accounting software </w:t>
            </w:r>
            <w:r>
              <w:rPr>
                <w:rFonts w:ascii="Arial Narrow" w:hAnsi="Arial Narrow"/>
                <w:sz w:val="20"/>
                <w:szCs w:val="20"/>
              </w:rPr>
              <w:t xml:space="preserve"> and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other means </w:t>
            </w:r>
            <w:r>
              <w:rPr>
                <w:rFonts w:ascii="Arial Narrow" w:hAnsi="Arial Narrow"/>
                <w:sz w:val="20"/>
                <w:szCs w:val="20"/>
              </w:rPr>
              <w:t>necessary to ensure proper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 implementation of the project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CC" w14:textId="77777777" w:rsidTr="00094660">
        <w:trPr>
          <w:trHeight w:val="5787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C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CD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720417F7" w14:textId="77777777" w:rsidR="00094660" w:rsidRDefault="00094660" w:rsidP="007F679B">
      <w:pPr>
        <w:rPr>
          <w:rFonts w:ascii="Arial Narrow" w:hAnsi="Arial Narrow"/>
          <w:sz w:val="20"/>
          <w:szCs w:val="20"/>
        </w:rPr>
      </w:pPr>
    </w:p>
    <w:p w14:paraId="4C2F5DCE" w14:textId="77777777" w:rsidR="00AC7570" w:rsidRPr="00DC4B5C" w:rsidRDefault="00AC7570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D0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CF" w14:textId="1A73343A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</w:p>
        </w:tc>
      </w:tr>
      <w:tr w:rsidR="00551187" w:rsidRPr="00DC4B5C" w14:paraId="4C2F5DD2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D1" w14:textId="2174459C" w:rsidR="00551187" w:rsidRPr="00DC4B5C" w:rsidRDefault="00551187" w:rsidP="004C121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>for the last</w:t>
            </w:r>
            <w:r w:rsidR="004C1217">
              <w:rPr>
                <w:rFonts w:ascii="Arial Narrow" w:hAnsi="Arial Narrow"/>
                <w:sz w:val="20"/>
                <w:szCs w:val="20"/>
              </w:rPr>
              <w:t xml:space="preserve"> year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D4" w14:textId="77777777" w:rsidTr="004C1217">
        <w:trPr>
          <w:trHeight w:val="5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D3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D5" w14:textId="77777777" w:rsidR="00551187" w:rsidRDefault="00551187" w:rsidP="007F679B">
      <w:pPr>
        <w:rPr>
          <w:rFonts w:ascii="Arial Narrow" w:hAnsi="Arial Narrow"/>
          <w:sz w:val="20"/>
          <w:szCs w:val="20"/>
        </w:rPr>
      </w:pPr>
    </w:p>
    <w:p w14:paraId="4C2F5DD6" w14:textId="77777777" w:rsidR="00AC7570" w:rsidRPr="00DC4B5C" w:rsidRDefault="00AC7570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D8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D7" w14:textId="50A7544F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¼ page)</w:t>
            </w:r>
          </w:p>
        </w:tc>
      </w:tr>
      <w:tr w:rsidR="00551187" w:rsidRPr="00DC4B5C" w14:paraId="4C2F5DDA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D9" w14:textId="7747C5A8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</w:t>
            </w:r>
            <w:r w:rsidR="000D5D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founding municipalities or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DC" w14:textId="77777777" w:rsidTr="0003645F">
        <w:trPr>
          <w:trHeight w:val="200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D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DD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4C2F5DDE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094F0ABE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85BD65E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63BA898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29BF9DE5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7192964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B55BAF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2F192AF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89502F8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79F8AD5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1E9DFAB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2DA7236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0051A3B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ECC02AD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38F9E5C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47BB0C42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6DD21BD6" w14:textId="77777777" w:rsidR="00094660" w:rsidRPr="00DC4B5C" w:rsidRDefault="00094660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E0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C2F5DDF" w14:textId="3E5A403A" w:rsidR="00551187" w:rsidRPr="00DC4B5C" w:rsidRDefault="008053A3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B20E4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C2F5DEC" w14:textId="77777777" w:rsidTr="008F7F95">
        <w:trPr>
          <w:trHeight w:val="4662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2F5DE1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4C2F5DE2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2F5DE3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C2F5DE4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2F5DE5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C2F5DE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7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C2F5DE8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9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C2F5DEA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B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d</w:t>
            </w:r>
            <w:proofErr w:type="gramEnd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. does comply with its obligations as regards payment of social security contributions, taxes and dues, according to the statutory provisions of the country where it is established.</w:t>
            </w:r>
          </w:p>
        </w:tc>
      </w:tr>
    </w:tbl>
    <w:p w14:paraId="4C2F5DED" w14:textId="77777777" w:rsidR="00D10753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4C2F5DEE" w14:textId="77777777" w:rsidR="00AC7570" w:rsidRPr="00DC4B5C" w:rsidRDefault="00AC7570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C2F5DF0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EF" w14:textId="275ECFA2" w:rsidR="00551187" w:rsidRPr="00DC4B5C" w:rsidRDefault="008053A3" w:rsidP="00B20E4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B20E4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C2F5DF2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2F5DF1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C2F5DF5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3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4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C2F5DF8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6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7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C2F5DFB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9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A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C2F5DFE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C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D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8F7F95" w:rsidRPr="00DC4B5C" w14:paraId="4C2F5E01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2F5DFF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C2F5E00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C2F5E05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E02" w14:textId="77777777" w:rsidR="004F4184" w:rsidRDefault="006F477A" w:rsidP="004F4184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Signature and official stamp </w:t>
            </w:r>
          </w:p>
          <w:p w14:paraId="4C2F5E03" w14:textId="77777777" w:rsidR="006F477A" w:rsidRPr="00DC4B5C" w:rsidRDefault="004F4184" w:rsidP="004F4184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</w:t>
            </w:r>
            <w:r w:rsidR="006F477A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E04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C2F5E06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F5E0D" w14:textId="77777777" w:rsidR="00BA6024" w:rsidRDefault="00BA6024" w:rsidP="00AC6CB0">
      <w:r>
        <w:separator/>
      </w:r>
    </w:p>
  </w:endnote>
  <w:endnote w:type="continuationSeparator" w:id="0">
    <w:p w14:paraId="4C2F5E0E" w14:textId="77777777" w:rsidR="00BA6024" w:rsidRDefault="00BA6024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F5E0F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AC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C2F5E10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5E0B" w14:textId="77777777" w:rsidR="00BA6024" w:rsidRDefault="00BA6024" w:rsidP="00AC6CB0">
      <w:r>
        <w:separator/>
      </w:r>
    </w:p>
  </w:footnote>
  <w:footnote w:type="continuationSeparator" w:id="0">
    <w:p w14:paraId="4C2F5E0C" w14:textId="77777777" w:rsidR="00BA6024" w:rsidRDefault="00BA6024" w:rsidP="00AC6CB0">
      <w:r>
        <w:continuationSeparator/>
      </w:r>
    </w:p>
  </w:footnote>
  <w:footnote w:id="1">
    <w:p w14:paraId="4C2F5E11" w14:textId="77777777" w:rsidR="00A83232" w:rsidRPr="00FC6E37" w:rsidRDefault="00A8323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C6E37">
        <w:rPr>
          <w:rFonts w:ascii="Arial Narrow" w:hAnsi="Arial Narrow"/>
          <w:sz w:val="18"/>
          <w:szCs w:val="18"/>
          <w:lang w:val="en-GB"/>
        </w:rPr>
        <w:t>Joint municipal ente</w:t>
      </w:r>
      <w:r w:rsidR="003E2E03" w:rsidRPr="00FC6E37">
        <w:rPr>
          <w:rFonts w:ascii="Arial Narrow" w:hAnsi="Arial Narrow"/>
          <w:sz w:val="18"/>
          <w:szCs w:val="18"/>
          <w:lang w:val="en-GB"/>
        </w:rPr>
        <w:t>rprise is used here and below with</w:t>
      </w:r>
      <w:r w:rsidRPr="00FC6E37">
        <w:rPr>
          <w:rFonts w:ascii="Arial Narrow" w:hAnsi="Arial Narrow"/>
          <w:sz w:val="18"/>
          <w:szCs w:val="18"/>
          <w:lang w:val="en-GB"/>
        </w:rPr>
        <w:t xml:space="preserve"> its generic sense and shall</w:t>
      </w:r>
      <w:r w:rsidR="003E2E03" w:rsidRPr="00FC6E37">
        <w:rPr>
          <w:rFonts w:ascii="Arial Narrow" w:hAnsi="Arial Narrow"/>
          <w:sz w:val="18"/>
          <w:szCs w:val="18"/>
          <w:lang w:val="en-GB"/>
        </w:rPr>
        <w:t xml:space="preserve"> be</w:t>
      </w:r>
      <w:r w:rsidRPr="00FC6E37">
        <w:rPr>
          <w:rFonts w:ascii="Arial Narrow" w:hAnsi="Arial Narrow"/>
          <w:sz w:val="18"/>
          <w:szCs w:val="18"/>
          <w:lang w:val="en-GB"/>
        </w:rPr>
        <w:t xml:space="preserve"> interpreted in accordance with the national legislation and can take the form of any legal entity founded by municipalities to deliver public services for their mutual benefit (</w:t>
      </w:r>
      <w:r w:rsidR="003E2E03" w:rsidRPr="00FC6E37">
        <w:rPr>
          <w:rFonts w:ascii="Arial Narrow" w:hAnsi="Arial Narrow"/>
          <w:sz w:val="18"/>
          <w:szCs w:val="18"/>
          <w:lang w:val="en-GB"/>
        </w:rPr>
        <w:t>for instance, if allowed by national legal framework - joint stock companies, limited liability, municipal enterprise, etc.</w:t>
      </w:r>
      <w:r w:rsidRPr="00FC6E37">
        <w:rPr>
          <w:rFonts w:ascii="Arial Narrow" w:hAnsi="Arial Narrow"/>
          <w:sz w:val="18"/>
          <w:szCs w:val="18"/>
          <w:lang w:val="en-GB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2C02A4D"/>
    <w:multiLevelType w:val="hybridMultilevel"/>
    <w:tmpl w:val="281E7F46"/>
    <w:lvl w:ilvl="0" w:tplc="B8D45124">
      <w:start w:val="1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84D86"/>
    <w:multiLevelType w:val="hybridMultilevel"/>
    <w:tmpl w:val="8D56882E"/>
    <w:lvl w:ilvl="0" w:tplc="5D46DFF2">
      <w:start w:val="2"/>
      <w:numFmt w:val="bullet"/>
      <w:lvlText w:val="-"/>
      <w:lvlJc w:val="left"/>
      <w:pPr>
        <w:ind w:left="720" w:hanging="360"/>
      </w:pPr>
      <w:rPr>
        <w:rFonts w:ascii="Corbel" w:hAnsi="Corbe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EF9"/>
    <w:multiLevelType w:val="hybridMultilevel"/>
    <w:tmpl w:val="D75C6714"/>
    <w:lvl w:ilvl="0" w:tplc="96C6CF4A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706EB"/>
    <w:multiLevelType w:val="hybridMultilevel"/>
    <w:tmpl w:val="1B5ABF06"/>
    <w:lvl w:ilvl="0" w:tplc="5D46DFF2">
      <w:start w:val="2"/>
      <w:numFmt w:val="bullet"/>
      <w:lvlText w:val="-"/>
      <w:lvlJc w:val="left"/>
      <w:pPr>
        <w:ind w:left="720" w:hanging="360"/>
      </w:pPr>
      <w:rPr>
        <w:rFonts w:ascii="Corbel" w:hAnsi="Corbe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3254D"/>
    <w:rsid w:val="0003645F"/>
    <w:rsid w:val="00050235"/>
    <w:rsid w:val="00050B15"/>
    <w:rsid w:val="00063C5C"/>
    <w:rsid w:val="00094660"/>
    <w:rsid w:val="000D5DCB"/>
    <w:rsid w:val="001057C6"/>
    <w:rsid w:val="001065B7"/>
    <w:rsid w:val="00113540"/>
    <w:rsid w:val="00125BBF"/>
    <w:rsid w:val="00183E4D"/>
    <w:rsid w:val="001C5768"/>
    <w:rsid w:val="001E19EA"/>
    <w:rsid w:val="00227787"/>
    <w:rsid w:val="0024109A"/>
    <w:rsid w:val="00245276"/>
    <w:rsid w:val="00255B09"/>
    <w:rsid w:val="002A1DFC"/>
    <w:rsid w:val="002A7A00"/>
    <w:rsid w:val="002C2942"/>
    <w:rsid w:val="003474D1"/>
    <w:rsid w:val="0036569C"/>
    <w:rsid w:val="00374D20"/>
    <w:rsid w:val="00374EC0"/>
    <w:rsid w:val="003A42DF"/>
    <w:rsid w:val="003D20E9"/>
    <w:rsid w:val="003E2E03"/>
    <w:rsid w:val="0041113F"/>
    <w:rsid w:val="0046657E"/>
    <w:rsid w:val="00490018"/>
    <w:rsid w:val="004A4CDC"/>
    <w:rsid w:val="004B0F2D"/>
    <w:rsid w:val="004C1217"/>
    <w:rsid w:val="004C5B3E"/>
    <w:rsid w:val="004F4184"/>
    <w:rsid w:val="004F71A4"/>
    <w:rsid w:val="00515237"/>
    <w:rsid w:val="00516E77"/>
    <w:rsid w:val="00532B47"/>
    <w:rsid w:val="00551187"/>
    <w:rsid w:val="00563936"/>
    <w:rsid w:val="00580757"/>
    <w:rsid w:val="00586AAA"/>
    <w:rsid w:val="005923B3"/>
    <w:rsid w:val="005B00F4"/>
    <w:rsid w:val="005B056D"/>
    <w:rsid w:val="005C454D"/>
    <w:rsid w:val="006363EE"/>
    <w:rsid w:val="006558F9"/>
    <w:rsid w:val="00680325"/>
    <w:rsid w:val="0068074B"/>
    <w:rsid w:val="00687F48"/>
    <w:rsid w:val="006E53BA"/>
    <w:rsid w:val="006F477A"/>
    <w:rsid w:val="006F5521"/>
    <w:rsid w:val="00712086"/>
    <w:rsid w:val="00750701"/>
    <w:rsid w:val="00753AF0"/>
    <w:rsid w:val="007D7850"/>
    <w:rsid w:val="007F679B"/>
    <w:rsid w:val="008053A3"/>
    <w:rsid w:val="008B6BE1"/>
    <w:rsid w:val="008F1481"/>
    <w:rsid w:val="008F7F95"/>
    <w:rsid w:val="00977EF3"/>
    <w:rsid w:val="009B7787"/>
    <w:rsid w:val="009C1D22"/>
    <w:rsid w:val="009E4618"/>
    <w:rsid w:val="00A4353D"/>
    <w:rsid w:val="00A55CA1"/>
    <w:rsid w:val="00A83232"/>
    <w:rsid w:val="00A86C36"/>
    <w:rsid w:val="00AC6CB0"/>
    <w:rsid w:val="00AC7570"/>
    <w:rsid w:val="00AD3DD0"/>
    <w:rsid w:val="00B066CA"/>
    <w:rsid w:val="00B20E4F"/>
    <w:rsid w:val="00B56C97"/>
    <w:rsid w:val="00B91E47"/>
    <w:rsid w:val="00BA6024"/>
    <w:rsid w:val="00BD68BC"/>
    <w:rsid w:val="00BE6253"/>
    <w:rsid w:val="00C30660"/>
    <w:rsid w:val="00C5461D"/>
    <w:rsid w:val="00C669CF"/>
    <w:rsid w:val="00C9467C"/>
    <w:rsid w:val="00CC5CAB"/>
    <w:rsid w:val="00CD4A49"/>
    <w:rsid w:val="00CF2867"/>
    <w:rsid w:val="00D046F9"/>
    <w:rsid w:val="00D10753"/>
    <w:rsid w:val="00D6048B"/>
    <w:rsid w:val="00D71C19"/>
    <w:rsid w:val="00D72030"/>
    <w:rsid w:val="00D75B94"/>
    <w:rsid w:val="00DC0D0E"/>
    <w:rsid w:val="00DC0E6A"/>
    <w:rsid w:val="00DC4B5C"/>
    <w:rsid w:val="00DD00E3"/>
    <w:rsid w:val="00DF413F"/>
    <w:rsid w:val="00DF71B6"/>
    <w:rsid w:val="00E05D1F"/>
    <w:rsid w:val="00E122C6"/>
    <w:rsid w:val="00E306E0"/>
    <w:rsid w:val="00E35B34"/>
    <w:rsid w:val="00E67CAA"/>
    <w:rsid w:val="00E916DA"/>
    <w:rsid w:val="00E9499A"/>
    <w:rsid w:val="00EA1305"/>
    <w:rsid w:val="00EB48BE"/>
    <w:rsid w:val="00EB550D"/>
    <w:rsid w:val="00EB74F2"/>
    <w:rsid w:val="00EC53F1"/>
    <w:rsid w:val="00F02C0F"/>
    <w:rsid w:val="00F40ACD"/>
    <w:rsid w:val="00F47418"/>
    <w:rsid w:val="00F638BE"/>
    <w:rsid w:val="00F8399E"/>
    <w:rsid w:val="00F84FCD"/>
    <w:rsid w:val="00FA7021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5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6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660"/>
  </w:style>
  <w:style w:type="character" w:styleId="FootnoteReference">
    <w:name w:val="footnote reference"/>
    <w:basedOn w:val="DefaultParagraphFont"/>
    <w:uiPriority w:val="99"/>
    <w:semiHidden/>
    <w:unhideWhenUsed/>
    <w:rsid w:val="00C30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9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6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660"/>
  </w:style>
  <w:style w:type="character" w:styleId="FootnoteReference">
    <w:name w:val="footnote reference"/>
    <w:basedOn w:val="DefaultParagraphFont"/>
    <w:uiPriority w:val="99"/>
    <w:semiHidden/>
    <w:unhideWhenUsed/>
    <w:rsid w:val="00C30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9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382C-24A7-4650-B03D-34017B24C8FD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05F233E-0FA2-485C-8D92-B516B5A8B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EA86AE-4E97-4896-99F8-F0537ADF5F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9D64E-9BB1-4E57-8B02-184E2A55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KAUTZMANN Jean-Etienne</dc:creator>
  <cp:lastModifiedBy>LESAN Elena</cp:lastModifiedBy>
  <cp:revision>7</cp:revision>
  <dcterms:created xsi:type="dcterms:W3CDTF">2017-03-10T14:28:00Z</dcterms:created>
  <dcterms:modified xsi:type="dcterms:W3CDTF">2017-03-14T16:54:00Z</dcterms:modified>
</cp:coreProperties>
</file>