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A437E" w14:textId="77777777" w:rsidR="00DE77E6" w:rsidRPr="00E51E6D" w:rsidRDefault="00DE77E6" w:rsidP="005642F1">
      <w:pPr>
        <w:pStyle w:val="TKMAINTITLE"/>
        <w:rPr>
          <w:lang w:val="fr-FR"/>
        </w:rPr>
      </w:pPr>
      <w:r w:rsidRPr="00E51E6D">
        <w:rPr>
          <w:lang w:val="fr-FR"/>
        </w:rPr>
        <w:t>43 - Découvrir les services sociaux</w:t>
      </w:r>
    </w:p>
    <w:p w14:paraId="6EEBF9BC" w14:textId="4F92B53B" w:rsidR="00DE77E6" w:rsidRPr="00E51E6D" w:rsidRDefault="00DE77E6" w:rsidP="007046B8">
      <w:pPr>
        <w:pStyle w:val="TKAIM"/>
        <w:tabs>
          <w:tab w:val="clear" w:pos="709"/>
          <w:tab w:val="left" w:pos="1560"/>
        </w:tabs>
        <w:ind w:left="1418" w:hanging="1418"/>
        <w:rPr>
          <w:lang w:val="fr-FR"/>
        </w:rPr>
      </w:pPr>
      <w:r>
        <w:rPr>
          <w:lang w:val="fr-FR"/>
        </w:rPr>
        <w:t xml:space="preserve">Objectifs </w:t>
      </w:r>
      <w:r w:rsidRPr="00E51E6D">
        <w:rPr>
          <w:lang w:val="fr-FR"/>
        </w:rPr>
        <w:t>:</w:t>
      </w:r>
      <w:r w:rsidRPr="00E51E6D">
        <w:rPr>
          <w:lang w:val="fr-FR"/>
        </w:rPr>
        <w:tab/>
        <w:t xml:space="preserve">- </w:t>
      </w:r>
      <w:r>
        <w:rPr>
          <w:lang w:val="fr-FR"/>
        </w:rPr>
        <w:t xml:space="preserve">Introduire quelques expressions </w:t>
      </w:r>
      <w:r w:rsidR="005F3146">
        <w:rPr>
          <w:lang w:val="fr-FR"/>
        </w:rPr>
        <w:t>de base</w:t>
      </w:r>
      <w:r>
        <w:rPr>
          <w:lang w:val="fr-FR"/>
        </w:rPr>
        <w:t xml:space="preserve"> concernant l’utilisation des services </w:t>
      </w:r>
      <w:r w:rsidR="007046B8">
        <w:rPr>
          <w:lang w:val="fr-FR"/>
        </w:rPr>
        <w:tab/>
      </w:r>
      <w:r>
        <w:rPr>
          <w:lang w:val="fr-FR"/>
        </w:rPr>
        <w:t>sociaux</w:t>
      </w:r>
      <w:r w:rsidRPr="00E51E6D">
        <w:rPr>
          <w:lang w:val="fr-FR"/>
        </w:rPr>
        <w:t xml:space="preserve">. </w:t>
      </w:r>
      <w:r w:rsidRPr="00E51E6D">
        <w:rPr>
          <w:lang w:val="fr-FR"/>
        </w:rPr>
        <w:br/>
        <w:t>- Inform</w:t>
      </w:r>
      <w:r>
        <w:rPr>
          <w:lang w:val="fr-FR"/>
        </w:rPr>
        <w:t>er</w:t>
      </w:r>
      <w:r w:rsidRPr="00E51E6D">
        <w:rPr>
          <w:lang w:val="fr-FR"/>
        </w:rPr>
        <w:t xml:space="preserve"> </w:t>
      </w:r>
      <w:r>
        <w:rPr>
          <w:lang w:val="fr-FR"/>
        </w:rPr>
        <w:t xml:space="preserve">les réfugiés </w:t>
      </w:r>
      <w:r w:rsidR="001F5A93">
        <w:rPr>
          <w:lang w:val="fr-FR"/>
        </w:rPr>
        <w:t>sur l</w:t>
      </w:r>
      <w:r>
        <w:rPr>
          <w:lang w:val="fr-FR"/>
        </w:rPr>
        <w:t>es principaux services sociaux</w:t>
      </w:r>
      <w:r w:rsidRPr="00E51E6D">
        <w:rPr>
          <w:lang w:val="fr-FR"/>
        </w:rPr>
        <w:t xml:space="preserve">. </w:t>
      </w:r>
      <w:r w:rsidRPr="00E51E6D">
        <w:rPr>
          <w:lang w:val="fr-FR"/>
        </w:rPr>
        <w:br/>
        <w:t xml:space="preserve">- </w:t>
      </w:r>
      <w:r>
        <w:rPr>
          <w:lang w:val="fr-FR"/>
        </w:rPr>
        <w:t xml:space="preserve">Donner aux réfugiés les moyens de commencer à communiquer avec les </w:t>
      </w:r>
      <w:r w:rsidR="007046B8">
        <w:rPr>
          <w:lang w:val="fr-FR"/>
        </w:rPr>
        <w:tab/>
      </w:r>
      <w:r>
        <w:rPr>
          <w:lang w:val="fr-FR"/>
        </w:rPr>
        <w:t>agents sociaux</w:t>
      </w:r>
      <w:r w:rsidRPr="00E51E6D">
        <w:rPr>
          <w:lang w:val="fr-FR"/>
        </w:rPr>
        <w:t>.</w:t>
      </w:r>
    </w:p>
    <w:p w14:paraId="6DD88DA4" w14:textId="77777777" w:rsidR="00DE77E6" w:rsidRPr="00E51E6D" w:rsidRDefault="00DE77E6" w:rsidP="00A37A7F">
      <w:pPr>
        <w:pStyle w:val="TKTITRE1"/>
        <w:rPr>
          <w:rFonts w:cs="Arial"/>
          <w:lang w:val="fr-FR"/>
        </w:rPr>
      </w:pPr>
      <w:r>
        <w:rPr>
          <w:lang w:val="fr-FR"/>
        </w:rPr>
        <w:t xml:space="preserve">Situations de communication </w:t>
      </w:r>
    </w:p>
    <w:p w14:paraId="27BEBF98" w14:textId="404FD1A6" w:rsidR="00DE77E6" w:rsidRPr="00E51E6D" w:rsidRDefault="00DE77E6" w:rsidP="00A37A7F">
      <w:pPr>
        <w:pStyle w:val="TKBulletLevel1"/>
        <w:rPr>
          <w:lang w:val="fr-FR"/>
        </w:rPr>
      </w:pPr>
      <w:r>
        <w:rPr>
          <w:lang w:val="fr-FR"/>
        </w:rPr>
        <w:t xml:space="preserve">Comprendre les panneaux dans les </w:t>
      </w:r>
      <w:r w:rsidR="001F5A93">
        <w:rPr>
          <w:lang w:val="fr-FR"/>
        </w:rPr>
        <w:t>locau</w:t>
      </w:r>
      <w:r w:rsidR="00AA56FC">
        <w:rPr>
          <w:lang w:val="fr-FR"/>
        </w:rPr>
        <w:t>x</w:t>
      </w:r>
      <w:r>
        <w:rPr>
          <w:lang w:val="fr-FR"/>
        </w:rPr>
        <w:t xml:space="preserve"> des services sociaux</w:t>
      </w:r>
      <w:r w:rsidRPr="00E51E6D">
        <w:rPr>
          <w:lang w:val="fr-FR"/>
        </w:rPr>
        <w:t>.</w:t>
      </w:r>
    </w:p>
    <w:p w14:paraId="5BC8FD2A" w14:textId="6756B2E5" w:rsidR="00DE77E6" w:rsidRPr="00E51E6D" w:rsidRDefault="00DE77E6" w:rsidP="00A37A7F">
      <w:pPr>
        <w:pStyle w:val="TKBulletLevel1"/>
        <w:rPr>
          <w:lang w:val="fr-FR"/>
        </w:rPr>
      </w:pPr>
      <w:r>
        <w:rPr>
          <w:lang w:val="fr-FR"/>
        </w:rPr>
        <w:t xml:space="preserve">Demander des renseignements simples </w:t>
      </w:r>
      <w:r w:rsidR="005F3146">
        <w:rPr>
          <w:lang w:val="fr-FR"/>
        </w:rPr>
        <w:t>sur les</w:t>
      </w:r>
      <w:r>
        <w:rPr>
          <w:lang w:val="fr-FR"/>
        </w:rPr>
        <w:t xml:space="preserve"> services sociaux</w:t>
      </w:r>
      <w:r w:rsidRPr="00E51E6D">
        <w:rPr>
          <w:lang w:val="fr-FR"/>
        </w:rPr>
        <w:t>.</w:t>
      </w:r>
    </w:p>
    <w:p w14:paraId="48A51105" w14:textId="77777777" w:rsidR="00DE77E6" w:rsidRPr="00E51E6D" w:rsidRDefault="00DE77E6" w:rsidP="00DE7E93">
      <w:pPr>
        <w:pStyle w:val="TKBulletLevel1"/>
        <w:rPr>
          <w:lang w:val="fr-FR"/>
        </w:rPr>
      </w:pPr>
      <w:r>
        <w:rPr>
          <w:lang w:val="fr-FR"/>
        </w:rPr>
        <w:t>Comprendre des instructions simples</w:t>
      </w:r>
      <w:r w:rsidRPr="00E51E6D">
        <w:rPr>
          <w:lang w:val="fr-FR"/>
        </w:rPr>
        <w:t>.</w:t>
      </w:r>
    </w:p>
    <w:p w14:paraId="7F8AC1B5" w14:textId="77777777" w:rsidR="00DE77E6" w:rsidRPr="00E51E6D" w:rsidRDefault="00DE77E6" w:rsidP="00DE7E93">
      <w:pPr>
        <w:pStyle w:val="TKTITRE1"/>
        <w:rPr>
          <w:lang w:val="fr-FR"/>
        </w:rPr>
      </w:pPr>
      <w:r>
        <w:rPr>
          <w:lang w:val="fr-FR"/>
        </w:rPr>
        <w:t>Matérie</w:t>
      </w:r>
      <w:r w:rsidRPr="00E51E6D">
        <w:rPr>
          <w:lang w:val="fr-FR"/>
        </w:rPr>
        <w:t>ls</w:t>
      </w:r>
    </w:p>
    <w:p w14:paraId="0936353E" w14:textId="77777777" w:rsidR="00DE77E6" w:rsidRPr="00E51E6D" w:rsidRDefault="00DE77E6" w:rsidP="004B50A9">
      <w:pPr>
        <w:pStyle w:val="TKBulletLevel1"/>
        <w:rPr>
          <w:lang w:val="fr-FR"/>
        </w:rPr>
      </w:pPr>
      <w:r>
        <w:rPr>
          <w:lang w:val="fr-FR"/>
        </w:rPr>
        <w:t>Des photos représentant des personnes, des lieux et des panneaux liés aux services sociaux</w:t>
      </w:r>
      <w:r w:rsidRPr="00E51E6D">
        <w:rPr>
          <w:lang w:val="fr-FR"/>
        </w:rPr>
        <w:t>.</w:t>
      </w:r>
    </w:p>
    <w:p w14:paraId="7FA541FE" w14:textId="77777777" w:rsidR="00DE77E6" w:rsidRPr="00E51E6D" w:rsidRDefault="00DE77E6" w:rsidP="004B50A9">
      <w:pPr>
        <w:pStyle w:val="TKBulletLevel1"/>
        <w:rPr>
          <w:lang w:val="fr-FR"/>
        </w:rPr>
      </w:pPr>
      <w:r>
        <w:rPr>
          <w:lang w:val="fr-FR"/>
        </w:rPr>
        <w:t>Des cartes pour des jeux de rôle</w:t>
      </w:r>
      <w:r w:rsidRPr="00E51E6D">
        <w:rPr>
          <w:lang w:val="fr-FR"/>
        </w:rPr>
        <w:t>.</w:t>
      </w:r>
    </w:p>
    <w:p w14:paraId="01E1AF81" w14:textId="77777777" w:rsidR="00DE77E6" w:rsidRPr="00E51E6D" w:rsidRDefault="00DE77E6" w:rsidP="00DE7E93">
      <w:pPr>
        <w:pStyle w:val="TKTITRE1"/>
        <w:rPr>
          <w:rFonts w:cs="Arial"/>
          <w:lang w:val="fr-FR"/>
        </w:rPr>
      </w:pPr>
      <w:r>
        <w:rPr>
          <w:lang w:val="fr-FR"/>
        </w:rPr>
        <w:t>Activités linguistiques</w:t>
      </w:r>
    </w:p>
    <w:p w14:paraId="4A168FA6" w14:textId="77777777" w:rsidR="00DE77E6" w:rsidRPr="00E51E6D" w:rsidRDefault="00DE77E6" w:rsidP="004B50A9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E51E6D">
        <w:rPr>
          <w:noProof w:val="0"/>
          <w:lang w:val="fr-FR"/>
        </w:rPr>
        <w:t xml:space="preserve"> 1</w:t>
      </w:r>
    </w:p>
    <w:p w14:paraId="5E91BE74" w14:textId="509C430A" w:rsidR="00DE77E6" w:rsidRPr="00E51E6D" w:rsidRDefault="00DE77E6" w:rsidP="004B50A9">
      <w:pPr>
        <w:pStyle w:val="TKTEXTE"/>
        <w:rPr>
          <w:lang w:val="fr-FR"/>
        </w:rPr>
      </w:pPr>
      <w:r>
        <w:rPr>
          <w:lang w:val="fr-FR"/>
        </w:rPr>
        <w:t>Servez-vous des photos</w:t>
      </w:r>
      <w:r w:rsidR="00B67F80">
        <w:rPr>
          <w:lang w:val="fr-FR"/>
        </w:rPr>
        <w:t xml:space="preserve"> </w:t>
      </w:r>
      <w:r w:rsidR="00C7402E">
        <w:rPr>
          <w:lang w:val="fr-FR"/>
        </w:rPr>
        <w:t>(voir les exemples – partie</w:t>
      </w:r>
      <w:r w:rsidRPr="00E51E6D">
        <w:rPr>
          <w:lang w:val="fr-FR"/>
        </w:rPr>
        <w:t xml:space="preserve"> (a)</w:t>
      </w:r>
      <w:r w:rsidR="00C7402E">
        <w:rPr>
          <w:lang w:val="fr-FR"/>
        </w:rPr>
        <w:t xml:space="preserve"> ci-dessous) </w:t>
      </w:r>
      <w:r>
        <w:rPr>
          <w:lang w:val="fr-FR"/>
        </w:rPr>
        <w:t xml:space="preserve">pour </w:t>
      </w:r>
      <w:r w:rsidRPr="00E51E6D">
        <w:rPr>
          <w:lang w:val="fr-FR"/>
        </w:rPr>
        <w:t xml:space="preserve">: </w:t>
      </w:r>
    </w:p>
    <w:p w14:paraId="18444F3F" w14:textId="0419DF4D" w:rsidR="00DE77E6" w:rsidRPr="00E51E6D" w:rsidRDefault="005F3146" w:rsidP="004B50A9">
      <w:pPr>
        <w:pStyle w:val="TKBulletLevel1"/>
        <w:rPr>
          <w:lang w:val="fr-FR"/>
        </w:rPr>
      </w:pPr>
      <w:r>
        <w:rPr>
          <w:lang w:val="fr-FR"/>
        </w:rPr>
        <w:t>présenter</w:t>
      </w:r>
      <w:r w:rsidR="00B67F80">
        <w:rPr>
          <w:lang w:val="fr-FR"/>
        </w:rPr>
        <w:t xml:space="preserve"> les inst</w:t>
      </w:r>
      <w:r w:rsidR="00DE77E6">
        <w:rPr>
          <w:lang w:val="fr-FR"/>
        </w:rPr>
        <w:t>ructions et panneaux</w:t>
      </w:r>
      <w:r w:rsidR="00DE77E6" w:rsidRPr="00E51E6D">
        <w:rPr>
          <w:lang w:val="fr-FR"/>
        </w:rPr>
        <w:t xml:space="preserve"> r</w:t>
      </w:r>
      <w:r w:rsidR="00DE77E6">
        <w:rPr>
          <w:lang w:val="fr-FR"/>
        </w:rPr>
        <w:t>elatifs aux services d’assistance et de soutien pouvant concerner les réfugiés (aide aux personnes âgées, aux enfants, aux femmes, etc.) et aidez-les à les comprendre ;</w:t>
      </w:r>
    </w:p>
    <w:p w14:paraId="0FA0D4F8" w14:textId="77777777" w:rsidR="00DE77E6" w:rsidRPr="00E51E6D" w:rsidRDefault="00DE77E6" w:rsidP="004B50A9">
      <w:pPr>
        <w:pStyle w:val="TKBulletLevel1"/>
        <w:rPr>
          <w:lang w:val="fr-FR"/>
        </w:rPr>
      </w:pPr>
      <w:r w:rsidRPr="00E51E6D">
        <w:rPr>
          <w:lang w:val="fr-FR"/>
        </w:rPr>
        <w:tab/>
      </w:r>
      <w:r>
        <w:rPr>
          <w:lang w:val="fr-FR"/>
        </w:rPr>
        <w:t>vérifier qu’ils ont bien compris ces informations en leur demandant d’associer chaque mot à l’image correspondante</w:t>
      </w:r>
      <w:r w:rsidRPr="00E51E6D">
        <w:rPr>
          <w:lang w:val="fr-FR"/>
        </w:rPr>
        <w:t>.</w:t>
      </w:r>
    </w:p>
    <w:p w14:paraId="2816E099" w14:textId="77777777" w:rsidR="00DE77E6" w:rsidRPr="00E51E6D" w:rsidRDefault="00DE77E6" w:rsidP="004B50A9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E51E6D">
        <w:rPr>
          <w:noProof w:val="0"/>
          <w:lang w:val="fr-FR"/>
        </w:rPr>
        <w:t xml:space="preserve"> 2</w:t>
      </w:r>
    </w:p>
    <w:p w14:paraId="10B31165" w14:textId="77777777" w:rsidR="00DE77E6" w:rsidRPr="00E51E6D" w:rsidRDefault="00DE77E6" w:rsidP="004B50A9">
      <w:pPr>
        <w:pStyle w:val="TKBulletLevel1"/>
        <w:rPr>
          <w:lang w:val="fr-FR"/>
        </w:rPr>
      </w:pPr>
      <w:r>
        <w:rPr>
          <w:lang w:val="fr-FR"/>
        </w:rPr>
        <w:t>Donnez aux réfugiés une brochure sur un centre d’aide aux familles (par exemple) qui contient des informations sur les services proposés – et des illustrations, si possible</w:t>
      </w:r>
      <w:r w:rsidRPr="00E51E6D">
        <w:rPr>
          <w:lang w:val="fr-FR"/>
        </w:rPr>
        <w:t>.</w:t>
      </w:r>
    </w:p>
    <w:p w14:paraId="40AF11EE" w14:textId="77777777" w:rsidR="00DE77E6" w:rsidRPr="00E51E6D" w:rsidRDefault="00DE77E6" w:rsidP="004B50A9">
      <w:pPr>
        <w:pStyle w:val="TKBulletLevel1"/>
        <w:rPr>
          <w:i/>
          <w:iCs/>
          <w:lang w:val="fr-FR"/>
        </w:rPr>
      </w:pPr>
      <w:r>
        <w:rPr>
          <w:lang w:val="fr-FR"/>
        </w:rPr>
        <w:t>Vérifiez qu’ils ont compris les informations présentées à l’aide de questions simples : « </w:t>
      </w:r>
      <w:r>
        <w:rPr>
          <w:i/>
          <w:iCs/>
          <w:lang w:val="fr-FR"/>
        </w:rPr>
        <w:t>Quand le centre est-il ouvert </w:t>
      </w:r>
      <w:r w:rsidRPr="00E51E6D">
        <w:rPr>
          <w:i/>
          <w:iCs/>
          <w:lang w:val="fr-FR"/>
        </w:rPr>
        <w:t>?</w:t>
      </w:r>
      <w:r>
        <w:rPr>
          <w:i/>
          <w:iCs/>
          <w:lang w:val="fr-FR"/>
        </w:rPr>
        <w:t> »</w:t>
      </w:r>
      <w:r w:rsidRPr="00E51E6D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>« Y a-t-il des interprètes sur place </w:t>
      </w:r>
      <w:r w:rsidRPr="00E51E6D">
        <w:rPr>
          <w:i/>
          <w:iCs/>
          <w:lang w:val="fr-FR"/>
        </w:rPr>
        <w:t>?</w:t>
      </w:r>
      <w:r>
        <w:rPr>
          <w:i/>
          <w:iCs/>
          <w:lang w:val="fr-FR"/>
        </w:rPr>
        <w:t> » ;</w:t>
      </w:r>
      <w:r w:rsidRPr="00E51E6D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 xml:space="preserve">« Est-ce que je peux y aller seul(e), ou faut-il être accompagné(e) </w:t>
      </w:r>
      <w:r w:rsidRPr="00E51E6D">
        <w:rPr>
          <w:i/>
          <w:iCs/>
          <w:lang w:val="fr-FR"/>
        </w:rPr>
        <w:t>?</w:t>
      </w:r>
      <w:r>
        <w:rPr>
          <w:i/>
          <w:iCs/>
          <w:lang w:val="fr-FR"/>
        </w:rPr>
        <w:t> </w:t>
      </w:r>
      <w:r w:rsidRPr="003C397F">
        <w:rPr>
          <w:iCs/>
          <w:lang w:val="fr-FR"/>
        </w:rPr>
        <w:t>», etc.</w:t>
      </w:r>
    </w:p>
    <w:p w14:paraId="174FA0D2" w14:textId="77777777" w:rsidR="00DE77E6" w:rsidRPr="00E51E6D" w:rsidRDefault="00DE77E6" w:rsidP="004B50A9">
      <w:pPr>
        <w:pStyle w:val="TKBulletLevel1"/>
        <w:rPr>
          <w:lang w:val="fr-FR"/>
        </w:rPr>
      </w:pPr>
      <w:r w:rsidRPr="00E51E6D">
        <w:rPr>
          <w:lang w:val="fr-FR"/>
        </w:rPr>
        <w:tab/>
      </w:r>
      <w:r>
        <w:rPr>
          <w:lang w:val="fr-FR"/>
        </w:rPr>
        <w:t>Constituez des binômes et demandez aux réfugiés d’échanger des informations extraites de la brochure.</w:t>
      </w:r>
    </w:p>
    <w:p w14:paraId="64D94518" w14:textId="6F9833DC" w:rsidR="00DE77E6" w:rsidRPr="00E51E6D" w:rsidRDefault="00DE77E6" w:rsidP="004B50A9">
      <w:pPr>
        <w:pStyle w:val="TKBulletLevel1"/>
        <w:rPr>
          <w:lang w:val="fr-FR"/>
        </w:rPr>
      </w:pPr>
      <w:r w:rsidRPr="00E51E6D">
        <w:rPr>
          <w:lang w:val="fr-FR"/>
        </w:rPr>
        <w:tab/>
        <w:t>Invite</w:t>
      </w:r>
      <w:r>
        <w:rPr>
          <w:lang w:val="fr-FR"/>
        </w:rPr>
        <w:t xml:space="preserve">z les réfugiés à présenter au reste du groupe </w:t>
      </w:r>
      <w:r w:rsidR="001F62B1">
        <w:rPr>
          <w:lang w:val="fr-FR"/>
        </w:rPr>
        <w:t>des</w:t>
      </w:r>
      <w:r>
        <w:rPr>
          <w:lang w:val="fr-FR"/>
        </w:rPr>
        <w:t xml:space="preserve"> informations trouvées dans la brochure</w:t>
      </w:r>
      <w:r w:rsidRPr="00E51E6D">
        <w:rPr>
          <w:lang w:val="fr-FR"/>
        </w:rPr>
        <w:t>.</w:t>
      </w:r>
    </w:p>
    <w:p w14:paraId="7E3C9B62" w14:textId="77777777" w:rsidR="00DE77E6" w:rsidRPr="00E51E6D" w:rsidRDefault="00DE77E6" w:rsidP="004B50A9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E51E6D">
        <w:rPr>
          <w:noProof w:val="0"/>
          <w:lang w:val="fr-FR"/>
        </w:rPr>
        <w:t xml:space="preserve"> 3</w:t>
      </w:r>
    </w:p>
    <w:p w14:paraId="7621ED7E" w14:textId="3D0A632D" w:rsidR="00DE77E6" w:rsidRPr="00E51E6D" w:rsidRDefault="00DE77E6" w:rsidP="004B50A9">
      <w:pPr>
        <w:pStyle w:val="TKBulletLevel1"/>
        <w:rPr>
          <w:lang w:val="fr-FR"/>
        </w:rPr>
      </w:pPr>
      <w:r>
        <w:rPr>
          <w:lang w:val="fr-FR"/>
        </w:rPr>
        <w:t xml:space="preserve">Reprenez la brochure et posez d’autres questions comme </w:t>
      </w:r>
      <w:r w:rsidRPr="00E51E6D">
        <w:rPr>
          <w:lang w:val="fr-FR"/>
        </w:rPr>
        <w:t xml:space="preserve">: </w:t>
      </w:r>
      <w:r>
        <w:rPr>
          <w:lang w:val="fr-FR"/>
        </w:rPr>
        <w:t>« </w:t>
      </w:r>
      <w:r>
        <w:rPr>
          <w:i/>
          <w:iCs/>
          <w:lang w:val="fr-FR"/>
        </w:rPr>
        <w:t xml:space="preserve">Savez-vous où se trouve cet endroit ? » ; « Y a-t-il un service </w:t>
      </w:r>
      <w:r w:rsidR="001F62B1">
        <w:rPr>
          <w:i/>
          <w:iCs/>
          <w:lang w:val="fr-FR"/>
        </w:rPr>
        <w:t>comparable</w:t>
      </w:r>
      <w:r>
        <w:rPr>
          <w:i/>
          <w:iCs/>
          <w:lang w:val="fr-FR"/>
        </w:rPr>
        <w:t xml:space="preserve"> dans votre pays ? » ; « </w:t>
      </w:r>
      <w:r w:rsidRPr="00B6020C">
        <w:rPr>
          <w:i/>
          <w:iCs/>
          <w:lang w:val="fr-FR"/>
        </w:rPr>
        <w:t>À</w:t>
      </w:r>
      <w:r>
        <w:rPr>
          <w:i/>
          <w:iCs/>
          <w:lang w:val="fr-FR"/>
        </w:rPr>
        <w:t xml:space="preserve"> qui parlent les gens dans ces centres ? »</w:t>
      </w:r>
      <w:r>
        <w:rPr>
          <w:lang w:val="fr-FR"/>
        </w:rPr>
        <w:t>, etc.</w:t>
      </w:r>
    </w:p>
    <w:p w14:paraId="0EA0F463" w14:textId="4F34B3C8" w:rsidR="00DE77E6" w:rsidRPr="00E51E6D" w:rsidRDefault="00DE77E6" w:rsidP="004B50A9">
      <w:pPr>
        <w:pStyle w:val="TKBulletLevel1"/>
        <w:rPr>
          <w:lang w:val="fr-FR"/>
        </w:rPr>
      </w:pPr>
      <w:r>
        <w:rPr>
          <w:lang w:val="fr-FR"/>
        </w:rPr>
        <w:lastRenderedPageBreak/>
        <w:t xml:space="preserve">Ensuite, demandez aux réfugiés comment ils gèreraient ce type d’interaction dans leur langue. Faites-leur écouter un dialogue du type </w:t>
      </w:r>
      <w:r w:rsidRPr="00E51E6D">
        <w:rPr>
          <w:lang w:val="fr-FR"/>
        </w:rPr>
        <w:t>:</w:t>
      </w:r>
    </w:p>
    <w:p w14:paraId="4FCC25F2" w14:textId="77777777" w:rsidR="00DE77E6" w:rsidRPr="00E51E6D" w:rsidRDefault="00DE77E6" w:rsidP="004B50A9">
      <w:pPr>
        <w:pStyle w:val="TKBulletLevel2"/>
        <w:rPr>
          <w:i/>
          <w:iCs/>
          <w:lang w:val="fr-FR"/>
        </w:rPr>
      </w:pPr>
      <w:r w:rsidRPr="00E51E6D">
        <w:rPr>
          <w:lang w:val="fr-FR"/>
        </w:rPr>
        <w:t>A</w:t>
      </w:r>
      <w:r>
        <w:rPr>
          <w:lang w:val="fr-FR"/>
        </w:rPr>
        <w:t xml:space="preserve"> </w:t>
      </w:r>
      <w:r w:rsidRPr="00E51E6D">
        <w:rPr>
          <w:lang w:val="fr-FR"/>
        </w:rPr>
        <w:t>:</w:t>
      </w:r>
      <w:r>
        <w:rPr>
          <w:i/>
          <w:iCs/>
          <w:lang w:val="fr-FR"/>
        </w:rPr>
        <w:t xml:space="preserve"> Excusez-moi, pourriez-vous m’aider, s’il vous plaît </w:t>
      </w:r>
      <w:r w:rsidRPr="00E51E6D">
        <w:rPr>
          <w:i/>
          <w:iCs/>
          <w:lang w:val="fr-FR"/>
        </w:rPr>
        <w:t>?</w:t>
      </w:r>
    </w:p>
    <w:p w14:paraId="65D8A6A7" w14:textId="77777777" w:rsidR="00DE77E6" w:rsidRPr="00E51E6D" w:rsidRDefault="00DE77E6" w:rsidP="004B50A9">
      <w:pPr>
        <w:pStyle w:val="TKBulletLevel2"/>
        <w:rPr>
          <w:i/>
          <w:iCs/>
          <w:lang w:val="fr-FR"/>
        </w:rPr>
      </w:pPr>
      <w:r w:rsidRPr="00E51E6D">
        <w:rPr>
          <w:lang w:val="fr-FR"/>
        </w:rPr>
        <w:t>B</w:t>
      </w:r>
      <w:r>
        <w:rPr>
          <w:lang w:val="fr-FR"/>
        </w:rPr>
        <w:t xml:space="preserve"> </w:t>
      </w:r>
      <w:r w:rsidRPr="00E51E6D">
        <w:rPr>
          <w:lang w:val="fr-FR"/>
        </w:rPr>
        <w:t>:</w:t>
      </w:r>
      <w:r>
        <w:rPr>
          <w:i/>
          <w:iCs/>
          <w:lang w:val="fr-FR"/>
        </w:rPr>
        <w:t xml:space="preserve"> Oui </w:t>
      </w:r>
      <w:r w:rsidRPr="00E51E6D">
        <w:rPr>
          <w:i/>
          <w:iCs/>
          <w:lang w:val="fr-FR"/>
        </w:rPr>
        <w:t>?</w:t>
      </w:r>
    </w:p>
    <w:p w14:paraId="437E4A88" w14:textId="77777777" w:rsidR="00DE77E6" w:rsidRPr="00E51E6D" w:rsidRDefault="00DE77E6" w:rsidP="004B50A9">
      <w:pPr>
        <w:pStyle w:val="TKBulletLevel2"/>
        <w:rPr>
          <w:i/>
          <w:iCs/>
          <w:lang w:val="fr-FR"/>
        </w:rPr>
      </w:pPr>
      <w:r w:rsidRPr="00E51E6D">
        <w:rPr>
          <w:lang w:val="fr-FR"/>
        </w:rPr>
        <w:t>A</w:t>
      </w:r>
      <w:r>
        <w:rPr>
          <w:lang w:val="fr-FR"/>
        </w:rPr>
        <w:t xml:space="preserve"> </w:t>
      </w:r>
      <w:r w:rsidRPr="00E51E6D">
        <w:rPr>
          <w:lang w:val="fr-FR"/>
        </w:rPr>
        <w:t>:</w:t>
      </w:r>
      <w:r>
        <w:rPr>
          <w:i/>
          <w:iCs/>
          <w:lang w:val="fr-FR"/>
        </w:rPr>
        <w:t xml:space="preserve"> Je cherche le centre d’aide aux familles</w:t>
      </w:r>
      <w:r w:rsidRPr="00E51E6D">
        <w:rPr>
          <w:i/>
          <w:iCs/>
          <w:lang w:val="fr-FR"/>
        </w:rPr>
        <w:t xml:space="preserve">. </w:t>
      </w:r>
      <w:r>
        <w:rPr>
          <w:i/>
          <w:iCs/>
          <w:lang w:val="fr-FR"/>
        </w:rPr>
        <w:t>C’est à quel étage </w:t>
      </w:r>
      <w:r w:rsidRPr="00E51E6D">
        <w:rPr>
          <w:i/>
          <w:iCs/>
          <w:lang w:val="fr-FR"/>
        </w:rPr>
        <w:t>?</w:t>
      </w:r>
    </w:p>
    <w:p w14:paraId="5EFE1287" w14:textId="77777777" w:rsidR="00DE77E6" w:rsidRPr="00E51E6D" w:rsidRDefault="00DE77E6" w:rsidP="004B50A9">
      <w:pPr>
        <w:pStyle w:val="TKBulletLevel2"/>
        <w:rPr>
          <w:i/>
          <w:iCs/>
          <w:lang w:val="fr-FR"/>
        </w:rPr>
      </w:pPr>
      <w:r w:rsidRPr="00E51E6D">
        <w:rPr>
          <w:lang w:val="fr-FR"/>
        </w:rPr>
        <w:t>B</w:t>
      </w:r>
      <w:r>
        <w:rPr>
          <w:lang w:val="fr-FR"/>
        </w:rPr>
        <w:t xml:space="preserve"> </w:t>
      </w:r>
      <w:r w:rsidRPr="0067245F">
        <w:rPr>
          <w:lang w:val="fr-FR"/>
        </w:rPr>
        <w:t xml:space="preserve">: </w:t>
      </w:r>
      <w:r>
        <w:rPr>
          <w:i/>
          <w:iCs/>
          <w:lang w:val="fr-FR"/>
        </w:rPr>
        <w:t>C’est au deuxième</w:t>
      </w:r>
      <w:r w:rsidRPr="00E51E6D">
        <w:rPr>
          <w:i/>
          <w:iCs/>
          <w:lang w:val="fr-FR"/>
        </w:rPr>
        <w:t>.</w:t>
      </w:r>
    </w:p>
    <w:p w14:paraId="5419BE0D" w14:textId="77777777" w:rsidR="00DE77E6" w:rsidRPr="00E51E6D" w:rsidRDefault="00DE77E6" w:rsidP="004B50A9">
      <w:pPr>
        <w:pStyle w:val="TKBulletLevel1"/>
        <w:rPr>
          <w:lang w:val="fr-FR"/>
        </w:rPr>
      </w:pPr>
      <w:r>
        <w:rPr>
          <w:lang w:val="fr-FR"/>
        </w:rPr>
        <w:t>Assurez-vous qu’ils comprennent bien le dialogue en insistant notamment sur des expressions telles que « </w:t>
      </w:r>
      <w:r>
        <w:rPr>
          <w:i/>
          <w:iCs/>
          <w:lang w:val="fr-FR"/>
        </w:rPr>
        <w:t>Excusez-moi</w:t>
      </w:r>
      <w:r w:rsidRPr="00E51E6D">
        <w:rPr>
          <w:i/>
          <w:iCs/>
          <w:lang w:val="fr-FR"/>
        </w:rPr>
        <w:t>,</w:t>
      </w:r>
      <w:r>
        <w:rPr>
          <w:i/>
          <w:iCs/>
          <w:lang w:val="fr-FR"/>
        </w:rPr>
        <w:t xml:space="preserve"> pourriez-vous m’aider, s’il vous plaît ? »</w:t>
      </w:r>
      <w:r w:rsidRPr="00E51E6D">
        <w:rPr>
          <w:lang w:val="fr-FR"/>
        </w:rPr>
        <w:t>.</w:t>
      </w:r>
    </w:p>
    <w:p w14:paraId="7A9CDFF8" w14:textId="77777777" w:rsidR="00DE77E6" w:rsidRPr="00E51E6D" w:rsidRDefault="00DE77E6" w:rsidP="00C00CD2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E51E6D">
        <w:rPr>
          <w:noProof w:val="0"/>
          <w:lang w:val="fr-FR"/>
        </w:rPr>
        <w:t xml:space="preserve"> 4</w:t>
      </w:r>
    </w:p>
    <w:p w14:paraId="6F4938D5" w14:textId="202FA988" w:rsidR="00DE77E6" w:rsidRPr="00E51E6D" w:rsidRDefault="00DE77E6" w:rsidP="004B50A9">
      <w:pPr>
        <w:pStyle w:val="TKBulletLevel1"/>
        <w:rPr>
          <w:lang w:val="fr-FR"/>
        </w:rPr>
      </w:pPr>
      <w:r w:rsidRPr="00E51E6D">
        <w:rPr>
          <w:lang w:val="fr-FR"/>
        </w:rPr>
        <w:t>O</w:t>
      </w:r>
      <w:r>
        <w:rPr>
          <w:lang w:val="fr-FR"/>
        </w:rPr>
        <w:t>rganis</w:t>
      </w:r>
      <w:r w:rsidRPr="00E51E6D">
        <w:rPr>
          <w:lang w:val="fr-FR"/>
        </w:rPr>
        <w:t>e</w:t>
      </w:r>
      <w:r>
        <w:rPr>
          <w:lang w:val="fr-FR"/>
        </w:rPr>
        <w:t>z des jeux de rôle axés à la fois sur les photos et les cartes de jeu. Les réfugiés travaillent en binômes. L’un d’eux tire une carte, l’autre, une image définissant le lieu de l’interaction</w:t>
      </w:r>
      <w:r w:rsidRPr="00E51E6D">
        <w:rPr>
          <w:lang w:val="fr-FR"/>
        </w:rPr>
        <w:t>. Invite</w:t>
      </w:r>
      <w:r>
        <w:rPr>
          <w:lang w:val="fr-FR"/>
        </w:rPr>
        <w:t>z les apprenant</w:t>
      </w:r>
      <w:r w:rsidR="00D21581">
        <w:rPr>
          <w:lang w:val="fr-FR"/>
        </w:rPr>
        <w:t>s</w:t>
      </w:r>
      <w:r>
        <w:rPr>
          <w:lang w:val="fr-FR"/>
        </w:rPr>
        <w:t xml:space="preserve"> à demander des informations et à répondre à ces demandes de</w:t>
      </w:r>
      <w:r w:rsidRPr="00E51E6D">
        <w:rPr>
          <w:lang w:val="fr-FR"/>
        </w:rPr>
        <w:t xml:space="preserve"> </w:t>
      </w:r>
      <w:r>
        <w:rPr>
          <w:lang w:val="fr-FR"/>
        </w:rPr>
        <w:t>façon appropriée</w:t>
      </w:r>
      <w:r w:rsidRPr="00E51E6D">
        <w:rPr>
          <w:lang w:val="fr-FR"/>
        </w:rPr>
        <w:t>.</w:t>
      </w:r>
    </w:p>
    <w:p w14:paraId="67163A70" w14:textId="77777777" w:rsidR="00DE77E6" w:rsidRPr="00E51E6D" w:rsidRDefault="00DE77E6" w:rsidP="004542C0">
      <w:pPr>
        <w:pStyle w:val="TKTITRE1"/>
        <w:rPr>
          <w:rFonts w:cs="Arial"/>
          <w:lang w:val="fr-FR"/>
        </w:rPr>
      </w:pPr>
      <w:r>
        <w:rPr>
          <w:lang w:val="fr-FR"/>
        </w:rPr>
        <w:t>Idées d’activités pour les apprenants qui ont un faible niveau de littératie</w:t>
      </w:r>
    </w:p>
    <w:p w14:paraId="5ACCCCA7" w14:textId="77777777" w:rsidR="00DE77E6" w:rsidRPr="00E51E6D" w:rsidRDefault="00DE77E6" w:rsidP="004542C0">
      <w:pPr>
        <w:pStyle w:val="TKBulletLevel1"/>
        <w:rPr>
          <w:lang w:val="fr-FR"/>
        </w:rPr>
      </w:pPr>
      <w:r>
        <w:rPr>
          <w:lang w:val="fr-FR"/>
        </w:rPr>
        <w:t>Les réfugiés concernés peuvent recopier sur des cartes les mots qui reviennent le plus souvent lors des activités</w:t>
      </w:r>
      <w:r w:rsidRPr="00E51E6D">
        <w:rPr>
          <w:lang w:val="fr-FR"/>
        </w:rPr>
        <w:t xml:space="preserve">. </w:t>
      </w:r>
      <w:r>
        <w:rPr>
          <w:lang w:val="fr-FR"/>
        </w:rPr>
        <w:t>Ensuite, demandez-leur de reconnaître ces mots sur les panneaux, dans les brochures, etc.</w:t>
      </w:r>
    </w:p>
    <w:p w14:paraId="7DD40712" w14:textId="77777777" w:rsidR="00DE77E6" w:rsidRPr="00E51E6D" w:rsidRDefault="00DE77E6" w:rsidP="004542C0">
      <w:pPr>
        <w:pStyle w:val="TKBulletLevel1"/>
        <w:rPr>
          <w:lang w:val="fr-FR"/>
        </w:rPr>
      </w:pPr>
      <w:r>
        <w:rPr>
          <w:lang w:val="fr-FR"/>
        </w:rPr>
        <w:t>Invitez-les à lire des panneaux et des informations ayant trait aux services sociaux</w:t>
      </w:r>
      <w:r w:rsidRPr="00E51E6D">
        <w:rPr>
          <w:lang w:val="fr-FR"/>
        </w:rPr>
        <w:t>.</w:t>
      </w:r>
    </w:p>
    <w:p w14:paraId="4A2026AA" w14:textId="5F8778D5" w:rsidR="00DE77E6" w:rsidRPr="00E51E6D" w:rsidRDefault="00DE77E6" w:rsidP="006E77AD">
      <w:pPr>
        <w:pStyle w:val="TKTITRE1"/>
        <w:rPr>
          <w:rFonts w:cs="Arial"/>
          <w:lang w:val="fr-FR"/>
        </w:rPr>
      </w:pPr>
      <w:r>
        <w:rPr>
          <w:lang w:val="fr-FR"/>
        </w:rPr>
        <w:t>Exemples</w:t>
      </w:r>
      <w:r w:rsidR="006E2195">
        <w:rPr>
          <w:lang w:val="fr-FR"/>
        </w:rPr>
        <w:t xml:space="preserve"> de matériels</w:t>
      </w:r>
    </w:p>
    <w:p w14:paraId="4E781B9A" w14:textId="77777777" w:rsidR="00DE77E6" w:rsidRPr="00E51E6D" w:rsidRDefault="00DE77E6" w:rsidP="00B95999">
      <w:pPr>
        <w:pStyle w:val="TKTextetableau"/>
        <w:numPr>
          <w:ilvl w:val="0"/>
          <w:numId w:val="15"/>
        </w:num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Photos représentant des personnes</w:t>
      </w:r>
      <w:r w:rsidRPr="00E51E6D">
        <w:rPr>
          <w:b/>
          <w:bCs/>
          <w:lang w:val="fr-FR"/>
        </w:rPr>
        <w:t xml:space="preserve">, </w:t>
      </w:r>
      <w:r>
        <w:rPr>
          <w:b/>
          <w:bCs/>
          <w:lang w:val="fr-FR"/>
        </w:rPr>
        <w:t xml:space="preserve">des lieux et des panneaux liés aux </w:t>
      </w:r>
      <w:r w:rsidRPr="00E51E6D">
        <w:rPr>
          <w:b/>
          <w:bCs/>
          <w:lang w:val="fr-FR"/>
        </w:rPr>
        <w:t>services</w:t>
      </w:r>
      <w:r>
        <w:rPr>
          <w:b/>
          <w:bCs/>
          <w:lang w:val="fr-FR"/>
        </w:rPr>
        <w:t xml:space="preserve"> sociaux</w:t>
      </w:r>
      <w:r w:rsidRPr="00E51E6D">
        <w:rPr>
          <w:b/>
          <w:bCs/>
          <w:lang w:val="fr-FR"/>
        </w:rPr>
        <w:t>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159"/>
        <w:gridCol w:w="5523"/>
      </w:tblGrid>
      <w:tr w:rsidR="00DE77E6" w:rsidRPr="00E51E6D" w14:paraId="388EED06" w14:textId="77777777">
        <w:trPr>
          <w:trHeight w:val="2721"/>
        </w:trPr>
        <w:tc>
          <w:tcPr>
            <w:tcW w:w="4855" w:type="dxa"/>
            <w:vAlign w:val="center"/>
          </w:tcPr>
          <w:p w14:paraId="70C7C699" w14:textId="77777777" w:rsidR="00DE77E6" w:rsidRPr="00E51E6D" w:rsidRDefault="006A1E1F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rFonts w:ascii="Times New Roman" w:hAnsi="Times New Roman" w:cs="Times New Roman"/>
                <w:noProof/>
                <w:lang w:val="fr-FR" w:eastAsia="fr-FR"/>
              </w:rPr>
              <w:drawing>
                <wp:inline distT="0" distB="0" distL="0" distR="0" wp14:anchorId="65D2575E" wp14:editId="516E90AE">
                  <wp:extent cx="2146300" cy="1435100"/>
                  <wp:effectExtent l="0" t="0" r="12700" b="12700"/>
                  <wp:docPr id="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ACBC0" w14:textId="77777777" w:rsidR="00DE77E6" w:rsidRPr="00E51E6D" w:rsidRDefault="00DE77E6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lang w:val="fr-FR"/>
              </w:rPr>
              <w:t>Aide aux familles</w:t>
            </w:r>
          </w:p>
        </w:tc>
        <w:tc>
          <w:tcPr>
            <w:tcW w:w="5197" w:type="dxa"/>
            <w:vAlign w:val="center"/>
          </w:tcPr>
          <w:p w14:paraId="0E075B72" w14:textId="77777777" w:rsidR="00DE77E6" w:rsidRPr="00E51E6D" w:rsidRDefault="006A1E1F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rFonts w:ascii="Times New Roman" w:hAnsi="Times New Roman" w:cs="Times New Roman"/>
                <w:noProof/>
                <w:lang w:val="fr-FR" w:eastAsia="fr-FR"/>
              </w:rPr>
              <w:drawing>
                <wp:inline distT="0" distB="0" distL="0" distR="0" wp14:anchorId="19B153C2" wp14:editId="42E6E635">
                  <wp:extent cx="2133600" cy="1435100"/>
                  <wp:effectExtent l="0" t="0" r="0" b="12700"/>
                  <wp:docPr id="2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BDDF5" w14:textId="77777777" w:rsidR="00DE77E6" w:rsidRPr="00E51E6D" w:rsidRDefault="00DE77E6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lang w:val="fr-FR"/>
              </w:rPr>
              <w:t>Handicap</w:t>
            </w:r>
          </w:p>
        </w:tc>
      </w:tr>
      <w:tr w:rsidR="00DE77E6" w:rsidRPr="00E51E6D" w14:paraId="70A92A05" w14:textId="77777777">
        <w:trPr>
          <w:trHeight w:val="2721"/>
        </w:trPr>
        <w:tc>
          <w:tcPr>
            <w:tcW w:w="4855" w:type="dxa"/>
            <w:vAlign w:val="center"/>
          </w:tcPr>
          <w:p w14:paraId="5E27E408" w14:textId="77777777" w:rsidR="00DE77E6" w:rsidRPr="00E51E6D" w:rsidRDefault="006A1E1F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rFonts w:ascii="Times New Roman" w:hAnsi="Times New Roman" w:cs="Times New Roman"/>
                <w:noProof/>
                <w:lang w:val="fr-FR" w:eastAsia="fr-FR"/>
              </w:rPr>
              <w:drawing>
                <wp:inline distT="0" distB="0" distL="0" distR="0" wp14:anchorId="2F1A69F4" wp14:editId="235F824B">
                  <wp:extent cx="2146300" cy="1435100"/>
                  <wp:effectExtent l="0" t="0" r="12700" b="12700"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3F37A" w14:textId="77777777" w:rsidR="00DE77E6" w:rsidRPr="00E51E6D" w:rsidRDefault="00DE77E6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lang w:val="fr-FR"/>
              </w:rPr>
              <w:t>Aide aux enfants</w:t>
            </w:r>
          </w:p>
        </w:tc>
        <w:tc>
          <w:tcPr>
            <w:tcW w:w="5197" w:type="dxa"/>
            <w:vAlign w:val="center"/>
          </w:tcPr>
          <w:p w14:paraId="048070BB" w14:textId="77777777" w:rsidR="00DE77E6" w:rsidRPr="00E51E6D" w:rsidRDefault="006A1E1F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rFonts w:ascii="Times New Roman" w:hAnsi="Times New Roman" w:cs="Times New Roman"/>
                <w:noProof/>
                <w:lang w:val="fr-FR" w:eastAsia="fr-FR"/>
              </w:rPr>
              <w:drawing>
                <wp:inline distT="0" distB="0" distL="0" distR="0" wp14:anchorId="22164A1E" wp14:editId="4C2636B1">
                  <wp:extent cx="2133600" cy="1435100"/>
                  <wp:effectExtent l="0" t="0" r="0" b="1270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16E81" w14:textId="77777777" w:rsidR="00DE77E6" w:rsidRPr="00E51E6D" w:rsidRDefault="00DE77E6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lang w:val="fr-FR"/>
              </w:rPr>
              <w:t>Aide aux personnes âgées</w:t>
            </w:r>
          </w:p>
        </w:tc>
      </w:tr>
    </w:tbl>
    <w:p w14:paraId="24BDF5E2" w14:textId="77777777" w:rsidR="00D21581" w:rsidRDefault="00D21581" w:rsidP="00D21581">
      <w:pPr>
        <w:pStyle w:val="TKTextetableau"/>
        <w:rPr>
          <w:rFonts w:cs="Arial"/>
          <w:b/>
          <w:bCs/>
          <w:lang w:val="fr-FR"/>
        </w:rPr>
      </w:pPr>
    </w:p>
    <w:p w14:paraId="268EA084" w14:textId="79E92B83" w:rsidR="00D21581" w:rsidRDefault="00D21581">
      <w:pPr>
        <w:rPr>
          <w:rFonts w:cs="Arial"/>
          <w:b/>
          <w:bCs/>
          <w:sz w:val="22"/>
          <w:szCs w:val="22"/>
        </w:rPr>
      </w:pPr>
    </w:p>
    <w:p w14:paraId="48B0B162" w14:textId="77777777" w:rsidR="00D21581" w:rsidRPr="00AA56FC" w:rsidRDefault="00D21581" w:rsidP="003C397F">
      <w:pPr>
        <w:pStyle w:val="TKTextetableau"/>
        <w:rPr>
          <w:rFonts w:cs="Arial"/>
          <w:b/>
          <w:bCs/>
          <w:lang w:val="fr-FR"/>
        </w:rPr>
      </w:pPr>
    </w:p>
    <w:p w14:paraId="2757087A" w14:textId="77777777" w:rsidR="003C397F" w:rsidRDefault="003C397F">
      <w:pPr>
        <w:rPr>
          <w:b/>
          <w:bCs/>
          <w:sz w:val="22"/>
          <w:szCs w:val="22"/>
        </w:rPr>
      </w:pPr>
      <w:r>
        <w:rPr>
          <w:b/>
          <w:bCs/>
        </w:rPr>
        <w:br w:type="page"/>
      </w:r>
    </w:p>
    <w:p w14:paraId="3D91D6BE" w14:textId="54F71E6C" w:rsidR="00DE77E6" w:rsidRPr="00E51E6D" w:rsidRDefault="00DE77E6" w:rsidP="00B95999">
      <w:pPr>
        <w:pStyle w:val="TKTextetableau"/>
        <w:numPr>
          <w:ilvl w:val="0"/>
          <w:numId w:val="15"/>
        </w:numPr>
        <w:jc w:val="center"/>
        <w:rPr>
          <w:rFonts w:cs="Arial"/>
          <w:b/>
          <w:bCs/>
          <w:lang w:val="fr-FR"/>
        </w:rPr>
      </w:pPr>
      <w:r>
        <w:rPr>
          <w:b/>
          <w:bCs/>
          <w:lang w:val="fr-FR"/>
        </w:rPr>
        <w:lastRenderedPageBreak/>
        <w:t>Cartes pour des jeux de rôle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159"/>
        <w:gridCol w:w="5523"/>
      </w:tblGrid>
      <w:tr w:rsidR="00DE77E6" w:rsidRPr="00E51E6D" w14:paraId="0A41833F" w14:textId="77777777">
        <w:trPr>
          <w:trHeight w:val="2665"/>
        </w:trPr>
        <w:tc>
          <w:tcPr>
            <w:tcW w:w="4855" w:type="dxa"/>
            <w:vAlign w:val="center"/>
          </w:tcPr>
          <w:p w14:paraId="1EE7FE35" w14:textId="77777777" w:rsidR="00DE77E6" w:rsidRPr="00E51E6D" w:rsidRDefault="006A1E1F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rFonts w:ascii="Times New Roman" w:hAnsi="Times New Roman" w:cs="Times New Roman"/>
                <w:noProof/>
                <w:lang w:val="fr-FR" w:eastAsia="fr-FR"/>
              </w:rPr>
              <w:drawing>
                <wp:inline distT="0" distB="0" distL="0" distR="0" wp14:anchorId="710CFD50" wp14:editId="1A5EDE2D">
                  <wp:extent cx="2146300" cy="1435100"/>
                  <wp:effectExtent l="0" t="0" r="12700" b="1270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00029" w14:textId="77777777" w:rsidR="00DE77E6" w:rsidRPr="00E51E6D" w:rsidRDefault="00DE77E6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lang w:val="fr-FR"/>
              </w:rPr>
              <w:t>Je suis enceinte</w:t>
            </w:r>
          </w:p>
        </w:tc>
        <w:tc>
          <w:tcPr>
            <w:tcW w:w="5197" w:type="dxa"/>
            <w:vAlign w:val="center"/>
          </w:tcPr>
          <w:p w14:paraId="11E2F49F" w14:textId="77777777" w:rsidR="00DE77E6" w:rsidRPr="00E51E6D" w:rsidRDefault="006A1E1F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rFonts w:ascii="Times New Roman" w:hAnsi="Times New Roman" w:cs="Times New Roman"/>
                <w:noProof/>
                <w:lang w:val="fr-FR" w:eastAsia="fr-FR"/>
              </w:rPr>
              <w:drawing>
                <wp:inline distT="0" distB="0" distL="0" distR="0" wp14:anchorId="447E1E6B" wp14:editId="3561BFF2">
                  <wp:extent cx="2146300" cy="1435100"/>
                  <wp:effectExtent l="0" t="0" r="12700" b="12700"/>
                  <wp:docPr id="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F356D" w14:textId="77777777" w:rsidR="00DE77E6" w:rsidRPr="00E51E6D" w:rsidRDefault="00DE77E6" w:rsidP="000134E6">
            <w:pPr>
              <w:pStyle w:val="TKTextetableau"/>
              <w:jc w:val="center"/>
              <w:rPr>
                <w:rFonts w:cs="Arial"/>
                <w:lang w:val="fr-FR"/>
              </w:rPr>
            </w:pPr>
            <w:r>
              <w:rPr>
                <w:lang w:val="fr-FR"/>
              </w:rPr>
              <w:t>Mon fils a besoin de soutien</w:t>
            </w:r>
          </w:p>
        </w:tc>
      </w:tr>
    </w:tbl>
    <w:p w14:paraId="0E54C9E7" w14:textId="77777777" w:rsidR="00DE77E6" w:rsidRPr="00E51E6D" w:rsidRDefault="00DE77E6" w:rsidP="00FC2062">
      <w:pPr>
        <w:rPr>
          <w:rFonts w:cs="Arial"/>
        </w:rPr>
      </w:pPr>
    </w:p>
    <w:sectPr w:rsidR="00DE77E6" w:rsidRPr="00E51E6D" w:rsidSect="007F5F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68080" w14:textId="77777777" w:rsidR="0022296B" w:rsidRDefault="0022296B" w:rsidP="00C523EA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14:paraId="6578B429" w14:textId="77777777" w:rsidR="0022296B" w:rsidRDefault="0022296B" w:rsidP="00C523EA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B85A8" w14:textId="77777777" w:rsidR="00DD2661" w:rsidRDefault="00DD26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1F62B1" w14:paraId="48AEC692" w14:textId="77777777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14:paraId="61854144" w14:textId="77777777" w:rsidR="003C397F" w:rsidRPr="00971310" w:rsidRDefault="003C397F" w:rsidP="003C397F">
          <w:pPr>
            <w:tabs>
              <w:tab w:val="center" w:pos="4820"/>
            </w:tabs>
            <w:rPr>
              <w:sz w:val="18"/>
              <w:szCs w:val="18"/>
              <w:lang w:eastAsia="fr-FR"/>
            </w:rPr>
          </w:pPr>
          <w:r w:rsidRPr="00971310">
            <w:rPr>
              <w:sz w:val="18"/>
              <w:szCs w:val="18"/>
              <w:lang w:eastAsia="fr-FR"/>
            </w:rPr>
            <w:t>Programme des Politiques linguistiques</w:t>
          </w:r>
        </w:p>
        <w:p w14:paraId="5025AFC9" w14:textId="77777777" w:rsidR="003C397F" w:rsidRPr="0001049B" w:rsidRDefault="003C397F" w:rsidP="003C397F">
          <w:pPr>
            <w:tabs>
              <w:tab w:val="center" w:pos="4820"/>
            </w:tabs>
            <w:rPr>
              <w:sz w:val="18"/>
              <w:szCs w:val="18"/>
              <w:lang w:eastAsia="fr-FR"/>
            </w:rPr>
          </w:pPr>
          <w:r w:rsidRPr="0001049B">
            <w:rPr>
              <w:sz w:val="18"/>
              <w:szCs w:val="18"/>
              <w:lang w:eastAsia="fr-FR"/>
            </w:rPr>
            <w:t>Strasbourg</w:t>
          </w:r>
        </w:p>
        <w:p w14:paraId="50D582F1" w14:textId="77777777" w:rsidR="003C397F" w:rsidRPr="0001049B" w:rsidRDefault="003C397F" w:rsidP="003C397F">
          <w:pPr>
            <w:tabs>
              <w:tab w:val="center" w:pos="4820"/>
            </w:tabs>
            <w:rPr>
              <w:sz w:val="18"/>
              <w:szCs w:val="18"/>
              <w:lang w:eastAsia="fr-FR"/>
            </w:rPr>
          </w:pPr>
        </w:p>
        <w:p w14:paraId="7EACE465" w14:textId="77777777" w:rsidR="003C397F" w:rsidRDefault="003C397F" w:rsidP="003C397F">
          <w:pPr>
            <w:rPr>
              <w:b/>
              <w:bCs/>
              <w:sz w:val="18"/>
              <w:szCs w:val="18"/>
              <w:lang w:eastAsia="fr-FR"/>
            </w:rPr>
          </w:pPr>
        </w:p>
        <w:p w14:paraId="5A299231" w14:textId="4D778EC4" w:rsidR="001F62B1" w:rsidRPr="007046B8" w:rsidRDefault="003C397F" w:rsidP="003C397F">
          <w:pPr>
            <w:rPr>
              <w:rFonts w:cs="Arial"/>
              <w:b/>
              <w:bCs/>
              <w:sz w:val="18"/>
              <w:szCs w:val="18"/>
              <w:lang w:eastAsia="fr-FR"/>
            </w:rPr>
          </w:pPr>
          <w:r w:rsidRPr="0001049B">
            <w:rPr>
              <w:b/>
              <w:bCs/>
              <w:sz w:val="18"/>
              <w:szCs w:val="18"/>
              <w:lang w:eastAsia="fr-FR"/>
            </w:rPr>
            <w:t>Outil</w:t>
          </w:r>
          <w:r>
            <w:rPr>
              <w:b/>
              <w:bCs/>
              <w:sz w:val="18"/>
              <w:szCs w:val="18"/>
              <w:lang w:eastAsia="fr-FR"/>
            </w:rPr>
            <w:t xml:space="preserve"> </w:t>
          </w:r>
          <w:r w:rsidR="001F62B1" w:rsidRPr="007046B8">
            <w:rPr>
              <w:b/>
              <w:bCs/>
              <w:sz w:val="18"/>
              <w:szCs w:val="18"/>
              <w:lang w:eastAsia="fr-FR"/>
            </w:rPr>
            <w:t>43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14:paraId="07DA59FE" w14:textId="180C7EC2" w:rsidR="001F62B1" w:rsidRPr="005A600F" w:rsidRDefault="001F62B1" w:rsidP="005A600F">
          <w:pPr>
            <w:tabs>
              <w:tab w:val="center" w:pos="4820"/>
            </w:tabs>
            <w:spacing w:before="60"/>
            <w:jc w:val="center"/>
            <w:rPr>
              <w:rFonts w:cs="Arial"/>
              <w:sz w:val="18"/>
              <w:szCs w:val="18"/>
              <w:lang w:val="en-US" w:eastAsia="fr-FR"/>
            </w:rPr>
          </w:pPr>
          <w:r w:rsidRPr="005A600F">
            <w:rPr>
              <w:sz w:val="18"/>
              <w:szCs w:val="18"/>
              <w:lang w:val="en-US" w:eastAsia="fr-FR"/>
            </w:rPr>
            <w:t xml:space="preserve">Page </w:t>
          </w:r>
          <w:r w:rsidRPr="005A600F">
            <w:rPr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sz w:val="18"/>
              <w:szCs w:val="18"/>
              <w:lang w:val="en-US" w:eastAsia="fr-FR"/>
            </w:rPr>
            <w:fldChar w:fldCharType="separate"/>
          </w:r>
          <w:r w:rsidR="00DD2661">
            <w:rPr>
              <w:noProof/>
              <w:sz w:val="18"/>
              <w:szCs w:val="18"/>
              <w:lang w:val="en-US" w:eastAsia="fr-FR"/>
            </w:rPr>
            <w:t>1</w:t>
          </w:r>
          <w:r w:rsidRPr="005A600F">
            <w:rPr>
              <w:sz w:val="18"/>
              <w:szCs w:val="18"/>
              <w:lang w:val="en-US" w:eastAsia="fr-FR"/>
            </w:rPr>
            <w:fldChar w:fldCharType="end"/>
          </w:r>
          <w:r w:rsidRPr="005A600F">
            <w:rPr>
              <w:sz w:val="18"/>
              <w:szCs w:val="18"/>
              <w:lang w:val="en-US" w:eastAsia="fr-FR"/>
            </w:rPr>
            <w:t>/</w:t>
          </w:r>
          <w:r w:rsidRPr="005A600F">
            <w:rPr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sz w:val="18"/>
              <w:szCs w:val="18"/>
              <w:lang w:val="en-US" w:eastAsia="fr-FR"/>
            </w:rPr>
            <w:fldChar w:fldCharType="separate"/>
          </w:r>
          <w:r w:rsidR="00DD2661">
            <w:rPr>
              <w:noProof/>
              <w:sz w:val="18"/>
              <w:szCs w:val="18"/>
              <w:lang w:val="en-US" w:eastAsia="fr-FR"/>
            </w:rPr>
            <w:t>3</w:t>
          </w:r>
          <w:r w:rsidRPr="005A600F">
            <w:rPr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5EBB0B56" w14:textId="77777777" w:rsidR="001F62B1" w:rsidRPr="005A600F" w:rsidRDefault="001F62B1" w:rsidP="005A600F">
          <w:pPr>
            <w:tabs>
              <w:tab w:val="center" w:pos="4820"/>
            </w:tabs>
            <w:spacing w:before="60"/>
            <w:jc w:val="right"/>
            <w:rPr>
              <w:rFonts w:cs="Arial"/>
              <w:sz w:val="18"/>
              <w:szCs w:val="18"/>
              <w:lang w:val="en-US" w:eastAsia="fr-FR"/>
            </w:rPr>
          </w:pPr>
          <w:r>
            <w:rPr>
              <w:rFonts w:cs="Arial"/>
              <w:noProof/>
              <w:sz w:val="18"/>
              <w:szCs w:val="18"/>
              <w:lang w:eastAsia="fr-FR"/>
            </w:rPr>
            <w:drawing>
              <wp:inline distT="0" distB="0" distL="0" distR="0" wp14:anchorId="71894603" wp14:editId="3A4FCEEF">
                <wp:extent cx="812800" cy="673100"/>
                <wp:effectExtent l="0" t="0" r="0" b="12700"/>
                <wp:docPr id="8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04B131" w14:textId="77777777" w:rsidR="001F62B1" w:rsidRPr="002860CD" w:rsidRDefault="001F62B1" w:rsidP="002860CD">
    <w:pPr>
      <w:pStyle w:val="Footer"/>
      <w:rPr>
        <w:rFonts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DA46E" w14:textId="77777777" w:rsidR="00DD2661" w:rsidRDefault="00DD26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2A523" w14:textId="77777777" w:rsidR="0022296B" w:rsidRDefault="0022296B" w:rsidP="00C523EA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14:paraId="27EB6CA2" w14:textId="77777777" w:rsidR="0022296B" w:rsidRDefault="0022296B" w:rsidP="00C523EA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79F5E" w14:textId="77777777" w:rsidR="00DD2661" w:rsidRDefault="00DD26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3C397F" w:rsidRPr="003C397F" w14:paraId="4983EA10" w14:textId="77777777" w:rsidTr="003C397F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14:paraId="6B892E32" w14:textId="16576736" w:rsidR="003C397F" w:rsidRPr="00CB5C65" w:rsidRDefault="00DD2661" w:rsidP="00186952">
          <w:pPr>
            <w:rPr>
              <w:rFonts w:cs="Arial"/>
            </w:rPr>
          </w:pPr>
          <w:bookmarkStart w:id="0" w:name="_GoBack"/>
          <w:bookmarkEnd w:id="0"/>
          <w:r>
            <w:rPr>
              <w:noProof/>
              <w:lang w:eastAsia="fr-FR"/>
            </w:rPr>
            <w:drawing>
              <wp:inline distT="0" distB="0" distL="0" distR="0" wp14:anchorId="7D11DC4E" wp14:editId="51A732DF">
                <wp:extent cx="955040" cy="695960"/>
                <wp:effectExtent l="0" t="0" r="0" b="8890"/>
                <wp:docPr id="9" name="Picture 9" descr="IL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L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tcBorders>
            <w:bottom w:val="single" w:sz="12" w:space="0" w:color="auto"/>
          </w:tcBorders>
        </w:tcPr>
        <w:p w14:paraId="02F5F01B" w14:textId="77777777" w:rsidR="003C397F" w:rsidRPr="00971310" w:rsidRDefault="003C397F" w:rsidP="006C56DA">
          <w:pPr>
            <w:jc w:val="center"/>
            <w:rPr>
              <w:b/>
              <w:bCs/>
            </w:rPr>
          </w:pPr>
          <w:r w:rsidRPr="00971310">
            <w:rPr>
              <w:b/>
              <w:bCs/>
            </w:rPr>
            <w:t>Accompagnement linguistique des réfugiés adultes</w:t>
          </w:r>
          <w:r>
            <w:rPr>
              <w:b/>
              <w:bCs/>
            </w:rPr>
            <w:t> :</w:t>
          </w:r>
        </w:p>
        <w:p w14:paraId="3008DC8E" w14:textId="77777777" w:rsidR="003C397F" w:rsidRPr="00971310" w:rsidRDefault="003C397F" w:rsidP="006C56DA">
          <w:pPr>
            <w:jc w:val="center"/>
            <w:rPr>
              <w:b/>
              <w:bCs/>
              <w:i/>
              <w:iCs/>
            </w:rPr>
          </w:pPr>
          <w:r w:rsidRPr="00971310">
            <w:rPr>
              <w:b/>
              <w:bCs/>
              <w:i/>
              <w:iCs/>
            </w:rPr>
            <w:t>La boîte à outils du Conseil de l’Europe</w:t>
          </w:r>
        </w:p>
        <w:p w14:paraId="41900C8A" w14:textId="5F01F586" w:rsidR="003C397F" w:rsidRPr="003C397F" w:rsidRDefault="0022296B" w:rsidP="00186952">
          <w:pPr>
            <w:jc w:val="center"/>
            <w:rPr>
              <w:rFonts w:cs="Arial"/>
              <w:color w:val="0000FF"/>
              <w:u w:val="single"/>
            </w:rPr>
          </w:pPr>
          <w:hyperlink r:id="rId2" w:history="1">
            <w:r w:rsidR="003C397F" w:rsidRPr="005B5C27">
              <w:rPr>
                <w:rStyle w:val="Hyperlink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14:paraId="316215A2" w14:textId="77777777" w:rsidR="003C397F" w:rsidRPr="00971310" w:rsidRDefault="003C397F" w:rsidP="006C56DA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Intégration linguistique</w:t>
          </w:r>
        </w:p>
        <w:p w14:paraId="1AE4B27C" w14:textId="77777777" w:rsidR="003C397F" w:rsidRPr="00971310" w:rsidRDefault="003C397F" w:rsidP="006C56DA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des migrants adultes</w:t>
          </w:r>
        </w:p>
        <w:p w14:paraId="3BE13390" w14:textId="529FEF3A" w:rsidR="003C397F" w:rsidRPr="003C397F" w:rsidRDefault="0022296B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</w:rPr>
          </w:pPr>
          <w:hyperlink r:id="rId3" w:history="1">
            <w:r w:rsidR="003C397F" w:rsidRPr="00971310">
              <w:rPr>
                <w:rStyle w:val="Hyperlink"/>
                <w:sz w:val="20"/>
                <w:szCs w:val="20"/>
              </w:rPr>
              <w:t>www.coe.int/lang-migrants</w:t>
            </w:r>
          </w:hyperlink>
          <w:r w:rsidR="003C397F" w:rsidRPr="00971310">
            <w:rPr>
              <w:rStyle w:val="Hyperlink"/>
              <w:sz w:val="20"/>
              <w:szCs w:val="20"/>
            </w:rPr>
            <w:t>/fr</w:t>
          </w:r>
        </w:p>
      </w:tc>
    </w:tr>
  </w:tbl>
  <w:p w14:paraId="64B73DFA" w14:textId="77777777" w:rsidR="001F62B1" w:rsidRPr="003C397F" w:rsidRDefault="001F62B1" w:rsidP="00FB70A6">
    <w:pPr>
      <w:pStyle w:val="Header"/>
      <w:rPr>
        <w:rFonts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CB041" w14:textId="77777777" w:rsidR="00DD2661" w:rsidRDefault="00DD26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cs="Wingdings" w:hint="default"/>
      </w:rPr>
    </w:lvl>
  </w:abstractNum>
  <w:abstractNum w:abstractNumId="7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F5E24"/>
    <w:multiLevelType w:val="hybridMultilevel"/>
    <w:tmpl w:val="B13E0CD4"/>
    <w:lvl w:ilvl="0" w:tplc="55EA4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35"/>
    <w:rsid w:val="000047D1"/>
    <w:rsid w:val="00004C66"/>
    <w:rsid w:val="000074F4"/>
    <w:rsid w:val="00010EAF"/>
    <w:rsid w:val="000134E6"/>
    <w:rsid w:val="00013516"/>
    <w:rsid w:val="000303A5"/>
    <w:rsid w:val="000338F0"/>
    <w:rsid w:val="00037B0E"/>
    <w:rsid w:val="000618A7"/>
    <w:rsid w:val="000937FA"/>
    <w:rsid w:val="000954B8"/>
    <w:rsid w:val="000A080D"/>
    <w:rsid w:val="000B1222"/>
    <w:rsid w:val="000C33FC"/>
    <w:rsid w:val="000C5F40"/>
    <w:rsid w:val="000D0A36"/>
    <w:rsid w:val="000E706C"/>
    <w:rsid w:val="000F42D6"/>
    <w:rsid w:val="00104E36"/>
    <w:rsid w:val="00110B4B"/>
    <w:rsid w:val="00113442"/>
    <w:rsid w:val="00114007"/>
    <w:rsid w:val="00123F4B"/>
    <w:rsid w:val="00126A5E"/>
    <w:rsid w:val="00140B7E"/>
    <w:rsid w:val="00154B1F"/>
    <w:rsid w:val="00172C07"/>
    <w:rsid w:val="001741D1"/>
    <w:rsid w:val="001761B4"/>
    <w:rsid w:val="0017676C"/>
    <w:rsid w:val="00186952"/>
    <w:rsid w:val="001965B4"/>
    <w:rsid w:val="001A1B4C"/>
    <w:rsid w:val="001B0010"/>
    <w:rsid w:val="001B602D"/>
    <w:rsid w:val="001B71AD"/>
    <w:rsid w:val="001C7918"/>
    <w:rsid w:val="001D7251"/>
    <w:rsid w:val="001F5A93"/>
    <w:rsid w:val="001F62B1"/>
    <w:rsid w:val="0020300A"/>
    <w:rsid w:val="00214CD0"/>
    <w:rsid w:val="0022296B"/>
    <w:rsid w:val="00233192"/>
    <w:rsid w:val="00246E8E"/>
    <w:rsid w:val="00254DC5"/>
    <w:rsid w:val="0026293F"/>
    <w:rsid w:val="002860CD"/>
    <w:rsid w:val="002A0CEF"/>
    <w:rsid w:val="002A3476"/>
    <w:rsid w:val="002A5874"/>
    <w:rsid w:val="002D6C66"/>
    <w:rsid w:val="002D753B"/>
    <w:rsid w:val="002D7BD0"/>
    <w:rsid w:val="002F2562"/>
    <w:rsid w:val="002F5CA0"/>
    <w:rsid w:val="00303A5A"/>
    <w:rsid w:val="00327BBC"/>
    <w:rsid w:val="0033137E"/>
    <w:rsid w:val="0035492A"/>
    <w:rsid w:val="00355BB8"/>
    <w:rsid w:val="003575BD"/>
    <w:rsid w:val="00361F04"/>
    <w:rsid w:val="00373B9F"/>
    <w:rsid w:val="0037570C"/>
    <w:rsid w:val="0038409C"/>
    <w:rsid w:val="003847AD"/>
    <w:rsid w:val="003C050D"/>
    <w:rsid w:val="003C32F5"/>
    <w:rsid w:val="003C397F"/>
    <w:rsid w:val="003C60BD"/>
    <w:rsid w:val="003C799F"/>
    <w:rsid w:val="003D21A3"/>
    <w:rsid w:val="003E358D"/>
    <w:rsid w:val="003E7F4D"/>
    <w:rsid w:val="003F121D"/>
    <w:rsid w:val="00425EB7"/>
    <w:rsid w:val="00446255"/>
    <w:rsid w:val="004542C0"/>
    <w:rsid w:val="00460BCC"/>
    <w:rsid w:val="00463894"/>
    <w:rsid w:val="00470AA9"/>
    <w:rsid w:val="00472385"/>
    <w:rsid w:val="0049006B"/>
    <w:rsid w:val="00493D47"/>
    <w:rsid w:val="004B0F1D"/>
    <w:rsid w:val="004B50A9"/>
    <w:rsid w:val="004B5DD8"/>
    <w:rsid w:val="004C1652"/>
    <w:rsid w:val="004C56A4"/>
    <w:rsid w:val="004D6F89"/>
    <w:rsid w:val="004E32A8"/>
    <w:rsid w:val="004E687E"/>
    <w:rsid w:val="004F2E30"/>
    <w:rsid w:val="0050334F"/>
    <w:rsid w:val="00503E91"/>
    <w:rsid w:val="00510AE8"/>
    <w:rsid w:val="00526886"/>
    <w:rsid w:val="00542DB8"/>
    <w:rsid w:val="00555D25"/>
    <w:rsid w:val="005642F1"/>
    <w:rsid w:val="005713EB"/>
    <w:rsid w:val="005A600F"/>
    <w:rsid w:val="005B6B74"/>
    <w:rsid w:val="005C2E50"/>
    <w:rsid w:val="005D3C99"/>
    <w:rsid w:val="005D6C9E"/>
    <w:rsid w:val="005E4CA5"/>
    <w:rsid w:val="005F3146"/>
    <w:rsid w:val="00617D74"/>
    <w:rsid w:val="00634900"/>
    <w:rsid w:val="006355E0"/>
    <w:rsid w:val="0064154F"/>
    <w:rsid w:val="006455D0"/>
    <w:rsid w:val="00651E90"/>
    <w:rsid w:val="00655B1E"/>
    <w:rsid w:val="00655CCE"/>
    <w:rsid w:val="00664744"/>
    <w:rsid w:val="0067245F"/>
    <w:rsid w:val="006A1A21"/>
    <w:rsid w:val="006A1E1F"/>
    <w:rsid w:val="006B6385"/>
    <w:rsid w:val="006B7367"/>
    <w:rsid w:val="006C0689"/>
    <w:rsid w:val="006C08C3"/>
    <w:rsid w:val="006C19C6"/>
    <w:rsid w:val="006C3A06"/>
    <w:rsid w:val="006C7764"/>
    <w:rsid w:val="006D234F"/>
    <w:rsid w:val="006E2195"/>
    <w:rsid w:val="006E77AD"/>
    <w:rsid w:val="006F38F4"/>
    <w:rsid w:val="006F416D"/>
    <w:rsid w:val="007046B8"/>
    <w:rsid w:val="00705BF1"/>
    <w:rsid w:val="00734E55"/>
    <w:rsid w:val="00740B63"/>
    <w:rsid w:val="0074542C"/>
    <w:rsid w:val="007458E1"/>
    <w:rsid w:val="00745FAE"/>
    <w:rsid w:val="00767D0E"/>
    <w:rsid w:val="00773ACD"/>
    <w:rsid w:val="007B4D14"/>
    <w:rsid w:val="007F5F10"/>
    <w:rsid w:val="0080462C"/>
    <w:rsid w:val="00805257"/>
    <w:rsid w:val="008067EC"/>
    <w:rsid w:val="008177D8"/>
    <w:rsid w:val="0083366C"/>
    <w:rsid w:val="00844534"/>
    <w:rsid w:val="008469DE"/>
    <w:rsid w:val="008506D5"/>
    <w:rsid w:val="008656F3"/>
    <w:rsid w:val="00872717"/>
    <w:rsid w:val="00892B00"/>
    <w:rsid w:val="008B45A3"/>
    <w:rsid w:val="008C53DF"/>
    <w:rsid w:val="008D3C99"/>
    <w:rsid w:val="008E6FB9"/>
    <w:rsid w:val="008F0189"/>
    <w:rsid w:val="008F1473"/>
    <w:rsid w:val="008F24DC"/>
    <w:rsid w:val="009025F0"/>
    <w:rsid w:val="009150DD"/>
    <w:rsid w:val="009204A0"/>
    <w:rsid w:val="0093428B"/>
    <w:rsid w:val="00942183"/>
    <w:rsid w:val="00943A76"/>
    <w:rsid w:val="0094551C"/>
    <w:rsid w:val="00953DC1"/>
    <w:rsid w:val="00963F67"/>
    <w:rsid w:val="00964D0B"/>
    <w:rsid w:val="00970C63"/>
    <w:rsid w:val="0097497F"/>
    <w:rsid w:val="00976860"/>
    <w:rsid w:val="009774A5"/>
    <w:rsid w:val="009777A6"/>
    <w:rsid w:val="009A431F"/>
    <w:rsid w:val="009A4759"/>
    <w:rsid w:val="009A5131"/>
    <w:rsid w:val="009B7F95"/>
    <w:rsid w:val="009C6F9F"/>
    <w:rsid w:val="00A03292"/>
    <w:rsid w:val="00A1258A"/>
    <w:rsid w:val="00A22CD6"/>
    <w:rsid w:val="00A27C34"/>
    <w:rsid w:val="00A36998"/>
    <w:rsid w:val="00A3751D"/>
    <w:rsid w:val="00A37A7F"/>
    <w:rsid w:val="00A5196F"/>
    <w:rsid w:val="00A6623D"/>
    <w:rsid w:val="00A666F0"/>
    <w:rsid w:val="00A67362"/>
    <w:rsid w:val="00A7554F"/>
    <w:rsid w:val="00A802F2"/>
    <w:rsid w:val="00A81C9B"/>
    <w:rsid w:val="00AA56FC"/>
    <w:rsid w:val="00AB255A"/>
    <w:rsid w:val="00AE657E"/>
    <w:rsid w:val="00AF4A1E"/>
    <w:rsid w:val="00AF56A8"/>
    <w:rsid w:val="00AF7A78"/>
    <w:rsid w:val="00AF7CF9"/>
    <w:rsid w:val="00B029F9"/>
    <w:rsid w:val="00B33421"/>
    <w:rsid w:val="00B35EFB"/>
    <w:rsid w:val="00B51D45"/>
    <w:rsid w:val="00B6020C"/>
    <w:rsid w:val="00B63D3D"/>
    <w:rsid w:val="00B66C15"/>
    <w:rsid w:val="00B67F80"/>
    <w:rsid w:val="00B71798"/>
    <w:rsid w:val="00B73A35"/>
    <w:rsid w:val="00B85307"/>
    <w:rsid w:val="00B85B33"/>
    <w:rsid w:val="00B86735"/>
    <w:rsid w:val="00B87D33"/>
    <w:rsid w:val="00B947F8"/>
    <w:rsid w:val="00B94E15"/>
    <w:rsid w:val="00B95999"/>
    <w:rsid w:val="00BA25B4"/>
    <w:rsid w:val="00BA3C32"/>
    <w:rsid w:val="00BB182D"/>
    <w:rsid w:val="00BD2F15"/>
    <w:rsid w:val="00BD7AE8"/>
    <w:rsid w:val="00BD7CDE"/>
    <w:rsid w:val="00BE3964"/>
    <w:rsid w:val="00BE6428"/>
    <w:rsid w:val="00BF2B09"/>
    <w:rsid w:val="00BF2BE1"/>
    <w:rsid w:val="00BF693D"/>
    <w:rsid w:val="00C00CD2"/>
    <w:rsid w:val="00C24B3F"/>
    <w:rsid w:val="00C24C86"/>
    <w:rsid w:val="00C523EA"/>
    <w:rsid w:val="00C622D7"/>
    <w:rsid w:val="00C7402E"/>
    <w:rsid w:val="00C7477C"/>
    <w:rsid w:val="00C8086F"/>
    <w:rsid w:val="00C869F2"/>
    <w:rsid w:val="00CB5C65"/>
    <w:rsid w:val="00CC0991"/>
    <w:rsid w:val="00CC5EF4"/>
    <w:rsid w:val="00CC6B8F"/>
    <w:rsid w:val="00CF0B90"/>
    <w:rsid w:val="00CF36D3"/>
    <w:rsid w:val="00D00DA4"/>
    <w:rsid w:val="00D07616"/>
    <w:rsid w:val="00D21581"/>
    <w:rsid w:val="00D2211A"/>
    <w:rsid w:val="00D57D70"/>
    <w:rsid w:val="00D61794"/>
    <w:rsid w:val="00D66EB9"/>
    <w:rsid w:val="00D70BD7"/>
    <w:rsid w:val="00D81172"/>
    <w:rsid w:val="00D8328F"/>
    <w:rsid w:val="00D93A7D"/>
    <w:rsid w:val="00D94C2F"/>
    <w:rsid w:val="00DA3122"/>
    <w:rsid w:val="00DA4B41"/>
    <w:rsid w:val="00DA5A92"/>
    <w:rsid w:val="00DD0635"/>
    <w:rsid w:val="00DD2661"/>
    <w:rsid w:val="00DD35DF"/>
    <w:rsid w:val="00DD53DC"/>
    <w:rsid w:val="00DE5B7D"/>
    <w:rsid w:val="00DE77E6"/>
    <w:rsid w:val="00DE7E93"/>
    <w:rsid w:val="00DF3467"/>
    <w:rsid w:val="00DF37F1"/>
    <w:rsid w:val="00DF5B76"/>
    <w:rsid w:val="00DF60EB"/>
    <w:rsid w:val="00E076C3"/>
    <w:rsid w:val="00E41A1E"/>
    <w:rsid w:val="00E51E6D"/>
    <w:rsid w:val="00E53152"/>
    <w:rsid w:val="00E66B75"/>
    <w:rsid w:val="00E74E5B"/>
    <w:rsid w:val="00E826A8"/>
    <w:rsid w:val="00E9023C"/>
    <w:rsid w:val="00E90A39"/>
    <w:rsid w:val="00EA7D99"/>
    <w:rsid w:val="00EB72C7"/>
    <w:rsid w:val="00EC3C97"/>
    <w:rsid w:val="00ED4CB7"/>
    <w:rsid w:val="00F23DF5"/>
    <w:rsid w:val="00F260E9"/>
    <w:rsid w:val="00F37B0A"/>
    <w:rsid w:val="00F41208"/>
    <w:rsid w:val="00F5126A"/>
    <w:rsid w:val="00FB0515"/>
    <w:rsid w:val="00FB2500"/>
    <w:rsid w:val="00FB70A6"/>
    <w:rsid w:val="00FC2062"/>
    <w:rsid w:val="00FC4F8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783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 w:cs="Calibri Light"/>
      <w:b/>
      <w:bCs/>
      <w:color w:val="0070C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 w:cs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182D"/>
    <w:pPr>
      <w:keepNext/>
      <w:outlineLvl w:val="4"/>
    </w:pPr>
    <w:rPr>
      <w:rFonts w:ascii="Times New Roman" w:hAnsi="Times New Roman" w:cs="Times New Roman"/>
      <w:i/>
      <w:iCs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 w:cs="Times New Roman"/>
      <w:i/>
      <w:iCs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 w:cs="Times New Roman"/>
      <w:b/>
      <w:bCs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hAnsi="Calibri Light" w:cs="Calibri Light"/>
      <w:b/>
      <w:bCs/>
      <w:color w:val="0070C0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hAnsi="Arial Black" w:cs="Arial Black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Footer">
    <w:name w:val="footer"/>
    <w:basedOn w:val="Normal"/>
    <w:link w:val="FooterChar"/>
    <w:uiPriority w:val="99"/>
    <w:rsid w:val="00BB182D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rsid w:val="00BB182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B182D"/>
    <w:pPr>
      <w:shd w:val="clear" w:color="auto" w:fill="000080"/>
    </w:pPr>
    <w:rPr>
      <w:rFonts w:ascii="Tahoma" w:hAnsi="Tahoma" w:cs="Tahoma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rPr>
      <w:rFonts w:cs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Calibri"/>
      <w:b/>
      <w:bCs/>
      <w:sz w:val="28"/>
      <w:szCs w:val="28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526886"/>
    <w:rPr>
      <w:rFonts w:ascii="Consolas" w:hAnsi="Consolas" w:cs="Consolas"/>
      <w:sz w:val="21"/>
      <w:szCs w:val="21"/>
      <w:lang w:eastAsia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hAnsi="Consolas" w:cs="Consolas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358D"/>
    <w:rPr>
      <w:rFonts w:ascii="Tahoma" w:hAnsi="Tahoma" w:cs="Tahoma"/>
      <w:sz w:val="16"/>
      <w:szCs w:val="16"/>
      <w:lang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70A6"/>
    <w:pPr>
      <w:tabs>
        <w:tab w:val="center" w:pos="4536"/>
        <w:tab w:val="right" w:pos="9072"/>
      </w:tabs>
    </w:pPr>
    <w:rPr>
      <w:sz w:val="20"/>
      <w:szCs w:val="20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hAnsi="Calibri" w:cs="Calibri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Calibri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 w:val="20"/>
      <w:szCs w:val="20"/>
      <w:lang w:val="en-GB" w:eastAsia="en-US"/>
    </w:rPr>
  </w:style>
  <w:style w:type="paragraph" w:customStyle="1" w:styleId="TKLettersLevel1">
    <w:name w:val="TK Letters Level 1"/>
    <w:basedOn w:val="TKBulletLevel1"/>
    <w:uiPriority w:val="99"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uiPriority w:val="99"/>
    <w:rsid w:val="0050334F"/>
    <w:rPr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 w:cs="Calibri Light"/>
      <w:b/>
      <w:bCs/>
      <w:color w:val="0070C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 w:cs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182D"/>
    <w:pPr>
      <w:keepNext/>
      <w:outlineLvl w:val="4"/>
    </w:pPr>
    <w:rPr>
      <w:rFonts w:ascii="Times New Roman" w:hAnsi="Times New Roman" w:cs="Times New Roman"/>
      <w:i/>
      <w:iCs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 w:cs="Times New Roman"/>
      <w:i/>
      <w:iCs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 w:cs="Times New Roman"/>
      <w:b/>
      <w:bCs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hAnsi="Calibri Light" w:cs="Calibri Light"/>
      <w:b/>
      <w:bCs/>
      <w:color w:val="0070C0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hAnsi="Arial Black" w:cs="Arial Black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Footer">
    <w:name w:val="footer"/>
    <w:basedOn w:val="Normal"/>
    <w:link w:val="FooterChar"/>
    <w:uiPriority w:val="99"/>
    <w:rsid w:val="00BB182D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rsid w:val="00BB182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B182D"/>
    <w:pPr>
      <w:shd w:val="clear" w:color="auto" w:fill="000080"/>
    </w:pPr>
    <w:rPr>
      <w:rFonts w:ascii="Tahoma" w:hAnsi="Tahoma" w:cs="Tahoma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rPr>
      <w:rFonts w:cs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Calibri"/>
      <w:b/>
      <w:bCs/>
      <w:sz w:val="28"/>
      <w:szCs w:val="28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526886"/>
    <w:rPr>
      <w:rFonts w:ascii="Consolas" w:hAnsi="Consolas" w:cs="Consolas"/>
      <w:sz w:val="21"/>
      <w:szCs w:val="21"/>
      <w:lang w:eastAsia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hAnsi="Consolas" w:cs="Consolas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358D"/>
    <w:rPr>
      <w:rFonts w:ascii="Tahoma" w:hAnsi="Tahoma" w:cs="Tahoma"/>
      <w:sz w:val="16"/>
      <w:szCs w:val="16"/>
      <w:lang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70A6"/>
    <w:pPr>
      <w:tabs>
        <w:tab w:val="center" w:pos="4536"/>
        <w:tab w:val="right" w:pos="9072"/>
      </w:tabs>
    </w:pPr>
    <w:rPr>
      <w:sz w:val="20"/>
      <w:szCs w:val="20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hAnsi="Calibri" w:cs="Calibri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Calibri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 w:val="20"/>
      <w:szCs w:val="20"/>
      <w:lang w:val="en-GB" w:eastAsia="en-US"/>
    </w:rPr>
  </w:style>
  <w:style w:type="paragraph" w:customStyle="1" w:styleId="TKLettersLevel1">
    <w:name w:val="TK Letters Level 1"/>
    <w:basedOn w:val="TKBulletLevel1"/>
    <w:uiPriority w:val="99"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uiPriority w:val="99"/>
    <w:rsid w:val="0050334F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6</TotalTime>
  <Pages>3</Pages>
  <Words>509</Words>
  <Characters>2800</Characters>
  <Application>Microsoft Office Word</Application>
  <DocSecurity>0</DocSecurity>
  <Lines>23</Lines>
  <Paragraphs>6</Paragraphs>
  <ScaleCrop>false</ScaleCrop>
  <Company>Council of Europe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43 - Découvrir les services sociaux</dc:title>
  <dc:subject/>
  <dc:creator>utilisateur</dc:creator>
  <cp:keywords/>
  <dc:description/>
  <cp:lastModifiedBy>THALGOTT</cp:lastModifiedBy>
  <cp:revision>5</cp:revision>
  <cp:lastPrinted>2017-03-21T17:43:00Z</cp:lastPrinted>
  <dcterms:created xsi:type="dcterms:W3CDTF">2017-09-17T21:26:00Z</dcterms:created>
  <dcterms:modified xsi:type="dcterms:W3CDTF">2017-10-31T15:16:00Z</dcterms:modified>
</cp:coreProperties>
</file>