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76A79" w14:textId="047E85C2" w:rsidR="007D0F6D" w:rsidRPr="00164B05" w:rsidRDefault="00BA3D48" w:rsidP="00BA3D48">
      <w:pPr>
        <w:tabs>
          <w:tab w:val="center" w:pos="4680"/>
          <w:tab w:val="left" w:pos="5040"/>
          <w:tab w:val="left" w:pos="5760"/>
          <w:tab w:val="left" w:pos="6480"/>
          <w:tab w:val="left" w:pos="7200"/>
          <w:tab w:val="left" w:pos="7920"/>
        </w:tabs>
        <w:spacing w:after="200" w:line="276" w:lineRule="auto"/>
        <w:rPr>
          <w:rFonts w:eastAsia="Calibri"/>
          <w:b/>
          <w:color w:val="000000"/>
          <w:sz w:val="28"/>
          <w:szCs w:val="28"/>
        </w:rPr>
      </w:pPr>
      <w:r w:rsidRPr="00BA3D48">
        <w:rPr>
          <w:rFonts w:eastAsia="Calibri"/>
          <w:b/>
          <w:noProof/>
          <w:color w:val="000000"/>
          <w:sz w:val="28"/>
          <w:szCs w:val="28"/>
        </w:rPr>
        <w:drawing>
          <wp:anchor distT="0" distB="0" distL="114300" distR="114300" simplePos="0" relativeHeight="251671552" behindDoc="1" locked="0" layoutInCell="1" allowOverlap="1" wp14:anchorId="64A2B4FC" wp14:editId="7A8DE074">
            <wp:simplePos x="0" y="0"/>
            <wp:positionH relativeFrom="margin">
              <wp:posOffset>895350</wp:posOffset>
            </wp:positionH>
            <wp:positionV relativeFrom="paragraph">
              <wp:posOffset>0</wp:posOffset>
            </wp:positionV>
            <wp:extent cx="4669155" cy="914400"/>
            <wp:effectExtent l="0" t="0" r="0" b="0"/>
            <wp:wrapTight wrapText="bothSides">
              <wp:wrapPolygon edited="0">
                <wp:start x="0" y="0"/>
                <wp:lineTo x="0" y="21150"/>
                <wp:lineTo x="21503" y="21150"/>
                <wp:lineTo x="21503" y="0"/>
                <wp:lineTo x="0" y="0"/>
              </wp:wrapPolygon>
            </wp:wrapTight>
            <wp:docPr id="1134116064" name="Picture 1" descr="A blue square with yellow stars and a circle with a circle with a circle with a star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116064" name="Picture 1" descr="A blue square with yellow stars and a circle with a circle with a circle with a star in the cent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4669155" cy="914400"/>
                    </a:xfrm>
                    <a:prstGeom prst="rect">
                      <a:avLst/>
                    </a:prstGeom>
                  </pic:spPr>
                </pic:pic>
              </a:graphicData>
            </a:graphic>
            <wp14:sizeRelH relativeFrom="margin">
              <wp14:pctWidth>0</wp14:pctWidth>
            </wp14:sizeRelH>
            <wp14:sizeRelV relativeFrom="margin">
              <wp14:pctHeight>0</wp14:pctHeight>
            </wp14:sizeRelV>
          </wp:anchor>
        </w:drawing>
      </w:r>
      <w:r w:rsidR="00414134">
        <w:rPr>
          <w:rFonts w:eastAsia="Calibri"/>
          <w:b/>
          <w:color w:val="000000"/>
          <w:sz w:val="28"/>
          <w:szCs w:val="28"/>
        </w:rPr>
        <w:tab/>
      </w:r>
      <w:r w:rsidR="00414134">
        <w:rPr>
          <w:rFonts w:eastAsia="Calibri"/>
          <w:b/>
          <w:color w:val="000000"/>
          <w:sz w:val="28"/>
          <w:szCs w:val="28"/>
        </w:rPr>
        <w:tab/>
      </w:r>
    </w:p>
    <w:p w14:paraId="07FC7602" w14:textId="77777777" w:rsidR="007D0F6D" w:rsidRDefault="007D0F6D" w:rsidP="000160B9">
      <w:pPr>
        <w:tabs>
          <w:tab w:val="center" w:pos="4680"/>
          <w:tab w:val="right" w:pos="9360"/>
        </w:tabs>
        <w:spacing w:after="200" w:line="276" w:lineRule="auto"/>
        <w:rPr>
          <w:rFonts w:eastAsia="Calibri"/>
          <w:b/>
          <w:color w:val="000000"/>
          <w:sz w:val="28"/>
          <w:szCs w:val="28"/>
        </w:rPr>
      </w:pPr>
    </w:p>
    <w:p w14:paraId="7B47DA3A" w14:textId="77777777" w:rsidR="00414134" w:rsidRPr="00164B05" w:rsidRDefault="00414134" w:rsidP="00D17FF1">
      <w:pPr>
        <w:tabs>
          <w:tab w:val="center" w:pos="4680"/>
          <w:tab w:val="right" w:pos="9360"/>
        </w:tabs>
        <w:spacing w:after="200" w:line="276" w:lineRule="auto"/>
        <w:jc w:val="center"/>
        <w:rPr>
          <w:rFonts w:eastAsia="Calibri"/>
          <w:b/>
          <w:color w:val="000000"/>
          <w:sz w:val="28"/>
          <w:szCs w:val="28"/>
        </w:rPr>
      </w:pPr>
    </w:p>
    <w:sdt>
      <w:sdtPr>
        <w:rPr>
          <w:rFonts w:eastAsia="Calibri"/>
          <w:b/>
          <w:color w:val="000000"/>
          <w:sz w:val="32"/>
          <w:szCs w:val="32"/>
        </w:rPr>
        <w:id w:val="-1194072220"/>
        <w:lock w:val="sdtContentLocked"/>
        <w:placeholder>
          <w:docPart w:val="EE08B9BCF3C7411989E926D8D78F15A1"/>
        </w:placeholder>
      </w:sdtPr>
      <w:sdtContent>
        <w:p w14:paraId="0E8BE96C" w14:textId="77777777" w:rsidR="00D17FF1" w:rsidRPr="00414134" w:rsidRDefault="00175F38" w:rsidP="00D17FF1">
          <w:pPr>
            <w:tabs>
              <w:tab w:val="center" w:pos="4680"/>
              <w:tab w:val="right" w:pos="9360"/>
            </w:tabs>
            <w:spacing w:after="200" w:line="276" w:lineRule="auto"/>
            <w:jc w:val="center"/>
            <w:rPr>
              <w:rFonts w:eastAsia="Calibri"/>
              <w:b/>
              <w:color w:val="000000"/>
              <w:sz w:val="32"/>
              <w:szCs w:val="32"/>
            </w:rPr>
          </w:pPr>
          <w:r>
            <w:rPr>
              <w:rFonts w:eastAsia="Calibri"/>
              <w:b/>
              <w:color w:val="000000"/>
              <w:sz w:val="32"/>
              <w:szCs w:val="32"/>
            </w:rPr>
            <w:t>CALL FOR PROPOSALS</w:t>
          </w:r>
        </w:p>
      </w:sdtContent>
    </w:sdt>
    <w:sdt>
      <w:sdtPr>
        <w:rPr>
          <w:rStyle w:val="Style1"/>
          <w:rFonts w:eastAsiaTheme="minorHAnsi"/>
        </w:rPr>
        <w:id w:val="368576273"/>
        <w:lock w:val="sdtLocked"/>
        <w:placeholder>
          <w:docPart w:val="0A0F1820810A4A05B9AF7B8E005470C8"/>
        </w:placeholder>
      </w:sdtPr>
      <w:sdtEndPr>
        <w:rPr>
          <w:rStyle w:val="DefaultParagraphFont"/>
          <w:b/>
          <w:sz w:val="24"/>
          <w:szCs w:val="22"/>
        </w:rPr>
      </w:sdtEndPr>
      <w:sdtContent>
        <w:p w14:paraId="28867B93" w14:textId="3D87E789" w:rsidR="00D17FF1" w:rsidRPr="00164B05" w:rsidRDefault="004C3867" w:rsidP="00175F38">
          <w:pPr>
            <w:jc w:val="center"/>
            <w:rPr>
              <w:rFonts w:eastAsiaTheme="minorHAnsi"/>
              <w:b/>
              <w:sz w:val="22"/>
              <w:szCs w:val="22"/>
            </w:rPr>
          </w:pPr>
          <w:r>
            <w:rPr>
              <w:rStyle w:val="Style1"/>
              <w:rFonts w:eastAsiaTheme="minorHAnsi"/>
            </w:rPr>
            <w:t xml:space="preserve">Grants for </w:t>
          </w:r>
          <w:r w:rsidR="00A005AA">
            <w:rPr>
              <w:rStyle w:val="Style1"/>
              <w:rFonts w:eastAsiaTheme="minorHAnsi"/>
            </w:rPr>
            <w:t xml:space="preserve">Civil Society Organisations to </w:t>
          </w:r>
          <w:r>
            <w:rPr>
              <w:rStyle w:val="Style1"/>
              <w:rFonts w:eastAsiaTheme="minorHAnsi"/>
            </w:rPr>
            <w:t>Strengthen Women’s Access to Justice</w:t>
          </w:r>
        </w:p>
      </w:sdtContent>
    </w:sdt>
    <w:sdt>
      <w:sdtPr>
        <w:rPr>
          <w:rStyle w:val="Style2"/>
          <w:rFonts w:eastAsiaTheme="minorHAnsi"/>
        </w:rPr>
        <w:id w:val="-30423006"/>
        <w:lock w:val="sdtLocked"/>
        <w:placeholder>
          <w:docPart w:val="7554043DED0A4245B36652C671F3C274"/>
        </w:placeholder>
      </w:sdtPr>
      <w:sdtEndPr>
        <w:rPr>
          <w:rStyle w:val="DefaultParagraphFont"/>
          <w:b/>
          <w:sz w:val="24"/>
          <w:szCs w:val="22"/>
          <w:highlight w:val="yellow"/>
        </w:rPr>
      </w:sdtEndPr>
      <w:sdtContent>
        <w:p w14:paraId="4A3F77BD" w14:textId="7254B7E1" w:rsidR="00D17FF1" w:rsidRDefault="004C3867" w:rsidP="000160B9">
          <w:pPr>
            <w:jc w:val="center"/>
            <w:rPr>
              <w:rStyle w:val="Style2"/>
              <w:rFonts w:eastAsiaTheme="minorHAnsi"/>
            </w:rPr>
          </w:pPr>
          <w:r>
            <w:rPr>
              <w:rStyle w:val="Style2"/>
              <w:rFonts w:eastAsiaTheme="minorHAnsi"/>
            </w:rPr>
            <w:t>GA002/2026</w:t>
          </w:r>
        </w:p>
        <w:p w14:paraId="05802351" w14:textId="1EA31438" w:rsidR="003B0F44" w:rsidRDefault="003B0F44" w:rsidP="000160B9">
          <w:pPr>
            <w:jc w:val="center"/>
            <w:rPr>
              <w:rStyle w:val="Style2"/>
              <w:rFonts w:eastAsiaTheme="minorHAnsi"/>
            </w:rPr>
          </w:pPr>
          <w:r w:rsidRPr="003B0F44">
            <w:rPr>
              <w:rStyle w:val="Style2"/>
              <w:rFonts w:eastAsiaTheme="minorHAnsi"/>
              <w:b/>
              <w:bCs/>
              <w:highlight w:val="yellow"/>
            </w:rPr>
            <w:t>Corrigendum</w:t>
          </w:r>
        </w:p>
      </w:sdtContent>
    </w:sdt>
    <w:p w14:paraId="7FE1767B" w14:textId="77777777" w:rsidR="000160B9" w:rsidRDefault="000160B9" w:rsidP="00175F38">
      <w:pPr>
        <w:spacing w:after="200" w:line="276" w:lineRule="auto"/>
        <w:jc w:val="center"/>
        <w:rPr>
          <w:rFonts w:eastAsiaTheme="minorHAnsi"/>
          <w:b/>
          <w:sz w:val="22"/>
          <w:szCs w:val="22"/>
        </w:rPr>
      </w:pPr>
    </w:p>
    <w:p w14:paraId="078B514F" w14:textId="77777777" w:rsidR="005F1922" w:rsidRPr="00164B05" w:rsidRDefault="005F1922" w:rsidP="00175F38">
      <w:pPr>
        <w:spacing w:after="200" w:line="276" w:lineRule="auto"/>
        <w:jc w:val="center"/>
        <w:rPr>
          <w:rFonts w:eastAsiaTheme="minorHAnsi"/>
          <w:b/>
          <w:sz w:val="22"/>
          <w:szCs w:val="22"/>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single" w:sz="2" w:space="0" w:color="auto"/>
        </w:tblBorders>
        <w:tblLook w:val="04A0" w:firstRow="1" w:lastRow="0" w:firstColumn="1" w:lastColumn="0" w:noHBand="0" w:noVBand="1"/>
      </w:tblPr>
      <w:tblGrid>
        <w:gridCol w:w="2660"/>
        <w:gridCol w:w="6916"/>
      </w:tblGrid>
      <w:tr w:rsidR="00D17FF1" w:rsidRPr="00164B05" w14:paraId="723363C7" w14:textId="77777777" w:rsidTr="005F1922">
        <w:trPr>
          <w:trHeight w:val="763"/>
        </w:trPr>
        <w:tc>
          <w:tcPr>
            <w:tcW w:w="2660" w:type="dxa"/>
            <w:vAlign w:val="center"/>
          </w:tcPr>
          <w:p w14:paraId="06BB0AA9" w14:textId="3129A070" w:rsidR="00D17FF1" w:rsidRPr="00164B05" w:rsidRDefault="00D17FF1" w:rsidP="005F1922">
            <w:pPr>
              <w:jc w:val="right"/>
              <w:rPr>
                <w:b/>
                <w:sz w:val="22"/>
                <w:szCs w:val="22"/>
              </w:rPr>
            </w:pPr>
            <w:r w:rsidRPr="00164B05">
              <w:rPr>
                <w:b/>
                <w:sz w:val="22"/>
                <w:szCs w:val="22"/>
              </w:rPr>
              <w:t>Project</w:t>
            </w:r>
          </w:p>
        </w:tc>
        <w:sdt>
          <w:sdtPr>
            <w:rPr>
              <w:rStyle w:val="Style3"/>
            </w:rPr>
            <w:id w:val="-999892243"/>
            <w:lock w:val="sdtLocked"/>
            <w:placeholder>
              <w:docPart w:val="26A9415ED9B74446B70C7218894F129D"/>
            </w:placeholder>
          </w:sdtPr>
          <w:sdtEndPr>
            <w:rPr>
              <w:rStyle w:val="DefaultParagraphFont"/>
              <w:b/>
              <w:sz w:val="24"/>
              <w:szCs w:val="22"/>
            </w:rPr>
          </w:sdtEndPr>
          <w:sdtContent>
            <w:tc>
              <w:tcPr>
                <w:tcW w:w="6916" w:type="dxa"/>
                <w:vAlign w:val="center"/>
              </w:tcPr>
              <w:p w14:paraId="5C211AF7" w14:textId="77777777" w:rsidR="000441B7" w:rsidRPr="00CE4EDB" w:rsidRDefault="000441B7" w:rsidP="00E64F34">
                <w:pPr>
                  <w:rPr>
                    <w:rStyle w:val="Style3"/>
                  </w:rPr>
                </w:pPr>
                <w:r w:rsidRPr="00CE4EDB">
                  <w:rPr>
                    <w:rStyle w:val="Style3"/>
                  </w:rPr>
                  <w:t>European Union and Council of Europe Joint Programme</w:t>
                </w:r>
              </w:p>
              <w:p w14:paraId="3C0CAED1" w14:textId="65D24CE3" w:rsidR="00C00200" w:rsidRPr="00464289" w:rsidRDefault="000441B7" w:rsidP="00E64F34">
                <w:pPr>
                  <w:rPr>
                    <w:bCs/>
                    <w:i/>
                    <w:iCs/>
                    <w:sz w:val="22"/>
                    <w:szCs w:val="22"/>
                  </w:rPr>
                </w:pPr>
                <w:r w:rsidRPr="000E1988">
                  <w:rPr>
                    <w:b/>
                    <w:sz w:val="22"/>
                    <w:szCs w:val="22"/>
                  </w:rPr>
                  <w:t>Fostering Civil Society Participation and Capacity Building in Access to Justice in Türkiye</w:t>
                </w:r>
                <w:r w:rsidR="00C00200" w:rsidRPr="000E1988">
                  <w:rPr>
                    <w:b/>
                    <w:sz w:val="22"/>
                    <w:szCs w:val="22"/>
                  </w:rPr>
                  <w:t>.</w:t>
                </w:r>
                <w:r w:rsidR="00C00200" w:rsidRPr="00CE4EDB">
                  <w:rPr>
                    <w:b/>
                    <w:szCs w:val="22"/>
                  </w:rPr>
                  <w:t xml:space="preserve"> </w:t>
                </w:r>
                <w:r w:rsidR="00C00200" w:rsidRPr="00464289">
                  <w:rPr>
                    <w:bCs/>
                    <w:i/>
                    <w:iCs/>
                    <w:sz w:val="22"/>
                    <w:szCs w:val="22"/>
                  </w:rPr>
                  <w:t>This project is co-funded by the European Union and the Council of Europe and implemented by the Council of Europe</w:t>
                </w:r>
                <w:r w:rsidR="009A212E" w:rsidRPr="00464289">
                  <w:rPr>
                    <w:bCs/>
                    <w:i/>
                    <w:iCs/>
                    <w:sz w:val="22"/>
                    <w:szCs w:val="22"/>
                  </w:rPr>
                  <w:t>. T</w:t>
                </w:r>
                <w:r w:rsidR="00C00200" w:rsidRPr="00464289">
                  <w:rPr>
                    <w:bCs/>
                    <w:i/>
                    <w:iCs/>
                    <w:sz w:val="22"/>
                    <w:szCs w:val="22"/>
                  </w:rPr>
                  <w:t>he Union of Turkish Bar Association</w:t>
                </w:r>
                <w:r w:rsidR="009A212E" w:rsidRPr="00464289">
                  <w:rPr>
                    <w:bCs/>
                    <w:i/>
                    <w:iCs/>
                    <w:sz w:val="22"/>
                    <w:szCs w:val="22"/>
                  </w:rPr>
                  <w:t>s is</w:t>
                </w:r>
                <w:r w:rsidR="00C00200" w:rsidRPr="00464289">
                  <w:rPr>
                    <w:bCs/>
                    <w:i/>
                    <w:iCs/>
                    <w:sz w:val="22"/>
                    <w:szCs w:val="22"/>
                  </w:rPr>
                  <w:t xml:space="preserve"> the main beneficiary of the project.</w:t>
                </w:r>
              </w:p>
              <w:p w14:paraId="5094A965" w14:textId="507F3B24" w:rsidR="00D17FF1" w:rsidRPr="00164B05" w:rsidRDefault="00D17FF1" w:rsidP="00E64F34">
                <w:pPr>
                  <w:rPr>
                    <w:b/>
                    <w:sz w:val="22"/>
                    <w:szCs w:val="22"/>
                  </w:rPr>
                </w:pPr>
              </w:p>
            </w:tc>
          </w:sdtContent>
        </w:sdt>
      </w:tr>
      <w:tr w:rsidR="0039016D" w:rsidRPr="00164B05" w14:paraId="5B69C957" w14:textId="77777777" w:rsidTr="005F1922">
        <w:trPr>
          <w:trHeight w:val="290"/>
        </w:trPr>
        <w:tc>
          <w:tcPr>
            <w:tcW w:w="2660" w:type="dxa"/>
            <w:vMerge w:val="restart"/>
            <w:vAlign w:val="center"/>
          </w:tcPr>
          <w:p w14:paraId="3887AC33" w14:textId="77777777" w:rsidR="000160B9" w:rsidRPr="00164B05" w:rsidRDefault="000160B9" w:rsidP="005F1922">
            <w:pPr>
              <w:spacing w:after="200" w:line="276" w:lineRule="auto"/>
              <w:jc w:val="right"/>
              <w:rPr>
                <w:b/>
                <w:sz w:val="22"/>
                <w:szCs w:val="22"/>
              </w:rPr>
            </w:pPr>
            <w:r>
              <w:rPr>
                <w:b/>
                <w:sz w:val="22"/>
                <w:szCs w:val="22"/>
              </w:rPr>
              <w:t>Awarding entity</w:t>
            </w:r>
          </w:p>
        </w:tc>
        <w:tc>
          <w:tcPr>
            <w:tcW w:w="6916" w:type="dxa"/>
            <w:vAlign w:val="center"/>
          </w:tcPr>
          <w:p w14:paraId="47E5F160" w14:textId="77777777" w:rsidR="0039016D" w:rsidRPr="0077141B" w:rsidRDefault="0039016D" w:rsidP="00175F38">
            <w:pPr>
              <w:ind w:left="2160" w:hanging="2160"/>
              <w:rPr>
                <w:b/>
                <w:smallCaps/>
                <w:sz w:val="22"/>
                <w:szCs w:val="22"/>
              </w:rPr>
            </w:pPr>
            <w:r w:rsidRPr="0077141B">
              <w:rPr>
                <w:b/>
                <w:smallCaps/>
                <w:sz w:val="22"/>
                <w:szCs w:val="22"/>
              </w:rPr>
              <w:t>Council of Europe</w:t>
            </w:r>
          </w:p>
        </w:tc>
      </w:tr>
      <w:tr w:rsidR="0077141B" w:rsidRPr="00164B05" w14:paraId="0A2C932A" w14:textId="77777777" w:rsidTr="005F1922">
        <w:trPr>
          <w:trHeight w:val="849"/>
        </w:trPr>
        <w:tc>
          <w:tcPr>
            <w:tcW w:w="2660" w:type="dxa"/>
            <w:vMerge/>
            <w:vAlign w:val="center"/>
          </w:tcPr>
          <w:p w14:paraId="045DE3CE" w14:textId="77777777" w:rsidR="0077141B" w:rsidRPr="00216A21" w:rsidRDefault="0077141B" w:rsidP="005F1922">
            <w:pPr>
              <w:spacing w:after="200" w:line="276" w:lineRule="auto"/>
              <w:jc w:val="right"/>
              <w:rPr>
                <w:b/>
                <w:sz w:val="22"/>
                <w:szCs w:val="22"/>
              </w:rPr>
            </w:pPr>
          </w:p>
        </w:tc>
        <w:sdt>
          <w:sdtPr>
            <w:rPr>
              <w:rStyle w:val="Style3"/>
            </w:rPr>
            <w:id w:val="-2092219825"/>
            <w:lock w:val="sdtLocked"/>
            <w:placeholder>
              <w:docPart w:val="746642633C1D44D0B547B39D72BD7ED2"/>
            </w:placeholder>
          </w:sdtPr>
          <w:sdtEndPr>
            <w:rPr>
              <w:rStyle w:val="DefaultParagraphFont"/>
              <w:sz w:val="18"/>
              <w:szCs w:val="18"/>
            </w:rPr>
          </w:sdtEndPr>
          <w:sdtContent>
            <w:sdt>
              <w:sdtPr>
                <w:rPr>
                  <w:rStyle w:val="Style3"/>
                </w:rPr>
                <w:id w:val="454523884"/>
                <w:placeholder>
                  <w:docPart w:val="514C4AB60AD249ABB49AAAAE091301D9"/>
                </w:placeholder>
              </w:sdtPr>
              <w:sdtEndPr>
                <w:rPr>
                  <w:rStyle w:val="DefaultParagraphFont"/>
                  <w:sz w:val="18"/>
                  <w:szCs w:val="18"/>
                </w:rPr>
              </w:sdtEndPr>
              <w:sdtContent>
                <w:sdt>
                  <w:sdtPr>
                    <w:rPr>
                      <w:rStyle w:val="Style3"/>
                    </w:rPr>
                    <w:id w:val="-1611963021"/>
                    <w:placeholder>
                      <w:docPart w:val="A38EB8756DA74A6CA9BDB4CD44167243"/>
                    </w:placeholder>
                  </w:sdtPr>
                  <w:sdtEndPr>
                    <w:rPr>
                      <w:rStyle w:val="DefaultParagraphFont"/>
                      <w:sz w:val="18"/>
                      <w:szCs w:val="18"/>
                    </w:rPr>
                  </w:sdtEndPr>
                  <w:sdtContent>
                    <w:tc>
                      <w:tcPr>
                        <w:tcW w:w="6916" w:type="dxa"/>
                      </w:tcPr>
                      <w:p w14:paraId="20F8F71B" w14:textId="30AC2531" w:rsidR="0077141B" w:rsidRPr="0077141B" w:rsidRDefault="000441B7" w:rsidP="00E64F34">
                        <w:pPr>
                          <w:rPr>
                            <w:sz w:val="18"/>
                            <w:szCs w:val="18"/>
                          </w:rPr>
                        </w:pPr>
                        <w:r>
                          <w:rPr>
                            <w:rStyle w:val="Style3"/>
                          </w:rPr>
                          <w:t>DGII-HDE Department- Gender Equality Division- Capacity Building and Co-operation Projects Unit</w:t>
                        </w:r>
                      </w:p>
                    </w:tc>
                  </w:sdtContent>
                </w:sdt>
              </w:sdtContent>
            </w:sdt>
          </w:sdtContent>
        </w:sdt>
      </w:tr>
      <w:tr w:rsidR="00B56F34" w:rsidRPr="00164B05" w14:paraId="45B7AA6B" w14:textId="77777777" w:rsidTr="005F1922">
        <w:trPr>
          <w:trHeight w:val="856"/>
        </w:trPr>
        <w:tc>
          <w:tcPr>
            <w:tcW w:w="2660" w:type="dxa"/>
            <w:vAlign w:val="center"/>
          </w:tcPr>
          <w:p w14:paraId="6B166941" w14:textId="77777777" w:rsidR="00B56F34" w:rsidRPr="00164B05" w:rsidRDefault="00B56F34" w:rsidP="005F1922">
            <w:pPr>
              <w:spacing w:after="200" w:line="276" w:lineRule="auto"/>
              <w:jc w:val="right"/>
              <w:rPr>
                <w:b/>
                <w:sz w:val="22"/>
                <w:szCs w:val="22"/>
              </w:rPr>
            </w:pPr>
            <w:r w:rsidRPr="00164B05">
              <w:rPr>
                <w:b/>
                <w:sz w:val="22"/>
                <w:szCs w:val="22"/>
              </w:rPr>
              <w:t>Funding</w:t>
            </w:r>
          </w:p>
        </w:tc>
        <w:sdt>
          <w:sdtPr>
            <w:rPr>
              <w:rStyle w:val="Style3"/>
            </w:rPr>
            <w:id w:val="-1665462132"/>
            <w:lock w:val="sdtLocked"/>
            <w:placeholder>
              <w:docPart w:val="EAA842C15B444775BE50AC828D957011"/>
            </w:placeholder>
          </w:sdtPr>
          <w:sdtEndPr>
            <w:rPr>
              <w:rStyle w:val="DefaultParagraphFont"/>
              <w:sz w:val="24"/>
              <w:szCs w:val="22"/>
            </w:rPr>
          </w:sdtEndPr>
          <w:sdtContent>
            <w:sdt>
              <w:sdtPr>
                <w:rPr>
                  <w:rStyle w:val="Style3"/>
                </w:rPr>
                <w:id w:val="1820073315"/>
                <w:placeholder>
                  <w:docPart w:val="557D348CEFA249A99B510937FCA7F309"/>
                </w:placeholder>
              </w:sdtPr>
              <w:sdtEndPr>
                <w:rPr>
                  <w:rStyle w:val="DefaultParagraphFont"/>
                  <w:sz w:val="24"/>
                  <w:szCs w:val="22"/>
                </w:rPr>
              </w:sdtEndPr>
              <w:sdtContent>
                <w:tc>
                  <w:tcPr>
                    <w:tcW w:w="6916" w:type="dxa"/>
                    <w:vAlign w:val="center"/>
                  </w:tcPr>
                  <w:p w14:paraId="55D0C8E4" w14:textId="4082E494" w:rsidR="00B56F34" w:rsidRPr="00164B05" w:rsidRDefault="000441B7" w:rsidP="00E64F34">
                    <w:pPr>
                      <w:rPr>
                        <w:sz w:val="22"/>
                        <w:szCs w:val="22"/>
                      </w:rPr>
                    </w:pPr>
                    <w:r>
                      <w:rPr>
                        <w:rStyle w:val="Style3"/>
                      </w:rPr>
                      <w:t xml:space="preserve">European Union and Council of Europe co-financing </w:t>
                    </w:r>
                  </w:p>
                </w:tc>
              </w:sdtContent>
            </w:sdt>
          </w:sdtContent>
        </w:sdt>
      </w:tr>
      <w:tr w:rsidR="00D17FF1" w:rsidRPr="00164B05" w14:paraId="1DC7D663" w14:textId="77777777" w:rsidTr="005F1922">
        <w:trPr>
          <w:trHeight w:val="863"/>
        </w:trPr>
        <w:tc>
          <w:tcPr>
            <w:tcW w:w="2660" w:type="dxa"/>
            <w:vAlign w:val="center"/>
          </w:tcPr>
          <w:p w14:paraId="3211B1AD" w14:textId="77777777" w:rsidR="00D17FF1" w:rsidRPr="00164B05" w:rsidRDefault="00D17FF1" w:rsidP="005F1922">
            <w:pPr>
              <w:spacing w:after="200" w:line="276" w:lineRule="auto"/>
              <w:jc w:val="right"/>
              <w:rPr>
                <w:b/>
                <w:sz w:val="22"/>
                <w:szCs w:val="22"/>
              </w:rPr>
            </w:pPr>
            <w:r w:rsidRPr="00164B05">
              <w:rPr>
                <w:b/>
                <w:sz w:val="22"/>
                <w:szCs w:val="22"/>
              </w:rPr>
              <w:t>Duration</w:t>
            </w:r>
          </w:p>
        </w:tc>
        <w:tc>
          <w:tcPr>
            <w:tcW w:w="6916" w:type="dxa"/>
            <w:vAlign w:val="center"/>
          </w:tcPr>
          <w:p w14:paraId="6BD9F56A" w14:textId="65BB5BD3" w:rsidR="0039016D" w:rsidRPr="005D1C05" w:rsidRDefault="00000000" w:rsidP="00175F38">
            <w:pPr>
              <w:rPr>
                <w:sz w:val="22"/>
                <w:szCs w:val="22"/>
              </w:rPr>
            </w:pPr>
            <w:sdt>
              <w:sdtPr>
                <w:rPr>
                  <w:rStyle w:val="Style3"/>
                  <w:highlight w:val="yellow"/>
                </w:rPr>
                <w:id w:val="2144307045"/>
                <w:lock w:val="sdtLocked"/>
                <w:placeholder>
                  <w:docPart w:val="16CFEADCD4EB415CAEE05D2B37E329CC"/>
                </w:placeholder>
                <w:date>
                  <w:dateFormat w:val="dd MMMM yyyy"/>
                  <w:lid w:val="en-GB"/>
                  <w:storeMappedDataAs w:val="dateTime"/>
                  <w:calendar w:val="gregorian"/>
                </w:date>
              </w:sdtPr>
              <w:sdtEndPr>
                <w:rPr>
                  <w:rStyle w:val="DefaultParagraphFont"/>
                  <w:b/>
                  <w:sz w:val="24"/>
                  <w:szCs w:val="22"/>
                </w:rPr>
              </w:sdtEndPr>
              <w:sdtContent>
                <w:r w:rsidR="0045504B">
                  <w:rPr>
                    <w:rStyle w:val="Style3"/>
                    <w:highlight w:val="yellow"/>
                  </w:rPr>
                  <w:t>“</w:t>
                </w:r>
              </w:sdtContent>
            </w:sdt>
            <w:r w:rsidR="0045504B" w:rsidRPr="0045504B">
              <w:rPr>
                <w:sz w:val="22"/>
                <w:szCs w:val="22"/>
                <w:highlight w:val="yellow"/>
              </w:rPr>
              <w:t xml:space="preserve">The implementation period of the projects is planned to start on 1 February 2027 and shall not </w:t>
            </w:r>
            <w:r w:rsidR="0045504B">
              <w:rPr>
                <w:sz w:val="22"/>
                <w:szCs w:val="22"/>
                <w:highlight w:val="yellow"/>
              </w:rPr>
              <w:t xml:space="preserve">be </w:t>
            </w:r>
            <w:r w:rsidR="0045504B" w:rsidRPr="0045504B">
              <w:rPr>
                <w:sz w:val="22"/>
                <w:szCs w:val="22"/>
                <w:highlight w:val="yellow"/>
              </w:rPr>
              <w:t>extend</w:t>
            </w:r>
            <w:r w:rsidR="0045504B">
              <w:rPr>
                <w:sz w:val="22"/>
                <w:szCs w:val="22"/>
                <w:highlight w:val="yellow"/>
              </w:rPr>
              <w:t>ed</w:t>
            </w:r>
            <w:r w:rsidR="0045504B" w:rsidRPr="0045504B">
              <w:rPr>
                <w:sz w:val="22"/>
                <w:szCs w:val="22"/>
                <w:highlight w:val="yellow"/>
              </w:rPr>
              <w:t xml:space="preserve"> beyond twelve months</w:t>
            </w:r>
            <w:r w:rsidR="0045504B">
              <w:rPr>
                <w:sz w:val="22"/>
                <w:szCs w:val="22"/>
                <w:highlight w:val="yellow"/>
              </w:rPr>
              <w:t>”</w:t>
            </w:r>
            <w:r w:rsidR="0045504B" w:rsidRPr="0045504B">
              <w:rPr>
                <w:sz w:val="22"/>
                <w:szCs w:val="22"/>
                <w:highlight w:val="yellow"/>
              </w:rPr>
              <w:t>.</w:t>
            </w:r>
          </w:p>
          <w:p w14:paraId="192A0371" w14:textId="000CF308" w:rsidR="0045504B" w:rsidRDefault="0045504B" w:rsidP="0045504B">
            <w:pPr>
              <w:pStyle w:val="Default"/>
              <w:jc w:val="both"/>
              <w:rPr>
                <w:rFonts w:ascii="Times New Roman" w:eastAsia="Times New Roman" w:hAnsi="Times New Roman" w:cs="Times New Roman"/>
                <w:color w:val="auto"/>
                <w:sz w:val="22"/>
                <w:szCs w:val="22"/>
                <w:lang w:val="en-GB"/>
              </w:rPr>
            </w:pPr>
          </w:p>
          <w:p w14:paraId="23A8CCDC" w14:textId="6625DBE2" w:rsidR="00D17FF1" w:rsidRPr="005D1C05" w:rsidRDefault="0045504B" w:rsidP="0045504B">
            <w:pPr>
              <w:pStyle w:val="Default"/>
              <w:jc w:val="both"/>
              <w:rPr>
                <w:b/>
                <w:sz w:val="22"/>
                <w:szCs w:val="22"/>
              </w:rPr>
            </w:pPr>
            <w:r w:rsidRPr="0045504B">
              <w:rPr>
                <w:rFonts w:ascii="Times New Roman" w:eastAsia="Times New Roman" w:hAnsi="Times New Roman" w:cs="Times New Roman"/>
                <w:color w:val="auto"/>
                <w:sz w:val="22"/>
                <w:szCs w:val="22"/>
                <w:highlight w:val="yellow"/>
                <w:lang w:val="en-GB"/>
              </w:rPr>
              <w:t>“Reporting requirements shall be completed</w:t>
            </w:r>
            <w:r w:rsidRPr="0045504B">
              <w:rPr>
                <w:rFonts w:ascii="Times New Roman" w:eastAsia="Times New Roman" w:hAnsi="Times New Roman" w:cs="Times New Roman"/>
                <w:color w:val="auto"/>
                <w:sz w:val="22"/>
                <w:szCs w:val="22"/>
                <w:highlight w:val="yellow"/>
              </w:rPr>
              <w:t xml:space="preserve"> </w:t>
            </w:r>
            <w:r w:rsidRPr="0045504B">
              <w:rPr>
                <w:rFonts w:ascii="Times New Roman" w:eastAsia="Times New Roman" w:hAnsi="Times New Roman" w:cs="Times New Roman"/>
                <w:b/>
                <w:bCs/>
                <w:color w:val="auto"/>
                <w:sz w:val="22"/>
                <w:szCs w:val="22"/>
                <w:highlight w:val="yellow"/>
              </w:rPr>
              <w:t>within two months</w:t>
            </w:r>
            <w:r w:rsidRPr="0045504B">
              <w:rPr>
                <w:rFonts w:ascii="Times New Roman" w:eastAsia="Times New Roman" w:hAnsi="Times New Roman" w:cs="Times New Roman"/>
                <w:color w:val="auto"/>
                <w:sz w:val="22"/>
                <w:szCs w:val="22"/>
                <w:highlight w:val="yellow"/>
              </w:rPr>
              <w:t xml:space="preserve"> after the completion of the project’s implementation</w:t>
            </w:r>
            <w:sdt>
              <w:sdtPr>
                <w:rPr>
                  <w:rStyle w:val="Style3"/>
                  <w:highlight w:val="yellow"/>
                </w:rPr>
                <w:id w:val="856926558"/>
                <w:lock w:val="sdtLocked"/>
                <w:placeholder>
                  <w:docPart w:val="A42C3F2555B24018993EC64AD508192B"/>
                </w:placeholder>
                <w:date>
                  <w:dateFormat w:val="dd MMMM yyyy"/>
                  <w:lid w:val="en-GB"/>
                  <w:storeMappedDataAs w:val="dateTime"/>
                  <w:calendar w:val="gregorian"/>
                </w:date>
              </w:sdtPr>
              <w:sdtEndPr>
                <w:rPr>
                  <w:rStyle w:val="DefaultParagraphFont"/>
                  <w:rFonts w:ascii="Arial" w:hAnsi="Arial"/>
                  <w:b/>
                  <w:color w:val="000000"/>
                  <w:sz w:val="24"/>
                  <w:szCs w:val="22"/>
                </w:rPr>
              </w:sdtEndPr>
              <w:sdtContent>
                <w:r w:rsidRPr="0045504B">
                  <w:rPr>
                    <w:rStyle w:val="Style3"/>
                    <w:highlight w:val="yellow"/>
                  </w:rPr>
                  <w:t>”.</w:t>
                </w:r>
              </w:sdtContent>
            </w:sdt>
          </w:p>
        </w:tc>
      </w:tr>
      <w:tr w:rsidR="00D17FF1" w:rsidRPr="00086F54" w14:paraId="338C7926" w14:textId="77777777" w:rsidTr="005F1922">
        <w:trPr>
          <w:trHeight w:val="568"/>
        </w:trPr>
        <w:tc>
          <w:tcPr>
            <w:tcW w:w="2660" w:type="dxa"/>
            <w:vAlign w:val="center"/>
          </w:tcPr>
          <w:p w14:paraId="16784BDD" w14:textId="77777777" w:rsidR="00D17FF1" w:rsidRPr="00086F54" w:rsidRDefault="00D17FF1" w:rsidP="005F1922">
            <w:pPr>
              <w:jc w:val="right"/>
              <w:rPr>
                <w:b/>
                <w:sz w:val="22"/>
                <w:szCs w:val="22"/>
              </w:rPr>
            </w:pPr>
            <w:r w:rsidRPr="00086F54">
              <w:rPr>
                <w:b/>
                <w:sz w:val="22"/>
                <w:szCs w:val="22"/>
              </w:rPr>
              <w:t>Estimated starting date</w:t>
            </w:r>
          </w:p>
        </w:tc>
        <w:sdt>
          <w:sdtPr>
            <w:rPr>
              <w:rStyle w:val="Style3"/>
              <w:highlight w:val="yellow"/>
            </w:rPr>
            <w:id w:val="-1075126735"/>
            <w:lock w:val="sdtLocked"/>
            <w:placeholder>
              <w:docPart w:val="C5999BF0CF71435FBFA10ACCBEB10C6A"/>
            </w:placeholder>
            <w:date w:fullDate="2027-02-01T00:00:00Z">
              <w:dateFormat w:val="dd MMMM yyyy"/>
              <w:lid w:val="en-GB"/>
              <w:storeMappedDataAs w:val="dateTime"/>
              <w:calendar w:val="gregorian"/>
            </w:date>
          </w:sdtPr>
          <w:sdtEndPr>
            <w:rPr>
              <w:rStyle w:val="DefaultParagraphFont"/>
              <w:b/>
              <w:sz w:val="24"/>
              <w:szCs w:val="22"/>
            </w:rPr>
          </w:sdtEndPr>
          <w:sdtContent>
            <w:tc>
              <w:tcPr>
                <w:tcW w:w="6916" w:type="dxa"/>
                <w:vAlign w:val="center"/>
              </w:tcPr>
              <w:p w14:paraId="20032418" w14:textId="5987C348" w:rsidR="00D17FF1" w:rsidRPr="00086F54" w:rsidRDefault="000441B7" w:rsidP="00E64F34">
                <w:pPr>
                  <w:rPr>
                    <w:b/>
                    <w:sz w:val="22"/>
                    <w:szCs w:val="22"/>
                  </w:rPr>
                </w:pPr>
                <w:r w:rsidRPr="003B0F44">
                  <w:rPr>
                    <w:rStyle w:val="Style3"/>
                    <w:highlight w:val="yellow"/>
                  </w:rPr>
                  <w:t xml:space="preserve">01 </w:t>
                </w:r>
                <w:r w:rsidR="003B0F44" w:rsidRPr="003B0F44">
                  <w:rPr>
                    <w:rStyle w:val="Style3"/>
                    <w:highlight w:val="yellow"/>
                  </w:rPr>
                  <w:t>February</w:t>
                </w:r>
                <w:r w:rsidRPr="003B0F44">
                  <w:rPr>
                    <w:rStyle w:val="Style3"/>
                    <w:highlight w:val="yellow"/>
                  </w:rPr>
                  <w:t xml:space="preserve"> 2027</w:t>
                </w:r>
              </w:p>
            </w:tc>
          </w:sdtContent>
        </w:sdt>
      </w:tr>
      <w:tr w:rsidR="00D17FF1" w:rsidRPr="00086F54" w14:paraId="6E8C8018" w14:textId="77777777" w:rsidTr="005F1922">
        <w:trPr>
          <w:trHeight w:val="574"/>
        </w:trPr>
        <w:tc>
          <w:tcPr>
            <w:tcW w:w="2660" w:type="dxa"/>
            <w:vAlign w:val="center"/>
          </w:tcPr>
          <w:p w14:paraId="2F1064C6" w14:textId="77777777" w:rsidR="00D17FF1" w:rsidRPr="00086F54" w:rsidRDefault="00D17FF1" w:rsidP="005F1922">
            <w:pPr>
              <w:jc w:val="right"/>
              <w:rPr>
                <w:b/>
                <w:sz w:val="22"/>
                <w:szCs w:val="22"/>
              </w:rPr>
            </w:pPr>
            <w:r w:rsidRPr="00086F54">
              <w:rPr>
                <w:b/>
                <w:sz w:val="22"/>
                <w:szCs w:val="22"/>
              </w:rPr>
              <w:t>Issuance date</w:t>
            </w:r>
          </w:p>
        </w:tc>
        <w:sdt>
          <w:sdtPr>
            <w:rPr>
              <w:rStyle w:val="Style3"/>
            </w:rPr>
            <w:id w:val="603929280"/>
            <w:lock w:val="sdtLocked"/>
            <w:placeholder>
              <w:docPart w:val="8A748FECCA5B4AF19245B5D5134DA439"/>
            </w:placeholder>
            <w:date w:fullDate="2026-07-22T00:00:00Z">
              <w:dateFormat w:val="dd MMMM yyyy"/>
              <w:lid w:val="en-GB"/>
              <w:storeMappedDataAs w:val="dateTime"/>
              <w:calendar w:val="gregorian"/>
            </w:date>
          </w:sdtPr>
          <w:sdtEndPr>
            <w:rPr>
              <w:rStyle w:val="DefaultParagraphFont"/>
              <w:b/>
              <w:sz w:val="24"/>
              <w:szCs w:val="22"/>
            </w:rPr>
          </w:sdtEndPr>
          <w:sdtContent>
            <w:tc>
              <w:tcPr>
                <w:tcW w:w="6916" w:type="dxa"/>
                <w:vAlign w:val="center"/>
              </w:tcPr>
              <w:p w14:paraId="22F6BBB9" w14:textId="07AAD398" w:rsidR="00D17FF1" w:rsidRPr="00086F54" w:rsidRDefault="002810AF" w:rsidP="00E64F34">
                <w:pPr>
                  <w:rPr>
                    <w:b/>
                    <w:sz w:val="22"/>
                    <w:szCs w:val="22"/>
                  </w:rPr>
                </w:pPr>
                <w:r>
                  <w:rPr>
                    <w:rStyle w:val="Style3"/>
                  </w:rPr>
                  <w:t>2</w:t>
                </w:r>
                <w:r w:rsidR="000E1988">
                  <w:rPr>
                    <w:rStyle w:val="Style3"/>
                  </w:rPr>
                  <w:t>2</w:t>
                </w:r>
                <w:r w:rsidR="00CF3864">
                  <w:rPr>
                    <w:rStyle w:val="Style3"/>
                  </w:rPr>
                  <w:t xml:space="preserve"> July 2026</w:t>
                </w:r>
              </w:p>
            </w:tc>
          </w:sdtContent>
        </w:sdt>
      </w:tr>
      <w:tr w:rsidR="00D17FF1" w:rsidRPr="00164B05" w14:paraId="2EA90090" w14:textId="77777777" w:rsidTr="005F1922">
        <w:trPr>
          <w:trHeight w:val="554"/>
        </w:trPr>
        <w:tc>
          <w:tcPr>
            <w:tcW w:w="2660" w:type="dxa"/>
            <w:vAlign w:val="center"/>
          </w:tcPr>
          <w:p w14:paraId="1F1B1B65" w14:textId="77777777" w:rsidR="00D17FF1" w:rsidRPr="00086F54" w:rsidRDefault="00D17FF1" w:rsidP="005F1922">
            <w:pPr>
              <w:jc w:val="right"/>
              <w:rPr>
                <w:b/>
                <w:sz w:val="22"/>
                <w:szCs w:val="22"/>
              </w:rPr>
            </w:pPr>
            <w:r w:rsidRPr="00086F54">
              <w:rPr>
                <w:b/>
                <w:sz w:val="22"/>
                <w:szCs w:val="22"/>
              </w:rPr>
              <w:t>Deadline for applications</w:t>
            </w:r>
          </w:p>
        </w:tc>
        <w:sdt>
          <w:sdtPr>
            <w:rPr>
              <w:rStyle w:val="Style3"/>
              <w:highlight w:val="yellow"/>
            </w:rPr>
            <w:id w:val="-907606795"/>
            <w:lock w:val="sdtLocked"/>
            <w:placeholder>
              <w:docPart w:val="3759EC37CB5C4DD5A2077EB42B731CDB"/>
            </w:placeholder>
            <w:date w:fullDate="2026-11-30T00:00:00Z">
              <w:dateFormat w:val="dd MMMM yyyy"/>
              <w:lid w:val="en-GB"/>
              <w:storeMappedDataAs w:val="dateTime"/>
              <w:calendar w:val="gregorian"/>
            </w:date>
          </w:sdtPr>
          <w:sdtEndPr>
            <w:rPr>
              <w:rStyle w:val="DefaultParagraphFont"/>
              <w:b/>
              <w:sz w:val="24"/>
              <w:szCs w:val="22"/>
            </w:rPr>
          </w:sdtEndPr>
          <w:sdtContent>
            <w:tc>
              <w:tcPr>
                <w:tcW w:w="6916" w:type="dxa"/>
                <w:vAlign w:val="center"/>
              </w:tcPr>
              <w:p w14:paraId="6DF6C323" w14:textId="6BA375D7" w:rsidR="00D17FF1" w:rsidRPr="00086F54" w:rsidRDefault="003B0F44" w:rsidP="00E64F34">
                <w:pPr>
                  <w:rPr>
                    <w:b/>
                    <w:sz w:val="22"/>
                    <w:szCs w:val="22"/>
                  </w:rPr>
                </w:pPr>
                <w:r w:rsidRPr="003B0F44">
                  <w:rPr>
                    <w:rStyle w:val="Style3"/>
                    <w:highlight w:val="yellow"/>
                  </w:rPr>
                  <w:t>30</w:t>
                </w:r>
                <w:r w:rsidR="005367F3" w:rsidRPr="003B0F44">
                  <w:rPr>
                    <w:rStyle w:val="Style3"/>
                    <w:highlight w:val="yellow"/>
                  </w:rPr>
                  <w:t xml:space="preserve"> </w:t>
                </w:r>
                <w:r w:rsidRPr="003B0F44">
                  <w:rPr>
                    <w:rStyle w:val="Style3"/>
                    <w:highlight w:val="yellow"/>
                  </w:rPr>
                  <w:t>November</w:t>
                </w:r>
                <w:r w:rsidR="005367F3" w:rsidRPr="003B0F44">
                  <w:rPr>
                    <w:rStyle w:val="Style3"/>
                    <w:highlight w:val="yellow"/>
                  </w:rPr>
                  <w:t xml:space="preserve"> 2026</w:t>
                </w:r>
              </w:p>
            </w:tc>
          </w:sdtContent>
        </w:sdt>
      </w:tr>
    </w:tbl>
    <w:p w14:paraId="24876F0D" w14:textId="77777777" w:rsidR="00824FB1" w:rsidRPr="00164B05" w:rsidRDefault="00824FB1" w:rsidP="00140E11">
      <w:pPr>
        <w:rPr>
          <w:sz w:val="22"/>
          <w:szCs w:val="22"/>
        </w:rPr>
      </w:pPr>
    </w:p>
    <w:p w14:paraId="7ABC1E49" w14:textId="24FCC65A" w:rsidR="00824FB1" w:rsidRPr="00164B05" w:rsidRDefault="003132A8" w:rsidP="00140E11">
      <w:pPr>
        <w:rPr>
          <w:sz w:val="22"/>
          <w:szCs w:val="22"/>
        </w:rPr>
      </w:pPr>
      <w:r w:rsidRPr="003132A8">
        <w:rPr>
          <w:noProof/>
          <w:sz w:val="22"/>
          <w:szCs w:val="22"/>
        </w:rPr>
        <w:drawing>
          <wp:anchor distT="0" distB="0" distL="114300" distR="114300" simplePos="0" relativeHeight="251670528" behindDoc="1" locked="0" layoutInCell="1" allowOverlap="1" wp14:anchorId="3AE7AC5B" wp14:editId="59B11F59">
            <wp:simplePos x="0" y="0"/>
            <wp:positionH relativeFrom="column">
              <wp:posOffset>2891790</wp:posOffset>
            </wp:positionH>
            <wp:positionV relativeFrom="paragraph">
              <wp:posOffset>1597025</wp:posOffset>
            </wp:positionV>
            <wp:extent cx="941353" cy="769620"/>
            <wp:effectExtent l="0" t="0" r="0" b="0"/>
            <wp:wrapTight wrapText="bothSides">
              <wp:wrapPolygon edited="0">
                <wp:start x="0" y="0"/>
                <wp:lineTo x="0" y="20851"/>
                <wp:lineTo x="20988" y="20851"/>
                <wp:lineTo x="20988" y="0"/>
                <wp:lineTo x="0" y="0"/>
              </wp:wrapPolygon>
            </wp:wrapTight>
            <wp:docPr id="2070366085" name="Picture 1" descr="A logo with a green and red circle and a black and yellow circle with a black and red circle with a black and yellow circle with a black and red circle with a green and yellow circle wi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366085" name="Picture 1" descr="A logo with a green and red circle and a black and yellow circle with a black and red circle with a black and yellow circle with a black and red circle with a green and yellow circle wit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42215" cy="770325"/>
                    </a:xfrm>
                    <a:prstGeom prst="rect">
                      <a:avLst/>
                    </a:prstGeom>
                  </pic:spPr>
                </pic:pic>
              </a:graphicData>
            </a:graphic>
            <wp14:sizeRelH relativeFrom="margin">
              <wp14:pctWidth>0</wp14:pctWidth>
            </wp14:sizeRelH>
            <wp14:sizeRelV relativeFrom="margin">
              <wp14:pctHeight>0</wp14:pctHeight>
            </wp14:sizeRelV>
          </wp:anchor>
        </w:drawing>
      </w:r>
      <w:r w:rsidRPr="003132A8">
        <w:rPr>
          <w:sz w:val="22"/>
          <w:szCs w:val="22"/>
        </w:rPr>
        <w:t xml:space="preserve"> </w:t>
      </w:r>
      <w:r w:rsidR="00824FB1" w:rsidRPr="00164B05">
        <w:rPr>
          <w:sz w:val="22"/>
          <w:szCs w:val="22"/>
        </w:rPr>
        <w:br w:type="page"/>
      </w:r>
    </w:p>
    <w:p w14:paraId="1DE2CB2F" w14:textId="77777777" w:rsidR="00824FB1" w:rsidRPr="00414134" w:rsidRDefault="00824FB1" w:rsidP="00140E11">
      <w:pPr>
        <w:pStyle w:val="Default"/>
        <w:jc w:val="center"/>
        <w:rPr>
          <w:rFonts w:ascii="Times New Roman" w:hAnsi="Times New Roman" w:cs="Times New Roman"/>
          <w:sz w:val="32"/>
          <w:szCs w:val="32"/>
          <w:lang w:val="en-GB"/>
        </w:rPr>
      </w:pPr>
      <w:r w:rsidRPr="00414134">
        <w:rPr>
          <w:rFonts w:ascii="Times New Roman" w:hAnsi="Times New Roman" w:cs="Times New Roman"/>
          <w:b/>
          <w:bCs/>
          <w:sz w:val="32"/>
          <w:szCs w:val="32"/>
          <w:lang w:val="en-GB"/>
        </w:rPr>
        <w:lastRenderedPageBreak/>
        <w:t>TABLE OF CONTENTS</w:t>
      </w:r>
    </w:p>
    <w:p w14:paraId="20999CDF" w14:textId="77777777" w:rsidR="00824FB1" w:rsidRPr="00164B05" w:rsidRDefault="00824FB1" w:rsidP="00EB18D6">
      <w:pPr>
        <w:pStyle w:val="Default"/>
        <w:ind w:left="284"/>
        <w:rPr>
          <w:rFonts w:ascii="Times New Roman" w:hAnsi="Times New Roman" w:cs="Times New Roman"/>
          <w:b/>
          <w:bCs/>
          <w:sz w:val="22"/>
          <w:szCs w:val="22"/>
          <w:lang w:val="en-GB"/>
        </w:rPr>
      </w:pPr>
    </w:p>
    <w:p w14:paraId="4023E5D6" w14:textId="77777777" w:rsidR="007B32D4" w:rsidRPr="007B32D4" w:rsidRDefault="0045639F">
      <w:pPr>
        <w:pStyle w:val="TOC1"/>
        <w:rPr>
          <w:rFonts w:asciiTheme="minorHAnsi" w:eastAsiaTheme="minorEastAsia" w:hAnsiTheme="minorHAnsi" w:cstheme="minorBidi"/>
          <w:b w:val="0"/>
          <w:bCs w:val="0"/>
          <w:szCs w:val="22"/>
          <w:lang w:val="en-US"/>
        </w:rPr>
      </w:pPr>
      <w:r w:rsidRPr="007B32D4">
        <w:rPr>
          <w:b w:val="0"/>
          <w:sz w:val="20"/>
          <w:szCs w:val="22"/>
        </w:rPr>
        <w:fldChar w:fldCharType="begin"/>
      </w:r>
      <w:r w:rsidRPr="007B32D4">
        <w:rPr>
          <w:b w:val="0"/>
          <w:sz w:val="20"/>
          <w:szCs w:val="22"/>
        </w:rPr>
        <w:instrText xml:space="preserve"> TOC \o "1-2" \h \z \u </w:instrText>
      </w:r>
      <w:r w:rsidRPr="007B32D4">
        <w:rPr>
          <w:b w:val="0"/>
          <w:sz w:val="20"/>
          <w:szCs w:val="22"/>
        </w:rPr>
        <w:fldChar w:fldCharType="separate"/>
      </w:r>
      <w:hyperlink w:anchor="_Toc452388442" w:history="1">
        <w:r w:rsidR="007B32D4" w:rsidRPr="007B32D4">
          <w:rPr>
            <w:rStyle w:val="Hyperlink"/>
            <w:b w:val="0"/>
          </w:rPr>
          <w:t>I.</w:t>
        </w:r>
        <w:r w:rsidR="007B32D4" w:rsidRPr="007B32D4">
          <w:rPr>
            <w:rFonts w:asciiTheme="minorHAnsi" w:eastAsiaTheme="minorEastAsia" w:hAnsiTheme="minorHAnsi" w:cstheme="minorBidi"/>
            <w:b w:val="0"/>
            <w:bCs w:val="0"/>
            <w:szCs w:val="22"/>
            <w:lang w:val="en-US"/>
          </w:rPr>
          <w:tab/>
        </w:r>
        <w:r w:rsidR="007B32D4" w:rsidRPr="007B32D4">
          <w:rPr>
            <w:rStyle w:val="Hyperlink"/>
            <w:b w:val="0"/>
          </w:rPr>
          <w:t>INTRODUCTION</w:t>
        </w:r>
        <w:r w:rsidR="007B32D4" w:rsidRPr="007B32D4">
          <w:rPr>
            <w:b w:val="0"/>
            <w:webHidden/>
          </w:rPr>
          <w:tab/>
        </w:r>
        <w:r w:rsidR="007B32D4" w:rsidRPr="007B32D4">
          <w:rPr>
            <w:b w:val="0"/>
            <w:webHidden/>
          </w:rPr>
          <w:fldChar w:fldCharType="begin"/>
        </w:r>
        <w:r w:rsidR="007B32D4" w:rsidRPr="007B32D4">
          <w:rPr>
            <w:b w:val="0"/>
            <w:webHidden/>
          </w:rPr>
          <w:instrText xml:space="preserve"> PAGEREF _Toc452388442 \h </w:instrText>
        </w:r>
        <w:r w:rsidR="007B32D4" w:rsidRPr="007B32D4">
          <w:rPr>
            <w:b w:val="0"/>
            <w:webHidden/>
          </w:rPr>
        </w:r>
        <w:r w:rsidR="007B32D4" w:rsidRPr="007B32D4">
          <w:rPr>
            <w:b w:val="0"/>
            <w:webHidden/>
          </w:rPr>
          <w:fldChar w:fldCharType="separate"/>
        </w:r>
        <w:r w:rsidR="0048700A">
          <w:rPr>
            <w:b w:val="0"/>
            <w:webHidden/>
          </w:rPr>
          <w:t>3</w:t>
        </w:r>
        <w:r w:rsidR="007B32D4" w:rsidRPr="007B32D4">
          <w:rPr>
            <w:b w:val="0"/>
            <w:webHidden/>
          </w:rPr>
          <w:fldChar w:fldCharType="end"/>
        </w:r>
      </w:hyperlink>
    </w:p>
    <w:p w14:paraId="3C351FE1" w14:textId="77777777" w:rsidR="007B32D4" w:rsidRPr="007B32D4" w:rsidRDefault="007B32D4">
      <w:pPr>
        <w:pStyle w:val="TOC1"/>
        <w:rPr>
          <w:rFonts w:asciiTheme="minorHAnsi" w:eastAsiaTheme="minorEastAsia" w:hAnsiTheme="minorHAnsi" w:cstheme="minorBidi"/>
          <w:b w:val="0"/>
          <w:bCs w:val="0"/>
          <w:szCs w:val="22"/>
          <w:lang w:val="en-US"/>
        </w:rPr>
      </w:pPr>
      <w:hyperlink w:anchor="_Toc452388443" w:history="1">
        <w:r w:rsidRPr="007B32D4">
          <w:rPr>
            <w:rStyle w:val="Hyperlink"/>
            <w:b w:val="0"/>
          </w:rPr>
          <w:t>II.</w:t>
        </w:r>
        <w:r w:rsidRPr="007B32D4">
          <w:rPr>
            <w:rFonts w:asciiTheme="minorHAnsi" w:eastAsiaTheme="minorEastAsia" w:hAnsiTheme="minorHAnsi" w:cstheme="minorBidi"/>
            <w:b w:val="0"/>
            <w:bCs w:val="0"/>
            <w:szCs w:val="22"/>
            <w:lang w:val="en-US"/>
          </w:rPr>
          <w:tab/>
        </w:r>
        <w:r w:rsidRPr="007B32D4">
          <w:rPr>
            <w:rStyle w:val="Hyperlink"/>
            <w:b w:val="0"/>
          </w:rPr>
          <w:t>BACKGROUND INFORMATION ON THE COUNCIL OF EUROPE PROJECT</w:t>
        </w:r>
        <w:r w:rsidRPr="007B32D4">
          <w:rPr>
            <w:b w:val="0"/>
            <w:webHidden/>
          </w:rPr>
          <w:tab/>
        </w:r>
        <w:r w:rsidRPr="007B32D4">
          <w:rPr>
            <w:b w:val="0"/>
            <w:webHidden/>
          </w:rPr>
          <w:fldChar w:fldCharType="begin"/>
        </w:r>
        <w:r w:rsidRPr="007B32D4">
          <w:rPr>
            <w:b w:val="0"/>
            <w:webHidden/>
          </w:rPr>
          <w:instrText xml:space="preserve"> PAGEREF _Toc452388443 \h </w:instrText>
        </w:r>
        <w:r w:rsidRPr="007B32D4">
          <w:rPr>
            <w:b w:val="0"/>
            <w:webHidden/>
          </w:rPr>
        </w:r>
        <w:r w:rsidRPr="007B32D4">
          <w:rPr>
            <w:b w:val="0"/>
            <w:webHidden/>
          </w:rPr>
          <w:fldChar w:fldCharType="separate"/>
        </w:r>
        <w:r w:rsidR="0048700A">
          <w:rPr>
            <w:b w:val="0"/>
            <w:webHidden/>
          </w:rPr>
          <w:t>3</w:t>
        </w:r>
        <w:r w:rsidRPr="007B32D4">
          <w:rPr>
            <w:b w:val="0"/>
            <w:webHidden/>
          </w:rPr>
          <w:fldChar w:fldCharType="end"/>
        </w:r>
      </w:hyperlink>
    </w:p>
    <w:p w14:paraId="5D14CC1C" w14:textId="77777777" w:rsidR="007B32D4" w:rsidRPr="007B32D4" w:rsidRDefault="007B32D4">
      <w:pPr>
        <w:pStyle w:val="TOC1"/>
        <w:rPr>
          <w:rFonts w:asciiTheme="minorHAnsi" w:eastAsiaTheme="minorEastAsia" w:hAnsiTheme="minorHAnsi" w:cstheme="minorBidi"/>
          <w:b w:val="0"/>
          <w:bCs w:val="0"/>
          <w:szCs w:val="22"/>
          <w:lang w:val="en-US"/>
        </w:rPr>
      </w:pPr>
      <w:hyperlink w:anchor="_Toc452388444" w:history="1">
        <w:r w:rsidRPr="007B32D4">
          <w:rPr>
            <w:rStyle w:val="Hyperlink"/>
            <w:b w:val="0"/>
          </w:rPr>
          <w:t>III.</w:t>
        </w:r>
        <w:r w:rsidRPr="007B32D4">
          <w:rPr>
            <w:rFonts w:asciiTheme="minorHAnsi" w:eastAsiaTheme="minorEastAsia" w:hAnsiTheme="minorHAnsi" w:cstheme="minorBidi"/>
            <w:b w:val="0"/>
            <w:bCs w:val="0"/>
            <w:szCs w:val="22"/>
            <w:lang w:val="en-US"/>
          </w:rPr>
          <w:tab/>
        </w:r>
        <w:r w:rsidRPr="007B32D4">
          <w:rPr>
            <w:rStyle w:val="Hyperlink"/>
            <w:b w:val="0"/>
          </w:rPr>
          <w:t>BUDGET AVAILABLE</w:t>
        </w:r>
        <w:r w:rsidRPr="007B32D4">
          <w:rPr>
            <w:b w:val="0"/>
            <w:webHidden/>
          </w:rPr>
          <w:tab/>
        </w:r>
        <w:r w:rsidRPr="007B32D4">
          <w:rPr>
            <w:b w:val="0"/>
            <w:webHidden/>
          </w:rPr>
          <w:fldChar w:fldCharType="begin"/>
        </w:r>
        <w:r w:rsidRPr="007B32D4">
          <w:rPr>
            <w:b w:val="0"/>
            <w:webHidden/>
          </w:rPr>
          <w:instrText xml:space="preserve"> PAGEREF _Toc452388444 \h </w:instrText>
        </w:r>
        <w:r w:rsidRPr="007B32D4">
          <w:rPr>
            <w:b w:val="0"/>
            <w:webHidden/>
          </w:rPr>
        </w:r>
        <w:r w:rsidRPr="007B32D4">
          <w:rPr>
            <w:b w:val="0"/>
            <w:webHidden/>
          </w:rPr>
          <w:fldChar w:fldCharType="separate"/>
        </w:r>
        <w:r w:rsidR="0048700A">
          <w:rPr>
            <w:b w:val="0"/>
            <w:webHidden/>
          </w:rPr>
          <w:t>3</w:t>
        </w:r>
        <w:r w:rsidRPr="007B32D4">
          <w:rPr>
            <w:b w:val="0"/>
            <w:webHidden/>
          </w:rPr>
          <w:fldChar w:fldCharType="end"/>
        </w:r>
      </w:hyperlink>
    </w:p>
    <w:p w14:paraId="01E7320E" w14:textId="77777777" w:rsidR="007B32D4" w:rsidRPr="007B32D4" w:rsidRDefault="007B32D4">
      <w:pPr>
        <w:pStyle w:val="TOC1"/>
        <w:rPr>
          <w:rFonts w:asciiTheme="minorHAnsi" w:eastAsiaTheme="minorEastAsia" w:hAnsiTheme="minorHAnsi" w:cstheme="minorBidi"/>
          <w:b w:val="0"/>
          <w:bCs w:val="0"/>
          <w:szCs w:val="22"/>
          <w:lang w:val="en-US"/>
        </w:rPr>
      </w:pPr>
      <w:hyperlink w:anchor="_Toc452388445" w:history="1">
        <w:r w:rsidRPr="007B32D4">
          <w:rPr>
            <w:rStyle w:val="Hyperlink"/>
            <w:b w:val="0"/>
          </w:rPr>
          <w:t>IV.</w:t>
        </w:r>
        <w:r w:rsidRPr="007B32D4">
          <w:rPr>
            <w:rFonts w:asciiTheme="minorHAnsi" w:eastAsiaTheme="minorEastAsia" w:hAnsiTheme="minorHAnsi" w:cstheme="minorBidi"/>
            <w:b w:val="0"/>
            <w:bCs w:val="0"/>
            <w:szCs w:val="22"/>
            <w:lang w:val="en-US"/>
          </w:rPr>
          <w:tab/>
        </w:r>
        <w:r w:rsidRPr="007B32D4">
          <w:rPr>
            <w:rStyle w:val="Hyperlink"/>
            <w:b w:val="0"/>
          </w:rPr>
          <w:t>REQUIREMENTS</w:t>
        </w:r>
        <w:r w:rsidRPr="007B32D4">
          <w:rPr>
            <w:b w:val="0"/>
            <w:webHidden/>
          </w:rPr>
          <w:tab/>
        </w:r>
        <w:r w:rsidRPr="007B32D4">
          <w:rPr>
            <w:b w:val="0"/>
            <w:webHidden/>
          </w:rPr>
          <w:fldChar w:fldCharType="begin"/>
        </w:r>
        <w:r w:rsidRPr="007B32D4">
          <w:rPr>
            <w:b w:val="0"/>
            <w:webHidden/>
          </w:rPr>
          <w:instrText xml:space="preserve"> PAGEREF _Toc452388445 \h </w:instrText>
        </w:r>
        <w:r w:rsidRPr="007B32D4">
          <w:rPr>
            <w:b w:val="0"/>
            <w:webHidden/>
          </w:rPr>
        </w:r>
        <w:r w:rsidRPr="007B32D4">
          <w:rPr>
            <w:b w:val="0"/>
            <w:webHidden/>
          </w:rPr>
          <w:fldChar w:fldCharType="separate"/>
        </w:r>
        <w:r w:rsidR="0048700A">
          <w:rPr>
            <w:b w:val="0"/>
            <w:webHidden/>
          </w:rPr>
          <w:t>3</w:t>
        </w:r>
        <w:r w:rsidRPr="007B32D4">
          <w:rPr>
            <w:b w:val="0"/>
            <w:webHidden/>
          </w:rPr>
          <w:fldChar w:fldCharType="end"/>
        </w:r>
      </w:hyperlink>
    </w:p>
    <w:p w14:paraId="1D77FB6F"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46" w:history="1">
        <w:r w:rsidRPr="007B32D4">
          <w:rPr>
            <w:rStyle w:val="Hyperlink"/>
            <w:noProof/>
          </w:rPr>
          <w:t>1.</w:t>
        </w:r>
        <w:r w:rsidRPr="007B32D4">
          <w:rPr>
            <w:rFonts w:asciiTheme="minorHAnsi" w:eastAsiaTheme="minorEastAsia" w:hAnsiTheme="minorHAnsi" w:cstheme="minorBidi"/>
            <w:noProof/>
            <w:sz w:val="22"/>
            <w:szCs w:val="22"/>
            <w:lang w:val="en-US"/>
          </w:rPr>
          <w:tab/>
        </w:r>
        <w:r w:rsidRPr="007B32D4">
          <w:rPr>
            <w:rStyle w:val="Hyperlink"/>
            <w:noProof/>
          </w:rPr>
          <w:t>General objective</w:t>
        </w:r>
        <w:r w:rsidRPr="007B32D4">
          <w:rPr>
            <w:noProof/>
            <w:webHidden/>
          </w:rPr>
          <w:tab/>
        </w:r>
        <w:r w:rsidRPr="007B32D4">
          <w:rPr>
            <w:noProof/>
            <w:webHidden/>
          </w:rPr>
          <w:fldChar w:fldCharType="begin"/>
        </w:r>
        <w:r w:rsidRPr="007B32D4">
          <w:rPr>
            <w:noProof/>
            <w:webHidden/>
          </w:rPr>
          <w:instrText xml:space="preserve"> PAGEREF _Toc452388446 \h </w:instrText>
        </w:r>
        <w:r w:rsidRPr="007B32D4">
          <w:rPr>
            <w:noProof/>
            <w:webHidden/>
          </w:rPr>
        </w:r>
        <w:r w:rsidRPr="007B32D4">
          <w:rPr>
            <w:noProof/>
            <w:webHidden/>
          </w:rPr>
          <w:fldChar w:fldCharType="separate"/>
        </w:r>
        <w:r w:rsidR="0048700A">
          <w:rPr>
            <w:noProof/>
            <w:webHidden/>
          </w:rPr>
          <w:t>3</w:t>
        </w:r>
        <w:r w:rsidRPr="007B32D4">
          <w:rPr>
            <w:noProof/>
            <w:webHidden/>
          </w:rPr>
          <w:fldChar w:fldCharType="end"/>
        </w:r>
      </w:hyperlink>
    </w:p>
    <w:p w14:paraId="1EF59B95"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47" w:history="1">
        <w:r w:rsidRPr="007B32D4">
          <w:rPr>
            <w:rStyle w:val="Hyperlink"/>
            <w:noProof/>
          </w:rPr>
          <w:t>2.</w:t>
        </w:r>
        <w:r w:rsidRPr="007B32D4">
          <w:rPr>
            <w:rFonts w:asciiTheme="minorHAnsi" w:eastAsiaTheme="minorEastAsia" w:hAnsiTheme="minorHAnsi" w:cstheme="minorBidi"/>
            <w:noProof/>
            <w:sz w:val="22"/>
            <w:szCs w:val="22"/>
            <w:lang w:val="en-US"/>
          </w:rPr>
          <w:tab/>
        </w:r>
        <w:r w:rsidRPr="007B32D4">
          <w:rPr>
            <w:rStyle w:val="Hyperlink"/>
            <w:noProof/>
          </w:rPr>
          <w:t>Means of action</w:t>
        </w:r>
        <w:r w:rsidRPr="007B32D4">
          <w:rPr>
            <w:noProof/>
            <w:webHidden/>
          </w:rPr>
          <w:tab/>
        </w:r>
        <w:r w:rsidRPr="007B32D4">
          <w:rPr>
            <w:noProof/>
            <w:webHidden/>
          </w:rPr>
          <w:fldChar w:fldCharType="begin"/>
        </w:r>
        <w:r w:rsidRPr="007B32D4">
          <w:rPr>
            <w:noProof/>
            <w:webHidden/>
          </w:rPr>
          <w:instrText xml:space="preserve"> PAGEREF _Toc452388447 \h </w:instrText>
        </w:r>
        <w:r w:rsidRPr="007B32D4">
          <w:rPr>
            <w:noProof/>
            <w:webHidden/>
          </w:rPr>
        </w:r>
        <w:r w:rsidRPr="007B32D4">
          <w:rPr>
            <w:noProof/>
            <w:webHidden/>
          </w:rPr>
          <w:fldChar w:fldCharType="separate"/>
        </w:r>
        <w:r w:rsidR="0048700A">
          <w:rPr>
            <w:noProof/>
            <w:webHidden/>
          </w:rPr>
          <w:t>3</w:t>
        </w:r>
        <w:r w:rsidRPr="007B32D4">
          <w:rPr>
            <w:noProof/>
            <w:webHidden/>
          </w:rPr>
          <w:fldChar w:fldCharType="end"/>
        </w:r>
      </w:hyperlink>
    </w:p>
    <w:p w14:paraId="4F5E6DD5"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48" w:history="1">
        <w:r w:rsidRPr="007B32D4">
          <w:rPr>
            <w:rStyle w:val="Hyperlink"/>
            <w:noProof/>
          </w:rPr>
          <w:t>3.</w:t>
        </w:r>
        <w:r w:rsidRPr="007B32D4">
          <w:rPr>
            <w:rFonts w:asciiTheme="minorHAnsi" w:eastAsiaTheme="minorEastAsia" w:hAnsiTheme="minorHAnsi" w:cstheme="minorBidi"/>
            <w:noProof/>
            <w:sz w:val="22"/>
            <w:szCs w:val="22"/>
            <w:lang w:val="en-US"/>
          </w:rPr>
          <w:tab/>
        </w:r>
        <w:r w:rsidRPr="007B32D4">
          <w:rPr>
            <w:rStyle w:val="Hyperlink"/>
            <w:noProof/>
          </w:rPr>
          <w:t>Implementation period</w:t>
        </w:r>
        <w:r w:rsidRPr="007B32D4">
          <w:rPr>
            <w:noProof/>
            <w:webHidden/>
          </w:rPr>
          <w:tab/>
        </w:r>
        <w:r w:rsidRPr="007B32D4">
          <w:rPr>
            <w:noProof/>
            <w:webHidden/>
          </w:rPr>
          <w:fldChar w:fldCharType="begin"/>
        </w:r>
        <w:r w:rsidRPr="007B32D4">
          <w:rPr>
            <w:noProof/>
            <w:webHidden/>
          </w:rPr>
          <w:instrText xml:space="preserve"> PAGEREF _Toc452388448 \h </w:instrText>
        </w:r>
        <w:r w:rsidRPr="007B32D4">
          <w:rPr>
            <w:noProof/>
            <w:webHidden/>
          </w:rPr>
        </w:r>
        <w:r w:rsidRPr="007B32D4">
          <w:rPr>
            <w:noProof/>
            <w:webHidden/>
          </w:rPr>
          <w:fldChar w:fldCharType="separate"/>
        </w:r>
        <w:r w:rsidR="0048700A">
          <w:rPr>
            <w:noProof/>
            <w:webHidden/>
          </w:rPr>
          <w:t>3</w:t>
        </w:r>
        <w:r w:rsidRPr="007B32D4">
          <w:rPr>
            <w:noProof/>
            <w:webHidden/>
          </w:rPr>
          <w:fldChar w:fldCharType="end"/>
        </w:r>
      </w:hyperlink>
    </w:p>
    <w:p w14:paraId="74A861E3"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49" w:history="1">
        <w:r w:rsidRPr="007B32D4">
          <w:rPr>
            <w:rStyle w:val="Hyperlink"/>
            <w:noProof/>
          </w:rPr>
          <w:t>4.</w:t>
        </w:r>
        <w:r w:rsidRPr="007B32D4">
          <w:rPr>
            <w:rFonts w:asciiTheme="minorHAnsi" w:eastAsiaTheme="minorEastAsia" w:hAnsiTheme="minorHAnsi" w:cstheme="minorBidi"/>
            <w:noProof/>
            <w:sz w:val="22"/>
            <w:szCs w:val="22"/>
            <w:lang w:val="en-US"/>
          </w:rPr>
          <w:tab/>
        </w:r>
        <w:r w:rsidRPr="007B32D4">
          <w:rPr>
            <w:rStyle w:val="Hyperlink"/>
            <w:noProof/>
          </w:rPr>
          <w:t>Target stakeholders</w:t>
        </w:r>
        <w:r w:rsidRPr="007B32D4">
          <w:rPr>
            <w:noProof/>
            <w:webHidden/>
          </w:rPr>
          <w:tab/>
        </w:r>
        <w:r w:rsidRPr="007B32D4">
          <w:rPr>
            <w:noProof/>
            <w:webHidden/>
          </w:rPr>
          <w:fldChar w:fldCharType="begin"/>
        </w:r>
        <w:r w:rsidRPr="007B32D4">
          <w:rPr>
            <w:noProof/>
            <w:webHidden/>
          </w:rPr>
          <w:instrText xml:space="preserve"> PAGEREF _Toc452388449 \h </w:instrText>
        </w:r>
        <w:r w:rsidRPr="007B32D4">
          <w:rPr>
            <w:noProof/>
            <w:webHidden/>
          </w:rPr>
        </w:r>
        <w:r w:rsidRPr="007B32D4">
          <w:rPr>
            <w:noProof/>
            <w:webHidden/>
          </w:rPr>
          <w:fldChar w:fldCharType="separate"/>
        </w:r>
        <w:r w:rsidR="0048700A">
          <w:rPr>
            <w:noProof/>
            <w:webHidden/>
          </w:rPr>
          <w:t>3</w:t>
        </w:r>
        <w:r w:rsidRPr="007B32D4">
          <w:rPr>
            <w:noProof/>
            <w:webHidden/>
          </w:rPr>
          <w:fldChar w:fldCharType="end"/>
        </w:r>
      </w:hyperlink>
    </w:p>
    <w:p w14:paraId="7AC035AD"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0" w:history="1">
        <w:r w:rsidRPr="007B32D4">
          <w:rPr>
            <w:rStyle w:val="Hyperlink"/>
            <w:noProof/>
          </w:rPr>
          <w:t>5.</w:t>
        </w:r>
        <w:r w:rsidRPr="007B32D4">
          <w:rPr>
            <w:rFonts w:asciiTheme="minorHAnsi" w:eastAsiaTheme="minorEastAsia" w:hAnsiTheme="minorHAnsi" w:cstheme="minorBidi"/>
            <w:noProof/>
            <w:sz w:val="22"/>
            <w:szCs w:val="22"/>
            <w:lang w:val="en-US"/>
          </w:rPr>
          <w:tab/>
        </w:r>
        <w:r w:rsidRPr="007B32D4">
          <w:rPr>
            <w:rStyle w:val="Hyperlink"/>
            <w:noProof/>
          </w:rPr>
          <w:t>Budgetary requirements</w:t>
        </w:r>
        <w:r w:rsidRPr="007B32D4">
          <w:rPr>
            <w:noProof/>
            <w:webHidden/>
          </w:rPr>
          <w:tab/>
        </w:r>
        <w:r w:rsidRPr="007B32D4">
          <w:rPr>
            <w:noProof/>
            <w:webHidden/>
          </w:rPr>
          <w:fldChar w:fldCharType="begin"/>
        </w:r>
        <w:r w:rsidRPr="007B32D4">
          <w:rPr>
            <w:noProof/>
            <w:webHidden/>
          </w:rPr>
          <w:instrText xml:space="preserve"> PAGEREF _Toc452388450 \h </w:instrText>
        </w:r>
        <w:r w:rsidRPr="007B32D4">
          <w:rPr>
            <w:noProof/>
            <w:webHidden/>
          </w:rPr>
        </w:r>
        <w:r w:rsidRPr="007B32D4">
          <w:rPr>
            <w:noProof/>
            <w:webHidden/>
          </w:rPr>
          <w:fldChar w:fldCharType="separate"/>
        </w:r>
        <w:r w:rsidR="0048700A">
          <w:rPr>
            <w:noProof/>
            <w:webHidden/>
          </w:rPr>
          <w:t>4</w:t>
        </w:r>
        <w:r w:rsidRPr="007B32D4">
          <w:rPr>
            <w:noProof/>
            <w:webHidden/>
          </w:rPr>
          <w:fldChar w:fldCharType="end"/>
        </w:r>
      </w:hyperlink>
    </w:p>
    <w:p w14:paraId="3AD82390"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1" w:history="1">
        <w:r w:rsidRPr="007B32D4">
          <w:rPr>
            <w:rStyle w:val="Hyperlink"/>
            <w:rFonts w:eastAsiaTheme="minorHAnsi"/>
            <w:noProof/>
          </w:rPr>
          <w:t>6.</w:t>
        </w:r>
        <w:r w:rsidRPr="007B32D4">
          <w:rPr>
            <w:rFonts w:asciiTheme="minorHAnsi" w:eastAsiaTheme="minorEastAsia" w:hAnsiTheme="minorHAnsi" w:cstheme="minorBidi"/>
            <w:noProof/>
            <w:sz w:val="22"/>
            <w:szCs w:val="22"/>
            <w:lang w:val="en-US"/>
          </w:rPr>
          <w:tab/>
        </w:r>
        <w:r w:rsidRPr="007B32D4">
          <w:rPr>
            <w:rStyle w:val="Hyperlink"/>
            <w:rFonts w:eastAsiaTheme="minorHAnsi"/>
            <w:bCs/>
            <w:noProof/>
          </w:rPr>
          <w:t>Further to the general objective, preference will be given to</w:t>
        </w:r>
        <w:r w:rsidRPr="007B32D4">
          <w:rPr>
            <w:rStyle w:val="Hyperlink"/>
            <w:rFonts w:eastAsiaTheme="minorHAnsi"/>
            <w:noProof/>
          </w:rPr>
          <w:t>:</w:t>
        </w:r>
        <w:r w:rsidRPr="007B32D4">
          <w:rPr>
            <w:noProof/>
            <w:webHidden/>
          </w:rPr>
          <w:tab/>
        </w:r>
        <w:r w:rsidRPr="007B32D4">
          <w:rPr>
            <w:noProof/>
            <w:webHidden/>
          </w:rPr>
          <w:fldChar w:fldCharType="begin"/>
        </w:r>
        <w:r w:rsidRPr="007B32D4">
          <w:rPr>
            <w:noProof/>
            <w:webHidden/>
          </w:rPr>
          <w:instrText xml:space="preserve"> PAGEREF _Toc452388451 \h </w:instrText>
        </w:r>
        <w:r w:rsidRPr="007B32D4">
          <w:rPr>
            <w:noProof/>
            <w:webHidden/>
          </w:rPr>
        </w:r>
        <w:r w:rsidRPr="007B32D4">
          <w:rPr>
            <w:noProof/>
            <w:webHidden/>
          </w:rPr>
          <w:fldChar w:fldCharType="separate"/>
        </w:r>
        <w:r w:rsidR="0048700A">
          <w:rPr>
            <w:noProof/>
            <w:webHidden/>
          </w:rPr>
          <w:t>4</w:t>
        </w:r>
        <w:r w:rsidRPr="007B32D4">
          <w:rPr>
            <w:noProof/>
            <w:webHidden/>
          </w:rPr>
          <w:fldChar w:fldCharType="end"/>
        </w:r>
      </w:hyperlink>
    </w:p>
    <w:p w14:paraId="10D90C94"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2" w:history="1">
        <w:r w:rsidRPr="007B32D4">
          <w:rPr>
            <w:rStyle w:val="Hyperlink"/>
            <w:noProof/>
          </w:rPr>
          <w:t>7.</w:t>
        </w:r>
        <w:r w:rsidRPr="007B32D4">
          <w:rPr>
            <w:rFonts w:asciiTheme="minorHAnsi" w:eastAsiaTheme="minorEastAsia" w:hAnsiTheme="minorHAnsi" w:cstheme="minorBidi"/>
            <w:noProof/>
            <w:sz w:val="22"/>
            <w:szCs w:val="22"/>
            <w:lang w:val="en-US"/>
          </w:rPr>
          <w:tab/>
        </w:r>
        <w:r w:rsidRPr="007B32D4">
          <w:rPr>
            <w:rStyle w:val="Hyperlink"/>
            <w:noProof/>
          </w:rPr>
          <w:t>The following types of action will not be considered:</w:t>
        </w:r>
        <w:r w:rsidRPr="007B32D4">
          <w:rPr>
            <w:noProof/>
            <w:webHidden/>
          </w:rPr>
          <w:tab/>
        </w:r>
        <w:r w:rsidRPr="007B32D4">
          <w:rPr>
            <w:noProof/>
            <w:webHidden/>
          </w:rPr>
          <w:fldChar w:fldCharType="begin"/>
        </w:r>
        <w:r w:rsidRPr="007B32D4">
          <w:rPr>
            <w:noProof/>
            <w:webHidden/>
          </w:rPr>
          <w:instrText xml:space="preserve"> PAGEREF _Toc452388452 \h </w:instrText>
        </w:r>
        <w:r w:rsidRPr="007B32D4">
          <w:rPr>
            <w:noProof/>
            <w:webHidden/>
          </w:rPr>
        </w:r>
        <w:r w:rsidRPr="007B32D4">
          <w:rPr>
            <w:noProof/>
            <w:webHidden/>
          </w:rPr>
          <w:fldChar w:fldCharType="separate"/>
        </w:r>
        <w:r w:rsidR="0048700A">
          <w:rPr>
            <w:noProof/>
            <w:webHidden/>
          </w:rPr>
          <w:t>4</w:t>
        </w:r>
        <w:r w:rsidRPr="007B32D4">
          <w:rPr>
            <w:noProof/>
            <w:webHidden/>
          </w:rPr>
          <w:fldChar w:fldCharType="end"/>
        </w:r>
      </w:hyperlink>
    </w:p>
    <w:p w14:paraId="71C44542"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3" w:history="1">
        <w:r w:rsidRPr="007B32D4">
          <w:rPr>
            <w:rStyle w:val="Hyperlink"/>
            <w:rFonts w:eastAsiaTheme="minorHAnsi"/>
            <w:noProof/>
          </w:rPr>
          <w:t>8.</w:t>
        </w:r>
        <w:r w:rsidRPr="007B32D4">
          <w:rPr>
            <w:rFonts w:asciiTheme="minorHAnsi" w:eastAsiaTheme="minorEastAsia" w:hAnsiTheme="minorHAnsi" w:cstheme="minorBidi"/>
            <w:noProof/>
            <w:sz w:val="22"/>
            <w:szCs w:val="22"/>
            <w:lang w:val="en-US"/>
          </w:rPr>
          <w:tab/>
        </w:r>
        <w:r w:rsidRPr="007B32D4">
          <w:rPr>
            <w:rStyle w:val="Hyperlink"/>
            <w:rFonts w:eastAsiaTheme="minorHAnsi"/>
            <w:noProof/>
          </w:rPr>
          <w:t>Funding conditions:</w:t>
        </w:r>
        <w:r w:rsidRPr="007B32D4">
          <w:rPr>
            <w:noProof/>
            <w:webHidden/>
          </w:rPr>
          <w:tab/>
        </w:r>
        <w:r w:rsidRPr="007B32D4">
          <w:rPr>
            <w:noProof/>
            <w:webHidden/>
          </w:rPr>
          <w:fldChar w:fldCharType="begin"/>
        </w:r>
        <w:r w:rsidRPr="007B32D4">
          <w:rPr>
            <w:noProof/>
            <w:webHidden/>
          </w:rPr>
          <w:instrText xml:space="preserve"> PAGEREF _Toc452388453 \h </w:instrText>
        </w:r>
        <w:r w:rsidRPr="007B32D4">
          <w:rPr>
            <w:noProof/>
            <w:webHidden/>
          </w:rPr>
        </w:r>
        <w:r w:rsidRPr="007B32D4">
          <w:rPr>
            <w:noProof/>
            <w:webHidden/>
          </w:rPr>
          <w:fldChar w:fldCharType="separate"/>
        </w:r>
        <w:r w:rsidR="0048700A">
          <w:rPr>
            <w:noProof/>
            <w:webHidden/>
          </w:rPr>
          <w:t>4</w:t>
        </w:r>
        <w:r w:rsidRPr="007B32D4">
          <w:rPr>
            <w:noProof/>
            <w:webHidden/>
          </w:rPr>
          <w:fldChar w:fldCharType="end"/>
        </w:r>
      </w:hyperlink>
    </w:p>
    <w:p w14:paraId="11A1D75C"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4" w:history="1">
        <w:r w:rsidRPr="007B32D4">
          <w:rPr>
            <w:rStyle w:val="Hyperlink"/>
            <w:noProof/>
          </w:rPr>
          <w:t>9.</w:t>
        </w:r>
        <w:r w:rsidRPr="007B32D4">
          <w:rPr>
            <w:rFonts w:asciiTheme="minorHAnsi" w:eastAsiaTheme="minorEastAsia" w:hAnsiTheme="minorHAnsi" w:cstheme="minorBidi"/>
            <w:noProof/>
            <w:sz w:val="22"/>
            <w:szCs w:val="22"/>
            <w:lang w:val="en-US"/>
          </w:rPr>
          <w:tab/>
        </w:r>
        <w:r w:rsidRPr="007B32D4">
          <w:rPr>
            <w:rStyle w:val="Hyperlink"/>
            <w:noProof/>
          </w:rPr>
          <w:t>Reporting requirements:</w:t>
        </w:r>
        <w:r w:rsidRPr="007B32D4">
          <w:rPr>
            <w:noProof/>
            <w:webHidden/>
          </w:rPr>
          <w:tab/>
        </w:r>
        <w:r w:rsidRPr="007B32D4">
          <w:rPr>
            <w:noProof/>
            <w:webHidden/>
          </w:rPr>
          <w:fldChar w:fldCharType="begin"/>
        </w:r>
        <w:r w:rsidRPr="007B32D4">
          <w:rPr>
            <w:noProof/>
            <w:webHidden/>
          </w:rPr>
          <w:instrText xml:space="preserve"> PAGEREF _Toc452388454 \h </w:instrText>
        </w:r>
        <w:r w:rsidRPr="007B32D4">
          <w:rPr>
            <w:noProof/>
            <w:webHidden/>
          </w:rPr>
        </w:r>
        <w:r w:rsidRPr="007B32D4">
          <w:rPr>
            <w:noProof/>
            <w:webHidden/>
          </w:rPr>
          <w:fldChar w:fldCharType="separate"/>
        </w:r>
        <w:r w:rsidR="0048700A">
          <w:rPr>
            <w:noProof/>
            <w:webHidden/>
          </w:rPr>
          <w:t>4</w:t>
        </w:r>
        <w:r w:rsidRPr="007B32D4">
          <w:rPr>
            <w:noProof/>
            <w:webHidden/>
          </w:rPr>
          <w:fldChar w:fldCharType="end"/>
        </w:r>
      </w:hyperlink>
    </w:p>
    <w:p w14:paraId="08CFAAEF" w14:textId="77777777" w:rsidR="007B32D4" w:rsidRPr="007B32D4" w:rsidRDefault="007B32D4">
      <w:pPr>
        <w:pStyle w:val="TOC1"/>
        <w:rPr>
          <w:rFonts w:asciiTheme="minorHAnsi" w:eastAsiaTheme="minorEastAsia" w:hAnsiTheme="minorHAnsi" w:cstheme="minorBidi"/>
          <w:b w:val="0"/>
          <w:bCs w:val="0"/>
          <w:szCs w:val="22"/>
          <w:lang w:val="en-US"/>
        </w:rPr>
      </w:pPr>
      <w:hyperlink w:anchor="_Toc452388455" w:history="1">
        <w:r w:rsidRPr="007B32D4">
          <w:rPr>
            <w:rStyle w:val="Hyperlink"/>
            <w:b w:val="0"/>
          </w:rPr>
          <w:t>V.</w:t>
        </w:r>
        <w:r w:rsidRPr="007B32D4">
          <w:rPr>
            <w:rFonts w:asciiTheme="minorHAnsi" w:eastAsiaTheme="minorEastAsia" w:hAnsiTheme="minorHAnsi" w:cstheme="minorBidi"/>
            <w:b w:val="0"/>
            <w:bCs w:val="0"/>
            <w:szCs w:val="22"/>
            <w:lang w:val="en-US"/>
          </w:rPr>
          <w:tab/>
        </w:r>
        <w:r w:rsidRPr="007B32D4">
          <w:rPr>
            <w:rStyle w:val="Hyperlink"/>
            <w:b w:val="0"/>
          </w:rPr>
          <w:t>HOW TO APPLY?</w:t>
        </w:r>
        <w:r w:rsidRPr="007B32D4">
          <w:rPr>
            <w:b w:val="0"/>
            <w:webHidden/>
          </w:rPr>
          <w:tab/>
        </w:r>
        <w:r w:rsidRPr="007B32D4">
          <w:rPr>
            <w:b w:val="0"/>
            <w:webHidden/>
          </w:rPr>
          <w:fldChar w:fldCharType="begin"/>
        </w:r>
        <w:r w:rsidRPr="007B32D4">
          <w:rPr>
            <w:b w:val="0"/>
            <w:webHidden/>
          </w:rPr>
          <w:instrText xml:space="preserve"> PAGEREF _Toc452388455 \h </w:instrText>
        </w:r>
        <w:r w:rsidRPr="007B32D4">
          <w:rPr>
            <w:b w:val="0"/>
            <w:webHidden/>
          </w:rPr>
        </w:r>
        <w:r w:rsidRPr="007B32D4">
          <w:rPr>
            <w:b w:val="0"/>
            <w:webHidden/>
          </w:rPr>
          <w:fldChar w:fldCharType="separate"/>
        </w:r>
        <w:r w:rsidR="0048700A">
          <w:rPr>
            <w:b w:val="0"/>
            <w:webHidden/>
          </w:rPr>
          <w:t>5</w:t>
        </w:r>
        <w:r w:rsidRPr="007B32D4">
          <w:rPr>
            <w:b w:val="0"/>
            <w:webHidden/>
          </w:rPr>
          <w:fldChar w:fldCharType="end"/>
        </w:r>
      </w:hyperlink>
    </w:p>
    <w:p w14:paraId="21DD4361"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6" w:history="1">
        <w:r w:rsidRPr="007B32D4">
          <w:rPr>
            <w:rStyle w:val="Hyperlink"/>
            <w:noProof/>
          </w:rPr>
          <w:t>1.</w:t>
        </w:r>
        <w:r w:rsidRPr="007B32D4">
          <w:rPr>
            <w:rFonts w:asciiTheme="minorHAnsi" w:eastAsiaTheme="minorEastAsia" w:hAnsiTheme="minorHAnsi" w:cstheme="minorBidi"/>
            <w:noProof/>
            <w:sz w:val="22"/>
            <w:szCs w:val="22"/>
            <w:lang w:val="en-US"/>
          </w:rPr>
          <w:tab/>
        </w:r>
        <w:r w:rsidRPr="007B32D4">
          <w:rPr>
            <w:rStyle w:val="Hyperlink"/>
            <w:noProof/>
          </w:rPr>
          <w:t>Documents to be submitted:</w:t>
        </w:r>
        <w:r w:rsidRPr="007B32D4">
          <w:rPr>
            <w:noProof/>
            <w:webHidden/>
          </w:rPr>
          <w:tab/>
        </w:r>
        <w:r w:rsidRPr="007B32D4">
          <w:rPr>
            <w:noProof/>
            <w:webHidden/>
          </w:rPr>
          <w:fldChar w:fldCharType="begin"/>
        </w:r>
        <w:r w:rsidRPr="007B32D4">
          <w:rPr>
            <w:noProof/>
            <w:webHidden/>
          </w:rPr>
          <w:instrText xml:space="preserve"> PAGEREF _Toc452388456 \h </w:instrText>
        </w:r>
        <w:r w:rsidRPr="007B32D4">
          <w:rPr>
            <w:noProof/>
            <w:webHidden/>
          </w:rPr>
        </w:r>
        <w:r w:rsidRPr="007B32D4">
          <w:rPr>
            <w:noProof/>
            <w:webHidden/>
          </w:rPr>
          <w:fldChar w:fldCharType="separate"/>
        </w:r>
        <w:r w:rsidR="0048700A">
          <w:rPr>
            <w:noProof/>
            <w:webHidden/>
          </w:rPr>
          <w:t>5</w:t>
        </w:r>
        <w:r w:rsidRPr="007B32D4">
          <w:rPr>
            <w:noProof/>
            <w:webHidden/>
          </w:rPr>
          <w:fldChar w:fldCharType="end"/>
        </w:r>
      </w:hyperlink>
    </w:p>
    <w:p w14:paraId="406EAEB0"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7" w:history="1">
        <w:r w:rsidRPr="007B32D4">
          <w:rPr>
            <w:rStyle w:val="Hyperlink"/>
            <w:noProof/>
          </w:rPr>
          <w:t>2.</w:t>
        </w:r>
        <w:r w:rsidRPr="007B32D4">
          <w:rPr>
            <w:rFonts w:asciiTheme="minorHAnsi" w:eastAsiaTheme="minorEastAsia" w:hAnsiTheme="minorHAnsi" w:cstheme="minorBidi"/>
            <w:noProof/>
            <w:sz w:val="22"/>
            <w:szCs w:val="22"/>
            <w:lang w:val="en-US"/>
          </w:rPr>
          <w:tab/>
        </w:r>
        <w:r w:rsidRPr="007B32D4">
          <w:rPr>
            <w:rStyle w:val="Hyperlink"/>
            <w:noProof/>
          </w:rPr>
          <w:t>Questions</w:t>
        </w:r>
        <w:r w:rsidRPr="007B32D4">
          <w:rPr>
            <w:noProof/>
            <w:webHidden/>
          </w:rPr>
          <w:tab/>
        </w:r>
        <w:r w:rsidRPr="007B32D4">
          <w:rPr>
            <w:noProof/>
            <w:webHidden/>
          </w:rPr>
          <w:fldChar w:fldCharType="begin"/>
        </w:r>
        <w:r w:rsidRPr="007B32D4">
          <w:rPr>
            <w:noProof/>
            <w:webHidden/>
          </w:rPr>
          <w:instrText xml:space="preserve"> PAGEREF _Toc452388457 \h </w:instrText>
        </w:r>
        <w:r w:rsidRPr="007B32D4">
          <w:rPr>
            <w:noProof/>
            <w:webHidden/>
          </w:rPr>
        </w:r>
        <w:r w:rsidRPr="007B32D4">
          <w:rPr>
            <w:noProof/>
            <w:webHidden/>
          </w:rPr>
          <w:fldChar w:fldCharType="separate"/>
        </w:r>
        <w:r w:rsidR="0048700A">
          <w:rPr>
            <w:noProof/>
            <w:webHidden/>
          </w:rPr>
          <w:t>5</w:t>
        </w:r>
        <w:r w:rsidRPr="007B32D4">
          <w:rPr>
            <w:noProof/>
            <w:webHidden/>
          </w:rPr>
          <w:fldChar w:fldCharType="end"/>
        </w:r>
      </w:hyperlink>
    </w:p>
    <w:p w14:paraId="71307698"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8" w:history="1">
        <w:r w:rsidRPr="007B32D4">
          <w:rPr>
            <w:rStyle w:val="Hyperlink"/>
            <w:noProof/>
          </w:rPr>
          <w:t>3.</w:t>
        </w:r>
        <w:r w:rsidRPr="007B32D4">
          <w:rPr>
            <w:rFonts w:asciiTheme="minorHAnsi" w:eastAsiaTheme="minorEastAsia" w:hAnsiTheme="minorHAnsi" w:cstheme="minorBidi"/>
            <w:noProof/>
            <w:sz w:val="22"/>
            <w:szCs w:val="22"/>
            <w:lang w:val="en-US"/>
          </w:rPr>
          <w:tab/>
        </w:r>
        <w:r w:rsidRPr="007B32D4">
          <w:rPr>
            <w:rStyle w:val="Hyperlink"/>
            <w:noProof/>
          </w:rPr>
          <w:t>Deadline for submission</w:t>
        </w:r>
        <w:r w:rsidRPr="007B32D4">
          <w:rPr>
            <w:noProof/>
            <w:webHidden/>
          </w:rPr>
          <w:tab/>
        </w:r>
        <w:r w:rsidRPr="007B32D4">
          <w:rPr>
            <w:noProof/>
            <w:webHidden/>
          </w:rPr>
          <w:fldChar w:fldCharType="begin"/>
        </w:r>
        <w:r w:rsidRPr="007B32D4">
          <w:rPr>
            <w:noProof/>
            <w:webHidden/>
          </w:rPr>
          <w:instrText xml:space="preserve"> PAGEREF _Toc452388458 \h </w:instrText>
        </w:r>
        <w:r w:rsidRPr="007B32D4">
          <w:rPr>
            <w:noProof/>
            <w:webHidden/>
          </w:rPr>
        </w:r>
        <w:r w:rsidRPr="007B32D4">
          <w:rPr>
            <w:noProof/>
            <w:webHidden/>
          </w:rPr>
          <w:fldChar w:fldCharType="separate"/>
        </w:r>
        <w:r w:rsidR="0048700A">
          <w:rPr>
            <w:noProof/>
            <w:webHidden/>
          </w:rPr>
          <w:t>5</w:t>
        </w:r>
        <w:r w:rsidRPr="007B32D4">
          <w:rPr>
            <w:noProof/>
            <w:webHidden/>
          </w:rPr>
          <w:fldChar w:fldCharType="end"/>
        </w:r>
      </w:hyperlink>
    </w:p>
    <w:p w14:paraId="6B428B32"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59" w:history="1">
        <w:r w:rsidRPr="007B32D4">
          <w:rPr>
            <w:rStyle w:val="Hyperlink"/>
            <w:rFonts w:eastAsia="Calibri"/>
            <w:noProof/>
          </w:rPr>
          <w:t>4.</w:t>
        </w:r>
        <w:r w:rsidRPr="007B32D4">
          <w:rPr>
            <w:rFonts w:asciiTheme="minorHAnsi" w:eastAsiaTheme="minorEastAsia" w:hAnsiTheme="minorHAnsi" w:cstheme="minorBidi"/>
            <w:noProof/>
            <w:sz w:val="22"/>
            <w:szCs w:val="22"/>
            <w:lang w:val="en-US"/>
          </w:rPr>
          <w:tab/>
        </w:r>
        <w:r w:rsidRPr="007B32D4">
          <w:rPr>
            <w:rStyle w:val="Hyperlink"/>
            <w:rFonts w:eastAsia="Calibri"/>
            <w:noProof/>
          </w:rPr>
          <w:t>Change, alteration and modification of the application file</w:t>
        </w:r>
        <w:r w:rsidRPr="007B32D4">
          <w:rPr>
            <w:noProof/>
            <w:webHidden/>
          </w:rPr>
          <w:tab/>
        </w:r>
        <w:r w:rsidRPr="007B32D4">
          <w:rPr>
            <w:noProof/>
            <w:webHidden/>
          </w:rPr>
          <w:fldChar w:fldCharType="begin"/>
        </w:r>
        <w:r w:rsidRPr="007B32D4">
          <w:rPr>
            <w:noProof/>
            <w:webHidden/>
          </w:rPr>
          <w:instrText xml:space="preserve"> PAGEREF _Toc452388459 \h </w:instrText>
        </w:r>
        <w:r w:rsidRPr="007B32D4">
          <w:rPr>
            <w:noProof/>
            <w:webHidden/>
          </w:rPr>
        </w:r>
        <w:r w:rsidRPr="007B32D4">
          <w:rPr>
            <w:noProof/>
            <w:webHidden/>
          </w:rPr>
          <w:fldChar w:fldCharType="separate"/>
        </w:r>
        <w:r w:rsidR="0048700A">
          <w:rPr>
            <w:noProof/>
            <w:webHidden/>
          </w:rPr>
          <w:t>6</w:t>
        </w:r>
        <w:r w:rsidRPr="007B32D4">
          <w:rPr>
            <w:noProof/>
            <w:webHidden/>
          </w:rPr>
          <w:fldChar w:fldCharType="end"/>
        </w:r>
      </w:hyperlink>
    </w:p>
    <w:p w14:paraId="72E2DF3E" w14:textId="77777777" w:rsidR="007B32D4" w:rsidRPr="007B32D4" w:rsidRDefault="007B32D4">
      <w:pPr>
        <w:pStyle w:val="TOC1"/>
        <w:rPr>
          <w:rFonts w:asciiTheme="minorHAnsi" w:eastAsiaTheme="minorEastAsia" w:hAnsiTheme="minorHAnsi" w:cstheme="minorBidi"/>
          <w:b w:val="0"/>
          <w:bCs w:val="0"/>
          <w:szCs w:val="22"/>
          <w:lang w:val="en-US"/>
        </w:rPr>
      </w:pPr>
      <w:hyperlink w:anchor="_Toc452388460" w:history="1">
        <w:r w:rsidRPr="007B32D4">
          <w:rPr>
            <w:rStyle w:val="Hyperlink"/>
            <w:b w:val="0"/>
          </w:rPr>
          <w:t>VI.</w:t>
        </w:r>
        <w:r w:rsidRPr="007B32D4">
          <w:rPr>
            <w:rFonts w:asciiTheme="minorHAnsi" w:eastAsiaTheme="minorEastAsia" w:hAnsiTheme="minorHAnsi" w:cstheme="minorBidi"/>
            <w:b w:val="0"/>
            <w:bCs w:val="0"/>
            <w:szCs w:val="22"/>
            <w:lang w:val="en-US"/>
          </w:rPr>
          <w:tab/>
        </w:r>
        <w:r w:rsidRPr="007B32D4">
          <w:rPr>
            <w:rStyle w:val="Hyperlink"/>
            <w:b w:val="0"/>
          </w:rPr>
          <w:t>EVALUATION AND SELECTION PROCEDURE</w:t>
        </w:r>
        <w:r w:rsidRPr="007B32D4">
          <w:rPr>
            <w:b w:val="0"/>
            <w:webHidden/>
          </w:rPr>
          <w:tab/>
        </w:r>
        <w:r w:rsidRPr="007B32D4">
          <w:rPr>
            <w:b w:val="0"/>
            <w:webHidden/>
          </w:rPr>
          <w:fldChar w:fldCharType="begin"/>
        </w:r>
        <w:r w:rsidRPr="007B32D4">
          <w:rPr>
            <w:b w:val="0"/>
            <w:webHidden/>
          </w:rPr>
          <w:instrText xml:space="preserve"> PAGEREF _Toc452388460 \h </w:instrText>
        </w:r>
        <w:r w:rsidRPr="007B32D4">
          <w:rPr>
            <w:b w:val="0"/>
            <w:webHidden/>
          </w:rPr>
        </w:r>
        <w:r w:rsidRPr="007B32D4">
          <w:rPr>
            <w:b w:val="0"/>
            <w:webHidden/>
          </w:rPr>
          <w:fldChar w:fldCharType="separate"/>
        </w:r>
        <w:r w:rsidR="0048700A">
          <w:rPr>
            <w:b w:val="0"/>
            <w:webHidden/>
          </w:rPr>
          <w:t>6</w:t>
        </w:r>
        <w:r w:rsidRPr="007B32D4">
          <w:rPr>
            <w:b w:val="0"/>
            <w:webHidden/>
          </w:rPr>
          <w:fldChar w:fldCharType="end"/>
        </w:r>
      </w:hyperlink>
    </w:p>
    <w:p w14:paraId="049B44E3"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61" w:history="1">
        <w:r w:rsidRPr="007B32D4">
          <w:rPr>
            <w:rStyle w:val="Hyperlink"/>
            <w:bCs/>
            <w:noProof/>
          </w:rPr>
          <w:t>1.</w:t>
        </w:r>
        <w:r w:rsidRPr="007B32D4">
          <w:rPr>
            <w:rFonts w:asciiTheme="minorHAnsi" w:eastAsiaTheme="minorEastAsia" w:hAnsiTheme="minorHAnsi" w:cstheme="minorBidi"/>
            <w:noProof/>
            <w:sz w:val="22"/>
            <w:szCs w:val="22"/>
            <w:lang w:val="en-US"/>
          </w:rPr>
          <w:tab/>
        </w:r>
        <w:r w:rsidRPr="007B32D4">
          <w:rPr>
            <w:rStyle w:val="Hyperlink"/>
            <w:bCs/>
            <w:noProof/>
          </w:rPr>
          <w:t>Exclusion criteria:</w:t>
        </w:r>
        <w:r w:rsidRPr="007B32D4">
          <w:rPr>
            <w:noProof/>
            <w:webHidden/>
          </w:rPr>
          <w:tab/>
        </w:r>
        <w:r w:rsidRPr="007B32D4">
          <w:rPr>
            <w:noProof/>
            <w:webHidden/>
          </w:rPr>
          <w:fldChar w:fldCharType="begin"/>
        </w:r>
        <w:r w:rsidRPr="007B32D4">
          <w:rPr>
            <w:noProof/>
            <w:webHidden/>
          </w:rPr>
          <w:instrText xml:space="preserve"> PAGEREF _Toc452388461 \h </w:instrText>
        </w:r>
        <w:r w:rsidRPr="007B32D4">
          <w:rPr>
            <w:noProof/>
            <w:webHidden/>
          </w:rPr>
        </w:r>
        <w:r w:rsidRPr="007B32D4">
          <w:rPr>
            <w:noProof/>
            <w:webHidden/>
          </w:rPr>
          <w:fldChar w:fldCharType="separate"/>
        </w:r>
        <w:r w:rsidR="0048700A">
          <w:rPr>
            <w:noProof/>
            <w:webHidden/>
          </w:rPr>
          <w:t>6</w:t>
        </w:r>
        <w:r w:rsidRPr="007B32D4">
          <w:rPr>
            <w:noProof/>
            <w:webHidden/>
          </w:rPr>
          <w:fldChar w:fldCharType="end"/>
        </w:r>
      </w:hyperlink>
    </w:p>
    <w:p w14:paraId="53AE7994"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62" w:history="1">
        <w:r w:rsidRPr="007B32D4">
          <w:rPr>
            <w:rStyle w:val="Hyperlink"/>
            <w:bCs/>
            <w:noProof/>
          </w:rPr>
          <w:t>2.</w:t>
        </w:r>
        <w:r w:rsidRPr="007B32D4">
          <w:rPr>
            <w:rFonts w:asciiTheme="minorHAnsi" w:eastAsiaTheme="minorEastAsia" w:hAnsiTheme="minorHAnsi" w:cstheme="minorBidi"/>
            <w:noProof/>
            <w:sz w:val="22"/>
            <w:szCs w:val="22"/>
            <w:lang w:val="en-US"/>
          </w:rPr>
          <w:tab/>
        </w:r>
        <w:r w:rsidRPr="007B32D4">
          <w:rPr>
            <w:rStyle w:val="Hyperlink"/>
            <w:bCs/>
            <w:noProof/>
          </w:rPr>
          <w:t>Eligibility criteria:</w:t>
        </w:r>
        <w:r w:rsidRPr="007B32D4">
          <w:rPr>
            <w:noProof/>
            <w:webHidden/>
          </w:rPr>
          <w:tab/>
        </w:r>
        <w:r w:rsidRPr="007B32D4">
          <w:rPr>
            <w:noProof/>
            <w:webHidden/>
          </w:rPr>
          <w:fldChar w:fldCharType="begin"/>
        </w:r>
        <w:r w:rsidRPr="007B32D4">
          <w:rPr>
            <w:noProof/>
            <w:webHidden/>
          </w:rPr>
          <w:instrText xml:space="preserve"> PAGEREF _Toc452388462 \h </w:instrText>
        </w:r>
        <w:r w:rsidRPr="007B32D4">
          <w:rPr>
            <w:noProof/>
            <w:webHidden/>
          </w:rPr>
        </w:r>
        <w:r w:rsidRPr="007B32D4">
          <w:rPr>
            <w:noProof/>
            <w:webHidden/>
          </w:rPr>
          <w:fldChar w:fldCharType="separate"/>
        </w:r>
        <w:r w:rsidR="0048700A">
          <w:rPr>
            <w:noProof/>
            <w:webHidden/>
          </w:rPr>
          <w:t>7</w:t>
        </w:r>
        <w:r w:rsidRPr="007B32D4">
          <w:rPr>
            <w:noProof/>
            <w:webHidden/>
          </w:rPr>
          <w:fldChar w:fldCharType="end"/>
        </w:r>
      </w:hyperlink>
    </w:p>
    <w:p w14:paraId="677AF6AF" w14:textId="77777777" w:rsidR="007B32D4" w:rsidRPr="007B32D4" w:rsidRDefault="007B32D4">
      <w:pPr>
        <w:pStyle w:val="TOC2"/>
        <w:tabs>
          <w:tab w:val="left" w:pos="660"/>
          <w:tab w:val="right" w:leader="dot" w:pos="9962"/>
        </w:tabs>
        <w:rPr>
          <w:rFonts w:asciiTheme="minorHAnsi" w:eastAsiaTheme="minorEastAsia" w:hAnsiTheme="minorHAnsi" w:cstheme="minorBidi"/>
          <w:noProof/>
          <w:sz w:val="22"/>
          <w:szCs w:val="22"/>
          <w:lang w:val="en-US"/>
        </w:rPr>
      </w:pPr>
      <w:hyperlink w:anchor="_Toc452388463" w:history="1">
        <w:r w:rsidRPr="007B32D4">
          <w:rPr>
            <w:rStyle w:val="Hyperlink"/>
            <w:bCs/>
            <w:noProof/>
          </w:rPr>
          <w:t>3.</w:t>
        </w:r>
        <w:r w:rsidRPr="007B32D4">
          <w:rPr>
            <w:rFonts w:asciiTheme="minorHAnsi" w:eastAsiaTheme="minorEastAsia" w:hAnsiTheme="minorHAnsi" w:cstheme="minorBidi"/>
            <w:noProof/>
            <w:sz w:val="22"/>
            <w:szCs w:val="22"/>
            <w:lang w:val="en-US"/>
          </w:rPr>
          <w:tab/>
        </w:r>
        <w:r w:rsidRPr="007B32D4">
          <w:rPr>
            <w:rStyle w:val="Hyperlink"/>
            <w:bCs/>
            <w:noProof/>
          </w:rPr>
          <w:t>Award criteria</w:t>
        </w:r>
        <w:r w:rsidRPr="007B32D4">
          <w:rPr>
            <w:noProof/>
            <w:webHidden/>
          </w:rPr>
          <w:tab/>
        </w:r>
        <w:r w:rsidRPr="007B32D4">
          <w:rPr>
            <w:noProof/>
            <w:webHidden/>
          </w:rPr>
          <w:fldChar w:fldCharType="begin"/>
        </w:r>
        <w:r w:rsidRPr="007B32D4">
          <w:rPr>
            <w:noProof/>
            <w:webHidden/>
          </w:rPr>
          <w:instrText xml:space="preserve"> PAGEREF _Toc452388463 \h </w:instrText>
        </w:r>
        <w:r w:rsidRPr="007B32D4">
          <w:rPr>
            <w:noProof/>
            <w:webHidden/>
          </w:rPr>
        </w:r>
        <w:r w:rsidRPr="007B32D4">
          <w:rPr>
            <w:noProof/>
            <w:webHidden/>
          </w:rPr>
          <w:fldChar w:fldCharType="separate"/>
        </w:r>
        <w:r w:rsidR="0048700A">
          <w:rPr>
            <w:noProof/>
            <w:webHidden/>
          </w:rPr>
          <w:t>7</w:t>
        </w:r>
        <w:r w:rsidRPr="007B32D4">
          <w:rPr>
            <w:noProof/>
            <w:webHidden/>
          </w:rPr>
          <w:fldChar w:fldCharType="end"/>
        </w:r>
      </w:hyperlink>
    </w:p>
    <w:p w14:paraId="73568232" w14:textId="77777777" w:rsidR="007B32D4" w:rsidRPr="007B32D4" w:rsidRDefault="007B32D4">
      <w:pPr>
        <w:pStyle w:val="TOC1"/>
        <w:rPr>
          <w:rFonts w:asciiTheme="minorHAnsi" w:eastAsiaTheme="minorEastAsia" w:hAnsiTheme="minorHAnsi" w:cstheme="minorBidi"/>
          <w:b w:val="0"/>
          <w:bCs w:val="0"/>
          <w:szCs w:val="22"/>
          <w:lang w:val="en-US"/>
        </w:rPr>
      </w:pPr>
      <w:hyperlink w:anchor="_Toc452388464" w:history="1">
        <w:r w:rsidRPr="007B32D4">
          <w:rPr>
            <w:rStyle w:val="Hyperlink"/>
            <w:b w:val="0"/>
          </w:rPr>
          <w:t>VII.</w:t>
        </w:r>
        <w:r w:rsidRPr="007B32D4">
          <w:rPr>
            <w:rFonts w:asciiTheme="minorHAnsi" w:eastAsiaTheme="minorEastAsia" w:hAnsiTheme="minorHAnsi" w:cstheme="minorBidi"/>
            <w:b w:val="0"/>
            <w:bCs w:val="0"/>
            <w:szCs w:val="22"/>
            <w:lang w:val="en-US"/>
          </w:rPr>
          <w:tab/>
        </w:r>
        <w:r w:rsidRPr="007B32D4">
          <w:rPr>
            <w:rStyle w:val="Hyperlink"/>
            <w:b w:val="0"/>
          </w:rPr>
          <w:t>NOTIFICATION OF THE DECISION AND SIGNATURE OF GRANT AGREEMENTS</w:t>
        </w:r>
        <w:r w:rsidRPr="007B32D4">
          <w:rPr>
            <w:b w:val="0"/>
            <w:webHidden/>
          </w:rPr>
          <w:tab/>
        </w:r>
        <w:r w:rsidRPr="007B32D4">
          <w:rPr>
            <w:b w:val="0"/>
            <w:webHidden/>
          </w:rPr>
          <w:fldChar w:fldCharType="begin"/>
        </w:r>
        <w:r w:rsidRPr="007B32D4">
          <w:rPr>
            <w:b w:val="0"/>
            <w:webHidden/>
          </w:rPr>
          <w:instrText xml:space="preserve"> PAGEREF _Toc452388464 \h </w:instrText>
        </w:r>
        <w:r w:rsidRPr="007B32D4">
          <w:rPr>
            <w:b w:val="0"/>
            <w:webHidden/>
          </w:rPr>
        </w:r>
        <w:r w:rsidRPr="007B32D4">
          <w:rPr>
            <w:b w:val="0"/>
            <w:webHidden/>
          </w:rPr>
          <w:fldChar w:fldCharType="separate"/>
        </w:r>
        <w:r w:rsidR="0048700A">
          <w:rPr>
            <w:b w:val="0"/>
            <w:webHidden/>
          </w:rPr>
          <w:t>7</w:t>
        </w:r>
        <w:r w:rsidRPr="007B32D4">
          <w:rPr>
            <w:b w:val="0"/>
            <w:webHidden/>
          </w:rPr>
          <w:fldChar w:fldCharType="end"/>
        </w:r>
      </w:hyperlink>
    </w:p>
    <w:p w14:paraId="58CDA436" w14:textId="77777777" w:rsidR="007B32D4" w:rsidRPr="007B32D4" w:rsidRDefault="007B32D4">
      <w:pPr>
        <w:pStyle w:val="TOC1"/>
        <w:tabs>
          <w:tab w:val="left" w:pos="880"/>
        </w:tabs>
        <w:rPr>
          <w:rFonts w:asciiTheme="minorHAnsi" w:eastAsiaTheme="minorEastAsia" w:hAnsiTheme="minorHAnsi" w:cstheme="minorBidi"/>
          <w:b w:val="0"/>
          <w:bCs w:val="0"/>
          <w:szCs w:val="22"/>
          <w:lang w:val="en-US"/>
        </w:rPr>
      </w:pPr>
      <w:hyperlink w:anchor="_Toc452388465" w:history="1">
        <w:r w:rsidRPr="007B32D4">
          <w:rPr>
            <w:rStyle w:val="Hyperlink"/>
            <w:b w:val="0"/>
          </w:rPr>
          <w:t>VIII.</w:t>
        </w:r>
        <w:r w:rsidRPr="007B32D4">
          <w:rPr>
            <w:rFonts w:asciiTheme="minorHAnsi" w:eastAsiaTheme="minorEastAsia" w:hAnsiTheme="minorHAnsi" w:cstheme="minorBidi"/>
            <w:b w:val="0"/>
            <w:bCs w:val="0"/>
            <w:szCs w:val="22"/>
            <w:lang w:val="en-US"/>
          </w:rPr>
          <w:tab/>
        </w:r>
        <w:r w:rsidRPr="007B32D4">
          <w:rPr>
            <w:rStyle w:val="Hyperlink"/>
            <w:b w:val="0"/>
          </w:rPr>
          <w:t>INDICATIVE TIMETABLE</w:t>
        </w:r>
        <w:r w:rsidRPr="007B32D4">
          <w:rPr>
            <w:b w:val="0"/>
            <w:webHidden/>
          </w:rPr>
          <w:tab/>
        </w:r>
        <w:r w:rsidRPr="007B32D4">
          <w:rPr>
            <w:b w:val="0"/>
            <w:webHidden/>
          </w:rPr>
          <w:fldChar w:fldCharType="begin"/>
        </w:r>
        <w:r w:rsidRPr="007B32D4">
          <w:rPr>
            <w:b w:val="0"/>
            <w:webHidden/>
          </w:rPr>
          <w:instrText xml:space="preserve"> PAGEREF _Toc452388465 \h </w:instrText>
        </w:r>
        <w:r w:rsidRPr="007B32D4">
          <w:rPr>
            <w:b w:val="0"/>
            <w:webHidden/>
          </w:rPr>
        </w:r>
        <w:r w:rsidRPr="007B32D4">
          <w:rPr>
            <w:b w:val="0"/>
            <w:webHidden/>
          </w:rPr>
          <w:fldChar w:fldCharType="separate"/>
        </w:r>
        <w:r w:rsidR="0048700A">
          <w:rPr>
            <w:b w:val="0"/>
            <w:webHidden/>
          </w:rPr>
          <w:t>7</w:t>
        </w:r>
        <w:r w:rsidRPr="007B32D4">
          <w:rPr>
            <w:b w:val="0"/>
            <w:webHidden/>
          </w:rPr>
          <w:fldChar w:fldCharType="end"/>
        </w:r>
      </w:hyperlink>
    </w:p>
    <w:p w14:paraId="642182C2" w14:textId="77777777" w:rsidR="00824FB1" w:rsidRPr="008756F5" w:rsidRDefault="0045639F" w:rsidP="008756F5">
      <w:pPr>
        <w:pStyle w:val="Default"/>
        <w:ind w:left="426"/>
        <w:rPr>
          <w:rFonts w:ascii="Times New Roman" w:hAnsi="Times New Roman" w:cs="Times New Roman"/>
          <w:caps/>
          <w:sz w:val="20"/>
          <w:szCs w:val="20"/>
          <w:lang w:val="en-GB"/>
        </w:rPr>
      </w:pPr>
      <w:r w:rsidRPr="007B32D4">
        <w:rPr>
          <w:rFonts w:ascii="Times New Roman" w:hAnsi="Times New Roman" w:cs="Times New Roman"/>
          <w:bCs/>
          <w:sz w:val="20"/>
          <w:szCs w:val="22"/>
          <w:lang w:val="en-GB"/>
        </w:rPr>
        <w:fldChar w:fldCharType="end"/>
      </w:r>
      <w:r w:rsidR="00414134" w:rsidRPr="008756F5">
        <w:rPr>
          <w:rFonts w:ascii="Times New Roman" w:hAnsi="Times New Roman" w:cs="Times New Roman"/>
          <w:bCs/>
          <w:caps/>
          <w:sz w:val="20"/>
          <w:szCs w:val="20"/>
          <w:lang w:val="en-GB"/>
        </w:rPr>
        <w:t>Appendices:</w:t>
      </w:r>
    </w:p>
    <w:p w14:paraId="74A22FD4" w14:textId="77777777" w:rsidR="00824FB1" w:rsidRPr="0045639F" w:rsidRDefault="00414134" w:rsidP="00784E5C">
      <w:pPr>
        <w:pStyle w:val="Default"/>
        <w:numPr>
          <w:ilvl w:val="0"/>
          <w:numId w:val="17"/>
        </w:numPr>
        <w:tabs>
          <w:tab w:val="left" w:pos="567"/>
        </w:tabs>
        <w:ind w:left="1134" w:hanging="141"/>
        <w:rPr>
          <w:rFonts w:ascii="Times New Roman" w:hAnsi="Times New Roman" w:cs="Times New Roman"/>
          <w:sz w:val="20"/>
          <w:szCs w:val="22"/>
          <w:lang w:val="en-GB"/>
        </w:rPr>
      </w:pPr>
      <w:r w:rsidRPr="0045639F">
        <w:rPr>
          <w:rFonts w:ascii="Times New Roman" w:hAnsi="Times New Roman" w:cs="Times New Roman"/>
          <w:sz w:val="20"/>
          <w:szCs w:val="22"/>
          <w:lang w:val="en-GB"/>
        </w:rPr>
        <w:t xml:space="preserve">Appendix </w:t>
      </w:r>
      <w:r w:rsidR="00824FB1" w:rsidRPr="0045639F">
        <w:rPr>
          <w:rFonts w:ascii="Times New Roman" w:hAnsi="Times New Roman" w:cs="Times New Roman"/>
          <w:sz w:val="20"/>
          <w:szCs w:val="22"/>
          <w:lang w:val="en-GB"/>
        </w:rPr>
        <w:t xml:space="preserve">I </w:t>
      </w:r>
      <w:r w:rsidRPr="0045639F">
        <w:rPr>
          <w:rFonts w:ascii="Times New Roman" w:hAnsi="Times New Roman" w:cs="Times New Roman"/>
          <w:sz w:val="20"/>
          <w:szCs w:val="22"/>
          <w:lang w:val="en-GB"/>
        </w:rPr>
        <w:t xml:space="preserve">- </w:t>
      </w:r>
      <w:r w:rsidR="00824FB1" w:rsidRPr="0045639F">
        <w:rPr>
          <w:rFonts w:ascii="Times New Roman" w:hAnsi="Times New Roman" w:cs="Times New Roman"/>
          <w:sz w:val="20"/>
          <w:szCs w:val="22"/>
          <w:lang w:val="en-GB"/>
        </w:rPr>
        <w:t xml:space="preserve">Application Form </w:t>
      </w:r>
    </w:p>
    <w:p w14:paraId="0D11D2AD" w14:textId="77777777" w:rsidR="00341933" w:rsidRPr="0045639F" w:rsidRDefault="00414134" w:rsidP="00784E5C">
      <w:pPr>
        <w:pStyle w:val="Default"/>
        <w:numPr>
          <w:ilvl w:val="0"/>
          <w:numId w:val="17"/>
        </w:numPr>
        <w:tabs>
          <w:tab w:val="left" w:pos="567"/>
        </w:tabs>
        <w:ind w:left="1134" w:hanging="141"/>
        <w:rPr>
          <w:rFonts w:ascii="Times New Roman" w:hAnsi="Times New Roman" w:cs="Times New Roman"/>
          <w:sz w:val="20"/>
          <w:szCs w:val="22"/>
          <w:lang w:val="en-GB"/>
        </w:rPr>
      </w:pPr>
      <w:r w:rsidRPr="0045639F">
        <w:rPr>
          <w:rFonts w:ascii="Times New Roman" w:hAnsi="Times New Roman" w:cs="Times New Roman"/>
          <w:sz w:val="20"/>
          <w:szCs w:val="22"/>
          <w:lang w:val="en-GB"/>
        </w:rPr>
        <w:t xml:space="preserve">Appendix </w:t>
      </w:r>
      <w:r w:rsidR="00341933" w:rsidRPr="0045639F">
        <w:rPr>
          <w:rFonts w:ascii="Times New Roman" w:hAnsi="Times New Roman" w:cs="Times New Roman"/>
          <w:sz w:val="20"/>
          <w:szCs w:val="22"/>
          <w:lang w:val="en-GB"/>
        </w:rPr>
        <w:t xml:space="preserve">II </w:t>
      </w:r>
      <w:r w:rsidRPr="0045639F">
        <w:rPr>
          <w:rFonts w:ascii="Times New Roman" w:hAnsi="Times New Roman" w:cs="Times New Roman"/>
          <w:sz w:val="20"/>
          <w:szCs w:val="22"/>
          <w:lang w:val="en-GB"/>
        </w:rPr>
        <w:t xml:space="preserve">- </w:t>
      </w:r>
      <w:r w:rsidR="00563933" w:rsidRPr="0045639F">
        <w:rPr>
          <w:rFonts w:ascii="Times New Roman" w:hAnsi="Times New Roman" w:cs="Times New Roman"/>
          <w:sz w:val="20"/>
          <w:szCs w:val="22"/>
          <w:lang w:val="en-GB"/>
        </w:rPr>
        <w:t>Provisional b</w:t>
      </w:r>
      <w:r w:rsidR="00341933" w:rsidRPr="0045639F">
        <w:rPr>
          <w:rFonts w:ascii="Times New Roman" w:hAnsi="Times New Roman" w:cs="Times New Roman"/>
          <w:sz w:val="20"/>
          <w:szCs w:val="22"/>
          <w:lang w:val="en-GB"/>
        </w:rPr>
        <w:t>udget</w:t>
      </w:r>
      <w:r w:rsidR="00ED1022" w:rsidRPr="0045639F">
        <w:rPr>
          <w:rFonts w:ascii="Times New Roman" w:hAnsi="Times New Roman" w:cs="Times New Roman"/>
          <w:sz w:val="20"/>
          <w:szCs w:val="22"/>
          <w:lang w:val="en-GB"/>
        </w:rPr>
        <w:t xml:space="preserve"> </w:t>
      </w:r>
      <w:r w:rsidR="00563933" w:rsidRPr="0045639F">
        <w:rPr>
          <w:rFonts w:ascii="Times New Roman" w:hAnsi="Times New Roman" w:cs="Times New Roman"/>
          <w:sz w:val="20"/>
          <w:szCs w:val="22"/>
          <w:lang w:val="en-GB"/>
        </w:rPr>
        <w:t>(Template)</w:t>
      </w:r>
    </w:p>
    <w:p w14:paraId="3614DFCC" w14:textId="2ABAB141" w:rsidR="00D2133F" w:rsidRPr="00590247" w:rsidRDefault="00414134" w:rsidP="00590247">
      <w:pPr>
        <w:pStyle w:val="Default"/>
        <w:numPr>
          <w:ilvl w:val="0"/>
          <w:numId w:val="17"/>
        </w:numPr>
        <w:tabs>
          <w:tab w:val="left" w:pos="567"/>
        </w:tabs>
        <w:ind w:left="1134" w:hanging="141"/>
        <w:rPr>
          <w:rFonts w:ascii="Times New Roman" w:hAnsi="Times New Roman" w:cs="Times New Roman"/>
          <w:sz w:val="20"/>
          <w:szCs w:val="22"/>
          <w:lang w:val="en-GB"/>
        </w:rPr>
      </w:pPr>
      <w:r w:rsidRPr="0045639F">
        <w:rPr>
          <w:rFonts w:ascii="Times New Roman" w:hAnsi="Times New Roman" w:cs="Times New Roman"/>
          <w:sz w:val="20"/>
          <w:szCs w:val="22"/>
          <w:lang w:val="en-GB"/>
        </w:rPr>
        <w:t xml:space="preserve">Appendix </w:t>
      </w:r>
      <w:r w:rsidR="00563933" w:rsidRPr="0045639F">
        <w:rPr>
          <w:rFonts w:ascii="Times New Roman" w:hAnsi="Times New Roman" w:cs="Times New Roman"/>
          <w:sz w:val="20"/>
          <w:szCs w:val="22"/>
          <w:lang w:val="en-GB"/>
        </w:rPr>
        <w:t xml:space="preserve">III </w:t>
      </w:r>
      <w:r w:rsidRPr="0045639F">
        <w:rPr>
          <w:rFonts w:ascii="Times New Roman" w:hAnsi="Times New Roman" w:cs="Times New Roman"/>
          <w:sz w:val="20"/>
          <w:szCs w:val="22"/>
          <w:lang w:val="en-GB"/>
        </w:rPr>
        <w:t xml:space="preserve">- </w:t>
      </w:r>
      <w:r w:rsidR="00563933" w:rsidRPr="0045639F">
        <w:rPr>
          <w:rFonts w:ascii="Times New Roman" w:hAnsi="Times New Roman" w:cs="Times New Roman"/>
          <w:sz w:val="20"/>
          <w:szCs w:val="22"/>
          <w:lang w:val="en-GB"/>
        </w:rPr>
        <w:t>Template Grant Agreement (for information only)</w:t>
      </w:r>
    </w:p>
    <w:p w14:paraId="7132E79E" w14:textId="77777777" w:rsidR="006E5AA4" w:rsidRDefault="006E5AA4" w:rsidP="006E5AA4">
      <w:pPr>
        <w:pStyle w:val="Default"/>
        <w:tabs>
          <w:tab w:val="left" w:pos="567"/>
        </w:tabs>
        <w:rPr>
          <w:rFonts w:ascii="Times New Roman" w:hAnsi="Times New Roman" w:cs="Times New Roman"/>
          <w:sz w:val="20"/>
          <w:szCs w:val="22"/>
          <w:lang w:val="en-GB"/>
        </w:rPr>
      </w:pPr>
    </w:p>
    <w:p w14:paraId="35A1C083" w14:textId="77777777" w:rsidR="006E5AA4" w:rsidRDefault="006E5AA4" w:rsidP="006E5AA4">
      <w:pPr>
        <w:pStyle w:val="Default"/>
        <w:tabs>
          <w:tab w:val="left" w:pos="567"/>
        </w:tabs>
        <w:rPr>
          <w:rFonts w:ascii="Times New Roman" w:hAnsi="Times New Roman" w:cs="Times New Roman"/>
          <w:sz w:val="20"/>
          <w:szCs w:val="22"/>
          <w:lang w:val="en-GB"/>
        </w:rPr>
      </w:pPr>
    </w:p>
    <w:p w14:paraId="0BEC3F2B" w14:textId="77777777" w:rsidR="006E5AA4" w:rsidRDefault="006E5AA4" w:rsidP="006E5AA4">
      <w:pPr>
        <w:pStyle w:val="Default"/>
        <w:tabs>
          <w:tab w:val="left" w:pos="567"/>
        </w:tabs>
        <w:rPr>
          <w:rFonts w:ascii="Times New Roman" w:hAnsi="Times New Roman" w:cs="Times New Roman"/>
          <w:sz w:val="20"/>
          <w:szCs w:val="22"/>
          <w:lang w:val="en-GB"/>
        </w:rPr>
      </w:pPr>
    </w:p>
    <w:p w14:paraId="0E9DAE9D" w14:textId="77777777" w:rsidR="006E5AA4" w:rsidRDefault="006E5AA4" w:rsidP="006E5AA4">
      <w:pPr>
        <w:pStyle w:val="Default"/>
        <w:tabs>
          <w:tab w:val="left" w:pos="567"/>
        </w:tabs>
        <w:rPr>
          <w:rFonts w:ascii="Times New Roman" w:hAnsi="Times New Roman" w:cs="Times New Roman"/>
          <w:sz w:val="20"/>
          <w:szCs w:val="22"/>
          <w:lang w:val="en-GB"/>
        </w:rPr>
      </w:pPr>
    </w:p>
    <w:p w14:paraId="0DFB0553" w14:textId="77777777" w:rsidR="006E5AA4" w:rsidRDefault="006E5AA4" w:rsidP="006E5AA4">
      <w:pPr>
        <w:pStyle w:val="Default"/>
        <w:tabs>
          <w:tab w:val="left" w:pos="567"/>
        </w:tabs>
        <w:rPr>
          <w:rFonts w:ascii="Times New Roman" w:hAnsi="Times New Roman" w:cs="Times New Roman"/>
          <w:sz w:val="20"/>
          <w:szCs w:val="22"/>
          <w:lang w:val="en-GB"/>
        </w:rPr>
      </w:pPr>
    </w:p>
    <w:p w14:paraId="394B931D" w14:textId="77777777" w:rsidR="006E5AA4" w:rsidRDefault="006E5AA4" w:rsidP="006E5AA4">
      <w:pPr>
        <w:pStyle w:val="Default"/>
        <w:tabs>
          <w:tab w:val="left" w:pos="567"/>
        </w:tabs>
        <w:rPr>
          <w:rFonts w:ascii="Times New Roman" w:hAnsi="Times New Roman" w:cs="Times New Roman"/>
          <w:sz w:val="20"/>
          <w:szCs w:val="22"/>
          <w:lang w:val="en-GB"/>
        </w:rPr>
      </w:pPr>
    </w:p>
    <w:p w14:paraId="71F19190" w14:textId="77777777" w:rsidR="006E5AA4" w:rsidRDefault="006E5AA4" w:rsidP="006E5AA4">
      <w:pPr>
        <w:pStyle w:val="Default"/>
        <w:tabs>
          <w:tab w:val="left" w:pos="567"/>
        </w:tabs>
        <w:rPr>
          <w:rFonts w:ascii="Times New Roman" w:hAnsi="Times New Roman" w:cs="Times New Roman"/>
          <w:sz w:val="20"/>
          <w:szCs w:val="22"/>
          <w:lang w:val="en-GB"/>
        </w:rPr>
      </w:pPr>
    </w:p>
    <w:p w14:paraId="145ACDFB" w14:textId="77777777" w:rsidR="006E5AA4" w:rsidRDefault="006E5AA4" w:rsidP="006E5AA4">
      <w:pPr>
        <w:pStyle w:val="Default"/>
        <w:tabs>
          <w:tab w:val="left" w:pos="567"/>
        </w:tabs>
        <w:rPr>
          <w:rFonts w:ascii="Times New Roman" w:hAnsi="Times New Roman" w:cs="Times New Roman"/>
          <w:sz w:val="20"/>
          <w:szCs w:val="22"/>
          <w:lang w:val="en-GB"/>
        </w:rPr>
      </w:pPr>
    </w:p>
    <w:p w14:paraId="6ED9A892" w14:textId="77777777" w:rsidR="006E5AA4" w:rsidRDefault="006E5AA4" w:rsidP="006E5AA4">
      <w:pPr>
        <w:pStyle w:val="Default"/>
        <w:tabs>
          <w:tab w:val="left" w:pos="567"/>
        </w:tabs>
        <w:rPr>
          <w:rFonts w:ascii="Times New Roman" w:hAnsi="Times New Roman" w:cs="Times New Roman"/>
          <w:sz w:val="20"/>
          <w:szCs w:val="22"/>
          <w:lang w:val="en-GB"/>
        </w:rPr>
      </w:pPr>
    </w:p>
    <w:p w14:paraId="314C385D" w14:textId="77777777" w:rsidR="006E5AA4" w:rsidRDefault="006E5AA4" w:rsidP="006E5AA4">
      <w:pPr>
        <w:pStyle w:val="Default"/>
        <w:tabs>
          <w:tab w:val="left" w:pos="567"/>
        </w:tabs>
        <w:rPr>
          <w:rFonts w:ascii="Times New Roman" w:hAnsi="Times New Roman" w:cs="Times New Roman"/>
          <w:sz w:val="20"/>
          <w:szCs w:val="22"/>
          <w:lang w:val="en-GB"/>
        </w:rPr>
      </w:pPr>
    </w:p>
    <w:p w14:paraId="2F812D53" w14:textId="77777777" w:rsidR="006E5AA4" w:rsidRDefault="006E5AA4" w:rsidP="006E5AA4">
      <w:pPr>
        <w:pStyle w:val="Default"/>
        <w:tabs>
          <w:tab w:val="left" w:pos="567"/>
        </w:tabs>
        <w:rPr>
          <w:rFonts w:ascii="Times New Roman" w:hAnsi="Times New Roman" w:cs="Times New Roman"/>
          <w:sz w:val="20"/>
          <w:szCs w:val="22"/>
          <w:lang w:val="en-GB"/>
        </w:rPr>
      </w:pPr>
    </w:p>
    <w:p w14:paraId="71E32545" w14:textId="77777777" w:rsidR="006E5AA4" w:rsidRDefault="006E5AA4" w:rsidP="006E5AA4">
      <w:pPr>
        <w:pStyle w:val="Default"/>
        <w:tabs>
          <w:tab w:val="left" w:pos="567"/>
        </w:tabs>
        <w:rPr>
          <w:rFonts w:ascii="Times New Roman" w:hAnsi="Times New Roman" w:cs="Times New Roman"/>
          <w:sz w:val="20"/>
          <w:szCs w:val="22"/>
          <w:lang w:val="en-GB"/>
        </w:rPr>
      </w:pPr>
    </w:p>
    <w:p w14:paraId="230506BA" w14:textId="77777777" w:rsidR="006E5AA4" w:rsidRPr="0045639F" w:rsidRDefault="006E5AA4" w:rsidP="006E5AA4">
      <w:pPr>
        <w:pStyle w:val="Default"/>
        <w:tabs>
          <w:tab w:val="left" w:pos="567"/>
        </w:tabs>
        <w:rPr>
          <w:rFonts w:ascii="Times New Roman" w:hAnsi="Times New Roman" w:cs="Times New Roman"/>
          <w:sz w:val="20"/>
          <w:szCs w:val="22"/>
          <w:lang w:val="en-GB"/>
        </w:rPr>
      </w:pPr>
    </w:p>
    <w:p w14:paraId="4EE8ECCE" w14:textId="77777777" w:rsidR="00824FB1" w:rsidRPr="00164B05" w:rsidRDefault="008756F5" w:rsidP="00140E11">
      <w:pPr>
        <w:rPr>
          <w:sz w:val="22"/>
          <w:szCs w:val="22"/>
        </w:rPr>
      </w:pPr>
      <w:r w:rsidRPr="008A3728">
        <w:rPr>
          <w:noProof/>
          <w:sz w:val="22"/>
          <w:szCs w:val="22"/>
          <w:lang w:eastAsia="en-GB"/>
        </w:rPr>
        <w:lastRenderedPageBreak/>
        <mc:AlternateContent>
          <mc:Choice Requires="wps">
            <w:drawing>
              <wp:anchor distT="0" distB="0" distL="114300" distR="114300" simplePos="0" relativeHeight="251659264" behindDoc="0" locked="0" layoutInCell="1" allowOverlap="1" wp14:anchorId="783A2AAB" wp14:editId="17541833">
                <wp:simplePos x="0" y="0"/>
                <wp:positionH relativeFrom="page">
                  <wp:align>center</wp:align>
                </wp:positionH>
                <wp:positionV relativeFrom="paragraph">
                  <wp:posOffset>134620</wp:posOffset>
                </wp:positionV>
                <wp:extent cx="5824800" cy="6065520"/>
                <wp:effectExtent l="0" t="0" r="24130" b="11430"/>
                <wp:wrapNone/>
                <wp:docPr id="1" name="Rectangle 1"/>
                <wp:cNvGraphicFramePr/>
                <a:graphic xmlns:a="http://schemas.openxmlformats.org/drawingml/2006/main">
                  <a:graphicData uri="http://schemas.microsoft.com/office/word/2010/wordprocessingShape">
                    <wps:wsp>
                      <wps:cNvSpPr/>
                      <wps:spPr>
                        <a:xfrm>
                          <a:off x="0" y="0"/>
                          <a:ext cx="5824800" cy="6065520"/>
                        </a:xfrm>
                        <a:prstGeom prst="rect">
                          <a:avLst/>
                        </a:prstGeom>
                        <a:solidFill>
                          <a:schemeClr val="tx2">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txbx>
                        <w:txbxContent>
                          <w:p w14:paraId="04E814BE" w14:textId="77777777" w:rsidR="00164B05" w:rsidRPr="00702B8A" w:rsidRDefault="00164B05" w:rsidP="008756F5">
                            <w:pPr>
                              <w:jc w:val="center"/>
                              <w:rPr>
                                <w:b/>
                                <w:caps/>
                                <w:color w:val="000000" w:themeColor="text1"/>
                              </w:rPr>
                            </w:pPr>
                            <w:r w:rsidRPr="00702B8A">
                              <w:rPr>
                                <w:b/>
                                <w:caps/>
                                <w:color w:val="000000" w:themeColor="text1"/>
                              </w:rPr>
                              <w:t>How to apply?</w:t>
                            </w:r>
                          </w:p>
                          <w:p w14:paraId="56706C87" w14:textId="71D407B4" w:rsidR="008A3728" w:rsidRPr="00702B8A" w:rsidRDefault="008A3728" w:rsidP="00784E5C">
                            <w:pPr>
                              <w:pStyle w:val="Default"/>
                              <w:numPr>
                                <w:ilvl w:val="0"/>
                                <w:numId w:val="8"/>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Complete</w:t>
                            </w:r>
                            <w:r w:rsidR="00DD5F4B">
                              <w:rPr>
                                <w:rFonts w:ascii="Times New Roman" w:eastAsia="Times New Roman" w:hAnsi="Times New Roman" w:cs="Times New Roman"/>
                                <w:color w:val="000000" w:themeColor="text1"/>
                                <w:sz w:val="20"/>
                                <w:szCs w:val="20"/>
                                <w:lang w:val="en-GB"/>
                              </w:rPr>
                              <w:t>d</w:t>
                            </w:r>
                            <w:r w:rsidRPr="00702B8A">
                              <w:rPr>
                                <w:rFonts w:ascii="Times New Roman" w:eastAsia="Times New Roman" w:hAnsi="Times New Roman" w:cs="Times New Roman"/>
                                <w:color w:val="000000" w:themeColor="text1"/>
                                <w:sz w:val="20"/>
                                <w:szCs w:val="20"/>
                                <w:lang w:val="en-GB"/>
                              </w:rPr>
                              <w:t xml:space="preserve"> and sign</w:t>
                            </w:r>
                            <w:r w:rsidR="00DD5F4B">
                              <w:rPr>
                                <w:rFonts w:ascii="Times New Roman" w:eastAsia="Times New Roman" w:hAnsi="Times New Roman" w:cs="Times New Roman"/>
                                <w:color w:val="000000" w:themeColor="text1"/>
                                <w:sz w:val="20"/>
                                <w:szCs w:val="20"/>
                                <w:lang w:val="en-GB"/>
                              </w:rPr>
                              <w:t>ed</w:t>
                            </w:r>
                            <w:r w:rsidRPr="00702B8A">
                              <w:rPr>
                                <w:rFonts w:ascii="Times New Roman" w:eastAsia="Times New Roman" w:hAnsi="Times New Roman" w:cs="Times New Roman"/>
                                <w:color w:val="000000" w:themeColor="text1"/>
                                <w:sz w:val="20"/>
                                <w:szCs w:val="20"/>
                                <w:lang w:val="en-GB"/>
                              </w:rPr>
                              <w:t xml:space="preserve"> the </w:t>
                            </w:r>
                            <w:r w:rsidRPr="00702B8A">
                              <w:rPr>
                                <w:rFonts w:ascii="Times New Roman" w:eastAsia="Times New Roman" w:hAnsi="Times New Roman" w:cs="Times New Roman"/>
                                <w:b/>
                                <w:color w:val="000000" w:themeColor="text1"/>
                                <w:sz w:val="20"/>
                                <w:szCs w:val="20"/>
                                <w:lang w:val="en-GB"/>
                              </w:rPr>
                              <w:t>Application Form</w:t>
                            </w:r>
                            <w:r w:rsidRPr="00702B8A">
                              <w:rPr>
                                <w:rFonts w:ascii="Times New Roman" w:eastAsia="Times New Roman" w:hAnsi="Times New Roman" w:cs="Times New Roman"/>
                                <w:color w:val="000000" w:themeColor="text1"/>
                                <w:sz w:val="20"/>
                                <w:szCs w:val="20"/>
                                <w:lang w:val="en-GB"/>
                              </w:rPr>
                              <w:t xml:space="preserve"> (See </w:t>
                            </w:r>
                            <w:r w:rsidRPr="00702B8A">
                              <w:rPr>
                                <w:rFonts w:ascii="Times New Roman" w:eastAsia="Times New Roman" w:hAnsi="Times New Roman" w:cs="Times New Roman"/>
                                <w:b/>
                                <w:color w:val="000000" w:themeColor="text1"/>
                                <w:sz w:val="20"/>
                                <w:szCs w:val="20"/>
                                <w:lang w:val="en-GB"/>
                              </w:rPr>
                              <w:t>Appendix I</w:t>
                            </w:r>
                            <w:r w:rsidRPr="00702B8A">
                              <w:rPr>
                                <w:rFonts w:ascii="Times New Roman" w:eastAsia="Times New Roman" w:hAnsi="Times New Roman" w:cs="Times New Roman"/>
                                <w:color w:val="000000" w:themeColor="text1"/>
                                <w:sz w:val="20"/>
                                <w:szCs w:val="20"/>
                                <w:lang w:val="en-GB"/>
                              </w:rPr>
                              <w:t>)</w:t>
                            </w:r>
                          </w:p>
                          <w:p w14:paraId="32005707" w14:textId="77777777" w:rsidR="008A3728" w:rsidRPr="00702B8A" w:rsidRDefault="008A3728" w:rsidP="00784E5C">
                            <w:pPr>
                              <w:pStyle w:val="Default"/>
                              <w:numPr>
                                <w:ilvl w:val="0"/>
                                <w:numId w:val="8"/>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 xml:space="preserve">Attach a provisional budget (using the template reproduced in </w:t>
                            </w:r>
                            <w:r w:rsidRPr="00D2133F">
                              <w:rPr>
                                <w:rFonts w:ascii="Times New Roman" w:eastAsia="Times New Roman" w:hAnsi="Times New Roman" w:cs="Times New Roman"/>
                                <w:color w:val="000000" w:themeColor="text1"/>
                                <w:sz w:val="20"/>
                                <w:szCs w:val="20"/>
                                <w:lang w:val="en-GB"/>
                              </w:rPr>
                              <w:t>Appendix II</w:t>
                            </w:r>
                            <w:r w:rsidRPr="00702B8A">
                              <w:rPr>
                                <w:rFonts w:ascii="Times New Roman" w:eastAsia="Times New Roman" w:hAnsi="Times New Roman" w:cs="Times New Roman"/>
                                <w:color w:val="000000" w:themeColor="text1"/>
                                <w:sz w:val="20"/>
                                <w:szCs w:val="20"/>
                                <w:lang w:val="en-GB"/>
                              </w:rPr>
                              <w:t>)</w:t>
                            </w:r>
                          </w:p>
                          <w:p w14:paraId="5217752B" w14:textId="4ACE04D5" w:rsidR="00A63FDE" w:rsidRPr="00D2133F" w:rsidRDefault="00A63FDE" w:rsidP="00D2133F">
                            <w:pPr>
                              <w:pStyle w:val="Default"/>
                              <w:numPr>
                                <w:ilvl w:val="0"/>
                                <w:numId w:val="8"/>
                              </w:numPr>
                              <w:rPr>
                                <w:rFonts w:ascii="Times New Roman" w:eastAsia="Times New Roman" w:hAnsi="Times New Roman" w:cs="Times New Roman"/>
                                <w:color w:val="000000" w:themeColor="text1"/>
                                <w:sz w:val="20"/>
                                <w:szCs w:val="20"/>
                                <w:lang w:val="en-GB"/>
                              </w:rPr>
                            </w:pPr>
                            <w:r w:rsidRPr="00D2133F">
                              <w:rPr>
                                <w:rFonts w:ascii="Times New Roman" w:eastAsia="Times New Roman" w:hAnsi="Times New Roman" w:cs="Times New Roman"/>
                                <w:color w:val="000000" w:themeColor="text1"/>
                                <w:sz w:val="20"/>
                                <w:szCs w:val="20"/>
                                <w:lang w:val="en-GB"/>
                              </w:rPr>
                              <w:t>Attach a list of all owners and executive officers</w:t>
                            </w:r>
                          </w:p>
                          <w:p w14:paraId="68F6D35A" w14:textId="13502B60" w:rsidR="008A3728" w:rsidRPr="00702B8A" w:rsidRDefault="008A3728" w:rsidP="00784E5C">
                            <w:pPr>
                              <w:pStyle w:val="Default"/>
                              <w:numPr>
                                <w:ilvl w:val="0"/>
                                <w:numId w:val="8"/>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Attach the other supporting documents</w:t>
                            </w:r>
                            <w:r w:rsidR="006E5AA4" w:rsidRPr="00702B8A">
                              <w:rPr>
                                <w:rFonts w:ascii="Times New Roman" w:eastAsia="Times New Roman" w:hAnsi="Times New Roman" w:cs="Times New Roman"/>
                                <w:color w:val="000000" w:themeColor="text1"/>
                                <w:sz w:val="20"/>
                                <w:szCs w:val="20"/>
                                <w:lang w:val="en-GB"/>
                              </w:rPr>
                              <w:t xml:space="preserve"> in English</w:t>
                            </w:r>
                            <w:r w:rsidRPr="00702B8A">
                              <w:rPr>
                                <w:rFonts w:ascii="Times New Roman" w:eastAsia="Times New Roman" w:hAnsi="Times New Roman" w:cs="Times New Roman"/>
                                <w:color w:val="000000" w:themeColor="text1"/>
                                <w:sz w:val="20"/>
                                <w:szCs w:val="20"/>
                                <w:lang w:val="en-GB"/>
                              </w:rPr>
                              <w:t>:</w:t>
                            </w:r>
                          </w:p>
                          <w:p w14:paraId="1A770BF2" w14:textId="0337D2D9" w:rsidR="006E5AA4" w:rsidRPr="00702B8A" w:rsidRDefault="006E5AA4" w:rsidP="006E5AA4">
                            <w:pPr>
                              <w:pStyle w:val="Default"/>
                              <w:numPr>
                                <w:ilvl w:val="0"/>
                                <w:numId w:val="16"/>
                              </w:numPr>
                              <w:rPr>
                                <w:rFonts w:ascii="Times New Roman" w:eastAsia="Times New Roman" w:hAnsi="Times New Roman" w:cs="Times New Roman"/>
                                <w:color w:val="000000" w:themeColor="text1"/>
                                <w:sz w:val="20"/>
                                <w:szCs w:val="20"/>
                                <w:lang w:val="en-GB"/>
                              </w:rPr>
                            </w:pPr>
                            <w:bookmarkStart w:id="0" w:name="_Hlk234586237"/>
                            <w:r w:rsidRPr="00702B8A">
                              <w:rPr>
                                <w:rFonts w:ascii="Times New Roman" w:eastAsia="Times New Roman" w:hAnsi="Times New Roman" w:cs="Times New Roman"/>
                                <w:color w:val="000000" w:themeColor="text1"/>
                                <w:sz w:val="20"/>
                                <w:szCs w:val="20"/>
                                <w:lang w:val="en-GB"/>
                              </w:rPr>
                              <w:t xml:space="preserve">List of previous projects/actions implemented in Türkiye with information on the budget, period, </w:t>
                            </w:r>
                            <w:r w:rsidR="00EB5067" w:rsidRPr="00702B8A">
                              <w:rPr>
                                <w:rFonts w:ascii="Times New Roman" w:eastAsia="Times New Roman" w:hAnsi="Times New Roman" w:cs="Times New Roman"/>
                                <w:color w:val="000000" w:themeColor="text1"/>
                                <w:sz w:val="20"/>
                                <w:szCs w:val="20"/>
                                <w:lang w:val="en-GB"/>
                              </w:rPr>
                              <w:t>purpose</w:t>
                            </w:r>
                            <w:r w:rsidR="00EB5067">
                              <w:rPr>
                                <w:rFonts w:ascii="Times New Roman" w:eastAsia="Times New Roman" w:hAnsi="Times New Roman" w:cs="Times New Roman"/>
                                <w:color w:val="000000" w:themeColor="text1"/>
                                <w:sz w:val="20"/>
                                <w:szCs w:val="20"/>
                                <w:lang w:val="en-GB"/>
                              </w:rPr>
                              <w:t>,</w:t>
                            </w:r>
                            <w:r w:rsidR="00EB5067" w:rsidRPr="00702B8A">
                              <w:rPr>
                                <w:rFonts w:ascii="Times New Roman" w:eastAsia="Times New Roman" w:hAnsi="Times New Roman" w:cs="Times New Roman"/>
                                <w:color w:val="000000" w:themeColor="text1"/>
                                <w:sz w:val="20"/>
                                <w:szCs w:val="20"/>
                                <w:lang w:val="en-GB"/>
                              </w:rPr>
                              <w:t xml:space="preserve"> content</w:t>
                            </w:r>
                            <w:r w:rsidRPr="00702B8A">
                              <w:rPr>
                                <w:rFonts w:ascii="Times New Roman" w:eastAsia="Times New Roman" w:hAnsi="Times New Roman" w:cs="Times New Roman"/>
                                <w:color w:val="000000" w:themeColor="text1"/>
                                <w:sz w:val="20"/>
                                <w:szCs w:val="20"/>
                                <w:lang w:val="en-GB"/>
                              </w:rPr>
                              <w:t xml:space="preserve"> of the project/action</w:t>
                            </w:r>
                            <w:r w:rsidR="00C02CD2">
                              <w:rPr>
                                <w:rFonts w:ascii="Times New Roman" w:eastAsia="Times New Roman" w:hAnsi="Times New Roman" w:cs="Times New Roman"/>
                                <w:color w:val="000000" w:themeColor="text1"/>
                                <w:sz w:val="20"/>
                                <w:szCs w:val="20"/>
                                <w:lang w:val="en-GB"/>
                              </w:rPr>
                              <w:t>, and number of personnel involved</w:t>
                            </w:r>
                            <w:bookmarkEnd w:id="0"/>
                            <w:r w:rsidRPr="00702B8A">
                              <w:rPr>
                                <w:rFonts w:ascii="Times New Roman" w:eastAsia="Times New Roman" w:hAnsi="Times New Roman" w:cs="Times New Roman"/>
                                <w:color w:val="000000" w:themeColor="text1"/>
                                <w:sz w:val="20"/>
                                <w:szCs w:val="20"/>
                                <w:lang w:val="en-GB"/>
                              </w:rPr>
                              <w:t>;</w:t>
                            </w:r>
                          </w:p>
                          <w:p w14:paraId="2E566261" w14:textId="68F85A04" w:rsidR="006E5AA4" w:rsidRPr="00702B8A" w:rsidRDefault="00E07765" w:rsidP="006E5AA4">
                            <w:pPr>
                              <w:pStyle w:val="Default"/>
                              <w:numPr>
                                <w:ilvl w:val="0"/>
                                <w:numId w:val="16"/>
                              </w:numPr>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t>The official r</w:t>
                            </w:r>
                            <w:r w:rsidR="006E5AA4" w:rsidRPr="00702B8A">
                              <w:rPr>
                                <w:rFonts w:ascii="Times New Roman" w:eastAsia="Times New Roman" w:hAnsi="Times New Roman" w:cs="Times New Roman"/>
                                <w:color w:val="000000" w:themeColor="text1"/>
                                <w:sz w:val="20"/>
                                <w:szCs w:val="20"/>
                                <w:lang w:val="en-GB"/>
                              </w:rPr>
                              <w:t>egistration certificate as a civil society organisation or a similar proof of registration;</w:t>
                            </w:r>
                          </w:p>
                          <w:p w14:paraId="3301A924" w14:textId="3F221AAD" w:rsidR="006E5AA4" w:rsidRPr="00702B8A" w:rsidRDefault="00E07765" w:rsidP="006E5AA4">
                            <w:pPr>
                              <w:pStyle w:val="Default"/>
                              <w:numPr>
                                <w:ilvl w:val="0"/>
                                <w:numId w:val="16"/>
                              </w:numPr>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t>The copy of the s</w:t>
                            </w:r>
                            <w:r w:rsidR="006E5AA4" w:rsidRPr="00702B8A">
                              <w:rPr>
                                <w:rFonts w:ascii="Times New Roman" w:eastAsia="Times New Roman" w:hAnsi="Times New Roman" w:cs="Times New Roman"/>
                                <w:color w:val="000000" w:themeColor="text1"/>
                                <w:sz w:val="20"/>
                                <w:szCs w:val="20"/>
                                <w:lang w:val="en-GB"/>
                              </w:rPr>
                              <w:t>tatute of the organisation(s), or equivalent;</w:t>
                            </w:r>
                          </w:p>
                          <w:p w14:paraId="39EE27BB" w14:textId="77777777" w:rsidR="006E5AA4" w:rsidRPr="00702B8A" w:rsidRDefault="006E5AA4" w:rsidP="006E5AA4">
                            <w:pPr>
                              <w:pStyle w:val="Default"/>
                              <w:numPr>
                                <w:ilvl w:val="0"/>
                                <w:numId w:val="16"/>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Authorisation of the legal representative to act on behalf of the applicant;</w:t>
                            </w:r>
                          </w:p>
                          <w:p w14:paraId="4980EDCD" w14:textId="1120FA49" w:rsidR="006E5AA4" w:rsidRPr="00702B8A" w:rsidRDefault="004212E3" w:rsidP="006E5AA4">
                            <w:pPr>
                              <w:pStyle w:val="Default"/>
                              <w:numPr>
                                <w:ilvl w:val="0"/>
                                <w:numId w:val="16"/>
                              </w:numPr>
                              <w:rPr>
                                <w:rFonts w:ascii="Times New Roman" w:eastAsia="Times New Roman" w:hAnsi="Times New Roman" w:cs="Times New Roman"/>
                                <w:color w:val="000000" w:themeColor="text1"/>
                                <w:sz w:val="20"/>
                                <w:szCs w:val="20"/>
                                <w:lang w:val="en-GB"/>
                              </w:rPr>
                            </w:pPr>
                            <w:r w:rsidRPr="00927070">
                              <w:rPr>
                                <w:rFonts w:ascii="Times New Roman" w:eastAsia="Times New Roman" w:hAnsi="Times New Roman" w:cs="Times New Roman"/>
                                <w:color w:val="000000" w:themeColor="text1"/>
                                <w:sz w:val="20"/>
                                <w:szCs w:val="20"/>
                                <w:lang w:val="en-GB"/>
                              </w:rPr>
                              <w:t>Bank statement confirming the existence of the bank account in the name of the applicant</w:t>
                            </w:r>
                            <w:r w:rsidR="006E5AA4" w:rsidRPr="00702B8A">
                              <w:rPr>
                                <w:rFonts w:ascii="Times New Roman" w:eastAsia="Times New Roman" w:hAnsi="Times New Roman" w:cs="Times New Roman"/>
                                <w:color w:val="000000" w:themeColor="text1"/>
                                <w:sz w:val="20"/>
                                <w:szCs w:val="20"/>
                                <w:lang w:val="en-GB"/>
                              </w:rPr>
                              <w:t>;</w:t>
                            </w:r>
                          </w:p>
                          <w:p w14:paraId="5A2B2A4F" w14:textId="0B6F0B2F" w:rsidR="00414152" w:rsidRPr="00702B8A" w:rsidRDefault="006E5AA4" w:rsidP="006E5AA4">
                            <w:pPr>
                              <w:pStyle w:val="Default"/>
                              <w:numPr>
                                <w:ilvl w:val="0"/>
                                <w:numId w:val="16"/>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CVs of the key staff involved in the implementation of a proposed grant project;</w:t>
                            </w:r>
                          </w:p>
                          <w:p w14:paraId="624660AE" w14:textId="63F3F523" w:rsidR="00461748" w:rsidRDefault="006E5AA4" w:rsidP="00414152">
                            <w:pPr>
                              <w:pStyle w:val="Default"/>
                              <w:numPr>
                                <w:ilvl w:val="0"/>
                                <w:numId w:val="16"/>
                              </w:numPr>
                              <w:rPr>
                                <w:rFonts w:ascii="Times New Roman" w:eastAsia="Times New Roman" w:hAnsi="Times New Roman" w:cs="Times New Roman"/>
                                <w:color w:val="000000" w:themeColor="text1"/>
                                <w:sz w:val="20"/>
                                <w:szCs w:val="20"/>
                                <w:lang w:val="en-GB"/>
                              </w:rPr>
                            </w:pPr>
                            <w:bookmarkStart w:id="1" w:name="_Hlk234586015"/>
                            <w:r w:rsidRPr="00414152">
                              <w:rPr>
                                <w:rFonts w:ascii="Times New Roman" w:eastAsia="Times New Roman" w:hAnsi="Times New Roman" w:cs="Times New Roman"/>
                                <w:color w:val="000000" w:themeColor="text1"/>
                                <w:sz w:val="20"/>
                                <w:szCs w:val="20"/>
                                <w:lang w:val="en-GB"/>
                              </w:rPr>
                              <w:t>Operating account record for the past 4 years</w:t>
                            </w:r>
                            <w:bookmarkStart w:id="2" w:name="_Hlk158158125"/>
                            <w:r w:rsidR="00C02CD2">
                              <w:rPr>
                                <w:rFonts w:ascii="Times New Roman" w:eastAsia="Times New Roman" w:hAnsi="Times New Roman" w:cs="Times New Roman"/>
                                <w:color w:val="000000" w:themeColor="text1"/>
                                <w:sz w:val="20"/>
                                <w:szCs w:val="20"/>
                                <w:lang w:val="en-GB"/>
                              </w:rPr>
                              <w:t xml:space="preserve"> including financial information (incomes and expenditures</w:t>
                            </w:r>
                            <w:r w:rsidR="000E1988">
                              <w:rPr>
                                <w:rFonts w:ascii="Times New Roman" w:eastAsia="Times New Roman" w:hAnsi="Times New Roman" w:cs="Times New Roman"/>
                                <w:color w:val="000000" w:themeColor="text1"/>
                                <w:sz w:val="20"/>
                                <w:szCs w:val="20"/>
                                <w:lang w:val="en-GB"/>
                              </w:rPr>
                              <w:t>)</w:t>
                            </w:r>
                            <w:r w:rsidR="00414152">
                              <w:rPr>
                                <w:rFonts w:ascii="Times New Roman" w:eastAsia="Times New Roman" w:hAnsi="Times New Roman" w:cs="Times New Roman"/>
                                <w:color w:val="000000" w:themeColor="text1"/>
                                <w:sz w:val="20"/>
                                <w:szCs w:val="20"/>
                                <w:lang w:val="en-GB"/>
                              </w:rPr>
                              <w:t>;</w:t>
                            </w:r>
                          </w:p>
                          <w:bookmarkEnd w:id="1"/>
                          <w:p w14:paraId="3D5A9165" w14:textId="77777777" w:rsidR="007C5122" w:rsidRDefault="007C5122" w:rsidP="007C5122">
                            <w:pPr>
                              <w:pStyle w:val="Default"/>
                              <w:numPr>
                                <w:ilvl w:val="0"/>
                                <w:numId w:val="16"/>
                              </w:numPr>
                              <w:rPr>
                                <w:rFonts w:ascii="Times New Roman" w:eastAsia="Times New Roman" w:hAnsi="Times New Roman" w:cs="Times New Roman"/>
                                <w:color w:val="000000" w:themeColor="text1"/>
                                <w:sz w:val="20"/>
                                <w:szCs w:val="20"/>
                                <w:lang w:val="en-GB"/>
                              </w:rPr>
                            </w:pPr>
                            <w:r w:rsidRPr="004D0C0A">
                              <w:rPr>
                                <w:rFonts w:ascii="Times New Roman" w:eastAsia="Times New Roman" w:hAnsi="Times New Roman" w:cs="Times New Roman"/>
                                <w:color w:val="000000" w:themeColor="text1"/>
                                <w:sz w:val="20"/>
                                <w:szCs w:val="20"/>
                                <w:lang w:val="en-GB"/>
                              </w:rPr>
                              <w:t>Letter of co-operation with the relevant bar association(s)</w:t>
                            </w:r>
                            <w:r>
                              <w:rPr>
                                <w:rFonts w:ascii="Times New Roman" w:eastAsia="Times New Roman" w:hAnsi="Times New Roman" w:cs="Times New Roman"/>
                                <w:color w:val="000000" w:themeColor="text1"/>
                                <w:sz w:val="20"/>
                                <w:szCs w:val="20"/>
                                <w:lang w:val="en-GB"/>
                              </w:rPr>
                              <w:t>.</w:t>
                            </w:r>
                          </w:p>
                          <w:p w14:paraId="7E0F5BE7" w14:textId="2FFA1D0C" w:rsidR="006E5AA4" w:rsidRPr="009B16EC" w:rsidRDefault="007C5122" w:rsidP="00224EDD">
                            <w:pPr>
                              <w:pStyle w:val="Default"/>
                              <w:numPr>
                                <w:ilvl w:val="0"/>
                                <w:numId w:val="16"/>
                              </w:numPr>
                              <w:rPr>
                                <w:rFonts w:ascii="Times New Roman" w:eastAsia="Times New Roman" w:hAnsi="Times New Roman" w:cs="Times New Roman"/>
                                <w:color w:val="000000" w:themeColor="text1"/>
                                <w:sz w:val="20"/>
                                <w:szCs w:val="20"/>
                                <w:lang w:val="en-GB"/>
                              </w:rPr>
                            </w:pPr>
                            <w:r w:rsidRPr="004D0C0A">
                              <w:rPr>
                                <w:rFonts w:ascii="Times New Roman" w:eastAsia="Times New Roman" w:hAnsi="Times New Roman" w:cs="Times New Roman"/>
                                <w:color w:val="000000" w:themeColor="text1"/>
                                <w:sz w:val="20"/>
                                <w:szCs w:val="20"/>
                                <w:lang w:val="en-GB"/>
                              </w:rPr>
                              <w:t>Letter of co-operation with the relevant municipality(ies), where the proposed action envisages co-operation with municipality(ies) or includes activities to be implemented jointly with municipality(ies).</w:t>
                            </w:r>
                            <w:bookmarkEnd w:id="2"/>
                          </w:p>
                          <w:p w14:paraId="2FBC0786" w14:textId="77777777" w:rsidR="009B16EC" w:rsidRDefault="009B16EC" w:rsidP="006E5AA4">
                            <w:pPr>
                              <w:jc w:val="both"/>
                              <w:rPr>
                                <w:color w:val="000000" w:themeColor="text1"/>
                                <w:sz w:val="20"/>
                                <w:szCs w:val="20"/>
                              </w:rPr>
                            </w:pPr>
                          </w:p>
                          <w:p w14:paraId="708C88D9" w14:textId="57BAAE42" w:rsidR="006E5AA4" w:rsidRPr="00702B8A" w:rsidRDefault="006E5AA4" w:rsidP="006E5AA4">
                            <w:pPr>
                              <w:jc w:val="both"/>
                              <w:rPr>
                                <w:color w:val="000000" w:themeColor="text1"/>
                                <w:sz w:val="20"/>
                                <w:szCs w:val="20"/>
                              </w:rPr>
                            </w:pPr>
                            <w:r w:rsidRPr="00702B8A">
                              <w:rPr>
                                <w:color w:val="000000" w:themeColor="text1"/>
                                <w:sz w:val="20"/>
                                <w:szCs w:val="20"/>
                              </w:rPr>
                              <w:t>Grant applications should be submitted in English, with the exception of “</w:t>
                            </w:r>
                            <w:r w:rsidR="00E07765">
                              <w:rPr>
                                <w:color w:val="000000" w:themeColor="text1"/>
                                <w:sz w:val="20"/>
                                <w:szCs w:val="20"/>
                              </w:rPr>
                              <w:t xml:space="preserve">official </w:t>
                            </w:r>
                            <w:r w:rsidRPr="00702B8A">
                              <w:rPr>
                                <w:color w:val="000000" w:themeColor="text1"/>
                                <w:sz w:val="20"/>
                                <w:szCs w:val="20"/>
                              </w:rPr>
                              <w:t>registration certificate as a civil society organisation or a similar proof of registration, document demonstrating that the applicant has a bank account, and operating account record for the past 4 years” which may be submitted in Turkish. Applications only in Turkish will be considered ineligible.</w:t>
                            </w:r>
                          </w:p>
                          <w:p w14:paraId="5A6AD043" w14:textId="0828864F" w:rsidR="006E5AA4" w:rsidRPr="00702B8A" w:rsidRDefault="007234A1" w:rsidP="007234A1">
                            <w:pPr>
                              <w:pStyle w:val="Default"/>
                              <w:jc w:val="both"/>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The Council of Europe reserves the right not to consider incomplete applications.</w:t>
                            </w:r>
                          </w:p>
                          <w:p w14:paraId="6F6A3C8F" w14:textId="77777777" w:rsidR="008A3728" w:rsidRPr="00702B8A" w:rsidRDefault="008A3728" w:rsidP="008756F5">
                            <w:pPr>
                              <w:ind w:right="511"/>
                              <w:rPr>
                                <w:color w:val="000000" w:themeColor="text1"/>
                                <w:sz w:val="20"/>
                                <w:szCs w:val="20"/>
                              </w:rPr>
                            </w:pPr>
                          </w:p>
                          <w:p w14:paraId="59A21AFB" w14:textId="2110302F" w:rsidR="008A3728" w:rsidRPr="00702B8A" w:rsidRDefault="008A3728" w:rsidP="007234A1">
                            <w:pPr>
                              <w:pStyle w:val="Default"/>
                              <w:numPr>
                                <w:ilvl w:val="0"/>
                                <w:numId w:val="15"/>
                              </w:numPr>
                              <w:ind w:right="511"/>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Send these documents in electronic form (Word and/or PDF) to the following e-mail address:</w:t>
                            </w:r>
                            <w:r w:rsidR="005F1922" w:rsidRPr="00702B8A">
                              <w:rPr>
                                <w:rFonts w:ascii="Times New Roman" w:eastAsia="Times New Roman" w:hAnsi="Times New Roman" w:cs="Times New Roman"/>
                                <w:color w:val="000000" w:themeColor="text1"/>
                                <w:sz w:val="20"/>
                                <w:szCs w:val="20"/>
                                <w:lang w:val="en-GB"/>
                              </w:rPr>
                              <w:t xml:space="preserve"> </w:t>
                            </w:r>
                            <w:hyperlink r:id="rId13" w:history="1">
                              <w:r w:rsidR="007234A1" w:rsidRPr="00702B8A">
                                <w:rPr>
                                  <w:rStyle w:val="Hyperlink"/>
                                  <w:rFonts w:ascii="Times New Roman" w:eastAsia="Times New Roman" w:hAnsi="Times New Roman" w:cs="Times New Roman"/>
                                  <w:b/>
                                  <w:bCs/>
                                  <w:sz w:val="20"/>
                                  <w:szCs w:val="20"/>
                                  <w:lang w:val="en-GB"/>
                                </w:rPr>
                                <w:t>ankara.office@coe.int</w:t>
                              </w:r>
                            </w:hyperlink>
                            <w:r w:rsidRPr="00702B8A">
                              <w:rPr>
                                <w:rFonts w:ascii="Times New Roman" w:eastAsia="Times New Roman" w:hAnsi="Times New Roman" w:cs="Times New Roman"/>
                                <w:color w:val="000000" w:themeColor="text1"/>
                                <w:sz w:val="20"/>
                                <w:szCs w:val="20"/>
                                <w:lang w:val="en-GB"/>
                              </w:rPr>
                              <w:t>. Emails should contain the following reference in subject:</w:t>
                            </w:r>
                            <w:r w:rsidR="005F1922" w:rsidRPr="00702B8A">
                              <w:rPr>
                                <w:rFonts w:ascii="Times New Roman" w:eastAsia="Times New Roman" w:hAnsi="Times New Roman" w:cs="Times New Roman"/>
                                <w:color w:val="000000" w:themeColor="text1"/>
                                <w:sz w:val="20"/>
                                <w:szCs w:val="20"/>
                                <w:lang w:val="en-GB"/>
                              </w:rPr>
                              <w:t xml:space="preserve"> </w:t>
                            </w:r>
                            <w:r w:rsidR="007234A1" w:rsidRPr="00702B8A">
                              <w:rPr>
                                <w:rFonts w:ascii="Times New Roman" w:eastAsia="Times New Roman" w:hAnsi="Times New Roman" w:cs="Times New Roman"/>
                                <w:color w:val="000000" w:themeColor="text1"/>
                                <w:sz w:val="20"/>
                                <w:szCs w:val="20"/>
                                <w:lang w:val="en-GB"/>
                              </w:rPr>
                              <w:t>CSF_WAJ_Grant for CSOs</w:t>
                            </w:r>
                            <w:r w:rsidRPr="00702B8A">
                              <w:rPr>
                                <w:rFonts w:ascii="Times New Roman" w:eastAsia="Times New Roman" w:hAnsi="Times New Roman" w:cs="Times New Roman"/>
                                <w:color w:val="000000" w:themeColor="text1"/>
                                <w:sz w:val="20"/>
                                <w:szCs w:val="20"/>
                                <w:lang w:val="en-GB"/>
                              </w:rPr>
                              <w:t>.</w:t>
                            </w:r>
                          </w:p>
                          <w:p w14:paraId="3AF1F1B7" w14:textId="77777777" w:rsidR="008A3728" w:rsidRPr="00702B8A" w:rsidRDefault="008A3728" w:rsidP="008756F5">
                            <w:pPr>
                              <w:pStyle w:val="Default"/>
                              <w:ind w:left="720" w:right="511"/>
                              <w:rPr>
                                <w:rFonts w:ascii="Times New Roman" w:eastAsia="Times New Roman" w:hAnsi="Times New Roman" w:cs="Times New Roman"/>
                                <w:color w:val="000000" w:themeColor="text1"/>
                                <w:sz w:val="20"/>
                                <w:szCs w:val="20"/>
                                <w:highlight w:val="yellow"/>
                                <w:lang w:val="en-GB"/>
                              </w:rPr>
                            </w:pPr>
                          </w:p>
                          <w:p w14:paraId="6ED2CDD9" w14:textId="45461F50" w:rsidR="008A3728" w:rsidRPr="00702B8A" w:rsidRDefault="008A3728" w:rsidP="00784E5C">
                            <w:pPr>
                              <w:pStyle w:val="Default"/>
                              <w:numPr>
                                <w:ilvl w:val="0"/>
                                <w:numId w:val="15"/>
                              </w:numPr>
                              <w:ind w:right="511"/>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 xml:space="preserve">Applications must be received </w:t>
                            </w:r>
                            <w:r w:rsidRPr="00702B8A">
                              <w:rPr>
                                <w:rFonts w:ascii="Times New Roman" w:eastAsia="Times New Roman" w:hAnsi="Times New Roman" w:cs="Times New Roman"/>
                                <w:b/>
                                <w:color w:val="000000" w:themeColor="text1"/>
                                <w:sz w:val="20"/>
                                <w:szCs w:val="20"/>
                                <w:u w:val="single"/>
                                <w:lang w:val="en-GB"/>
                              </w:rPr>
                              <w:t xml:space="preserve">before </w:t>
                            </w:r>
                            <w:r w:rsidR="003B0F44" w:rsidRPr="003B0F44">
                              <w:rPr>
                                <w:rFonts w:ascii="Times New Roman" w:eastAsia="Times New Roman" w:hAnsi="Times New Roman" w:cs="Times New Roman"/>
                                <w:b/>
                                <w:color w:val="000000" w:themeColor="text1"/>
                                <w:sz w:val="20"/>
                                <w:szCs w:val="20"/>
                                <w:highlight w:val="yellow"/>
                                <w:u w:val="single"/>
                                <w:lang w:val="en-GB"/>
                              </w:rPr>
                              <w:t>30</w:t>
                            </w:r>
                            <w:r w:rsidR="00414152" w:rsidRPr="003B0F44">
                              <w:rPr>
                                <w:rFonts w:ascii="Times New Roman" w:eastAsia="Times New Roman" w:hAnsi="Times New Roman" w:cs="Times New Roman"/>
                                <w:b/>
                                <w:color w:val="000000" w:themeColor="text1"/>
                                <w:sz w:val="20"/>
                                <w:szCs w:val="20"/>
                                <w:highlight w:val="yellow"/>
                                <w:u w:val="single"/>
                                <w:lang w:val="en-GB"/>
                              </w:rPr>
                              <w:t xml:space="preserve"> </w:t>
                            </w:r>
                            <w:r w:rsidR="003B0F44" w:rsidRPr="003B0F44">
                              <w:rPr>
                                <w:rFonts w:ascii="Times New Roman" w:eastAsia="Times New Roman" w:hAnsi="Times New Roman" w:cs="Times New Roman"/>
                                <w:b/>
                                <w:color w:val="000000" w:themeColor="text1"/>
                                <w:sz w:val="20"/>
                                <w:szCs w:val="20"/>
                                <w:highlight w:val="yellow"/>
                                <w:u w:val="single"/>
                                <w:lang w:val="en-GB"/>
                              </w:rPr>
                              <w:t>November</w:t>
                            </w:r>
                            <w:r w:rsidR="005F1922" w:rsidRPr="00702B8A">
                              <w:rPr>
                                <w:rFonts w:ascii="Times New Roman" w:eastAsia="Times New Roman" w:hAnsi="Times New Roman" w:cs="Times New Roman"/>
                                <w:b/>
                                <w:color w:val="000000" w:themeColor="text1"/>
                                <w:sz w:val="20"/>
                                <w:szCs w:val="20"/>
                                <w:u w:val="single"/>
                                <w:lang w:val="en-GB"/>
                              </w:rPr>
                              <w:t xml:space="preserve"> </w:t>
                            </w:r>
                            <w:r w:rsidR="00287B41">
                              <w:rPr>
                                <w:rFonts w:ascii="Times New Roman" w:eastAsia="Times New Roman" w:hAnsi="Times New Roman" w:cs="Times New Roman"/>
                                <w:b/>
                                <w:color w:val="000000" w:themeColor="text1"/>
                                <w:sz w:val="20"/>
                                <w:szCs w:val="20"/>
                                <w:u w:val="single"/>
                                <w:lang w:val="en-GB"/>
                              </w:rPr>
                              <w:t xml:space="preserve">2026 </w:t>
                            </w:r>
                            <w:r w:rsidRPr="00702B8A">
                              <w:rPr>
                                <w:rFonts w:ascii="Times New Roman" w:eastAsia="Times New Roman" w:hAnsi="Times New Roman" w:cs="Times New Roman"/>
                                <w:b/>
                                <w:color w:val="000000" w:themeColor="text1"/>
                                <w:sz w:val="20"/>
                                <w:szCs w:val="20"/>
                                <w:u w:val="single"/>
                                <w:lang w:val="en-GB"/>
                              </w:rPr>
                              <w:t>(at</w:t>
                            </w:r>
                            <w:r w:rsidR="0032321A" w:rsidRPr="00702B8A">
                              <w:rPr>
                                <w:rFonts w:ascii="Times New Roman" w:eastAsia="Times New Roman" w:hAnsi="Times New Roman" w:cs="Times New Roman"/>
                                <w:b/>
                                <w:color w:val="000000" w:themeColor="text1"/>
                                <w:sz w:val="20"/>
                                <w:szCs w:val="20"/>
                                <w:u w:val="single"/>
                                <w:lang w:val="en-GB"/>
                              </w:rPr>
                              <w:t xml:space="preserve"> </w:t>
                            </w:r>
                            <w:r w:rsidR="0011372B">
                              <w:rPr>
                                <w:rFonts w:ascii="Times New Roman" w:eastAsia="Times New Roman" w:hAnsi="Times New Roman" w:cs="Times New Roman"/>
                                <w:b/>
                                <w:color w:val="000000" w:themeColor="text1"/>
                                <w:sz w:val="20"/>
                                <w:szCs w:val="20"/>
                                <w:u w:val="single"/>
                                <w:lang w:val="en-GB"/>
                              </w:rPr>
                              <w:t>16:00_</w:t>
                            </w:r>
                            <w:r w:rsidR="003C1B9B">
                              <w:rPr>
                                <w:rFonts w:ascii="Times New Roman" w:eastAsia="Times New Roman" w:hAnsi="Times New Roman" w:cs="Times New Roman"/>
                                <w:b/>
                                <w:color w:val="000000" w:themeColor="text1"/>
                                <w:sz w:val="20"/>
                                <w:szCs w:val="20"/>
                                <w:u w:val="single"/>
                                <w:lang w:val="en-GB"/>
                              </w:rPr>
                              <w:t>GMT</w:t>
                            </w:r>
                            <w:r w:rsidR="0011372B">
                              <w:rPr>
                                <w:rFonts w:ascii="Times New Roman" w:eastAsia="Times New Roman" w:hAnsi="Times New Roman" w:cs="Times New Roman"/>
                                <w:b/>
                                <w:color w:val="000000" w:themeColor="text1"/>
                                <w:sz w:val="20"/>
                                <w:szCs w:val="20"/>
                                <w:u w:val="single"/>
                                <w:lang w:val="en-GB"/>
                              </w:rPr>
                              <w:t>+3-</w:t>
                            </w:r>
                            <w:r w:rsidR="00D22FE3">
                              <w:rPr>
                                <w:rFonts w:ascii="Times New Roman" w:eastAsia="Times New Roman" w:hAnsi="Times New Roman" w:cs="Times New Roman"/>
                                <w:b/>
                                <w:color w:val="000000" w:themeColor="text1"/>
                                <w:sz w:val="20"/>
                                <w:szCs w:val="20"/>
                                <w:u w:val="single"/>
                                <w:lang w:val="en-GB"/>
                              </w:rPr>
                              <w:t>Türkiye</w:t>
                            </w:r>
                            <w:r w:rsidR="0011372B">
                              <w:rPr>
                                <w:rFonts w:ascii="Times New Roman" w:eastAsia="Times New Roman" w:hAnsi="Times New Roman" w:cs="Times New Roman"/>
                                <w:b/>
                                <w:color w:val="000000" w:themeColor="text1"/>
                                <w:sz w:val="20"/>
                                <w:szCs w:val="20"/>
                                <w:u w:val="single"/>
                                <w:lang w:val="en-GB"/>
                              </w:rPr>
                              <w:t xml:space="preserve"> time</w:t>
                            </w:r>
                            <w:r w:rsidRPr="00702B8A">
                              <w:rPr>
                                <w:rFonts w:ascii="Times New Roman" w:eastAsia="Times New Roman" w:hAnsi="Times New Roman" w:cs="Times New Roman"/>
                                <w:b/>
                                <w:color w:val="000000" w:themeColor="text1"/>
                                <w:sz w:val="20"/>
                                <w:szCs w:val="20"/>
                                <w:u w:val="single"/>
                                <w:lang w:val="en-GB"/>
                              </w:rPr>
                              <w:t>)</w:t>
                            </w:r>
                            <w:r w:rsidRPr="00702B8A">
                              <w:rPr>
                                <w:rFonts w:ascii="Times New Roman" w:eastAsia="Times New Roman" w:hAnsi="Times New Roman" w:cs="Times New Roman"/>
                                <w:color w:val="000000" w:themeColor="text1"/>
                                <w:sz w:val="20"/>
                                <w:szCs w:val="20"/>
                                <w:lang w:val="en-GB"/>
                              </w:rPr>
                              <w:t>.</w:t>
                            </w:r>
                          </w:p>
                          <w:p w14:paraId="282FEBE7" w14:textId="77777777" w:rsidR="00164B05" w:rsidRPr="00702B8A" w:rsidRDefault="00164B05" w:rsidP="008756F5">
                            <w:pPr>
                              <w:rPr>
                                <w:b/>
                                <w:color w:val="000000" w:themeColor="text1"/>
                              </w:rPr>
                            </w:pPr>
                          </w:p>
                          <w:p w14:paraId="5179D050" w14:textId="77777777" w:rsidR="00164B05" w:rsidRPr="00702B8A" w:rsidRDefault="00164B05" w:rsidP="008756F5"/>
                          <w:p w14:paraId="49396D45" w14:textId="77777777" w:rsidR="00164B05" w:rsidRPr="00702B8A" w:rsidRDefault="00164B05" w:rsidP="008756F5"/>
                          <w:p w14:paraId="3B21D299" w14:textId="77777777" w:rsidR="00164B05" w:rsidRPr="00702B8A" w:rsidRDefault="00164B05" w:rsidP="008756F5"/>
                          <w:p w14:paraId="1B990BF4" w14:textId="77777777" w:rsidR="00164B05" w:rsidRPr="00702B8A" w:rsidRDefault="00164B05" w:rsidP="008756F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A2AAB" id="Rectangle 1" o:spid="_x0000_s1026" style="position:absolute;margin-left:0;margin-top:10.6pt;width:458.65pt;height:477.6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" fillcolor="#c6d9f1 [671]" strokecolor="#243f60 [1604]" strokeweight=".25pt">
                <v:textbox>
                  <w:txbxContent>
                    <w:p w14:paraId="04E814BE" w14:textId="77777777" w:rsidR="00164B05" w:rsidRPr="00702B8A" w:rsidRDefault="00164B05" w:rsidP="008756F5">
                      <w:pPr>
                        <w:jc w:val="center"/>
                        <w:rPr>
                          <w:b/>
                          <w:caps/>
                          <w:color w:val="000000" w:themeColor="text1"/>
                        </w:rPr>
                      </w:pPr>
                      <w:r w:rsidRPr="00702B8A">
                        <w:rPr>
                          <w:b/>
                          <w:caps/>
                          <w:color w:val="000000" w:themeColor="text1"/>
                        </w:rPr>
                        <w:t>How to apply?</w:t>
                      </w:r>
                    </w:p>
                    <w:p w14:paraId="56706C87" w14:textId="71D407B4" w:rsidR="008A3728" w:rsidRPr="00702B8A" w:rsidRDefault="008A3728" w:rsidP="00784E5C">
                      <w:pPr>
                        <w:pStyle w:val="Default"/>
                        <w:numPr>
                          <w:ilvl w:val="0"/>
                          <w:numId w:val="8"/>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Complete</w:t>
                      </w:r>
                      <w:r w:rsidR="00DD5F4B">
                        <w:rPr>
                          <w:rFonts w:ascii="Times New Roman" w:eastAsia="Times New Roman" w:hAnsi="Times New Roman" w:cs="Times New Roman"/>
                          <w:color w:val="000000" w:themeColor="text1"/>
                          <w:sz w:val="20"/>
                          <w:szCs w:val="20"/>
                          <w:lang w:val="en-GB"/>
                        </w:rPr>
                        <w:t>d</w:t>
                      </w:r>
                      <w:r w:rsidRPr="00702B8A">
                        <w:rPr>
                          <w:rFonts w:ascii="Times New Roman" w:eastAsia="Times New Roman" w:hAnsi="Times New Roman" w:cs="Times New Roman"/>
                          <w:color w:val="000000" w:themeColor="text1"/>
                          <w:sz w:val="20"/>
                          <w:szCs w:val="20"/>
                          <w:lang w:val="en-GB"/>
                        </w:rPr>
                        <w:t xml:space="preserve"> and sign</w:t>
                      </w:r>
                      <w:r w:rsidR="00DD5F4B">
                        <w:rPr>
                          <w:rFonts w:ascii="Times New Roman" w:eastAsia="Times New Roman" w:hAnsi="Times New Roman" w:cs="Times New Roman"/>
                          <w:color w:val="000000" w:themeColor="text1"/>
                          <w:sz w:val="20"/>
                          <w:szCs w:val="20"/>
                          <w:lang w:val="en-GB"/>
                        </w:rPr>
                        <w:t>ed</w:t>
                      </w:r>
                      <w:r w:rsidRPr="00702B8A">
                        <w:rPr>
                          <w:rFonts w:ascii="Times New Roman" w:eastAsia="Times New Roman" w:hAnsi="Times New Roman" w:cs="Times New Roman"/>
                          <w:color w:val="000000" w:themeColor="text1"/>
                          <w:sz w:val="20"/>
                          <w:szCs w:val="20"/>
                          <w:lang w:val="en-GB"/>
                        </w:rPr>
                        <w:t xml:space="preserve"> the </w:t>
                      </w:r>
                      <w:r w:rsidRPr="00702B8A">
                        <w:rPr>
                          <w:rFonts w:ascii="Times New Roman" w:eastAsia="Times New Roman" w:hAnsi="Times New Roman" w:cs="Times New Roman"/>
                          <w:b/>
                          <w:color w:val="000000" w:themeColor="text1"/>
                          <w:sz w:val="20"/>
                          <w:szCs w:val="20"/>
                          <w:lang w:val="en-GB"/>
                        </w:rPr>
                        <w:t>Application Form</w:t>
                      </w:r>
                      <w:r w:rsidRPr="00702B8A">
                        <w:rPr>
                          <w:rFonts w:ascii="Times New Roman" w:eastAsia="Times New Roman" w:hAnsi="Times New Roman" w:cs="Times New Roman"/>
                          <w:color w:val="000000" w:themeColor="text1"/>
                          <w:sz w:val="20"/>
                          <w:szCs w:val="20"/>
                          <w:lang w:val="en-GB"/>
                        </w:rPr>
                        <w:t xml:space="preserve"> (See </w:t>
                      </w:r>
                      <w:r w:rsidRPr="00702B8A">
                        <w:rPr>
                          <w:rFonts w:ascii="Times New Roman" w:eastAsia="Times New Roman" w:hAnsi="Times New Roman" w:cs="Times New Roman"/>
                          <w:b/>
                          <w:color w:val="000000" w:themeColor="text1"/>
                          <w:sz w:val="20"/>
                          <w:szCs w:val="20"/>
                          <w:lang w:val="en-GB"/>
                        </w:rPr>
                        <w:t>Appendix I</w:t>
                      </w:r>
                      <w:r w:rsidRPr="00702B8A">
                        <w:rPr>
                          <w:rFonts w:ascii="Times New Roman" w:eastAsia="Times New Roman" w:hAnsi="Times New Roman" w:cs="Times New Roman"/>
                          <w:color w:val="000000" w:themeColor="text1"/>
                          <w:sz w:val="20"/>
                          <w:szCs w:val="20"/>
                          <w:lang w:val="en-GB"/>
                        </w:rPr>
                        <w:t>)</w:t>
                      </w:r>
                    </w:p>
                    <w:p w14:paraId="32005707" w14:textId="77777777" w:rsidR="008A3728" w:rsidRPr="00702B8A" w:rsidRDefault="008A3728" w:rsidP="00784E5C">
                      <w:pPr>
                        <w:pStyle w:val="Default"/>
                        <w:numPr>
                          <w:ilvl w:val="0"/>
                          <w:numId w:val="8"/>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 xml:space="preserve">Attach a provisional budget (using the template reproduced in </w:t>
                      </w:r>
                      <w:r w:rsidRPr="00D2133F">
                        <w:rPr>
                          <w:rFonts w:ascii="Times New Roman" w:eastAsia="Times New Roman" w:hAnsi="Times New Roman" w:cs="Times New Roman"/>
                          <w:color w:val="000000" w:themeColor="text1"/>
                          <w:sz w:val="20"/>
                          <w:szCs w:val="20"/>
                          <w:lang w:val="en-GB"/>
                        </w:rPr>
                        <w:t>Appendix II</w:t>
                      </w:r>
                      <w:r w:rsidRPr="00702B8A">
                        <w:rPr>
                          <w:rFonts w:ascii="Times New Roman" w:eastAsia="Times New Roman" w:hAnsi="Times New Roman" w:cs="Times New Roman"/>
                          <w:color w:val="000000" w:themeColor="text1"/>
                          <w:sz w:val="20"/>
                          <w:szCs w:val="20"/>
                          <w:lang w:val="en-GB"/>
                        </w:rPr>
                        <w:t>)</w:t>
                      </w:r>
                    </w:p>
                    <w:p w14:paraId="5217752B" w14:textId="4ACE04D5" w:rsidR="00A63FDE" w:rsidRPr="00D2133F" w:rsidRDefault="00A63FDE" w:rsidP="00D2133F">
                      <w:pPr>
                        <w:pStyle w:val="Default"/>
                        <w:numPr>
                          <w:ilvl w:val="0"/>
                          <w:numId w:val="8"/>
                        </w:numPr>
                        <w:rPr>
                          <w:rFonts w:ascii="Times New Roman" w:eastAsia="Times New Roman" w:hAnsi="Times New Roman" w:cs="Times New Roman"/>
                          <w:color w:val="000000" w:themeColor="text1"/>
                          <w:sz w:val="20"/>
                          <w:szCs w:val="20"/>
                          <w:lang w:val="en-GB"/>
                        </w:rPr>
                      </w:pPr>
                      <w:r w:rsidRPr="00D2133F">
                        <w:rPr>
                          <w:rFonts w:ascii="Times New Roman" w:eastAsia="Times New Roman" w:hAnsi="Times New Roman" w:cs="Times New Roman"/>
                          <w:color w:val="000000" w:themeColor="text1"/>
                          <w:sz w:val="20"/>
                          <w:szCs w:val="20"/>
                          <w:lang w:val="en-GB"/>
                        </w:rPr>
                        <w:t>Attach a list of all owners and executive officers</w:t>
                      </w:r>
                    </w:p>
                    <w:p w14:paraId="68F6D35A" w14:textId="13502B60" w:rsidR="008A3728" w:rsidRPr="00702B8A" w:rsidRDefault="008A3728" w:rsidP="00784E5C">
                      <w:pPr>
                        <w:pStyle w:val="Default"/>
                        <w:numPr>
                          <w:ilvl w:val="0"/>
                          <w:numId w:val="8"/>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Attach the other supporting documents</w:t>
                      </w:r>
                      <w:r w:rsidR="006E5AA4" w:rsidRPr="00702B8A">
                        <w:rPr>
                          <w:rFonts w:ascii="Times New Roman" w:eastAsia="Times New Roman" w:hAnsi="Times New Roman" w:cs="Times New Roman"/>
                          <w:color w:val="000000" w:themeColor="text1"/>
                          <w:sz w:val="20"/>
                          <w:szCs w:val="20"/>
                          <w:lang w:val="en-GB"/>
                        </w:rPr>
                        <w:t xml:space="preserve"> in English</w:t>
                      </w:r>
                      <w:r w:rsidRPr="00702B8A">
                        <w:rPr>
                          <w:rFonts w:ascii="Times New Roman" w:eastAsia="Times New Roman" w:hAnsi="Times New Roman" w:cs="Times New Roman"/>
                          <w:color w:val="000000" w:themeColor="text1"/>
                          <w:sz w:val="20"/>
                          <w:szCs w:val="20"/>
                          <w:lang w:val="en-GB"/>
                        </w:rPr>
                        <w:t>:</w:t>
                      </w:r>
                    </w:p>
                    <w:p w14:paraId="1A770BF2" w14:textId="0337D2D9" w:rsidR="006E5AA4" w:rsidRPr="00702B8A" w:rsidRDefault="006E5AA4" w:rsidP="006E5AA4">
                      <w:pPr>
                        <w:pStyle w:val="Default"/>
                        <w:numPr>
                          <w:ilvl w:val="0"/>
                          <w:numId w:val="16"/>
                        </w:numPr>
                        <w:rPr>
                          <w:rFonts w:ascii="Times New Roman" w:eastAsia="Times New Roman" w:hAnsi="Times New Roman" w:cs="Times New Roman"/>
                          <w:color w:val="000000" w:themeColor="text1"/>
                          <w:sz w:val="20"/>
                          <w:szCs w:val="20"/>
                          <w:lang w:val="en-GB"/>
                        </w:rPr>
                      </w:pPr>
                      <w:bookmarkStart w:id="3" w:name="_Hlk234586237"/>
                      <w:r w:rsidRPr="00702B8A">
                        <w:rPr>
                          <w:rFonts w:ascii="Times New Roman" w:eastAsia="Times New Roman" w:hAnsi="Times New Roman" w:cs="Times New Roman"/>
                          <w:color w:val="000000" w:themeColor="text1"/>
                          <w:sz w:val="20"/>
                          <w:szCs w:val="20"/>
                          <w:lang w:val="en-GB"/>
                        </w:rPr>
                        <w:t xml:space="preserve">List of previous projects/actions implemented in Türkiye with information on the budget, period, </w:t>
                      </w:r>
                      <w:r w:rsidR="00EB5067" w:rsidRPr="00702B8A">
                        <w:rPr>
                          <w:rFonts w:ascii="Times New Roman" w:eastAsia="Times New Roman" w:hAnsi="Times New Roman" w:cs="Times New Roman"/>
                          <w:color w:val="000000" w:themeColor="text1"/>
                          <w:sz w:val="20"/>
                          <w:szCs w:val="20"/>
                          <w:lang w:val="en-GB"/>
                        </w:rPr>
                        <w:t>purpose</w:t>
                      </w:r>
                      <w:r w:rsidR="00EB5067">
                        <w:rPr>
                          <w:rFonts w:ascii="Times New Roman" w:eastAsia="Times New Roman" w:hAnsi="Times New Roman" w:cs="Times New Roman"/>
                          <w:color w:val="000000" w:themeColor="text1"/>
                          <w:sz w:val="20"/>
                          <w:szCs w:val="20"/>
                          <w:lang w:val="en-GB"/>
                        </w:rPr>
                        <w:t>,</w:t>
                      </w:r>
                      <w:r w:rsidR="00EB5067" w:rsidRPr="00702B8A">
                        <w:rPr>
                          <w:rFonts w:ascii="Times New Roman" w:eastAsia="Times New Roman" w:hAnsi="Times New Roman" w:cs="Times New Roman"/>
                          <w:color w:val="000000" w:themeColor="text1"/>
                          <w:sz w:val="20"/>
                          <w:szCs w:val="20"/>
                          <w:lang w:val="en-GB"/>
                        </w:rPr>
                        <w:t xml:space="preserve"> content</w:t>
                      </w:r>
                      <w:r w:rsidRPr="00702B8A">
                        <w:rPr>
                          <w:rFonts w:ascii="Times New Roman" w:eastAsia="Times New Roman" w:hAnsi="Times New Roman" w:cs="Times New Roman"/>
                          <w:color w:val="000000" w:themeColor="text1"/>
                          <w:sz w:val="20"/>
                          <w:szCs w:val="20"/>
                          <w:lang w:val="en-GB"/>
                        </w:rPr>
                        <w:t xml:space="preserve"> of the project/action</w:t>
                      </w:r>
                      <w:r w:rsidR="00C02CD2">
                        <w:rPr>
                          <w:rFonts w:ascii="Times New Roman" w:eastAsia="Times New Roman" w:hAnsi="Times New Roman" w:cs="Times New Roman"/>
                          <w:color w:val="000000" w:themeColor="text1"/>
                          <w:sz w:val="20"/>
                          <w:szCs w:val="20"/>
                          <w:lang w:val="en-GB"/>
                        </w:rPr>
                        <w:t>, and number of personnel involved</w:t>
                      </w:r>
                      <w:bookmarkEnd w:id="3"/>
                      <w:r w:rsidRPr="00702B8A">
                        <w:rPr>
                          <w:rFonts w:ascii="Times New Roman" w:eastAsia="Times New Roman" w:hAnsi="Times New Roman" w:cs="Times New Roman"/>
                          <w:color w:val="000000" w:themeColor="text1"/>
                          <w:sz w:val="20"/>
                          <w:szCs w:val="20"/>
                          <w:lang w:val="en-GB"/>
                        </w:rPr>
                        <w:t>;</w:t>
                      </w:r>
                    </w:p>
                    <w:p w14:paraId="2E566261" w14:textId="68F85A04" w:rsidR="006E5AA4" w:rsidRPr="00702B8A" w:rsidRDefault="00E07765" w:rsidP="006E5AA4">
                      <w:pPr>
                        <w:pStyle w:val="Default"/>
                        <w:numPr>
                          <w:ilvl w:val="0"/>
                          <w:numId w:val="16"/>
                        </w:numPr>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t>The official r</w:t>
                      </w:r>
                      <w:r w:rsidR="006E5AA4" w:rsidRPr="00702B8A">
                        <w:rPr>
                          <w:rFonts w:ascii="Times New Roman" w:eastAsia="Times New Roman" w:hAnsi="Times New Roman" w:cs="Times New Roman"/>
                          <w:color w:val="000000" w:themeColor="text1"/>
                          <w:sz w:val="20"/>
                          <w:szCs w:val="20"/>
                          <w:lang w:val="en-GB"/>
                        </w:rPr>
                        <w:t>egistration certificate as a civil society organisation or a similar proof of registration;</w:t>
                      </w:r>
                    </w:p>
                    <w:p w14:paraId="3301A924" w14:textId="3F221AAD" w:rsidR="006E5AA4" w:rsidRPr="00702B8A" w:rsidRDefault="00E07765" w:rsidP="006E5AA4">
                      <w:pPr>
                        <w:pStyle w:val="Default"/>
                        <w:numPr>
                          <w:ilvl w:val="0"/>
                          <w:numId w:val="16"/>
                        </w:numPr>
                        <w:rPr>
                          <w:rFonts w:ascii="Times New Roman" w:eastAsia="Times New Roman" w:hAnsi="Times New Roman" w:cs="Times New Roman"/>
                          <w:color w:val="000000" w:themeColor="text1"/>
                          <w:sz w:val="20"/>
                          <w:szCs w:val="20"/>
                          <w:lang w:val="en-GB"/>
                        </w:rPr>
                      </w:pPr>
                      <w:r>
                        <w:rPr>
                          <w:rFonts w:ascii="Times New Roman" w:eastAsia="Times New Roman" w:hAnsi="Times New Roman" w:cs="Times New Roman"/>
                          <w:color w:val="000000" w:themeColor="text1"/>
                          <w:sz w:val="20"/>
                          <w:szCs w:val="20"/>
                          <w:lang w:val="en-GB"/>
                        </w:rPr>
                        <w:t>The copy of the s</w:t>
                      </w:r>
                      <w:r w:rsidR="006E5AA4" w:rsidRPr="00702B8A">
                        <w:rPr>
                          <w:rFonts w:ascii="Times New Roman" w:eastAsia="Times New Roman" w:hAnsi="Times New Roman" w:cs="Times New Roman"/>
                          <w:color w:val="000000" w:themeColor="text1"/>
                          <w:sz w:val="20"/>
                          <w:szCs w:val="20"/>
                          <w:lang w:val="en-GB"/>
                        </w:rPr>
                        <w:t>tatute of the organisation(s), or equivalent;</w:t>
                      </w:r>
                    </w:p>
                    <w:p w14:paraId="39EE27BB" w14:textId="77777777" w:rsidR="006E5AA4" w:rsidRPr="00702B8A" w:rsidRDefault="006E5AA4" w:rsidP="006E5AA4">
                      <w:pPr>
                        <w:pStyle w:val="Default"/>
                        <w:numPr>
                          <w:ilvl w:val="0"/>
                          <w:numId w:val="16"/>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Authorisation of the legal representative to act on behalf of the applicant;</w:t>
                      </w:r>
                    </w:p>
                    <w:p w14:paraId="4980EDCD" w14:textId="1120FA49" w:rsidR="006E5AA4" w:rsidRPr="00702B8A" w:rsidRDefault="004212E3" w:rsidP="006E5AA4">
                      <w:pPr>
                        <w:pStyle w:val="Default"/>
                        <w:numPr>
                          <w:ilvl w:val="0"/>
                          <w:numId w:val="16"/>
                        </w:numPr>
                        <w:rPr>
                          <w:rFonts w:ascii="Times New Roman" w:eastAsia="Times New Roman" w:hAnsi="Times New Roman" w:cs="Times New Roman"/>
                          <w:color w:val="000000" w:themeColor="text1"/>
                          <w:sz w:val="20"/>
                          <w:szCs w:val="20"/>
                          <w:lang w:val="en-GB"/>
                        </w:rPr>
                      </w:pPr>
                      <w:r w:rsidRPr="00927070">
                        <w:rPr>
                          <w:rFonts w:ascii="Times New Roman" w:eastAsia="Times New Roman" w:hAnsi="Times New Roman" w:cs="Times New Roman"/>
                          <w:color w:val="000000" w:themeColor="text1"/>
                          <w:sz w:val="20"/>
                          <w:szCs w:val="20"/>
                          <w:lang w:val="en-GB"/>
                        </w:rPr>
                        <w:t>Bank statement confirming the existence of the bank account in the name of the applicant</w:t>
                      </w:r>
                      <w:r w:rsidR="006E5AA4" w:rsidRPr="00702B8A">
                        <w:rPr>
                          <w:rFonts w:ascii="Times New Roman" w:eastAsia="Times New Roman" w:hAnsi="Times New Roman" w:cs="Times New Roman"/>
                          <w:color w:val="000000" w:themeColor="text1"/>
                          <w:sz w:val="20"/>
                          <w:szCs w:val="20"/>
                          <w:lang w:val="en-GB"/>
                        </w:rPr>
                        <w:t>;</w:t>
                      </w:r>
                    </w:p>
                    <w:p w14:paraId="5A2B2A4F" w14:textId="0B6F0B2F" w:rsidR="00414152" w:rsidRPr="00702B8A" w:rsidRDefault="006E5AA4" w:rsidP="006E5AA4">
                      <w:pPr>
                        <w:pStyle w:val="Default"/>
                        <w:numPr>
                          <w:ilvl w:val="0"/>
                          <w:numId w:val="16"/>
                        </w:numPr>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CVs of the key staff involved in the implementation of a proposed grant project;</w:t>
                      </w:r>
                    </w:p>
                    <w:p w14:paraId="624660AE" w14:textId="63F3F523" w:rsidR="00461748" w:rsidRDefault="006E5AA4" w:rsidP="00414152">
                      <w:pPr>
                        <w:pStyle w:val="Default"/>
                        <w:numPr>
                          <w:ilvl w:val="0"/>
                          <w:numId w:val="16"/>
                        </w:numPr>
                        <w:rPr>
                          <w:rFonts w:ascii="Times New Roman" w:eastAsia="Times New Roman" w:hAnsi="Times New Roman" w:cs="Times New Roman"/>
                          <w:color w:val="000000" w:themeColor="text1"/>
                          <w:sz w:val="20"/>
                          <w:szCs w:val="20"/>
                          <w:lang w:val="en-GB"/>
                        </w:rPr>
                      </w:pPr>
                      <w:bookmarkStart w:id="4" w:name="_Hlk234586015"/>
                      <w:r w:rsidRPr="00414152">
                        <w:rPr>
                          <w:rFonts w:ascii="Times New Roman" w:eastAsia="Times New Roman" w:hAnsi="Times New Roman" w:cs="Times New Roman"/>
                          <w:color w:val="000000" w:themeColor="text1"/>
                          <w:sz w:val="20"/>
                          <w:szCs w:val="20"/>
                          <w:lang w:val="en-GB"/>
                        </w:rPr>
                        <w:t>Operating account record for the past 4 years</w:t>
                      </w:r>
                      <w:bookmarkStart w:id="5" w:name="_Hlk158158125"/>
                      <w:r w:rsidR="00C02CD2">
                        <w:rPr>
                          <w:rFonts w:ascii="Times New Roman" w:eastAsia="Times New Roman" w:hAnsi="Times New Roman" w:cs="Times New Roman"/>
                          <w:color w:val="000000" w:themeColor="text1"/>
                          <w:sz w:val="20"/>
                          <w:szCs w:val="20"/>
                          <w:lang w:val="en-GB"/>
                        </w:rPr>
                        <w:t xml:space="preserve"> including financial information (incomes and expenditures</w:t>
                      </w:r>
                      <w:r w:rsidR="000E1988">
                        <w:rPr>
                          <w:rFonts w:ascii="Times New Roman" w:eastAsia="Times New Roman" w:hAnsi="Times New Roman" w:cs="Times New Roman"/>
                          <w:color w:val="000000" w:themeColor="text1"/>
                          <w:sz w:val="20"/>
                          <w:szCs w:val="20"/>
                          <w:lang w:val="en-GB"/>
                        </w:rPr>
                        <w:t>)</w:t>
                      </w:r>
                      <w:r w:rsidR="00414152">
                        <w:rPr>
                          <w:rFonts w:ascii="Times New Roman" w:eastAsia="Times New Roman" w:hAnsi="Times New Roman" w:cs="Times New Roman"/>
                          <w:color w:val="000000" w:themeColor="text1"/>
                          <w:sz w:val="20"/>
                          <w:szCs w:val="20"/>
                          <w:lang w:val="en-GB"/>
                        </w:rPr>
                        <w:t>;</w:t>
                      </w:r>
                    </w:p>
                    <w:bookmarkEnd w:id="4"/>
                    <w:p w14:paraId="3D5A9165" w14:textId="77777777" w:rsidR="007C5122" w:rsidRDefault="007C5122" w:rsidP="007C5122">
                      <w:pPr>
                        <w:pStyle w:val="Default"/>
                        <w:numPr>
                          <w:ilvl w:val="0"/>
                          <w:numId w:val="16"/>
                        </w:numPr>
                        <w:rPr>
                          <w:rFonts w:ascii="Times New Roman" w:eastAsia="Times New Roman" w:hAnsi="Times New Roman" w:cs="Times New Roman"/>
                          <w:color w:val="000000" w:themeColor="text1"/>
                          <w:sz w:val="20"/>
                          <w:szCs w:val="20"/>
                          <w:lang w:val="en-GB"/>
                        </w:rPr>
                      </w:pPr>
                      <w:r w:rsidRPr="004D0C0A">
                        <w:rPr>
                          <w:rFonts w:ascii="Times New Roman" w:eastAsia="Times New Roman" w:hAnsi="Times New Roman" w:cs="Times New Roman"/>
                          <w:color w:val="000000" w:themeColor="text1"/>
                          <w:sz w:val="20"/>
                          <w:szCs w:val="20"/>
                          <w:lang w:val="en-GB"/>
                        </w:rPr>
                        <w:t>Letter of co-operation with the relevant bar association(s)</w:t>
                      </w:r>
                      <w:r>
                        <w:rPr>
                          <w:rFonts w:ascii="Times New Roman" w:eastAsia="Times New Roman" w:hAnsi="Times New Roman" w:cs="Times New Roman"/>
                          <w:color w:val="000000" w:themeColor="text1"/>
                          <w:sz w:val="20"/>
                          <w:szCs w:val="20"/>
                          <w:lang w:val="en-GB"/>
                        </w:rPr>
                        <w:t>.</w:t>
                      </w:r>
                    </w:p>
                    <w:p w14:paraId="7E0F5BE7" w14:textId="2FFA1D0C" w:rsidR="006E5AA4" w:rsidRPr="009B16EC" w:rsidRDefault="007C5122" w:rsidP="00224EDD">
                      <w:pPr>
                        <w:pStyle w:val="Default"/>
                        <w:numPr>
                          <w:ilvl w:val="0"/>
                          <w:numId w:val="16"/>
                        </w:numPr>
                        <w:rPr>
                          <w:rFonts w:ascii="Times New Roman" w:eastAsia="Times New Roman" w:hAnsi="Times New Roman" w:cs="Times New Roman"/>
                          <w:color w:val="000000" w:themeColor="text1"/>
                          <w:sz w:val="20"/>
                          <w:szCs w:val="20"/>
                          <w:lang w:val="en-GB"/>
                        </w:rPr>
                      </w:pPr>
                      <w:r w:rsidRPr="004D0C0A">
                        <w:rPr>
                          <w:rFonts w:ascii="Times New Roman" w:eastAsia="Times New Roman" w:hAnsi="Times New Roman" w:cs="Times New Roman"/>
                          <w:color w:val="000000" w:themeColor="text1"/>
                          <w:sz w:val="20"/>
                          <w:szCs w:val="20"/>
                          <w:lang w:val="en-GB"/>
                        </w:rPr>
                        <w:t>Letter of co-operation with the relevant municipality(ies), where the proposed action envisages co-operation with municipality(ies) or includes activities to be implemented jointly with municipality(ies).</w:t>
                      </w:r>
                      <w:bookmarkEnd w:id="5"/>
                    </w:p>
                    <w:p w14:paraId="2FBC0786" w14:textId="77777777" w:rsidR="009B16EC" w:rsidRDefault="009B16EC" w:rsidP="006E5AA4">
                      <w:pPr>
                        <w:jc w:val="both"/>
                        <w:rPr>
                          <w:color w:val="000000" w:themeColor="text1"/>
                          <w:sz w:val="20"/>
                          <w:szCs w:val="20"/>
                        </w:rPr>
                      </w:pPr>
                    </w:p>
                    <w:p w14:paraId="708C88D9" w14:textId="57BAAE42" w:rsidR="006E5AA4" w:rsidRPr="00702B8A" w:rsidRDefault="006E5AA4" w:rsidP="006E5AA4">
                      <w:pPr>
                        <w:jc w:val="both"/>
                        <w:rPr>
                          <w:color w:val="000000" w:themeColor="text1"/>
                          <w:sz w:val="20"/>
                          <w:szCs w:val="20"/>
                        </w:rPr>
                      </w:pPr>
                      <w:r w:rsidRPr="00702B8A">
                        <w:rPr>
                          <w:color w:val="000000" w:themeColor="text1"/>
                          <w:sz w:val="20"/>
                          <w:szCs w:val="20"/>
                        </w:rPr>
                        <w:t>Grant applications should be submitted in English, with the exception of “</w:t>
                      </w:r>
                      <w:r w:rsidR="00E07765">
                        <w:rPr>
                          <w:color w:val="000000" w:themeColor="text1"/>
                          <w:sz w:val="20"/>
                          <w:szCs w:val="20"/>
                        </w:rPr>
                        <w:t xml:space="preserve">official </w:t>
                      </w:r>
                      <w:r w:rsidRPr="00702B8A">
                        <w:rPr>
                          <w:color w:val="000000" w:themeColor="text1"/>
                          <w:sz w:val="20"/>
                          <w:szCs w:val="20"/>
                        </w:rPr>
                        <w:t>registration certificate as a civil society organisation or a similar proof of registration, document demonstrating that the applicant has a bank account, and operating account record for the past 4 years” which may be submitted in Turkish. Applications only in Turkish will be considered ineligible.</w:t>
                      </w:r>
                    </w:p>
                    <w:p w14:paraId="5A6AD043" w14:textId="0828864F" w:rsidR="006E5AA4" w:rsidRPr="00702B8A" w:rsidRDefault="007234A1" w:rsidP="007234A1">
                      <w:pPr>
                        <w:pStyle w:val="Default"/>
                        <w:jc w:val="both"/>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The Council of Europe reserves the right not to consider incomplete applications.</w:t>
                      </w:r>
                    </w:p>
                    <w:p w14:paraId="6F6A3C8F" w14:textId="77777777" w:rsidR="008A3728" w:rsidRPr="00702B8A" w:rsidRDefault="008A3728" w:rsidP="008756F5">
                      <w:pPr>
                        <w:ind w:right="511"/>
                        <w:rPr>
                          <w:color w:val="000000" w:themeColor="text1"/>
                          <w:sz w:val="20"/>
                          <w:szCs w:val="20"/>
                        </w:rPr>
                      </w:pPr>
                    </w:p>
                    <w:p w14:paraId="59A21AFB" w14:textId="2110302F" w:rsidR="008A3728" w:rsidRPr="00702B8A" w:rsidRDefault="008A3728" w:rsidP="007234A1">
                      <w:pPr>
                        <w:pStyle w:val="Default"/>
                        <w:numPr>
                          <w:ilvl w:val="0"/>
                          <w:numId w:val="15"/>
                        </w:numPr>
                        <w:ind w:right="511"/>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Send these documents in electronic form (Word and/or PDF) to the following e-mail address:</w:t>
                      </w:r>
                      <w:r w:rsidR="005F1922" w:rsidRPr="00702B8A">
                        <w:rPr>
                          <w:rFonts w:ascii="Times New Roman" w:eastAsia="Times New Roman" w:hAnsi="Times New Roman" w:cs="Times New Roman"/>
                          <w:color w:val="000000" w:themeColor="text1"/>
                          <w:sz w:val="20"/>
                          <w:szCs w:val="20"/>
                          <w:lang w:val="en-GB"/>
                        </w:rPr>
                        <w:t xml:space="preserve"> </w:t>
                      </w:r>
                      <w:hyperlink r:id="rId14" w:history="1">
                        <w:r w:rsidR="007234A1" w:rsidRPr="00702B8A">
                          <w:rPr>
                            <w:rStyle w:val="Hyperlink"/>
                            <w:rFonts w:ascii="Times New Roman" w:eastAsia="Times New Roman" w:hAnsi="Times New Roman" w:cs="Times New Roman"/>
                            <w:b/>
                            <w:bCs/>
                            <w:sz w:val="20"/>
                            <w:szCs w:val="20"/>
                            <w:lang w:val="en-GB"/>
                          </w:rPr>
                          <w:t>ankara.office@coe.int</w:t>
                        </w:r>
                      </w:hyperlink>
                      <w:r w:rsidRPr="00702B8A">
                        <w:rPr>
                          <w:rFonts w:ascii="Times New Roman" w:eastAsia="Times New Roman" w:hAnsi="Times New Roman" w:cs="Times New Roman"/>
                          <w:color w:val="000000" w:themeColor="text1"/>
                          <w:sz w:val="20"/>
                          <w:szCs w:val="20"/>
                          <w:lang w:val="en-GB"/>
                        </w:rPr>
                        <w:t>. Emails should contain the following reference in subject:</w:t>
                      </w:r>
                      <w:r w:rsidR="005F1922" w:rsidRPr="00702B8A">
                        <w:rPr>
                          <w:rFonts w:ascii="Times New Roman" w:eastAsia="Times New Roman" w:hAnsi="Times New Roman" w:cs="Times New Roman"/>
                          <w:color w:val="000000" w:themeColor="text1"/>
                          <w:sz w:val="20"/>
                          <w:szCs w:val="20"/>
                          <w:lang w:val="en-GB"/>
                        </w:rPr>
                        <w:t xml:space="preserve"> </w:t>
                      </w:r>
                      <w:r w:rsidR="007234A1" w:rsidRPr="00702B8A">
                        <w:rPr>
                          <w:rFonts w:ascii="Times New Roman" w:eastAsia="Times New Roman" w:hAnsi="Times New Roman" w:cs="Times New Roman"/>
                          <w:color w:val="000000" w:themeColor="text1"/>
                          <w:sz w:val="20"/>
                          <w:szCs w:val="20"/>
                          <w:lang w:val="en-GB"/>
                        </w:rPr>
                        <w:t>CSF_WAJ_Grant for CSOs</w:t>
                      </w:r>
                      <w:r w:rsidRPr="00702B8A">
                        <w:rPr>
                          <w:rFonts w:ascii="Times New Roman" w:eastAsia="Times New Roman" w:hAnsi="Times New Roman" w:cs="Times New Roman"/>
                          <w:color w:val="000000" w:themeColor="text1"/>
                          <w:sz w:val="20"/>
                          <w:szCs w:val="20"/>
                          <w:lang w:val="en-GB"/>
                        </w:rPr>
                        <w:t>.</w:t>
                      </w:r>
                    </w:p>
                    <w:p w14:paraId="3AF1F1B7" w14:textId="77777777" w:rsidR="008A3728" w:rsidRPr="00702B8A" w:rsidRDefault="008A3728" w:rsidP="008756F5">
                      <w:pPr>
                        <w:pStyle w:val="Default"/>
                        <w:ind w:left="720" w:right="511"/>
                        <w:rPr>
                          <w:rFonts w:ascii="Times New Roman" w:eastAsia="Times New Roman" w:hAnsi="Times New Roman" w:cs="Times New Roman"/>
                          <w:color w:val="000000" w:themeColor="text1"/>
                          <w:sz w:val="20"/>
                          <w:szCs w:val="20"/>
                          <w:highlight w:val="yellow"/>
                          <w:lang w:val="en-GB"/>
                        </w:rPr>
                      </w:pPr>
                    </w:p>
                    <w:p w14:paraId="6ED2CDD9" w14:textId="45461F50" w:rsidR="008A3728" w:rsidRPr="00702B8A" w:rsidRDefault="008A3728" w:rsidP="00784E5C">
                      <w:pPr>
                        <w:pStyle w:val="Default"/>
                        <w:numPr>
                          <w:ilvl w:val="0"/>
                          <w:numId w:val="15"/>
                        </w:numPr>
                        <w:ind w:right="511"/>
                        <w:rPr>
                          <w:rFonts w:ascii="Times New Roman" w:eastAsia="Times New Roman" w:hAnsi="Times New Roman" w:cs="Times New Roman"/>
                          <w:color w:val="000000" w:themeColor="text1"/>
                          <w:sz w:val="20"/>
                          <w:szCs w:val="20"/>
                          <w:lang w:val="en-GB"/>
                        </w:rPr>
                      </w:pPr>
                      <w:r w:rsidRPr="00702B8A">
                        <w:rPr>
                          <w:rFonts w:ascii="Times New Roman" w:eastAsia="Times New Roman" w:hAnsi="Times New Roman" w:cs="Times New Roman"/>
                          <w:color w:val="000000" w:themeColor="text1"/>
                          <w:sz w:val="20"/>
                          <w:szCs w:val="20"/>
                          <w:lang w:val="en-GB"/>
                        </w:rPr>
                        <w:t xml:space="preserve">Applications must be received </w:t>
                      </w:r>
                      <w:r w:rsidRPr="00702B8A">
                        <w:rPr>
                          <w:rFonts w:ascii="Times New Roman" w:eastAsia="Times New Roman" w:hAnsi="Times New Roman" w:cs="Times New Roman"/>
                          <w:b/>
                          <w:color w:val="000000" w:themeColor="text1"/>
                          <w:sz w:val="20"/>
                          <w:szCs w:val="20"/>
                          <w:u w:val="single"/>
                          <w:lang w:val="en-GB"/>
                        </w:rPr>
                        <w:t xml:space="preserve">before </w:t>
                      </w:r>
                      <w:r w:rsidR="003B0F44" w:rsidRPr="003B0F44">
                        <w:rPr>
                          <w:rFonts w:ascii="Times New Roman" w:eastAsia="Times New Roman" w:hAnsi="Times New Roman" w:cs="Times New Roman"/>
                          <w:b/>
                          <w:color w:val="000000" w:themeColor="text1"/>
                          <w:sz w:val="20"/>
                          <w:szCs w:val="20"/>
                          <w:highlight w:val="yellow"/>
                          <w:u w:val="single"/>
                          <w:lang w:val="en-GB"/>
                        </w:rPr>
                        <w:t>30</w:t>
                      </w:r>
                      <w:r w:rsidR="00414152" w:rsidRPr="003B0F44">
                        <w:rPr>
                          <w:rFonts w:ascii="Times New Roman" w:eastAsia="Times New Roman" w:hAnsi="Times New Roman" w:cs="Times New Roman"/>
                          <w:b/>
                          <w:color w:val="000000" w:themeColor="text1"/>
                          <w:sz w:val="20"/>
                          <w:szCs w:val="20"/>
                          <w:highlight w:val="yellow"/>
                          <w:u w:val="single"/>
                          <w:lang w:val="en-GB"/>
                        </w:rPr>
                        <w:t xml:space="preserve"> </w:t>
                      </w:r>
                      <w:r w:rsidR="003B0F44" w:rsidRPr="003B0F44">
                        <w:rPr>
                          <w:rFonts w:ascii="Times New Roman" w:eastAsia="Times New Roman" w:hAnsi="Times New Roman" w:cs="Times New Roman"/>
                          <w:b/>
                          <w:color w:val="000000" w:themeColor="text1"/>
                          <w:sz w:val="20"/>
                          <w:szCs w:val="20"/>
                          <w:highlight w:val="yellow"/>
                          <w:u w:val="single"/>
                          <w:lang w:val="en-GB"/>
                        </w:rPr>
                        <w:t>November</w:t>
                      </w:r>
                      <w:r w:rsidR="005F1922" w:rsidRPr="00702B8A">
                        <w:rPr>
                          <w:rFonts w:ascii="Times New Roman" w:eastAsia="Times New Roman" w:hAnsi="Times New Roman" w:cs="Times New Roman"/>
                          <w:b/>
                          <w:color w:val="000000" w:themeColor="text1"/>
                          <w:sz w:val="20"/>
                          <w:szCs w:val="20"/>
                          <w:u w:val="single"/>
                          <w:lang w:val="en-GB"/>
                        </w:rPr>
                        <w:t xml:space="preserve"> </w:t>
                      </w:r>
                      <w:r w:rsidR="00287B41">
                        <w:rPr>
                          <w:rFonts w:ascii="Times New Roman" w:eastAsia="Times New Roman" w:hAnsi="Times New Roman" w:cs="Times New Roman"/>
                          <w:b/>
                          <w:color w:val="000000" w:themeColor="text1"/>
                          <w:sz w:val="20"/>
                          <w:szCs w:val="20"/>
                          <w:u w:val="single"/>
                          <w:lang w:val="en-GB"/>
                        </w:rPr>
                        <w:t xml:space="preserve">2026 </w:t>
                      </w:r>
                      <w:r w:rsidRPr="00702B8A">
                        <w:rPr>
                          <w:rFonts w:ascii="Times New Roman" w:eastAsia="Times New Roman" w:hAnsi="Times New Roman" w:cs="Times New Roman"/>
                          <w:b/>
                          <w:color w:val="000000" w:themeColor="text1"/>
                          <w:sz w:val="20"/>
                          <w:szCs w:val="20"/>
                          <w:u w:val="single"/>
                          <w:lang w:val="en-GB"/>
                        </w:rPr>
                        <w:t>(at</w:t>
                      </w:r>
                      <w:r w:rsidR="0032321A" w:rsidRPr="00702B8A">
                        <w:rPr>
                          <w:rFonts w:ascii="Times New Roman" w:eastAsia="Times New Roman" w:hAnsi="Times New Roman" w:cs="Times New Roman"/>
                          <w:b/>
                          <w:color w:val="000000" w:themeColor="text1"/>
                          <w:sz w:val="20"/>
                          <w:szCs w:val="20"/>
                          <w:u w:val="single"/>
                          <w:lang w:val="en-GB"/>
                        </w:rPr>
                        <w:t xml:space="preserve"> </w:t>
                      </w:r>
                      <w:r w:rsidR="0011372B">
                        <w:rPr>
                          <w:rFonts w:ascii="Times New Roman" w:eastAsia="Times New Roman" w:hAnsi="Times New Roman" w:cs="Times New Roman"/>
                          <w:b/>
                          <w:color w:val="000000" w:themeColor="text1"/>
                          <w:sz w:val="20"/>
                          <w:szCs w:val="20"/>
                          <w:u w:val="single"/>
                          <w:lang w:val="en-GB"/>
                        </w:rPr>
                        <w:t>16:00_</w:t>
                      </w:r>
                      <w:r w:rsidR="003C1B9B">
                        <w:rPr>
                          <w:rFonts w:ascii="Times New Roman" w:eastAsia="Times New Roman" w:hAnsi="Times New Roman" w:cs="Times New Roman"/>
                          <w:b/>
                          <w:color w:val="000000" w:themeColor="text1"/>
                          <w:sz w:val="20"/>
                          <w:szCs w:val="20"/>
                          <w:u w:val="single"/>
                          <w:lang w:val="en-GB"/>
                        </w:rPr>
                        <w:t>GMT</w:t>
                      </w:r>
                      <w:r w:rsidR="0011372B">
                        <w:rPr>
                          <w:rFonts w:ascii="Times New Roman" w:eastAsia="Times New Roman" w:hAnsi="Times New Roman" w:cs="Times New Roman"/>
                          <w:b/>
                          <w:color w:val="000000" w:themeColor="text1"/>
                          <w:sz w:val="20"/>
                          <w:szCs w:val="20"/>
                          <w:u w:val="single"/>
                          <w:lang w:val="en-GB"/>
                        </w:rPr>
                        <w:t>+3-</w:t>
                      </w:r>
                      <w:r w:rsidR="00D22FE3">
                        <w:rPr>
                          <w:rFonts w:ascii="Times New Roman" w:eastAsia="Times New Roman" w:hAnsi="Times New Roman" w:cs="Times New Roman"/>
                          <w:b/>
                          <w:color w:val="000000" w:themeColor="text1"/>
                          <w:sz w:val="20"/>
                          <w:szCs w:val="20"/>
                          <w:u w:val="single"/>
                          <w:lang w:val="en-GB"/>
                        </w:rPr>
                        <w:t>Türkiye</w:t>
                      </w:r>
                      <w:r w:rsidR="0011372B">
                        <w:rPr>
                          <w:rFonts w:ascii="Times New Roman" w:eastAsia="Times New Roman" w:hAnsi="Times New Roman" w:cs="Times New Roman"/>
                          <w:b/>
                          <w:color w:val="000000" w:themeColor="text1"/>
                          <w:sz w:val="20"/>
                          <w:szCs w:val="20"/>
                          <w:u w:val="single"/>
                          <w:lang w:val="en-GB"/>
                        </w:rPr>
                        <w:t xml:space="preserve"> time</w:t>
                      </w:r>
                      <w:r w:rsidRPr="00702B8A">
                        <w:rPr>
                          <w:rFonts w:ascii="Times New Roman" w:eastAsia="Times New Roman" w:hAnsi="Times New Roman" w:cs="Times New Roman"/>
                          <w:b/>
                          <w:color w:val="000000" w:themeColor="text1"/>
                          <w:sz w:val="20"/>
                          <w:szCs w:val="20"/>
                          <w:u w:val="single"/>
                          <w:lang w:val="en-GB"/>
                        </w:rPr>
                        <w:t>)</w:t>
                      </w:r>
                      <w:r w:rsidRPr="00702B8A">
                        <w:rPr>
                          <w:rFonts w:ascii="Times New Roman" w:eastAsia="Times New Roman" w:hAnsi="Times New Roman" w:cs="Times New Roman"/>
                          <w:color w:val="000000" w:themeColor="text1"/>
                          <w:sz w:val="20"/>
                          <w:szCs w:val="20"/>
                          <w:lang w:val="en-GB"/>
                        </w:rPr>
                        <w:t>.</w:t>
                      </w:r>
                    </w:p>
                    <w:p w14:paraId="282FEBE7" w14:textId="77777777" w:rsidR="00164B05" w:rsidRPr="00702B8A" w:rsidRDefault="00164B05" w:rsidP="008756F5">
                      <w:pPr>
                        <w:rPr>
                          <w:b/>
                          <w:color w:val="000000" w:themeColor="text1"/>
                        </w:rPr>
                      </w:pPr>
                    </w:p>
                    <w:p w14:paraId="5179D050" w14:textId="77777777" w:rsidR="00164B05" w:rsidRPr="00702B8A" w:rsidRDefault="00164B05" w:rsidP="008756F5"/>
                    <w:p w14:paraId="49396D45" w14:textId="77777777" w:rsidR="00164B05" w:rsidRPr="00702B8A" w:rsidRDefault="00164B05" w:rsidP="008756F5"/>
                    <w:p w14:paraId="3B21D299" w14:textId="77777777" w:rsidR="00164B05" w:rsidRPr="00702B8A" w:rsidRDefault="00164B05" w:rsidP="008756F5"/>
                    <w:p w14:paraId="1B990BF4" w14:textId="77777777" w:rsidR="00164B05" w:rsidRPr="00702B8A" w:rsidRDefault="00164B05" w:rsidP="008756F5"/>
                  </w:txbxContent>
                </v:textbox>
                <w10:wrap anchorx="page"/>
              </v:rect>
            </w:pict>
          </mc:Fallback>
        </mc:AlternateContent>
      </w:r>
      <w:r w:rsidR="00824FB1" w:rsidRPr="00164B05">
        <w:rPr>
          <w:sz w:val="22"/>
          <w:szCs w:val="22"/>
        </w:rPr>
        <w:br w:type="page"/>
      </w:r>
    </w:p>
    <w:p w14:paraId="58D16F94" w14:textId="77777777" w:rsidR="00824FB1" w:rsidRPr="00164B05" w:rsidRDefault="001E0DB7" w:rsidP="00784E5C">
      <w:pPr>
        <w:pStyle w:val="ListParagraph"/>
        <w:numPr>
          <w:ilvl w:val="0"/>
          <w:numId w:val="9"/>
        </w:numPr>
        <w:outlineLvl w:val="0"/>
        <w:rPr>
          <w:b/>
          <w:bCs/>
          <w:sz w:val="22"/>
          <w:szCs w:val="22"/>
        </w:rPr>
      </w:pPr>
      <w:bookmarkStart w:id="6" w:name="_Toc452388442"/>
      <w:r w:rsidRPr="00164B05">
        <w:rPr>
          <w:b/>
          <w:bCs/>
          <w:sz w:val="22"/>
          <w:szCs w:val="22"/>
        </w:rPr>
        <w:lastRenderedPageBreak/>
        <w:t>INTRODUCTION</w:t>
      </w:r>
      <w:bookmarkEnd w:id="6"/>
    </w:p>
    <w:p w14:paraId="75B26B50" w14:textId="77777777" w:rsidR="002B0908" w:rsidRPr="00164B05" w:rsidRDefault="002B0908" w:rsidP="00140E11">
      <w:pPr>
        <w:jc w:val="both"/>
        <w:rPr>
          <w:sz w:val="22"/>
          <w:szCs w:val="22"/>
        </w:rPr>
      </w:pPr>
    </w:p>
    <w:p w14:paraId="58CBC124" w14:textId="0793DBBA" w:rsidR="00A27E26" w:rsidRPr="008A5806" w:rsidRDefault="00A27E26" w:rsidP="008A5806">
      <w:pPr>
        <w:pStyle w:val="FootnoteText"/>
        <w:rPr>
          <w:rFonts w:ascii="Times New Roman" w:hAnsi="Times New Roman"/>
          <w:sz w:val="22"/>
          <w:szCs w:val="22"/>
          <w:lang w:eastAsia="en-US"/>
        </w:rPr>
      </w:pPr>
      <w:r w:rsidRPr="008A5806">
        <w:rPr>
          <w:rFonts w:ascii="Times New Roman" w:hAnsi="Times New Roman"/>
          <w:sz w:val="22"/>
          <w:szCs w:val="22"/>
          <w:lang w:eastAsia="en-US"/>
        </w:rPr>
        <w:t xml:space="preserve">This call for proposals is launched in the framework of the </w:t>
      </w:r>
      <w:r w:rsidR="008678EF" w:rsidRPr="008A5806">
        <w:rPr>
          <w:rFonts w:ascii="Times New Roman" w:hAnsi="Times New Roman"/>
          <w:sz w:val="22"/>
          <w:szCs w:val="22"/>
          <w:lang w:eastAsia="en-US"/>
        </w:rPr>
        <w:t xml:space="preserve">“European Union and Council of Europe joint programme on </w:t>
      </w:r>
      <w:r w:rsidR="008A5806">
        <w:rPr>
          <w:rFonts w:ascii="Times New Roman" w:hAnsi="Times New Roman"/>
          <w:sz w:val="22"/>
          <w:szCs w:val="22"/>
          <w:lang w:eastAsia="en-US"/>
        </w:rPr>
        <w:t>“</w:t>
      </w:r>
      <w:hyperlink r:id="rId15" w:history="1">
        <w:r w:rsidR="008678EF" w:rsidRPr="008A5806">
          <w:rPr>
            <w:rStyle w:val="Hyperlink"/>
            <w:rFonts w:ascii="Times New Roman" w:hAnsi="Times New Roman"/>
            <w:sz w:val="22"/>
            <w:szCs w:val="22"/>
            <w:lang w:eastAsia="en-US"/>
          </w:rPr>
          <w:t>Fostering civil society participation and capacity building in access to justice in Türkiye</w:t>
        </w:r>
      </w:hyperlink>
      <w:r w:rsidR="008678EF" w:rsidRPr="008A5806">
        <w:rPr>
          <w:rFonts w:ascii="Times New Roman" w:hAnsi="Times New Roman"/>
          <w:sz w:val="22"/>
          <w:szCs w:val="22"/>
          <w:lang w:eastAsia="en-US"/>
        </w:rPr>
        <w:t>”</w:t>
      </w:r>
      <w:r w:rsidR="008A5806" w:rsidRPr="008A5806">
        <w:rPr>
          <w:rFonts w:ascii="Times New Roman" w:hAnsi="Times New Roman"/>
          <w:sz w:val="22"/>
          <w:szCs w:val="22"/>
          <w:lang w:eastAsia="en-US"/>
        </w:rPr>
        <w:t xml:space="preserve"> </w:t>
      </w:r>
      <w:r w:rsidR="008A5806">
        <w:rPr>
          <w:rFonts w:ascii="Times New Roman" w:hAnsi="Times New Roman"/>
          <w:sz w:val="22"/>
          <w:szCs w:val="22"/>
          <w:lang w:eastAsia="en-US"/>
        </w:rPr>
        <w:t xml:space="preserve">and </w:t>
      </w:r>
      <w:r w:rsidR="008A5806" w:rsidRPr="008A5806">
        <w:rPr>
          <w:rFonts w:ascii="Times New Roman" w:hAnsi="Times New Roman"/>
          <w:sz w:val="22"/>
          <w:szCs w:val="22"/>
          <w:lang w:eastAsia="en-US"/>
        </w:rPr>
        <w:t>under the project on “</w:t>
      </w:r>
      <w:hyperlink r:id="rId16" w:anchor="{%22297168325%22:[0]}" w:history="1">
        <w:r w:rsidR="008A5806" w:rsidRPr="008A5806">
          <w:rPr>
            <w:rStyle w:val="Hyperlink"/>
            <w:rFonts w:ascii="Times New Roman" w:hAnsi="Times New Roman"/>
            <w:sz w:val="22"/>
            <w:szCs w:val="22"/>
            <w:lang w:eastAsia="en-US"/>
          </w:rPr>
          <w:t>Fostering civil society’s support for women’s access to justice in Türkiye</w:t>
        </w:r>
      </w:hyperlink>
      <w:r w:rsidR="008A5806" w:rsidRPr="008A5806">
        <w:rPr>
          <w:rFonts w:ascii="Times New Roman" w:hAnsi="Times New Roman"/>
          <w:sz w:val="22"/>
          <w:szCs w:val="22"/>
          <w:lang w:eastAsia="en-US"/>
        </w:rPr>
        <w:t xml:space="preserve">”. </w:t>
      </w:r>
      <w:r w:rsidR="00FF2F5D" w:rsidRPr="008A5806">
        <w:rPr>
          <w:rFonts w:ascii="Times New Roman" w:hAnsi="Times New Roman"/>
          <w:sz w:val="22"/>
          <w:szCs w:val="22"/>
          <w:lang w:eastAsia="en-US"/>
        </w:rPr>
        <w:t xml:space="preserve">It aims to co-fund </w:t>
      </w:r>
      <w:r w:rsidR="004E752F" w:rsidRPr="008A5806">
        <w:rPr>
          <w:rFonts w:ascii="Times New Roman" w:hAnsi="Times New Roman"/>
          <w:sz w:val="22"/>
          <w:szCs w:val="22"/>
          <w:lang w:eastAsia="en-US"/>
        </w:rPr>
        <w:t>national</w:t>
      </w:r>
      <w:r w:rsidR="008678EF" w:rsidRPr="008A5806">
        <w:rPr>
          <w:rFonts w:ascii="Times New Roman" w:hAnsi="Times New Roman"/>
          <w:sz w:val="22"/>
          <w:szCs w:val="22"/>
          <w:lang w:eastAsia="en-US"/>
        </w:rPr>
        <w:t xml:space="preserve"> and </w:t>
      </w:r>
      <w:r w:rsidR="0032321A" w:rsidRPr="008A5806">
        <w:rPr>
          <w:rFonts w:ascii="Times New Roman" w:hAnsi="Times New Roman"/>
          <w:sz w:val="22"/>
          <w:szCs w:val="22"/>
          <w:lang w:eastAsia="en-US"/>
        </w:rPr>
        <w:t>local</w:t>
      </w:r>
      <w:r w:rsidR="008678EF" w:rsidRPr="008A5806">
        <w:rPr>
          <w:rFonts w:ascii="Times New Roman" w:hAnsi="Times New Roman"/>
          <w:sz w:val="22"/>
          <w:szCs w:val="22"/>
          <w:lang w:eastAsia="en-US"/>
        </w:rPr>
        <w:t xml:space="preserve"> </w:t>
      </w:r>
      <w:r w:rsidR="00FF2F5D" w:rsidRPr="008A5806">
        <w:rPr>
          <w:rFonts w:ascii="Times New Roman" w:hAnsi="Times New Roman"/>
          <w:sz w:val="22"/>
          <w:szCs w:val="22"/>
          <w:lang w:eastAsia="en-US"/>
        </w:rPr>
        <w:t xml:space="preserve">projects aimed at </w:t>
      </w:r>
      <w:r w:rsidR="008678EF" w:rsidRPr="008A5806">
        <w:rPr>
          <w:rFonts w:ascii="Times New Roman" w:hAnsi="Times New Roman"/>
          <w:sz w:val="22"/>
          <w:szCs w:val="22"/>
          <w:lang w:eastAsia="en-US"/>
        </w:rPr>
        <w:t>raising awareness and provid</w:t>
      </w:r>
      <w:r w:rsidR="009E073B" w:rsidRPr="008A5806">
        <w:rPr>
          <w:rFonts w:ascii="Times New Roman" w:hAnsi="Times New Roman"/>
          <w:sz w:val="22"/>
          <w:szCs w:val="22"/>
          <w:lang w:eastAsia="en-US"/>
        </w:rPr>
        <w:t>ing</w:t>
      </w:r>
      <w:r w:rsidR="008678EF" w:rsidRPr="008A5806">
        <w:rPr>
          <w:rFonts w:ascii="Times New Roman" w:hAnsi="Times New Roman"/>
          <w:sz w:val="22"/>
          <w:szCs w:val="22"/>
          <w:lang w:eastAsia="en-US"/>
        </w:rPr>
        <w:t xml:space="preserve"> practical support for women in vulnerable situations seeking access to justice. These initiatives may include the development and dissemination of educational materials, local awareness raising initiatives, capacity-building activities, legal support, and collaborative actions with bar associations</w:t>
      </w:r>
      <w:r w:rsidR="000E1988">
        <w:rPr>
          <w:rFonts w:ascii="Times New Roman" w:hAnsi="Times New Roman"/>
          <w:sz w:val="22"/>
          <w:szCs w:val="22"/>
          <w:lang w:eastAsia="en-US"/>
        </w:rPr>
        <w:t xml:space="preserve"> and municipalities</w:t>
      </w:r>
      <w:r w:rsidR="008678EF" w:rsidRPr="008A5806">
        <w:rPr>
          <w:rFonts w:ascii="Times New Roman" w:hAnsi="Times New Roman"/>
          <w:sz w:val="22"/>
          <w:szCs w:val="22"/>
          <w:lang w:eastAsia="en-US"/>
        </w:rPr>
        <w:t>.</w:t>
      </w:r>
    </w:p>
    <w:p w14:paraId="1BBD5D45" w14:textId="77777777" w:rsidR="00FF2F5D" w:rsidRPr="008678EF" w:rsidRDefault="00FF2F5D" w:rsidP="00140E11">
      <w:pPr>
        <w:jc w:val="both"/>
        <w:rPr>
          <w:sz w:val="22"/>
          <w:szCs w:val="22"/>
        </w:rPr>
      </w:pPr>
    </w:p>
    <w:p w14:paraId="4F0290F0" w14:textId="2DF178C6" w:rsidR="009E073B" w:rsidRPr="005E2867" w:rsidRDefault="009E073B" w:rsidP="009E073B">
      <w:pPr>
        <w:jc w:val="both"/>
        <w:rPr>
          <w:sz w:val="22"/>
          <w:szCs w:val="22"/>
        </w:rPr>
      </w:pPr>
      <w:r>
        <w:rPr>
          <w:sz w:val="22"/>
          <w:szCs w:val="22"/>
        </w:rPr>
        <w:t xml:space="preserve">The </w:t>
      </w:r>
      <w:r w:rsidR="000E1988">
        <w:rPr>
          <w:sz w:val="22"/>
          <w:szCs w:val="22"/>
        </w:rPr>
        <w:t>project</w:t>
      </w:r>
      <w:r>
        <w:rPr>
          <w:sz w:val="22"/>
          <w:szCs w:val="22"/>
        </w:rPr>
        <w:t xml:space="preserve"> plans to </w:t>
      </w:r>
      <w:r w:rsidRPr="005E2867">
        <w:rPr>
          <w:sz w:val="22"/>
          <w:szCs w:val="22"/>
        </w:rPr>
        <w:t>deliver m</w:t>
      </w:r>
      <w:r w:rsidR="00EE7A21">
        <w:rPr>
          <w:sz w:val="22"/>
          <w:szCs w:val="22"/>
        </w:rPr>
        <w:t>aximum</w:t>
      </w:r>
      <w:r w:rsidRPr="005E2867">
        <w:rPr>
          <w:sz w:val="22"/>
          <w:szCs w:val="22"/>
        </w:rPr>
        <w:t xml:space="preserve"> </w:t>
      </w:r>
      <w:r w:rsidR="00414152">
        <w:rPr>
          <w:b/>
          <w:bCs/>
          <w:sz w:val="22"/>
          <w:szCs w:val="22"/>
        </w:rPr>
        <w:t>ten (10)</w:t>
      </w:r>
      <w:r w:rsidRPr="005E2867">
        <w:rPr>
          <w:b/>
          <w:bCs/>
          <w:sz w:val="22"/>
          <w:szCs w:val="22"/>
        </w:rPr>
        <w:t xml:space="preserve"> grants to national and local civil society organisations </w:t>
      </w:r>
      <w:r w:rsidRPr="005E2867">
        <w:rPr>
          <w:sz w:val="22"/>
          <w:szCs w:val="22"/>
        </w:rPr>
        <w:t xml:space="preserve">(CSOs) for their projects/initiatives </w:t>
      </w:r>
      <w:r w:rsidRPr="008678EF">
        <w:rPr>
          <w:sz w:val="22"/>
          <w:szCs w:val="22"/>
        </w:rPr>
        <w:t>raising awareness and provid</w:t>
      </w:r>
      <w:r>
        <w:rPr>
          <w:sz w:val="22"/>
          <w:szCs w:val="22"/>
        </w:rPr>
        <w:t>ing</w:t>
      </w:r>
      <w:r w:rsidRPr="008678EF">
        <w:rPr>
          <w:sz w:val="22"/>
          <w:szCs w:val="22"/>
        </w:rPr>
        <w:t xml:space="preserve"> practical support for women in vulnerable situations and other vulnerable groups, seeking access to justice</w:t>
      </w:r>
      <w:r w:rsidRPr="005E2867">
        <w:rPr>
          <w:sz w:val="22"/>
          <w:szCs w:val="22"/>
        </w:rPr>
        <w:t xml:space="preserve">. The duration of the proposed projects should be from </w:t>
      </w:r>
      <w:r w:rsidRPr="004D25EF">
        <w:rPr>
          <w:b/>
          <w:bCs/>
          <w:sz w:val="22"/>
          <w:szCs w:val="22"/>
        </w:rPr>
        <w:t>six months to one year</w:t>
      </w:r>
      <w:r w:rsidRPr="005E2867">
        <w:rPr>
          <w:sz w:val="22"/>
          <w:szCs w:val="22"/>
        </w:rPr>
        <w:t xml:space="preserve">. </w:t>
      </w:r>
    </w:p>
    <w:p w14:paraId="21BBF52F" w14:textId="77777777" w:rsidR="009E073B" w:rsidRPr="008678EF" w:rsidRDefault="009E073B" w:rsidP="0027261D">
      <w:pPr>
        <w:jc w:val="both"/>
        <w:rPr>
          <w:bCs/>
          <w:sz w:val="22"/>
          <w:szCs w:val="22"/>
        </w:rPr>
      </w:pPr>
    </w:p>
    <w:p w14:paraId="283D2152" w14:textId="175D281D" w:rsidR="009D00DF" w:rsidRDefault="009E073B" w:rsidP="009D00DF">
      <w:pPr>
        <w:jc w:val="both"/>
        <w:rPr>
          <w:sz w:val="22"/>
          <w:szCs w:val="22"/>
        </w:rPr>
      </w:pPr>
      <w:r w:rsidRPr="009D00DF">
        <w:rPr>
          <w:sz w:val="22"/>
          <w:szCs w:val="22"/>
        </w:rPr>
        <w:t xml:space="preserve">The grantees will be selected from </w:t>
      </w:r>
      <w:r w:rsidRPr="009D00DF">
        <w:rPr>
          <w:b/>
          <w:bCs/>
          <w:sz w:val="22"/>
          <w:szCs w:val="22"/>
        </w:rPr>
        <w:t xml:space="preserve">civil society organisations </w:t>
      </w:r>
      <w:r w:rsidRPr="009D00DF">
        <w:rPr>
          <w:sz w:val="22"/>
          <w:szCs w:val="22"/>
        </w:rPr>
        <w:t xml:space="preserve">registered and operating in Türkiye. </w:t>
      </w:r>
      <w:r w:rsidR="0006005C">
        <w:rPr>
          <w:sz w:val="22"/>
          <w:szCs w:val="22"/>
        </w:rPr>
        <w:t>O</w:t>
      </w:r>
      <w:r w:rsidR="009D00DF" w:rsidRPr="00224EDD">
        <w:rPr>
          <w:sz w:val="22"/>
          <w:szCs w:val="22"/>
        </w:rPr>
        <w:t xml:space="preserve">rganisations working </w:t>
      </w:r>
      <w:r w:rsidR="009D00DF" w:rsidRPr="005E2867">
        <w:rPr>
          <w:sz w:val="22"/>
          <w:szCs w:val="22"/>
        </w:rPr>
        <w:t>in regions with groups of women in vulnerable situations</w:t>
      </w:r>
      <w:r w:rsidR="009D00DF" w:rsidRPr="00224EDD">
        <w:rPr>
          <w:sz w:val="22"/>
          <w:szCs w:val="22"/>
        </w:rPr>
        <w:t>, and in the pilot provinces of the project</w:t>
      </w:r>
      <w:r w:rsidR="0006005C">
        <w:rPr>
          <w:sz w:val="22"/>
          <w:szCs w:val="22"/>
        </w:rPr>
        <w:t xml:space="preserve"> are particularly encouraged to apply</w:t>
      </w:r>
      <w:r w:rsidR="009D00DF" w:rsidRPr="00224EDD">
        <w:rPr>
          <w:sz w:val="22"/>
          <w:szCs w:val="22"/>
        </w:rPr>
        <w:t xml:space="preserve">: </w:t>
      </w:r>
      <w:proofErr w:type="spellStart"/>
      <w:r w:rsidR="009D00DF" w:rsidRPr="00224EDD">
        <w:rPr>
          <w:sz w:val="22"/>
          <w:szCs w:val="22"/>
        </w:rPr>
        <w:t>Afyon</w:t>
      </w:r>
      <w:proofErr w:type="spellEnd"/>
      <w:r w:rsidR="009D00DF" w:rsidRPr="00224EDD">
        <w:rPr>
          <w:sz w:val="22"/>
          <w:szCs w:val="22"/>
        </w:rPr>
        <w:t xml:space="preserve">, </w:t>
      </w:r>
      <w:proofErr w:type="spellStart"/>
      <w:r w:rsidR="009D00DF" w:rsidRPr="00224EDD">
        <w:rPr>
          <w:sz w:val="22"/>
          <w:szCs w:val="22"/>
        </w:rPr>
        <w:t>Bilecik</w:t>
      </w:r>
      <w:proofErr w:type="spellEnd"/>
      <w:r w:rsidR="009D00DF" w:rsidRPr="00224EDD">
        <w:rPr>
          <w:sz w:val="22"/>
          <w:szCs w:val="22"/>
        </w:rPr>
        <w:t xml:space="preserve">, </w:t>
      </w:r>
      <w:proofErr w:type="spellStart"/>
      <w:r w:rsidR="009D00DF" w:rsidRPr="00224EDD">
        <w:rPr>
          <w:sz w:val="22"/>
          <w:szCs w:val="22"/>
        </w:rPr>
        <w:t>Bitlis</w:t>
      </w:r>
      <w:proofErr w:type="spellEnd"/>
      <w:r w:rsidR="009D00DF" w:rsidRPr="00224EDD">
        <w:rPr>
          <w:sz w:val="22"/>
          <w:szCs w:val="22"/>
        </w:rPr>
        <w:t xml:space="preserve">, </w:t>
      </w:r>
      <w:proofErr w:type="spellStart"/>
      <w:r w:rsidR="009D00DF" w:rsidRPr="00224EDD">
        <w:rPr>
          <w:sz w:val="22"/>
          <w:szCs w:val="22"/>
        </w:rPr>
        <w:t>Burdur</w:t>
      </w:r>
      <w:proofErr w:type="spellEnd"/>
      <w:r w:rsidR="009D00DF" w:rsidRPr="00224EDD">
        <w:rPr>
          <w:sz w:val="22"/>
          <w:szCs w:val="22"/>
        </w:rPr>
        <w:t xml:space="preserve">, </w:t>
      </w:r>
      <w:proofErr w:type="spellStart"/>
      <w:r w:rsidR="009D00DF" w:rsidRPr="00224EDD">
        <w:rPr>
          <w:sz w:val="22"/>
          <w:szCs w:val="22"/>
        </w:rPr>
        <w:t>Tokat</w:t>
      </w:r>
      <w:proofErr w:type="spellEnd"/>
      <w:r w:rsidR="009D00DF" w:rsidRPr="00224EDD">
        <w:rPr>
          <w:sz w:val="22"/>
          <w:szCs w:val="22"/>
        </w:rPr>
        <w:t xml:space="preserve"> and Yalova.</w:t>
      </w:r>
    </w:p>
    <w:p w14:paraId="6D99724F" w14:textId="77777777" w:rsidR="00224EDD" w:rsidRPr="00224EDD" w:rsidRDefault="00224EDD" w:rsidP="009D00DF">
      <w:pPr>
        <w:jc w:val="both"/>
        <w:rPr>
          <w:sz w:val="22"/>
          <w:szCs w:val="22"/>
        </w:rPr>
      </w:pPr>
    </w:p>
    <w:p w14:paraId="4C341B4F" w14:textId="4B2A9E1D" w:rsidR="009D00DF" w:rsidRPr="00224EDD" w:rsidRDefault="009D00DF" w:rsidP="009D00DF">
      <w:pPr>
        <w:jc w:val="both"/>
        <w:rPr>
          <w:sz w:val="22"/>
          <w:szCs w:val="22"/>
        </w:rPr>
      </w:pPr>
      <w:r w:rsidRPr="00224EDD">
        <w:rPr>
          <w:sz w:val="22"/>
          <w:szCs w:val="22"/>
        </w:rPr>
        <w:t xml:space="preserve">As the supported </w:t>
      </w:r>
      <w:r>
        <w:rPr>
          <w:sz w:val="22"/>
          <w:szCs w:val="22"/>
        </w:rPr>
        <w:t>projects</w:t>
      </w:r>
      <w:r w:rsidRPr="00224EDD">
        <w:rPr>
          <w:sz w:val="22"/>
          <w:szCs w:val="22"/>
        </w:rPr>
        <w:t xml:space="preserve"> will address women’s access to justice and</w:t>
      </w:r>
      <w:r>
        <w:rPr>
          <w:sz w:val="22"/>
          <w:szCs w:val="22"/>
        </w:rPr>
        <w:t xml:space="preserve"> are expected to</w:t>
      </w:r>
      <w:r w:rsidRPr="00224EDD">
        <w:rPr>
          <w:sz w:val="22"/>
          <w:szCs w:val="22"/>
        </w:rPr>
        <w:t xml:space="preserve"> involve the delivery of legal information and counselling services, applicants are required to establish co-operation with relevant bar association(s). Such partnerships are expected to strengthen the quality, accessibility and long-term impact of the </w:t>
      </w:r>
      <w:r w:rsidR="002D42BE">
        <w:rPr>
          <w:sz w:val="22"/>
          <w:szCs w:val="22"/>
        </w:rPr>
        <w:t>grant</w:t>
      </w:r>
      <w:r w:rsidRPr="00224EDD">
        <w:rPr>
          <w:sz w:val="22"/>
          <w:szCs w:val="22"/>
        </w:rPr>
        <w:t xml:space="preserve"> provided. Collaboration with municipality(</w:t>
      </w:r>
      <w:proofErr w:type="spellStart"/>
      <w:r w:rsidRPr="00224EDD">
        <w:rPr>
          <w:sz w:val="22"/>
          <w:szCs w:val="22"/>
        </w:rPr>
        <w:t>ies</w:t>
      </w:r>
      <w:proofErr w:type="spellEnd"/>
      <w:r w:rsidRPr="00224EDD">
        <w:rPr>
          <w:sz w:val="22"/>
          <w:szCs w:val="22"/>
        </w:rPr>
        <w:t xml:space="preserve">) is also encouraged </w:t>
      </w:r>
      <w:proofErr w:type="gramStart"/>
      <w:r w:rsidRPr="00224EDD">
        <w:rPr>
          <w:sz w:val="22"/>
          <w:szCs w:val="22"/>
        </w:rPr>
        <w:t>in order to</w:t>
      </w:r>
      <w:proofErr w:type="gramEnd"/>
      <w:r w:rsidRPr="00224EDD">
        <w:rPr>
          <w:sz w:val="22"/>
          <w:szCs w:val="22"/>
        </w:rPr>
        <w:t xml:space="preserve"> foster a more comprehensive and coordinated local response.</w:t>
      </w:r>
    </w:p>
    <w:p w14:paraId="56A6A96B" w14:textId="77777777" w:rsidR="00A27E26" w:rsidRPr="009E073B" w:rsidRDefault="00A27E26" w:rsidP="00140E11">
      <w:pPr>
        <w:jc w:val="both"/>
        <w:rPr>
          <w:sz w:val="22"/>
          <w:szCs w:val="22"/>
        </w:rPr>
      </w:pPr>
    </w:p>
    <w:p w14:paraId="52BE42D7" w14:textId="581167DF" w:rsidR="00A27E26" w:rsidRPr="00164B05" w:rsidRDefault="00A27E26" w:rsidP="00140E11">
      <w:pPr>
        <w:jc w:val="both"/>
        <w:rPr>
          <w:sz w:val="22"/>
          <w:szCs w:val="22"/>
        </w:rPr>
      </w:pPr>
      <w:r w:rsidRPr="00164B05">
        <w:rPr>
          <w:sz w:val="22"/>
          <w:szCs w:val="22"/>
        </w:rPr>
        <w:t>Project proposals shall aim to produce an added value</w:t>
      </w:r>
      <w:r w:rsidR="00FF2F5D" w:rsidRPr="00164B05">
        <w:rPr>
          <w:sz w:val="22"/>
          <w:szCs w:val="22"/>
        </w:rPr>
        <w:t xml:space="preserve"> to the </w:t>
      </w:r>
      <w:r w:rsidR="009E073B">
        <w:rPr>
          <w:sz w:val="22"/>
          <w:szCs w:val="22"/>
        </w:rPr>
        <w:t xml:space="preserve">outcomes of the programme on </w:t>
      </w:r>
      <w:hyperlink r:id="rId17" w:history="1">
        <w:r w:rsidR="009E073B" w:rsidRPr="008678EF">
          <w:rPr>
            <w:rStyle w:val="Hyperlink"/>
            <w:sz w:val="22"/>
            <w:szCs w:val="22"/>
          </w:rPr>
          <w:t>Fostering civil society participation and capacity building in access to justice in Türkiye</w:t>
        </w:r>
      </w:hyperlink>
      <w:r w:rsidR="008A5806">
        <w:rPr>
          <w:sz w:val="22"/>
          <w:szCs w:val="22"/>
        </w:rPr>
        <w:t xml:space="preserve"> and the European Union and</w:t>
      </w:r>
      <w:r w:rsidR="009E073B">
        <w:rPr>
          <w:sz w:val="22"/>
          <w:szCs w:val="22"/>
        </w:rPr>
        <w:t xml:space="preserve"> </w:t>
      </w:r>
      <w:r w:rsidR="00FF2F5D" w:rsidRPr="00164B05">
        <w:rPr>
          <w:sz w:val="22"/>
          <w:szCs w:val="22"/>
        </w:rPr>
        <w:t>Council of Europe</w:t>
      </w:r>
      <w:r w:rsidRPr="00164B05">
        <w:rPr>
          <w:sz w:val="22"/>
          <w:szCs w:val="22"/>
        </w:rPr>
        <w:t xml:space="preserve"> efforts in this domain.</w:t>
      </w:r>
    </w:p>
    <w:p w14:paraId="68170B31" w14:textId="77777777" w:rsidR="004A19BE" w:rsidRPr="00164B05" w:rsidRDefault="004A19BE" w:rsidP="00140E11">
      <w:pPr>
        <w:jc w:val="both"/>
        <w:rPr>
          <w:sz w:val="22"/>
          <w:szCs w:val="22"/>
        </w:rPr>
      </w:pPr>
    </w:p>
    <w:p w14:paraId="571555E1" w14:textId="77777777" w:rsidR="00A27E26" w:rsidRPr="00164B05" w:rsidRDefault="001E0DB7" w:rsidP="00784E5C">
      <w:pPr>
        <w:pStyle w:val="ListParagraph"/>
        <w:numPr>
          <w:ilvl w:val="0"/>
          <w:numId w:val="9"/>
        </w:numPr>
        <w:jc w:val="both"/>
        <w:outlineLvl w:val="0"/>
        <w:rPr>
          <w:b/>
          <w:sz w:val="22"/>
          <w:szCs w:val="22"/>
        </w:rPr>
      </w:pPr>
      <w:bookmarkStart w:id="7" w:name="_Toc452388443"/>
      <w:r w:rsidRPr="00164B05">
        <w:rPr>
          <w:b/>
          <w:sz w:val="22"/>
          <w:szCs w:val="22"/>
        </w:rPr>
        <w:t xml:space="preserve">BACKGROUND INFORMATION ON THE </w:t>
      </w:r>
      <w:r w:rsidR="007B32D4">
        <w:rPr>
          <w:b/>
          <w:sz w:val="22"/>
          <w:szCs w:val="22"/>
        </w:rPr>
        <w:t xml:space="preserve">COUNCIL OF EUROPE </w:t>
      </w:r>
      <w:r w:rsidRPr="00164B05">
        <w:rPr>
          <w:b/>
          <w:sz w:val="22"/>
          <w:szCs w:val="22"/>
        </w:rPr>
        <w:t>PROJECT</w:t>
      </w:r>
      <w:bookmarkEnd w:id="7"/>
    </w:p>
    <w:p w14:paraId="688C74F9" w14:textId="77777777" w:rsidR="001E0DB7" w:rsidRPr="00164B05" w:rsidRDefault="001E0DB7" w:rsidP="001E0DB7">
      <w:pPr>
        <w:jc w:val="both"/>
        <w:rPr>
          <w:sz w:val="22"/>
          <w:szCs w:val="22"/>
        </w:rPr>
      </w:pPr>
    </w:p>
    <w:p w14:paraId="7C3B8D21" w14:textId="77777777" w:rsidR="008A5806" w:rsidRDefault="008A5806" w:rsidP="008A5806">
      <w:pPr>
        <w:jc w:val="both"/>
        <w:rPr>
          <w:sz w:val="22"/>
          <w:szCs w:val="22"/>
        </w:rPr>
      </w:pPr>
      <w:r w:rsidRPr="008A5806">
        <w:rPr>
          <w:sz w:val="22"/>
          <w:szCs w:val="22"/>
        </w:rPr>
        <w:t>The project on </w:t>
      </w:r>
      <w:hyperlink r:id="rId18" w:anchor="{%22297168325%22:[0]}" w:history="1">
        <w:r w:rsidRPr="008A5806">
          <w:rPr>
            <w:rStyle w:val="Hyperlink"/>
            <w:sz w:val="22"/>
            <w:szCs w:val="22"/>
          </w:rPr>
          <w:t>Fostering civil society’s support for women’s access to justice in Türkiye</w:t>
        </w:r>
      </w:hyperlink>
      <w:r w:rsidRPr="008A5806">
        <w:rPr>
          <w:sz w:val="22"/>
          <w:szCs w:val="22"/>
        </w:rPr>
        <w:t> under the European Union and Council of Europe joint programme </w:t>
      </w:r>
      <w:hyperlink r:id="rId19" w:history="1">
        <w:r w:rsidRPr="008A5806">
          <w:rPr>
            <w:rStyle w:val="Hyperlink"/>
            <w:sz w:val="22"/>
            <w:szCs w:val="22"/>
          </w:rPr>
          <w:t>“Fostering civil society participation and capacity building in access to justice in Türkiye”</w:t>
        </w:r>
      </w:hyperlink>
      <w:r w:rsidRPr="008A5806">
        <w:rPr>
          <w:sz w:val="22"/>
          <w:szCs w:val="22"/>
        </w:rPr>
        <w:t> aims to strengthen participatory democracy in Türkiye by enhancing the resilience of CSOs and empowering them to promote human rights, support victims to access to justice and remedies. The focus is on access to justice for women and girls in vulnerable situations.</w:t>
      </w:r>
    </w:p>
    <w:p w14:paraId="705D71B7" w14:textId="77777777" w:rsidR="00A115FF" w:rsidRDefault="00A115FF" w:rsidP="008A5806">
      <w:pPr>
        <w:jc w:val="both"/>
        <w:rPr>
          <w:sz w:val="22"/>
          <w:szCs w:val="22"/>
        </w:rPr>
      </w:pPr>
    </w:p>
    <w:p w14:paraId="7D3045C0" w14:textId="52D574B9" w:rsidR="00A115FF" w:rsidRDefault="00A115FF" w:rsidP="008A5806">
      <w:pPr>
        <w:jc w:val="both"/>
        <w:rPr>
          <w:sz w:val="22"/>
          <w:szCs w:val="22"/>
        </w:rPr>
      </w:pPr>
      <w:r w:rsidRPr="00A115FF">
        <w:rPr>
          <w:sz w:val="22"/>
          <w:szCs w:val="22"/>
        </w:rPr>
        <w:t>Women’s access to justice is essential not only for the protection of individual rights, but also for strengthening inclusive democracy</w:t>
      </w:r>
      <w:r>
        <w:rPr>
          <w:sz w:val="22"/>
          <w:szCs w:val="22"/>
        </w:rPr>
        <w:t xml:space="preserve"> </w:t>
      </w:r>
      <w:r w:rsidRPr="00A115FF">
        <w:rPr>
          <w:sz w:val="22"/>
          <w:szCs w:val="22"/>
        </w:rPr>
        <w:t>and public trust in institutions. Women facing intersecting forms of discrimination often encounter structural, economic, linguistic, geographical and social barriers in accessing justice, remedies and support mechanisms.</w:t>
      </w:r>
    </w:p>
    <w:p w14:paraId="4FE6E28B" w14:textId="77777777" w:rsidR="008A5806" w:rsidRDefault="008A5806" w:rsidP="008A5806">
      <w:pPr>
        <w:jc w:val="both"/>
        <w:rPr>
          <w:sz w:val="22"/>
          <w:szCs w:val="22"/>
        </w:rPr>
      </w:pPr>
    </w:p>
    <w:p w14:paraId="7FD1DD19" w14:textId="7C21948A" w:rsidR="008A5806" w:rsidRPr="008A5806" w:rsidRDefault="008A5806" w:rsidP="008A5806">
      <w:pPr>
        <w:jc w:val="both"/>
        <w:rPr>
          <w:sz w:val="22"/>
          <w:szCs w:val="22"/>
        </w:rPr>
      </w:pPr>
      <w:r w:rsidRPr="008A5806">
        <w:rPr>
          <w:sz w:val="22"/>
          <w:szCs w:val="22"/>
        </w:rPr>
        <w:t>The main objective of the pro</w:t>
      </w:r>
      <w:r>
        <w:rPr>
          <w:sz w:val="22"/>
          <w:szCs w:val="22"/>
        </w:rPr>
        <w:t>ject</w:t>
      </w:r>
      <w:r w:rsidRPr="008A5806">
        <w:rPr>
          <w:sz w:val="22"/>
          <w:szCs w:val="22"/>
        </w:rPr>
        <w:t xml:space="preserve"> is to enhance the resilience of CSOs in Türkiye and empower them to more effectively promote human rights and support victims in accessing justice in the field of women’s rights. To achieve this overall objective, the programme focuses on the following four specific objectives:</w:t>
      </w:r>
    </w:p>
    <w:p w14:paraId="28297F99" w14:textId="77777777" w:rsidR="008A5806" w:rsidRPr="008A5806" w:rsidRDefault="008A5806" w:rsidP="008A5806">
      <w:pPr>
        <w:pStyle w:val="ListParagraph"/>
        <w:numPr>
          <w:ilvl w:val="0"/>
          <w:numId w:val="17"/>
        </w:numPr>
        <w:jc w:val="both"/>
        <w:rPr>
          <w:sz w:val="22"/>
          <w:szCs w:val="22"/>
        </w:rPr>
      </w:pPr>
      <w:r w:rsidRPr="008A5806">
        <w:rPr>
          <w:sz w:val="22"/>
          <w:szCs w:val="22"/>
        </w:rPr>
        <w:t>Strengthening the capacities of civil society organisations, authorities, lawyers and other professionals on human rights and access to justice for women, in line with international and European standards.</w:t>
      </w:r>
    </w:p>
    <w:p w14:paraId="37D5FB82" w14:textId="3849AD73" w:rsidR="008A5806" w:rsidRPr="008A5806" w:rsidRDefault="008A5806" w:rsidP="008A5806">
      <w:pPr>
        <w:pStyle w:val="ListParagraph"/>
        <w:numPr>
          <w:ilvl w:val="0"/>
          <w:numId w:val="17"/>
        </w:numPr>
        <w:jc w:val="both"/>
        <w:rPr>
          <w:sz w:val="22"/>
          <w:szCs w:val="22"/>
        </w:rPr>
      </w:pPr>
      <w:r w:rsidRPr="008A5806">
        <w:rPr>
          <w:sz w:val="22"/>
          <w:szCs w:val="22"/>
        </w:rPr>
        <w:t>Improving local mechanisms and co-operation between civil society organisations, authorities, lawyers, and other professionals working on women’s access to justice.</w:t>
      </w:r>
    </w:p>
    <w:p w14:paraId="04933388" w14:textId="1E2C9BCF" w:rsidR="008A5806" w:rsidRPr="008A5806" w:rsidRDefault="008A5806" w:rsidP="008A5806">
      <w:pPr>
        <w:pStyle w:val="ListParagraph"/>
        <w:numPr>
          <w:ilvl w:val="0"/>
          <w:numId w:val="17"/>
        </w:numPr>
        <w:jc w:val="both"/>
        <w:rPr>
          <w:sz w:val="22"/>
          <w:szCs w:val="22"/>
        </w:rPr>
      </w:pPr>
      <w:r w:rsidRPr="008A5806">
        <w:rPr>
          <w:sz w:val="22"/>
          <w:szCs w:val="22"/>
        </w:rPr>
        <w:t>Raising awareness among women in vulnerable situations about human rights and access to justice.</w:t>
      </w:r>
    </w:p>
    <w:p w14:paraId="32468F57" w14:textId="32626A42" w:rsidR="008A5806" w:rsidRPr="008A5806" w:rsidRDefault="008A5806" w:rsidP="008A5806">
      <w:pPr>
        <w:pStyle w:val="ListParagraph"/>
        <w:numPr>
          <w:ilvl w:val="0"/>
          <w:numId w:val="17"/>
        </w:numPr>
        <w:jc w:val="both"/>
        <w:rPr>
          <w:sz w:val="22"/>
          <w:szCs w:val="22"/>
        </w:rPr>
      </w:pPr>
      <w:r w:rsidRPr="008A5806">
        <w:rPr>
          <w:sz w:val="22"/>
          <w:szCs w:val="22"/>
        </w:rPr>
        <w:t>Providing legal aid services to access justice and remedies to women in vulnerable situations.</w:t>
      </w:r>
    </w:p>
    <w:p w14:paraId="22DF3E29" w14:textId="77777777" w:rsidR="008A5806" w:rsidRDefault="008A5806" w:rsidP="008A5806">
      <w:pPr>
        <w:pStyle w:val="Normal1"/>
        <w:jc w:val="both"/>
        <w:rPr>
          <w:rFonts w:eastAsia="Times New Roman"/>
          <w:sz w:val="22"/>
          <w:szCs w:val="22"/>
          <w:lang w:eastAsia="en-US"/>
        </w:rPr>
      </w:pPr>
    </w:p>
    <w:p w14:paraId="653F68FF" w14:textId="39376A5A" w:rsidR="00B44587" w:rsidRDefault="00B44587" w:rsidP="008A5806">
      <w:pPr>
        <w:pStyle w:val="Normal1"/>
        <w:jc w:val="both"/>
        <w:rPr>
          <w:rFonts w:eastAsia="Times New Roman"/>
          <w:sz w:val="22"/>
          <w:szCs w:val="22"/>
          <w:lang w:eastAsia="en-US"/>
        </w:rPr>
      </w:pPr>
      <w:r w:rsidRPr="00883C1D">
        <w:rPr>
          <w:rFonts w:eastAsia="Times New Roman"/>
          <w:sz w:val="22"/>
          <w:szCs w:val="22"/>
          <w:lang w:eastAsia="en-US"/>
        </w:rPr>
        <w:lastRenderedPageBreak/>
        <w:t xml:space="preserve">The </w:t>
      </w:r>
      <w:r w:rsidRPr="00B212D9">
        <w:rPr>
          <w:rFonts w:eastAsia="Times New Roman"/>
          <w:b/>
          <w:bCs/>
          <w:sz w:val="22"/>
          <w:szCs w:val="22"/>
          <w:lang w:eastAsia="en-US"/>
        </w:rPr>
        <w:t>main partner</w:t>
      </w:r>
      <w:r w:rsidRPr="00883C1D">
        <w:rPr>
          <w:rFonts w:eastAsia="Times New Roman"/>
          <w:sz w:val="22"/>
          <w:szCs w:val="22"/>
          <w:lang w:eastAsia="en-US"/>
        </w:rPr>
        <w:t xml:space="preserve"> of the joint programme is the </w:t>
      </w:r>
      <w:r w:rsidRPr="00FE3C20">
        <w:rPr>
          <w:rFonts w:eastAsia="Times New Roman"/>
          <w:sz w:val="22"/>
          <w:szCs w:val="22"/>
          <w:lang w:eastAsia="en-US"/>
        </w:rPr>
        <w:t>Union of Turkish Bar Associations.</w:t>
      </w:r>
      <w:r>
        <w:rPr>
          <w:rFonts w:eastAsia="Times New Roman"/>
          <w:sz w:val="22"/>
          <w:szCs w:val="22"/>
          <w:lang w:eastAsia="en-US"/>
        </w:rPr>
        <w:t xml:space="preserve"> </w:t>
      </w:r>
      <w:r w:rsidRPr="000578DA">
        <w:rPr>
          <w:rFonts w:eastAsia="Times New Roman"/>
          <w:sz w:val="22"/>
          <w:szCs w:val="22"/>
          <w:lang w:eastAsia="en-US"/>
        </w:rPr>
        <w:t>In this capacity</w:t>
      </w:r>
      <w:r w:rsidR="005F7218">
        <w:rPr>
          <w:rFonts w:eastAsia="Times New Roman"/>
          <w:sz w:val="22"/>
          <w:szCs w:val="22"/>
          <w:lang w:eastAsia="en-US"/>
        </w:rPr>
        <w:t xml:space="preserve"> and in line with its mandate in Türkiye</w:t>
      </w:r>
      <w:r w:rsidRPr="000578DA">
        <w:rPr>
          <w:rFonts w:eastAsia="Times New Roman"/>
          <w:sz w:val="22"/>
          <w:szCs w:val="22"/>
          <w:lang w:eastAsia="en-US"/>
        </w:rPr>
        <w:t>, the Union of Turkish Bar Associations shall provide institutional coordination with local bar associations and may issue implementation guidance concerning legal assistance, referral and co-operation mechanisms</w:t>
      </w:r>
      <w:r w:rsidR="005F7218">
        <w:rPr>
          <w:rFonts w:eastAsia="Times New Roman"/>
          <w:sz w:val="22"/>
          <w:szCs w:val="22"/>
          <w:lang w:eastAsia="en-US"/>
        </w:rPr>
        <w:t xml:space="preserve">. </w:t>
      </w:r>
      <w:r w:rsidRPr="000578DA">
        <w:rPr>
          <w:rFonts w:eastAsia="Times New Roman"/>
          <w:sz w:val="22"/>
          <w:szCs w:val="22"/>
          <w:lang w:eastAsia="en-US"/>
        </w:rPr>
        <w:t xml:space="preserve">This institutional co-ordination role shall not entail any financial liability for grants awarded to CSOs or any responsibility for the acts, omissions or contractual obligations of individual </w:t>
      </w:r>
      <w:r w:rsidR="00EB5067">
        <w:rPr>
          <w:rFonts w:eastAsia="Times New Roman"/>
          <w:sz w:val="22"/>
          <w:szCs w:val="22"/>
          <w:lang w:eastAsia="en-US"/>
        </w:rPr>
        <w:t>g</w:t>
      </w:r>
      <w:r w:rsidRPr="000578DA">
        <w:rPr>
          <w:rFonts w:eastAsia="Times New Roman"/>
          <w:sz w:val="22"/>
          <w:szCs w:val="22"/>
          <w:lang w:eastAsia="en-US"/>
        </w:rPr>
        <w:t>rantees.</w:t>
      </w:r>
    </w:p>
    <w:p w14:paraId="3B31906F" w14:textId="77777777" w:rsidR="00B44587" w:rsidRDefault="00B44587" w:rsidP="008A5806">
      <w:pPr>
        <w:pStyle w:val="Normal1"/>
        <w:jc w:val="both"/>
        <w:rPr>
          <w:rFonts w:eastAsia="Times New Roman"/>
          <w:sz w:val="22"/>
          <w:szCs w:val="22"/>
          <w:lang w:eastAsia="en-US"/>
        </w:rPr>
      </w:pPr>
    </w:p>
    <w:p w14:paraId="0C3FDCE4" w14:textId="370F3879" w:rsidR="008A5806" w:rsidRPr="00EE7A21" w:rsidRDefault="00B44587" w:rsidP="008A5806">
      <w:pPr>
        <w:pStyle w:val="Normal1"/>
        <w:jc w:val="both"/>
        <w:rPr>
          <w:sz w:val="22"/>
          <w:szCs w:val="22"/>
        </w:rPr>
      </w:pPr>
      <w:r>
        <w:rPr>
          <w:rFonts w:eastAsia="Times New Roman"/>
          <w:sz w:val="22"/>
          <w:szCs w:val="22"/>
          <w:lang w:eastAsia="en-US"/>
        </w:rPr>
        <w:t>The target groups</w:t>
      </w:r>
      <w:r w:rsidR="00934A35" w:rsidRPr="00EE7A21">
        <w:rPr>
          <w:rFonts w:eastAsia="Times New Roman"/>
          <w:sz w:val="22"/>
          <w:szCs w:val="22"/>
          <w:lang w:eastAsia="en-US"/>
        </w:rPr>
        <w:t xml:space="preserve"> include </w:t>
      </w:r>
      <w:r w:rsidR="008A5806" w:rsidRPr="00EE7A21">
        <w:rPr>
          <w:sz w:val="22"/>
          <w:szCs w:val="22"/>
        </w:rPr>
        <w:t>b</w:t>
      </w:r>
      <w:r w:rsidR="008A5806" w:rsidRPr="008A5806">
        <w:rPr>
          <w:sz w:val="22"/>
          <w:szCs w:val="22"/>
        </w:rPr>
        <w:t xml:space="preserve">ar </w:t>
      </w:r>
      <w:r w:rsidR="008A5806" w:rsidRPr="00EE7A21">
        <w:rPr>
          <w:sz w:val="22"/>
          <w:szCs w:val="22"/>
        </w:rPr>
        <w:t>a</w:t>
      </w:r>
      <w:r w:rsidR="008A5806" w:rsidRPr="008A5806">
        <w:rPr>
          <w:sz w:val="22"/>
          <w:szCs w:val="22"/>
        </w:rPr>
        <w:t>ssociations</w:t>
      </w:r>
      <w:r w:rsidR="008A5806" w:rsidRPr="00EE7A21">
        <w:rPr>
          <w:sz w:val="22"/>
          <w:szCs w:val="22"/>
        </w:rPr>
        <w:t>,</w:t>
      </w:r>
      <w:r w:rsidR="008A5806" w:rsidRPr="008A5806">
        <w:rPr>
          <w:sz w:val="22"/>
          <w:szCs w:val="22"/>
        </w:rPr>
        <w:t xml:space="preserve"> </w:t>
      </w:r>
      <w:r w:rsidR="008A5806" w:rsidRPr="00EE7A21">
        <w:rPr>
          <w:sz w:val="22"/>
          <w:szCs w:val="22"/>
        </w:rPr>
        <w:t>c</w:t>
      </w:r>
      <w:r w:rsidR="008A5806" w:rsidRPr="008A5806">
        <w:rPr>
          <w:sz w:val="22"/>
          <w:szCs w:val="22"/>
        </w:rPr>
        <w:t>ivil society organisations active in promoting women's rights and gender equality</w:t>
      </w:r>
      <w:r w:rsidR="008A5806" w:rsidRPr="00EE7A21">
        <w:rPr>
          <w:sz w:val="22"/>
          <w:szCs w:val="22"/>
        </w:rPr>
        <w:t>, and</w:t>
      </w:r>
      <w:r w:rsidR="008A5806" w:rsidRPr="008A5806">
        <w:rPr>
          <w:sz w:val="22"/>
          <w:szCs w:val="22"/>
        </w:rPr>
        <w:t xml:space="preserve"> </w:t>
      </w:r>
      <w:r w:rsidR="008A5806" w:rsidRPr="00EE7A21">
        <w:rPr>
          <w:sz w:val="22"/>
          <w:szCs w:val="22"/>
        </w:rPr>
        <w:t>m</w:t>
      </w:r>
      <w:r w:rsidR="008A5806" w:rsidRPr="008A5806">
        <w:rPr>
          <w:sz w:val="22"/>
          <w:szCs w:val="22"/>
        </w:rPr>
        <w:t>unicipalities</w:t>
      </w:r>
      <w:r w:rsidR="008A5806" w:rsidRPr="00EE7A21">
        <w:rPr>
          <w:sz w:val="22"/>
          <w:szCs w:val="22"/>
        </w:rPr>
        <w:t>.</w:t>
      </w:r>
    </w:p>
    <w:p w14:paraId="352EE773" w14:textId="77777777" w:rsidR="00EE7A21" w:rsidRDefault="00EE7A21" w:rsidP="008A5806">
      <w:pPr>
        <w:pStyle w:val="Normal1"/>
        <w:jc w:val="both"/>
        <w:rPr>
          <w:rFonts w:eastAsia="Times New Roman"/>
          <w:sz w:val="22"/>
          <w:szCs w:val="22"/>
          <w:lang w:eastAsia="en-US"/>
        </w:rPr>
      </w:pPr>
    </w:p>
    <w:p w14:paraId="4482AFF0" w14:textId="573521AC" w:rsidR="004A19BE" w:rsidRPr="00224EDD" w:rsidRDefault="008A5806" w:rsidP="00224EDD">
      <w:pPr>
        <w:pStyle w:val="Normal1"/>
        <w:jc w:val="both"/>
        <w:rPr>
          <w:rFonts w:eastAsia="Times New Roman"/>
          <w:sz w:val="22"/>
          <w:szCs w:val="22"/>
          <w:lang w:eastAsia="en-US"/>
        </w:rPr>
      </w:pPr>
      <w:r w:rsidRPr="00EE7A21">
        <w:rPr>
          <w:rFonts w:eastAsia="Times New Roman"/>
          <w:sz w:val="22"/>
          <w:szCs w:val="22"/>
          <w:lang w:eastAsia="en-US"/>
        </w:rPr>
        <w:t>The project started its implementation in Türkiye as of 22 December 202</w:t>
      </w:r>
      <w:r w:rsidR="00590247">
        <w:rPr>
          <w:rFonts w:eastAsia="Times New Roman"/>
          <w:sz w:val="22"/>
          <w:szCs w:val="22"/>
          <w:lang w:eastAsia="en-US"/>
        </w:rPr>
        <w:t>5</w:t>
      </w:r>
      <w:r w:rsidRPr="00EE7A21">
        <w:rPr>
          <w:rFonts w:eastAsia="Times New Roman"/>
          <w:sz w:val="22"/>
          <w:szCs w:val="22"/>
          <w:lang w:eastAsia="en-US"/>
        </w:rPr>
        <w:t xml:space="preserve"> and will continue to carry out its activities until 21 December 2028.</w:t>
      </w:r>
    </w:p>
    <w:p w14:paraId="305E6E63" w14:textId="77777777" w:rsidR="00414152" w:rsidRPr="00164B05" w:rsidRDefault="00414152" w:rsidP="00140E11">
      <w:pPr>
        <w:jc w:val="both"/>
        <w:rPr>
          <w:b/>
          <w:bCs/>
          <w:sz w:val="22"/>
          <w:szCs w:val="22"/>
        </w:rPr>
      </w:pPr>
    </w:p>
    <w:p w14:paraId="64A4764F" w14:textId="77777777" w:rsidR="00FF43B5" w:rsidRPr="00164B05" w:rsidRDefault="001E0DB7" w:rsidP="00784E5C">
      <w:pPr>
        <w:pStyle w:val="ListParagraph"/>
        <w:numPr>
          <w:ilvl w:val="0"/>
          <w:numId w:val="9"/>
        </w:numPr>
        <w:outlineLvl w:val="0"/>
        <w:rPr>
          <w:b/>
          <w:bCs/>
          <w:sz w:val="22"/>
          <w:szCs w:val="22"/>
        </w:rPr>
      </w:pPr>
      <w:bookmarkStart w:id="8" w:name="_Toc452388444"/>
      <w:r w:rsidRPr="00164B05">
        <w:rPr>
          <w:b/>
          <w:bCs/>
          <w:sz w:val="22"/>
          <w:szCs w:val="22"/>
        </w:rPr>
        <w:t>BUDGET AVAILABLE</w:t>
      </w:r>
      <w:bookmarkEnd w:id="8"/>
    </w:p>
    <w:p w14:paraId="145B92AA" w14:textId="77777777" w:rsidR="009F7684" w:rsidRPr="00164B05" w:rsidRDefault="009F7684" w:rsidP="00140E11">
      <w:pPr>
        <w:rPr>
          <w:b/>
          <w:bCs/>
          <w:sz w:val="22"/>
          <w:szCs w:val="22"/>
        </w:rPr>
      </w:pPr>
    </w:p>
    <w:p w14:paraId="18162EB2" w14:textId="3AFB11AE" w:rsidR="004A19BE" w:rsidRPr="00164B05" w:rsidRDefault="00125774" w:rsidP="00140E11">
      <w:pPr>
        <w:pStyle w:val="Default"/>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T</w:t>
      </w:r>
      <w:r w:rsidR="004A19BE" w:rsidRPr="00164B05">
        <w:rPr>
          <w:rFonts w:ascii="Times New Roman" w:eastAsia="Times New Roman" w:hAnsi="Times New Roman" w:cs="Times New Roman"/>
          <w:color w:val="auto"/>
          <w:sz w:val="22"/>
          <w:szCs w:val="22"/>
          <w:lang w:val="en-GB"/>
        </w:rPr>
        <w:t xml:space="preserve">he indicative available budget under this call for proposals is </w:t>
      </w:r>
      <w:r w:rsidR="00EE7A21">
        <w:rPr>
          <w:rFonts w:ascii="Times New Roman" w:eastAsia="Times New Roman" w:hAnsi="Times New Roman" w:cs="Times New Roman"/>
          <w:color w:val="auto"/>
          <w:sz w:val="22"/>
          <w:szCs w:val="22"/>
          <w:lang w:val="en-GB"/>
        </w:rPr>
        <w:t>210 000 Euros (two hundred ten thousand Euros).</w:t>
      </w:r>
      <w:r w:rsidR="00476989" w:rsidRPr="00164B05">
        <w:rPr>
          <w:rFonts w:ascii="Times New Roman" w:eastAsia="Times New Roman" w:hAnsi="Times New Roman" w:cs="Times New Roman"/>
          <w:color w:val="auto"/>
          <w:sz w:val="22"/>
          <w:szCs w:val="22"/>
          <w:lang w:val="en-GB"/>
        </w:rPr>
        <w:t xml:space="preserve"> The Council of Europe intends to award</w:t>
      </w:r>
      <w:r w:rsidR="00587040">
        <w:rPr>
          <w:rFonts w:ascii="Times New Roman" w:eastAsia="Times New Roman" w:hAnsi="Times New Roman" w:cs="Times New Roman"/>
          <w:color w:val="auto"/>
          <w:sz w:val="22"/>
          <w:szCs w:val="22"/>
          <w:lang w:val="en-GB"/>
        </w:rPr>
        <w:t xml:space="preserve"> </w:t>
      </w:r>
      <w:r w:rsidR="00A005AA">
        <w:rPr>
          <w:rFonts w:ascii="Times New Roman" w:eastAsia="Times New Roman" w:hAnsi="Times New Roman" w:cs="Times New Roman"/>
          <w:color w:val="auto"/>
          <w:sz w:val="22"/>
          <w:szCs w:val="22"/>
          <w:lang w:val="en-GB"/>
        </w:rPr>
        <w:t>max</w:t>
      </w:r>
      <w:r w:rsidR="004375CB">
        <w:rPr>
          <w:rFonts w:ascii="Times New Roman" w:eastAsia="Times New Roman" w:hAnsi="Times New Roman" w:cs="Times New Roman"/>
          <w:color w:val="auto"/>
          <w:sz w:val="22"/>
          <w:szCs w:val="22"/>
          <w:lang w:val="en-GB"/>
        </w:rPr>
        <w:t>imum</w:t>
      </w:r>
      <w:r w:rsidR="00587040">
        <w:rPr>
          <w:rFonts w:ascii="Times New Roman" w:eastAsia="Times New Roman" w:hAnsi="Times New Roman" w:cs="Times New Roman"/>
          <w:color w:val="auto"/>
          <w:sz w:val="22"/>
          <w:szCs w:val="22"/>
          <w:lang w:val="en-GB"/>
        </w:rPr>
        <w:t xml:space="preserve"> </w:t>
      </w:r>
      <w:r w:rsidR="004375CB">
        <w:rPr>
          <w:rFonts w:ascii="Times New Roman" w:eastAsia="Times New Roman" w:hAnsi="Times New Roman" w:cs="Times New Roman"/>
          <w:color w:val="auto"/>
          <w:sz w:val="22"/>
          <w:szCs w:val="22"/>
          <w:lang w:val="en-GB"/>
        </w:rPr>
        <w:t xml:space="preserve">up </w:t>
      </w:r>
      <w:r w:rsidR="00587040">
        <w:rPr>
          <w:rFonts w:ascii="Times New Roman" w:eastAsia="Times New Roman" w:hAnsi="Times New Roman" w:cs="Times New Roman"/>
          <w:color w:val="auto"/>
          <w:sz w:val="22"/>
          <w:szCs w:val="22"/>
          <w:lang w:val="en-GB"/>
        </w:rPr>
        <w:t>to</w:t>
      </w:r>
      <w:r w:rsidR="00EE7A21">
        <w:rPr>
          <w:rFonts w:ascii="Times New Roman" w:eastAsia="Times New Roman" w:hAnsi="Times New Roman" w:cs="Times New Roman"/>
          <w:color w:val="auto"/>
          <w:sz w:val="22"/>
          <w:szCs w:val="22"/>
          <w:lang w:val="en-GB"/>
        </w:rPr>
        <w:t xml:space="preserve"> 10 (</w:t>
      </w:r>
      <w:r w:rsidR="00414152">
        <w:rPr>
          <w:rFonts w:ascii="Times New Roman" w:eastAsia="Times New Roman" w:hAnsi="Times New Roman" w:cs="Times New Roman"/>
          <w:color w:val="auto"/>
          <w:sz w:val="22"/>
          <w:szCs w:val="22"/>
          <w:lang w:val="en-GB"/>
        </w:rPr>
        <w:t>ten</w:t>
      </w:r>
      <w:r w:rsidR="00EE7A21">
        <w:rPr>
          <w:rFonts w:ascii="Times New Roman" w:eastAsia="Times New Roman" w:hAnsi="Times New Roman" w:cs="Times New Roman"/>
          <w:color w:val="auto"/>
          <w:sz w:val="22"/>
          <w:szCs w:val="22"/>
          <w:lang w:val="en-GB"/>
        </w:rPr>
        <w:t>)</w:t>
      </w:r>
      <w:r w:rsidR="00476989" w:rsidRPr="00164B05">
        <w:rPr>
          <w:rFonts w:ascii="Times New Roman" w:eastAsia="Times New Roman" w:hAnsi="Times New Roman" w:cs="Times New Roman"/>
          <w:color w:val="auto"/>
          <w:sz w:val="22"/>
          <w:szCs w:val="22"/>
          <w:lang w:val="en-GB"/>
        </w:rPr>
        <w:t xml:space="preserve"> </w:t>
      </w:r>
      <w:r w:rsidR="00476989" w:rsidRPr="00EE7A21">
        <w:rPr>
          <w:rFonts w:ascii="Times New Roman" w:eastAsia="Times New Roman" w:hAnsi="Times New Roman" w:cs="Times New Roman"/>
          <w:color w:val="auto"/>
          <w:sz w:val="22"/>
          <w:szCs w:val="22"/>
          <w:lang w:val="en-GB"/>
        </w:rPr>
        <w:t>grant</w:t>
      </w:r>
      <w:r w:rsidR="001B0147" w:rsidRPr="00EE7A21">
        <w:rPr>
          <w:rFonts w:ascii="Times New Roman" w:eastAsia="Times New Roman" w:hAnsi="Times New Roman" w:cs="Times New Roman"/>
          <w:color w:val="auto"/>
          <w:sz w:val="22"/>
          <w:szCs w:val="22"/>
          <w:lang w:val="en-GB"/>
        </w:rPr>
        <w:t>(</w:t>
      </w:r>
      <w:r w:rsidR="00476989" w:rsidRPr="00EE7A21">
        <w:rPr>
          <w:rFonts w:ascii="Times New Roman" w:eastAsia="Times New Roman" w:hAnsi="Times New Roman" w:cs="Times New Roman"/>
          <w:color w:val="auto"/>
          <w:sz w:val="22"/>
          <w:szCs w:val="22"/>
          <w:lang w:val="en-GB"/>
        </w:rPr>
        <w:t>s</w:t>
      </w:r>
      <w:r w:rsidR="001B0147" w:rsidRPr="00EE7A21">
        <w:rPr>
          <w:rFonts w:ascii="Times New Roman" w:eastAsia="Times New Roman" w:hAnsi="Times New Roman" w:cs="Times New Roman"/>
          <w:color w:val="auto"/>
          <w:sz w:val="22"/>
          <w:szCs w:val="22"/>
          <w:lang w:val="en-GB"/>
        </w:rPr>
        <w:t>)</w:t>
      </w:r>
      <w:r w:rsidR="00476989" w:rsidRPr="00EE7A21">
        <w:rPr>
          <w:rFonts w:ascii="Times New Roman" w:eastAsia="Times New Roman" w:hAnsi="Times New Roman" w:cs="Times New Roman"/>
          <w:color w:val="auto"/>
          <w:sz w:val="22"/>
          <w:szCs w:val="22"/>
          <w:lang w:val="en-GB"/>
        </w:rPr>
        <w:t xml:space="preserve"> </w:t>
      </w:r>
      <w:r w:rsidR="00A77C86">
        <w:rPr>
          <w:rFonts w:ascii="Times New Roman" w:eastAsia="Times New Roman" w:hAnsi="Times New Roman" w:cs="Times New Roman"/>
          <w:color w:val="auto"/>
          <w:sz w:val="22"/>
          <w:szCs w:val="22"/>
          <w:lang w:val="en-GB"/>
        </w:rPr>
        <w:t xml:space="preserve">in the range of </w:t>
      </w:r>
      <w:r w:rsidR="00A005AA">
        <w:rPr>
          <w:rFonts w:ascii="Times New Roman" w:eastAsia="Times New Roman" w:hAnsi="Times New Roman" w:cs="Times New Roman"/>
          <w:color w:val="auto"/>
          <w:sz w:val="22"/>
          <w:szCs w:val="22"/>
          <w:lang w:val="en-GB"/>
        </w:rPr>
        <w:t>20</w:t>
      </w:r>
      <w:r w:rsidR="00A77C86">
        <w:rPr>
          <w:rFonts w:ascii="Times New Roman" w:eastAsia="Times New Roman" w:hAnsi="Times New Roman" w:cs="Times New Roman"/>
          <w:color w:val="auto"/>
          <w:sz w:val="22"/>
          <w:szCs w:val="22"/>
          <w:lang w:val="en-GB"/>
        </w:rPr>
        <w:t xml:space="preserve">.000 to </w:t>
      </w:r>
      <w:r w:rsidR="00A005AA">
        <w:rPr>
          <w:rFonts w:ascii="Times New Roman" w:eastAsia="Times New Roman" w:hAnsi="Times New Roman" w:cs="Times New Roman"/>
          <w:color w:val="auto"/>
          <w:sz w:val="22"/>
          <w:szCs w:val="22"/>
          <w:lang w:val="en-GB"/>
        </w:rPr>
        <w:t>45</w:t>
      </w:r>
      <w:r w:rsidR="00A77C86">
        <w:rPr>
          <w:rFonts w:ascii="Times New Roman" w:eastAsia="Times New Roman" w:hAnsi="Times New Roman" w:cs="Times New Roman"/>
          <w:color w:val="auto"/>
          <w:sz w:val="22"/>
          <w:szCs w:val="22"/>
          <w:lang w:val="en-GB"/>
        </w:rPr>
        <w:t xml:space="preserve">.000 </w:t>
      </w:r>
      <w:r w:rsidR="00EE7A21">
        <w:rPr>
          <w:rFonts w:ascii="Times New Roman" w:eastAsia="Times New Roman" w:hAnsi="Times New Roman" w:cs="Times New Roman"/>
          <w:color w:val="auto"/>
          <w:sz w:val="22"/>
          <w:szCs w:val="22"/>
          <w:lang w:val="en-GB"/>
        </w:rPr>
        <w:t>Euros (</w:t>
      </w:r>
      <w:r w:rsidR="00A77C86">
        <w:rPr>
          <w:rFonts w:ascii="Times New Roman" w:eastAsia="Times New Roman" w:hAnsi="Times New Roman" w:cs="Times New Roman"/>
          <w:color w:val="auto"/>
          <w:sz w:val="22"/>
          <w:szCs w:val="22"/>
          <w:lang w:val="en-GB"/>
        </w:rPr>
        <w:t>t</w:t>
      </w:r>
      <w:r w:rsidR="00082849">
        <w:rPr>
          <w:rFonts w:ascii="Times New Roman" w:eastAsia="Times New Roman" w:hAnsi="Times New Roman" w:cs="Times New Roman"/>
          <w:color w:val="auto"/>
          <w:sz w:val="22"/>
          <w:szCs w:val="22"/>
          <w:lang w:val="en-GB"/>
        </w:rPr>
        <w:t>wenty</w:t>
      </w:r>
      <w:r w:rsidR="00A77C86">
        <w:rPr>
          <w:rFonts w:ascii="Times New Roman" w:eastAsia="Times New Roman" w:hAnsi="Times New Roman" w:cs="Times New Roman"/>
          <w:color w:val="auto"/>
          <w:sz w:val="22"/>
          <w:szCs w:val="22"/>
          <w:lang w:val="en-GB"/>
        </w:rPr>
        <w:t xml:space="preserve"> thousand to </w:t>
      </w:r>
      <w:r w:rsidR="00082849">
        <w:rPr>
          <w:rFonts w:ascii="Times New Roman" w:eastAsia="Times New Roman" w:hAnsi="Times New Roman" w:cs="Times New Roman"/>
          <w:color w:val="auto"/>
          <w:sz w:val="22"/>
          <w:szCs w:val="22"/>
          <w:lang w:val="en-GB"/>
        </w:rPr>
        <w:t>forty</w:t>
      </w:r>
      <w:r w:rsidR="00590247">
        <w:rPr>
          <w:rFonts w:ascii="Times New Roman" w:eastAsia="Times New Roman" w:hAnsi="Times New Roman" w:cs="Times New Roman"/>
          <w:color w:val="auto"/>
          <w:sz w:val="22"/>
          <w:szCs w:val="22"/>
          <w:lang w:val="en-GB"/>
        </w:rPr>
        <w:t>-</w:t>
      </w:r>
      <w:r w:rsidR="00082849">
        <w:rPr>
          <w:rFonts w:ascii="Times New Roman" w:eastAsia="Times New Roman" w:hAnsi="Times New Roman" w:cs="Times New Roman"/>
          <w:color w:val="auto"/>
          <w:sz w:val="22"/>
          <w:szCs w:val="22"/>
          <w:lang w:val="en-GB"/>
        </w:rPr>
        <w:t>five</w:t>
      </w:r>
      <w:r w:rsidR="00EE7A21">
        <w:rPr>
          <w:rFonts w:ascii="Times New Roman" w:eastAsia="Times New Roman" w:hAnsi="Times New Roman" w:cs="Times New Roman"/>
          <w:color w:val="auto"/>
          <w:sz w:val="22"/>
          <w:szCs w:val="22"/>
          <w:lang w:val="en-GB"/>
        </w:rPr>
        <w:t xml:space="preserve"> thousand Euros)</w:t>
      </w:r>
      <w:r w:rsidR="00476989" w:rsidRPr="00164B05">
        <w:rPr>
          <w:rFonts w:ascii="Times New Roman" w:eastAsia="Times New Roman" w:hAnsi="Times New Roman" w:cs="Times New Roman"/>
          <w:color w:val="auto"/>
          <w:sz w:val="22"/>
          <w:szCs w:val="22"/>
          <w:lang w:val="en-GB"/>
        </w:rPr>
        <w:t xml:space="preserve"> each.</w:t>
      </w:r>
    </w:p>
    <w:p w14:paraId="260A1937" w14:textId="77777777" w:rsidR="00671618" w:rsidRPr="00164B05" w:rsidRDefault="00671618" w:rsidP="00140E11">
      <w:pPr>
        <w:pStyle w:val="Default"/>
        <w:jc w:val="both"/>
        <w:rPr>
          <w:rFonts w:ascii="Times New Roman" w:eastAsia="Times New Roman" w:hAnsi="Times New Roman" w:cs="Times New Roman"/>
          <w:color w:val="auto"/>
          <w:sz w:val="22"/>
          <w:szCs w:val="22"/>
          <w:lang w:val="en-GB"/>
        </w:rPr>
      </w:pPr>
    </w:p>
    <w:p w14:paraId="6C760F72" w14:textId="77777777" w:rsidR="00F73914" w:rsidRDefault="00125774" w:rsidP="00FE2323">
      <w:pPr>
        <w:pStyle w:val="Default"/>
        <w:jc w:val="both"/>
        <w:rPr>
          <w:rFonts w:ascii="Times New Roman" w:eastAsia="Times New Roman" w:hAnsi="Times New Roman" w:cs="Times New Roman"/>
          <w:color w:val="auto"/>
          <w:sz w:val="22"/>
          <w:szCs w:val="22"/>
          <w:lang w:val="en-GB"/>
        </w:rPr>
      </w:pPr>
      <w:r w:rsidRPr="00571569">
        <w:rPr>
          <w:rFonts w:ascii="Times New Roman" w:eastAsia="Times New Roman" w:hAnsi="Times New Roman" w:cs="Times New Roman"/>
          <w:color w:val="auto"/>
          <w:sz w:val="22"/>
          <w:szCs w:val="22"/>
          <w:lang w:val="en-GB"/>
        </w:rPr>
        <w:t>Subject to availability of funds and extension of the Project initial duration, t</w:t>
      </w:r>
      <w:r w:rsidR="00476989" w:rsidRPr="00571569">
        <w:rPr>
          <w:rFonts w:ascii="Times New Roman" w:eastAsia="Times New Roman" w:hAnsi="Times New Roman" w:cs="Times New Roman"/>
          <w:color w:val="auto"/>
          <w:sz w:val="22"/>
          <w:szCs w:val="22"/>
          <w:lang w:val="en-GB"/>
        </w:rPr>
        <w:t>he Council of Europe reserves the</w:t>
      </w:r>
      <w:r w:rsidR="00476989" w:rsidRPr="00164B05">
        <w:rPr>
          <w:rFonts w:ascii="Times New Roman" w:eastAsia="Times New Roman" w:hAnsi="Times New Roman" w:cs="Times New Roman"/>
          <w:color w:val="auto"/>
          <w:sz w:val="22"/>
          <w:szCs w:val="22"/>
          <w:lang w:val="en-GB"/>
        </w:rPr>
        <w:t xml:space="preserve"> right not to award all available funds, and/or to redistribute the available funds in a different manner depending on the project</w:t>
      </w:r>
      <w:r w:rsidR="00404D90">
        <w:rPr>
          <w:rFonts w:ascii="Times New Roman" w:eastAsia="Times New Roman" w:hAnsi="Times New Roman" w:cs="Times New Roman"/>
          <w:color w:val="auto"/>
          <w:sz w:val="22"/>
          <w:szCs w:val="22"/>
          <w:lang w:val="en-GB"/>
        </w:rPr>
        <w:t xml:space="preserve"> proposal</w:t>
      </w:r>
      <w:r w:rsidR="00476989" w:rsidRPr="00164B05">
        <w:rPr>
          <w:rFonts w:ascii="Times New Roman" w:eastAsia="Times New Roman" w:hAnsi="Times New Roman" w:cs="Times New Roman"/>
          <w:color w:val="auto"/>
          <w:sz w:val="22"/>
          <w:szCs w:val="22"/>
          <w:lang w:val="en-GB"/>
        </w:rPr>
        <w:t xml:space="preserve">s received and on the outcome of the </w:t>
      </w:r>
      <w:r w:rsidR="00623374">
        <w:rPr>
          <w:rFonts w:ascii="Times New Roman" w:eastAsia="Times New Roman" w:hAnsi="Times New Roman" w:cs="Times New Roman"/>
          <w:color w:val="auto"/>
          <w:sz w:val="22"/>
          <w:szCs w:val="22"/>
          <w:lang w:val="en-GB"/>
        </w:rPr>
        <w:t>call for proposals</w:t>
      </w:r>
      <w:r w:rsidR="00476989" w:rsidRPr="00164B05">
        <w:rPr>
          <w:rFonts w:ascii="Times New Roman" w:eastAsia="Times New Roman" w:hAnsi="Times New Roman" w:cs="Times New Roman"/>
          <w:color w:val="auto"/>
          <w:sz w:val="22"/>
          <w:szCs w:val="22"/>
          <w:lang w:val="en-GB"/>
        </w:rPr>
        <w:t>.</w:t>
      </w:r>
    </w:p>
    <w:p w14:paraId="083B78A9" w14:textId="77777777" w:rsidR="00FE2323" w:rsidRDefault="00FE2323" w:rsidP="00FE2323">
      <w:pPr>
        <w:pStyle w:val="Default"/>
        <w:jc w:val="both"/>
        <w:rPr>
          <w:b/>
          <w:sz w:val="22"/>
          <w:szCs w:val="22"/>
          <w:lang w:val="en-GB"/>
        </w:rPr>
      </w:pPr>
    </w:p>
    <w:p w14:paraId="6C90A2C4" w14:textId="77777777" w:rsidR="001E0DB7" w:rsidRPr="00164B05" w:rsidRDefault="001E0DB7" w:rsidP="00784E5C">
      <w:pPr>
        <w:pStyle w:val="Default"/>
        <w:numPr>
          <w:ilvl w:val="0"/>
          <w:numId w:val="9"/>
        </w:numPr>
        <w:jc w:val="both"/>
        <w:outlineLvl w:val="0"/>
        <w:rPr>
          <w:rFonts w:ascii="Times New Roman" w:eastAsia="Times New Roman" w:hAnsi="Times New Roman" w:cs="Times New Roman"/>
          <w:b/>
          <w:color w:val="auto"/>
          <w:sz w:val="22"/>
          <w:szCs w:val="22"/>
          <w:lang w:val="en-GB"/>
        </w:rPr>
      </w:pPr>
      <w:bookmarkStart w:id="9" w:name="_Toc452388445"/>
      <w:r w:rsidRPr="00164B05">
        <w:rPr>
          <w:rFonts w:ascii="Times New Roman" w:eastAsia="Times New Roman" w:hAnsi="Times New Roman" w:cs="Times New Roman"/>
          <w:b/>
          <w:color w:val="auto"/>
          <w:sz w:val="22"/>
          <w:szCs w:val="22"/>
          <w:lang w:val="en-GB"/>
        </w:rPr>
        <w:t>REQUIREMENTS</w:t>
      </w:r>
      <w:bookmarkEnd w:id="9"/>
    </w:p>
    <w:p w14:paraId="03C11BF6" w14:textId="77777777" w:rsidR="004D386F" w:rsidRPr="00164B05" w:rsidRDefault="004D386F" w:rsidP="00140E11">
      <w:pPr>
        <w:pStyle w:val="Default"/>
        <w:jc w:val="both"/>
        <w:rPr>
          <w:rFonts w:ascii="Times New Roman" w:eastAsia="Times New Roman" w:hAnsi="Times New Roman" w:cs="Times New Roman"/>
          <w:color w:val="auto"/>
          <w:sz w:val="22"/>
          <w:szCs w:val="22"/>
          <w:lang w:val="en-GB"/>
        </w:rPr>
      </w:pPr>
    </w:p>
    <w:p w14:paraId="225A6F6E" w14:textId="77777777" w:rsidR="00B16837" w:rsidRPr="00164B05" w:rsidRDefault="00B16837" w:rsidP="00784E5C">
      <w:pPr>
        <w:pStyle w:val="Default"/>
        <w:numPr>
          <w:ilvl w:val="0"/>
          <w:numId w:val="14"/>
        </w:numPr>
        <w:jc w:val="both"/>
        <w:outlineLvl w:val="1"/>
        <w:rPr>
          <w:rFonts w:ascii="Times New Roman" w:eastAsia="Times New Roman" w:hAnsi="Times New Roman" w:cs="Times New Roman"/>
          <w:b/>
          <w:color w:val="auto"/>
          <w:sz w:val="22"/>
          <w:szCs w:val="22"/>
          <w:lang w:val="en-GB"/>
        </w:rPr>
      </w:pPr>
      <w:bookmarkStart w:id="10" w:name="_Toc452388446"/>
      <w:r w:rsidRPr="00164B05">
        <w:rPr>
          <w:rFonts w:ascii="Times New Roman" w:eastAsia="Times New Roman" w:hAnsi="Times New Roman" w:cs="Times New Roman"/>
          <w:b/>
          <w:color w:val="auto"/>
          <w:sz w:val="22"/>
          <w:szCs w:val="22"/>
          <w:lang w:val="en-GB"/>
        </w:rPr>
        <w:t>General objective</w:t>
      </w:r>
      <w:bookmarkEnd w:id="10"/>
    </w:p>
    <w:p w14:paraId="0271983F" w14:textId="77777777" w:rsidR="00B16837" w:rsidRPr="00164B05" w:rsidRDefault="00B16837" w:rsidP="00140E11">
      <w:pPr>
        <w:pStyle w:val="Default"/>
        <w:jc w:val="both"/>
        <w:rPr>
          <w:rFonts w:ascii="Times New Roman" w:eastAsia="Times New Roman" w:hAnsi="Times New Roman" w:cs="Times New Roman"/>
          <w:color w:val="auto"/>
          <w:sz w:val="22"/>
          <w:szCs w:val="22"/>
          <w:lang w:val="en-GB"/>
        </w:rPr>
      </w:pPr>
    </w:p>
    <w:p w14:paraId="69DB04FF" w14:textId="04401266" w:rsidR="00FE2323" w:rsidRDefault="00074745" w:rsidP="00140E11">
      <w:pPr>
        <w:pStyle w:val="Default"/>
        <w:jc w:val="both"/>
        <w:rPr>
          <w:rFonts w:ascii="Times New Roman" w:eastAsia="Times New Roman" w:hAnsi="Times New Roman" w:cs="Times New Roman"/>
          <w:color w:val="auto"/>
          <w:sz w:val="22"/>
          <w:szCs w:val="22"/>
          <w:lang w:val="en-GB"/>
        </w:rPr>
      </w:pPr>
      <w:r w:rsidRPr="00074745">
        <w:rPr>
          <w:rFonts w:ascii="Times New Roman" w:eastAsia="Times New Roman" w:hAnsi="Times New Roman" w:cs="Times New Roman"/>
          <w:color w:val="auto"/>
          <w:sz w:val="22"/>
          <w:szCs w:val="22"/>
          <w:lang w:val="en-GB"/>
        </w:rPr>
        <w:t xml:space="preserve">The grants will fund projects designed to strengthen access to justice for women in vulnerable situations facing barriers in accessing rights and remedies, through awareness-raising, legal literacy, and practical support initiatives at the local level. Supported </w:t>
      </w:r>
      <w:r w:rsidR="00187A93">
        <w:rPr>
          <w:rFonts w:ascii="Times New Roman" w:eastAsia="Times New Roman" w:hAnsi="Times New Roman" w:cs="Times New Roman"/>
          <w:color w:val="auto"/>
          <w:sz w:val="22"/>
          <w:szCs w:val="22"/>
          <w:lang w:val="en-GB"/>
        </w:rPr>
        <w:t>project</w:t>
      </w:r>
      <w:r w:rsidRPr="00074745">
        <w:rPr>
          <w:rFonts w:ascii="Times New Roman" w:eastAsia="Times New Roman" w:hAnsi="Times New Roman" w:cs="Times New Roman"/>
          <w:color w:val="auto"/>
          <w:sz w:val="22"/>
          <w:szCs w:val="22"/>
          <w:lang w:val="en-GB"/>
        </w:rPr>
        <w:t>s may include the development and dissemination of educational and awareness-raising materials; organisation of local outreach and community-based awareness activities; provision of legal information; and initiatives fostering local cooperation and coordination among civil society organisations, municipalities, bar associations, and other relevant stakeholders.</w:t>
      </w:r>
    </w:p>
    <w:p w14:paraId="6DD4B86D" w14:textId="77777777" w:rsidR="00702B8A" w:rsidRDefault="00702B8A" w:rsidP="00702B8A">
      <w:pPr>
        <w:pStyle w:val="Default"/>
        <w:jc w:val="both"/>
        <w:rPr>
          <w:rFonts w:ascii="Times New Roman" w:eastAsia="Times New Roman" w:hAnsi="Times New Roman" w:cs="Times New Roman"/>
          <w:color w:val="auto"/>
          <w:sz w:val="22"/>
          <w:szCs w:val="22"/>
          <w:lang w:val="en-GB"/>
        </w:rPr>
      </w:pPr>
    </w:p>
    <w:p w14:paraId="59C56928" w14:textId="290E8B2D" w:rsidR="00702B8A" w:rsidRDefault="00702B8A" w:rsidP="00702B8A">
      <w:pPr>
        <w:pStyle w:val="Default"/>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 xml:space="preserve">The proposed applications should focus </w:t>
      </w:r>
      <w:r>
        <w:rPr>
          <w:rFonts w:ascii="Times New Roman" w:eastAsia="Times New Roman" w:hAnsi="Times New Roman" w:cs="Times New Roman"/>
          <w:b/>
          <w:bCs/>
          <w:color w:val="auto"/>
          <w:sz w:val="22"/>
          <w:szCs w:val="22"/>
          <w:lang w:val="en-GB"/>
        </w:rPr>
        <w:t xml:space="preserve">on </w:t>
      </w:r>
      <w:bookmarkStart w:id="11" w:name="_Hlk87452877"/>
      <w:r>
        <w:rPr>
          <w:rFonts w:ascii="Times New Roman" w:eastAsia="Times New Roman" w:hAnsi="Times New Roman" w:cs="Times New Roman"/>
          <w:b/>
          <w:bCs/>
          <w:color w:val="auto"/>
          <w:sz w:val="22"/>
          <w:szCs w:val="22"/>
          <w:lang w:val="en-GB"/>
        </w:rPr>
        <w:t>empowering and supporting women</w:t>
      </w:r>
      <w:r>
        <w:rPr>
          <w:rFonts w:ascii="Times New Roman" w:eastAsia="Times New Roman" w:hAnsi="Times New Roman" w:cs="Times New Roman"/>
          <w:color w:val="auto"/>
          <w:sz w:val="22"/>
          <w:szCs w:val="22"/>
          <w:lang w:val="en-GB"/>
        </w:rPr>
        <w:t xml:space="preserve"> as right-holders, especially groups of women </w:t>
      </w:r>
      <w:r>
        <w:rPr>
          <w:rFonts w:ascii="Times New Roman" w:hAnsi="Times New Roman" w:cs="Times New Roman"/>
          <w:color w:val="161616"/>
          <w:sz w:val="22"/>
          <w:szCs w:val="22"/>
        </w:rPr>
        <w:t>in vulnerable situations</w:t>
      </w:r>
      <w:r>
        <w:rPr>
          <w:rFonts w:ascii="Times New Roman" w:eastAsia="Times New Roman" w:hAnsi="Times New Roman" w:cs="Times New Roman"/>
          <w:color w:val="auto"/>
          <w:sz w:val="22"/>
          <w:szCs w:val="22"/>
          <w:lang w:val="en-GB"/>
        </w:rPr>
        <w:t xml:space="preserve"> </w:t>
      </w:r>
      <w:r w:rsidR="009A785C">
        <w:rPr>
          <w:rFonts w:ascii="Times New Roman" w:eastAsia="Times New Roman" w:hAnsi="Times New Roman" w:cs="Times New Roman"/>
          <w:color w:val="auto"/>
          <w:sz w:val="22"/>
          <w:szCs w:val="22"/>
          <w:lang w:val="en-GB"/>
        </w:rPr>
        <w:t xml:space="preserve">facing intersectional discrimination </w:t>
      </w:r>
      <w:r>
        <w:rPr>
          <w:rFonts w:ascii="Times New Roman" w:eastAsia="Times New Roman" w:hAnsi="Times New Roman" w:cs="Times New Roman"/>
          <w:color w:val="auto"/>
          <w:sz w:val="22"/>
          <w:szCs w:val="22"/>
          <w:lang w:val="en-GB"/>
        </w:rPr>
        <w:t>such as women victims of gender-based violence, refugees, migrants, Roma women and girls, women living in rural areas etc.</w:t>
      </w:r>
      <w:bookmarkEnd w:id="11"/>
    </w:p>
    <w:p w14:paraId="1D4E23F0" w14:textId="77777777" w:rsidR="00702B8A" w:rsidRPr="00164B05" w:rsidRDefault="00702B8A" w:rsidP="00140E11">
      <w:pPr>
        <w:pStyle w:val="Default"/>
        <w:jc w:val="both"/>
        <w:rPr>
          <w:rFonts w:ascii="Times New Roman" w:eastAsia="Times New Roman" w:hAnsi="Times New Roman" w:cs="Times New Roman"/>
          <w:color w:val="auto"/>
          <w:sz w:val="22"/>
          <w:szCs w:val="22"/>
          <w:lang w:val="en-GB"/>
        </w:rPr>
      </w:pPr>
    </w:p>
    <w:p w14:paraId="125B89CC" w14:textId="77777777" w:rsidR="00B16837" w:rsidRPr="00164B05" w:rsidRDefault="005D1C05" w:rsidP="00784E5C">
      <w:pPr>
        <w:pStyle w:val="Default"/>
        <w:numPr>
          <w:ilvl w:val="0"/>
          <w:numId w:val="14"/>
        </w:numPr>
        <w:jc w:val="both"/>
        <w:outlineLvl w:val="1"/>
        <w:rPr>
          <w:rFonts w:ascii="Times New Roman" w:eastAsia="Times New Roman" w:hAnsi="Times New Roman" w:cs="Times New Roman"/>
          <w:b/>
          <w:color w:val="auto"/>
          <w:sz w:val="22"/>
          <w:szCs w:val="22"/>
          <w:lang w:val="en-GB"/>
        </w:rPr>
      </w:pPr>
      <w:bookmarkStart w:id="12" w:name="_Toc452388447"/>
      <w:r>
        <w:rPr>
          <w:rFonts w:ascii="Times New Roman" w:eastAsia="Times New Roman" w:hAnsi="Times New Roman" w:cs="Times New Roman"/>
          <w:b/>
          <w:color w:val="auto"/>
          <w:sz w:val="22"/>
          <w:szCs w:val="22"/>
          <w:lang w:val="en-GB"/>
        </w:rPr>
        <w:t>Means of action</w:t>
      </w:r>
      <w:bookmarkEnd w:id="12"/>
    </w:p>
    <w:p w14:paraId="5CC224CF" w14:textId="77777777" w:rsidR="00B16837" w:rsidRPr="00164B05" w:rsidRDefault="00B16837" w:rsidP="00140E11">
      <w:pPr>
        <w:pStyle w:val="Default"/>
        <w:jc w:val="both"/>
        <w:rPr>
          <w:rFonts w:ascii="Times New Roman" w:eastAsia="Times New Roman" w:hAnsi="Times New Roman" w:cs="Times New Roman"/>
          <w:color w:val="auto"/>
          <w:sz w:val="22"/>
          <w:szCs w:val="22"/>
          <w:lang w:val="en-GB"/>
        </w:rPr>
      </w:pPr>
    </w:p>
    <w:p w14:paraId="1F0B00E7" w14:textId="6D5A9C0C" w:rsidR="00CF577F" w:rsidRDefault="005D1C05" w:rsidP="00140E11">
      <w:pPr>
        <w:pStyle w:val="Default"/>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Projects may include</w:t>
      </w:r>
      <w:r w:rsidR="00702B8A">
        <w:rPr>
          <w:rFonts w:ascii="Times New Roman" w:eastAsia="Times New Roman" w:hAnsi="Times New Roman" w:cs="Times New Roman"/>
          <w:color w:val="auto"/>
          <w:sz w:val="22"/>
          <w:szCs w:val="22"/>
          <w:lang w:val="en-GB"/>
        </w:rPr>
        <w:t>:</w:t>
      </w:r>
    </w:p>
    <w:p w14:paraId="553B7626" w14:textId="4E611EE6" w:rsidR="00010B2F" w:rsidRDefault="00010B2F" w:rsidP="00702B8A">
      <w:pPr>
        <w:pStyle w:val="NormalWeb"/>
        <w:numPr>
          <w:ilvl w:val="0"/>
          <w:numId w:val="17"/>
        </w:numPr>
        <w:jc w:val="both"/>
        <w:rPr>
          <w:sz w:val="22"/>
          <w:szCs w:val="22"/>
          <w:lang w:val="en-GB" w:eastAsia="en-US"/>
        </w:rPr>
      </w:pPr>
      <w:r w:rsidRPr="00010B2F">
        <w:rPr>
          <w:sz w:val="22"/>
          <w:szCs w:val="22"/>
          <w:lang w:val="en-GB" w:eastAsia="en-US"/>
        </w:rPr>
        <w:t>Providing individual or group-based legal information</w:t>
      </w:r>
      <w:r w:rsidR="005D1AFD">
        <w:rPr>
          <w:sz w:val="22"/>
          <w:szCs w:val="22"/>
          <w:lang w:val="en-GB" w:eastAsia="en-US"/>
        </w:rPr>
        <w:t>, legal counselling,</w:t>
      </w:r>
      <w:r w:rsidRPr="00010B2F">
        <w:rPr>
          <w:sz w:val="22"/>
          <w:szCs w:val="22"/>
          <w:lang w:val="en-GB" w:eastAsia="en-US"/>
        </w:rPr>
        <w:t xml:space="preserve"> and guidance sessions for women and girls </w:t>
      </w:r>
      <w:r w:rsidR="009A785C">
        <w:rPr>
          <w:sz w:val="22"/>
          <w:szCs w:val="22"/>
          <w:lang w:val="en-GB" w:eastAsia="en-US"/>
        </w:rPr>
        <w:t xml:space="preserve">in vulnerable situations </w:t>
      </w:r>
      <w:r w:rsidRPr="00010B2F">
        <w:rPr>
          <w:sz w:val="22"/>
          <w:szCs w:val="22"/>
          <w:lang w:val="en-GB" w:eastAsia="en-US"/>
        </w:rPr>
        <w:t>on topics such as violence against women</w:t>
      </w:r>
      <w:r w:rsidR="009A785C">
        <w:rPr>
          <w:sz w:val="22"/>
          <w:szCs w:val="22"/>
          <w:lang w:val="en-GB" w:eastAsia="en-US"/>
        </w:rPr>
        <w:t xml:space="preserve"> and domestic violence</w:t>
      </w:r>
      <w:r w:rsidRPr="00010B2F">
        <w:rPr>
          <w:sz w:val="22"/>
          <w:szCs w:val="22"/>
          <w:lang w:val="en-GB" w:eastAsia="en-US"/>
        </w:rPr>
        <w:t>, family law, protection mechanisms, legal aid, discrimination, and available remedies.</w:t>
      </w:r>
      <w:r w:rsidR="00B44587">
        <w:rPr>
          <w:sz w:val="22"/>
          <w:szCs w:val="22"/>
          <w:lang w:val="en-GB" w:eastAsia="en-US"/>
        </w:rPr>
        <w:t xml:space="preserve"> </w:t>
      </w:r>
      <w:r w:rsidR="00B44587" w:rsidRPr="00C02978">
        <w:rPr>
          <w:sz w:val="22"/>
          <w:szCs w:val="22"/>
          <w:lang w:val="en-GB" w:eastAsia="en-US"/>
        </w:rPr>
        <w:t>Any activity involving legal counselling, legal representation, preparation of legal submissions or conduct of judicial or administrative proceedings shall be carried out exclusively by lawyers authorised under Turkish law and, where applicable, through the competent Bar Association’s legal aid mechanisms</w:t>
      </w:r>
      <w:r w:rsidR="000E1988">
        <w:rPr>
          <w:sz w:val="22"/>
          <w:szCs w:val="22"/>
          <w:lang w:val="en-GB" w:eastAsia="en-US"/>
        </w:rPr>
        <w:t>.</w:t>
      </w:r>
    </w:p>
    <w:p w14:paraId="4E922E81" w14:textId="6D710FCB" w:rsidR="00A115FF" w:rsidRDefault="002D3AA4" w:rsidP="00702B8A">
      <w:pPr>
        <w:pStyle w:val="NormalWeb"/>
        <w:numPr>
          <w:ilvl w:val="0"/>
          <w:numId w:val="17"/>
        </w:numPr>
        <w:jc w:val="both"/>
        <w:rPr>
          <w:sz w:val="22"/>
          <w:szCs w:val="22"/>
          <w:lang w:val="en-GB" w:eastAsia="en-US"/>
        </w:rPr>
      </w:pPr>
      <w:r>
        <w:rPr>
          <w:sz w:val="22"/>
          <w:szCs w:val="22"/>
          <w:lang w:val="en-GB" w:eastAsia="en-US"/>
        </w:rPr>
        <w:t>O</w:t>
      </w:r>
      <w:r w:rsidR="00702B8A" w:rsidRPr="00702B8A">
        <w:rPr>
          <w:sz w:val="22"/>
          <w:szCs w:val="22"/>
          <w:lang w:val="en-GB" w:eastAsia="en-US"/>
        </w:rPr>
        <w:t>rganis</w:t>
      </w:r>
      <w:r>
        <w:rPr>
          <w:sz w:val="22"/>
          <w:szCs w:val="22"/>
          <w:lang w:val="en-GB" w:eastAsia="en-US"/>
        </w:rPr>
        <w:t>ing</w:t>
      </w:r>
      <w:r w:rsidR="00702B8A" w:rsidRPr="00702B8A">
        <w:rPr>
          <w:sz w:val="22"/>
          <w:szCs w:val="22"/>
          <w:lang w:val="en-GB" w:eastAsia="en-US"/>
        </w:rPr>
        <w:t xml:space="preserve"> public outreach activities, information sessions, community meetings, legal literacy workshops, and awareness-raising events with women and girls at the local level</w:t>
      </w:r>
      <w:r w:rsidR="00F50BE4">
        <w:rPr>
          <w:sz w:val="22"/>
          <w:szCs w:val="22"/>
          <w:lang w:val="en-GB" w:eastAsia="en-US"/>
        </w:rPr>
        <w:t xml:space="preserve"> by adopting </w:t>
      </w:r>
      <w:r w:rsidR="00F50BE4" w:rsidRPr="00F50BE4">
        <w:rPr>
          <w:sz w:val="22"/>
          <w:szCs w:val="22"/>
          <w:lang w:val="en-GB" w:eastAsia="en-US"/>
        </w:rPr>
        <w:t xml:space="preserve">gender-sensitive, </w:t>
      </w:r>
      <w:r w:rsidR="00A33A13">
        <w:rPr>
          <w:sz w:val="22"/>
          <w:szCs w:val="22"/>
          <w:lang w:val="en-GB" w:eastAsia="en-US"/>
        </w:rPr>
        <w:t>victim</w:t>
      </w:r>
      <w:r w:rsidR="00F50BE4" w:rsidRPr="00F50BE4">
        <w:rPr>
          <w:sz w:val="22"/>
          <w:szCs w:val="22"/>
          <w:lang w:val="en-GB" w:eastAsia="en-US"/>
        </w:rPr>
        <w:t>-centred and where relevant trauma-informed approaches</w:t>
      </w:r>
      <w:r w:rsidR="00A115FF">
        <w:rPr>
          <w:sz w:val="22"/>
          <w:szCs w:val="22"/>
          <w:lang w:val="en-GB" w:eastAsia="en-US"/>
        </w:rPr>
        <w:t>.</w:t>
      </w:r>
    </w:p>
    <w:p w14:paraId="6169F559" w14:textId="147DFEDF" w:rsidR="00702B8A" w:rsidRDefault="00A115FF" w:rsidP="00702B8A">
      <w:pPr>
        <w:pStyle w:val="NormalWeb"/>
        <w:numPr>
          <w:ilvl w:val="0"/>
          <w:numId w:val="17"/>
        </w:numPr>
        <w:jc w:val="both"/>
        <w:rPr>
          <w:sz w:val="22"/>
          <w:szCs w:val="22"/>
          <w:lang w:val="en-GB" w:eastAsia="en-US"/>
        </w:rPr>
      </w:pPr>
      <w:r>
        <w:rPr>
          <w:sz w:val="22"/>
          <w:szCs w:val="22"/>
          <w:lang w:val="en-GB" w:eastAsia="en-US"/>
        </w:rPr>
        <w:t>Projects</w:t>
      </w:r>
      <w:r w:rsidR="00702B8A" w:rsidRPr="00702B8A">
        <w:rPr>
          <w:sz w:val="22"/>
          <w:szCs w:val="22"/>
          <w:lang w:val="en-GB" w:eastAsia="en-US"/>
        </w:rPr>
        <w:t xml:space="preserve"> fostering local dialogue</w:t>
      </w:r>
      <w:r w:rsidR="002D3AA4">
        <w:rPr>
          <w:sz w:val="22"/>
          <w:szCs w:val="22"/>
          <w:lang w:val="en-GB" w:eastAsia="en-US"/>
        </w:rPr>
        <w:t xml:space="preserve"> between CSOs</w:t>
      </w:r>
      <w:r w:rsidR="00702B8A" w:rsidRPr="00702B8A">
        <w:rPr>
          <w:sz w:val="22"/>
          <w:szCs w:val="22"/>
          <w:lang w:val="en-GB" w:eastAsia="en-US"/>
        </w:rPr>
        <w:t xml:space="preserve">, </w:t>
      </w:r>
      <w:r w:rsidR="002D3AA4">
        <w:rPr>
          <w:sz w:val="22"/>
          <w:szCs w:val="22"/>
          <w:lang w:val="en-GB" w:eastAsia="en-US"/>
        </w:rPr>
        <w:t xml:space="preserve">bar associations and municipalities, </w:t>
      </w:r>
      <w:r w:rsidR="00702B8A" w:rsidRPr="00702B8A">
        <w:rPr>
          <w:sz w:val="22"/>
          <w:szCs w:val="22"/>
          <w:lang w:val="en-GB" w:eastAsia="en-US"/>
        </w:rPr>
        <w:t xml:space="preserve">and cooperation among </w:t>
      </w:r>
      <w:r w:rsidR="00010B2F">
        <w:rPr>
          <w:sz w:val="22"/>
          <w:szCs w:val="22"/>
          <w:lang w:val="en-GB" w:eastAsia="en-US"/>
        </w:rPr>
        <w:t>public</w:t>
      </w:r>
      <w:r w:rsidR="00702B8A" w:rsidRPr="00702B8A">
        <w:rPr>
          <w:sz w:val="22"/>
          <w:szCs w:val="22"/>
          <w:lang w:val="en-GB" w:eastAsia="en-US"/>
        </w:rPr>
        <w:t xml:space="preserve"> actors working in the field of women’s access to justice.</w:t>
      </w:r>
      <w:r>
        <w:rPr>
          <w:sz w:val="22"/>
          <w:szCs w:val="22"/>
          <w:lang w:val="en-GB" w:eastAsia="en-US"/>
        </w:rPr>
        <w:t xml:space="preserve"> </w:t>
      </w:r>
    </w:p>
    <w:p w14:paraId="5C790CD7" w14:textId="1C799730" w:rsidR="00010B2F" w:rsidRPr="00010B2F" w:rsidRDefault="00010B2F" w:rsidP="00010B2F">
      <w:pPr>
        <w:pStyle w:val="NormalWeb"/>
        <w:numPr>
          <w:ilvl w:val="0"/>
          <w:numId w:val="17"/>
        </w:numPr>
        <w:jc w:val="both"/>
        <w:rPr>
          <w:sz w:val="22"/>
          <w:szCs w:val="22"/>
          <w:lang w:val="en-GB" w:eastAsia="en-US"/>
        </w:rPr>
      </w:pPr>
      <w:r>
        <w:rPr>
          <w:sz w:val="22"/>
          <w:szCs w:val="22"/>
          <w:lang w:val="en-GB" w:eastAsia="en-US"/>
        </w:rPr>
        <w:lastRenderedPageBreak/>
        <w:t>De</w:t>
      </w:r>
      <w:r w:rsidRPr="00702B8A">
        <w:rPr>
          <w:sz w:val="22"/>
          <w:szCs w:val="22"/>
          <w:lang w:val="en-GB" w:eastAsia="en-US"/>
        </w:rPr>
        <w:t>velop</w:t>
      </w:r>
      <w:r>
        <w:rPr>
          <w:sz w:val="22"/>
          <w:szCs w:val="22"/>
          <w:lang w:val="en-GB" w:eastAsia="en-US"/>
        </w:rPr>
        <w:t>ing</w:t>
      </w:r>
      <w:r w:rsidRPr="00702B8A">
        <w:rPr>
          <w:sz w:val="22"/>
          <w:szCs w:val="22"/>
          <w:lang w:val="en-GB" w:eastAsia="en-US"/>
        </w:rPr>
        <w:t xml:space="preserve"> accessible and user-friendly awareness-raising materials such as</w:t>
      </w:r>
      <w:r>
        <w:rPr>
          <w:sz w:val="22"/>
          <w:szCs w:val="22"/>
          <w:lang w:val="en-GB" w:eastAsia="en-US"/>
        </w:rPr>
        <w:t xml:space="preserve"> </w:t>
      </w:r>
      <w:r w:rsidRPr="00702B8A">
        <w:rPr>
          <w:sz w:val="22"/>
          <w:szCs w:val="22"/>
          <w:lang w:val="en-GB" w:eastAsia="en-US"/>
        </w:rPr>
        <w:t>infographics, brochures, posters, leaflets, podcasts, short videos, and digital campaigns</w:t>
      </w:r>
      <w:r>
        <w:rPr>
          <w:sz w:val="22"/>
          <w:szCs w:val="22"/>
          <w:lang w:val="en-GB" w:eastAsia="en-US"/>
        </w:rPr>
        <w:t>.</w:t>
      </w:r>
    </w:p>
    <w:p w14:paraId="2A6B1196" w14:textId="77777777" w:rsidR="002D3AA4" w:rsidRDefault="00702B8A" w:rsidP="00702B8A">
      <w:pPr>
        <w:pStyle w:val="NormalWeb"/>
        <w:numPr>
          <w:ilvl w:val="0"/>
          <w:numId w:val="17"/>
        </w:numPr>
        <w:jc w:val="both"/>
        <w:rPr>
          <w:sz w:val="22"/>
          <w:szCs w:val="22"/>
          <w:lang w:val="en-GB" w:eastAsia="en-US"/>
        </w:rPr>
      </w:pPr>
      <w:r w:rsidRPr="00702B8A">
        <w:rPr>
          <w:sz w:val="22"/>
          <w:szCs w:val="22"/>
          <w:lang w:val="en-GB" w:eastAsia="en-US"/>
        </w:rPr>
        <w:t xml:space="preserve">Projects may further include innovative and community-based approaches tailored to local needs and realities, including activities targeting </w:t>
      </w:r>
      <w:r w:rsidR="002D3AA4">
        <w:rPr>
          <w:sz w:val="22"/>
          <w:szCs w:val="22"/>
          <w:lang w:val="en-GB" w:eastAsia="en-US"/>
        </w:rPr>
        <w:t xml:space="preserve">vulnerable </w:t>
      </w:r>
      <w:r w:rsidRPr="00702B8A">
        <w:rPr>
          <w:sz w:val="22"/>
          <w:szCs w:val="22"/>
          <w:lang w:val="en-GB" w:eastAsia="en-US"/>
        </w:rPr>
        <w:t xml:space="preserve">women facing multiple and intersecting forms of discrimination and exclusion. </w:t>
      </w:r>
    </w:p>
    <w:p w14:paraId="45BC4DD6" w14:textId="12451015" w:rsidR="00702B8A" w:rsidRPr="002D3AA4" w:rsidRDefault="00702B8A" w:rsidP="002D3AA4">
      <w:pPr>
        <w:pStyle w:val="NormalWeb"/>
        <w:numPr>
          <w:ilvl w:val="0"/>
          <w:numId w:val="17"/>
        </w:numPr>
        <w:jc w:val="both"/>
        <w:rPr>
          <w:sz w:val="22"/>
          <w:szCs w:val="22"/>
          <w:lang w:val="en-GB" w:eastAsia="en-US"/>
        </w:rPr>
      </w:pPr>
      <w:r w:rsidRPr="00702B8A">
        <w:rPr>
          <w:sz w:val="22"/>
          <w:szCs w:val="22"/>
          <w:lang w:val="en-GB" w:eastAsia="en-US"/>
        </w:rPr>
        <w:t>Other</w:t>
      </w:r>
      <w:r w:rsidR="002D3AA4">
        <w:rPr>
          <w:sz w:val="22"/>
          <w:szCs w:val="22"/>
          <w:lang w:val="en-GB" w:eastAsia="en-US"/>
        </w:rPr>
        <w:t xml:space="preserve"> means of</w:t>
      </w:r>
      <w:r w:rsidRPr="00702B8A">
        <w:rPr>
          <w:sz w:val="22"/>
          <w:szCs w:val="22"/>
          <w:lang w:val="en-GB" w:eastAsia="en-US"/>
        </w:rPr>
        <w:t xml:space="preserve"> action compatible with the objectives of the </w:t>
      </w:r>
      <w:r w:rsidR="002D3AA4">
        <w:rPr>
          <w:sz w:val="22"/>
          <w:szCs w:val="22"/>
          <w:lang w:val="en-GB" w:eastAsia="en-US"/>
        </w:rPr>
        <w:t>project on</w:t>
      </w:r>
      <w:r w:rsidRPr="00702B8A">
        <w:rPr>
          <w:sz w:val="22"/>
          <w:szCs w:val="22"/>
          <w:lang w:val="en-GB" w:eastAsia="en-US"/>
        </w:rPr>
        <w:t xml:space="preserve"> “</w:t>
      </w:r>
      <w:r w:rsidR="002D3AA4" w:rsidRPr="002D3AA4">
        <w:rPr>
          <w:sz w:val="22"/>
          <w:szCs w:val="22"/>
          <w:lang w:val="en-GB" w:eastAsia="en-US"/>
        </w:rPr>
        <w:t>Fostering civil society participation and capacity building in access to justice in Türkiye</w:t>
      </w:r>
      <w:r w:rsidRPr="00702B8A">
        <w:rPr>
          <w:sz w:val="22"/>
          <w:szCs w:val="22"/>
          <w:lang w:val="en-GB" w:eastAsia="en-US"/>
        </w:rPr>
        <w:t>”</w:t>
      </w:r>
      <w:r w:rsidR="00A115FF">
        <w:rPr>
          <w:sz w:val="22"/>
          <w:szCs w:val="22"/>
          <w:lang w:val="en-GB" w:eastAsia="en-US"/>
        </w:rPr>
        <w:t>.</w:t>
      </w:r>
    </w:p>
    <w:p w14:paraId="39BBA56B" w14:textId="71A6CFC7" w:rsidR="009B16EC" w:rsidRPr="00224EDD" w:rsidRDefault="005D1AFD" w:rsidP="002D3AA4">
      <w:pPr>
        <w:spacing w:before="100" w:beforeAutospacing="1" w:after="100" w:afterAutospacing="1"/>
        <w:jc w:val="both"/>
        <w:rPr>
          <w:sz w:val="22"/>
          <w:szCs w:val="22"/>
        </w:rPr>
      </w:pPr>
      <w:r w:rsidRPr="000B0902">
        <w:rPr>
          <w:sz w:val="22"/>
          <w:szCs w:val="22"/>
        </w:rPr>
        <w:t>The grant requires applicants to co</w:t>
      </w:r>
      <w:r>
        <w:rPr>
          <w:sz w:val="22"/>
          <w:szCs w:val="22"/>
        </w:rPr>
        <w:t xml:space="preserve">operate </w:t>
      </w:r>
      <w:r w:rsidRPr="000B0902">
        <w:rPr>
          <w:sz w:val="22"/>
          <w:szCs w:val="22"/>
        </w:rPr>
        <w:t>with bar association</w:t>
      </w:r>
      <w:r w:rsidR="006D72B8">
        <w:rPr>
          <w:sz w:val="22"/>
          <w:szCs w:val="22"/>
        </w:rPr>
        <w:t>(</w:t>
      </w:r>
      <w:r w:rsidRPr="000B0902">
        <w:rPr>
          <w:sz w:val="22"/>
          <w:szCs w:val="22"/>
        </w:rPr>
        <w:t>s</w:t>
      </w:r>
      <w:r w:rsidR="006D72B8">
        <w:rPr>
          <w:sz w:val="22"/>
          <w:szCs w:val="22"/>
        </w:rPr>
        <w:t>)</w:t>
      </w:r>
      <w:r w:rsidRPr="000B0902">
        <w:rPr>
          <w:sz w:val="22"/>
          <w:szCs w:val="22"/>
        </w:rPr>
        <w:t xml:space="preserve"> for specific activitie</w:t>
      </w:r>
      <w:r>
        <w:rPr>
          <w:sz w:val="22"/>
          <w:szCs w:val="22"/>
        </w:rPr>
        <w:t>s</w:t>
      </w:r>
      <w:r w:rsidR="00414152">
        <w:rPr>
          <w:sz w:val="22"/>
          <w:szCs w:val="22"/>
        </w:rPr>
        <w:t xml:space="preserve"> on </w:t>
      </w:r>
      <w:r w:rsidR="00414152" w:rsidRPr="00224EDD">
        <w:rPr>
          <w:sz w:val="22"/>
          <w:szCs w:val="22"/>
        </w:rPr>
        <w:t>providing legal information</w:t>
      </w:r>
      <w:r w:rsidR="00050BEF" w:rsidRPr="00050BEF">
        <w:rPr>
          <w:sz w:val="22"/>
          <w:szCs w:val="22"/>
        </w:rPr>
        <w:t>, legal counselling, legal literacy activities</w:t>
      </w:r>
      <w:r w:rsidR="00414152" w:rsidRPr="00224EDD">
        <w:rPr>
          <w:sz w:val="22"/>
          <w:szCs w:val="22"/>
        </w:rPr>
        <w:t xml:space="preserve"> or any other activities requiring co-operation with bar association(s).</w:t>
      </w:r>
      <w:r w:rsidRPr="00224EDD">
        <w:rPr>
          <w:sz w:val="22"/>
          <w:szCs w:val="22"/>
        </w:rPr>
        <w:t xml:space="preserve"> </w:t>
      </w:r>
    </w:p>
    <w:p w14:paraId="209AA8B8" w14:textId="00A0F3F5" w:rsidR="002D3AA4" w:rsidRDefault="002D3AA4" w:rsidP="002D3AA4">
      <w:pPr>
        <w:spacing w:before="100" w:beforeAutospacing="1" w:after="100" w:afterAutospacing="1"/>
        <w:jc w:val="both"/>
        <w:rPr>
          <w:sz w:val="22"/>
          <w:szCs w:val="22"/>
        </w:rPr>
      </w:pPr>
      <w:r w:rsidRPr="002D3AA4">
        <w:rPr>
          <w:sz w:val="22"/>
          <w:szCs w:val="22"/>
        </w:rPr>
        <w:t xml:space="preserve">The project proposal must contain a justification and a brief needs assessment that clearly explains how the activities will lead to awareness raising towards the target group. </w:t>
      </w:r>
    </w:p>
    <w:p w14:paraId="574582AE" w14:textId="77777777" w:rsidR="002D3AA4" w:rsidRPr="002D3AA4" w:rsidRDefault="002D3AA4" w:rsidP="002D3AA4">
      <w:pPr>
        <w:pStyle w:val="Default"/>
        <w:jc w:val="both"/>
        <w:rPr>
          <w:rFonts w:ascii="Times New Roman" w:eastAsia="Times New Roman" w:hAnsi="Times New Roman" w:cs="Times New Roman"/>
          <w:color w:val="auto"/>
          <w:sz w:val="22"/>
          <w:szCs w:val="22"/>
          <w:lang w:val="en-GB"/>
        </w:rPr>
      </w:pPr>
      <w:r w:rsidRPr="002D3AA4">
        <w:rPr>
          <w:rFonts w:ascii="Times New Roman" w:eastAsia="Times New Roman" w:hAnsi="Times New Roman" w:cs="Times New Roman"/>
          <w:color w:val="auto"/>
          <w:sz w:val="22"/>
          <w:szCs w:val="22"/>
          <w:lang w:val="en-GB"/>
        </w:rPr>
        <w:t>Moreover, applicants are required to submit a brief outline of the proposed project activities within the available budget of the call (see Section III of the Call for Proposals) and in line with the guidelines below.</w:t>
      </w:r>
    </w:p>
    <w:p w14:paraId="69BDD86B" w14:textId="77777777" w:rsidR="002D3AA4" w:rsidRDefault="002D3AA4" w:rsidP="002D3AA4">
      <w:pPr>
        <w:pStyle w:val="Default"/>
        <w:jc w:val="both"/>
        <w:rPr>
          <w:rFonts w:ascii="Times New Roman" w:eastAsia="Times New Roman" w:hAnsi="Times New Roman" w:cs="Times New Roman"/>
          <w:color w:val="auto"/>
          <w:sz w:val="22"/>
          <w:szCs w:val="22"/>
          <w:lang w:val="en-GB"/>
        </w:rPr>
      </w:pPr>
    </w:p>
    <w:p w14:paraId="20B34433" w14:textId="2CD7B169" w:rsidR="002D3AA4" w:rsidRDefault="002D3AA4" w:rsidP="002D3AA4">
      <w:pPr>
        <w:pStyle w:val="Default"/>
        <w:jc w:val="both"/>
        <w:rPr>
          <w:rFonts w:ascii="Times New Roman" w:eastAsia="Times New Roman" w:hAnsi="Times New Roman" w:cs="Times New Roman"/>
          <w:color w:val="auto"/>
          <w:sz w:val="22"/>
          <w:szCs w:val="22"/>
          <w:lang w:val="en-GB"/>
        </w:rPr>
      </w:pPr>
      <w:r w:rsidRPr="002D3AA4">
        <w:rPr>
          <w:rFonts w:ascii="Times New Roman" w:eastAsia="Times New Roman" w:hAnsi="Times New Roman" w:cs="Times New Roman"/>
          <w:color w:val="auto"/>
          <w:sz w:val="22"/>
          <w:szCs w:val="22"/>
          <w:lang w:val="en-GB"/>
        </w:rPr>
        <w:t>CSOs should explain the main topics and issues they plan to focus on for awareness-raising activities considering the national and regional context. They should also describe the planned activities and events, timeline, communication channels, target groups, relevant stakeholders, and how they plan to reach both these groups and the wider public.</w:t>
      </w:r>
    </w:p>
    <w:p w14:paraId="6385EBF8" w14:textId="77777777" w:rsidR="00DC7407" w:rsidRDefault="00DC7407" w:rsidP="00A115FF">
      <w:pPr>
        <w:pStyle w:val="Default"/>
        <w:jc w:val="both"/>
        <w:rPr>
          <w:rFonts w:ascii="Times New Roman" w:eastAsia="Times New Roman" w:hAnsi="Times New Roman" w:cs="Times New Roman"/>
          <w:color w:val="auto"/>
          <w:sz w:val="22"/>
          <w:szCs w:val="22"/>
          <w:lang w:val="en-GB"/>
        </w:rPr>
      </w:pPr>
    </w:p>
    <w:p w14:paraId="1299184B" w14:textId="61FA89D0" w:rsidR="00A115FF" w:rsidRPr="00A115FF" w:rsidRDefault="00A115FF" w:rsidP="00A115FF">
      <w:pPr>
        <w:pStyle w:val="Default"/>
        <w:jc w:val="both"/>
        <w:rPr>
          <w:rFonts w:ascii="Times New Roman" w:eastAsia="Times New Roman" w:hAnsi="Times New Roman" w:cs="Times New Roman"/>
          <w:color w:val="auto"/>
          <w:sz w:val="22"/>
          <w:szCs w:val="22"/>
          <w:lang w:val="en-GB"/>
        </w:rPr>
      </w:pPr>
      <w:r w:rsidRPr="00A115FF">
        <w:rPr>
          <w:rFonts w:ascii="Times New Roman" w:eastAsia="Times New Roman" w:hAnsi="Times New Roman" w:cs="Times New Roman"/>
          <w:color w:val="auto"/>
          <w:sz w:val="22"/>
          <w:szCs w:val="22"/>
          <w:lang w:val="en-GB"/>
        </w:rPr>
        <w:t>Projects are expected to contribute to:</w:t>
      </w:r>
    </w:p>
    <w:p w14:paraId="3B3F26CE" w14:textId="68B13B94" w:rsidR="00A115FF" w:rsidRDefault="00A115FF" w:rsidP="00A115FF">
      <w:pPr>
        <w:pStyle w:val="Default"/>
        <w:numPr>
          <w:ilvl w:val="0"/>
          <w:numId w:val="17"/>
        </w:numPr>
        <w:jc w:val="both"/>
        <w:rPr>
          <w:rFonts w:ascii="Times New Roman" w:eastAsia="Times New Roman" w:hAnsi="Times New Roman" w:cs="Times New Roman"/>
          <w:color w:val="auto"/>
          <w:sz w:val="22"/>
          <w:szCs w:val="22"/>
          <w:lang w:val="en-GB"/>
        </w:rPr>
      </w:pPr>
      <w:r w:rsidRPr="00A115FF">
        <w:rPr>
          <w:rFonts w:ascii="Times New Roman" w:eastAsia="Times New Roman" w:hAnsi="Times New Roman" w:cs="Times New Roman"/>
          <w:color w:val="auto"/>
          <w:sz w:val="22"/>
          <w:szCs w:val="22"/>
          <w:lang w:val="en-GB"/>
        </w:rPr>
        <w:t>increased awareness of rights and remedies</w:t>
      </w:r>
      <w:r>
        <w:rPr>
          <w:rFonts w:ascii="Times New Roman" w:eastAsia="Times New Roman" w:hAnsi="Times New Roman" w:cs="Times New Roman"/>
          <w:color w:val="auto"/>
          <w:sz w:val="22"/>
          <w:szCs w:val="22"/>
          <w:lang w:val="en-GB"/>
        </w:rPr>
        <w:t>,</w:t>
      </w:r>
    </w:p>
    <w:p w14:paraId="6FBB5290" w14:textId="77777777" w:rsidR="00A115FF" w:rsidRDefault="00A115FF" w:rsidP="00A115FF">
      <w:pPr>
        <w:pStyle w:val="Default"/>
        <w:numPr>
          <w:ilvl w:val="0"/>
          <w:numId w:val="17"/>
        </w:numPr>
        <w:jc w:val="both"/>
        <w:rPr>
          <w:rFonts w:ascii="Times New Roman" w:eastAsia="Times New Roman" w:hAnsi="Times New Roman" w:cs="Times New Roman"/>
          <w:color w:val="auto"/>
          <w:sz w:val="22"/>
          <w:szCs w:val="22"/>
          <w:lang w:val="en-GB"/>
        </w:rPr>
      </w:pPr>
      <w:r w:rsidRPr="00A115FF">
        <w:rPr>
          <w:rFonts w:ascii="Times New Roman" w:eastAsia="Times New Roman" w:hAnsi="Times New Roman" w:cs="Times New Roman"/>
          <w:color w:val="auto"/>
          <w:sz w:val="22"/>
          <w:szCs w:val="22"/>
          <w:lang w:val="en-GB"/>
        </w:rPr>
        <w:t>strengthened legal literacy among women and girls</w:t>
      </w:r>
      <w:r>
        <w:rPr>
          <w:rFonts w:ascii="Times New Roman" w:eastAsia="Times New Roman" w:hAnsi="Times New Roman" w:cs="Times New Roman"/>
          <w:color w:val="auto"/>
          <w:sz w:val="22"/>
          <w:szCs w:val="22"/>
          <w:lang w:val="en-GB"/>
        </w:rPr>
        <w:t>,</w:t>
      </w:r>
    </w:p>
    <w:p w14:paraId="76C35696" w14:textId="4E26A619" w:rsidR="00A115FF" w:rsidRDefault="00A115FF" w:rsidP="00A115FF">
      <w:pPr>
        <w:pStyle w:val="Default"/>
        <w:numPr>
          <w:ilvl w:val="0"/>
          <w:numId w:val="17"/>
        </w:numPr>
        <w:jc w:val="both"/>
        <w:rPr>
          <w:rFonts w:ascii="Times New Roman" w:eastAsia="Times New Roman" w:hAnsi="Times New Roman" w:cs="Times New Roman"/>
          <w:color w:val="auto"/>
          <w:sz w:val="22"/>
          <w:szCs w:val="22"/>
          <w:lang w:val="en-GB"/>
        </w:rPr>
      </w:pPr>
      <w:r w:rsidRPr="00A115FF">
        <w:rPr>
          <w:rFonts w:ascii="Times New Roman" w:eastAsia="Times New Roman" w:hAnsi="Times New Roman" w:cs="Times New Roman"/>
          <w:color w:val="auto"/>
          <w:sz w:val="22"/>
          <w:szCs w:val="22"/>
          <w:lang w:val="en-GB"/>
        </w:rPr>
        <w:t>increased outreach to women in vulnerable situations</w:t>
      </w:r>
      <w:r>
        <w:rPr>
          <w:rFonts w:ascii="Times New Roman" w:eastAsia="Times New Roman" w:hAnsi="Times New Roman" w:cs="Times New Roman"/>
          <w:color w:val="auto"/>
          <w:sz w:val="22"/>
          <w:szCs w:val="22"/>
          <w:lang w:val="en-GB"/>
        </w:rPr>
        <w:t>,</w:t>
      </w:r>
    </w:p>
    <w:p w14:paraId="2AA40793" w14:textId="77777777" w:rsidR="00A115FF" w:rsidRDefault="00A115FF" w:rsidP="00A115FF">
      <w:pPr>
        <w:pStyle w:val="Default"/>
        <w:numPr>
          <w:ilvl w:val="0"/>
          <w:numId w:val="17"/>
        </w:numPr>
        <w:jc w:val="both"/>
        <w:rPr>
          <w:rFonts w:ascii="Times New Roman" w:eastAsia="Times New Roman" w:hAnsi="Times New Roman" w:cs="Times New Roman"/>
          <w:color w:val="auto"/>
          <w:sz w:val="22"/>
          <w:szCs w:val="22"/>
          <w:lang w:val="en-GB"/>
        </w:rPr>
      </w:pPr>
      <w:r w:rsidRPr="00A115FF">
        <w:rPr>
          <w:rFonts w:ascii="Times New Roman" w:eastAsia="Times New Roman" w:hAnsi="Times New Roman" w:cs="Times New Roman"/>
          <w:color w:val="auto"/>
          <w:sz w:val="22"/>
          <w:szCs w:val="22"/>
          <w:lang w:val="en-GB"/>
        </w:rPr>
        <w:t>improved local co-operation and referral pathways</w:t>
      </w:r>
      <w:r>
        <w:rPr>
          <w:rFonts w:ascii="Times New Roman" w:eastAsia="Times New Roman" w:hAnsi="Times New Roman" w:cs="Times New Roman"/>
          <w:color w:val="auto"/>
          <w:sz w:val="22"/>
          <w:szCs w:val="22"/>
          <w:lang w:val="en-GB"/>
        </w:rPr>
        <w:t>,</w:t>
      </w:r>
    </w:p>
    <w:p w14:paraId="0E5D2AA2" w14:textId="06BAB994" w:rsidR="00A115FF" w:rsidRPr="00A115FF" w:rsidRDefault="00A115FF" w:rsidP="00EC680C">
      <w:pPr>
        <w:pStyle w:val="Default"/>
        <w:numPr>
          <w:ilvl w:val="0"/>
          <w:numId w:val="17"/>
        </w:numPr>
        <w:jc w:val="both"/>
        <w:rPr>
          <w:rFonts w:ascii="Times New Roman" w:eastAsia="Times New Roman" w:hAnsi="Times New Roman" w:cs="Times New Roman"/>
          <w:color w:val="auto"/>
          <w:sz w:val="22"/>
          <w:szCs w:val="22"/>
          <w:lang w:val="en-GB"/>
        </w:rPr>
      </w:pPr>
      <w:r w:rsidRPr="00A115FF">
        <w:rPr>
          <w:rFonts w:ascii="Times New Roman" w:eastAsia="Times New Roman" w:hAnsi="Times New Roman" w:cs="Times New Roman"/>
          <w:color w:val="auto"/>
          <w:sz w:val="22"/>
          <w:szCs w:val="22"/>
          <w:lang w:val="en-GB"/>
        </w:rPr>
        <w:t>stronger engagement of local actors on women’s access to justice</w:t>
      </w:r>
      <w:r w:rsidRPr="00A115FF">
        <w:rPr>
          <w:sz w:val="22"/>
          <w:szCs w:val="22"/>
          <w:lang w:val="en-GB"/>
        </w:rPr>
        <w:t>.</w:t>
      </w:r>
    </w:p>
    <w:p w14:paraId="042E6062" w14:textId="77777777" w:rsidR="009F7684" w:rsidRPr="00164B05" w:rsidRDefault="009F7684" w:rsidP="004D386F">
      <w:pPr>
        <w:pStyle w:val="Default"/>
        <w:jc w:val="both"/>
        <w:rPr>
          <w:rFonts w:ascii="Times New Roman" w:eastAsia="Times New Roman" w:hAnsi="Times New Roman" w:cs="Times New Roman"/>
          <w:color w:val="auto"/>
          <w:sz w:val="22"/>
          <w:szCs w:val="22"/>
          <w:lang w:val="en-GB"/>
        </w:rPr>
      </w:pPr>
    </w:p>
    <w:p w14:paraId="02344781" w14:textId="77777777" w:rsidR="00B16837" w:rsidRPr="00164B05" w:rsidRDefault="00B16837" w:rsidP="00784E5C">
      <w:pPr>
        <w:pStyle w:val="Default"/>
        <w:numPr>
          <w:ilvl w:val="0"/>
          <w:numId w:val="14"/>
        </w:numPr>
        <w:jc w:val="both"/>
        <w:outlineLvl w:val="1"/>
        <w:rPr>
          <w:rFonts w:ascii="Times New Roman" w:eastAsia="Times New Roman" w:hAnsi="Times New Roman" w:cs="Times New Roman"/>
          <w:b/>
          <w:color w:val="auto"/>
          <w:sz w:val="22"/>
          <w:szCs w:val="22"/>
          <w:lang w:val="en-GB"/>
        </w:rPr>
      </w:pPr>
      <w:bookmarkStart w:id="13" w:name="_Toc452388448"/>
      <w:r w:rsidRPr="00164B05">
        <w:rPr>
          <w:rFonts w:ascii="Times New Roman" w:eastAsia="Times New Roman" w:hAnsi="Times New Roman" w:cs="Times New Roman"/>
          <w:b/>
          <w:color w:val="auto"/>
          <w:sz w:val="22"/>
          <w:szCs w:val="22"/>
          <w:lang w:val="en-GB"/>
        </w:rPr>
        <w:t>Implementation period</w:t>
      </w:r>
      <w:bookmarkEnd w:id="13"/>
    </w:p>
    <w:p w14:paraId="2AA7C04F" w14:textId="77777777" w:rsidR="00B16837" w:rsidRPr="00164B05" w:rsidRDefault="00B16837" w:rsidP="004D386F">
      <w:pPr>
        <w:pStyle w:val="Default"/>
        <w:jc w:val="both"/>
        <w:rPr>
          <w:rFonts w:ascii="Times New Roman" w:eastAsia="Times New Roman" w:hAnsi="Times New Roman" w:cs="Times New Roman"/>
          <w:color w:val="auto"/>
          <w:sz w:val="22"/>
          <w:szCs w:val="22"/>
          <w:lang w:val="en-GB"/>
        </w:rPr>
      </w:pPr>
    </w:p>
    <w:p w14:paraId="00896322" w14:textId="15DE211B" w:rsidR="002C7690" w:rsidRPr="005D1C05" w:rsidRDefault="009630C6" w:rsidP="00140E11">
      <w:pPr>
        <w:pStyle w:val="Default"/>
        <w:jc w:val="both"/>
        <w:rPr>
          <w:rFonts w:ascii="Times New Roman" w:eastAsia="Times New Roman" w:hAnsi="Times New Roman" w:cs="Times New Roman"/>
          <w:b/>
          <w:color w:val="auto"/>
          <w:sz w:val="22"/>
          <w:szCs w:val="22"/>
          <w:lang w:val="en-GB"/>
        </w:rPr>
      </w:pPr>
      <w:r w:rsidRPr="00164B05">
        <w:rPr>
          <w:rFonts w:ascii="Times New Roman" w:eastAsia="Times New Roman" w:hAnsi="Times New Roman" w:cs="Times New Roman"/>
          <w:color w:val="auto"/>
          <w:sz w:val="22"/>
          <w:szCs w:val="22"/>
          <w:lang w:val="en-GB"/>
        </w:rPr>
        <w:t xml:space="preserve">The </w:t>
      </w:r>
      <w:r w:rsidR="00FF6661" w:rsidRPr="00164B05">
        <w:rPr>
          <w:rFonts w:ascii="Times New Roman" w:eastAsia="Times New Roman" w:hAnsi="Times New Roman" w:cs="Times New Roman"/>
          <w:color w:val="auto"/>
          <w:sz w:val="22"/>
          <w:szCs w:val="22"/>
          <w:lang w:val="en-GB"/>
        </w:rPr>
        <w:t xml:space="preserve">implementation </w:t>
      </w:r>
      <w:r w:rsidR="00125774">
        <w:rPr>
          <w:rFonts w:ascii="Times New Roman" w:eastAsia="Times New Roman" w:hAnsi="Times New Roman" w:cs="Times New Roman"/>
          <w:color w:val="auto"/>
          <w:sz w:val="22"/>
          <w:szCs w:val="22"/>
          <w:lang w:val="en-GB"/>
        </w:rPr>
        <w:t xml:space="preserve">period </w:t>
      </w:r>
      <w:r w:rsidR="00623374">
        <w:rPr>
          <w:rFonts w:ascii="Times New Roman" w:eastAsia="Times New Roman" w:hAnsi="Times New Roman" w:cs="Times New Roman"/>
          <w:color w:val="auto"/>
          <w:sz w:val="22"/>
          <w:szCs w:val="22"/>
          <w:lang w:val="en-GB"/>
        </w:rPr>
        <w:t>of the p</w:t>
      </w:r>
      <w:r w:rsidR="00CF577F" w:rsidRPr="00164B05">
        <w:rPr>
          <w:rFonts w:ascii="Times New Roman" w:eastAsia="Times New Roman" w:hAnsi="Times New Roman" w:cs="Times New Roman"/>
          <w:color w:val="auto"/>
          <w:sz w:val="22"/>
          <w:szCs w:val="22"/>
          <w:lang w:val="en-GB"/>
        </w:rPr>
        <w:t xml:space="preserve">rojects </w:t>
      </w:r>
      <w:r w:rsidR="0045504B">
        <w:rPr>
          <w:rFonts w:ascii="Times New Roman" w:eastAsia="Times New Roman" w:hAnsi="Times New Roman" w:cs="Times New Roman"/>
          <w:color w:val="auto"/>
          <w:sz w:val="22"/>
          <w:szCs w:val="22"/>
          <w:lang w:val="en-GB"/>
        </w:rPr>
        <w:t>is planned to</w:t>
      </w:r>
      <w:r w:rsidR="00FF6661" w:rsidRPr="00164B05">
        <w:rPr>
          <w:rFonts w:ascii="Times New Roman" w:eastAsia="Times New Roman" w:hAnsi="Times New Roman" w:cs="Times New Roman"/>
          <w:color w:val="auto"/>
          <w:sz w:val="22"/>
          <w:szCs w:val="22"/>
          <w:lang w:val="en-GB"/>
        </w:rPr>
        <w:t xml:space="preserve"> </w:t>
      </w:r>
      <w:r w:rsidR="00476989" w:rsidRPr="00164B05">
        <w:rPr>
          <w:rFonts w:ascii="Times New Roman" w:eastAsia="Times New Roman" w:hAnsi="Times New Roman" w:cs="Times New Roman"/>
          <w:color w:val="auto"/>
          <w:sz w:val="22"/>
          <w:szCs w:val="22"/>
          <w:lang w:val="en-GB"/>
        </w:rPr>
        <w:t xml:space="preserve">start </w:t>
      </w:r>
      <w:r w:rsidR="00623374">
        <w:rPr>
          <w:rFonts w:ascii="Times New Roman" w:eastAsia="Times New Roman" w:hAnsi="Times New Roman" w:cs="Times New Roman"/>
          <w:color w:val="auto"/>
          <w:sz w:val="22"/>
          <w:szCs w:val="22"/>
          <w:lang w:val="en-GB"/>
        </w:rPr>
        <w:t>on</w:t>
      </w:r>
      <w:r w:rsidR="001C3E3B">
        <w:rPr>
          <w:rFonts w:ascii="Times New Roman" w:eastAsia="Times New Roman" w:hAnsi="Times New Roman" w:cs="Times New Roman"/>
          <w:color w:val="auto"/>
          <w:sz w:val="22"/>
          <w:szCs w:val="22"/>
          <w:lang w:val="en-GB"/>
        </w:rPr>
        <w:t xml:space="preserve"> </w:t>
      </w:r>
      <w:r w:rsidR="001C3E3B" w:rsidRPr="003B0F44">
        <w:rPr>
          <w:rFonts w:ascii="Times New Roman" w:eastAsia="Times New Roman" w:hAnsi="Times New Roman" w:cs="Times New Roman"/>
          <w:color w:val="auto"/>
          <w:sz w:val="22"/>
          <w:szCs w:val="22"/>
          <w:highlight w:val="yellow"/>
          <w:lang w:val="en-GB"/>
        </w:rPr>
        <w:t xml:space="preserve">1 </w:t>
      </w:r>
      <w:r w:rsidR="003B0F44" w:rsidRPr="003B0F44">
        <w:rPr>
          <w:rFonts w:ascii="Times New Roman" w:eastAsia="Times New Roman" w:hAnsi="Times New Roman" w:cs="Times New Roman"/>
          <w:color w:val="auto"/>
          <w:sz w:val="22"/>
          <w:szCs w:val="22"/>
          <w:highlight w:val="yellow"/>
          <w:lang w:val="en-GB"/>
        </w:rPr>
        <w:t>February</w:t>
      </w:r>
      <w:r w:rsidR="001C3E3B" w:rsidRPr="003B0F44">
        <w:rPr>
          <w:rFonts w:ascii="Times New Roman" w:eastAsia="Times New Roman" w:hAnsi="Times New Roman" w:cs="Times New Roman"/>
          <w:color w:val="auto"/>
          <w:sz w:val="22"/>
          <w:szCs w:val="22"/>
          <w:highlight w:val="yellow"/>
          <w:lang w:val="en-GB"/>
        </w:rPr>
        <w:t xml:space="preserve"> 2027</w:t>
      </w:r>
      <w:r w:rsidR="005D1C05" w:rsidRPr="005D1C05">
        <w:rPr>
          <w:rFonts w:ascii="Times New Roman" w:eastAsia="Times New Roman" w:hAnsi="Times New Roman" w:cs="Times New Roman"/>
          <w:color w:val="auto"/>
          <w:sz w:val="22"/>
          <w:szCs w:val="22"/>
          <w:lang w:val="en-GB"/>
        </w:rPr>
        <w:t xml:space="preserve"> (see indicative t</w:t>
      </w:r>
      <w:r w:rsidR="00476989" w:rsidRPr="005D1C05">
        <w:rPr>
          <w:rFonts w:ascii="Times New Roman" w:eastAsia="Times New Roman" w:hAnsi="Times New Roman" w:cs="Times New Roman"/>
          <w:color w:val="auto"/>
          <w:sz w:val="22"/>
          <w:szCs w:val="22"/>
          <w:lang w:val="en-GB"/>
        </w:rPr>
        <w:t xml:space="preserve">imetable under </w:t>
      </w:r>
      <w:r w:rsidR="00216A21" w:rsidRPr="005D1C05">
        <w:rPr>
          <w:rFonts w:ascii="Times New Roman" w:eastAsia="Times New Roman" w:hAnsi="Times New Roman" w:cs="Times New Roman"/>
          <w:color w:val="auto"/>
          <w:sz w:val="22"/>
          <w:szCs w:val="22"/>
          <w:lang w:val="en-GB"/>
        </w:rPr>
        <w:t>VIII.</w:t>
      </w:r>
      <w:r w:rsidR="00476989" w:rsidRPr="005D1C05">
        <w:rPr>
          <w:rFonts w:ascii="Times New Roman" w:eastAsia="Times New Roman" w:hAnsi="Times New Roman" w:cs="Times New Roman"/>
          <w:color w:val="auto"/>
          <w:sz w:val="22"/>
          <w:szCs w:val="22"/>
          <w:lang w:val="en-GB"/>
        </w:rPr>
        <w:t xml:space="preserve"> below) and shall </w:t>
      </w:r>
      <w:r w:rsidR="00FF6661" w:rsidRPr="005D1C05">
        <w:rPr>
          <w:rFonts w:ascii="Times New Roman" w:eastAsia="Times New Roman" w:hAnsi="Times New Roman" w:cs="Times New Roman"/>
          <w:color w:val="auto"/>
          <w:sz w:val="22"/>
          <w:szCs w:val="22"/>
          <w:lang w:val="en-GB"/>
        </w:rPr>
        <w:t xml:space="preserve">not </w:t>
      </w:r>
      <w:r w:rsidR="0045504B">
        <w:rPr>
          <w:rFonts w:ascii="Times New Roman" w:eastAsia="Times New Roman" w:hAnsi="Times New Roman" w:cs="Times New Roman"/>
          <w:color w:val="auto"/>
          <w:sz w:val="22"/>
          <w:szCs w:val="22"/>
          <w:lang w:val="en-GB"/>
        </w:rPr>
        <w:t xml:space="preserve">be </w:t>
      </w:r>
      <w:r w:rsidR="00476989" w:rsidRPr="005D1C05">
        <w:rPr>
          <w:rFonts w:ascii="Times New Roman" w:eastAsia="Times New Roman" w:hAnsi="Times New Roman" w:cs="Times New Roman"/>
          <w:color w:val="auto"/>
          <w:sz w:val="22"/>
          <w:szCs w:val="22"/>
          <w:lang w:val="en-GB"/>
        </w:rPr>
        <w:t>extend</w:t>
      </w:r>
      <w:r w:rsidR="0045504B">
        <w:rPr>
          <w:rFonts w:ascii="Times New Roman" w:eastAsia="Times New Roman" w:hAnsi="Times New Roman" w:cs="Times New Roman"/>
          <w:color w:val="auto"/>
          <w:sz w:val="22"/>
          <w:szCs w:val="22"/>
          <w:lang w:val="en-GB"/>
        </w:rPr>
        <w:t>ed</w:t>
      </w:r>
      <w:r w:rsidR="00476989" w:rsidRPr="005D1C05">
        <w:rPr>
          <w:rFonts w:ascii="Times New Roman" w:eastAsia="Times New Roman" w:hAnsi="Times New Roman" w:cs="Times New Roman"/>
          <w:color w:val="auto"/>
          <w:sz w:val="22"/>
          <w:szCs w:val="22"/>
          <w:lang w:val="en-GB"/>
        </w:rPr>
        <w:t xml:space="preserve"> beyond</w:t>
      </w:r>
      <w:r w:rsidR="003B0F44">
        <w:rPr>
          <w:rFonts w:ascii="Times New Roman" w:eastAsia="Times New Roman" w:hAnsi="Times New Roman" w:cs="Times New Roman"/>
          <w:color w:val="auto"/>
          <w:sz w:val="22"/>
          <w:szCs w:val="22"/>
          <w:lang w:val="en-GB"/>
        </w:rPr>
        <w:t xml:space="preserve"> </w:t>
      </w:r>
      <w:r w:rsidR="0045504B" w:rsidRPr="0045504B">
        <w:rPr>
          <w:rFonts w:ascii="Times New Roman" w:eastAsia="Times New Roman" w:hAnsi="Times New Roman" w:cs="Times New Roman"/>
          <w:color w:val="auto"/>
          <w:sz w:val="22"/>
          <w:szCs w:val="22"/>
          <w:highlight w:val="yellow"/>
          <w:lang w:val="en-GB"/>
        </w:rPr>
        <w:t>twelve months</w:t>
      </w:r>
      <w:r w:rsidR="001C3E3B">
        <w:rPr>
          <w:rFonts w:ascii="Times New Roman" w:eastAsia="Times New Roman" w:hAnsi="Times New Roman" w:cs="Times New Roman"/>
          <w:color w:val="auto"/>
          <w:sz w:val="22"/>
          <w:szCs w:val="22"/>
          <w:lang w:val="en-GB"/>
        </w:rPr>
        <w:t>.</w:t>
      </w:r>
    </w:p>
    <w:p w14:paraId="31ACBDF5" w14:textId="77777777" w:rsidR="002C7690" w:rsidRPr="00422CBE" w:rsidRDefault="002C7690" w:rsidP="00140E11">
      <w:pPr>
        <w:pStyle w:val="Default"/>
        <w:jc w:val="both"/>
        <w:rPr>
          <w:rFonts w:ascii="Times New Roman" w:eastAsia="Times New Roman" w:hAnsi="Times New Roman" w:cs="Times New Roman"/>
          <w:b/>
          <w:color w:val="auto"/>
          <w:sz w:val="22"/>
          <w:szCs w:val="22"/>
          <w:highlight w:val="green"/>
          <w:lang w:val="en-GB"/>
        </w:rPr>
      </w:pPr>
    </w:p>
    <w:p w14:paraId="25DE0CC8" w14:textId="0517C947" w:rsidR="001C3E3B" w:rsidRPr="002C7690" w:rsidRDefault="002C7690" w:rsidP="001C3E3B">
      <w:pPr>
        <w:pStyle w:val="Default"/>
        <w:jc w:val="both"/>
        <w:rPr>
          <w:rFonts w:ascii="Times New Roman" w:eastAsia="Times New Roman" w:hAnsi="Times New Roman" w:cs="Times New Roman"/>
          <w:color w:val="auto"/>
          <w:sz w:val="22"/>
          <w:szCs w:val="22"/>
          <w:lang w:val="en-GB"/>
        </w:rPr>
      </w:pPr>
      <w:r w:rsidRPr="005D1C05">
        <w:rPr>
          <w:rFonts w:ascii="Times New Roman" w:eastAsia="Times New Roman" w:hAnsi="Times New Roman" w:cs="Times New Roman"/>
          <w:color w:val="auto"/>
          <w:sz w:val="22"/>
          <w:szCs w:val="22"/>
          <w:lang w:val="en-GB"/>
        </w:rPr>
        <w:t xml:space="preserve">Reporting requirements shall be completed </w:t>
      </w:r>
      <w:r w:rsidR="00623374">
        <w:rPr>
          <w:rFonts w:ascii="Times New Roman" w:eastAsia="Times New Roman" w:hAnsi="Times New Roman" w:cs="Times New Roman"/>
          <w:color w:val="auto"/>
          <w:sz w:val="22"/>
          <w:szCs w:val="22"/>
          <w:lang w:val="en-GB"/>
        </w:rPr>
        <w:t>on</w:t>
      </w:r>
      <w:r w:rsidR="00095FE8" w:rsidRPr="005D1C05">
        <w:rPr>
          <w:rFonts w:ascii="Times New Roman" w:eastAsia="Times New Roman" w:hAnsi="Times New Roman" w:cs="Times New Roman"/>
          <w:color w:val="auto"/>
          <w:sz w:val="22"/>
          <w:szCs w:val="22"/>
        </w:rPr>
        <w:t xml:space="preserve"> </w:t>
      </w:r>
      <w:r w:rsidR="001C3E3B" w:rsidRPr="00CA02E8">
        <w:rPr>
          <w:rFonts w:ascii="Times New Roman" w:eastAsia="Times New Roman" w:hAnsi="Times New Roman" w:cs="Times New Roman"/>
          <w:b/>
          <w:bCs/>
          <w:color w:val="auto"/>
          <w:sz w:val="22"/>
          <w:szCs w:val="22"/>
        </w:rPr>
        <w:t xml:space="preserve">within </w:t>
      </w:r>
      <w:r w:rsidR="00590247">
        <w:rPr>
          <w:rFonts w:ascii="Times New Roman" w:eastAsia="Times New Roman" w:hAnsi="Times New Roman" w:cs="Times New Roman"/>
          <w:b/>
          <w:bCs/>
          <w:color w:val="auto"/>
          <w:sz w:val="22"/>
          <w:szCs w:val="22"/>
        </w:rPr>
        <w:t>two</w:t>
      </w:r>
      <w:r w:rsidR="001C3E3B" w:rsidRPr="00CA02E8">
        <w:rPr>
          <w:rFonts w:ascii="Times New Roman" w:eastAsia="Times New Roman" w:hAnsi="Times New Roman" w:cs="Times New Roman"/>
          <w:b/>
          <w:bCs/>
          <w:color w:val="auto"/>
          <w:sz w:val="22"/>
          <w:szCs w:val="22"/>
        </w:rPr>
        <w:t xml:space="preserve"> month</w:t>
      </w:r>
      <w:r w:rsidR="00590247">
        <w:rPr>
          <w:rFonts w:ascii="Times New Roman" w:eastAsia="Times New Roman" w:hAnsi="Times New Roman" w:cs="Times New Roman"/>
          <w:b/>
          <w:bCs/>
          <w:color w:val="auto"/>
          <w:sz w:val="22"/>
          <w:szCs w:val="22"/>
        </w:rPr>
        <w:t>s</w:t>
      </w:r>
      <w:r w:rsidR="001C3E3B" w:rsidRPr="00CA02E8">
        <w:rPr>
          <w:rFonts w:ascii="Times New Roman" w:eastAsia="Times New Roman" w:hAnsi="Times New Roman" w:cs="Times New Roman"/>
          <w:color w:val="auto"/>
          <w:sz w:val="22"/>
          <w:szCs w:val="22"/>
        </w:rPr>
        <w:t xml:space="preserve"> after the completion of the project’s implementation.</w:t>
      </w:r>
      <w:r w:rsidR="001C3E3B" w:rsidRPr="002C7690">
        <w:rPr>
          <w:rFonts w:ascii="Times New Roman" w:eastAsia="Times New Roman" w:hAnsi="Times New Roman" w:cs="Times New Roman"/>
          <w:color w:val="auto"/>
          <w:sz w:val="22"/>
          <w:szCs w:val="22"/>
          <w:lang w:val="en-GB"/>
        </w:rPr>
        <w:t xml:space="preserve"> </w:t>
      </w:r>
    </w:p>
    <w:p w14:paraId="629B31EF" w14:textId="77777777" w:rsidR="00BE13A4" w:rsidRPr="00164B05" w:rsidRDefault="00BE13A4" w:rsidP="00140E11">
      <w:pPr>
        <w:pStyle w:val="Default"/>
        <w:jc w:val="both"/>
        <w:rPr>
          <w:rFonts w:ascii="Times New Roman" w:eastAsia="Times New Roman" w:hAnsi="Times New Roman" w:cs="Times New Roman"/>
          <w:color w:val="auto"/>
          <w:sz w:val="22"/>
          <w:szCs w:val="22"/>
          <w:lang w:val="en-GB"/>
        </w:rPr>
      </w:pPr>
    </w:p>
    <w:p w14:paraId="76D788AB" w14:textId="77777777" w:rsidR="00BE13A4" w:rsidRPr="00880EC0" w:rsidRDefault="00880EC0" w:rsidP="005D1C05">
      <w:pPr>
        <w:pStyle w:val="Default"/>
        <w:jc w:val="both"/>
        <w:rPr>
          <w:rFonts w:ascii="Times New Roman" w:eastAsia="Times New Roman" w:hAnsi="Times New Roman" w:cs="Times New Roman"/>
          <w:color w:val="auto"/>
          <w:sz w:val="22"/>
          <w:szCs w:val="22"/>
          <w:lang w:val="en-GB"/>
        </w:rPr>
      </w:pPr>
      <w:r w:rsidRPr="00880EC0">
        <w:rPr>
          <w:rFonts w:ascii="Times New Roman" w:eastAsia="Times New Roman" w:hAnsi="Times New Roman" w:cs="Times New Roman"/>
          <w:color w:val="auto"/>
          <w:sz w:val="22"/>
          <w:szCs w:val="22"/>
          <w:lang w:val="en-GB"/>
        </w:rPr>
        <w:t xml:space="preserve">Projects </w:t>
      </w:r>
      <w:r w:rsidR="005D1C05">
        <w:rPr>
          <w:rFonts w:ascii="Times New Roman" w:eastAsia="Times New Roman" w:hAnsi="Times New Roman" w:cs="Times New Roman"/>
          <w:color w:val="auto"/>
          <w:sz w:val="22"/>
          <w:szCs w:val="22"/>
          <w:lang w:val="en-GB"/>
        </w:rPr>
        <w:t>completed</w:t>
      </w:r>
      <w:r w:rsidR="00BE13A4" w:rsidRPr="00880EC0">
        <w:rPr>
          <w:rFonts w:ascii="Times New Roman" w:eastAsia="Times New Roman" w:hAnsi="Times New Roman" w:cs="Times New Roman"/>
          <w:color w:val="auto"/>
          <w:sz w:val="22"/>
          <w:szCs w:val="22"/>
          <w:lang w:val="en-GB"/>
        </w:rPr>
        <w:t xml:space="preserve"> prior to the date of submission of the applications</w:t>
      </w:r>
      <w:r w:rsidRPr="00880EC0">
        <w:rPr>
          <w:rFonts w:ascii="Times New Roman" w:eastAsia="Times New Roman" w:hAnsi="Times New Roman" w:cs="Times New Roman"/>
          <w:color w:val="auto"/>
          <w:sz w:val="22"/>
          <w:szCs w:val="22"/>
          <w:lang w:val="en-GB"/>
        </w:rPr>
        <w:t xml:space="preserve"> will be automatically excluded</w:t>
      </w:r>
      <w:r w:rsidR="00BE13A4" w:rsidRPr="00880EC0">
        <w:rPr>
          <w:rFonts w:ascii="Times New Roman" w:eastAsia="Times New Roman" w:hAnsi="Times New Roman" w:cs="Times New Roman"/>
          <w:color w:val="auto"/>
          <w:sz w:val="22"/>
          <w:szCs w:val="22"/>
          <w:lang w:val="en-GB"/>
        </w:rPr>
        <w:t>.</w:t>
      </w:r>
      <w:r w:rsidR="005D1C05">
        <w:rPr>
          <w:rFonts w:ascii="Times New Roman" w:eastAsia="Times New Roman" w:hAnsi="Times New Roman" w:cs="Times New Roman"/>
          <w:color w:val="auto"/>
          <w:sz w:val="22"/>
          <w:szCs w:val="22"/>
          <w:lang w:val="en-GB"/>
        </w:rPr>
        <w:t xml:space="preserve"> As regard projects started prior to the date of submission of the applications,</w:t>
      </w:r>
      <w:r w:rsidR="007E61A6">
        <w:rPr>
          <w:rFonts w:ascii="Times New Roman" w:eastAsia="Times New Roman" w:hAnsi="Times New Roman" w:cs="Times New Roman"/>
          <w:color w:val="auto"/>
          <w:sz w:val="22"/>
          <w:szCs w:val="22"/>
          <w:lang w:val="en-GB"/>
        </w:rPr>
        <w:t xml:space="preserve"> or prior to the date of signature of the grant agreement, </w:t>
      </w:r>
      <w:r w:rsidR="005D1C05">
        <w:rPr>
          <w:rFonts w:ascii="Times New Roman" w:eastAsia="Times New Roman" w:hAnsi="Times New Roman" w:cs="Times New Roman"/>
          <w:color w:val="auto"/>
          <w:sz w:val="22"/>
          <w:szCs w:val="22"/>
          <w:lang w:val="en-GB"/>
        </w:rPr>
        <w:t xml:space="preserve">only those costs incurred after the date of submission of the grant application </w:t>
      </w:r>
      <w:r w:rsidR="00623374">
        <w:rPr>
          <w:rFonts w:ascii="Times New Roman" w:eastAsia="Times New Roman" w:hAnsi="Times New Roman" w:cs="Times New Roman"/>
          <w:color w:val="auto"/>
          <w:sz w:val="22"/>
          <w:szCs w:val="22"/>
          <w:lang w:val="en-GB"/>
        </w:rPr>
        <w:t>could</w:t>
      </w:r>
      <w:r w:rsidR="005D1C05">
        <w:rPr>
          <w:rFonts w:ascii="Times New Roman" w:eastAsia="Times New Roman" w:hAnsi="Times New Roman" w:cs="Times New Roman"/>
          <w:color w:val="auto"/>
          <w:sz w:val="22"/>
          <w:szCs w:val="22"/>
          <w:lang w:val="en-GB"/>
        </w:rPr>
        <w:t xml:space="preserve"> be eligible</w:t>
      </w:r>
      <w:r w:rsidR="00623374">
        <w:rPr>
          <w:rFonts w:ascii="Times New Roman" w:eastAsia="Times New Roman" w:hAnsi="Times New Roman" w:cs="Times New Roman"/>
          <w:color w:val="auto"/>
          <w:sz w:val="22"/>
          <w:szCs w:val="22"/>
          <w:lang w:val="en-GB"/>
        </w:rPr>
        <w:t xml:space="preserve"> (provided the agreement concerned so provides)</w:t>
      </w:r>
      <w:r w:rsidR="005D1C05">
        <w:rPr>
          <w:rFonts w:ascii="Times New Roman" w:eastAsia="Times New Roman" w:hAnsi="Times New Roman" w:cs="Times New Roman"/>
          <w:color w:val="auto"/>
          <w:sz w:val="22"/>
          <w:szCs w:val="22"/>
          <w:lang w:val="en-GB"/>
        </w:rPr>
        <w:t>.</w:t>
      </w:r>
    </w:p>
    <w:p w14:paraId="45A30913" w14:textId="77777777" w:rsidR="009F7684" w:rsidRPr="00164B05" w:rsidRDefault="009F7684" w:rsidP="00140E11">
      <w:pPr>
        <w:pStyle w:val="Default"/>
        <w:jc w:val="both"/>
        <w:rPr>
          <w:rFonts w:ascii="Times New Roman" w:eastAsia="Times New Roman" w:hAnsi="Times New Roman" w:cs="Times New Roman"/>
          <w:color w:val="auto"/>
          <w:sz w:val="22"/>
          <w:szCs w:val="22"/>
          <w:lang w:val="en-GB"/>
        </w:rPr>
      </w:pPr>
    </w:p>
    <w:p w14:paraId="1C1FDF58" w14:textId="77777777" w:rsidR="001C3E3B" w:rsidRDefault="001C3E3B" w:rsidP="001C3E3B">
      <w:pPr>
        <w:pStyle w:val="Default"/>
        <w:numPr>
          <w:ilvl w:val="0"/>
          <w:numId w:val="14"/>
        </w:numPr>
        <w:jc w:val="both"/>
        <w:outlineLvl w:val="1"/>
        <w:rPr>
          <w:rFonts w:ascii="Times New Roman" w:eastAsia="Times New Roman" w:hAnsi="Times New Roman" w:cs="Times New Roman"/>
          <w:b/>
          <w:color w:val="auto"/>
          <w:sz w:val="22"/>
          <w:szCs w:val="22"/>
          <w:lang w:val="en-GB"/>
        </w:rPr>
      </w:pPr>
      <w:bookmarkStart w:id="14" w:name="_Toc452388449"/>
      <w:r>
        <w:rPr>
          <w:rFonts w:ascii="Times New Roman" w:eastAsia="Times New Roman" w:hAnsi="Times New Roman" w:cs="Times New Roman"/>
          <w:b/>
          <w:color w:val="auto"/>
          <w:sz w:val="22"/>
          <w:szCs w:val="22"/>
          <w:lang w:val="en-GB"/>
        </w:rPr>
        <w:t>S</w:t>
      </w:r>
      <w:r w:rsidR="00B16837" w:rsidRPr="00164B05">
        <w:rPr>
          <w:rFonts w:ascii="Times New Roman" w:eastAsia="Times New Roman" w:hAnsi="Times New Roman" w:cs="Times New Roman"/>
          <w:b/>
          <w:color w:val="auto"/>
          <w:sz w:val="22"/>
          <w:szCs w:val="22"/>
          <w:lang w:val="en-GB"/>
        </w:rPr>
        <w:t>takeholders</w:t>
      </w:r>
      <w:bookmarkEnd w:id="14"/>
      <w:r>
        <w:rPr>
          <w:rFonts w:ascii="Times New Roman" w:eastAsia="Times New Roman" w:hAnsi="Times New Roman" w:cs="Times New Roman"/>
          <w:b/>
          <w:color w:val="auto"/>
          <w:sz w:val="22"/>
          <w:szCs w:val="22"/>
          <w:lang w:val="en-GB"/>
        </w:rPr>
        <w:t>: project partners and target groups</w:t>
      </w:r>
    </w:p>
    <w:p w14:paraId="04636AA7" w14:textId="77777777" w:rsidR="001C3E3B" w:rsidRDefault="001C3E3B" w:rsidP="001C3E3B">
      <w:pPr>
        <w:pStyle w:val="Default"/>
        <w:ind w:left="360"/>
        <w:jc w:val="both"/>
        <w:outlineLvl w:val="1"/>
        <w:rPr>
          <w:rFonts w:ascii="Times New Roman" w:eastAsia="Times New Roman" w:hAnsi="Times New Roman" w:cs="Times New Roman"/>
          <w:b/>
          <w:color w:val="auto"/>
          <w:sz w:val="22"/>
          <w:szCs w:val="22"/>
          <w:lang w:val="en-GB"/>
        </w:rPr>
      </w:pPr>
    </w:p>
    <w:p w14:paraId="33CF209D" w14:textId="5FC785C3" w:rsidR="001C3E3B" w:rsidRPr="001C3E3B" w:rsidRDefault="001C3E3B" w:rsidP="001C3E3B">
      <w:pPr>
        <w:pStyle w:val="Default"/>
        <w:ind w:left="360"/>
        <w:jc w:val="both"/>
        <w:outlineLvl w:val="1"/>
        <w:rPr>
          <w:rFonts w:ascii="Times New Roman" w:eastAsia="Times New Roman" w:hAnsi="Times New Roman" w:cs="Times New Roman"/>
          <w:b/>
          <w:color w:val="auto"/>
          <w:sz w:val="22"/>
          <w:szCs w:val="22"/>
          <w:lang w:val="en-GB"/>
        </w:rPr>
      </w:pPr>
      <w:r w:rsidRPr="001C3E3B">
        <w:rPr>
          <w:rFonts w:ascii="Times New Roman" w:eastAsia="Times New Roman" w:hAnsi="Times New Roman" w:cs="Times New Roman"/>
          <w:b/>
          <w:bCs/>
          <w:color w:val="auto"/>
          <w:sz w:val="22"/>
          <w:szCs w:val="22"/>
          <w:lang w:val="en-GB"/>
        </w:rPr>
        <w:t>4A. Project partners</w:t>
      </w:r>
    </w:p>
    <w:p w14:paraId="66013E0B" w14:textId="5DF65CC9" w:rsidR="001C3E3B" w:rsidRDefault="002A4912" w:rsidP="001C3E3B">
      <w:pPr>
        <w:pStyle w:val="Default"/>
        <w:jc w:val="both"/>
        <w:rPr>
          <w:rFonts w:ascii="Times New Roman" w:eastAsia="Times New Roman" w:hAnsi="Times New Roman" w:cs="Times New Roman"/>
          <w:bCs/>
          <w:color w:val="auto"/>
          <w:sz w:val="22"/>
          <w:szCs w:val="22"/>
          <w:lang w:val="en-GB"/>
        </w:rPr>
      </w:pPr>
      <w:r w:rsidRPr="00730202">
        <w:rPr>
          <w:rFonts w:ascii="Times New Roman" w:eastAsia="Times New Roman" w:hAnsi="Times New Roman" w:cs="Times New Roman"/>
          <w:bCs/>
          <w:color w:val="auto"/>
          <w:sz w:val="22"/>
          <w:szCs w:val="22"/>
          <w:lang w:val="en-GB"/>
        </w:rPr>
        <w:t>The project partners are the stakeholders who participate in or organise some part of the activities.</w:t>
      </w:r>
      <w:r>
        <w:rPr>
          <w:rFonts w:ascii="Times New Roman" w:eastAsia="Times New Roman" w:hAnsi="Times New Roman" w:cs="Times New Roman"/>
          <w:bCs/>
          <w:color w:val="auto"/>
          <w:sz w:val="22"/>
          <w:szCs w:val="22"/>
          <w:lang w:val="en-GB"/>
        </w:rPr>
        <w:t xml:space="preserve"> </w:t>
      </w:r>
      <w:r w:rsidR="001C3E3B" w:rsidRPr="00730202">
        <w:rPr>
          <w:rFonts w:ascii="Times New Roman" w:eastAsia="Times New Roman" w:hAnsi="Times New Roman" w:cs="Times New Roman"/>
          <w:bCs/>
          <w:color w:val="auto"/>
          <w:sz w:val="22"/>
          <w:szCs w:val="22"/>
          <w:lang w:val="en-GB"/>
        </w:rPr>
        <w:t>The CSOs are</w:t>
      </w:r>
      <w:r w:rsidR="004375CB">
        <w:rPr>
          <w:rFonts w:ascii="Times New Roman" w:eastAsia="Times New Roman" w:hAnsi="Times New Roman" w:cs="Times New Roman"/>
          <w:bCs/>
          <w:color w:val="auto"/>
          <w:sz w:val="22"/>
          <w:szCs w:val="22"/>
          <w:lang w:val="en-GB"/>
        </w:rPr>
        <w:t xml:space="preserve"> </w:t>
      </w:r>
      <w:r w:rsidR="006D72B8" w:rsidRPr="006D72B8">
        <w:rPr>
          <w:rFonts w:ascii="Times New Roman" w:eastAsia="Times New Roman" w:hAnsi="Times New Roman" w:cs="Times New Roman"/>
          <w:bCs/>
          <w:color w:val="auto"/>
          <w:sz w:val="22"/>
          <w:szCs w:val="22"/>
          <w:lang w:val="en-GB"/>
        </w:rPr>
        <w:t>e</w:t>
      </w:r>
      <w:r w:rsidR="006D72B8">
        <w:rPr>
          <w:rFonts w:ascii="Times New Roman" w:eastAsia="Times New Roman" w:hAnsi="Times New Roman" w:cs="Times New Roman"/>
          <w:bCs/>
          <w:color w:val="auto"/>
          <w:sz w:val="22"/>
          <w:szCs w:val="22"/>
          <w:lang w:val="en-GB"/>
        </w:rPr>
        <w:t xml:space="preserve">xpected </w:t>
      </w:r>
      <w:r w:rsidR="006D72B8" w:rsidRPr="006D72B8">
        <w:rPr>
          <w:rFonts w:ascii="Times New Roman" w:eastAsia="Times New Roman" w:hAnsi="Times New Roman" w:cs="Times New Roman"/>
          <w:bCs/>
          <w:color w:val="auto"/>
          <w:sz w:val="22"/>
          <w:szCs w:val="22"/>
          <w:lang w:val="en-GB"/>
        </w:rPr>
        <w:t xml:space="preserve">to </w:t>
      </w:r>
      <w:r w:rsidR="009754F9">
        <w:rPr>
          <w:rFonts w:ascii="Times New Roman" w:eastAsia="Times New Roman" w:hAnsi="Times New Roman" w:cs="Times New Roman"/>
          <w:bCs/>
          <w:color w:val="auto"/>
          <w:sz w:val="22"/>
          <w:szCs w:val="22"/>
          <w:lang w:val="en-GB"/>
        </w:rPr>
        <w:t>ensure the involvement of the relevant bar associations. In addition,</w:t>
      </w:r>
      <w:r w:rsidR="006D72B8" w:rsidRPr="006D72B8">
        <w:rPr>
          <w:rFonts w:ascii="Times New Roman" w:eastAsia="Times New Roman" w:hAnsi="Times New Roman" w:cs="Times New Roman"/>
          <w:bCs/>
          <w:color w:val="auto"/>
          <w:sz w:val="22"/>
          <w:szCs w:val="22"/>
          <w:lang w:val="en-GB"/>
        </w:rPr>
        <w:t xml:space="preserve"> partnerships with municipalities</w:t>
      </w:r>
      <w:r w:rsidR="009754F9">
        <w:rPr>
          <w:rFonts w:ascii="Times New Roman" w:eastAsia="Times New Roman" w:hAnsi="Times New Roman" w:cs="Times New Roman"/>
          <w:bCs/>
          <w:color w:val="auto"/>
          <w:sz w:val="22"/>
          <w:szCs w:val="22"/>
          <w:lang w:val="en-GB"/>
        </w:rPr>
        <w:t xml:space="preserve"> and other relevant stakeholders are encouraged</w:t>
      </w:r>
      <w:r w:rsidR="006D72B8" w:rsidRPr="006D72B8">
        <w:rPr>
          <w:rFonts w:ascii="Times New Roman" w:eastAsia="Times New Roman" w:hAnsi="Times New Roman" w:cs="Times New Roman"/>
          <w:bCs/>
          <w:color w:val="auto"/>
          <w:sz w:val="22"/>
          <w:szCs w:val="22"/>
          <w:lang w:val="en-GB"/>
        </w:rPr>
        <w:t xml:space="preserve"> where such co-operation would contribute to the effective implementation and sustainability of the proposed </w:t>
      </w:r>
      <w:r w:rsidR="006D72B8">
        <w:rPr>
          <w:rFonts w:ascii="Times New Roman" w:eastAsia="Times New Roman" w:hAnsi="Times New Roman" w:cs="Times New Roman"/>
          <w:bCs/>
          <w:color w:val="auto"/>
          <w:sz w:val="22"/>
          <w:szCs w:val="22"/>
          <w:lang w:val="en-GB"/>
        </w:rPr>
        <w:t>projects</w:t>
      </w:r>
      <w:r w:rsidR="006D72B8" w:rsidRPr="006D72B8">
        <w:rPr>
          <w:rFonts w:ascii="Times New Roman" w:eastAsia="Times New Roman" w:hAnsi="Times New Roman" w:cs="Times New Roman"/>
          <w:bCs/>
          <w:color w:val="auto"/>
          <w:sz w:val="22"/>
          <w:szCs w:val="22"/>
          <w:lang w:val="en-GB"/>
        </w:rPr>
        <w:t>.</w:t>
      </w:r>
      <w:r w:rsidR="006D72B8" w:rsidRPr="006D72B8" w:rsidDel="006D72B8">
        <w:rPr>
          <w:rFonts w:ascii="Times New Roman" w:eastAsia="Times New Roman" w:hAnsi="Times New Roman" w:cs="Times New Roman"/>
          <w:bCs/>
          <w:color w:val="auto"/>
          <w:sz w:val="22"/>
          <w:szCs w:val="22"/>
          <w:lang w:val="en-GB"/>
        </w:rPr>
        <w:t xml:space="preserve"> </w:t>
      </w:r>
    </w:p>
    <w:p w14:paraId="488AADFC" w14:textId="77777777" w:rsidR="009754F9" w:rsidRDefault="009754F9" w:rsidP="001C3E3B">
      <w:pPr>
        <w:pStyle w:val="Default"/>
        <w:jc w:val="both"/>
        <w:rPr>
          <w:rFonts w:ascii="Times New Roman" w:eastAsia="Times New Roman" w:hAnsi="Times New Roman" w:cs="Times New Roman"/>
          <w:bCs/>
          <w:color w:val="auto"/>
          <w:sz w:val="22"/>
          <w:szCs w:val="22"/>
          <w:lang w:val="en-GB"/>
        </w:rPr>
      </w:pPr>
    </w:p>
    <w:p w14:paraId="64470D2D" w14:textId="77777777" w:rsidR="009754F9" w:rsidRDefault="009754F9" w:rsidP="001C3E3B">
      <w:pPr>
        <w:pStyle w:val="Default"/>
        <w:jc w:val="both"/>
        <w:rPr>
          <w:rFonts w:ascii="Myriad Pro Light Cond" w:hAnsi="Myriad Pro Light Cond" w:cs="Myriad Pro Light Cond"/>
        </w:rPr>
      </w:pPr>
    </w:p>
    <w:p w14:paraId="7CDBBE52" w14:textId="77777777" w:rsidR="001C3E3B" w:rsidRDefault="001C3E3B" w:rsidP="001C3E3B">
      <w:pPr>
        <w:pStyle w:val="Default"/>
        <w:jc w:val="both"/>
        <w:rPr>
          <w:rFonts w:ascii="Times New Roman" w:eastAsia="Times New Roman" w:hAnsi="Times New Roman" w:cs="Times New Roman"/>
          <w:b/>
          <w:bCs/>
          <w:color w:val="auto"/>
          <w:sz w:val="22"/>
          <w:szCs w:val="22"/>
        </w:rPr>
      </w:pPr>
    </w:p>
    <w:p w14:paraId="3196C564" w14:textId="74FF2FDA" w:rsidR="001C3E3B" w:rsidRPr="001C3E3B" w:rsidRDefault="001C3E3B" w:rsidP="001C3E3B">
      <w:pPr>
        <w:pStyle w:val="Default"/>
        <w:ind w:firstLine="720"/>
        <w:jc w:val="both"/>
        <w:rPr>
          <w:rFonts w:ascii="Myriad Pro Light Cond" w:hAnsi="Myriad Pro Light Cond" w:cs="Myriad Pro Light Cond"/>
        </w:rPr>
      </w:pPr>
      <w:r>
        <w:rPr>
          <w:rFonts w:ascii="Times New Roman" w:eastAsia="Times New Roman" w:hAnsi="Times New Roman" w:cs="Times New Roman"/>
          <w:b/>
          <w:bCs/>
          <w:color w:val="auto"/>
          <w:sz w:val="22"/>
          <w:szCs w:val="22"/>
        </w:rPr>
        <w:lastRenderedPageBreak/>
        <w:t>4B. Target groups</w:t>
      </w:r>
    </w:p>
    <w:p w14:paraId="0DEB0CF9" w14:textId="77777777" w:rsidR="001C3E3B" w:rsidRPr="00164B05" w:rsidRDefault="001C3E3B" w:rsidP="001C3E3B">
      <w:pPr>
        <w:pStyle w:val="Default"/>
        <w:jc w:val="both"/>
        <w:rPr>
          <w:rFonts w:ascii="Times New Roman" w:eastAsia="Times New Roman" w:hAnsi="Times New Roman" w:cs="Times New Roman"/>
          <w:color w:val="auto"/>
          <w:sz w:val="22"/>
          <w:szCs w:val="22"/>
          <w:lang w:val="en-GB"/>
        </w:rPr>
      </w:pPr>
      <w:r w:rsidRPr="00164B05">
        <w:rPr>
          <w:rFonts w:ascii="Times New Roman" w:eastAsia="Times New Roman" w:hAnsi="Times New Roman" w:cs="Times New Roman"/>
          <w:color w:val="auto"/>
          <w:sz w:val="22"/>
          <w:szCs w:val="22"/>
          <w:lang w:val="en-GB"/>
        </w:rPr>
        <w:t xml:space="preserve">Projects should target </w:t>
      </w:r>
      <w:proofErr w:type="gramStart"/>
      <w:r w:rsidRPr="00164B05">
        <w:rPr>
          <w:rFonts w:ascii="Times New Roman" w:eastAsia="Times New Roman" w:hAnsi="Times New Roman" w:cs="Times New Roman"/>
          <w:color w:val="auto"/>
          <w:sz w:val="22"/>
          <w:szCs w:val="22"/>
          <w:lang w:val="en-GB"/>
        </w:rPr>
        <w:t>in particular the</w:t>
      </w:r>
      <w:proofErr w:type="gramEnd"/>
      <w:r w:rsidRPr="00164B05">
        <w:rPr>
          <w:rFonts w:ascii="Times New Roman" w:eastAsia="Times New Roman" w:hAnsi="Times New Roman" w:cs="Times New Roman"/>
          <w:color w:val="auto"/>
          <w:sz w:val="22"/>
          <w:szCs w:val="22"/>
          <w:lang w:val="en-GB"/>
        </w:rPr>
        <w:t xml:space="preserve"> following </w:t>
      </w:r>
      <w:r>
        <w:rPr>
          <w:rFonts w:ascii="Times New Roman" w:eastAsia="Times New Roman" w:hAnsi="Times New Roman" w:cs="Times New Roman"/>
          <w:color w:val="auto"/>
          <w:sz w:val="22"/>
          <w:szCs w:val="22"/>
          <w:lang w:val="en-GB"/>
        </w:rPr>
        <w:t xml:space="preserve">groups in Türkiye </w:t>
      </w:r>
      <w:r w:rsidRPr="005102A6">
        <w:rPr>
          <w:rFonts w:ascii="Times New Roman" w:eastAsia="Times New Roman" w:hAnsi="Times New Roman" w:cs="Times New Roman"/>
          <w:color w:val="auto"/>
          <w:sz w:val="22"/>
          <w:szCs w:val="22"/>
          <w:lang w:val="en-GB"/>
        </w:rPr>
        <w:t>facing difficulties in accessing to justice, legal aid, legal assistance and information</w:t>
      </w:r>
      <w:r w:rsidRPr="00164B05">
        <w:rPr>
          <w:rFonts w:ascii="Times New Roman" w:eastAsia="Times New Roman" w:hAnsi="Times New Roman" w:cs="Times New Roman"/>
          <w:color w:val="auto"/>
          <w:sz w:val="22"/>
          <w:szCs w:val="22"/>
          <w:lang w:val="en-GB"/>
        </w:rPr>
        <w:t>:</w:t>
      </w:r>
    </w:p>
    <w:p w14:paraId="225CD919" w14:textId="32772656" w:rsidR="001C3E3B" w:rsidRPr="00414152" w:rsidRDefault="00A33A13" w:rsidP="00414152">
      <w:pPr>
        <w:pStyle w:val="Default"/>
        <w:numPr>
          <w:ilvl w:val="0"/>
          <w:numId w:val="21"/>
        </w:numPr>
        <w:jc w:val="both"/>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lang w:val="en-GB"/>
        </w:rPr>
        <w:t>Victims of violence against women and domestic violence, including technology-facilitated violence</w:t>
      </w:r>
      <w:r w:rsidR="001C3E3B" w:rsidRPr="00772E75">
        <w:rPr>
          <w:rFonts w:ascii="Times New Roman" w:eastAsia="Times New Roman" w:hAnsi="Times New Roman" w:cs="Times New Roman"/>
          <w:color w:val="auto"/>
          <w:sz w:val="22"/>
          <w:szCs w:val="22"/>
          <w:lang w:val="en-GB"/>
        </w:rPr>
        <w:t xml:space="preserve">, </w:t>
      </w:r>
    </w:p>
    <w:p w14:paraId="3B4EA118" w14:textId="28A5BD1F" w:rsidR="001C3E3B" w:rsidRPr="001C3E3B" w:rsidRDefault="001C3E3B" w:rsidP="001C3E3B">
      <w:pPr>
        <w:pStyle w:val="Default"/>
        <w:numPr>
          <w:ilvl w:val="0"/>
          <w:numId w:val="21"/>
        </w:numPr>
        <w:jc w:val="both"/>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W</w:t>
      </w:r>
      <w:r w:rsidRPr="00772E75">
        <w:rPr>
          <w:rFonts w:ascii="Times New Roman" w:eastAsia="Times New Roman" w:hAnsi="Times New Roman" w:cs="Times New Roman"/>
          <w:color w:val="auto"/>
          <w:sz w:val="22"/>
          <w:szCs w:val="22"/>
        </w:rPr>
        <w:t xml:space="preserve">omen and girls </w:t>
      </w:r>
      <w:r w:rsidRPr="00772E75">
        <w:rPr>
          <w:rFonts w:ascii="Times New Roman" w:eastAsia="Times New Roman" w:hAnsi="Times New Roman" w:cs="Times New Roman"/>
          <w:color w:val="auto"/>
          <w:sz w:val="22"/>
          <w:szCs w:val="22"/>
          <w:lang w:val="en-GB"/>
        </w:rPr>
        <w:t xml:space="preserve">in vulnerable situations </w:t>
      </w:r>
      <w:r w:rsidR="00A33A13">
        <w:rPr>
          <w:rFonts w:ascii="Times New Roman" w:eastAsia="Times New Roman" w:hAnsi="Times New Roman" w:cs="Times New Roman"/>
          <w:color w:val="auto"/>
          <w:sz w:val="22"/>
          <w:szCs w:val="22"/>
          <w:lang w:val="en-GB"/>
        </w:rPr>
        <w:t>facing intersectional discrimination</w:t>
      </w:r>
      <w:r w:rsidR="009019D4">
        <w:rPr>
          <w:rFonts w:ascii="Times New Roman" w:eastAsia="Times New Roman" w:hAnsi="Times New Roman" w:cs="Times New Roman"/>
          <w:color w:val="auto"/>
          <w:sz w:val="22"/>
          <w:szCs w:val="22"/>
          <w:lang w:val="en-GB"/>
        </w:rPr>
        <w:t xml:space="preserve"> </w:t>
      </w:r>
      <w:r w:rsidRPr="00772E75">
        <w:rPr>
          <w:rFonts w:ascii="Times New Roman" w:eastAsia="Times New Roman" w:hAnsi="Times New Roman" w:cs="Times New Roman"/>
          <w:color w:val="auto"/>
          <w:sz w:val="22"/>
          <w:szCs w:val="22"/>
          <w:lang w:val="en-GB"/>
        </w:rPr>
        <w:t>(such as</w:t>
      </w:r>
      <w:r>
        <w:rPr>
          <w:rFonts w:ascii="Times New Roman" w:eastAsia="Times New Roman" w:hAnsi="Times New Roman" w:cs="Times New Roman"/>
          <w:color w:val="auto"/>
          <w:sz w:val="22"/>
          <w:szCs w:val="22"/>
          <w:lang w:val="en-GB"/>
        </w:rPr>
        <w:t xml:space="preserve"> women with disabilities, LGBTI+ women facing barriers in access to justice</w:t>
      </w:r>
      <w:r>
        <w:rPr>
          <w:rFonts w:ascii="Times New Roman" w:eastAsia="Times New Roman" w:hAnsi="Times New Roman" w:cs="Times New Roman"/>
          <w:color w:val="auto"/>
          <w:sz w:val="22"/>
          <w:szCs w:val="22"/>
        </w:rPr>
        <w:t xml:space="preserve">, internally displaced women and earthquake-affected women, </w:t>
      </w:r>
      <w:r w:rsidRPr="001C3E3B">
        <w:rPr>
          <w:rFonts w:ascii="Times New Roman" w:eastAsia="Times New Roman" w:hAnsi="Times New Roman" w:cs="Times New Roman"/>
          <w:color w:val="auto"/>
          <w:sz w:val="22"/>
          <w:szCs w:val="22"/>
          <w:lang w:val="en-GB"/>
        </w:rPr>
        <w:t>refugees and migrants, Roma women,</w:t>
      </w:r>
      <w:r>
        <w:rPr>
          <w:rFonts w:ascii="Times New Roman" w:eastAsia="Times New Roman" w:hAnsi="Times New Roman" w:cs="Times New Roman"/>
          <w:color w:val="auto"/>
          <w:sz w:val="22"/>
          <w:szCs w:val="22"/>
          <w:lang w:val="en-GB"/>
        </w:rPr>
        <w:t xml:space="preserve"> seasonal agricultural workers, women belonging to ethnic and/or linguistic minorities,</w:t>
      </w:r>
      <w:r w:rsidRPr="001C3E3B">
        <w:rPr>
          <w:rFonts w:ascii="Times New Roman" w:eastAsia="Times New Roman" w:hAnsi="Times New Roman" w:cs="Times New Roman"/>
          <w:color w:val="auto"/>
          <w:sz w:val="22"/>
          <w:szCs w:val="22"/>
          <w:lang w:val="en-GB"/>
        </w:rPr>
        <w:t xml:space="preserve"> women living in rural areas, etc.),</w:t>
      </w:r>
    </w:p>
    <w:p w14:paraId="46410288" w14:textId="498253E0" w:rsidR="001C3E3B" w:rsidRPr="001C3E3B" w:rsidRDefault="001C3E3B" w:rsidP="001C3E3B">
      <w:pPr>
        <w:pStyle w:val="Default"/>
        <w:numPr>
          <w:ilvl w:val="0"/>
          <w:numId w:val="21"/>
        </w:numPr>
        <w:jc w:val="both"/>
        <w:rPr>
          <w:rFonts w:ascii="Times New Roman" w:eastAsia="Times New Roman" w:hAnsi="Times New Roman" w:cs="Times New Roman"/>
          <w:color w:val="auto"/>
          <w:sz w:val="22"/>
          <w:szCs w:val="22"/>
        </w:rPr>
      </w:pPr>
      <w:r w:rsidRPr="001C3E3B">
        <w:rPr>
          <w:rFonts w:ascii="Times New Roman" w:eastAsia="Times New Roman" w:hAnsi="Times New Roman" w:cs="Times New Roman"/>
          <w:color w:val="auto"/>
          <w:sz w:val="22"/>
          <w:szCs w:val="22"/>
          <w:lang w:val="en-GB"/>
        </w:rPr>
        <w:t xml:space="preserve">Local communities and the </w:t>
      </w:r>
      <w:proofErr w:type="gramStart"/>
      <w:r w:rsidRPr="001C3E3B">
        <w:rPr>
          <w:rFonts w:ascii="Times New Roman" w:eastAsia="Times New Roman" w:hAnsi="Times New Roman" w:cs="Times New Roman"/>
          <w:color w:val="auto"/>
          <w:sz w:val="22"/>
          <w:szCs w:val="22"/>
          <w:lang w:val="en-GB"/>
        </w:rPr>
        <w:t>general public</w:t>
      </w:r>
      <w:proofErr w:type="gramEnd"/>
      <w:r w:rsidRPr="001C3E3B">
        <w:rPr>
          <w:rFonts w:ascii="Times New Roman" w:eastAsia="Times New Roman" w:hAnsi="Times New Roman" w:cs="Times New Roman"/>
          <w:color w:val="auto"/>
          <w:sz w:val="22"/>
          <w:szCs w:val="22"/>
          <w:lang w:val="en-GB"/>
        </w:rPr>
        <w:t xml:space="preserve"> for awareness-raising purposes</w:t>
      </w:r>
      <w:r>
        <w:rPr>
          <w:rFonts w:ascii="Times New Roman" w:eastAsia="Times New Roman" w:hAnsi="Times New Roman" w:cs="Times New Roman"/>
          <w:color w:val="auto"/>
          <w:sz w:val="22"/>
          <w:szCs w:val="22"/>
          <w:lang w:val="en-GB"/>
        </w:rPr>
        <w:t>.</w:t>
      </w:r>
    </w:p>
    <w:p w14:paraId="7924AF99" w14:textId="20DB265F" w:rsidR="00CF577F" w:rsidRPr="00164B05" w:rsidRDefault="001C3E3B" w:rsidP="00C55E33">
      <w:pPr>
        <w:pStyle w:val="NormalWeb"/>
        <w:jc w:val="both"/>
        <w:rPr>
          <w:sz w:val="22"/>
          <w:szCs w:val="22"/>
          <w:lang w:val="en-GB" w:eastAsia="en-US"/>
        </w:rPr>
      </w:pPr>
      <w:r w:rsidRPr="0011372B">
        <w:rPr>
          <w:sz w:val="22"/>
          <w:szCs w:val="22"/>
          <w:lang w:val="en-GB"/>
        </w:rPr>
        <w:t xml:space="preserve">The above list is not exhaustive, and projects may propose to target other relevant /target groups in the </w:t>
      </w:r>
      <w:proofErr w:type="gramStart"/>
      <w:r w:rsidRPr="0011372B">
        <w:rPr>
          <w:sz w:val="22"/>
          <w:szCs w:val="22"/>
          <w:lang w:val="en-GB"/>
        </w:rPr>
        <w:t>general public</w:t>
      </w:r>
      <w:proofErr w:type="gramEnd"/>
      <w:r w:rsidRPr="0011372B">
        <w:rPr>
          <w:sz w:val="22"/>
          <w:szCs w:val="22"/>
          <w:lang w:val="en-GB"/>
        </w:rPr>
        <w:t>, while keeping in mind the general objective of the project on “</w:t>
      </w:r>
      <w:r w:rsidRPr="0011372B">
        <w:rPr>
          <w:sz w:val="22"/>
          <w:szCs w:val="22"/>
          <w:lang w:val="en-GB" w:eastAsia="en-US"/>
        </w:rPr>
        <w:t>Fostering civil society participation and capacity building in access to justice in Türkiye”.</w:t>
      </w:r>
    </w:p>
    <w:p w14:paraId="0F716FA1" w14:textId="77777777" w:rsidR="00B16837" w:rsidRPr="00164B05" w:rsidRDefault="00B16837" w:rsidP="00784E5C">
      <w:pPr>
        <w:pStyle w:val="Default"/>
        <w:numPr>
          <w:ilvl w:val="0"/>
          <w:numId w:val="14"/>
        </w:numPr>
        <w:jc w:val="both"/>
        <w:outlineLvl w:val="1"/>
        <w:rPr>
          <w:rFonts w:ascii="Times New Roman" w:eastAsia="Times New Roman" w:hAnsi="Times New Roman" w:cs="Times New Roman"/>
          <w:b/>
          <w:color w:val="auto"/>
          <w:sz w:val="22"/>
          <w:szCs w:val="22"/>
          <w:lang w:val="en-GB"/>
        </w:rPr>
      </w:pPr>
      <w:bookmarkStart w:id="15" w:name="_Toc452388450"/>
      <w:r w:rsidRPr="00164B05">
        <w:rPr>
          <w:rFonts w:ascii="Times New Roman" w:eastAsia="Times New Roman" w:hAnsi="Times New Roman" w:cs="Times New Roman"/>
          <w:b/>
          <w:color w:val="auto"/>
          <w:sz w:val="22"/>
          <w:szCs w:val="22"/>
          <w:lang w:val="en-GB"/>
        </w:rPr>
        <w:t>Budgetary requirements</w:t>
      </w:r>
      <w:bookmarkEnd w:id="15"/>
    </w:p>
    <w:p w14:paraId="0DD42E76" w14:textId="77777777" w:rsidR="005D271F" w:rsidRPr="00164B05" w:rsidRDefault="005D271F" w:rsidP="00140E11">
      <w:pPr>
        <w:jc w:val="both"/>
        <w:rPr>
          <w:b/>
          <w:bCs/>
          <w:sz w:val="22"/>
          <w:szCs w:val="22"/>
          <w:highlight w:val="green"/>
        </w:rPr>
      </w:pPr>
    </w:p>
    <w:p w14:paraId="20071679" w14:textId="1B43FE1A" w:rsidR="000373E8" w:rsidRDefault="007E61A6" w:rsidP="005F4F7B">
      <w:pPr>
        <w:pStyle w:val="Default"/>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Project proposals</w:t>
      </w:r>
      <w:r w:rsidR="00880EC0" w:rsidRPr="00880EC0">
        <w:rPr>
          <w:rFonts w:ascii="Times New Roman" w:eastAsia="Times New Roman" w:hAnsi="Times New Roman" w:cs="Times New Roman"/>
          <w:color w:val="auto"/>
          <w:sz w:val="22"/>
          <w:szCs w:val="22"/>
          <w:lang w:val="en-GB"/>
        </w:rPr>
        <w:t xml:space="preserve"> shall </w:t>
      </w:r>
      <w:r w:rsidR="000373E8" w:rsidRPr="00880EC0">
        <w:rPr>
          <w:rFonts w:ascii="Times New Roman" w:eastAsia="Times New Roman" w:hAnsi="Times New Roman" w:cs="Times New Roman"/>
          <w:color w:val="auto"/>
          <w:sz w:val="22"/>
          <w:szCs w:val="22"/>
          <w:lang w:val="en-GB"/>
        </w:rPr>
        <w:t>be accompanied by a draft b</w:t>
      </w:r>
      <w:r w:rsidR="00216A21">
        <w:rPr>
          <w:rFonts w:ascii="Times New Roman" w:eastAsia="Times New Roman" w:hAnsi="Times New Roman" w:cs="Times New Roman"/>
          <w:color w:val="auto"/>
          <w:sz w:val="22"/>
          <w:szCs w:val="22"/>
          <w:lang w:val="en-GB"/>
        </w:rPr>
        <w:t xml:space="preserve">udget </w:t>
      </w:r>
      <w:r w:rsidR="00F73914">
        <w:rPr>
          <w:rFonts w:ascii="Times New Roman" w:eastAsia="Times New Roman" w:hAnsi="Times New Roman" w:cs="Times New Roman"/>
          <w:color w:val="auto"/>
          <w:sz w:val="22"/>
          <w:szCs w:val="22"/>
          <w:lang w:val="en-GB"/>
        </w:rPr>
        <w:t xml:space="preserve">(See </w:t>
      </w:r>
      <w:r w:rsidR="00F73914" w:rsidRPr="00F73914">
        <w:rPr>
          <w:rFonts w:ascii="Times New Roman" w:eastAsia="Times New Roman" w:hAnsi="Times New Roman" w:cs="Times New Roman"/>
          <w:b/>
          <w:color w:val="auto"/>
          <w:sz w:val="22"/>
          <w:szCs w:val="22"/>
          <w:lang w:val="en-GB"/>
        </w:rPr>
        <w:t>Template Budget, in Appendix II</w:t>
      </w:r>
      <w:r w:rsidR="00F73914">
        <w:rPr>
          <w:rFonts w:ascii="Times New Roman" w:eastAsia="Times New Roman" w:hAnsi="Times New Roman" w:cs="Times New Roman"/>
          <w:color w:val="auto"/>
          <w:sz w:val="22"/>
          <w:szCs w:val="22"/>
          <w:lang w:val="en-GB"/>
        </w:rPr>
        <w:t xml:space="preserve">) </w:t>
      </w:r>
      <w:r w:rsidR="00216A21">
        <w:rPr>
          <w:rFonts w:ascii="Times New Roman" w:eastAsia="Times New Roman" w:hAnsi="Times New Roman" w:cs="Times New Roman"/>
          <w:color w:val="auto"/>
          <w:sz w:val="22"/>
          <w:szCs w:val="22"/>
          <w:lang w:val="en-GB"/>
        </w:rPr>
        <w:t xml:space="preserve">amounting </w:t>
      </w:r>
      <w:r w:rsidR="00082849">
        <w:rPr>
          <w:rFonts w:ascii="Times New Roman" w:eastAsia="Times New Roman" w:hAnsi="Times New Roman" w:cs="Times New Roman"/>
          <w:color w:val="auto"/>
          <w:sz w:val="22"/>
          <w:szCs w:val="22"/>
          <w:lang w:val="en-GB"/>
        </w:rPr>
        <w:t xml:space="preserve">in the range of 20.000 to 45.000 Euros (twenty thousand to forty-five thousand Euros). </w:t>
      </w:r>
      <w:r w:rsidR="005F4F7B">
        <w:rPr>
          <w:rFonts w:ascii="Times New Roman" w:eastAsia="Times New Roman" w:hAnsi="Times New Roman" w:cs="Times New Roman"/>
          <w:color w:val="auto"/>
          <w:sz w:val="22"/>
          <w:szCs w:val="22"/>
          <w:lang w:val="en-GB"/>
        </w:rPr>
        <w:t>The estimated budget must be consistent, accurate</w:t>
      </w:r>
      <w:r w:rsidR="005F4F7B" w:rsidRPr="00164B05">
        <w:rPr>
          <w:rFonts w:ascii="Times New Roman" w:eastAsia="Times New Roman" w:hAnsi="Times New Roman" w:cs="Times New Roman"/>
          <w:color w:val="auto"/>
          <w:sz w:val="22"/>
          <w:szCs w:val="22"/>
          <w:lang w:val="en-GB"/>
        </w:rPr>
        <w:t>, cl</w:t>
      </w:r>
      <w:r w:rsidR="005F4F7B">
        <w:rPr>
          <w:rFonts w:ascii="Times New Roman" w:eastAsia="Times New Roman" w:hAnsi="Times New Roman" w:cs="Times New Roman"/>
          <w:color w:val="auto"/>
          <w:sz w:val="22"/>
          <w:szCs w:val="22"/>
          <w:lang w:val="en-GB"/>
        </w:rPr>
        <w:t>ear</w:t>
      </w:r>
      <w:r w:rsidR="005F4F7B" w:rsidRPr="00164B05">
        <w:rPr>
          <w:rFonts w:ascii="Times New Roman" w:eastAsia="Times New Roman" w:hAnsi="Times New Roman" w:cs="Times New Roman"/>
          <w:color w:val="auto"/>
          <w:sz w:val="22"/>
          <w:szCs w:val="22"/>
          <w:lang w:val="en-GB"/>
        </w:rPr>
        <w:t xml:space="preserve">, complete </w:t>
      </w:r>
      <w:r w:rsidR="005F4F7B">
        <w:rPr>
          <w:rFonts w:ascii="Times New Roman" w:eastAsia="Times New Roman" w:hAnsi="Times New Roman" w:cs="Times New Roman"/>
          <w:color w:val="auto"/>
          <w:sz w:val="22"/>
          <w:szCs w:val="22"/>
          <w:lang w:val="en-GB"/>
        </w:rPr>
        <w:t>and cost-effective, in the light of the activities proposed.</w:t>
      </w:r>
    </w:p>
    <w:p w14:paraId="4AF5DCE0" w14:textId="77777777" w:rsidR="00671618" w:rsidRPr="002C7690" w:rsidRDefault="00671618" w:rsidP="005F4F7B">
      <w:pPr>
        <w:pStyle w:val="Default"/>
        <w:jc w:val="both"/>
        <w:rPr>
          <w:rFonts w:ascii="Times New Roman" w:eastAsia="Times New Roman" w:hAnsi="Times New Roman" w:cs="Times New Roman"/>
          <w:color w:val="auto"/>
          <w:sz w:val="22"/>
          <w:szCs w:val="22"/>
          <w:lang w:val="en-GB"/>
        </w:rPr>
      </w:pPr>
    </w:p>
    <w:p w14:paraId="55274AB3" w14:textId="3ABCD1CC" w:rsidR="000373E8" w:rsidRDefault="007F2E47" w:rsidP="00140E11">
      <w:pPr>
        <w:jc w:val="both"/>
        <w:rPr>
          <w:rFonts w:cs="Arial"/>
          <w:sz w:val="22"/>
          <w:szCs w:val="22"/>
        </w:rPr>
      </w:pPr>
      <w:r w:rsidRPr="007E61A6">
        <w:rPr>
          <w:rFonts w:cs="Arial"/>
          <w:sz w:val="22"/>
          <w:szCs w:val="22"/>
        </w:rPr>
        <w:t>Each Grantee</w:t>
      </w:r>
      <w:r w:rsidR="002C7690" w:rsidRPr="007E61A6">
        <w:rPr>
          <w:rFonts w:cs="Arial"/>
          <w:sz w:val="22"/>
          <w:szCs w:val="22"/>
        </w:rPr>
        <w:t xml:space="preserve"> shall </w:t>
      </w:r>
      <w:r w:rsidRPr="007E61A6">
        <w:rPr>
          <w:rFonts w:cs="Arial"/>
          <w:sz w:val="22"/>
          <w:szCs w:val="22"/>
        </w:rPr>
        <w:t>also</w:t>
      </w:r>
      <w:r w:rsidR="00184D6F" w:rsidRPr="007E61A6">
        <w:rPr>
          <w:rFonts w:cs="Arial"/>
          <w:sz w:val="22"/>
          <w:szCs w:val="22"/>
        </w:rPr>
        <w:t xml:space="preserve"> be required to</w:t>
      </w:r>
      <w:r w:rsidRPr="007E61A6">
        <w:rPr>
          <w:rFonts w:cs="Arial"/>
          <w:sz w:val="22"/>
          <w:szCs w:val="22"/>
        </w:rPr>
        <w:t xml:space="preserve"> </w:t>
      </w:r>
      <w:r w:rsidR="002C7690" w:rsidRPr="007E61A6">
        <w:rPr>
          <w:rFonts w:cs="Arial"/>
          <w:sz w:val="22"/>
          <w:szCs w:val="22"/>
        </w:rPr>
        <w:t>contribute to the project either by way of its own resources or by contribution from third parties. Co-financing may take the form of financial or human resources, in-kind contributions or income gene</w:t>
      </w:r>
      <w:r w:rsidR="0085344D" w:rsidRPr="007E61A6">
        <w:rPr>
          <w:rFonts w:cs="Arial"/>
          <w:sz w:val="22"/>
          <w:szCs w:val="22"/>
        </w:rPr>
        <w:t>rated by the project.</w:t>
      </w:r>
    </w:p>
    <w:p w14:paraId="0BA195D1" w14:textId="77777777" w:rsidR="002C7690" w:rsidRPr="007E61A6" w:rsidRDefault="002C7690" w:rsidP="00140E11">
      <w:pPr>
        <w:jc w:val="both"/>
        <w:rPr>
          <w:b/>
          <w:bCs/>
          <w:sz w:val="22"/>
          <w:szCs w:val="22"/>
        </w:rPr>
      </w:pPr>
    </w:p>
    <w:p w14:paraId="50FD250D" w14:textId="77777777" w:rsidR="001D72F2" w:rsidRPr="00164B05" w:rsidRDefault="001D72F2" w:rsidP="00784E5C">
      <w:pPr>
        <w:pStyle w:val="ListParagraph"/>
        <w:numPr>
          <w:ilvl w:val="0"/>
          <w:numId w:val="14"/>
        </w:numPr>
        <w:autoSpaceDE w:val="0"/>
        <w:autoSpaceDN w:val="0"/>
        <w:adjustRightInd w:val="0"/>
        <w:outlineLvl w:val="1"/>
        <w:rPr>
          <w:rFonts w:eastAsiaTheme="minorHAnsi"/>
          <w:b/>
          <w:sz w:val="22"/>
          <w:szCs w:val="22"/>
        </w:rPr>
      </w:pPr>
      <w:bookmarkStart w:id="16" w:name="_Toc452388451"/>
      <w:r w:rsidRPr="00164B05">
        <w:rPr>
          <w:rFonts w:eastAsiaTheme="minorHAnsi"/>
          <w:b/>
          <w:bCs/>
          <w:sz w:val="22"/>
          <w:szCs w:val="22"/>
        </w:rPr>
        <w:t xml:space="preserve">Further to the </w:t>
      </w:r>
      <w:r w:rsidR="001A7369">
        <w:rPr>
          <w:rFonts w:eastAsiaTheme="minorHAnsi"/>
          <w:b/>
          <w:bCs/>
          <w:sz w:val="22"/>
          <w:szCs w:val="22"/>
        </w:rPr>
        <w:t xml:space="preserve">general </w:t>
      </w:r>
      <w:r w:rsidRPr="00164B05">
        <w:rPr>
          <w:rFonts w:eastAsiaTheme="minorHAnsi"/>
          <w:b/>
          <w:bCs/>
          <w:sz w:val="22"/>
          <w:szCs w:val="22"/>
        </w:rPr>
        <w:t>objective, preference will be given to</w:t>
      </w:r>
      <w:r w:rsidRPr="00164B05">
        <w:rPr>
          <w:rFonts w:eastAsiaTheme="minorHAnsi"/>
          <w:b/>
          <w:sz w:val="22"/>
          <w:szCs w:val="22"/>
        </w:rPr>
        <w:t>:</w:t>
      </w:r>
      <w:bookmarkEnd w:id="16"/>
    </w:p>
    <w:p w14:paraId="1A83516C" w14:textId="77777777" w:rsidR="001D72F2" w:rsidRPr="00216A21" w:rsidRDefault="001D72F2" w:rsidP="001D72F2">
      <w:pPr>
        <w:autoSpaceDE w:val="0"/>
        <w:autoSpaceDN w:val="0"/>
        <w:adjustRightInd w:val="0"/>
        <w:rPr>
          <w:rFonts w:eastAsiaTheme="minorHAnsi"/>
          <w:sz w:val="22"/>
          <w:szCs w:val="22"/>
        </w:rPr>
      </w:pPr>
    </w:p>
    <w:p w14:paraId="055BB90E" w14:textId="5252EC38" w:rsidR="002458EA" w:rsidRPr="00D41060" w:rsidRDefault="002458EA" w:rsidP="00B018E7">
      <w:pPr>
        <w:pStyle w:val="ListParagraph"/>
        <w:numPr>
          <w:ilvl w:val="0"/>
          <w:numId w:val="22"/>
        </w:numPr>
        <w:autoSpaceDE w:val="0"/>
        <w:autoSpaceDN w:val="0"/>
        <w:adjustRightInd w:val="0"/>
        <w:jc w:val="both"/>
        <w:rPr>
          <w:sz w:val="22"/>
          <w:szCs w:val="22"/>
        </w:rPr>
      </w:pPr>
      <w:r w:rsidRPr="00D41060">
        <w:rPr>
          <w:rFonts w:eastAsiaTheme="minorHAnsi"/>
          <w:sz w:val="22"/>
          <w:szCs w:val="22"/>
        </w:rPr>
        <w:t xml:space="preserve">Projects proposed by national and local </w:t>
      </w:r>
      <w:r>
        <w:rPr>
          <w:rFonts w:eastAsiaTheme="minorHAnsi"/>
          <w:sz w:val="22"/>
          <w:szCs w:val="22"/>
        </w:rPr>
        <w:t>CS</w:t>
      </w:r>
      <w:r w:rsidRPr="00D41060">
        <w:rPr>
          <w:rFonts w:eastAsiaTheme="minorHAnsi"/>
          <w:sz w:val="22"/>
          <w:szCs w:val="22"/>
        </w:rPr>
        <w:t>Os working in the field of women’s access to justice, women’s human rights, preventing and combating violence against women</w:t>
      </w:r>
      <w:r w:rsidR="00A33A13">
        <w:rPr>
          <w:rFonts w:eastAsiaTheme="minorHAnsi"/>
          <w:sz w:val="22"/>
          <w:szCs w:val="22"/>
        </w:rPr>
        <w:t xml:space="preserve"> and domestic violence,</w:t>
      </w:r>
      <w:r w:rsidRPr="00D41060">
        <w:rPr>
          <w:rFonts w:eastAsiaTheme="minorHAnsi"/>
          <w:sz w:val="22"/>
          <w:szCs w:val="22"/>
        </w:rPr>
        <w:t xml:space="preserve"> and promoting gender equality</w:t>
      </w:r>
      <w:r w:rsidRPr="00D41060">
        <w:rPr>
          <w:sz w:val="22"/>
          <w:szCs w:val="22"/>
        </w:rPr>
        <w:t>.</w:t>
      </w:r>
    </w:p>
    <w:p w14:paraId="354E6505" w14:textId="3FBAD217" w:rsidR="002458EA" w:rsidRPr="002458EA" w:rsidRDefault="002458EA" w:rsidP="00B018E7">
      <w:pPr>
        <w:pStyle w:val="Default"/>
        <w:numPr>
          <w:ilvl w:val="0"/>
          <w:numId w:val="21"/>
        </w:numPr>
        <w:jc w:val="both"/>
        <w:rPr>
          <w:rFonts w:ascii="Times New Roman" w:eastAsia="Times New Roman" w:hAnsi="Times New Roman" w:cs="Times New Roman"/>
          <w:color w:val="auto"/>
          <w:sz w:val="22"/>
          <w:szCs w:val="22"/>
        </w:rPr>
      </w:pPr>
      <w:r w:rsidRPr="002458EA">
        <w:rPr>
          <w:rFonts w:ascii="Times New Roman" w:hAnsi="Times New Roman" w:cs="Times New Roman"/>
          <w:color w:val="auto"/>
          <w:sz w:val="22"/>
          <w:szCs w:val="22"/>
          <w:lang w:val="en-GB"/>
        </w:rPr>
        <w:t>Projects targeting</w:t>
      </w:r>
      <w:r w:rsidRPr="002458EA">
        <w:rPr>
          <w:sz w:val="22"/>
          <w:szCs w:val="22"/>
        </w:rPr>
        <w:t xml:space="preserve"> </w:t>
      </w:r>
      <w:r>
        <w:rPr>
          <w:rFonts w:ascii="Times New Roman" w:eastAsia="Times New Roman" w:hAnsi="Times New Roman" w:cs="Times New Roman"/>
          <w:color w:val="auto"/>
          <w:sz w:val="22"/>
          <w:szCs w:val="22"/>
        </w:rPr>
        <w:t>w</w:t>
      </w:r>
      <w:r w:rsidRPr="00772E75">
        <w:rPr>
          <w:rFonts w:ascii="Times New Roman" w:eastAsia="Times New Roman" w:hAnsi="Times New Roman" w:cs="Times New Roman"/>
          <w:color w:val="auto"/>
          <w:sz w:val="22"/>
          <w:szCs w:val="22"/>
        </w:rPr>
        <w:t xml:space="preserve">omen and girls </w:t>
      </w:r>
      <w:r w:rsidRPr="00772E75">
        <w:rPr>
          <w:rFonts w:ascii="Times New Roman" w:eastAsia="Times New Roman" w:hAnsi="Times New Roman" w:cs="Times New Roman"/>
          <w:color w:val="auto"/>
          <w:sz w:val="22"/>
          <w:szCs w:val="22"/>
          <w:lang w:val="en-GB"/>
        </w:rPr>
        <w:t>in vulnerable situations</w:t>
      </w:r>
      <w:r w:rsidR="00A33A13">
        <w:rPr>
          <w:rFonts w:ascii="Times New Roman" w:eastAsia="Times New Roman" w:hAnsi="Times New Roman" w:cs="Times New Roman"/>
          <w:color w:val="auto"/>
          <w:sz w:val="22"/>
          <w:szCs w:val="22"/>
          <w:lang w:val="en-GB"/>
        </w:rPr>
        <w:t xml:space="preserve"> facing intersectional discrimination</w:t>
      </w:r>
      <w:r w:rsidRPr="00772E75">
        <w:rPr>
          <w:rFonts w:ascii="Times New Roman" w:eastAsia="Times New Roman" w:hAnsi="Times New Roman" w:cs="Times New Roman"/>
          <w:color w:val="auto"/>
          <w:sz w:val="22"/>
          <w:szCs w:val="22"/>
          <w:lang w:val="en-GB"/>
        </w:rPr>
        <w:t xml:space="preserve"> (such as</w:t>
      </w:r>
      <w:r>
        <w:rPr>
          <w:rFonts w:ascii="Times New Roman" w:eastAsia="Times New Roman" w:hAnsi="Times New Roman" w:cs="Times New Roman"/>
          <w:color w:val="auto"/>
          <w:sz w:val="22"/>
          <w:szCs w:val="22"/>
          <w:lang w:val="en-GB"/>
        </w:rPr>
        <w:t xml:space="preserve"> women with disabilities, LGBTI+ women facing barriers in access to justice</w:t>
      </w:r>
      <w:r>
        <w:rPr>
          <w:rFonts w:ascii="Times New Roman" w:eastAsia="Times New Roman" w:hAnsi="Times New Roman" w:cs="Times New Roman"/>
          <w:color w:val="auto"/>
          <w:sz w:val="22"/>
          <w:szCs w:val="22"/>
        </w:rPr>
        <w:t xml:space="preserve">, internally displaced women and earthquake-affected women, </w:t>
      </w:r>
      <w:r w:rsidRPr="001C3E3B">
        <w:rPr>
          <w:rFonts w:ascii="Times New Roman" w:eastAsia="Times New Roman" w:hAnsi="Times New Roman" w:cs="Times New Roman"/>
          <w:color w:val="auto"/>
          <w:sz w:val="22"/>
          <w:szCs w:val="22"/>
          <w:lang w:val="en-GB"/>
        </w:rPr>
        <w:t>refugees and migrants, Roma women,</w:t>
      </w:r>
      <w:r>
        <w:rPr>
          <w:rFonts w:ascii="Times New Roman" w:eastAsia="Times New Roman" w:hAnsi="Times New Roman" w:cs="Times New Roman"/>
          <w:color w:val="auto"/>
          <w:sz w:val="22"/>
          <w:szCs w:val="22"/>
          <w:lang w:val="en-GB"/>
        </w:rPr>
        <w:t xml:space="preserve"> seasonal agricultural workers, women belonging to ethnic and/or linguistic minorities,</w:t>
      </w:r>
      <w:r w:rsidRPr="001C3E3B">
        <w:rPr>
          <w:rFonts w:ascii="Times New Roman" w:eastAsia="Times New Roman" w:hAnsi="Times New Roman" w:cs="Times New Roman"/>
          <w:color w:val="auto"/>
          <w:sz w:val="22"/>
          <w:szCs w:val="22"/>
          <w:lang w:val="en-GB"/>
        </w:rPr>
        <w:t xml:space="preserve"> women living in rural areas, etc.)</w:t>
      </w:r>
      <w:r>
        <w:rPr>
          <w:rFonts w:ascii="Times New Roman" w:eastAsia="Times New Roman" w:hAnsi="Times New Roman" w:cs="Times New Roman"/>
          <w:color w:val="auto"/>
          <w:sz w:val="22"/>
          <w:szCs w:val="22"/>
          <w:lang w:val="en-GB"/>
        </w:rPr>
        <w:t>.</w:t>
      </w:r>
    </w:p>
    <w:p w14:paraId="46DA2151" w14:textId="3A647D2B" w:rsidR="00B018E7" w:rsidRPr="00224EDD" w:rsidRDefault="00B018E7" w:rsidP="00224EDD">
      <w:pPr>
        <w:pStyle w:val="ListParagraph"/>
        <w:numPr>
          <w:ilvl w:val="0"/>
          <w:numId w:val="21"/>
        </w:numPr>
        <w:autoSpaceDE w:val="0"/>
        <w:autoSpaceDN w:val="0"/>
        <w:adjustRightInd w:val="0"/>
        <w:jc w:val="both"/>
        <w:rPr>
          <w:sz w:val="22"/>
          <w:szCs w:val="22"/>
        </w:rPr>
      </w:pPr>
      <w:r w:rsidRPr="00B018E7">
        <w:rPr>
          <w:sz w:val="22"/>
          <w:szCs w:val="22"/>
        </w:rPr>
        <w:t xml:space="preserve">In cases where projects meet all eligibility and assessment requirements </w:t>
      </w:r>
      <w:r w:rsidRPr="00224EDD">
        <w:rPr>
          <w:sz w:val="22"/>
          <w:szCs w:val="22"/>
        </w:rPr>
        <w:t>and</w:t>
      </w:r>
      <w:r>
        <w:rPr>
          <w:b/>
          <w:bCs/>
          <w:sz w:val="22"/>
          <w:szCs w:val="22"/>
        </w:rPr>
        <w:t xml:space="preserve"> </w:t>
      </w:r>
      <w:r w:rsidRPr="00B018E7">
        <w:rPr>
          <w:sz w:val="22"/>
          <w:szCs w:val="22"/>
        </w:rPr>
        <w:t>receive equal scores</w:t>
      </w:r>
      <w:r>
        <w:rPr>
          <w:sz w:val="22"/>
          <w:szCs w:val="22"/>
        </w:rPr>
        <w:t xml:space="preserve">, </w:t>
      </w:r>
      <w:r w:rsidRPr="00B018E7">
        <w:rPr>
          <w:sz w:val="22"/>
          <w:szCs w:val="22"/>
        </w:rPr>
        <w:t xml:space="preserve">preference will be given to projects </w:t>
      </w:r>
      <w:r>
        <w:rPr>
          <w:sz w:val="22"/>
          <w:szCs w:val="22"/>
        </w:rPr>
        <w:t xml:space="preserve">to be </w:t>
      </w:r>
      <w:r w:rsidRPr="00B018E7">
        <w:rPr>
          <w:sz w:val="22"/>
          <w:szCs w:val="22"/>
        </w:rPr>
        <w:t xml:space="preserve">implemented in the six pilot provinces: </w:t>
      </w:r>
      <w:proofErr w:type="spellStart"/>
      <w:r w:rsidRPr="00B018E7">
        <w:rPr>
          <w:sz w:val="22"/>
          <w:szCs w:val="22"/>
        </w:rPr>
        <w:t>Afyon</w:t>
      </w:r>
      <w:proofErr w:type="spellEnd"/>
      <w:r w:rsidRPr="00B018E7">
        <w:rPr>
          <w:sz w:val="22"/>
          <w:szCs w:val="22"/>
        </w:rPr>
        <w:t xml:space="preserve">, </w:t>
      </w:r>
      <w:proofErr w:type="spellStart"/>
      <w:r w:rsidRPr="00B018E7">
        <w:rPr>
          <w:sz w:val="22"/>
          <w:szCs w:val="22"/>
        </w:rPr>
        <w:t>Bilecik</w:t>
      </w:r>
      <w:proofErr w:type="spellEnd"/>
      <w:r w:rsidRPr="00B018E7">
        <w:rPr>
          <w:sz w:val="22"/>
          <w:szCs w:val="22"/>
        </w:rPr>
        <w:t xml:space="preserve">, </w:t>
      </w:r>
      <w:proofErr w:type="spellStart"/>
      <w:r w:rsidRPr="00B018E7">
        <w:rPr>
          <w:sz w:val="22"/>
          <w:szCs w:val="22"/>
        </w:rPr>
        <w:t>Bitlis</w:t>
      </w:r>
      <w:proofErr w:type="spellEnd"/>
      <w:r w:rsidRPr="00B018E7">
        <w:rPr>
          <w:sz w:val="22"/>
          <w:szCs w:val="22"/>
        </w:rPr>
        <w:t xml:space="preserve">, </w:t>
      </w:r>
      <w:proofErr w:type="spellStart"/>
      <w:r w:rsidRPr="00B018E7">
        <w:rPr>
          <w:sz w:val="22"/>
          <w:szCs w:val="22"/>
        </w:rPr>
        <w:t>Burdur</w:t>
      </w:r>
      <w:proofErr w:type="spellEnd"/>
      <w:r w:rsidRPr="00B018E7">
        <w:rPr>
          <w:sz w:val="22"/>
          <w:szCs w:val="22"/>
        </w:rPr>
        <w:t xml:space="preserve">, </w:t>
      </w:r>
      <w:proofErr w:type="spellStart"/>
      <w:r w:rsidRPr="00B018E7">
        <w:rPr>
          <w:sz w:val="22"/>
          <w:szCs w:val="22"/>
        </w:rPr>
        <w:t>Tokat</w:t>
      </w:r>
      <w:proofErr w:type="spellEnd"/>
      <w:r w:rsidRPr="00B018E7">
        <w:rPr>
          <w:sz w:val="22"/>
          <w:szCs w:val="22"/>
        </w:rPr>
        <w:t>, and Yalova.</w:t>
      </w:r>
    </w:p>
    <w:p w14:paraId="69BD721E" w14:textId="77777777" w:rsidR="001D72F2" w:rsidRPr="00985A42" w:rsidRDefault="001D72F2" w:rsidP="00224EDD">
      <w:pPr>
        <w:autoSpaceDE w:val="0"/>
        <w:autoSpaceDN w:val="0"/>
        <w:adjustRightInd w:val="0"/>
        <w:jc w:val="both"/>
        <w:rPr>
          <w:sz w:val="22"/>
          <w:szCs w:val="22"/>
        </w:rPr>
      </w:pPr>
    </w:p>
    <w:p w14:paraId="23CFD566" w14:textId="77777777" w:rsidR="001D72F2" w:rsidRPr="00164B05" w:rsidRDefault="001D72F2" w:rsidP="00784E5C">
      <w:pPr>
        <w:pStyle w:val="ListParagraph"/>
        <w:numPr>
          <w:ilvl w:val="0"/>
          <w:numId w:val="14"/>
        </w:numPr>
        <w:jc w:val="both"/>
        <w:outlineLvl w:val="1"/>
        <w:rPr>
          <w:b/>
          <w:sz w:val="22"/>
          <w:szCs w:val="22"/>
        </w:rPr>
      </w:pPr>
      <w:bookmarkStart w:id="17" w:name="_Toc452388452"/>
      <w:r w:rsidRPr="00164B05">
        <w:rPr>
          <w:b/>
          <w:sz w:val="22"/>
          <w:szCs w:val="22"/>
        </w:rPr>
        <w:t>The following types of action will not be considered:</w:t>
      </w:r>
      <w:bookmarkEnd w:id="17"/>
    </w:p>
    <w:p w14:paraId="773A5E20" w14:textId="77777777" w:rsidR="001D72F2" w:rsidRPr="00D92403" w:rsidRDefault="001D72F2" w:rsidP="001D72F2">
      <w:pPr>
        <w:jc w:val="both"/>
        <w:rPr>
          <w:b/>
          <w:sz w:val="22"/>
          <w:szCs w:val="22"/>
        </w:rPr>
      </w:pPr>
    </w:p>
    <w:p w14:paraId="1539FB0C" w14:textId="64D00AE5" w:rsidR="001D72F2" w:rsidRPr="00D92403" w:rsidRDefault="007E5812" w:rsidP="00784E5C">
      <w:pPr>
        <w:pStyle w:val="ListParagraph"/>
        <w:numPr>
          <w:ilvl w:val="0"/>
          <w:numId w:val="5"/>
        </w:numPr>
        <w:autoSpaceDE w:val="0"/>
        <w:autoSpaceDN w:val="0"/>
        <w:adjustRightInd w:val="0"/>
        <w:rPr>
          <w:rFonts w:eastAsiaTheme="minorHAnsi"/>
          <w:sz w:val="22"/>
          <w:szCs w:val="22"/>
        </w:rPr>
      </w:pPr>
      <w:r>
        <w:rPr>
          <w:rFonts w:eastAsiaTheme="minorHAnsi"/>
          <w:sz w:val="22"/>
          <w:szCs w:val="22"/>
        </w:rPr>
        <w:t>Projects</w:t>
      </w:r>
      <w:r w:rsidR="001D72F2" w:rsidRPr="00D92403">
        <w:rPr>
          <w:rFonts w:eastAsiaTheme="minorHAnsi"/>
          <w:sz w:val="22"/>
          <w:szCs w:val="22"/>
        </w:rPr>
        <w:t xml:space="preserve"> providing financial support to third parties (re-granting schemes);</w:t>
      </w:r>
    </w:p>
    <w:p w14:paraId="6C60B3EE" w14:textId="3C7CB3FF" w:rsidR="001D72F2" w:rsidRPr="00D92403" w:rsidRDefault="007E5812" w:rsidP="00784E5C">
      <w:pPr>
        <w:pStyle w:val="ListParagraph"/>
        <w:numPr>
          <w:ilvl w:val="0"/>
          <w:numId w:val="5"/>
        </w:numPr>
        <w:autoSpaceDE w:val="0"/>
        <w:autoSpaceDN w:val="0"/>
        <w:adjustRightInd w:val="0"/>
        <w:rPr>
          <w:rFonts w:eastAsiaTheme="minorHAnsi"/>
          <w:sz w:val="22"/>
          <w:szCs w:val="22"/>
        </w:rPr>
      </w:pPr>
      <w:r>
        <w:rPr>
          <w:rFonts w:eastAsiaTheme="minorHAnsi"/>
          <w:sz w:val="22"/>
          <w:szCs w:val="22"/>
        </w:rPr>
        <w:t>Projects</w:t>
      </w:r>
      <w:r w:rsidR="00EC0C59">
        <w:rPr>
          <w:rFonts w:eastAsiaTheme="minorHAnsi"/>
          <w:sz w:val="22"/>
          <w:szCs w:val="22"/>
        </w:rPr>
        <w:t xml:space="preserve"> concerning</w:t>
      </w:r>
      <w:r w:rsidR="001D72F2" w:rsidRPr="00D92403">
        <w:rPr>
          <w:rFonts w:eastAsiaTheme="minorHAnsi"/>
          <w:sz w:val="22"/>
          <w:szCs w:val="22"/>
        </w:rPr>
        <w:t xml:space="preserve"> only or mainly individual scholarships for studies or training courses;</w:t>
      </w:r>
    </w:p>
    <w:p w14:paraId="54E3909E" w14:textId="21BA9FCE" w:rsidR="001D72F2" w:rsidRDefault="007E5812" w:rsidP="00784E5C">
      <w:pPr>
        <w:pStyle w:val="ListParagraph"/>
        <w:numPr>
          <w:ilvl w:val="0"/>
          <w:numId w:val="5"/>
        </w:numPr>
        <w:autoSpaceDE w:val="0"/>
        <w:autoSpaceDN w:val="0"/>
        <w:adjustRightInd w:val="0"/>
        <w:rPr>
          <w:rFonts w:eastAsiaTheme="minorHAnsi"/>
          <w:sz w:val="22"/>
          <w:szCs w:val="22"/>
        </w:rPr>
      </w:pPr>
      <w:r>
        <w:rPr>
          <w:rFonts w:eastAsiaTheme="minorHAnsi"/>
          <w:sz w:val="22"/>
          <w:szCs w:val="22"/>
        </w:rPr>
        <w:t>Projects</w:t>
      </w:r>
      <w:r w:rsidR="001D72F2" w:rsidRPr="00D92403">
        <w:rPr>
          <w:rFonts w:eastAsiaTheme="minorHAnsi"/>
          <w:sz w:val="22"/>
          <w:szCs w:val="22"/>
        </w:rPr>
        <w:t xml:space="preserve"> supporting political parties.</w:t>
      </w:r>
    </w:p>
    <w:p w14:paraId="392FF19D" w14:textId="77777777" w:rsidR="0045639F" w:rsidRPr="00D92403" w:rsidRDefault="0045639F" w:rsidP="0045639F">
      <w:pPr>
        <w:pStyle w:val="ListParagraph"/>
        <w:autoSpaceDE w:val="0"/>
        <w:autoSpaceDN w:val="0"/>
        <w:adjustRightInd w:val="0"/>
        <w:rPr>
          <w:rFonts w:eastAsiaTheme="minorHAnsi"/>
          <w:sz w:val="22"/>
          <w:szCs w:val="22"/>
        </w:rPr>
      </w:pPr>
    </w:p>
    <w:p w14:paraId="7F54E34E" w14:textId="77777777" w:rsidR="00B16837" w:rsidRPr="00164B05" w:rsidRDefault="008B2102" w:rsidP="00784E5C">
      <w:pPr>
        <w:pStyle w:val="ListParagraph"/>
        <w:numPr>
          <w:ilvl w:val="0"/>
          <w:numId w:val="14"/>
        </w:numPr>
        <w:autoSpaceDE w:val="0"/>
        <w:autoSpaceDN w:val="0"/>
        <w:adjustRightInd w:val="0"/>
        <w:outlineLvl w:val="1"/>
        <w:rPr>
          <w:rFonts w:eastAsiaTheme="minorHAnsi"/>
          <w:b/>
          <w:sz w:val="22"/>
          <w:szCs w:val="22"/>
        </w:rPr>
      </w:pPr>
      <w:bookmarkStart w:id="18" w:name="_Toc452388453"/>
      <w:r>
        <w:rPr>
          <w:rFonts w:eastAsiaTheme="minorHAnsi"/>
          <w:b/>
          <w:sz w:val="22"/>
          <w:szCs w:val="22"/>
        </w:rPr>
        <w:t>Funding conditions</w:t>
      </w:r>
      <w:r w:rsidR="00B16837" w:rsidRPr="00164B05">
        <w:rPr>
          <w:rFonts w:eastAsiaTheme="minorHAnsi"/>
          <w:b/>
          <w:sz w:val="22"/>
          <w:szCs w:val="22"/>
        </w:rPr>
        <w:t>:</w:t>
      </w:r>
      <w:bookmarkEnd w:id="18"/>
    </w:p>
    <w:p w14:paraId="76A12E47" w14:textId="77777777" w:rsidR="00B16837" w:rsidRPr="00164B05" w:rsidRDefault="00B16837" w:rsidP="00B16837">
      <w:pPr>
        <w:autoSpaceDE w:val="0"/>
        <w:autoSpaceDN w:val="0"/>
        <w:adjustRightInd w:val="0"/>
        <w:rPr>
          <w:rFonts w:eastAsiaTheme="minorHAnsi"/>
          <w:b/>
          <w:sz w:val="22"/>
          <w:szCs w:val="22"/>
        </w:rPr>
      </w:pPr>
    </w:p>
    <w:p w14:paraId="20795F3E" w14:textId="77777777" w:rsidR="00B16837" w:rsidRPr="00164B05" w:rsidRDefault="00B16837" w:rsidP="00B16837">
      <w:pPr>
        <w:pStyle w:val="Default"/>
        <w:jc w:val="both"/>
        <w:rPr>
          <w:rFonts w:ascii="Times New Roman" w:eastAsia="Times New Roman" w:hAnsi="Times New Roman" w:cs="Times New Roman"/>
          <w:color w:val="auto"/>
          <w:sz w:val="22"/>
          <w:szCs w:val="22"/>
          <w:lang w:val="en-GB"/>
        </w:rPr>
      </w:pPr>
      <w:r w:rsidRPr="00164B05">
        <w:rPr>
          <w:rFonts w:ascii="Times New Roman" w:eastAsia="Times New Roman" w:hAnsi="Times New Roman" w:cs="Times New Roman"/>
          <w:color w:val="auto"/>
          <w:sz w:val="22"/>
          <w:szCs w:val="22"/>
          <w:lang w:val="en-GB"/>
        </w:rPr>
        <w:t>The funds for each grant should in principle be distributed as follows:</w:t>
      </w:r>
    </w:p>
    <w:p w14:paraId="6B479454" w14:textId="77777777" w:rsidR="00B16837" w:rsidRPr="00164B05" w:rsidRDefault="00B16837" w:rsidP="00B16837">
      <w:pPr>
        <w:pStyle w:val="Default"/>
        <w:jc w:val="both"/>
        <w:rPr>
          <w:rFonts w:ascii="Times New Roman" w:eastAsia="Times New Roman" w:hAnsi="Times New Roman" w:cs="Times New Roman"/>
          <w:color w:val="auto"/>
          <w:sz w:val="22"/>
          <w:szCs w:val="22"/>
          <w:lang w:val="en-GB"/>
        </w:rPr>
      </w:pPr>
    </w:p>
    <w:p w14:paraId="34124D4F" w14:textId="6A539009" w:rsidR="00B16837" w:rsidRPr="00164B05" w:rsidRDefault="002458EA" w:rsidP="00784E5C">
      <w:pPr>
        <w:pStyle w:val="Default"/>
        <w:numPr>
          <w:ilvl w:val="0"/>
          <w:numId w:val="2"/>
        </w:numPr>
        <w:ind w:left="851"/>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50</w:t>
      </w:r>
      <w:r w:rsidR="00B16837" w:rsidRPr="00164B05">
        <w:rPr>
          <w:rFonts w:ascii="Times New Roman" w:eastAsia="Times New Roman" w:hAnsi="Times New Roman" w:cs="Times New Roman"/>
          <w:color w:val="auto"/>
          <w:sz w:val="22"/>
          <w:szCs w:val="22"/>
          <w:lang w:val="en-GB"/>
        </w:rPr>
        <w:t xml:space="preserve"> % </w:t>
      </w:r>
      <w:r w:rsidR="007E61A6">
        <w:rPr>
          <w:rFonts w:ascii="Times New Roman" w:eastAsia="Times New Roman" w:hAnsi="Times New Roman" w:cs="Times New Roman"/>
          <w:color w:val="auto"/>
          <w:sz w:val="22"/>
          <w:szCs w:val="22"/>
          <w:lang w:val="en-GB"/>
        </w:rPr>
        <w:t>will</w:t>
      </w:r>
      <w:r w:rsidR="00B16837" w:rsidRPr="00164B05">
        <w:rPr>
          <w:rFonts w:ascii="Times New Roman" w:eastAsia="Times New Roman" w:hAnsi="Times New Roman" w:cs="Times New Roman"/>
          <w:color w:val="auto"/>
          <w:sz w:val="22"/>
          <w:szCs w:val="22"/>
          <w:lang w:val="en-GB"/>
        </w:rPr>
        <w:t xml:space="preserve"> be paid </w:t>
      </w:r>
      <w:r w:rsidR="00106BA5">
        <w:rPr>
          <w:rFonts w:ascii="Times New Roman" w:eastAsia="Times New Roman" w:hAnsi="Times New Roman" w:cs="Times New Roman"/>
          <w:color w:val="auto"/>
          <w:sz w:val="22"/>
          <w:szCs w:val="22"/>
          <w:lang w:val="en-GB"/>
        </w:rPr>
        <w:t xml:space="preserve">to the Grantee or the Lead Grantee in case of a consortium </w:t>
      </w:r>
      <w:r w:rsidR="00B16837" w:rsidRPr="00164B05">
        <w:rPr>
          <w:rFonts w:ascii="Times New Roman" w:eastAsia="Times New Roman" w:hAnsi="Times New Roman" w:cs="Times New Roman"/>
          <w:color w:val="auto"/>
          <w:sz w:val="22"/>
          <w:szCs w:val="22"/>
          <w:lang w:val="en-GB"/>
        </w:rPr>
        <w:t xml:space="preserve">when the Grant Agreement between the </w:t>
      </w:r>
      <w:r w:rsidR="00106BA5">
        <w:rPr>
          <w:rFonts w:ascii="Times New Roman" w:eastAsia="Times New Roman" w:hAnsi="Times New Roman" w:cs="Times New Roman"/>
          <w:color w:val="auto"/>
          <w:sz w:val="22"/>
          <w:szCs w:val="22"/>
          <w:lang w:val="en-GB"/>
        </w:rPr>
        <w:t>P</w:t>
      </w:r>
      <w:r w:rsidR="00B16837" w:rsidRPr="00164B05">
        <w:rPr>
          <w:rFonts w:ascii="Times New Roman" w:eastAsia="Times New Roman" w:hAnsi="Times New Roman" w:cs="Times New Roman"/>
          <w:color w:val="auto"/>
          <w:sz w:val="22"/>
          <w:szCs w:val="22"/>
          <w:lang w:val="en-GB"/>
        </w:rPr>
        <w:t>arties is signed;</w:t>
      </w:r>
    </w:p>
    <w:p w14:paraId="3E422150" w14:textId="1476D75B" w:rsidR="002458EA" w:rsidRPr="005E2867" w:rsidRDefault="002458EA" w:rsidP="002458EA">
      <w:pPr>
        <w:pStyle w:val="Default"/>
        <w:numPr>
          <w:ilvl w:val="0"/>
          <w:numId w:val="2"/>
        </w:numPr>
        <w:ind w:left="851"/>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40</w:t>
      </w:r>
      <w:r w:rsidRPr="005E2867">
        <w:rPr>
          <w:rFonts w:ascii="Times New Roman" w:eastAsia="Times New Roman" w:hAnsi="Times New Roman" w:cs="Times New Roman"/>
          <w:color w:val="auto"/>
          <w:sz w:val="22"/>
          <w:szCs w:val="22"/>
          <w:lang w:val="en-GB"/>
        </w:rPr>
        <w:t xml:space="preserve"> % will be paid to the Grantee following the presentation and acceptance by the Council of Europe of the mid-term narrative and financial report</w:t>
      </w:r>
      <w:r>
        <w:rPr>
          <w:rFonts w:ascii="Times New Roman" w:eastAsia="Times New Roman" w:hAnsi="Times New Roman" w:cs="Times New Roman"/>
          <w:color w:val="auto"/>
          <w:sz w:val="22"/>
          <w:szCs w:val="22"/>
        </w:rPr>
        <w:t>s</w:t>
      </w:r>
      <w:r w:rsidRPr="005E2867">
        <w:rPr>
          <w:rFonts w:ascii="Times New Roman" w:eastAsia="Times New Roman" w:hAnsi="Times New Roman" w:cs="Times New Roman"/>
          <w:color w:val="auto"/>
          <w:sz w:val="22"/>
          <w:szCs w:val="22"/>
          <w:lang w:val="en-GB"/>
        </w:rPr>
        <w:t>;</w:t>
      </w:r>
    </w:p>
    <w:p w14:paraId="139E45F9" w14:textId="7C68AAE4" w:rsidR="002458EA" w:rsidRPr="002458EA" w:rsidRDefault="002458EA" w:rsidP="002458EA">
      <w:pPr>
        <w:pStyle w:val="Default"/>
        <w:numPr>
          <w:ilvl w:val="0"/>
          <w:numId w:val="2"/>
        </w:numPr>
        <w:ind w:left="851"/>
        <w:jc w:val="both"/>
        <w:rPr>
          <w:rFonts w:ascii="Times New Roman" w:eastAsia="Times New Roman" w:hAnsi="Times New Roman" w:cs="Times New Roman"/>
          <w:color w:val="auto"/>
          <w:sz w:val="22"/>
          <w:szCs w:val="22"/>
          <w:lang w:val="en-GB"/>
        </w:rPr>
      </w:pPr>
      <w:r w:rsidRPr="005E2867">
        <w:rPr>
          <w:rFonts w:ascii="Times New Roman" w:hAnsi="Times New Roman" w:cs="Times New Roman"/>
          <w:color w:val="auto"/>
          <w:sz w:val="22"/>
          <w:szCs w:val="22"/>
          <w:lang w:val="en-GB"/>
        </w:rPr>
        <w:lastRenderedPageBreak/>
        <w:t xml:space="preserve">The </w:t>
      </w:r>
      <w:r w:rsidRPr="005E2867">
        <w:rPr>
          <w:rFonts w:ascii="Times New Roman" w:eastAsia="Times New Roman" w:hAnsi="Times New Roman" w:cs="Times New Roman"/>
          <w:color w:val="auto"/>
          <w:sz w:val="22"/>
          <w:szCs w:val="22"/>
          <w:lang w:val="en-GB"/>
        </w:rPr>
        <w:t>balance (</w:t>
      </w:r>
      <w:r>
        <w:rPr>
          <w:rFonts w:ascii="Times New Roman" w:eastAsia="Times New Roman" w:hAnsi="Times New Roman" w:cs="Times New Roman"/>
          <w:color w:val="auto"/>
          <w:sz w:val="22"/>
          <w:szCs w:val="22"/>
          <w:lang w:val="en-GB"/>
        </w:rPr>
        <w:t>10</w:t>
      </w:r>
      <w:r w:rsidRPr="005E2867">
        <w:rPr>
          <w:rFonts w:ascii="Times New Roman" w:eastAsia="Times New Roman" w:hAnsi="Times New Roman" w:cs="Times New Roman"/>
          <w:color w:val="auto"/>
          <w:sz w:val="22"/>
          <w:szCs w:val="22"/>
          <w:lang w:val="en-GB"/>
        </w:rPr>
        <w:t>%)</w:t>
      </w:r>
      <w:r w:rsidRPr="00772E75">
        <w:rPr>
          <w:rFonts w:ascii="Times New Roman" w:eastAsia="Times New Roman" w:hAnsi="Times New Roman" w:cs="Times New Roman"/>
          <w:color w:val="auto"/>
          <w:sz w:val="22"/>
          <w:szCs w:val="22"/>
          <w:lang w:val="en-GB"/>
        </w:rPr>
        <w:t xml:space="preserve"> will be paid to the Grantee based on actual expenditures incurred, and after the presentation and acceptance by the Council of Europe of the final narrative and financial reports for the Grant implementation. </w:t>
      </w:r>
    </w:p>
    <w:p w14:paraId="714394E9" w14:textId="77777777" w:rsidR="0010074F" w:rsidRDefault="0010074F" w:rsidP="00140E11">
      <w:pPr>
        <w:jc w:val="both"/>
        <w:rPr>
          <w:b/>
          <w:sz w:val="22"/>
          <w:szCs w:val="22"/>
        </w:rPr>
      </w:pPr>
    </w:p>
    <w:p w14:paraId="0A5884C2" w14:textId="77777777" w:rsidR="00EB5067" w:rsidRPr="00164B05" w:rsidRDefault="00EB5067" w:rsidP="00140E11">
      <w:pPr>
        <w:jc w:val="both"/>
        <w:rPr>
          <w:b/>
          <w:sz w:val="22"/>
          <w:szCs w:val="22"/>
        </w:rPr>
      </w:pPr>
    </w:p>
    <w:p w14:paraId="48B4ACE6" w14:textId="77777777" w:rsidR="00B16837" w:rsidRPr="00164B05" w:rsidRDefault="00B16837" w:rsidP="00784E5C">
      <w:pPr>
        <w:pStyle w:val="ListParagraph"/>
        <w:numPr>
          <w:ilvl w:val="0"/>
          <w:numId w:val="14"/>
        </w:numPr>
        <w:jc w:val="both"/>
        <w:outlineLvl w:val="1"/>
        <w:rPr>
          <w:b/>
          <w:sz w:val="22"/>
          <w:szCs w:val="22"/>
        </w:rPr>
      </w:pPr>
      <w:bookmarkStart w:id="19" w:name="_Toc452388454"/>
      <w:r w:rsidRPr="00164B05">
        <w:rPr>
          <w:b/>
          <w:sz w:val="22"/>
          <w:szCs w:val="22"/>
        </w:rPr>
        <w:t>Reporting requirements:</w:t>
      </w:r>
      <w:bookmarkEnd w:id="19"/>
    </w:p>
    <w:p w14:paraId="5659CFF1" w14:textId="77777777" w:rsidR="00B16837" w:rsidRPr="00164B05" w:rsidRDefault="00B16837" w:rsidP="00140E11">
      <w:pPr>
        <w:jc w:val="both"/>
        <w:rPr>
          <w:sz w:val="22"/>
          <w:szCs w:val="22"/>
        </w:rPr>
      </w:pPr>
    </w:p>
    <w:p w14:paraId="497DDC9D" w14:textId="77777777" w:rsidR="006063DA" w:rsidRPr="005E2867" w:rsidRDefault="006063DA" w:rsidP="006063DA">
      <w:pPr>
        <w:jc w:val="both"/>
        <w:rPr>
          <w:sz w:val="22"/>
          <w:szCs w:val="22"/>
        </w:rPr>
      </w:pPr>
      <w:r w:rsidRPr="005E2867">
        <w:rPr>
          <w:b/>
          <w:bCs/>
          <w:sz w:val="22"/>
          <w:szCs w:val="22"/>
        </w:rPr>
        <w:t>Mid-term narrative and financial reporting (in English)</w:t>
      </w:r>
      <w:r w:rsidRPr="005E2867">
        <w:rPr>
          <w:sz w:val="22"/>
          <w:szCs w:val="22"/>
        </w:rPr>
        <w:t xml:space="preserve"> requir</w:t>
      </w:r>
      <w:r>
        <w:rPr>
          <w:sz w:val="22"/>
          <w:szCs w:val="22"/>
        </w:rPr>
        <w:t>es</w:t>
      </w:r>
      <w:r w:rsidRPr="005E2867">
        <w:rPr>
          <w:sz w:val="22"/>
          <w:szCs w:val="22"/>
        </w:rPr>
        <w:t xml:space="preserve"> </w:t>
      </w:r>
      <w:r>
        <w:rPr>
          <w:sz w:val="22"/>
          <w:szCs w:val="22"/>
        </w:rPr>
        <w:t>submission</w:t>
      </w:r>
      <w:r w:rsidRPr="005E2867">
        <w:rPr>
          <w:sz w:val="22"/>
          <w:szCs w:val="22"/>
        </w:rPr>
        <w:t xml:space="preserve"> within 30 days following the first half of the implementation period </w:t>
      </w:r>
      <w:r w:rsidRPr="005E2867">
        <w:rPr>
          <w:bCs/>
          <w:sz w:val="22"/>
          <w:szCs w:val="22"/>
        </w:rPr>
        <w:t>including details about activities carried out, target groups reached, financial report covering expenditures and remaining amount in each budgetary line</w:t>
      </w:r>
      <w:r w:rsidRPr="005E2867">
        <w:rPr>
          <w:sz w:val="22"/>
          <w:szCs w:val="22"/>
        </w:rPr>
        <w:t xml:space="preserve"> along with a copy of supporting documents such as the register of the persons present during each of the activities, including names and signatures of participants, photos of events, copies of awareness raising materials and other outputs. </w:t>
      </w:r>
      <w:bookmarkStart w:id="20" w:name="_Hlk161659051"/>
    </w:p>
    <w:p w14:paraId="7C855C02" w14:textId="77777777" w:rsidR="006063DA" w:rsidRPr="005E2867" w:rsidRDefault="006063DA" w:rsidP="006063DA">
      <w:pPr>
        <w:pStyle w:val="ListParagraph"/>
        <w:jc w:val="both"/>
        <w:rPr>
          <w:sz w:val="22"/>
          <w:szCs w:val="22"/>
        </w:rPr>
      </w:pPr>
    </w:p>
    <w:p w14:paraId="2327A4ED" w14:textId="77777777" w:rsidR="006063DA" w:rsidRDefault="006063DA" w:rsidP="006063DA">
      <w:pPr>
        <w:jc w:val="both"/>
        <w:rPr>
          <w:sz w:val="22"/>
          <w:szCs w:val="22"/>
        </w:rPr>
      </w:pPr>
      <w:r w:rsidRPr="005E2867">
        <w:rPr>
          <w:sz w:val="22"/>
          <w:szCs w:val="22"/>
        </w:rPr>
        <w:t>The payment of second instalment is linked to the presentation by the Grantee and acceptance by the Council of Europe of the mid-term report, which will</w:t>
      </w:r>
      <w:r>
        <w:rPr>
          <w:sz w:val="22"/>
          <w:szCs w:val="22"/>
        </w:rPr>
        <w:t xml:space="preserve"> be</w:t>
      </w:r>
      <w:r w:rsidRPr="005E2867">
        <w:rPr>
          <w:sz w:val="22"/>
          <w:szCs w:val="22"/>
        </w:rPr>
        <w:t xml:space="preserve"> done as soon as the </w:t>
      </w:r>
      <w:proofErr w:type="spellStart"/>
      <w:r w:rsidRPr="005E2867">
        <w:rPr>
          <w:sz w:val="22"/>
          <w:szCs w:val="22"/>
        </w:rPr>
        <w:t>CoE</w:t>
      </w:r>
      <w:proofErr w:type="spellEnd"/>
      <w:r w:rsidRPr="005E2867">
        <w:rPr>
          <w:sz w:val="22"/>
          <w:szCs w:val="22"/>
        </w:rPr>
        <w:t xml:space="preserve"> validates the reports and assesses that the conditions for the second instalment are fulfilled.  </w:t>
      </w:r>
      <w:bookmarkEnd w:id="20"/>
    </w:p>
    <w:p w14:paraId="17183B08" w14:textId="19FD2E05" w:rsidR="0012478B" w:rsidRPr="005E2867" w:rsidRDefault="0012478B" w:rsidP="006063DA">
      <w:pPr>
        <w:jc w:val="both"/>
        <w:rPr>
          <w:sz w:val="22"/>
          <w:szCs w:val="22"/>
        </w:rPr>
      </w:pPr>
      <w:r w:rsidRPr="0012478B">
        <w:rPr>
          <w:sz w:val="22"/>
          <w:szCs w:val="22"/>
        </w:rPr>
        <w:t>Grant agreements will be subject to regular monitoring and evaluation throughout the implementation period as part of the Project’s oversight and follow-up mechanisms.</w:t>
      </w:r>
    </w:p>
    <w:p w14:paraId="42EED6AA" w14:textId="77777777" w:rsidR="006063DA" w:rsidRPr="005E2867" w:rsidRDefault="006063DA" w:rsidP="006063DA">
      <w:pPr>
        <w:pStyle w:val="ListParagraph"/>
        <w:jc w:val="both"/>
        <w:rPr>
          <w:sz w:val="22"/>
          <w:szCs w:val="22"/>
        </w:rPr>
      </w:pPr>
    </w:p>
    <w:p w14:paraId="5FAE04EF" w14:textId="7C0BBB25" w:rsidR="006063DA" w:rsidRPr="005E2867" w:rsidRDefault="006063DA" w:rsidP="006063DA">
      <w:pPr>
        <w:jc w:val="both"/>
        <w:rPr>
          <w:sz w:val="22"/>
          <w:szCs w:val="22"/>
        </w:rPr>
      </w:pPr>
      <w:r w:rsidRPr="005E2867">
        <w:rPr>
          <w:b/>
          <w:sz w:val="22"/>
          <w:szCs w:val="22"/>
        </w:rPr>
        <w:t xml:space="preserve">Final narrative and financial </w:t>
      </w:r>
      <w:r w:rsidRPr="000849A8">
        <w:rPr>
          <w:b/>
          <w:sz w:val="22"/>
          <w:szCs w:val="22"/>
        </w:rPr>
        <w:t>reporting (in English)</w:t>
      </w:r>
      <w:r w:rsidRPr="005E2867">
        <w:rPr>
          <w:sz w:val="22"/>
          <w:szCs w:val="22"/>
        </w:rPr>
        <w:t xml:space="preserve"> requires a full narrative report to be submitted within </w:t>
      </w:r>
      <w:r w:rsidR="00590247">
        <w:rPr>
          <w:sz w:val="22"/>
          <w:szCs w:val="22"/>
        </w:rPr>
        <w:t>two months</w:t>
      </w:r>
      <w:r w:rsidRPr="00CA02E8">
        <w:rPr>
          <w:sz w:val="22"/>
          <w:szCs w:val="22"/>
        </w:rPr>
        <w:t xml:space="preserve"> following the </w:t>
      </w:r>
      <w:r>
        <w:rPr>
          <w:sz w:val="22"/>
          <w:szCs w:val="22"/>
        </w:rPr>
        <w:t xml:space="preserve">completion of the implementation period </w:t>
      </w:r>
      <w:r w:rsidRPr="00CA02E8">
        <w:rPr>
          <w:sz w:val="22"/>
          <w:szCs w:val="22"/>
        </w:rPr>
        <w:t xml:space="preserve">concerning the use made of the grant, </w:t>
      </w:r>
      <w:r w:rsidRPr="00CA02E8">
        <w:rPr>
          <w:bCs/>
          <w:sz w:val="22"/>
          <w:szCs w:val="22"/>
        </w:rPr>
        <w:t>including details about activities carried out, target groups</w:t>
      </w:r>
      <w:r w:rsidRPr="005E2867">
        <w:rPr>
          <w:bCs/>
          <w:sz w:val="22"/>
          <w:szCs w:val="22"/>
        </w:rPr>
        <w:t xml:space="preserve"> reached, financial report including expenditures </w:t>
      </w:r>
      <w:r w:rsidRPr="005E2867">
        <w:rPr>
          <w:sz w:val="22"/>
          <w:szCs w:val="22"/>
        </w:rPr>
        <w:t xml:space="preserve"> along with a copy of supporting documents such as the register of the persons present during each of the activities, including names and signatures of participants, photos of events, copies of awareness raising materials and other outputs.</w:t>
      </w:r>
    </w:p>
    <w:p w14:paraId="3200221C" w14:textId="77777777" w:rsidR="006063DA" w:rsidRPr="005E2867" w:rsidRDefault="006063DA" w:rsidP="006063DA">
      <w:pPr>
        <w:pStyle w:val="ListParagraph"/>
        <w:jc w:val="both"/>
      </w:pPr>
    </w:p>
    <w:p w14:paraId="4A296B7B" w14:textId="77777777" w:rsidR="006063DA" w:rsidRPr="005E2867" w:rsidRDefault="006063DA" w:rsidP="006063DA">
      <w:pPr>
        <w:jc w:val="both"/>
        <w:rPr>
          <w:sz w:val="22"/>
          <w:szCs w:val="22"/>
        </w:rPr>
      </w:pPr>
      <w:r w:rsidRPr="005E2867">
        <w:rPr>
          <w:sz w:val="22"/>
          <w:szCs w:val="22"/>
        </w:rPr>
        <w:t xml:space="preserve">The payment of the final instalment is linked to the presentation by the Grantee and acceptance by the Council of Europe of the final narrative and financial report, which will be done as soon as the </w:t>
      </w:r>
      <w:proofErr w:type="spellStart"/>
      <w:r w:rsidRPr="005E2867">
        <w:rPr>
          <w:sz w:val="22"/>
          <w:szCs w:val="22"/>
        </w:rPr>
        <w:t>CoE</w:t>
      </w:r>
      <w:proofErr w:type="spellEnd"/>
      <w:r w:rsidRPr="005E2867">
        <w:rPr>
          <w:sz w:val="22"/>
          <w:szCs w:val="22"/>
        </w:rPr>
        <w:t xml:space="preserve"> validates the reports and assesses that the conditions for the final instalment are fulfilled.  </w:t>
      </w:r>
    </w:p>
    <w:p w14:paraId="320D2952" w14:textId="77777777" w:rsidR="006063DA" w:rsidRPr="005E2867" w:rsidRDefault="006063DA" w:rsidP="006063DA">
      <w:pPr>
        <w:jc w:val="both"/>
        <w:rPr>
          <w:sz w:val="22"/>
          <w:szCs w:val="22"/>
        </w:rPr>
      </w:pPr>
    </w:p>
    <w:p w14:paraId="3DF70E40" w14:textId="77777777" w:rsidR="006063DA" w:rsidRPr="005E2867" w:rsidRDefault="006063DA" w:rsidP="006063DA">
      <w:pPr>
        <w:jc w:val="both"/>
        <w:rPr>
          <w:sz w:val="22"/>
          <w:szCs w:val="22"/>
          <w:highlight w:val="cyan"/>
        </w:rPr>
      </w:pPr>
      <w:r w:rsidRPr="00AA651A">
        <w:rPr>
          <w:b/>
          <w:sz w:val="22"/>
          <w:szCs w:val="22"/>
        </w:rPr>
        <w:t>Financial reporting</w:t>
      </w:r>
      <w:r w:rsidRPr="00AA651A">
        <w:rPr>
          <w:sz w:val="22"/>
          <w:szCs w:val="22"/>
        </w:rPr>
        <w:t xml:space="preserve"> </w:t>
      </w:r>
      <w:r w:rsidRPr="00AA651A">
        <w:rPr>
          <w:b/>
          <w:bCs/>
          <w:sz w:val="22"/>
          <w:szCs w:val="22"/>
        </w:rPr>
        <w:t>(</w:t>
      </w:r>
      <w:r w:rsidRPr="005E2867">
        <w:rPr>
          <w:b/>
          <w:bCs/>
          <w:sz w:val="22"/>
          <w:szCs w:val="22"/>
        </w:rPr>
        <w:t>in Euro)</w:t>
      </w:r>
      <w:r w:rsidRPr="005E2867">
        <w:rPr>
          <w:sz w:val="22"/>
          <w:szCs w:val="22"/>
        </w:rPr>
        <w:t xml:space="preserve"> requires in particular a statement in the currency in which the Grant Agreement will be concluded according to the attached</w:t>
      </w:r>
      <w:r>
        <w:rPr>
          <w:sz w:val="22"/>
          <w:szCs w:val="22"/>
        </w:rPr>
        <w:t xml:space="preserve"> template</w:t>
      </w:r>
      <w:r w:rsidRPr="00AA651A">
        <w:rPr>
          <w:sz w:val="22"/>
          <w:szCs w:val="22"/>
        </w:rPr>
        <w:t xml:space="preserve">, stating the payments made for the implementation of the activities, certified by the responsible financial officer of the Grantees, accompanied by “appropriate original supporting documents” (see below). The Council of Europe reserves the right to ask for summary translations of invoices into English. If for legal reasons the original documents must be retained by the Grantees, certified copies must be submitted with the financial statement. </w:t>
      </w:r>
    </w:p>
    <w:p w14:paraId="79C53BB3" w14:textId="77777777" w:rsidR="003B130C" w:rsidRPr="006063DA" w:rsidRDefault="003B130C" w:rsidP="006063DA">
      <w:pPr>
        <w:rPr>
          <w:sz w:val="22"/>
          <w:szCs w:val="22"/>
          <w:highlight w:val="red"/>
        </w:rPr>
      </w:pPr>
    </w:p>
    <w:p w14:paraId="1E902A54" w14:textId="77777777" w:rsidR="003B130C" w:rsidRDefault="003B130C" w:rsidP="00942486">
      <w:pPr>
        <w:pStyle w:val="ListParagraph"/>
        <w:ind w:left="0"/>
        <w:jc w:val="both"/>
        <w:rPr>
          <w:sz w:val="22"/>
          <w:szCs w:val="22"/>
        </w:rPr>
      </w:pPr>
      <w:r w:rsidRPr="003B130C">
        <w:rPr>
          <w:sz w:val="22"/>
          <w:szCs w:val="22"/>
        </w:rPr>
        <w:t>“Appropriate original supporting documents” refer</w:t>
      </w:r>
      <w:r w:rsidR="00CE3657">
        <w:rPr>
          <w:sz w:val="22"/>
          <w:szCs w:val="22"/>
        </w:rPr>
        <w:t>s</w:t>
      </w:r>
      <w:r w:rsidRPr="003B130C">
        <w:rPr>
          <w:sz w:val="22"/>
          <w:szCs w:val="22"/>
        </w:rPr>
        <w:t xml:space="preserve"> to signed contracts, invoices and acceptances of work (for all transactions), payment authorisation for all transactions should also be provided in case the </w:t>
      </w:r>
      <w:r>
        <w:rPr>
          <w:sz w:val="22"/>
          <w:szCs w:val="22"/>
        </w:rPr>
        <w:t>Grantee</w:t>
      </w:r>
      <w:r w:rsidR="00106BA5">
        <w:rPr>
          <w:sz w:val="22"/>
          <w:szCs w:val="22"/>
        </w:rPr>
        <w:t>s</w:t>
      </w:r>
      <w:r w:rsidRPr="003B130C">
        <w:rPr>
          <w:sz w:val="22"/>
          <w:szCs w:val="22"/>
        </w:rPr>
        <w:t xml:space="preserve"> use such practice, and reliab</w:t>
      </w:r>
      <w:r w:rsidR="00CE3657">
        <w:rPr>
          <w:sz w:val="22"/>
          <w:szCs w:val="22"/>
        </w:rPr>
        <w:t>le evidence of payment (authoris</w:t>
      </w:r>
      <w:r w:rsidRPr="003B130C">
        <w:rPr>
          <w:sz w:val="22"/>
          <w:szCs w:val="22"/>
        </w:rPr>
        <w:t>ed pay</w:t>
      </w:r>
      <w:r>
        <w:rPr>
          <w:sz w:val="22"/>
          <w:szCs w:val="22"/>
        </w:rPr>
        <w:t>ment order and bank statement).</w:t>
      </w:r>
    </w:p>
    <w:p w14:paraId="1BB4AC5D" w14:textId="77777777" w:rsidR="003B130C" w:rsidRDefault="003B130C" w:rsidP="00942486">
      <w:pPr>
        <w:pStyle w:val="ListParagraph"/>
        <w:ind w:left="0"/>
        <w:jc w:val="both"/>
        <w:rPr>
          <w:sz w:val="22"/>
          <w:szCs w:val="22"/>
        </w:rPr>
      </w:pPr>
    </w:p>
    <w:p w14:paraId="7D452913" w14:textId="77777777" w:rsidR="003B130C" w:rsidRDefault="003B130C" w:rsidP="00942486">
      <w:pPr>
        <w:pStyle w:val="ListParagraph"/>
        <w:ind w:left="0"/>
        <w:jc w:val="both"/>
        <w:rPr>
          <w:sz w:val="22"/>
          <w:szCs w:val="22"/>
        </w:rPr>
      </w:pPr>
      <w:r w:rsidRPr="003B130C">
        <w:rPr>
          <w:sz w:val="22"/>
          <w:szCs w:val="22"/>
        </w:rPr>
        <w:t xml:space="preserve">As regards round tables / conferences, </w:t>
      </w:r>
      <w:r w:rsidR="00A75889">
        <w:rPr>
          <w:sz w:val="22"/>
          <w:szCs w:val="22"/>
        </w:rPr>
        <w:t>presenting “a</w:t>
      </w:r>
      <w:r w:rsidR="00A75889" w:rsidRPr="003B130C">
        <w:rPr>
          <w:sz w:val="22"/>
          <w:szCs w:val="22"/>
        </w:rPr>
        <w:t>ppropriate original supporting documents”</w:t>
      </w:r>
      <w:r w:rsidRPr="003B130C">
        <w:rPr>
          <w:sz w:val="22"/>
          <w:szCs w:val="22"/>
        </w:rPr>
        <w:t xml:space="preserve"> </w:t>
      </w:r>
      <w:r w:rsidR="00CE3657">
        <w:rPr>
          <w:sz w:val="22"/>
          <w:szCs w:val="22"/>
        </w:rPr>
        <w:t>require</w:t>
      </w:r>
      <w:r w:rsidRPr="003B130C">
        <w:rPr>
          <w:sz w:val="22"/>
          <w:szCs w:val="22"/>
        </w:rPr>
        <w:t xml:space="preserve">s </w:t>
      </w:r>
      <w:r>
        <w:rPr>
          <w:sz w:val="22"/>
          <w:szCs w:val="22"/>
        </w:rPr>
        <w:t>present</w:t>
      </w:r>
      <w:r w:rsidR="00CE3657">
        <w:rPr>
          <w:sz w:val="22"/>
          <w:szCs w:val="22"/>
        </w:rPr>
        <w:t>ation of</w:t>
      </w:r>
      <w:r>
        <w:rPr>
          <w:sz w:val="22"/>
          <w:szCs w:val="22"/>
        </w:rPr>
        <w:t xml:space="preserve"> </w:t>
      </w:r>
      <w:r w:rsidRPr="003B130C">
        <w:rPr>
          <w:sz w:val="22"/>
          <w:szCs w:val="22"/>
        </w:rPr>
        <w:t xml:space="preserve">a programme </w:t>
      </w:r>
      <w:r w:rsidR="00CE3657">
        <w:rPr>
          <w:sz w:val="22"/>
          <w:szCs w:val="22"/>
        </w:rPr>
        <w:t>indicating the title, dates, venue, and agenda of the event;</w:t>
      </w:r>
      <w:r w:rsidRPr="003B130C">
        <w:rPr>
          <w:sz w:val="22"/>
          <w:szCs w:val="22"/>
        </w:rPr>
        <w:t xml:space="preserve"> the names of </w:t>
      </w:r>
      <w:r>
        <w:rPr>
          <w:sz w:val="22"/>
          <w:szCs w:val="22"/>
        </w:rPr>
        <w:t>persons</w:t>
      </w:r>
      <w:r w:rsidRPr="003B130C">
        <w:rPr>
          <w:sz w:val="22"/>
          <w:szCs w:val="22"/>
        </w:rPr>
        <w:t xml:space="preserve"> facilitating the event, a signed list of participants, </w:t>
      </w:r>
      <w:r w:rsidR="00CE3657">
        <w:rPr>
          <w:sz w:val="22"/>
          <w:szCs w:val="22"/>
        </w:rPr>
        <w:t xml:space="preserve">the </w:t>
      </w:r>
      <w:r w:rsidRPr="003B130C">
        <w:rPr>
          <w:sz w:val="22"/>
          <w:szCs w:val="22"/>
        </w:rPr>
        <w:t xml:space="preserve">contracts with the </w:t>
      </w:r>
      <w:r w:rsidR="00CE3657">
        <w:rPr>
          <w:sz w:val="22"/>
          <w:szCs w:val="22"/>
        </w:rPr>
        <w:t xml:space="preserve">owner of </w:t>
      </w:r>
      <w:r w:rsidRPr="003B130C">
        <w:rPr>
          <w:sz w:val="22"/>
          <w:szCs w:val="22"/>
        </w:rPr>
        <w:t xml:space="preserve">venue of the event (e.g. hotel) for the rent of </w:t>
      </w:r>
      <w:r w:rsidR="00CE3657">
        <w:rPr>
          <w:sz w:val="22"/>
          <w:szCs w:val="22"/>
        </w:rPr>
        <w:t>premises</w:t>
      </w:r>
      <w:r w:rsidRPr="003B130C">
        <w:rPr>
          <w:sz w:val="22"/>
          <w:szCs w:val="22"/>
        </w:rPr>
        <w:t>, food and bevera</w:t>
      </w:r>
      <w:r w:rsidR="00CE3657">
        <w:rPr>
          <w:sz w:val="22"/>
          <w:szCs w:val="22"/>
        </w:rPr>
        <w:t>ges of participants, invoices from the owner of</w:t>
      </w:r>
      <w:r w:rsidRPr="003B130C">
        <w:rPr>
          <w:sz w:val="22"/>
          <w:szCs w:val="22"/>
        </w:rPr>
        <w:t xml:space="preserve"> the venue of the event for the above services, and a report on the results of the event</w:t>
      </w:r>
      <w:r w:rsidR="00CE3657">
        <w:rPr>
          <w:sz w:val="22"/>
          <w:szCs w:val="22"/>
        </w:rPr>
        <w:t xml:space="preserve"> (s</w:t>
      </w:r>
      <w:r>
        <w:rPr>
          <w:sz w:val="22"/>
          <w:szCs w:val="22"/>
        </w:rPr>
        <w:t>ee narrative reporting above).</w:t>
      </w:r>
    </w:p>
    <w:p w14:paraId="6145AE11" w14:textId="77777777" w:rsidR="003B130C" w:rsidRDefault="003B130C" w:rsidP="00942486">
      <w:pPr>
        <w:pStyle w:val="ListParagraph"/>
        <w:ind w:left="0"/>
        <w:jc w:val="both"/>
        <w:rPr>
          <w:sz w:val="22"/>
          <w:szCs w:val="22"/>
        </w:rPr>
      </w:pPr>
    </w:p>
    <w:p w14:paraId="4933BF3B" w14:textId="77777777" w:rsidR="003B130C" w:rsidRDefault="003B130C" w:rsidP="00942486">
      <w:pPr>
        <w:pStyle w:val="ListParagraph"/>
        <w:ind w:left="0"/>
        <w:jc w:val="both"/>
        <w:rPr>
          <w:sz w:val="22"/>
          <w:szCs w:val="22"/>
        </w:rPr>
      </w:pPr>
      <w:r w:rsidRPr="003B130C">
        <w:rPr>
          <w:sz w:val="22"/>
          <w:szCs w:val="22"/>
        </w:rPr>
        <w:t xml:space="preserve">As </w:t>
      </w:r>
      <w:r>
        <w:rPr>
          <w:sz w:val="22"/>
          <w:szCs w:val="22"/>
        </w:rPr>
        <w:t xml:space="preserve">regards consultancy services, </w:t>
      </w:r>
      <w:r w:rsidR="00A75889">
        <w:rPr>
          <w:sz w:val="22"/>
          <w:szCs w:val="22"/>
        </w:rPr>
        <w:t>presenting “a</w:t>
      </w:r>
      <w:r w:rsidR="00A75889" w:rsidRPr="003B130C">
        <w:rPr>
          <w:sz w:val="22"/>
          <w:szCs w:val="22"/>
        </w:rPr>
        <w:t>ppropriate original supporting documents”</w:t>
      </w:r>
      <w:r w:rsidRPr="003B130C">
        <w:rPr>
          <w:sz w:val="22"/>
          <w:szCs w:val="22"/>
        </w:rPr>
        <w:t xml:space="preserve"> </w:t>
      </w:r>
      <w:r w:rsidR="00C72085">
        <w:rPr>
          <w:sz w:val="22"/>
          <w:szCs w:val="22"/>
        </w:rPr>
        <w:t>requires</w:t>
      </w:r>
      <w:r>
        <w:rPr>
          <w:sz w:val="22"/>
          <w:szCs w:val="22"/>
        </w:rPr>
        <w:t xml:space="preserve"> present</w:t>
      </w:r>
      <w:r w:rsidR="00C72085">
        <w:rPr>
          <w:sz w:val="22"/>
          <w:szCs w:val="22"/>
        </w:rPr>
        <w:t>ation of</w:t>
      </w:r>
      <w:r>
        <w:rPr>
          <w:sz w:val="22"/>
          <w:szCs w:val="22"/>
        </w:rPr>
        <w:t xml:space="preserve"> </w:t>
      </w:r>
      <w:r w:rsidRPr="003B130C">
        <w:rPr>
          <w:sz w:val="22"/>
          <w:szCs w:val="22"/>
        </w:rPr>
        <w:t xml:space="preserve">evidence of the outputs produced, contracts with experts and consultants containing a specific description of services to be carried out, invoices produced after the works have been performed and delivered (the specialities of the consultants shall correspond to the nature of activities </w:t>
      </w:r>
      <w:r>
        <w:rPr>
          <w:sz w:val="22"/>
          <w:szCs w:val="22"/>
        </w:rPr>
        <w:t>for which they are contracted).</w:t>
      </w:r>
    </w:p>
    <w:p w14:paraId="613C1A57" w14:textId="77777777" w:rsidR="003B130C" w:rsidRDefault="003B130C" w:rsidP="00942486">
      <w:pPr>
        <w:pStyle w:val="ListParagraph"/>
        <w:ind w:left="0"/>
        <w:jc w:val="both"/>
        <w:rPr>
          <w:sz w:val="22"/>
          <w:szCs w:val="22"/>
        </w:rPr>
      </w:pPr>
    </w:p>
    <w:p w14:paraId="59CB68A0" w14:textId="77777777" w:rsidR="003B130C" w:rsidRDefault="003B130C" w:rsidP="00942486">
      <w:pPr>
        <w:pStyle w:val="ListParagraph"/>
        <w:ind w:left="0"/>
        <w:jc w:val="both"/>
        <w:rPr>
          <w:sz w:val="22"/>
          <w:szCs w:val="22"/>
        </w:rPr>
      </w:pPr>
      <w:r w:rsidRPr="003B130C">
        <w:rPr>
          <w:sz w:val="22"/>
          <w:szCs w:val="22"/>
        </w:rPr>
        <w:t>As regards travel fees / lodging of e</w:t>
      </w:r>
      <w:r>
        <w:rPr>
          <w:sz w:val="22"/>
          <w:szCs w:val="22"/>
        </w:rPr>
        <w:t xml:space="preserve">xperts and participants, </w:t>
      </w:r>
      <w:r w:rsidR="00A75889">
        <w:rPr>
          <w:sz w:val="22"/>
          <w:szCs w:val="22"/>
        </w:rPr>
        <w:t>presenting “a</w:t>
      </w:r>
      <w:r w:rsidR="00A75889" w:rsidRPr="003B130C">
        <w:rPr>
          <w:sz w:val="22"/>
          <w:szCs w:val="22"/>
        </w:rPr>
        <w:t>ppropriate original supporting documents”</w:t>
      </w:r>
      <w:r w:rsidRPr="003B130C">
        <w:rPr>
          <w:sz w:val="22"/>
          <w:szCs w:val="22"/>
        </w:rPr>
        <w:t xml:space="preserve"> </w:t>
      </w:r>
      <w:r w:rsidR="00C72085">
        <w:rPr>
          <w:sz w:val="22"/>
          <w:szCs w:val="22"/>
        </w:rPr>
        <w:t>requires presentation</w:t>
      </w:r>
      <w:r w:rsidRPr="003B130C">
        <w:rPr>
          <w:sz w:val="22"/>
          <w:szCs w:val="22"/>
        </w:rPr>
        <w:t xml:space="preserve">, where relevant, </w:t>
      </w:r>
      <w:r w:rsidR="00C72085">
        <w:rPr>
          <w:sz w:val="22"/>
          <w:szCs w:val="22"/>
        </w:rPr>
        <w:t xml:space="preserve">of </w:t>
      </w:r>
      <w:r w:rsidRPr="003B130C">
        <w:rPr>
          <w:sz w:val="22"/>
          <w:szCs w:val="22"/>
        </w:rPr>
        <w:t xml:space="preserve">contracts with a travel agency for travel fees and lodging, invoices of the </w:t>
      </w:r>
      <w:r w:rsidRPr="003B130C">
        <w:rPr>
          <w:sz w:val="22"/>
          <w:szCs w:val="22"/>
        </w:rPr>
        <w:lastRenderedPageBreak/>
        <w:t xml:space="preserve">travel agency </w:t>
      </w:r>
      <w:r w:rsidR="00C72085">
        <w:rPr>
          <w:sz w:val="22"/>
          <w:szCs w:val="22"/>
        </w:rPr>
        <w:t>indicating</w:t>
      </w:r>
      <w:r w:rsidRPr="003B130C">
        <w:rPr>
          <w:sz w:val="22"/>
          <w:szCs w:val="22"/>
        </w:rPr>
        <w:t xml:space="preserve"> destinations, dates, ticket costs, and names of the travelling persons, a programme of the event </w:t>
      </w:r>
      <w:r w:rsidR="00C72085">
        <w:rPr>
          <w:sz w:val="22"/>
          <w:szCs w:val="22"/>
        </w:rPr>
        <w:t>indicating</w:t>
      </w:r>
      <w:r w:rsidRPr="003B130C">
        <w:rPr>
          <w:sz w:val="22"/>
          <w:szCs w:val="22"/>
        </w:rPr>
        <w:t xml:space="preserve"> the names of the experts an</w:t>
      </w:r>
      <w:r>
        <w:rPr>
          <w:sz w:val="22"/>
          <w:szCs w:val="22"/>
        </w:rPr>
        <w:t>d signed lists of participants.</w:t>
      </w:r>
    </w:p>
    <w:p w14:paraId="6B79A6FA" w14:textId="77777777" w:rsidR="003B130C" w:rsidRDefault="003B130C" w:rsidP="00942486">
      <w:pPr>
        <w:pStyle w:val="ListParagraph"/>
        <w:ind w:left="0"/>
        <w:jc w:val="both"/>
        <w:rPr>
          <w:sz w:val="22"/>
          <w:szCs w:val="22"/>
        </w:rPr>
      </w:pPr>
    </w:p>
    <w:p w14:paraId="3AB699CE" w14:textId="56B0575E" w:rsidR="00C55E33" w:rsidRPr="00C55E33" w:rsidRDefault="003B130C" w:rsidP="00942486">
      <w:pPr>
        <w:pStyle w:val="ListParagraph"/>
        <w:ind w:left="0"/>
        <w:jc w:val="both"/>
        <w:rPr>
          <w:sz w:val="22"/>
          <w:szCs w:val="22"/>
        </w:rPr>
      </w:pPr>
      <w:r w:rsidRPr="006063DA">
        <w:rPr>
          <w:b/>
          <w:bCs/>
          <w:sz w:val="22"/>
          <w:szCs w:val="22"/>
        </w:rPr>
        <w:t>The above description is not comprehensive</w:t>
      </w:r>
      <w:r w:rsidRPr="003B130C">
        <w:rPr>
          <w:sz w:val="22"/>
          <w:szCs w:val="22"/>
        </w:rPr>
        <w:t xml:space="preserve">. Any doubt regarding the interpretation of the notion of “appropriate original supporting documents” should lead the </w:t>
      </w:r>
      <w:r>
        <w:rPr>
          <w:sz w:val="22"/>
          <w:szCs w:val="22"/>
        </w:rPr>
        <w:t>Grantee</w:t>
      </w:r>
      <w:r w:rsidR="00106BA5">
        <w:rPr>
          <w:sz w:val="22"/>
          <w:szCs w:val="22"/>
        </w:rPr>
        <w:t xml:space="preserve"> or the Lead Grantee in case of a consortium</w:t>
      </w:r>
      <w:r w:rsidRPr="003B130C">
        <w:rPr>
          <w:sz w:val="22"/>
          <w:szCs w:val="22"/>
        </w:rPr>
        <w:t xml:space="preserve"> to consult the Council of Europe.</w:t>
      </w:r>
    </w:p>
    <w:p w14:paraId="032D2AD0" w14:textId="77777777" w:rsidR="00BE13A4" w:rsidRPr="00164B05" w:rsidRDefault="00BE13A4" w:rsidP="00140E11">
      <w:pPr>
        <w:jc w:val="both"/>
        <w:rPr>
          <w:sz w:val="22"/>
          <w:szCs w:val="22"/>
        </w:rPr>
      </w:pPr>
    </w:p>
    <w:p w14:paraId="76D02D19" w14:textId="77777777" w:rsidR="006B4258" w:rsidRPr="00164B05" w:rsidRDefault="00414134" w:rsidP="00784E5C">
      <w:pPr>
        <w:pStyle w:val="ListParagraph"/>
        <w:numPr>
          <w:ilvl w:val="0"/>
          <w:numId w:val="9"/>
        </w:numPr>
        <w:jc w:val="both"/>
        <w:outlineLvl w:val="0"/>
        <w:rPr>
          <w:b/>
          <w:bCs/>
          <w:sz w:val="22"/>
          <w:szCs w:val="22"/>
        </w:rPr>
      </w:pPr>
      <w:bookmarkStart w:id="21" w:name="_Toc452388455"/>
      <w:r>
        <w:rPr>
          <w:b/>
          <w:bCs/>
          <w:sz w:val="22"/>
          <w:szCs w:val="22"/>
        </w:rPr>
        <w:t>HOW TO APPLY?</w:t>
      </w:r>
      <w:bookmarkEnd w:id="21"/>
    </w:p>
    <w:p w14:paraId="2B5F197D" w14:textId="77777777" w:rsidR="009F7684" w:rsidRPr="00164B05" w:rsidRDefault="009F7684" w:rsidP="00EE0216">
      <w:pPr>
        <w:pStyle w:val="Default"/>
        <w:jc w:val="both"/>
        <w:rPr>
          <w:rFonts w:ascii="Times New Roman" w:eastAsia="Times New Roman" w:hAnsi="Times New Roman" w:cs="Times New Roman"/>
          <w:color w:val="auto"/>
          <w:sz w:val="22"/>
          <w:szCs w:val="22"/>
          <w:lang w:val="en-GB"/>
        </w:rPr>
      </w:pPr>
    </w:p>
    <w:p w14:paraId="7A618F1F" w14:textId="77777777" w:rsidR="00B56F34" w:rsidRPr="00164B05" w:rsidRDefault="00B56F34" w:rsidP="00784E5C">
      <w:pPr>
        <w:pStyle w:val="Default"/>
        <w:numPr>
          <w:ilvl w:val="0"/>
          <w:numId w:val="11"/>
        </w:numPr>
        <w:jc w:val="both"/>
        <w:outlineLvl w:val="1"/>
        <w:rPr>
          <w:rFonts w:ascii="Times New Roman" w:eastAsia="Times New Roman" w:hAnsi="Times New Roman" w:cs="Times New Roman"/>
          <w:b/>
          <w:color w:val="auto"/>
          <w:sz w:val="22"/>
          <w:szCs w:val="22"/>
          <w:lang w:val="en-GB"/>
        </w:rPr>
      </w:pPr>
      <w:bookmarkStart w:id="22" w:name="_Toc452388456"/>
      <w:r w:rsidRPr="00164B05">
        <w:rPr>
          <w:rFonts w:ascii="Times New Roman" w:eastAsia="Times New Roman" w:hAnsi="Times New Roman" w:cs="Times New Roman"/>
          <w:b/>
          <w:color w:val="auto"/>
          <w:sz w:val="22"/>
          <w:szCs w:val="22"/>
          <w:lang w:val="en-GB"/>
        </w:rPr>
        <w:t>Documents to be submitted:</w:t>
      </w:r>
      <w:bookmarkEnd w:id="22"/>
    </w:p>
    <w:p w14:paraId="0BBC99BE" w14:textId="77777777" w:rsidR="00B56F34" w:rsidRPr="00164B05" w:rsidRDefault="00B56F34" w:rsidP="00EE0216">
      <w:pPr>
        <w:pStyle w:val="Default"/>
        <w:jc w:val="both"/>
        <w:rPr>
          <w:rFonts w:ascii="Times New Roman" w:eastAsia="Times New Roman" w:hAnsi="Times New Roman" w:cs="Times New Roman"/>
          <w:b/>
          <w:color w:val="auto"/>
          <w:sz w:val="22"/>
          <w:szCs w:val="22"/>
          <w:lang w:val="en-GB"/>
        </w:rPr>
      </w:pPr>
    </w:p>
    <w:p w14:paraId="5D62BCB4" w14:textId="77777777" w:rsidR="00D35CE7" w:rsidRPr="00164B05" w:rsidRDefault="000916F9" w:rsidP="00140E11">
      <w:pPr>
        <w:pStyle w:val="Default"/>
        <w:jc w:val="both"/>
        <w:rPr>
          <w:rFonts w:ascii="Times New Roman" w:hAnsi="Times New Roman" w:cs="Times New Roman"/>
          <w:sz w:val="22"/>
          <w:szCs w:val="22"/>
          <w:lang w:val="en-GB"/>
        </w:rPr>
      </w:pPr>
      <w:r w:rsidRPr="00164B05">
        <w:rPr>
          <w:rFonts w:ascii="Times New Roman" w:hAnsi="Times New Roman" w:cs="Times New Roman"/>
          <w:sz w:val="22"/>
          <w:szCs w:val="22"/>
          <w:lang w:val="en-GB"/>
        </w:rPr>
        <w:t>Each a</w:t>
      </w:r>
      <w:r w:rsidR="006B4258" w:rsidRPr="00164B05">
        <w:rPr>
          <w:rFonts w:ascii="Times New Roman" w:hAnsi="Times New Roman" w:cs="Times New Roman"/>
          <w:sz w:val="22"/>
          <w:szCs w:val="22"/>
          <w:lang w:val="en-GB"/>
        </w:rPr>
        <w:t xml:space="preserve">pplication shall contain: </w:t>
      </w:r>
    </w:p>
    <w:p w14:paraId="2FEE2573" w14:textId="77777777" w:rsidR="009F7684" w:rsidRPr="00164B05" w:rsidRDefault="009F7684" w:rsidP="00140E11">
      <w:pPr>
        <w:pStyle w:val="Default"/>
        <w:jc w:val="both"/>
        <w:rPr>
          <w:rFonts w:ascii="Times New Roman" w:eastAsia="Times New Roman" w:hAnsi="Times New Roman" w:cs="Times New Roman"/>
          <w:color w:val="auto"/>
          <w:sz w:val="22"/>
          <w:szCs w:val="22"/>
          <w:lang w:val="en-GB"/>
        </w:rPr>
      </w:pPr>
    </w:p>
    <w:p w14:paraId="5E1F815F" w14:textId="57B416AF" w:rsidR="00D35CE7" w:rsidRPr="00164B05" w:rsidRDefault="00DD5F4B" w:rsidP="00784E5C">
      <w:pPr>
        <w:pStyle w:val="Default"/>
        <w:numPr>
          <w:ilvl w:val="0"/>
          <w:numId w:val="8"/>
        </w:numPr>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C</w:t>
      </w:r>
      <w:r w:rsidR="006B4258" w:rsidRPr="00164B05">
        <w:rPr>
          <w:rFonts w:ascii="Times New Roman" w:eastAsia="Times New Roman" w:hAnsi="Times New Roman" w:cs="Times New Roman"/>
          <w:color w:val="auto"/>
          <w:sz w:val="22"/>
          <w:szCs w:val="22"/>
          <w:lang w:val="en-GB"/>
        </w:rPr>
        <w:t xml:space="preserve">ompleted </w:t>
      </w:r>
      <w:r w:rsidR="008A3728">
        <w:rPr>
          <w:rFonts w:ascii="Times New Roman" w:eastAsia="Times New Roman" w:hAnsi="Times New Roman" w:cs="Times New Roman"/>
          <w:color w:val="auto"/>
          <w:sz w:val="22"/>
          <w:szCs w:val="22"/>
          <w:lang w:val="en-GB"/>
        </w:rPr>
        <w:t xml:space="preserve">and signed </w:t>
      </w:r>
      <w:r w:rsidR="008A3728" w:rsidRPr="008A3728">
        <w:rPr>
          <w:rFonts w:ascii="Times New Roman" w:eastAsia="Times New Roman" w:hAnsi="Times New Roman" w:cs="Times New Roman"/>
          <w:b/>
          <w:color w:val="auto"/>
          <w:sz w:val="22"/>
          <w:szCs w:val="22"/>
          <w:lang w:val="en-GB"/>
        </w:rPr>
        <w:t>Application F</w:t>
      </w:r>
      <w:r w:rsidR="006B4258" w:rsidRPr="008A3728">
        <w:rPr>
          <w:rFonts w:ascii="Times New Roman" w:eastAsia="Times New Roman" w:hAnsi="Times New Roman" w:cs="Times New Roman"/>
          <w:b/>
          <w:color w:val="auto"/>
          <w:sz w:val="22"/>
          <w:szCs w:val="22"/>
          <w:lang w:val="en-GB"/>
        </w:rPr>
        <w:t>orm</w:t>
      </w:r>
      <w:r w:rsidR="00EE0216" w:rsidRPr="00164B05">
        <w:rPr>
          <w:rFonts w:ascii="Times New Roman" w:eastAsia="Times New Roman" w:hAnsi="Times New Roman" w:cs="Times New Roman"/>
          <w:color w:val="auto"/>
          <w:sz w:val="22"/>
          <w:szCs w:val="22"/>
          <w:lang w:val="en-GB"/>
        </w:rPr>
        <w:t xml:space="preserve"> (See </w:t>
      </w:r>
      <w:r w:rsidR="00EE0216" w:rsidRPr="008A3728">
        <w:rPr>
          <w:rFonts w:ascii="Times New Roman" w:eastAsia="Times New Roman" w:hAnsi="Times New Roman" w:cs="Times New Roman"/>
          <w:b/>
          <w:color w:val="auto"/>
          <w:sz w:val="22"/>
          <w:szCs w:val="22"/>
          <w:lang w:val="en-GB"/>
        </w:rPr>
        <w:t xml:space="preserve">Appendix </w:t>
      </w:r>
      <w:r w:rsidR="007D60AC" w:rsidRPr="008A3728">
        <w:rPr>
          <w:rFonts w:ascii="Times New Roman" w:eastAsia="Times New Roman" w:hAnsi="Times New Roman" w:cs="Times New Roman"/>
          <w:b/>
          <w:color w:val="auto"/>
          <w:sz w:val="22"/>
          <w:szCs w:val="22"/>
        </w:rPr>
        <w:t>I</w:t>
      </w:r>
      <w:r w:rsidR="00671618">
        <w:rPr>
          <w:rFonts w:ascii="Times New Roman" w:eastAsia="Times New Roman" w:hAnsi="Times New Roman" w:cs="Times New Roman"/>
          <w:color w:val="auto"/>
          <w:sz w:val="22"/>
          <w:szCs w:val="22"/>
          <w:lang w:val="en-GB"/>
        </w:rPr>
        <w:t>);</w:t>
      </w:r>
    </w:p>
    <w:p w14:paraId="79B2F61F" w14:textId="59BA54F0" w:rsidR="00D35CE7" w:rsidRDefault="00DD5F4B" w:rsidP="00784E5C">
      <w:pPr>
        <w:pStyle w:val="Default"/>
        <w:numPr>
          <w:ilvl w:val="0"/>
          <w:numId w:val="8"/>
        </w:numPr>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P</w:t>
      </w:r>
      <w:r w:rsidR="00944EFE" w:rsidRPr="00164B05">
        <w:rPr>
          <w:rFonts w:ascii="Times New Roman" w:eastAsia="Times New Roman" w:hAnsi="Times New Roman" w:cs="Times New Roman"/>
          <w:color w:val="auto"/>
          <w:sz w:val="22"/>
          <w:szCs w:val="22"/>
          <w:lang w:val="en-GB"/>
        </w:rPr>
        <w:t>rovisional budget (using the template reproduced in</w:t>
      </w:r>
      <w:r w:rsidR="00EE0216" w:rsidRPr="00164B05">
        <w:rPr>
          <w:rFonts w:ascii="Times New Roman" w:eastAsia="Times New Roman" w:hAnsi="Times New Roman" w:cs="Times New Roman"/>
          <w:color w:val="auto"/>
          <w:sz w:val="22"/>
          <w:szCs w:val="22"/>
          <w:lang w:val="en-GB"/>
        </w:rPr>
        <w:t xml:space="preserve"> </w:t>
      </w:r>
      <w:r w:rsidR="00EE0216" w:rsidRPr="008A3728">
        <w:rPr>
          <w:rFonts w:ascii="Times New Roman" w:eastAsia="Times New Roman" w:hAnsi="Times New Roman" w:cs="Times New Roman"/>
          <w:b/>
          <w:color w:val="auto"/>
          <w:sz w:val="22"/>
          <w:szCs w:val="22"/>
          <w:lang w:val="en-GB"/>
        </w:rPr>
        <w:t xml:space="preserve">Appendix </w:t>
      </w:r>
      <w:r w:rsidR="007D60AC" w:rsidRPr="008A3728">
        <w:rPr>
          <w:rFonts w:ascii="Times New Roman" w:eastAsia="Times New Roman" w:hAnsi="Times New Roman" w:cs="Times New Roman"/>
          <w:b/>
          <w:color w:val="auto"/>
          <w:sz w:val="22"/>
          <w:szCs w:val="22"/>
        </w:rPr>
        <w:t>II</w:t>
      </w:r>
      <w:r w:rsidR="00D35CE7" w:rsidRPr="00164B05">
        <w:rPr>
          <w:rFonts w:ascii="Times New Roman" w:eastAsia="Times New Roman" w:hAnsi="Times New Roman" w:cs="Times New Roman"/>
          <w:color w:val="auto"/>
          <w:sz w:val="22"/>
          <w:szCs w:val="22"/>
          <w:lang w:val="en-GB"/>
        </w:rPr>
        <w:t>)</w:t>
      </w:r>
      <w:r w:rsidR="00671618">
        <w:rPr>
          <w:rFonts w:ascii="Times New Roman" w:eastAsia="Times New Roman" w:hAnsi="Times New Roman" w:cs="Times New Roman"/>
          <w:color w:val="auto"/>
          <w:sz w:val="22"/>
          <w:szCs w:val="22"/>
          <w:lang w:val="en-GB"/>
        </w:rPr>
        <w:t>;</w:t>
      </w:r>
    </w:p>
    <w:p w14:paraId="6198F095" w14:textId="18E96835" w:rsidR="004B4F8A" w:rsidRPr="00104160" w:rsidRDefault="00DD5F4B" w:rsidP="004B4F8A">
      <w:pPr>
        <w:pStyle w:val="ListParagraph"/>
        <w:numPr>
          <w:ilvl w:val="0"/>
          <w:numId w:val="8"/>
        </w:numPr>
        <w:rPr>
          <w:sz w:val="22"/>
          <w:szCs w:val="22"/>
        </w:rPr>
      </w:pPr>
      <w:r>
        <w:rPr>
          <w:sz w:val="22"/>
          <w:szCs w:val="22"/>
        </w:rPr>
        <w:t>L</w:t>
      </w:r>
      <w:r w:rsidR="004B4F8A" w:rsidRPr="00C55E33">
        <w:rPr>
          <w:sz w:val="22"/>
          <w:szCs w:val="22"/>
        </w:rPr>
        <w:t>ist of all owners and executive officers</w:t>
      </w:r>
      <w:r w:rsidR="004B4F8A" w:rsidRPr="00104160">
        <w:rPr>
          <w:sz w:val="22"/>
          <w:szCs w:val="22"/>
        </w:rPr>
        <w:t>;</w:t>
      </w:r>
    </w:p>
    <w:p w14:paraId="302EE850" w14:textId="7C05285A" w:rsidR="006063DA" w:rsidRPr="0054601B" w:rsidRDefault="00DD5F4B" w:rsidP="0054601B">
      <w:pPr>
        <w:pStyle w:val="Default"/>
        <w:numPr>
          <w:ilvl w:val="0"/>
          <w:numId w:val="8"/>
        </w:numPr>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T</w:t>
      </w:r>
      <w:r w:rsidR="006063DA" w:rsidRPr="00C96AD1">
        <w:rPr>
          <w:rFonts w:ascii="Times New Roman" w:eastAsia="Times New Roman" w:hAnsi="Times New Roman" w:cs="Times New Roman"/>
          <w:color w:val="auto"/>
          <w:sz w:val="22"/>
          <w:szCs w:val="22"/>
          <w:lang w:val="en-GB"/>
        </w:rPr>
        <w:t>he other supporting documents in English:</w:t>
      </w:r>
    </w:p>
    <w:p w14:paraId="12932234" w14:textId="0DB546AA" w:rsidR="006063DA" w:rsidRPr="00C96AD1" w:rsidRDefault="006063DA" w:rsidP="006063DA">
      <w:pPr>
        <w:pStyle w:val="Default"/>
        <w:numPr>
          <w:ilvl w:val="0"/>
          <w:numId w:val="16"/>
        </w:numPr>
        <w:rPr>
          <w:rFonts w:ascii="Times New Roman" w:eastAsia="Times New Roman" w:hAnsi="Times New Roman" w:cs="Times New Roman"/>
          <w:color w:val="auto"/>
          <w:sz w:val="22"/>
          <w:szCs w:val="22"/>
          <w:lang w:val="en-GB"/>
        </w:rPr>
      </w:pPr>
      <w:bookmarkStart w:id="23" w:name="_Hlk235097993"/>
      <w:r w:rsidRPr="00C96AD1">
        <w:rPr>
          <w:rFonts w:ascii="Times New Roman" w:eastAsia="Times New Roman" w:hAnsi="Times New Roman" w:cs="Times New Roman"/>
          <w:color w:val="auto"/>
          <w:sz w:val="22"/>
          <w:szCs w:val="22"/>
          <w:lang w:val="en-GB"/>
        </w:rPr>
        <w:t>List of previous projects</w:t>
      </w:r>
      <w:r w:rsidR="00187A93">
        <w:rPr>
          <w:rFonts w:ascii="Times New Roman" w:eastAsia="Times New Roman" w:hAnsi="Times New Roman" w:cs="Times New Roman"/>
          <w:color w:val="auto"/>
          <w:sz w:val="22"/>
          <w:szCs w:val="22"/>
          <w:lang w:val="en-GB"/>
        </w:rPr>
        <w:t xml:space="preserve">/actions </w:t>
      </w:r>
      <w:r w:rsidRPr="00C96AD1">
        <w:rPr>
          <w:rFonts w:ascii="Times New Roman" w:eastAsia="Times New Roman" w:hAnsi="Times New Roman" w:cs="Times New Roman"/>
          <w:color w:val="auto"/>
          <w:sz w:val="22"/>
          <w:szCs w:val="22"/>
          <w:lang w:val="en-GB"/>
        </w:rPr>
        <w:t>implemented in Türkiye with information on the budget, period, purpose</w:t>
      </w:r>
      <w:r w:rsidR="00104160">
        <w:rPr>
          <w:rFonts w:ascii="Times New Roman" w:eastAsia="Times New Roman" w:hAnsi="Times New Roman" w:cs="Times New Roman"/>
          <w:color w:val="auto"/>
          <w:sz w:val="22"/>
          <w:szCs w:val="22"/>
          <w:lang w:val="en-GB"/>
        </w:rPr>
        <w:t xml:space="preserve">, </w:t>
      </w:r>
      <w:r w:rsidRPr="00C96AD1">
        <w:rPr>
          <w:rFonts w:ascii="Times New Roman" w:eastAsia="Times New Roman" w:hAnsi="Times New Roman" w:cs="Times New Roman"/>
          <w:color w:val="auto"/>
          <w:sz w:val="22"/>
          <w:szCs w:val="22"/>
          <w:lang w:val="en-GB"/>
        </w:rPr>
        <w:t>content of the project/</w:t>
      </w:r>
      <w:r w:rsidR="00104160">
        <w:rPr>
          <w:rFonts w:ascii="Times New Roman" w:eastAsia="Times New Roman" w:hAnsi="Times New Roman" w:cs="Times New Roman"/>
          <w:color w:val="auto"/>
          <w:sz w:val="22"/>
          <w:szCs w:val="22"/>
          <w:lang w:val="en-GB"/>
        </w:rPr>
        <w:t xml:space="preserve">action, </w:t>
      </w:r>
      <w:r w:rsidR="00104160" w:rsidRPr="00104160">
        <w:rPr>
          <w:rFonts w:ascii="Times New Roman" w:eastAsia="Times New Roman" w:hAnsi="Times New Roman" w:cs="Times New Roman"/>
          <w:color w:val="auto"/>
          <w:sz w:val="22"/>
          <w:szCs w:val="22"/>
          <w:lang w:val="en-GB"/>
        </w:rPr>
        <w:t>and number of personnel involved</w:t>
      </w:r>
      <w:r w:rsidRPr="00C96AD1">
        <w:rPr>
          <w:rFonts w:ascii="Times New Roman" w:eastAsia="Times New Roman" w:hAnsi="Times New Roman" w:cs="Times New Roman"/>
          <w:color w:val="auto"/>
          <w:sz w:val="22"/>
          <w:szCs w:val="22"/>
          <w:lang w:val="en-GB"/>
        </w:rPr>
        <w:t>;</w:t>
      </w:r>
    </w:p>
    <w:p w14:paraId="3193CFE7" w14:textId="60337E39" w:rsidR="006063DA" w:rsidRPr="00C96AD1" w:rsidRDefault="00E07765" w:rsidP="006063DA">
      <w:pPr>
        <w:pStyle w:val="Default"/>
        <w:numPr>
          <w:ilvl w:val="0"/>
          <w:numId w:val="16"/>
        </w:numPr>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The official r</w:t>
      </w:r>
      <w:r w:rsidR="006063DA" w:rsidRPr="00C96AD1">
        <w:rPr>
          <w:rFonts w:ascii="Times New Roman" w:eastAsia="Times New Roman" w:hAnsi="Times New Roman" w:cs="Times New Roman"/>
          <w:color w:val="auto"/>
          <w:sz w:val="22"/>
          <w:szCs w:val="22"/>
          <w:lang w:val="en-GB"/>
        </w:rPr>
        <w:t>egistration certificate as a civil society organisation or a similar proof of registration;</w:t>
      </w:r>
    </w:p>
    <w:p w14:paraId="0E9B8E70" w14:textId="7E1FF6B5" w:rsidR="006063DA" w:rsidRPr="00C96AD1" w:rsidRDefault="00E07765" w:rsidP="006063DA">
      <w:pPr>
        <w:pStyle w:val="Default"/>
        <w:numPr>
          <w:ilvl w:val="0"/>
          <w:numId w:val="16"/>
        </w:numPr>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The copy of the s</w:t>
      </w:r>
      <w:r w:rsidR="006063DA" w:rsidRPr="00C96AD1">
        <w:rPr>
          <w:rFonts w:ascii="Times New Roman" w:eastAsia="Times New Roman" w:hAnsi="Times New Roman" w:cs="Times New Roman"/>
          <w:color w:val="auto"/>
          <w:sz w:val="22"/>
          <w:szCs w:val="22"/>
          <w:lang w:val="en-GB"/>
        </w:rPr>
        <w:t>tatute of the organisation(s), or equivalent;</w:t>
      </w:r>
    </w:p>
    <w:p w14:paraId="00B4170A" w14:textId="77777777" w:rsidR="006063DA" w:rsidRPr="00C96AD1" w:rsidRDefault="006063DA" w:rsidP="006063DA">
      <w:pPr>
        <w:pStyle w:val="Default"/>
        <w:numPr>
          <w:ilvl w:val="0"/>
          <w:numId w:val="16"/>
        </w:numPr>
        <w:rPr>
          <w:rFonts w:ascii="Times New Roman" w:eastAsia="Times New Roman" w:hAnsi="Times New Roman" w:cs="Times New Roman"/>
          <w:color w:val="auto"/>
          <w:sz w:val="22"/>
          <w:szCs w:val="22"/>
          <w:lang w:val="en-GB"/>
        </w:rPr>
      </w:pPr>
      <w:r w:rsidRPr="00C96AD1">
        <w:rPr>
          <w:rFonts w:ascii="Times New Roman" w:eastAsia="Times New Roman" w:hAnsi="Times New Roman" w:cs="Times New Roman"/>
          <w:color w:val="auto"/>
          <w:sz w:val="22"/>
          <w:szCs w:val="22"/>
          <w:lang w:val="en-GB"/>
        </w:rPr>
        <w:t>Authorisation of the legal representative to act on behalf of the applicant;</w:t>
      </w:r>
    </w:p>
    <w:p w14:paraId="17E47E87" w14:textId="0EB63BAF" w:rsidR="006063DA" w:rsidRPr="00C96AD1" w:rsidRDefault="004212E3" w:rsidP="006063DA">
      <w:pPr>
        <w:pStyle w:val="Default"/>
        <w:numPr>
          <w:ilvl w:val="0"/>
          <w:numId w:val="16"/>
        </w:numPr>
        <w:rPr>
          <w:rFonts w:ascii="Times New Roman" w:eastAsia="Times New Roman" w:hAnsi="Times New Roman" w:cs="Times New Roman"/>
          <w:color w:val="auto"/>
          <w:sz w:val="22"/>
          <w:szCs w:val="22"/>
          <w:lang w:val="en-GB"/>
        </w:rPr>
      </w:pPr>
      <w:r w:rsidRPr="004212E3">
        <w:rPr>
          <w:rFonts w:ascii="Times New Roman" w:eastAsia="Times New Roman" w:hAnsi="Times New Roman" w:cs="Times New Roman"/>
          <w:color w:val="auto"/>
          <w:sz w:val="22"/>
          <w:szCs w:val="22"/>
          <w:lang w:val="en-GB"/>
        </w:rPr>
        <w:t>Bank statement confirming the existence of the bank account in the name of the applicant</w:t>
      </w:r>
      <w:r w:rsidR="006063DA" w:rsidRPr="00C96AD1">
        <w:rPr>
          <w:rFonts w:ascii="Times New Roman" w:eastAsia="Times New Roman" w:hAnsi="Times New Roman" w:cs="Times New Roman"/>
          <w:color w:val="auto"/>
          <w:sz w:val="22"/>
          <w:szCs w:val="22"/>
          <w:lang w:val="en-GB"/>
        </w:rPr>
        <w:t>;</w:t>
      </w:r>
    </w:p>
    <w:p w14:paraId="33D6B4BF" w14:textId="77777777" w:rsidR="006063DA" w:rsidRPr="00C96AD1" w:rsidRDefault="006063DA" w:rsidP="006063DA">
      <w:pPr>
        <w:pStyle w:val="Default"/>
        <w:numPr>
          <w:ilvl w:val="0"/>
          <w:numId w:val="16"/>
        </w:numPr>
        <w:rPr>
          <w:rFonts w:ascii="Times New Roman" w:eastAsia="Times New Roman" w:hAnsi="Times New Roman" w:cs="Times New Roman"/>
          <w:color w:val="auto"/>
          <w:sz w:val="22"/>
          <w:szCs w:val="22"/>
          <w:lang w:val="en-GB"/>
        </w:rPr>
      </w:pPr>
      <w:r w:rsidRPr="00C96AD1">
        <w:rPr>
          <w:rFonts w:ascii="Times New Roman" w:eastAsia="Times New Roman" w:hAnsi="Times New Roman" w:cs="Times New Roman"/>
          <w:color w:val="auto"/>
          <w:sz w:val="22"/>
          <w:szCs w:val="22"/>
          <w:lang w:val="en-GB"/>
        </w:rPr>
        <w:t>CVs of the key staff involved in the implementation of a proposed grant project/action;</w:t>
      </w:r>
    </w:p>
    <w:p w14:paraId="399C70E2" w14:textId="43D5AF8A" w:rsidR="00C96AD1" w:rsidRPr="00104160" w:rsidRDefault="006063DA" w:rsidP="00104160">
      <w:pPr>
        <w:pStyle w:val="Default"/>
        <w:numPr>
          <w:ilvl w:val="0"/>
          <w:numId w:val="16"/>
        </w:numPr>
        <w:rPr>
          <w:rFonts w:ascii="Times New Roman" w:eastAsia="Times New Roman" w:hAnsi="Times New Roman" w:cs="Times New Roman"/>
          <w:color w:val="auto"/>
          <w:sz w:val="22"/>
          <w:szCs w:val="22"/>
          <w:lang w:val="en-GB"/>
        </w:rPr>
      </w:pPr>
      <w:r w:rsidRPr="00C96AD1">
        <w:rPr>
          <w:rFonts w:ascii="Times New Roman" w:eastAsia="Times New Roman" w:hAnsi="Times New Roman" w:cs="Times New Roman"/>
          <w:color w:val="auto"/>
          <w:sz w:val="22"/>
          <w:szCs w:val="22"/>
          <w:lang w:val="en-GB"/>
        </w:rPr>
        <w:t>Operating account record for the past 4 years</w:t>
      </w:r>
      <w:r w:rsidR="00104160" w:rsidRPr="00104160">
        <w:rPr>
          <w:rFonts w:ascii="Times New Roman" w:eastAsia="Times New Roman" w:hAnsi="Times New Roman" w:cs="Times New Roman"/>
          <w:color w:val="auto"/>
          <w:sz w:val="22"/>
          <w:szCs w:val="22"/>
          <w:lang w:val="en-GB"/>
        </w:rPr>
        <w:t xml:space="preserve"> including financial information (incomes and expenditures;</w:t>
      </w:r>
    </w:p>
    <w:p w14:paraId="0A21DFCA" w14:textId="29C3A26C" w:rsidR="005367F3" w:rsidRPr="00224EDD" w:rsidRDefault="005367F3" w:rsidP="005367F3">
      <w:pPr>
        <w:pStyle w:val="Default"/>
        <w:numPr>
          <w:ilvl w:val="0"/>
          <w:numId w:val="16"/>
        </w:numPr>
        <w:rPr>
          <w:rFonts w:ascii="Times New Roman" w:eastAsia="Times New Roman" w:hAnsi="Times New Roman" w:cs="Times New Roman"/>
          <w:color w:val="000000" w:themeColor="text1"/>
          <w:sz w:val="22"/>
          <w:szCs w:val="22"/>
          <w:lang w:val="en-GB"/>
        </w:rPr>
      </w:pPr>
      <w:r w:rsidRPr="00224EDD">
        <w:rPr>
          <w:rFonts w:ascii="Times New Roman" w:eastAsia="Times New Roman" w:hAnsi="Times New Roman" w:cs="Times New Roman"/>
          <w:color w:val="000000" w:themeColor="text1"/>
          <w:sz w:val="22"/>
          <w:szCs w:val="22"/>
          <w:lang w:val="en-GB"/>
        </w:rPr>
        <w:t>Letter of co-operation with the relevant bar association(s)</w:t>
      </w:r>
      <w:r w:rsidR="00B810EB" w:rsidRPr="00224EDD">
        <w:rPr>
          <w:rFonts w:ascii="Times New Roman" w:eastAsia="Times New Roman" w:hAnsi="Times New Roman" w:cs="Times New Roman"/>
          <w:color w:val="000000" w:themeColor="text1"/>
          <w:sz w:val="22"/>
          <w:szCs w:val="22"/>
          <w:lang w:val="en-GB"/>
        </w:rPr>
        <w:t>.</w:t>
      </w:r>
    </w:p>
    <w:p w14:paraId="79E9C32B" w14:textId="1159FF93" w:rsidR="00C96AD1" w:rsidRPr="00C96AD1" w:rsidRDefault="005367F3" w:rsidP="005367F3">
      <w:pPr>
        <w:pStyle w:val="Default"/>
        <w:numPr>
          <w:ilvl w:val="0"/>
          <w:numId w:val="16"/>
        </w:numPr>
        <w:rPr>
          <w:rFonts w:ascii="Times New Roman" w:eastAsia="Times New Roman" w:hAnsi="Times New Roman" w:cs="Times New Roman"/>
          <w:color w:val="auto"/>
          <w:sz w:val="22"/>
          <w:szCs w:val="22"/>
          <w:lang w:val="en-GB"/>
        </w:rPr>
      </w:pPr>
      <w:r w:rsidRPr="00224EDD">
        <w:rPr>
          <w:rFonts w:ascii="Times New Roman" w:eastAsia="Times New Roman" w:hAnsi="Times New Roman" w:cs="Times New Roman"/>
          <w:color w:val="000000" w:themeColor="text1"/>
          <w:sz w:val="22"/>
          <w:szCs w:val="22"/>
          <w:lang w:val="en-GB"/>
        </w:rPr>
        <w:t>Letter of co-operation with the relevant municipality(</w:t>
      </w:r>
      <w:proofErr w:type="spellStart"/>
      <w:r w:rsidRPr="00224EDD">
        <w:rPr>
          <w:rFonts w:ascii="Times New Roman" w:eastAsia="Times New Roman" w:hAnsi="Times New Roman" w:cs="Times New Roman"/>
          <w:color w:val="000000" w:themeColor="text1"/>
          <w:sz w:val="22"/>
          <w:szCs w:val="22"/>
          <w:lang w:val="en-GB"/>
        </w:rPr>
        <w:t>ies</w:t>
      </w:r>
      <w:proofErr w:type="spellEnd"/>
      <w:r w:rsidRPr="00224EDD">
        <w:rPr>
          <w:rFonts w:ascii="Times New Roman" w:eastAsia="Times New Roman" w:hAnsi="Times New Roman" w:cs="Times New Roman"/>
          <w:color w:val="000000" w:themeColor="text1"/>
          <w:sz w:val="22"/>
          <w:szCs w:val="22"/>
          <w:lang w:val="en-GB"/>
        </w:rPr>
        <w:t>), where the proposed action envisages co-operation with municipality(</w:t>
      </w:r>
      <w:proofErr w:type="spellStart"/>
      <w:r w:rsidRPr="00224EDD">
        <w:rPr>
          <w:rFonts w:ascii="Times New Roman" w:eastAsia="Times New Roman" w:hAnsi="Times New Roman" w:cs="Times New Roman"/>
          <w:color w:val="000000" w:themeColor="text1"/>
          <w:sz w:val="22"/>
          <w:szCs w:val="22"/>
          <w:lang w:val="en-GB"/>
        </w:rPr>
        <w:t>ies</w:t>
      </w:r>
      <w:proofErr w:type="spellEnd"/>
      <w:r w:rsidRPr="00224EDD">
        <w:rPr>
          <w:rFonts w:ascii="Times New Roman" w:eastAsia="Times New Roman" w:hAnsi="Times New Roman" w:cs="Times New Roman"/>
          <w:color w:val="000000" w:themeColor="text1"/>
          <w:sz w:val="22"/>
          <w:szCs w:val="22"/>
          <w:lang w:val="en-GB"/>
        </w:rPr>
        <w:t>) or includes activities to be implemented jointly with municipality(</w:t>
      </w:r>
      <w:proofErr w:type="spellStart"/>
      <w:r w:rsidRPr="00224EDD">
        <w:rPr>
          <w:rFonts w:ascii="Times New Roman" w:eastAsia="Times New Roman" w:hAnsi="Times New Roman" w:cs="Times New Roman"/>
          <w:color w:val="000000" w:themeColor="text1"/>
          <w:sz w:val="22"/>
          <w:szCs w:val="22"/>
          <w:lang w:val="en-GB"/>
        </w:rPr>
        <w:t>ies</w:t>
      </w:r>
      <w:proofErr w:type="spellEnd"/>
      <w:r w:rsidRPr="00224EDD">
        <w:rPr>
          <w:rFonts w:ascii="Times New Roman" w:eastAsia="Times New Roman" w:hAnsi="Times New Roman" w:cs="Times New Roman"/>
          <w:color w:val="000000" w:themeColor="text1"/>
          <w:sz w:val="22"/>
          <w:szCs w:val="22"/>
          <w:lang w:val="en-GB"/>
        </w:rPr>
        <w:t>).</w:t>
      </w:r>
    </w:p>
    <w:bookmarkEnd w:id="23"/>
    <w:p w14:paraId="452318FC" w14:textId="77777777" w:rsidR="006063DA" w:rsidRPr="00702B8A" w:rsidRDefault="006063DA" w:rsidP="006063DA">
      <w:pPr>
        <w:pStyle w:val="Default"/>
        <w:rPr>
          <w:rFonts w:ascii="Times New Roman" w:eastAsia="Times New Roman" w:hAnsi="Times New Roman" w:cs="Times New Roman"/>
          <w:color w:val="000000" w:themeColor="text1"/>
          <w:sz w:val="20"/>
          <w:szCs w:val="20"/>
          <w:lang w:val="en-GB"/>
        </w:rPr>
      </w:pPr>
    </w:p>
    <w:p w14:paraId="6E825F93" w14:textId="7250CD6A" w:rsidR="006063DA" w:rsidRPr="00C96AD1" w:rsidRDefault="006063DA" w:rsidP="006063DA">
      <w:pPr>
        <w:jc w:val="both"/>
        <w:rPr>
          <w:b/>
          <w:sz w:val="22"/>
          <w:szCs w:val="22"/>
        </w:rPr>
      </w:pPr>
      <w:r w:rsidRPr="00C96AD1">
        <w:rPr>
          <w:bCs/>
          <w:sz w:val="22"/>
          <w:szCs w:val="22"/>
        </w:rPr>
        <w:t xml:space="preserve">Grant applications should be submitted </w:t>
      </w:r>
      <w:r w:rsidRPr="00C96AD1">
        <w:rPr>
          <w:b/>
          <w:sz w:val="22"/>
          <w:szCs w:val="22"/>
          <w:u w:val="single"/>
        </w:rPr>
        <w:t>in English</w:t>
      </w:r>
      <w:r w:rsidRPr="00C96AD1">
        <w:rPr>
          <w:b/>
          <w:sz w:val="22"/>
          <w:szCs w:val="22"/>
        </w:rPr>
        <w:t xml:space="preserve">, </w:t>
      </w:r>
      <w:proofErr w:type="gramStart"/>
      <w:r w:rsidRPr="00C96AD1">
        <w:rPr>
          <w:b/>
          <w:sz w:val="22"/>
          <w:szCs w:val="22"/>
          <w:u w:val="single"/>
        </w:rPr>
        <w:t>with the exception of</w:t>
      </w:r>
      <w:proofErr w:type="gramEnd"/>
      <w:r w:rsidRPr="00C96AD1">
        <w:rPr>
          <w:b/>
          <w:sz w:val="22"/>
          <w:szCs w:val="22"/>
        </w:rPr>
        <w:t xml:space="preserve"> “</w:t>
      </w:r>
      <w:r w:rsidR="00E07765">
        <w:rPr>
          <w:b/>
          <w:sz w:val="22"/>
          <w:szCs w:val="22"/>
        </w:rPr>
        <w:t xml:space="preserve">official </w:t>
      </w:r>
      <w:r w:rsidRPr="00C96AD1">
        <w:rPr>
          <w:b/>
          <w:sz w:val="22"/>
          <w:szCs w:val="22"/>
        </w:rPr>
        <w:t>registration certificate as a civil society organisation or a similar proof of registration, document demonstrating that the applicant has a bank account, and operating account record for the past 4 years” which may be submitted in Turkish. Applications only in Turkish will be considered ineligible.</w:t>
      </w:r>
    </w:p>
    <w:p w14:paraId="79FC947F" w14:textId="77777777" w:rsidR="006063DA" w:rsidRPr="00C96AD1" w:rsidRDefault="006063DA" w:rsidP="006063DA">
      <w:pPr>
        <w:rPr>
          <w:b/>
          <w:sz w:val="22"/>
          <w:szCs w:val="22"/>
        </w:rPr>
      </w:pPr>
    </w:p>
    <w:p w14:paraId="2C394889" w14:textId="77777777" w:rsidR="0054601B" w:rsidRDefault="0054601B" w:rsidP="0054601B">
      <w:pPr>
        <w:pStyle w:val="Default"/>
        <w:jc w:val="both"/>
        <w:rPr>
          <w:rFonts w:ascii="Times New Roman" w:eastAsia="Times New Roman" w:hAnsi="Times New Roman" w:cs="Times New Roman"/>
          <w:b/>
          <w:color w:val="auto"/>
          <w:sz w:val="22"/>
          <w:szCs w:val="22"/>
          <w:lang w:val="en-GB"/>
        </w:rPr>
      </w:pPr>
      <w:r w:rsidRPr="005B2ED9">
        <w:rPr>
          <w:rFonts w:ascii="Times New Roman" w:eastAsia="Times New Roman" w:hAnsi="Times New Roman" w:cs="Times New Roman"/>
          <w:b/>
          <w:color w:val="auto"/>
          <w:sz w:val="22"/>
          <w:szCs w:val="22"/>
          <w:lang w:val="en-GB"/>
        </w:rPr>
        <w:t xml:space="preserve">Applications that are incomplete </w:t>
      </w:r>
      <w:r>
        <w:rPr>
          <w:rFonts w:ascii="Times New Roman" w:eastAsia="Times New Roman" w:hAnsi="Times New Roman" w:cs="Times New Roman"/>
          <w:b/>
          <w:color w:val="auto"/>
          <w:sz w:val="22"/>
          <w:szCs w:val="22"/>
          <w:lang w:val="en-GB"/>
        </w:rPr>
        <w:t xml:space="preserve">will </w:t>
      </w:r>
      <w:r w:rsidRPr="005B2ED9">
        <w:rPr>
          <w:rFonts w:ascii="Times New Roman" w:eastAsia="Times New Roman" w:hAnsi="Times New Roman" w:cs="Times New Roman"/>
          <w:b/>
          <w:color w:val="auto"/>
          <w:sz w:val="22"/>
          <w:szCs w:val="22"/>
          <w:lang w:val="en-GB"/>
        </w:rPr>
        <w:t>not be considered.</w:t>
      </w:r>
    </w:p>
    <w:p w14:paraId="6A68891E" w14:textId="77777777" w:rsidR="00CE3F68" w:rsidRPr="00164B05" w:rsidRDefault="00CE3F68" w:rsidP="00140E11">
      <w:pPr>
        <w:pStyle w:val="Default"/>
        <w:jc w:val="both"/>
        <w:rPr>
          <w:rFonts w:ascii="Times New Roman" w:eastAsia="Times New Roman" w:hAnsi="Times New Roman" w:cs="Times New Roman"/>
          <w:color w:val="auto"/>
          <w:sz w:val="22"/>
          <w:szCs w:val="22"/>
          <w:lang w:val="en-GB"/>
        </w:rPr>
      </w:pPr>
    </w:p>
    <w:p w14:paraId="47612ADA" w14:textId="77777777" w:rsidR="00CE3F68" w:rsidRPr="00164B05" w:rsidRDefault="00CE3F68" w:rsidP="00784E5C">
      <w:pPr>
        <w:pStyle w:val="Default"/>
        <w:numPr>
          <w:ilvl w:val="0"/>
          <w:numId w:val="12"/>
        </w:numPr>
        <w:jc w:val="both"/>
        <w:outlineLvl w:val="1"/>
        <w:rPr>
          <w:rFonts w:ascii="Times New Roman" w:eastAsia="Times New Roman" w:hAnsi="Times New Roman" w:cs="Times New Roman"/>
          <w:b/>
          <w:color w:val="auto"/>
          <w:sz w:val="22"/>
          <w:szCs w:val="22"/>
          <w:lang w:val="en-GB"/>
        </w:rPr>
      </w:pPr>
      <w:bookmarkStart w:id="24" w:name="_Toc452388457"/>
      <w:r w:rsidRPr="00164B05">
        <w:rPr>
          <w:rFonts w:ascii="Times New Roman" w:eastAsia="Times New Roman" w:hAnsi="Times New Roman" w:cs="Times New Roman"/>
          <w:b/>
          <w:color w:val="auto"/>
          <w:sz w:val="22"/>
          <w:szCs w:val="22"/>
          <w:lang w:val="en-GB"/>
        </w:rPr>
        <w:t>Questions</w:t>
      </w:r>
      <w:bookmarkEnd w:id="24"/>
    </w:p>
    <w:p w14:paraId="75B5B6B2" w14:textId="77777777" w:rsidR="007A2783" w:rsidRPr="00164B05" w:rsidRDefault="007A2783" w:rsidP="00140E11">
      <w:pPr>
        <w:pStyle w:val="Default"/>
        <w:jc w:val="both"/>
        <w:rPr>
          <w:rFonts w:ascii="Times New Roman" w:eastAsia="Times New Roman" w:hAnsi="Times New Roman" w:cs="Times New Roman"/>
          <w:b/>
          <w:color w:val="auto"/>
          <w:sz w:val="22"/>
          <w:szCs w:val="22"/>
          <w:lang w:val="en-GB"/>
        </w:rPr>
      </w:pPr>
    </w:p>
    <w:p w14:paraId="572ED222" w14:textId="1B296F1B" w:rsidR="007A2783" w:rsidRDefault="007A2783" w:rsidP="00140E11">
      <w:pPr>
        <w:jc w:val="both"/>
        <w:rPr>
          <w:rFonts w:eastAsia="Calibri"/>
          <w:color w:val="000000"/>
          <w:sz w:val="22"/>
          <w:szCs w:val="22"/>
        </w:rPr>
      </w:pPr>
      <w:r w:rsidRPr="00164B05">
        <w:rPr>
          <w:rFonts w:eastAsia="Calibri"/>
          <w:color w:val="000000"/>
          <w:sz w:val="22"/>
          <w:szCs w:val="22"/>
        </w:rPr>
        <w:t>General information can be found on the website</w:t>
      </w:r>
      <w:r w:rsidR="00BA0629">
        <w:rPr>
          <w:rFonts w:eastAsia="Calibri"/>
          <w:color w:val="000000"/>
          <w:sz w:val="22"/>
          <w:szCs w:val="22"/>
        </w:rPr>
        <w:t>:</w:t>
      </w:r>
    </w:p>
    <w:p w14:paraId="3FB4CD23" w14:textId="77777777" w:rsidR="00BA0629" w:rsidRPr="0007478A" w:rsidRDefault="00BA0629" w:rsidP="00BA0629">
      <w:pPr>
        <w:pStyle w:val="ListParagraph"/>
        <w:numPr>
          <w:ilvl w:val="0"/>
          <w:numId w:val="23"/>
        </w:numPr>
        <w:jc w:val="both"/>
        <w:rPr>
          <w:sz w:val="22"/>
          <w:szCs w:val="22"/>
          <w:lang w:val="en-US"/>
        </w:rPr>
      </w:pPr>
      <w:proofErr w:type="spellStart"/>
      <w:r w:rsidRPr="0007478A">
        <w:rPr>
          <w:rStyle w:val="cf11"/>
          <w:rFonts w:ascii="Times New Roman" w:hAnsi="Times New Roman" w:cs="Times New Roman"/>
          <w:sz w:val="22"/>
          <w:szCs w:val="22"/>
        </w:rPr>
        <w:t>CoE</w:t>
      </w:r>
      <w:proofErr w:type="spellEnd"/>
      <w:r w:rsidRPr="0007478A">
        <w:rPr>
          <w:rStyle w:val="cf11"/>
          <w:rFonts w:ascii="Times New Roman" w:hAnsi="Times New Roman" w:cs="Times New Roman"/>
          <w:sz w:val="22"/>
          <w:szCs w:val="22"/>
        </w:rPr>
        <w:t xml:space="preserve"> Programme Office in Ankara: </w:t>
      </w:r>
      <w:hyperlink r:id="rId20" w:history="1">
        <w:r w:rsidRPr="0007478A">
          <w:rPr>
            <w:rStyle w:val="cf21"/>
            <w:rFonts w:ascii="Times New Roman" w:hAnsi="Times New Roman" w:cs="Times New Roman"/>
            <w:color w:val="0000FF"/>
            <w:sz w:val="22"/>
            <w:szCs w:val="22"/>
            <w:u w:val="single"/>
          </w:rPr>
          <w:t>https://www.coe.int/web/ankara/home</w:t>
        </w:r>
      </w:hyperlink>
    </w:p>
    <w:p w14:paraId="3A404BC7" w14:textId="77777777" w:rsidR="009F7684" w:rsidRPr="00164B05" w:rsidRDefault="009F7684" w:rsidP="00140E11">
      <w:pPr>
        <w:jc w:val="both"/>
        <w:rPr>
          <w:sz w:val="22"/>
          <w:szCs w:val="22"/>
          <w:highlight w:val="yellow"/>
          <w:lang w:eastAsia="en-GB"/>
        </w:rPr>
      </w:pPr>
    </w:p>
    <w:p w14:paraId="32163574" w14:textId="01CA797B" w:rsidR="002B6006" w:rsidRDefault="007A2783" w:rsidP="002B6006">
      <w:pPr>
        <w:jc w:val="both"/>
        <w:rPr>
          <w:color w:val="000000" w:themeColor="text1"/>
          <w:sz w:val="22"/>
          <w:szCs w:val="22"/>
        </w:rPr>
      </w:pPr>
      <w:r w:rsidRPr="00164B05">
        <w:rPr>
          <w:rFonts w:eastAsia="Calibri"/>
          <w:color w:val="000000"/>
          <w:sz w:val="22"/>
          <w:szCs w:val="22"/>
        </w:rPr>
        <w:t xml:space="preserve">Other questions regarding this specific call for </w:t>
      </w:r>
      <w:r w:rsidR="00E37C78" w:rsidRPr="00164B05">
        <w:rPr>
          <w:rFonts w:eastAsia="Calibri"/>
          <w:color w:val="000000"/>
          <w:sz w:val="22"/>
          <w:szCs w:val="22"/>
        </w:rPr>
        <w:t>proposals</w:t>
      </w:r>
      <w:r w:rsidRPr="00164B05">
        <w:rPr>
          <w:rFonts w:eastAsia="Calibri"/>
          <w:color w:val="000000"/>
          <w:sz w:val="22"/>
          <w:szCs w:val="22"/>
        </w:rPr>
        <w:t xml:space="preserve"> </w:t>
      </w:r>
      <w:r w:rsidR="00C72085">
        <w:rPr>
          <w:rFonts w:eastAsia="Calibri"/>
          <w:color w:val="000000"/>
          <w:sz w:val="22"/>
          <w:szCs w:val="22"/>
        </w:rPr>
        <w:t>must</w:t>
      </w:r>
      <w:r w:rsidRPr="00164B05">
        <w:rPr>
          <w:rFonts w:eastAsia="Calibri"/>
          <w:color w:val="000000"/>
          <w:sz w:val="22"/>
          <w:szCs w:val="22"/>
        </w:rPr>
        <w:t xml:space="preserve"> be sent at the latest </w:t>
      </w:r>
      <w:r w:rsidR="00590247">
        <w:rPr>
          <w:rFonts w:eastAsia="Calibri"/>
          <w:color w:val="000000"/>
          <w:sz w:val="22"/>
          <w:szCs w:val="22"/>
        </w:rPr>
        <w:t xml:space="preserve">on </w:t>
      </w:r>
      <w:r w:rsidR="00590247" w:rsidRPr="003B0F44">
        <w:rPr>
          <w:rFonts w:eastAsia="Calibri"/>
          <w:b/>
          <w:bCs/>
          <w:color w:val="000000"/>
          <w:sz w:val="22"/>
          <w:szCs w:val="22"/>
          <w:highlight w:val="yellow"/>
        </w:rPr>
        <w:t>1</w:t>
      </w:r>
      <w:r w:rsidR="003B0F44" w:rsidRPr="003B0F44">
        <w:rPr>
          <w:rFonts w:eastAsia="Calibri"/>
          <w:b/>
          <w:bCs/>
          <w:color w:val="000000"/>
          <w:sz w:val="22"/>
          <w:szCs w:val="22"/>
          <w:highlight w:val="yellow"/>
        </w:rPr>
        <w:t>6</w:t>
      </w:r>
      <w:r w:rsidR="00590247" w:rsidRPr="003B0F44">
        <w:rPr>
          <w:rFonts w:eastAsia="Calibri"/>
          <w:b/>
          <w:bCs/>
          <w:color w:val="000000"/>
          <w:sz w:val="22"/>
          <w:szCs w:val="22"/>
          <w:highlight w:val="yellow"/>
          <w:vertAlign w:val="superscript"/>
        </w:rPr>
        <w:t>th</w:t>
      </w:r>
      <w:r w:rsidR="00590247" w:rsidRPr="003B0F44">
        <w:rPr>
          <w:rFonts w:eastAsia="Calibri"/>
          <w:b/>
          <w:bCs/>
          <w:color w:val="000000"/>
          <w:sz w:val="22"/>
          <w:szCs w:val="22"/>
          <w:highlight w:val="yellow"/>
        </w:rPr>
        <w:t xml:space="preserve"> </w:t>
      </w:r>
      <w:r w:rsidR="003B0F44" w:rsidRPr="003B0F44">
        <w:rPr>
          <w:rFonts w:eastAsia="Calibri"/>
          <w:b/>
          <w:bCs/>
          <w:color w:val="000000"/>
          <w:sz w:val="22"/>
          <w:szCs w:val="22"/>
          <w:highlight w:val="yellow"/>
        </w:rPr>
        <w:t>November</w:t>
      </w:r>
      <w:r w:rsidR="00590247" w:rsidRPr="003B0F44">
        <w:rPr>
          <w:rFonts w:eastAsia="Calibri"/>
          <w:b/>
          <w:bCs/>
          <w:color w:val="000000"/>
          <w:sz w:val="22"/>
          <w:szCs w:val="22"/>
          <w:highlight w:val="yellow"/>
        </w:rPr>
        <w:t xml:space="preserve"> 2026</w:t>
      </w:r>
      <w:r w:rsidR="00DD5F4B">
        <w:rPr>
          <w:rFonts w:eastAsia="Calibri"/>
          <w:color w:val="000000"/>
          <w:sz w:val="22"/>
          <w:szCs w:val="22"/>
        </w:rPr>
        <w:t xml:space="preserve"> </w:t>
      </w:r>
      <w:r w:rsidR="00DD5F4B" w:rsidRPr="00AE6C0A">
        <w:rPr>
          <w:b/>
          <w:sz w:val="22"/>
          <w:szCs w:val="22"/>
          <w:u w:val="single"/>
        </w:rPr>
        <w:t xml:space="preserve">(at 16:00- </w:t>
      </w:r>
      <w:r w:rsidR="003C1B9B">
        <w:rPr>
          <w:b/>
          <w:color w:val="000000" w:themeColor="text1"/>
          <w:sz w:val="20"/>
          <w:szCs w:val="20"/>
          <w:u w:val="single"/>
        </w:rPr>
        <w:t>GMT</w:t>
      </w:r>
      <w:r w:rsidR="00DD5F4B" w:rsidRPr="00AE6C0A">
        <w:rPr>
          <w:b/>
          <w:color w:val="000000" w:themeColor="text1"/>
          <w:sz w:val="22"/>
          <w:szCs w:val="22"/>
          <w:u w:val="single"/>
        </w:rPr>
        <w:t>+3-Türkiye time</w:t>
      </w:r>
      <w:r w:rsidR="00DD5F4B" w:rsidRPr="00AE6C0A">
        <w:rPr>
          <w:b/>
          <w:sz w:val="22"/>
          <w:szCs w:val="22"/>
          <w:u w:val="single"/>
        </w:rPr>
        <w:t>)</w:t>
      </w:r>
      <w:r w:rsidR="00590247">
        <w:rPr>
          <w:rFonts w:eastAsia="Calibri"/>
          <w:color w:val="000000"/>
          <w:sz w:val="22"/>
          <w:szCs w:val="22"/>
        </w:rPr>
        <w:t xml:space="preserve"> </w:t>
      </w:r>
      <w:r w:rsidRPr="00164B05">
        <w:rPr>
          <w:rFonts w:eastAsia="Calibri"/>
          <w:color w:val="000000"/>
          <w:sz w:val="22"/>
          <w:szCs w:val="22"/>
        </w:rPr>
        <w:t>in English</w:t>
      </w:r>
      <w:r w:rsidR="002B6006">
        <w:rPr>
          <w:rFonts w:eastAsia="Calibri"/>
          <w:color w:val="000000"/>
          <w:sz w:val="22"/>
          <w:szCs w:val="22"/>
        </w:rPr>
        <w:t xml:space="preserve"> or </w:t>
      </w:r>
      <w:proofErr w:type="gramStart"/>
      <w:r w:rsidR="002B6006">
        <w:rPr>
          <w:rFonts w:eastAsia="Calibri"/>
          <w:color w:val="000000"/>
          <w:sz w:val="22"/>
          <w:szCs w:val="22"/>
        </w:rPr>
        <w:t>Turkish</w:t>
      </w:r>
      <w:r w:rsidRPr="002B6006">
        <w:rPr>
          <w:rFonts w:eastAsia="Calibri"/>
          <w:color w:val="000000"/>
          <w:sz w:val="22"/>
          <w:szCs w:val="22"/>
        </w:rPr>
        <w:t>,</w:t>
      </w:r>
      <w:r w:rsidRPr="00164B05">
        <w:rPr>
          <w:rFonts w:eastAsia="Calibri"/>
          <w:color w:val="000000"/>
          <w:sz w:val="22"/>
          <w:szCs w:val="22"/>
        </w:rPr>
        <w:t xml:space="preserve"> and</w:t>
      </w:r>
      <w:proofErr w:type="gramEnd"/>
      <w:r w:rsidRPr="00164B05">
        <w:rPr>
          <w:rFonts w:eastAsia="Calibri"/>
          <w:color w:val="000000"/>
          <w:sz w:val="22"/>
          <w:szCs w:val="22"/>
        </w:rPr>
        <w:t xml:space="preserve"> shall be exclusively sent to the following address: </w:t>
      </w:r>
      <w:hyperlink r:id="rId21" w:history="1">
        <w:r w:rsidR="002B6006" w:rsidRPr="0007478A">
          <w:rPr>
            <w:rStyle w:val="Hyperlink"/>
            <w:b/>
            <w:bCs/>
            <w:sz w:val="22"/>
            <w:szCs w:val="22"/>
          </w:rPr>
          <w:t>ankara.office@coe.int</w:t>
        </w:r>
      </w:hyperlink>
      <w:r w:rsidR="002B6006">
        <w:t xml:space="preserve">, </w:t>
      </w:r>
      <w:r w:rsidR="00036AA9">
        <w:rPr>
          <w:sz w:val="22"/>
          <w:szCs w:val="22"/>
        </w:rPr>
        <w:t>with the following reference in subject</w:t>
      </w:r>
      <w:r w:rsidR="00036AA9" w:rsidRPr="001B0147">
        <w:rPr>
          <w:sz w:val="22"/>
          <w:szCs w:val="22"/>
        </w:rPr>
        <w:t xml:space="preserve">: </w:t>
      </w:r>
      <w:proofErr w:type="spellStart"/>
      <w:r w:rsidR="002B6006" w:rsidRPr="002B6006">
        <w:rPr>
          <w:sz w:val="22"/>
          <w:szCs w:val="22"/>
        </w:rPr>
        <w:t>Q</w:t>
      </w:r>
      <w:r w:rsidR="0049131B">
        <w:rPr>
          <w:sz w:val="22"/>
          <w:szCs w:val="22"/>
        </w:rPr>
        <w:t>UESTIONS</w:t>
      </w:r>
      <w:r w:rsidR="002B6006" w:rsidRPr="002B6006">
        <w:rPr>
          <w:sz w:val="22"/>
          <w:szCs w:val="22"/>
        </w:rPr>
        <w:t>_</w:t>
      </w:r>
      <w:r w:rsidR="002B6006" w:rsidRPr="002B6006">
        <w:rPr>
          <w:color w:val="000000" w:themeColor="text1"/>
          <w:sz w:val="22"/>
          <w:szCs w:val="22"/>
        </w:rPr>
        <w:t>CSF_WAJ_Grant</w:t>
      </w:r>
      <w:proofErr w:type="spellEnd"/>
      <w:r w:rsidR="002B6006" w:rsidRPr="002B6006">
        <w:rPr>
          <w:color w:val="000000" w:themeColor="text1"/>
          <w:sz w:val="22"/>
          <w:szCs w:val="22"/>
        </w:rPr>
        <w:t xml:space="preserve"> for CSOs.</w:t>
      </w:r>
      <w:r w:rsidR="005C18A4">
        <w:rPr>
          <w:color w:val="000000" w:themeColor="text1"/>
          <w:sz w:val="22"/>
          <w:szCs w:val="22"/>
        </w:rPr>
        <w:t xml:space="preserve"> </w:t>
      </w:r>
    </w:p>
    <w:p w14:paraId="3BD36E00" w14:textId="77777777" w:rsidR="00DD5F4B" w:rsidRDefault="00DD5F4B" w:rsidP="002B6006">
      <w:pPr>
        <w:jc w:val="both"/>
        <w:rPr>
          <w:color w:val="000000" w:themeColor="text1"/>
          <w:sz w:val="22"/>
          <w:szCs w:val="22"/>
        </w:rPr>
      </w:pPr>
    </w:p>
    <w:p w14:paraId="1EC2B6D7" w14:textId="77777777" w:rsidR="00DD5F4B" w:rsidRDefault="00DD5F4B" w:rsidP="002B6006">
      <w:pPr>
        <w:jc w:val="both"/>
        <w:rPr>
          <w:color w:val="000000" w:themeColor="text1"/>
          <w:sz w:val="22"/>
          <w:szCs w:val="22"/>
        </w:rPr>
      </w:pPr>
    </w:p>
    <w:p w14:paraId="3ED8DABC" w14:textId="77777777" w:rsidR="00EE0216" w:rsidRPr="00164B05" w:rsidRDefault="00EE0216" w:rsidP="00784E5C">
      <w:pPr>
        <w:pStyle w:val="Default"/>
        <w:numPr>
          <w:ilvl w:val="0"/>
          <w:numId w:val="12"/>
        </w:numPr>
        <w:jc w:val="both"/>
        <w:outlineLvl w:val="1"/>
        <w:rPr>
          <w:rFonts w:ascii="Times New Roman" w:eastAsia="Times New Roman" w:hAnsi="Times New Roman" w:cs="Times New Roman"/>
          <w:b/>
          <w:color w:val="auto"/>
          <w:sz w:val="22"/>
          <w:szCs w:val="22"/>
          <w:lang w:val="en-GB"/>
        </w:rPr>
      </w:pPr>
      <w:bookmarkStart w:id="25" w:name="_Toc452388458"/>
      <w:r w:rsidRPr="00164B05">
        <w:rPr>
          <w:rFonts w:ascii="Times New Roman" w:eastAsia="Times New Roman" w:hAnsi="Times New Roman" w:cs="Times New Roman"/>
          <w:b/>
          <w:color w:val="auto"/>
          <w:sz w:val="22"/>
          <w:szCs w:val="22"/>
          <w:lang w:val="en-GB"/>
        </w:rPr>
        <w:t>Deadline for submission</w:t>
      </w:r>
      <w:bookmarkEnd w:id="25"/>
    </w:p>
    <w:p w14:paraId="204C2675" w14:textId="77777777" w:rsidR="00EE0216" w:rsidRPr="00164B05" w:rsidRDefault="00EE0216" w:rsidP="00EE0216">
      <w:pPr>
        <w:pStyle w:val="Default"/>
        <w:jc w:val="both"/>
        <w:rPr>
          <w:rFonts w:ascii="Times New Roman" w:eastAsia="Times New Roman" w:hAnsi="Times New Roman" w:cs="Times New Roman"/>
          <w:color w:val="auto"/>
          <w:sz w:val="22"/>
          <w:szCs w:val="22"/>
          <w:lang w:val="en-GB"/>
        </w:rPr>
      </w:pPr>
    </w:p>
    <w:p w14:paraId="246C06E9" w14:textId="2679D656" w:rsidR="00EE0216" w:rsidRPr="00F67D63" w:rsidRDefault="00EE0216" w:rsidP="00EE0216">
      <w:pPr>
        <w:pStyle w:val="Default"/>
        <w:jc w:val="both"/>
        <w:rPr>
          <w:rFonts w:ascii="Times New Roman" w:eastAsia="Times New Roman" w:hAnsi="Times New Roman" w:cs="Times New Roman"/>
          <w:color w:val="auto"/>
          <w:sz w:val="22"/>
          <w:szCs w:val="22"/>
        </w:rPr>
      </w:pPr>
      <w:r w:rsidRPr="00164B05">
        <w:rPr>
          <w:rFonts w:ascii="Times New Roman" w:eastAsia="Times New Roman" w:hAnsi="Times New Roman" w:cs="Times New Roman"/>
          <w:color w:val="auto"/>
          <w:sz w:val="22"/>
          <w:szCs w:val="22"/>
          <w:lang w:val="en-GB"/>
        </w:rPr>
        <w:t xml:space="preserve">The application form, </w:t>
      </w:r>
      <w:r w:rsidRPr="00164B05">
        <w:rPr>
          <w:rFonts w:ascii="Times New Roman" w:eastAsia="Times New Roman" w:hAnsi="Times New Roman" w:cs="Times New Roman"/>
          <w:b/>
          <w:color w:val="auto"/>
          <w:sz w:val="22"/>
          <w:szCs w:val="22"/>
          <w:u w:val="single"/>
          <w:lang w:val="en-GB"/>
        </w:rPr>
        <w:t>completed and signed</w:t>
      </w:r>
      <w:r w:rsidR="00106BA5">
        <w:rPr>
          <w:rFonts w:ascii="Times New Roman" w:eastAsia="Times New Roman" w:hAnsi="Times New Roman" w:cs="Times New Roman"/>
          <w:b/>
          <w:color w:val="auto"/>
          <w:sz w:val="22"/>
          <w:szCs w:val="22"/>
          <w:u w:val="single"/>
          <w:lang w:val="en-GB"/>
        </w:rPr>
        <w:t xml:space="preserve"> by all Grantees</w:t>
      </w:r>
      <w:r w:rsidRPr="00164B05">
        <w:rPr>
          <w:rFonts w:ascii="Times New Roman" w:eastAsia="Times New Roman" w:hAnsi="Times New Roman" w:cs="Times New Roman"/>
          <w:color w:val="auto"/>
          <w:sz w:val="22"/>
          <w:szCs w:val="22"/>
          <w:lang w:val="en-GB"/>
        </w:rPr>
        <w:t>, together with the supporting documents</w:t>
      </w:r>
      <w:r w:rsidR="00C72085">
        <w:rPr>
          <w:rFonts w:ascii="Times New Roman" w:eastAsia="Times New Roman" w:hAnsi="Times New Roman" w:cs="Times New Roman"/>
          <w:color w:val="auto"/>
          <w:sz w:val="22"/>
          <w:szCs w:val="22"/>
          <w:lang w:val="en-GB"/>
        </w:rPr>
        <w:t>,</w:t>
      </w:r>
      <w:r w:rsidRPr="00164B05">
        <w:rPr>
          <w:rFonts w:ascii="Times New Roman" w:eastAsia="Times New Roman" w:hAnsi="Times New Roman" w:cs="Times New Roman"/>
          <w:color w:val="auto"/>
          <w:sz w:val="22"/>
          <w:szCs w:val="22"/>
          <w:lang w:val="en-GB"/>
        </w:rPr>
        <w:t xml:space="preserve"> must be submitted in electronic form (</w:t>
      </w:r>
      <w:r w:rsidR="00B56F34" w:rsidRPr="00164B05">
        <w:rPr>
          <w:rFonts w:ascii="Times New Roman" w:eastAsia="Times New Roman" w:hAnsi="Times New Roman" w:cs="Times New Roman"/>
          <w:color w:val="auto"/>
          <w:sz w:val="22"/>
          <w:szCs w:val="22"/>
          <w:lang w:val="en-GB"/>
        </w:rPr>
        <w:t>Word and/or PDF</w:t>
      </w:r>
      <w:r w:rsidRPr="00164B05">
        <w:rPr>
          <w:rFonts w:ascii="Times New Roman" w:eastAsia="Times New Roman" w:hAnsi="Times New Roman" w:cs="Times New Roman"/>
          <w:color w:val="auto"/>
          <w:sz w:val="22"/>
          <w:szCs w:val="22"/>
          <w:lang w:val="en-GB"/>
        </w:rPr>
        <w:t xml:space="preserve">) to the following e-mail address: </w:t>
      </w:r>
      <w:hyperlink r:id="rId22" w:history="1">
        <w:r w:rsidR="002B6006" w:rsidRPr="002B6006">
          <w:rPr>
            <w:rStyle w:val="Hyperlink"/>
            <w:rFonts w:ascii="Times New Roman" w:eastAsia="Times New Roman" w:hAnsi="Times New Roman" w:cs="Times New Roman"/>
            <w:b/>
            <w:bCs/>
            <w:sz w:val="22"/>
            <w:szCs w:val="22"/>
            <w:lang w:val="en-GB"/>
          </w:rPr>
          <w:t>ankara.office@coe.int</w:t>
        </w:r>
      </w:hyperlink>
      <w:r w:rsidR="002B6006" w:rsidRPr="002B6006">
        <w:rPr>
          <w:rStyle w:val="Hyperlink"/>
          <w:rFonts w:ascii="Times New Roman" w:eastAsia="Times New Roman" w:hAnsi="Times New Roman" w:cs="Times New Roman"/>
          <w:b/>
          <w:bCs/>
          <w:sz w:val="22"/>
          <w:szCs w:val="22"/>
          <w:lang w:val="en-GB"/>
        </w:rPr>
        <w:t>.</w:t>
      </w:r>
      <w:r w:rsidR="00154648" w:rsidRPr="002B6006">
        <w:rPr>
          <w:rStyle w:val="Hyperlink"/>
          <w:b/>
          <w:bCs/>
          <w:lang w:val="en-GB"/>
        </w:rPr>
        <w:t xml:space="preserve"> </w:t>
      </w:r>
      <w:r w:rsidR="00F67D63">
        <w:rPr>
          <w:rFonts w:ascii="Times New Roman" w:eastAsia="Times New Roman" w:hAnsi="Times New Roman" w:cs="Times New Roman"/>
          <w:color w:val="auto"/>
          <w:sz w:val="22"/>
          <w:szCs w:val="22"/>
        </w:rPr>
        <w:t>Emails should contain the following reference</w:t>
      </w:r>
      <w:r w:rsidR="00154648" w:rsidRPr="00F67D63">
        <w:rPr>
          <w:rFonts w:ascii="Times New Roman" w:eastAsia="Times New Roman" w:hAnsi="Times New Roman" w:cs="Times New Roman"/>
          <w:color w:val="auto"/>
          <w:sz w:val="22"/>
          <w:szCs w:val="22"/>
        </w:rPr>
        <w:t xml:space="preserve"> in subject</w:t>
      </w:r>
      <w:r w:rsidR="00F67D63">
        <w:rPr>
          <w:rFonts w:ascii="Times New Roman" w:eastAsia="Times New Roman" w:hAnsi="Times New Roman" w:cs="Times New Roman"/>
          <w:color w:val="auto"/>
          <w:sz w:val="22"/>
          <w:szCs w:val="22"/>
        </w:rPr>
        <w:t xml:space="preserve">: </w:t>
      </w:r>
      <w:proofErr w:type="spellStart"/>
      <w:r w:rsidR="002B6006" w:rsidRPr="002B6006">
        <w:rPr>
          <w:rFonts w:ascii="Times New Roman" w:eastAsia="Times New Roman" w:hAnsi="Times New Roman" w:cs="Times New Roman"/>
          <w:color w:val="000000" w:themeColor="text1"/>
          <w:sz w:val="22"/>
          <w:szCs w:val="22"/>
          <w:lang w:val="en-GB"/>
        </w:rPr>
        <w:t>CSF_WAJ_Grant</w:t>
      </w:r>
      <w:proofErr w:type="spellEnd"/>
      <w:r w:rsidR="002B6006" w:rsidRPr="002B6006">
        <w:rPr>
          <w:rFonts w:ascii="Times New Roman" w:eastAsia="Times New Roman" w:hAnsi="Times New Roman" w:cs="Times New Roman"/>
          <w:color w:val="000000" w:themeColor="text1"/>
          <w:sz w:val="22"/>
          <w:szCs w:val="22"/>
          <w:lang w:val="en-GB"/>
        </w:rPr>
        <w:t xml:space="preserve"> for CSOs</w:t>
      </w:r>
      <w:r w:rsidR="002B6006">
        <w:rPr>
          <w:rFonts w:ascii="Times New Roman" w:eastAsia="Times New Roman" w:hAnsi="Times New Roman" w:cs="Times New Roman"/>
          <w:color w:val="000000" w:themeColor="text1"/>
          <w:sz w:val="22"/>
          <w:szCs w:val="22"/>
          <w:lang w:val="en-GB"/>
        </w:rPr>
        <w:t>.</w:t>
      </w:r>
    </w:p>
    <w:p w14:paraId="5F51D928" w14:textId="77777777" w:rsidR="00EE0216" w:rsidRPr="00036AA9" w:rsidRDefault="00EE0216" w:rsidP="00EE0216">
      <w:pPr>
        <w:pStyle w:val="Default"/>
        <w:jc w:val="both"/>
        <w:rPr>
          <w:rFonts w:ascii="Times New Roman" w:eastAsia="Times New Roman" w:hAnsi="Times New Roman" w:cs="Times New Roman"/>
          <w:color w:val="auto"/>
          <w:sz w:val="22"/>
          <w:szCs w:val="22"/>
          <w:highlight w:val="yellow"/>
        </w:rPr>
      </w:pPr>
    </w:p>
    <w:p w14:paraId="6204BC6E" w14:textId="7B04F66E" w:rsidR="00EE0216" w:rsidRPr="00164B05" w:rsidRDefault="00EE0216" w:rsidP="00B56F34">
      <w:pPr>
        <w:pStyle w:val="Default"/>
        <w:jc w:val="both"/>
        <w:rPr>
          <w:rFonts w:ascii="Times New Roman" w:eastAsia="Times New Roman" w:hAnsi="Times New Roman" w:cs="Times New Roman"/>
          <w:color w:val="auto"/>
          <w:sz w:val="22"/>
          <w:szCs w:val="22"/>
          <w:lang w:val="en-GB"/>
        </w:rPr>
      </w:pPr>
      <w:r w:rsidRPr="003528C2">
        <w:rPr>
          <w:rFonts w:ascii="Times New Roman" w:eastAsia="Times New Roman" w:hAnsi="Times New Roman" w:cs="Times New Roman"/>
          <w:color w:val="auto"/>
          <w:sz w:val="22"/>
          <w:szCs w:val="22"/>
          <w:lang w:val="en-GB"/>
        </w:rPr>
        <w:t xml:space="preserve">Applications must be received </w:t>
      </w:r>
      <w:r w:rsidR="00A039FD" w:rsidRPr="003528C2">
        <w:rPr>
          <w:rFonts w:ascii="Times New Roman" w:eastAsia="Times New Roman" w:hAnsi="Times New Roman" w:cs="Times New Roman"/>
          <w:b/>
          <w:color w:val="auto"/>
          <w:sz w:val="22"/>
          <w:szCs w:val="22"/>
          <w:u w:val="single"/>
          <w:lang w:val="en-GB"/>
        </w:rPr>
        <w:t xml:space="preserve">before </w:t>
      </w:r>
      <w:r w:rsidR="003B0F44" w:rsidRPr="003B0F44">
        <w:rPr>
          <w:rFonts w:ascii="Times New Roman" w:eastAsia="Times New Roman" w:hAnsi="Times New Roman" w:cs="Times New Roman"/>
          <w:b/>
          <w:color w:val="auto"/>
          <w:sz w:val="22"/>
          <w:szCs w:val="22"/>
          <w:highlight w:val="yellow"/>
          <w:u w:val="single"/>
          <w:lang w:val="en-GB"/>
        </w:rPr>
        <w:t>30</w:t>
      </w:r>
      <w:r w:rsidR="0011372B" w:rsidRPr="003B0F44">
        <w:rPr>
          <w:rFonts w:ascii="Times New Roman" w:eastAsia="Times New Roman" w:hAnsi="Times New Roman" w:cs="Times New Roman"/>
          <w:b/>
          <w:color w:val="auto"/>
          <w:sz w:val="22"/>
          <w:szCs w:val="22"/>
          <w:highlight w:val="yellow"/>
          <w:u w:val="single"/>
          <w:lang w:val="en-GB"/>
        </w:rPr>
        <w:t xml:space="preserve"> </w:t>
      </w:r>
      <w:r w:rsidR="003B0F44" w:rsidRPr="003B0F44">
        <w:rPr>
          <w:rFonts w:ascii="Times New Roman" w:eastAsia="Times New Roman" w:hAnsi="Times New Roman" w:cs="Times New Roman"/>
          <w:b/>
          <w:color w:val="auto"/>
          <w:sz w:val="22"/>
          <w:szCs w:val="22"/>
          <w:highlight w:val="yellow"/>
          <w:u w:val="single"/>
          <w:lang w:val="en-GB"/>
        </w:rPr>
        <w:t>November</w:t>
      </w:r>
      <w:r w:rsidRPr="003B0F44">
        <w:rPr>
          <w:rFonts w:ascii="Times New Roman" w:eastAsia="Times New Roman" w:hAnsi="Times New Roman" w:cs="Times New Roman"/>
          <w:b/>
          <w:color w:val="auto"/>
          <w:sz w:val="22"/>
          <w:szCs w:val="22"/>
          <w:highlight w:val="yellow"/>
          <w:u w:val="single"/>
          <w:lang w:val="en-GB"/>
        </w:rPr>
        <w:t xml:space="preserve"> </w:t>
      </w:r>
      <w:r w:rsidR="00287B41" w:rsidRPr="003B0F44">
        <w:rPr>
          <w:rFonts w:ascii="Times New Roman" w:eastAsia="Times New Roman" w:hAnsi="Times New Roman" w:cs="Times New Roman"/>
          <w:b/>
          <w:color w:val="auto"/>
          <w:sz w:val="22"/>
          <w:szCs w:val="22"/>
          <w:highlight w:val="yellow"/>
          <w:u w:val="single"/>
          <w:lang w:val="en-GB"/>
        </w:rPr>
        <w:t>2026</w:t>
      </w:r>
      <w:r w:rsidR="00287B41">
        <w:rPr>
          <w:rFonts w:ascii="Times New Roman" w:eastAsia="Times New Roman" w:hAnsi="Times New Roman" w:cs="Times New Roman"/>
          <w:b/>
          <w:color w:val="auto"/>
          <w:sz w:val="22"/>
          <w:szCs w:val="22"/>
          <w:u w:val="single"/>
          <w:lang w:val="en-GB"/>
        </w:rPr>
        <w:t xml:space="preserve"> </w:t>
      </w:r>
      <w:r w:rsidRPr="003528C2">
        <w:rPr>
          <w:rFonts w:ascii="Times New Roman" w:eastAsia="Times New Roman" w:hAnsi="Times New Roman" w:cs="Times New Roman"/>
          <w:b/>
          <w:color w:val="auto"/>
          <w:sz w:val="22"/>
          <w:szCs w:val="22"/>
          <w:u w:val="single"/>
          <w:lang w:val="en-GB"/>
        </w:rPr>
        <w:t xml:space="preserve">(at </w:t>
      </w:r>
      <w:r w:rsidR="0011372B">
        <w:rPr>
          <w:rFonts w:ascii="Times New Roman" w:eastAsia="Times New Roman" w:hAnsi="Times New Roman" w:cs="Times New Roman"/>
          <w:b/>
          <w:color w:val="auto"/>
          <w:sz w:val="22"/>
          <w:szCs w:val="22"/>
          <w:u w:val="single"/>
          <w:lang w:val="en-GB"/>
        </w:rPr>
        <w:t xml:space="preserve">16:00- </w:t>
      </w:r>
      <w:r w:rsidR="003C1B9B">
        <w:rPr>
          <w:rFonts w:ascii="Times New Roman" w:eastAsia="Times New Roman" w:hAnsi="Times New Roman" w:cs="Times New Roman"/>
          <w:b/>
          <w:color w:val="000000" w:themeColor="text1"/>
          <w:sz w:val="20"/>
          <w:szCs w:val="20"/>
          <w:u w:val="single"/>
          <w:lang w:val="en-GB"/>
        </w:rPr>
        <w:t>GMT</w:t>
      </w:r>
      <w:r w:rsidR="0011372B">
        <w:rPr>
          <w:rFonts w:ascii="Times New Roman" w:eastAsia="Times New Roman" w:hAnsi="Times New Roman" w:cs="Times New Roman"/>
          <w:b/>
          <w:color w:val="000000" w:themeColor="text1"/>
          <w:sz w:val="20"/>
          <w:szCs w:val="20"/>
          <w:u w:val="single"/>
          <w:lang w:val="en-GB"/>
        </w:rPr>
        <w:t>+3-</w:t>
      </w:r>
      <w:r w:rsidR="00D22FE3">
        <w:rPr>
          <w:rFonts w:ascii="Times New Roman" w:eastAsia="Times New Roman" w:hAnsi="Times New Roman" w:cs="Times New Roman"/>
          <w:b/>
          <w:color w:val="000000" w:themeColor="text1"/>
          <w:sz w:val="20"/>
          <w:szCs w:val="20"/>
          <w:u w:val="single"/>
          <w:lang w:val="en-GB"/>
        </w:rPr>
        <w:t>Türkiye</w:t>
      </w:r>
      <w:r w:rsidR="0011372B">
        <w:rPr>
          <w:rFonts w:ascii="Times New Roman" w:eastAsia="Times New Roman" w:hAnsi="Times New Roman" w:cs="Times New Roman"/>
          <w:b/>
          <w:color w:val="000000" w:themeColor="text1"/>
          <w:sz w:val="20"/>
          <w:szCs w:val="20"/>
          <w:u w:val="single"/>
          <w:lang w:val="en-GB"/>
        </w:rPr>
        <w:t xml:space="preserve"> time</w:t>
      </w:r>
      <w:r w:rsidRPr="003528C2">
        <w:rPr>
          <w:rFonts w:ascii="Times New Roman" w:eastAsia="Times New Roman" w:hAnsi="Times New Roman" w:cs="Times New Roman"/>
          <w:b/>
          <w:color w:val="auto"/>
          <w:sz w:val="22"/>
          <w:szCs w:val="22"/>
          <w:u w:val="single"/>
          <w:lang w:val="en-GB"/>
        </w:rPr>
        <w:t>)</w:t>
      </w:r>
      <w:r w:rsidRPr="003528C2">
        <w:rPr>
          <w:rFonts w:ascii="Times New Roman" w:eastAsia="Times New Roman" w:hAnsi="Times New Roman" w:cs="Times New Roman"/>
          <w:color w:val="auto"/>
          <w:sz w:val="22"/>
          <w:szCs w:val="22"/>
          <w:lang w:val="en-GB"/>
        </w:rPr>
        <w:t>. Applications received</w:t>
      </w:r>
      <w:r w:rsidRPr="00036AA9">
        <w:rPr>
          <w:rFonts w:ascii="Times New Roman" w:eastAsia="Times New Roman" w:hAnsi="Times New Roman" w:cs="Times New Roman"/>
          <w:color w:val="auto"/>
          <w:sz w:val="22"/>
          <w:szCs w:val="22"/>
          <w:lang w:val="en-GB"/>
        </w:rPr>
        <w:t xml:space="preserve"> after the above</w:t>
      </w:r>
      <w:r w:rsidR="002F1937">
        <w:rPr>
          <w:rFonts w:ascii="Times New Roman" w:eastAsia="Times New Roman" w:hAnsi="Times New Roman" w:cs="Times New Roman"/>
          <w:color w:val="auto"/>
          <w:sz w:val="22"/>
          <w:szCs w:val="22"/>
          <w:lang w:val="en-GB"/>
        </w:rPr>
        <w:t>-</w:t>
      </w:r>
      <w:r w:rsidRPr="00036AA9">
        <w:rPr>
          <w:rFonts w:ascii="Times New Roman" w:eastAsia="Times New Roman" w:hAnsi="Times New Roman" w:cs="Times New Roman"/>
          <w:color w:val="auto"/>
          <w:sz w:val="22"/>
          <w:szCs w:val="22"/>
          <w:lang w:val="en-GB"/>
        </w:rPr>
        <w:t>mentioned date will not be considered.</w:t>
      </w:r>
    </w:p>
    <w:p w14:paraId="424E3C9E" w14:textId="77777777" w:rsidR="00C55E33" w:rsidRPr="00164B05" w:rsidRDefault="00C55E33" w:rsidP="00140E11">
      <w:pPr>
        <w:autoSpaceDE w:val="0"/>
        <w:autoSpaceDN w:val="0"/>
        <w:adjustRightInd w:val="0"/>
        <w:jc w:val="both"/>
        <w:rPr>
          <w:rFonts w:eastAsia="Calibri"/>
          <w:color w:val="000000"/>
          <w:sz w:val="22"/>
          <w:szCs w:val="22"/>
        </w:rPr>
      </w:pPr>
    </w:p>
    <w:p w14:paraId="09A9F37E" w14:textId="77777777" w:rsidR="007A2783" w:rsidRPr="00164B05" w:rsidRDefault="007A2783" w:rsidP="00784E5C">
      <w:pPr>
        <w:pStyle w:val="ListParagraph"/>
        <w:numPr>
          <w:ilvl w:val="0"/>
          <w:numId w:val="12"/>
        </w:numPr>
        <w:outlineLvl w:val="1"/>
        <w:rPr>
          <w:rFonts w:eastAsia="Calibri"/>
          <w:b/>
          <w:color w:val="000000"/>
          <w:sz w:val="22"/>
          <w:szCs w:val="22"/>
        </w:rPr>
      </w:pPr>
      <w:bookmarkStart w:id="26" w:name="_Toc452388459"/>
      <w:r w:rsidRPr="00164B05">
        <w:rPr>
          <w:rFonts w:eastAsia="Calibri"/>
          <w:b/>
          <w:color w:val="000000"/>
          <w:sz w:val="22"/>
          <w:szCs w:val="22"/>
        </w:rPr>
        <w:t>Change, alteration and modification of the application file</w:t>
      </w:r>
      <w:bookmarkEnd w:id="26"/>
    </w:p>
    <w:p w14:paraId="57EECF36" w14:textId="77777777" w:rsidR="009F7684" w:rsidRPr="00164B05" w:rsidRDefault="009F7684" w:rsidP="009F7684">
      <w:pPr>
        <w:pStyle w:val="ListParagraph"/>
        <w:rPr>
          <w:rFonts w:eastAsia="Calibri"/>
          <w:b/>
          <w:color w:val="000000"/>
          <w:sz w:val="22"/>
          <w:szCs w:val="22"/>
        </w:rPr>
      </w:pPr>
    </w:p>
    <w:p w14:paraId="7F902B6C" w14:textId="77777777" w:rsidR="007A2783" w:rsidRPr="00164B05" w:rsidRDefault="007A2783" w:rsidP="00140E11">
      <w:pPr>
        <w:autoSpaceDE w:val="0"/>
        <w:autoSpaceDN w:val="0"/>
        <w:adjustRightInd w:val="0"/>
        <w:jc w:val="both"/>
        <w:rPr>
          <w:rFonts w:eastAsia="Calibri"/>
          <w:color w:val="000000"/>
          <w:sz w:val="22"/>
          <w:szCs w:val="22"/>
        </w:rPr>
      </w:pPr>
      <w:r w:rsidRPr="00164B05">
        <w:rPr>
          <w:rFonts w:eastAsia="Calibri"/>
          <w:color w:val="000000"/>
          <w:sz w:val="22"/>
          <w:szCs w:val="22"/>
        </w:rPr>
        <w:t xml:space="preserve">Any change in the format, or any alteration or modification of the original </w:t>
      </w:r>
      <w:r w:rsidR="00B56F34" w:rsidRPr="00164B05">
        <w:rPr>
          <w:rFonts w:eastAsia="Calibri"/>
          <w:color w:val="000000"/>
          <w:sz w:val="22"/>
          <w:szCs w:val="22"/>
        </w:rPr>
        <w:t>application file</w:t>
      </w:r>
      <w:r w:rsidR="00C72085">
        <w:rPr>
          <w:rFonts w:eastAsia="Calibri"/>
          <w:color w:val="000000"/>
          <w:sz w:val="22"/>
          <w:szCs w:val="22"/>
        </w:rPr>
        <w:t>,</w:t>
      </w:r>
      <w:r w:rsidRPr="00164B05">
        <w:rPr>
          <w:rFonts w:eastAsia="Calibri"/>
          <w:color w:val="000000"/>
          <w:sz w:val="22"/>
          <w:szCs w:val="22"/>
        </w:rPr>
        <w:t xml:space="preserve"> will cause the immediate rejection of the </w:t>
      </w:r>
      <w:r w:rsidR="00B56F34" w:rsidRPr="00164B05">
        <w:rPr>
          <w:rFonts w:eastAsia="Calibri"/>
          <w:color w:val="000000"/>
          <w:sz w:val="22"/>
          <w:szCs w:val="22"/>
        </w:rPr>
        <w:t>application</w:t>
      </w:r>
      <w:r w:rsidRPr="00164B05">
        <w:rPr>
          <w:rFonts w:eastAsia="Calibri"/>
          <w:color w:val="000000"/>
          <w:sz w:val="22"/>
          <w:szCs w:val="22"/>
        </w:rPr>
        <w:t xml:space="preserve"> concerned.</w:t>
      </w:r>
    </w:p>
    <w:p w14:paraId="58DEC226" w14:textId="77777777" w:rsidR="007A2783" w:rsidRDefault="007A2783" w:rsidP="00140E11">
      <w:pPr>
        <w:pStyle w:val="Default"/>
        <w:jc w:val="both"/>
        <w:rPr>
          <w:rFonts w:ascii="Times New Roman" w:eastAsia="Times New Roman" w:hAnsi="Times New Roman" w:cs="Times New Roman"/>
          <w:b/>
          <w:color w:val="auto"/>
          <w:sz w:val="22"/>
          <w:szCs w:val="22"/>
          <w:lang w:val="en-GB"/>
        </w:rPr>
      </w:pPr>
    </w:p>
    <w:p w14:paraId="74CB05A4" w14:textId="77777777" w:rsidR="00414134" w:rsidRPr="00164B05" w:rsidRDefault="00414134" w:rsidP="00784E5C">
      <w:pPr>
        <w:pStyle w:val="ListParagraph"/>
        <w:numPr>
          <w:ilvl w:val="0"/>
          <w:numId w:val="9"/>
        </w:numPr>
        <w:jc w:val="both"/>
        <w:outlineLvl w:val="0"/>
        <w:rPr>
          <w:b/>
          <w:bCs/>
          <w:sz w:val="22"/>
          <w:szCs w:val="22"/>
        </w:rPr>
      </w:pPr>
      <w:bookmarkStart w:id="27" w:name="_Toc452388460"/>
      <w:r w:rsidRPr="00164B05">
        <w:rPr>
          <w:b/>
          <w:bCs/>
          <w:sz w:val="22"/>
          <w:szCs w:val="22"/>
        </w:rPr>
        <w:t>EVALUATION AND SELECTION PROCEDURE</w:t>
      </w:r>
      <w:bookmarkEnd w:id="27"/>
    </w:p>
    <w:p w14:paraId="2BA45C9D" w14:textId="77777777" w:rsidR="00414134" w:rsidRPr="00164B05" w:rsidRDefault="00414134" w:rsidP="00414134">
      <w:pPr>
        <w:jc w:val="both"/>
        <w:rPr>
          <w:b/>
          <w:bCs/>
          <w:sz w:val="22"/>
          <w:szCs w:val="22"/>
        </w:rPr>
      </w:pPr>
    </w:p>
    <w:p w14:paraId="6E232771" w14:textId="4ECB68B2" w:rsidR="002B6006" w:rsidRPr="00164B05" w:rsidRDefault="00414134" w:rsidP="002B6006">
      <w:pPr>
        <w:pStyle w:val="Default"/>
        <w:jc w:val="both"/>
        <w:rPr>
          <w:rFonts w:ascii="Times New Roman" w:eastAsia="Times New Roman" w:hAnsi="Times New Roman" w:cs="Times New Roman"/>
          <w:color w:val="auto"/>
          <w:sz w:val="22"/>
          <w:szCs w:val="22"/>
          <w:lang w:val="en-GB"/>
        </w:rPr>
      </w:pPr>
      <w:r w:rsidRPr="003528C2">
        <w:rPr>
          <w:rFonts w:ascii="Times New Roman" w:eastAsia="Times New Roman" w:hAnsi="Times New Roman" w:cs="Times New Roman"/>
          <w:color w:val="auto"/>
          <w:sz w:val="22"/>
          <w:szCs w:val="22"/>
          <w:lang w:val="en-GB"/>
        </w:rPr>
        <w:t>The projects presented will be assessed by an Evaluation Committee composed of</w:t>
      </w:r>
      <w:r w:rsidR="00504D4D" w:rsidRPr="003528C2">
        <w:rPr>
          <w:rFonts w:ascii="Times New Roman" w:eastAsia="Times New Roman" w:hAnsi="Times New Roman" w:cs="Times New Roman"/>
          <w:color w:val="auto"/>
          <w:sz w:val="22"/>
          <w:szCs w:val="22"/>
          <w:lang w:val="en-GB"/>
        </w:rPr>
        <w:t xml:space="preserve"> </w:t>
      </w:r>
      <w:r w:rsidR="002B6006">
        <w:rPr>
          <w:rFonts w:ascii="Times New Roman" w:eastAsia="Times New Roman" w:hAnsi="Times New Roman" w:cs="Times New Roman"/>
          <w:color w:val="auto"/>
          <w:sz w:val="22"/>
          <w:szCs w:val="22"/>
        </w:rPr>
        <w:t xml:space="preserve">three staff </w:t>
      </w:r>
      <w:r w:rsidR="002B6006">
        <w:rPr>
          <w:rFonts w:ascii="Times New Roman" w:eastAsia="Times New Roman" w:hAnsi="Times New Roman" w:cs="Times New Roman"/>
          <w:color w:val="auto"/>
          <w:sz w:val="22"/>
          <w:szCs w:val="22"/>
          <w:lang w:val="en-GB"/>
        </w:rPr>
        <w:t xml:space="preserve">members of the Council of Europe and one representative from the Union of Turkish Bar Associations. </w:t>
      </w:r>
    </w:p>
    <w:p w14:paraId="1D91FF91" w14:textId="55AD17C8" w:rsidR="00414134" w:rsidRPr="00164B05" w:rsidRDefault="00414134" w:rsidP="002B6006">
      <w:pPr>
        <w:pStyle w:val="Default"/>
        <w:jc w:val="both"/>
        <w:rPr>
          <w:rFonts w:ascii="Times New Roman" w:hAnsi="Times New Roman" w:cs="Times New Roman"/>
          <w:sz w:val="22"/>
          <w:szCs w:val="22"/>
          <w:lang w:val="en-GB"/>
        </w:rPr>
      </w:pPr>
    </w:p>
    <w:p w14:paraId="05062131" w14:textId="77777777" w:rsidR="00414134" w:rsidRPr="00164B05" w:rsidRDefault="00414134" w:rsidP="00414134">
      <w:pPr>
        <w:jc w:val="both"/>
        <w:rPr>
          <w:sz w:val="22"/>
          <w:szCs w:val="22"/>
        </w:rPr>
      </w:pPr>
      <w:r w:rsidRPr="00164B05">
        <w:rPr>
          <w:color w:val="000000"/>
          <w:sz w:val="22"/>
          <w:szCs w:val="22"/>
          <w:lang w:eastAsia="fr-FR"/>
        </w:rPr>
        <w:t xml:space="preserve">The procedure shall be based on the underlying principles of grant award procedures, which are transparency, non-retroactivity, non-cumulative awards, not-for-profit, co-financing and non-discrimination, in accordance with </w:t>
      </w:r>
      <w:hyperlink r:id="rId23" w:history="1">
        <w:r w:rsidR="00BC75D8">
          <w:rPr>
            <w:rStyle w:val="Hyperlink"/>
            <w:sz w:val="22"/>
            <w:szCs w:val="22"/>
            <w:lang w:eastAsia="fr-FR"/>
          </w:rPr>
          <w:t xml:space="preserve">Rule 1374 of 16 December </w:t>
        </w:r>
        <w:r w:rsidR="00BC75D8" w:rsidRPr="003528C2">
          <w:rPr>
            <w:rStyle w:val="Hyperlink"/>
            <w:sz w:val="22"/>
            <w:szCs w:val="22"/>
            <w:lang w:eastAsia="fr-FR"/>
          </w:rPr>
          <w:t>2015</w:t>
        </w:r>
        <w:r w:rsidRPr="00164B05">
          <w:rPr>
            <w:rStyle w:val="Hyperlink"/>
            <w:sz w:val="22"/>
            <w:szCs w:val="22"/>
            <w:lang w:eastAsia="fr-FR"/>
          </w:rPr>
          <w:t xml:space="preserve"> on the grant award procedures of the Council of Europe</w:t>
        </w:r>
      </w:hyperlink>
      <w:r w:rsidRPr="00164B05">
        <w:rPr>
          <w:color w:val="000000"/>
          <w:sz w:val="22"/>
          <w:szCs w:val="22"/>
          <w:lang w:eastAsia="fr-FR"/>
        </w:rPr>
        <w:t>.</w:t>
      </w:r>
    </w:p>
    <w:p w14:paraId="5733FB2A" w14:textId="77777777" w:rsidR="00414134" w:rsidRPr="00164B05" w:rsidRDefault="00414134" w:rsidP="00414134">
      <w:pPr>
        <w:jc w:val="both"/>
        <w:rPr>
          <w:sz w:val="22"/>
          <w:szCs w:val="22"/>
        </w:rPr>
      </w:pPr>
    </w:p>
    <w:p w14:paraId="34FF6340" w14:textId="2A9BDCDA" w:rsidR="0067382C" w:rsidRPr="00224EDD" w:rsidRDefault="00414134" w:rsidP="00414134">
      <w:pPr>
        <w:jc w:val="both"/>
        <w:rPr>
          <w:sz w:val="22"/>
          <w:szCs w:val="22"/>
        </w:rPr>
      </w:pPr>
      <w:r w:rsidRPr="00164B05">
        <w:rPr>
          <w:sz w:val="22"/>
          <w:szCs w:val="22"/>
        </w:rPr>
        <w:t xml:space="preserve">The applicants, and their projects, shall fulfil </w:t>
      </w:r>
      <w:proofErr w:type="gramStart"/>
      <w:r w:rsidRPr="00164B05">
        <w:rPr>
          <w:sz w:val="22"/>
          <w:szCs w:val="22"/>
        </w:rPr>
        <w:t>all of</w:t>
      </w:r>
      <w:proofErr w:type="gramEnd"/>
      <w:r w:rsidRPr="00164B05">
        <w:rPr>
          <w:sz w:val="22"/>
          <w:szCs w:val="22"/>
        </w:rPr>
        <w:t xml:space="preserve"> the following criteria:</w:t>
      </w:r>
    </w:p>
    <w:p w14:paraId="65A214C0" w14:textId="77777777" w:rsidR="00414134" w:rsidRPr="00164B05" w:rsidRDefault="00414134" w:rsidP="00414134">
      <w:pPr>
        <w:pStyle w:val="Default"/>
        <w:rPr>
          <w:rFonts w:ascii="Times New Roman" w:hAnsi="Times New Roman" w:cs="Times New Roman"/>
          <w:b/>
          <w:bCs/>
          <w:sz w:val="22"/>
          <w:szCs w:val="22"/>
          <w:lang w:val="en-GB"/>
        </w:rPr>
      </w:pPr>
    </w:p>
    <w:p w14:paraId="16030982" w14:textId="77777777" w:rsidR="00414134" w:rsidRPr="00164B05" w:rsidRDefault="00414134" w:rsidP="00784E5C">
      <w:pPr>
        <w:pStyle w:val="Default"/>
        <w:numPr>
          <w:ilvl w:val="0"/>
          <w:numId w:val="7"/>
        </w:numPr>
        <w:outlineLvl w:val="1"/>
        <w:rPr>
          <w:rFonts w:ascii="Times New Roman" w:hAnsi="Times New Roman" w:cs="Times New Roman"/>
          <w:b/>
          <w:bCs/>
          <w:sz w:val="22"/>
          <w:szCs w:val="22"/>
          <w:lang w:val="en-GB"/>
        </w:rPr>
      </w:pPr>
      <w:bookmarkStart w:id="28" w:name="_Toc452388461"/>
      <w:r w:rsidRPr="00164B05">
        <w:rPr>
          <w:rFonts w:ascii="Times New Roman" w:hAnsi="Times New Roman" w:cs="Times New Roman"/>
          <w:b/>
          <w:bCs/>
          <w:sz w:val="22"/>
          <w:szCs w:val="22"/>
          <w:lang w:val="en-GB"/>
        </w:rPr>
        <w:t>Exclusion criteria:</w:t>
      </w:r>
      <w:bookmarkEnd w:id="28"/>
      <w:r w:rsidRPr="00164B05">
        <w:rPr>
          <w:rFonts w:ascii="Times New Roman" w:hAnsi="Times New Roman" w:cs="Times New Roman"/>
          <w:b/>
          <w:bCs/>
          <w:sz w:val="22"/>
          <w:szCs w:val="22"/>
          <w:lang w:val="en-GB"/>
        </w:rPr>
        <w:t xml:space="preserve"> </w:t>
      </w:r>
    </w:p>
    <w:p w14:paraId="0D90767A" w14:textId="77777777" w:rsidR="00414134" w:rsidRPr="00164B05" w:rsidRDefault="00414134" w:rsidP="00414134">
      <w:pPr>
        <w:pStyle w:val="Default"/>
        <w:rPr>
          <w:rFonts w:ascii="Times New Roman" w:hAnsi="Times New Roman" w:cs="Times New Roman"/>
          <w:sz w:val="22"/>
          <w:szCs w:val="22"/>
          <w:lang w:val="en-GB"/>
        </w:rPr>
      </w:pPr>
    </w:p>
    <w:p w14:paraId="7A1DED46" w14:textId="77777777" w:rsidR="00784E5C" w:rsidRDefault="00414134" w:rsidP="00784E5C">
      <w:pPr>
        <w:pStyle w:val="Default"/>
        <w:rPr>
          <w:rFonts w:ascii="Times New Roman" w:hAnsi="Times New Roman" w:cs="Times New Roman"/>
          <w:sz w:val="22"/>
          <w:szCs w:val="22"/>
          <w:lang w:val="en-GB"/>
        </w:rPr>
      </w:pPr>
      <w:r w:rsidRPr="00164B05">
        <w:rPr>
          <w:rFonts w:ascii="Times New Roman" w:hAnsi="Times New Roman" w:cs="Times New Roman"/>
          <w:sz w:val="22"/>
          <w:szCs w:val="22"/>
          <w:lang w:val="en-GB"/>
        </w:rPr>
        <w:t>Applicants shall be excluded from the grant award procedure where they</w:t>
      </w:r>
      <w:r w:rsidR="00505F1E" w:rsidRPr="00505F1E">
        <w:t xml:space="preserve"> </w:t>
      </w:r>
      <w:r w:rsidR="00505F1E" w:rsidRPr="00505F1E">
        <w:rPr>
          <w:rFonts w:ascii="Times New Roman" w:hAnsi="Times New Roman" w:cs="Times New Roman"/>
          <w:sz w:val="22"/>
          <w:szCs w:val="22"/>
          <w:lang w:val="en-GB"/>
        </w:rPr>
        <w:t>or, in the case of legal persons, their owner(s) or executive officer(s)</w:t>
      </w:r>
      <w:r w:rsidRPr="00164B05">
        <w:rPr>
          <w:rFonts w:ascii="Times New Roman" w:hAnsi="Times New Roman" w:cs="Times New Roman"/>
          <w:sz w:val="22"/>
          <w:szCs w:val="22"/>
          <w:lang w:val="en-GB"/>
        </w:rPr>
        <w:t>:</w:t>
      </w:r>
    </w:p>
    <w:p w14:paraId="69249728" w14:textId="77777777" w:rsidR="00784E5C" w:rsidRDefault="00784E5C" w:rsidP="00784E5C">
      <w:pPr>
        <w:pStyle w:val="Default"/>
        <w:rPr>
          <w:rFonts w:ascii="Times New Roman" w:hAnsi="Times New Roman" w:cs="Times New Roman"/>
          <w:sz w:val="22"/>
          <w:szCs w:val="22"/>
          <w:lang w:val="en-GB"/>
        </w:rPr>
      </w:pPr>
    </w:p>
    <w:p w14:paraId="3BC7B5C5" w14:textId="77777777" w:rsidR="00414134" w:rsidRPr="00164B05" w:rsidRDefault="00414134" w:rsidP="00784E5C">
      <w:pPr>
        <w:pStyle w:val="Default"/>
        <w:numPr>
          <w:ilvl w:val="0"/>
          <w:numId w:val="18"/>
        </w:numPr>
        <w:rPr>
          <w:rFonts w:ascii="Times New Roman" w:hAnsi="Times New Roman" w:cs="Times New Roman"/>
          <w:sz w:val="22"/>
          <w:szCs w:val="22"/>
          <w:lang w:val="en-GB"/>
        </w:rPr>
      </w:pPr>
      <w:r w:rsidRPr="00164B05">
        <w:rPr>
          <w:rFonts w:ascii="Times New Roman" w:hAnsi="Times New Roman" w:cs="Times New Roman"/>
          <w:sz w:val="22"/>
          <w:szCs w:val="22"/>
          <w:lang w:val="en-GB"/>
        </w:rPr>
        <w:t>have been sentenced by final judgment on one or more of the following charges: participation in a criminal organisation, corruption, fraud, money laundering</w:t>
      </w:r>
      <w:r w:rsidR="006722F8">
        <w:rPr>
          <w:rFonts w:ascii="Times New Roman" w:hAnsi="Times New Roman" w:cs="Times New Roman"/>
          <w:sz w:val="22"/>
          <w:szCs w:val="22"/>
          <w:lang w:val="en-GB"/>
        </w:rPr>
        <w:t xml:space="preserve">, </w:t>
      </w:r>
      <w:r w:rsidR="006722F8" w:rsidRPr="006722F8">
        <w:rPr>
          <w:rFonts w:ascii="Times New Roman" w:hAnsi="Times New Roman" w:cs="Times New Roman"/>
          <w:sz w:val="22"/>
          <w:szCs w:val="22"/>
          <w:lang w:val="en-GB"/>
        </w:rPr>
        <w:t>terrorist financing, terrorist offences or offences linked to terrorist activities, child labour or trafficking in human beings</w:t>
      </w:r>
      <w:r w:rsidR="006722F8">
        <w:rPr>
          <w:rFonts w:ascii="Times New Roman" w:hAnsi="Times New Roman" w:cs="Times New Roman"/>
          <w:sz w:val="22"/>
          <w:szCs w:val="22"/>
          <w:lang w:val="en-GB"/>
        </w:rPr>
        <w:t>;</w:t>
      </w:r>
    </w:p>
    <w:p w14:paraId="7795110B" w14:textId="77777777" w:rsidR="00414134" w:rsidRPr="00164B05" w:rsidRDefault="00414134" w:rsidP="00784E5C">
      <w:pPr>
        <w:pStyle w:val="Default"/>
        <w:ind w:left="-720"/>
        <w:jc w:val="both"/>
        <w:rPr>
          <w:rFonts w:ascii="Times New Roman" w:hAnsi="Times New Roman" w:cs="Times New Roman"/>
          <w:sz w:val="22"/>
          <w:szCs w:val="22"/>
          <w:lang w:val="en-GB"/>
        </w:rPr>
      </w:pPr>
    </w:p>
    <w:p w14:paraId="2CBBC1F7" w14:textId="77777777" w:rsidR="00414134" w:rsidRPr="00164B05" w:rsidRDefault="00414134" w:rsidP="00784E5C">
      <w:pPr>
        <w:pStyle w:val="Default"/>
        <w:numPr>
          <w:ilvl w:val="0"/>
          <w:numId w:val="18"/>
        </w:numPr>
        <w:jc w:val="both"/>
        <w:rPr>
          <w:rFonts w:ascii="Times New Roman" w:hAnsi="Times New Roman" w:cs="Times New Roman"/>
          <w:sz w:val="22"/>
          <w:szCs w:val="22"/>
          <w:lang w:val="en-GB"/>
        </w:rPr>
      </w:pPr>
      <w:r w:rsidRPr="00164B05">
        <w:rPr>
          <w:rFonts w:ascii="Times New Roman" w:hAnsi="Times New Roman" w:cs="Times New Roman"/>
          <w:sz w:val="22"/>
          <w:szCs w:val="22"/>
          <w:lang w:val="en-GB"/>
        </w:rPr>
        <w:t>are in a situation of bankruptcy, liquidation, termination of activity, insolvency or arrangement with creditors or any like situation arising from a procedure of the same kind, or are subject to a procedure of the same kind;</w:t>
      </w:r>
    </w:p>
    <w:p w14:paraId="3A0CFB05" w14:textId="77777777" w:rsidR="00414134" w:rsidRPr="00164B05" w:rsidRDefault="00414134" w:rsidP="00784E5C">
      <w:pPr>
        <w:pStyle w:val="Default"/>
        <w:ind w:left="-720"/>
        <w:jc w:val="both"/>
        <w:rPr>
          <w:rFonts w:ascii="Times New Roman" w:hAnsi="Times New Roman" w:cs="Times New Roman"/>
          <w:sz w:val="22"/>
          <w:szCs w:val="22"/>
          <w:lang w:val="en-GB"/>
        </w:rPr>
      </w:pPr>
    </w:p>
    <w:p w14:paraId="1F06C3F0" w14:textId="77777777" w:rsidR="00784E5C" w:rsidRDefault="00414134" w:rsidP="00784E5C">
      <w:pPr>
        <w:pStyle w:val="Default"/>
        <w:numPr>
          <w:ilvl w:val="0"/>
          <w:numId w:val="18"/>
        </w:numPr>
        <w:jc w:val="both"/>
        <w:rPr>
          <w:rFonts w:ascii="Times New Roman" w:hAnsi="Times New Roman" w:cs="Times New Roman"/>
          <w:sz w:val="22"/>
          <w:szCs w:val="22"/>
          <w:lang w:val="en-GB"/>
        </w:rPr>
      </w:pPr>
      <w:r w:rsidRPr="00164B05">
        <w:rPr>
          <w:rFonts w:ascii="Times New Roman" w:hAnsi="Times New Roman" w:cs="Times New Roman"/>
          <w:sz w:val="22"/>
          <w:szCs w:val="22"/>
          <w:lang w:val="en-GB"/>
        </w:rPr>
        <w:t>have received a judg</w:t>
      </w:r>
      <w:r w:rsidR="00C72085">
        <w:rPr>
          <w:rFonts w:ascii="Times New Roman" w:hAnsi="Times New Roman" w:cs="Times New Roman"/>
          <w:sz w:val="22"/>
          <w:szCs w:val="22"/>
          <w:lang w:val="en-GB"/>
        </w:rPr>
        <w:t>e</w:t>
      </w:r>
      <w:r w:rsidRPr="00164B05">
        <w:rPr>
          <w:rFonts w:ascii="Times New Roman" w:hAnsi="Times New Roman" w:cs="Times New Roman"/>
          <w:sz w:val="22"/>
          <w:szCs w:val="22"/>
          <w:lang w:val="en-GB"/>
        </w:rPr>
        <w:t>ment with res judicata force, finding an offence that affects their professional integrity or constitutes a serious professional misconduct;</w:t>
      </w:r>
    </w:p>
    <w:p w14:paraId="61978ED9" w14:textId="77777777" w:rsidR="00784E5C" w:rsidRDefault="00784E5C" w:rsidP="00784E5C">
      <w:pPr>
        <w:pStyle w:val="Default"/>
        <w:jc w:val="both"/>
        <w:rPr>
          <w:rFonts w:ascii="Times New Roman" w:hAnsi="Times New Roman" w:cs="Times New Roman"/>
          <w:sz w:val="22"/>
          <w:szCs w:val="22"/>
          <w:lang w:val="en-GB"/>
        </w:rPr>
      </w:pPr>
    </w:p>
    <w:p w14:paraId="0E5011AC" w14:textId="77777777" w:rsidR="00784E5C" w:rsidRDefault="00414134" w:rsidP="00784E5C">
      <w:pPr>
        <w:pStyle w:val="Default"/>
        <w:numPr>
          <w:ilvl w:val="0"/>
          <w:numId w:val="18"/>
        </w:numPr>
        <w:jc w:val="both"/>
        <w:rPr>
          <w:rFonts w:ascii="Times New Roman" w:hAnsi="Times New Roman" w:cs="Times New Roman"/>
          <w:sz w:val="22"/>
          <w:szCs w:val="22"/>
          <w:lang w:val="en-GB"/>
        </w:rPr>
      </w:pPr>
      <w:r w:rsidRPr="00164B05">
        <w:rPr>
          <w:rFonts w:ascii="Times New Roman" w:hAnsi="Times New Roman" w:cs="Times New Roman"/>
          <w:sz w:val="22"/>
          <w:szCs w:val="22"/>
          <w:lang w:val="en-GB"/>
        </w:rPr>
        <w:t>do not comply with their obligations as regards payment of social security contributions, taxes and dues, according to the statutory provisions of the cou</w:t>
      </w:r>
      <w:r w:rsidR="006A5D4B">
        <w:rPr>
          <w:rFonts w:ascii="Times New Roman" w:hAnsi="Times New Roman" w:cs="Times New Roman"/>
          <w:sz w:val="22"/>
          <w:szCs w:val="22"/>
          <w:lang w:val="en-GB"/>
        </w:rPr>
        <w:t>ntry where they are establishe</w:t>
      </w:r>
      <w:r w:rsidR="006A5D4B" w:rsidRPr="00942486">
        <w:rPr>
          <w:rFonts w:ascii="Times New Roman" w:hAnsi="Times New Roman" w:cs="Times New Roman"/>
          <w:sz w:val="22"/>
          <w:szCs w:val="22"/>
          <w:lang w:val="en-GB"/>
        </w:rPr>
        <w:t>d;</w:t>
      </w:r>
    </w:p>
    <w:p w14:paraId="30C2AA1C" w14:textId="77777777" w:rsidR="00784E5C" w:rsidRDefault="00784E5C" w:rsidP="00784E5C">
      <w:pPr>
        <w:pStyle w:val="Default"/>
        <w:jc w:val="both"/>
        <w:rPr>
          <w:rFonts w:ascii="Times New Roman" w:hAnsi="Times New Roman" w:cs="Times New Roman"/>
          <w:sz w:val="22"/>
          <w:szCs w:val="22"/>
          <w:lang w:val="en-GB"/>
        </w:rPr>
      </w:pPr>
    </w:p>
    <w:p w14:paraId="3704B79C" w14:textId="77777777" w:rsidR="00784E5C" w:rsidRDefault="00784E5C" w:rsidP="00784E5C">
      <w:pPr>
        <w:pStyle w:val="Default"/>
        <w:numPr>
          <w:ilvl w:val="0"/>
          <w:numId w:val="18"/>
        </w:numPr>
        <w:jc w:val="both"/>
        <w:rPr>
          <w:rFonts w:ascii="Times New Roman" w:hAnsi="Times New Roman" w:cs="Times New Roman"/>
          <w:sz w:val="22"/>
          <w:szCs w:val="22"/>
          <w:lang w:val="en-GB"/>
        </w:rPr>
      </w:pPr>
      <w:r w:rsidRPr="00784E5C">
        <w:rPr>
          <w:rFonts w:ascii="Times New Roman" w:hAnsi="Times New Roman" w:cs="Times New Roman"/>
          <w:sz w:val="22"/>
          <w:szCs w:val="22"/>
          <w:lang w:val="en-GB"/>
        </w:rPr>
        <w:t>are an entity created to circumvent tax, social or other legal obligations (empty shell company), have ever created or are in the process of creation of such an entity;</w:t>
      </w:r>
    </w:p>
    <w:p w14:paraId="4B04A16E" w14:textId="77777777" w:rsidR="00784E5C" w:rsidRDefault="00784E5C" w:rsidP="00784E5C">
      <w:pPr>
        <w:pStyle w:val="Default"/>
        <w:jc w:val="both"/>
        <w:rPr>
          <w:rFonts w:ascii="Times New Roman" w:hAnsi="Times New Roman" w:cs="Times New Roman"/>
          <w:sz w:val="22"/>
          <w:szCs w:val="22"/>
          <w:lang w:val="en-GB"/>
        </w:rPr>
      </w:pPr>
    </w:p>
    <w:p w14:paraId="0BB1D6ED" w14:textId="77777777" w:rsidR="00784E5C" w:rsidRPr="00784E5C" w:rsidRDefault="00784E5C" w:rsidP="00784E5C">
      <w:pPr>
        <w:pStyle w:val="Default"/>
        <w:numPr>
          <w:ilvl w:val="0"/>
          <w:numId w:val="18"/>
        </w:numPr>
        <w:jc w:val="both"/>
        <w:rPr>
          <w:rFonts w:ascii="Times New Roman" w:hAnsi="Times New Roman" w:cs="Times New Roman"/>
          <w:sz w:val="22"/>
          <w:szCs w:val="22"/>
          <w:lang w:val="en-GB"/>
        </w:rPr>
      </w:pPr>
      <w:r>
        <w:rPr>
          <w:rFonts w:ascii="Times New Roman" w:hAnsi="Times New Roman" w:cs="Times New Roman"/>
          <w:sz w:val="22"/>
          <w:szCs w:val="22"/>
          <w:lang w:val="en-GB"/>
        </w:rPr>
        <w:t>h</w:t>
      </w:r>
      <w:r w:rsidRPr="00784E5C">
        <w:rPr>
          <w:rFonts w:ascii="Times New Roman" w:hAnsi="Times New Roman" w:cs="Times New Roman"/>
          <w:sz w:val="22"/>
          <w:szCs w:val="22"/>
          <w:lang w:val="en-GB"/>
        </w:rPr>
        <w:t>ave been involved in mismanagement of the Council of Europe funds or public funds;</w:t>
      </w:r>
    </w:p>
    <w:p w14:paraId="408EED08" w14:textId="77777777" w:rsidR="006A5D4B" w:rsidRPr="00784E5C" w:rsidRDefault="006A5D4B" w:rsidP="00784E5C">
      <w:pPr>
        <w:pStyle w:val="Default"/>
        <w:ind w:left="-720"/>
        <w:jc w:val="both"/>
        <w:rPr>
          <w:rFonts w:ascii="Times New Roman" w:hAnsi="Times New Roman" w:cs="Times New Roman"/>
          <w:sz w:val="22"/>
          <w:szCs w:val="22"/>
          <w:lang w:val="en-GB"/>
        </w:rPr>
      </w:pPr>
    </w:p>
    <w:p w14:paraId="462828D1" w14:textId="77777777" w:rsidR="006A5D4B" w:rsidRPr="006A5D4B" w:rsidRDefault="00000000" w:rsidP="00645B8F">
      <w:pPr>
        <w:pStyle w:val="Default"/>
        <w:numPr>
          <w:ilvl w:val="0"/>
          <w:numId w:val="18"/>
        </w:numPr>
        <w:jc w:val="both"/>
        <w:rPr>
          <w:rFonts w:ascii="Times New Roman" w:hAnsi="Times New Roman" w:cs="Times New Roman"/>
          <w:sz w:val="22"/>
          <w:szCs w:val="22"/>
          <w:lang w:val="en-GB"/>
        </w:rPr>
      </w:pPr>
      <w:sdt>
        <w:sdtPr>
          <w:rPr>
            <w:rFonts w:ascii="Times New Roman" w:hAnsi="Times New Roman" w:cs="Times New Roman"/>
            <w:sz w:val="22"/>
            <w:szCs w:val="22"/>
            <w:lang w:val="en-GB"/>
          </w:rPr>
          <w:id w:val="1229266598"/>
          <w:lock w:val="sdtContentLocked"/>
          <w:placeholder>
            <w:docPart w:val="7313949F94854C0CBA9D2F9972DFA924"/>
          </w:placeholder>
        </w:sdtPr>
        <w:sdtContent>
          <w:r w:rsidR="006A5D4B" w:rsidRPr="00942486">
            <w:rPr>
              <w:rFonts w:ascii="Times New Roman" w:hAnsi="Times New Roman" w:cs="Times New Roman"/>
              <w:sz w:val="22"/>
              <w:szCs w:val="22"/>
              <w:lang w:val="en-GB"/>
            </w:rPr>
            <w:t>are</w:t>
          </w:r>
          <w:r w:rsidR="00DD4A60" w:rsidRPr="00942486">
            <w:rPr>
              <w:rFonts w:ascii="Times New Roman" w:hAnsi="Times New Roman" w:cs="Times New Roman"/>
              <w:sz w:val="22"/>
              <w:szCs w:val="22"/>
              <w:lang w:val="en-GB"/>
            </w:rPr>
            <w:t xml:space="preserve"> </w:t>
          </w:r>
          <w:r w:rsidR="006A5D4B" w:rsidRPr="00942486">
            <w:rPr>
              <w:rFonts w:ascii="Times New Roman" w:hAnsi="Times New Roman" w:cs="Times New Roman"/>
              <w:sz w:val="22"/>
              <w:szCs w:val="22"/>
              <w:lang w:val="en-GB"/>
            </w:rPr>
            <w:t>included in the list</w:t>
          </w:r>
          <w:r w:rsidR="005F225E" w:rsidRPr="00942486">
            <w:rPr>
              <w:rFonts w:ascii="Times New Roman" w:hAnsi="Times New Roman" w:cs="Times New Roman"/>
              <w:sz w:val="22"/>
              <w:szCs w:val="22"/>
              <w:lang w:val="en-GB"/>
            </w:rPr>
            <w:t>s</w:t>
          </w:r>
          <w:r w:rsidR="006A5D4B" w:rsidRPr="00942486">
            <w:rPr>
              <w:rFonts w:ascii="Times New Roman" w:hAnsi="Times New Roman" w:cs="Times New Roman"/>
              <w:sz w:val="22"/>
              <w:szCs w:val="22"/>
              <w:lang w:val="en-GB"/>
            </w:rPr>
            <w:t xml:space="preserve"> of persons</w:t>
          </w:r>
          <w:r w:rsidR="00E76BE7" w:rsidRPr="00942486">
            <w:rPr>
              <w:rFonts w:ascii="Times New Roman" w:hAnsi="Times New Roman" w:cs="Times New Roman"/>
              <w:sz w:val="22"/>
              <w:szCs w:val="22"/>
              <w:lang w:val="en-GB"/>
            </w:rPr>
            <w:t xml:space="preserve"> or entities</w:t>
          </w:r>
          <w:r w:rsidR="006A5D4B" w:rsidRPr="00942486">
            <w:rPr>
              <w:rFonts w:ascii="Times New Roman" w:hAnsi="Times New Roman" w:cs="Times New Roman"/>
              <w:sz w:val="22"/>
              <w:szCs w:val="22"/>
              <w:lang w:val="en-GB"/>
            </w:rPr>
            <w:t xml:space="preserve"> subject to restrictive measures applied </w:t>
          </w:r>
          <w:r w:rsidR="00C3088B" w:rsidRPr="00C3088B">
            <w:rPr>
              <w:rFonts w:ascii="Times New Roman" w:hAnsi="Times New Roman" w:cs="Times New Roman"/>
              <w:sz w:val="22"/>
              <w:szCs w:val="22"/>
              <w:lang w:val="en-GB"/>
            </w:rPr>
            <w:t>by the United Nations Security Council or the European Union.</w:t>
          </w:r>
        </w:sdtContent>
      </w:sdt>
    </w:p>
    <w:p w14:paraId="0DB2BCC2" w14:textId="77777777" w:rsidR="006A5D4B" w:rsidRPr="00164B05" w:rsidRDefault="006A5D4B" w:rsidP="00414134">
      <w:pPr>
        <w:pStyle w:val="Default"/>
        <w:ind w:left="709" w:hanging="283"/>
        <w:rPr>
          <w:rFonts w:ascii="Times New Roman" w:hAnsi="Times New Roman" w:cs="Times New Roman"/>
          <w:sz w:val="22"/>
          <w:szCs w:val="22"/>
          <w:lang w:val="en-GB"/>
        </w:rPr>
      </w:pPr>
    </w:p>
    <w:p w14:paraId="1D00285C" w14:textId="77777777" w:rsidR="00414134" w:rsidRPr="00164B05" w:rsidRDefault="00414134" w:rsidP="00414134">
      <w:pPr>
        <w:pStyle w:val="Default"/>
        <w:ind w:left="709" w:hanging="283"/>
        <w:rPr>
          <w:rFonts w:ascii="Times New Roman" w:hAnsi="Times New Roman" w:cs="Times New Roman"/>
          <w:sz w:val="22"/>
          <w:szCs w:val="22"/>
          <w:lang w:val="en-GB"/>
        </w:rPr>
      </w:pPr>
    </w:p>
    <w:p w14:paraId="2A1908A5" w14:textId="2198EFC6" w:rsidR="00414134" w:rsidRPr="00164B05" w:rsidRDefault="00414134" w:rsidP="00414134">
      <w:pPr>
        <w:pStyle w:val="Default"/>
        <w:rPr>
          <w:rFonts w:ascii="Times New Roman" w:hAnsi="Times New Roman" w:cs="Times New Roman"/>
          <w:sz w:val="22"/>
          <w:szCs w:val="22"/>
          <w:lang w:val="en-GB"/>
        </w:rPr>
      </w:pPr>
      <w:r w:rsidRPr="009F762B">
        <w:rPr>
          <w:rFonts w:ascii="Times New Roman" w:hAnsi="Times New Roman" w:cs="Times New Roman"/>
          <w:sz w:val="22"/>
          <w:szCs w:val="22"/>
          <w:lang w:val="en-GB"/>
        </w:rPr>
        <w:t>By signing the Application Form, applicants shall declare on their honour that they are not in any of the above-mentioned situations (See</w:t>
      </w:r>
      <w:r>
        <w:rPr>
          <w:rFonts w:ascii="Times New Roman" w:hAnsi="Times New Roman" w:cs="Times New Roman"/>
          <w:sz w:val="22"/>
          <w:szCs w:val="22"/>
          <w:lang w:val="en-GB"/>
        </w:rPr>
        <w:t xml:space="preserve"> </w:t>
      </w:r>
      <w:r w:rsidRPr="00F73914">
        <w:rPr>
          <w:rFonts w:ascii="Times New Roman" w:hAnsi="Times New Roman" w:cs="Times New Roman"/>
          <w:b/>
          <w:sz w:val="22"/>
          <w:szCs w:val="22"/>
          <w:lang w:val="en-GB"/>
        </w:rPr>
        <w:t xml:space="preserve">Appendix I, Item </w:t>
      </w:r>
      <w:r w:rsidR="002B6006">
        <w:rPr>
          <w:rFonts w:ascii="Times New Roman" w:hAnsi="Times New Roman" w:cs="Times New Roman"/>
          <w:b/>
          <w:sz w:val="22"/>
          <w:szCs w:val="22"/>
          <w:lang w:val="en-GB"/>
        </w:rPr>
        <w:t>12</w:t>
      </w:r>
      <w:r>
        <w:rPr>
          <w:rFonts w:ascii="Times New Roman" w:hAnsi="Times New Roman" w:cs="Times New Roman"/>
          <w:sz w:val="22"/>
          <w:szCs w:val="22"/>
          <w:lang w:val="en-GB"/>
        </w:rPr>
        <w:t>).</w:t>
      </w:r>
    </w:p>
    <w:p w14:paraId="1D6D76C3" w14:textId="77777777" w:rsidR="00414134" w:rsidRPr="00164B05" w:rsidRDefault="00414134" w:rsidP="00414134">
      <w:pPr>
        <w:pStyle w:val="Default"/>
        <w:rPr>
          <w:rFonts w:ascii="Times New Roman" w:hAnsi="Times New Roman" w:cs="Times New Roman"/>
          <w:sz w:val="22"/>
          <w:szCs w:val="22"/>
          <w:lang w:val="en-GB"/>
        </w:rPr>
      </w:pPr>
    </w:p>
    <w:p w14:paraId="0B71E1FF" w14:textId="77777777" w:rsidR="00414134" w:rsidRPr="00164B05" w:rsidRDefault="00414134" w:rsidP="00414134">
      <w:pPr>
        <w:pStyle w:val="Default"/>
        <w:rPr>
          <w:rFonts w:ascii="Times New Roman" w:hAnsi="Times New Roman" w:cs="Times New Roman"/>
          <w:sz w:val="22"/>
          <w:szCs w:val="22"/>
          <w:lang w:val="en-GB"/>
        </w:rPr>
      </w:pPr>
      <w:r w:rsidRPr="00164B05">
        <w:rPr>
          <w:rFonts w:ascii="Times New Roman" w:hAnsi="Times New Roman" w:cs="Times New Roman"/>
          <w:sz w:val="22"/>
          <w:szCs w:val="22"/>
          <w:lang w:val="en-GB"/>
        </w:rPr>
        <w:t xml:space="preserve">The Council of Europe reserves the right to ask applicants at a later stage to supply the following supporting documents: </w:t>
      </w:r>
    </w:p>
    <w:p w14:paraId="2AF7AE3B" w14:textId="77777777" w:rsidR="00414134" w:rsidRPr="00164B05" w:rsidRDefault="00414134" w:rsidP="00414134">
      <w:pPr>
        <w:pStyle w:val="Default"/>
        <w:rPr>
          <w:rFonts w:ascii="Times New Roman" w:hAnsi="Times New Roman" w:cs="Times New Roman"/>
          <w:sz w:val="22"/>
          <w:szCs w:val="22"/>
          <w:lang w:val="en-GB"/>
        </w:rPr>
      </w:pPr>
    </w:p>
    <w:p w14:paraId="7AE3E8EB" w14:textId="77777777" w:rsidR="00414134" w:rsidRPr="00164B05" w:rsidRDefault="00414134" w:rsidP="00784E5C">
      <w:pPr>
        <w:pStyle w:val="Default"/>
        <w:numPr>
          <w:ilvl w:val="0"/>
          <w:numId w:val="10"/>
        </w:numPr>
        <w:rPr>
          <w:rFonts w:ascii="Times New Roman" w:hAnsi="Times New Roman" w:cs="Times New Roman"/>
          <w:sz w:val="22"/>
          <w:szCs w:val="22"/>
          <w:lang w:val="en-GB"/>
        </w:rPr>
      </w:pPr>
      <w:r w:rsidRPr="00164B05">
        <w:rPr>
          <w:rFonts w:ascii="Times New Roman" w:hAnsi="Times New Roman" w:cs="Times New Roman"/>
          <w:sz w:val="22"/>
          <w:szCs w:val="22"/>
          <w:lang w:val="en-GB"/>
        </w:rPr>
        <w:t>for the items set out in paragraphs a), b)</w:t>
      </w:r>
      <w:r w:rsidR="008B5B80">
        <w:rPr>
          <w:rFonts w:ascii="Times New Roman" w:hAnsi="Times New Roman" w:cs="Times New Roman"/>
          <w:sz w:val="22"/>
          <w:szCs w:val="22"/>
          <w:lang w:val="en-GB"/>
        </w:rPr>
        <w:t>,</w:t>
      </w:r>
      <w:r w:rsidRPr="00164B05">
        <w:rPr>
          <w:rFonts w:ascii="Times New Roman" w:hAnsi="Times New Roman" w:cs="Times New Roman"/>
          <w:sz w:val="22"/>
          <w:szCs w:val="22"/>
          <w:lang w:val="en-GB"/>
        </w:rPr>
        <w:t xml:space="preserve"> c)</w:t>
      </w:r>
      <w:r w:rsidR="008B5B80">
        <w:rPr>
          <w:rFonts w:ascii="Times New Roman" w:hAnsi="Times New Roman" w:cs="Times New Roman"/>
          <w:sz w:val="22"/>
          <w:szCs w:val="22"/>
          <w:lang w:val="en-GB"/>
        </w:rPr>
        <w:t xml:space="preserve"> and f)</w:t>
      </w:r>
      <w:r w:rsidRPr="00164B05">
        <w:rPr>
          <w:rFonts w:ascii="Times New Roman" w:hAnsi="Times New Roman" w:cs="Times New Roman"/>
          <w:sz w:val="22"/>
          <w:szCs w:val="22"/>
          <w:lang w:val="en-GB"/>
        </w:rPr>
        <w:t>, an extract from the record of convictions or failing that an equivalent document issued by the competent judicial or administrative authority of the country where the applicant is established, indicating that these requirements are met;</w:t>
      </w:r>
    </w:p>
    <w:p w14:paraId="146B7742" w14:textId="77777777" w:rsidR="00414134" w:rsidRPr="00164B05" w:rsidRDefault="00414134" w:rsidP="00414134">
      <w:pPr>
        <w:pStyle w:val="Default"/>
        <w:rPr>
          <w:rFonts w:ascii="Times New Roman" w:hAnsi="Times New Roman" w:cs="Times New Roman"/>
          <w:sz w:val="22"/>
          <w:szCs w:val="22"/>
          <w:lang w:val="en-GB"/>
        </w:rPr>
      </w:pPr>
    </w:p>
    <w:p w14:paraId="79CAEA6D" w14:textId="77777777" w:rsidR="00414134" w:rsidRDefault="00414134" w:rsidP="00784E5C">
      <w:pPr>
        <w:pStyle w:val="Default"/>
        <w:numPr>
          <w:ilvl w:val="0"/>
          <w:numId w:val="10"/>
        </w:numPr>
        <w:rPr>
          <w:rFonts w:ascii="Times New Roman" w:hAnsi="Times New Roman" w:cs="Times New Roman"/>
          <w:sz w:val="22"/>
          <w:szCs w:val="22"/>
          <w:lang w:val="en-GB"/>
        </w:rPr>
      </w:pPr>
      <w:r w:rsidRPr="00164B05">
        <w:rPr>
          <w:rFonts w:ascii="Times New Roman" w:hAnsi="Times New Roman" w:cs="Times New Roman"/>
          <w:sz w:val="22"/>
          <w:szCs w:val="22"/>
          <w:lang w:val="en-GB"/>
        </w:rPr>
        <w:t>for the items set out in paragraph d)</w:t>
      </w:r>
      <w:r w:rsidR="00701196">
        <w:rPr>
          <w:rFonts w:ascii="Times New Roman" w:hAnsi="Times New Roman" w:cs="Times New Roman"/>
          <w:sz w:val="22"/>
          <w:szCs w:val="22"/>
          <w:lang w:val="en-GB"/>
        </w:rPr>
        <w:t xml:space="preserve">, </w:t>
      </w:r>
      <w:r w:rsidRPr="00164B05">
        <w:rPr>
          <w:rFonts w:ascii="Times New Roman" w:hAnsi="Times New Roman" w:cs="Times New Roman"/>
          <w:sz w:val="22"/>
          <w:szCs w:val="22"/>
          <w:lang w:val="en-GB"/>
        </w:rPr>
        <w:t>a certificate issued by the competent authority of th</w:t>
      </w:r>
      <w:r w:rsidR="00701196">
        <w:rPr>
          <w:rFonts w:ascii="Times New Roman" w:hAnsi="Times New Roman" w:cs="Times New Roman"/>
          <w:sz w:val="22"/>
          <w:szCs w:val="22"/>
          <w:lang w:val="en-GB"/>
        </w:rPr>
        <w:t>e country of establishment;</w:t>
      </w:r>
    </w:p>
    <w:p w14:paraId="7890546D" w14:textId="77777777" w:rsidR="00701196" w:rsidRDefault="00701196" w:rsidP="00701196">
      <w:pPr>
        <w:pStyle w:val="ListParagraph"/>
        <w:rPr>
          <w:sz w:val="22"/>
          <w:szCs w:val="22"/>
        </w:rPr>
      </w:pPr>
    </w:p>
    <w:sdt>
      <w:sdtPr>
        <w:rPr>
          <w:rFonts w:ascii="Times New Roman" w:hAnsi="Times New Roman" w:cs="Times New Roman"/>
          <w:sz w:val="22"/>
          <w:szCs w:val="22"/>
          <w:lang w:val="en-GB"/>
        </w:rPr>
        <w:id w:val="-1213181538"/>
        <w:lock w:val="sdtContentLocked"/>
        <w:placeholder>
          <w:docPart w:val="7313949F94854C0CBA9D2F9972DFA924"/>
        </w:placeholder>
      </w:sdtPr>
      <w:sdtContent>
        <w:p w14:paraId="5403CB1D" w14:textId="77777777" w:rsidR="003048CD" w:rsidRPr="00967D4A" w:rsidRDefault="00701196" w:rsidP="00414134">
          <w:pPr>
            <w:pStyle w:val="Default"/>
            <w:numPr>
              <w:ilvl w:val="0"/>
              <w:numId w:val="20"/>
            </w:numPr>
            <w:rPr>
              <w:rFonts w:ascii="Times New Roman" w:hAnsi="Times New Roman" w:cs="Times New Roman"/>
              <w:sz w:val="22"/>
              <w:szCs w:val="22"/>
              <w:lang w:val="en-GB"/>
            </w:rPr>
          </w:pPr>
          <w:r w:rsidRPr="00967D4A">
            <w:rPr>
              <w:rFonts w:ascii="Times New Roman" w:hAnsi="Times New Roman" w:cs="Times New Roman"/>
              <w:sz w:val="22"/>
              <w:szCs w:val="22"/>
              <w:lang w:val="en-GB"/>
            </w:rPr>
            <w:t>for the items set out in paragraph e)</w:t>
          </w:r>
          <w:r w:rsidR="005818A3" w:rsidRPr="00967D4A">
            <w:rPr>
              <w:rFonts w:ascii="Times New Roman" w:hAnsi="Times New Roman" w:cs="Times New Roman"/>
              <w:sz w:val="22"/>
              <w:szCs w:val="22"/>
              <w:lang w:val="en-GB"/>
            </w:rPr>
            <w:t xml:space="preserve">; </w:t>
          </w:r>
        </w:p>
        <w:p w14:paraId="3093F892" w14:textId="77777777" w:rsidR="003048CD" w:rsidRPr="00967D4A" w:rsidRDefault="003048CD" w:rsidP="003048CD">
          <w:pPr>
            <w:pStyle w:val="ListParagraph"/>
            <w:rPr>
              <w:sz w:val="22"/>
              <w:szCs w:val="22"/>
            </w:rPr>
          </w:pPr>
        </w:p>
        <w:p w14:paraId="37B3B522" w14:textId="77777777" w:rsidR="003048CD" w:rsidRPr="00967D4A" w:rsidRDefault="005818A3" w:rsidP="003048CD">
          <w:pPr>
            <w:pStyle w:val="Default"/>
            <w:numPr>
              <w:ilvl w:val="1"/>
              <w:numId w:val="20"/>
            </w:numPr>
            <w:rPr>
              <w:rFonts w:ascii="Times New Roman" w:hAnsi="Times New Roman" w:cs="Times New Roman"/>
              <w:sz w:val="22"/>
              <w:szCs w:val="22"/>
              <w:lang w:val="en-GB"/>
            </w:rPr>
          </w:pPr>
          <w:r w:rsidRPr="00967D4A">
            <w:rPr>
              <w:rFonts w:ascii="Times New Roman" w:hAnsi="Times New Roman" w:cs="Times New Roman"/>
              <w:sz w:val="22"/>
              <w:szCs w:val="22"/>
              <w:lang w:val="en-GB"/>
            </w:rPr>
            <w:t>for natural persons,</w:t>
          </w:r>
          <w:r w:rsidR="00500327" w:rsidRPr="00967D4A">
            <w:rPr>
              <w:rFonts w:ascii="Times New Roman" w:hAnsi="Times New Roman" w:cs="Times New Roman"/>
              <w:sz w:val="22"/>
              <w:szCs w:val="22"/>
              <w:lang w:val="en-GB"/>
            </w:rPr>
            <w:t xml:space="preserve"> </w:t>
          </w:r>
          <w:r w:rsidR="003048CD" w:rsidRPr="00967D4A">
            <w:rPr>
              <w:rFonts w:ascii="Times New Roman" w:hAnsi="Times New Roman" w:cs="Times New Roman"/>
              <w:sz w:val="22"/>
              <w:szCs w:val="22"/>
              <w:lang w:val="en-GB"/>
            </w:rPr>
            <w:t>a scanned copy of a valid photographic proof of identity (e.g. passport)</w:t>
          </w:r>
        </w:p>
        <w:p w14:paraId="0438A6C2" w14:textId="77777777" w:rsidR="00701196" w:rsidRPr="00967D4A" w:rsidRDefault="005818A3" w:rsidP="003048CD">
          <w:pPr>
            <w:pStyle w:val="Default"/>
            <w:numPr>
              <w:ilvl w:val="1"/>
              <w:numId w:val="20"/>
            </w:numPr>
            <w:rPr>
              <w:rFonts w:ascii="Times New Roman" w:hAnsi="Times New Roman" w:cs="Times New Roman"/>
              <w:sz w:val="22"/>
              <w:szCs w:val="22"/>
              <w:lang w:val="en-GB"/>
            </w:rPr>
          </w:pPr>
          <w:r w:rsidRPr="00967D4A">
            <w:rPr>
              <w:rFonts w:ascii="Times New Roman" w:hAnsi="Times New Roman" w:cs="Times New Roman"/>
              <w:sz w:val="22"/>
              <w:szCs w:val="22"/>
              <w:lang w:val="en-GB"/>
            </w:rPr>
            <w:t xml:space="preserve">for </w:t>
          </w:r>
          <w:r w:rsidR="00E76BE7" w:rsidRPr="00967D4A">
            <w:rPr>
              <w:rFonts w:ascii="Times New Roman" w:hAnsi="Times New Roman" w:cs="Times New Roman"/>
              <w:sz w:val="22"/>
              <w:szCs w:val="22"/>
              <w:lang w:val="en-GB"/>
            </w:rPr>
            <w:t>legal</w:t>
          </w:r>
          <w:r w:rsidRPr="00967D4A">
            <w:rPr>
              <w:rFonts w:ascii="Times New Roman" w:hAnsi="Times New Roman" w:cs="Times New Roman"/>
              <w:sz w:val="22"/>
              <w:szCs w:val="22"/>
              <w:lang w:val="en-GB"/>
            </w:rPr>
            <w:t xml:space="preserve"> persons,</w:t>
          </w:r>
          <w:r w:rsidR="00701196" w:rsidRPr="00967D4A">
            <w:rPr>
              <w:rFonts w:ascii="Times New Roman" w:hAnsi="Times New Roman" w:cs="Times New Roman"/>
              <w:sz w:val="22"/>
              <w:szCs w:val="22"/>
              <w:lang w:val="en-GB"/>
            </w:rPr>
            <w:t xml:space="preserve"> an extract from the companies register or other official document proving ownersh</w:t>
          </w:r>
          <w:r w:rsidRPr="00967D4A">
            <w:rPr>
              <w:rFonts w:ascii="Times New Roman" w:hAnsi="Times New Roman" w:cs="Times New Roman"/>
              <w:sz w:val="22"/>
              <w:szCs w:val="22"/>
              <w:lang w:val="en-GB"/>
            </w:rPr>
            <w:t>ip and control of the applicant</w:t>
          </w:r>
          <w:r w:rsidR="00701196" w:rsidRPr="00967D4A">
            <w:rPr>
              <w:rFonts w:ascii="Times New Roman" w:hAnsi="Times New Roman" w:cs="Times New Roman"/>
              <w:sz w:val="22"/>
              <w:szCs w:val="22"/>
              <w:lang w:val="en-GB"/>
            </w:rPr>
            <w:t>.</w:t>
          </w:r>
        </w:p>
      </w:sdtContent>
    </w:sdt>
    <w:p w14:paraId="0C6205F2" w14:textId="77777777" w:rsidR="00414134" w:rsidRPr="00164B05" w:rsidRDefault="00414134" w:rsidP="00414134">
      <w:pPr>
        <w:pStyle w:val="Default"/>
        <w:rPr>
          <w:rFonts w:ascii="Times New Roman" w:hAnsi="Times New Roman" w:cs="Times New Roman"/>
          <w:b/>
          <w:bCs/>
          <w:sz w:val="22"/>
          <w:szCs w:val="22"/>
          <w:lang w:val="en-GB"/>
        </w:rPr>
      </w:pPr>
    </w:p>
    <w:p w14:paraId="278AC180" w14:textId="77777777" w:rsidR="00414134" w:rsidRPr="00164B05" w:rsidRDefault="00414134" w:rsidP="00784E5C">
      <w:pPr>
        <w:pStyle w:val="Default"/>
        <w:numPr>
          <w:ilvl w:val="0"/>
          <w:numId w:val="7"/>
        </w:numPr>
        <w:outlineLvl w:val="1"/>
        <w:rPr>
          <w:rFonts w:ascii="Times New Roman" w:hAnsi="Times New Roman" w:cs="Times New Roman"/>
          <w:b/>
          <w:bCs/>
          <w:color w:val="auto"/>
          <w:sz w:val="22"/>
          <w:szCs w:val="22"/>
          <w:lang w:val="en-GB"/>
        </w:rPr>
      </w:pPr>
      <w:bookmarkStart w:id="29" w:name="_Toc452388462"/>
      <w:r w:rsidRPr="00164B05">
        <w:rPr>
          <w:rFonts w:ascii="Times New Roman" w:hAnsi="Times New Roman" w:cs="Times New Roman"/>
          <w:b/>
          <w:bCs/>
          <w:color w:val="auto"/>
          <w:sz w:val="22"/>
          <w:szCs w:val="22"/>
          <w:lang w:val="en-GB"/>
        </w:rPr>
        <w:t>Eligibility criteria:</w:t>
      </w:r>
      <w:bookmarkEnd w:id="29"/>
      <w:r w:rsidRPr="00164B05">
        <w:rPr>
          <w:rFonts w:ascii="Times New Roman" w:hAnsi="Times New Roman" w:cs="Times New Roman"/>
          <w:b/>
          <w:bCs/>
          <w:color w:val="auto"/>
          <w:sz w:val="22"/>
          <w:szCs w:val="22"/>
          <w:lang w:val="en-GB"/>
        </w:rPr>
        <w:t xml:space="preserve"> </w:t>
      </w:r>
    </w:p>
    <w:p w14:paraId="112E01E7" w14:textId="77777777" w:rsidR="00414134" w:rsidRPr="00164B05" w:rsidRDefault="00414134" w:rsidP="00414134">
      <w:pPr>
        <w:pStyle w:val="Default"/>
        <w:ind w:left="720"/>
        <w:rPr>
          <w:rFonts w:ascii="Times New Roman" w:hAnsi="Times New Roman" w:cs="Times New Roman"/>
          <w:color w:val="auto"/>
          <w:sz w:val="22"/>
          <w:szCs w:val="22"/>
          <w:lang w:val="en-GB"/>
        </w:rPr>
      </w:pPr>
    </w:p>
    <w:p w14:paraId="2D0BA973" w14:textId="77777777" w:rsidR="00414134" w:rsidRPr="00164B05" w:rsidRDefault="00414134" w:rsidP="00414134">
      <w:pPr>
        <w:pStyle w:val="Default"/>
        <w:rPr>
          <w:rFonts w:ascii="Times New Roman" w:eastAsia="Times New Roman" w:hAnsi="Times New Roman" w:cs="Times New Roman"/>
          <w:color w:val="auto"/>
          <w:sz w:val="22"/>
          <w:szCs w:val="22"/>
          <w:lang w:val="en-GB"/>
        </w:rPr>
      </w:pPr>
      <w:proofErr w:type="gramStart"/>
      <w:r w:rsidRPr="00164B05">
        <w:rPr>
          <w:rFonts w:ascii="Times New Roman" w:eastAsia="Times New Roman" w:hAnsi="Times New Roman" w:cs="Times New Roman"/>
          <w:color w:val="auto"/>
          <w:sz w:val="22"/>
          <w:szCs w:val="22"/>
          <w:lang w:val="en-GB"/>
        </w:rPr>
        <w:t>In order to</w:t>
      </w:r>
      <w:proofErr w:type="gramEnd"/>
      <w:r w:rsidRPr="00164B05">
        <w:rPr>
          <w:rFonts w:ascii="Times New Roman" w:eastAsia="Times New Roman" w:hAnsi="Times New Roman" w:cs="Times New Roman"/>
          <w:color w:val="auto"/>
          <w:sz w:val="22"/>
          <w:szCs w:val="22"/>
          <w:lang w:val="en-GB"/>
        </w:rPr>
        <w:t xml:space="preserve"> be eligible for a grant, an applicant must: </w:t>
      </w:r>
    </w:p>
    <w:p w14:paraId="337072E6" w14:textId="77777777" w:rsidR="00414134" w:rsidRPr="00164B05" w:rsidRDefault="00414134" w:rsidP="00414134">
      <w:pPr>
        <w:pStyle w:val="Default"/>
        <w:ind w:left="720"/>
        <w:rPr>
          <w:rFonts w:ascii="Times New Roman" w:eastAsia="Times New Roman" w:hAnsi="Times New Roman" w:cs="Times New Roman"/>
          <w:color w:val="auto"/>
          <w:sz w:val="22"/>
          <w:szCs w:val="22"/>
          <w:lang w:val="en-GB"/>
        </w:rPr>
      </w:pPr>
    </w:p>
    <w:p w14:paraId="600C3993" w14:textId="77777777" w:rsidR="00385FB3" w:rsidRPr="00385FB3" w:rsidRDefault="00385FB3" w:rsidP="00385FB3">
      <w:pPr>
        <w:pStyle w:val="Default"/>
        <w:numPr>
          <w:ilvl w:val="0"/>
          <w:numId w:val="1"/>
        </w:numPr>
        <w:jc w:val="both"/>
        <w:rPr>
          <w:rFonts w:ascii="Times New Roman" w:eastAsia="Times New Roman" w:hAnsi="Times New Roman" w:cs="Times New Roman"/>
          <w:color w:val="auto"/>
          <w:sz w:val="22"/>
          <w:szCs w:val="22"/>
        </w:rPr>
      </w:pPr>
      <w:r w:rsidRPr="00385FB3">
        <w:rPr>
          <w:rFonts w:ascii="Times New Roman" w:eastAsia="Times New Roman" w:hAnsi="Times New Roman" w:cs="Times New Roman"/>
          <w:color w:val="auto"/>
          <w:sz w:val="22"/>
          <w:szCs w:val="22"/>
        </w:rPr>
        <w:t xml:space="preserve">be legally constituted and functioning as a Civil Society </w:t>
      </w:r>
      <w:proofErr w:type="spellStart"/>
      <w:r w:rsidRPr="00385FB3">
        <w:rPr>
          <w:rFonts w:ascii="Times New Roman" w:eastAsia="Times New Roman" w:hAnsi="Times New Roman" w:cs="Times New Roman"/>
          <w:color w:val="auto"/>
          <w:sz w:val="22"/>
          <w:szCs w:val="22"/>
        </w:rPr>
        <w:t>Organisation</w:t>
      </w:r>
      <w:proofErr w:type="spellEnd"/>
      <w:r w:rsidRPr="00385FB3">
        <w:rPr>
          <w:rFonts w:ascii="Times New Roman" w:eastAsia="Times New Roman" w:hAnsi="Times New Roman" w:cs="Times New Roman"/>
          <w:color w:val="auto"/>
          <w:sz w:val="22"/>
          <w:szCs w:val="22"/>
        </w:rPr>
        <w:t xml:space="preserve"> (CSO) under the relevant laws in the Republic of Türkiye;</w:t>
      </w:r>
    </w:p>
    <w:p w14:paraId="500997F7" w14:textId="77777777" w:rsidR="00385FB3" w:rsidRPr="00385FB3" w:rsidRDefault="00385FB3" w:rsidP="00385FB3">
      <w:pPr>
        <w:pStyle w:val="Default"/>
        <w:numPr>
          <w:ilvl w:val="0"/>
          <w:numId w:val="1"/>
        </w:numPr>
        <w:rPr>
          <w:rFonts w:ascii="Times New Roman" w:eastAsia="Times New Roman" w:hAnsi="Times New Roman" w:cs="Times New Roman"/>
          <w:color w:val="auto"/>
          <w:sz w:val="22"/>
          <w:szCs w:val="22"/>
          <w:lang w:val="en-GB"/>
        </w:rPr>
      </w:pPr>
      <w:r w:rsidRPr="00385FB3">
        <w:rPr>
          <w:rFonts w:ascii="Times New Roman" w:eastAsia="Times New Roman" w:hAnsi="Times New Roman" w:cs="Times New Roman"/>
          <w:color w:val="auto"/>
          <w:sz w:val="22"/>
          <w:szCs w:val="22"/>
          <w:lang w:val="en-GB"/>
        </w:rPr>
        <w:t>be entitled to carry out in the Republic of Türkiye</w:t>
      </w:r>
      <w:r w:rsidRPr="00385FB3">
        <w:rPr>
          <w:rFonts w:ascii="Times New Roman" w:eastAsia="Times New Roman" w:hAnsi="Times New Roman" w:cs="Times New Roman"/>
          <w:color w:val="auto"/>
          <w:sz w:val="22"/>
          <w:szCs w:val="22"/>
        </w:rPr>
        <w:t xml:space="preserve"> the</w:t>
      </w:r>
      <w:r w:rsidRPr="00385FB3">
        <w:rPr>
          <w:rFonts w:ascii="Times New Roman" w:eastAsia="Times New Roman" w:hAnsi="Times New Roman" w:cs="Times New Roman"/>
          <w:color w:val="auto"/>
          <w:sz w:val="22"/>
          <w:szCs w:val="22"/>
          <w:lang w:val="en-GB"/>
        </w:rPr>
        <w:t xml:space="preserve"> activities described in its project proposal;</w:t>
      </w:r>
    </w:p>
    <w:p w14:paraId="1B17B739" w14:textId="2B5DB0E6" w:rsidR="00385FB3" w:rsidRPr="00385FB3" w:rsidRDefault="00385FB3" w:rsidP="00385FB3">
      <w:pPr>
        <w:pStyle w:val="Default"/>
        <w:numPr>
          <w:ilvl w:val="0"/>
          <w:numId w:val="1"/>
        </w:numPr>
        <w:rPr>
          <w:rFonts w:ascii="Times New Roman" w:eastAsia="Times New Roman" w:hAnsi="Times New Roman" w:cs="Times New Roman"/>
          <w:color w:val="auto"/>
          <w:sz w:val="22"/>
          <w:szCs w:val="22"/>
          <w:lang w:val="en-GB"/>
        </w:rPr>
      </w:pPr>
      <w:r w:rsidRPr="00385FB3">
        <w:rPr>
          <w:rFonts w:ascii="Times New Roman" w:eastAsia="Times New Roman" w:hAnsi="Times New Roman" w:cs="Times New Roman"/>
          <w:color w:val="auto"/>
          <w:sz w:val="22"/>
          <w:szCs w:val="22"/>
          <w:lang w:val="en-GB"/>
        </w:rPr>
        <w:t>have been active for at least</w:t>
      </w:r>
      <w:r w:rsidRPr="00385FB3">
        <w:rPr>
          <w:rFonts w:ascii="Times New Roman" w:eastAsia="Times New Roman" w:hAnsi="Times New Roman" w:cs="Times New Roman"/>
          <w:color w:val="auto"/>
          <w:sz w:val="22"/>
          <w:szCs w:val="22"/>
        </w:rPr>
        <w:t xml:space="preserve"> 4 </w:t>
      </w:r>
      <w:r w:rsidRPr="00385FB3">
        <w:rPr>
          <w:rFonts w:ascii="Times New Roman" w:eastAsia="Times New Roman" w:hAnsi="Times New Roman" w:cs="Times New Roman"/>
          <w:color w:val="auto"/>
          <w:sz w:val="22"/>
          <w:szCs w:val="22"/>
          <w:lang w:val="en-GB"/>
        </w:rPr>
        <w:t xml:space="preserve">years in the field of promoting </w:t>
      </w:r>
      <w:r w:rsidRPr="00385FB3">
        <w:rPr>
          <w:rFonts w:ascii="Times New Roman" w:eastAsia="Times New Roman" w:hAnsi="Times New Roman" w:cs="Times New Roman"/>
          <w:color w:val="auto"/>
          <w:sz w:val="22"/>
          <w:szCs w:val="22"/>
        </w:rPr>
        <w:t>women’s access to justice, women’s human rights, gender equality or preventing and combating violence against women</w:t>
      </w:r>
      <w:r w:rsidR="00A33A13">
        <w:rPr>
          <w:rFonts w:ascii="Times New Roman" w:eastAsia="Times New Roman" w:hAnsi="Times New Roman" w:cs="Times New Roman"/>
          <w:color w:val="auto"/>
          <w:sz w:val="22"/>
          <w:szCs w:val="22"/>
        </w:rPr>
        <w:t xml:space="preserve"> and domestic violence</w:t>
      </w:r>
      <w:r w:rsidRPr="00385FB3">
        <w:rPr>
          <w:rFonts w:ascii="Times New Roman" w:eastAsia="Times New Roman" w:hAnsi="Times New Roman" w:cs="Times New Roman"/>
          <w:color w:val="auto"/>
          <w:sz w:val="22"/>
          <w:szCs w:val="22"/>
        </w:rPr>
        <w:t>;</w:t>
      </w:r>
    </w:p>
    <w:p w14:paraId="22CE42E1" w14:textId="77777777" w:rsidR="00385FB3" w:rsidRPr="00385FB3" w:rsidRDefault="00385FB3" w:rsidP="00385FB3">
      <w:pPr>
        <w:pStyle w:val="Default"/>
        <w:numPr>
          <w:ilvl w:val="0"/>
          <w:numId w:val="1"/>
        </w:numPr>
        <w:rPr>
          <w:rFonts w:eastAsia="Times New Roman"/>
          <w:sz w:val="22"/>
          <w:szCs w:val="22"/>
        </w:rPr>
      </w:pPr>
      <w:r w:rsidRPr="00385FB3">
        <w:rPr>
          <w:rFonts w:ascii="Times New Roman" w:eastAsia="Times New Roman" w:hAnsi="Times New Roman" w:cs="Times New Roman"/>
          <w:color w:val="auto"/>
          <w:sz w:val="22"/>
          <w:szCs w:val="22"/>
          <w:lang w:val="en-GB"/>
        </w:rPr>
        <w:t>have a bank account.</w:t>
      </w:r>
    </w:p>
    <w:p w14:paraId="47584991" w14:textId="77777777" w:rsidR="00414134" w:rsidRPr="00385FB3" w:rsidRDefault="00C72085" w:rsidP="00784E5C">
      <w:pPr>
        <w:pStyle w:val="Default"/>
        <w:numPr>
          <w:ilvl w:val="0"/>
          <w:numId w:val="1"/>
        </w:numPr>
        <w:rPr>
          <w:rFonts w:ascii="Times New Roman" w:eastAsia="Times New Roman" w:hAnsi="Times New Roman" w:cs="Times New Roman"/>
          <w:color w:val="auto"/>
          <w:sz w:val="22"/>
          <w:szCs w:val="22"/>
          <w:lang w:val="en-GB"/>
        </w:rPr>
      </w:pPr>
      <w:r w:rsidRPr="00385FB3">
        <w:rPr>
          <w:rFonts w:ascii="Times New Roman" w:eastAsia="Times New Roman" w:hAnsi="Times New Roman" w:cs="Times New Roman"/>
          <w:color w:val="auto"/>
          <w:sz w:val="22"/>
          <w:szCs w:val="22"/>
          <w:lang w:val="en-GB"/>
        </w:rPr>
        <w:t>h</w:t>
      </w:r>
      <w:r w:rsidR="00414134" w:rsidRPr="00385FB3">
        <w:rPr>
          <w:rFonts w:ascii="Times New Roman" w:eastAsia="Times New Roman" w:hAnsi="Times New Roman" w:cs="Times New Roman"/>
          <w:color w:val="auto"/>
          <w:sz w:val="22"/>
          <w:szCs w:val="22"/>
          <w:lang w:val="en-GB"/>
        </w:rPr>
        <w:t>ave sufficient financial capacity (stable and sufficient sources of funding) to maintain its activity throughout the period for which the grant is awarded and to participate by way of its own resources (including human resources or in-kind contributions)</w:t>
      </w:r>
      <w:r w:rsidR="00E865D2" w:rsidRPr="00385FB3">
        <w:rPr>
          <w:rStyle w:val="FootnoteReference"/>
          <w:rFonts w:ascii="Times New Roman" w:eastAsia="Times New Roman" w:hAnsi="Times New Roman" w:cs="Times New Roman"/>
          <w:color w:val="auto"/>
          <w:sz w:val="22"/>
          <w:szCs w:val="22"/>
          <w:lang w:val="en-GB"/>
        </w:rPr>
        <w:footnoteReference w:id="1"/>
      </w:r>
      <w:r w:rsidR="00414134" w:rsidRPr="00385FB3">
        <w:rPr>
          <w:rFonts w:ascii="Times New Roman" w:eastAsia="Times New Roman" w:hAnsi="Times New Roman" w:cs="Times New Roman"/>
          <w:color w:val="auto"/>
          <w:sz w:val="22"/>
          <w:szCs w:val="22"/>
          <w:lang w:val="en-GB"/>
        </w:rPr>
        <w:t>;</w:t>
      </w:r>
    </w:p>
    <w:p w14:paraId="210B1C11" w14:textId="77777777" w:rsidR="00414134" w:rsidRPr="00385FB3" w:rsidRDefault="00C72085" w:rsidP="00784E5C">
      <w:pPr>
        <w:pStyle w:val="Default"/>
        <w:numPr>
          <w:ilvl w:val="0"/>
          <w:numId w:val="1"/>
        </w:numPr>
        <w:rPr>
          <w:rFonts w:ascii="Times New Roman" w:eastAsia="Times New Roman" w:hAnsi="Times New Roman" w:cs="Times New Roman"/>
          <w:color w:val="auto"/>
          <w:sz w:val="22"/>
          <w:szCs w:val="22"/>
          <w:lang w:val="en-GB"/>
        </w:rPr>
      </w:pPr>
      <w:r w:rsidRPr="00385FB3">
        <w:rPr>
          <w:rFonts w:ascii="Times New Roman" w:eastAsia="Times New Roman" w:hAnsi="Times New Roman" w:cs="Times New Roman"/>
          <w:color w:val="auto"/>
          <w:sz w:val="22"/>
          <w:szCs w:val="22"/>
          <w:lang w:val="en-GB"/>
        </w:rPr>
        <w:t>h</w:t>
      </w:r>
      <w:r w:rsidR="00414134" w:rsidRPr="00385FB3">
        <w:rPr>
          <w:rFonts w:ascii="Times New Roman" w:eastAsia="Times New Roman" w:hAnsi="Times New Roman" w:cs="Times New Roman"/>
          <w:color w:val="auto"/>
          <w:sz w:val="22"/>
          <w:szCs w:val="22"/>
          <w:lang w:val="en-GB"/>
        </w:rPr>
        <w:t xml:space="preserve">ave sufficient operational and professional capacity, including staff, to carry out activities described </w:t>
      </w:r>
      <w:proofErr w:type="gramStart"/>
      <w:r w:rsidR="00414134" w:rsidRPr="00385FB3">
        <w:rPr>
          <w:rFonts w:ascii="Times New Roman" w:eastAsia="Times New Roman" w:hAnsi="Times New Roman" w:cs="Times New Roman"/>
          <w:color w:val="auto"/>
          <w:sz w:val="22"/>
          <w:szCs w:val="22"/>
          <w:lang w:val="en-GB"/>
        </w:rPr>
        <w:t>in  its</w:t>
      </w:r>
      <w:proofErr w:type="gramEnd"/>
      <w:r w:rsidR="00414134" w:rsidRPr="00385FB3">
        <w:rPr>
          <w:rFonts w:ascii="Times New Roman" w:eastAsia="Times New Roman" w:hAnsi="Times New Roman" w:cs="Times New Roman"/>
          <w:color w:val="auto"/>
          <w:sz w:val="22"/>
          <w:szCs w:val="22"/>
          <w:lang w:val="en-GB"/>
        </w:rPr>
        <w:t xml:space="preserve"> </w:t>
      </w:r>
      <w:r w:rsidRPr="00385FB3">
        <w:rPr>
          <w:rFonts w:ascii="Times New Roman" w:eastAsia="Times New Roman" w:hAnsi="Times New Roman" w:cs="Times New Roman"/>
          <w:color w:val="auto"/>
          <w:sz w:val="22"/>
          <w:szCs w:val="22"/>
          <w:lang w:val="en-GB"/>
        </w:rPr>
        <w:t xml:space="preserve">project </w:t>
      </w:r>
      <w:r w:rsidR="00414134" w:rsidRPr="00385FB3">
        <w:rPr>
          <w:rFonts w:ascii="Times New Roman" w:eastAsia="Times New Roman" w:hAnsi="Times New Roman" w:cs="Times New Roman"/>
          <w:color w:val="auto"/>
          <w:sz w:val="22"/>
          <w:szCs w:val="22"/>
          <w:lang w:val="en-GB"/>
        </w:rPr>
        <w:t>proposal</w:t>
      </w:r>
      <w:r w:rsidR="00E865D2" w:rsidRPr="00385FB3">
        <w:rPr>
          <w:rStyle w:val="FootnoteReference"/>
          <w:rFonts w:ascii="Times New Roman" w:eastAsia="Times New Roman" w:hAnsi="Times New Roman" w:cs="Times New Roman"/>
          <w:color w:val="auto"/>
          <w:sz w:val="22"/>
          <w:szCs w:val="22"/>
          <w:lang w:val="en-GB"/>
        </w:rPr>
        <w:footnoteReference w:id="2"/>
      </w:r>
      <w:r w:rsidR="00414134" w:rsidRPr="00385FB3">
        <w:rPr>
          <w:rFonts w:ascii="Times New Roman" w:eastAsia="Times New Roman" w:hAnsi="Times New Roman" w:cs="Times New Roman"/>
          <w:color w:val="auto"/>
          <w:sz w:val="22"/>
          <w:szCs w:val="22"/>
          <w:lang w:val="en-GB"/>
        </w:rPr>
        <w:t>;</w:t>
      </w:r>
    </w:p>
    <w:p w14:paraId="42406A3A" w14:textId="77777777" w:rsidR="00414134" w:rsidRPr="00164B05" w:rsidRDefault="00414134" w:rsidP="00414134">
      <w:pPr>
        <w:autoSpaceDE w:val="0"/>
        <w:autoSpaceDN w:val="0"/>
        <w:adjustRightInd w:val="0"/>
        <w:jc w:val="both"/>
        <w:rPr>
          <w:rFonts w:eastAsiaTheme="minorHAnsi"/>
          <w:sz w:val="22"/>
          <w:szCs w:val="22"/>
        </w:rPr>
      </w:pPr>
    </w:p>
    <w:p w14:paraId="3C3819CC" w14:textId="77777777" w:rsidR="00414134" w:rsidRPr="00164B05" w:rsidRDefault="00414134" w:rsidP="00414134">
      <w:pPr>
        <w:autoSpaceDE w:val="0"/>
        <w:autoSpaceDN w:val="0"/>
        <w:adjustRightInd w:val="0"/>
        <w:jc w:val="both"/>
        <w:rPr>
          <w:rFonts w:eastAsiaTheme="minorHAnsi"/>
          <w:b/>
          <w:sz w:val="22"/>
          <w:szCs w:val="22"/>
        </w:rPr>
      </w:pPr>
      <w:r w:rsidRPr="00164B05">
        <w:rPr>
          <w:rFonts w:eastAsiaTheme="minorHAnsi"/>
          <w:b/>
          <w:sz w:val="22"/>
          <w:szCs w:val="22"/>
        </w:rPr>
        <w:t xml:space="preserve">Multiple applications are not allowed and shall lead to </w:t>
      </w:r>
      <w:r w:rsidR="00C72085">
        <w:rPr>
          <w:rFonts w:eastAsiaTheme="minorHAnsi"/>
          <w:b/>
          <w:sz w:val="22"/>
          <w:szCs w:val="22"/>
        </w:rPr>
        <w:t xml:space="preserve">the </w:t>
      </w:r>
      <w:r w:rsidRPr="00164B05">
        <w:rPr>
          <w:rFonts w:eastAsiaTheme="minorHAnsi"/>
          <w:b/>
          <w:sz w:val="22"/>
          <w:szCs w:val="22"/>
        </w:rPr>
        <w:t>exclusion of all applications concerned.</w:t>
      </w:r>
    </w:p>
    <w:p w14:paraId="4F428212" w14:textId="77777777" w:rsidR="00414134" w:rsidRPr="00164B05" w:rsidRDefault="00414134" w:rsidP="00414134">
      <w:pPr>
        <w:pStyle w:val="Default"/>
        <w:ind w:left="720"/>
        <w:rPr>
          <w:rFonts w:ascii="Times New Roman" w:hAnsi="Times New Roman" w:cs="Times New Roman"/>
          <w:b/>
          <w:bCs/>
          <w:i/>
          <w:iCs/>
          <w:sz w:val="22"/>
          <w:szCs w:val="22"/>
          <w:lang w:val="en-GB"/>
        </w:rPr>
      </w:pPr>
    </w:p>
    <w:p w14:paraId="4584DA02" w14:textId="77777777" w:rsidR="00414134" w:rsidRPr="00164B05" w:rsidRDefault="00414134" w:rsidP="00784E5C">
      <w:pPr>
        <w:pStyle w:val="Default"/>
        <w:numPr>
          <w:ilvl w:val="0"/>
          <w:numId w:val="7"/>
        </w:numPr>
        <w:outlineLvl w:val="1"/>
        <w:rPr>
          <w:rFonts w:ascii="Times New Roman" w:hAnsi="Times New Roman" w:cs="Times New Roman"/>
          <w:b/>
          <w:bCs/>
          <w:sz w:val="22"/>
          <w:szCs w:val="22"/>
          <w:lang w:val="en-GB"/>
        </w:rPr>
      </w:pPr>
      <w:bookmarkStart w:id="30" w:name="_Toc452388463"/>
      <w:r w:rsidRPr="00164B05">
        <w:rPr>
          <w:rFonts w:ascii="Times New Roman" w:hAnsi="Times New Roman" w:cs="Times New Roman"/>
          <w:b/>
          <w:bCs/>
          <w:sz w:val="22"/>
          <w:szCs w:val="22"/>
          <w:lang w:val="en-GB"/>
        </w:rPr>
        <w:t>Award criteria</w:t>
      </w:r>
      <w:bookmarkEnd w:id="30"/>
    </w:p>
    <w:p w14:paraId="14AC6708" w14:textId="77777777" w:rsidR="00414134" w:rsidRPr="00164B05" w:rsidRDefault="00414134" w:rsidP="00414134">
      <w:pPr>
        <w:pStyle w:val="Default"/>
        <w:ind w:left="720"/>
        <w:rPr>
          <w:rFonts w:ascii="Times New Roman" w:hAnsi="Times New Roman" w:cs="Times New Roman"/>
          <w:b/>
          <w:bCs/>
          <w:sz w:val="22"/>
          <w:szCs w:val="22"/>
          <w:lang w:val="en-GB"/>
        </w:rPr>
      </w:pPr>
    </w:p>
    <w:p w14:paraId="34F94B64" w14:textId="77777777" w:rsidR="00414134" w:rsidRPr="00164B05" w:rsidRDefault="00414134" w:rsidP="00414134">
      <w:pPr>
        <w:pStyle w:val="Default"/>
        <w:rPr>
          <w:rFonts w:ascii="Times New Roman" w:eastAsia="Times New Roman" w:hAnsi="Times New Roman" w:cs="Times New Roman"/>
          <w:color w:val="auto"/>
          <w:sz w:val="22"/>
          <w:szCs w:val="22"/>
          <w:lang w:val="en-GB"/>
        </w:rPr>
      </w:pPr>
      <w:r w:rsidRPr="00164B05">
        <w:rPr>
          <w:rFonts w:ascii="Times New Roman" w:eastAsia="Times New Roman" w:hAnsi="Times New Roman" w:cs="Times New Roman"/>
          <w:color w:val="auto"/>
          <w:sz w:val="22"/>
          <w:szCs w:val="22"/>
          <w:lang w:val="en-GB"/>
        </w:rPr>
        <w:t>Applications will be assessed against the following criteria:</w:t>
      </w:r>
    </w:p>
    <w:p w14:paraId="2872E68E" w14:textId="77777777" w:rsidR="00385FB3" w:rsidRPr="005E2867" w:rsidRDefault="00385FB3" w:rsidP="00385FB3">
      <w:pPr>
        <w:pStyle w:val="Default"/>
        <w:numPr>
          <w:ilvl w:val="0"/>
          <w:numId w:val="6"/>
        </w:numPr>
        <w:rPr>
          <w:rFonts w:ascii="Times New Roman" w:eastAsia="Times New Roman" w:hAnsi="Times New Roman" w:cs="Times New Roman"/>
          <w:color w:val="auto"/>
          <w:sz w:val="22"/>
          <w:szCs w:val="22"/>
          <w:lang w:val="en-GB"/>
        </w:rPr>
      </w:pPr>
      <w:r w:rsidRPr="005E2867">
        <w:rPr>
          <w:rFonts w:ascii="Times New Roman" w:eastAsia="Times New Roman" w:hAnsi="Times New Roman" w:cs="Times New Roman"/>
          <w:color w:val="auto"/>
          <w:sz w:val="22"/>
          <w:szCs w:val="22"/>
          <w:lang w:val="en-GB"/>
        </w:rPr>
        <w:t xml:space="preserve">the relevance and added value of the project </w:t>
      </w:r>
      <w:proofErr w:type="gramStart"/>
      <w:r w:rsidRPr="005E2867">
        <w:rPr>
          <w:rFonts w:ascii="Times New Roman" w:eastAsia="Times New Roman" w:hAnsi="Times New Roman" w:cs="Times New Roman"/>
          <w:color w:val="auto"/>
          <w:sz w:val="22"/>
          <w:szCs w:val="22"/>
          <w:lang w:val="en-GB"/>
        </w:rPr>
        <w:t>with regard to</w:t>
      </w:r>
      <w:proofErr w:type="gramEnd"/>
      <w:r w:rsidRPr="005E2867">
        <w:rPr>
          <w:rFonts w:ascii="Times New Roman" w:eastAsia="Times New Roman" w:hAnsi="Times New Roman" w:cs="Times New Roman"/>
          <w:color w:val="auto"/>
          <w:sz w:val="22"/>
          <w:szCs w:val="22"/>
          <w:lang w:val="en-GB"/>
        </w:rPr>
        <w:t xml:space="preserve"> the objective of the call (40%)</w:t>
      </w:r>
    </w:p>
    <w:p w14:paraId="5B03A383" w14:textId="577CCBE8" w:rsidR="00385FB3" w:rsidRPr="005E2867" w:rsidRDefault="00385FB3" w:rsidP="00385FB3">
      <w:pPr>
        <w:pStyle w:val="Default"/>
        <w:numPr>
          <w:ilvl w:val="0"/>
          <w:numId w:val="6"/>
        </w:numPr>
        <w:rPr>
          <w:rFonts w:ascii="Times New Roman" w:eastAsia="Times New Roman" w:hAnsi="Times New Roman" w:cs="Times New Roman"/>
          <w:color w:val="auto"/>
          <w:sz w:val="22"/>
          <w:szCs w:val="22"/>
          <w:lang w:val="en-GB"/>
        </w:rPr>
      </w:pPr>
      <w:r w:rsidRPr="005E2867">
        <w:rPr>
          <w:rFonts w:ascii="Times New Roman" w:eastAsia="Times New Roman" w:hAnsi="Times New Roman" w:cs="Times New Roman"/>
          <w:color w:val="auto"/>
          <w:sz w:val="22"/>
          <w:szCs w:val="22"/>
          <w:lang w:val="en-GB"/>
        </w:rPr>
        <w:t xml:space="preserve">the quality, accuracy, clarity, </w:t>
      </w:r>
      <w:r w:rsidR="00E07765">
        <w:rPr>
          <w:rFonts w:ascii="Times New Roman" w:eastAsia="Times New Roman" w:hAnsi="Times New Roman" w:cs="Times New Roman"/>
          <w:color w:val="auto"/>
          <w:sz w:val="22"/>
          <w:szCs w:val="22"/>
          <w:lang w:val="en-GB"/>
        </w:rPr>
        <w:t xml:space="preserve">appropriateness, </w:t>
      </w:r>
      <w:r w:rsidRPr="005E2867">
        <w:rPr>
          <w:rFonts w:ascii="Times New Roman" w:eastAsia="Times New Roman" w:hAnsi="Times New Roman" w:cs="Times New Roman"/>
          <w:color w:val="auto"/>
          <w:sz w:val="22"/>
          <w:szCs w:val="22"/>
          <w:lang w:val="en-GB"/>
        </w:rPr>
        <w:t xml:space="preserve">completeness and cost-effectiveness of the application and the estimated budget (30%); </w:t>
      </w:r>
    </w:p>
    <w:p w14:paraId="35A4AED5" w14:textId="77777777" w:rsidR="00385FB3" w:rsidRPr="005E2867" w:rsidRDefault="00385FB3" w:rsidP="00385FB3">
      <w:pPr>
        <w:pStyle w:val="Default"/>
        <w:numPr>
          <w:ilvl w:val="0"/>
          <w:numId w:val="6"/>
        </w:numPr>
        <w:jc w:val="both"/>
        <w:rPr>
          <w:rFonts w:ascii="Times New Roman" w:eastAsia="Times New Roman" w:hAnsi="Times New Roman" w:cs="Times New Roman"/>
          <w:color w:val="auto"/>
          <w:sz w:val="22"/>
          <w:szCs w:val="22"/>
          <w:lang w:val="en-GB"/>
        </w:rPr>
      </w:pPr>
      <w:r w:rsidRPr="00505AF9">
        <w:rPr>
          <w:rFonts w:ascii="Times New Roman" w:eastAsia="Times New Roman" w:hAnsi="Times New Roman" w:cs="Times New Roman"/>
          <w:color w:val="auto"/>
          <w:sz w:val="22"/>
          <w:szCs w:val="22"/>
          <w:lang w:val="en-GB"/>
        </w:rPr>
        <w:t>the relevance of the experience of the applying organisation(s) and staff (30%).</w:t>
      </w:r>
      <w:r w:rsidRPr="005E2867">
        <w:rPr>
          <w:rFonts w:ascii="Times New Roman" w:eastAsia="Times New Roman" w:hAnsi="Times New Roman" w:cs="Times New Roman"/>
          <w:color w:val="auto"/>
          <w:sz w:val="22"/>
          <w:szCs w:val="22"/>
          <w:lang w:val="en-GB"/>
        </w:rPr>
        <w:t xml:space="preserve"> </w:t>
      </w:r>
    </w:p>
    <w:p w14:paraId="09D3FDD8" w14:textId="77777777" w:rsidR="00385FB3" w:rsidRPr="005E2867" w:rsidRDefault="00385FB3" w:rsidP="00385FB3">
      <w:pPr>
        <w:pStyle w:val="Default"/>
        <w:ind w:left="360"/>
        <w:jc w:val="both"/>
        <w:rPr>
          <w:rFonts w:ascii="Times New Roman" w:eastAsia="Times New Roman" w:hAnsi="Times New Roman" w:cs="Times New Roman"/>
          <w:color w:val="auto"/>
          <w:sz w:val="22"/>
          <w:szCs w:val="22"/>
          <w:highlight w:val="yellow"/>
          <w:lang w:val="en-GB"/>
        </w:rPr>
      </w:pPr>
    </w:p>
    <w:p w14:paraId="12975C38" w14:textId="77777777" w:rsidR="003E2A6C" w:rsidRPr="00164B05" w:rsidRDefault="003E2A6C" w:rsidP="00140E11">
      <w:pPr>
        <w:pStyle w:val="Default"/>
        <w:rPr>
          <w:rFonts w:ascii="Times New Roman" w:eastAsia="Times New Roman" w:hAnsi="Times New Roman" w:cs="Times New Roman"/>
          <w:color w:val="auto"/>
          <w:sz w:val="22"/>
          <w:szCs w:val="22"/>
          <w:lang w:val="en-GB"/>
        </w:rPr>
      </w:pPr>
    </w:p>
    <w:p w14:paraId="53B98E75" w14:textId="77777777" w:rsidR="0010074F" w:rsidRPr="00164B05" w:rsidRDefault="007F2E47" w:rsidP="00784E5C">
      <w:pPr>
        <w:pStyle w:val="Default"/>
        <w:numPr>
          <w:ilvl w:val="0"/>
          <w:numId w:val="9"/>
        </w:numPr>
        <w:outlineLvl w:val="0"/>
        <w:rPr>
          <w:rFonts w:ascii="Times New Roman" w:eastAsia="Times New Roman" w:hAnsi="Times New Roman" w:cs="Times New Roman"/>
          <w:b/>
          <w:bCs/>
          <w:color w:val="auto"/>
          <w:sz w:val="22"/>
          <w:szCs w:val="22"/>
          <w:lang w:val="en-GB"/>
        </w:rPr>
      </w:pPr>
      <w:bookmarkStart w:id="31" w:name="_Toc452388464"/>
      <w:r>
        <w:rPr>
          <w:rFonts w:ascii="Times New Roman" w:eastAsia="Times New Roman" w:hAnsi="Times New Roman" w:cs="Times New Roman"/>
          <w:b/>
          <w:bCs/>
          <w:color w:val="auto"/>
          <w:sz w:val="22"/>
          <w:szCs w:val="22"/>
          <w:lang w:val="en-GB"/>
        </w:rPr>
        <w:t>NOTIFICATION OF</w:t>
      </w:r>
      <w:r w:rsidR="00B52532" w:rsidRPr="00164B05">
        <w:rPr>
          <w:rFonts w:ascii="Times New Roman" w:eastAsia="Times New Roman" w:hAnsi="Times New Roman" w:cs="Times New Roman"/>
          <w:b/>
          <w:bCs/>
          <w:color w:val="auto"/>
          <w:sz w:val="22"/>
          <w:szCs w:val="22"/>
          <w:lang w:val="en-GB"/>
        </w:rPr>
        <w:t xml:space="preserve"> THE DECISION </w:t>
      </w:r>
      <w:r w:rsidR="00B56F34" w:rsidRPr="00164B05">
        <w:rPr>
          <w:rFonts w:ascii="Times New Roman" w:eastAsia="Times New Roman" w:hAnsi="Times New Roman" w:cs="Times New Roman"/>
          <w:b/>
          <w:bCs/>
          <w:color w:val="auto"/>
          <w:sz w:val="22"/>
          <w:szCs w:val="22"/>
          <w:lang w:val="en-GB"/>
        </w:rPr>
        <w:t>AND SIGNATURE OF GRANT AGREEMENTS</w:t>
      </w:r>
      <w:bookmarkEnd w:id="31"/>
    </w:p>
    <w:p w14:paraId="109B0E9A" w14:textId="77777777" w:rsidR="004C6522" w:rsidRPr="00164B05" w:rsidRDefault="004C6522" w:rsidP="00140E11">
      <w:pPr>
        <w:pStyle w:val="Default"/>
        <w:rPr>
          <w:rFonts w:ascii="Times New Roman" w:hAnsi="Times New Roman" w:cs="Times New Roman"/>
          <w:b/>
          <w:bCs/>
          <w:sz w:val="22"/>
          <w:szCs w:val="22"/>
          <w:lang w:val="en-GB"/>
        </w:rPr>
      </w:pPr>
    </w:p>
    <w:p w14:paraId="278BD33C" w14:textId="77777777" w:rsidR="00B52532" w:rsidRPr="00164B05" w:rsidRDefault="00C72085" w:rsidP="00140E11">
      <w:pPr>
        <w:pStyle w:val="Default"/>
        <w:jc w:val="both"/>
        <w:rPr>
          <w:rFonts w:ascii="Times New Roman" w:eastAsia="Times New Roman" w:hAnsi="Times New Roman" w:cs="Times New Roman"/>
          <w:color w:val="auto"/>
          <w:sz w:val="22"/>
          <w:szCs w:val="22"/>
          <w:lang w:val="en-GB"/>
        </w:rPr>
      </w:pPr>
      <w:r>
        <w:rPr>
          <w:rFonts w:ascii="Times New Roman" w:eastAsia="Times New Roman" w:hAnsi="Times New Roman" w:cs="Times New Roman"/>
          <w:color w:val="auto"/>
          <w:sz w:val="22"/>
          <w:szCs w:val="22"/>
          <w:lang w:val="en-GB"/>
        </w:rPr>
        <w:t>On</w:t>
      </w:r>
      <w:r w:rsidR="00B52532" w:rsidRPr="00164B05">
        <w:rPr>
          <w:rFonts w:ascii="Times New Roman" w:eastAsia="Times New Roman" w:hAnsi="Times New Roman" w:cs="Times New Roman"/>
          <w:color w:val="auto"/>
          <w:sz w:val="22"/>
          <w:szCs w:val="22"/>
          <w:lang w:val="en-GB"/>
        </w:rPr>
        <w:t xml:space="preserve"> completion of the selection process, all applicants will be notified in writing of the final </w:t>
      </w:r>
      <w:r w:rsidR="00DD4B38" w:rsidRPr="00164B05">
        <w:rPr>
          <w:rFonts w:ascii="Times New Roman" w:eastAsia="Times New Roman" w:hAnsi="Times New Roman" w:cs="Times New Roman"/>
          <w:color w:val="auto"/>
          <w:sz w:val="22"/>
          <w:szCs w:val="22"/>
          <w:lang w:val="en-GB"/>
        </w:rPr>
        <w:t xml:space="preserve">decision concerning their </w:t>
      </w:r>
      <w:r w:rsidR="00D35CE7" w:rsidRPr="00164B05">
        <w:rPr>
          <w:rFonts w:ascii="Times New Roman" w:eastAsia="Times New Roman" w:hAnsi="Times New Roman" w:cs="Times New Roman"/>
          <w:color w:val="auto"/>
          <w:sz w:val="22"/>
          <w:szCs w:val="22"/>
          <w:lang w:val="en-GB"/>
        </w:rPr>
        <w:t xml:space="preserve">respective </w:t>
      </w:r>
      <w:r w:rsidR="00DD4B38" w:rsidRPr="00164B05">
        <w:rPr>
          <w:rFonts w:ascii="Times New Roman" w:eastAsia="Times New Roman" w:hAnsi="Times New Roman" w:cs="Times New Roman"/>
          <w:color w:val="auto"/>
          <w:sz w:val="22"/>
          <w:szCs w:val="22"/>
          <w:lang w:val="en-GB"/>
        </w:rPr>
        <w:t>application</w:t>
      </w:r>
      <w:r>
        <w:rPr>
          <w:rFonts w:ascii="Times New Roman" w:eastAsia="Times New Roman" w:hAnsi="Times New Roman" w:cs="Times New Roman"/>
          <w:color w:val="auto"/>
          <w:sz w:val="22"/>
          <w:szCs w:val="22"/>
          <w:lang w:val="en-GB"/>
        </w:rPr>
        <w:t>s</w:t>
      </w:r>
      <w:r w:rsidR="00B52532" w:rsidRPr="00164B05">
        <w:rPr>
          <w:rFonts w:ascii="Times New Roman" w:eastAsia="Times New Roman" w:hAnsi="Times New Roman" w:cs="Times New Roman"/>
          <w:color w:val="auto"/>
          <w:sz w:val="22"/>
          <w:szCs w:val="22"/>
          <w:lang w:val="en-GB"/>
        </w:rPr>
        <w:t xml:space="preserve"> as well as on </w:t>
      </w:r>
      <w:r w:rsidR="0057157F" w:rsidRPr="00164B05">
        <w:rPr>
          <w:rFonts w:ascii="Times New Roman" w:eastAsia="Times New Roman" w:hAnsi="Times New Roman" w:cs="Times New Roman"/>
          <w:color w:val="auto"/>
          <w:sz w:val="22"/>
          <w:szCs w:val="22"/>
          <w:lang w:val="en-GB"/>
        </w:rPr>
        <w:t>the next steps to be undertaken</w:t>
      </w:r>
      <w:r w:rsidR="00E37C78" w:rsidRPr="00164B05">
        <w:rPr>
          <w:rFonts w:ascii="Times New Roman" w:eastAsia="Times New Roman" w:hAnsi="Times New Roman" w:cs="Times New Roman"/>
          <w:color w:val="auto"/>
          <w:sz w:val="22"/>
          <w:szCs w:val="22"/>
          <w:lang w:val="en-GB"/>
        </w:rPr>
        <w:t>.</w:t>
      </w:r>
    </w:p>
    <w:p w14:paraId="3A335B7F" w14:textId="77777777" w:rsidR="0057157F" w:rsidRPr="00164B05" w:rsidRDefault="0057157F" w:rsidP="00140E11">
      <w:pPr>
        <w:pStyle w:val="Default"/>
        <w:rPr>
          <w:rFonts w:ascii="Times New Roman" w:hAnsi="Times New Roman" w:cs="Times New Roman"/>
          <w:b/>
          <w:bCs/>
          <w:sz w:val="22"/>
          <w:szCs w:val="22"/>
          <w:lang w:val="en-GB"/>
        </w:rPr>
      </w:pPr>
    </w:p>
    <w:p w14:paraId="6244646D" w14:textId="5B8A4742" w:rsidR="00224EDD" w:rsidRDefault="00B56F34" w:rsidP="008A3728">
      <w:pPr>
        <w:jc w:val="both"/>
        <w:rPr>
          <w:b/>
          <w:bCs/>
          <w:sz w:val="22"/>
          <w:szCs w:val="22"/>
        </w:rPr>
      </w:pPr>
      <w:r w:rsidRPr="00164B05">
        <w:rPr>
          <w:sz w:val="22"/>
          <w:szCs w:val="22"/>
        </w:rPr>
        <w:lastRenderedPageBreak/>
        <w:t>T</w:t>
      </w:r>
      <w:r w:rsidR="002A298A" w:rsidRPr="00164B05">
        <w:rPr>
          <w:sz w:val="22"/>
          <w:szCs w:val="22"/>
        </w:rPr>
        <w:t xml:space="preserve">he </w:t>
      </w:r>
      <w:r w:rsidRPr="00164B05">
        <w:rPr>
          <w:sz w:val="22"/>
          <w:szCs w:val="22"/>
        </w:rPr>
        <w:t xml:space="preserve">selected Grantees </w:t>
      </w:r>
      <w:r w:rsidR="00DD4B38" w:rsidRPr="00164B05">
        <w:rPr>
          <w:sz w:val="22"/>
          <w:szCs w:val="22"/>
        </w:rPr>
        <w:t xml:space="preserve">will be </w:t>
      </w:r>
      <w:r w:rsidR="00C72085">
        <w:rPr>
          <w:sz w:val="22"/>
          <w:szCs w:val="22"/>
        </w:rPr>
        <w:t>invited</w:t>
      </w:r>
      <w:r w:rsidR="00DD4B38" w:rsidRPr="00164B05">
        <w:rPr>
          <w:sz w:val="22"/>
          <w:szCs w:val="22"/>
        </w:rPr>
        <w:t xml:space="preserve"> </w:t>
      </w:r>
      <w:r w:rsidR="00B52532" w:rsidRPr="00164B05">
        <w:rPr>
          <w:sz w:val="22"/>
          <w:szCs w:val="22"/>
        </w:rPr>
        <w:t>to sign a Grant Agreement</w:t>
      </w:r>
      <w:r w:rsidR="00A039FD">
        <w:rPr>
          <w:sz w:val="22"/>
          <w:szCs w:val="22"/>
        </w:rPr>
        <w:t xml:space="preserve"> (See Appendix III</w:t>
      </w:r>
      <w:r w:rsidR="00563933" w:rsidRPr="00164B05">
        <w:rPr>
          <w:sz w:val="22"/>
          <w:szCs w:val="22"/>
        </w:rPr>
        <w:t>, for information only)</w:t>
      </w:r>
      <w:r w:rsidR="00B52532" w:rsidRPr="00164B05">
        <w:rPr>
          <w:sz w:val="22"/>
          <w:szCs w:val="22"/>
        </w:rPr>
        <w:t>, formalising the</w:t>
      </w:r>
      <w:r w:rsidR="00AD3734" w:rsidRPr="00164B05">
        <w:rPr>
          <w:sz w:val="22"/>
          <w:szCs w:val="22"/>
        </w:rPr>
        <w:t>ir</w:t>
      </w:r>
      <w:r w:rsidR="00B52532" w:rsidRPr="00164B05">
        <w:rPr>
          <w:sz w:val="22"/>
          <w:szCs w:val="22"/>
        </w:rPr>
        <w:t xml:space="preserve"> legal commitment</w:t>
      </w:r>
      <w:r w:rsidR="00AD3734" w:rsidRPr="00164B05">
        <w:rPr>
          <w:sz w:val="22"/>
          <w:szCs w:val="22"/>
        </w:rPr>
        <w:t>s</w:t>
      </w:r>
      <w:r w:rsidR="002A298A" w:rsidRPr="00164B05">
        <w:rPr>
          <w:b/>
          <w:bCs/>
          <w:sz w:val="22"/>
          <w:szCs w:val="22"/>
        </w:rPr>
        <w:t>.</w:t>
      </w:r>
      <w:r w:rsidR="00B16837" w:rsidRPr="00164B05">
        <w:rPr>
          <w:b/>
          <w:bCs/>
          <w:sz w:val="22"/>
          <w:szCs w:val="22"/>
        </w:rPr>
        <w:t xml:space="preserve"> Potential applicants are strongly </w:t>
      </w:r>
      <w:r w:rsidR="00571569">
        <w:rPr>
          <w:b/>
          <w:bCs/>
          <w:sz w:val="22"/>
          <w:szCs w:val="22"/>
        </w:rPr>
        <w:t>advise</w:t>
      </w:r>
      <w:r w:rsidR="00B16837" w:rsidRPr="00164B05">
        <w:rPr>
          <w:b/>
          <w:bCs/>
          <w:sz w:val="22"/>
          <w:szCs w:val="22"/>
        </w:rPr>
        <w:t>d to read the draft contract, in particular its requirements in terms of payment and reporting.</w:t>
      </w:r>
    </w:p>
    <w:p w14:paraId="10A1B307" w14:textId="77777777" w:rsidR="00224EDD" w:rsidRPr="008A3728" w:rsidRDefault="00224EDD" w:rsidP="008A3728">
      <w:pPr>
        <w:jc w:val="both"/>
        <w:rPr>
          <w:b/>
          <w:bCs/>
          <w:sz w:val="22"/>
          <w:szCs w:val="22"/>
        </w:rPr>
      </w:pPr>
    </w:p>
    <w:p w14:paraId="2DA81DB0" w14:textId="77777777" w:rsidR="00927B1F" w:rsidRPr="00164B05" w:rsidRDefault="00927B1F" w:rsidP="00784E5C">
      <w:pPr>
        <w:pStyle w:val="Default"/>
        <w:numPr>
          <w:ilvl w:val="0"/>
          <w:numId w:val="9"/>
        </w:numPr>
        <w:jc w:val="both"/>
        <w:outlineLvl w:val="0"/>
        <w:rPr>
          <w:rFonts w:ascii="Times New Roman" w:eastAsia="Times New Roman" w:hAnsi="Times New Roman" w:cs="Times New Roman"/>
          <w:b/>
          <w:color w:val="auto"/>
          <w:sz w:val="22"/>
          <w:szCs w:val="22"/>
          <w:lang w:val="en-GB"/>
        </w:rPr>
      </w:pPr>
      <w:bookmarkStart w:id="32" w:name="_Toc452388465"/>
      <w:r w:rsidRPr="00164B05">
        <w:rPr>
          <w:rFonts w:ascii="Times New Roman" w:eastAsia="Times New Roman" w:hAnsi="Times New Roman" w:cs="Times New Roman"/>
          <w:b/>
          <w:color w:val="auto"/>
          <w:sz w:val="22"/>
          <w:szCs w:val="22"/>
          <w:lang w:val="en-GB"/>
        </w:rPr>
        <w:t>INDICATIVE TIMETABLE</w:t>
      </w:r>
      <w:bookmarkEnd w:id="32"/>
    </w:p>
    <w:p w14:paraId="2587B6B7" w14:textId="77777777" w:rsidR="00927B1F" w:rsidRPr="00164B05" w:rsidRDefault="00927B1F" w:rsidP="00927B1F">
      <w:pPr>
        <w:pStyle w:val="Default"/>
        <w:jc w:val="both"/>
        <w:rPr>
          <w:rFonts w:ascii="Times New Roman" w:eastAsia="Times New Roman" w:hAnsi="Times New Roman" w:cs="Times New Roman"/>
          <w:color w:val="auto"/>
          <w:sz w:val="22"/>
          <w:szCs w:val="22"/>
          <w:lang w:val="en-GB"/>
        </w:rPr>
      </w:pPr>
    </w:p>
    <w:tbl>
      <w:tblPr>
        <w:tblStyle w:val="TableGrid"/>
        <w:tblW w:w="0" w:type="auto"/>
        <w:tblLook w:val="04A0" w:firstRow="1" w:lastRow="0" w:firstColumn="1" w:lastColumn="0" w:noHBand="0" w:noVBand="1"/>
      </w:tblPr>
      <w:tblGrid>
        <w:gridCol w:w="5550"/>
        <w:gridCol w:w="4197"/>
      </w:tblGrid>
      <w:tr w:rsidR="00927B1F" w:rsidRPr="00164B05" w14:paraId="6D0610D7" w14:textId="77777777" w:rsidTr="00C928EB">
        <w:trPr>
          <w:trHeight w:val="435"/>
        </w:trPr>
        <w:tc>
          <w:tcPr>
            <w:tcW w:w="5550" w:type="dxa"/>
            <w:shd w:val="clear" w:color="auto" w:fill="D9D9D9" w:themeFill="background1" w:themeFillShade="D9"/>
            <w:vAlign w:val="center"/>
          </w:tcPr>
          <w:p w14:paraId="627952C9" w14:textId="77777777" w:rsidR="00927B1F" w:rsidRPr="00164B05" w:rsidRDefault="00927B1F" w:rsidP="00927B1F">
            <w:pPr>
              <w:pStyle w:val="Default"/>
              <w:rPr>
                <w:rFonts w:ascii="Times New Roman" w:eastAsia="Times New Roman" w:hAnsi="Times New Roman" w:cs="Times New Roman"/>
                <w:b/>
                <w:color w:val="auto"/>
                <w:sz w:val="22"/>
                <w:szCs w:val="22"/>
                <w:lang w:val="en-GB"/>
              </w:rPr>
            </w:pPr>
            <w:r w:rsidRPr="00164B05">
              <w:rPr>
                <w:rFonts w:ascii="Times New Roman" w:eastAsia="Times New Roman" w:hAnsi="Times New Roman" w:cs="Times New Roman"/>
                <w:b/>
                <w:color w:val="auto"/>
                <w:sz w:val="22"/>
                <w:szCs w:val="22"/>
                <w:lang w:val="en-GB"/>
              </w:rPr>
              <w:t>Phases</w:t>
            </w:r>
          </w:p>
        </w:tc>
        <w:tc>
          <w:tcPr>
            <w:tcW w:w="4197" w:type="dxa"/>
            <w:shd w:val="clear" w:color="auto" w:fill="D9D9D9" w:themeFill="background1" w:themeFillShade="D9"/>
            <w:vAlign w:val="center"/>
          </w:tcPr>
          <w:p w14:paraId="6369CDB9" w14:textId="77777777" w:rsidR="00927B1F" w:rsidRPr="00164B05" w:rsidRDefault="00927B1F" w:rsidP="00927B1F">
            <w:pPr>
              <w:pStyle w:val="Default"/>
              <w:rPr>
                <w:rFonts w:ascii="Times New Roman" w:eastAsia="Times New Roman" w:hAnsi="Times New Roman" w:cs="Times New Roman"/>
                <w:b/>
                <w:color w:val="auto"/>
                <w:sz w:val="22"/>
                <w:szCs w:val="22"/>
                <w:lang w:val="en-GB"/>
              </w:rPr>
            </w:pPr>
            <w:r w:rsidRPr="00164B05">
              <w:rPr>
                <w:rFonts w:ascii="Times New Roman" w:eastAsia="Times New Roman" w:hAnsi="Times New Roman" w:cs="Times New Roman"/>
                <w:b/>
                <w:color w:val="auto"/>
                <w:sz w:val="22"/>
                <w:szCs w:val="22"/>
                <w:lang w:val="en-GB"/>
              </w:rPr>
              <w:t>Indicative timing</w:t>
            </w:r>
          </w:p>
        </w:tc>
      </w:tr>
      <w:tr w:rsidR="00927B1F" w:rsidRPr="00164B05" w14:paraId="01B2A48F" w14:textId="77777777" w:rsidTr="00C928EB">
        <w:trPr>
          <w:trHeight w:val="506"/>
        </w:trPr>
        <w:tc>
          <w:tcPr>
            <w:tcW w:w="5550" w:type="dxa"/>
            <w:vAlign w:val="center"/>
          </w:tcPr>
          <w:p w14:paraId="1CC0F1C2" w14:textId="77777777" w:rsidR="00927B1F" w:rsidRPr="00571569" w:rsidRDefault="00927B1F" w:rsidP="00927B1F">
            <w:pPr>
              <w:pStyle w:val="Default"/>
              <w:rPr>
                <w:rFonts w:ascii="Times New Roman" w:eastAsia="Times New Roman" w:hAnsi="Times New Roman" w:cs="Times New Roman"/>
                <w:b/>
                <w:color w:val="auto"/>
                <w:sz w:val="22"/>
                <w:szCs w:val="22"/>
                <w:lang w:val="en-GB"/>
              </w:rPr>
            </w:pPr>
            <w:r w:rsidRPr="00571569">
              <w:rPr>
                <w:rFonts w:ascii="Times New Roman" w:eastAsia="Times New Roman" w:hAnsi="Times New Roman" w:cs="Times New Roman"/>
                <w:b/>
                <w:color w:val="auto"/>
                <w:sz w:val="22"/>
                <w:szCs w:val="22"/>
                <w:lang w:val="en-GB"/>
              </w:rPr>
              <w:t>Publication of the call</w:t>
            </w:r>
          </w:p>
        </w:tc>
        <w:tc>
          <w:tcPr>
            <w:tcW w:w="4197" w:type="dxa"/>
            <w:vAlign w:val="center"/>
          </w:tcPr>
          <w:p w14:paraId="31075773" w14:textId="459E3BE0" w:rsidR="00927B1F" w:rsidRPr="00BF02FD" w:rsidRDefault="003E7CC2" w:rsidP="00927B1F">
            <w:pPr>
              <w:pStyle w:val="Default"/>
              <w:rPr>
                <w:rFonts w:ascii="Times New Roman" w:eastAsia="Times New Roman" w:hAnsi="Times New Roman" w:cs="Times New Roman"/>
                <w:color w:val="auto"/>
                <w:sz w:val="22"/>
                <w:szCs w:val="22"/>
                <w:highlight w:val="yellow"/>
                <w:lang w:val="en-GB"/>
              </w:rPr>
            </w:pPr>
            <w:r>
              <w:rPr>
                <w:rFonts w:ascii="Times New Roman" w:eastAsia="Times New Roman" w:hAnsi="Times New Roman" w:cs="Times New Roman"/>
                <w:color w:val="auto"/>
                <w:sz w:val="22"/>
                <w:szCs w:val="22"/>
                <w:lang w:val="en-GB"/>
              </w:rPr>
              <w:t>2</w:t>
            </w:r>
            <w:r w:rsidR="007003D9">
              <w:rPr>
                <w:rFonts w:ascii="Times New Roman" w:eastAsia="Times New Roman" w:hAnsi="Times New Roman" w:cs="Times New Roman"/>
                <w:color w:val="auto"/>
                <w:sz w:val="22"/>
                <w:szCs w:val="22"/>
                <w:lang w:val="en-GB"/>
              </w:rPr>
              <w:t>2</w:t>
            </w:r>
            <w:r w:rsidR="0049131B" w:rsidRPr="00D2133F">
              <w:rPr>
                <w:rFonts w:ascii="Times New Roman" w:eastAsia="Times New Roman" w:hAnsi="Times New Roman" w:cs="Times New Roman"/>
                <w:color w:val="auto"/>
                <w:sz w:val="22"/>
                <w:szCs w:val="22"/>
                <w:lang w:val="en-GB"/>
              </w:rPr>
              <w:t>.07.2026</w:t>
            </w:r>
          </w:p>
        </w:tc>
      </w:tr>
      <w:tr w:rsidR="00927B1F" w:rsidRPr="00164B05" w14:paraId="5FE1C50B" w14:textId="77777777" w:rsidTr="00C928EB">
        <w:trPr>
          <w:trHeight w:val="506"/>
        </w:trPr>
        <w:tc>
          <w:tcPr>
            <w:tcW w:w="5550" w:type="dxa"/>
            <w:vAlign w:val="center"/>
          </w:tcPr>
          <w:p w14:paraId="3D5FA3E4" w14:textId="77777777" w:rsidR="00927B1F" w:rsidRPr="00571569" w:rsidRDefault="00927B1F" w:rsidP="00927B1F">
            <w:pPr>
              <w:pStyle w:val="Default"/>
              <w:rPr>
                <w:rFonts w:ascii="Times New Roman" w:eastAsia="Times New Roman" w:hAnsi="Times New Roman" w:cs="Times New Roman"/>
                <w:b/>
                <w:color w:val="auto"/>
                <w:sz w:val="22"/>
                <w:szCs w:val="22"/>
                <w:lang w:val="en-GB"/>
              </w:rPr>
            </w:pPr>
            <w:r w:rsidRPr="00571569">
              <w:rPr>
                <w:rFonts w:ascii="Times New Roman" w:eastAsia="Times New Roman" w:hAnsi="Times New Roman" w:cs="Times New Roman"/>
                <w:b/>
                <w:color w:val="auto"/>
                <w:sz w:val="22"/>
                <w:szCs w:val="22"/>
                <w:lang w:val="en-GB"/>
              </w:rPr>
              <w:t>Deadline for submitting applications</w:t>
            </w:r>
          </w:p>
        </w:tc>
        <w:tc>
          <w:tcPr>
            <w:tcW w:w="4197" w:type="dxa"/>
            <w:vAlign w:val="center"/>
          </w:tcPr>
          <w:p w14:paraId="191F4689" w14:textId="6C94A4C9" w:rsidR="00927B1F" w:rsidRPr="003B0F44" w:rsidRDefault="003B0F44" w:rsidP="00AE6A79">
            <w:pPr>
              <w:pStyle w:val="Default"/>
              <w:rPr>
                <w:rFonts w:ascii="Times New Roman" w:eastAsia="Times New Roman" w:hAnsi="Times New Roman" w:cs="Times New Roman"/>
                <w:color w:val="auto"/>
                <w:sz w:val="22"/>
                <w:szCs w:val="22"/>
                <w:highlight w:val="yellow"/>
                <w:lang w:val="en-GB"/>
              </w:rPr>
            </w:pPr>
            <w:r w:rsidRPr="003B0F44">
              <w:rPr>
                <w:rFonts w:ascii="Times New Roman" w:eastAsia="Times New Roman" w:hAnsi="Times New Roman" w:cs="Times New Roman"/>
                <w:color w:val="auto"/>
                <w:sz w:val="22"/>
                <w:szCs w:val="22"/>
                <w:highlight w:val="yellow"/>
                <w:lang w:val="en-GB"/>
              </w:rPr>
              <w:t>30</w:t>
            </w:r>
            <w:r w:rsidR="004C3867" w:rsidRPr="003B0F44">
              <w:rPr>
                <w:rFonts w:ascii="Times New Roman" w:eastAsia="Times New Roman" w:hAnsi="Times New Roman" w:cs="Times New Roman"/>
                <w:color w:val="auto"/>
                <w:sz w:val="22"/>
                <w:szCs w:val="22"/>
                <w:highlight w:val="yellow"/>
                <w:lang w:val="en-GB"/>
              </w:rPr>
              <w:t>.</w:t>
            </w:r>
            <w:r w:rsidR="005367F3" w:rsidRPr="003B0F44">
              <w:rPr>
                <w:rFonts w:ascii="Times New Roman" w:eastAsia="Times New Roman" w:hAnsi="Times New Roman" w:cs="Times New Roman"/>
                <w:color w:val="auto"/>
                <w:sz w:val="22"/>
                <w:szCs w:val="22"/>
                <w:highlight w:val="yellow"/>
                <w:lang w:val="en-GB"/>
              </w:rPr>
              <w:t>1</w:t>
            </w:r>
            <w:r w:rsidRPr="003B0F44">
              <w:rPr>
                <w:rFonts w:ascii="Times New Roman" w:eastAsia="Times New Roman" w:hAnsi="Times New Roman" w:cs="Times New Roman"/>
                <w:color w:val="auto"/>
                <w:sz w:val="22"/>
                <w:szCs w:val="22"/>
                <w:highlight w:val="yellow"/>
                <w:lang w:val="en-GB"/>
              </w:rPr>
              <w:t>1</w:t>
            </w:r>
            <w:r w:rsidR="004C3867" w:rsidRPr="003B0F44">
              <w:rPr>
                <w:rFonts w:ascii="Times New Roman" w:eastAsia="Times New Roman" w:hAnsi="Times New Roman" w:cs="Times New Roman"/>
                <w:color w:val="auto"/>
                <w:sz w:val="22"/>
                <w:szCs w:val="22"/>
                <w:highlight w:val="yellow"/>
                <w:lang w:val="en-GB"/>
              </w:rPr>
              <w:t>.2026</w:t>
            </w:r>
          </w:p>
        </w:tc>
      </w:tr>
      <w:tr w:rsidR="00927B1F" w:rsidRPr="00164B05" w14:paraId="3C53FD0F" w14:textId="77777777" w:rsidTr="00C928EB">
        <w:trPr>
          <w:trHeight w:val="506"/>
        </w:trPr>
        <w:tc>
          <w:tcPr>
            <w:tcW w:w="5550" w:type="dxa"/>
            <w:vAlign w:val="center"/>
          </w:tcPr>
          <w:p w14:paraId="73511793" w14:textId="77777777" w:rsidR="00927B1F" w:rsidRPr="00571569" w:rsidRDefault="00927B1F" w:rsidP="00927B1F">
            <w:pPr>
              <w:pStyle w:val="Default"/>
              <w:rPr>
                <w:rFonts w:ascii="Times New Roman" w:eastAsia="Times New Roman" w:hAnsi="Times New Roman" w:cs="Times New Roman"/>
                <w:b/>
                <w:color w:val="auto"/>
                <w:sz w:val="22"/>
                <w:szCs w:val="22"/>
                <w:lang w:val="en-GB"/>
              </w:rPr>
            </w:pPr>
            <w:r w:rsidRPr="00571569">
              <w:rPr>
                <w:rFonts w:ascii="Times New Roman" w:eastAsia="Times New Roman" w:hAnsi="Times New Roman" w:cs="Times New Roman"/>
                <w:b/>
                <w:color w:val="auto"/>
                <w:sz w:val="22"/>
                <w:szCs w:val="22"/>
                <w:lang w:val="en-GB"/>
              </w:rPr>
              <w:t>Information to applicants on the results of the award procedure</w:t>
            </w:r>
          </w:p>
        </w:tc>
        <w:tc>
          <w:tcPr>
            <w:tcW w:w="4197" w:type="dxa"/>
            <w:vAlign w:val="center"/>
          </w:tcPr>
          <w:p w14:paraId="090267C7" w14:textId="05FB3078" w:rsidR="00927B1F" w:rsidRPr="004C3867" w:rsidRDefault="003B0F44" w:rsidP="00927B1F">
            <w:pPr>
              <w:pStyle w:val="Default"/>
              <w:rPr>
                <w:rFonts w:ascii="Times New Roman" w:eastAsia="Times New Roman" w:hAnsi="Times New Roman" w:cs="Times New Roman"/>
                <w:color w:val="auto"/>
                <w:sz w:val="22"/>
                <w:szCs w:val="22"/>
                <w:lang w:val="en-GB"/>
              </w:rPr>
            </w:pPr>
            <w:r w:rsidRPr="003B0F44">
              <w:rPr>
                <w:rFonts w:ascii="Times New Roman" w:eastAsia="Times New Roman" w:hAnsi="Times New Roman" w:cs="Times New Roman"/>
                <w:color w:val="auto"/>
                <w:sz w:val="22"/>
                <w:szCs w:val="22"/>
                <w:highlight w:val="yellow"/>
                <w:lang w:val="en-GB"/>
              </w:rPr>
              <w:t>15</w:t>
            </w:r>
            <w:r w:rsidR="004C3867" w:rsidRPr="003B0F44">
              <w:rPr>
                <w:rFonts w:ascii="Times New Roman" w:eastAsia="Times New Roman" w:hAnsi="Times New Roman" w:cs="Times New Roman"/>
                <w:color w:val="auto"/>
                <w:sz w:val="22"/>
                <w:szCs w:val="22"/>
                <w:highlight w:val="yellow"/>
                <w:lang w:val="en-GB"/>
              </w:rPr>
              <w:t>.</w:t>
            </w:r>
            <w:r w:rsidRPr="003B0F44">
              <w:rPr>
                <w:rFonts w:ascii="Times New Roman" w:eastAsia="Times New Roman" w:hAnsi="Times New Roman" w:cs="Times New Roman"/>
                <w:color w:val="auto"/>
                <w:sz w:val="22"/>
                <w:szCs w:val="22"/>
                <w:highlight w:val="yellow"/>
                <w:lang w:val="en-GB"/>
              </w:rPr>
              <w:t>01</w:t>
            </w:r>
            <w:r w:rsidR="004C3867" w:rsidRPr="003B0F44">
              <w:rPr>
                <w:rFonts w:ascii="Times New Roman" w:eastAsia="Times New Roman" w:hAnsi="Times New Roman" w:cs="Times New Roman"/>
                <w:color w:val="auto"/>
                <w:sz w:val="22"/>
                <w:szCs w:val="22"/>
                <w:highlight w:val="yellow"/>
                <w:lang w:val="en-GB"/>
              </w:rPr>
              <w:t>.202</w:t>
            </w:r>
            <w:r w:rsidRPr="003B0F44">
              <w:rPr>
                <w:rFonts w:ascii="Times New Roman" w:eastAsia="Times New Roman" w:hAnsi="Times New Roman" w:cs="Times New Roman"/>
                <w:color w:val="auto"/>
                <w:sz w:val="22"/>
                <w:szCs w:val="22"/>
                <w:highlight w:val="yellow"/>
                <w:lang w:val="en-GB"/>
              </w:rPr>
              <w:t>7</w:t>
            </w:r>
          </w:p>
        </w:tc>
      </w:tr>
      <w:tr w:rsidR="00927B1F" w:rsidRPr="00164B05" w14:paraId="632D38C6" w14:textId="77777777" w:rsidTr="00C928EB">
        <w:trPr>
          <w:trHeight w:val="506"/>
        </w:trPr>
        <w:tc>
          <w:tcPr>
            <w:tcW w:w="5550" w:type="dxa"/>
            <w:vAlign w:val="center"/>
          </w:tcPr>
          <w:p w14:paraId="7D1FF207" w14:textId="77777777" w:rsidR="00927B1F" w:rsidRPr="00571569" w:rsidRDefault="00927B1F" w:rsidP="00927B1F">
            <w:pPr>
              <w:pStyle w:val="Default"/>
              <w:rPr>
                <w:rFonts w:ascii="Times New Roman" w:eastAsia="Times New Roman" w:hAnsi="Times New Roman" w:cs="Times New Roman"/>
                <w:b/>
                <w:color w:val="auto"/>
                <w:sz w:val="22"/>
                <w:szCs w:val="22"/>
                <w:lang w:val="en-GB"/>
              </w:rPr>
            </w:pPr>
            <w:r w:rsidRPr="00571569">
              <w:rPr>
                <w:rFonts w:ascii="Times New Roman" w:eastAsia="Times New Roman" w:hAnsi="Times New Roman" w:cs="Times New Roman"/>
                <w:b/>
                <w:color w:val="auto"/>
                <w:sz w:val="22"/>
                <w:szCs w:val="22"/>
                <w:lang w:val="en-GB"/>
              </w:rPr>
              <w:t>Signature of the grant agreements</w:t>
            </w:r>
          </w:p>
        </w:tc>
        <w:tc>
          <w:tcPr>
            <w:tcW w:w="4197" w:type="dxa"/>
            <w:vAlign w:val="center"/>
          </w:tcPr>
          <w:p w14:paraId="4D94DE9E" w14:textId="599938E8" w:rsidR="00927B1F" w:rsidRPr="004C3867" w:rsidRDefault="003B0F44" w:rsidP="00927B1F">
            <w:pPr>
              <w:pStyle w:val="Default"/>
              <w:rPr>
                <w:rFonts w:ascii="Times New Roman" w:eastAsia="Times New Roman" w:hAnsi="Times New Roman" w:cs="Times New Roman"/>
                <w:color w:val="auto"/>
                <w:sz w:val="22"/>
                <w:szCs w:val="22"/>
                <w:lang w:val="en-GB"/>
              </w:rPr>
            </w:pPr>
            <w:r w:rsidRPr="003B0F44">
              <w:rPr>
                <w:rFonts w:ascii="Times New Roman" w:eastAsia="Times New Roman" w:hAnsi="Times New Roman" w:cs="Times New Roman"/>
                <w:color w:val="auto"/>
                <w:sz w:val="22"/>
                <w:szCs w:val="22"/>
                <w:highlight w:val="yellow"/>
                <w:lang w:val="en-GB"/>
              </w:rPr>
              <w:t>25</w:t>
            </w:r>
            <w:r w:rsidR="004C3867" w:rsidRPr="003B0F44">
              <w:rPr>
                <w:rFonts w:ascii="Times New Roman" w:eastAsia="Times New Roman" w:hAnsi="Times New Roman" w:cs="Times New Roman"/>
                <w:color w:val="auto"/>
                <w:sz w:val="22"/>
                <w:szCs w:val="22"/>
                <w:highlight w:val="yellow"/>
                <w:lang w:val="en-GB"/>
              </w:rPr>
              <w:t>.</w:t>
            </w:r>
            <w:r w:rsidRPr="003B0F44">
              <w:rPr>
                <w:rFonts w:ascii="Times New Roman" w:eastAsia="Times New Roman" w:hAnsi="Times New Roman" w:cs="Times New Roman"/>
                <w:color w:val="auto"/>
                <w:sz w:val="22"/>
                <w:szCs w:val="22"/>
                <w:highlight w:val="yellow"/>
                <w:lang w:val="en-GB"/>
              </w:rPr>
              <w:t>01</w:t>
            </w:r>
            <w:r w:rsidR="004C3867" w:rsidRPr="003B0F44">
              <w:rPr>
                <w:rFonts w:ascii="Times New Roman" w:eastAsia="Times New Roman" w:hAnsi="Times New Roman" w:cs="Times New Roman"/>
                <w:color w:val="auto"/>
                <w:sz w:val="22"/>
                <w:szCs w:val="22"/>
                <w:highlight w:val="yellow"/>
                <w:lang w:val="en-GB"/>
              </w:rPr>
              <w:t>.202</w:t>
            </w:r>
            <w:r w:rsidRPr="003B0F44">
              <w:rPr>
                <w:rFonts w:ascii="Times New Roman" w:eastAsia="Times New Roman" w:hAnsi="Times New Roman" w:cs="Times New Roman"/>
                <w:color w:val="auto"/>
                <w:sz w:val="22"/>
                <w:szCs w:val="22"/>
                <w:highlight w:val="yellow"/>
                <w:lang w:val="en-GB"/>
              </w:rPr>
              <w:t>7</w:t>
            </w:r>
          </w:p>
        </w:tc>
      </w:tr>
      <w:tr w:rsidR="00927B1F" w:rsidRPr="00164B05" w14:paraId="32960505" w14:textId="77777777" w:rsidTr="00C928EB">
        <w:trPr>
          <w:trHeight w:val="506"/>
        </w:trPr>
        <w:tc>
          <w:tcPr>
            <w:tcW w:w="5550" w:type="dxa"/>
            <w:vAlign w:val="center"/>
          </w:tcPr>
          <w:p w14:paraId="58E7FAEA" w14:textId="77777777" w:rsidR="00927B1F" w:rsidRPr="00571569" w:rsidRDefault="00927B1F" w:rsidP="00927B1F">
            <w:pPr>
              <w:pStyle w:val="Default"/>
              <w:rPr>
                <w:rFonts w:ascii="Times New Roman" w:eastAsia="Times New Roman" w:hAnsi="Times New Roman" w:cs="Times New Roman"/>
                <w:b/>
                <w:color w:val="auto"/>
                <w:sz w:val="22"/>
                <w:szCs w:val="22"/>
                <w:lang w:val="en-GB"/>
              </w:rPr>
            </w:pPr>
            <w:r w:rsidRPr="00571569">
              <w:rPr>
                <w:rFonts w:ascii="Times New Roman" w:eastAsia="Times New Roman" w:hAnsi="Times New Roman" w:cs="Times New Roman"/>
                <w:b/>
                <w:color w:val="auto"/>
                <w:sz w:val="22"/>
                <w:szCs w:val="22"/>
                <w:lang w:val="en-GB"/>
              </w:rPr>
              <w:t>Implementation period</w:t>
            </w:r>
          </w:p>
        </w:tc>
        <w:tc>
          <w:tcPr>
            <w:tcW w:w="4197" w:type="dxa"/>
            <w:vAlign w:val="center"/>
          </w:tcPr>
          <w:p w14:paraId="5691CDEE" w14:textId="24BA5ED7" w:rsidR="00927B1F" w:rsidRPr="004C3867" w:rsidRDefault="006D04D0" w:rsidP="00C928EB">
            <w:pPr>
              <w:pStyle w:val="Default"/>
              <w:rPr>
                <w:rFonts w:ascii="Times New Roman" w:eastAsia="Times New Roman" w:hAnsi="Times New Roman" w:cs="Times New Roman"/>
                <w:color w:val="auto"/>
                <w:sz w:val="22"/>
                <w:szCs w:val="22"/>
                <w:lang w:val="en-GB"/>
              </w:rPr>
            </w:pPr>
            <w:r w:rsidRPr="006D04D0">
              <w:rPr>
                <w:rFonts w:ascii="Times New Roman" w:eastAsia="Times New Roman" w:hAnsi="Times New Roman" w:cs="Times New Roman"/>
                <w:color w:val="auto"/>
                <w:sz w:val="22"/>
                <w:szCs w:val="22"/>
                <w:highlight w:val="yellow"/>
                <w:lang w:val="en-GB"/>
              </w:rPr>
              <w:t>The implementation period of the projects is planned to start on 1 February 2027 and shall not be extended beyond twelve months.</w:t>
            </w:r>
          </w:p>
        </w:tc>
      </w:tr>
    </w:tbl>
    <w:p w14:paraId="404B5753" w14:textId="77777777" w:rsidR="00927B1F" w:rsidRPr="00164B05" w:rsidRDefault="00927B1F" w:rsidP="00927B1F">
      <w:pPr>
        <w:pStyle w:val="Default"/>
        <w:jc w:val="both"/>
        <w:rPr>
          <w:rFonts w:ascii="Times New Roman" w:eastAsia="Times New Roman" w:hAnsi="Times New Roman" w:cs="Times New Roman"/>
          <w:color w:val="auto"/>
          <w:sz w:val="22"/>
          <w:szCs w:val="22"/>
          <w:lang w:val="en-GB"/>
        </w:rPr>
      </w:pPr>
    </w:p>
    <w:p w14:paraId="372A9AFD" w14:textId="77777777" w:rsidR="00964094" w:rsidRPr="00164B05" w:rsidRDefault="00964094" w:rsidP="00140E11">
      <w:pPr>
        <w:rPr>
          <w:b/>
          <w:bCs/>
          <w:sz w:val="22"/>
          <w:szCs w:val="22"/>
        </w:rPr>
      </w:pPr>
    </w:p>
    <w:p w14:paraId="7888BC91" w14:textId="77777777" w:rsidR="00D97937" w:rsidRPr="00164B05" w:rsidRDefault="00961B89" w:rsidP="00B4014E">
      <w:pPr>
        <w:jc w:val="center"/>
        <w:rPr>
          <w:rFonts w:eastAsiaTheme="minorHAnsi"/>
          <w:sz w:val="22"/>
          <w:szCs w:val="22"/>
        </w:rPr>
      </w:pPr>
      <w:r w:rsidRPr="00164B05">
        <w:rPr>
          <w:b/>
          <w:bCs/>
          <w:sz w:val="22"/>
          <w:szCs w:val="22"/>
        </w:rPr>
        <w:t>* * *</w:t>
      </w:r>
    </w:p>
    <w:sectPr w:rsidR="00D97937" w:rsidRPr="00164B05" w:rsidSect="00D86FC9">
      <w:headerReference w:type="default" r:id="rId24"/>
      <w:footerReference w:type="default" r:id="rId25"/>
      <w:footerReference w:type="first" r:id="rId26"/>
      <w:pgSz w:w="12240" w:h="15840"/>
      <w:pgMar w:top="567" w:right="1134" w:bottom="1134"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CF6AD" w14:textId="77777777" w:rsidR="00910A59" w:rsidRDefault="00910A59" w:rsidP="00066071">
      <w:r>
        <w:separator/>
      </w:r>
    </w:p>
  </w:endnote>
  <w:endnote w:type="continuationSeparator" w:id="0">
    <w:p w14:paraId="68A61E5E" w14:textId="77777777" w:rsidR="00910A59" w:rsidRDefault="00910A59" w:rsidP="0006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Light Cond">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778192"/>
      <w:docPartObj>
        <w:docPartGallery w:val="Page Numbers (Bottom of Page)"/>
        <w:docPartUnique/>
      </w:docPartObj>
    </w:sdtPr>
    <w:sdtEndPr>
      <w:rPr>
        <w:noProof/>
      </w:rPr>
    </w:sdtEndPr>
    <w:sdtContent>
      <w:p w14:paraId="2865D510" w14:textId="0E7A0898" w:rsidR="00404D90" w:rsidRDefault="00404D90" w:rsidP="000160B9">
        <w:pPr>
          <w:pStyle w:val="Footer"/>
          <w:jc w:val="center"/>
        </w:pPr>
        <w:r>
          <w:fldChar w:fldCharType="begin"/>
        </w:r>
        <w:r>
          <w:instrText xml:space="preserve"> PAGE   \* MERGEFORMAT </w:instrText>
        </w:r>
        <w:r>
          <w:fldChar w:fldCharType="separate"/>
        </w:r>
        <w:r w:rsidR="003048CD">
          <w:rPr>
            <w:noProof/>
          </w:rPr>
          <w:t>7</w:t>
        </w:r>
        <w:r>
          <w:rPr>
            <w:noProof/>
          </w:rPr>
          <w:fldChar w:fldCharType="end"/>
        </w:r>
      </w:p>
    </w:sdtContent>
  </w:sdt>
  <w:p w14:paraId="65AB8ED1" w14:textId="77777777" w:rsidR="00404D90" w:rsidRDefault="00404D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id w:val="-418405331"/>
      <w:lock w:val="sdtContentLocked"/>
      <w:placeholder>
        <w:docPart w:val="EE08B9BCF3C7411989E926D8D78F15A1"/>
      </w:placeholder>
    </w:sdtPr>
    <w:sdtContent>
      <w:p w14:paraId="79538904" w14:textId="4509C8D8" w:rsidR="008462EE" w:rsidRDefault="008462EE">
        <w:pPr>
          <w:pStyle w:val="Footer"/>
          <w:rPr>
            <w:sz w:val="20"/>
            <w:szCs w:val="20"/>
            <w:lang w:val="fr-FR"/>
          </w:rPr>
        </w:pPr>
        <w:r w:rsidRPr="008462EE">
          <w:rPr>
            <w:b/>
            <w:sz w:val="20"/>
            <w:szCs w:val="20"/>
            <w:lang w:val="fr-FR"/>
          </w:rPr>
          <w:t xml:space="preserve">DLA - </w:t>
        </w:r>
        <w:r w:rsidR="000160B9" w:rsidRPr="008462EE">
          <w:rPr>
            <w:b/>
            <w:sz w:val="20"/>
            <w:szCs w:val="20"/>
            <w:lang w:val="fr-FR"/>
          </w:rPr>
          <w:t xml:space="preserve"> G8.1</w:t>
        </w:r>
        <w:r w:rsidR="00967D4A">
          <w:rPr>
            <w:b/>
            <w:sz w:val="20"/>
            <w:szCs w:val="20"/>
            <w:lang w:val="fr-FR"/>
          </w:rPr>
          <w:t>B</w:t>
        </w:r>
      </w:p>
      <w:p w14:paraId="14BC469C" w14:textId="52F6117D" w:rsidR="000160B9" w:rsidRPr="000160B9" w:rsidRDefault="008462EE">
        <w:pPr>
          <w:pStyle w:val="Footer"/>
          <w:rPr>
            <w:sz w:val="20"/>
            <w:szCs w:val="20"/>
            <w:lang w:val="fr-FR"/>
          </w:rPr>
        </w:pPr>
        <w:r>
          <w:rPr>
            <w:sz w:val="20"/>
            <w:szCs w:val="20"/>
            <w:lang w:val="fr-FR"/>
          </w:rPr>
          <w:t>May 201</w:t>
        </w:r>
        <w:r w:rsidR="00967D4A">
          <w:rPr>
            <w:sz w:val="20"/>
            <w:szCs w:val="20"/>
            <w:lang w:val="fr-FR"/>
          </w:rPr>
          <w:t>9</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3EBE6" w14:textId="77777777" w:rsidR="00910A59" w:rsidRDefault="00910A59" w:rsidP="00066071">
      <w:r>
        <w:separator/>
      </w:r>
    </w:p>
  </w:footnote>
  <w:footnote w:type="continuationSeparator" w:id="0">
    <w:p w14:paraId="3753A0E3" w14:textId="77777777" w:rsidR="00910A59" w:rsidRDefault="00910A59" w:rsidP="00066071">
      <w:r>
        <w:continuationSeparator/>
      </w:r>
    </w:p>
  </w:footnote>
  <w:footnote w:id="1">
    <w:p w14:paraId="7FF176F4" w14:textId="008B84F3" w:rsidR="00E865D2" w:rsidRPr="00702B8A" w:rsidRDefault="00E865D2" w:rsidP="00E865D2">
      <w:pPr>
        <w:pStyle w:val="FootnoteText"/>
        <w:rPr>
          <w:rFonts w:ascii="Times New Roman" w:hAnsi="Times New Roman"/>
          <w:sz w:val="18"/>
          <w:szCs w:val="18"/>
        </w:rPr>
      </w:pPr>
      <w:r w:rsidRPr="00702B8A">
        <w:rPr>
          <w:rStyle w:val="FootnoteReference"/>
          <w:rFonts w:ascii="Times New Roman" w:hAnsi="Times New Roman"/>
          <w:sz w:val="18"/>
          <w:szCs w:val="18"/>
        </w:rPr>
        <w:footnoteRef/>
      </w:r>
      <w:r w:rsidRPr="00702B8A">
        <w:rPr>
          <w:rFonts w:ascii="Times New Roman" w:hAnsi="Times New Roman"/>
          <w:sz w:val="18"/>
          <w:szCs w:val="18"/>
        </w:rPr>
        <w:t xml:space="preserve"> The Council of Europe shall have full discretion in determining whether applicants are considered to have sufficient financial capacity in light of the complexity of the project proposed.</w:t>
      </w:r>
    </w:p>
  </w:footnote>
  <w:footnote w:id="2">
    <w:p w14:paraId="6D6D5FA1" w14:textId="34700632" w:rsidR="00E865D2" w:rsidRPr="00B91410" w:rsidRDefault="00E865D2" w:rsidP="00E865D2">
      <w:pPr>
        <w:pStyle w:val="FootnoteText"/>
        <w:rPr>
          <w:rFonts w:ascii="Times New Roman" w:hAnsi="Times New Roman"/>
          <w:sz w:val="18"/>
          <w:szCs w:val="18"/>
          <w:lang w:val="en-US"/>
        </w:rPr>
      </w:pPr>
      <w:r w:rsidRPr="00702B8A">
        <w:rPr>
          <w:rStyle w:val="FootnoteReference"/>
          <w:rFonts w:ascii="Times New Roman" w:hAnsi="Times New Roman"/>
          <w:sz w:val="18"/>
          <w:szCs w:val="18"/>
        </w:rPr>
        <w:footnoteRef/>
      </w:r>
      <w:r w:rsidRPr="00702B8A">
        <w:rPr>
          <w:rFonts w:ascii="Times New Roman" w:hAnsi="Times New Roman"/>
          <w:sz w:val="18"/>
          <w:szCs w:val="18"/>
        </w:rPr>
        <w:t xml:space="preserve"> The Council of Europe shall have full discretion in determining whether applicants are considered to have sufficient </w:t>
      </w:r>
      <w:r w:rsidR="00F34FC5" w:rsidRPr="00702B8A">
        <w:rPr>
          <w:rFonts w:ascii="Times New Roman" w:hAnsi="Times New Roman"/>
          <w:sz w:val="18"/>
          <w:szCs w:val="18"/>
        </w:rPr>
        <w:t>operational and professional</w:t>
      </w:r>
      <w:r w:rsidRPr="00702B8A">
        <w:rPr>
          <w:rFonts w:ascii="Times New Roman" w:hAnsi="Times New Roman"/>
          <w:sz w:val="18"/>
          <w:szCs w:val="18"/>
        </w:rPr>
        <w:t xml:space="preserve"> capacity in light of the complexity of the project proposed.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4CF45" w14:textId="77777777" w:rsidR="004D386F" w:rsidRDefault="004D386F">
    <w:pPr>
      <w:pStyle w:val="Header"/>
      <w:rPr>
        <w:sz w:val="18"/>
        <w:szCs w:val="18"/>
        <w:lang w:val="fr-FR"/>
      </w:rPr>
    </w:pPr>
  </w:p>
  <w:p w14:paraId="31D0815A" w14:textId="77777777" w:rsidR="004D386F" w:rsidRPr="00140E11" w:rsidRDefault="004D386F">
    <w:pPr>
      <w:pStyle w:val="Header"/>
      <w:rPr>
        <w:sz w:val="18"/>
        <w:szCs w:val="18"/>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7A95"/>
    <w:multiLevelType w:val="hybridMultilevel"/>
    <w:tmpl w:val="D60418AC"/>
    <w:lvl w:ilvl="0" w:tplc="8BC0F0E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76BB4"/>
    <w:multiLevelType w:val="hybridMultilevel"/>
    <w:tmpl w:val="F0D60910"/>
    <w:lvl w:ilvl="0" w:tplc="AC748B8A">
      <w:start w:val="5"/>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858F5"/>
    <w:multiLevelType w:val="hybridMultilevel"/>
    <w:tmpl w:val="95568418"/>
    <w:lvl w:ilvl="0" w:tplc="8BC0F0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3017E"/>
    <w:multiLevelType w:val="hybridMultilevel"/>
    <w:tmpl w:val="DE82C8D0"/>
    <w:lvl w:ilvl="0" w:tplc="C032AE3C">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CA52A0"/>
    <w:multiLevelType w:val="hybridMultilevel"/>
    <w:tmpl w:val="5E181AE0"/>
    <w:lvl w:ilvl="0" w:tplc="04090001">
      <w:start w:val="1"/>
      <w:numFmt w:val="bullet"/>
      <w:lvlText w:val=""/>
      <w:lvlJc w:val="left"/>
      <w:pPr>
        <w:ind w:left="1234" w:hanging="360"/>
      </w:pPr>
      <w:rPr>
        <w:rFonts w:ascii="Symbol" w:hAnsi="Symbol" w:hint="default"/>
      </w:rPr>
    </w:lvl>
    <w:lvl w:ilvl="1" w:tplc="04090019" w:tentative="1">
      <w:start w:val="1"/>
      <w:numFmt w:val="lowerLetter"/>
      <w:lvlText w:val="%2."/>
      <w:lvlJc w:val="left"/>
      <w:pPr>
        <w:ind w:left="1954" w:hanging="360"/>
      </w:pPr>
    </w:lvl>
    <w:lvl w:ilvl="2" w:tplc="0409001B" w:tentative="1">
      <w:start w:val="1"/>
      <w:numFmt w:val="lowerRoman"/>
      <w:lvlText w:val="%3."/>
      <w:lvlJc w:val="right"/>
      <w:pPr>
        <w:ind w:left="2674" w:hanging="180"/>
      </w:pPr>
    </w:lvl>
    <w:lvl w:ilvl="3" w:tplc="0409000F" w:tentative="1">
      <w:start w:val="1"/>
      <w:numFmt w:val="decimal"/>
      <w:lvlText w:val="%4."/>
      <w:lvlJc w:val="left"/>
      <w:pPr>
        <w:ind w:left="3394" w:hanging="360"/>
      </w:pPr>
    </w:lvl>
    <w:lvl w:ilvl="4" w:tplc="04090019" w:tentative="1">
      <w:start w:val="1"/>
      <w:numFmt w:val="lowerLetter"/>
      <w:lvlText w:val="%5."/>
      <w:lvlJc w:val="left"/>
      <w:pPr>
        <w:ind w:left="4114" w:hanging="360"/>
      </w:pPr>
    </w:lvl>
    <w:lvl w:ilvl="5" w:tplc="0409001B" w:tentative="1">
      <w:start w:val="1"/>
      <w:numFmt w:val="lowerRoman"/>
      <w:lvlText w:val="%6."/>
      <w:lvlJc w:val="right"/>
      <w:pPr>
        <w:ind w:left="4834" w:hanging="180"/>
      </w:pPr>
    </w:lvl>
    <w:lvl w:ilvl="6" w:tplc="0409000F" w:tentative="1">
      <w:start w:val="1"/>
      <w:numFmt w:val="decimal"/>
      <w:lvlText w:val="%7."/>
      <w:lvlJc w:val="left"/>
      <w:pPr>
        <w:ind w:left="5554" w:hanging="360"/>
      </w:pPr>
    </w:lvl>
    <w:lvl w:ilvl="7" w:tplc="04090019" w:tentative="1">
      <w:start w:val="1"/>
      <w:numFmt w:val="lowerLetter"/>
      <w:lvlText w:val="%8."/>
      <w:lvlJc w:val="left"/>
      <w:pPr>
        <w:ind w:left="6274" w:hanging="360"/>
      </w:pPr>
    </w:lvl>
    <w:lvl w:ilvl="8" w:tplc="0409001B" w:tentative="1">
      <w:start w:val="1"/>
      <w:numFmt w:val="lowerRoman"/>
      <w:lvlText w:val="%9."/>
      <w:lvlJc w:val="right"/>
      <w:pPr>
        <w:ind w:left="6994" w:hanging="180"/>
      </w:pPr>
    </w:lvl>
  </w:abstractNum>
  <w:abstractNum w:abstractNumId="5" w15:restartNumberingAfterBreak="0">
    <w:nsid w:val="2ED02356"/>
    <w:multiLevelType w:val="hybridMultilevel"/>
    <w:tmpl w:val="4D2CFEF8"/>
    <w:lvl w:ilvl="0" w:tplc="04D01F3A">
      <w:start w:val="7"/>
      <w:numFmt w:val="bullet"/>
      <w:lvlText w:val="-"/>
      <w:lvlJc w:val="left"/>
      <w:pPr>
        <w:ind w:left="696" w:hanging="360"/>
      </w:pPr>
      <w:rPr>
        <w:rFonts w:ascii="Times New Roman" w:eastAsiaTheme="minorHAnsi" w:hAnsi="Times New Roman" w:cs="Times New Roman" w:hint="default"/>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6" w15:restartNumberingAfterBreak="0">
    <w:nsid w:val="31390755"/>
    <w:multiLevelType w:val="hybridMultilevel"/>
    <w:tmpl w:val="D2CC8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52F4B"/>
    <w:multiLevelType w:val="hybridMultilevel"/>
    <w:tmpl w:val="E3FA7D5C"/>
    <w:lvl w:ilvl="0" w:tplc="0374D2BA">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7B7303"/>
    <w:multiLevelType w:val="hybridMultilevel"/>
    <w:tmpl w:val="39F83354"/>
    <w:lvl w:ilvl="0" w:tplc="AC748B8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B85766"/>
    <w:multiLevelType w:val="hybridMultilevel"/>
    <w:tmpl w:val="AA8A05F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60048"/>
    <w:multiLevelType w:val="hybridMultilevel"/>
    <w:tmpl w:val="21644D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E40CB7"/>
    <w:multiLevelType w:val="hybridMultilevel"/>
    <w:tmpl w:val="51BE6764"/>
    <w:lvl w:ilvl="0" w:tplc="1000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6A2F20"/>
    <w:multiLevelType w:val="hybridMultilevel"/>
    <w:tmpl w:val="578E5A22"/>
    <w:lvl w:ilvl="0" w:tplc="AC748B8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42708B"/>
    <w:multiLevelType w:val="hybridMultilevel"/>
    <w:tmpl w:val="57C8E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84C37"/>
    <w:multiLevelType w:val="multilevel"/>
    <w:tmpl w:val="3982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172DB1"/>
    <w:multiLevelType w:val="hybridMultilevel"/>
    <w:tmpl w:val="29B45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6F2AAF"/>
    <w:multiLevelType w:val="hybridMultilevel"/>
    <w:tmpl w:val="2080463E"/>
    <w:lvl w:ilvl="0" w:tplc="1602ACBA">
      <w:start w:val="1"/>
      <w:numFmt w:val="decimal"/>
      <w:lvlText w:val="%1."/>
      <w:lvlJc w:val="left"/>
      <w:pPr>
        <w:ind w:left="720" w:hanging="360"/>
      </w:pPr>
      <w:rPr>
        <w:rFonts w:hint="default"/>
      </w:rPr>
    </w:lvl>
    <w:lvl w:ilvl="1" w:tplc="2C74E39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A93A5C"/>
    <w:multiLevelType w:val="hybridMultilevel"/>
    <w:tmpl w:val="489AA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9156CD"/>
    <w:multiLevelType w:val="hybridMultilevel"/>
    <w:tmpl w:val="919EDBE6"/>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3CE7B6D"/>
    <w:multiLevelType w:val="hybridMultilevel"/>
    <w:tmpl w:val="C49C4BC8"/>
    <w:lvl w:ilvl="0" w:tplc="AC748B8A">
      <w:start w:val="5"/>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67E236A"/>
    <w:multiLevelType w:val="multilevel"/>
    <w:tmpl w:val="A69633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A97A5D"/>
    <w:multiLevelType w:val="hybridMultilevel"/>
    <w:tmpl w:val="F2984920"/>
    <w:lvl w:ilvl="0" w:tplc="B16E3462">
      <w:numFmt w:val="bullet"/>
      <w:lvlText w:val="-"/>
      <w:lvlJc w:val="left"/>
      <w:pPr>
        <w:ind w:left="117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F595D15"/>
    <w:multiLevelType w:val="hybridMultilevel"/>
    <w:tmpl w:val="5EEAC77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6935797">
    <w:abstractNumId w:val="13"/>
  </w:num>
  <w:num w:numId="2" w16cid:durableId="1770811343">
    <w:abstractNumId w:val="4"/>
  </w:num>
  <w:num w:numId="3" w16cid:durableId="265385179">
    <w:abstractNumId w:val="1"/>
  </w:num>
  <w:num w:numId="4" w16cid:durableId="168764502">
    <w:abstractNumId w:val="22"/>
  </w:num>
  <w:num w:numId="5" w16cid:durableId="313264446">
    <w:abstractNumId w:val="9"/>
  </w:num>
  <w:num w:numId="6" w16cid:durableId="1367750040">
    <w:abstractNumId w:val="10"/>
  </w:num>
  <w:num w:numId="7" w16cid:durableId="253824464">
    <w:abstractNumId w:val="16"/>
  </w:num>
  <w:num w:numId="8" w16cid:durableId="222763171">
    <w:abstractNumId w:val="11"/>
  </w:num>
  <w:num w:numId="9" w16cid:durableId="2139641151">
    <w:abstractNumId w:val="7"/>
  </w:num>
  <w:num w:numId="10" w16cid:durableId="1775787919">
    <w:abstractNumId w:val="3"/>
  </w:num>
  <w:num w:numId="11" w16cid:durableId="69011599">
    <w:abstractNumId w:val="15"/>
  </w:num>
  <w:num w:numId="12" w16cid:durableId="22093908">
    <w:abstractNumId w:val="0"/>
  </w:num>
  <w:num w:numId="13" w16cid:durableId="1949965191">
    <w:abstractNumId w:val="17"/>
  </w:num>
  <w:num w:numId="14" w16cid:durableId="1782145531">
    <w:abstractNumId w:val="2"/>
  </w:num>
  <w:num w:numId="15" w16cid:durableId="1466118653">
    <w:abstractNumId w:val="6"/>
  </w:num>
  <w:num w:numId="16" w16cid:durableId="1290474398">
    <w:abstractNumId w:val="21"/>
  </w:num>
  <w:num w:numId="17" w16cid:durableId="1767189627">
    <w:abstractNumId w:val="5"/>
  </w:num>
  <w:num w:numId="18" w16cid:durableId="580723348">
    <w:abstractNumId w:val="18"/>
  </w:num>
  <w:num w:numId="19" w16cid:durableId="1018232874">
    <w:abstractNumId w:val="20"/>
  </w:num>
  <w:num w:numId="20" w16cid:durableId="1296374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9454156">
    <w:abstractNumId w:val="12"/>
  </w:num>
  <w:num w:numId="22" w16cid:durableId="1642151792">
    <w:abstractNumId w:val="19"/>
  </w:num>
  <w:num w:numId="23" w16cid:durableId="819615153">
    <w:abstractNumId w:val="8"/>
  </w:num>
  <w:num w:numId="24" w16cid:durableId="84613537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36F"/>
    <w:rsid w:val="00001F69"/>
    <w:rsid w:val="000022F8"/>
    <w:rsid w:val="00004B9E"/>
    <w:rsid w:val="00006322"/>
    <w:rsid w:val="000077C0"/>
    <w:rsid w:val="00010B2F"/>
    <w:rsid w:val="000127D9"/>
    <w:rsid w:val="0001298B"/>
    <w:rsid w:val="00014765"/>
    <w:rsid w:val="000160B9"/>
    <w:rsid w:val="00016B0C"/>
    <w:rsid w:val="000237DA"/>
    <w:rsid w:val="000237E5"/>
    <w:rsid w:val="000260C3"/>
    <w:rsid w:val="0003509F"/>
    <w:rsid w:val="00036AA9"/>
    <w:rsid w:val="000373E8"/>
    <w:rsid w:val="00041491"/>
    <w:rsid w:val="00042F89"/>
    <w:rsid w:val="000441B7"/>
    <w:rsid w:val="00046B60"/>
    <w:rsid w:val="00047E26"/>
    <w:rsid w:val="00050BEF"/>
    <w:rsid w:val="00051068"/>
    <w:rsid w:val="000578FF"/>
    <w:rsid w:val="0006005C"/>
    <w:rsid w:val="00063B8F"/>
    <w:rsid w:val="0006444B"/>
    <w:rsid w:val="00066071"/>
    <w:rsid w:val="00066C4A"/>
    <w:rsid w:val="0007393B"/>
    <w:rsid w:val="00074745"/>
    <w:rsid w:val="00075B46"/>
    <w:rsid w:val="00080681"/>
    <w:rsid w:val="00082849"/>
    <w:rsid w:val="000859F3"/>
    <w:rsid w:val="00086F54"/>
    <w:rsid w:val="00087122"/>
    <w:rsid w:val="00087918"/>
    <w:rsid w:val="00090CD9"/>
    <w:rsid w:val="000916F9"/>
    <w:rsid w:val="0009255E"/>
    <w:rsid w:val="00095FE8"/>
    <w:rsid w:val="000A716E"/>
    <w:rsid w:val="000B4050"/>
    <w:rsid w:val="000C006B"/>
    <w:rsid w:val="000C1360"/>
    <w:rsid w:val="000C5CBB"/>
    <w:rsid w:val="000E088A"/>
    <w:rsid w:val="000E1988"/>
    <w:rsid w:val="000E3F58"/>
    <w:rsid w:val="000E401E"/>
    <w:rsid w:val="000E4415"/>
    <w:rsid w:val="000E5B02"/>
    <w:rsid w:val="000E7AA2"/>
    <w:rsid w:val="000F5D30"/>
    <w:rsid w:val="00100707"/>
    <w:rsid w:val="0010074F"/>
    <w:rsid w:val="00104160"/>
    <w:rsid w:val="00104422"/>
    <w:rsid w:val="00105AA1"/>
    <w:rsid w:val="00106BA5"/>
    <w:rsid w:val="00107C2D"/>
    <w:rsid w:val="00111074"/>
    <w:rsid w:val="0011372B"/>
    <w:rsid w:val="001150DD"/>
    <w:rsid w:val="0012199F"/>
    <w:rsid w:val="0012342D"/>
    <w:rsid w:val="0012478B"/>
    <w:rsid w:val="00125774"/>
    <w:rsid w:val="00134933"/>
    <w:rsid w:val="001353D2"/>
    <w:rsid w:val="0013558C"/>
    <w:rsid w:val="00140E11"/>
    <w:rsid w:val="00154648"/>
    <w:rsid w:val="001616DF"/>
    <w:rsid w:val="00163F23"/>
    <w:rsid w:val="00164B05"/>
    <w:rsid w:val="00166304"/>
    <w:rsid w:val="00167F03"/>
    <w:rsid w:val="00175F38"/>
    <w:rsid w:val="0018182F"/>
    <w:rsid w:val="00184D6F"/>
    <w:rsid w:val="00187A93"/>
    <w:rsid w:val="001A7369"/>
    <w:rsid w:val="001B0147"/>
    <w:rsid w:val="001B28F2"/>
    <w:rsid w:val="001B5A51"/>
    <w:rsid w:val="001B7474"/>
    <w:rsid w:val="001C34DD"/>
    <w:rsid w:val="001C3E3B"/>
    <w:rsid w:val="001C5CB2"/>
    <w:rsid w:val="001C7046"/>
    <w:rsid w:val="001D02CC"/>
    <w:rsid w:val="001D13AB"/>
    <w:rsid w:val="001D2550"/>
    <w:rsid w:val="001D2FA6"/>
    <w:rsid w:val="001D5545"/>
    <w:rsid w:val="001D6B8E"/>
    <w:rsid w:val="001D72F2"/>
    <w:rsid w:val="001E0DB7"/>
    <w:rsid w:val="001E2739"/>
    <w:rsid w:val="001E3373"/>
    <w:rsid w:val="001E6C3F"/>
    <w:rsid w:val="001E727F"/>
    <w:rsid w:val="001F5228"/>
    <w:rsid w:val="001F6A5E"/>
    <w:rsid w:val="0020172A"/>
    <w:rsid w:val="0020190F"/>
    <w:rsid w:val="00202190"/>
    <w:rsid w:val="00202ADF"/>
    <w:rsid w:val="00207F59"/>
    <w:rsid w:val="0021290A"/>
    <w:rsid w:val="00216A21"/>
    <w:rsid w:val="00224EDD"/>
    <w:rsid w:val="002405B1"/>
    <w:rsid w:val="0024446B"/>
    <w:rsid w:val="002458EA"/>
    <w:rsid w:val="00251FD6"/>
    <w:rsid w:val="002533D8"/>
    <w:rsid w:val="00253C61"/>
    <w:rsid w:val="00265E01"/>
    <w:rsid w:val="00266888"/>
    <w:rsid w:val="00267799"/>
    <w:rsid w:val="0027261D"/>
    <w:rsid w:val="0027361B"/>
    <w:rsid w:val="00277F93"/>
    <w:rsid w:val="002810AF"/>
    <w:rsid w:val="00281A23"/>
    <w:rsid w:val="0028205C"/>
    <w:rsid w:val="00282FD3"/>
    <w:rsid w:val="00287B41"/>
    <w:rsid w:val="00296E04"/>
    <w:rsid w:val="002A298A"/>
    <w:rsid w:val="002A4912"/>
    <w:rsid w:val="002B0908"/>
    <w:rsid w:val="002B3625"/>
    <w:rsid w:val="002B4513"/>
    <w:rsid w:val="002B4DEF"/>
    <w:rsid w:val="002B6006"/>
    <w:rsid w:val="002B6686"/>
    <w:rsid w:val="002B7D2C"/>
    <w:rsid w:val="002C3C54"/>
    <w:rsid w:val="002C5C00"/>
    <w:rsid w:val="002C7690"/>
    <w:rsid w:val="002D3AA4"/>
    <w:rsid w:val="002D42BE"/>
    <w:rsid w:val="002E036F"/>
    <w:rsid w:val="002E10D9"/>
    <w:rsid w:val="002E1E41"/>
    <w:rsid w:val="002E6BB8"/>
    <w:rsid w:val="002F1937"/>
    <w:rsid w:val="002F5F21"/>
    <w:rsid w:val="00301AAB"/>
    <w:rsid w:val="003048CD"/>
    <w:rsid w:val="00305C39"/>
    <w:rsid w:val="00307708"/>
    <w:rsid w:val="003132A8"/>
    <w:rsid w:val="0032321A"/>
    <w:rsid w:val="003372D2"/>
    <w:rsid w:val="00341933"/>
    <w:rsid w:val="00344336"/>
    <w:rsid w:val="00346351"/>
    <w:rsid w:val="00347082"/>
    <w:rsid w:val="00350238"/>
    <w:rsid w:val="00351D14"/>
    <w:rsid w:val="003528C2"/>
    <w:rsid w:val="00353309"/>
    <w:rsid w:val="00354F2D"/>
    <w:rsid w:val="003824DE"/>
    <w:rsid w:val="003827D3"/>
    <w:rsid w:val="0038358F"/>
    <w:rsid w:val="00383D06"/>
    <w:rsid w:val="00385FB3"/>
    <w:rsid w:val="0039016D"/>
    <w:rsid w:val="00396C0C"/>
    <w:rsid w:val="003B0F44"/>
    <w:rsid w:val="003B130C"/>
    <w:rsid w:val="003B4738"/>
    <w:rsid w:val="003B5630"/>
    <w:rsid w:val="003B6770"/>
    <w:rsid w:val="003C1087"/>
    <w:rsid w:val="003C1B9B"/>
    <w:rsid w:val="003D1B39"/>
    <w:rsid w:val="003D65D2"/>
    <w:rsid w:val="003D6928"/>
    <w:rsid w:val="003D7DF6"/>
    <w:rsid w:val="003E2A6C"/>
    <w:rsid w:val="003E79CF"/>
    <w:rsid w:val="003E7CC2"/>
    <w:rsid w:val="003F7CB6"/>
    <w:rsid w:val="00403E90"/>
    <w:rsid w:val="00404D90"/>
    <w:rsid w:val="0040578C"/>
    <w:rsid w:val="00412A11"/>
    <w:rsid w:val="00414134"/>
    <w:rsid w:val="00414152"/>
    <w:rsid w:val="004212E3"/>
    <w:rsid w:val="00422CBE"/>
    <w:rsid w:val="0042563A"/>
    <w:rsid w:val="00426BD6"/>
    <w:rsid w:val="004320BA"/>
    <w:rsid w:val="0043432E"/>
    <w:rsid w:val="004375CB"/>
    <w:rsid w:val="00450927"/>
    <w:rsid w:val="00451D9B"/>
    <w:rsid w:val="00451F30"/>
    <w:rsid w:val="0045504B"/>
    <w:rsid w:val="0045639F"/>
    <w:rsid w:val="004609D9"/>
    <w:rsid w:val="00461748"/>
    <w:rsid w:val="00464289"/>
    <w:rsid w:val="00475FBD"/>
    <w:rsid w:val="00476989"/>
    <w:rsid w:val="004801C3"/>
    <w:rsid w:val="0048321D"/>
    <w:rsid w:val="004839F9"/>
    <w:rsid w:val="0048700A"/>
    <w:rsid w:val="00490D85"/>
    <w:rsid w:val="0049131B"/>
    <w:rsid w:val="00491A21"/>
    <w:rsid w:val="004A19BE"/>
    <w:rsid w:val="004A1FBC"/>
    <w:rsid w:val="004B4F8A"/>
    <w:rsid w:val="004B6D15"/>
    <w:rsid w:val="004C01C9"/>
    <w:rsid w:val="004C2C13"/>
    <w:rsid w:val="004C3867"/>
    <w:rsid w:val="004C4ACC"/>
    <w:rsid w:val="004C5778"/>
    <w:rsid w:val="004C614B"/>
    <w:rsid w:val="004C6522"/>
    <w:rsid w:val="004D386F"/>
    <w:rsid w:val="004D520C"/>
    <w:rsid w:val="004D537F"/>
    <w:rsid w:val="004D7E16"/>
    <w:rsid w:val="004E27DB"/>
    <w:rsid w:val="004E447F"/>
    <w:rsid w:val="004E634D"/>
    <w:rsid w:val="004E752F"/>
    <w:rsid w:val="004F0831"/>
    <w:rsid w:val="004F109F"/>
    <w:rsid w:val="004F17ED"/>
    <w:rsid w:val="004F1BBE"/>
    <w:rsid w:val="004F21C1"/>
    <w:rsid w:val="004F5261"/>
    <w:rsid w:val="004F6022"/>
    <w:rsid w:val="00500327"/>
    <w:rsid w:val="005021E3"/>
    <w:rsid w:val="005024DE"/>
    <w:rsid w:val="00503062"/>
    <w:rsid w:val="00504D4D"/>
    <w:rsid w:val="00505F1E"/>
    <w:rsid w:val="005153B9"/>
    <w:rsid w:val="00533044"/>
    <w:rsid w:val="0053393F"/>
    <w:rsid w:val="005367F3"/>
    <w:rsid w:val="005425AB"/>
    <w:rsid w:val="005436C5"/>
    <w:rsid w:val="0054601B"/>
    <w:rsid w:val="00554A2A"/>
    <w:rsid w:val="005559D8"/>
    <w:rsid w:val="0055632C"/>
    <w:rsid w:val="00556408"/>
    <w:rsid w:val="00557CEF"/>
    <w:rsid w:val="00563933"/>
    <w:rsid w:val="00571569"/>
    <w:rsid w:val="0057157F"/>
    <w:rsid w:val="005815B5"/>
    <w:rsid w:val="005818A3"/>
    <w:rsid w:val="00587040"/>
    <w:rsid w:val="00590247"/>
    <w:rsid w:val="005914EC"/>
    <w:rsid w:val="00592CE4"/>
    <w:rsid w:val="005A3957"/>
    <w:rsid w:val="005A5A60"/>
    <w:rsid w:val="005A7B32"/>
    <w:rsid w:val="005B0899"/>
    <w:rsid w:val="005B2ED9"/>
    <w:rsid w:val="005B373E"/>
    <w:rsid w:val="005B5135"/>
    <w:rsid w:val="005C18A4"/>
    <w:rsid w:val="005C2650"/>
    <w:rsid w:val="005C3DEC"/>
    <w:rsid w:val="005C4921"/>
    <w:rsid w:val="005C5CF0"/>
    <w:rsid w:val="005D1AFD"/>
    <w:rsid w:val="005D1C05"/>
    <w:rsid w:val="005D271F"/>
    <w:rsid w:val="005D7460"/>
    <w:rsid w:val="005E21FE"/>
    <w:rsid w:val="005E78C0"/>
    <w:rsid w:val="005E7BAE"/>
    <w:rsid w:val="005F1922"/>
    <w:rsid w:val="005F1A93"/>
    <w:rsid w:val="005F1CB8"/>
    <w:rsid w:val="005F225E"/>
    <w:rsid w:val="005F4D1B"/>
    <w:rsid w:val="005F4F7B"/>
    <w:rsid w:val="005F7218"/>
    <w:rsid w:val="00600811"/>
    <w:rsid w:val="006042A0"/>
    <w:rsid w:val="006063DA"/>
    <w:rsid w:val="006079A4"/>
    <w:rsid w:val="006079CB"/>
    <w:rsid w:val="00616CDF"/>
    <w:rsid w:val="00623374"/>
    <w:rsid w:val="006244FA"/>
    <w:rsid w:val="00626C56"/>
    <w:rsid w:val="00640C53"/>
    <w:rsid w:val="00644E50"/>
    <w:rsid w:val="00645B8F"/>
    <w:rsid w:val="00646476"/>
    <w:rsid w:val="006520AD"/>
    <w:rsid w:val="00652BD1"/>
    <w:rsid w:val="00653B73"/>
    <w:rsid w:val="00654958"/>
    <w:rsid w:val="006600EC"/>
    <w:rsid w:val="00661947"/>
    <w:rsid w:val="00671618"/>
    <w:rsid w:val="00671CE7"/>
    <w:rsid w:val="006722F8"/>
    <w:rsid w:val="0067382C"/>
    <w:rsid w:val="006755BD"/>
    <w:rsid w:val="0068665A"/>
    <w:rsid w:val="006923FA"/>
    <w:rsid w:val="006956D7"/>
    <w:rsid w:val="00695823"/>
    <w:rsid w:val="006961D5"/>
    <w:rsid w:val="006976C2"/>
    <w:rsid w:val="006A14F9"/>
    <w:rsid w:val="006A5D4B"/>
    <w:rsid w:val="006A73DA"/>
    <w:rsid w:val="006B0F9E"/>
    <w:rsid w:val="006B4258"/>
    <w:rsid w:val="006B6E1B"/>
    <w:rsid w:val="006B765C"/>
    <w:rsid w:val="006C1682"/>
    <w:rsid w:val="006C1B20"/>
    <w:rsid w:val="006C738A"/>
    <w:rsid w:val="006D04D0"/>
    <w:rsid w:val="006D1E0D"/>
    <w:rsid w:val="006D37D4"/>
    <w:rsid w:val="006D3E39"/>
    <w:rsid w:val="006D4DFD"/>
    <w:rsid w:val="006D72B8"/>
    <w:rsid w:val="006E2281"/>
    <w:rsid w:val="006E2D61"/>
    <w:rsid w:val="006E5AA4"/>
    <w:rsid w:val="006F1EC9"/>
    <w:rsid w:val="006F2AE0"/>
    <w:rsid w:val="006F5B59"/>
    <w:rsid w:val="006F6786"/>
    <w:rsid w:val="007003D9"/>
    <w:rsid w:val="00701196"/>
    <w:rsid w:val="00702B8A"/>
    <w:rsid w:val="00710D9F"/>
    <w:rsid w:val="007234A1"/>
    <w:rsid w:val="00724741"/>
    <w:rsid w:val="00724BCA"/>
    <w:rsid w:val="0072588A"/>
    <w:rsid w:val="0074522B"/>
    <w:rsid w:val="0075134B"/>
    <w:rsid w:val="00751B29"/>
    <w:rsid w:val="00753109"/>
    <w:rsid w:val="00762227"/>
    <w:rsid w:val="00767BC9"/>
    <w:rsid w:val="0077069F"/>
    <w:rsid w:val="007708CC"/>
    <w:rsid w:val="0077141B"/>
    <w:rsid w:val="00772B0A"/>
    <w:rsid w:val="007733F9"/>
    <w:rsid w:val="00773CFE"/>
    <w:rsid w:val="007742ED"/>
    <w:rsid w:val="00774379"/>
    <w:rsid w:val="00774552"/>
    <w:rsid w:val="00784E5C"/>
    <w:rsid w:val="00787834"/>
    <w:rsid w:val="00797D1A"/>
    <w:rsid w:val="007A2783"/>
    <w:rsid w:val="007B242F"/>
    <w:rsid w:val="007B32D4"/>
    <w:rsid w:val="007B7405"/>
    <w:rsid w:val="007C07B9"/>
    <w:rsid w:val="007C0C1E"/>
    <w:rsid w:val="007C5122"/>
    <w:rsid w:val="007C62E6"/>
    <w:rsid w:val="007D0F6D"/>
    <w:rsid w:val="007D2CDA"/>
    <w:rsid w:val="007D58D6"/>
    <w:rsid w:val="007D60AC"/>
    <w:rsid w:val="007E09FE"/>
    <w:rsid w:val="007E2C17"/>
    <w:rsid w:val="007E4C63"/>
    <w:rsid w:val="007E5812"/>
    <w:rsid w:val="007E61A6"/>
    <w:rsid w:val="007E6D89"/>
    <w:rsid w:val="007E7789"/>
    <w:rsid w:val="007F2E47"/>
    <w:rsid w:val="007F3AB3"/>
    <w:rsid w:val="00802DCF"/>
    <w:rsid w:val="00807EC0"/>
    <w:rsid w:val="0082318E"/>
    <w:rsid w:val="00824496"/>
    <w:rsid w:val="00824FB1"/>
    <w:rsid w:val="008460B1"/>
    <w:rsid w:val="008462EE"/>
    <w:rsid w:val="008508EB"/>
    <w:rsid w:val="00852D34"/>
    <w:rsid w:val="0085344D"/>
    <w:rsid w:val="00855A00"/>
    <w:rsid w:val="008563FD"/>
    <w:rsid w:val="00857286"/>
    <w:rsid w:val="00857463"/>
    <w:rsid w:val="008678EF"/>
    <w:rsid w:val="008747A0"/>
    <w:rsid w:val="008756F5"/>
    <w:rsid w:val="0087612B"/>
    <w:rsid w:val="00877630"/>
    <w:rsid w:val="00880EC0"/>
    <w:rsid w:val="00882D33"/>
    <w:rsid w:val="00895DC7"/>
    <w:rsid w:val="0089745E"/>
    <w:rsid w:val="008A070D"/>
    <w:rsid w:val="008A3728"/>
    <w:rsid w:val="008A3EB5"/>
    <w:rsid w:val="008A5806"/>
    <w:rsid w:val="008B2102"/>
    <w:rsid w:val="008B44E4"/>
    <w:rsid w:val="008B5B80"/>
    <w:rsid w:val="008C7029"/>
    <w:rsid w:val="008C7300"/>
    <w:rsid w:val="008D1AB6"/>
    <w:rsid w:val="008D384A"/>
    <w:rsid w:val="008D4256"/>
    <w:rsid w:val="008E353A"/>
    <w:rsid w:val="008F595B"/>
    <w:rsid w:val="009019D4"/>
    <w:rsid w:val="00910A59"/>
    <w:rsid w:val="00911BE0"/>
    <w:rsid w:val="00914966"/>
    <w:rsid w:val="00917681"/>
    <w:rsid w:val="00922DDA"/>
    <w:rsid w:val="00927B1F"/>
    <w:rsid w:val="00927DB0"/>
    <w:rsid w:val="00934A35"/>
    <w:rsid w:val="00935D81"/>
    <w:rsid w:val="00942486"/>
    <w:rsid w:val="00944D7C"/>
    <w:rsid w:val="00944EFE"/>
    <w:rsid w:val="00955B7D"/>
    <w:rsid w:val="009618A9"/>
    <w:rsid w:val="00961B89"/>
    <w:rsid w:val="009630C6"/>
    <w:rsid w:val="00963815"/>
    <w:rsid w:val="00963FFF"/>
    <w:rsid w:val="00964094"/>
    <w:rsid w:val="00964354"/>
    <w:rsid w:val="0096543A"/>
    <w:rsid w:val="00967D4A"/>
    <w:rsid w:val="009722CE"/>
    <w:rsid w:val="0097278C"/>
    <w:rsid w:val="00972A4F"/>
    <w:rsid w:val="00974243"/>
    <w:rsid w:val="00974633"/>
    <w:rsid w:val="0097513D"/>
    <w:rsid w:val="009754F9"/>
    <w:rsid w:val="009762C4"/>
    <w:rsid w:val="009801B2"/>
    <w:rsid w:val="00985A42"/>
    <w:rsid w:val="00991CA6"/>
    <w:rsid w:val="009936FB"/>
    <w:rsid w:val="009A1594"/>
    <w:rsid w:val="009A212E"/>
    <w:rsid w:val="009A785C"/>
    <w:rsid w:val="009A786E"/>
    <w:rsid w:val="009B08F8"/>
    <w:rsid w:val="009B16EC"/>
    <w:rsid w:val="009B5097"/>
    <w:rsid w:val="009D00DF"/>
    <w:rsid w:val="009D27B2"/>
    <w:rsid w:val="009D475B"/>
    <w:rsid w:val="009D672E"/>
    <w:rsid w:val="009D7A5B"/>
    <w:rsid w:val="009E073B"/>
    <w:rsid w:val="009E0FF3"/>
    <w:rsid w:val="009E4CA5"/>
    <w:rsid w:val="009F43A1"/>
    <w:rsid w:val="009F762B"/>
    <w:rsid w:val="009F7684"/>
    <w:rsid w:val="00A005AA"/>
    <w:rsid w:val="00A039FD"/>
    <w:rsid w:val="00A054F5"/>
    <w:rsid w:val="00A075FB"/>
    <w:rsid w:val="00A115FF"/>
    <w:rsid w:val="00A15EA0"/>
    <w:rsid w:val="00A237D2"/>
    <w:rsid w:val="00A27E26"/>
    <w:rsid w:val="00A33A13"/>
    <w:rsid w:val="00A37F4E"/>
    <w:rsid w:val="00A45F16"/>
    <w:rsid w:val="00A461CA"/>
    <w:rsid w:val="00A52AE9"/>
    <w:rsid w:val="00A55315"/>
    <w:rsid w:val="00A559F8"/>
    <w:rsid w:val="00A57824"/>
    <w:rsid w:val="00A616C9"/>
    <w:rsid w:val="00A62A95"/>
    <w:rsid w:val="00A63FDE"/>
    <w:rsid w:val="00A73DE6"/>
    <w:rsid w:val="00A740BF"/>
    <w:rsid w:val="00A75889"/>
    <w:rsid w:val="00A77C86"/>
    <w:rsid w:val="00A81BBA"/>
    <w:rsid w:val="00A864BD"/>
    <w:rsid w:val="00A9748B"/>
    <w:rsid w:val="00AA514D"/>
    <w:rsid w:val="00AB10A3"/>
    <w:rsid w:val="00AB13F6"/>
    <w:rsid w:val="00AB2C5F"/>
    <w:rsid w:val="00AB6395"/>
    <w:rsid w:val="00AC027D"/>
    <w:rsid w:val="00AC2F39"/>
    <w:rsid w:val="00AC51DE"/>
    <w:rsid w:val="00AC76AF"/>
    <w:rsid w:val="00AD3734"/>
    <w:rsid w:val="00AD3BDD"/>
    <w:rsid w:val="00AE6A79"/>
    <w:rsid w:val="00B00C64"/>
    <w:rsid w:val="00B018E7"/>
    <w:rsid w:val="00B02C0F"/>
    <w:rsid w:val="00B07369"/>
    <w:rsid w:val="00B16837"/>
    <w:rsid w:val="00B20CAC"/>
    <w:rsid w:val="00B23621"/>
    <w:rsid w:val="00B24292"/>
    <w:rsid w:val="00B263E0"/>
    <w:rsid w:val="00B26E79"/>
    <w:rsid w:val="00B3396C"/>
    <w:rsid w:val="00B37A2D"/>
    <w:rsid w:val="00B4014E"/>
    <w:rsid w:val="00B44587"/>
    <w:rsid w:val="00B458AA"/>
    <w:rsid w:val="00B46124"/>
    <w:rsid w:val="00B52532"/>
    <w:rsid w:val="00B55C5E"/>
    <w:rsid w:val="00B56F34"/>
    <w:rsid w:val="00B649A4"/>
    <w:rsid w:val="00B810EB"/>
    <w:rsid w:val="00B81D1D"/>
    <w:rsid w:val="00B86187"/>
    <w:rsid w:val="00B96347"/>
    <w:rsid w:val="00B96537"/>
    <w:rsid w:val="00BA0629"/>
    <w:rsid w:val="00BA1ECF"/>
    <w:rsid w:val="00BA3D48"/>
    <w:rsid w:val="00BA4247"/>
    <w:rsid w:val="00BB5141"/>
    <w:rsid w:val="00BC05CD"/>
    <w:rsid w:val="00BC75D8"/>
    <w:rsid w:val="00BD0BAE"/>
    <w:rsid w:val="00BD5E5B"/>
    <w:rsid w:val="00BD61F6"/>
    <w:rsid w:val="00BE13A4"/>
    <w:rsid w:val="00BE2BC9"/>
    <w:rsid w:val="00BE343E"/>
    <w:rsid w:val="00BE5DA9"/>
    <w:rsid w:val="00BF02FD"/>
    <w:rsid w:val="00C00200"/>
    <w:rsid w:val="00C015D1"/>
    <w:rsid w:val="00C017D6"/>
    <w:rsid w:val="00C02978"/>
    <w:rsid w:val="00C02CD2"/>
    <w:rsid w:val="00C15A5B"/>
    <w:rsid w:val="00C17DAB"/>
    <w:rsid w:val="00C22C2D"/>
    <w:rsid w:val="00C27334"/>
    <w:rsid w:val="00C30049"/>
    <w:rsid w:val="00C3088B"/>
    <w:rsid w:val="00C33430"/>
    <w:rsid w:val="00C424C9"/>
    <w:rsid w:val="00C4443A"/>
    <w:rsid w:val="00C46F88"/>
    <w:rsid w:val="00C51250"/>
    <w:rsid w:val="00C54B2C"/>
    <w:rsid w:val="00C54B34"/>
    <w:rsid w:val="00C55C07"/>
    <w:rsid w:val="00C55E33"/>
    <w:rsid w:val="00C719B6"/>
    <w:rsid w:val="00C72085"/>
    <w:rsid w:val="00C76280"/>
    <w:rsid w:val="00C821DD"/>
    <w:rsid w:val="00C87172"/>
    <w:rsid w:val="00C91764"/>
    <w:rsid w:val="00C928EB"/>
    <w:rsid w:val="00C95263"/>
    <w:rsid w:val="00C96A96"/>
    <w:rsid w:val="00C96AD1"/>
    <w:rsid w:val="00CA3BA5"/>
    <w:rsid w:val="00CA664A"/>
    <w:rsid w:val="00CB032E"/>
    <w:rsid w:val="00CB1197"/>
    <w:rsid w:val="00CB5EF1"/>
    <w:rsid w:val="00CC286A"/>
    <w:rsid w:val="00CC7F31"/>
    <w:rsid w:val="00CD34F7"/>
    <w:rsid w:val="00CD3C2C"/>
    <w:rsid w:val="00CD430B"/>
    <w:rsid w:val="00CD5BAA"/>
    <w:rsid w:val="00CD6821"/>
    <w:rsid w:val="00CE1926"/>
    <w:rsid w:val="00CE206E"/>
    <w:rsid w:val="00CE3657"/>
    <w:rsid w:val="00CE3F68"/>
    <w:rsid w:val="00CE4E0D"/>
    <w:rsid w:val="00CE4EDB"/>
    <w:rsid w:val="00CE68AA"/>
    <w:rsid w:val="00CE6A47"/>
    <w:rsid w:val="00CF1D14"/>
    <w:rsid w:val="00CF3864"/>
    <w:rsid w:val="00CF416B"/>
    <w:rsid w:val="00CF577F"/>
    <w:rsid w:val="00CF59FE"/>
    <w:rsid w:val="00CF635E"/>
    <w:rsid w:val="00CF76CA"/>
    <w:rsid w:val="00D001A7"/>
    <w:rsid w:val="00D02436"/>
    <w:rsid w:val="00D02E38"/>
    <w:rsid w:val="00D1243F"/>
    <w:rsid w:val="00D1447E"/>
    <w:rsid w:val="00D1659C"/>
    <w:rsid w:val="00D17FF1"/>
    <w:rsid w:val="00D2074C"/>
    <w:rsid w:val="00D2133F"/>
    <w:rsid w:val="00D22FE3"/>
    <w:rsid w:val="00D2398D"/>
    <w:rsid w:val="00D24B62"/>
    <w:rsid w:val="00D303D1"/>
    <w:rsid w:val="00D35CE7"/>
    <w:rsid w:val="00D4156E"/>
    <w:rsid w:val="00D42A38"/>
    <w:rsid w:val="00D43D08"/>
    <w:rsid w:val="00D50A80"/>
    <w:rsid w:val="00D51D4D"/>
    <w:rsid w:val="00D52777"/>
    <w:rsid w:val="00D52E63"/>
    <w:rsid w:val="00D55B7F"/>
    <w:rsid w:val="00D56751"/>
    <w:rsid w:val="00D648CF"/>
    <w:rsid w:val="00D667F1"/>
    <w:rsid w:val="00D67E67"/>
    <w:rsid w:val="00D73178"/>
    <w:rsid w:val="00D731AE"/>
    <w:rsid w:val="00D8366B"/>
    <w:rsid w:val="00D84518"/>
    <w:rsid w:val="00D85B14"/>
    <w:rsid w:val="00D86FC9"/>
    <w:rsid w:val="00D92403"/>
    <w:rsid w:val="00D9260A"/>
    <w:rsid w:val="00D97937"/>
    <w:rsid w:val="00DA112A"/>
    <w:rsid w:val="00DA4E9D"/>
    <w:rsid w:val="00DB11C5"/>
    <w:rsid w:val="00DB145E"/>
    <w:rsid w:val="00DB1564"/>
    <w:rsid w:val="00DC119C"/>
    <w:rsid w:val="00DC526C"/>
    <w:rsid w:val="00DC7407"/>
    <w:rsid w:val="00DD1673"/>
    <w:rsid w:val="00DD4A60"/>
    <w:rsid w:val="00DD4B38"/>
    <w:rsid w:val="00DD5F4B"/>
    <w:rsid w:val="00DE2060"/>
    <w:rsid w:val="00DE2AEE"/>
    <w:rsid w:val="00DE3F19"/>
    <w:rsid w:val="00DE6E11"/>
    <w:rsid w:val="00DF173B"/>
    <w:rsid w:val="00E01427"/>
    <w:rsid w:val="00E07765"/>
    <w:rsid w:val="00E1112D"/>
    <w:rsid w:val="00E1781E"/>
    <w:rsid w:val="00E21A8F"/>
    <w:rsid w:val="00E22DCA"/>
    <w:rsid w:val="00E2362C"/>
    <w:rsid w:val="00E325D3"/>
    <w:rsid w:val="00E348C1"/>
    <w:rsid w:val="00E351B3"/>
    <w:rsid w:val="00E37C78"/>
    <w:rsid w:val="00E427F0"/>
    <w:rsid w:val="00E46407"/>
    <w:rsid w:val="00E55396"/>
    <w:rsid w:val="00E57057"/>
    <w:rsid w:val="00E60181"/>
    <w:rsid w:val="00E61171"/>
    <w:rsid w:val="00E64F34"/>
    <w:rsid w:val="00E66089"/>
    <w:rsid w:val="00E70B87"/>
    <w:rsid w:val="00E76BE7"/>
    <w:rsid w:val="00E81BE7"/>
    <w:rsid w:val="00E822F3"/>
    <w:rsid w:val="00E84B3A"/>
    <w:rsid w:val="00E85054"/>
    <w:rsid w:val="00E865D2"/>
    <w:rsid w:val="00E86741"/>
    <w:rsid w:val="00EA053D"/>
    <w:rsid w:val="00EA3132"/>
    <w:rsid w:val="00EA61E4"/>
    <w:rsid w:val="00EB18D6"/>
    <w:rsid w:val="00EB4B63"/>
    <w:rsid w:val="00EB5067"/>
    <w:rsid w:val="00EB5233"/>
    <w:rsid w:val="00EC0C59"/>
    <w:rsid w:val="00EC2577"/>
    <w:rsid w:val="00EC2A5E"/>
    <w:rsid w:val="00ED1022"/>
    <w:rsid w:val="00ED17D4"/>
    <w:rsid w:val="00ED4E20"/>
    <w:rsid w:val="00ED7B1B"/>
    <w:rsid w:val="00EE0216"/>
    <w:rsid w:val="00EE2734"/>
    <w:rsid w:val="00EE7A21"/>
    <w:rsid w:val="00EF054F"/>
    <w:rsid w:val="00EF2E80"/>
    <w:rsid w:val="00EF44FC"/>
    <w:rsid w:val="00EF50D4"/>
    <w:rsid w:val="00F10FB3"/>
    <w:rsid w:val="00F13158"/>
    <w:rsid w:val="00F202DB"/>
    <w:rsid w:val="00F2527A"/>
    <w:rsid w:val="00F2580B"/>
    <w:rsid w:val="00F32416"/>
    <w:rsid w:val="00F3361C"/>
    <w:rsid w:val="00F34FC5"/>
    <w:rsid w:val="00F35462"/>
    <w:rsid w:val="00F403E4"/>
    <w:rsid w:val="00F409AA"/>
    <w:rsid w:val="00F42A6E"/>
    <w:rsid w:val="00F43CBC"/>
    <w:rsid w:val="00F45554"/>
    <w:rsid w:val="00F50BE4"/>
    <w:rsid w:val="00F518DE"/>
    <w:rsid w:val="00F54F7E"/>
    <w:rsid w:val="00F61C61"/>
    <w:rsid w:val="00F67D63"/>
    <w:rsid w:val="00F71246"/>
    <w:rsid w:val="00F73914"/>
    <w:rsid w:val="00F77006"/>
    <w:rsid w:val="00F83051"/>
    <w:rsid w:val="00F87FAB"/>
    <w:rsid w:val="00FA3940"/>
    <w:rsid w:val="00FB06B8"/>
    <w:rsid w:val="00FB493C"/>
    <w:rsid w:val="00FC1351"/>
    <w:rsid w:val="00FC144D"/>
    <w:rsid w:val="00FD076D"/>
    <w:rsid w:val="00FD0F4B"/>
    <w:rsid w:val="00FD6A37"/>
    <w:rsid w:val="00FE2323"/>
    <w:rsid w:val="00FE74B0"/>
    <w:rsid w:val="00FF0024"/>
    <w:rsid w:val="00FF2F5D"/>
    <w:rsid w:val="00FF43B5"/>
    <w:rsid w:val="00FF6661"/>
    <w:rsid w:val="00FF7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091EE"/>
  <w15:docId w15:val="{4FEA49E1-2E1B-4644-B695-05A7D1475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7D9"/>
    <w:pPr>
      <w:spacing w:after="0" w:line="240" w:lineRule="auto"/>
    </w:pPr>
    <w:rPr>
      <w:rFonts w:ascii="Times New Roman" w:eastAsia="Times New Roman" w:hAnsi="Times New Roman" w:cs="Times New Roman"/>
      <w:sz w:val="24"/>
      <w:szCs w:val="24"/>
      <w:lang w:val="en-GB"/>
    </w:rPr>
  </w:style>
  <w:style w:type="paragraph" w:styleId="Heading6">
    <w:name w:val="heading 6"/>
    <w:basedOn w:val="Normal"/>
    <w:next w:val="Normal"/>
    <w:link w:val="Heading6Char"/>
    <w:uiPriority w:val="9"/>
    <w:semiHidden/>
    <w:unhideWhenUsed/>
    <w:qFormat/>
    <w:rsid w:val="008A580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66071"/>
    <w:pPr>
      <w:tabs>
        <w:tab w:val="center" w:pos="4320"/>
        <w:tab w:val="right" w:pos="8640"/>
      </w:tabs>
    </w:pPr>
  </w:style>
  <w:style w:type="character" w:customStyle="1" w:styleId="HeaderChar">
    <w:name w:val="Header Char"/>
    <w:basedOn w:val="DefaultParagraphFont"/>
    <w:link w:val="Header"/>
    <w:uiPriority w:val="99"/>
    <w:rsid w:val="0006607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6071"/>
    <w:pPr>
      <w:tabs>
        <w:tab w:val="center" w:pos="4680"/>
        <w:tab w:val="right" w:pos="9360"/>
      </w:tabs>
    </w:pPr>
  </w:style>
  <w:style w:type="character" w:customStyle="1" w:styleId="FooterChar">
    <w:name w:val="Footer Char"/>
    <w:basedOn w:val="DefaultParagraphFont"/>
    <w:link w:val="Footer"/>
    <w:uiPriority w:val="99"/>
    <w:rsid w:val="0006607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66071"/>
    <w:rPr>
      <w:rFonts w:ascii="Tahoma" w:hAnsi="Tahoma" w:cs="Tahoma"/>
      <w:sz w:val="16"/>
      <w:szCs w:val="16"/>
    </w:rPr>
  </w:style>
  <w:style w:type="character" w:customStyle="1" w:styleId="BalloonTextChar">
    <w:name w:val="Balloon Text Char"/>
    <w:basedOn w:val="DefaultParagraphFont"/>
    <w:link w:val="BalloonText"/>
    <w:uiPriority w:val="99"/>
    <w:semiHidden/>
    <w:rsid w:val="00066071"/>
    <w:rPr>
      <w:rFonts w:ascii="Tahoma" w:eastAsia="Times New Roman" w:hAnsi="Tahoma" w:cs="Tahoma"/>
      <w:sz w:val="16"/>
      <w:szCs w:val="16"/>
    </w:rPr>
  </w:style>
  <w:style w:type="paragraph" w:styleId="ListParagraph">
    <w:name w:val="List Paragraph"/>
    <w:basedOn w:val="Normal"/>
    <w:link w:val="ListParagraphChar"/>
    <w:uiPriority w:val="34"/>
    <w:qFormat/>
    <w:rsid w:val="00857286"/>
    <w:pPr>
      <w:ind w:left="720"/>
      <w:contextualSpacing/>
    </w:pPr>
  </w:style>
  <w:style w:type="paragraph" w:styleId="PlainText">
    <w:name w:val="Plain Text"/>
    <w:basedOn w:val="Normal"/>
    <w:link w:val="PlainTextChar"/>
    <w:uiPriority w:val="99"/>
    <w:unhideWhenUsed/>
    <w:rsid w:val="00A461C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461CA"/>
    <w:rPr>
      <w:rFonts w:ascii="Calibri" w:hAnsi="Calibri"/>
      <w:szCs w:val="21"/>
    </w:rPr>
  </w:style>
  <w:style w:type="paragraph" w:styleId="NoSpacing">
    <w:name w:val="No Spacing"/>
    <w:uiPriority w:val="1"/>
    <w:qFormat/>
    <w:rsid w:val="009618A9"/>
    <w:pPr>
      <w:spacing w:after="0" w:line="240" w:lineRule="auto"/>
    </w:pPr>
    <w:rPr>
      <w:rFonts w:ascii="Times New Roman" w:eastAsia="Times New Roman" w:hAnsi="Times New Roman" w:cs="Times New Roman"/>
      <w:sz w:val="24"/>
      <w:szCs w:val="24"/>
    </w:rPr>
  </w:style>
  <w:style w:type="paragraph" w:customStyle="1" w:styleId="Default">
    <w:name w:val="Default"/>
    <w:rsid w:val="00824FB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B4258"/>
    <w:rPr>
      <w:color w:val="0000FF" w:themeColor="hyperlink"/>
      <w:u w:val="single"/>
    </w:rPr>
  </w:style>
  <w:style w:type="paragraph" w:customStyle="1" w:styleId="Normal1">
    <w:name w:val="Normal1"/>
    <w:basedOn w:val="Normal"/>
    <w:rsid w:val="00301AAB"/>
    <w:rPr>
      <w:rFonts w:eastAsia="Calibri"/>
      <w:lang w:eastAsia="en-GB"/>
    </w:rPr>
  </w:style>
  <w:style w:type="character" w:customStyle="1" w:styleId="normalchar">
    <w:name w:val="normal__char"/>
    <w:rsid w:val="00301AAB"/>
  </w:style>
  <w:style w:type="paragraph" w:styleId="FootnoteText">
    <w:name w:val="footnote text"/>
    <w:aliases w:val="5_GR,5_G,Note de bas de page Car, Char Car,n, Char, Char Char1,Char Char1,Char,Char Char2,Footnote Text Char Char,Fußnote,single space,FOOTNOTES,fn,Fußnotentext Char,ADB,Footnote text,ft,pod carou,Testo nota a piè di pagina Carattere,f"/>
    <w:basedOn w:val="Normal"/>
    <w:link w:val="FootnoteTextChar"/>
    <w:uiPriority w:val="99"/>
    <w:rsid w:val="00301AAB"/>
    <w:pPr>
      <w:jc w:val="both"/>
    </w:pPr>
    <w:rPr>
      <w:rFonts w:ascii="Arial" w:hAnsi="Arial"/>
      <w:sz w:val="20"/>
      <w:szCs w:val="20"/>
      <w:lang w:eastAsia="fr-FR"/>
    </w:rPr>
  </w:style>
  <w:style w:type="character" w:customStyle="1" w:styleId="FootnoteTextChar">
    <w:name w:val="Footnote Text Char"/>
    <w:aliases w:val="5_GR Char,5_G Char,Note de bas de page Car Char, Char Car Char,n Char, Char Char, Char Char1 Char,Char Char1 Char,Char Char,Char Char2 Char,Footnote Text Char Char Char,Fußnote Char,single space Char,FOOTNOTES Char,fn Char,ADB Char"/>
    <w:basedOn w:val="DefaultParagraphFont"/>
    <w:link w:val="FootnoteText"/>
    <w:uiPriority w:val="99"/>
    <w:rsid w:val="00301AAB"/>
    <w:rPr>
      <w:rFonts w:ascii="Arial" w:eastAsia="Times New Roman" w:hAnsi="Arial" w:cs="Times New Roman"/>
      <w:sz w:val="20"/>
      <w:szCs w:val="20"/>
      <w:lang w:val="en-GB" w:eastAsia="fr-FR"/>
    </w:rPr>
  </w:style>
  <w:style w:type="character" w:styleId="FootnoteReference">
    <w:name w:val="footnote reference"/>
    <w:aliases w:val="4_GR,4_G,Footnotes refss,callout,Footnote Reference Char Car Char Char Car Char Car Char Car Char"/>
    <w:uiPriority w:val="99"/>
    <w:rsid w:val="00301AAB"/>
    <w:rPr>
      <w:vertAlign w:val="superscript"/>
    </w:rPr>
  </w:style>
  <w:style w:type="character" w:customStyle="1" w:styleId="at151">
    <w:name w:val="a__t151"/>
    <w:rsid w:val="00301AAB"/>
    <w:rPr>
      <w:color w:val="000000"/>
    </w:rPr>
  </w:style>
  <w:style w:type="character" w:styleId="CommentReference">
    <w:name w:val="annotation reference"/>
    <w:rsid w:val="00FF43B5"/>
    <w:rPr>
      <w:sz w:val="16"/>
      <w:szCs w:val="16"/>
    </w:rPr>
  </w:style>
  <w:style w:type="table" w:styleId="TableGrid">
    <w:name w:val="Table Grid"/>
    <w:basedOn w:val="TableNormal"/>
    <w:uiPriority w:val="59"/>
    <w:rsid w:val="00503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3C1087"/>
    <w:rPr>
      <w:sz w:val="20"/>
      <w:szCs w:val="20"/>
    </w:rPr>
  </w:style>
  <w:style w:type="character" w:customStyle="1" w:styleId="CommentTextChar">
    <w:name w:val="Comment Text Char"/>
    <w:basedOn w:val="DefaultParagraphFont"/>
    <w:link w:val="CommentText"/>
    <w:uiPriority w:val="99"/>
    <w:rsid w:val="003C108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C1087"/>
    <w:rPr>
      <w:b/>
      <w:bCs/>
    </w:rPr>
  </w:style>
  <w:style w:type="character" w:customStyle="1" w:styleId="CommentSubjectChar">
    <w:name w:val="Comment Subject Char"/>
    <w:basedOn w:val="CommentTextChar"/>
    <w:link w:val="CommentSubject"/>
    <w:uiPriority w:val="99"/>
    <w:semiHidden/>
    <w:rsid w:val="003C1087"/>
    <w:rPr>
      <w:rFonts w:ascii="Times New Roman" w:eastAsia="Times New Roman" w:hAnsi="Times New Roman" w:cs="Times New Roman"/>
      <w:b/>
      <w:bCs/>
      <w:sz w:val="20"/>
      <w:szCs w:val="20"/>
    </w:rPr>
  </w:style>
  <w:style w:type="character" w:customStyle="1" w:styleId="ListParagraphChar">
    <w:name w:val="List Paragraph Char"/>
    <w:basedOn w:val="DefaultParagraphFont"/>
    <w:link w:val="ListParagraph"/>
    <w:uiPriority w:val="34"/>
    <w:locked/>
    <w:rsid w:val="009E0FF3"/>
    <w:rPr>
      <w:rFonts w:ascii="Times New Roman" w:eastAsia="Times New Roman" w:hAnsi="Times New Roman" w:cs="Times New Roman"/>
      <w:sz w:val="24"/>
      <w:szCs w:val="24"/>
    </w:rPr>
  </w:style>
  <w:style w:type="paragraph" w:styleId="Revision">
    <w:name w:val="Revision"/>
    <w:hidden/>
    <w:uiPriority w:val="99"/>
    <w:semiHidden/>
    <w:rsid w:val="005436C5"/>
    <w:pPr>
      <w:spacing w:after="0"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D17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67BC9"/>
    <w:rPr>
      <w:color w:val="800080" w:themeColor="followedHyperlink"/>
      <w:u w:val="single"/>
    </w:rPr>
  </w:style>
  <w:style w:type="character" w:styleId="PlaceholderText">
    <w:name w:val="Placeholder Text"/>
    <w:basedOn w:val="DefaultParagraphFont"/>
    <w:uiPriority w:val="99"/>
    <w:semiHidden/>
    <w:rsid w:val="00175F38"/>
    <w:rPr>
      <w:color w:val="808080"/>
    </w:rPr>
  </w:style>
  <w:style w:type="character" w:customStyle="1" w:styleId="Style1">
    <w:name w:val="Style1"/>
    <w:basedOn w:val="DefaultParagraphFont"/>
    <w:uiPriority w:val="1"/>
    <w:rsid w:val="00175F38"/>
    <w:rPr>
      <w:rFonts w:ascii="Times New Roman" w:hAnsi="Times New Roman"/>
      <w:color w:val="auto"/>
      <w:sz w:val="22"/>
    </w:rPr>
  </w:style>
  <w:style w:type="character" w:customStyle="1" w:styleId="Style2">
    <w:name w:val="Style2"/>
    <w:basedOn w:val="DefaultParagraphFont"/>
    <w:uiPriority w:val="1"/>
    <w:rsid w:val="00175F38"/>
    <w:rPr>
      <w:rFonts w:ascii="Times New Roman" w:hAnsi="Times New Roman"/>
      <w:color w:val="auto"/>
      <w:sz w:val="22"/>
    </w:rPr>
  </w:style>
  <w:style w:type="character" w:customStyle="1" w:styleId="Style3">
    <w:name w:val="Style3"/>
    <w:basedOn w:val="DefaultParagraphFont"/>
    <w:uiPriority w:val="1"/>
    <w:qFormat/>
    <w:rsid w:val="00086F54"/>
    <w:rPr>
      <w:rFonts w:ascii="Times New Roman" w:hAnsi="Times New Roman"/>
      <w:color w:val="auto"/>
      <w:sz w:val="22"/>
    </w:rPr>
  </w:style>
  <w:style w:type="character" w:customStyle="1" w:styleId="Style4">
    <w:name w:val="Style4"/>
    <w:basedOn w:val="DefaultParagraphFont"/>
    <w:uiPriority w:val="1"/>
    <w:rsid w:val="0032321A"/>
    <w:rPr>
      <w:rFonts w:ascii="Times New Roman" w:hAnsi="Times New Roman"/>
      <w:color w:val="auto"/>
      <w:sz w:val="22"/>
    </w:rPr>
  </w:style>
  <w:style w:type="character" w:customStyle="1" w:styleId="Style5">
    <w:name w:val="Style5"/>
    <w:basedOn w:val="DefaultParagraphFont"/>
    <w:uiPriority w:val="1"/>
    <w:rsid w:val="000160B9"/>
    <w:rPr>
      <w:rFonts w:ascii="Times New Roman" w:hAnsi="Times New Roman"/>
      <w:color w:val="auto"/>
      <w:sz w:val="22"/>
    </w:rPr>
  </w:style>
  <w:style w:type="character" w:customStyle="1" w:styleId="Style6">
    <w:name w:val="Style6"/>
    <w:basedOn w:val="DefaultParagraphFont"/>
    <w:uiPriority w:val="1"/>
    <w:rsid w:val="000160B9"/>
    <w:rPr>
      <w:rFonts w:ascii="Times New Roman" w:hAnsi="Times New Roman"/>
      <w:color w:val="auto"/>
      <w:sz w:val="22"/>
    </w:rPr>
  </w:style>
  <w:style w:type="character" w:customStyle="1" w:styleId="Style7">
    <w:name w:val="Style7"/>
    <w:basedOn w:val="DefaultParagraphFont"/>
    <w:uiPriority w:val="1"/>
    <w:rsid w:val="000160B9"/>
    <w:rPr>
      <w:rFonts w:ascii="Times New Roman" w:hAnsi="Times New Roman"/>
      <w:color w:val="auto"/>
      <w:sz w:val="22"/>
    </w:rPr>
  </w:style>
  <w:style w:type="paragraph" w:styleId="TOC1">
    <w:name w:val="toc 1"/>
    <w:basedOn w:val="Normal"/>
    <w:next w:val="Normal"/>
    <w:autoRedefine/>
    <w:uiPriority w:val="39"/>
    <w:unhideWhenUsed/>
    <w:rsid w:val="008756F5"/>
    <w:pPr>
      <w:tabs>
        <w:tab w:val="left" w:pos="440"/>
        <w:tab w:val="right" w:leader="dot" w:pos="9962"/>
      </w:tabs>
      <w:spacing w:after="100"/>
    </w:pPr>
    <w:rPr>
      <w:b/>
      <w:bCs/>
      <w:noProof/>
      <w:sz w:val="22"/>
    </w:rPr>
  </w:style>
  <w:style w:type="paragraph" w:styleId="TOC2">
    <w:name w:val="toc 2"/>
    <w:basedOn w:val="Normal"/>
    <w:next w:val="Normal"/>
    <w:autoRedefine/>
    <w:uiPriority w:val="39"/>
    <w:unhideWhenUsed/>
    <w:rsid w:val="0045639F"/>
    <w:pPr>
      <w:spacing w:after="100"/>
      <w:ind w:left="240"/>
    </w:pPr>
  </w:style>
  <w:style w:type="character" w:styleId="UnresolvedMention">
    <w:name w:val="Unresolved Mention"/>
    <w:basedOn w:val="DefaultParagraphFont"/>
    <w:uiPriority w:val="99"/>
    <w:semiHidden/>
    <w:unhideWhenUsed/>
    <w:rsid w:val="008678EF"/>
    <w:rPr>
      <w:color w:val="605E5C"/>
      <w:shd w:val="clear" w:color="auto" w:fill="E1DFDD"/>
    </w:rPr>
  </w:style>
  <w:style w:type="character" w:customStyle="1" w:styleId="Heading6Char">
    <w:name w:val="Heading 6 Char"/>
    <w:basedOn w:val="DefaultParagraphFont"/>
    <w:link w:val="Heading6"/>
    <w:uiPriority w:val="9"/>
    <w:semiHidden/>
    <w:rsid w:val="008A5806"/>
    <w:rPr>
      <w:rFonts w:asciiTheme="majorHAnsi" w:eastAsiaTheme="majorEastAsia" w:hAnsiTheme="majorHAnsi" w:cstheme="majorBidi"/>
      <w:color w:val="243F60" w:themeColor="accent1" w:themeShade="7F"/>
      <w:sz w:val="24"/>
      <w:szCs w:val="24"/>
      <w:lang w:val="en-GB"/>
    </w:rPr>
  </w:style>
  <w:style w:type="paragraph" w:styleId="NormalWeb">
    <w:name w:val="Normal (Web)"/>
    <w:basedOn w:val="Normal"/>
    <w:uiPriority w:val="99"/>
    <w:unhideWhenUsed/>
    <w:rsid w:val="00702B8A"/>
    <w:pPr>
      <w:spacing w:before="100" w:beforeAutospacing="1" w:after="100" w:afterAutospacing="1"/>
    </w:pPr>
    <w:rPr>
      <w:lang w:val="tr-TR" w:eastAsia="tr-TR"/>
    </w:rPr>
  </w:style>
  <w:style w:type="character" w:customStyle="1" w:styleId="cf11">
    <w:name w:val="cf11"/>
    <w:basedOn w:val="DefaultParagraphFont"/>
    <w:rsid w:val="00BA0629"/>
    <w:rPr>
      <w:rFonts w:ascii="Segoe UI" w:hAnsi="Segoe UI" w:cs="Segoe UI" w:hint="default"/>
      <w:sz w:val="18"/>
      <w:szCs w:val="18"/>
    </w:rPr>
  </w:style>
  <w:style w:type="character" w:customStyle="1" w:styleId="cf21">
    <w:name w:val="cf21"/>
    <w:basedOn w:val="DefaultParagraphFont"/>
    <w:rsid w:val="00BA0629"/>
    <w:rPr>
      <w:rFonts w:ascii="Segoe UI" w:hAnsi="Segoe UI" w:cs="Segoe UI" w:hint="default"/>
      <w:sz w:val="18"/>
      <w:szCs w:val="18"/>
    </w:rPr>
  </w:style>
  <w:style w:type="character" w:customStyle="1" w:styleId="cf31">
    <w:name w:val="cf31"/>
    <w:basedOn w:val="DefaultParagraphFont"/>
    <w:rsid w:val="00BA062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18497">
      <w:bodyDiv w:val="1"/>
      <w:marLeft w:val="0"/>
      <w:marRight w:val="0"/>
      <w:marTop w:val="0"/>
      <w:marBottom w:val="0"/>
      <w:divBdr>
        <w:top w:val="none" w:sz="0" w:space="0" w:color="auto"/>
        <w:left w:val="none" w:sz="0" w:space="0" w:color="auto"/>
        <w:bottom w:val="none" w:sz="0" w:space="0" w:color="auto"/>
        <w:right w:val="none" w:sz="0" w:space="0" w:color="auto"/>
      </w:divBdr>
    </w:div>
    <w:div w:id="107700479">
      <w:bodyDiv w:val="1"/>
      <w:marLeft w:val="0"/>
      <w:marRight w:val="0"/>
      <w:marTop w:val="0"/>
      <w:marBottom w:val="0"/>
      <w:divBdr>
        <w:top w:val="none" w:sz="0" w:space="0" w:color="auto"/>
        <w:left w:val="none" w:sz="0" w:space="0" w:color="auto"/>
        <w:bottom w:val="none" w:sz="0" w:space="0" w:color="auto"/>
        <w:right w:val="none" w:sz="0" w:space="0" w:color="auto"/>
      </w:divBdr>
    </w:div>
    <w:div w:id="110704911">
      <w:bodyDiv w:val="1"/>
      <w:marLeft w:val="0"/>
      <w:marRight w:val="0"/>
      <w:marTop w:val="0"/>
      <w:marBottom w:val="0"/>
      <w:divBdr>
        <w:top w:val="none" w:sz="0" w:space="0" w:color="auto"/>
        <w:left w:val="none" w:sz="0" w:space="0" w:color="auto"/>
        <w:bottom w:val="none" w:sz="0" w:space="0" w:color="auto"/>
        <w:right w:val="none" w:sz="0" w:space="0" w:color="auto"/>
      </w:divBdr>
    </w:div>
    <w:div w:id="116072688">
      <w:bodyDiv w:val="1"/>
      <w:marLeft w:val="0"/>
      <w:marRight w:val="0"/>
      <w:marTop w:val="0"/>
      <w:marBottom w:val="0"/>
      <w:divBdr>
        <w:top w:val="none" w:sz="0" w:space="0" w:color="auto"/>
        <w:left w:val="none" w:sz="0" w:space="0" w:color="auto"/>
        <w:bottom w:val="none" w:sz="0" w:space="0" w:color="auto"/>
        <w:right w:val="none" w:sz="0" w:space="0" w:color="auto"/>
      </w:divBdr>
    </w:div>
    <w:div w:id="288585986">
      <w:bodyDiv w:val="1"/>
      <w:marLeft w:val="0"/>
      <w:marRight w:val="0"/>
      <w:marTop w:val="0"/>
      <w:marBottom w:val="0"/>
      <w:divBdr>
        <w:top w:val="none" w:sz="0" w:space="0" w:color="auto"/>
        <w:left w:val="none" w:sz="0" w:space="0" w:color="auto"/>
        <w:bottom w:val="none" w:sz="0" w:space="0" w:color="auto"/>
        <w:right w:val="none" w:sz="0" w:space="0" w:color="auto"/>
      </w:divBdr>
    </w:div>
    <w:div w:id="374039593">
      <w:bodyDiv w:val="1"/>
      <w:marLeft w:val="0"/>
      <w:marRight w:val="0"/>
      <w:marTop w:val="0"/>
      <w:marBottom w:val="0"/>
      <w:divBdr>
        <w:top w:val="none" w:sz="0" w:space="0" w:color="auto"/>
        <w:left w:val="none" w:sz="0" w:space="0" w:color="auto"/>
        <w:bottom w:val="none" w:sz="0" w:space="0" w:color="auto"/>
        <w:right w:val="none" w:sz="0" w:space="0" w:color="auto"/>
      </w:divBdr>
    </w:div>
    <w:div w:id="489642687">
      <w:bodyDiv w:val="1"/>
      <w:marLeft w:val="0"/>
      <w:marRight w:val="0"/>
      <w:marTop w:val="0"/>
      <w:marBottom w:val="0"/>
      <w:divBdr>
        <w:top w:val="none" w:sz="0" w:space="0" w:color="auto"/>
        <w:left w:val="none" w:sz="0" w:space="0" w:color="auto"/>
        <w:bottom w:val="none" w:sz="0" w:space="0" w:color="auto"/>
        <w:right w:val="none" w:sz="0" w:space="0" w:color="auto"/>
      </w:divBdr>
    </w:div>
    <w:div w:id="559678757">
      <w:bodyDiv w:val="1"/>
      <w:marLeft w:val="0"/>
      <w:marRight w:val="0"/>
      <w:marTop w:val="0"/>
      <w:marBottom w:val="0"/>
      <w:divBdr>
        <w:top w:val="none" w:sz="0" w:space="0" w:color="auto"/>
        <w:left w:val="none" w:sz="0" w:space="0" w:color="auto"/>
        <w:bottom w:val="none" w:sz="0" w:space="0" w:color="auto"/>
        <w:right w:val="none" w:sz="0" w:space="0" w:color="auto"/>
      </w:divBdr>
    </w:div>
    <w:div w:id="588195886">
      <w:bodyDiv w:val="1"/>
      <w:marLeft w:val="0"/>
      <w:marRight w:val="0"/>
      <w:marTop w:val="0"/>
      <w:marBottom w:val="0"/>
      <w:divBdr>
        <w:top w:val="none" w:sz="0" w:space="0" w:color="auto"/>
        <w:left w:val="none" w:sz="0" w:space="0" w:color="auto"/>
        <w:bottom w:val="none" w:sz="0" w:space="0" w:color="auto"/>
        <w:right w:val="none" w:sz="0" w:space="0" w:color="auto"/>
      </w:divBdr>
    </w:div>
    <w:div w:id="732777516">
      <w:bodyDiv w:val="1"/>
      <w:marLeft w:val="0"/>
      <w:marRight w:val="0"/>
      <w:marTop w:val="0"/>
      <w:marBottom w:val="0"/>
      <w:divBdr>
        <w:top w:val="none" w:sz="0" w:space="0" w:color="auto"/>
        <w:left w:val="none" w:sz="0" w:space="0" w:color="auto"/>
        <w:bottom w:val="none" w:sz="0" w:space="0" w:color="auto"/>
        <w:right w:val="none" w:sz="0" w:space="0" w:color="auto"/>
      </w:divBdr>
    </w:div>
    <w:div w:id="883951785">
      <w:bodyDiv w:val="1"/>
      <w:marLeft w:val="0"/>
      <w:marRight w:val="0"/>
      <w:marTop w:val="0"/>
      <w:marBottom w:val="0"/>
      <w:divBdr>
        <w:top w:val="none" w:sz="0" w:space="0" w:color="auto"/>
        <w:left w:val="none" w:sz="0" w:space="0" w:color="auto"/>
        <w:bottom w:val="none" w:sz="0" w:space="0" w:color="auto"/>
        <w:right w:val="none" w:sz="0" w:space="0" w:color="auto"/>
      </w:divBdr>
      <w:divsChild>
        <w:div w:id="1331323795">
          <w:marLeft w:val="0"/>
          <w:marRight w:val="0"/>
          <w:marTop w:val="0"/>
          <w:marBottom w:val="0"/>
          <w:divBdr>
            <w:top w:val="none" w:sz="0" w:space="0" w:color="auto"/>
            <w:left w:val="none" w:sz="0" w:space="0" w:color="auto"/>
            <w:bottom w:val="none" w:sz="0" w:space="0" w:color="auto"/>
            <w:right w:val="none" w:sz="0" w:space="0" w:color="auto"/>
          </w:divBdr>
          <w:divsChild>
            <w:div w:id="44258976">
              <w:marLeft w:val="0"/>
              <w:marRight w:val="0"/>
              <w:marTop w:val="0"/>
              <w:marBottom w:val="0"/>
              <w:divBdr>
                <w:top w:val="none" w:sz="0" w:space="0" w:color="auto"/>
                <w:left w:val="none" w:sz="0" w:space="0" w:color="auto"/>
                <w:bottom w:val="none" w:sz="0" w:space="0" w:color="auto"/>
                <w:right w:val="none" w:sz="0" w:space="0" w:color="auto"/>
              </w:divBdr>
              <w:divsChild>
                <w:div w:id="94444796">
                  <w:marLeft w:val="0"/>
                  <w:marRight w:val="0"/>
                  <w:marTop w:val="0"/>
                  <w:marBottom w:val="0"/>
                  <w:divBdr>
                    <w:top w:val="none" w:sz="0" w:space="0" w:color="auto"/>
                    <w:left w:val="none" w:sz="0" w:space="0" w:color="auto"/>
                    <w:bottom w:val="none" w:sz="0" w:space="0" w:color="auto"/>
                    <w:right w:val="none" w:sz="0" w:space="0" w:color="auto"/>
                  </w:divBdr>
                  <w:divsChild>
                    <w:div w:id="9538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876916">
      <w:bodyDiv w:val="1"/>
      <w:marLeft w:val="0"/>
      <w:marRight w:val="0"/>
      <w:marTop w:val="0"/>
      <w:marBottom w:val="0"/>
      <w:divBdr>
        <w:top w:val="none" w:sz="0" w:space="0" w:color="auto"/>
        <w:left w:val="none" w:sz="0" w:space="0" w:color="auto"/>
        <w:bottom w:val="none" w:sz="0" w:space="0" w:color="auto"/>
        <w:right w:val="none" w:sz="0" w:space="0" w:color="auto"/>
      </w:divBdr>
      <w:divsChild>
        <w:div w:id="1361081517">
          <w:marLeft w:val="0"/>
          <w:marRight w:val="0"/>
          <w:marTop w:val="0"/>
          <w:marBottom w:val="0"/>
          <w:divBdr>
            <w:top w:val="none" w:sz="0" w:space="0" w:color="auto"/>
            <w:left w:val="none" w:sz="0" w:space="0" w:color="auto"/>
            <w:bottom w:val="none" w:sz="0" w:space="0" w:color="auto"/>
            <w:right w:val="none" w:sz="0" w:space="0" w:color="auto"/>
          </w:divBdr>
          <w:divsChild>
            <w:div w:id="2035224069">
              <w:marLeft w:val="0"/>
              <w:marRight w:val="0"/>
              <w:marTop w:val="0"/>
              <w:marBottom w:val="0"/>
              <w:divBdr>
                <w:top w:val="none" w:sz="0" w:space="0" w:color="auto"/>
                <w:left w:val="none" w:sz="0" w:space="0" w:color="auto"/>
                <w:bottom w:val="none" w:sz="0" w:space="0" w:color="auto"/>
                <w:right w:val="none" w:sz="0" w:space="0" w:color="auto"/>
              </w:divBdr>
              <w:divsChild>
                <w:div w:id="1207058580">
                  <w:marLeft w:val="0"/>
                  <w:marRight w:val="0"/>
                  <w:marTop w:val="0"/>
                  <w:marBottom w:val="0"/>
                  <w:divBdr>
                    <w:top w:val="none" w:sz="0" w:space="0" w:color="auto"/>
                    <w:left w:val="none" w:sz="0" w:space="0" w:color="auto"/>
                    <w:bottom w:val="none" w:sz="0" w:space="0" w:color="auto"/>
                    <w:right w:val="none" w:sz="0" w:space="0" w:color="auto"/>
                  </w:divBdr>
                  <w:divsChild>
                    <w:div w:id="652442077">
                      <w:marLeft w:val="0"/>
                      <w:marRight w:val="0"/>
                      <w:marTop w:val="0"/>
                      <w:marBottom w:val="0"/>
                      <w:divBdr>
                        <w:top w:val="none" w:sz="0" w:space="0" w:color="auto"/>
                        <w:left w:val="none" w:sz="0" w:space="0" w:color="auto"/>
                        <w:bottom w:val="none" w:sz="0" w:space="0" w:color="auto"/>
                        <w:right w:val="none" w:sz="0" w:space="0" w:color="auto"/>
                      </w:divBdr>
                      <w:divsChild>
                        <w:div w:id="1841461808">
                          <w:marLeft w:val="0"/>
                          <w:marRight w:val="0"/>
                          <w:marTop w:val="0"/>
                          <w:marBottom w:val="0"/>
                          <w:divBdr>
                            <w:top w:val="none" w:sz="0" w:space="0" w:color="auto"/>
                            <w:left w:val="none" w:sz="0" w:space="0" w:color="auto"/>
                            <w:bottom w:val="none" w:sz="0" w:space="0" w:color="auto"/>
                            <w:right w:val="none" w:sz="0" w:space="0" w:color="auto"/>
                          </w:divBdr>
                          <w:divsChild>
                            <w:div w:id="191018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146396">
      <w:bodyDiv w:val="1"/>
      <w:marLeft w:val="0"/>
      <w:marRight w:val="0"/>
      <w:marTop w:val="0"/>
      <w:marBottom w:val="0"/>
      <w:divBdr>
        <w:top w:val="none" w:sz="0" w:space="0" w:color="auto"/>
        <w:left w:val="none" w:sz="0" w:space="0" w:color="auto"/>
        <w:bottom w:val="none" w:sz="0" w:space="0" w:color="auto"/>
        <w:right w:val="none" w:sz="0" w:space="0" w:color="auto"/>
      </w:divBdr>
    </w:div>
    <w:div w:id="1623267567">
      <w:bodyDiv w:val="1"/>
      <w:marLeft w:val="0"/>
      <w:marRight w:val="0"/>
      <w:marTop w:val="0"/>
      <w:marBottom w:val="0"/>
      <w:divBdr>
        <w:top w:val="none" w:sz="0" w:space="0" w:color="auto"/>
        <w:left w:val="none" w:sz="0" w:space="0" w:color="auto"/>
        <w:bottom w:val="none" w:sz="0" w:space="0" w:color="auto"/>
        <w:right w:val="none" w:sz="0" w:space="0" w:color="auto"/>
      </w:divBdr>
    </w:div>
    <w:div w:id="1629311116">
      <w:bodyDiv w:val="1"/>
      <w:marLeft w:val="0"/>
      <w:marRight w:val="0"/>
      <w:marTop w:val="0"/>
      <w:marBottom w:val="0"/>
      <w:divBdr>
        <w:top w:val="none" w:sz="0" w:space="0" w:color="auto"/>
        <w:left w:val="none" w:sz="0" w:space="0" w:color="auto"/>
        <w:bottom w:val="none" w:sz="0" w:space="0" w:color="auto"/>
        <w:right w:val="none" w:sz="0" w:space="0" w:color="auto"/>
      </w:divBdr>
    </w:div>
    <w:div w:id="1648048225">
      <w:bodyDiv w:val="1"/>
      <w:marLeft w:val="0"/>
      <w:marRight w:val="0"/>
      <w:marTop w:val="0"/>
      <w:marBottom w:val="0"/>
      <w:divBdr>
        <w:top w:val="none" w:sz="0" w:space="0" w:color="auto"/>
        <w:left w:val="none" w:sz="0" w:space="0" w:color="auto"/>
        <w:bottom w:val="none" w:sz="0" w:space="0" w:color="auto"/>
        <w:right w:val="none" w:sz="0" w:space="0" w:color="auto"/>
      </w:divBdr>
    </w:div>
    <w:div w:id="1681931402">
      <w:bodyDiv w:val="1"/>
      <w:marLeft w:val="0"/>
      <w:marRight w:val="0"/>
      <w:marTop w:val="0"/>
      <w:marBottom w:val="0"/>
      <w:divBdr>
        <w:top w:val="none" w:sz="0" w:space="0" w:color="auto"/>
        <w:left w:val="none" w:sz="0" w:space="0" w:color="auto"/>
        <w:bottom w:val="none" w:sz="0" w:space="0" w:color="auto"/>
        <w:right w:val="none" w:sz="0" w:space="0" w:color="auto"/>
      </w:divBdr>
    </w:div>
    <w:div w:id="1704552884">
      <w:bodyDiv w:val="1"/>
      <w:marLeft w:val="0"/>
      <w:marRight w:val="0"/>
      <w:marTop w:val="0"/>
      <w:marBottom w:val="0"/>
      <w:divBdr>
        <w:top w:val="none" w:sz="0" w:space="0" w:color="auto"/>
        <w:left w:val="none" w:sz="0" w:space="0" w:color="auto"/>
        <w:bottom w:val="none" w:sz="0" w:space="0" w:color="auto"/>
        <w:right w:val="none" w:sz="0" w:space="0" w:color="auto"/>
      </w:divBdr>
    </w:div>
    <w:div w:id="1713573332">
      <w:bodyDiv w:val="1"/>
      <w:marLeft w:val="0"/>
      <w:marRight w:val="0"/>
      <w:marTop w:val="0"/>
      <w:marBottom w:val="0"/>
      <w:divBdr>
        <w:top w:val="none" w:sz="0" w:space="0" w:color="auto"/>
        <w:left w:val="none" w:sz="0" w:space="0" w:color="auto"/>
        <w:bottom w:val="none" w:sz="0" w:space="0" w:color="auto"/>
        <w:right w:val="none" w:sz="0" w:space="0" w:color="auto"/>
      </w:divBdr>
    </w:div>
    <w:div w:id="1717197418">
      <w:bodyDiv w:val="1"/>
      <w:marLeft w:val="0"/>
      <w:marRight w:val="0"/>
      <w:marTop w:val="0"/>
      <w:marBottom w:val="0"/>
      <w:divBdr>
        <w:top w:val="none" w:sz="0" w:space="0" w:color="auto"/>
        <w:left w:val="none" w:sz="0" w:space="0" w:color="auto"/>
        <w:bottom w:val="none" w:sz="0" w:space="0" w:color="auto"/>
        <w:right w:val="none" w:sz="0" w:space="0" w:color="auto"/>
      </w:divBdr>
    </w:div>
    <w:div w:id="1829393742">
      <w:bodyDiv w:val="1"/>
      <w:marLeft w:val="0"/>
      <w:marRight w:val="0"/>
      <w:marTop w:val="0"/>
      <w:marBottom w:val="0"/>
      <w:divBdr>
        <w:top w:val="none" w:sz="0" w:space="0" w:color="auto"/>
        <w:left w:val="none" w:sz="0" w:space="0" w:color="auto"/>
        <w:bottom w:val="none" w:sz="0" w:space="0" w:color="auto"/>
        <w:right w:val="none" w:sz="0" w:space="0" w:color="auto"/>
      </w:divBdr>
    </w:div>
    <w:div w:id="1940485848">
      <w:bodyDiv w:val="1"/>
      <w:marLeft w:val="0"/>
      <w:marRight w:val="0"/>
      <w:marTop w:val="0"/>
      <w:marBottom w:val="0"/>
      <w:divBdr>
        <w:top w:val="none" w:sz="0" w:space="0" w:color="auto"/>
        <w:left w:val="none" w:sz="0" w:space="0" w:color="auto"/>
        <w:bottom w:val="none" w:sz="0" w:space="0" w:color="auto"/>
        <w:right w:val="none" w:sz="0" w:space="0" w:color="auto"/>
      </w:divBdr>
    </w:div>
    <w:div w:id="2043313821">
      <w:bodyDiv w:val="1"/>
      <w:marLeft w:val="0"/>
      <w:marRight w:val="0"/>
      <w:marTop w:val="0"/>
      <w:marBottom w:val="0"/>
      <w:divBdr>
        <w:top w:val="none" w:sz="0" w:space="0" w:color="auto"/>
        <w:left w:val="none" w:sz="0" w:space="0" w:color="auto"/>
        <w:bottom w:val="none" w:sz="0" w:space="0" w:color="auto"/>
        <w:right w:val="none" w:sz="0" w:space="0" w:color="auto"/>
      </w:divBdr>
      <w:divsChild>
        <w:div w:id="1897430415">
          <w:marLeft w:val="0"/>
          <w:marRight w:val="0"/>
          <w:marTop w:val="0"/>
          <w:marBottom w:val="0"/>
          <w:divBdr>
            <w:top w:val="none" w:sz="0" w:space="0" w:color="auto"/>
            <w:left w:val="none" w:sz="0" w:space="0" w:color="auto"/>
            <w:bottom w:val="none" w:sz="0" w:space="0" w:color="auto"/>
            <w:right w:val="none" w:sz="0" w:space="0" w:color="auto"/>
          </w:divBdr>
          <w:divsChild>
            <w:div w:id="391079786">
              <w:marLeft w:val="0"/>
              <w:marRight w:val="0"/>
              <w:marTop w:val="0"/>
              <w:marBottom w:val="0"/>
              <w:divBdr>
                <w:top w:val="none" w:sz="0" w:space="0" w:color="auto"/>
                <w:left w:val="none" w:sz="0" w:space="0" w:color="auto"/>
                <w:bottom w:val="none" w:sz="0" w:space="0" w:color="auto"/>
                <w:right w:val="none" w:sz="0" w:space="0" w:color="auto"/>
              </w:divBdr>
              <w:divsChild>
                <w:div w:id="1027872086">
                  <w:marLeft w:val="0"/>
                  <w:marRight w:val="0"/>
                  <w:marTop w:val="0"/>
                  <w:marBottom w:val="0"/>
                  <w:divBdr>
                    <w:top w:val="none" w:sz="0" w:space="0" w:color="auto"/>
                    <w:left w:val="none" w:sz="0" w:space="0" w:color="auto"/>
                    <w:bottom w:val="none" w:sz="0" w:space="0" w:color="auto"/>
                    <w:right w:val="none" w:sz="0" w:space="0" w:color="auto"/>
                  </w:divBdr>
                  <w:divsChild>
                    <w:div w:id="47680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536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kara.office@coe.int" TargetMode="External"/><Relationship Id="rId18" Type="http://schemas.openxmlformats.org/officeDocument/2006/relationships/hyperlink" Target="https://www.coe.int/en/web/ankara/fostering-civil-societys-support-for-womens-access-to-justice-in-t%C3%BCrkiy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nkara.office@coe.in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oe.int/en/web/ankara/fostering-civil-society-participation-and-capacity-building-in-access-to-justice-in-turkiy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oe.int/en/web/ankara/fostering-civil-societys-support-for-womens-access-to-justice-in-t%C3%BCrkiye" TargetMode="External"/><Relationship Id="rId20" Type="http://schemas.openxmlformats.org/officeDocument/2006/relationships/hyperlink" Target="https://www.coe.int/web/ankara/hom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oe.int/en/web/ankara/fostering-civil-society-participation-and-capacity-building-in-access-to-justice-in-turkiye" TargetMode="External"/><Relationship Id="rId23" Type="http://schemas.openxmlformats.org/officeDocument/2006/relationships/hyperlink" Target="https://wcd.coe.int/ViewDoc.jsp?Ref=SG/Rule(2015)1374&amp;Language=lanEnglish&amp;Ver=original&amp;BackColorInternet=99CCFF&amp;BackColorIntranet=99CCFF&amp;BackColorLogged=99CCCC"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oe.int/en/web/ankara/fostering-civil-society-participation-and-capacity-building-in-access-to-justice-in-turkiy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kara.office@coe.int" TargetMode="External"/><Relationship Id="rId22" Type="http://schemas.openxmlformats.org/officeDocument/2006/relationships/hyperlink" Target="mailto:ankara.office@coe.int"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ILIZ\Downloads\G8.1A%20NEW%20ENG%20Call%20for%20Proposals%20for%20EU%20funds%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08B9BCF3C7411989E926D8D78F15A1"/>
        <w:category>
          <w:name w:val="General"/>
          <w:gallery w:val="placeholder"/>
        </w:category>
        <w:types>
          <w:type w:val="bbPlcHdr"/>
        </w:types>
        <w:behaviors>
          <w:behavior w:val="content"/>
        </w:behaviors>
        <w:guid w:val="{F946B2AA-7D7A-4713-A145-F14D81E42449}"/>
      </w:docPartPr>
      <w:docPartBody>
        <w:p w:rsidR="001624FC" w:rsidRDefault="001624FC">
          <w:pPr>
            <w:pStyle w:val="EE08B9BCF3C7411989E926D8D78F15A1"/>
          </w:pPr>
          <w:r w:rsidRPr="007730B5">
            <w:rPr>
              <w:rStyle w:val="PlaceholderText"/>
            </w:rPr>
            <w:t>Click here to enter text.</w:t>
          </w:r>
        </w:p>
      </w:docPartBody>
    </w:docPart>
    <w:docPart>
      <w:docPartPr>
        <w:name w:val="0A0F1820810A4A05B9AF7B8E005470C8"/>
        <w:category>
          <w:name w:val="General"/>
          <w:gallery w:val="placeholder"/>
        </w:category>
        <w:types>
          <w:type w:val="bbPlcHdr"/>
        </w:types>
        <w:behaviors>
          <w:behavior w:val="content"/>
        </w:behaviors>
        <w:guid w:val="{2467D397-A99E-441E-AEF9-3F35C96D64BE}"/>
      </w:docPartPr>
      <w:docPartBody>
        <w:p w:rsidR="001624FC" w:rsidRDefault="001624FC">
          <w:pPr>
            <w:pStyle w:val="0A0F1820810A4A05B9AF7B8E005470C8"/>
          </w:pPr>
          <w:r w:rsidRPr="007730B5">
            <w:rPr>
              <w:rStyle w:val="PlaceholderText"/>
              <w:rFonts w:eastAsiaTheme="minorHAnsi"/>
            </w:rPr>
            <w:t xml:space="preserve">Click here to enter </w:t>
          </w:r>
          <w:r>
            <w:rPr>
              <w:rStyle w:val="PlaceholderText"/>
              <w:rFonts w:eastAsiaTheme="minorHAnsi"/>
            </w:rPr>
            <w:t>the subject of the grant award procedure</w:t>
          </w:r>
        </w:p>
      </w:docPartBody>
    </w:docPart>
    <w:docPart>
      <w:docPartPr>
        <w:name w:val="7554043DED0A4245B36652C671F3C274"/>
        <w:category>
          <w:name w:val="General"/>
          <w:gallery w:val="placeholder"/>
        </w:category>
        <w:types>
          <w:type w:val="bbPlcHdr"/>
        </w:types>
        <w:behaviors>
          <w:behavior w:val="content"/>
        </w:behaviors>
        <w:guid w:val="{3FE2E04D-4694-4767-97C7-2CAF558DDA8A}"/>
      </w:docPartPr>
      <w:docPartBody>
        <w:p w:rsidR="001624FC" w:rsidRDefault="001624FC">
          <w:pPr>
            <w:pStyle w:val="7554043DED0A4245B36652C671F3C274"/>
          </w:pPr>
          <w:r>
            <w:rPr>
              <w:rStyle w:val="PlaceholderText"/>
              <w:rFonts w:eastAsiaTheme="minorHAnsi"/>
            </w:rPr>
            <w:t>Click here to enter the reference of the grant award procedure</w:t>
          </w:r>
        </w:p>
      </w:docPartBody>
    </w:docPart>
    <w:docPart>
      <w:docPartPr>
        <w:name w:val="26A9415ED9B74446B70C7218894F129D"/>
        <w:category>
          <w:name w:val="General"/>
          <w:gallery w:val="placeholder"/>
        </w:category>
        <w:types>
          <w:type w:val="bbPlcHdr"/>
        </w:types>
        <w:behaviors>
          <w:behavior w:val="content"/>
        </w:behaviors>
        <w:guid w:val="{655CBADE-4261-4308-B647-DECA572D35FF}"/>
      </w:docPartPr>
      <w:docPartBody>
        <w:p w:rsidR="001624FC" w:rsidRDefault="001624FC">
          <w:pPr>
            <w:pStyle w:val="26A9415ED9B74446B70C7218894F129D"/>
          </w:pPr>
          <w:r>
            <w:rPr>
              <w:rStyle w:val="PlaceholderText"/>
              <w:rFonts w:eastAsiaTheme="minorHAnsi"/>
            </w:rPr>
            <w:t>Click here to enter text</w:t>
          </w:r>
        </w:p>
      </w:docPartBody>
    </w:docPart>
    <w:docPart>
      <w:docPartPr>
        <w:name w:val="746642633C1D44D0B547B39D72BD7ED2"/>
        <w:category>
          <w:name w:val="General"/>
          <w:gallery w:val="placeholder"/>
        </w:category>
        <w:types>
          <w:type w:val="bbPlcHdr"/>
        </w:types>
        <w:behaviors>
          <w:behavior w:val="content"/>
        </w:behaviors>
        <w:guid w:val="{2EAFCB70-CD30-4320-96A4-7385242F1F06}"/>
      </w:docPartPr>
      <w:docPartBody>
        <w:p w:rsidR="001624FC" w:rsidRDefault="001624FC">
          <w:pPr>
            <w:pStyle w:val="746642633C1D44D0B547B39D72BD7ED2"/>
          </w:pPr>
          <w:r>
            <w:rPr>
              <w:rStyle w:val="PlaceholderText"/>
              <w:rFonts w:eastAsiaTheme="minorHAnsi"/>
            </w:rPr>
            <w:t>Click here to enter text</w:t>
          </w:r>
        </w:p>
      </w:docPartBody>
    </w:docPart>
    <w:docPart>
      <w:docPartPr>
        <w:name w:val="EAA842C15B444775BE50AC828D957011"/>
        <w:category>
          <w:name w:val="General"/>
          <w:gallery w:val="placeholder"/>
        </w:category>
        <w:types>
          <w:type w:val="bbPlcHdr"/>
        </w:types>
        <w:behaviors>
          <w:behavior w:val="content"/>
        </w:behaviors>
        <w:guid w:val="{9E804229-D7BF-4A4B-A292-D7A5B3B20A81}"/>
      </w:docPartPr>
      <w:docPartBody>
        <w:p w:rsidR="001624FC" w:rsidRDefault="001624FC">
          <w:pPr>
            <w:pStyle w:val="EAA842C15B444775BE50AC828D957011"/>
          </w:pPr>
          <w:r>
            <w:rPr>
              <w:rStyle w:val="PlaceholderText"/>
              <w:rFonts w:eastAsiaTheme="minorHAnsi"/>
            </w:rPr>
            <w:t>Click here to enter text</w:t>
          </w:r>
        </w:p>
      </w:docPartBody>
    </w:docPart>
    <w:docPart>
      <w:docPartPr>
        <w:name w:val="16CFEADCD4EB415CAEE05D2B37E329CC"/>
        <w:category>
          <w:name w:val="General"/>
          <w:gallery w:val="placeholder"/>
        </w:category>
        <w:types>
          <w:type w:val="bbPlcHdr"/>
        </w:types>
        <w:behaviors>
          <w:behavior w:val="content"/>
        </w:behaviors>
        <w:guid w:val="{811908D4-DA02-4768-BB5E-68E99E83DF48}"/>
      </w:docPartPr>
      <w:docPartBody>
        <w:p w:rsidR="001624FC" w:rsidRDefault="001624FC">
          <w:pPr>
            <w:pStyle w:val="16CFEADCD4EB415CAEE05D2B37E329CC"/>
          </w:pPr>
          <w:r>
            <w:rPr>
              <w:rStyle w:val="PlaceholderText"/>
              <w:rFonts w:eastAsiaTheme="minorHAnsi"/>
            </w:rPr>
            <w:t>Click here to enter a date</w:t>
          </w:r>
        </w:p>
      </w:docPartBody>
    </w:docPart>
    <w:docPart>
      <w:docPartPr>
        <w:name w:val="A42C3F2555B24018993EC64AD508192B"/>
        <w:category>
          <w:name w:val="General"/>
          <w:gallery w:val="placeholder"/>
        </w:category>
        <w:types>
          <w:type w:val="bbPlcHdr"/>
        </w:types>
        <w:behaviors>
          <w:behavior w:val="content"/>
        </w:behaviors>
        <w:guid w:val="{C95326B2-33C5-436E-B34F-8E522A06ADC8}"/>
      </w:docPartPr>
      <w:docPartBody>
        <w:p w:rsidR="001624FC" w:rsidRDefault="001624FC">
          <w:pPr>
            <w:pStyle w:val="A42C3F2555B24018993EC64AD508192B"/>
          </w:pPr>
          <w:r>
            <w:rPr>
              <w:rStyle w:val="PlaceholderText"/>
              <w:rFonts w:eastAsiaTheme="minorHAnsi"/>
            </w:rPr>
            <w:t>Click here to enter a date</w:t>
          </w:r>
        </w:p>
      </w:docPartBody>
    </w:docPart>
    <w:docPart>
      <w:docPartPr>
        <w:name w:val="C5999BF0CF71435FBFA10ACCBEB10C6A"/>
        <w:category>
          <w:name w:val="General"/>
          <w:gallery w:val="placeholder"/>
        </w:category>
        <w:types>
          <w:type w:val="bbPlcHdr"/>
        </w:types>
        <w:behaviors>
          <w:behavior w:val="content"/>
        </w:behaviors>
        <w:guid w:val="{7696C5B5-ED02-4545-9256-99B58FB39F36}"/>
      </w:docPartPr>
      <w:docPartBody>
        <w:p w:rsidR="001624FC" w:rsidRDefault="001624FC">
          <w:pPr>
            <w:pStyle w:val="C5999BF0CF71435FBFA10ACCBEB10C6A"/>
          </w:pPr>
          <w:r>
            <w:rPr>
              <w:rStyle w:val="PlaceholderText"/>
              <w:rFonts w:eastAsiaTheme="minorHAnsi"/>
            </w:rPr>
            <w:t>Click here to enter a date</w:t>
          </w:r>
        </w:p>
      </w:docPartBody>
    </w:docPart>
    <w:docPart>
      <w:docPartPr>
        <w:name w:val="8A748FECCA5B4AF19245B5D5134DA439"/>
        <w:category>
          <w:name w:val="General"/>
          <w:gallery w:val="placeholder"/>
        </w:category>
        <w:types>
          <w:type w:val="bbPlcHdr"/>
        </w:types>
        <w:behaviors>
          <w:behavior w:val="content"/>
        </w:behaviors>
        <w:guid w:val="{EAF5EDDF-8296-49C2-8D9B-4AC52241B5B2}"/>
      </w:docPartPr>
      <w:docPartBody>
        <w:p w:rsidR="001624FC" w:rsidRDefault="001624FC">
          <w:pPr>
            <w:pStyle w:val="8A748FECCA5B4AF19245B5D5134DA439"/>
          </w:pPr>
          <w:r>
            <w:rPr>
              <w:rStyle w:val="PlaceholderText"/>
              <w:rFonts w:eastAsiaTheme="minorHAnsi"/>
            </w:rPr>
            <w:t>Click here to enter a date</w:t>
          </w:r>
        </w:p>
      </w:docPartBody>
    </w:docPart>
    <w:docPart>
      <w:docPartPr>
        <w:name w:val="3759EC37CB5C4DD5A2077EB42B731CDB"/>
        <w:category>
          <w:name w:val="General"/>
          <w:gallery w:val="placeholder"/>
        </w:category>
        <w:types>
          <w:type w:val="bbPlcHdr"/>
        </w:types>
        <w:behaviors>
          <w:behavior w:val="content"/>
        </w:behaviors>
        <w:guid w:val="{F3DE94E2-819A-4EA6-A13E-974D7DF31CD2}"/>
      </w:docPartPr>
      <w:docPartBody>
        <w:p w:rsidR="001624FC" w:rsidRDefault="001624FC">
          <w:pPr>
            <w:pStyle w:val="3759EC37CB5C4DD5A2077EB42B731CDB"/>
          </w:pPr>
          <w:r>
            <w:rPr>
              <w:rStyle w:val="PlaceholderText"/>
              <w:rFonts w:eastAsiaTheme="minorHAnsi"/>
            </w:rPr>
            <w:t>Click here to enter a date</w:t>
          </w:r>
        </w:p>
      </w:docPartBody>
    </w:docPart>
    <w:docPart>
      <w:docPartPr>
        <w:name w:val="7313949F94854C0CBA9D2F9972DFA924"/>
        <w:category>
          <w:name w:val="General"/>
          <w:gallery w:val="placeholder"/>
        </w:category>
        <w:types>
          <w:type w:val="bbPlcHdr"/>
        </w:types>
        <w:behaviors>
          <w:behavior w:val="content"/>
        </w:behaviors>
        <w:guid w:val="{0390F94B-5C31-49A8-BEB0-B70F626FFCC4}"/>
      </w:docPartPr>
      <w:docPartBody>
        <w:p w:rsidR="001624FC" w:rsidRDefault="001624FC">
          <w:pPr>
            <w:pStyle w:val="7313949F94854C0CBA9D2F9972DFA924"/>
          </w:pPr>
          <w:r w:rsidRPr="00013258">
            <w:rPr>
              <w:rStyle w:val="PlaceholderText"/>
            </w:rPr>
            <w:t>Click or tap here to enter text.</w:t>
          </w:r>
        </w:p>
      </w:docPartBody>
    </w:docPart>
    <w:docPart>
      <w:docPartPr>
        <w:name w:val="514C4AB60AD249ABB49AAAAE091301D9"/>
        <w:category>
          <w:name w:val="General"/>
          <w:gallery w:val="placeholder"/>
        </w:category>
        <w:types>
          <w:type w:val="bbPlcHdr"/>
        </w:types>
        <w:behaviors>
          <w:behavior w:val="content"/>
        </w:behaviors>
        <w:guid w:val="{CC50BE5E-2D11-464A-A724-C041305B34AB}"/>
      </w:docPartPr>
      <w:docPartBody>
        <w:p w:rsidR="001624FC" w:rsidRDefault="001624FC" w:rsidP="001624FC">
          <w:pPr>
            <w:pStyle w:val="514C4AB60AD249ABB49AAAAE091301D9"/>
          </w:pPr>
          <w:r>
            <w:rPr>
              <w:rStyle w:val="PlaceholderText"/>
              <w:rFonts w:eastAsiaTheme="minorHAnsi"/>
            </w:rPr>
            <w:t>Click here to enter text</w:t>
          </w:r>
        </w:p>
      </w:docPartBody>
    </w:docPart>
    <w:docPart>
      <w:docPartPr>
        <w:name w:val="A38EB8756DA74A6CA9BDB4CD44167243"/>
        <w:category>
          <w:name w:val="General"/>
          <w:gallery w:val="placeholder"/>
        </w:category>
        <w:types>
          <w:type w:val="bbPlcHdr"/>
        </w:types>
        <w:behaviors>
          <w:behavior w:val="content"/>
        </w:behaviors>
        <w:guid w:val="{87D62174-F5AE-487E-83E5-50AE7A102BE4}"/>
      </w:docPartPr>
      <w:docPartBody>
        <w:p w:rsidR="001624FC" w:rsidRDefault="001624FC" w:rsidP="001624FC">
          <w:pPr>
            <w:pStyle w:val="A38EB8756DA74A6CA9BDB4CD44167243"/>
          </w:pPr>
          <w:r>
            <w:rPr>
              <w:rStyle w:val="PlaceholderText"/>
              <w:rFonts w:eastAsiaTheme="minorHAnsi"/>
            </w:rPr>
            <w:t>Click here to enter text</w:t>
          </w:r>
        </w:p>
      </w:docPartBody>
    </w:docPart>
    <w:docPart>
      <w:docPartPr>
        <w:name w:val="557D348CEFA249A99B510937FCA7F309"/>
        <w:category>
          <w:name w:val="General"/>
          <w:gallery w:val="placeholder"/>
        </w:category>
        <w:types>
          <w:type w:val="bbPlcHdr"/>
        </w:types>
        <w:behaviors>
          <w:behavior w:val="content"/>
        </w:behaviors>
        <w:guid w:val="{A9FBDA20-5614-41B9-BFCE-A110AE4FFDA2}"/>
      </w:docPartPr>
      <w:docPartBody>
        <w:p w:rsidR="001624FC" w:rsidRDefault="001624FC" w:rsidP="001624FC">
          <w:pPr>
            <w:pStyle w:val="557D348CEFA249A99B510937FCA7F309"/>
          </w:pPr>
          <w:r>
            <w:rPr>
              <w:rStyle w:val="PlaceholderText"/>
              <w:rFonts w:eastAsiaTheme="minorHAns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Light Cond">
    <w:altName w:val="Segoe UI Light"/>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61"/>
    <w:rsid w:val="001624FC"/>
    <w:rsid w:val="00196B23"/>
    <w:rsid w:val="00224861"/>
    <w:rsid w:val="0024746F"/>
    <w:rsid w:val="002B4513"/>
    <w:rsid w:val="002B6686"/>
    <w:rsid w:val="002C680A"/>
    <w:rsid w:val="002E10D9"/>
    <w:rsid w:val="002F16F8"/>
    <w:rsid w:val="00344336"/>
    <w:rsid w:val="00350238"/>
    <w:rsid w:val="003C6769"/>
    <w:rsid w:val="00426BD6"/>
    <w:rsid w:val="0043432E"/>
    <w:rsid w:val="004801C3"/>
    <w:rsid w:val="004863FD"/>
    <w:rsid w:val="004B7C14"/>
    <w:rsid w:val="0051795B"/>
    <w:rsid w:val="005425AB"/>
    <w:rsid w:val="005559D8"/>
    <w:rsid w:val="00556408"/>
    <w:rsid w:val="00616CDF"/>
    <w:rsid w:val="00625A0F"/>
    <w:rsid w:val="00640C53"/>
    <w:rsid w:val="0068665A"/>
    <w:rsid w:val="006B0F9E"/>
    <w:rsid w:val="006D37D4"/>
    <w:rsid w:val="006E11F5"/>
    <w:rsid w:val="00706064"/>
    <w:rsid w:val="00753109"/>
    <w:rsid w:val="00772B0A"/>
    <w:rsid w:val="00774379"/>
    <w:rsid w:val="0078195C"/>
    <w:rsid w:val="00797D1A"/>
    <w:rsid w:val="007A61E0"/>
    <w:rsid w:val="007E2C17"/>
    <w:rsid w:val="0082050B"/>
    <w:rsid w:val="00824496"/>
    <w:rsid w:val="0084175E"/>
    <w:rsid w:val="0087612B"/>
    <w:rsid w:val="00891CFE"/>
    <w:rsid w:val="00895DC7"/>
    <w:rsid w:val="008B7906"/>
    <w:rsid w:val="00963FFF"/>
    <w:rsid w:val="00974633"/>
    <w:rsid w:val="0097513D"/>
    <w:rsid w:val="00997ADE"/>
    <w:rsid w:val="009C77A7"/>
    <w:rsid w:val="00A054F5"/>
    <w:rsid w:val="00B3396C"/>
    <w:rsid w:val="00B55C5E"/>
    <w:rsid w:val="00B84D0D"/>
    <w:rsid w:val="00CC7F31"/>
    <w:rsid w:val="00D02E38"/>
    <w:rsid w:val="00D52777"/>
    <w:rsid w:val="00D56751"/>
    <w:rsid w:val="00D74B54"/>
    <w:rsid w:val="00DB145E"/>
    <w:rsid w:val="00DF5E7D"/>
    <w:rsid w:val="00E0629D"/>
    <w:rsid w:val="00E1112D"/>
    <w:rsid w:val="00E211B7"/>
    <w:rsid w:val="00E22080"/>
    <w:rsid w:val="00E351B3"/>
    <w:rsid w:val="00E5795D"/>
    <w:rsid w:val="00EA5318"/>
    <w:rsid w:val="00EC457A"/>
    <w:rsid w:val="00F2580B"/>
    <w:rsid w:val="00F35462"/>
    <w:rsid w:val="00F41F6F"/>
    <w:rsid w:val="00F54F7E"/>
    <w:rsid w:val="00FF00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11F5"/>
    <w:rPr>
      <w:color w:val="808080"/>
    </w:rPr>
  </w:style>
  <w:style w:type="paragraph" w:customStyle="1" w:styleId="EE08B9BCF3C7411989E926D8D78F15A1">
    <w:name w:val="EE08B9BCF3C7411989E926D8D78F15A1"/>
  </w:style>
  <w:style w:type="paragraph" w:customStyle="1" w:styleId="0A0F1820810A4A05B9AF7B8E005470C8">
    <w:name w:val="0A0F1820810A4A05B9AF7B8E005470C8"/>
  </w:style>
  <w:style w:type="paragraph" w:customStyle="1" w:styleId="7554043DED0A4245B36652C671F3C274">
    <w:name w:val="7554043DED0A4245B36652C671F3C274"/>
  </w:style>
  <w:style w:type="paragraph" w:customStyle="1" w:styleId="26A9415ED9B74446B70C7218894F129D">
    <w:name w:val="26A9415ED9B74446B70C7218894F129D"/>
  </w:style>
  <w:style w:type="paragraph" w:customStyle="1" w:styleId="746642633C1D44D0B547B39D72BD7ED2">
    <w:name w:val="746642633C1D44D0B547B39D72BD7ED2"/>
  </w:style>
  <w:style w:type="paragraph" w:customStyle="1" w:styleId="EAA842C15B444775BE50AC828D957011">
    <w:name w:val="EAA842C15B444775BE50AC828D957011"/>
  </w:style>
  <w:style w:type="paragraph" w:customStyle="1" w:styleId="16CFEADCD4EB415CAEE05D2B37E329CC">
    <w:name w:val="16CFEADCD4EB415CAEE05D2B37E329CC"/>
  </w:style>
  <w:style w:type="paragraph" w:customStyle="1" w:styleId="A42C3F2555B24018993EC64AD508192B">
    <w:name w:val="A42C3F2555B24018993EC64AD508192B"/>
  </w:style>
  <w:style w:type="paragraph" w:customStyle="1" w:styleId="C5999BF0CF71435FBFA10ACCBEB10C6A">
    <w:name w:val="C5999BF0CF71435FBFA10ACCBEB10C6A"/>
  </w:style>
  <w:style w:type="paragraph" w:customStyle="1" w:styleId="8A748FECCA5B4AF19245B5D5134DA439">
    <w:name w:val="8A748FECCA5B4AF19245B5D5134DA439"/>
  </w:style>
  <w:style w:type="paragraph" w:customStyle="1" w:styleId="3759EC37CB5C4DD5A2077EB42B731CDB">
    <w:name w:val="3759EC37CB5C4DD5A2077EB42B731CDB"/>
  </w:style>
  <w:style w:type="paragraph" w:customStyle="1" w:styleId="7313949F94854C0CBA9D2F9972DFA924">
    <w:name w:val="7313949F94854C0CBA9D2F9972DFA924"/>
  </w:style>
  <w:style w:type="paragraph" w:customStyle="1" w:styleId="514C4AB60AD249ABB49AAAAE091301D9">
    <w:name w:val="514C4AB60AD249ABB49AAAAE091301D9"/>
    <w:rsid w:val="001624FC"/>
  </w:style>
  <w:style w:type="paragraph" w:customStyle="1" w:styleId="A38EB8756DA74A6CA9BDB4CD44167243">
    <w:name w:val="A38EB8756DA74A6CA9BDB4CD44167243"/>
    <w:rsid w:val="001624FC"/>
  </w:style>
  <w:style w:type="paragraph" w:customStyle="1" w:styleId="557D348CEFA249A99B510937FCA7F309">
    <w:name w:val="557D348CEFA249A99B510937FCA7F309"/>
    <w:rsid w:val="001624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23e1e04f606a2844ab2492eeea94e0b3">
  <xsd:schema xmlns:xsd="http://www.w3.org/2001/XMLSchema" xmlns:xs="http://www.w3.org/2001/XMLSchema" xmlns:p="http://schemas.microsoft.com/office/2006/metadata/properties" xmlns:ns2="7b876826-cb42-4a43-89b8-1c6438a343c0" targetNamespace="http://schemas.microsoft.com/office/2006/metadata/properties" ma:root="true" ma:fieldsID="f655b6373fff8e59e7ad8f9cae50a7be"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599D4-3D91-4754-A07C-13595AD70AF6}">
  <ds:schemaRefs>
    <ds:schemaRef ds:uri="http://schemas.microsoft.com/sharepoint/v3/contenttype/forms"/>
  </ds:schemaRefs>
</ds:datastoreItem>
</file>

<file path=customXml/itemProps2.xml><?xml version="1.0" encoding="utf-8"?>
<ds:datastoreItem xmlns:ds="http://schemas.openxmlformats.org/officeDocument/2006/customXml" ds:itemID="{FDF02D30-8416-4A7C-8B33-06077857BD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5C01539-DBD5-449B-A466-D3C5D9B06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D3DDB0-BD87-462C-8DD1-5F0C37032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G8.1A NEW ENG Call for Proposals for EU funds (1)</Template>
  <TotalTime>0</TotalTime>
  <Pages>12</Pages>
  <Words>4661</Words>
  <Characters>26571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G8.1A ENG Call for Proposals</vt:lpstr>
    </vt:vector>
  </TitlesOfParts>
  <Company>Council of Europe</Company>
  <LinksUpToDate>false</LinksUpToDate>
  <CharactersWithSpaces>31170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G8.1A ENG Call for Proposals</dc:title>
  <dc:creator>FILIZ Bilge</dc:creator>
  <cp:lastModifiedBy>PAPILA Serkan</cp:lastModifiedBy>
  <cp:revision>2</cp:revision>
  <cp:lastPrinted>2015-04-22T15:20:00Z</cp:lastPrinted>
  <dcterms:created xsi:type="dcterms:W3CDTF">2026-09-23T11:17:00Z</dcterms:created>
  <dcterms:modified xsi:type="dcterms:W3CDTF">2026-09-23T11:17:00Z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