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AD27827" w14:textId="77777777" w:rsidTr="00E54322">
        <w:trPr>
          <w:trHeight w:val="737"/>
        </w:trPr>
        <w:tc>
          <w:tcPr>
            <w:tcW w:w="1250" w:type="pct"/>
            <w:shd w:val="clear" w:color="auto" w:fill="auto"/>
            <w:vAlign w:val="center"/>
          </w:tcPr>
          <w:p w14:paraId="3EC35E8B"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680ED0F6"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bookmarkStart w:id="0" w:name="_ML_000000000000_PARTIAL"/>
        <w:tc>
          <w:tcPr>
            <w:tcW w:w="1250" w:type="pct"/>
            <w:shd w:val="clear" w:color="auto" w:fill="auto"/>
            <w:vAlign w:val="center"/>
          </w:tcPr>
          <w:p w14:paraId="1B735EBC" w14:textId="0F86459A" w:rsidR="002D11B8" w:rsidRPr="00BC339B" w:rsidRDefault="00BC339B" w:rsidP="00524187">
            <w:pPr>
              <w:ind w:left="-40"/>
              <w:jc w:val="center"/>
              <w:rPr>
                <w:rFonts w:ascii="Arial Narrow" w:hAnsi="Arial Narrow" w:cs="Arial"/>
                <w:b/>
                <w:sz w:val="22"/>
                <w:lang w:val="es-ES"/>
              </w:rPr>
            </w:pPr>
            <w:r w:rsidRPr="00BC339B">
              <w:rPr>
                <w:rFonts w:ascii="Arial Narrow" w:hAnsi="Arial Narrow" w:cs="Calibri"/>
                <w:b/>
                <w:sz w:val="22"/>
                <w:lang w:val="es-ES"/>
              </w:rPr>
              <w:fldChar w:fldCharType="begin"/>
            </w:r>
            <w:r w:rsidRPr="00BC339B">
              <w:rPr>
                <w:rFonts w:ascii="Arial Narrow" w:hAnsi="Arial Narrow" w:cs="Calibri"/>
                <w:b/>
                <w:sz w:val="22"/>
                <w:lang w:val="es-ES"/>
              </w:rPr>
              <w:instrText>HYPERLINK "https://search.coe.int/cm/eng#%7B%22CoEReference%22:[%22CM/Del/Dec(2025)1521-app1%22],%22CoELanguageId%22:[%22eng%22],%22CoECollection%22:[%22COE_DOC%22],%22po%22:%7B%22ref%22:%22=%22%7D%7D"</w:instrText>
            </w:r>
            <w:r w:rsidRPr="00BC339B">
              <w:rPr>
                <w:rFonts w:ascii="Arial Narrow" w:hAnsi="Arial Narrow" w:cs="Calibri"/>
                <w:b/>
                <w:sz w:val="22"/>
                <w:lang w:val="es-ES"/>
              </w:rPr>
            </w:r>
            <w:r w:rsidRPr="00BC339B">
              <w:rPr>
                <w:rFonts w:ascii="Arial Narrow" w:hAnsi="Arial Narrow" w:cs="Calibri"/>
                <w:b/>
                <w:sz w:val="22"/>
                <w:lang w:val="es-ES"/>
              </w:rPr>
              <w:fldChar w:fldCharType="separate"/>
            </w:r>
            <w:bookmarkEnd w:id="0"/>
            <w:r w:rsidRPr="00BC339B">
              <w:rPr>
                <w:rStyle w:val="Hyperlink"/>
                <w:rFonts w:ascii="Arial Narrow" w:hAnsi="Arial Narrow" w:cs="Calibri"/>
                <w:b/>
                <w:sz w:val="22"/>
                <w:lang w:val="es-ES"/>
              </w:rPr>
              <w:t>CM/Del/Dec(2025)1521-app1</w:t>
            </w:r>
            <w:r w:rsidRPr="00BC339B">
              <w:rPr>
                <w:rFonts w:ascii="Arial Narrow" w:hAnsi="Arial Narrow" w:cs="Calibri"/>
                <w:b/>
                <w:sz w:val="22"/>
                <w:lang w:val="es-ES"/>
              </w:rPr>
              <w:fldChar w:fldCharType="end"/>
            </w:r>
          </w:p>
        </w:tc>
        <w:tc>
          <w:tcPr>
            <w:tcW w:w="1250" w:type="pct"/>
            <w:shd w:val="clear" w:color="auto" w:fill="auto"/>
            <w:vAlign w:val="center"/>
          </w:tcPr>
          <w:p w14:paraId="34062552" w14:textId="6A90C3D0" w:rsidR="002D11B8" w:rsidRPr="00F96689" w:rsidRDefault="001B0D62" w:rsidP="00686F60">
            <w:pPr>
              <w:ind w:right="83"/>
              <w:jc w:val="right"/>
              <w:rPr>
                <w:rFonts w:ascii="Arial Narrow" w:hAnsi="Arial Narrow" w:cs="Arial"/>
                <w:sz w:val="16"/>
                <w:szCs w:val="16"/>
              </w:rPr>
            </w:pPr>
            <w:r>
              <w:rPr>
                <w:rFonts w:ascii="Arial Narrow" w:hAnsi="Arial Narrow" w:cs="Calibri"/>
                <w:sz w:val="16"/>
                <w:szCs w:val="16"/>
              </w:rPr>
              <w:t>6 March</w:t>
            </w:r>
            <w:r w:rsidR="00562D9A">
              <w:rPr>
                <w:rFonts w:ascii="Arial Narrow" w:hAnsi="Arial Narrow" w:cs="Calibri"/>
                <w:sz w:val="16"/>
                <w:szCs w:val="16"/>
              </w:rPr>
              <w:t xml:space="preserve"> </w:t>
            </w:r>
            <w:r w:rsidR="00616A86" w:rsidRPr="00616A86">
              <w:rPr>
                <w:rFonts w:ascii="Arial Narrow" w:hAnsi="Arial Narrow" w:cs="Calibri"/>
                <w:sz w:val="16"/>
                <w:szCs w:val="16"/>
              </w:rPr>
              <w:t>202</w:t>
            </w:r>
            <w:r w:rsidR="00341BD1">
              <w:rPr>
                <w:rFonts w:ascii="Arial Narrow" w:hAnsi="Arial Narrow" w:cs="Calibri"/>
                <w:sz w:val="16"/>
                <w:szCs w:val="16"/>
              </w:rPr>
              <w:t>5</w:t>
            </w:r>
          </w:p>
        </w:tc>
      </w:tr>
    </w:tbl>
    <w:p w14:paraId="2758674E"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6123AD" w14:paraId="411F7AD0" w14:textId="77777777" w:rsidTr="00E54322">
        <w:tc>
          <w:tcPr>
            <w:tcW w:w="9399" w:type="dxa"/>
            <w:shd w:val="clear" w:color="auto" w:fill="auto"/>
            <w:tcMar>
              <w:top w:w="227" w:type="dxa"/>
              <w:bottom w:w="227" w:type="dxa"/>
            </w:tcMar>
            <w:vAlign w:val="center"/>
          </w:tcPr>
          <w:p w14:paraId="057FEDFC" w14:textId="1C5B07D1" w:rsidR="00E24C57" w:rsidRPr="00B72A28" w:rsidRDefault="00413F2A" w:rsidP="00E54322">
            <w:pPr>
              <w:widowControl w:val="0"/>
              <w:autoSpaceDE w:val="0"/>
              <w:autoSpaceDN w:val="0"/>
              <w:adjustRightInd w:val="0"/>
              <w:rPr>
                <w:rFonts w:ascii="Arial Narrow" w:hAnsi="Arial Narrow" w:cs="Calibri"/>
                <w:b/>
                <w:bCs/>
                <w:sz w:val="32"/>
                <w:szCs w:val="32"/>
              </w:rPr>
            </w:pPr>
            <w:r w:rsidRPr="00B72A28">
              <w:rPr>
                <w:rFonts w:ascii="Arial Narrow" w:hAnsi="Arial Narrow" w:cs="Calibri"/>
                <w:b/>
                <w:bCs/>
                <w:sz w:val="32"/>
                <w:szCs w:val="32"/>
              </w:rPr>
              <w:t>1</w:t>
            </w:r>
            <w:r w:rsidR="00341BD1">
              <w:rPr>
                <w:rFonts w:ascii="Arial Narrow" w:hAnsi="Arial Narrow" w:cs="Calibri"/>
                <w:b/>
                <w:bCs/>
                <w:sz w:val="32"/>
                <w:szCs w:val="32"/>
              </w:rPr>
              <w:t>521</w:t>
            </w:r>
            <w:r w:rsidR="00341BD1" w:rsidRPr="00341BD1">
              <w:rPr>
                <w:rFonts w:ascii="Arial Narrow" w:hAnsi="Arial Narrow" w:cs="Calibri"/>
                <w:b/>
                <w:bCs/>
                <w:sz w:val="32"/>
                <w:szCs w:val="32"/>
                <w:vertAlign w:val="superscript"/>
              </w:rPr>
              <w:t>st</w:t>
            </w:r>
            <w:r w:rsidR="00341BD1">
              <w:rPr>
                <w:rFonts w:ascii="Arial Narrow" w:hAnsi="Arial Narrow" w:cs="Calibri"/>
                <w:b/>
                <w:bCs/>
                <w:sz w:val="32"/>
                <w:szCs w:val="32"/>
              </w:rPr>
              <w:t xml:space="preserve"> </w:t>
            </w:r>
            <w:r w:rsidRPr="00B72A28">
              <w:rPr>
                <w:rFonts w:ascii="Arial Narrow" w:hAnsi="Arial Narrow" w:cs="Calibri"/>
                <w:b/>
                <w:bCs/>
                <w:sz w:val="32"/>
                <w:szCs w:val="32"/>
              </w:rPr>
              <w:t xml:space="preserve">meeting, </w:t>
            </w:r>
            <w:r w:rsidR="00341BD1">
              <w:rPr>
                <w:rFonts w:ascii="Arial Narrow" w:hAnsi="Arial Narrow" w:cs="Calibri"/>
                <w:b/>
                <w:bCs/>
                <w:sz w:val="32"/>
                <w:szCs w:val="32"/>
              </w:rPr>
              <w:t>4</w:t>
            </w:r>
            <w:r>
              <w:rPr>
                <w:rFonts w:ascii="Arial Narrow" w:hAnsi="Arial Narrow" w:cs="Calibri"/>
                <w:b/>
                <w:bCs/>
                <w:sz w:val="32"/>
                <w:szCs w:val="32"/>
              </w:rPr>
              <w:t>-</w:t>
            </w:r>
            <w:r w:rsidR="00341BD1">
              <w:rPr>
                <w:rFonts w:ascii="Arial Narrow" w:hAnsi="Arial Narrow" w:cs="Calibri"/>
                <w:b/>
                <w:bCs/>
                <w:sz w:val="32"/>
                <w:szCs w:val="32"/>
              </w:rPr>
              <w:t>6</w:t>
            </w:r>
            <w:r>
              <w:rPr>
                <w:rFonts w:ascii="Arial Narrow" w:hAnsi="Arial Narrow" w:cs="Calibri"/>
                <w:b/>
                <w:bCs/>
                <w:sz w:val="32"/>
                <w:szCs w:val="32"/>
              </w:rPr>
              <w:t xml:space="preserve"> </w:t>
            </w:r>
            <w:r w:rsidR="00341BD1">
              <w:rPr>
                <w:rFonts w:ascii="Arial Narrow" w:hAnsi="Arial Narrow" w:cs="Calibri"/>
                <w:b/>
                <w:bCs/>
                <w:sz w:val="32"/>
                <w:szCs w:val="32"/>
              </w:rPr>
              <w:t xml:space="preserve">March </w:t>
            </w:r>
            <w:r>
              <w:rPr>
                <w:rFonts w:ascii="Arial Narrow" w:hAnsi="Arial Narrow" w:cs="Calibri"/>
                <w:b/>
                <w:bCs/>
                <w:sz w:val="32"/>
                <w:szCs w:val="32"/>
              </w:rPr>
              <w:t>2</w:t>
            </w:r>
            <w:r w:rsidRPr="00A464EB">
              <w:rPr>
                <w:rFonts w:ascii="Arial Narrow" w:hAnsi="Arial Narrow" w:cs="Calibri"/>
                <w:b/>
                <w:bCs/>
                <w:sz w:val="32"/>
                <w:szCs w:val="32"/>
              </w:rPr>
              <w:t>02</w:t>
            </w:r>
            <w:r w:rsidR="00341BD1">
              <w:rPr>
                <w:rFonts w:ascii="Arial Narrow" w:hAnsi="Arial Narrow" w:cs="Calibri"/>
                <w:b/>
                <w:bCs/>
                <w:sz w:val="32"/>
                <w:szCs w:val="32"/>
              </w:rPr>
              <w:t>5</w:t>
            </w:r>
            <w:r w:rsidRPr="00A464EB">
              <w:rPr>
                <w:rFonts w:ascii="Arial Narrow" w:hAnsi="Arial Narrow" w:cs="Calibri"/>
                <w:b/>
                <w:bCs/>
                <w:sz w:val="32"/>
                <w:szCs w:val="32"/>
              </w:rPr>
              <w:t xml:space="preserve"> (DH</w:t>
            </w:r>
            <w:r>
              <w:rPr>
                <w:rFonts w:ascii="Arial Narrow" w:hAnsi="Arial Narrow" w:cs="Calibri"/>
                <w:b/>
                <w:bCs/>
                <w:sz w:val="32"/>
                <w:szCs w:val="32"/>
              </w:rPr>
              <w:t>)</w:t>
            </w:r>
          </w:p>
          <w:p w14:paraId="5CA9DD0F" w14:textId="77777777" w:rsidR="00193B52" w:rsidRPr="002C7D2C" w:rsidRDefault="00CE6FD2" w:rsidP="00193B52">
            <w:pPr>
              <w:rPr>
                <w:rFonts w:ascii="Arial Narrow" w:hAnsi="Arial Narrow" w:cs="Calibri"/>
                <w:i/>
                <w:szCs w:val="20"/>
              </w:rPr>
            </w:pPr>
            <w:r w:rsidRPr="00B72A28">
              <w:rPr>
                <w:rFonts w:ascii="Arial Narrow" w:hAnsi="Arial Narrow" w:cs="Calibri"/>
                <w:i/>
                <w:szCs w:val="20"/>
              </w:rPr>
              <w:t xml:space="preserve"> </w:t>
            </w:r>
          </w:p>
          <w:p w14:paraId="171B0250" w14:textId="6501FD04" w:rsidR="00AD0895" w:rsidRPr="00B72A28" w:rsidRDefault="00AD0895" w:rsidP="00AD0895">
            <w:pPr>
              <w:rPr>
                <w:rFonts w:ascii="Arial Narrow" w:hAnsi="Arial Narrow" w:cs="Calibri"/>
                <w:b/>
                <w:sz w:val="28"/>
                <w:szCs w:val="28"/>
              </w:rPr>
            </w:pPr>
            <w:r w:rsidRPr="00D94349">
              <w:rPr>
                <w:rFonts w:ascii="Arial Narrow" w:hAnsi="Arial Narrow" w:cs="Calibri"/>
                <w:b/>
                <w:sz w:val="28"/>
                <w:szCs w:val="28"/>
              </w:rPr>
              <w:t xml:space="preserve">Consolidated list of cases for the </w:t>
            </w:r>
            <w:r w:rsidR="00341BD1">
              <w:rPr>
                <w:rFonts w:ascii="Arial Narrow" w:hAnsi="Arial Narrow" w:cs="Calibri"/>
                <w:b/>
                <w:sz w:val="28"/>
                <w:szCs w:val="28"/>
              </w:rPr>
              <w:t>1531</w:t>
            </w:r>
            <w:r w:rsidR="00341BD1" w:rsidRPr="00341BD1">
              <w:rPr>
                <w:rFonts w:ascii="Arial Narrow" w:hAnsi="Arial Narrow" w:cs="Calibri"/>
                <w:b/>
                <w:sz w:val="28"/>
                <w:szCs w:val="28"/>
                <w:vertAlign w:val="superscript"/>
              </w:rPr>
              <w:t>st</w:t>
            </w:r>
            <w:r w:rsidR="00341BD1">
              <w:rPr>
                <w:rFonts w:ascii="Arial Narrow" w:hAnsi="Arial Narrow" w:cs="Calibri"/>
                <w:b/>
                <w:sz w:val="28"/>
                <w:szCs w:val="28"/>
              </w:rPr>
              <w:t xml:space="preserve"> </w:t>
            </w:r>
            <w:r w:rsidRPr="00D94349">
              <w:rPr>
                <w:rFonts w:ascii="Arial Narrow" w:hAnsi="Arial Narrow" w:cs="Calibri"/>
                <w:b/>
                <w:sz w:val="28"/>
                <w:szCs w:val="28"/>
              </w:rPr>
              <w:t>meeting (</w:t>
            </w:r>
            <w:r w:rsidR="00E005BD">
              <w:rPr>
                <w:rFonts w:ascii="Arial Narrow" w:hAnsi="Arial Narrow" w:cs="Calibri"/>
                <w:b/>
                <w:sz w:val="28"/>
                <w:szCs w:val="28"/>
              </w:rPr>
              <w:t>June</w:t>
            </w:r>
            <w:r w:rsidR="00413F2A">
              <w:rPr>
                <w:rFonts w:ascii="Arial Narrow" w:hAnsi="Arial Narrow" w:cs="Calibri"/>
                <w:b/>
                <w:sz w:val="28"/>
                <w:szCs w:val="28"/>
              </w:rPr>
              <w:t xml:space="preserve"> </w:t>
            </w:r>
            <w:r w:rsidR="00025832" w:rsidRPr="00025832">
              <w:rPr>
                <w:rFonts w:ascii="Arial Narrow" w:hAnsi="Arial Narrow" w:cs="Calibri"/>
                <w:b/>
                <w:sz w:val="28"/>
                <w:szCs w:val="28"/>
              </w:rPr>
              <w:t>202</w:t>
            </w:r>
            <w:r w:rsidR="00341BD1">
              <w:rPr>
                <w:rFonts w:ascii="Arial Narrow" w:hAnsi="Arial Narrow" w:cs="Calibri"/>
                <w:b/>
                <w:sz w:val="28"/>
                <w:szCs w:val="28"/>
              </w:rPr>
              <w:t>5</w:t>
            </w:r>
            <w:r w:rsidRPr="00D94349">
              <w:rPr>
                <w:rFonts w:ascii="Arial Narrow" w:hAnsi="Arial Narrow" w:cs="Calibri"/>
                <w:b/>
                <w:sz w:val="28"/>
                <w:szCs w:val="28"/>
              </w:rPr>
              <w:t xml:space="preserve">) (DH) adopted at the </w:t>
            </w:r>
            <w:r w:rsidR="001B0D62">
              <w:rPr>
                <w:rFonts w:ascii="Arial Narrow" w:hAnsi="Arial Narrow" w:cs="Calibri"/>
                <w:b/>
                <w:sz w:val="28"/>
                <w:szCs w:val="28"/>
              </w:rPr>
              <w:br/>
            </w:r>
            <w:r w:rsidRPr="00D94349">
              <w:rPr>
                <w:rFonts w:ascii="Arial Narrow" w:hAnsi="Arial Narrow" w:cs="Calibri"/>
                <w:b/>
                <w:sz w:val="28"/>
                <w:szCs w:val="28"/>
              </w:rPr>
              <w:t>1</w:t>
            </w:r>
            <w:r w:rsidR="00341BD1">
              <w:rPr>
                <w:rFonts w:ascii="Arial Narrow" w:hAnsi="Arial Narrow" w:cs="Calibri"/>
                <w:b/>
                <w:sz w:val="28"/>
                <w:szCs w:val="28"/>
              </w:rPr>
              <w:t>521</w:t>
            </w:r>
            <w:r w:rsidR="00341BD1" w:rsidRPr="00341BD1">
              <w:rPr>
                <w:rFonts w:ascii="Arial Narrow" w:hAnsi="Arial Narrow" w:cs="Calibri"/>
                <w:b/>
                <w:sz w:val="28"/>
                <w:szCs w:val="28"/>
                <w:vertAlign w:val="superscript"/>
              </w:rPr>
              <w:t>st</w:t>
            </w:r>
            <w:r w:rsidR="00341BD1">
              <w:rPr>
                <w:rFonts w:ascii="Arial Narrow" w:hAnsi="Arial Narrow" w:cs="Calibri"/>
                <w:b/>
                <w:sz w:val="28"/>
                <w:szCs w:val="28"/>
              </w:rPr>
              <w:t xml:space="preserve"> </w:t>
            </w:r>
            <w:r w:rsidRPr="00D94349">
              <w:rPr>
                <w:rFonts w:ascii="Arial Narrow" w:hAnsi="Arial Narrow" w:cs="Calibri"/>
                <w:b/>
                <w:sz w:val="28"/>
                <w:szCs w:val="28"/>
              </w:rPr>
              <w:t>meeting</w:t>
            </w:r>
          </w:p>
          <w:p w14:paraId="581BE4A5" w14:textId="1D8811A0" w:rsidR="00193B52" w:rsidRPr="00193B52" w:rsidRDefault="00851C64" w:rsidP="00AD0895">
            <w:pPr>
              <w:rPr>
                <w:rFonts w:ascii="Arial Narrow" w:hAnsi="Arial Narrow" w:cs="Calibri"/>
                <w:sz w:val="18"/>
                <w:szCs w:val="18"/>
              </w:rPr>
            </w:pPr>
            <w:r>
              <w:rPr>
                <w:rFonts w:ascii="Arial Narrow" w:hAnsi="Arial Narrow" w:cs="Calibri"/>
                <w:sz w:val="22"/>
              </w:rPr>
              <w:t>Appendix 1</w:t>
            </w:r>
          </w:p>
        </w:tc>
      </w:tr>
    </w:tbl>
    <w:p w14:paraId="6FB7547A" w14:textId="10CABE52" w:rsidR="00556F19" w:rsidRDefault="00556F19" w:rsidP="0037200F">
      <w:pPr>
        <w:rPr>
          <w:rFonts w:eastAsia="Times New Roman"/>
          <w:szCs w:val="24"/>
        </w:rPr>
      </w:pPr>
      <w:r w:rsidRPr="00DD7E5C">
        <w:rPr>
          <w:rFonts w:eastAsia="Times New Roman"/>
          <w:szCs w:val="24"/>
        </w:rPr>
        <w:t xml:space="preserve"> </w:t>
      </w:r>
    </w:p>
    <w:p w14:paraId="4CF3FB2C" w14:textId="46F7A758" w:rsidR="00AD0895" w:rsidRDefault="00AD0895" w:rsidP="0037200F">
      <w:pPr>
        <w:rPr>
          <w:rFonts w:eastAsia="Times New Roman"/>
          <w:szCs w:val="24"/>
        </w:rPr>
      </w:pPr>
    </w:p>
    <w:p w14:paraId="55933C54" w14:textId="28D4C152" w:rsidR="00AD0895" w:rsidRPr="00123775" w:rsidRDefault="00AD0895" w:rsidP="00AD0895"/>
    <w:p w14:paraId="593BE5B4" w14:textId="2FEFAFDB" w:rsidR="00AD0895" w:rsidRDefault="00AD0895" w:rsidP="00AD0895">
      <w:pPr>
        <w:rPr>
          <w:lang w:val="en-US"/>
        </w:rPr>
      </w:pPr>
    </w:p>
    <w:p w14:paraId="1DD3EC70" w14:textId="77777777" w:rsidR="00AD0895" w:rsidRDefault="00AD0895" w:rsidP="00AD0895">
      <w:pPr>
        <w:rPr>
          <w:lang w:val="en-US"/>
        </w:rPr>
        <w:sectPr w:rsidR="00AD0895" w:rsidSect="006E7255">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gNumType w:chapStyle="1"/>
          <w:cols w:space="708"/>
          <w:titlePg/>
          <w:docGrid w:linePitch="299"/>
        </w:sectPr>
      </w:pPr>
    </w:p>
    <w:p w14:paraId="2982EC09" w14:textId="77777777" w:rsidR="00AD0895" w:rsidRPr="00F90930" w:rsidRDefault="00AD0895" w:rsidP="00AD08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4927"/>
      </w:tblGrid>
      <w:tr w:rsidR="00AD0895" w:rsidRPr="000E7E68" w14:paraId="56685DAA" w14:textId="77777777" w:rsidTr="00B83FC9">
        <w:tc>
          <w:tcPr>
            <w:tcW w:w="14927" w:type="dxa"/>
            <w:shd w:val="clear" w:color="auto" w:fill="auto"/>
          </w:tcPr>
          <w:p w14:paraId="2CB27CBE" w14:textId="52731214" w:rsidR="00AD0895" w:rsidRPr="000E7E68" w:rsidRDefault="00AD0895" w:rsidP="00B83FC9">
            <w:pPr>
              <w:jc w:val="center"/>
              <w:rPr>
                <w:b/>
                <w:bCs/>
                <w:sz w:val="28"/>
                <w:szCs w:val="28"/>
              </w:rPr>
            </w:pPr>
            <w:r>
              <w:rPr>
                <w:b/>
                <w:bCs/>
                <w:sz w:val="28"/>
                <w:szCs w:val="28"/>
              </w:rPr>
              <w:t xml:space="preserve">C. </w:t>
            </w:r>
            <w:r w:rsidRPr="00BA4D75">
              <w:rPr>
                <w:b/>
                <w:bCs/>
                <w:sz w:val="28"/>
                <w:szCs w:val="28"/>
              </w:rPr>
              <w:t xml:space="preserve">Examination of cases </w:t>
            </w:r>
            <w:r>
              <w:rPr>
                <w:b/>
                <w:bCs/>
                <w:sz w:val="28"/>
                <w:szCs w:val="28"/>
              </w:rPr>
              <w:t xml:space="preserve">at the </w:t>
            </w:r>
            <w:r w:rsidR="00341BD1">
              <w:rPr>
                <w:b/>
                <w:bCs/>
                <w:sz w:val="28"/>
                <w:szCs w:val="28"/>
              </w:rPr>
              <w:t>1531</w:t>
            </w:r>
            <w:r w:rsidR="00341BD1" w:rsidRPr="00341BD1">
              <w:rPr>
                <w:b/>
                <w:bCs/>
                <w:sz w:val="28"/>
                <w:szCs w:val="28"/>
                <w:vertAlign w:val="superscript"/>
              </w:rPr>
              <w:t>st</w:t>
            </w:r>
            <w:r w:rsidR="00341BD1">
              <w:rPr>
                <w:b/>
                <w:bCs/>
                <w:sz w:val="28"/>
                <w:szCs w:val="28"/>
              </w:rPr>
              <w:t xml:space="preserve"> </w:t>
            </w:r>
            <w:r>
              <w:rPr>
                <w:b/>
                <w:bCs/>
                <w:sz w:val="28"/>
                <w:szCs w:val="28"/>
              </w:rPr>
              <w:t xml:space="preserve">meeting </w:t>
            </w:r>
          </w:p>
        </w:tc>
      </w:tr>
    </w:tbl>
    <w:p w14:paraId="043E98E7" w14:textId="5C90A373" w:rsidR="00574E25" w:rsidRDefault="00AD0895" w:rsidP="00AD0895">
      <w:r>
        <w:t xml:space="preserve"> </w:t>
      </w:r>
    </w:p>
    <w:p w14:paraId="548AD244" w14:textId="77777777" w:rsidR="00BB149D" w:rsidRDefault="00BB149D" w:rsidP="00AD08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3065"/>
        <w:gridCol w:w="1661"/>
        <w:gridCol w:w="1328"/>
        <w:gridCol w:w="1407"/>
        <w:gridCol w:w="4160"/>
        <w:gridCol w:w="3035"/>
      </w:tblGrid>
      <w:tr w:rsidR="00C9309A" w:rsidRPr="006F0AE1" w14:paraId="6C9F34CF" w14:textId="77777777" w:rsidTr="00341BD1">
        <w:trPr>
          <w:tblHeader/>
        </w:trPr>
        <w:tc>
          <w:tcPr>
            <w:tcW w:w="156" w:type="pct"/>
            <w:shd w:val="clear" w:color="auto" w:fill="8064A2"/>
          </w:tcPr>
          <w:p w14:paraId="6E1B2C80" w14:textId="77777777" w:rsidR="00C9309A" w:rsidRPr="006F0AE1" w:rsidRDefault="00C9309A" w:rsidP="00511261">
            <w:pPr>
              <w:jc w:val="center"/>
              <w:rPr>
                <w:b/>
                <w:bCs/>
                <w:color w:val="FFFFFF"/>
                <w:sz w:val="18"/>
                <w:szCs w:val="18"/>
              </w:rPr>
            </w:pPr>
          </w:p>
        </w:tc>
        <w:tc>
          <w:tcPr>
            <w:tcW w:w="1013" w:type="pct"/>
            <w:shd w:val="clear" w:color="auto" w:fill="8064A2"/>
          </w:tcPr>
          <w:p w14:paraId="23872755" w14:textId="77777777" w:rsidR="00C9309A" w:rsidRPr="006F0AE1" w:rsidRDefault="00C9309A" w:rsidP="00511261">
            <w:pPr>
              <w:jc w:val="center"/>
              <w:rPr>
                <w:b/>
                <w:bCs/>
                <w:color w:val="FFFFFF"/>
                <w:sz w:val="18"/>
                <w:szCs w:val="18"/>
              </w:rPr>
            </w:pPr>
            <w:r w:rsidRPr="006F0AE1">
              <w:rPr>
                <w:b/>
                <w:bCs/>
                <w:color w:val="FFFFFF"/>
                <w:sz w:val="18"/>
                <w:szCs w:val="18"/>
              </w:rPr>
              <w:t>Case</w:t>
            </w:r>
          </w:p>
        </w:tc>
        <w:tc>
          <w:tcPr>
            <w:tcW w:w="549" w:type="pct"/>
            <w:shd w:val="clear" w:color="auto" w:fill="8064A2"/>
          </w:tcPr>
          <w:p w14:paraId="12FCB309" w14:textId="77777777" w:rsidR="00C9309A" w:rsidRPr="006F0AE1" w:rsidRDefault="00C9309A" w:rsidP="00511261">
            <w:pPr>
              <w:jc w:val="center"/>
              <w:rPr>
                <w:b/>
                <w:bCs/>
                <w:color w:val="FFFFFF"/>
                <w:sz w:val="18"/>
                <w:szCs w:val="18"/>
              </w:rPr>
            </w:pPr>
            <w:r w:rsidRPr="006F0AE1">
              <w:rPr>
                <w:b/>
                <w:bCs/>
                <w:color w:val="FFFFFF"/>
                <w:sz w:val="18"/>
                <w:szCs w:val="18"/>
              </w:rPr>
              <w:t>State</w:t>
            </w:r>
          </w:p>
        </w:tc>
        <w:tc>
          <w:tcPr>
            <w:tcW w:w="439" w:type="pct"/>
            <w:shd w:val="clear" w:color="auto" w:fill="8064A2"/>
          </w:tcPr>
          <w:p w14:paraId="036D1ADE" w14:textId="77777777" w:rsidR="00C9309A" w:rsidRPr="006F0AE1" w:rsidRDefault="00C9309A" w:rsidP="00511261">
            <w:pPr>
              <w:jc w:val="center"/>
              <w:rPr>
                <w:b/>
                <w:bCs/>
                <w:color w:val="FFFFFF"/>
                <w:sz w:val="18"/>
                <w:szCs w:val="18"/>
              </w:rPr>
            </w:pPr>
            <w:r w:rsidRPr="006F0AE1">
              <w:rPr>
                <w:b/>
                <w:bCs/>
                <w:color w:val="FFFFFF"/>
                <w:sz w:val="18"/>
                <w:szCs w:val="18"/>
              </w:rPr>
              <w:t>Application</w:t>
            </w:r>
          </w:p>
        </w:tc>
        <w:tc>
          <w:tcPr>
            <w:tcW w:w="465" w:type="pct"/>
            <w:shd w:val="clear" w:color="auto" w:fill="8064A2"/>
          </w:tcPr>
          <w:p w14:paraId="0BAC6BC7" w14:textId="77777777" w:rsidR="00C9309A" w:rsidRPr="006F0AE1" w:rsidRDefault="00C9309A" w:rsidP="00511261">
            <w:pPr>
              <w:jc w:val="center"/>
              <w:rPr>
                <w:b/>
                <w:bCs/>
                <w:color w:val="FFFFFF"/>
                <w:sz w:val="18"/>
                <w:szCs w:val="18"/>
              </w:rPr>
            </w:pPr>
            <w:r w:rsidRPr="006F0AE1">
              <w:rPr>
                <w:b/>
                <w:bCs/>
                <w:color w:val="FFFFFF"/>
                <w:sz w:val="18"/>
                <w:szCs w:val="18"/>
              </w:rPr>
              <w:t>Judgment final on</w:t>
            </w:r>
          </w:p>
        </w:tc>
        <w:tc>
          <w:tcPr>
            <w:tcW w:w="1375" w:type="pct"/>
            <w:shd w:val="clear" w:color="auto" w:fill="8064A2"/>
          </w:tcPr>
          <w:p w14:paraId="70AF5C73" w14:textId="77777777" w:rsidR="00C9309A" w:rsidRPr="006F0AE1" w:rsidRDefault="00C9309A" w:rsidP="00511261">
            <w:pPr>
              <w:jc w:val="center"/>
              <w:rPr>
                <w:b/>
                <w:bCs/>
                <w:color w:val="FFFFFF"/>
                <w:sz w:val="18"/>
                <w:szCs w:val="18"/>
              </w:rPr>
            </w:pPr>
            <w:r w:rsidRPr="006F0AE1">
              <w:rPr>
                <w:b/>
                <w:bCs/>
                <w:color w:val="FFFFFF"/>
                <w:sz w:val="18"/>
                <w:szCs w:val="18"/>
              </w:rPr>
              <w:t>Violation</w:t>
            </w:r>
          </w:p>
        </w:tc>
        <w:tc>
          <w:tcPr>
            <w:tcW w:w="1003" w:type="pct"/>
            <w:shd w:val="clear" w:color="auto" w:fill="8064A2"/>
          </w:tcPr>
          <w:p w14:paraId="046332C4" w14:textId="77777777" w:rsidR="00C9309A" w:rsidRPr="006F0AE1" w:rsidRDefault="00C9309A" w:rsidP="00511261">
            <w:pPr>
              <w:jc w:val="center"/>
              <w:rPr>
                <w:b/>
                <w:bCs/>
                <w:color w:val="FFFFFF"/>
                <w:sz w:val="18"/>
                <w:szCs w:val="18"/>
              </w:rPr>
            </w:pPr>
            <w:r w:rsidRPr="006F0AE1">
              <w:rPr>
                <w:b/>
                <w:bCs/>
                <w:color w:val="FFFFFF"/>
                <w:sz w:val="18"/>
                <w:szCs w:val="18"/>
              </w:rPr>
              <w:t>Link to the last decision</w:t>
            </w:r>
          </w:p>
        </w:tc>
      </w:tr>
      <w:tr w:rsidR="00341BD1" w:rsidRPr="002418F2" w14:paraId="3E812768"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770B4257" w14:textId="77777777" w:rsidR="00341BD1" w:rsidRDefault="00341BD1" w:rsidP="005D4E65">
            <w:pPr>
              <w:rPr>
                <w:rFonts w:cs="Arial"/>
                <w:sz w:val="18"/>
                <w:szCs w:val="18"/>
              </w:rPr>
            </w:pPr>
            <w:r>
              <w:rPr>
                <w:rFonts w:cs="Arial"/>
                <w:sz w:val="18"/>
                <w:szCs w:val="18"/>
              </w:rPr>
              <w:t>1</w:t>
            </w:r>
          </w:p>
        </w:tc>
        <w:tc>
          <w:tcPr>
            <w:tcW w:w="1013" w:type="pct"/>
            <w:tcBorders>
              <w:top w:val="single" w:sz="4" w:space="0" w:color="auto"/>
              <w:left w:val="single" w:sz="4" w:space="0" w:color="auto"/>
              <w:bottom w:val="single" w:sz="4" w:space="0" w:color="auto"/>
              <w:right w:val="single" w:sz="4" w:space="0" w:color="auto"/>
            </w:tcBorders>
          </w:tcPr>
          <w:p w14:paraId="05FCE970" w14:textId="77777777" w:rsidR="00341BD1" w:rsidRDefault="00341BD1" w:rsidP="005D4E65">
            <w:pPr>
              <w:rPr>
                <w:rFonts w:cs="Arial"/>
                <w:sz w:val="18"/>
                <w:szCs w:val="18"/>
              </w:rPr>
            </w:pPr>
            <w:r w:rsidRPr="001A5F00">
              <w:rPr>
                <w:rFonts w:cs="Arial"/>
                <w:sz w:val="18"/>
                <w:szCs w:val="18"/>
              </w:rPr>
              <w:t xml:space="preserve">DURDAJ AND OTHERS </w:t>
            </w:r>
          </w:p>
          <w:p w14:paraId="64BCE9EC" w14:textId="77777777" w:rsidR="001B0D62" w:rsidRDefault="001B0D62" w:rsidP="005D4E65">
            <w:pPr>
              <w:rPr>
                <w:rFonts w:cs="Arial"/>
                <w:sz w:val="18"/>
                <w:szCs w:val="18"/>
              </w:rPr>
            </w:pPr>
          </w:p>
          <w:p w14:paraId="52941B78" w14:textId="75BCBD73" w:rsidR="00341BD1" w:rsidRPr="00AE7BF9" w:rsidRDefault="00341BD1" w:rsidP="005D4E65">
            <w:pPr>
              <w:rPr>
                <w:rFonts w:cs="Arial"/>
                <w:sz w:val="18"/>
                <w:szCs w:val="18"/>
              </w:rPr>
            </w:pPr>
            <w:r w:rsidRPr="001A5F00">
              <w:rPr>
                <w:rFonts w:cs="Arial"/>
                <w:sz w:val="18"/>
                <w:szCs w:val="18"/>
              </w:rPr>
              <w:t>NIKA</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6EEA3C3" w14:textId="77777777" w:rsidR="00341BD1" w:rsidRPr="00341BD1" w:rsidRDefault="00341BD1" w:rsidP="005D4E65">
            <w:pPr>
              <w:jc w:val="center"/>
              <w:rPr>
                <w:rFonts w:cs="Arial"/>
                <w:bCs/>
                <w:sz w:val="18"/>
                <w:szCs w:val="18"/>
              </w:rPr>
            </w:pPr>
            <w:r w:rsidRPr="00341BD1">
              <w:rPr>
                <w:rFonts w:cs="Arial"/>
                <w:bCs/>
                <w:sz w:val="18"/>
                <w:szCs w:val="18"/>
              </w:rPr>
              <w:t>ALBANIA</w:t>
            </w:r>
          </w:p>
        </w:tc>
        <w:tc>
          <w:tcPr>
            <w:tcW w:w="439" w:type="pct"/>
            <w:tcBorders>
              <w:top w:val="single" w:sz="4" w:space="0" w:color="auto"/>
              <w:left w:val="single" w:sz="4" w:space="0" w:color="auto"/>
              <w:bottom w:val="single" w:sz="4" w:space="0" w:color="auto"/>
              <w:right w:val="single" w:sz="4" w:space="0" w:color="auto"/>
            </w:tcBorders>
          </w:tcPr>
          <w:p w14:paraId="5C0D2929" w14:textId="77777777" w:rsidR="00341BD1" w:rsidRPr="00341BD1" w:rsidRDefault="00341BD1" w:rsidP="005D4E65">
            <w:pPr>
              <w:jc w:val="center"/>
              <w:rPr>
                <w:rFonts w:cs="Arial"/>
                <w:sz w:val="18"/>
                <w:szCs w:val="18"/>
              </w:rPr>
            </w:pPr>
            <w:r w:rsidRPr="00341BD1">
              <w:rPr>
                <w:rFonts w:cs="Arial"/>
                <w:sz w:val="18"/>
                <w:szCs w:val="18"/>
              </w:rPr>
              <w:t>63543/09+</w:t>
            </w:r>
          </w:p>
          <w:p w14:paraId="0FA0D19B" w14:textId="77777777" w:rsidR="001B0D62" w:rsidRDefault="001B0D62" w:rsidP="005D4E65">
            <w:pPr>
              <w:jc w:val="center"/>
              <w:rPr>
                <w:rFonts w:cs="Arial"/>
                <w:sz w:val="18"/>
                <w:szCs w:val="18"/>
              </w:rPr>
            </w:pPr>
          </w:p>
          <w:p w14:paraId="7FF0E202" w14:textId="3E66FA65" w:rsidR="00341BD1" w:rsidRPr="00341BD1" w:rsidRDefault="00341BD1" w:rsidP="005D4E65">
            <w:pPr>
              <w:jc w:val="center"/>
              <w:rPr>
                <w:rFonts w:cs="Arial"/>
                <w:sz w:val="18"/>
                <w:szCs w:val="18"/>
              </w:rPr>
            </w:pPr>
            <w:r w:rsidRPr="00341BD1">
              <w:rPr>
                <w:rFonts w:cs="Arial"/>
                <w:sz w:val="18"/>
                <w:szCs w:val="18"/>
              </w:rPr>
              <w:t>1049/17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71B57F1" w14:textId="77777777" w:rsidR="00341BD1" w:rsidRPr="00341BD1" w:rsidRDefault="00341BD1" w:rsidP="005D4E65">
            <w:pPr>
              <w:jc w:val="center"/>
              <w:rPr>
                <w:rFonts w:cs="Arial"/>
                <w:sz w:val="18"/>
                <w:szCs w:val="18"/>
              </w:rPr>
            </w:pPr>
            <w:r w:rsidRPr="00341BD1">
              <w:rPr>
                <w:rFonts w:cs="Arial"/>
                <w:sz w:val="18"/>
                <w:szCs w:val="18"/>
              </w:rPr>
              <w:t>07/02/2024</w:t>
            </w:r>
          </w:p>
          <w:p w14:paraId="3C50132C" w14:textId="77777777" w:rsidR="001B0D62" w:rsidRDefault="001B0D62" w:rsidP="005D4E65">
            <w:pPr>
              <w:jc w:val="center"/>
              <w:rPr>
                <w:rFonts w:cs="Arial"/>
                <w:sz w:val="18"/>
                <w:szCs w:val="18"/>
              </w:rPr>
            </w:pPr>
          </w:p>
          <w:p w14:paraId="4F09A413" w14:textId="2795E3C7" w:rsidR="00341BD1" w:rsidRPr="00341BD1" w:rsidRDefault="00341BD1" w:rsidP="005D4E65">
            <w:pPr>
              <w:jc w:val="center"/>
              <w:rPr>
                <w:rFonts w:cs="Arial"/>
                <w:sz w:val="18"/>
                <w:szCs w:val="18"/>
              </w:rPr>
            </w:pPr>
            <w:r w:rsidRPr="00341BD1">
              <w:rPr>
                <w:rFonts w:cs="Arial"/>
                <w:sz w:val="18"/>
                <w:szCs w:val="18"/>
              </w:rPr>
              <w:t>14/02/2024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FE8397B" w14:textId="77777777" w:rsidR="00341BD1" w:rsidRPr="00341BD1" w:rsidRDefault="00341BD1" w:rsidP="005D4E65">
            <w:pPr>
              <w:rPr>
                <w:rFonts w:eastAsiaTheme="minorHAnsi" w:cs="Arial"/>
                <w:sz w:val="18"/>
                <w:szCs w:val="18"/>
              </w:rPr>
            </w:pPr>
            <w:r w:rsidRPr="00341BD1">
              <w:rPr>
                <w:rFonts w:eastAsiaTheme="minorHAnsi" w:cs="Arial"/>
                <w:sz w:val="18"/>
                <w:szCs w:val="18"/>
              </w:rPr>
              <w:t>Lack of effective investigation and criminal trial concerning an explosion at Gërdec weapon decommissioning facility (Durdaj and others) and on the use of lethal force by State agents during a political protest (Nika).</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4AF1EF96" w14:textId="77777777" w:rsidR="00341BD1" w:rsidRPr="002418F2" w:rsidRDefault="00341BD1" w:rsidP="005D4E65">
            <w:pPr>
              <w:rPr>
                <w:sz w:val="18"/>
                <w:szCs w:val="18"/>
              </w:rPr>
            </w:pPr>
            <w:r>
              <w:rPr>
                <w:sz w:val="18"/>
                <w:szCs w:val="18"/>
              </w:rPr>
              <w:t>First examination</w:t>
            </w:r>
          </w:p>
        </w:tc>
      </w:tr>
      <w:tr w:rsidR="00341BD1" w:rsidRPr="00BC6CB0" w14:paraId="19F54E1E"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7BD1996B" w14:textId="77777777" w:rsidR="00341BD1" w:rsidRDefault="00341BD1" w:rsidP="005D4E65">
            <w:pPr>
              <w:rPr>
                <w:rFonts w:cs="Arial"/>
                <w:sz w:val="18"/>
                <w:szCs w:val="18"/>
              </w:rPr>
            </w:pPr>
            <w:r>
              <w:rPr>
                <w:rFonts w:cs="Arial"/>
                <w:sz w:val="18"/>
                <w:szCs w:val="18"/>
              </w:rPr>
              <w:t>2</w:t>
            </w:r>
          </w:p>
        </w:tc>
        <w:tc>
          <w:tcPr>
            <w:tcW w:w="1013" w:type="pct"/>
            <w:tcBorders>
              <w:top w:val="single" w:sz="4" w:space="0" w:color="auto"/>
              <w:left w:val="single" w:sz="4" w:space="0" w:color="auto"/>
              <w:bottom w:val="single" w:sz="4" w:space="0" w:color="auto"/>
              <w:right w:val="single" w:sz="4" w:space="0" w:color="auto"/>
            </w:tcBorders>
          </w:tcPr>
          <w:p w14:paraId="32F79981" w14:textId="77777777" w:rsidR="00341BD1" w:rsidRPr="00D41B2F" w:rsidRDefault="00341BD1" w:rsidP="005D4E65">
            <w:pPr>
              <w:rPr>
                <w:rFonts w:cs="Arial"/>
                <w:sz w:val="18"/>
                <w:szCs w:val="18"/>
              </w:rPr>
            </w:pPr>
            <w:r w:rsidRPr="00AE7BF9">
              <w:rPr>
                <w:rFonts w:cs="Arial"/>
                <w:sz w:val="18"/>
                <w:szCs w:val="18"/>
              </w:rPr>
              <w:t>CHIRAGOV AND OTHERS</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FC8B89C" w14:textId="77777777" w:rsidR="00341BD1" w:rsidRDefault="00341BD1" w:rsidP="005D4E65">
            <w:pPr>
              <w:jc w:val="center"/>
              <w:rPr>
                <w:rFonts w:cs="Arial"/>
                <w:bCs/>
                <w:sz w:val="18"/>
                <w:szCs w:val="18"/>
              </w:rPr>
            </w:pPr>
            <w:r w:rsidRPr="00341BD1">
              <w:rPr>
                <w:rFonts w:cs="Arial"/>
                <w:bCs/>
                <w:sz w:val="18"/>
                <w:szCs w:val="18"/>
              </w:rPr>
              <w:t>ARMENIA</w:t>
            </w:r>
          </w:p>
        </w:tc>
        <w:tc>
          <w:tcPr>
            <w:tcW w:w="439" w:type="pct"/>
            <w:tcBorders>
              <w:top w:val="single" w:sz="4" w:space="0" w:color="auto"/>
              <w:left w:val="single" w:sz="4" w:space="0" w:color="auto"/>
              <w:bottom w:val="single" w:sz="4" w:space="0" w:color="auto"/>
              <w:right w:val="single" w:sz="4" w:space="0" w:color="auto"/>
            </w:tcBorders>
          </w:tcPr>
          <w:p w14:paraId="325F3534" w14:textId="77777777" w:rsidR="00341BD1" w:rsidRPr="00D41B2F" w:rsidRDefault="00341BD1" w:rsidP="005D4E65">
            <w:pPr>
              <w:jc w:val="center"/>
              <w:rPr>
                <w:rFonts w:cs="Arial"/>
                <w:sz w:val="18"/>
                <w:szCs w:val="18"/>
              </w:rPr>
            </w:pPr>
            <w:r w:rsidRPr="00341BD1">
              <w:rPr>
                <w:rFonts w:cs="Arial"/>
                <w:sz w:val="18"/>
                <w:szCs w:val="18"/>
              </w:rPr>
              <w:t>13216/05</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988E163" w14:textId="77777777" w:rsidR="00341BD1" w:rsidRPr="00D41B2F" w:rsidRDefault="00341BD1" w:rsidP="005D4E65">
            <w:pPr>
              <w:jc w:val="center"/>
              <w:rPr>
                <w:rFonts w:cs="Arial"/>
                <w:sz w:val="18"/>
                <w:szCs w:val="18"/>
              </w:rPr>
            </w:pPr>
            <w:r w:rsidRPr="00341BD1">
              <w:rPr>
                <w:rFonts w:cs="Arial"/>
                <w:sz w:val="18"/>
                <w:szCs w:val="18"/>
              </w:rPr>
              <w:t>16/06/2015</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633B501B" w14:textId="77777777" w:rsidR="00341BD1" w:rsidRPr="00584DB8" w:rsidRDefault="00341BD1" w:rsidP="005D4E65">
            <w:pPr>
              <w:rPr>
                <w:rFonts w:eastAsiaTheme="minorHAnsi" w:cs="Arial"/>
                <w:sz w:val="18"/>
                <w:szCs w:val="18"/>
              </w:rPr>
            </w:pPr>
            <w:r w:rsidRPr="00341BD1">
              <w:rPr>
                <w:rFonts w:eastAsiaTheme="minorHAnsi" w:cs="Arial"/>
                <w:sz w:val="18"/>
                <w:szCs w:val="18"/>
              </w:rPr>
              <w:t>Impossibility for persons displaced during the active military phase (1992-1994) of the Nagorno-Karabakh conflict to gain access to their homes and properties in the region; lack of effective remedies.</w:t>
            </w:r>
          </w:p>
        </w:tc>
        <w:bookmarkStart w:id="1" w:name="_ML_000000000001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757CFE09" w14:textId="6B7754C9"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"https://search.coe.int/cm/eng#%7B%22CoEReference%22:[%22CM/Del/Dec(2024)1514/H46-3%22],%22CoELanguageId%22:[%22eng%22],%22CoECollection%22:[%22COE_DOC%22],%22po%22:%7B%22ref%22:%22=%22%7D%7D"</w:instrText>
            </w:r>
            <w:r w:rsidRPr="00BC339B">
              <w:rPr>
                <w:sz w:val="18"/>
                <w:szCs w:val="18"/>
              </w:rPr>
            </w:r>
            <w:r w:rsidRPr="00BC339B">
              <w:rPr>
                <w:sz w:val="18"/>
                <w:szCs w:val="18"/>
              </w:rPr>
              <w:fldChar w:fldCharType="separate"/>
            </w:r>
            <w:bookmarkEnd w:id="1"/>
            <w:r w:rsidRPr="00BC339B">
              <w:rPr>
                <w:rStyle w:val="Hyperlink"/>
                <w:sz w:val="18"/>
                <w:szCs w:val="18"/>
              </w:rPr>
              <w:t>CM/Del/Dec(2024)1514/H46-3</w:t>
            </w:r>
            <w:r w:rsidRPr="00BC339B">
              <w:rPr>
                <w:sz w:val="18"/>
                <w:szCs w:val="18"/>
              </w:rPr>
              <w:fldChar w:fldCharType="end"/>
            </w:r>
          </w:p>
          <w:p w14:paraId="572AA47E" w14:textId="77777777" w:rsidR="00341BD1" w:rsidRPr="00BC6CB0" w:rsidRDefault="00341BD1" w:rsidP="005D4E65">
            <w:pPr>
              <w:rPr>
                <w:sz w:val="18"/>
                <w:szCs w:val="18"/>
              </w:rPr>
            </w:pPr>
            <w:r>
              <w:rPr>
                <w:sz w:val="18"/>
                <w:szCs w:val="18"/>
              </w:rPr>
              <w:t>December 2024</w:t>
            </w:r>
          </w:p>
        </w:tc>
      </w:tr>
      <w:tr w:rsidR="00341BD1" w:rsidRPr="002418F2" w14:paraId="49DF832F"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72C28E4A" w14:textId="77777777" w:rsidR="00341BD1" w:rsidRDefault="00341BD1" w:rsidP="005D4E65">
            <w:pPr>
              <w:rPr>
                <w:rFonts w:cs="Arial"/>
                <w:sz w:val="18"/>
                <w:szCs w:val="18"/>
              </w:rPr>
            </w:pPr>
            <w:r>
              <w:rPr>
                <w:rFonts w:cs="Arial"/>
                <w:sz w:val="18"/>
                <w:szCs w:val="18"/>
              </w:rPr>
              <w:t>3</w:t>
            </w:r>
          </w:p>
        </w:tc>
        <w:tc>
          <w:tcPr>
            <w:tcW w:w="1013" w:type="pct"/>
            <w:tcBorders>
              <w:top w:val="single" w:sz="4" w:space="0" w:color="auto"/>
              <w:left w:val="single" w:sz="4" w:space="0" w:color="auto"/>
              <w:bottom w:val="single" w:sz="4" w:space="0" w:color="auto"/>
              <w:right w:val="single" w:sz="4" w:space="0" w:color="auto"/>
            </w:tcBorders>
          </w:tcPr>
          <w:p w14:paraId="2CD9B255" w14:textId="77777777" w:rsidR="00341BD1" w:rsidRPr="00AE7BF9" w:rsidRDefault="00341BD1" w:rsidP="005D4E65">
            <w:pPr>
              <w:rPr>
                <w:rFonts w:cs="Arial"/>
                <w:sz w:val="18"/>
                <w:szCs w:val="18"/>
              </w:rPr>
            </w:pPr>
            <w:r w:rsidRPr="0002617B">
              <w:rPr>
                <w:rFonts w:cs="Arial"/>
                <w:sz w:val="18"/>
                <w:szCs w:val="18"/>
              </w:rPr>
              <w:t>MUSHEGH SAGHATELYAN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69B2DB0" w14:textId="77777777" w:rsidR="00341BD1" w:rsidRPr="00341BD1" w:rsidRDefault="00341BD1" w:rsidP="005D4E65">
            <w:pPr>
              <w:jc w:val="center"/>
              <w:rPr>
                <w:rFonts w:cs="Arial"/>
                <w:bCs/>
                <w:sz w:val="18"/>
                <w:szCs w:val="18"/>
              </w:rPr>
            </w:pPr>
            <w:r w:rsidRPr="0002617B">
              <w:rPr>
                <w:rFonts w:cs="Arial"/>
                <w:bCs/>
                <w:sz w:val="18"/>
                <w:szCs w:val="18"/>
              </w:rPr>
              <w:t>ARMENIA</w:t>
            </w:r>
          </w:p>
        </w:tc>
        <w:tc>
          <w:tcPr>
            <w:tcW w:w="439" w:type="pct"/>
            <w:tcBorders>
              <w:top w:val="single" w:sz="4" w:space="0" w:color="auto"/>
              <w:left w:val="single" w:sz="4" w:space="0" w:color="auto"/>
              <w:bottom w:val="single" w:sz="4" w:space="0" w:color="auto"/>
              <w:right w:val="single" w:sz="4" w:space="0" w:color="auto"/>
            </w:tcBorders>
          </w:tcPr>
          <w:p w14:paraId="7A34855C" w14:textId="77777777" w:rsidR="00341BD1" w:rsidRPr="00341BD1" w:rsidRDefault="00341BD1" w:rsidP="005D4E65">
            <w:pPr>
              <w:jc w:val="center"/>
              <w:rPr>
                <w:rFonts w:cs="Arial"/>
                <w:sz w:val="18"/>
                <w:szCs w:val="18"/>
              </w:rPr>
            </w:pPr>
            <w:r w:rsidRPr="0002617B">
              <w:rPr>
                <w:rFonts w:cs="Arial"/>
                <w:sz w:val="18"/>
                <w:szCs w:val="18"/>
              </w:rPr>
              <w:t>23086/08</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BED251D" w14:textId="77777777" w:rsidR="00341BD1" w:rsidRPr="00341BD1" w:rsidRDefault="00341BD1" w:rsidP="005D4E65">
            <w:pPr>
              <w:jc w:val="center"/>
              <w:rPr>
                <w:rFonts w:cs="Arial"/>
                <w:sz w:val="18"/>
                <w:szCs w:val="18"/>
              </w:rPr>
            </w:pPr>
            <w:r w:rsidRPr="0002617B">
              <w:rPr>
                <w:rFonts w:cs="Arial"/>
                <w:sz w:val="18"/>
                <w:szCs w:val="18"/>
              </w:rPr>
              <w:t>20/12/2018</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63B5ABC4" w14:textId="77777777" w:rsidR="00341BD1" w:rsidRPr="00341BD1" w:rsidRDefault="00341BD1" w:rsidP="005D4E65">
            <w:pPr>
              <w:rPr>
                <w:rFonts w:eastAsiaTheme="minorHAnsi" w:cs="Arial"/>
                <w:sz w:val="18"/>
                <w:szCs w:val="18"/>
              </w:rPr>
            </w:pPr>
            <w:r w:rsidRPr="0002617B">
              <w:rPr>
                <w:rFonts w:eastAsiaTheme="minorHAnsi" w:cs="Arial"/>
                <w:sz w:val="18"/>
                <w:szCs w:val="18"/>
              </w:rPr>
              <w:t>Ill-treatment by the police and absence of any official investigation; unlawful arrest and detention; disproportionate and unnecessary dispersal of protests.</w:t>
            </w:r>
          </w:p>
        </w:tc>
        <w:bookmarkStart w:id="2" w:name="_ML_000000000002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4B8B5D10" w14:textId="57566CCC"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"https://search.coe.int/cm/eng#%7B%22CoEReference%22:[%22CM/Del/Dec(2023)1475/H46-3%22],%22CoELanguageId%22:[%22eng%22],%22CoECollection%22:[%22COE_DOC%22],%22po%22:%7B%22ref%22:%22=%22%7D%7D"</w:instrText>
            </w:r>
            <w:r w:rsidRPr="00BC339B">
              <w:rPr>
                <w:sz w:val="18"/>
                <w:szCs w:val="18"/>
              </w:rPr>
            </w:r>
            <w:r w:rsidRPr="00BC339B">
              <w:rPr>
                <w:sz w:val="18"/>
                <w:szCs w:val="18"/>
              </w:rPr>
              <w:fldChar w:fldCharType="separate"/>
            </w:r>
            <w:bookmarkEnd w:id="2"/>
            <w:r w:rsidRPr="00BC339B">
              <w:rPr>
                <w:rStyle w:val="Hyperlink"/>
                <w:sz w:val="18"/>
                <w:szCs w:val="18"/>
              </w:rPr>
              <w:t>CM/Del/Dec(2023)1475/H46-3</w:t>
            </w:r>
            <w:r w:rsidRPr="00BC339B">
              <w:rPr>
                <w:sz w:val="18"/>
                <w:szCs w:val="18"/>
              </w:rPr>
              <w:fldChar w:fldCharType="end"/>
            </w:r>
          </w:p>
          <w:p w14:paraId="3C7E0701" w14:textId="77777777" w:rsidR="00341BD1" w:rsidRPr="002418F2" w:rsidRDefault="00341BD1" w:rsidP="005D4E65">
            <w:pPr>
              <w:rPr>
                <w:sz w:val="18"/>
                <w:szCs w:val="18"/>
              </w:rPr>
            </w:pPr>
            <w:r>
              <w:rPr>
                <w:sz w:val="18"/>
                <w:szCs w:val="18"/>
              </w:rPr>
              <w:t>September 2023</w:t>
            </w:r>
          </w:p>
        </w:tc>
      </w:tr>
      <w:tr w:rsidR="00341BD1" w:rsidRPr="002418F2" w14:paraId="65DC7070"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1EB88967" w14:textId="77777777" w:rsidR="00341BD1" w:rsidRDefault="00341BD1" w:rsidP="005D4E65">
            <w:pPr>
              <w:rPr>
                <w:rFonts w:cs="Arial"/>
                <w:sz w:val="18"/>
                <w:szCs w:val="18"/>
              </w:rPr>
            </w:pPr>
            <w:r>
              <w:rPr>
                <w:rFonts w:cs="Arial"/>
                <w:sz w:val="18"/>
                <w:szCs w:val="18"/>
              </w:rPr>
              <w:t>4</w:t>
            </w:r>
          </w:p>
        </w:tc>
        <w:tc>
          <w:tcPr>
            <w:tcW w:w="1013" w:type="pct"/>
            <w:tcBorders>
              <w:top w:val="single" w:sz="4" w:space="0" w:color="auto"/>
              <w:left w:val="single" w:sz="4" w:space="0" w:color="auto"/>
              <w:bottom w:val="single" w:sz="4" w:space="0" w:color="auto"/>
              <w:right w:val="single" w:sz="4" w:space="0" w:color="auto"/>
            </w:tcBorders>
          </w:tcPr>
          <w:p w14:paraId="287BFA67" w14:textId="77777777" w:rsidR="00341BD1" w:rsidRPr="00AE7BF9" w:rsidRDefault="00341BD1" w:rsidP="005D4E65">
            <w:pPr>
              <w:rPr>
                <w:rFonts w:cs="Arial"/>
                <w:sz w:val="18"/>
                <w:szCs w:val="18"/>
              </w:rPr>
            </w:pPr>
            <w:r w:rsidRPr="00B63779">
              <w:rPr>
                <w:rFonts w:cs="Arial"/>
                <w:sz w:val="18"/>
                <w:szCs w:val="18"/>
              </w:rPr>
              <w:t>GAFGAZ MAMMADOV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7420DEC" w14:textId="77777777" w:rsidR="00341BD1" w:rsidRPr="00341BD1" w:rsidRDefault="00341BD1" w:rsidP="005D4E65">
            <w:pPr>
              <w:jc w:val="center"/>
              <w:rPr>
                <w:rFonts w:cs="Arial"/>
                <w:bCs/>
                <w:sz w:val="18"/>
                <w:szCs w:val="18"/>
              </w:rPr>
            </w:pPr>
            <w:r w:rsidRPr="00B63779">
              <w:rPr>
                <w:rFonts w:cs="Arial"/>
                <w:bCs/>
                <w:sz w:val="18"/>
                <w:szCs w:val="18"/>
              </w:rPr>
              <w:t>AZERBAIJAN</w:t>
            </w:r>
          </w:p>
        </w:tc>
        <w:tc>
          <w:tcPr>
            <w:tcW w:w="439" w:type="pct"/>
            <w:tcBorders>
              <w:top w:val="single" w:sz="4" w:space="0" w:color="auto"/>
              <w:left w:val="single" w:sz="4" w:space="0" w:color="auto"/>
              <w:bottom w:val="single" w:sz="4" w:space="0" w:color="auto"/>
              <w:right w:val="single" w:sz="4" w:space="0" w:color="auto"/>
            </w:tcBorders>
          </w:tcPr>
          <w:p w14:paraId="7C1CDBAA" w14:textId="77777777" w:rsidR="00341BD1" w:rsidRPr="00341BD1" w:rsidRDefault="00341BD1" w:rsidP="005D4E65">
            <w:pPr>
              <w:jc w:val="center"/>
              <w:rPr>
                <w:rFonts w:cs="Arial"/>
                <w:sz w:val="18"/>
                <w:szCs w:val="18"/>
              </w:rPr>
            </w:pPr>
            <w:r w:rsidRPr="00B63779">
              <w:rPr>
                <w:rFonts w:cs="Arial"/>
                <w:sz w:val="18"/>
                <w:szCs w:val="18"/>
              </w:rPr>
              <w:t>60259/11</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A240D27" w14:textId="77777777" w:rsidR="00341BD1" w:rsidRPr="00341BD1" w:rsidRDefault="00341BD1" w:rsidP="005D4E65">
            <w:pPr>
              <w:jc w:val="center"/>
              <w:rPr>
                <w:rFonts w:cs="Arial"/>
                <w:sz w:val="18"/>
                <w:szCs w:val="18"/>
              </w:rPr>
            </w:pPr>
            <w:r w:rsidRPr="00B63779">
              <w:rPr>
                <w:rFonts w:cs="Arial"/>
                <w:sz w:val="18"/>
                <w:szCs w:val="18"/>
              </w:rPr>
              <w:t>14/03/2016</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54198FDF" w14:textId="77777777" w:rsidR="00341BD1" w:rsidRPr="00341BD1" w:rsidRDefault="00341BD1" w:rsidP="005D4E65">
            <w:pPr>
              <w:rPr>
                <w:rFonts w:eastAsiaTheme="minorHAnsi" w:cs="Arial"/>
                <w:sz w:val="18"/>
                <w:szCs w:val="18"/>
              </w:rPr>
            </w:pPr>
            <w:r w:rsidRPr="00B63779">
              <w:rPr>
                <w:rFonts w:eastAsiaTheme="minorHAnsi" w:cs="Arial"/>
                <w:sz w:val="18"/>
                <w:szCs w:val="18"/>
              </w:rPr>
              <w:t>Dispersals of demonstrations and arrests of demonstrators.</w:t>
            </w:r>
          </w:p>
        </w:tc>
        <w:bookmarkStart w:id="3" w:name="_ML_000000000003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73B13DD8" w14:textId="62457C23"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"https://search.coe.int/cm/eng#%7B%22CoEReference%22:[%22CM/Del/Dec(2024)1492/H46-2%22],%22CoELanguageId%22:[%22eng%22],%22CoECollection%22:[%22COE_DOC%22],%22po%22:%7B%22ref%22:%22=%22%7D%7D"</w:instrText>
            </w:r>
            <w:r w:rsidRPr="00BC339B">
              <w:rPr>
                <w:sz w:val="18"/>
                <w:szCs w:val="18"/>
              </w:rPr>
            </w:r>
            <w:r w:rsidRPr="00BC339B">
              <w:rPr>
                <w:sz w:val="18"/>
                <w:szCs w:val="18"/>
              </w:rPr>
              <w:fldChar w:fldCharType="separate"/>
            </w:r>
            <w:bookmarkEnd w:id="3"/>
            <w:r w:rsidRPr="00BC339B">
              <w:rPr>
                <w:rStyle w:val="Hyperlink"/>
                <w:sz w:val="18"/>
                <w:szCs w:val="18"/>
              </w:rPr>
              <w:t>CM/Del/Dec(2024)1492/H46-2</w:t>
            </w:r>
            <w:r w:rsidRPr="00BC339B">
              <w:rPr>
                <w:sz w:val="18"/>
                <w:szCs w:val="18"/>
              </w:rPr>
              <w:fldChar w:fldCharType="end"/>
            </w:r>
          </w:p>
          <w:p w14:paraId="719E6D85" w14:textId="77777777" w:rsidR="00341BD1" w:rsidRPr="002418F2" w:rsidRDefault="00341BD1" w:rsidP="005D4E65">
            <w:pPr>
              <w:rPr>
                <w:sz w:val="18"/>
                <w:szCs w:val="18"/>
              </w:rPr>
            </w:pPr>
            <w:r>
              <w:rPr>
                <w:sz w:val="18"/>
                <w:szCs w:val="18"/>
              </w:rPr>
              <w:t>March 2024</w:t>
            </w:r>
          </w:p>
        </w:tc>
      </w:tr>
      <w:tr w:rsidR="00341BD1" w:rsidRPr="002418F2" w14:paraId="456FF422"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54D272E5" w14:textId="77777777" w:rsidR="00341BD1" w:rsidRDefault="00341BD1" w:rsidP="005D4E65">
            <w:pPr>
              <w:rPr>
                <w:rFonts w:cs="Arial"/>
                <w:sz w:val="18"/>
                <w:szCs w:val="18"/>
              </w:rPr>
            </w:pPr>
            <w:r>
              <w:rPr>
                <w:rFonts w:cs="Arial"/>
                <w:sz w:val="18"/>
                <w:szCs w:val="18"/>
              </w:rPr>
              <w:t>5</w:t>
            </w:r>
          </w:p>
        </w:tc>
        <w:tc>
          <w:tcPr>
            <w:tcW w:w="1013" w:type="pct"/>
            <w:tcBorders>
              <w:top w:val="single" w:sz="4" w:space="0" w:color="auto"/>
              <w:left w:val="single" w:sz="4" w:space="0" w:color="auto"/>
              <w:bottom w:val="single" w:sz="4" w:space="0" w:color="auto"/>
              <w:right w:val="single" w:sz="4" w:space="0" w:color="auto"/>
            </w:tcBorders>
          </w:tcPr>
          <w:p w14:paraId="288E9ED9" w14:textId="77777777" w:rsidR="00341BD1" w:rsidRPr="00AE7BF9" w:rsidRDefault="00341BD1" w:rsidP="005D4E65">
            <w:pPr>
              <w:rPr>
                <w:rFonts w:cs="Arial"/>
                <w:sz w:val="18"/>
                <w:szCs w:val="18"/>
              </w:rPr>
            </w:pPr>
            <w:r w:rsidRPr="008261C7">
              <w:rPr>
                <w:rFonts w:cs="Arial"/>
                <w:sz w:val="18"/>
                <w:szCs w:val="18"/>
              </w:rPr>
              <w:t>MAKUCHYAN AND MINASYAN</w:t>
            </w:r>
            <w:r w:rsidRPr="00341BD1">
              <w:rPr>
                <w:rStyle w:val="FootnoteReference"/>
                <w:rFonts w:cs="Arial"/>
                <w:sz w:val="18"/>
                <w:szCs w:val="18"/>
              </w:rPr>
              <w:footnoteReference w:id="1"/>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270B4A4" w14:textId="77777777" w:rsidR="00341BD1" w:rsidRPr="00341BD1" w:rsidRDefault="00341BD1" w:rsidP="005D4E65">
            <w:pPr>
              <w:jc w:val="center"/>
              <w:rPr>
                <w:rFonts w:cs="Arial"/>
                <w:bCs/>
                <w:sz w:val="18"/>
                <w:szCs w:val="18"/>
              </w:rPr>
            </w:pPr>
            <w:r w:rsidRPr="00341BD1">
              <w:rPr>
                <w:rFonts w:cs="Arial"/>
                <w:bCs/>
                <w:sz w:val="18"/>
                <w:szCs w:val="18"/>
              </w:rPr>
              <w:t>AZERBAIJAN</w:t>
            </w:r>
          </w:p>
        </w:tc>
        <w:tc>
          <w:tcPr>
            <w:tcW w:w="439" w:type="pct"/>
            <w:tcBorders>
              <w:top w:val="single" w:sz="4" w:space="0" w:color="auto"/>
              <w:left w:val="single" w:sz="4" w:space="0" w:color="auto"/>
              <w:bottom w:val="single" w:sz="4" w:space="0" w:color="auto"/>
              <w:right w:val="single" w:sz="4" w:space="0" w:color="auto"/>
            </w:tcBorders>
          </w:tcPr>
          <w:p w14:paraId="38CEA7D5" w14:textId="77777777" w:rsidR="00341BD1" w:rsidRPr="00341BD1" w:rsidRDefault="00341BD1" w:rsidP="005D4E65">
            <w:pPr>
              <w:jc w:val="center"/>
              <w:rPr>
                <w:rFonts w:cs="Arial"/>
                <w:sz w:val="18"/>
                <w:szCs w:val="18"/>
              </w:rPr>
            </w:pPr>
            <w:r w:rsidRPr="00341BD1">
              <w:rPr>
                <w:rFonts w:cs="Arial"/>
                <w:sz w:val="18"/>
                <w:szCs w:val="18"/>
              </w:rPr>
              <w:t>17247/13</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B096F52" w14:textId="77777777" w:rsidR="00341BD1" w:rsidRPr="00341BD1" w:rsidRDefault="00341BD1" w:rsidP="005D4E65">
            <w:pPr>
              <w:jc w:val="center"/>
              <w:rPr>
                <w:rFonts w:cs="Arial"/>
                <w:sz w:val="18"/>
                <w:szCs w:val="18"/>
              </w:rPr>
            </w:pPr>
            <w:r w:rsidRPr="00341BD1">
              <w:rPr>
                <w:rFonts w:cs="Arial"/>
                <w:sz w:val="18"/>
                <w:szCs w:val="18"/>
              </w:rPr>
              <w:t>12/10/2020</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64007E92" w14:textId="77777777" w:rsidR="00341BD1" w:rsidRPr="00341BD1" w:rsidRDefault="00341BD1" w:rsidP="005D4E65">
            <w:pPr>
              <w:rPr>
                <w:rFonts w:eastAsiaTheme="minorHAnsi" w:cs="Arial"/>
                <w:sz w:val="18"/>
                <w:szCs w:val="18"/>
              </w:rPr>
            </w:pPr>
            <w:r w:rsidRPr="00341BD1">
              <w:rPr>
                <w:rFonts w:eastAsiaTheme="minorHAnsi" w:cs="Arial"/>
                <w:sz w:val="18"/>
                <w:szCs w:val="18"/>
              </w:rPr>
              <w:t>Failure to continue to enforce prison sentence for ethnic hate crime committed abroad, after transfer to Azerbaijan.</w:t>
            </w:r>
          </w:p>
        </w:tc>
        <w:bookmarkStart w:id="4" w:name="_ML_000000000004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02048288" w14:textId="08F390BA"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"https://search.coe.int/cm/eng#%7B%22CoEReference%22:[%22CM/Del/Dec(2024)1514/H46-6%22],%22CoELanguageId%22:[%22eng%22],%22CoECollection%22:[%22COE_DOC%22],%22po%22:%7B%22ref%22:%22=%22%7D%7D"</w:instrText>
            </w:r>
            <w:r w:rsidRPr="00BC339B">
              <w:rPr>
                <w:sz w:val="18"/>
                <w:szCs w:val="18"/>
              </w:rPr>
            </w:r>
            <w:r w:rsidRPr="00BC339B">
              <w:rPr>
                <w:sz w:val="18"/>
                <w:szCs w:val="18"/>
              </w:rPr>
              <w:fldChar w:fldCharType="separate"/>
            </w:r>
            <w:bookmarkEnd w:id="4"/>
            <w:r w:rsidRPr="00BC339B">
              <w:rPr>
                <w:rStyle w:val="Hyperlink"/>
                <w:sz w:val="18"/>
                <w:szCs w:val="18"/>
              </w:rPr>
              <w:t>CM/Del/Dec(2024)1514/H46-6</w:t>
            </w:r>
            <w:r w:rsidRPr="00BC339B">
              <w:rPr>
                <w:sz w:val="18"/>
                <w:szCs w:val="18"/>
              </w:rPr>
              <w:fldChar w:fldCharType="end"/>
            </w:r>
          </w:p>
          <w:p w14:paraId="02104692" w14:textId="77777777" w:rsidR="00341BD1" w:rsidRPr="002418F2" w:rsidRDefault="00341BD1" w:rsidP="005D4E65">
            <w:pPr>
              <w:rPr>
                <w:sz w:val="18"/>
                <w:szCs w:val="18"/>
              </w:rPr>
            </w:pPr>
            <w:r>
              <w:rPr>
                <w:sz w:val="18"/>
                <w:szCs w:val="18"/>
              </w:rPr>
              <w:t>December 2024</w:t>
            </w:r>
          </w:p>
        </w:tc>
      </w:tr>
      <w:tr w:rsidR="00341BD1" w:rsidRPr="00C961EC" w14:paraId="3B18E94F"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72F58373" w14:textId="77777777" w:rsidR="00341BD1" w:rsidRDefault="00341BD1" w:rsidP="005D4E65">
            <w:pPr>
              <w:rPr>
                <w:rFonts w:cs="Arial"/>
                <w:sz w:val="18"/>
                <w:szCs w:val="18"/>
              </w:rPr>
            </w:pPr>
            <w:r>
              <w:rPr>
                <w:rFonts w:cs="Arial"/>
                <w:sz w:val="18"/>
                <w:szCs w:val="18"/>
              </w:rPr>
              <w:t>6</w:t>
            </w:r>
          </w:p>
        </w:tc>
        <w:tc>
          <w:tcPr>
            <w:tcW w:w="1013" w:type="pct"/>
            <w:tcBorders>
              <w:top w:val="single" w:sz="4" w:space="0" w:color="auto"/>
              <w:left w:val="single" w:sz="4" w:space="0" w:color="auto"/>
              <w:bottom w:val="single" w:sz="4" w:space="0" w:color="auto"/>
              <w:right w:val="single" w:sz="4" w:space="0" w:color="auto"/>
            </w:tcBorders>
          </w:tcPr>
          <w:p w14:paraId="4FC0D9CC" w14:textId="77777777" w:rsidR="00341BD1" w:rsidRPr="008261C7" w:rsidRDefault="00341BD1" w:rsidP="005D4E65">
            <w:pPr>
              <w:rPr>
                <w:rFonts w:cs="Arial"/>
                <w:sz w:val="18"/>
                <w:szCs w:val="18"/>
              </w:rPr>
            </w:pPr>
            <w:r w:rsidRPr="008261C7">
              <w:rPr>
                <w:rFonts w:cs="Arial"/>
                <w:sz w:val="18"/>
                <w:szCs w:val="18"/>
              </w:rPr>
              <w:t>MAMMADLI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4704D3D" w14:textId="77777777" w:rsidR="00341BD1" w:rsidRPr="00341BD1" w:rsidRDefault="00341BD1" w:rsidP="005D4E65">
            <w:pPr>
              <w:jc w:val="center"/>
              <w:rPr>
                <w:rFonts w:cs="Arial"/>
                <w:bCs/>
                <w:sz w:val="18"/>
                <w:szCs w:val="18"/>
              </w:rPr>
            </w:pPr>
            <w:r w:rsidRPr="00341BD1">
              <w:rPr>
                <w:rFonts w:cs="Arial"/>
                <w:bCs/>
                <w:sz w:val="18"/>
                <w:szCs w:val="18"/>
              </w:rPr>
              <w:t>AZERBAIJAN</w:t>
            </w:r>
          </w:p>
        </w:tc>
        <w:tc>
          <w:tcPr>
            <w:tcW w:w="439" w:type="pct"/>
            <w:tcBorders>
              <w:top w:val="single" w:sz="4" w:space="0" w:color="auto"/>
              <w:left w:val="single" w:sz="4" w:space="0" w:color="auto"/>
              <w:bottom w:val="single" w:sz="4" w:space="0" w:color="auto"/>
              <w:right w:val="single" w:sz="4" w:space="0" w:color="auto"/>
            </w:tcBorders>
          </w:tcPr>
          <w:p w14:paraId="534FE6BD" w14:textId="77777777" w:rsidR="00341BD1" w:rsidRPr="00341BD1" w:rsidRDefault="00341BD1" w:rsidP="005D4E65">
            <w:pPr>
              <w:jc w:val="center"/>
              <w:rPr>
                <w:rFonts w:cs="Arial"/>
                <w:sz w:val="18"/>
                <w:szCs w:val="18"/>
              </w:rPr>
            </w:pPr>
            <w:r w:rsidRPr="00341BD1">
              <w:rPr>
                <w:rFonts w:cs="Arial"/>
                <w:sz w:val="18"/>
                <w:szCs w:val="18"/>
              </w:rPr>
              <w:t>47145/14</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B53C8BC" w14:textId="77777777" w:rsidR="00341BD1" w:rsidRPr="00341BD1" w:rsidRDefault="00341BD1" w:rsidP="005D4E65">
            <w:pPr>
              <w:jc w:val="center"/>
              <w:rPr>
                <w:rFonts w:cs="Arial"/>
                <w:sz w:val="18"/>
                <w:szCs w:val="18"/>
              </w:rPr>
            </w:pPr>
            <w:r w:rsidRPr="00341BD1">
              <w:rPr>
                <w:rFonts w:cs="Arial"/>
                <w:sz w:val="18"/>
                <w:szCs w:val="18"/>
              </w:rPr>
              <w:t>19/07/2018</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1848B99A" w14:textId="77777777" w:rsidR="00341BD1" w:rsidRPr="00341BD1" w:rsidRDefault="00341BD1" w:rsidP="005D4E65">
            <w:pPr>
              <w:rPr>
                <w:rFonts w:eastAsiaTheme="minorHAnsi" w:cs="Arial"/>
                <w:sz w:val="18"/>
                <w:szCs w:val="18"/>
              </w:rPr>
            </w:pPr>
            <w:r w:rsidRPr="00341BD1">
              <w:rPr>
                <w:rFonts w:eastAsiaTheme="minorHAnsi" w:cs="Arial"/>
                <w:sz w:val="18"/>
                <w:szCs w:val="18"/>
              </w:rPr>
              <w:t>Arrest and pre-trial detention to punish the applicants for his activities in the area of electoral monitoring or for their active social and political engagement in breach of Article 18 taken in conjunction with Article 5.</w:t>
            </w:r>
          </w:p>
        </w:tc>
        <w:bookmarkStart w:id="5" w:name="_ML_000000000005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7D7E624" w14:textId="7BDC9832" w:rsidR="00AE1C04" w:rsidRPr="00BC339B" w:rsidRDefault="00BC339B" w:rsidP="00AE1C04">
            <w:pPr>
              <w:rPr>
                <w:rFonts w:cs="Arial"/>
                <w:sz w:val="18"/>
                <w:szCs w:val="18"/>
                <w:lang w:val="en-US"/>
              </w:rPr>
            </w:pPr>
            <w:r w:rsidRPr="00BC339B">
              <w:rPr>
                <w:rFonts w:cs="Arial"/>
                <w:sz w:val="18"/>
                <w:szCs w:val="18"/>
                <w:lang w:val="en-US"/>
              </w:rPr>
              <w:fldChar w:fldCharType="begin"/>
            </w:r>
            <w:r w:rsidRPr="00BC339B">
              <w:rPr>
                <w:rFonts w:cs="Arial"/>
                <w:sz w:val="18"/>
                <w:szCs w:val="18"/>
                <w:lang w:val="en-US"/>
              </w:rPr>
              <w:instrText>HYPERLINK "https://search.coe.int/cm/eng#%7B%22CoEReference%22:[%22CM/Del/Dec(2025)1521/H46-4%22],%22CoELanguageId%22:[%22eng%22],%22CoECollection%22:[%22COE_DOC%22],%22po%22:%7B%22ref%22:%22=%22%7D%7D"</w:instrText>
            </w:r>
            <w:r w:rsidRPr="00BC339B">
              <w:rPr>
                <w:rFonts w:cs="Arial"/>
                <w:sz w:val="18"/>
                <w:szCs w:val="18"/>
                <w:lang w:val="en-US"/>
              </w:rPr>
            </w:r>
            <w:r w:rsidRPr="00BC339B">
              <w:rPr>
                <w:rFonts w:cs="Arial"/>
                <w:sz w:val="18"/>
                <w:szCs w:val="18"/>
                <w:lang w:val="en-US"/>
              </w:rPr>
              <w:fldChar w:fldCharType="separate"/>
            </w:r>
            <w:bookmarkEnd w:id="5"/>
            <w:r w:rsidRPr="00BC339B">
              <w:rPr>
                <w:rStyle w:val="Hyperlink"/>
                <w:rFonts w:cs="Arial"/>
                <w:sz w:val="18"/>
                <w:szCs w:val="18"/>
              </w:rPr>
              <w:t>CM/Del/Dec(2025)1521/H46-4</w:t>
            </w:r>
            <w:r w:rsidRPr="00BC339B">
              <w:rPr>
                <w:rFonts w:cs="Arial"/>
                <w:sz w:val="18"/>
                <w:szCs w:val="18"/>
                <w:lang w:val="en-US"/>
              </w:rPr>
              <w:fldChar w:fldCharType="end"/>
            </w:r>
          </w:p>
          <w:p w14:paraId="12A766A1" w14:textId="080E2969" w:rsidR="00341BD1" w:rsidRPr="00C961EC" w:rsidRDefault="00AE1C04" w:rsidP="005D4E65">
            <w:pPr>
              <w:rPr>
                <w:sz w:val="18"/>
                <w:szCs w:val="18"/>
              </w:rPr>
            </w:pPr>
            <w:r>
              <w:rPr>
                <w:sz w:val="18"/>
                <w:szCs w:val="18"/>
              </w:rPr>
              <w:t>March</w:t>
            </w:r>
            <w:r w:rsidR="00341BD1">
              <w:rPr>
                <w:sz w:val="18"/>
                <w:szCs w:val="18"/>
              </w:rPr>
              <w:t xml:space="preserve"> 202</w:t>
            </w:r>
            <w:r>
              <w:rPr>
                <w:sz w:val="18"/>
                <w:szCs w:val="18"/>
              </w:rPr>
              <w:t>5</w:t>
            </w:r>
          </w:p>
        </w:tc>
      </w:tr>
      <w:tr w:rsidR="00341BD1" w:rsidRPr="00C961EC" w14:paraId="3770A742"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45BB45BA" w14:textId="77777777" w:rsidR="00341BD1" w:rsidRDefault="00341BD1" w:rsidP="005D4E65">
            <w:pPr>
              <w:rPr>
                <w:rFonts w:cs="Arial"/>
                <w:sz w:val="18"/>
                <w:szCs w:val="18"/>
              </w:rPr>
            </w:pPr>
            <w:r>
              <w:rPr>
                <w:rFonts w:cs="Arial"/>
                <w:sz w:val="18"/>
                <w:szCs w:val="18"/>
              </w:rPr>
              <w:t>7</w:t>
            </w:r>
          </w:p>
        </w:tc>
        <w:tc>
          <w:tcPr>
            <w:tcW w:w="1013" w:type="pct"/>
            <w:tcBorders>
              <w:top w:val="single" w:sz="4" w:space="0" w:color="auto"/>
              <w:left w:val="single" w:sz="4" w:space="0" w:color="auto"/>
              <w:bottom w:val="single" w:sz="4" w:space="0" w:color="auto"/>
              <w:right w:val="single" w:sz="4" w:space="0" w:color="auto"/>
            </w:tcBorders>
          </w:tcPr>
          <w:p w14:paraId="3C6EDC18" w14:textId="77777777" w:rsidR="00341BD1" w:rsidRPr="008261C7" w:rsidRDefault="00341BD1" w:rsidP="005D4E65">
            <w:pPr>
              <w:rPr>
                <w:rFonts w:cs="Arial"/>
                <w:sz w:val="18"/>
                <w:szCs w:val="18"/>
              </w:rPr>
            </w:pPr>
            <w:r w:rsidRPr="007E47DA">
              <w:rPr>
                <w:rFonts w:cs="Arial"/>
                <w:sz w:val="18"/>
                <w:szCs w:val="18"/>
              </w:rPr>
              <w:t>NAMAZOV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3FE514D" w14:textId="77777777" w:rsidR="00341BD1" w:rsidRPr="00341BD1" w:rsidRDefault="00341BD1" w:rsidP="005D4E65">
            <w:pPr>
              <w:jc w:val="center"/>
              <w:rPr>
                <w:rFonts w:cs="Arial"/>
                <w:bCs/>
                <w:sz w:val="18"/>
                <w:szCs w:val="18"/>
              </w:rPr>
            </w:pPr>
            <w:r w:rsidRPr="007E47DA">
              <w:rPr>
                <w:rFonts w:cs="Arial"/>
                <w:bCs/>
                <w:sz w:val="18"/>
                <w:szCs w:val="18"/>
              </w:rPr>
              <w:t>AZERBAIJAN</w:t>
            </w:r>
          </w:p>
        </w:tc>
        <w:tc>
          <w:tcPr>
            <w:tcW w:w="439" w:type="pct"/>
            <w:tcBorders>
              <w:top w:val="single" w:sz="4" w:space="0" w:color="auto"/>
              <w:left w:val="single" w:sz="4" w:space="0" w:color="auto"/>
              <w:bottom w:val="single" w:sz="4" w:space="0" w:color="auto"/>
              <w:right w:val="single" w:sz="4" w:space="0" w:color="auto"/>
            </w:tcBorders>
          </w:tcPr>
          <w:p w14:paraId="4E819C83" w14:textId="77777777" w:rsidR="00341BD1" w:rsidRPr="00341BD1" w:rsidRDefault="00341BD1" w:rsidP="005D4E65">
            <w:pPr>
              <w:jc w:val="center"/>
              <w:rPr>
                <w:rFonts w:cs="Arial"/>
                <w:sz w:val="18"/>
                <w:szCs w:val="18"/>
              </w:rPr>
            </w:pPr>
            <w:r w:rsidRPr="007E47DA">
              <w:rPr>
                <w:rFonts w:cs="Arial"/>
                <w:sz w:val="18"/>
                <w:szCs w:val="18"/>
              </w:rPr>
              <w:t>74354/13</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D5E2781" w14:textId="77777777" w:rsidR="00341BD1" w:rsidRPr="00341BD1" w:rsidRDefault="00341BD1" w:rsidP="005D4E65">
            <w:pPr>
              <w:jc w:val="center"/>
              <w:rPr>
                <w:rFonts w:cs="Arial"/>
                <w:sz w:val="18"/>
                <w:szCs w:val="18"/>
              </w:rPr>
            </w:pPr>
            <w:r w:rsidRPr="007E47DA">
              <w:rPr>
                <w:rFonts w:cs="Arial"/>
                <w:sz w:val="18"/>
                <w:szCs w:val="18"/>
              </w:rPr>
              <w:t>30/05/2020</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001E5882" w14:textId="77777777" w:rsidR="00341BD1" w:rsidRPr="00341BD1" w:rsidRDefault="00341BD1" w:rsidP="005D4E65">
            <w:pPr>
              <w:rPr>
                <w:rFonts w:eastAsiaTheme="minorHAnsi" w:cs="Arial"/>
                <w:sz w:val="18"/>
                <w:szCs w:val="18"/>
              </w:rPr>
            </w:pPr>
            <w:r w:rsidRPr="007E47DA">
              <w:rPr>
                <w:rFonts w:eastAsiaTheme="minorHAnsi" w:cs="Arial"/>
                <w:sz w:val="18"/>
                <w:szCs w:val="18"/>
              </w:rPr>
              <w:t>Lack of procedural safeguards in disciplinary proceedings, having led to the applicants’ disbarment for breach of professional ethics following verbal altercations with a judge.</w:t>
            </w:r>
          </w:p>
        </w:tc>
        <w:bookmarkStart w:id="6" w:name="_ML_000000000006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7362222" w14:textId="154DC062"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"https://search.coe.int/cm/eng#%7B%22CoEReference%22:[%22CM/Del/Dec(2024)1501/H46-5%22],%22CoELanguageId%22:[%22eng%22],%22CoECollection%22:[%22COE_DOC%22],%22po%22:%7B%22ref%22:%22=%22%7D%7D"</w:instrText>
            </w:r>
            <w:r w:rsidRPr="00BC339B">
              <w:rPr>
                <w:sz w:val="18"/>
                <w:szCs w:val="18"/>
              </w:rPr>
            </w:r>
            <w:r w:rsidRPr="00BC339B">
              <w:rPr>
                <w:sz w:val="18"/>
                <w:szCs w:val="18"/>
              </w:rPr>
              <w:fldChar w:fldCharType="separate"/>
            </w:r>
            <w:bookmarkEnd w:id="6"/>
            <w:r w:rsidRPr="00BC339B">
              <w:rPr>
                <w:rStyle w:val="Hyperlink"/>
                <w:sz w:val="18"/>
                <w:szCs w:val="18"/>
              </w:rPr>
              <w:t>CM/Del/Dec(2024)1501/H46-5</w:t>
            </w:r>
            <w:r w:rsidRPr="00BC339B">
              <w:rPr>
                <w:sz w:val="18"/>
                <w:szCs w:val="18"/>
              </w:rPr>
              <w:fldChar w:fldCharType="end"/>
            </w:r>
          </w:p>
          <w:p w14:paraId="62C840F3" w14:textId="77777777" w:rsidR="00341BD1" w:rsidRPr="00C961EC" w:rsidRDefault="00341BD1" w:rsidP="005D4E65">
            <w:pPr>
              <w:rPr>
                <w:sz w:val="18"/>
                <w:szCs w:val="18"/>
              </w:rPr>
            </w:pPr>
            <w:r>
              <w:rPr>
                <w:sz w:val="18"/>
                <w:szCs w:val="18"/>
              </w:rPr>
              <w:t>June 2024</w:t>
            </w:r>
          </w:p>
        </w:tc>
      </w:tr>
      <w:tr w:rsidR="00341BD1" w:rsidRPr="00C961EC" w14:paraId="2821C29A"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77CD67EA" w14:textId="77777777" w:rsidR="00341BD1" w:rsidRDefault="00341BD1" w:rsidP="005D4E65">
            <w:pPr>
              <w:rPr>
                <w:rFonts w:cs="Arial"/>
                <w:sz w:val="18"/>
                <w:szCs w:val="18"/>
              </w:rPr>
            </w:pPr>
            <w:r>
              <w:rPr>
                <w:rFonts w:cs="Arial"/>
                <w:sz w:val="18"/>
                <w:szCs w:val="18"/>
              </w:rPr>
              <w:t>8</w:t>
            </w:r>
          </w:p>
        </w:tc>
        <w:tc>
          <w:tcPr>
            <w:tcW w:w="1013" w:type="pct"/>
            <w:tcBorders>
              <w:top w:val="single" w:sz="4" w:space="0" w:color="auto"/>
              <w:left w:val="single" w:sz="4" w:space="0" w:color="auto"/>
              <w:bottom w:val="single" w:sz="4" w:space="0" w:color="auto"/>
              <w:right w:val="single" w:sz="4" w:space="0" w:color="auto"/>
            </w:tcBorders>
          </w:tcPr>
          <w:p w14:paraId="1E186D27" w14:textId="77777777" w:rsidR="00341BD1" w:rsidRPr="008261C7" w:rsidRDefault="00341BD1" w:rsidP="005D4E65">
            <w:pPr>
              <w:rPr>
                <w:rFonts w:cs="Arial"/>
                <w:sz w:val="18"/>
                <w:szCs w:val="18"/>
              </w:rPr>
            </w:pPr>
            <w:r w:rsidRPr="00AE7BF9">
              <w:rPr>
                <w:rFonts w:cs="Arial"/>
                <w:sz w:val="18"/>
                <w:szCs w:val="18"/>
              </w:rPr>
              <w:t>SARGSYAN</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A202F6F" w14:textId="77777777" w:rsidR="00341BD1" w:rsidRPr="00341BD1" w:rsidRDefault="00341BD1" w:rsidP="005D4E65">
            <w:pPr>
              <w:jc w:val="center"/>
              <w:rPr>
                <w:rFonts w:cs="Arial"/>
                <w:bCs/>
                <w:sz w:val="18"/>
                <w:szCs w:val="18"/>
              </w:rPr>
            </w:pPr>
            <w:r w:rsidRPr="00341BD1">
              <w:rPr>
                <w:rFonts w:cs="Arial"/>
                <w:bCs/>
                <w:sz w:val="18"/>
                <w:szCs w:val="18"/>
              </w:rPr>
              <w:t>AZERBAIJAN</w:t>
            </w:r>
          </w:p>
        </w:tc>
        <w:tc>
          <w:tcPr>
            <w:tcW w:w="439" w:type="pct"/>
            <w:tcBorders>
              <w:top w:val="single" w:sz="4" w:space="0" w:color="auto"/>
              <w:left w:val="single" w:sz="4" w:space="0" w:color="auto"/>
              <w:bottom w:val="single" w:sz="4" w:space="0" w:color="auto"/>
              <w:right w:val="single" w:sz="4" w:space="0" w:color="auto"/>
            </w:tcBorders>
          </w:tcPr>
          <w:p w14:paraId="2FC88CFE" w14:textId="77777777" w:rsidR="00341BD1" w:rsidRPr="00341BD1" w:rsidRDefault="00341BD1" w:rsidP="005D4E65">
            <w:pPr>
              <w:jc w:val="center"/>
              <w:rPr>
                <w:rFonts w:cs="Arial"/>
                <w:sz w:val="18"/>
                <w:szCs w:val="18"/>
              </w:rPr>
            </w:pPr>
            <w:r w:rsidRPr="00341BD1">
              <w:rPr>
                <w:rFonts w:cs="Arial"/>
                <w:sz w:val="18"/>
                <w:szCs w:val="18"/>
              </w:rPr>
              <w:t>40167/06</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BD5B3AE" w14:textId="77777777" w:rsidR="00341BD1" w:rsidRPr="00341BD1" w:rsidRDefault="00341BD1" w:rsidP="005D4E65">
            <w:pPr>
              <w:jc w:val="center"/>
              <w:rPr>
                <w:rFonts w:cs="Arial"/>
                <w:sz w:val="18"/>
                <w:szCs w:val="18"/>
              </w:rPr>
            </w:pPr>
            <w:r w:rsidRPr="00341BD1">
              <w:rPr>
                <w:rFonts w:cs="Arial"/>
                <w:sz w:val="18"/>
                <w:szCs w:val="18"/>
              </w:rPr>
              <w:t>16/06/2015</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105AF806" w14:textId="77777777" w:rsidR="00341BD1" w:rsidRPr="00341BD1" w:rsidRDefault="00341BD1" w:rsidP="005D4E65">
            <w:pPr>
              <w:rPr>
                <w:rFonts w:eastAsiaTheme="minorHAnsi" w:cs="Arial"/>
                <w:sz w:val="18"/>
                <w:szCs w:val="18"/>
              </w:rPr>
            </w:pPr>
            <w:r w:rsidRPr="00341BD1">
              <w:rPr>
                <w:rFonts w:eastAsiaTheme="minorHAnsi" w:cs="Arial"/>
                <w:sz w:val="18"/>
                <w:szCs w:val="18"/>
              </w:rPr>
              <w:t>Impossibility for persons displaced during the active military phase (1992-1994) of the Nagorno-Karabakh conflict to gain access to their homes and properties in the region; lack of effective remedies.</w:t>
            </w:r>
          </w:p>
        </w:tc>
        <w:bookmarkStart w:id="7" w:name="_ML_000000000007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0CE9C18B" w14:textId="3174AAD5"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"https://search.coe.int/cm/eng#%7B%22CoEReference%22:[%22CM/Del/Dec(2024)1514/H46-10%22],%22CoELanguageId%22:[%22eng%22],%22CoECollection%22:[%22COE_DOC%22],%22po%22:%7B%22ref%22:%22=%22%7D%7D"</w:instrText>
            </w:r>
            <w:r w:rsidRPr="00BC339B">
              <w:rPr>
                <w:sz w:val="18"/>
                <w:szCs w:val="18"/>
              </w:rPr>
            </w:r>
            <w:r w:rsidRPr="00BC339B">
              <w:rPr>
                <w:sz w:val="18"/>
                <w:szCs w:val="18"/>
              </w:rPr>
              <w:fldChar w:fldCharType="separate"/>
            </w:r>
            <w:bookmarkEnd w:id="7"/>
            <w:r w:rsidRPr="00BC339B">
              <w:rPr>
                <w:rStyle w:val="Hyperlink"/>
                <w:sz w:val="18"/>
                <w:szCs w:val="18"/>
              </w:rPr>
              <w:t>CM/Del/Dec(2024)1514/H46-10</w:t>
            </w:r>
            <w:r w:rsidRPr="00BC339B">
              <w:rPr>
                <w:sz w:val="18"/>
                <w:szCs w:val="18"/>
              </w:rPr>
              <w:fldChar w:fldCharType="end"/>
            </w:r>
          </w:p>
          <w:p w14:paraId="7EB2B048" w14:textId="77777777" w:rsidR="00341BD1" w:rsidRPr="00C961EC" w:rsidRDefault="00341BD1" w:rsidP="005D4E65">
            <w:pPr>
              <w:rPr>
                <w:sz w:val="18"/>
                <w:szCs w:val="18"/>
              </w:rPr>
            </w:pPr>
            <w:r>
              <w:rPr>
                <w:sz w:val="18"/>
                <w:szCs w:val="18"/>
              </w:rPr>
              <w:t>December 2024</w:t>
            </w:r>
          </w:p>
        </w:tc>
      </w:tr>
      <w:tr w:rsidR="00341BD1" w:rsidRPr="0060624F" w14:paraId="4E4502E5"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32335EF2" w14:textId="77777777" w:rsidR="00341BD1" w:rsidRDefault="00341BD1" w:rsidP="005D4E65">
            <w:pPr>
              <w:rPr>
                <w:rFonts w:cs="Arial"/>
                <w:sz w:val="18"/>
                <w:szCs w:val="18"/>
              </w:rPr>
            </w:pPr>
            <w:r>
              <w:rPr>
                <w:rFonts w:cs="Arial"/>
                <w:sz w:val="18"/>
                <w:szCs w:val="18"/>
              </w:rPr>
              <w:t>9</w:t>
            </w:r>
          </w:p>
        </w:tc>
        <w:tc>
          <w:tcPr>
            <w:tcW w:w="1013" w:type="pct"/>
            <w:tcBorders>
              <w:top w:val="single" w:sz="4" w:space="0" w:color="auto"/>
              <w:left w:val="single" w:sz="4" w:space="0" w:color="auto"/>
              <w:bottom w:val="single" w:sz="4" w:space="0" w:color="auto"/>
              <w:right w:val="single" w:sz="4" w:space="0" w:color="auto"/>
            </w:tcBorders>
          </w:tcPr>
          <w:p w14:paraId="77CE2AF3" w14:textId="77777777" w:rsidR="00341BD1" w:rsidRPr="00AE7BF9" w:rsidRDefault="00341BD1" w:rsidP="005D4E65">
            <w:pPr>
              <w:rPr>
                <w:rFonts w:cs="Arial"/>
                <w:sz w:val="18"/>
                <w:szCs w:val="18"/>
              </w:rPr>
            </w:pPr>
            <w:r>
              <w:rPr>
                <w:rFonts w:cs="Arial"/>
                <w:sz w:val="18"/>
                <w:szCs w:val="18"/>
              </w:rPr>
              <w:t>MUQISHTA</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B529F98" w14:textId="77777777" w:rsidR="00341BD1" w:rsidRPr="00341BD1" w:rsidRDefault="00341BD1" w:rsidP="005D4E65">
            <w:pPr>
              <w:jc w:val="center"/>
              <w:rPr>
                <w:rFonts w:cs="Arial"/>
                <w:bCs/>
                <w:sz w:val="18"/>
                <w:szCs w:val="18"/>
              </w:rPr>
            </w:pPr>
            <w:r w:rsidRPr="00341BD1">
              <w:rPr>
                <w:rFonts w:cs="Arial"/>
                <w:bCs/>
                <w:sz w:val="18"/>
                <w:szCs w:val="18"/>
              </w:rPr>
              <w:t>BOSNIA AND HERZEGOVINA</w:t>
            </w:r>
          </w:p>
        </w:tc>
        <w:tc>
          <w:tcPr>
            <w:tcW w:w="439" w:type="pct"/>
            <w:tcBorders>
              <w:top w:val="single" w:sz="4" w:space="0" w:color="auto"/>
              <w:left w:val="single" w:sz="4" w:space="0" w:color="auto"/>
              <w:bottom w:val="single" w:sz="4" w:space="0" w:color="auto"/>
              <w:right w:val="single" w:sz="4" w:space="0" w:color="auto"/>
            </w:tcBorders>
          </w:tcPr>
          <w:p w14:paraId="6BC152AC" w14:textId="77777777" w:rsidR="00341BD1" w:rsidRPr="00341BD1" w:rsidRDefault="00341BD1" w:rsidP="005D4E65">
            <w:pPr>
              <w:jc w:val="center"/>
              <w:rPr>
                <w:rFonts w:cs="Arial"/>
                <w:sz w:val="18"/>
                <w:szCs w:val="18"/>
              </w:rPr>
            </w:pPr>
            <w:r w:rsidRPr="00341BD1">
              <w:rPr>
                <w:rFonts w:cs="Arial"/>
                <w:sz w:val="18"/>
                <w:szCs w:val="18"/>
              </w:rPr>
              <w:t>27994/19</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28D831F" w14:textId="77777777" w:rsidR="00341BD1" w:rsidRPr="00341BD1" w:rsidRDefault="00341BD1" w:rsidP="005D4E65">
            <w:pPr>
              <w:jc w:val="center"/>
              <w:rPr>
                <w:rFonts w:cs="Arial"/>
                <w:sz w:val="18"/>
                <w:szCs w:val="18"/>
              </w:rPr>
            </w:pPr>
            <w:r w:rsidRPr="00341BD1">
              <w:rPr>
                <w:rFonts w:cs="Arial"/>
                <w:sz w:val="18"/>
                <w:szCs w:val="18"/>
              </w:rPr>
              <w:t>31/08/2021</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9EC392B" w14:textId="77777777" w:rsidR="00341BD1" w:rsidRPr="00341BD1" w:rsidRDefault="00341BD1" w:rsidP="005D4E65">
            <w:pPr>
              <w:rPr>
                <w:rFonts w:eastAsiaTheme="minorHAnsi" w:cs="Arial"/>
                <w:sz w:val="18"/>
                <w:szCs w:val="18"/>
              </w:rPr>
            </w:pPr>
            <w:r w:rsidRPr="00341BD1">
              <w:rPr>
                <w:rFonts w:eastAsiaTheme="minorHAnsi" w:cs="Arial"/>
                <w:sz w:val="18"/>
                <w:szCs w:val="18"/>
              </w:rPr>
              <w:t xml:space="preserve">Arbitrariness of administrative decisions; excessive length of administrative proceedings. </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3659F8AB" w14:textId="77777777" w:rsidR="00341BD1" w:rsidRDefault="00341BD1" w:rsidP="005D4E65">
            <w:pPr>
              <w:rPr>
                <w:sz w:val="18"/>
                <w:szCs w:val="18"/>
              </w:rPr>
            </w:pPr>
            <w:r>
              <w:rPr>
                <w:sz w:val="18"/>
                <w:szCs w:val="18"/>
              </w:rPr>
              <w:t>First examination</w:t>
            </w:r>
          </w:p>
          <w:p w14:paraId="34A58DFD" w14:textId="77777777" w:rsidR="00341BD1" w:rsidRPr="0060624F" w:rsidRDefault="00341BD1" w:rsidP="005D4E65">
            <w:pPr>
              <w:rPr>
                <w:sz w:val="18"/>
                <w:szCs w:val="18"/>
              </w:rPr>
            </w:pPr>
            <w:r>
              <w:rPr>
                <w:sz w:val="18"/>
                <w:szCs w:val="18"/>
              </w:rPr>
              <w:t>Standard procedure</w:t>
            </w:r>
          </w:p>
        </w:tc>
      </w:tr>
      <w:tr w:rsidR="00341BD1" w:rsidRPr="00232414" w14:paraId="04873D6A"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488CD8D1" w14:textId="77777777" w:rsidR="00341BD1" w:rsidRDefault="00341BD1" w:rsidP="005D4E65">
            <w:pPr>
              <w:rPr>
                <w:rFonts w:cs="Arial"/>
                <w:sz w:val="18"/>
                <w:szCs w:val="18"/>
              </w:rPr>
            </w:pPr>
            <w:r>
              <w:rPr>
                <w:rFonts w:cs="Arial"/>
                <w:sz w:val="18"/>
                <w:szCs w:val="18"/>
              </w:rPr>
              <w:t>10</w:t>
            </w:r>
          </w:p>
        </w:tc>
        <w:tc>
          <w:tcPr>
            <w:tcW w:w="1013" w:type="pct"/>
            <w:tcBorders>
              <w:top w:val="single" w:sz="4" w:space="0" w:color="auto"/>
              <w:left w:val="single" w:sz="4" w:space="0" w:color="auto"/>
              <w:bottom w:val="single" w:sz="4" w:space="0" w:color="auto"/>
              <w:right w:val="single" w:sz="4" w:space="0" w:color="auto"/>
            </w:tcBorders>
          </w:tcPr>
          <w:p w14:paraId="5E66AAA8" w14:textId="77777777" w:rsidR="00341BD1" w:rsidRPr="00332061" w:rsidRDefault="00341BD1" w:rsidP="005D4E65">
            <w:pPr>
              <w:rPr>
                <w:rFonts w:cs="Arial"/>
                <w:sz w:val="18"/>
                <w:szCs w:val="18"/>
              </w:rPr>
            </w:pPr>
            <w:r w:rsidRPr="00332061">
              <w:rPr>
                <w:rFonts w:cs="Arial"/>
                <w:sz w:val="18"/>
                <w:szCs w:val="18"/>
              </w:rPr>
              <w:t xml:space="preserve">DIMITROV AND OTHERS </w:t>
            </w:r>
            <w:r>
              <w:rPr>
                <w:rFonts w:cs="Arial"/>
                <w:sz w:val="18"/>
                <w:szCs w:val="18"/>
              </w:rPr>
              <w:t>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3ADDBFB" w14:textId="77777777" w:rsidR="00341BD1" w:rsidRPr="007E47DA" w:rsidRDefault="00341BD1" w:rsidP="005D4E65">
            <w:pPr>
              <w:jc w:val="center"/>
              <w:rPr>
                <w:rFonts w:cs="Arial"/>
                <w:bCs/>
                <w:sz w:val="18"/>
                <w:szCs w:val="18"/>
              </w:rPr>
            </w:pPr>
            <w:r w:rsidRPr="00075B0A">
              <w:rPr>
                <w:rFonts w:cs="Arial"/>
                <w:bCs/>
                <w:sz w:val="18"/>
                <w:szCs w:val="18"/>
              </w:rPr>
              <w:t>BULGARIA</w:t>
            </w:r>
          </w:p>
        </w:tc>
        <w:tc>
          <w:tcPr>
            <w:tcW w:w="439" w:type="pct"/>
            <w:tcBorders>
              <w:top w:val="single" w:sz="4" w:space="0" w:color="auto"/>
              <w:left w:val="single" w:sz="4" w:space="0" w:color="auto"/>
              <w:bottom w:val="single" w:sz="4" w:space="0" w:color="auto"/>
              <w:right w:val="single" w:sz="4" w:space="0" w:color="auto"/>
            </w:tcBorders>
          </w:tcPr>
          <w:p w14:paraId="5FDCE3B4" w14:textId="77777777" w:rsidR="00341BD1" w:rsidRPr="007E47DA" w:rsidRDefault="00341BD1" w:rsidP="005D4E65">
            <w:pPr>
              <w:jc w:val="center"/>
              <w:rPr>
                <w:rFonts w:cs="Arial"/>
                <w:sz w:val="18"/>
                <w:szCs w:val="18"/>
              </w:rPr>
            </w:pPr>
            <w:r w:rsidRPr="00332061">
              <w:rPr>
                <w:rFonts w:cs="Arial"/>
                <w:sz w:val="18"/>
                <w:szCs w:val="18"/>
              </w:rPr>
              <w:t>77938/11</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8186115" w14:textId="77777777" w:rsidR="00341BD1" w:rsidRPr="007E47DA" w:rsidRDefault="00341BD1" w:rsidP="005D4E65">
            <w:pPr>
              <w:jc w:val="center"/>
              <w:rPr>
                <w:rFonts w:cs="Arial"/>
                <w:sz w:val="18"/>
                <w:szCs w:val="18"/>
              </w:rPr>
            </w:pPr>
            <w:r w:rsidRPr="00332061">
              <w:rPr>
                <w:rFonts w:cs="Arial"/>
                <w:sz w:val="18"/>
                <w:szCs w:val="18"/>
              </w:rPr>
              <w:t>17/11/2014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1A5143AA" w14:textId="77777777" w:rsidR="00341BD1" w:rsidRPr="007E47DA" w:rsidRDefault="00341BD1" w:rsidP="005D4E65">
            <w:pPr>
              <w:rPr>
                <w:rFonts w:eastAsiaTheme="minorHAnsi" w:cs="Arial"/>
                <w:sz w:val="18"/>
                <w:szCs w:val="18"/>
              </w:rPr>
            </w:pPr>
            <w:r w:rsidRPr="00075B0A">
              <w:rPr>
                <w:rFonts w:eastAsiaTheme="minorHAnsi" w:cs="Arial"/>
                <w:sz w:val="18"/>
                <w:szCs w:val="18"/>
              </w:rPr>
              <w:t>Excessive use of force by law enforcement agents; ineffective investigations.</w:t>
            </w:r>
          </w:p>
        </w:tc>
        <w:bookmarkStart w:id="8" w:name="_ML_000000000008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3A9D8CDA" w14:textId="70DB0E78"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"https://search.coe.int/cm/eng#%7B%22CoEReference%22:[%22CM/Del/Dec(2023)1483/H46-11%22],%22CoELanguageId%22:[%22eng%22],%22CoECollection%22:[%22COE_DOC%22],%22po%22:%7B%22ref%22:%22=%22%7D%7D"</w:instrText>
            </w:r>
            <w:r w:rsidRPr="00BC339B">
              <w:rPr>
                <w:sz w:val="18"/>
                <w:szCs w:val="18"/>
              </w:rPr>
            </w:r>
            <w:r w:rsidRPr="00BC339B">
              <w:rPr>
                <w:sz w:val="18"/>
                <w:szCs w:val="18"/>
              </w:rPr>
              <w:fldChar w:fldCharType="separate"/>
            </w:r>
            <w:bookmarkEnd w:id="8"/>
            <w:r w:rsidRPr="00BC339B">
              <w:rPr>
                <w:rStyle w:val="Hyperlink"/>
                <w:sz w:val="18"/>
                <w:szCs w:val="18"/>
              </w:rPr>
              <w:t>CM/Del/Dec(2023)1483/H46-11</w:t>
            </w:r>
            <w:r w:rsidRPr="00BC339B">
              <w:rPr>
                <w:sz w:val="18"/>
                <w:szCs w:val="18"/>
              </w:rPr>
              <w:fldChar w:fldCharType="end"/>
            </w:r>
          </w:p>
          <w:p w14:paraId="49315499" w14:textId="77777777" w:rsidR="00341BD1" w:rsidRPr="00232414" w:rsidRDefault="00341BD1" w:rsidP="005D4E65">
            <w:pPr>
              <w:rPr>
                <w:sz w:val="18"/>
                <w:szCs w:val="18"/>
              </w:rPr>
            </w:pPr>
            <w:r>
              <w:rPr>
                <w:sz w:val="18"/>
                <w:szCs w:val="18"/>
              </w:rPr>
              <w:t>December 2023</w:t>
            </w:r>
          </w:p>
        </w:tc>
      </w:tr>
      <w:tr w:rsidR="00341BD1" w:rsidRPr="00232414" w14:paraId="6F747726"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534BB817" w14:textId="77777777" w:rsidR="00341BD1" w:rsidRDefault="00341BD1" w:rsidP="005D4E65">
            <w:pPr>
              <w:rPr>
                <w:rFonts w:cs="Arial"/>
                <w:sz w:val="18"/>
                <w:szCs w:val="18"/>
              </w:rPr>
            </w:pPr>
            <w:r w:rsidRPr="00341BD1">
              <w:rPr>
                <w:rFonts w:cs="Arial"/>
                <w:sz w:val="18"/>
                <w:szCs w:val="18"/>
              </w:rPr>
              <w:lastRenderedPageBreak/>
              <w:t>11</w:t>
            </w:r>
          </w:p>
        </w:tc>
        <w:tc>
          <w:tcPr>
            <w:tcW w:w="1013" w:type="pct"/>
            <w:tcBorders>
              <w:top w:val="single" w:sz="4" w:space="0" w:color="auto"/>
              <w:left w:val="single" w:sz="4" w:space="0" w:color="auto"/>
              <w:bottom w:val="single" w:sz="4" w:space="0" w:color="auto"/>
              <w:right w:val="single" w:sz="4" w:space="0" w:color="auto"/>
            </w:tcBorders>
          </w:tcPr>
          <w:p w14:paraId="1AE2271F" w14:textId="77777777" w:rsidR="00341BD1" w:rsidRPr="00341BD1" w:rsidRDefault="00341BD1" w:rsidP="005D4E65">
            <w:pPr>
              <w:rPr>
                <w:rFonts w:cs="Arial"/>
                <w:sz w:val="18"/>
                <w:szCs w:val="18"/>
              </w:rPr>
            </w:pPr>
            <w:r w:rsidRPr="00341BD1">
              <w:rPr>
                <w:rFonts w:cs="Arial"/>
                <w:sz w:val="18"/>
                <w:szCs w:val="18"/>
              </w:rPr>
              <w:t>KOILOVA AND BABULKOVA</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1037ECA" w14:textId="77777777" w:rsidR="00341BD1" w:rsidRPr="007E47DA" w:rsidRDefault="00341BD1" w:rsidP="005D4E65">
            <w:pPr>
              <w:jc w:val="center"/>
              <w:rPr>
                <w:rFonts w:cs="Arial"/>
                <w:bCs/>
                <w:sz w:val="18"/>
                <w:szCs w:val="18"/>
              </w:rPr>
            </w:pPr>
            <w:r w:rsidRPr="007E47DA">
              <w:rPr>
                <w:rFonts w:cs="Arial"/>
                <w:bCs/>
                <w:sz w:val="18"/>
                <w:szCs w:val="18"/>
              </w:rPr>
              <w:t>BULGARIA</w:t>
            </w:r>
          </w:p>
        </w:tc>
        <w:tc>
          <w:tcPr>
            <w:tcW w:w="439" w:type="pct"/>
            <w:tcBorders>
              <w:top w:val="single" w:sz="4" w:space="0" w:color="auto"/>
              <w:left w:val="single" w:sz="4" w:space="0" w:color="auto"/>
              <w:bottom w:val="single" w:sz="4" w:space="0" w:color="auto"/>
              <w:right w:val="single" w:sz="4" w:space="0" w:color="auto"/>
            </w:tcBorders>
          </w:tcPr>
          <w:p w14:paraId="2E2403DE" w14:textId="77777777" w:rsidR="00341BD1" w:rsidRPr="007E47DA" w:rsidRDefault="00341BD1" w:rsidP="005D4E65">
            <w:pPr>
              <w:jc w:val="center"/>
              <w:rPr>
                <w:rFonts w:cs="Arial"/>
                <w:sz w:val="18"/>
                <w:szCs w:val="18"/>
              </w:rPr>
            </w:pPr>
            <w:r w:rsidRPr="00941577">
              <w:rPr>
                <w:rFonts w:cs="Arial"/>
                <w:sz w:val="18"/>
                <w:szCs w:val="18"/>
              </w:rPr>
              <w:t>40209/20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6B5387C" w14:textId="77777777" w:rsidR="00341BD1" w:rsidRPr="007E47DA" w:rsidRDefault="00341BD1" w:rsidP="005D4E65">
            <w:pPr>
              <w:jc w:val="center"/>
              <w:rPr>
                <w:rFonts w:cs="Arial"/>
                <w:sz w:val="18"/>
                <w:szCs w:val="18"/>
              </w:rPr>
            </w:pPr>
            <w:r w:rsidRPr="00941577">
              <w:rPr>
                <w:rFonts w:cs="Arial"/>
                <w:sz w:val="18"/>
                <w:szCs w:val="18"/>
              </w:rPr>
              <w:t>05/12/2023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6144C8E8" w14:textId="77777777" w:rsidR="00341BD1" w:rsidRPr="007E47DA" w:rsidRDefault="00341BD1" w:rsidP="005D4E65">
            <w:pPr>
              <w:rPr>
                <w:rFonts w:eastAsiaTheme="minorHAnsi" w:cs="Arial"/>
                <w:sz w:val="18"/>
                <w:szCs w:val="18"/>
              </w:rPr>
            </w:pPr>
            <w:r w:rsidRPr="00941577">
              <w:rPr>
                <w:rFonts w:eastAsiaTheme="minorHAnsi" w:cs="Arial"/>
                <w:sz w:val="18"/>
                <w:szCs w:val="18"/>
              </w:rPr>
              <w:t>Lack of a specific legal framework providing for the recognition and protection of the applicants' union as persons of the same sex.</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26DC60A6" w14:textId="77777777" w:rsidR="00341BD1" w:rsidRPr="00232414" w:rsidRDefault="00341BD1" w:rsidP="005D4E65">
            <w:pPr>
              <w:rPr>
                <w:sz w:val="18"/>
                <w:szCs w:val="18"/>
              </w:rPr>
            </w:pPr>
            <w:r>
              <w:rPr>
                <w:sz w:val="18"/>
                <w:szCs w:val="18"/>
              </w:rPr>
              <w:t>First examination</w:t>
            </w:r>
          </w:p>
        </w:tc>
      </w:tr>
      <w:tr w:rsidR="00341BD1" w:rsidRPr="0060624F" w14:paraId="3FD0C176"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620BEB82" w14:textId="77777777" w:rsidR="00341BD1" w:rsidRDefault="00341BD1" w:rsidP="005D4E65">
            <w:pPr>
              <w:rPr>
                <w:rFonts w:cs="Arial"/>
                <w:sz w:val="18"/>
                <w:szCs w:val="18"/>
              </w:rPr>
            </w:pPr>
            <w:r>
              <w:rPr>
                <w:rFonts w:cs="Arial"/>
                <w:sz w:val="18"/>
                <w:szCs w:val="18"/>
              </w:rPr>
              <w:t>12</w:t>
            </w:r>
          </w:p>
        </w:tc>
        <w:tc>
          <w:tcPr>
            <w:tcW w:w="1013" w:type="pct"/>
            <w:tcBorders>
              <w:top w:val="single" w:sz="4" w:space="0" w:color="auto"/>
              <w:left w:val="single" w:sz="4" w:space="0" w:color="auto"/>
              <w:bottom w:val="single" w:sz="4" w:space="0" w:color="auto"/>
              <w:right w:val="single" w:sz="4" w:space="0" w:color="auto"/>
            </w:tcBorders>
          </w:tcPr>
          <w:p w14:paraId="7E56BA0E" w14:textId="77777777" w:rsidR="00341BD1" w:rsidRPr="00341BD1" w:rsidRDefault="00341BD1" w:rsidP="005D4E65">
            <w:pPr>
              <w:rPr>
                <w:rFonts w:cs="Arial"/>
                <w:sz w:val="18"/>
                <w:szCs w:val="18"/>
              </w:rPr>
            </w:pPr>
            <w:r w:rsidRPr="00341BD1">
              <w:rPr>
                <w:rFonts w:cs="Arial"/>
                <w:sz w:val="18"/>
                <w:szCs w:val="18"/>
              </w:rPr>
              <w:t>MIROSLAVA TODOROVA</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02CB780" w14:textId="77777777" w:rsidR="00341BD1" w:rsidRPr="00341BD1" w:rsidRDefault="00341BD1" w:rsidP="005D4E65">
            <w:pPr>
              <w:jc w:val="center"/>
              <w:rPr>
                <w:rFonts w:cs="Arial"/>
                <w:bCs/>
                <w:sz w:val="18"/>
                <w:szCs w:val="18"/>
              </w:rPr>
            </w:pPr>
            <w:r w:rsidRPr="007E47DA">
              <w:rPr>
                <w:rFonts w:cs="Arial"/>
                <w:bCs/>
                <w:sz w:val="18"/>
                <w:szCs w:val="18"/>
              </w:rPr>
              <w:t>BULGARIA</w:t>
            </w:r>
          </w:p>
        </w:tc>
        <w:tc>
          <w:tcPr>
            <w:tcW w:w="439" w:type="pct"/>
            <w:tcBorders>
              <w:top w:val="single" w:sz="4" w:space="0" w:color="auto"/>
              <w:left w:val="single" w:sz="4" w:space="0" w:color="auto"/>
              <w:bottom w:val="single" w:sz="4" w:space="0" w:color="auto"/>
              <w:right w:val="single" w:sz="4" w:space="0" w:color="auto"/>
            </w:tcBorders>
          </w:tcPr>
          <w:p w14:paraId="2E8892A0" w14:textId="77777777" w:rsidR="00341BD1" w:rsidRPr="00341BD1" w:rsidRDefault="00341BD1" w:rsidP="005D4E65">
            <w:pPr>
              <w:jc w:val="center"/>
              <w:rPr>
                <w:rFonts w:cs="Arial"/>
                <w:sz w:val="18"/>
                <w:szCs w:val="18"/>
              </w:rPr>
            </w:pPr>
            <w:r w:rsidRPr="007E47DA">
              <w:rPr>
                <w:rFonts w:cs="Arial"/>
                <w:sz w:val="18"/>
                <w:szCs w:val="18"/>
              </w:rPr>
              <w:t>40072/13</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86DD7E5" w14:textId="77777777" w:rsidR="00341BD1" w:rsidRPr="00341BD1" w:rsidRDefault="00341BD1" w:rsidP="005D4E65">
            <w:pPr>
              <w:jc w:val="center"/>
              <w:rPr>
                <w:rFonts w:cs="Arial"/>
                <w:sz w:val="18"/>
                <w:szCs w:val="18"/>
              </w:rPr>
            </w:pPr>
            <w:r w:rsidRPr="007E47DA">
              <w:rPr>
                <w:rFonts w:cs="Arial"/>
                <w:sz w:val="18"/>
                <w:szCs w:val="18"/>
              </w:rPr>
              <w:t>19/01/2022</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90048E1" w14:textId="77777777" w:rsidR="00341BD1" w:rsidRPr="00341BD1" w:rsidRDefault="00341BD1" w:rsidP="005D4E65">
            <w:pPr>
              <w:rPr>
                <w:rFonts w:eastAsiaTheme="minorHAnsi" w:cs="Arial"/>
                <w:sz w:val="18"/>
                <w:szCs w:val="18"/>
              </w:rPr>
            </w:pPr>
            <w:r w:rsidRPr="007E47DA">
              <w:rPr>
                <w:rFonts w:eastAsiaTheme="minorHAnsi" w:cs="Arial"/>
                <w:sz w:val="18"/>
                <w:szCs w:val="18"/>
              </w:rPr>
              <w:t>Disciplinary proceedings and sanctions against the President of the judges’ association in retaliation against her criticism of the Supreme Judicial Council and the executive.</w:t>
            </w:r>
          </w:p>
        </w:tc>
        <w:bookmarkStart w:id="9" w:name="_ML_000000000009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5AF8ADAA" w14:textId="3E503DC4"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"https://search.coe.int/cm/eng#%7B%22CoEReference%22:[%22CM/Del/Dec(2024)1501/H46-9%22],%22CoELanguageId%22:[%22eng%22],%22CoECollection%22:[%22COE_DOC%22],%22po%22:%7B%22ref%22:%22=%22%7D%7D"</w:instrText>
            </w:r>
            <w:r w:rsidRPr="00BC339B">
              <w:rPr>
                <w:sz w:val="18"/>
                <w:szCs w:val="18"/>
              </w:rPr>
            </w:r>
            <w:r w:rsidRPr="00BC339B">
              <w:rPr>
                <w:sz w:val="18"/>
                <w:szCs w:val="18"/>
              </w:rPr>
              <w:fldChar w:fldCharType="separate"/>
            </w:r>
            <w:bookmarkEnd w:id="9"/>
            <w:r w:rsidRPr="00BC339B">
              <w:rPr>
                <w:rStyle w:val="Hyperlink"/>
                <w:sz w:val="18"/>
                <w:szCs w:val="18"/>
              </w:rPr>
              <w:t>CM/Del/Dec(2024)1501/H46-9</w:t>
            </w:r>
            <w:r w:rsidRPr="00BC339B">
              <w:rPr>
                <w:sz w:val="18"/>
                <w:szCs w:val="18"/>
              </w:rPr>
              <w:fldChar w:fldCharType="end"/>
            </w:r>
          </w:p>
          <w:p w14:paraId="112B2901" w14:textId="77777777" w:rsidR="00341BD1" w:rsidRPr="0060624F" w:rsidRDefault="00341BD1" w:rsidP="005D4E65">
            <w:pPr>
              <w:rPr>
                <w:sz w:val="18"/>
                <w:szCs w:val="18"/>
              </w:rPr>
            </w:pPr>
            <w:r>
              <w:rPr>
                <w:sz w:val="18"/>
                <w:szCs w:val="18"/>
              </w:rPr>
              <w:t>June 2024</w:t>
            </w:r>
          </w:p>
        </w:tc>
      </w:tr>
      <w:tr w:rsidR="00341BD1" w:rsidRPr="00232414" w14:paraId="4D76D0F2"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469AAB40" w14:textId="77777777" w:rsidR="00341BD1" w:rsidRDefault="00341BD1" w:rsidP="005D4E65">
            <w:pPr>
              <w:rPr>
                <w:rFonts w:cs="Arial"/>
                <w:sz w:val="18"/>
                <w:szCs w:val="18"/>
              </w:rPr>
            </w:pPr>
            <w:r w:rsidRPr="00341BD1">
              <w:rPr>
                <w:rFonts w:cs="Arial"/>
                <w:sz w:val="18"/>
                <w:szCs w:val="18"/>
              </w:rPr>
              <w:t>13</w:t>
            </w:r>
          </w:p>
        </w:tc>
        <w:tc>
          <w:tcPr>
            <w:tcW w:w="1013" w:type="pct"/>
            <w:tcBorders>
              <w:top w:val="single" w:sz="4" w:space="0" w:color="auto"/>
              <w:left w:val="single" w:sz="4" w:space="0" w:color="auto"/>
              <w:bottom w:val="single" w:sz="4" w:space="0" w:color="auto"/>
              <w:right w:val="single" w:sz="4" w:space="0" w:color="auto"/>
            </w:tcBorders>
          </w:tcPr>
          <w:p w14:paraId="36A898DB" w14:textId="77777777" w:rsidR="00341BD1" w:rsidRPr="007E47DA" w:rsidRDefault="00341BD1" w:rsidP="005D4E65">
            <w:pPr>
              <w:rPr>
                <w:rFonts w:cs="Arial"/>
                <w:sz w:val="18"/>
                <w:szCs w:val="18"/>
              </w:rPr>
            </w:pPr>
            <w:r w:rsidRPr="007E47DA">
              <w:rPr>
                <w:rFonts w:cs="Arial"/>
                <w:sz w:val="18"/>
                <w:szCs w:val="18"/>
              </w:rPr>
              <w:t>S.Z GROUP</w:t>
            </w:r>
          </w:p>
          <w:p w14:paraId="7CFCE4E5" w14:textId="77777777" w:rsidR="00341BD1" w:rsidRPr="00341BD1" w:rsidRDefault="00341BD1" w:rsidP="005D4E65">
            <w:pPr>
              <w:rPr>
                <w:rFonts w:cs="Arial"/>
                <w:sz w:val="18"/>
                <w:szCs w:val="18"/>
              </w:rPr>
            </w:pPr>
            <w:r w:rsidRPr="007E47DA">
              <w:rPr>
                <w:rFonts w:cs="Arial"/>
                <w:sz w:val="18"/>
                <w:szCs w:val="18"/>
              </w:rPr>
              <w:t>KOLEVI</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CE60F25" w14:textId="77777777" w:rsidR="00341BD1" w:rsidRPr="007E47DA" w:rsidRDefault="00341BD1" w:rsidP="005D4E65">
            <w:pPr>
              <w:jc w:val="center"/>
              <w:rPr>
                <w:rFonts w:cs="Arial"/>
                <w:bCs/>
                <w:sz w:val="18"/>
                <w:szCs w:val="18"/>
              </w:rPr>
            </w:pPr>
            <w:r w:rsidRPr="007E47DA">
              <w:rPr>
                <w:rFonts w:cs="Arial"/>
                <w:bCs/>
                <w:sz w:val="18"/>
                <w:szCs w:val="18"/>
              </w:rPr>
              <w:t>BULGARIA</w:t>
            </w:r>
          </w:p>
        </w:tc>
        <w:tc>
          <w:tcPr>
            <w:tcW w:w="439" w:type="pct"/>
            <w:tcBorders>
              <w:top w:val="single" w:sz="4" w:space="0" w:color="auto"/>
              <w:left w:val="single" w:sz="4" w:space="0" w:color="auto"/>
              <w:bottom w:val="single" w:sz="4" w:space="0" w:color="auto"/>
              <w:right w:val="single" w:sz="4" w:space="0" w:color="auto"/>
            </w:tcBorders>
          </w:tcPr>
          <w:p w14:paraId="70DFABEC" w14:textId="77777777" w:rsidR="00341BD1" w:rsidRPr="007E47DA" w:rsidRDefault="00341BD1" w:rsidP="005D4E65">
            <w:pPr>
              <w:jc w:val="center"/>
              <w:rPr>
                <w:rFonts w:cs="Arial"/>
                <w:sz w:val="18"/>
                <w:szCs w:val="18"/>
              </w:rPr>
            </w:pPr>
            <w:r w:rsidRPr="007E47DA">
              <w:rPr>
                <w:rFonts w:cs="Arial"/>
                <w:sz w:val="18"/>
                <w:szCs w:val="18"/>
              </w:rPr>
              <w:t>29263/12</w:t>
            </w:r>
          </w:p>
          <w:p w14:paraId="4FD36063" w14:textId="77777777" w:rsidR="00341BD1" w:rsidRPr="007E47DA" w:rsidRDefault="00341BD1" w:rsidP="005D4E65">
            <w:pPr>
              <w:jc w:val="center"/>
              <w:rPr>
                <w:rFonts w:cs="Arial"/>
                <w:sz w:val="18"/>
                <w:szCs w:val="18"/>
              </w:rPr>
            </w:pPr>
            <w:r w:rsidRPr="007E47DA">
              <w:rPr>
                <w:rFonts w:cs="Arial"/>
                <w:sz w:val="18"/>
                <w:szCs w:val="18"/>
              </w:rPr>
              <w:t>1108/02</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B25A647" w14:textId="77777777" w:rsidR="00341BD1" w:rsidRPr="007E47DA" w:rsidRDefault="00341BD1" w:rsidP="005D4E65">
            <w:pPr>
              <w:jc w:val="center"/>
              <w:rPr>
                <w:rFonts w:cs="Arial"/>
                <w:sz w:val="18"/>
                <w:szCs w:val="18"/>
              </w:rPr>
            </w:pPr>
            <w:r w:rsidRPr="007E47DA">
              <w:rPr>
                <w:rFonts w:cs="Arial"/>
                <w:sz w:val="18"/>
                <w:szCs w:val="18"/>
              </w:rPr>
              <w:t>03/06/2015</w:t>
            </w:r>
          </w:p>
          <w:p w14:paraId="6E68FCB5" w14:textId="77777777" w:rsidR="00341BD1" w:rsidRPr="007E47DA" w:rsidRDefault="00341BD1" w:rsidP="005D4E65">
            <w:pPr>
              <w:jc w:val="center"/>
              <w:rPr>
                <w:rFonts w:cs="Arial"/>
                <w:sz w:val="18"/>
                <w:szCs w:val="18"/>
              </w:rPr>
            </w:pPr>
            <w:r w:rsidRPr="007E47DA">
              <w:rPr>
                <w:rFonts w:cs="Arial"/>
                <w:sz w:val="18"/>
                <w:szCs w:val="18"/>
              </w:rPr>
              <w:t>05/02/2010</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4CB3A2F7" w14:textId="77777777" w:rsidR="00341BD1" w:rsidRPr="007E47DA" w:rsidRDefault="00341BD1" w:rsidP="005D4E65">
            <w:pPr>
              <w:rPr>
                <w:rFonts w:eastAsiaTheme="minorHAnsi" w:cs="Arial"/>
                <w:sz w:val="18"/>
                <w:szCs w:val="18"/>
              </w:rPr>
            </w:pPr>
            <w:r w:rsidRPr="007E47DA">
              <w:rPr>
                <w:rFonts w:eastAsiaTheme="minorHAnsi" w:cs="Arial"/>
                <w:sz w:val="18"/>
                <w:szCs w:val="18"/>
              </w:rPr>
              <w:t>Systemic problem of ineffective criminal investigations with regard to shortcomings which affect investigations concerning both private individuals and law enforcement agents and lack of guarantees for the independence of criminal investigations against the Chief Prosecutor.</w:t>
            </w:r>
          </w:p>
        </w:tc>
        <w:bookmarkStart w:id="10" w:name="_ML_000000000010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27FB746" w14:textId="13DF43CF"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"https://search.coe.int/cm/eng#%7B%22CoEReference%22:[%22CM/Del/Dec(2024)1501/H46-10%22],%22CoELanguageId%22:[%22eng%22],%22CoECollection%22:[%22COE_DOC%22],%22po%22:%7B%22ref%22:%22=%22%7D%7D"</w:instrText>
            </w:r>
            <w:r w:rsidRPr="00BC339B">
              <w:rPr>
                <w:sz w:val="18"/>
                <w:szCs w:val="18"/>
              </w:rPr>
            </w:r>
            <w:r w:rsidRPr="00BC339B">
              <w:rPr>
                <w:sz w:val="18"/>
                <w:szCs w:val="18"/>
              </w:rPr>
              <w:fldChar w:fldCharType="separate"/>
            </w:r>
            <w:bookmarkEnd w:id="10"/>
            <w:r w:rsidRPr="00BC339B">
              <w:rPr>
                <w:rStyle w:val="Hyperlink"/>
                <w:sz w:val="18"/>
                <w:szCs w:val="18"/>
              </w:rPr>
              <w:t>CM/Del/Dec(2024)1501/H46-10</w:t>
            </w:r>
            <w:r w:rsidRPr="00BC339B">
              <w:rPr>
                <w:sz w:val="18"/>
                <w:szCs w:val="18"/>
              </w:rPr>
              <w:fldChar w:fldCharType="end"/>
            </w:r>
          </w:p>
          <w:p w14:paraId="18A6AE3B" w14:textId="77777777" w:rsidR="00341BD1" w:rsidRPr="00232414" w:rsidRDefault="00341BD1" w:rsidP="005D4E65">
            <w:pPr>
              <w:rPr>
                <w:sz w:val="18"/>
                <w:szCs w:val="18"/>
              </w:rPr>
            </w:pPr>
            <w:r>
              <w:rPr>
                <w:sz w:val="18"/>
                <w:szCs w:val="18"/>
              </w:rPr>
              <w:t>June 2024</w:t>
            </w:r>
          </w:p>
        </w:tc>
      </w:tr>
      <w:tr w:rsidR="00341BD1" w:rsidRPr="00941577" w14:paraId="67F151FE"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623AA0A4" w14:textId="77777777" w:rsidR="00341BD1" w:rsidRDefault="00341BD1" w:rsidP="005D4E65">
            <w:pPr>
              <w:rPr>
                <w:rFonts w:cs="Arial"/>
                <w:sz w:val="18"/>
                <w:szCs w:val="18"/>
              </w:rPr>
            </w:pPr>
            <w:r>
              <w:rPr>
                <w:rFonts w:cs="Arial"/>
                <w:sz w:val="18"/>
                <w:szCs w:val="18"/>
              </w:rPr>
              <w:t>14</w:t>
            </w:r>
          </w:p>
        </w:tc>
        <w:tc>
          <w:tcPr>
            <w:tcW w:w="1013" w:type="pct"/>
            <w:tcBorders>
              <w:top w:val="single" w:sz="4" w:space="0" w:color="auto"/>
              <w:left w:val="single" w:sz="4" w:space="0" w:color="auto"/>
              <w:bottom w:val="single" w:sz="4" w:space="0" w:color="auto"/>
              <w:right w:val="single" w:sz="4" w:space="0" w:color="auto"/>
            </w:tcBorders>
          </w:tcPr>
          <w:p w14:paraId="7E318D6A" w14:textId="77777777" w:rsidR="00341BD1" w:rsidRPr="007E47DA" w:rsidRDefault="00341BD1" w:rsidP="005D4E65">
            <w:pPr>
              <w:rPr>
                <w:rFonts w:cs="Arial"/>
                <w:sz w:val="18"/>
                <w:szCs w:val="18"/>
              </w:rPr>
            </w:pPr>
            <w:r w:rsidRPr="0002617B">
              <w:rPr>
                <w:rFonts w:cs="Arial"/>
                <w:sz w:val="18"/>
                <w:szCs w:val="18"/>
              </w:rPr>
              <w:t>M.H. AND OTHERS</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E0B138B" w14:textId="77777777" w:rsidR="00341BD1" w:rsidRPr="007E47DA" w:rsidRDefault="00341BD1" w:rsidP="005D4E65">
            <w:pPr>
              <w:jc w:val="center"/>
              <w:rPr>
                <w:rFonts w:cs="Arial"/>
                <w:bCs/>
                <w:sz w:val="18"/>
                <w:szCs w:val="18"/>
              </w:rPr>
            </w:pPr>
            <w:r w:rsidRPr="0002617B">
              <w:rPr>
                <w:rFonts w:cs="Arial"/>
                <w:bCs/>
                <w:sz w:val="18"/>
                <w:szCs w:val="18"/>
              </w:rPr>
              <w:t>CROATIA</w:t>
            </w:r>
          </w:p>
        </w:tc>
        <w:tc>
          <w:tcPr>
            <w:tcW w:w="439" w:type="pct"/>
            <w:tcBorders>
              <w:top w:val="single" w:sz="4" w:space="0" w:color="auto"/>
              <w:left w:val="single" w:sz="4" w:space="0" w:color="auto"/>
              <w:bottom w:val="single" w:sz="4" w:space="0" w:color="auto"/>
              <w:right w:val="single" w:sz="4" w:space="0" w:color="auto"/>
            </w:tcBorders>
          </w:tcPr>
          <w:p w14:paraId="19F9950A" w14:textId="77777777" w:rsidR="00341BD1" w:rsidRPr="007E47DA" w:rsidRDefault="00341BD1" w:rsidP="005D4E65">
            <w:pPr>
              <w:jc w:val="center"/>
              <w:rPr>
                <w:rFonts w:cs="Arial"/>
                <w:sz w:val="18"/>
                <w:szCs w:val="18"/>
              </w:rPr>
            </w:pPr>
            <w:r w:rsidRPr="0002617B">
              <w:rPr>
                <w:rFonts w:cs="Arial"/>
                <w:sz w:val="18"/>
                <w:szCs w:val="18"/>
              </w:rPr>
              <w:t>15670/18+</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6D7566F" w14:textId="77777777" w:rsidR="00341BD1" w:rsidRPr="007E47DA" w:rsidRDefault="00341BD1" w:rsidP="005D4E65">
            <w:pPr>
              <w:jc w:val="center"/>
              <w:rPr>
                <w:rFonts w:cs="Arial"/>
                <w:sz w:val="18"/>
                <w:szCs w:val="18"/>
              </w:rPr>
            </w:pPr>
            <w:r w:rsidRPr="0002617B">
              <w:rPr>
                <w:rFonts w:cs="Arial"/>
                <w:sz w:val="18"/>
                <w:szCs w:val="18"/>
              </w:rPr>
              <w:t>04/04/2022</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5E1BA3D5" w14:textId="77777777" w:rsidR="00341BD1" w:rsidRPr="007E47DA" w:rsidRDefault="00341BD1" w:rsidP="005D4E65">
            <w:pPr>
              <w:rPr>
                <w:rFonts w:eastAsiaTheme="minorHAnsi" w:cs="Arial"/>
                <w:sz w:val="18"/>
                <w:szCs w:val="18"/>
              </w:rPr>
            </w:pPr>
            <w:r w:rsidRPr="0002617B">
              <w:rPr>
                <w:rFonts w:eastAsiaTheme="minorHAnsi" w:cs="Arial"/>
                <w:sz w:val="18"/>
                <w:szCs w:val="18"/>
              </w:rPr>
              <w:t>Lack of effective investigation into the death of the applicants’ daughter at the Croatian border; inadequate conditions of detention of migrant children; lack of administrative and court diligence and expedition concerning asylum seeking applicants’ detention and asylum proceedings; collective expulsion; violation of the right of individual application.</w:t>
            </w:r>
          </w:p>
        </w:tc>
        <w:bookmarkStart w:id="11" w:name="_ML_000000000011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65691578" w14:textId="2A63CA8F"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"https://search.coe.int/cm/eng#%7B%22CoEReference%22:[%22CM/Del/Dec(2023)1475/H46-14%22],%22CoELanguageId%22:[%22eng%22],%22CoECollection%22:[%22COE_DOC%22],%22po%22:%7B%22ref%22:%22=%22%7D%7D"</w:instrText>
            </w:r>
            <w:r w:rsidRPr="00BC339B">
              <w:rPr>
                <w:sz w:val="18"/>
                <w:szCs w:val="18"/>
              </w:rPr>
            </w:r>
            <w:r w:rsidRPr="00BC339B">
              <w:rPr>
                <w:sz w:val="18"/>
                <w:szCs w:val="18"/>
              </w:rPr>
              <w:fldChar w:fldCharType="separate"/>
            </w:r>
            <w:bookmarkEnd w:id="11"/>
            <w:r w:rsidRPr="00BC339B">
              <w:rPr>
                <w:rStyle w:val="Hyperlink"/>
                <w:sz w:val="18"/>
                <w:szCs w:val="18"/>
              </w:rPr>
              <w:t>CM/Del/Dec(2023)1475/H46-14</w:t>
            </w:r>
            <w:r w:rsidRPr="00BC339B">
              <w:rPr>
                <w:sz w:val="18"/>
                <w:szCs w:val="18"/>
              </w:rPr>
              <w:fldChar w:fldCharType="end"/>
            </w:r>
          </w:p>
          <w:p w14:paraId="0B697670" w14:textId="77777777" w:rsidR="00341BD1" w:rsidRPr="00941577" w:rsidRDefault="00341BD1" w:rsidP="005D4E65">
            <w:pPr>
              <w:rPr>
                <w:sz w:val="18"/>
                <w:szCs w:val="18"/>
              </w:rPr>
            </w:pPr>
            <w:r>
              <w:rPr>
                <w:sz w:val="18"/>
                <w:szCs w:val="18"/>
              </w:rPr>
              <w:t>September 2023</w:t>
            </w:r>
          </w:p>
        </w:tc>
      </w:tr>
      <w:tr w:rsidR="00341BD1" w:rsidRPr="00E6643E" w14:paraId="7FF410DF"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FE37D07" w14:textId="77777777" w:rsidR="00341BD1" w:rsidRDefault="00341BD1" w:rsidP="005D4E65">
            <w:pPr>
              <w:rPr>
                <w:rFonts w:cs="Arial"/>
                <w:sz w:val="18"/>
                <w:szCs w:val="18"/>
              </w:rPr>
            </w:pPr>
            <w:r>
              <w:rPr>
                <w:rFonts w:cs="Arial"/>
                <w:sz w:val="18"/>
                <w:szCs w:val="18"/>
              </w:rPr>
              <w:t>15</w:t>
            </w:r>
          </w:p>
        </w:tc>
        <w:tc>
          <w:tcPr>
            <w:tcW w:w="1013" w:type="pct"/>
            <w:tcBorders>
              <w:top w:val="single" w:sz="4" w:space="0" w:color="auto"/>
              <w:left w:val="single" w:sz="4" w:space="0" w:color="auto"/>
              <w:bottom w:val="single" w:sz="4" w:space="0" w:color="auto"/>
              <w:right w:val="single" w:sz="4" w:space="0" w:color="auto"/>
            </w:tcBorders>
          </w:tcPr>
          <w:p w14:paraId="454043C5" w14:textId="77777777" w:rsidR="00341BD1" w:rsidRPr="0002617B" w:rsidRDefault="00341BD1" w:rsidP="005D4E65">
            <w:pPr>
              <w:rPr>
                <w:rFonts w:cs="Arial"/>
                <w:sz w:val="18"/>
                <w:szCs w:val="18"/>
              </w:rPr>
            </w:pPr>
            <w:r>
              <w:rPr>
                <w:rFonts w:cs="Arial"/>
                <w:sz w:val="18"/>
                <w:szCs w:val="18"/>
              </w:rPr>
              <w:t>K</w:t>
            </w:r>
            <w:r w:rsidRPr="00FF71C5">
              <w:rPr>
                <w:rFonts w:cs="Arial"/>
                <w:sz w:val="18"/>
                <w:szCs w:val="18"/>
              </w:rPr>
              <w:t>.K. AND OTHERS</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D74A852" w14:textId="77777777" w:rsidR="00341BD1" w:rsidRPr="0002617B" w:rsidRDefault="00341BD1" w:rsidP="005D4E65">
            <w:pPr>
              <w:jc w:val="center"/>
              <w:rPr>
                <w:rFonts w:cs="Arial"/>
                <w:bCs/>
                <w:sz w:val="18"/>
                <w:szCs w:val="18"/>
              </w:rPr>
            </w:pPr>
            <w:r>
              <w:rPr>
                <w:rFonts w:cs="Arial"/>
                <w:bCs/>
                <w:sz w:val="18"/>
                <w:szCs w:val="18"/>
              </w:rPr>
              <w:t>DENMARK</w:t>
            </w:r>
          </w:p>
        </w:tc>
        <w:tc>
          <w:tcPr>
            <w:tcW w:w="439" w:type="pct"/>
            <w:tcBorders>
              <w:top w:val="single" w:sz="4" w:space="0" w:color="auto"/>
              <w:left w:val="single" w:sz="4" w:space="0" w:color="auto"/>
              <w:bottom w:val="single" w:sz="4" w:space="0" w:color="auto"/>
              <w:right w:val="single" w:sz="4" w:space="0" w:color="auto"/>
            </w:tcBorders>
          </w:tcPr>
          <w:p w14:paraId="0F6A1DC5" w14:textId="77777777" w:rsidR="00341BD1" w:rsidRPr="0002617B" w:rsidRDefault="00341BD1" w:rsidP="005D4E65">
            <w:pPr>
              <w:jc w:val="center"/>
              <w:rPr>
                <w:rFonts w:cs="Arial"/>
                <w:sz w:val="18"/>
                <w:szCs w:val="18"/>
              </w:rPr>
            </w:pPr>
            <w:r w:rsidRPr="00FF71C5">
              <w:rPr>
                <w:rFonts w:cs="Arial"/>
                <w:sz w:val="18"/>
                <w:szCs w:val="18"/>
              </w:rPr>
              <w:t>25212/21</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504C915" w14:textId="77777777" w:rsidR="00341BD1" w:rsidRPr="0002617B" w:rsidRDefault="00341BD1" w:rsidP="005D4E65">
            <w:pPr>
              <w:jc w:val="center"/>
              <w:rPr>
                <w:rFonts w:cs="Arial"/>
                <w:sz w:val="18"/>
                <w:szCs w:val="18"/>
              </w:rPr>
            </w:pPr>
            <w:r w:rsidRPr="00FF71C5">
              <w:rPr>
                <w:rFonts w:cs="Arial"/>
                <w:sz w:val="18"/>
                <w:szCs w:val="18"/>
              </w:rPr>
              <w:t>06/03/2023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53A32583" w14:textId="77777777" w:rsidR="00341BD1" w:rsidRPr="0002617B" w:rsidRDefault="00341BD1" w:rsidP="005D4E65">
            <w:pPr>
              <w:rPr>
                <w:rFonts w:eastAsiaTheme="minorHAnsi" w:cs="Arial"/>
                <w:sz w:val="18"/>
                <w:szCs w:val="18"/>
              </w:rPr>
            </w:pPr>
            <w:r w:rsidRPr="009B4CEF">
              <w:rPr>
                <w:rFonts w:eastAsiaTheme="minorHAnsi" w:cs="Arial"/>
                <w:sz w:val="18"/>
                <w:szCs w:val="18"/>
              </w:rPr>
              <w:t>Disproportionate interference in children’s’ right to private life following refusal to allow their adoption after being born abroad through surrogacy.</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34E2E83C" w14:textId="77777777" w:rsidR="00341BD1" w:rsidRPr="00E6643E" w:rsidRDefault="00341BD1" w:rsidP="005D4E65">
            <w:pPr>
              <w:rPr>
                <w:sz w:val="18"/>
                <w:szCs w:val="18"/>
              </w:rPr>
            </w:pPr>
            <w:r>
              <w:rPr>
                <w:sz w:val="18"/>
                <w:szCs w:val="18"/>
              </w:rPr>
              <w:t>First examination</w:t>
            </w:r>
          </w:p>
        </w:tc>
      </w:tr>
      <w:tr w:rsidR="00341BD1" w:rsidRPr="005A4948" w14:paraId="2F46E289"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51383B5D" w14:textId="77777777" w:rsidR="00341BD1" w:rsidRDefault="00341BD1" w:rsidP="005D4E65">
            <w:pPr>
              <w:rPr>
                <w:rFonts w:cs="Arial"/>
                <w:sz w:val="18"/>
                <w:szCs w:val="18"/>
              </w:rPr>
            </w:pPr>
            <w:r w:rsidRPr="00341BD1">
              <w:rPr>
                <w:rFonts w:cs="Arial"/>
                <w:sz w:val="18"/>
                <w:szCs w:val="18"/>
              </w:rPr>
              <w:t>16</w:t>
            </w:r>
          </w:p>
        </w:tc>
        <w:tc>
          <w:tcPr>
            <w:tcW w:w="1013" w:type="pct"/>
            <w:tcBorders>
              <w:top w:val="single" w:sz="4" w:space="0" w:color="auto"/>
              <w:left w:val="single" w:sz="4" w:space="0" w:color="auto"/>
              <w:bottom w:val="single" w:sz="4" w:space="0" w:color="auto"/>
              <w:right w:val="single" w:sz="4" w:space="0" w:color="auto"/>
            </w:tcBorders>
          </w:tcPr>
          <w:p w14:paraId="754A3E77" w14:textId="77777777" w:rsidR="00341BD1" w:rsidRPr="007E47DA" w:rsidRDefault="00341BD1" w:rsidP="005D4E65">
            <w:pPr>
              <w:rPr>
                <w:rFonts w:cs="Arial"/>
                <w:sz w:val="18"/>
                <w:szCs w:val="18"/>
              </w:rPr>
            </w:pPr>
            <w:r w:rsidRPr="005C5322">
              <w:rPr>
                <w:rFonts w:cs="Arial"/>
                <w:sz w:val="18"/>
                <w:szCs w:val="18"/>
              </w:rPr>
              <w:t>J.M.B. AND OTHERS</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C4B59B6" w14:textId="77777777" w:rsidR="00341BD1" w:rsidRPr="007E47DA" w:rsidRDefault="00341BD1" w:rsidP="005D4E65">
            <w:pPr>
              <w:jc w:val="center"/>
              <w:rPr>
                <w:rFonts w:cs="Arial"/>
                <w:bCs/>
                <w:sz w:val="18"/>
                <w:szCs w:val="18"/>
              </w:rPr>
            </w:pPr>
            <w:r w:rsidRPr="005C5322">
              <w:rPr>
                <w:rFonts w:cs="Arial"/>
                <w:bCs/>
                <w:sz w:val="18"/>
                <w:szCs w:val="18"/>
              </w:rPr>
              <w:t>FRANCE</w:t>
            </w:r>
          </w:p>
        </w:tc>
        <w:tc>
          <w:tcPr>
            <w:tcW w:w="439" w:type="pct"/>
            <w:tcBorders>
              <w:top w:val="single" w:sz="4" w:space="0" w:color="auto"/>
              <w:left w:val="single" w:sz="4" w:space="0" w:color="auto"/>
              <w:bottom w:val="single" w:sz="4" w:space="0" w:color="auto"/>
              <w:right w:val="single" w:sz="4" w:space="0" w:color="auto"/>
            </w:tcBorders>
          </w:tcPr>
          <w:p w14:paraId="31BD65F9" w14:textId="77777777" w:rsidR="00341BD1" w:rsidRPr="007E47DA" w:rsidRDefault="00341BD1" w:rsidP="005D4E65">
            <w:pPr>
              <w:jc w:val="center"/>
              <w:rPr>
                <w:rFonts w:cs="Arial"/>
                <w:sz w:val="18"/>
                <w:szCs w:val="18"/>
              </w:rPr>
            </w:pPr>
            <w:r w:rsidRPr="005C5322">
              <w:rPr>
                <w:rFonts w:cs="Arial"/>
                <w:sz w:val="18"/>
                <w:szCs w:val="18"/>
              </w:rPr>
              <w:t>9671/15+</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9FDC68A" w14:textId="77777777" w:rsidR="00341BD1" w:rsidRPr="007E47DA" w:rsidRDefault="00341BD1" w:rsidP="005D4E65">
            <w:pPr>
              <w:jc w:val="center"/>
              <w:rPr>
                <w:rFonts w:cs="Arial"/>
                <w:sz w:val="18"/>
                <w:szCs w:val="18"/>
              </w:rPr>
            </w:pPr>
            <w:r w:rsidRPr="005C5322">
              <w:rPr>
                <w:rFonts w:cs="Arial"/>
                <w:sz w:val="18"/>
                <w:szCs w:val="18"/>
              </w:rPr>
              <w:t>30/05/2020</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7B6881B" w14:textId="77777777" w:rsidR="00341BD1" w:rsidRPr="007E47DA" w:rsidRDefault="00341BD1" w:rsidP="005D4E65">
            <w:pPr>
              <w:rPr>
                <w:rFonts w:eastAsiaTheme="minorHAnsi" w:cs="Arial"/>
                <w:sz w:val="18"/>
                <w:szCs w:val="18"/>
              </w:rPr>
            </w:pPr>
            <w:r w:rsidRPr="005C5322">
              <w:rPr>
                <w:rFonts w:eastAsiaTheme="minorHAnsi" w:cs="Arial"/>
                <w:sz w:val="18"/>
                <w:szCs w:val="18"/>
              </w:rPr>
              <w:t>Poor conditions of detention (overcrowding) and lack of an effective preventive remedy.</w:t>
            </w:r>
          </w:p>
        </w:tc>
        <w:bookmarkStart w:id="12" w:name="_ML_000000000012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09043D6" w14:textId="24A67900"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"https://search.coe.int/cm/eng#%7B%22CoEReference%22:[%22CM/Del/Dec(2024)1492/H46-13%22],%22CoELanguageId%22:[%22eng%22],%22CoECollection%22:[%22COE_DOC%22],%22po%22:%7B%22ref%22:%22=%22%7D%7D"</w:instrText>
            </w:r>
            <w:r w:rsidRPr="00BC339B">
              <w:rPr>
                <w:sz w:val="18"/>
                <w:szCs w:val="18"/>
              </w:rPr>
            </w:r>
            <w:r w:rsidRPr="00BC339B">
              <w:rPr>
                <w:sz w:val="18"/>
                <w:szCs w:val="18"/>
              </w:rPr>
              <w:fldChar w:fldCharType="separate"/>
            </w:r>
            <w:bookmarkEnd w:id="12"/>
            <w:r w:rsidRPr="00BC339B">
              <w:rPr>
                <w:rStyle w:val="Hyperlink"/>
                <w:sz w:val="18"/>
                <w:szCs w:val="18"/>
              </w:rPr>
              <w:t>CM/Del/Dec(2024)1492/H46-13</w:t>
            </w:r>
            <w:r w:rsidRPr="00BC339B">
              <w:rPr>
                <w:sz w:val="18"/>
                <w:szCs w:val="18"/>
              </w:rPr>
              <w:fldChar w:fldCharType="end"/>
            </w:r>
          </w:p>
          <w:p w14:paraId="59871BEB" w14:textId="77777777" w:rsidR="00341BD1" w:rsidRPr="005A4948" w:rsidRDefault="00341BD1" w:rsidP="005D4E65">
            <w:pPr>
              <w:rPr>
                <w:sz w:val="18"/>
                <w:szCs w:val="18"/>
              </w:rPr>
            </w:pPr>
            <w:r>
              <w:rPr>
                <w:sz w:val="18"/>
                <w:szCs w:val="18"/>
              </w:rPr>
              <w:t>March 2024</w:t>
            </w:r>
          </w:p>
        </w:tc>
      </w:tr>
      <w:tr w:rsidR="00341BD1" w:rsidRPr="00C961EC" w14:paraId="49AFE4C3"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4D6D6548" w14:textId="77777777" w:rsidR="00341BD1" w:rsidRDefault="00341BD1" w:rsidP="005D4E65">
            <w:pPr>
              <w:rPr>
                <w:rFonts w:cs="Arial"/>
                <w:sz w:val="18"/>
                <w:szCs w:val="18"/>
              </w:rPr>
            </w:pPr>
            <w:r>
              <w:rPr>
                <w:rFonts w:cs="Arial"/>
                <w:sz w:val="18"/>
                <w:szCs w:val="18"/>
              </w:rPr>
              <w:t>17</w:t>
            </w:r>
          </w:p>
        </w:tc>
        <w:tc>
          <w:tcPr>
            <w:tcW w:w="1013" w:type="pct"/>
            <w:tcBorders>
              <w:top w:val="single" w:sz="4" w:space="0" w:color="auto"/>
              <w:left w:val="single" w:sz="4" w:space="0" w:color="auto"/>
              <w:bottom w:val="single" w:sz="4" w:space="0" w:color="auto"/>
              <w:right w:val="single" w:sz="4" w:space="0" w:color="auto"/>
            </w:tcBorders>
          </w:tcPr>
          <w:p w14:paraId="78D347E1" w14:textId="77777777" w:rsidR="00341BD1" w:rsidRPr="00AE7BF9" w:rsidRDefault="00341BD1" w:rsidP="005D4E65">
            <w:pPr>
              <w:rPr>
                <w:rFonts w:cs="Arial"/>
                <w:sz w:val="18"/>
                <w:szCs w:val="18"/>
              </w:rPr>
            </w:pPr>
            <w:r w:rsidRPr="007E47DA">
              <w:rPr>
                <w:rFonts w:cs="Arial"/>
                <w:sz w:val="18"/>
                <w:szCs w:val="18"/>
              </w:rPr>
              <w:t>MOUSTAHI</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C7982F0" w14:textId="77777777" w:rsidR="00341BD1" w:rsidRPr="00341BD1" w:rsidRDefault="00341BD1" w:rsidP="005D4E65">
            <w:pPr>
              <w:jc w:val="center"/>
              <w:rPr>
                <w:rFonts w:cs="Arial"/>
                <w:bCs/>
                <w:sz w:val="18"/>
                <w:szCs w:val="18"/>
              </w:rPr>
            </w:pPr>
            <w:r w:rsidRPr="007E47DA">
              <w:rPr>
                <w:rFonts w:cs="Arial"/>
                <w:bCs/>
                <w:sz w:val="18"/>
                <w:szCs w:val="18"/>
              </w:rPr>
              <w:t>FRANCE</w:t>
            </w:r>
          </w:p>
        </w:tc>
        <w:tc>
          <w:tcPr>
            <w:tcW w:w="439" w:type="pct"/>
            <w:tcBorders>
              <w:top w:val="single" w:sz="4" w:space="0" w:color="auto"/>
              <w:left w:val="single" w:sz="4" w:space="0" w:color="auto"/>
              <w:bottom w:val="single" w:sz="4" w:space="0" w:color="auto"/>
              <w:right w:val="single" w:sz="4" w:space="0" w:color="auto"/>
            </w:tcBorders>
          </w:tcPr>
          <w:p w14:paraId="3CA1294C" w14:textId="77777777" w:rsidR="00341BD1" w:rsidRPr="00341BD1" w:rsidRDefault="00341BD1" w:rsidP="005D4E65">
            <w:pPr>
              <w:jc w:val="center"/>
              <w:rPr>
                <w:rFonts w:cs="Arial"/>
                <w:sz w:val="18"/>
                <w:szCs w:val="18"/>
              </w:rPr>
            </w:pPr>
            <w:r w:rsidRPr="007E47DA">
              <w:rPr>
                <w:rFonts w:cs="Arial"/>
                <w:sz w:val="18"/>
                <w:szCs w:val="18"/>
              </w:rPr>
              <w:t>9347/14</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DBA28F8" w14:textId="77777777" w:rsidR="00341BD1" w:rsidRPr="00341BD1" w:rsidRDefault="00341BD1" w:rsidP="005D4E65">
            <w:pPr>
              <w:jc w:val="center"/>
              <w:rPr>
                <w:rFonts w:cs="Arial"/>
                <w:sz w:val="18"/>
                <w:szCs w:val="18"/>
              </w:rPr>
            </w:pPr>
            <w:r w:rsidRPr="007E47DA">
              <w:rPr>
                <w:rFonts w:cs="Arial"/>
                <w:sz w:val="18"/>
                <w:szCs w:val="18"/>
              </w:rPr>
              <w:t>25/09/2020</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9C27C33" w14:textId="77777777" w:rsidR="00341BD1" w:rsidRPr="00341BD1" w:rsidRDefault="00341BD1" w:rsidP="005D4E65">
            <w:pPr>
              <w:rPr>
                <w:rFonts w:eastAsiaTheme="minorHAnsi" w:cs="Arial"/>
                <w:sz w:val="18"/>
                <w:szCs w:val="18"/>
              </w:rPr>
            </w:pPr>
            <w:r w:rsidRPr="007E47DA">
              <w:rPr>
                <w:rFonts w:eastAsiaTheme="minorHAnsi" w:cs="Arial"/>
                <w:sz w:val="18"/>
                <w:szCs w:val="18"/>
              </w:rPr>
              <w:t xml:space="preserve">Detention and </w:t>
            </w:r>
            <w:r>
              <w:rPr>
                <w:rFonts w:eastAsiaTheme="minorHAnsi" w:cs="Arial"/>
                <w:sz w:val="18"/>
                <w:szCs w:val="18"/>
              </w:rPr>
              <w:t>expeditive</w:t>
            </w:r>
            <w:r w:rsidRPr="007E47DA">
              <w:rPr>
                <w:rFonts w:eastAsiaTheme="minorHAnsi" w:cs="Arial"/>
                <w:sz w:val="18"/>
                <w:szCs w:val="18"/>
              </w:rPr>
              <w:t xml:space="preserve"> return of two foreign unaccompanied minors from Mayotte to the Comoros, without an examination of their individual situation</w:t>
            </w:r>
            <w:r>
              <w:rPr>
                <w:rFonts w:eastAsiaTheme="minorHAnsi" w:cs="Arial"/>
                <w:sz w:val="18"/>
                <w:szCs w:val="18"/>
              </w:rPr>
              <w:t xml:space="preserve"> and without an effective remedy.</w:t>
            </w:r>
          </w:p>
        </w:tc>
        <w:bookmarkStart w:id="13" w:name="_ML_000000000013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75237CA7" w14:textId="641C6EB4"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"https://search.coe.int/cm/eng#%7B%22CoEReference%22:[%22CM/Del/Dec(2024)1501/H46-12%22],%22CoELanguageId%22:[%22eng%22],%22CoECollection%22:[%22COE_DOC%22],%22po%22:%7B%22ref%22:%22=%22%7D%7D"</w:instrText>
            </w:r>
            <w:r w:rsidRPr="00BC339B">
              <w:rPr>
                <w:sz w:val="18"/>
                <w:szCs w:val="18"/>
              </w:rPr>
            </w:r>
            <w:r w:rsidRPr="00BC339B">
              <w:rPr>
                <w:sz w:val="18"/>
                <w:szCs w:val="18"/>
              </w:rPr>
              <w:fldChar w:fldCharType="separate"/>
            </w:r>
            <w:bookmarkEnd w:id="13"/>
            <w:r w:rsidRPr="00BC339B">
              <w:rPr>
                <w:rStyle w:val="Hyperlink"/>
                <w:sz w:val="18"/>
                <w:szCs w:val="18"/>
              </w:rPr>
              <w:t>CM/Del/Dec(2024)1501/H46-12</w:t>
            </w:r>
            <w:r w:rsidRPr="00BC339B">
              <w:rPr>
                <w:sz w:val="18"/>
                <w:szCs w:val="18"/>
              </w:rPr>
              <w:fldChar w:fldCharType="end"/>
            </w:r>
          </w:p>
          <w:p w14:paraId="6D72017C" w14:textId="77777777" w:rsidR="00341BD1" w:rsidRPr="00C961EC" w:rsidRDefault="00341BD1" w:rsidP="005D4E65">
            <w:pPr>
              <w:rPr>
                <w:sz w:val="18"/>
                <w:szCs w:val="18"/>
              </w:rPr>
            </w:pPr>
            <w:r>
              <w:rPr>
                <w:sz w:val="18"/>
                <w:szCs w:val="18"/>
              </w:rPr>
              <w:t>June 2024</w:t>
            </w:r>
          </w:p>
        </w:tc>
      </w:tr>
      <w:tr w:rsidR="00341BD1" w:rsidRPr="005A4948" w14:paraId="46222C73"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7BE7EA46" w14:textId="77777777" w:rsidR="00341BD1" w:rsidRDefault="00341BD1" w:rsidP="005D4E65">
            <w:pPr>
              <w:rPr>
                <w:rFonts w:cs="Arial"/>
                <w:sz w:val="18"/>
                <w:szCs w:val="18"/>
              </w:rPr>
            </w:pPr>
            <w:r w:rsidRPr="00341BD1">
              <w:rPr>
                <w:rFonts w:cs="Arial"/>
                <w:sz w:val="18"/>
                <w:szCs w:val="18"/>
              </w:rPr>
              <w:t>18</w:t>
            </w:r>
          </w:p>
        </w:tc>
        <w:tc>
          <w:tcPr>
            <w:tcW w:w="1013" w:type="pct"/>
            <w:tcBorders>
              <w:top w:val="single" w:sz="4" w:space="0" w:color="auto"/>
              <w:left w:val="single" w:sz="4" w:space="0" w:color="auto"/>
              <w:bottom w:val="single" w:sz="4" w:space="0" w:color="auto"/>
              <w:right w:val="single" w:sz="4" w:space="0" w:color="auto"/>
            </w:tcBorders>
          </w:tcPr>
          <w:p w14:paraId="0B136CAE" w14:textId="77777777" w:rsidR="00341BD1" w:rsidRPr="007E47DA" w:rsidRDefault="00341BD1" w:rsidP="005D4E65">
            <w:pPr>
              <w:rPr>
                <w:rFonts w:cs="Arial"/>
                <w:sz w:val="18"/>
                <w:szCs w:val="18"/>
              </w:rPr>
            </w:pPr>
            <w:r w:rsidRPr="00B63779">
              <w:rPr>
                <w:rFonts w:cs="Arial"/>
                <w:sz w:val="18"/>
                <w:szCs w:val="18"/>
              </w:rPr>
              <w:t>TSINTSABADZE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33CFC66" w14:textId="77777777" w:rsidR="00341BD1" w:rsidRPr="007E47DA" w:rsidRDefault="00341BD1" w:rsidP="005D4E65">
            <w:pPr>
              <w:jc w:val="center"/>
              <w:rPr>
                <w:rFonts w:cs="Arial"/>
                <w:bCs/>
                <w:sz w:val="18"/>
                <w:szCs w:val="18"/>
              </w:rPr>
            </w:pPr>
            <w:r w:rsidRPr="00B63779">
              <w:rPr>
                <w:rFonts w:cs="Arial"/>
                <w:bCs/>
                <w:sz w:val="18"/>
                <w:szCs w:val="18"/>
              </w:rPr>
              <w:t>GEORGIA</w:t>
            </w:r>
          </w:p>
        </w:tc>
        <w:tc>
          <w:tcPr>
            <w:tcW w:w="439" w:type="pct"/>
            <w:tcBorders>
              <w:top w:val="single" w:sz="4" w:space="0" w:color="auto"/>
              <w:left w:val="single" w:sz="4" w:space="0" w:color="auto"/>
              <w:bottom w:val="single" w:sz="4" w:space="0" w:color="auto"/>
              <w:right w:val="single" w:sz="4" w:space="0" w:color="auto"/>
            </w:tcBorders>
          </w:tcPr>
          <w:p w14:paraId="55AB7679" w14:textId="77777777" w:rsidR="00341BD1" w:rsidRPr="007E47DA" w:rsidRDefault="00341BD1" w:rsidP="005D4E65">
            <w:pPr>
              <w:jc w:val="center"/>
              <w:rPr>
                <w:rFonts w:cs="Arial"/>
                <w:sz w:val="18"/>
                <w:szCs w:val="18"/>
              </w:rPr>
            </w:pPr>
            <w:r w:rsidRPr="00B63779">
              <w:rPr>
                <w:rFonts w:cs="Arial"/>
                <w:sz w:val="18"/>
                <w:szCs w:val="18"/>
              </w:rPr>
              <w:t>35403/06</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DECDA40" w14:textId="77777777" w:rsidR="00341BD1" w:rsidRPr="007E47DA" w:rsidRDefault="00341BD1" w:rsidP="005D4E65">
            <w:pPr>
              <w:jc w:val="center"/>
              <w:rPr>
                <w:rFonts w:cs="Arial"/>
                <w:sz w:val="18"/>
                <w:szCs w:val="18"/>
              </w:rPr>
            </w:pPr>
            <w:r w:rsidRPr="00B63779">
              <w:rPr>
                <w:rFonts w:cs="Arial"/>
                <w:sz w:val="18"/>
                <w:szCs w:val="18"/>
              </w:rPr>
              <w:t>18/03/2011</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727D8F01" w14:textId="77777777" w:rsidR="00341BD1" w:rsidRPr="007E47DA" w:rsidRDefault="00341BD1" w:rsidP="005D4E65">
            <w:pPr>
              <w:rPr>
                <w:rFonts w:eastAsiaTheme="minorHAnsi" w:cs="Arial"/>
                <w:sz w:val="18"/>
                <w:szCs w:val="18"/>
              </w:rPr>
            </w:pPr>
            <w:r w:rsidRPr="00B63779">
              <w:rPr>
                <w:rFonts w:eastAsiaTheme="minorHAnsi" w:cs="Arial"/>
                <w:sz w:val="18"/>
                <w:szCs w:val="18"/>
              </w:rPr>
              <w:t>Lack of effective investigations into allegations of ill-treatment or violations of the right to life; excessive use of force by the police in the course of arrest and/or while detaining suspects.</w:t>
            </w:r>
          </w:p>
        </w:tc>
        <w:bookmarkStart w:id="14" w:name="_ML_000000000014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55E41DB0" w14:textId="0B67915C"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"https://search.coe.int/cm/eng#%7B%22CoEReference%22:[%22CM/Del/Dec(2024)1492/H46-14%22],%22CoELanguageId%22:[%22eng%22],%22CoECollection%22:[%22COE_DOC%22],%22po%22:%7B%22ref%22:%22=%22%7D%7D"</w:instrText>
            </w:r>
            <w:r w:rsidRPr="00BC339B">
              <w:rPr>
                <w:sz w:val="18"/>
                <w:szCs w:val="18"/>
              </w:rPr>
            </w:r>
            <w:r w:rsidRPr="00BC339B">
              <w:rPr>
                <w:sz w:val="18"/>
                <w:szCs w:val="18"/>
              </w:rPr>
              <w:fldChar w:fldCharType="separate"/>
            </w:r>
            <w:bookmarkEnd w:id="14"/>
            <w:r w:rsidRPr="00BC339B">
              <w:rPr>
                <w:rStyle w:val="Hyperlink"/>
                <w:sz w:val="18"/>
                <w:szCs w:val="18"/>
              </w:rPr>
              <w:t>CM/Del/Dec(2024)1492/H46-14</w:t>
            </w:r>
            <w:r w:rsidRPr="00BC339B">
              <w:rPr>
                <w:sz w:val="18"/>
                <w:szCs w:val="18"/>
              </w:rPr>
              <w:fldChar w:fldCharType="end"/>
            </w:r>
          </w:p>
          <w:p w14:paraId="2B53BA63" w14:textId="77777777" w:rsidR="00341BD1" w:rsidRPr="005A4948" w:rsidRDefault="00341BD1" w:rsidP="005D4E65">
            <w:pPr>
              <w:rPr>
                <w:sz w:val="18"/>
                <w:szCs w:val="18"/>
              </w:rPr>
            </w:pPr>
            <w:r>
              <w:rPr>
                <w:sz w:val="18"/>
                <w:szCs w:val="18"/>
              </w:rPr>
              <w:t>March 2024</w:t>
            </w:r>
          </w:p>
        </w:tc>
      </w:tr>
      <w:tr w:rsidR="00341BD1" w:rsidRPr="005A4948" w14:paraId="649222C5"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810125E" w14:textId="77777777" w:rsidR="00341BD1" w:rsidRDefault="00341BD1" w:rsidP="005D4E65">
            <w:pPr>
              <w:rPr>
                <w:rFonts w:cs="Arial"/>
                <w:sz w:val="18"/>
                <w:szCs w:val="18"/>
              </w:rPr>
            </w:pPr>
            <w:r>
              <w:rPr>
                <w:rFonts w:cs="Arial"/>
                <w:sz w:val="18"/>
                <w:szCs w:val="18"/>
              </w:rPr>
              <w:t>19</w:t>
            </w:r>
          </w:p>
        </w:tc>
        <w:tc>
          <w:tcPr>
            <w:tcW w:w="1013" w:type="pct"/>
            <w:tcBorders>
              <w:top w:val="single" w:sz="4" w:space="0" w:color="auto"/>
              <w:left w:val="single" w:sz="4" w:space="0" w:color="auto"/>
              <w:bottom w:val="single" w:sz="4" w:space="0" w:color="auto"/>
              <w:right w:val="single" w:sz="4" w:space="0" w:color="auto"/>
            </w:tcBorders>
          </w:tcPr>
          <w:p w14:paraId="0B9D6AC8" w14:textId="77777777" w:rsidR="00341BD1" w:rsidRPr="007E47DA" w:rsidRDefault="00341BD1" w:rsidP="005D4E65">
            <w:pPr>
              <w:rPr>
                <w:rFonts w:cs="Arial"/>
                <w:sz w:val="18"/>
                <w:szCs w:val="18"/>
              </w:rPr>
            </w:pPr>
            <w:r w:rsidRPr="008261C7">
              <w:rPr>
                <w:rFonts w:cs="Arial"/>
                <w:sz w:val="18"/>
                <w:szCs w:val="18"/>
              </w:rPr>
              <w:t>BEKIR-OUSTA AND OTHERS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1162AD6" w14:textId="77777777" w:rsidR="00341BD1" w:rsidRPr="007E47DA" w:rsidRDefault="00341BD1" w:rsidP="005D4E65">
            <w:pPr>
              <w:jc w:val="center"/>
              <w:rPr>
                <w:rFonts w:cs="Arial"/>
                <w:bCs/>
                <w:sz w:val="18"/>
                <w:szCs w:val="18"/>
              </w:rPr>
            </w:pPr>
            <w:r w:rsidRPr="00341BD1">
              <w:rPr>
                <w:rFonts w:cs="Arial"/>
                <w:bCs/>
                <w:sz w:val="18"/>
                <w:szCs w:val="18"/>
              </w:rPr>
              <w:t>GREECE</w:t>
            </w:r>
          </w:p>
        </w:tc>
        <w:tc>
          <w:tcPr>
            <w:tcW w:w="439" w:type="pct"/>
            <w:tcBorders>
              <w:top w:val="single" w:sz="4" w:space="0" w:color="auto"/>
              <w:left w:val="single" w:sz="4" w:space="0" w:color="auto"/>
              <w:bottom w:val="single" w:sz="4" w:space="0" w:color="auto"/>
              <w:right w:val="single" w:sz="4" w:space="0" w:color="auto"/>
            </w:tcBorders>
          </w:tcPr>
          <w:p w14:paraId="3A7625B7" w14:textId="77777777" w:rsidR="00341BD1" w:rsidRPr="007E47DA" w:rsidRDefault="00341BD1" w:rsidP="005D4E65">
            <w:pPr>
              <w:jc w:val="center"/>
              <w:rPr>
                <w:rFonts w:cs="Arial"/>
                <w:sz w:val="18"/>
                <w:szCs w:val="18"/>
              </w:rPr>
            </w:pPr>
            <w:r w:rsidRPr="00341BD1">
              <w:rPr>
                <w:rFonts w:cs="Arial"/>
                <w:sz w:val="18"/>
                <w:szCs w:val="18"/>
              </w:rPr>
              <w:t>35151/05</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191AC61" w14:textId="77777777" w:rsidR="00341BD1" w:rsidRPr="007E47DA" w:rsidRDefault="00341BD1" w:rsidP="005D4E65">
            <w:pPr>
              <w:jc w:val="center"/>
              <w:rPr>
                <w:rFonts w:cs="Arial"/>
                <w:sz w:val="18"/>
                <w:szCs w:val="18"/>
              </w:rPr>
            </w:pPr>
            <w:r w:rsidRPr="00341BD1">
              <w:rPr>
                <w:rFonts w:cs="Arial"/>
                <w:sz w:val="18"/>
                <w:szCs w:val="18"/>
              </w:rPr>
              <w:t>11/01/2008</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C8EE958" w14:textId="77777777" w:rsidR="00341BD1" w:rsidRPr="007E47DA" w:rsidRDefault="00341BD1" w:rsidP="005D4E65">
            <w:pPr>
              <w:rPr>
                <w:rFonts w:eastAsiaTheme="minorHAnsi" w:cs="Arial"/>
                <w:sz w:val="18"/>
                <w:szCs w:val="18"/>
              </w:rPr>
            </w:pPr>
            <w:r w:rsidRPr="00341BD1">
              <w:rPr>
                <w:rFonts w:eastAsiaTheme="minorHAnsi" w:cs="Arial"/>
                <w:sz w:val="18"/>
                <w:szCs w:val="18"/>
              </w:rPr>
              <w:t>Refusal of domestic courts to register associations or dissolution of the applicants’ associations.</w:t>
            </w:r>
          </w:p>
        </w:tc>
        <w:bookmarkStart w:id="15" w:name="_ML_000000000015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019AA239" w14:textId="54F7C839"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"https://search.coe.int/cm/eng#%7B%22CoEReference%22:[%22CM/Del/Dec(2024)1514/H46-17%22],%22CoELanguageId%22:[%22eng%22],%22CoECollection%22:[%22COE_DOC%22],%22po%22:%7B%22ref%22:%22=%22%7D%7D"</w:instrText>
            </w:r>
            <w:r w:rsidRPr="00BC339B">
              <w:rPr>
                <w:sz w:val="18"/>
                <w:szCs w:val="18"/>
              </w:rPr>
            </w:r>
            <w:r w:rsidRPr="00BC339B">
              <w:rPr>
                <w:sz w:val="18"/>
                <w:szCs w:val="18"/>
              </w:rPr>
              <w:fldChar w:fldCharType="separate"/>
            </w:r>
            <w:bookmarkEnd w:id="15"/>
            <w:r w:rsidRPr="00BC339B">
              <w:rPr>
                <w:rStyle w:val="Hyperlink"/>
                <w:sz w:val="18"/>
                <w:szCs w:val="18"/>
              </w:rPr>
              <w:t>CM/Del/Dec(2024)1514/H46-17</w:t>
            </w:r>
            <w:r w:rsidRPr="00BC339B">
              <w:rPr>
                <w:sz w:val="18"/>
                <w:szCs w:val="18"/>
              </w:rPr>
              <w:fldChar w:fldCharType="end"/>
            </w:r>
          </w:p>
          <w:p w14:paraId="244E229A" w14:textId="77777777" w:rsidR="00341BD1" w:rsidRPr="005A4948" w:rsidRDefault="00341BD1" w:rsidP="005D4E65">
            <w:pPr>
              <w:rPr>
                <w:sz w:val="18"/>
                <w:szCs w:val="18"/>
              </w:rPr>
            </w:pPr>
            <w:r>
              <w:rPr>
                <w:sz w:val="18"/>
                <w:szCs w:val="18"/>
              </w:rPr>
              <w:t>December 2024</w:t>
            </w:r>
          </w:p>
        </w:tc>
      </w:tr>
      <w:tr w:rsidR="00341BD1" w:rsidRPr="00B3318D" w14:paraId="7DE64CEA"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554CC714" w14:textId="77777777" w:rsidR="00341BD1" w:rsidRDefault="00341BD1" w:rsidP="005D4E65">
            <w:pPr>
              <w:rPr>
                <w:rFonts w:cs="Arial"/>
                <w:sz w:val="18"/>
                <w:szCs w:val="18"/>
              </w:rPr>
            </w:pPr>
            <w:r w:rsidRPr="00341BD1">
              <w:rPr>
                <w:rFonts w:cs="Arial"/>
                <w:sz w:val="18"/>
                <w:szCs w:val="18"/>
              </w:rPr>
              <w:t>20</w:t>
            </w:r>
          </w:p>
        </w:tc>
        <w:tc>
          <w:tcPr>
            <w:tcW w:w="1013" w:type="pct"/>
            <w:tcBorders>
              <w:top w:val="single" w:sz="4" w:space="0" w:color="auto"/>
              <w:left w:val="single" w:sz="4" w:space="0" w:color="auto"/>
              <w:bottom w:val="single" w:sz="4" w:space="0" w:color="auto"/>
              <w:right w:val="single" w:sz="4" w:space="0" w:color="auto"/>
            </w:tcBorders>
          </w:tcPr>
          <w:p w14:paraId="7D7E34CF" w14:textId="77777777" w:rsidR="00341BD1" w:rsidRDefault="00E005BD" w:rsidP="005D4E65">
            <w:pPr>
              <w:rPr>
                <w:rStyle w:val="Hyperlink"/>
                <w:rFonts w:cs="Arial"/>
                <w:sz w:val="18"/>
                <w:szCs w:val="18"/>
              </w:rPr>
            </w:pPr>
            <w:hyperlink w:anchor="MSS" w:history="1">
              <w:r w:rsidR="00341BD1" w:rsidRPr="00341BD1">
                <w:rPr>
                  <w:rStyle w:val="Hyperlink"/>
                  <w:rFonts w:cs="Arial"/>
                  <w:sz w:val="18"/>
                  <w:szCs w:val="18"/>
                </w:rPr>
                <w:t>M.S.S. GROUP</w:t>
              </w:r>
            </w:hyperlink>
          </w:p>
          <w:p w14:paraId="6DBCF4A3" w14:textId="77777777" w:rsidR="00341BD1" w:rsidRPr="00341BD1" w:rsidRDefault="00341BD1" w:rsidP="005D4E65">
            <w:pPr>
              <w:rPr>
                <w:rStyle w:val="Hyperlink"/>
                <w:rFonts w:cs="Arial"/>
                <w:sz w:val="18"/>
                <w:szCs w:val="18"/>
              </w:rPr>
            </w:pPr>
          </w:p>
          <w:p w14:paraId="050212C5" w14:textId="77777777" w:rsidR="00341BD1" w:rsidRPr="00341BD1" w:rsidRDefault="00341BD1" w:rsidP="005D4E65">
            <w:pPr>
              <w:rPr>
                <w:rStyle w:val="Hyperlink"/>
                <w:rFonts w:cs="Arial"/>
                <w:sz w:val="18"/>
                <w:szCs w:val="18"/>
              </w:rPr>
            </w:pPr>
          </w:p>
          <w:p w14:paraId="3B96C54A" w14:textId="77777777" w:rsidR="00341BD1" w:rsidRPr="008261C7" w:rsidRDefault="00341BD1" w:rsidP="005D4E65">
            <w:pPr>
              <w:rPr>
                <w:rFonts w:cs="Arial"/>
                <w:sz w:val="18"/>
                <w:szCs w:val="18"/>
              </w:rPr>
            </w:pPr>
            <w:r w:rsidRPr="006641BA">
              <w:rPr>
                <w:rFonts w:cs="Arial"/>
                <w:sz w:val="18"/>
                <w:szCs w:val="18"/>
              </w:rPr>
              <w:t>H.A. AND OTHERS</w:t>
            </w:r>
            <w:r>
              <w:rPr>
                <w:rFonts w:cs="Arial"/>
                <w:sz w:val="18"/>
                <w:szCs w:val="18"/>
              </w:rPr>
              <w:t xml:space="preserve">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21B8ACA" w14:textId="77777777" w:rsidR="00341BD1" w:rsidRPr="00341BD1" w:rsidRDefault="00341BD1" w:rsidP="005D4E65">
            <w:pPr>
              <w:jc w:val="center"/>
              <w:rPr>
                <w:rFonts w:cs="Arial"/>
                <w:bCs/>
                <w:sz w:val="18"/>
                <w:szCs w:val="18"/>
              </w:rPr>
            </w:pPr>
            <w:r w:rsidRPr="0002617B">
              <w:rPr>
                <w:rFonts w:cs="Arial"/>
                <w:bCs/>
                <w:sz w:val="18"/>
                <w:szCs w:val="18"/>
              </w:rPr>
              <w:t>GREECE</w:t>
            </w:r>
          </w:p>
        </w:tc>
        <w:tc>
          <w:tcPr>
            <w:tcW w:w="439" w:type="pct"/>
            <w:tcBorders>
              <w:top w:val="single" w:sz="4" w:space="0" w:color="auto"/>
              <w:left w:val="single" w:sz="4" w:space="0" w:color="auto"/>
              <w:bottom w:val="single" w:sz="4" w:space="0" w:color="auto"/>
              <w:right w:val="single" w:sz="4" w:space="0" w:color="auto"/>
            </w:tcBorders>
          </w:tcPr>
          <w:p w14:paraId="15A8383C" w14:textId="77777777" w:rsidR="00341BD1" w:rsidRDefault="00341BD1" w:rsidP="005D4E65">
            <w:pPr>
              <w:jc w:val="center"/>
              <w:rPr>
                <w:rFonts w:cs="Arial"/>
                <w:sz w:val="18"/>
                <w:szCs w:val="18"/>
              </w:rPr>
            </w:pPr>
            <w:r w:rsidRPr="0002617B">
              <w:rPr>
                <w:rFonts w:cs="Arial"/>
                <w:sz w:val="18"/>
                <w:szCs w:val="18"/>
              </w:rPr>
              <w:t>30696/09</w:t>
            </w:r>
          </w:p>
          <w:p w14:paraId="718208E5" w14:textId="77777777" w:rsidR="00341BD1" w:rsidRDefault="00341BD1" w:rsidP="005D4E65">
            <w:pPr>
              <w:jc w:val="center"/>
              <w:rPr>
                <w:rFonts w:cs="Arial"/>
                <w:sz w:val="18"/>
                <w:szCs w:val="18"/>
              </w:rPr>
            </w:pPr>
          </w:p>
          <w:p w14:paraId="249C34C0" w14:textId="77777777" w:rsidR="00341BD1" w:rsidRDefault="00341BD1" w:rsidP="005D4E65">
            <w:pPr>
              <w:jc w:val="center"/>
              <w:rPr>
                <w:rFonts w:cs="Arial"/>
                <w:sz w:val="18"/>
                <w:szCs w:val="18"/>
              </w:rPr>
            </w:pPr>
          </w:p>
          <w:p w14:paraId="17A07176" w14:textId="77777777" w:rsidR="00341BD1" w:rsidRPr="006641BA" w:rsidRDefault="00341BD1" w:rsidP="005D4E65">
            <w:pPr>
              <w:jc w:val="center"/>
              <w:rPr>
                <w:rFonts w:cs="Arial"/>
                <w:sz w:val="18"/>
                <w:szCs w:val="18"/>
              </w:rPr>
            </w:pPr>
            <w:r w:rsidRPr="006641BA">
              <w:rPr>
                <w:rFonts w:cs="Arial"/>
                <w:sz w:val="18"/>
                <w:szCs w:val="18"/>
              </w:rPr>
              <w:t>4892/18+</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12D68D4" w14:textId="77777777" w:rsidR="00341BD1" w:rsidRPr="006641BA" w:rsidRDefault="00341BD1" w:rsidP="005D4E65">
            <w:pPr>
              <w:jc w:val="center"/>
              <w:rPr>
                <w:rFonts w:cs="Arial"/>
                <w:sz w:val="18"/>
                <w:szCs w:val="18"/>
              </w:rPr>
            </w:pPr>
            <w:r w:rsidRPr="0002617B">
              <w:rPr>
                <w:rFonts w:cs="Arial"/>
                <w:sz w:val="18"/>
                <w:szCs w:val="18"/>
              </w:rPr>
              <w:t>21/01/2011</w:t>
            </w:r>
          </w:p>
          <w:p w14:paraId="461B3FE4" w14:textId="77777777" w:rsidR="00341BD1" w:rsidRPr="00341BD1" w:rsidRDefault="00341BD1" w:rsidP="005D4E65">
            <w:pPr>
              <w:jc w:val="center"/>
              <w:rPr>
                <w:rFonts w:cs="Arial"/>
                <w:sz w:val="18"/>
                <w:szCs w:val="18"/>
              </w:rPr>
            </w:pPr>
          </w:p>
          <w:p w14:paraId="1E6EF47C" w14:textId="77777777" w:rsidR="00341BD1" w:rsidRPr="00341BD1" w:rsidRDefault="00341BD1" w:rsidP="005D4E65">
            <w:pPr>
              <w:jc w:val="center"/>
              <w:rPr>
                <w:rFonts w:cs="Arial"/>
                <w:sz w:val="18"/>
                <w:szCs w:val="18"/>
              </w:rPr>
            </w:pPr>
          </w:p>
          <w:p w14:paraId="21A5F225" w14:textId="77777777" w:rsidR="00341BD1" w:rsidRPr="00341BD1" w:rsidRDefault="00341BD1" w:rsidP="005D4E65">
            <w:pPr>
              <w:jc w:val="center"/>
              <w:rPr>
                <w:rFonts w:cs="Arial"/>
                <w:sz w:val="18"/>
                <w:szCs w:val="18"/>
              </w:rPr>
            </w:pPr>
            <w:r w:rsidRPr="00341BD1">
              <w:rPr>
                <w:rFonts w:cs="Arial"/>
                <w:sz w:val="18"/>
                <w:szCs w:val="18"/>
              </w:rPr>
              <w:t>13/06/2023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764738A6" w14:textId="77777777" w:rsidR="00341BD1" w:rsidRPr="00341BD1" w:rsidRDefault="00341BD1" w:rsidP="005D4E65">
            <w:pPr>
              <w:rPr>
                <w:rFonts w:eastAsiaTheme="minorHAnsi" w:cs="Arial"/>
                <w:sz w:val="18"/>
                <w:szCs w:val="18"/>
              </w:rPr>
            </w:pPr>
            <w:r w:rsidRPr="0002617B">
              <w:rPr>
                <w:rFonts w:eastAsiaTheme="minorHAnsi" w:cs="Arial"/>
                <w:sz w:val="18"/>
                <w:szCs w:val="18"/>
              </w:rPr>
              <w:t xml:space="preserve">Conditions of detention of asylum seekers and irregular migrants and lack of an effective remedy to challenge conditions of detention; living conditions of asylum seekers; ineffective remedies against expulsion due to shortcomings in asylum procedure. </w:t>
            </w:r>
          </w:p>
        </w:tc>
        <w:bookmarkStart w:id="16" w:name="_ML_000000000016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55535E3" w14:textId="4D2D413F"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"https://search.coe.int/cm/eng#%7B%22CoEReference%22:[%22CM/Del/Dec(2023)1475/H46-15%22],%22CoELanguageId%22:[%22eng%22],%22CoECollection%22:[%22COE_DOC%22],%22po%22:%7B%22ref%22:%22=%22%7D%7D"</w:instrText>
            </w:r>
            <w:r w:rsidRPr="00BC339B">
              <w:rPr>
                <w:sz w:val="18"/>
                <w:szCs w:val="18"/>
              </w:rPr>
            </w:r>
            <w:r w:rsidRPr="00BC339B">
              <w:rPr>
                <w:sz w:val="18"/>
                <w:szCs w:val="18"/>
              </w:rPr>
              <w:fldChar w:fldCharType="separate"/>
            </w:r>
            <w:bookmarkEnd w:id="16"/>
            <w:r w:rsidRPr="00BC339B">
              <w:rPr>
                <w:rStyle w:val="Hyperlink"/>
                <w:sz w:val="18"/>
                <w:szCs w:val="18"/>
              </w:rPr>
              <w:t>CM/Del/Dec(2023)1475/H46-15</w:t>
            </w:r>
            <w:r w:rsidRPr="00BC339B">
              <w:rPr>
                <w:sz w:val="18"/>
                <w:szCs w:val="18"/>
              </w:rPr>
              <w:fldChar w:fldCharType="end"/>
            </w:r>
          </w:p>
          <w:p w14:paraId="5101096D" w14:textId="77777777" w:rsidR="00341BD1" w:rsidRDefault="00341BD1" w:rsidP="005D4E65">
            <w:pPr>
              <w:rPr>
                <w:sz w:val="18"/>
                <w:szCs w:val="18"/>
              </w:rPr>
            </w:pPr>
            <w:r>
              <w:rPr>
                <w:sz w:val="18"/>
                <w:szCs w:val="18"/>
              </w:rPr>
              <w:t>September 2023</w:t>
            </w:r>
          </w:p>
          <w:p w14:paraId="2FD36AC6" w14:textId="77777777" w:rsidR="00341BD1" w:rsidRDefault="00341BD1" w:rsidP="005D4E65">
            <w:pPr>
              <w:rPr>
                <w:sz w:val="18"/>
                <w:szCs w:val="18"/>
              </w:rPr>
            </w:pPr>
          </w:p>
          <w:p w14:paraId="5CB3EF0A" w14:textId="77777777" w:rsidR="00341BD1" w:rsidRPr="00B3318D" w:rsidRDefault="00341BD1" w:rsidP="005D4E65">
            <w:pPr>
              <w:rPr>
                <w:sz w:val="18"/>
                <w:szCs w:val="18"/>
              </w:rPr>
            </w:pPr>
            <w:r>
              <w:rPr>
                <w:sz w:val="18"/>
                <w:szCs w:val="18"/>
              </w:rPr>
              <w:t>First examination</w:t>
            </w:r>
          </w:p>
        </w:tc>
      </w:tr>
      <w:tr w:rsidR="00341BD1" w:rsidRPr="00B3318D" w14:paraId="78B16A88"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072197A2" w14:textId="77777777" w:rsidR="00341BD1" w:rsidRDefault="00341BD1" w:rsidP="005D4E65">
            <w:pPr>
              <w:rPr>
                <w:rFonts w:cs="Arial"/>
                <w:sz w:val="18"/>
                <w:szCs w:val="18"/>
              </w:rPr>
            </w:pPr>
            <w:r w:rsidRPr="00341BD1">
              <w:rPr>
                <w:rFonts w:cs="Arial"/>
                <w:sz w:val="18"/>
                <w:szCs w:val="18"/>
              </w:rPr>
              <w:lastRenderedPageBreak/>
              <w:t>21</w:t>
            </w:r>
          </w:p>
        </w:tc>
        <w:tc>
          <w:tcPr>
            <w:tcW w:w="1013" w:type="pct"/>
            <w:tcBorders>
              <w:top w:val="single" w:sz="4" w:space="0" w:color="auto"/>
              <w:left w:val="single" w:sz="4" w:space="0" w:color="auto"/>
              <w:bottom w:val="single" w:sz="4" w:space="0" w:color="auto"/>
              <w:right w:val="single" w:sz="4" w:space="0" w:color="auto"/>
            </w:tcBorders>
          </w:tcPr>
          <w:p w14:paraId="2EC2E79C" w14:textId="77777777" w:rsidR="00341BD1" w:rsidRPr="008261C7" w:rsidRDefault="00341BD1" w:rsidP="005D4E65">
            <w:pPr>
              <w:rPr>
                <w:rFonts w:cs="Arial"/>
                <w:sz w:val="18"/>
                <w:szCs w:val="18"/>
              </w:rPr>
            </w:pPr>
            <w:r w:rsidRPr="0069626C">
              <w:rPr>
                <w:rFonts w:cs="Arial"/>
                <w:sz w:val="18"/>
                <w:szCs w:val="18"/>
              </w:rPr>
              <w:t xml:space="preserve">LÁSZLÓ MAGYAR GROUP </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63C29A3" w14:textId="77777777" w:rsidR="00341BD1" w:rsidRPr="00341BD1" w:rsidRDefault="00341BD1" w:rsidP="005D4E65">
            <w:pPr>
              <w:jc w:val="center"/>
              <w:rPr>
                <w:rFonts w:cs="Arial"/>
                <w:bCs/>
                <w:sz w:val="18"/>
                <w:szCs w:val="18"/>
              </w:rPr>
            </w:pPr>
            <w:r w:rsidRPr="0069626C">
              <w:rPr>
                <w:rFonts w:cs="Arial"/>
                <w:bCs/>
                <w:sz w:val="18"/>
                <w:szCs w:val="18"/>
              </w:rPr>
              <w:t>HUNGARY</w:t>
            </w:r>
          </w:p>
        </w:tc>
        <w:tc>
          <w:tcPr>
            <w:tcW w:w="439" w:type="pct"/>
            <w:tcBorders>
              <w:top w:val="single" w:sz="4" w:space="0" w:color="auto"/>
              <w:left w:val="single" w:sz="4" w:space="0" w:color="auto"/>
              <w:bottom w:val="single" w:sz="4" w:space="0" w:color="auto"/>
              <w:right w:val="single" w:sz="4" w:space="0" w:color="auto"/>
            </w:tcBorders>
          </w:tcPr>
          <w:p w14:paraId="4D15FD26" w14:textId="77777777" w:rsidR="00341BD1" w:rsidRPr="00341BD1" w:rsidRDefault="00341BD1" w:rsidP="005D4E65">
            <w:pPr>
              <w:jc w:val="center"/>
              <w:rPr>
                <w:rFonts w:cs="Arial"/>
                <w:sz w:val="18"/>
                <w:szCs w:val="18"/>
              </w:rPr>
            </w:pPr>
            <w:r w:rsidRPr="0069626C">
              <w:rPr>
                <w:rFonts w:cs="Arial"/>
                <w:sz w:val="18"/>
                <w:szCs w:val="18"/>
              </w:rPr>
              <w:t>73593/10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F9D77B7" w14:textId="77777777" w:rsidR="00341BD1" w:rsidRPr="00341BD1" w:rsidRDefault="00341BD1" w:rsidP="005D4E65">
            <w:pPr>
              <w:jc w:val="center"/>
              <w:rPr>
                <w:rFonts w:cs="Arial"/>
                <w:sz w:val="18"/>
                <w:szCs w:val="18"/>
              </w:rPr>
            </w:pPr>
            <w:r w:rsidRPr="0069626C">
              <w:rPr>
                <w:rFonts w:cs="Arial"/>
                <w:sz w:val="18"/>
                <w:szCs w:val="18"/>
              </w:rPr>
              <w:t>13/10/2014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7068A50" w14:textId="77777777" w:rsidR="00341BD1" w:rsidRPr="00341BD1" w:rsidRDefault="00341BD1" w:rsidP="005D4E65">
            <w:pPr>
              <w:rPr>
                <w:rFonts w:eastAsiaTheme="minorHAnsi" w:cs="Arial"/>
                <w:sz w:val="18"/>
                <w:szCs w:val="18"/>
              </w:rPr>
            </w:pPr>
            <w:r w:rsidRPr="0069626C">
              <w:rPr>
                <w:rFonts w:eastAsiaTheme="minorHAnsi" w:cs="Arial"/>
                <w:sz w:val="18"/>
                <w:szCs w:val="18"/>
              </w:rPr>
              <w:t>Life sentence without parole in combination with the lack of an adequate review mechanism, life sentence with parole after 40 years.</w:t>
            </w:r>
          </w:p>
        </w:tc>
        <w:bookmarkStart w:id="17" w:name="_ML_000000000017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10F4E8F2" w14:textId="31D9F50E"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"https://search.coe.int/cm/eng#%7B%22CoEReference%22:[%22CM/Del/Dec(2024)1507/H46-12%22],%22CoELanguageId%22:[%22eng%22],%22CoECollection%22:[%22COE_DOC%22],%22po%22:%7B%22ref%22:%22=%22%7D%7D"</w:instrText>
            </w:r>
            <w:r w:rsidRPr="00BC339B">
              <w:rPr>
                <w:sz w:val="18"/>
                <w:szCs w:val="18"/>
              </w:rPr>
            </w:r>
            <w:r w:rsidRPr="00BC339B">
              <w:rPr>
                <w:sz w:val="18"/>
                <w:szCs w:val="18"/>
              </w:rPr>
              <w:fldChar w:fldCharType="separate"/>
            </w:r>
            <w:bookmarkEnd w:id="17"/>
            <w:r w:rsidRPr="00BC339B">
              <w:rPr>
                <w:rStyle w:val="Hyperlink"/>
                <w:sz w:val="18"/>
                <w:szCs w:val="18"/>
              </w:rPr>
              <w:t>CM/Del/Dec(2024)1507/H46-12</w:t>
            </w:r>
            <w:r w:rsidRPr="00BC339B">
              <w:rPr>
                <w:sz w:val="18"/>
                <w:szCs w:val="18"/>
              </w:rPr>
              <w:fldChar w:fldCharType="end"/>
            </w:r>
          </w:p>
          <w:p w14:paraId="1E994323" w14:textId="77777777" w:rsidR="00341BD1" w:rsidRPr="00B3318D" w:rsidRDefault="00341BD1" w:rsidP="005D4E65">
            <w:pPr>
              <w:rPr>
                <w:sz w:val="18"/>
                <w:szCs w:val="18"/>
              </w:rPr>
            </w:pPr>
            <w:r>
              <w:rPr>
                <w:sz w:val="18"/>
                <w:szCs w:val="18"/>
              </w:rPr>
              <w:t>September 2024</w:t>
            </w:r>
          </w:p>
        </w:tc>
      </w:tr>
      <w:tr w:rsidR="00341BD1" w:rsidRPr="00B3318D" w14:paraId="73214614"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4950D4EC" w14:textId="77777777" w:rsidR="00341BD1" w:rsidRDefault="00341BD1" w:rsidP="005D4E65">
            <w:pPr>
              <w:rPr>
                <w:rFonts w:cs="Arial"/>
                <w:sz w:val="18"/>
                <w:szCs w:val="18"/>
              </w:rPr>
            </w:pPr>
            <w:r w:rsidRPr="00341BD1">
              <w:rPr>
                <w:rFonts w:cs="Arial"/>
                <w:sz w:val="18"/>
                <w:szCs w:val="18"/>
              </w:rPr>
              <w:t>22</w:t>
            </w:r>
          </w:p>
        </w:tc>
        <w:tc>
          <w:tcPr>
            <w:tcW w:w="1013" w:type="pct"/>
            <w:tcBorders>
              <w:top w:val="single" w:sz="4" w:space="0" w:color="auto"/>
              <w:left w:val="single" w:sz="4" w:space="0" w:color="auto"/>
              <w:bottom w:val="single" w:sz="4" w:space="0" w:color="auto"/>
              <w:right w:val="single" w:sz="4" w:space="0" w:color="auto"/>
            </w:tcBorders>
          </w:tcPr>
          <w:p w14:paraId="3D0542C4" w14:textId="77777777" w:rsidR="00341BD1" w:rsidRPr="0069626C" w:rsidRDefault="00341BD1" w:rsidP="005D4E65">
            <w:pPr>
              <w:rPr>
                <w:rFonts w:cs="Arial"/>
                <w:sz w:val="18"/>
                <w:szCs w:val="18"/>
              </w:rPr>
            </w:pPr>
            <w:r w:rsidRPr="007E47DA">
              <w:rPr>
                <w:rFonts w:cs="Arial"/>
                <w:sz w:val="18"/>
                <w:szCs w:val="18"/>
              </w:rPr>
              <w:t>SZABÓ AND VISSY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DDF3BAA" w14:textId="77777777" w:rsidR="00341BD1" w:rsidRPr="0069626C" w:rsidRDefault="00341BD1" w:rsidP="005D4E65">
            <w:pPr>
              <w:jc w:val="center"/>
              <w:rPr>
                <w:rFonts w:cs="Arial"/>
                <w:bCs/>
                <w:sz w:val="18"/>
                <w:szCs w:val="18"/>
              </w:rPr>
            </w:pPr>
            <w:r w:rsidRPr="007E47DA">
              <w:rPr>
                <w:rFonts w:cs="Arial"/>
                <w:bCs/>
                <w:sz w:val="18"/>
                <w:szCs w:val="18"/>
              </w:rPr>
              <w:t>HUNGARY</w:t>
            </w:r>
          </w:p>
        </w:tc>
        <w:tc>
          <w:tcPr>
            <w:tcW w:w="439" w:type="pct"/>
            <w:tcBorders>
              <w:top w:val="single" w:sz="4" w:space="0" w:color="auto"/>
              <w:left w:val="single" w:sz="4" w:space="0" w:color="auto"/>
              <w:bottom w:val="single" w:sz="4" w:space="0" w:color="auto"/>
              <w:right w:val="single" w:sz="4" w:space="0" w:color="auto"/>
            </w:tcBorders>
          </w:tcPr>
          <w:p w14:paraId="48008FCC" w14:textId="77777777" w:rsidR="00341BD1" w:rsidRPr="0069626C" w:rsidRDefault="00341BD1" w:rsidP="005D4E65">
            <w:pPr>
              <w:jc w:val="center"/>
              <w:rPr>
                <w:rFonts w:cs="Arial"/>
                <w:sz w:val="18"/>
                <w:szCs w:val="18"/>
              </w:rPr>
            </w:pPr>
            <w:r w:rsidRPr="007E47DA">
              <w:rPr>
                <w:rFonts w:cs="Arial"/>
                <w:sz w:val="18"/>
                <w:szCs w:val="18"/>
              </w:rPr>
              <w:t>37138/14</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89950F0" w14:textId="77777777" w:rsidR="00341BD1" w:rsidRPr="0069626C" w:rsidRDefault="00341BD1" w:rsidP="005D4E65">
            <w:pPr>
              <w:jc w:val="center"/>
              <w:rPr>
                <w:rFonts w:cs="Arial"/>
                <w:sz w:val="18"/>
                <w:szCs w:val="18"/>
              </w:rPr>
            </w:pPr>
            <w:r w:rsidRPr="007E47DA">
              <w:rPr>
                <w:rFonts w:cs="Arial"/>
                <w:sz w:val="18"/>
                <w:szCs w:val="18"/>
              </w:rPr>
              <w:t>06/06/2016</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0CC2DA23" w14:textId="77777777" w:rsidR="00341BD1" w:rsidRPr="0069626C" w:rsidRDefault="00341BD1" w:rsidP="005D4E65">
            <w:pPr>
              <w:rPr>
                <w:rFonts w:eastAsiaTheme="minorHAnsi" w:cs="Arial"/>
                <w:sz w:val="18"/>
                <w:szCs w:val="18"/>
              </w:rPr>
            </w:pPr>
            <w:r w:rsidRPr="007E47DA">
              <w:rPr>
                <w:rFonts w:eastAsiaTheme="minorHAnsi" w:cs="Arial"/>
                <w:sz w:val="18"/>
                <w:szCs w:val="18"/>
              </w:rPr>
              <w:t>Absence of sufficient guarantees against abuse in legislation on secret surveillance.</w:t>
            </w:r>
          </w:p>
        </w:tc>
        <w:bookmarkStart w:id="18" w:name="_ML_000000000018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A37271D" w14:textId="7753F854"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"https://search.coe.int/cm/eng#%7B%22CoEReference%22:[%22CM/Del/Dec(2024)1501/H46-17%22],%22CoELanguageId%22:[%22eng%22],%22CoECollection%22:[%22COE_DOC%22],%22po%22:%7B%22ref%22:%22=%22%7D%7D"</w:instrText>
            </w:r>
            <w:r w:rsidRPr="00BC339B">
              <w:rPr>
                <w:sz w:val="18"/>
                <w:szCs w:val="18"/>
              </w:rPr>
            </w:r>
            <w:r w:rsidRPr="00BC339B">
              <w:rPr>
                <w:sz w:val="18"/>
                <w:szCs w:val="18"/>
              </w:rPr>
              <w:fldChar w:fldCharType="separate"/>
            </w:r>
            <w:bookmarkEnd w:id="18"/>
            <w:r w:rsidRPr="00BC339B">
              <w:rPr>
                <w:rStyle w:val="Hyperlink"/>
                <w:sz w:val="18"/>
                <w:szCs w:val="18"/>
              </w:rPr>
              <w:t>CM/Del/Dec(2024)1501/H46-17</w:t>
            </w:r>
            <w:r w:rsidRPr="00BC339B">
              <w:rPr>
                <w:sz w:val="18"/>
                <w:szCs w:val="18"/>
              </w:rPr>
              <w:fldChar w:fldCharType="end"/>
            </w:r>
          </w:p>
          <w:p w14:paraId="20E4586E" w14:textId="77777777" w:rsidR="00341BD1" w:rsidRPr="00B3318D" w:rsidRDefault="00341BD1" w:rsidP="005D4E65">
            <w:pPr>
              <w:rPr>
                <w:sz w:val="18"/>
                <w:szCs w:val="18"/>
              </w:rPr>
            </w:pPr>
            <w:r>
              <w:rPr>
                <w:sz w:val="18"/>
                <w:szCs w:val="18"/>
              </w:rPr>
              <w:t>June 2024</w:t>
            </w:r>
          </w:p>
        </w:tc>
      </w:tr>
      <w:tr w:rsidR="00341BD1" w:rsidRPr="000107E9" w14:paraId="0E8C2D6A"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5E8A7077" w14:textId="77777777" w:rsidR="00341BD1" w:rsidRDefault="00341BD1" w:rsidP="005D4E65">
            <w:pPr>
              <w:rPr>
                <w:rFonts w:cs="Arial"/>
                <w:sz w:val="18"/>
                <w:szCs w:val="18"/>
              </w:rPr>
            </w:pPr>
            <w:r w:rsidRPr="00341BD1">
              <w:rPr>
                <w:rFonts w:cs="Arial"/>
                <w:sz w:val="18"/>
                <w:szCs w:val="18"/>
              </w:rPr>
              <w:t>23</w:t>
            </w:r>
          </w:p>
        </w:tc>
        <w:tc>
          <w:tcPr>
            <w:tcW w:w="1013" w:type="pct"/>
            <w:tcBorders>
              <w:top w:val="single" w:sz="4" w:space="0" w:color="auto"/>
              <w:left w:val="single" w:sz="4" w:space="0" w:color="auto"/>
              <w:bottom w:val="single" w:sz="4" w:space="0" w:color="auto"/>
              <w:right w:val="single" w:sz="4" w:space="0" w:color="auto"/>
            </w:tcBorders>
          </w:tcPr>
          <w:p w14:paraId="0009612C" w14:textId="77777777" w:rsidR="00341BD1" w:rsidRPr="0002617B" w:rsidRDefault="00341BD1" w:rsidP="005D4E65">
            <w:pPr>
              <w:rPr>
                <w:rFonts w:cs="Arial"/>
                <w:sz w:val="18"/>
                <w:szCs w:val="18"/>
              </w:rPr>
            </w:pPr>
            <w:r w:rsidRPr="0002617B">
              <w:rPr>
                <w:rFonts w:cs="Arial"/>
                <w:sz w:val="18"/>
                <w:szCs w:val="18"/>
              </w:rPr>
              <w:t>TALPIS GROUP</w:t>
            </w:r>
          </w:p>
          <w:p w14:paraId="02E18398" w14:textId="77777777" w:rsidR="00341BD1" w:rsidRPr="0002617B" w:rsidRDefault="00341BD1" w:rsidP="005D4E65">
            <w:pPr>
              <w:rPr>
                <w:rFonts w:cs="Arial"/>
                <w:sz w:val="18"/>
                <w:szCs w:val="18"/>
              </w:rPr>
            </w:pPr>
          </w:p>
          <w:p w14:paraId="208210F3" w14:textId="77777777" w:rsidR="00341BD1" w:rsidRPr="0002617B" w:rsidRDefault="00341BD1" w:rsidP="005D4E65">
            <w:pPr>
              <w:rPr>
                <w:rFonts w:cs="Arial"/>
                <w:sz w:val="18"/>
                <w:szCs w:val="18"/>
              </w:rPr>
            </w:pPr>
            <w:r w:rsidRPr="0002617B">
              <w:rPr>
                <w:rFonts w:cs="Arial"/>
                <w:sz w:val="18"/>
                <w:szCs w:val="18"/>
              </w:rPr>
              <w:t>J.L.</w:t>
            </w:r>
          </w:p>
          <w:p w14:paraId="38D0FA49" w14:textId="77777777" w:rsidR="00341BD1" w:rsidRPr="0002617B" w:rsidRDefault="00341BD1" w:rsidP="005D4E65">
            <w:pPr>
              <w:rPr>
                <w:rFonts w:cs="Arial"/>
                <w:sz w:val="18"/>
                <w:szCs w:val="18"/>
              </w:rPr>
            </w:pPr>
          </w:p>
          <w:p w14:paraId="441E9923" w14:textId="77777777" w:rsidR="00341BD1" w:rsidRPr="007E47DA" w:rsidRDefault="00341BD1" w:rsidP="005D4E65">
            <w:pPr>
              <w:rPr>
                <w:rFonts w:cs="Arial"/>
                <w:sz w:val="18"/>
                <w:szCs w:val="18"/>
              </w:rPr>
            </w:pPr>
            <w:r w:rsidRPr="0002617B">
              <w:rPr>
                <w:rFonts w:cs="Arial"/>
                <w:sz w:val="18"/>
                <w:szCs w:val="18"/>
              </w:rPr>
              <w:t>M.S.</w:t>
            </w:r>
            <w:r w:rsidRPr="007E47DA">
              <w:rPr>
                <w:rFonts w:cs="Arial"/>
                <w:sz w:val="18"/>
                <w:szCs w:val="18"/>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4E5ACA7" w14:textId="77777777" w:rsidR="00341BD1" w:rsidRPr="007E47DA" w:rsidRDefault="00341BD1" w:rsidP="005D4E65">
            <w:pPr>
              <w:jc w:val="center"/>
              <w:rPr>
                <w:rFonts w:cs="Arial"/>
                <w:bCs/>
                <w:sz w:val="18"/>
                <w:szCs w:val="18"/>
              </w:rPr>
            </w:pPr>
            <w:r w:rsidRPr="0002617B">
              <w:rPr>
                <w:rFonts w:cs="Arial"/>
                <w:bCs/>
                <w:sz w:val="18"/>
                <w:szCs w:val="18"/>
              </w:rPr>
              <w:t>ITALY</w:t>
            </w:r>
          </w:p>
        </w:tc>
        <w:tc>
          <w:tcPr>
            <w:tcW w:w="439" w:type="pct"/>
            <w:tcBorders>
              <w:top w:val="single" w:sz="4" w:space="0" w:color="auto"/>
              <w:left w:val="single" w:sz="4" w:space="0" w:color="auto"/>
              <w:bottom w:val="single" w:sz="4" w:space="0" w:color="auto"/>
              <w:right w:val="single" w:sz="4" w:space="0" w:color="auto"/>
            </w:tcBorders>
          </w:tcPr>
          <w:p w14:paraId="5A1D73CF" w14:textId="77777777" w:rsidR="00341BD1" w:rsidRPr="0002617B" w:rsidRDefault="00341BD1" w:rsidP="005D4E65">
            <w:pPr>
              <w:jc w:val="center"/>
              <w:rPr>
                <w:rFonts w:cs="Arial"/>
                <w:sz w:val="18"/>
                <w:szCs w:val="18"/>
              </w:rPr>
            </w:pPr>
            <w:r w:rsidRPr="0002617B">
              <w:rPr>
                <w:rFonts w:cs="Arial"/>
                <w:sz w:val="18"/>
                <w:szCs w:val="18"/>
              </w:rPr>
              <w:t>41237/14</w:t>
            </w:r>
          </w:p>
          <w:p w14:paraId="36F0B0AE" w14:textId="77777777" w:rsidR="00341BD1" w:rsidRPr="0002617B" w:rsidRDefault="00341BD1" w:rsidP="005D4E65">
            <w:pPr>
              <w:jc w:val="center"/>
              <w:rPr>
                <w:rFonts w:cs="Arial"/>
                <w:sz w:val="18"/>
                <w:szCs w:val="18"/>
              </w:rPr>
            </w:pPr>
          </w:p>
          <w:p w14:paraId="4AB6CCF1" w14:textId="77777777" w:rsidR="00341BD1" w:rsidRPr="0002617B" w:rsidRDefault="00341BD1" w:rsidP="005D4E65">
            <w:pPr>
              <w:jc w:val="center"/>
              <w:rPr>
                <w:rFonts w:cs="Arial"/>
                <w:sz w:val="18"/>
                <w:szCs w:val="18"/>
              </w:rPr>
            </w:pPr>
            <w:r w:rsidRPr="0002617B">
              <w:rPr>
                <w:rFonts w:cs="Arial"/>
                <w:sz w:val="18"/>
                <w:szCs w:val="18"/>
              </w:rPr>
              <w:t>5671/16</w:t>
            </w:r>
          </w:p>
          <w:p w14:paraId="61E10933" w14:textId="77777777" w:rsidR="00341BD1" w:rsidRPr="0002617B" w:rsidRDefault="00341BD1" w:rsidP="005D4E65">
            <w:pPr>
              <w:jc w:val="center"/>
              <w:rPr>
                <w:rFonts w:cs="Arial"/>
                <w:sz w:val="18"/>
                <w:szCs w:val="18"/>
              </w:rPr>
            </w:pPr>
          </w:p>
          <w:p w14:paraId="112AC697" w14:textId="77777777" w:rsidR="00341BD1" w:rsidRPr="007E47DA" w:rsidRDefault="00341BD1" w:rsidP="005D4E65">
            <w:pPr>
              <w:jc w:val="center"/>
              <w:rPr>
                <w:rFonts w:cs="Arial"/>
                <w:sz w:val="18"/>
                <w:szCs w:val="18"/>
              </w:rPr>
            </w:pPr>
            <w:r w:rsidRPr="0002617B">
              <w:rPr>
                <w:rFonts w:cs="Arial"/>
                <w:sz w:val="18"/>
                <w:szCs w:val="18"/>
              </w:rPr>
              <w:t>32715/19</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1115943" w14:textId="77777777" w:rsidR="00341BD1" w:rsidRPr="0002617B" w:rsidRDefault="00341BD1" w:rsidP="005D4E65">
            <w:pPr>
              <w:jc w:val="center"/>
              <w:rPr>
                <w:rFonts w:cs="Arial"/>
                <w:sz w:val="18"/>
                <w:szCs w:val="18"/>
              </w:rPr>
            </w:pPr>
            <w:r w:rsidRPr="0002617B">
              <w:rPr>
                <w:rFonts w:cs="Arial"/>
                <w:sz w:val="18"/>
                <w:szCs w:val="18"/>
              </w:rPr>
              <w:t>18/09/2017</w:t>
            </w:r>
          </w:p>
          <w:p w14:paraId="019A20FB" w14:textId="77777777" w:rsidR="00341BD1" w:rsidRPr="0002617B" w:rsidRDefault="00341BD1" w:rsidP="005D4E65">
            <w:pPr>
              <w:jc w:val="center"/>
              <w:rPr>
                <w:rFonts w:cs="Arial"/>
                <w:sz w:val="18"/>
                <w:szCs w:val="18"/>
              </w:rPr>
            </w:pPr>
          </w:p>
          <w:p w14:paraId="10EFF529" w14:textId="77777777" w:rsidR="00341BD1" w:rsidRPr="0002617B" w:rsidRDefault="00341BD1" w:rsidP="005D4E65">
            <w:pPr>
              <w:jc w:val="center"/>
              <w:rPr>
                <w:rFonts w:cs="Arial"/>
                <w:sz w:val="18"/>
                <w:szCs w:val="18"/>
              </w:rPr>
            </w:pPr>
            <w:r w:rsidRPr="0002617B">
              <w:rPr>
                <w:rFonts w:cs="Arial"/>
                <w:sz w:val="18"/>
                <w:szCs w:val="18"/>
              </w:rPr>
              <w:t>27/08/2021</w:t>
            </w:r>
          </w:p>
          <w:p w14:paraId="609CCD4E" w14:textId="77777777" w:rsidR="00341BD1" w:rsidRPr="0002617B" w:rsidRDefault="00341BD1" w:rsidP="005D4E65">
            <w:pPr>
              <w:jc w:val="center"/>
              <w:rPr>
                <w:rFonts w:cs="Arial"/>
                <w:sz w:val="18"/>
                <w:szCs w:val="18"/>
              </w:rPr>
            </w:pPr>
          </w:p>
          <w:p w14:paraId="7A7D2381" w14:textId="77777777" w:rsidR="00341BD1" w:rsidRPr="007E47DA" w:rsidRDefault="00341BD1" w:rsidP="005D4E65">
            <w:pPr>
              <w:jc w:val="center"/>
              <w:rPr>
                <w:rFonts w:cs="Arial"/>
                <w:sz w:val="18"/>
                <w:szCs w:val="18"/>
              </w:rPr>
            </w:pPr>
            <w:r w:rsidRPr="0002617B">
              <w:rPr>
                <w:rFonts w:cs="Arial"/>
                <w:sz w:val="18"/>
                <w:szCs w:val="18"/>
              </w:rPr>
              <w:t>07/10/2022</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DC7FF41" w14:textId="77777777" w:rsidR="00341BD1" w:rsidRPr="007E47DA" w:rsidRDefault="00341BD1" w:rsidP="005D4E65">
            <w:pPr>
              <w:rPr>
                <w:rFonts w:eastAsiaTheme="minorHAnsi" w:cs="Arial"/>
                <w:sz w:val="18"/>
                <w:szCs w:val="18"/>
              </w:rPr>
            </w:pPr>
            <w:r w:rsidRPr="0002617B">
              <w:rPr>
                <w:rFonts w:eastAsiaTheme="minorHAnsi" w:cs="Arial"/>
                <w:sz w:val="18"/>
                <w:szCs w:val="18"/>
              </w:rPr>
              <w:t>Failure to comply with the positive obligation to properly assess the risk to life in domestic violence cases and to secure a timely and adequate response. Sexism in the perception of the phenomenon of violence against women, including in court decisions, leading to secondary victimisation. Impunity for domestic violence acts due to a combination of judicial passivity and intervening changes to the prescription regime.</w:t>
            </w:r>
          </w:p>
        </w:tc>
        <w:bookmarkStart w:id="19" w:name="_ML_000000000019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6C982FF6" w14:textId="378EC7F6"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"https://search.coe.int/cm/eng#%7B%22CoEReference%22:[%22CM/Del/Dec(2023)1475/H46-19%22],%22CoELanguageId%22:[%22eng%22],%22CoECollection%22:[%22COE_DOC%22],%22po%22:%7B%22ref%22:%22=%22%7D%7D"</w:instrText>
            </w:r>
            <w:r w:rsidRPr="00BC339B">
              <w:rPr>
                <w:sz w:val="18"/>
                <w:szCs w:val="18"/>
              </w:rPr>
            </w:r>
            <w:r w:rsidRPr="00BC339B">
              <w:rPr>
                <w:sz w:val="18"/>
                <w:szCs w:val="18"/>
              </w:rPr>
              <w:fldChar w:fldCharType="separate"/>
            </w:r>
            <w:bookmarkEnd w:id="19"/>
            <w:r w:rsidRPr="00BC339B">
              <w:rPr>
                <w:rStyle w:val="Hyperlink"/>
                <w:sz w:val="18"/>
                <w:szCs w:val="18"/>
              </w:rPr>
              <w:t>CM/Del/Dec(2023)1475/H46-19</w:t>
            </w:r>
            <w:r w:rsidRPr="00BC339B">
              <w:rPr>
                <w:sz w:val="18"/>
                <w:szCs w:val="18"/>
              </w:rPr>
              <w:fldChar w:fldCharType="end"/>
            </w:r>
          </w:p>
          <w:p w14:paraId="2574D7EC" w14:textId="77777777" w:rsidR="00341BD1" w:rsidRPr="000107E9" w:rsidRDefault="00341BD1" w:rsidP="005D4E65">
            <w:pPr>
              <w:rPr>
                <w:sz w:val="18"/>
                <w:szCs w:val="18"/>
              </w:rPr>
            </w:pPr>
            <w:r>
              <w:rPr>
                <w:sz w:val="18"/>
                <w:szCs w:val="18"/>
              </w:rPr>
              <w:t>September 2023</w:t>
            </w:r>
          </w:p>
        </w:tc>
      </w:tr>
      <w:tr w:rsidR="00341BD1" w:rsidRPr="00C86343" w14:paraId="13CFBF16"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32B6E339" w14:textId="77777777" w:rsidR="00341BD1" w:rsidRDefault="00341BD1" w:rsidP="005D4E65">
            <w:pPr>
              <w:rPr>
                <w:rFonts w:cs="Arial"/>
                <w:sz w:val="18"/>
                <w:szCs w:val="18"/>
              </w:rPr>
            </w:pPr>
            <w:r w:rsidRPr="00341BD1">
              <w:rPr>
                <w:rFonts w:cs="Arial"/>
                <w:sz w:val="18"/>
                <w:szCs w:val="18"/>
              </w:rPr>
              <w:t>24</w:t>
            </w:r>
          </w:p>
        </w:tc>
        <w:tc>
          <w:tcPr>
            <w:tcW w:w="1013" w:type="pct"/>
            <w:tcBorders>
              <w:top w:val="single" w:sz="4" w:space="0" w:color="auto"/>
              <w:left w:val="single" w:sz="4" w:space="0" w:color="auto"/>
              <w:bottom w:val="single" w:sz="4" w:space="0" w:color="auto"/>
              <w:right w:val="single" w:sz="4" w:space="0" w:color="auto"/>
            </w:tcBorders>
          </w:tcPr>
          <w:p w14:paraId="2D37BF86" w14:textId="77777777" w:rsidR="00341BD1" w:rsidRPr="0002617B" w:rsidRDefault="00341BD1" w:rsidP="005D4E65">
            <w:pPr>
              <w:rPr>
                <w:rFonts w:cs="Arial"/>
                <w:sz w:val="18"/>
                <w:szCs w:val="18"/>
              </w:rPr>
            </w:pPr>
            <w:r w:rsidRPr="008B600F">
              <w:rPr>
                <w:rFonts w:cs="Arial"/>
                <w:sz w:val="18"/>
                <w:szCs w:val="18"/>
              </w:rPr>
              <w:t>D</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EBB4BE6" w14:textId="77777777" w:rsidR="00341BD1" w:rsidRPr="0002617B" w:rsidRDefault="00341BD1" w:rsidP="005D4E65">
            <w:pPr>
              <w:jc w:val="center"/>
              <w:rPr>
                <w:rFonts w:cs="Arial"/>
                <w:bCs/>
                <w:sz w:val="18"/>
                <w:szCs w:val="18"/>
              </w:rPr>
            </w:pPr>
            <w:r>
              <w:rPr>
                <w:rFonts w:cs="Arial"/>
                <w:bCs/>
                <w:sz w:val="18"/>
                <w:szCs w:val="18"/>
              </w:rPr>
              <w:t>LATVIA</w:t>
            </w:r>
          </w:p>
        </w:tc>
        <w:tc>
          <w:tcPr>
            <w:tcW w:w="439" w:type="pct"/>
            <w:tcBorders>
              <w:top w:val="single" w:sz="4" w:space="0" w:color="auto"/>
              <w:left w:val="single" w:sz="4" w:space="0" w:color="auto"/>
              <w:bottom w:val="single" w:sz="4" w:space="0" w:color="auto"/>
              <w:right w:val="single" w:sz="4" w:space="0" w:color="auto"/>
            </w:tcBorders>
          </w:tcPr>
          <w:p w14:paraId="025B96B1" w14:textId="77777777" w:rsidR="00341BD1" w:rsidRPr="0002617B" w:rsidRDefault="00341BD1" w:rsidP="005D4E65">
            <w:pPr>
              <w:jc w:val="center"/>
              <w:rPr>
                <w:rFonts w:cs="Arial"/>
                <w:sz w:val="18"/>
                <w:szCs w:val="18"/>
              </w:rPr>
            </w:pPr>
            <w:r w:rsidRPr="00462151">
              <w:rPr>
                <w:rFonts w:cs="Arial"/>
                <w:sz w:val="18"/>
                <w:szCs w:val="18"/>
              </w:rPr>
              <w:t>76680/17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EB0B981" w14:textId="77777777" w:rsidR="00341BD1" w:rsidRPr="0002617B" w:rsidRDefault="00341BD1" w:rsidP="005D4E65">
            <w:pPr>
              <w:jc w:val="center"/>
              <w:rPr>
                <w:rFonts w:cs="Arial"/>
                <w:sz w:val="18"/>
                <w:szCs w:val="18"/>
              </w:rPr>
            </w:pPr>
            <w:r w:rsidRPr="00462151">
              <w:rPr>
                <w:rFonts w:cs="Arial"/>
                <w:sz w:val="18"/>
                <w:szCs w:val="18"/>
              </w:rPr>
              <w:t>11/04/2024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CC93BFF" w14:textId="77777777" w:rsidR="00341BD1" w:rsidRDefault="00341BD1" w:rsidP="005D4E65">
            <w:pPr>
              <w:rPr>
                <w:rFonts w:eastAsiaTheme="minorHAnsi" w:cs="Arial"/>
                <w:sz w:val="18"/>
                <w:szCs w:val="18"/>
              </w:rPr>
            </w:pPr>
            <w:r w:rsidRPr="00462151">
              <w:rPr>
                <w:rFonts w:eastAsiaTheme="minorHAnsi" w:cs="Arial"/>
                <w:sz w:val="18"/>
                <w:szCs w:val="18"/>
              </w:rPr>
              <w:t>Inhuman and degrading treatment inflicted on the applicant due to his position at the lowest level of an informal prisoner hierarchy in prisons between 2008 and 2017.</w:t>
            </w:r>
          </w:p>
          <w:p w14:paraId="3F0F5D9C" w14:textId="77777777" w:rsidR="00341BD1" w:rsidRPr="0002617B" w:rsidRDefault="00341BD1" w:rsidP="005D4E65">
            <w:pPr>
              <w:rPr>
                <w:rFonts w:eastAsiaTheme="minorHAnsi" w:cs="Arial"/>
                <w:sz w:val="18"/>
                <w:szCs w:val="18"/>
              </w:rPr>
            </w:pP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4B86F772" w14:textId="77777777" w:rsidR="00341BD1" w:rsidRPr="00C86343" w:rsidRDefault="00341BD1" w:rsidP="005D4E65">
            <w:pPr>
              <w:rPr>
                <w:sz w:val="18"/>
                <w:szCs w:val="18"/>
              </w:rPr>
            </w:pPr>
            <w:r>
              <w:rPr>
                <w:sz w:val="18"/>
                <w:szCs w:val="18"/>
              </w:rPr>
              <w:t>First examination</w:t>
            </w:r>
          </w:p>
        </w:tc>
      </w:tr>
      <w:tr w:rsidR="00341BD1" w14:paraId="12D61A95"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3E26D56" w14:textId="77777777" w:rsidR="00341BD1" w:rsidRDefault="00341BD1" w:rsidP="005D4E65">
            <w:pPr>
              <w:rPr>
                <w:rFonts w:cs="Arial"/>
                <w:sz w:val="18"/>
                <w:szCs w:val="18"/>
              </w:rPr>
            </w:pPr>
            <w:r w:rsidRPr="00341BD1">
              <w:rPr>
                <w:rFonts w:cs="Arial"/>
                <w:sz w:val="18"/>
                <w:szCs w:val="18"/>
              </w:rPr>
              <w:t>25</w:t>
            </w:r>
          </w:p>
        </w:tc>
        <w:tc>
          <w:tcPr>
            <w:tcW w:w="1013" w:type="pct"/>
            <w:tcBorders>
              <w:top w:val="single" w:sz="4" w:space="0" w:color="auto"/>
              <w:left w:val="single" w:sz="4" w:space="0" w:color="auto"/>
              <w:bottom w:val="single" w:sz="4" w:space="0" w:color="auto"/>
              <w:right w:val="single" w:sz="4" w:space="0" w:color="auto"/>
            </w:tcBorders>
          </w:tcPr>
          <w:p w14:paraId="40893483" w14:textId="77777777" w:rsidR="00341BD1" w:rsidRPr="008B600F" w:rsidRDefault="00341BD1" w:rsidP="005D4E65">
            <w:pPr>
              <w:rPr>
                <w:rFonts w:cs="Arial"/>
                <w:sz w:val="18"/>
                <w:szCs w:val="18"/>
              </w:rPr>
            </w:pPr>
            <w:r w:rsidRPr="0069626C">
              <w:rPr>
                <w:rFonts w:cs="Arial"/>
                <w:sz w:val="18"/>
                <w:szCs w:val="18"/>
              </w:rPr>
              <w:t>MACATĖ</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AB06F3D" w14:textId="77777777" w:rsidR="00341BD1" w:rsidRDefault="00341BD1" w:rsidP="005D4E65">
            <w:pPr>
              <w:jc w:val="center"/>
              <w:rPr>
                <w:rFonts w:cs="Arial"/>
                <w:bCs/>
                <w:sz w:val="18"/>
                <w:szCs w:val="18"/>
              </w:rPr>
            </w:pPr>
            <w:r w:rsidRPr="0069626C">
              <w:rPr>
                <w:rFonts w:cs="Arial"/>
                <w:bCs/>
                <w:sz w:val="18"/>
                <w:szCs w:val="18"/>
              </w:rPr>
              <w:t>LITHUANIA</w:t>
            </w:r>
          </w:p>
        </w:tc>
        <w:tc>
          <w:tcPr>
            <w:tcW w:w="439" w:type="pct"/>
            <w:tcBorders>
              <w:top w:val="single" w:sz="4" w:space="0" w:color="auto"/>
              <w:left w:val="single" w:sz="4" w:space="0" w:color="auto"/>
              <w:bottom w:val="single" w:sz="4" w:space="0" w:color="auto"/>
              <w:right w:val="single" w:sz="4" w:space="0" w:color="auto"/>
            </w:tcBorders>
          </w:tcPr>
          <w:p w14:paraId="0DA85559" w14:textId="77777777" w:rsidR="00341BD1" w:rsidRPr="00462151" w:rsidRDefault="00341BD1" w:rsidP="005D4E65">
            <w:pPr>
              <w:jc w:val="center"/>
              <w:rPr>
                <w:rFonts w:cs="Arial"/>
                <w:sz w:val="18"/>
                <w:szCs w:val="18"/>
              </w:rPr>
            </w:pPr>
            <w:r w:rsidRPr="0069626C">
              <w:rPr>
                <w:rFonts w:cs="Arial"/>
                <w:sz w:val="18"/>
                <w:szCs w:val="18"/>
              </w:rPr>
              <w:t>61435/19</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DDEF72D" w14:textId="77777777" w:rsidR="00341BD1" w:rsidRPr="00462151" w:rsidRDefault="00341BD1" w:rsidP="005D4E65">
            <w:pPr>
              <w:jc w:val="center"/>
              <w:rPr>
                <w:rFonts w:cs="Arial"/>
                <w:sz w:val="18"/>
                <w:szCs w:val="18"/>
              </w:rPr>
            </w:pPr>
            <w:r w:rsidRPr="0069626C">
              <w:rPr>
                <w:rFonts w:cs="Arial"/>
                <w:sz w:val="18"/>
                <w:szCs w:val="18"/>
              </w:rPr>
              <w:t>23/01/2023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DBD2388" w14:textId="77777777" w:rsidR="00341BD1" w:rsidRPr="00462151" w:rsidRDefault="00341BD1" w:rsidP="005D4E65">
            <w:pPr>
              <w:rPr>
                <w:rFonts w:eastAsiaTheme="minorHAnsi" w:cs="Arial"/>
                <w:sz w:val="18"/>
                <w:szCs w:val="18"/>
              </w:rPr>
            </w:pPr>
            <w:r w:rsidRPr="0069626C">
              <w:rPr>
                <w:rFonts w:eastAsiaTheme="minorHAnsi" w:cs="Arial"/>
                <w:sz w:val="18"/>
                <w:szCs w:val="18"/>
              </w:rPr>
              <w:t>No legitimate aim for temporary suspension of children’s fairy tale book depicting same-sex relationships and its subsequent labelling as harmful to children under the age of 14.</w:t>
            </w:r>
          </w:p>
        </w:tc>
        <w:bookmarkStart w:id="20" w:name="_ML_000000000020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1C08FC5D" w14:textId="57721D00"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"https://search.coe.int/cm/eng#%7B%22CoEReference%22:[%22CM/Del/Dec(2024)1507/H46-16%22],%22CoELanguageId%22:[%22eng%22],%22CoECollection%22:[%22COE_DOC%22],%22po%22:%7B%22ref%22:%22=%22%7D%7D"</w:instrText>
            </w:r>
            <w:r w:rsidRPr="00BC339B">
              <w:rPr>
                <w:sz w:val="18"/>
                <w:szCs w:val="18"/>
              </w:rPr>
            </w:r>
            <w:r w:rsidRPr="00BC339B">
              <w:rPr>
                <w:sz w:val="18"/>
                <w:szCs w:val="18"/>
              </w:rPr>
              <w:fldChar w:fldCharType="separate"/>
            </w:r>
            <w:bookmarkEnd w:id="20"/>
            <w:r w:rsidRPr="00BC339B">
              <w:rPr>
                <w:rStyle w:val="Hyperlink"/>
                <w:sz w:val="18"/>
                <w:szCs w:val="18"/>
              </w:rPr>
              <w:t>CM/Del/Dec(2024)1507/H46-16</w:t>
            </w:r>
            <w:r w:rsidRPr="00BC339B">
              <w:rPr>
                <w:sz w:val="18"/>
                <w:szCs w:val="18"/>
              </w:rPr>
              <w:fldChar w:fldCharType="end"/>
            </w:r>
          </w:p>
          <w:p w14:paraId="1FC63B1A" w14:textId="77777777" w:rsidR="00341BD1" w:rsidRDefault="00341BD1" w:rsidP="005D4E65">
            <w:pPr>
              <w:rPr>
                <w:sz w:val="18"/>
                <w:szCs w:val="18"/>
              </w:rPr>
            </w:pPr>
            <w:r>
              <w:rPr>
                <w:sz w:val="18"/>
                <w:szCs w:val="18"/>
              </w:rPr>
              <w:t>September 2024</w:t>
            </w:r>
          </w:p>
        </w:tc>
      </w:tr>
      <w:tr w:rsidR="00341BD1" w14:paraId="632BC175"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3AC67A34" w14:textId="77777777" w:rsidR="00341BD1" w:rsidRDefault="00341BD1" w:rsidP="005D4E65">
            <w:pPr>
              <w:rPr>
                <w:rFonts w:cs="Arial"/>
                <w:sz w:val="18"/>
                <w:szCs w:val="18"/>
              </w:rPr>
            </w:pPr>
            <w:r w:rsidRPr="00341BD1">
              <w:rPr>
                <w:rFonts w:cs="Arial"/>
                <w:sz w:val="18"/>
                <w:szCs w:val="18"/>
              </w:rPr>
              <w:t>26</w:t>
            </w:r>
          </w:p>
        </w:tc>
        <w:tc>
          <w:tcPr>
            <w:tcW w:w="1013" w:type="pct"/>
            <w:tcBorders>
              <w:top w:val="single" w:sz="4" w:space="0" w:color="auto"/>
              <w:left w:val="single" w:sz="4" w:space="0" w:color="auto"/>
              <w:bottom w:val="single" w:sz="4" w:space="0" w:color="auto"/>
              <w:right w:val="single" w:sz="4" w:space="0" w:color="auto"/>
            </w:tcBorders>
          </w:tcPr>
          <w:p w14:paraId="6B4AFFF2" w14:textId="77777777" w:rsidR="00341BD1" w:rsidRPr="008B600F" w:rsidRDefault="00341BD1" w:rsidP="005D4E65">
            <w:pPr>
              <w:rPr>
                <w:rFonts w:cs="Arial"/>
                <w:sz w:val="18"/>
                <w:szCs w:val="18"/>
              </w:rPr>
            </w:pPr>
            <w:r w:rsidRPr="007E47DA">
              <w:rPr>
                <w:rFonts w:cs="Arial"/>
                <w:sz w:val="18"/>
                <w:szCs w:val="18"/>
              </w:rPr>
              <w:t xml:space="preserve">G.M. AND OTHERS </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749C5B3" w14:textId="77777777" w:rsidR="00341BD1" w:rsidRDefault="00341BD1" w:rsidP="005D4E65">
            <w:pPr>
              <w:jc w:val="center"/>
              <w:rPr>
                <w:rFonts w:cs="Arial"/>
                <w:bCs/>
                <w:sz w:val="18"/>
                <w:szCs w:val="18"/>
              </w:rPr>
            </w:pPr>
            <w:r w:rsidRPr="007E47DA">
              <w:rPr>
                <w:rFonts w:cs="Arial"/>
                <w:bCs/>
                <w:sz w:val="18"/>
                <w:szCs w:val="18"/>
              </w:rPr>
              <w:t>REPUBLIC OF MOLDOVA</w:t>
            </w:r>
          </w:p>
        </w:tc>
        <w:tc>
          <w:tcPr>
            <w:tcW w:w="439" w:type="pct"/>
            <w:tcBorders>
              <w:top w:val="single" w:sz="4" w:space="0" w:color="auto"/>
              <w:left w:val="single" w:sz="4" w:space="0" w:color="auto"/>
              <w:bottom w:val="single" w:sz="4" w:space="0" w:color="auto"/>
              <w:right w:val="single" w:sz="4" w:space="0" w:color="auto"/>
            </w:tcBorders>
          </w:tcPr>
          <w:p w14:paraId="24323554" w14:textId="77777777" w:rsidR="00341BD1" w:rsidRPr="00462151" w:rsidRDefault="00341BD1" w:rsidP="005D4E65">
            <w:pPr>
              <w:jc w:val="center"/>
              <w:rPr>
                <w:rFonts w:cs="Arial"/>
                <w:sz w:val="18"/>
                <w:szCs w:val="18"/>
              </w:rPr>
            </w:pPr>
            <w:r w:rsidRPr="007E47DA">
              <w:rPr>
                <w:rFonts w:cs="Arial"/>
                <w:sz w:val="18"/>
                <w:szCs w:val="18"/>
              </w:rPr>
              <w:t>44394/15</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5348E10" w14:textId="77777777" w:rsidR="00341BD1" w:rsidRPr="00462151" w:rsidRDefault="00341BD1" w:rsidP="005D4E65">
            <w:pPr>
              <w:jc w:val="center"/>
              <w:rPr>
                <w:rFonts w:cs="Arial"/>
                <w:sz w:val="18"/>
                <w:szCs w:val="18"/>
              </w:rPr>
            </w:pPr>
            <w:r w:rsidRPr="007E47DA">
              <w:rPr>
                <w:rFonts w:cs="Arial"/>
                <w:sz w:val="18"/>
                <w:szCs w:val="18"/>
              </w:rPr>
              <w:t>22/02/2023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C3ADEA5" w14:textId="77777777" w:rsidR="00341BD1" w:rsidRDefault="00341BD1" w:rsidP="005D4E65">
            <w:pPr>
              <w:rPr>
                <w:rFonts w:eastAsiaTheme="minorHAnsi" w:cs="Arial"/>
                <w:sz w:val="18"/>
                <w:szCs w:val="18"/>
              </w:rPr>
            </w:pPr>
            <w:r w:rsidRPr="007E47DA">
              <w:rPr>
                <w:rFonts w:eastAsiaTheme="minorHAnsi" w:cs="Arial"/>
                <w:sz w:val="18"/>
                <w:szCs w:val="18"/>
              </w:rPr>
              <w:t>Forced abortions and birth-control measures imposed on persons with intellectual disabilities; failure to carry out an effective investigation.</w:t>
            </w:r>
          </w:p>
          <w:p w14:paraId="397C29D2" w14:textId="77777777" w:rsidR="00341BD1" w:rsidRDefault="00341BD1" w:rsidP="005D4E65">
            <w:pPr>
              <w:rPr>
                <w:rFonts w:eastAsiaTheme="minorHAnsi" w:cs="Arial"/>
                <w:sz w:val="18"/>
                <w:szCs w:val="18"/>
              </w:rPr>
            </w:pPr>
          </w:p>
          <w:p w14:paraId="6B5D3ADF" w14:textId="77777777" w:rsidR="00341BD1" w:rsidRPr="00462151" w:rsidRDefault="00341BD1" w:rsidP="005D4E65">
            <w:pPr>
              <w:rPr>
                <w:rFonts w:eastAsiaTheme="minorHAnsi" w:cs="Arial"/>
                <w:sz w:val="18"/>
                <w:szCs w:val="18"/>
              </w:rPr>
            </w:pPr>
          </w:p>
        </w:tc>
        <w:bookmarkStart w:id="21" w:name="_ML_000000000021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72A87831" w14:textId="19D9B9B8"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"https://search.coe.int/cm/eng#%7B%22CoEReference%22:[%22CM/Del/Dec(2024)1501/H46-21%22],%22CoELanguageId%22:[%22eng%22],%22CoECollection%22:[%22COE_DOC%22],%22po%22:%7B%22ref%22:%22=%22%7D%7D"</w:instrText>
            </w:r>
            <w:r w:rsidRPr="00BC339B">
              <w:rPr>
                <w:sz w:val="18"/>
                <w:szCs w:val="18"/>
              </w:rPr>
            </w:r>
            <w:r w:rsidRPr="00BC339B">
              <w:rPr>
                <w:sz w:val="18"/>
                <w:szCs w:val="18"/>
              </w:rPr>
              <w:fldChar w:fldCharType="separate"/>
            </w:r>
            <w:bookmarkEnd w:id="21"/>
            <w:r w:rsidRPr="00BC339B">
              <w:rPr>
                <w:rStyle w:val="Hyperlink"/>
                <w:sz w:val="18"/>
                <w:szCs w:val="18"/>
              </w:rPr>
              <w:t>CM/Del/Dec(2024)1501/H46-21</w:t>
            </w:r>
            <w:r w:rsidRPr="00BC339B">
              <w:rPr>
                <w:sz w:val="18"/>
                <w:szCs w:val="18"/>
              </w:rPr>
              <w:fldChar w:fldCharType="end"/>
            </w:r>
          </w:p>
          <w:p w14:paraId="4417E151" w14:textId="77777777" w:rsidR="00341BD1" w:rsidRDefault="00341BD1" w:rsidP="005D4E65">
            <w:pPr>
              <w:rPr>
                <w:sz w:val="18"/>
                <w:szCs w:val="18"/>
              </w:rPr>
            </w:pPr>
            <w:r>
              <w:rPr>
                <w:sz w:val="18"/>
                <w:szCs w:val="18"/>
              </w:rPr>
              <w:t>June 2024</w:t>
            </w:r>
          </w:p>
        </w:tc>
      </w:tr>
      <w:tr w:rsidR="00341BD1" w:rsidRPr="0062459E" w14:paraId="2EBB49B7"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0A987F6" w14:textId="77777777" w:rsidR="00341BD1" w:rsidRPr="0062459E" w:rsidRDefault="00341BD1" w:rsidP="005D4E65">
            <w:pPr>
              <w:rPr>
                <w:rFonts w:cs="Arial"/>
                <w:sz w:val="18"/>
                <w:szCs w:val="18"/>
              </w:rPr>
            </w:pPr>
            <w:r w:rsidRPr="00341BD1">
              <w:rPr>
                <w:rFonts w:cs="Arial"/>
                <w:sz w:val="18"/>
                <w:szCs w:val="18"/>
              </w:rPr>
              <w:t>27</w:t>
            </w:r>
          </w:p>
        </w:tc>
        <w:tc>
          <w:tcPr>
            <w:tcW w:w="1013" w:type="pct"/>
            <w:tcBorders>
              <w:top w:val="single" w:sz="4" w:space="0" w:color="auto"/>
              <w:left w:val="single" w:sz="4" w:space="0" w:color="auto"/>
              <w:bottom w:val="single" w:sz="4" w:space="0" w:color="auto"/>
              <w:right w:val="single" w:sz="4" w:space="0" w:color="auto"/>
            </w:tcBorders>
          </w:tcPr>
          <w:p w14:paraId="22D1B5C5" w14:textId="77777777" w:rsidR="00341BD1" w:rsidRPr="0062459E" w:rsidRDefault="00341BD1" w:rsidP="005D4E65">
            <w:pPr>
              <w:rPr>
                <w:rFonts w:cs="Arial"/>
                <w:sz w:val="18"/>
                <w:szCs w:val="18"/>
              </w:rPr>
            </w:pPr>
            <w:r w:rsidRPr="0062459E">
              <w:rPr>
                <w:rFonts w:cs="Arial"/>
                <w:sz w:val="18"/>
                <w:szCs w:val="18"/>
              </w:rPr>
              <w:t>DEDIĆ AND OTHERS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2371264" w14:textId="77777777" w:rsidR="00341BD1" w:rsidRPr="0062459E" w:rsidRDefault="00341BD1" w:rsidP="005D4E65">
            <w:pPr>
              <w:jc w:val="center"/>
              <w:rPr>
                <w:rFonts w:cs="Arial"/>
                <w:bCs/>
                <w:sz w:val="18"/>
                <w:szCs w:val="18"/>
              </w:rPr>
            </w:pPr>
            <w:r w:rsidRPr="0062459E">
              <w:rPr>
                <w:rFonts w:cs="Arial"/>
                <w:bCs/>
                <w:sz w:val="18"/>
                <w:szCs w:val="18"/>
              </w:rPr>
              <w:t>MONTENEGRO</w:t>
            </w:r>
          </w:p>
        </w:tc>
        <w:tc>
          <w:tcPr>
            <w:tcW w:w="439" w:type="pct"/>
            <w:tcBorders>
              <w:top w:val="single" w:sz="4" w:space="0" w:color="auto"/>
              <w:left w:val="single" w:sz="4" w:space="0" w:color="auto"/>
              <w:bottom w:val="single" w:sz="4" w:space="0" w:color="auto"/>
              <w:right w:val="single" w:sz="4" w:space="0" w:color="auto"/>
            </w:tcBorders>
          </w:tcPr>
          <w:p w14:paraId="75C97FA2" w14:textId="77777777" w:rsidR="00341BD1" w:rsidRPr="0062459E" w:rsidRDefault="00341BD1" w:rsidP="005D4E65">
            <w:pPr>
              <w:jc w:val="center"/>
              <w:rPr>
                <w:rFonts w:cs="Arial"/>
                <w:sz w:val="18"/>
                <w:szCs w:val="18"/>
              </w:rPr>
            </w:pPr>
            <w:r w:rsidRPr="0062459E">
              <w:rPr>
                <w:rFonts w:cs="Arial"/>
                <w:sz w:val="18"/>
                <w:szCs w:val="18"/>
              </w:rPr>
              <w:t>4847/20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E326CFA" w14:textId="77777777" w:rsidR="00341BD1" w:rsidRPr="0062459E" w:rsidRDefault="00341BD1" w:rsidP="005D4E65">
            <w:pPr>
              <w:jc w:val="center"/>
              <w:rPr>
                <w:rFonts w:cs="Arial"/>
                <w:sz w:val="18"/>
                <w:szCs w:val="18"/>
              </w:rPr>
            </w:pPr>
            <w:r w:rsidRPr="0062459E">
              <w:rPr>
                <w:rFonts w:cs="Arial"/>
                <w:sz w:val="18"/>
                <w:szCs w:val="18"/>
              </w:rPr>
              <w:t>11/04/2024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7F8B87DC" w14:textId="77777777" w:rsidR="00341BD1" w:rsidRPr="0062459E" w:rsidRDefault="00341BD1" w:rsidP="005D4E65">
            <w:pPr>
              <w:rPr>
                <w:rFonts w:eastAsiaTheme="minorHAnsi" w:cs="Arial"/>
                <w:sz w:val="18"/>
                <w:szCs w:val="18"/>
              </w:rPr>
            </w:pPr>
            <w:r w:rsidRPr="0062459E">
              <w:rPr>
                <w:rFonts w:eastAsiaTheme="minorHAnsi" w:cs="Arial"/>
                <w:sz w:val="18"/>
                <w:szCs w:val="18"/>
              </w:rPr>
              <w:t xml:space="preserve">Non-enforcement of </w:t>
            </w:r>
            <w:r>
              <w:rPr>
                <w:rFonts w:eastAsiaTheme="minorHAnsi" w:cs="Arial"/>
                <w:sz w:val="18"/>
                <w:szCs w:val="18"/>
              </w:rPr>
              <w:t xml:space="preserve">final </w:t>
            </w:r>
            <w:r w:rsidRPr="0062459E">
              <w:rPr>
                <w:rFonts w:eastAsiaTheme="minorHAnsi" w:cs="Arial"/>
                <w:sz w:val="18"/>
                <w:szCs w:val="18"/>
              </w:rPr>
              <w:t>domestic decisions against socially/State-owned company.</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26E80958" w14:textId="77777777" w:rsidR="00341BD1" w:rsidRPr="0062459E" w:rsidRDefault="00341BD1" w:rsidP="005D4E65">
            <w:pPr>
              <w:rPr>
                <w:sz w:val="18"/>
                <w:szCs w:val="18"/>
              </w:rPr>
            </w:pPr>
            <w:r w:rsidRPr="0062459E">
              <w:rPr>
                <w:sz w:val="18"/>
                <w:szCs w:val="18"/>
              </w:rPr>
              <w:t>First examination</w:t>
            </w:r>
          </w:p>
        </w:tc>
      </w:tr>
      <w:tr w:rsidR="00341BD1" w14:paraId="4521676C"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6207B5AA" w14:textId="77777777" w:rsidR="00341BD1" w:rsidRDefault="00341BD1" w:rsidP="005D4E65">
            <w:pPr>
              <w:rPr>
                <w:rFonts w:cs="Arial"/>
                <w:sz w:val="18"/>
                <w:szCs w:val="18"/>
              </w:rPr>
            </w:pPr>
            <w:r w:rsidRPr="00341BD1">
              <w:rPr>
                <w:rFonts w:cs="Arial"/>
                <w:sz w:val="18"/>
                <w:szCs w:val="18"/>
              </w:rPr>
              <w:t>28</w:t>
            </w:r>
          </w:p>
        </w:tc>
        <w:tc>
          <w:tcPr>
            <w:tcW w:w="1013" w:type="pct"/>
            <w:tcBorders>
              <w:top w:val="single" w:sz="4" w:space="0" w:color="auto"/>
              <w:left w:val="single" w:sz="4" w:space="0" w:color="auto"/>
              <w:bottom w:val="single" w:sz="4" w:space="0" w:color="auto"/>
              <w:right w:val="single" w:sz="4" w:space="0" w:color="auto"/>
            </w:tcBorders>
          </w:tcPr>
          <w:p w14:paraId="5CD11FD6" w14:textId="77777777" w:rsidR="00341BD1" w:rsidRPr="00234F90" w:rsidRDefault="00341BD1" w:rsidP="005D4E65">
            <w:pPr>
              <w:rPr>
                <w:rFonts w:cs="Arial"/>
                <w:sz w:val="18"/>
                <w:szCs w:val="18"/>
              </w:rPr>
            </w:pPr>
            <w:r w:rsidRPr="00075B0A">
              <w:rPr>
                <w:rFonts w:cs="Arial"/>
                <w:sz w:val="18"/>
                <w:szCs w:val="18"/>
              </w:rPr>
              <w:t>CORALLO</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DBF2FDA" w14:textId="77777777" w:rsidR="00341BD1" w:rsidRDefault="00341BD1" w:rsidP="005D4E65">
            <w:pPr>
              <w:jc w:val="center"/>
              <w:rPr>
                <w:rFonts w:cs="Arial"/>
                <w:bCs/>
                <w:sz w:val="18"/>
                <w:szCs w:val="18"/>
              </w:rPr>
            </w:pPr>
            <w:r w:rsidRPr="00075B0A">
              <w:rPr>
                <w:rFonts w:cs="Arial"/>
                <w:bCs/>
                <w:sz w:val="18"/>
                <w:szCs w:val="18"/>
              </w:rPr>
              <w:t>NETHERLANDS</w:t>
            </w:r>
          </w:p>
        </w:tc>
        <w:tc>
          <w:tcPr>
            <w:tcW w:w="439" w:type="pct"/>
            <w:tcBorders>
              <w:top w:val="single" w:sz="4" w:space="0" w:color="auto"/>
              <w:left w:val="single" w:sz="4" w:space="0" w:color="auto"/>
              <w:bottom w:val="single" w:sz="4" w:space="0" w:color="auto"/>
              <w:right w:val="single" w:sz="4" w:space="0" w:color="auto"/>
            </w:tcBorders>
          </w:tcPr>
          <w:p w14:paraId="0A9BB99B" w14:textId="77777777" w:rsidR="00341BD1" w:rsidRPr="00B92015" w:rsidRDefault="00341BD1" w:rsidP="005D4E65">
            <w:pPr>
              <w:jc w:val="center"/>
              <w:rPr>
                <w:rFonts w:cs="Arial"/>
                <w:sz w:val="18"/>
                <w:szCs w:val="18"/>
              </w:rPr>
            </w:pPr>
            <w:r w:rsidRPr="00075B0A">
              <w:rPr>
                <w:rFonts w:cs="Arial"/>
                <w:sz w:val="18"/>
                <w:szCs w:val="18"/>
              </w:rPr>
              <w:t>29593/17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32C2902" w14:textId="77777777" w:rsidR="00341BD1" w:rsidRPr="00B92015" w:rsidRDefault="00341BD1" w:rsidP="005D4E65">
            <w:pPr>
              <w:jc w:val="center"/>
              <w:rPr>
                <w:rFonts w:cs="Arial"/>
                <w:sz w:val="18"/>
                <w:szCs w:val="18"/>
              </w:rPr>
            </w:pPr>
            <w:r w:rsidRPr="00075B0A">
              <w:rPr>
                <w:rFonts w:cs="Arial"/>
                <w:sz w:val="18"/>
                <w:szCs w:val="18"/>
              </w:rPr>
              <w:t>09/10/2018</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02DDFF6" w14:textId="77777777" w:rsidR="00341BD1" w:rsidRPr="00234F90" w:rsidRDefault="00341BD1" w:rsidP="005D4E65">
            <w:pPr>
              <w:rPr>
                <w:rFonts w:eastAsiaTheme="minorHAnsi" w:cs="Arial"/>
                <w:sz w:val="18"/>
                <w:szCs w:val="18"/>
              </w:rPr>
            </w:pPr>
            <w:r w:rsidRPr="00075B0A">
              <w:rPr>
                <w:rFonts w:eastAsiaTheme="minorHAnsi" w:cs="Arial"/>
                <w:sz w:val="18"/>
                <w:szCs w:val="18"/>
              </w:rPr>
              <w:t>Poor conditions of detention on remand in Sint Maarten (Caribbean part of the Kingdom of the Netherlands) pending extradition proceedings.</w:t>
            </w:r>
          </w:p>
        </w:tc>
        <w:bookmarkStart w:id="22" w:name="_ML_000000000022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1AF5969E" w14:textId="164C155C"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"https://search.coe.int/cm/eng#%7B%22CoEReference%22:[%22CM/Del/Dec(2023)1483/H46-21%22],%22CoELanguageId%22:[%22eng%22],%22CoECollection%22:[%22COE_DOC%22],%22po%22:%7B%22ref%22:%22=%22%7D%7D"</w:instrText>
            </w:r>
            <w:r w:rsidRPr="00BC339B">
              <w:rPr>
                <w:sz w:val="18"/>
                <w:szCs w:val="18"/>
              </w:rPr>
            </w:r>
            <w:r w:rsidRPr="00BC339B">
              <w:rPr>
                <w:sz w:val="18"/>
                <w:szCs w:val="18"/>
              </w:rPr>
              <w:fldChar w:fldCharType="separate"/>
            </w:r>
            <w:bookmarkEnd w:id="22"/>
            <w:r w:rsidRPr="00BC339B">
              <w:rPr>
                <w:rStyle w:val="Hyperlink"/>
                <w:sz w:val="18"/>
                <w:szCs w:val="18"/>
              </w:rPr>
              <w:t>CM/Del/Dec(2023)1483/H46-21</w:t>
            </w:r>
            <w:r w:rsidRPr="00BC339B">
              <w:rPr>
                <w:sz w:val="18"/>
                <w:szCs w:val="18"/>
              </w:rPr>
              <w:fldChar w:fldCharType="end"/>
            </w:r>
          </w:p>
          <w:p w14:paraId="5A9FF25B" w14:textId="77777777" w:rsidR="00341BD1" w:rsidRDefault="00341BD1" w:rsidP="005D4E65">
            <w:pPr>
              <w:rPr>
                <w:sz w:val="18"/>
                <w:szCs w:val="18"/>
              </w:rPr>
            </w:pPr>
            <w:r>
              <w:rPr>
                <w:sz w:val="18"/>
                <w:szCs w:val="18"/>
              </w:rPr>
              <w:t>December 2023</w:t>
            </w:r>
          </w:p>
        </w:tc>
      </w:tr>
      <w:tr w:rsidR="00341BD1" w:rsidRPr="00D4723A" w14:paraId="67F77410"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D897653" w14:textId="77777777" w:rsidR="00341BD1" w:rsidRDefault="00341BD1" w:rsidP="005D4E65">
            <w:pPr>
              <w:rPr>
                <w:rFonts w:cs="Arial"/>
                <w:sz w:val="18"/>
                <w:szCs w:val="18"/>
              </w:rPr>
            </w:pPr>
            <w:r w:rsidRPr="00341BD1">
              <w:rPr>
                <w:rFonts w:cs="Arial"/>
                <w:sz w:val="18"/>
                <w:szCs w:val="18"/>
              </w:rPr>
              <w:t>29</w:t>
            </w:r>
          </w:p>
        </w:tc>
        <w:tc>
          <w:tcPr>
            <w:tcW w:w="1013" w:type="pct"/>
            <w:tcBorders>
              <w:top w:val="single" w:sz="4" w:space="0" w:color="auto"/>
              <w:left w:val="single" w:sz="4" w:space="0" w:color="auto"/>
              <w:bottom w:val="single" w:sz="4" w:space="0" w:color="auto"/>
              <w:right w:val="single" w:sz="4" w:space="0" w:color="auto"/>
            </w:tcBorders>
          </w:tcPr>
          <w:p w14:paraId="0D8D0AB3" w14:textId="77777777" w:rsidR="00341BD1" w:rsidRPr="00075B0A" w:rsidRDefault="00341BD1" w:rsidP="005D4E65">
            <w:pPr>
              <w:rPr>
                <w:rFonts w:cs="Arial"/>
                <w:sz w:val="18"/>
                <w:szCs w:val="18"/>
              </w:rPr>
            </w:pPr>
            <w:r w:rsidRPr="005A1547">
              <w:rPr>
                <w:rFonts w:cs="Arial"/>
                <w:sz w:val="18"/>
                <w:szCs w:val="18"/>
              </w:rPr>
              <w:t>PRZYBYSZEWSKA AND OTHERS</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6E01F82" w14:textId="77777777" w:rsidR="00341BD1" w:rsidRPr="00075B0A" w:rsidRDefault="00341BD1" w:rsidP="005D4E65">
            <w:pPr>
              <w:jc w:val="center"/>
              <w:rPr>
                <w:rFonts w:cs="Arial"/>
                <w:bCs/>
                <w:sz w:val="18"/>
                <w:szCs w:val="18"/>
              </w:rPr>
            </w:pPr>
            <w:r>
              <w:rPr>
                <w:rFonts w:cs="Arial"/>
                <w:bCs/>
                <w:sz w:val="18"/>
                <w:szCs w:val="18"/>
              </w:rPr>
              <w:t>POLAND</w:t>
            </w:r>
          </w:p>
        </w:tc>
        <w:tc>
          <w:tcPr>
            <w:tcW w:w="439" w:type="pct"/>
            <w:tcBorders>
              <w:top w:val="single" w:sz="4" w:space="0" w:color="auto"/>
              <w:left w:val="single" w:sz="4" w:space="0" w:color="auto"/>
              <w:bottom w:val="single" w:sz="4" w:space="0" w:color="auto"/>
              <w:right w:val="single" w:sz="4" w:space="0" w:color="auto"/>
            </w:tcBorders>
          </w:tcPr>
          <w:p w14:paraId="0F25BE0F" w14:textId="77777777" w:rsidR="00341BD1" w:rsidRPr="00075B0A" w:rsidRDefault="00341BD1" w:rsidP="005D4E65">
            <w:pPr>
              <w:jc w:val="center"/>
              <w:rPr>
                <w:rFonts w:cs="Arial"/>
                <w:sz w:val="18"/>
                <w:szCs w:val="18"/>
              </w:rPr>
            </w:pPr>
            <w:r w:rsidRPr="005A1547">
              <w:rPr>
                <w:rFonts w:cs="Arial"/>
                <w:sz w:val="18"/>
                <w:szCs w:val="18"/>
              </w:rPr>
              <w:t>11454/17+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5F8F46E" w14:textId="77777777" w:rsidR="00341BD1" w:rsidRPr="00075B0A" w:rsidRDefault="00341BD1" w:rsidP="005D4E65">
            <w:pPr>
              <w:jc w:val="center"/>
              <w:rPr>
                <w:rFonts w:cs="Arial"/>
                <w:sz w:val="18"/>
                <w:szCs w:val="18"/>
              </w:rPr>
            </w:pPr>
            <w:r w:rsidRPr="005A1547">
              <w:rPr>
                <w:rFonts w:cs="Arial"/>
                <w:sz w:val="18"/>
                <w:szCs w:val="18"/>
              </w:rPr>
              <w:t>12/03/2024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AC5F588" w14:textId="77777777" w:rsidR="00341BD1" w:rsidRPr="00075B0A" w:rsidRDefault="00341BD1" w:rsidP="005D4E65">
            <w:pPr>
              <w:rPr>
                <w:rFonts w:eastAsiaTheme="minorHAnsi" w:cs="Arial"/>
                <w:sz w:val="18"/>
                <w:szCs w:val="18"/>
              </w:rPr>
            </w:pPr>
            <w:r w:rsidRPr="005A1547">
              <w:rPr>
                <w:rFonts w:eastAsiaTheme="minorHAnsi" w:cs="Arial"/>
                <w:sz w:val="18"/>
                <w:szCs w:val="18"/>
              </w:rPr>
              <w:t>Absence of any form of legal recognition and protection for the same-sex couples.</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07692685" w14:textId="77777777" w:rsidR="00341BD1" w:rsidRPr="00D4723A" w:rsidRDefault="00341BD1" w:rsidP="005D4E65">
            <w:pPr>
              <w:rPr>
                <w:sz w:val="18"/>
                <w:szCs w:val="18"/>
              </w:rPr>
            </w:pPr>
            <w:r>
              <w:rPr>
                <w:sz w:val="18"/>
                <w:szCs w:val="18"/>
              </w:rPr>
              <w:t>First examination</w:t>
            </w:r>
          </w:p>
        </w:tc>
      </w:tr>
      <w:tr w:rsidR="00341BD1" w14:paraId="6486CF54"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1B2C690D" w14:textId="77777777" w:rsidR="00341BD1" w:rsidRDefault="00341BD1" w:rsidP="005D4E65">
            <w:pPr>
              <w:rPr>
                <w:rFonts w:cs="Arial"/>
                <w:sz w:val="18"/>
                <w:szCs w:val="18"/>
              </w:rPr>
            </w:pPr>
            <w:r w:rsidRPr="00341BD1">
              <w:rPr>
                <w:rFonts w:cs="Arial"/>
                <w:sz w:val="18"/>
                <w:szCs w:val="18"/>
              </w:rPr>
              <w:t>30</w:t>
            </w:r>
          </w:p>
        </w:tc>
        <w:tc>
          <w:tcPr>
            <w:tcW w:w="1013" w:type="pct"/>
            <w:tcBorders>
              <w:top w:val="single" w:sz="4" w:space="0" w:color="auto"/>
              <w:left w:val="single" w:sz="4" w:space="0" w:color="auto"/>
              <w:bottom w:val="single" w:sz="4" w:space="0" w:color="auto"/>
              <w:right w:val="single" w:sz="4" w:space="0" w:color="auto"/>
            </w:tcBorders>
          </w:tcPr>
          <w:p w14:paraId="11C6C608" w14:textId="77777777" w:rsidR="00341BD1" w:rsidRPr="005A1547" w:rsidRDefault="00341BD1" w:rsidP="005D4E65">
            <w:pPr>
              <w:rPr>
                <w:rFonts w:cs="Arial"/>
                <w:sz w:val="18"/>
                <w:szCs w:val="18"/>
              </w:rPr>
            </w:pPr>
            <w:r w:rsidRPr="00732A68">
              <w:rPr>
                <w:rFonts w:cs="Arial"/>
                <w:sz w:val="18"/>
                <w:szCs w:val="18"/>
              </w:rPr>
              <w:t>MIRANDA MAGRO</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1A7DE20" w14:textId="77777777" w:rsidR="00341BD1" w:rsidRDefault="00341BD1" w:rsidP="005D4E65">
            <w:pPr>
              <w:jc w:val="center"/>
              <w:rPr>
                <w:rFonts w:cs="Arial"/>
                <w:bCs/>
                <w:sz w:val="18"/>
                <w:szCs w:val="18"/>
              </w:rPr>
            </w:pPr>
            <w:r>
              <w:rPr>
                <w:rFonts w:cs="Arial"/>
                <w:bCs/>
                <w:sz w:val="18"/>
                <w:szCs w:val="18"/>
              </w:rPr>
              <w:t>PORTUGAL</w:t>
            </w:r>
          </w:p>
        </w:tc>
        <w:tc>
          <w:tcPr>
            <w:tcW w:w="439" w:type="pct"/>
            <w:tcBorders>
              <w:top w:val="single" w:sz="4" w:space="0" w:color="auto"/>
              <w:left w:val="single" w:sz="4" w:space="0" w:color="auto"/>
              <w:bottom w:val="single" w:sz="4" w:space="0" w:color="auto"/>
              <w:right w:val="single" w:sz="4" w:space="0" w:color="auto"/>
            </w:tcBorders>
          </w:tcPr>
          <w:p w14:paraId="70013475" w14:textId="77777777" w:rsidR="00341BD1" w:rsidRPr="005A1547" w:rsidRDefault="00341BD1" w:rsidP="005D4E65">
            <w:pPr>
              <w:jc w:val="center"/>
              <w:rPr>
                <w:rFonts w:cs="Arial"/>
                <w:sz w:val="18"/>
                <w:szCs w:val="18"/>
              </w:rPr>
            </w:pPr>
            <w:r w:rsidRPr="00732A68">
              <w:rPr>
                <w:rFonts w:cs="Arial"/>
                <w:sz w:val="18"/>
                <w:szCs w:val="18"/>
              </w:rPr>
              <w:t>30138/21</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9466D9A" w14:textId="77777777" w:rsidR="00341BD1" w:rsidRPr="005A1547" w:rsidRDefault="00341BD1" w:rsidP="005D4E65">
            <w:pPr>
              <w:jc w:val="center"/>
              <w:rPr>
                <w:rFonts w:cs="Arial"/>
                <w:sz w:val="18"/>
                <w:szCs w:val="18"/>
              </w:rPr>
            </w:pPr>
            <w:r w:rsidRPr="00732A68">
              <w:rPr>
                <w:rFonts w:cs="Arial"/>
                <w:sz w:val="18"/>
                <w:szCs w:val="18"/>
              </w:rPr>
              <w:t>09/04/2024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1DE7ABF4" w14:textId="77777777" w:rsidR="00341BD1" w:rsidRPr="005A1547" w:rsidRDefault="00341BD1" w:rsidP="005D4E65">
            <w:pPr>
              <w:rPr>
                <w:rFonts w:eastAsiaTheme="minorHAnsi" w:cs="Arial"/>
                <w:sz w:val="18"/>
                <w:szCs w:val="18"/>
              </w:rPr>
            </w:pPr>
            <w:r>
              <w:rPr>
                <w:rFonts w:eastAsiaTheme="minorHAnsi" w:cs="Arial"/>
                <w:sz w:val="18"/>
                <w:szCs w:val="18"/>
              </w:rPr>
              <w:t>I</w:t>
            </w:r>
            <w:r w:rsidRPr="00732A68">
              <w:rPr>
                <w:rFonts w:eastAsiaTheme="minorHAnsi" w:cs="Arial"/>
                <w:sz w:val="18"/>
                <w:szCs w:val="18"/>
              </w:rPr>
              <w:t xml:space="preserve">nadequate conditions </w:t>
            </w:r>
            <w:r>
              <w:rPr>
                <w:rFonts w:eastAsiaTheme="minorHAnsi" w:cs="Arial"/>
                <w:sz w:val="18"/>
                <w:szCs w:val="18"/>
              </w:rPr>
              <w:t xml:space="preserve">of detention </w:t>
            </w:r>
            <w:r w:rsidRPr="00732A68">
              <w:rPr>
                <w:rFonts w:eastAsiaTheme="minorHAnsi" w:cs="Arial"/>
                <w:sz w:val="18"/>
                <w:szCs w:val="18"/>
              </w:rPr>
              <w:t xml:space="preserve">and </w:t>
            </w:r>
            <w:r>
              <w:rPr>
                <w:rFonts w:eastAsiaTheme="minorHAnsi" w:cs="Arial"/>
                <w:sz w:val="18"/>
                <w:szCs w:val="18"/>
              </w:rPr>
              <w:t>medical</w:t>
            </w:r>
            <w:r w:rsidRPr="00732A68">
              <w:rPr>
                <w:rFonts w:eastAsiaTheme="minorHAnsi" w:cs="Arial"/>
                <w:sz w:val="18"/>
                <w:szCs w:val="18"/>
              </w:rPr>
              <w:t xml:space="preserve"> care</w:t>
            </w:r>
            <w:r>
              <w:rPr>
                <w:rFonts w:eastAsiaTheme="minorHAnsi" w:cs="Arial"/>
                <w:sz w:val="18"/>
                <w:szCs w:val="18"/>
              </w:rPr>
              <w:t xml:space="preserve"> </w:t>
            </w:r>
            <w:r w:rsidRPr="00732A68">
              <w:rPr>
                <w:rFonts w:eastAsiaTheme="minorHAnsi" w:cs="Arial"/>
                <w:sz w:val="18"/>
                <w:szCs w:val="18"/>
              </w:rPr>
              <w:t>of a mentally ill person, at a prison hospital’s psychiatric unit</w:t>
            </w:r>
            <w:r>
              <w:rPr>
                <w:rFonts w:eastAsiaTheme="minorHAnsi" w:cs="Arial"/>
                <w:sz w:val="18"/>
                <w:szCs w:val="18"/>
              </w:rPr>
              <w:t xml:space="preserve">, </w:t>
            </w:r>
            <w:r w:rsidRPr="00732A68">
              <w:rPr>
                <w:rFonts w:eastAsiaTheme="minorHAnsi" w:cs="Arial"/>
                <w:sz w:val="18"/>
                <w:szCs w:val="18"/>
              </w:rPr>
              <w:t>pending placement in an appropriate mental health facility</w:t>
            </w:r>
            <w:r>
              <w:rPr>
                <w:rFonts w:eastAsiaTheme="minorHAnsi" w:cs="Arial"/>
                <w:sz w:val="18"/>
                <w:szCs w:val="18"/>
              </w:rPr>
              <w:t>.</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5BBC5E9F" w14:textId="77777777" w:rsidR="00341BD1" w:rsidRDefault="00341BD1" w:rsidP="005D4E65">
            <w:pPr>
              <w:rPr>
                <w:sz w:val="18"/>
                <w:szCs w:val="18"/>
              </w:rPr>
            </w:pPr>
            <w:r>
              <w:rPr>
                <w:sz w:val="18"/>
                <w:szCs w:val="18"/>
              </w:rPr>
              <w:t>First examination</w:t>
            </w:r>
          </w:p>
        </w:tc>
      </w:tr>
      <w:tr w:rsidR="00341BD1" w14:paraId="6B0365EA"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2CCB3FE" w14:textId="77777777" w:rsidR="00341BD1" w:rsidRDefault="00341BD1" w:rsidP="005D4E65">
            <w:pPr>
              <w:rPr>
                <w:rFonts w:cs="Arial"/>
                <w:sz w:val="18"/>
                <w:szCs w:val="18"/>
              </w:rPr>
            </w:pPr>
            <w:r w:rsidRPr="00341BD1">
              <w:rPr>
                <w:rFonts w:cs="Arial"/>
                <w:sz w:val="18"/>
                <w:szCs w:val="18"/>
              </w:rPr>
              <w:t>31</w:t>
            </w:r>
          </w:p>
        </w:tc>
        <w:tc>
          <w:tcPr>
            <w:tcW w:w="1013" w:type="pct"/>
            <w:tcBorders>
              <w:top w:val="single" w:sz="4" w:space="0" w:color="auto"/>
              <w:left w:val="single" w:sz="4" w:space="0" w:color="auto"/>
              <w:bottom w:val="single" w:sz="4" w:space="0" w:color="auto"/>
              <w:right w:val="single" w:sz="4" w:space="0" w:color="auto"/>
            </w:tcBorders>
          </w:tcPr>
          <w:p w14:paraId="2221CF06" w14:textId="77777777" w:rsidR="00341BD1" w:rsidRPr="007E47DA" w:rsidRDefault="00341BD1" w:rsidP="005D4E65">
            <w:pPr>
              <w:rPr>
                <w:rFonts w:cs="Arial"/>
                <w:sz w:val="18"/>
                <w:szCs w:val="18"/>
              </w:rPr>
            </w:pPr>
            <w:r w:rsidRPr="007E47DA">
              <w:rPr>
                <w:rFonts w:cs="Arial"/>
                <w:sz w:val="18"/>
                <w:szCs w:val="18"/>
              </w:rPr>
              <w:t>CENTRE FOR LEGAL RESOURCES ON BEHALF OF VALENTIN CÂMPEANU</w:t>
            </w:r>
          </w:p>
          <w:p w14:paraId="27FA1165" w14:textId="77777777" w:rsidR="00341BD1" w:rsidRPr="00732A68" w:rsidRDefault="00341BD1" w:rsidP="005D4E65">
            <w:pPr>
              <w:rPr>
                <w:rFonts w:cs="Arial"/>
                <w:sz w:val="18"/>
                <w:szCs w:val="18"/>
              </w:rPr>
            </w:pPr>
            <w:r w:rsidRPr="00341BD1">
              <w:rPr>
                <w:rFonts w:cs="Arial"/>
                <w:sz w:val="18"/>
                <w:szCs w:val="18"/>
              </w:rPr>
              <w:t xml:space="preserve">N. (No. 2) </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F7A0CE8" w14:textId="77777777" w:rsidR="00341BD1" w:rsidRDefault="00341BD1" w:rsidP="005D4E65">
            <w:pPr>
              <w:jc w:val="center"/>
              <w:rPr>
                <w:rFonts w:cs="Arial"/>
                <w:bCs/>
                <w:sz w:val="18"/>
                <w:szCs w:val="18"/>
              </w:rPr>
            </w:pPr>
            <w:r w:rsidRPr="007E47DA">
              <w:rPr>
                <w:rFonts w:cs="Arial"/>
                <w:bCs/>
                <w:sz w:val="18"/>
                <w:szCs w:val="18"/>
              </w:rPr>
              <w:t>ROMANIA</w:t>
            </w:r>
          </w:p>
        </w:tc>
        <w:tc>
          <w:tcPr>
            <w:tcW w:w="439" w:type="pct"/>
            <w:tcBorders>
              <w:top w:val="single" w:sz="4" w:space="0" w:color="auto"/>
              <w:left w:val="single" w:sz="4" w:space="0" w:color="auto"/>
              <w:bottom w:val="single" w:sz="4" w:space="0" w:color="auto"/>
              <w:right w:val="single" w:sz="4" w:space="0" w:color="auto"/>
            </w:tcBorders>
          </w:tcPr>
          <w:p w14:paraId="484E097B" w14:textId="77777777" w:rsidR="00341BD1" w:rsidRPr="007E47DA" w:rsidRDefault="00341BD1" w:rsidP="005D4E65">
            <w:pPr>
              <w:jc w:val="center"/>
              <w:rPr>
                <w:rFonts w:cs="Arial"/>
                <w:sz w:val="18"/>
                <w:szCs w:val="18"/>
              </w:rPr>
            </w:pPr>
            <w:r w:rsidRPr="007E47DA">
              <w:rPr>
                <w:rFonts w:cs="Arial"/>
                <w:sz w:val="18"/>
                <w:szCs w:val="18"/>
              </w:rPr>
              <w:t>47848/08</w:t>
            </w:r>
          </w:p>
          <w:p w14:paraId="74CE8E6B" w14:textId="77777777" w:rsidR="00341BD1" w:rsidRPr="007E47DA" w:rsidRDefault="00341BD1" w:rsidP="005D4E65">
            <w:pPr>
              <w:jc w:val="center"/>
              <w:rPr>
                <w:rFonts w:cs="Arial"/>
                <w:sz w:val="18"/>
                <w:szCs w:val="18"/>
              </w:rPr>
            </w:pPr>
          </w:p>
          <w:p w14:paraId="333A9DCD" w14:textId="77777777" w:rsidR="00341BD1" w:rsidRPr="007E47DA" w:rsidRDefault="00341BD1" w:rsidP="005D4E65">
            <w:pPr>
              <w:jc w:val="center"/>
              <w:rPr>
                <w:rFonts w:cs="Arial"/>
                <w:sz w:val="18"/>
                <w:szCs w:val="18"/>
              </w:rPr>
            </w:pPr>
          </w:p>
          <w:p w14:paraId="11D23165" w14:textId="77777777" w:rsidR="00341BD1" w:rsidRPr="00732A68" w:rsidRDefault="00341BD1" w:rsidP="005D4E65">
            <w:pPr>
              <w:jc w:val="center"/>
              <w:rPr>
                <w:rFonts w:cs="Arial"/>
                <w:sz w:val="18"/>
                <w:szCs w:val="18"/>
              </w:rPr>
            </w:pPr>
            <w:r w:rsidRPr="007E47DA">
              <w:rPr>
                <w:rFonts w:cs="Arial"/>
                <w:sz w:val="18"/>
                <w:szCs w:val="18"/>
              </w:rPr>
              <w:t>38048/18</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7BDAF4E" w14:textId="77777777" w:rsidR="00341BD1" w:rsidRPr="007E47DA" w:rsidRDefault="00341BD1" w:rsidP="005D4E65">
            <w:pPr>
              <w:jc w:val="center"/>
              <w:rPr>
                <w:rFonts w:cs="Arial"/>
                <w:sz w:val="18"/>
                <w:szCs w:val="18"/>
              </w:rPr>
            </w:pPr>
            <w:r w:rsidRPr="007E47DA">
              <w:rPr>
                <w:rFonts w:cs="Arial"/>
                <w:sz w:val="18"/>
                <w:szCs w:val="18"/>
              </w:rPr>
              <w:t>17/07/2014</w:t>
            </w:r>
          </w:p>
          <w:p w14:paraId="52FB2557" w14:textId="77777777" w:rsidR="00341BD1" w:rsidRPr="007E47DA" w:rsidRDefault="00341BD1" w:rsidP="005D4E65">
            <w:pPr>
              <w:jc w:val="center"/>
              <w:rPr>
                <w:rFonts w:cs="Arial"/>
                <w:sz w:val="18"/>
                <w:szCs w:val="18"/>
              </w:rPr>
            </w:pPr>
          </w:p>
          <w:p w14:paraId="07D46AED" w14:textId="77777777" w:rsidR="00341BD1" w:rsidRPr="007E47DA" w:rsidRDefault="00341BD1" w:rsidP="005D4E65">
            <w:pPr>
              <w:jc w:val="center"/>
              <w:rPr>
                <w:rFonts w:cs="Arial"/>
                <w:sz w:val="18"/>
                <w:szCs w:val="18"/>
              </w:rPr>
            </w:pPr>
          </w:p>
          <w:p w14:paraId="33751B95" w14:textId="77777777" w:rsidR="00341BD1" w:rsidRPr="00732A68" w:rsidRDefault="00341BD1" w:rsidP="005D4E65">
            <w:pPr>
              <w:jc w:val="center"/>
              <w:rPr>
                <w:rFonts w:cs="Arial"/>
                <w:sz w:val="18"/>
                <w:szCs w:val="18"/>
              </w:rPr>
            </w:pPr>
            <w:r w:rsidRPr="007E47DA">
              <w:rPr>
                <w:rFonts w:cs="Arial"/>
                <w:sz w:val="18"/>
                <w:szCs w:val="18"/>
              </w:rPr>
              <w:t>16/02/2022</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EAFEEBC" w14:textId="77777777" w:rsidR="00341BD1" w:rsidRDefault="00341BD1" w:rsidP="005D4E65">
            <w:pPr>
              <w:rPr>
                <w:rFonts w:eastAsiaTheme="minorHAnsi" w:cs="Arial"/>
                <w:sz w:val="18"/>
                <w:szCs w:val="18"/>
              </w:rPr>
            </w:pPr>
            <w:r w:rsidRPr="007E47DA">
              <w:rPr>
                <w:rFonts w:eastAsiaTheme="minorHAnsi" w:cs="Arial"/>
                <w:sz w:val="18"/>
                <w:szCs w:val="18"/>
              </w:rPr>
              <w:t>Deficiencies in the legal protection and medical and social care afforded to vulnerable persons.</w:t>
            </w:r>
          </w:p>
        </w:tc>
        <w:bookmarkStart w:id="23" w:name="_ML_000000000023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E666057" w14:textId="46F30EEC"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"https://search.coe.int/cm/eng#%7B%22CoEReference%22:[%22CM/Del/Dec(2024)1501/H46-25%22],%22CoELanguageId%22:[%22eng%22],%22CoECollection%22:[%22COE_DOC%22],%22po%22:%7B%22ref%22:%22=%22%7D%7D"</w:instrText>
            </w:r>
            <w:r w:rsidRPr="00BC339B">
              <w:rPr>
                <w:sz w:val="18"/>
                <w:szCs w:val="18"/>
              </w:rPr>
            </w:r>
            <w:r w:rsidRPr="00BC339B">
              <w:rPr>
                <w:sz w:val="18"/>
                <w:szCs w:val="18"/>
              </w:rPr>
              <w:fldChar w:fldCharType="separate"/>
            </w:r>
            <w:bookmarkEnd w:id="23"/>
            <w:r w:rsidRPr="00BC339B">
              <w:rPr>
                <w:rStyle w:val="Hyperlink"/>
                <w:sz w:val="18"/>
                <w:szCs w:val="18"/>
              </w:rPr>
              <w:t>CM/Del/Dec(2024)1501/H46-25</w:t>
            </w:r>
            <w:r w:rsidRPr="00BC339B">
              <w:rPr>
                <w:sz w:val="18"/>
                <w:szCs w:val="18"/>
              </w:rPr>
              <w:fldChar w:fldCharType="end"/>
            </w:r>
          </w:p>
          <w:p w14:paraId="288AAC5E" w14:textId="77777777" w:rsidR="00341BD1" w:rsidRDefault="00341BD1" w:rsidP="005D4E65">
            <w:pPr>
              <w:rPr>
                <w:sz w:val="18"/>
                <w:szCs w:val="18"/>
              </w:rPr>
            </w:pPr>
            <w:r>
              <w:rPr>
                <w:sz w:val="18"/>
                <w:szCs w:val="18"/>
              </w:rPr>
              <w:t>June 2024</w:t>
            </w:r>
          </w:p>
        </w:tc>
      </w:tr>
      <w:tr w:rsidR="00341BD1" w:rsidRPr="003C3225" w14:paraId="7D790DBB"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7C69C50E" w14:textId="77777777" w:rsidR="00341BD1" w:rsidRDefault="00341BD1" w:rsidP="005D4E65">
            <w:pPr>
              <w:rPr>
                <w:rFonts w:cs="Arial"/>
                <w:sz w:val="18"/>
                <w:szCs w:val="18"/>
              </w:rPr>
            </w:pPr>
            <w:r w:rsidRPr="00341BD1">
              <w:rPr>
                <w:rFonts w:cs="Arial"/>
                <w:sz w:val="18"/>
                <w:szCs w:val="18"/>
              </w:rPr>
              <w:lastRenderedPageBreak/>
              <w:t>32</w:t>
            </w:r>
          </w:p>
        </w:tc>
        <w:tc>
          <w:tcPr>
            <w:tcW w:w="1013" w:type="pct"/>
            <w:tcBorders>
              <w:top w:val="single" w:sz="4" w:space="0" w:color="auto"/>
              <w:left w:val="single" w:sz="4" w:space="0" w:color="auto"/>
              <w:bottom w:val="single" w:sz="4" w:space="0" w:color="auto"/>
              <w:right w:val="single" w:sz="4" w:space="0" w:color="auto"/>
            </w:tcBorders>
          </w:tcPr>
          <w:p w14:paraId="00B99E74" w14:textId="77777777" w:rsidR="00341BD1" w:rsidRPr="00341BD1" w:rsidRDefault="00341BD1" w:rsidP="005D4E65">
            <w:pPr>
              <w:rPr>
                <w:rFonts w:cs="Arial"/>
                <w:sz w:val="18"/>
                <w:szCs w:val="18"/>
              </w:rPr>
            </w:pPr>
            <w:r w:rsidRPr="00341BD1">
              <w:rPr>
                <w:rFonts w:cs="Arial"/>
                <w:sz w:val="18"/>
                <w:szCs w:val="18"/>
              </w:rPr>
              <w:t>PARASCINETI</w:t>
            </w:r>
          </w:p>
          <w:p w14:paraId="6C007F10" w14:textId="77777777" w:rsidR="00341BD1" w:rsidRPr="00341BD1" w:rsidRDefault="00341BD1" w:rsidP="005D4E65">
            <w:pPr>
              <w:rPr>
                <w:rFonts w:cs="Arial"/>
                <w:sz w:val="18"/>
                <w:szCs w:val="18"/>
              </w:rPr>
            </w:pPr>
            <w:r w:rsidRPr="00341BD1">
              <w:rPr>
                <w:rFonts w:cs="Arial"/>
                <w:sz w:val="18"/>
                <w:szCs w:val="18"/>
              </w:rPr>
              <w:t>CRISTIAN TEODORESCU GROUP</w:t>
            </w:r>
          </w:p>
          <w:p w14:paraId="6A17681F" w14:textId="77777777" w:rsidR="00341BD1" w:rsidRPr="00341BD1" w:rsidRDefault="00341BD1" w:rsidP="005D4E65">
            <w:pPr>
              <w:rPr>
                <w:rFonts w:cs="Arial"/>
                <w:sz w:val="18"/>
                <w:szCs w:val="18"/>
              </w:rPr>
            </w:pPr>
          </w:p>
          <w:p w14:paraId="1F025471" w14:textId="77777777" w:rsidR="00341BD1" w:rsidRPr="00341BD1" w:rsidRDefault="00341BD1" w:rsidP="005D4E65">
            <w:pPr>
              <w:rPr>
                <w:rFonts w:cs="Arial"/>
                <w:sz w:val="18"/>
                <w:szCs w:val="18"/>
              </w:rPr>
            </w:pPr>
            <w:r w:rsidRPr="00341BD1">
              <w:rPr>
                <w:rFonts w:cs="Arial"/>
                <w:sz w:val="18"/>
                <w:szCs w:val="18"/>
              </w:rPr>
              <w:t xml:space="preserve">N. </w:t>
            </w:r>
          </w:p>
          <w:p w14:paraId="376E2B19" w14:textId="77777777" w:rsidR="00341BD1" w:rsidRPr="000D090D" w:rsidRDefault="00341BD1" w:rsidP="005D4E65">
            <w:pPr>
              <w:rPr>
                <w:rFonts w:cs="Arial"/>
                <w:sz w:val="18"/>
                <w:szCs w:val="18"/>
              </w:rPr>
            </w:pPr>
          </w:p>
          <w:p w14:paraId="187832D4" w14:textId="77777777" w:rsidR="00341BD1" w:rsidRPr="007E47DA" w:rsidRDefault="00341BD1" w:rsidP="005D4E65">
            <w:pPr>
              <w:rPr>
                <w:rFonts w:cs="Arial"/>
                <w:sz w:val="18"/>
                <w:szCs w:val="18"/>
              </w:rPr>
            </w:pPr>
            <w:r w:rsidRPr="007E47DA">
              <w:rPr>
                <w:rFonts w:cs="Arial"/>
                <w:sz w:val="18"/>
                <w:szCs w:val="18"/>
              </w:rPr>
              <w:t xml:space="preserve">R.D. AND I.M.D. </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642B333" w14:textId="77777777" w:rsidR="00341BD1" w:rsidRPr="007E47DA" w:rsidRDefault="00341BD1" w:rsidP="005D4E65">
            <w:pPr>
              <w:jc w:val="center"/>
              <w:rPr>
                <w:rFonts w:cs="Arial"/>
                <w:bCs/>
                <w:sz w:val="18"/>
                <w:szCs w:val="18"/>
              </w:rPr>
            </w:pPr>
            <w:r w:rsidRPr="007E47DA">
              <w:rPr>
                <w:rFonts w:cs="Arial"/>
                <w:bCs/>
                <w:sz w:val="18"/>
                <w:szCs w:val="18"/>
              </w:rPr>
              <w:t>ROMANIA</w:t>
            </w:r>
          </w:p>
        </w:tc>
        <w:tc>
          <w:tcPr>
            <w:tcW w:w="439" w:type="pct"/>
            <w:tcBorders>
              <w:top w:val="single" w:sz="4" w:space="0" w:color="auto"/>
              <w:left w:val="single" w:sz="4" w:space="0" w:color="auto"/>
              <w:bottom w:val="single" w:sz="4" w:space="0" w:color="auto"/>
              <w:right w:val="single" w:sz="4" w:space="0" w:color="auto"/>
            </w:tcBorders>
          </w:tcPr>
          <w:p w14:paraId="57E1909B" w14:textId="77777777" w:rsidR="00341BD1" w:rsidRPr="007E47DA" w:rsidRDefault="00341BD1" w:rsidP="005D4E65">
            <w:pPr>
              <w:jc w:val="center"/>
              <w:rPr>
                <w:rFonts w:cs="Arial"/>
                <w:sz w:val="18"/>
                <w:szCs w:val="18"/>
              </w:rPr>
            </w:pPr>
            <w:r w:rsidRPr="007E47DA">
              <w:rPr>
                <w:rFonts w:cs="Arial"/>
                <w:sz w:val="18"/>
                <w:szCs w:val="18"/>
              </w:rPr>
              <w:t>32060/05</w:t>
            </w:r>
          </w:p>
          <w:p w14:paraId="0375656D" w14:textId="77777777" w:rsidR="00341BD1" w:rsidRPr="007E47DA" w:rsidRDefault="00341BD1" w:rsidP="005D4E65">
            <w:pPr>
              <w:jc w:val="center"/>
              <w:rPr>
                <w:rFonts w:cs="Arial"/>
                <w:sz w:val="18"/>
                <w:szCs w:val="18"/>
              </w:rPr>
            </w:pPr>
            <w:r w:rsidRPr="007E47DA">
              <w:rPr>
                <w:rFonts w:cs="Arial"/>
                <w:sz w:val="18"/>
                <w:szCs w:val="18"/>
              </w:rPr>
              <w:t>22883/05</w:t>
            </w:r>
          </w:p>
          <w:p w14:paraId="49C0B547" w14:textId="77777777" w:rsidR="00341BD1" w:rsidRPr="007E47DA" w:rsidRDefault="00341BD1" w:rsidP="005D4E65">
            <w:pPr>
              <w:jc w:val="center"/>
              <w:rPr>
                <w:rFonts w:cs="Arial"/>
                <w:sz w:val="18"/>
                <w:szCs w:val="18"/>
              </w:rPr>
            </w:pPr>
          </w:p>
          <w:p w14:paraId="00F744DB" w14:textId="77777777" w:rsidR="00341BD1" w:rsidRDefault="00341BD1" w:rsidP="005D4E65">
            <w:pPr>
              <w:jc w:val="center"/>
              <w:rPr>
                <w:rFonts w:cs="Arial"/>
                <w:sz w:val="18"/>
                <w:szCs w:val="18"/>
              </w:rPr>
            </w:pPr>
          </w:p>
          <w:p w14:paraId="291933CB" w14:textId="77777777" w:rsidR="00341BD1" w:rsidRPr="007E47DA" w:rsidRDefault="00341BD1" w:rsidP="005D4E65">
            <w:pPr>
              <w:jc w:val="center"/>
              <w:rPr>
                <w:rFonts w:cs="Arial"/>
                <w:sz w:val="18"/>
                <w:szCs w:val="18"/>
              </w:rPr>
            </w:pPr>
            <w:r w:rsidRPr="007E47DA">
              <w:rPr>
                <w:rFonts w:cs="Arial"/>
                <w:sz w:val="18"/>
                <w:szCs w:val="18"/>
              </w:rPr>
              <w:t>59152/08</w:t>
            </w:r>
          </w:p>
          <w:p w14:paraId="46E4A8FF" w14:textId="77777777" w:rsidR="00341BD1" w:rsidRDefault="00341BD1" w:rsidP="005D4E65">
            <w:pPr>
              <w:jc w:val="center"/>
              <w:rPr>
                <w:rFonts w:cs="Arial"/>
                <w:sz w:val="18"/>
                <w:szCs w:val="18"/>
              </w:rPr>
            </w:pPr>
          </w:p>
          <w:p w14:paraId="4D341118" w14:textId="77777777" w:rsidR="00341BD1" w:rsidRPr="007E47DA" w:rsidRDefault="00341BD1" w:rsidP="005D4E65">
            <w:pPr>
              <w:jc w:val="center"/>
              <w:rPr>
                <w:rFonts w:cs="Arial"/>
                <w:sz w:val="18"/>
                <w:szCs w:val="18"/>
              </w:rPr>
            </w:pPr>
            <w:r w:rsidRPr="007E47DA">
              <w:rPr>
                <w:rFonts w:cs="Arial"/>
                <w:sz w:val="18"/>
                <w:szCs w:val="18"/>
              </w:rPr>
              <w:t>35402/14</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180AEC4" w14:textId="77777777" w:rsidR="00341BD1" w:rsidRPr="007E47DA" w:rsidRDefault="00341BD1" w:rsidP="005D4E65">
            <w:pPr>
              <w:jc w:val="center"/>
              <w:rPr>
                <w:rFonts w:cs="Arial"/>
                <w:sz w:val="18"/>
                <w:szCs w:val="18"/>
              </w:rPr>
            </w:pPr>
            <w:r w:rsidRPr="007E47DA">
              <w:rPr>
                <w:rFonts w:cs="Arial"/>
                <w:sz w:val="18"/>
                <w:szCs w:val="18"/>
              </w:rPr>
              <w:t>13/06/2012</w:t>
            </w:r>
          </w:p>
          <w:p w14:paraId="20BD885F" w14:textId="77777777" w:rsidR="00341BD1" w:rsidRPr="007E47DA" w:rsidRDefault="00341BD1" w:rsidP="005D4E65">
            <w:pPr>
              <w:jc w:val="center"/>
              <w:rPr>
                <w:rFonts w:cs="Arial"/>
                <w:sz w:val="18"/>
                <w:szCs w:val="18"/>
              </w:rPr>
            </w:pPr>
            <w:r w:rsidRPr="007E47DA">
              <w:rPr>
                <w:rFonts w:cs="Arial"/>
                <w:sz w:val="18"/>
                <w:szCs w:val="18"/>
              </w:rPr>
              <w:t>19/09/2012</w:t>
            </w:r>
          </w:p>
          <w:p w14:paraId="22255EF5" w14:textId="77777777" w:rsidR="00341BD1" w:rsidRPr="007E47DA" w:rsidRDefault="00341BD1" w:rsidP="005D4E65">
            <w:pPr>
              <w:jc w:val="center"/>
              <w:rPr>
                <w:rFonts w:cs="Arial"/>
                <w:sz w:val="18"/>
                <w:szCs w:val="18"/>
              </w:rPr>
            </w:pPr>
          </w:p>
          <w:p w14:paraId="0EB8AA8F" w14:textId="77777777" w:rsidR="00341BD1" w:rsidRDefault="00341BD1" w:rsidP="005D4E65">
            <w:pPr>
              <w:jc w:val="center"/>
              <w:rPr>
                <w:rFonts w:cs="Arial"/>
                <w:sz w:val="18"/>
                <w:szCs w:val="18"/>
              </w:rPr>
            </w:pPr>
          </w:p>
          <w:p w14:paraId="5D73E359" w14:textId="77777777" w:rsidR="00341BD1" w:rsidRPr="007E47DA" w:rsidRDefault="00341BD1" w:rsidP="005D4E65">
            <w:pPr>
              <w:jc w:val="center"/>
              <w:rPr>
                <w:rFonts w:cs="Arial"/>
                <w:sz w:val="18"/>
                <w:szCs w:val="18"/>
              </w:rPr>
            </w:pPr>
            <w:r w:rsidRPr="007E47DA">
              <w:rPr>
                <w:rFonts w:cs="Arial"/>
                <w:sz w:val="18"/>
                <w:szCs w:val="18"/>
              </w:rPr>
              <w:t>28/02/2018</w:t>
            </w:r>
          </w:p>
          <w:p w14:paraId="41E5BE66" w14:textId="77777777" w:rsidR="00341BD1" w:rsidRDefault="00341BD1" w:rsidP="005D4E65">
            <w:pPr>
              <w:jc w:val="center"/>
              <w:rPr>
                <w:rFonts w:cs="Arial"/>
                <w:sz w:val="18"/>
                <w:szCs w:val="18"/>
              </w:rPr>
            </w:pPr>
          </w:p>
          <w:p w14:paraId="25C62C91" w14:textId="77777777" w:rsidR="00341BD1" w:rsidRPr="007E47DA" w:rsidRDefault="00341BD1" w:rsidP="005D4E65">
            <w:pPr>
              <w:jc w:val="center"/>
              <w:rPr>
                <w:rFonts w:cs="Arial"/>
                <w:sz w:val="18"/>
                <w:szCs w:val="18"/>
              </w:rPr>
            </w:pPr>
            <w:r w:rsidRPr="007E47DA">
              <w:rPr>
                <w:rFonts w:cs="Arial"/>
                <w:sz w:val="18"/>
                <w:szCs w:val="18"/>
              </w:rPr>
              <w:t>12/10/2021</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EA88487" w14:textId="77777777" w:rsidR="00341BD1" w:rsidRPr="007E47DA" w:rsidRDefault="00341BD1" w:rsidP="005D4E65">
            <w:pPr>
              <w:rPr>
                <w:rFonts w:eastAsiaTheme="minorHAnsi" w:cs="Arial"/>
                <w:sz w:val="18"/>
                <w:szCs w:val="18"/>
              </w:rPr>
            </w:pPr>
            <w:r w:rsidRPr="007E47DA">
              <w:rPr>
                <w:rFonts w:eastAsiaTheme="minorHAnsi" w:cs="Arial"/>
                <w:sz w:val="18"/>
                <w:szCs w:val="18"/>
              </w:rPr>
              <w:t>Overcrowding and inadequate living conditions, treatment and care afforded to patients in psychiatric establishments; unlawful or arbitrary involuntary psychiatric placements and insufficient safeguards against such deprivations of liberty; systematic failure to seek consent to psychiatric treatment and absence of minimum legal safeguards attending the forcible administration of psychiatric treatment to involuntary patients.</w:t>
            </w:r>
          </w:p>
        </w:tc>
        <w:bookmarkStart w:id="24" w:name="_ML_000000000024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61F0FE51" w14:textId="73004DCE"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"https://search.coe.int/cm/eng#%7B%22CoEReference%22:[%22CM/Del/Dec(2024)1501/H46-26%22],%22CoELanguageId%22:[%22eng%22],%22CoECollection%22:[%22COE_DOC%22],%22po%22:%7B%22ref%22:%22=%22%7D%7D"</w:instrText>
            </w:r>
            <w:r w:rsidRPr="00BC339B">
              <w:rPr>
                <w:sz w:val="18"/>
                <w:szCs w:val="18"/>
              </w:rPr>
            </w:r>
            <w:r w:rsidRPr="00BC339B">
              <w:rPr>
                <w:sz w:val="18"/>
                <w:szCs w:val="18"/>
              </w:rPr>
              <w:fldChar w:fldCharType="separate"/>
            </w:r>
            <w:bookmarkEnd w:id="24"/>
            <w:r w:rsidRPr="00BC339B">
              <w:rPr>
                <w:rStyle w:val="Hyperlink"/>
                <w:sz w:val="18"/>
                <w:szCs w:val="18"/>
              </w:rPr>
              <w:t>CM/Del/Dec(2024)1501/H46-26</w:t>
            </w:r>
            <w:r w:rsidRPr="00BC339B">
              <w:rPr>
                <w:sz w:val="18"/>
                <w:szCs w:val="18"/>
              </w:rPr>
              <w:fldChar w:fldCharType="end"/>
            </w:r>
          </w:p>
          <w:p w14:paraId="75594A01" w14:textId="77777777" w:rsidR="00341BD1" w:rsidRPr="003C3225" w:rsidRDefault="00341BD1" w:rsidP="005D4E65">
            <w:pPr>
              <w:rPr>
                <w:sz w:val="18"/>
                <w:szCs w:val="18"/>
              </w:rPr>
            </w:pPr>
            <w:r>
              <w:rPr>
                <w:sz w:val="18"/>
                <w:szCs w:val="18"/>
              </w:rPr>
              <w:t>June 2024</w:t>
            </w:r>
          </w:p>
        </w:tc>
      </w:tr>
      <w:tr w:rsidR="00341BD1" w:rsidRPr="000107E9" w14:paraId="43FAC86F"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810CB6D" w14:textId="77777777" w:rsidR="00341BD1" w:rsidRDefault="00341BD1" w:rsidP="005D4E65">
            <w:pPr>
              <w:rPr>
                <w:rFonts w:cs="Arial"/>
                <w:sz w:val="18"/>
                <w:szCs w:val="18"/>
              </w:rPr>
            </w:pPr>
            <w:r w:rsidRPr="00341BD1">
              <w:rPr>
                <w:rFonts w:cs="Arial"/>
                <w:sz w:val="18"/>
                <w:szCs w:val="18"/>
              </w:rPr>
              <w:t>33</w:t>
            </w:r>
          </w:p>
        </w:tc>
        <w:tc>
          <w:tcPr>
            <w:tcW w:w="1013" w:type="pct"/>
            <w:tcBorders>
              <w:top w:val="single" w:sz="4" w:space="0" w:color="auto"/>
              <w:left w:val="single" w:sz="4" w:space="0" w:color="auto"/>
              <w:bottom w:val="single" w:sz="4" w:space="0" w:color="auto"/>
              <w:right w:val="single" w:sz="4" w:space="0" w:color="auto"/>
            </w:tcBorders>
          </w:tcPr>
          <w:p w14:paraId="2758DE41" w14:textId="77777777" w:rsidR="00341BD1" w:rsidRPr="007E47DA" w:rsidRDefault="00341BD1" w:rsidP="005D4E65">
            <w:pPr>
              <w:rPr>
                <w:rFonts w:cs="Arial"/>
                <w:sz w:val="18"/>
                <w:szCs w:val="18"/>
              </w:rPr>
            </w:pPr>
            <w:r w:rsidRPr="007E47DA">
              <w:rPr>
                <w:rFonts w:cs="Arial"/>
                <w:sz w:val="18"/>
                <w:szCs w:val="18"/>
              </w:rPr>
              <w:t>STRĂIN AND OTHERS GROUP</w:t>
            </w:r>
          </w:p>
          <w:p w14:paraId="17532C4C" w14:textId="77777777" w:rsidR="00341BD1" w:rsidRPr="007E47DA" w:rsidRDefault="00341BD1" w:rsidP="005D4E65">
            <w:pPr>
              <w:rPr>
                <w:rFonts w:cs="Arial"/>
                <w:sz w:val="18"/>
                <w:szCs w:val="18"/>
              </w:rPr>
            </w:pPr>
            <w:r w:rsidRPr="007E47DA">
              <w:rPr>
                <w:rFonts w:cs="Arial"/>
                <w:sz w:val="18"/>
                <w:szCs w:val="18"/>
              </w:rPr>
              <w:t>MARIA ATANASIU AND OTHERS</w:t>
            </w:r>
          </w:p>
          <w:p w14:paraId="6CD71A6D" w14:textId="77777777" w:rsidR="00341BD1" w:rsidRPr="007E47DA" w:rsidRDefault="00341BD1" w:rsidP="005D4E65">
            <w:pPr>
              <w:rPr>
                <w:rFonts w:cs="Arial"/>
                <w:sz w:val="18"/>
                <w:szCs w:val="18"/>
              </w:rPr>
            </w:pPr>
          </w:p>
          <w:p w14:paraId="131DB7FE" w14:textId="77777777" w:rsidR="00341BD1" w:rsidRPr="007E47DA" w:rsidRDefault="00341BD1" w:rsidP="005D4E65">
            <w:pPr>
              <w:rPr>
                <w:rFonts w:cs="Arial"/>
                <w:sz w:val="18"/>
                <w:szCs w:val="18"/>
              </w:rPr>
            </w:pPr>
            <w:r w:rsidRPr="007E47DA">
              <w:rPr>
                <w:rFonts w:cs="Arial"/>
                <w:sz w:val="18"/>
                <w:szCs w:val="18"/>
              </w:rPr>
              <w:t>VĂLEANU AND OTHERS</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628506E" w14:textId="77777777" w:rsidR="00341BD1" w:rsidRPr="007E47DA" w:rsidRDefault="00341BD1" w:rsidP="005D4E65">
            <w:pPr>
              <w:jc w:val="center"/>
              <w:rPr>
                <w:rFonts w:cs="Arial"/>
                <w:bCs/>
                <w:sz w:val="18"/>
                <w:szCs w:val="18"/>
              </w:rPr>
            </w:pPr>
            <w:r w:rsidRPr="007E47DA">
              <w:rPr>
                <w:rFonts w:cs="Arial"/>
                <w:bCs/>
                <w:sz w:val="18"/>
                <w:szCs w:val="18"/>
              </w:rPr>
              <w:t>ROMANIA</w:t>
            </w:r>
          </w:p>
        </w:tc>
        <w:tc>
          <w:tcPr>
            <w:tcW w:w="439" w:type="pct"/>
            <w:tcBorders>
              <w:top w:val="single" w:sz="4" w:space="0" w:color="auto"/>
              <w:left w:val="single" w:sz="4" w:space="0" w:color="auto"/>
              <w:bottom w:val="single" w:sz="4" w:space="0" w:color="auto"/>
              <w:right w:val="single" w:sz="4" w:space="0" w:color="auto"/>
            </w:tcBorders>
          </w:tcPr>
          <w:p w14:paraId="03A27EE8" w14:textId="77777777" w:rsidR="00341BD1" w:rsidRPr="007E47DA" w:rsidRDefault="00341BD1" w:rsidP="005D4E65">
            <w:pPr>
              <w:jc w:val="center"/>
              <w:rPr>
                <w:rFonts w:cs="Arial"/>
                <w:sz w:val="18"/>
                <w:szCs w:val="18"/>
              </w:rPr>
            </w:pPr>
            <w:r w:rsidRPr="007E47DA">
              <w:rPr>
                <w:rFonts w:cs="Arial"/>
                <w:sz w:val="18"/>
                <w:szCs w:val="18"/>
              </w:rPr>
              <w:t>57001/00</w:t>
            </w:r>
          </w:p>
          <w:p w14:paraId="0BEB2FF9" w14:textId="77777777" w:rsidR="00341BD1" w:rsidRDefault="00341BD1" w:rsidP="005D4E65">
            <w:pPr>
              <w:jc w:val="center"/>
              <w:rPr>
                <w:rFonts w:cs="Arial"/>
                <w:sz w:val="18"/>
                <w:szCs w:val="18"/>
              </w:rPr>
            </w:pPr>
          </w:p>
          <w:p w14:paraId="589C24F1" w14:textId="77777777" w:rsidR="00341BD1" w:rsidRPr="007E47DA" w:rsidRDefault="00341BD1" w:rsidP="005D4E65">
            <w:pPr>
              <w:jc w:val="center"/>
              <w:rPr>
                <w:rFonts w:cs="Arial"/>
                <w:sz w:val="18"/>
                <w:szCs w:val="18"/>
              </w:rPr>
            </w:pPr>
            <w:r w:rsidRPr="007E47DA">
              <w:rPr>
                <w:rFonts w:cs="Arial"/>
                <w:sz w:val="18"/>
                <w:szCs w:val="18"/>
              </w:rPr>
              <w:t>30767/05</w:t>
            </w:r>
          </w:p>
          <w:p w14:paraId="7942284F" w14:textId="77777777" w:rsidR="00341BD1" w:rsidRPr="007E47DA" w:rsidRDefault="00341BD1" w:rsidP="005D4E65">
            <w:pPr>
              <w:jc w:val="center"/>
              <w:rPr>
                <w:rFonts w:cs="Arial"/>
                <w:sz w:val="18"/>
                <w:szCs w:val="18"/>
              </w:rPr>
            </w:pPr>
          </w:p>
          <w:p w14:paraId="7A115B14" w14:textId="77777777" w:rsidR="00341BD1" w:rsidRPr="007E47DA" w:rsidRDefault="00341BD1" w:rsidP="005D4E65">
            <w:pPr>
              <w:jc w:val="center"/>
              <w:rPr>
                <w:rFonts w:cs="Arial"/>
                <w:sz w:val="18"/>
                <w:szCs w:val="18"/>
              </w:rPr>
            </w:pPr>
          </w:p>
          <w:p w14:paraId="06DFFC30" w14:textId="77777777" w:rsidR="00341BD1" w:rsidRPr="007E47DA" w:rsidRDefault="00341BD1" w:rsidP="005D4E65">
            <w:pPr>
              <w:jc w:val="center"/>
              <w:rPr>
                <w:rFonts w:cs="Arial"/>
                <w:sz w:val="18"/>
                <w:szCs w:val="18"/>
              </w:rPr>
            </w:pPr>
            <w:r w:rsidRPr="007E47DA">
              <w:rPr>
                <w:rFonts w:cs="Arial"/>
                <w:sz w:val="18"/>
                <w:szCs w:val="18"/>
              </w:rPr>
              <w:t>59012/17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9DA82E5" w14:textId="77777777" w:rsidR="00341BD1" w:rsidRPr="007E47DA" w:rsidRDefault="00341BD1" w:rsidP="005D4E65">
            <w:pPr>
              <w:jc w:val="center"/>
              <w:rPr>
                <w:rFonts w:cs="Arial"/>
                <w:sz w:val="18"/>
                <w:szCs w:val="18"/>
              </w:rPr>
            </w:pPr>
            <w:r w:rsidRPr="007E47DA">
              <w:rPr>
                <w:rFonts w:cs="Arial"/>
                <w:sz w:val="18"/>
                <w:szCs w:val="18"/>
              </w:rPr>
              <w:t>30/11/2005</w:t>
            </w:r>
          </w:p>
          <w:p w14:paraId="2EDC73A5" w14:textId="77777777" w:rsidR="00341BD1" w:rsidRDefault="00341BD1" w:rsidP="005D4E65">
            <w:pPr>
              <w:jc w:val="center"/>
              <w:rPr>
                <w:rFonts w:cs="Arial"/>
                <w:sz w:val="18"/>
                <w:szCs w:val="18"/>
              </w:rPr>
            </w:pPr>
          </w:p>
          <w:p w14:paraId="5A4D3C5C" w14:textId="77777777" w:rsidR="00341BD1" w:rsidRPr="007E47DA" w:rsidRDefault="00341BD1" w:rsidP="005D4E65">
            <w:pPr>
              <w:jc w:val="center"/>
              <w:rPr>
                <w:rFonts w:cs="Arial"/>
                <w:sz w:val="18"/>
                <w:szCs w:val="18"/>
              </w:rPr>
            </w:pPr>
            <w:r w:rsidRPr="007E47DA">
              <w:rPr>
                <w:rFonts w:cs="Arial"/>
                <w:sz w:val="18"/>
                <w:szCs w:val="18"/>
              </w:rPr>
              <w:t>12/01/2011</w:t>
            </w:r>
          </w:p>
          <w:p w14:paraId="601170D5" w14:textId="77777777" w:rsidR="00341BD1" w:rsidRPr="007E47DA" w:rsidRDefault="00341BD1" w:rsidP="005D4E65">
            <w:pPr>
              <w:jc w:val="center"/>
              <w:rPr>
                <w:rFonts w:cs="Arial"/>
                <w:sz w:val="18"/>
                <w:szCs w:val="18"/>
              </w:rPr>
            </w:pPr>
          </w:p>
          <w:p w14:paraId="18228C4C" w14:textId="77777777" w:rsidR="00341BD1" w:rsidRPr="007E47DA" w:rsidRDefault="00341BD1" w:rsidP="005D4E65">
            <w:pPr>
              <w:jc w:val="center"/>
              <w:rPr>
                <w:rFonts w:cs="Arial"/>
                <w:sz w:val="18"/>
                <w:szCs w:val="18"/>
              </w:rPr>
            </w:pPr>
          </w:p>
          <w:p w14:paraId="006D0F30" w14:textId="77777777" w:rsidR="00341BD1" w:rsidRPr="007E47DA" w:rsidRDefault="00341BD1" w:rsidP="005D4E65">
            <w:pPr>
              <w:jc w:val="center"/>
              <w:rPr>
                <w:rFonts w:cs="Arial"/>
                <w:sz w:val="18"/>
                <w:szCs w:val="18"/>
              </w:rPr>
            </w:pPr>
            <w:r w:rsidRPr="007E47DA">
              <w:rPr>
                <w:rFonts w:cs="Arial"/>
                <w:sz w:val="18"/>
                <w:szCs w:val="18"/>
              </w:rPr>
              <w:t>03/04/2023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72EC542A" w14:textId="77777777" w:rsidR="00341BD1" w:rsidRPr="007E47DA" w:rsidRDefault="00341BD1" w:rsidP="005D4E65">
            <w:pPr>
              <w:rPr>
                <w:rFonts w:eastAsiaTheme="minorHAnsi" w:cs="Arial"/>
                <w:sz w:val="18"/>
                <w:szCs w:val="18"/>
              </w:rPr>
            </w:pPr>
            <w:r w:rsidRPr="007E47DA">
              <w:rPr>
                <w:rFonts w:eastAsiaTheme="minorHAnsi" w:cs="Arial"/>
                <w:sz w:val="18"/>
                <w:szCs w:val="18"/>
              </w:rPr>
              <w:t>Ineffectiveness of the mechanism put in place to allow the restitution of or compensation for nationalised property.</w:t>
            </w:r>
          </w:p>
          <w:p w14:paraId="6F65C425" w14:textId="77777777" w:rsidR="00341BD1" w:rsidRPr="007E47DA" w:rsidRDefault="00341BD1" w:rsidP="005D4E65">
            <w:pPr>
              <w:rPr>
                <w:rFonts w:eastAsiaTheme="minorHAnsi" w:cs="Arial"/>
                <w:sz w:val="18"/>
                <w:szCs w:val="18"/>
              </w:rPr>
            </w:pPr>
          </w:p>
          <w:p w14:paraId="2E22B29C" w14:textId="77777777" w:rsidR="00341BD1" w:rsidRPr="007E47DA" w:rsidRDefault="00341BD1" w:rsidP="005D4E65">
            <w:pPr>
              <w:rPr>
                <w:rFonts w:eastAsiaTheme="minorHAnsi" w:cs="Arial"/>
                <w:sz w:val="18"/>
                <w:szCs w:val="18"/>
              </w:rPr>
            </w:pPr>
            <w:r w:rsidRPr="007E47DA">
              <w:rPr>
                <w:rFonts w:eastAsiaTheme="minorHAnsi" w:cs="Arial"/>
                <w:sz w:val="18"/>
                <w:szCs w:val="18"/>
              </w:rPr>
              <w:t>Continuing ineffectiveness of this restitution mechanism.</w:t>
            </w:r>
          </w:p>
        </w:tc>
        <w:bookmarkStart w:id="25" w:name="_ML_000000000025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042AC532" w14:textId="1EA1B7DA"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"https://search.coe.int/cm/eng#%7B%22CoEReference%22:[%22CM/Del/Dec(2024)1501/H46-27%22],%22CoELanguageId%22:[%22eng%22],%22CoECollection%22:[%22COE_DOC%22],%22po%22:%7B%22ref%22:%22=%22%7D%7D"</w:instrText>
            </w:r>
            <w:r w:rsidRPr="00BC339B">
              <w:rPr>
                <w:sz w:val="18"/>
                <w:szCs w:val="18"/>
              </w:rPr>
            </w:r>
            <w:r w:rsidRPr="00BC339B">
              <w:rPr>
                <w:sz w:val="18"/>
                <w:szCs w:val="18"/>
              </w:rPr>
              <w:fldChar w:fldCharType="separate"/>
            </w:r>
            <w:bookmarkEnd w:id="25"/>
            <w:r w:rsidRPr="00BC339B">
              <w:rPr>
                <w:rStyle w:val="Hyperlink"/>
                <w:sz w:val="18"/>
                <w:szCs w:val="18"/>
              </w:rPr>
              <w:t>CM/Del/Dec(2024)1501/H46-27</w:t>
            </w:r>
            <w:r w:rsidRPr="00BC339B">
              <w:rPr>
                <w:sz w:val="18"/>
                <w:szCs w:val="18"/>
              </w:rPr>
              <w:fldChar w:fldCharType="end"/>
            </w:r>
          </w:p>
          <w:p w14:paraId="77DBBD51" w14:textId="77777777" w:rsidR="00341BD1" w:rsidRPr="000107E9" w:rsidRDefault="00341BD1" w:rsidP="005D4E65">
            <w:pPr>
              <w:rPr>
                <w:sz w:val="18"/>
                <w:szCs w:val="18"/>
              </w:rPr>
            </w:pPr>
            <w:r>
              <w:rPr>
                <w:sz w:val="18"/>
                <w:szCs w:val="18"/>
              </w:rPr>
              <w:t>June 2024</w:t>
            </w:r>
          </w:p>
        </w:tc>
      </w:tr>
      <w:tr w:rsidR="00341BD1" w:rsidRPr="007C0D78" w14:paraId="0733A6A4"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06E8157B" w14:textId="77777777" w:rsidR="00341BD1" w:rsidRPr="007C0D78" w:rsidRDefault="00341BD1" w:rsidP="005D4E65">
            <w:pPr>
              <w:rPr>
                <w:rFonts w:cs="Arial"/>
                <w:sz w:val="18"/>
                <w:szCs w:val="18"/>
              </w:rPr>
            </w:pPr>
            <w:r w:rsidRPr="007C0D78">
              <w:rPr>
                <w:rFonts w:cs="Arial"/>
                <w:sz w:val="18"/>
                <w:szCs w:val="18"/>
              </w:rPr>
              <w:t>3</w:t>
            </w:r>
            <w:r>
              <w:rPr>
                <w:rFonts w:cs="Arial"/>
                <w:sz w:val="18"/>
                <w:szCs w:val="18"/>
              </w:rPr>
              <w:t>4</w:t>
            </w:r>
          </w:p>
        </w:tc>
        <w:tc>
          <w:tcPr>
            <w:tcW w:w="1013" w:type="pct"/>
            <w:tcBorders>
              <w:top w:val="single" w:sz="4" w:space="0" w:color="auto"/>
              <w:left w:val="single" w:sz="4" w:space="0" w:color="auto"/>
              <w:bottom w:val="single" w:sz="4" w:space="0" w:color="auto"/>
              <w:right w:val="single" w:sz="4" w:space="0" w:color="auto"/>
            </w:tcBorders>
          </w:tcPr>
          <w:p w14:paraId="108CCA48" w14:textId="77777777" w:rsidR="00341BD1" w:rsidRPr="007C0D78" w:rsidRDefault="00341BD1" w:rsidP="005D4E65">
            <w:pPr>
              <w:rPr>
                <w:rFonts w:cs="Arial"/>
                <w:sz w:val="18"/>
                <w:szCs w:val="18"/>
              </w:rPr>
            </w:pPr>
            <w:r w:rsidRPr="007C0D78">
              <w:rPr>
                <w:rFonts w:cs="Arial"/>
                <w:sz w:val="18"/>
                <w:szCs w:val="18"/>
              </w:rPr>
              <w:t>ROMAN ZAKHAROV GROUP</w:t>
            </w:r>
          </w:p>
          <w:p w14:paraId="0438E149" w14:textId="77777777" w:rsidR="00341BD1" w:rsidRPr="007C0D78" w:rsidRDefault="00341BD1" w:rsidP="005D4E65">
            <w:pPr>
              <w:rPr>
                <w:rFonts w:cs="Arial"/>
                <w:sz w:val="18"/>
                <w:szCs w:val="18"/>
              </w:rPr>
            </w:pPr>
          </w:p>
          <w:p w14:paraId="152758AE" w14:textId="77777777" w:rsidR="00341BD1" w:rsidRPr="007C0D78" w:rsidRDefault="00341BD1" w:rsidP="005D4E65">
            <w:pPr>
              <w:rPr>
                <w:rFonts w:cs="Arial"/>
                <w:sz w:val="18"/>
                <w:szCs w:val="18"/>
              </w:rPr>
            </w:pPr>
            <w:r w:rsidRPr="007C0D78">
              <w:rPr>
                <w:rFonts w:cs="Arial"/>
                <w:sz w:val="18"/>
                <w:szCs w:val="18"/>
              </w:rPr>
              <w:t>BYKOV GROUP</w:t>
            </w:r>
          </w:p>
          <w:p w14:paraId="2181D6AA" w14:textId="77777777" w:rsidR="00341BD1" w:rsidRPr="00341BD1" w:rsidRDefault="00341BD1" w:rsidP="005D4E65">
            <w:pPr>
              <w:rPr>
                <w:rFonts w:cs="Arial"/>
                <w:sz w:val="18"/>
                <w:szCs w:val="18"/>
              </w:rPr>
            </w:pPr>
            <w:r w:rsidRPr="00341BD1">
              <w:rPr>
                <w:rFonts w:cs="Arial"/>
                <w:sz w:val="18"/>
                <w:szCs w:val="18"/>
              </w:rPr>
              <w:t>PODCHASOV</w:t>
            </w:r>
          </w:p>
          <w:p w14:paraId="0D150E3A" w14:textId="77777777" w:rsidR="00341BD1" w:rsidRPr="007C0D78" w:rsidRDefault="00341BD1" w:rsidP="005D4E65">
            <w:pPr>
              <w:rPr>
                <w:rFonts w:cs="Arial"/>
                <w:sz w:val="18"/>
                <w:szCs w:val="18"/>
              </w:rPr>
            </w:pPr>
            <w:r w:rsidRPr="007C0D78">
              <w:rPr>
                <w:rFonts w:cs="Arial"/>
                <w:sz w:val="18"/>
                <w:szCs w:val="18"/>
              </w:rPr>
              <w:t>KUZMINA AND OTHERS GROUP</w:t>
            </w:r>
          </w:p>
          <w:p w14:paraId="7BCF9212" w14:textId="77777777" w:rsidR="00341BD1" w:rsidRPr="007C0D78" w:rsidRDefault="00341BD1" w:rsidP="005D4E65">
            <w:pPr>
              <w:rPr>
                <w:rFonts w:cs="Arial"/>
                <w:sz w:val="18"/>
                <w:szCs w:val="18"/>
              </w:rPr>
            </w:pPr>
            <w:r w:rsidRPr="007C0D78">
              <w:rPr>
                <w:rFonts w:cs="Arial"/>
                <w:sz w:val="18"/>
                <w:szCs w:val="18"/>
              </w:rPr>
              <w:t>VANYAN GROUP</w:t>
            </w:r>
          </w:p>
          <w:p w14:paraId="6523B5EC" w14:textId="77777777" w:rsidR="00341BD1" w:rsidRPr="007C0D78" w:rsidRDefault="00341BD1" w:rsidP="005D4E65">
            <w:pPr>
              <w:rPr>
                <w:rFonts w:cs="Arial"/>
                <w:sz w:val="18"/>
                <w:szCs w:val="18"/>
              </w:rPr>
            </w:pPr>
            <w:r w:rsidRPr="007C0D78">
              <w:rPr>
                <w:rFonts w:cs="Arial"/>
                <w:sz w:val="18"/>
                <w:szCs w:val="18"/>
              </w:rPr>
              <w:t>AVANESYAN GROUP</w:t>
            </w:r>
          </w:p>
          <w:p w14:paraId="26070277" w14:textId="77777777" w:rsidR="00341BD1" w:rsidRPr="007C0D78" w:rsidRDefault="00341BD1" w:rsidP="005D4E65">
            <w:pPr>
              <w:rPr>
                <w:rFonts w:cs="Arial"/>
                <w:sz w:val="18"/>
                <w:szCs w:val="18"/>
              </w:rPr>
            </w:pPr>
            <w:r w:rsidRPr="00341BD1">
              <w:rPr>
                <w:rFonts w:cs="Arial"/>
                <w:sz w:val="18"/>
                <w:szCs w:val="18"/>
              </w:rPr>
              <w:t xml:space="preserve">SMIRNOV </w:t>
            </w:r>
            <w:r w:rsidRPr="007C0D78">
              <w:rPr>
                <w:rFonts w:cs="Arial"/>
                <w:sz w:val="18"/>
                <w:szCs w:val="18"/>
              </w:rPr>
              <w:t>GROUP</w:t>
            </w:r>
          </w:p>
          <w:p w14:paraId="75F66000" w14:textId="77777777" w:rsidR="00341BD1" w:rsidRPr="007C0D78" w:rsidRDefault="00341BD1" w:rsidP="005D4E65">
            <w:pPr>
              <w:rPr>
                <w:rFonts w:cs="Arial"/>
                <w:sz w:val="18"/>
                <w:szCs w:val="18"/>
              </w:rPr>
            </w:pPr>
            <w:r w:rsidRPr="00341BD1">
              <w:rPr>
                <w:rFonts w:cs="Arial"/>
                <w:sz w:val="18"/>
                <w:szCs w:val="18"/>
              </w:rPr>
              <w:t>URUKOV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7CDD8DD" w14:textId="77777777" w:rsidR="00341BD1" w:rsidRPr="007C0D78" w:rsidRDefault="00341BD1" w:rsidP="005D4E65">
            <w:pPr>
              <w:jc w:val="center"/>
              <w:rPr>
                <w:rFonts w:cs="Arial"/>
                <w:bCs/>
                <w:sz w:val="18"/>
                <w:szCs w:val="18"/>
              </w:rPr>
            </w:pPr>
            <w:r w:rsidRPr="007C0D78">
              <w:rPr>
                <w:rFonts w:cs="Arial"/>
                <w:bCs/>
                <w:sz w:val="18"/>
                <w:szCs w:val="18"/>
              </w:rPr>
              <w:t>RUSSIAN FEDERATION</w:t>
            </w:r>
          </w:p>
        </w:tc>
        <w:tc>
          <w:tcPr>
            <w:tcW w:w="439" w:type="pct"/>
            <w:tcBorders>
              <w:top w:val="single" w:sz="4" w:space="0" w:color="auto"/>
              <w:left w:val="single" w:sz="4" w:space="0" w:color="auto"/>
              <w:bottom w:val="single" w:sz="4" w:space="0" w:color="auto"/>
              <w:right w:val="single" w:sz="4" w:space="0" w:color="auto"/>
            </w:tcBorders>
          </w:tcPr>
          <w:p w14:paraId="7F05494F" w14:textId="77777777" w:rsidR="00341BD1" w:rsidRPr="007C0D78" w:rsidRDefault="00341BD1" w:rsidP="005D4E65">
            <w:pPr>
              <w:jc w:val="center"/>
              <w:rPr>
                <w:rFonts w:cs="Arial"/>
                <w:sz w:val="18"/>
                <w:szCs w:val="18"/>
              </w:rPr>
            </w:pPr>
            <w:r w:rsidRPr="007C0D78">
              <w:rPr>
                <w:rFonts w:cs="Arial"/>
                <w:sz w:val="18"/>
                <w:szCs w:val="18"/>
              </w:rPr>
              <w:t>47143/06</w:t>
            </w:r>
          </w:p>
          <w:p w14:paraId="08DA504B" w14:textId="77777777" w:rsidR="00341BD1" w:rsidRPr="007C0D78" w:rsidRDefault="00341BD1" w:rsidP="005D4E65">
            <w:pPr>
              <w:jc w:val="center"/>
              <w:rPr>
                <w:rFonts w:cs="Arial"/>
                <w:sz w:val="18"/>
                <w:szCs w:val="18"/>
              </w:rPr>
            </w:pPr>
          </w:p>
          <w:p w14:paraId="3A46F2A3" w14:textId="77777777" w:rsidR="00341BD1" w:rsidRPr="00341BD1" w:rsidRDefault="00341BD1" w:rsidP="005D4E65">
            <w:pPr>
              <w:jc w:val="center"/>
              <w:rPr>
                <w:rFonts w:cs="Arial"/>
                <w:sz w:val="18"/>
                <w:szCs w:val="18"/>
              </w:rPr>
            </w:pPr>
            <w:r w:rsidRPr="00341BD1">
              <w:rPr>
                <w:rFonts w:cs="Arial"/>
                <w:sz w:val="18"/>
                <w:szCs w:val="18"/>
              </w:rPr>
              <w:t>4378/02</w:t>
            </w:r>
          </w:p>
          <w:p w14:paraId="4ED72331" w14:textId="77777777" w:rsidR="00341BD1" w:rsidRPr="00341BD1" w:rsidRDefault="00341BD1" w:rsidP="005D4E65">
            <w:pPr>
              <w:jc w:val="center"/>
              <w:rPr>
                <w:rFonts w:cs="Arial"/>
                <w:sz w:val="18"/>
                <w:szCs w:val="18"/>
              </w:rPr>
            </w:pPr>
            <w:r w:rsidRPr="00341BD1">
              <w:rPr>
                <w:rFonts w:cs="Arial"/>
                <w:sz w:val="18"/>
                <w:szCs w:val="18"/>
              </w:rPr>
              <w:t>33696/19</w:t>
            </w:r>
          </w:p>
          <w:p w14:paraId="2E6DEFAF" w14:textId="77777777" w:rsidR="00341BD1" w:rsidRPr="007C0D78" w:rsidRDefault="00341BD1" w:rsidP="005D4E65">
            <w:pPr>
              <w:jc w:val="center"/>
              <w:rPr>
                <w:rFonts w:cs="Arial"/>
                <w:sz w:val="18"/>
                <w:szCs w:val="18"/>
              </w:rPr>
            </w:pPr>
            <w:r w:rsidRPr="00341BD1">
              <w:rPr>
                <w:rFonts w:cs="Arial"/>
                <w:sz w:val="18"/>
                <w:szCs w:val="18"/>
              </w:rPr>
              <w:t>66152/14+</w:t>
            </w:r>
          </w:p>
          <w:p w14:paraId="4A90E118" w14:textId="77777777" w:rsidR="00341BD1" w:rsidRPr="007C0D78" w:rsidRDefault="00341BD1" w:rsidP="005D4E65">
            <w:pPr>
              <w:jc w:val="center"/>
              <w:rPr>
                <w:rFonts w:cs="Arial"/>
                <w:sz w:val="18"/>
                <w:szCs w:val="18"/>
              </w:rPr>
            </w:pPr>
          </w:p>
          <w:p w14:paraId="33182B5D" w14:textId="77777777" w:rsidR="00341BD1" w:rsidRPr="007C0D78" w:rsidRDefault="00341BD1" w:rsidP="005D4E65">
            <w:pPr>
              <w:jc w:val="center"/>
              <w:rPr>
                <w:rFonts w:cs="Arial"/>
                <w:sz w:val="18"/>
                <w:szCs w:val="18"/>
              </w:rPr>
            </w:pPr>
            <w:r w:rsidRPr="007C0D78">
              <w:rPr>
                <w:rFonts w:cs="Arial"/>
                <w:sz w:val="18"/>
                <w:szCs w:val="18"/>
              </w:rPr>
              <w:t>53203/99</w:t>
            </w:r>
          </w:p>
          <w:p w14:paraId="414459DD" w14:textId="77777777" w:rsidR="00341BD1" w:rsidRPr="007C0D78" w:rsidRDefault="00341BD1" w:rsidP="005D4E65">
            <w:pPr>
              <w:jc w:val="center"/>
              <w:rPr>
                <w:rFonts w:cs="Arial"/>
                <w:sz w:val="18"/>
                <w:szCs w:val="18"/>
              </w:rPr>
            </w:pPr>
            <w:r w:rsidRPr="007C0D78">
              <w:rPr>
                <w:rFonts w:cs="Arial"/>
                <w:sz w:val="18"/>
                <w:szCs w:val="18"/>
              </w:rPr>
              <w:t>41152/06</w:t>
            </w:r>
          </w:p>
          <w:p w14:paraId="76384D45" w14:textId="77777777" w:rsidR="00341BD1" w:rsidRPr="00341BD1" w:rsidRDefault="00341BD1" w:rsidP="005D4E65">
            <w:pPr>
              <w:jc w:val="center"/>
              <w:rPr>
                <w:rFonts w:cs="Arial"/>
                <w:sz w:val="18"/>
                <w:szCs w:val="18"/>
              </w:rPr>
            </w:pPr>
            <w:r w:rsidRPr="00341BD1">
              <w:rPr>
                <w:rFonts w:cs="Arial"/>
                <w:sz w:val="18"/>
                <w:szCs w:val="18"/>
              </w:rPr>
              <w:t>71362/01</w:t>
            </w:r>
          </w:p>
          <w:p w14:paraId="68F95609" w14:textId="77777777" w:rsidR="00341BD1" w:rsidRPr="007C0D78" w:rsidRDefault="00341BD1" w:rsidP="005D4E65">
            <w:pPr>
              <w:jc w:val="center"/>
              <w:rPr>
                <w:rFonts w:cs="Arial"/>
                <w:sz w:val="18"/>
                <w:szCs w:val="18"/>
              </w:rPr>
            </w:pPr>
            <w:r w:rsidRPr="007C0D78">
              <w:rPr>
                <w:rFonts w:cs="Arial"/>
                <w:sz w:val="18"/>
                <w:szCs w:val="18"/>
              </w:rPr>
              <w:t>20489/07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0668EC8" w14:textId="77777777" w:rsidR="00341BD1" w:rsidRPr="007C0D78" w:rsidRDefault="00341BD1" w:rsidP="005D4E65">
            <w:pPr>
              <w:jc w:val="center"/>
              <w:rPr>
                <w:rFonts w:cs="Arial"/>
                <w:sz w:val="18"/>
                <w:szCs w:val="18"/>
              </w:rPr>
            </w:pPr>
            <w:r w:rsidRPr="007C0D78">
              <w:rPr>
                <w:rFonts w:cs="Arial"/>
                <w:sz w:val="18"/>
                <w:szCs w:val="18"/>
              </w:rPr>
              <w:t>04/12/2015</w:t>
            </w:r>
          </w:p>
          <w:p w14:paraId="39805DA2" w14:textId="77777777" w:rsidR="00341BD1" w:rsidRPr="007C0D78" w:rsidRDefault="00341BD1" w:rsidP="005D4E65">
            <w:pPr>
              <w:jc w:val="center"/>
              <w:rPr>
                <w:rFonts w:cs="Arial"/>
                <w:sz w:val="18"/>
                <w:szCs w:val="18"/>
              </w:rPr>
            </w:pPr>
          </w:p>
          <w:p w14:paraId="0C94D490" w14:textId="77777777" w:rsidR="00341BD1" w:rsidRPr="00341BD1" w:rsidRDefault="00341BD1" w:rsidP="005D4E65">
            <w:pPr>
              <w:jc w:val="center"/>
              <w:rPr>
                <w:rFonts w:cs="Arial"/>
                <w:sz w:val="18"/>
                <w:szCs w:val="18"/>
              </w:rPr>
            </w:pPr>
            <w:r w:rsidRPr="00341BD1">
              <w:rPr>
                <w:rFonts w:cs="Arial"/>
                <w:sz w:val="18"/>
                <w:szCs w:val="18"/>
              </w:rPr>
              <w:t>10/03/2009</w:t>
            </w:r>
          </w:p>
          <w:p w14:paraId="44AB6171" w14:textId="77777777" w:rsidR="00341BD1" w:rsidRPr="007C0D78" w:rsidRDefault="00341BD1" w:rsidP="005D4E65">
            <w:pPr>
              <w:jc w:val="center"/>
              <w:rPr>
                <w:rFonts w:cs="Arial"/>
                <w:sz w:val="18"/>
                <w:szCs w:val="18"/>
              </w:rPr>
            </w:pPr>
            <w:r w:rsidRPr="007C0D78">
              <w:rPr>
                <w:rFonts w:cs="Arial"/>
                <w:sz w:val="18"/>
                <w:szCs w:val="18"/>
              </w:rPr>
              <w:t>13/05/2024</w:t>
            </w:r>
          </w:p>
          <w:p w14:paraId="7DC610AD" w14:textId="77777777" w:rsidR="00341BD1" w:rsidRPr="00341BD1" w:rsidRDefault="00341BD1" w:rsidP="005D4E65">
            <w:pPr>
              <w:jc w:val="center"/>
              <w:rPr>
                <w:rFonts w:cs="Arial"/>
                <w:sz w:val="18"/>
                <w:szCs w:val="18"/>
              </w:rPr>
            </w:pPr>
            <w:r w:rsidRPr="00341BD1">
              <w:rPr>
                <w:rFonts w:cs="Arial"/>
                <w:sz w:val="18"/>
                <w:szCs w:val="18"/>
              </w:rPr>
              <w:t>20/07/2021</w:t>
            </w:r>
          </w:p>
          <w:p w14:paraId="327ABAE1" w14:textId="77777777" w:rsidR="00341BD1" w:rsidRPr="00341BD1" w:rsidRDefault="00341BD1" w:rsidP="005D4E65">
            <w:pPr>
              <w:jc w:val="center"/>
              <w:rPr>
                <w:rFonts w:cs="Arial"/>
                <w:sz w:val="18"/>
                <w:szCs w:val="18"/>
              </w:rPr>
            </w:pPr>
          </w:p>
          <w:p w14:paraId="2960114C" w14:textId="77777777" w:rsidR="00341BD1" w:rsidRPr="007C0D78" w:rsidRDefault="00341BD1" w:rsidP="005D4E65">
            <w:pPr>
              <w:jc w:val="center"/>
              <w:rPr>
                <w:rFonts w:cs="Arial"/>
                <w:sz w:val="18"/>
                <w:szCs w:val="18"/>
              </w:rPr>
            </w:pPr>
            <w:r w:rsidRPr="007C0D78">
              <w:rPr>
                <w:rFonts w:cs="Arial"/>
                <w:sz w:val="18"/>
                <w:szCs w:val="18"/>
              </w:rPr>
              <w:t>15/03/2006</w:t>
            </w:r>
          </w:p>
          <w:p w14:paraId="658455FE" w14:textId="77777777" w:rsidR="00341BD1" w:rsidRPr="007C0D78" w:rsidRDefault="00341BD1" w:rsidP="005D4E65">
            <w:pPr>
              <w:jc w:val="center"/>
              <w:rPr>
                <w:rFonts w:cs="Arial"/>
                <w:sz w:val="18"/>
                <w:szCs w:val="18"/>
              </w:rPr>
            </w:pPr>
            <w:r w:rsidRPr="007C0D78">
              <w:rPr>
                <w:rFonts w:cs="Arial"/>
                <w:sz w:val="18"/>
                <w:szCs w:val="18"/>
              </w:rPr>
              <w:t>18/12/2014</w:t>
            </w:r>
          </w:p>
          <w:p w14:paraId="20E3D2C2" w14:textId="77777777" w:rsidR="00341BD1" w:rsidRPr="00341BD1" w:rsidRDefault="00341BD1" w:rsidP="005D4E65">
            <w:pPr>
              <w:jc w:val="center"/>
              <w:rPr>
                <w:rFonts w:cs="Arial"/>
                <w:sz w:val="18"/>
                <w:szCs w:val="18"/>
              </w:rPr>
            </w:pPr>
            <w:r w:rsidRPr="00341BD1">
              <w:rPr>
                <w:rFonts w:cs="Arial"/>
                <w:sz w:val="18"/>
                <w:szCs w:val="18"/>
              </w:rPr>
              <w:t>12/11/2007</w:t>
            </w:r>
          </w:p>
          <w:p w14:paraId="5F191C04" w14:textId="77777777" w:rsidR="00341BD1" w:rsidRPr="007C0D78" w:rsidRDefault="00341BD1" w:rsidP="005D4E65">
            <w:pPr>
              <w:jc w:val="center"/>
              <w:rPr>
                <w:rFonts w:cs="Arial"/>
                <w:sz w:val="18"/>
                <w:szCs w:val="18"/>
              </w:rPr>
            </w:pPr>
            <w:r w:rsidRPr="00341BD1">
              <w:rPr>
                <w:rFonts w:cs="Arial"/>
                <w:sz w:val="18"/>
                <w:szCs w:val="18"/>
              </w:rPr>
              <w:t>06/06/2017</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6154A07D" w14:textId="77777777" w:rsidR="00341BD1" w:rsidRPr="007C0D78" w:rsidRDefault="00341BD1" w:rsidP="005D4E65">
            <w:pPr>
              <w:rPr>
                <w:rFonts w:eastAsiaTheme="minorHAnsi" w:cs="Arial"/>
                <w:sz w:val="18"/>
                <w:szCs w:val="18"/>
              </w:rPr>
            </w:pPr>
            <w:r w:rsidRPr="007C0D78">
              <w:rPr>
                <w:rFonts w:eastAsiaTheme="minorHAnsi" w:cs="Arial"/>
                <w:sz w:val="18"/>
                <w:szCs w:val="18"/>
              </w:rPr>
              <w:t>Operative search activities groups</w:t>
            </w:r>
          </w:p>
        </w:tc>
        <w:bookmarkStart w:id="26" w:name="_ML_000000000026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069DCFDA" w14:textId="4665DC95"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"https://search.coe.int/cm/eng#%7B%22CoEReference%22:[%22CM/Del/Dec(2018)1324/H46-19%22],%22CoELanguageId%22:[%22eng%22],%22CoECollection%22:[%22COE_DOC%22],%22po%22:%7B%22ref%22:%22=%22%7D%7D"</w:instrText>
            </w:r>
            <w:r w:rsidRPr="00BC339B">
              <w:rPr>
                <w:sz w:val="18"/>
                <w:szCs w:val="18"/>
              </w:rPr>
            </w:r>
            <w:r w:rsidRPr="00BC339B">
              <w:rPr>
                <w:sz w:val="18"/>
                <w:szCs w:val="18"/>
              </w:rPr>
              <w:fldChar w:fldCharType="separate"/>
            </w:r>
            <w:bookmarkEnd w:id="26"/>
            <w:r w:rsidRPr="00BC339B">
              <w:rPr>
                <w:rStyle w:val="Hyperlink"/>
                <w:sz w:val="18"/>
                <w:szCs w:val="18"/>
              </w:rPr>
              <w:t>CM/Del/Dec(2018)1324/H46-19</w:t>
            </w:r>
            <w:r w:rsidRPr="00BC339B">
              <w:rPr>
                <w:sz w:val="18"/>
                <w:szCs w:val="18"/>
              </w:rPr>
              <w:fldChar w:fldCharType="end"/>
            </w:r>
          </w:p>
          <w:p w14:paraId="6F3B9C02" w14:textId="77777777" w:rsidR="00341BD1" w:rsidRPr="007C0D78" w:rsidRDefault="00341BD1" w:rsidP="005D4E65">
            <w:pPr>
              <w:rPr>
                <w:sz w:val="18"/>
                <w:szCs w:val="18"/>
              </w:rPr>
            </w:pPr>
            <w:r w:rsidRPr="007C0D78">
              <w:rPr>
                <w:sz w:val="18"/>
                <w:szCs w:val="18"/>
              </w:rPr>
              <w:t>September 2018</w:t>
            </w:r>
          </w:p>
          <w:p w14:paraId="5CDCF34F" w14:textId="77777777" w:rsidR="00341BD1" w:rsidRPr="007C0D78" w:rsidRDefault="00341BD1" w:rsidP="005D4E65">
            <w:pPr>
              <w:rPr>
                <w:sz w:val="18"/>
                <w:szCs w:val="18"/>
              </w:rPr>
            </w:pPr>
            <w:r w:rsidRPr="007C0D78">
              <w:rPr>
                <w:sz w:val="18"/>
                <w:szCs w:val="18"/>
              </w:rPr>
              <w:t>First examination</w:t>
            </w:r>
          </w:p>
          <w:p w14:paraId="236EFDD6" w14:textId="77777777" w:rsidR="00341BD1" w:rsidRPr="007C0D78" w:rsidRDefault="00341BD1" w:rsidP="005D4E65">
            <w:pPr>
              <w:rPr>
                <w:sz w:val="18"/>
                <w:szCs w:val="18"/>
              </w:rPr>
            </w:pPr>
            <w:r w:rsidRPr="007C0D78">
              <w:rPr>
                <w:sz w:val="18"/>
                <w:szCs w:val="18"/>
              </w:rPr>
              <w:t>First examination</w:t>
            </w:r>
          </w:p>
          <w:p w14:paraId="740CAFF0" w14:textId="77777777" w:rsidR="00341BD1" w:rsidRPr="007C0D78" w:rsidRDefault="00341BD1" w:rsidP="005D4E65">
            <w:pPr>
              <w:rPr>
                <w:sz w:val="18"/>
                <w:szCs w:val="18"/>
              </w:rPr>
            </w:pPr>
            <w:r w:rsidRPr="007C0D78">
              <w:rPr>
                <w:sz w:val="18"/>
                <w:szCs w:val="18"/>
              </w:rPr>
              <w:t>First examination</w:t>
            </w:r>
          </w:p>
          <w:p w14:paraId="25C6890B" w14:textId="77777777" w:rsidR="00341BD1" w:rsidRPr="007C0D78" w:rsidRDefault="00341BD1" w:rsidP="005D4E65">
            <w:pPr>
              <w:rPr>
                <w:sz w:val="18"/>
                <w:szCs w:val="18"/>
              </w:rPr>
            </w:pPr>
          </w:p>
          <w:p w14:paraId="4C843267" w14:textId="77777777" w:rsidR="00341BD1" w:rsidRPr="007C0D78" w:rsidRDefault="00341BD1" w:rsidP="005D4E65">
            <w:pPr>
              <w:rPr>
                <w:sz w:val="18"/>
                <w:szCs w:val="18"/>
              </w:rPr>
            </w:pPr>
            <w:r w:rsidRPr="007C0D78">
              <w:rPr>
                <w:sz w:val="18"/>
                <w:szCs w:val="18"/>
              </w:rPr>
              <w:t>First examination</w:t>
            </w:r>
          </w:p>
          <w:p w14:paraId="068E773B" w14:textId="77777777" w:rsidR="00341BD1" w:rsidRPr="007C0D78" w:rsidRDefault="00341BD1" w:rsidP="005D4E65">
            <w:pPr>
              <w:rPr>
                <w:sz w:val="18"/>
                <w:szCs w:val="18"/>
              </w:rPr>
            </w:pPr>
            <w:r w:rsidRPr="007C0D78">
              <w:rPr>
                <w:sz w:val="18"/>
                <w:szCs w:val="18"/>
              </w:rPr>
              <w:t>First examination</w:t>
            </w:r>
          </w:p>
          <w:p w14:paraId="2280D5CC" w14:textId="77777777" w:rsidR="00341BD1" w:rsidRPr="007C0D78" w:rsidRDefault="00341BD1" w:rsidP="005D4E65">
            <w:pPr>
              <w:rPr>
                <w:sz w:val="18"/>
                <w:szCs w:val="18"/>
              </w:rPr>
            </w:pPr>
            <w:r w:rsidRPr="007C0D78">
              <w:rPr>
                <w:sz w:val="18"/>
                <w:szCs w:val="18"/>
              </w:rPr>
              <w:t>First examination</w:t>
            </w:r>
          </w:p>
          <w:p w14:paraId="4396B1E6" w14:textId="77777777" w:rsidR="00341BD1" w:rsidRPr="007C0D78" w:rsidRDefault="00341BD1" w:rsidP="005D4E65">
            <w:pPr>
              <w:rPr>
                <w:sz w:val="18"/>
                <w:szCs w:val="18"/>
              </w:rPr>
            </w:pPr>
            <w:r w:rsidRPr="007C0D78">
              <w:rPr>
                <w:sz w:val="18"/>
                <w:szCs w:val="18"/>
              </w:rPr>
              <w:t>First examination</w:t>
            </w:r>
          </w:p>
        </w:tc>
      </w:tr>
      <w:tr w:rsidR="00341BD1" w:rsidRPr="00BF5A2D" w14:paraId="4C6E8E69"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638C8C23" w14:textId="77777777" w:rsidR="00341BD1" w:rsidRDefault="00341BD1" w:rsidP="005D4E65">
            <w:pPr>
              <w:rPr>
                <w:rFonts w:cs="Arial"/>
                <w:sz w:val="18"/>
                <w:szCs w:val="18"/>
              </w:rPr>
            </w:pPr>
            <w:r>
              <w:rPr>
                <w:rFonts w:cs="Arial"/>
                <w:sz w:val="18"/>
                <w:szCs w:val="18"/>
              </w:rPr>
              <w:t>35</w:t>
            </w:r>
          </w:p>
        </w:tc>
        <w:tc>
          <w:tcPr>
            <w:tcW w:w="1013" w:type="pct"/>
            <w:tcBorders>
              <w:top w:val="single" w:sz="4" w:space="0" w:color="auto"/>
              <w:left w:val="single" w:sz="4" w:space="0" w:color="auto"/>
              <w:bottom w:val="single" w:sz="4" w:space="0" w:color="auto"/>
              <w:right w:val="single" w:sz="4" w:space="0" w:color="auto"/>
            </w:tcBorders>
          </w:tcPr>
          <w:p w14:paraId="21E8FB26" w14:textId="77777777" w:rsidR="00341BD1" w:rsidRPr="007E47DA" w:rsidRDefault="00341BD1" w:rsidP="005D4E65">
            <w:pPr>
              <w:rPr>
                <w:rFonts w:cs="Arial"/>
                <w:sz w:val="18"/>
                <w:szCs w:val="18"/>
              </w:rPr>
            </w:pPr>
            <w:r w:rsidRPr="001071BD">
              <w:rPr>
                <w:rFonts w:cs="Arial"/>
                <w:sz w:val="18"/>
                <w:szCs w:val="18"/>
              </w:rPr>
              <w:t>R. KAČAPOR AND OTHERS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1F7B1E2" w14:textId="77777777" w:rsidR="00341BD1" w:rsidRPr="007E47DA" w:rsidRDefault="00341BD1" w:rsidP="005D4E65">
            <w:pPr>
              <w:jc w:val="center"/>
              <w:rPr>
                <w:rFonts w:cs="Arial"/>
                <w:bCs/>
                <w:sz w:val="18"/>
                <w:szCs w:val="18"/>
              </w:rPr>
            </w:pPr>
            <w:r w:rsidRPr="001071BD">
              <w:rPr>
                <w:rFonts w:cs="Arial"/>
                <w:bCs/>
                <w:sz w:val="18"/>
                <w:szCs w:val="18"/>
              </w:rPr>
              <w:t>SERBIA</w:t>
            </w:r>
          </w:p>
        </w:tc>
        <w:tc>
          <w:tcPr>
            <w:tcW w:w="439" w:type="pct"/>
            <w:tcBorders>
              <w:top w:val="single" w:sz="4" w:space="0" w:color="auto"/>
              <w:left w:val="single" w:sz="4" w:space="0" w:color="auto"/>
              <w:bottom w:val="single" w:sz="4" w:space="0" w:color="auto"/>
              <w:right w:val="single" w:sz="4" w:space="0" w:color="auto"/>
            </w:tcBorders>
          </w:tcPr>
          <w:p w14:paraId="166FCCBF" w14:textId="77777777" w:rsidR="00341BD1" w:rsidRPr="007E47DA" w:rsidRDefault="00341BD1" w:rsidP="005D4E65">
            <w:pPr>
              <w:jc w:val="center"/>
              <w:rPr>
                <w:rFonts w:cs="Arial"/>
                <w:sz w:val="18"/>
                <w:szCs w:val="18"/>
              </w:rPr>
            </w:pPr>
            <w:r w:rsidRPr="001071BD">
              <w:rPr>
                <w:rFonts w:cs="Arial"/>
                <w:sz w:val="18"/>
                <w:szCs w:val="18"/>
              </w:rPr>
              <w:t>2269/06</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A0E8438" w14:textId="77777777" w:rsidR="00341BD1" w:rsidRPr="007E47DA" w:rsidRDefault="00341BD1" w:rsidP="005D4E65">
            <w:pPr>
              <w:jc w:val="center"/>
              <w:rPr>
                <w:rFonts w:cs="Arial"/>
                <w:sz w:val="18"/>
                <w:szCs w:val="18"/>
              </w:rPr>
            </w:pPr>
            <w:r w:rsidRPr="001071BD">
              <w:rPr>
                <w:rFonts w:cs="Arial"/>
                <w:sz w:val="18"/>
                <w:szCs w:val="18"/>
              </w:rPr>
              <w:t>07/07/2008</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79F33819" w14:textId="77777777" w:rsidR="00341BD1" w:rsidRPr="007E47DA" w:rsidRDefault="00341BD1" w:rsidP="005D4E65">
            <w:pPr>
              <w:rPr>
                <w:rFonts w:eastAsiaTheme="minorHAnsi" w:cs="Arial"/>
                <w:sz w:val="18"/>
                <w:szCs w:val="18"/>
              </w:rPr>
            </w:pPr>
            <w:r w:rsidRPr="001071BD">
              <w:rPr>
                <w:rFonts w:eastAsiaTheme="minorHAnsi" w:cs="Arial"/>
                <w:sz w:val="18"/>
                <w:szCs w:val="18"/>
              </w:rPr>
              <w:t xml:space="preserve">Non-enforcement of domestic </w:t>
            </w:r>
            <w:r>
              <w:rPr>
                <w:rFonts w:eastAsiaTheme="minorHAnsi" w:cs="Arial"/>
                <w:sz w:val="18"/>
                <w:szCs w:val="18"/>
              </w:rPr>
              <w:t xml:space="preserve">final </w:t>
            </w:r>
            <w:r w:rsidRPr="001071BD">
              <w:rPr>
                <w:rFonts w:eastAsiaTheme="minorHAnsi" w:cs="Arial"/>
                <w:sz w:val="18"/>
                <w:szCs w:val="18"/>
              </w:rPr>
              <w:t>decisions against</w:t>
            </w:r>
            <w:r>
              <w:rPr>
                <w:rFonts w:eastAsiaTheme="minorHAnsi" w:cs="Arial"/>
                <w:sz w:val="18"/>
                <w:szCs w:val="18"/>
              </w:rPr>
              <w:t xml:space="preserve"> </w:t>
            </w:r>
            <w:r w:rsidRPr="001071BD">
              <w:rPr>
                <w:rFonts w:eastAsiaTheme="minorHAnsi" w:cs="Arial"/>
                <w:sz w:val="18"/>
                <w:szCs w:val="18"/>
              </w:rPr>
              <w:t>socially-owned companies.</w:t>
            </w:r>
          </w:p>
        </w:tc>
        <w:bookmarkStart w:id="27" w:name="_ML_000000000027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02BC1C89" w14:textId="2CD451FE"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"https://search.coe.int/cm/eng#%7B%22CoEReference%22:[%22CM/Del/Dec(2023)1483/H46-35%22],%22CoELanguageId%22:[%22eng%22],%22CoECollection%22:[%22COE_DOC%22],%22po%22:%7B%22ref%22:%22=%22%7D%7D"</w:instrText>
            </w:r>
            <w:r w:rsidRPr="00BC339B">
              <w:rPr>
                <w:sz w:val="18"/>
                <w:szCs w:val="18"/>
              </w:rPr>
            </w:r>
            <w:r w:rsidRPr="00BC339B">
              <w:rPr>
                <w:sz w:val="18"/>
                <w:szCs w:val="18"/>
              </w:rPr>
              <w:fldChar w:fldCharType="separate"/>
            </w:r>
            <w:bookmarkEnd w:id="27"/>
            <w:r w:rsidRPr="00BC339B">
              <w:rPr>
                <w:rStyle w:val="Hyperlink"/>
                <w:sz w:val="18"/>
                <w:szCs w:val="18"/>
              </w:rPr>
              <w:t>CM/Del/Dec(2023)1483/H46-35</w:t>
            </w:r>
            <w:r w:rsidRPr="00BC339B">
              <w:rPr>
                <w:sz w:val="18"/>
                <w:szCs w:val="18"/>
              </w:rPr>
              <w:fldChar w:fldCharType="end"/>
            </w:r>
          </w:p>
          <w:p w14:paraId="059F5438" w14:textId="77777777" w:rsidR="00341BD1" w:rsidRPr="00BF5A2D" w:rsidRDefault="00341BD1" w:rsidP="005D4E65">
            <w:pPr>
              <w:rPr>
                <w:sz w:val="18"/>
                <w:szCs w:val="18"/>
              </w:rPr>
            </w:pPr>
            <w:r>
              <w:rPr>
                <w:sz w:val="18"/>
                <w:szCs w:val="18"/>
              </w:rPr>
              <w:t>December 2023</w:t>
            </w:r>
          </w:p>
        </w:tc>
      </w:tr>
      <w:tr w:rsidR="00341BD1" w:rsidRPr="00357C48" w14:paraId="5CF0BB2F"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485A271B" w14:textId="77777777" w:rsidR="00341BD1" w:rsidRDefault="00341BD1" w:rsidP="005D4E65">
            <w:pPr>
              <w:rPr>
                <w:rFonts w:cs="Arial"/>
                <w:sz w:val="18"/>
                <w:szCs w:val="18"/>
              </w:rPr>
            </w:pPr>
            <w:r>
              <w:rPr>
                <w:rFonts w:cs="Arial"/>
                <w:sz w:val="18"/>
                <w:szCs w:val="18"/>
              </w:rPr>
              <w:t>36</w:t>
            </w:r>
          </w:p>
        </w:tc>
        <w:tc>
          <w:tcPr>
            <w:tcW w:w="1013" w:type="pct"/>
            <w:tcBorders>
              <w:top w:val="single" w:sz="4" w:space="0" w:color="auto"/>
              <w:left w:val="single" w:sz="4" w:space="0" w:color="auto"/>
              <w:bottom w:val="single" w:sz="4" w:space="0" w:color="auto"/>
              <w:right w:val="single" w:sz="4" w:space="0" w:color="auto"/>
            </w:tcBorders>
          </w:tcPr>
          <w:p w14:paraId="459B009D" w14:textId="77777777" w:rsidR="00341BD1" w:rsidRPr="001071BD" w:rsidRDefault="00341BD1" w:rsidP="005D4E65">
            <w:pPr>
              <w:rPr>
                <w:rFonts w:cs="Arial"/>
                <w:sz w:val="18"/>
                <w:szCs w:val="18"/>
              </w:rPr>
            </w:pPr>
            <w:r w:rsidRPr="00E153AB">
              <w:rPr>
                <w:rFonts w:cs="Arial"/>
                <w:sz w:val="18"/>
                <w:szCs w:val="18"/>
              </w:rPr>
              <w:t>CENTRUM FÖR RÄTTVISA</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6735DA6" w14:textId="77777777" w:rsidR="00341BD1" w:rsidRPr="001071BD" w:rsidRDefault="00341BD1" w:rsidP="005D4E65">
            <w:pPr>
              <w:jc w:val="center"/>
              <w:rPr>
                <w:rFonts w:cs="Arial"/>
                <w:bCs/>
                <w:sz w:val="18"/>
                <w:szCs w:val="18"/>
              </w:rPr>
            </w:pPr>
            <w:r>
              <w:rPr>
                <w:rFonts w:cs="Arial"/>
                <w:bCs/>
                <w:sz w:val="18"/>
                <w:szCs w:val="18"/>
              </w:rPr>
              <w:t>SWEDEN</w:t>
            </w:r>
          </w:p>
        </w:tc>
        <w:tc>
          <w:tcPr>
            <w:tcW w:w="439" w:type="pct"/>
            <w:tcBorders>
              <w:top w:val="single" w:sz="4" w:space="0" w:color="auto"/>
              <w:left w:val="single" w:sz="4" w:space="0" w:color="auto"/>
              <w:bottom w:val="single" w:sz="4" w:space="0" w:color="auto"/>
              <w:right w:val="single" w:sz="4" w:space="0" w:color="auto"/>
            </w:tcBorders>
          </w:tcPr>
          <w:p w14:paraId="72DCA89B" w14:textId="77777777" w:rsidR="00341BD1" w:rsidRPr="001071BD" w:rsidRDefault="00341BD1" w:rsidP="005D4E65">
            <w:pPr>
              <w:jc w:val="center"/>
              <w:rPr>
                <w:rFonts w:cs="Arial"/>
                <w:sz w:val="18"/>
                <w:szCs w:val="18"/>
              </w:rPr>
            </w:pPr>
            <w:r w:rsidRPr="00E153AB">
              <w:rPr>
                <w:rFonts w:cs="Arial"/>
                <w:sz w:val="18"/>
                <w:szCs w:val="18"/>
              </w:rPr>
              <w:t>35252/08</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63D3374" w14:textId="77777777" w:rsidR="00341BD1" w:rsidRPr="001071BD" w:rsidRDefault="00341BD1" w:rsidP="005D4E65">
            <w:pPr>
              <w:jc w:val="center"/>
              <w:rPr>
                <w:rFonts w:cs="Arial"/>
                <w:sz w:val="18"/>
                <w:szCs w:val="18"/>
              </w:rPr>
            </w:pPr>
            <w:r w:rsidRPr="00E153AB">
              <w:rPr>
                <w:rFonts w:cs="Arial"/>
                <w:sz w:val="18"/>
                <w:szCs w:val="18"/>
              </w:rPr>
              <w:t>25/05/2021</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44EBA768" w14:textId="77777777" w:rsidR="00341BD1" w:rsidRPr="001071BD" w:rsidRDefault="00341BD1" w:rsidP="005D4E65">
            <w:pPr>
              <w:rPr>
                <w:rFonts w:eastAsiaTheme="minorHAnsi" w:cs="Arial"/>
                <w:sz w:val="18"/>
                <w:szCs w:val="18"/>
              </w:rPr>
            </w:pPr>
            <w:r w:rsidRPr="00E153AB">
              <w:rPr>
                <w:rFonts w:eastAsiaTheme="minorHAnsi" w:cs="Arial"/>
                <w:sz w:val="18"/>
                <w:szCs w:val="18"/>
              </w:rPr>
              <w:t>Insufficient safeguards in bulk signals-intelligence gathering</w:t>
            </w:r>
            <w:r>
              <w:rPr>
                <w:rFonts w:eastAsiaTheme="minorHAnsi" w:cs="Arial"/>
                <w:sz w:val="18"/>
                <w:szCs w:val="18"/>
              </w:rPr>
              <w:t>.</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1F821873" w14:textId="77777777" w:rsidR="00341BD1" w:rsidRPr="00357C48" w:rsidRDefault="00341BD1" w:rsidP="005D4E65">
            <w:pPr>
              <w:rPr>
                <w:sz w:val="18"/>
                <w:szCs w:val="18"/>
              </w:rPr>
            </w:pPr>
            <w:r>
              <w:rPr>
                <w:sz w:val="18"/>
                <w:szCs w:val="18"/>
              </w:rPr>
              <w:t>First examination</w:t>
            </w:r>
          </w:p>
        </w:tc>
      </w:tr>
      <w:tr w:rsidR="00341BD1" w:rsidRPr="00BF5A2D" w14:paraId="3373560A"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1A49D7E3" w14:textId="77777777" w:rsidR="00341BD1" w:rsidRDefault="00341BD1" w:rsidP="005D4E65">
            <w:pPr>
              <w:rPr>
                <w:rFonts w:cs="Arial"/>
                <w:sz w:val="18"/>
                <w:szCs w:val="18"/>
              </w:rPr>
            </w:pPr>
            <w:r>
              <w:rPr>
                <w:rFonts w:cs="Arial"/>
                <w:sz w:val="18"/>
                <w:szCs w:val="18"/>
              </w:rPr>
              <w:t>37</w:t>
            </w:r>
          </w:p>
        </w:tc>
        <w:tc>
          <w:tcPr>
            <w:tcW w:w="1013" w:type="pct"/>
            <w:tcBorders>
              <w:top w:val="single" w:sz="4" w:space="0" w:color="auto"/>
              <w:left w:val="single" w:sz="4" w:space="0" w:color="auto"/>
              <w:bottom w:val="single" w:sz="4" w:space="0" w:color="auto"/>
              <w:right w:val="single" w:sz="4" w:space="0" w:color="auto"/>
            </w:tcBorders>
          </w:tcPr>
          <w:p w14:paraId="1DEBE2D4" w14:textId="77777777" w:rsidR="00341BD1" w:rsidRPr="007E47DA" w:rsidRDefault="00341BD1" w:rsidP="005D4E65">
            <w:pPr>
              <w:rPr>
                <w:rFonts w:cs="Arial"/>
                <w:sz w:val="18"/>
                <w:szCs w:val="18"/>
              </w:rPr>
            </w:pPr>
            <w:r w:rsidRPr="0069626C">
              <w:rPr>
                <w:rFonts w:cs="Arial"/>
                <w:sz w:val="18"/>
                <w:szCs w:val="18"/>
              </w:rPr>
              <w:t>CYPRUS v. TURKEY</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D699DCD" w14:textId="77777777" w:rsidR="00341BD1" w:rsidRPr="007E47DA" w:rsidRDefault="00341BD1" w:rsidP="005D4E65">
            <w:pPr>
              <w:jc w:val="center"/>
              <w:rPr>
                <w:rFonts w:cs="Arial"/>
                <w:bCs/>
                <w:sz w:val="18"/>
                <w:szCs w:val="18"/>
              </w:rPr>
            </w:pPr>
            <w:r w:rsidRPr="0069626C">
              <w:rPr>
                <w:rFonts w:cs="Arial"/>
                <w:bCs/>
                <w:sz w:val="18"/>
                <w:szCs w:val="18"/>
              </w:rPr>
              <w:t>TÜRKİYE</w:t>
            </w:r>
          </w:p>
        </w:tc>
        <w:tc>
          <w:tcPr>
            <w:tcW w:w="439" w:type="pct"/>
            <w:tcBorders>
              <w:top w:val="single" w:sz="4" w:space="0" w:color="auto"/>
              <w:left w:val="single" w:sz="4" w:space="0" w:color="auto"/>
              <w:bottom w:val="single" w:sz="4" w:space="0" w:color="auto"/>
              <w:right w:val="single" w:sz="4" w:space="0" w:color="auto"/>
            </w:tcBorders>
          </w:tcPr>
          <w:p w14:paraId="57D7C9EA" w14:textId="77777777" w:rsidR="00341BD1" w:rsidRPr="007E47DA" w:rsidRDefault="00341BD1" w:rsidP="005D4E65">
            <w:pPr>
              <w:jc w:val="center"/>
              <w:rPr>
                <w:rFonts w:cs="Arial"/>
                <w:sz w:val="18"/>
                <w:szCs w:val="18"/>
              </w:rPr>
            </w:pPr>
            <w:r w:rsidRPr="0069626C">
              <w:rPr>
                <w:rFonts w:cs="Arial"/>
                <w:sz w:val="18"/>
                <w:szCs w:val="18"/>
              </w:rPr>
              <w:t>25781/94</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C6A0D5F" w14:textId="77777777" w:rsidR="00341BD1" w:rsidRPr="0069626C" w:rsidRDefault="00341BD1" w:rsidP="005D4E65">
            <w:pPr>
              <w:jc w:val="center"/>
              <w:rPr>
                <w:rFonts w:cs="Arial"/>
                <w:sz w:val="18"/>
                <w:szCs w:val="18"/>
              </w:rPr>
            </w:pPr>
            <w:r w:rsidRPr="0069626C">
              <w:rPr>
                <w:rFonts w:cs="Arial"/>
                <w:sz w:val="18"/>
                <w:szCs w:val="18"/>
              </w:rPr>
              <w:t>10/05/2001</w:t>
            </w:r>
          </w:p>
          <w:p w14:paraId="5B8FB68C" w14:textId="77777777" w:rsidR="00341BD1" w:rsidRPr="007E47DA" w:rsidRDefault="00341BD1" w:rsidP="005D4E65">
            <w:pPr>
              <w:jc w:val="center"/>
              <w:rPr>
                <w:rFonts w:cs="Arial"/>
                <w:sz w:val="18"/>
                <w:szCs w:val="18"/>
              </w:rPr>
            </w:pPr>
            <w:r w:rsidRPr="0069626C">
              <w:rPr>
                <w:rFonts w:cs="Arial"/>
                <w:sz w:val="18"/>
                <w:szCs w:val="18"/>
              </w:rPr>
              <w:t>12/05/2014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35B0C2D" w14:textId="77777777" w:rsidR="00341BD1" w:rsidRPr="007E47DA" w:rsidRDefault="00341BD1" w:rsidP="005D4E65">
            <w:pPr>
              <w:rPr>
                <w:rFonts w:eastAsiaTheme="minorHAnsi" w:cs="Arial"/>
                <w:sz w:val="18"/>
                <w:szCs w:val="18"/>
              </w:rPr>
            </w:pPr>
            <w:r w:rsidRPr="0069626C">
              <w:rPr>
                <w:rFonts w:eastAsiaTheme="minorHAnsi" w:cs="Arial"/>
                <w:sz w:val="18"/>
                <w:szCs w:val="18"/>
              </w:rPr>
              <w:t>14 violations in relation to the situation in the northern part of Cyprus (Property rights of the displaced persons)</w:t>
            </w:r>
            <w:r>
              <w:rPr>
                <w:rFonts w:eastAsiaTheme="minorHAnsi" w:cs="Arial"/>
                <w:sz w:val="18"/>
                <w:szCs w:val="18"/>
              </w:rPr>
              <w:t>.</w:t>
            </w:r>
          </w:p>
        </w:tc>
        <w:bookmarkStart w:id="28" w:name="_ML_000000000028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46EEE2BA" w14:textId="3F43C604"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"https://search.coe.int/cm/eng#%7B%22CoEReference%22:[%22CM/Del/Dec(2024)1507/H46-34%22],%22CoELanguageId%22:[%22eng%22],%22CoECollection%22:[%22COE_DOC%22],%22po%22:%7B%22ref%22:%22=%22%7D%7D"</w:instrText>
            </w:r>
            <w:r w:rsidRPr="00BC339B">
              <w:rPr>
                <w:sz w:val="18"/>
                <w:szCs w:val="18"/>
              </w:rPr>
            </w:r>
            <w:r w:rsidRPr="00BC339B">
              <w:rPr>
                <w:sz w:val="18"/>
                <w:szCs w:val="18"/>
              </w:rPr>
              <w:fldChar w:fldCharType="separate"/>
            </w:r>
            <w:bookmarkEnd w:id="28"/>
            <w:r w:rsidRPr="00BC339B">
              <w:rPr>
                <w:rStyle w:val="Hyperlink"/>
                <w:sz w:val="18"/>
                <w:szCs w:val="18"/>
              </w:rPr>
              <w:t>CM/Del/Dec(2024)1507/H46-34</w:t>
            </w:r>
            <w:r w:rsidRPr="00BC339B">
              <w:rPr>
                <w:sz w:val="18"/>
                <w:szCs w:val="18"/>
              </w:rPr>
              <w:fldChar w:fldCharType="end"/>
            </w:r>
          </w:p>
          <w:p w14:paraId="557CE53E" w14:textId="77777777" w:rsidR="00341BD1" w:rsidRPr="00BF5A2D" w:rsidRDefault="00341BD1" w:rsidP="005D4E65">
            <w:pPr>
              <w:rPr>
                <w:sz w:val="18"/>
                <w:szCs w:val="18"/>
              </w:rPr>
            </w:pPr>
            <w:r>
              <w:rPr>
                <w:sz w:val="18"/>
                <w:szCs w:val="18"/>
              </w:rPr>
              <w:t>September 2024</w:t>
            </w:r>
          </w:p>
        </w:tc>
      </w:tr>
      <w:tr w:rsidR="00342698" w:rsidRPr="00342698" w14:paraId="3DE6DCBF"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6AB8814A" w14:textId="77777777" w:rsidR="00341BD1" w:rsidRPr="00342698" w:rsidRDefault="00341BD1" w:rsidP="005D4E65">
            <w:pPr>
              <w:rPr>
                <w:rFonts w:cs="Arial"/>
                <w:sz w:val="18"/>
                <w:szCs w:val="18"/>
              </w:rPr>
            </w:pPr>
            <w:r w:rsidRPr="00342698">
              <w:rPr>
                <w:rFonts w:cs="Arial"/>
                <w:sz w:val="18"/>
                <w:szCs w:val="18"/>
              </w:rPr>
              <w:t>38</w:t>
            </w:r>
          </w:p>
        </w:tc>
        <w:tc>
          <w:tcPr>
            <w:tcW w:w="1013" w:type="pct"/>
            <w:tcBorders>
              <w:top w:val="single" w:sz="4" w:space="0" w:color="auto"/>
              <w:left w:val="single" w:sz="4" w:space="0" w:color="auto"/>
              <w:bottom w:val="single" w:sz="4" w:space="0" w:color="auto"/>
              <w:right w:val="single" w:sz="4" w:space="0" w:color="auto"/>
            </w:tcBorders>
          </w:tcPr>
          <w:p w14:paraId="4344F4E9" w14:textId="77777777" w:rsidR="00341BD1" w:rsidRPr="00342698" w:rsidRDefault="00341BD1" w:rsidP="005D4E65">
            <w:pPr>
              <w:rPr>
                <w:rFonts w:cs="Arial"/>
                <w:sz w:val="18"/>
                <w:szCs w:val="18"/>
              </w:rPr>
            </w:pPr>
            <w:r w:rsidRPr="00342698">
              <w:rPr>
                <w:rFonts w:cs="Arial"/>
                <w:sz w:val="18"/>
                <w:szCs w:val="18"/>
              </w:rPr>
              <w:t>KAVALA</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774603E" w14:textId="77777777" w:rsidR="00341BD1" w:rsidRPr="00342698" w:rsidRDefault="00341BD1" w:rsidP="005D4E65">
            <w:pPr>
              <w:jc w:val="center"/>
              <w:rPr>
                <w:rFonts w:cs="Arial"/>
                <w:bCs/>
                <w:sz w:val="18"/>
                <w:szCs w:val="18"/>
              </w:rPr>
            </w:pPr>
            <w:r w:rsidRPr="00342698">
              <w:rPr>
                <w:rFonts w:cs="Arial"/>
                <w:bCs/>
                <w:sz w:val="18"/>
                <w:szCs w:val="18"/>
              </w:rPr>
              <w:t>TÜRKİYE</w:t>
            </w:r>
          </w:p>
        </w:tc>
        <w:tc>
          <w:tcPr>
            <w:tcW w:w="439" w:type="pct"/>
            <w:tcBorders>
              <w:top w:val="single" w:sz="4" w:space="0" w:color="auto"/>
              <w:left w:val="single" w:sz="4" w:space="0" w:color="auto"/>
              <w:bottom w:val="single" w:sz="4" w:space="0" w:color="auto"/>
              <w:right w:val="single" w:sz="4" w:space="0" w:color="auto"/>
            </w:tcBorders>
          </w:tcPr>
          <w:p w14:paraId="569CFCF2" w14:textId="77777777" w:rsidR="00341BD1" w:rsidRPr="00342698" w:rsidRDefault="00341BD1" w:rsidP="005D4E65">
            <w:pPr>
              <w:jc w:val="center"/>
              <w:rPr>
                <w:rFonts w:cs="Arial"/>
                <w:sz w:val="18"/>
                <w:szCs w:val="18"/>
              </w:rPr>
            </w:pPr>
            <w:r w:rsidRPr="00342698">
              <w:rPr>
                <w:rFonts w:cs="Arial"/>
                <w:sz w:val="18"/>
                <w:szCs w:val="18"/>
              </w:rPr>
              <w:t>28749/18</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FA0A242" w14:textId="77777777" w:rsidR="00341BD1" w:rsidRPr="00342698" w:rsidRDefault="00341BD1" w:rsidP="005D4E65">
            <w:pPr>
              <w:jc w:val="center"/>
              <w:rPr>
                <w:rFonts w:cs="Arial"/>
                <w:sz w:val="18"/>
                <w:szCs w:val="18"/>
              </w:rPr>
            </w:pPr>
            <w:r w:rsidRPr="00342698">
              <w:rPr>
                <w:rFonts w:cs="Arial"/>
                <w:sz w:val="18"/>
                <w:szCs w:val="18"/>
              </w:rPr>
              <w:t>12/05/2020</w:t>
            </w:r>
          </w:p>
          <w:p w14:paraId="307DAFB8" w14:textId="77777777" w:rsidR="00341BD1" w:rsidRPr="00342698" w:rsidRDefault="00341BD1" w:rsidP="005D4E65">
            <w:pPr>
              <w:jc w:val="center"/>
              <w:rPr>
                <w:rFonts w:cs="Arial"/>
                <w:sz w:val="18"/>
                <w:szCs w:val="18"/>
              </w:rPr>
            </w:pPr>
          </w:p>
          <w:p w14:paraId="60CAF557" w14:textId="77777777" w:rsidR="00341BD1" w:rsidRPr="00342698" w:rsidRDefault="00341BD1" w:rsidP="005D4E65">
            <w:pPr>
              <w:jc w:val="center"/>
              <w:rPr>
                <w:rFonts w:cs="Arial"/>
                <w:sz w:val="18"/>
                <w:szCs w:val="18"/>
              </w:rPr>
            </w:pPr>
            <w:r w:rsidRPr="00342698">
              <w:rPr>
                <w:rFonts w:cs="Arial"/>
                <w:sz w:val="18"/>
                <w:szCs w:val="18"/>
              </w:rPr>
              <w:t>11/07/2022</w:t>
            </w:r>
          </w:p>
          <w:p w14:paraId="65330017" w14:textId="77777777" w:rsidR="00341BD1" w:rsidRPr="00342698" w:rsidRDefault="00341BD1" w:rsidP="005D4E65">
            <w:pPr>
              <w:jc w:val="center"/>
              <w:rPr>
                <w:rFonts w:cs="Arial"/>
                <w:sz w:val="18"/>
                <w:szCs w:val="18"/>
              </w:rPr>
            </w:pPr>
            <w:r w:rsidRPr="00342698">
              <w:rPr>
                <w:rFonts w:cs="Arial"/>
                <w:sz w:val="18"/>
                <w:szCs w:val="18"/>
              </w:rPr>
              <w:t>(Article 46§4)</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70976B5D" w14:textId="50939067" w:rsidR="00341BD1" w:rsidRPr="00342698" w:rsidRDefault="00341BD1" w:rsidP="005D4E65">
            <w:pPr>
              <w:rPr>
                <w:rFonts w:eastAsiaTheme="minorHAnsi" w:cs="Arial"/>
                <w:sz w:val="18"/>
                <w:szCs w:val="18"/>
              </w:rPr>
            </w:pPr>
            <w:r w:rsidRPr="00342698">
              <w:rPr>
                <w:rFonts w:eastAsiaTheme="minorHAnsi" w:cs="Arial"/>
                <w:sz w:val="18"/>
                <w:szCs w:val="18"/>
              </w:rPr>
              <w:t>Unjustified and extended detention of the applicant without reasonable suspicion and with the ulterior purpose of reducing him to silence</w:t>
            </w:r>
            <w:r w:rsidR="00731DA1" w:rsidRPr="00342698">
              <w:rPr>
                <w:rFonts w:eastAsiaTheme="minorHAnsi" w:cs="Arial"/>
                <w:sz w:val="18"/>
                <w:szCs w:val="18"/>
              </w:rPr>
              <w:t xml:space="preserve"> (individual measures)</w:t>
            </w:r>
            <w:r w:rsidR="003E48EA" w:rsidRPr="00342698">
              <w:rPr>
                <w:rFonts w:eastAsiaTheme="minorHAnsi" w:cs="Arial"/>
                <w:sz w:val="18"/>
                <w:szCs w:val="18"/>
              </w:rPr>
              <w:t>.</w:t>
            </w:r>
          </w:p>
        </w:tc>
        <w:bookmarkStart w:id="29" w:name="_ML_000000000029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7D930D83" w14:textId="087B2507" w:rsidR="00DB3510" w:rsidRPr="00BC339B" w:rsidRDefault="00BC339B" w:rsidP="00DB3510">
            <w:pPr>
              <w:rPr>
                <w:rFonts w:cs="Arial"/>
                <w:sz w:val="18"/>
                <w:szCs w:val="18"/>
                <w:lang w:val="en-US"/>
              </w:rPr>
            </w:pPr>
            <w:r w:rsidRPr="00BC339B">
              <w:rPr>
                <w:rFonts w:cs="Arial"/>
                <w:sz w:val="18"/>
                <w:szCs w:val="18"/>
                <w:lang w:val="en-US"/>
              </w:rPr>
              <w:fldChar w:fldCharType="begin"/>
            </w:r>
            <w:r w:rsidRPr="00BC339B">
              <w:rPr>
                <w:rFonts w:cs="Arial"/>
                <w:sz w:val="18"/>
                <w:szCs w:val="18"/>
                <w:lang w:val="en-US"/>
              </w:rPr>
              <w:instrText>HYPERLINK "https://search.coe.int/cm/eng#%7B%22CoEReference%22:[%22CM/Del/Dec(2025)1521/H46-32%22],%22CoELanguageId%22:[%22eng%22],%22CoECollection%22:[%22COE_DOC%22],%22po%22:%7B%22ref%22:%22=%22%7D%7D"</w:instrText>
            </w:r>
            <w:r w:rsidRPr="00BC339B">
              <w:rPr>
                <w:rFonts w:cs="Arial"/>
                <w:sz w:val="18"/>
                <w:szCs w:val="18"/>
                <w:lang w:val="en-US"/>
              </w:rPr>
            </w:r>
            <w:r w:rsidRPr="00BC339B">
              <w:rPr>
                <w:rFonts w:cs="Arial"/>
                <w:sz w:val="18"/>
                <w:szCs w:val="18"/>
                <w:lang w:val="en-US"/>
              </w:rPr>
              <w:fldChar w:fldCharType="separate"/>
            </w:r>
            <w:bookmarkEnd w:id="29"/>
            <w:r w:rsidRPr="00BC339B">
              <w:rPr>
                <w:rStyle w:val="Hyperlink"/>
                <w:rFonts w:cs="Arial"/>
                <w:sz w:val="18"/>
                <w:szCs w:val="18"/>
              </w:rPr>
              <w:t>CM/Del/Dec(2025)1521/H46-32</w:t>
            </w:r>
            <w:r w:rsidRPr="00BC339B">
              <w:rPr>
                <w:rFonts w:cs="Arial"/>
                <w:sz w:val="18"/>
                <w:szCs w:val="18"/>
                <w:lang w:val="en-US"/>
              </w:rPr>
              <w:fldChar w:fldCharType="end"/>
            </w:r>
          </w:p>
          <w:p w14:paraId="759A5CCB" w14:textId="3AE2708E" w:rsidR="00341BD1" w:rsidRPr="00342698" w:rsidRDefault="00DB3510" w:rsidP="005D4E65">
            <w:pPr>
              <w:rPr>
                <w:sz w:val="18"/>
                <w:szCs w:val="18"/>
              </w:rPr>
            </w:pPr>
            <w:r w:rsidRPr="00342698">
              <w:rPr>
                <w:sz w:val="18"/>
                <w:szCs w:val="18"/>
              </w:rPr>
              <w:t>March</w:t>
            </w:r>
            <w:r w:rsidR="00341BD1" w:rsidRPr="00342698">
              <w:rPr>
                <w:sz w:val="18"/>
                <w:szCs w:val="18"/>
              </w:rPr>
              <w:t xml:space="preserve"> 202</w:t>
            </w:r>
            <w:r w:rsidRPr="00342698">
              <w:rPr>
                <w:sz w:val="18"/>
                <w:szCs w:val="18"/>
              </w:rPr>
              <w:t>5</w:t>
            </w:r>
          </w:p>
        </w:tc>
      </w:tr>
      <w:tr w:rsidR="00342698" w:rsidRPr="00342698" w14:paraId="357A4B4E"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5CAF4EBF" w14:textId="77777777" w:rsidR="00341BD1" w:rsidRPr="00342698" w:rsidRDefault="00341BD1" w:rsidP="005D4E65">
            <w:pPr>
              <w:rPr>
                <w:rFonts w:cs="Arial"/>
                <w:sz w:val="18"/>
                <w:szCs w:val="18"/>
              </w:rPr>
            </w:pPr>
            <w:r w:rsidRPr="00342698">
              <w:rPr>
                <w:rFonts w:cs="Arial"/>
                <w:sz w:val="18"/>
                <w:szCs w:val="18"/>
              </w:rPr>
              <w:t>39</w:t>
            </w:r>
          </w:p>
        </w:tc>
        <w:tc>
          <w:tcPr>
            <w:tcW w:w="1013" w:type="pct"/>
            <w:tcBorders>
              <w:top w:val="single" w:sz="4" w:space="0" w:color="auto"/>
              <w:left w:val="single" w:sz="4" w:space="0" w:color="auto"/>
              <w:bottom w:val="single" w:sz="4" w:space="0" w:color="auto"/>
              <w:right w:val="single" w:sz="4" w:space="0" w:color="auto"/>
            </w:tcBorders>
          </w:tcPr>
          <w:p w14:paraId="4C6CDA8A" w14:textId="77777777" w:rsidR="00341BD1" w:rsidRPr="00342698" w:rsidRDefault="00341BD1" w:rsidP="005D4E65">
            <w:pPr>
              <w:rPr>
                <w:rFonts w:cs="Arial"/>
                <w:sz w:val="18"/>
                <w:szCs w:val="18"/>
              </w:rPr>
            </w:pPr>
            <w:r w:rsidRPr="00342698">
              <w:rPr>
                <w:rFonts w:cs="Arial"/>
                <w:sz w:val="18"/>
                <w:szCs w:val="18"/>
              </w:rPr>
              <w:t>OYA ATAMAN GROUP</w:t>
            </w:r>
          </w:p>
          <w:p w14:paraId="0708C238" w14:textId="77777777" w:rsidR="00341BD1" w:rsidRPr="00342698" w:rsidRDefault="00341BD1" w:rsidP="005D4E65">
            <w:pPr>
              <w:rPr>
                <w:rFonts w:cs="Arial"/>
                <w:sz w:val="18"/>
                <w:szCs w:val="18"/>
              </w:rPr>
            </w:pPr>
          </w:p>
          <w:p w14:paraId="760F88E6" w14:textId="77777777" w:rsidR="00341BD1" w:rsidRPr="00342698" w:rsidRDefault="00341BD1" w:rsidP="005D4E65">
            <w:pPr>
              <w:rPr>
                <w:rFonts w:cs="Arial"/>
                <w:sz w:val="18"/>
                <w:szCs w:val="18"/>
              </w:rPr>
            </w:pPr>
          </w:p>
          <w:p w14:paraId="4D03E65A" w14:textId="77777777" w:rsidR="00341BD1" w:rsidRPr="00342698" w:rsidRDefault="00341BD1" w:rsidP="005D4E65">
            <w:pPr>
              <w:rPr>
                <w:rFonts w:cs="Arial"/>
                <w:sz w:val="18"/>
                <w:szCs w:val="18"/>
              </w:rPr>
            </w:pPr>
            <w:r w:rsidRPr="00342698">
              <w:rPr>
                <w:rFonts w:cs="Arial"/>
                <w:sz w:val="18"/>
                <w:szCs w:val="18"/>
              </w:rPr>
              <w:t>GEYLANİ AND OTHERS</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9A8DBD8" w14:textId="77777777" w:rsidR="00341BD1" w:rsidRPr="00342698" w:rsidRDefault="00341BD1" w:rsidP="005D4E65">
            <w:pPr>
              <w:jc w:val="center"/>
              <w:rPr>
                <w:rFonts w:cs="Arial"/>
                <w:bCs/>
                <w:sz w:val="18"/>
                <w:szCs w:val="18"/>
              </w:rPr>
            </w:pPr>
            <w:r w:rsidRPr="00342698">
              <w:rPr>
                <w:rFonts w:cs="Arial"/>
                <w:bCs/>
                <w:sz w:val="18"/>
                <w:szCs w:val="18"/>
              </w:rPr>
              <w:t>TÜRKİYE</w:t>
            </w:r>
          </w:p>
        </w:tc>
        <w:tc>
          <w:tcPr>
            <w:tcW w:w="439" w:type="pct"/>
            <w:tcBorders>
              <w:top w:val="single" w:sz="4" w:space="0" w:color="auto"/>
              <w:left w:val="single" w:sz="4" w:space="0" w:color="auto"/>
              <w:bottom w:val="single" w:sz="4" w:space="0" w:color="auto"/>
              <w:right w:val="single" w:sz="4" w:space="0" w:color="auto"/>
            </w:tcBorders>
          </w:tcPr>
          <w:p w14:paraId="4E06BC71" w14:textId="77777777" w:rsidR="00341BD1" w:rsidRPr="00342698" w:rsidRDefault="00341BD1" w:rsidP="005D4E65">
            <w:pPr>
              <w:jc w:val="center"/>
              <w:rPr>
                <w:rFonts w:cs="Arial"/>
                <w:sz w:val="18"/>
                <w:szCs w:val="18"/>
              </w:rPr>
            </w:pPr>
            <w:r w:rsidRPr="00342698">
              <w:rPr>
                <w:rFonts w:cs="Arial"/>
                <w:sz w:val="18"/>
                <w:szCs w:val="18"/>
              </w:rPr>
              <w:t>74552/01</w:t>
            </w:r>
          </w:p>
          <w:p w14:paraId="7378261F" w14:textId="77777777" w:rsidR="00341BD1" w:rsidRPr="00342698" w:rsidRDefault="00341BD1" w:rsidP="005D4E65">
            <w:pPr>
              <w:jc w:val="center"/>
              <w:rPr>
                <w:rFonts w:cs="Arial"/>
                <w:sz w:val="18"/>
                <w:szCs w:val="18"/>
              </w:rPr>
            </w:pPr>
          </w:p>
          <w:p w14:paraId="635B62C1" w14:textId="77777777" w:rsidR="00341BD1" w:rsidRPr="00342698" w:rsidRDefault="00341BD1" w:rsidP="005D4E65">
            <w:pPr>
              <w:jc w:val="center"/>
              <w:rPr>
                <w:rFonts w:cs="Arial"/>
                <w:sz w:val="18"/>
                <w:szCs w:val="18"/>
              </w:rPr>
            </w:pPr>
          </w:p>
          <w:p w14:paraId="43E86ABE" w14:textId="77777777" w:rsidR="00341BD1" w:rsidRPr="00342698" w:rsidRDefault="00341BD1" w:rsidP="005D4E65">
            <w:pPr>
              <w:jc w:val="center"/>
              <w:rPr>
                <w:rFonts w:cs="Arial"/>
                <w:sz w:val="18"/>
                <w:szCs w:val="18"/>
              </w:rPr>
            </w:pPr>
            <w:r w:rsidRPr="00342698">
              <w:rPr>
                <w:rFonts w:cs="Arial"/>
                <w:sz w:val="18"/>
                <w:szCs w:val="18"/>
              </w:rPr>
              <w:t>10443/12</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653D2B1" w14:textId="77777777" w:rsidR="00341BD1" w:rsidRPr="00342698" w:rsidRDefault="00341BD1" w:rsidP="005D4E65">
            <w:pPr>
              <w:jc w:val="center"/>
              <w:rPr>
                <w:rFonts w:cs="Arial"/>
                <w:sz w:val="18"/>
                <w:szCs w:val="18"/>
              </w:rPr>
            </w:pPr>
            <w:r w:rsidRPr="00342698">
              <w:rPr>
                <w:rFonts w:cs="Arial"/>
                <w:sz w:val="18"/>
                <w:szCs w:val="18"/>
              </w:rPr>
              <w:t>05/03/2007</w:t>
            </w:r>
          </w:p>
          <w:p w14:paraId="18C697B6" w14:textId="77777777" w:rsidR="00341BD1" w:rsidRPr="00342698" w:rsidRDefault="00341BD1" w:rsidP="005D4E65">
            <w:pPr>
              <w:jc w:val="center"/>
              <w:rPr>
                <w:rFonts w:cs="Arial"/>
                <w:sz w:val="18"/>
                <w:szCs w:val="18"/>
              </w:rPr>
            </w:pPr>
          </w:p>
          <w:p w14:paraId="15B6D891" w14:textId="77777777" w:rsidR="00341BD1" w:rsidRPr="00342698" w:rsidRDefault="00341BD1" w:rsidP="005D4E65">
            <w:pPr>
              <w:jc w:val="center"/>
              <w:rPr>
                <w:rFonts w:cs="Arial"/>
                <w:sz w:val="18"/>
                <w:szCs w:val="18"/>
              </w:rPr>
            </w:pPr>
          </w:p>
          <w:p w14:paraId="229EF60A" w14:textId="77777777" w:rsidR="00341BD1" w:rsidRPr="00342698" w:rsidRDefault="00341BD1" w:rsidP="005D4E65">
            <w:pPr>
              <w:jc w:val="center"/>
              <w:rPr>
                <w:rFonts w:cs="Arial"/>
                <w:sz w:val="18"/>
                <w:szCs w:val="18"/>
              </w:rPr>
            </w:pPr>
            <w:r w:rsidRPr="00342698">
              <w:rPr>
                <w:rFonts w:cs="Arial"/>
                <w:sz w:val="18"/>
                <w:szCs w:val="18"/>
              </w:rPr>
              <w:t>12/12/2023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47519C6C" w14:textId="77777777" w:rsidR="00341BD1" w:rsidRPr="00342698" w:rsidRDefault="00341BD1" w:rsidP="005D4E65">
            <w:pPr>
              <w:rPr>
                <w:rFonts w:eastAsiaTheme="minorHAnsi" w:cs="Arial"/>
                <w:sz w:val="18"/>
                <w:szCs w:val="18"/>
              </w:rPr>
            </w:pPr>
            <w:r w:rsidRPr="00342698">
              <w:rPr>
                <w:rFonts w:eastAsiaTheme="minorHAnsi" w:cs="Arial"/>
                <w:sz w:val="18"/>
                <w:szCs w:val="18"/>
              </w:rPr>
              <w:t>Violation of the right to freedom of assembly, ill treatment of applicants as a result of excessive force used during demonstrations.</w:t>
            </w:r>
          </w:p>
          <w:p w14:paraId="20EABD51" w14:textId="77777777" w:rsidR="00341BD1" w:rsidRPr="00342698" w:rsidRDefault="00341BD1" w:rsidP="005D4E65">
            <w:pPr>
              <w:rPr>
                <w:rFonts w:eastAsiaTheme="minorHAnsi" w:cs="Arial"/>
                <w:sz w:val="18"/>
                <w:szCs w:val="18"/>
              </w:rPr>
            </w:pPr>
          </w:p>
        </w:tc>
        <w:bookmarkStart w:id="30" w:name="_ML_000000000030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686D9D59" w14:textId="10CE7654"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"https://search.coe.int/cm/eng#%7B%22CoEReference%22:[%22CM/Del/Dec(2023)1459/H46-29%22],%22CoELanguageId%22:[%22eng%22],%22CoECollection%22:[%22COE_DOC%22],%22po%22:%7B%22ref%22:%22=%22%7D%7D"</w:instrText>
            </w:r>
            <w:r w:rsidRPr="00BC339B">
              <w:rPr>
                <w:sz w:val="18"/>
                <w:szCs w:val="18"/>
              </w:rPr>
            </w:r>
            <w:r w:rsidRPr="00BC339B">
              <w:rPr>
                <w:sz w:val="18"/>
                <w:szCs w:val="18"/>
              </w:rPr>
              <w:fldChar w:fldCharType="separate"/>
            </w:r>
            <w:bookmarkEnd w:id="30"/>
            <w:r w:rsidRPr="00BC339B">
              <w:rPr>
                <w:rStyle w:val="Hyperlink"/>
                <w:sz w:val="18"/>
                <w:szCs w:val="18"/>
              </w:rPr>
              <w:t>CM/Del/Dec(2023)1459/H46-29</w:t>
            </w:r>
            <w:r w:rsidRPr="00BC339B">
              <w:rPr>
                <w:sz w:val="18"/>
                <w:szCs w:val="18"/>
              </w:rPr>
              <w:fldChar w:fldCharType="end"/>
            </w:r>
          </w:p>
          <w:p w14:paraId="503A3FC4" w14:textId="77777777" w:rsidR="00341BD1" w:rsidRPr="00342698" w:rsidRDefault="00341BD1" w:rsidP="005D4E65">
            <w:pPr>
              <w:rPr>
                <w:sz w:val="18"/>
                <w:szCs w:val="18"/>
              </w:rPr>
            </w:pPr>
            <w:r w:rsidRPr="00342698">
              <w:rPr>
                <w:sz w:val="18"/>
                <w:szCs w:val="18"/>
              </w:rPr>
              <w:t>March 2023</w:t>
            </w:r>
          </w:p>
          <w:p w14:paraId="65AD1346" w14:textId="77777777" w:rsidR="00341BD1" w:rsidRPr="00342698" w:rsidRDefault="00341BD1" w:rsidP="005D4E65">
            <w:pPr>
              <w:rPr>
                <w:sz w:val="18"/>
                <w:szCs w:val="18"/>
              </w:rPr>
            </w:pPr>
          </w:p>
          <w:p w14:paraId="3BC952CD" w14:textId="77777777" w:rsidR="00341BD1" w:rsidRPr="00342698" w:rsidRDefault="00341BD1" w:rsidP="005D4E65">
            <w:pPr>
              <w:rPr>
                <w:sz w:val="18"/>
                <w:szCs w:val="18"/>
              </w:rPr>
            </w:pPr>
            <w:r w:rsidRPr="00342698">
              <w:rPr>
                <w:sz w:val="18"/>
                <w:szCs w:val="18"/>
              </w:rPr>
              <w:t>First examination</w:t>
            </w:r>
          </w:p>
        </w:tc>
      </w:tr>
      <w:tr w:rsidR="00342698" w:rsidRPr="00342698" w14:paraId="118B2A89"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69DEF9AA" w14:textId="26B2F181" w:rsidR="00697AA4" w:rsidRPr="00342698" w:rsidRDefault="002C0709" w:rsidP="00697AA4">
            <w:pPr>
              <w:rPr>
                <w:rFonts w:cs="Arial"/>
                <w:sz w:val="18"/>
                <w:szCs w:val="18"/>
              </w:rPr>
            </w:pPr>
            <w:r w:rsidRPr="00342698">
              <w:rPr>
                <w:rFonts w:cs="Arial"/>
                <w:sz w:val="18"/>
                <w:szCs w:val="18"/>
              </w:rPr>
              <w:lastRenderedPageBreak/>
              <w:t>40</w:t>
            </w:r>
          </w:p>
        </w:tc>
        <w:tc>
          <w:tcPr>
            <w:tcW w:w="1013" w:type="pct"/>
            <w:tcBorders>
              <w:top w:val="single" w:sz="4" w:space="0" w:color="auto"/>
              <w:left w:val="single" w:sz="4" w:space="0" w:color="auto"/>
              <w:bottom w:val="single" w:sz="4" w:space="0" w:color="auto"/>
              <w:right w:val="single" w:sz="4" w:space="0" w:color="auto"/>
            </w:tcBorders>
          </w:tcPr>
          <w:p w14:paraId="2A1CD111" w14:textId="2646D205" w:rsidR="00697AA4" w:rsidRPr="00342698" w:rsidRDefault="00697AA4" w:rsidP="00697AA4">
            <w:pPr>
              <w:rPr>
                <w:rFonts w:cs="Arial"/>
                <w:sz w:val="18"/>
                <w:szCs w:val="18"/>
              </w:rPr>
            </w:pPr>
            <w:r w:rsidRPr="00342698">
              <w:rPr>
                <w:rFonts w:cs="Arial"/>
                <w:sz w:val="18"/>
                <w:szCs w:val="18"/>
              </w:rPr>
              <w:t>SELAHATTIN DEMIRTAS (No. 2)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E8D38A4" w14:textId="741024B7" w:rsidR="00697AA4" w:rsidRPr="00342698" w:rsidRDefault="00697AA4" w:rsidP="00697AA4">
            <w:pPr>
              <w:jc w:val="center"/>
              <w:rPr>
                <w:rFonts w:cs="Arial"/>
                <w:bCs/>
                <w:sz w:val="18"/>
                <w:szCs w:val="18"/>
              </w:rPr>
            </w:pPr>
            <w:r w:rsidRPr="00342698">
              <w:rPr>
                <w:rFonts w:cs="Arial"/>
                <w:bCs/>
                <w:sz w:val="18"/>
                <w:szCs w:val="18"/>
              </w:rPr>
              <w:t>TÜRKİYE</w:t>
            </w:r>
          </w:p>
        </w:tc>
        <w:tc>
          <w:tcPr>
            <w:tcW w:w="439" w:type="pct"/>
            <w:tcBorders>
              <w:top w:val="single" w:sz="4" w:space="0" w:color="auto"/>
              <w:left w:val="single" w:sz="4" w:space="0" w:color="auto"/>
              <w:bottom w:val="single" w:sz="4" w:space="0" w:color="auto"/>
              <w:right w:val="single" w:sz="4" w:space="0" w:color="auto"/>
            </w:tcBorders>
          </w:tcPr>
          <w:p w14:paraId="7AC2BFA5" w14:textId="2A5D7093" w:rsidR="00697AA4" w:rsidRPr="00342698" w:rsidRDefault="00697AA4" w:rsidP="00697AA4">
            <w:pPr>
              <w:jc w:val="center"/>
              <w:rPr>
                <w:rFonts w:cs="Arial"/>
                <w:sz w:val="18"/>
                <w:szCs w:val="18"/>
              </w:rPr>
            </w:pPr>
            <w:r w:rsidRPr="00342698">
              <w:rPr>
                <w:rFonts w:cs="Arial"/>
                <w:sz w:val="18"/>
                <w:szCs w:val="18"/>
              </w:rPr>
              <w:t>14305/17</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C3F1581" w14:textId="5DB4870D" w:rsidR="00697AA4" w:rsidRPr="00342698" w:rsidRDefault="00697AA4" w:rsidP="00697AA4">
            <w:pPr>
              <w:jc w:val="center"/>
              <w:rPr>
                <w:rFonts w:cs="Arial"/>
                <w:sz w:val="18"/>
                <w:szCs w:val="18"/>
              </w:rPr>
            </w:pPr>
            <w:r w:rsidRPr="00342698">
              <w:rPr>
                <w:rFonts w:cs="Arial"/>
                <w:sz w:val="18"/>
                <w:szCs w:val="18"/>
              </w:rPr>
              <w:t>22/12/2020</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3B28B361" w14:textId="05F3D280" w:rsidR="00697AA4" w:rsidRPr="00342698" w:rsidRDefault="00697AA4" w:rsidP="00697AA4">
            <w:pPr>
              <w:rPr>
                <w:rFonts w:eastAsiaTheme="minorHAnsi" w:cs="Arial"/>
                <w:sz w:val="18"/>
                <w:szCs w:val="18"/>
              </w:rPr>
            </w:pPr>
            <w:r w:rsidRPr="00342698">
              <w:rPr>
                <w:rFonts w:eastAsiaTheme="minorHAnsi" w:cs="Arial"/>
                <w:sz w:val="18"/>
                <w:szCs w:val="18"/>
              </w:rPr>
              <w:t>Unjustified detention of the applicants without reasonable suspicion that they had committed an offence, with the ulterior purpose of stifling pluralism and limiting freedom of political debate. Unforeseeable lifting of the parliamentary immunity and subsequent criminal proceedings to penalise the applicants for their political speeches. (Individual measures)</w:t>
            </w:r>
          </w:p>
        </w:tc>
        <w:bookmarkStart w:id="31" w:name="_ML_000000000031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0E002F74" w14:textId="74A2C587" w:rsidR="00697AA4" w:rsidRPr="00BC339B" w:rsidRDefault="00BC339B" w:rsidP="00697AA4">
            <w:pPr>
              <w:rPr>
                <w:sz w:val="18"/>
                <w:szCs w:val="18"/>
              </w:rPr>
            </w:pPr>
            <w:r w:rsidRPr="00BC339B">
              <w:rPr>
                <w:sz w:val="18"/>
                <w:szCs w:val="18"/>
                <w:lang w:val="en-US"/>
              </w:rPr>
              <w:fldChar w:fldCharType="begin"/>
            </w:r>
            <w:r w:rsidRPr="00BC339B">
              <w:rPr>
                <w:sz w:val="18"/>
                <w:szCs w:val="18"/>
                <w:lang w:val="en-US"/>
              </w:rPr>
              <w:instrText>HYPERLINK "https://search.coe.int/cm/eng#%7B%22CoEReference%22:[%22CM/Del/Dec(2025)1521/H46-33%22],%22CoELanguageId%22:[%22eng%22],%22CoECollection%22:[%22COE_DOC%22],%22po%22:%7B%22ref%22:%22=%22%7D%7D"</w:instrText>
            </w:r>
            <w:r w:rsidRPr="00BC339B">
              <w:rPr>
                <w:sz w:val="18"/>
                <w:szCs w:val="18"/>
                <w:lang w:val="en-US"/>
              </w:rPr>
            </w:r>
            <w:r w:rsidRPr="00BC339B">
              <w:rPr>
                <w:sz w:val="18"/>
                <w:szCs w:val="18"/>
                <w:lang w:val="en-US"/>
              </w:rPr>
              <w:fldChar w:fldCharType="separate"/>
            </w:r>
            <w:bookmarkEnd w:id="31"/>
            <w:r w:rsidRPr="00BC339B">
              <w:rPr>
                <w:rStyle w:val="Hyperlink"/>
                <w:sz w:val="18"/>
                <w:szCs w:val="18"/>
                <w:lang w:val="en-US"/>
              </w:rPr>
              <w:t>CM/Del/Dec(2025)1521/H46-33</w:t>
            </w:r>
            <w:r w:rsidRPr="00BC339B">
              <w:rPr>
                <w:sz w:val="18"/>
                <w:szCs w:val="18"/>
                <w:lang w:val="en-US"/>
              </w:rPr>
              <w:fldChar w:fldCharType="end"/>
            </w:r>
          </w:p>
          <w:p w14:paraId="23766EF3" w14:textId="3080E2BC" w:rsidR="00697AA4" w:rsidRPr="00342698" w:rsidRDefault="00697AA4" w:rsidP="00697AA4">
            <w:pPr>
              <w:rPr>
                <w:sz w:val="18"/>
                <w:szCs w:val="18"/>
              </w:rPr>
            </w:pPr>
            <w:r w:rsidRPr="00342698">
              <w:rPr>
                <w:sz w:val="18"/>
                <w:szCs w:val="18"/>
              </w:rPr>
              <w:t>March 2025</w:t>
            </w:r>
          </w:p>
        </w:tc>
      </w:tr>
      <w:tr w:rsidR="00342698" w:rsidRPr="00342698" w14:paraId="7B528EA0"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FA7B818" w14:textId="092744EE" w:rsidR="00341BD1" w:rsidRPr="00342698" w:rsidRDefault="00341BD1" w:rsidP="005D4E65">
            <w:pPr>
              <w:rPr>
                <w:rFonts w:cs="Arial"/>
                <w:sz w:val="18"/>
                <w:szCs w:val="18"/>
              </w:rPr>
            </w:pPr>
            <w:r w:rsidRPr="00342698">
              <w:rPr>
                <w:rFonts w:cs="Arial"/>
                <w:sz w:val="18"/>
                <w:szCs w:val="18"/>
              </w:rPr>
              <w:t>4</w:t>
            </w:r>
            <w:r w:rsidR="002C0709" w:rsidRPr="00342698">
              <w:rPr>
                <w:rFonts w:cs="Arial"/>
                <w:sz w:val="18"/>
                <w:szCs w:val="18"/>
              </w:rPr>
              <w:t>1</w:t>
            </w:r>
          </w:p>
        </w:tc>
        <w:tc>
          <w:tcPr>
            <w:tcW w:w="1013" w:type="pct"/>
            <w:tcBorders>
              <w:top w:val="single" w:sz="4" w:space="0" w:color="auto"/>
              <w:left w:val="single" w:sz="4" w:space="0" w:color="auto"/>
              <w:bottom w:val="single" w:sz="4" w:space="0" w:color="auto"/>
              <w:right w:val="single" w:sz="4" w:space="0" w:color="auto"/>
            </w:tcBorders>
          </w:tcPr>
          <w:p w14:paraId="504E3281" w14:textId="77777777" w:rsidR="00341BD1" w:rsidRPr="00342698" w:rsidRDefault="00341BD1" w:rsidP="005D4E65">
            <w:pPr>
              <w:rPr>
                <w:rFonts w:cs="Arial"/>
                <w:sz w:val="18"/>
                <w:szCs w:val="18"/>
              </w:rPr>
            </w:pPr>
            <w:r w:rsidRPr="00342698">
              <w:rPr>
                <w:rFonts w:cs="Arial"/>
                <w:sz w:val="18"/>
                <w:szCs w:val="18"/>
              </w:rPr>
              <w:t>YÜKSEL YALÇINKAYA</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2F46B22" w14:textId="77777777" w:rsidR="00341BD1" w:rsidRPr="00342698" w:rsidRDefault="00341BD1" w:rsidP="005D4E65">
            <w:pPr>
              <w:jc w:val="center"/>
              <w:rPr>
                <w:rFonts w:cs="Arial"/>
                <w:bCs/>
                <w:sz w:val="18"/>
                <w:szCs w:val="18"/>
              </w:rPr>
            </w:pPr>
            <w:r w:rsidRPr="00342698">
              <w:rPr>
                <w:rFonts w:cs="Arial"/>
                <w:bCs/>
                <w:sz w:val="18"/>
                <w:szCs w:val="18"/>
              </w:rPr>
              <w:t>TÜRKİYE</w:t>
            </w:r>
          </w:p>
        </w:tc>
        <w:tc>
          <w:tcPr>
            <w:tcW w:w="439" w:type="pct"/>
            <w:tcBorders>
              <w:top w:val="single" w:sz="4" w:space="0" w:color="auto"/>
              <w:left w:val="single" w:sz="4" w:space="0" w:color="auto"/>
              <w:bottom w:val="single" w:sz="4" w:space="0" w:color="auto"/>
              <w:right w:val="single" w:sz="4" w:space="0" w:color="auto"/>
            </w:tcBorders>
          </w:tcPr>
          <w:p w14:paraId="55BEE33F" w14:textId="77777777" w:rsidR="00341BD1" w:rsidRPr="00342698" w:rsidRDefault="00341BD1" w:rsidP="005D4E65">
            <w:pPr>
              <w:jc w:val="center"/>
              <w:rPr>
                <w:rFonts w:cs="Arial"/>
                <w:sz w:val="18"/>
                <w:szCs w:val="18"/>
              </w:rPr>
            </w:pPr>
            <w:r w:rsidRPr="00342698">
              <w:rPr>
                <w:rFonts w:cs="Arial"/>
                <w:sz w:val="18"/>
                <w:szCs w:val="18"/>
              </w:rPr>
              <w:t>15669/20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720D74F" w14:textId="77777777" w:rsidR="00341BD1" w:rsidRPr="00342698" w:rsidRDefault="00341BD1" w:rsidP="005D4E65">
            <w:pPr>
              <w:jc w:val="center"/>
              <w:rPr>
                <w:rFonts w:cs="Arial"/>
                <w:sz w:val="18"/>
                <w:szCs w:val="18"/>
              </w:rPr>
            </w:pPr>
            <w:r w:rsidRPr="00342698">
              <w:rPr>
                <w:rFonts w:cs="Arial"/>
                <w:sz w:val="18"/>
                <w:szCs w:val="18"/>
              </w:rPr>
              <w:t>26/09/2023</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61F0A8FF" w14:textId="77777777" w:rsidR="00341BD1" w:rsidRPr="00342698" w:rsidRDefault="00341BD1" w:rsidP="005D4E65">
            <w:pPr>
              <w:rPr>
                <w:rFonts w:eastAsiaTheme="minorHAnsi" w:cs="Arial"/>
                <w:sz w:val="18"/>
                <w:szCs w:val="18"/>
              </w:rPr>
            </w:pPr>
            <w:r w:rsidRPr="00342698">
              <w:rPr>
                <w:rFonts w:eastAsiaTheme="minorHAnsi" w:cs="Arial"/>
                <w:sz w:val="18"/>
                <w:szCs w:val="18"/>
              </w:rPr>
              <w:t>Conviction for membership of an armed terrorist organisation, without establishing offence’s constituent material and mental elements in an individualised manner.</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68901A6C" w14:textId="77777777" w:rsidR="00341BD1" w:rsidRPr="00342698" w:rsidRDefault="00341BD1" w:rsidP="005D4E65">
            <w:pPr>
              <w:rPr>
                <w:sz w:val="18"/>
                <w:szCs w:val="18"/>
              </w:rPr>
            </w:pPr>
            <w:r w:rsidRPr="00342698">
              <w:rPr>
                <w:sz w:val="18"/>
                <w:szCs w:val="18"/>
              </w:rPr>
              <w:t>First examination</w:t>
            </w:r>
          </w:p>
        </w:tc>
      </w:tr>
      <w:tr w:rsidR="00342698" w:rsidRPr="00342698" w14:paraId="74497307"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293697D2" w14:textId="12AA3516" w:rsidR="00341BD1" w:rsidRPr="00342698" w:rsidRDefault="00341BD1" w:rsidP="005D4E65">
            <w:pPr>
              <w:rPr>
                <w:rFonts w:cs="Arial"/>
                <w:sz w:val="18"/>
                <w:szCs w:val="18"/>
              </w:rPr>
            </w:pPr>
            <w:r w:rsidRPr="00342698">
              <w:rPr>
                <w:rFonts w:cs="Arial"/>
                <w:sz w:val="18"/>
                <w:szCs w:val="18"/>
              </w:rPr>
              <w:t>4</w:t>
            </w:r>
            <w:r w:rsidR="002C0709" w:rsidRPr="00342698">
              <w:rPr>
                <w:rFonts w:cs="Arial"/>
                <w:sz w:val="18"/>
                <w:szCs w:val="18"/>
              </w:rPr>
              <w:t>2</w:t>
            </w:r>
          </w:p>
        </w:tc>
        <w:tc>
          <w:tcPr>
            <w:tcW w:w="1013" w:type="pct"/>
            <w:tcBorders>
              <w:top w:val="single" w:sz="4" w:space="0" w:color="auto"/>
              <w:left w:val="single" w:sz="4" w:space="0" w:color="auto"/>
              <w:bottom w:val="single" w:sz="4" w:space="0" w:color="auto"/>
              <w:right w:val="single" w:sz="4" w:space="0" w:color="auto"/>
            </w:tcBorders>
          </w:tcPr>
          <w:p w14:paraId="2E6B2B55" w14:textId="77777777" w:rsidR="00341BD1" w:rsidRPr="00342698" w:rsidRDefault="00341BD1" w:rsidP="005D4E65">
            <w:pPr>
              <w:rPr>
                <w:rFonts w:cs="Arial"/>
                <w:sz w:val="18"/>
                <w:szCs w:val="18"/>
              </w:rPr>
            </w:pPr>
            <w:r w:rsidRPr="00342698">
              <w:rPr>
                <w:rFonts w:cs="Arial"/>
                <w:sz w:val="18"/>
                <w:szCs w:val="18"/>
              </w:rPr>
              <w:t>XENIDES-ARESTIS GROUP</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06A1FC3" w14:textId="77777777" w:rsidR="00341BD1" w:rsidRPr="00342698" w:rsidRDefault="00341BD1" w:rsidP="005D4E65">
            <w:pPr>
              <w:jc w:val="center"/>
              <w:rPr>
                <w:rFonts w:cs="Arial"/>
                <w:bCs/>
                <w:sz w:val="18"/>
                <w:szCs w:val="18"/>
              </w:rPr>
            </w:pPr>
            <w:r w:rsidRPr="00342698">
              <w:rPr>
                <w:rFonts w:cs="Arial"/>
                <w:bCs/>
                <w:sz w:val="18"/>
                <w:szCs w:val="18"/>
              </w:rPr>
              <w:t>TÜRKİYE</w:t>
            </w:r>
          </w:p>
        </w:tc>
        <w:tc>
          <w:tcPr>
            <w:tcW w:w="439" w:type="pct"/>
            <w:tcBorders>
              <w:top w:val="single" w:sz="4" w:space="0" w:color="auto"/>
              <w:left w:val="single" w:sz="4" w:space="0" w:color="auto"/>
              <w:bottom w:val="single" w:sz="4" w:space="0" w:color="auto"/>
              <w:right w:val="single" w:sz="4" w:space="0" w:color="auto"/>
            </w:tcBorders>
          </w:tcPr>
          <w:p w14:paraId="62516B68" w14:textId="77777777" w:rsidR="00341BD1" w:rsidRPr="00342698" w:rsidRDefault="00341BD1" w:rsidP="005D4E65">
            <w:pPr>
              <w:jc w:val="center"/>
              <w:rPr>
                <w:rFonts w:cs="Arial"/>
                <w:sz w:val="18"/>
                <w:szCs w:val="18"/>
              </w:rPr>
            </w:pPr>
            <w:r w:rsidRPr="00342698">
              <w:rPr>
                <w:rFonts w:cs="Arial"/>
                <w:sz w:val="18"/>
                <w:szCs w:val="18"/>
              </w:rPr>
              <w:t>46347/99</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8926060" w14:textId="77777777" w:rsidR="00341BD1" w:rsidRPr="00342698" w:rsidRDefault="00341BD1" w:rsidP="005D4E65">
            <w:pPr>
              <w:jc w:val="center"/>
              <w:rPr>
                <w:rFonts w:cs="Arial"/>
                <w:sz w:val="18"/>
                <w:szCs w:val="18"/>
              </w:rPr>
            </w:pPr>
            <w:r w:rsidRPr="00342698">
              <w:rPr>
                <w:rFonts w:cs="Arial"/>
                <w:sz w:val="18"/>
                <w:szCs w:val="18"/>
              </w:rPr>
              <w:t>22/03/2006</w:t>
            </w:r>
          </w:p>
          <w:p w14:paraId="52883CC8" w14:textId="77777777" w:rsidR="00341BD1" w:rsidRPr="00342698" w:rsidRDefault="00341BD1" w:rsidP="005D4E65">
            <w:pPr>
              <w:jc w:val="center"/>
              <w:rPr>
                <w:rFonts w:cs="Arial"/>
                <w:sz w:val="18"/>
                <w:szCs w:val="18"/>
              </w:rPr>
            </w:pPr>
            <w:r w:rsidRPr="00342698">
              <w:rPr>
                <w:rFonts w:cs="Arial"/>
                <w:sz w:val="18"/>
                <w:szCs w:val="18"/>
              </w:rPr>
              <w:t>23/05/2007</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4F90B2CD" w14:textId="77777777" w:rsidR="00341BD1" w:rsidRPr="00342698" w:rsidRDefault="00341BD1" w:rsidP="005D4E65">
            <w:pPr>
              <w:rPr>
                <w:rFonts w:eastAsiaTheme="minorHAnsi" w:cs="Arial"/>
                <w:sz w:val="18"/>
                <w:szCs w:val="18"/>
              </w:rPr>
            </w:pPr>
            <w:r w:rsidRPr="00342698">
              <w:rPr>
                <w:rFonts w:eastAsiaTheme="minorHAnsi" w:cs="Arial"/>
                <w:sz w:val="18"/>
                <w:szCs w:val="18"/>
              </w:rPr>
              <w:t>Continuous denial of access to property in the northern part of Cyprus (individual measures and just satisfaction).</w:t>
            </w:r>
          </w:p>
        </w:tc>
        <w:bookmarkStart w:id="32" w:name="_ML_000000000032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7D283CC2" w14:textId="45089049"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"https://search.coe.int/cm/eng#%7B%22CoEReference%22:[%22CM/Del/Dec(2024)1507/H46-38%22],%22CoELanguageId%22:[%22eng%22],%22CoECollection%22:[%22COE_DOC%22],%22po%22:%7B%22ref%22:%22=%22%7D%7D"</w:instrText>
            </w:r>
            <w:r w:rsidRPr="00BC339B">
              <w:rPr>
                <w:sz w:val="18"/>
                <w:szCs w:val="18"/>
              </w:rPr>
            </w:r>
            <w:r w:rsidRPr="00BC339B">
              <w:rPr>
                <w:sz w:val="18"/>
                <w:szCs w:val="18"/>
              </w:rPr>
              <w:fldChar w:fldCharType="separate"/>
            </w:r>
            <w:bookmarkEnd w:id="32"/>
            <w:r w:rsidRPr="00BC339B">
              <w:rPr>
                <w:rStyle w:val="Hyperlink"/>
                <w:sz w:val="18"/>
                <w:szCs w:val="18"/>
              </w:rPr>
              <w:t>CM/Del/Dec(2024)1507/H46-38</w:t>
            </w:r>
            <w:r w:rsidRPr="00BC339B">
              <w:rPr>
                <w:sz w:val="18"/>
                <w:szCs w:val="18"/>
              </w:rPr>
              <w:fldChar w:fldCharType="end"/>
            </w:r>
          </w:p>
          <w:p w14:paraId="0BAFD9F6" w14:textId="77777777" w:rsidR="00341BD1" w:rsidRPr="00342698" w:rsidRDefault="00341BD1" w:rsidP="005D4E65">
            <w:pPr>
              <w:rPr>
                <w:sz w:val="18"/>
                <w:szCs w:val="18"/>
              </w:rPr>
            </w:pPr>
            <w:r w:rsidRPr="00342698">
              <w:rPr>
                <w:sz w:val="18"/>
                <w:szCs w:val="18"/>
              </w:rPr>
              <w:t>September 2024</w:t>
            </w:r>
          </w:p>
        </w:tc>
      </w:tr>
      <w:tr w:rsidR="00342698" w:rsidRPr="00342698" w14:paraId="59B18533"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40CECA61" w14:textId="29BA61A2" w:rsidR="00341BD1" w:rsidRPr="00342698" w:rsidRDefault="00341BD1" w:rsidP="005D4E65">
            <w:pPr>
              <w:rPr>
                <w:rFonts w:cs="Arial"/>
                <w:sz w:val="18"/>
                <w:szCs w:val="18"/>
              </w:rPr>
            </w:pPr>
            <w:r w:rsidRPr="00342698">
              <w:rPr>
                <w:rFonts w:cs="Arial"/>
                <w:sz w:val="18"/>
                <w:szCs w:val="18"/>
              </w:rPr>
              <w:t>4</w:t>
            </w:r>
            <w:r w:rsidR="002C0709" w:rsidRPr="00342698">
              <w:rPr>
                <w:rFonts w:cs="Arial"/>
                <w:sz w:val="18"/>
                <w:szCs w:val="18"/>
              </w:rPr>
              <w:t>3</w:t>
            </w:r>
          </w:p>
        </w:tc>
        <w:tc>
          <w:tcPr>
            <w:tcW w:w="1013" w:type="pct"/>
            <w:tcBorders>
              <w:top w:val="single" w:sz="4" w:space="0" w:color="auto"/>
              <w:left w:val="single" w:sz="4" w:space="0" w:color="auto"/>
              <w:bottom w:val="single" w:sz="4" w:space="0" w:color="auto"/>
              <w:right w:val="single" w:sz="4" w:space="0" w:color="auto"/>
            </w:tcBorders>
          </w:tcPr>
          <w:p w14:paraId="5836C85F" w14:textId="77777777" w:rsidR="00341BD1" w:rsidRPr="00342698" w:rsidRDefault="00341BD1" w:rsidP="005D4E65">
            <w:pPr>
              <w:rPr>
                <w:rFonts w:cs="Arial"/>
                <w:sz w:val="18"/>
                <w:szCs w:val="18"/>
              </w:rPr>
            </w:pPr>
            <w:r w:rsidRPr="00342698">
              <w:rPr>
                <w:rFonts w:cs="Arial"/>
                <w:sz w:val="18"/>
                <w:szCs w:val="18"/>
              </w:rPr>
              <w:t>YURIY ILLARIONOVICH SHCHOKIN GROUP</w:t>
            </w:r>
          </w:p>
          <w:p w14:paraId="48B1DC3F" w14:textId="77777777" w:rsidR="00341BD1" w:rsidRPr="00342698" w:rsidRDefault="00341BD1" w:rsidP="005D4E65">
            <w:pPr>
              <w:rPr>
                <w:rFonts w:cs="Arial"/>
                <w:sz w:val="18"/>
                <w:szCs w:val="18"/>
              </w:rPr>
            </w:pPr>
            <w:r w:rsidRPr="00342698">
              <w:rPr>
                <w:rFonts w:cs="Arial"/>
                <w:sz w:val="18"/>
                <w:szCs w:val="18"/>
              </w:rPr>
              <w:t xml:space="preserve">MATUSHEVSKYY AND MATUSHEVSKA </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A5B40C4" w14:textId="77777777" w:rsidR="00341BD1" w:rsidRPr="00342698" w:rsidRDefault="00341BD1" w:rsidP="005D4E65">
            <w:pPr>
              <w:jc w:val="center"/>
              <w:rPr>
                <w:rFonts w:cs="Arial"/>
                <w:bCs/>
                <w:sz w:val="18"/>
                <w:szCs w:val="18"/>
              </w:rPr>
            </w:pPr>
            <w:r w:rsidRPr="00342698">
              <w:rPr>
                <w:rFonts w:cs="Arial"/>
                <w:bCs/>
                <w:sz w:val="18"/>
                <w:szCs w:val="18"/>
              </w:rPr>
              <w:t>UKRAINE</w:t>
            </w:r>
          </w:p>
        </w:tc>
        <w:tc>
          <w:tcPr>
            <w:tcW w:w="439" w:type="pct"/>
            <w:tcBorders>
              <w:top w:val="single" w:sz="4" w:space="0" w:color="auto"/>
              <w:left w:val="single" w:sz="4" w:space="0" w:color="auto"/>
              <w:bottom w:val="single" w:sz="4" w:space="0" w:color="auto"/>
              <w:right w:val="single" w:sz="4" w:space="0" w:color="auto"/>
            </w:tcBorders>
          </w:tcPr>
          <w:p w14:paraId="49D07DEA" w14:textId="77777777" w:rsidR="00341BD1" w:rsidRPr="00342698" w:rsidRDefault="00341BD1" w:rsidP="005D4E65">
            <w:pPr>
              <w:jc w:val="center"/>
              <w:rPr>
                <w:rFonts w:cs="Arial"/>
                <w:sz w:val="18"/>
                <w:szCs w:val="18"/>
              </w:rPr>
            </w:pPr>
            <w:r w:rsidRPr="00342698">
              <w:rPr>
                <w:rFonts w:cs="Arial"/>
                <w:sz w:val="18"/>
                <w:szCs w:val="18"/>
              </w:rPr>
              <w:t>4299/03</w:t>
            </w:r>
          </w:p>
          <w:p w14:paraId="5E7B4443" w14:textId="77777777" w:rsidR="00341BD1" w:rsidRPr="00342698" w:rsidRDefault="00341BD1" w:rsidP="005D4E65">
            <w:pPr>
              <w:jc w:val="center"/>
              <w:rPr>
                <w:rFonts w:cs="Arial"/>
                <w:sz w:val="18"/>
                <w:szCs w:val="18"/>
              </w:rPr>
            </w:pPr>
          </w:p>
          <w:p w14:paraId="39F69868" w14:textId="77777777" w:rsidR="00341BD1" w:rsidRPr="00342698" w:rsidRDefault="00341BD1" w:rsidP="005D4E65">
            <w:pPr>
              <w:jc w:val="center"/>
              <w:rPr>
                <w:rFonts w:cs="Arial"/>
                <w:sz w:val="18"/>
                <w:szCs w:val="18"/>
              </w:rPr>
            </w:pPr>
            <w:r w:rsidRPr="00342698">
              <w:rPr>
                <w:rFonts w:cs="Arial"/>
                <w:sz w:val="18"/>
                <w:szCs w:val="18"/>
              </w:rPr>
              <w:t>59461/08</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4418DFF" w14:textId="77777777" w:rsidR="00341BD1" w:rsidRPr="00342698" w:rsidRDefault="00341BD1" w:rsidP="005D4E65">
            <w:pPr>
              <w:jc w:val="center"/>
              <w:rPr>
                <w:rFonts w:cs="Arial"/>
                <w:sz w:val="18"/>
                <w:szCs w:val="18"/>
              </w:rPr>
            </w:pPr>
            <w:r w:rsidRPr="00342698">
              <w:rPr>
                <w:rFonts w:cs="Arial"/>
                <w:sz w:val="18"/>
                <w:szCs w:val="18"/>
              </w:rPr>
              <w:t>03/01/2014</w:t>
            </w:r>
          </w:p>
          <w:p w14:paraId="21F13CAA" w14:textId="77777777" w:rsidR="00341BD1" w:rsidRPr="00342698" w:rsidRDefault="00341BD1" w:rsidP="005D4E65">
            <w:pPr>
              <w:jc w:val="center"/>
              <w:rPr>
                <w:rFonts w:cs="Arial"/>
                <w:sz w:val="18"/>
                <w:szCs w:val="18"/>
              </w:rPr>
            </w:pPr>
          </w:p>
          <w:p w14:paraId="3EB1151B" w14:textId="77777777" w:rsidR="00341BD1" w:rsidRPr="00342698" w:rsidRDefault="00341BD1" w:rsidP="005D4E65">
            <w:pPr>
              <w:jc w:val="center"/>
              <w:rPr>
                <w:rFonts w:cs="Arial"/>
                <w:sz w:val="18"/>
                <w:szCs w:val="18"/>
              </w:rPr>
            </w:pPr>
            <w:r w:rsidRPr="00342698">
              <w:rPr>
                <w:rFonts w:cs="Arial"/>
                <w:sz w:val="18"/>
                <w:szCs w:val="18"/>
              </w:rPr>
              <w:t>23/09/2011</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2A83945C" w14:textId="77777777" w:rsidR="00341BD1" w:rsidRPr="00342698" w:rsidRDefault="00341BD1" w:rsidP="005D4E65">
            <w:pPr>
              <w:rPr>
                <w:rFonts w:eastAsiaTheme="minorHAnsi" w:cs="Arial"/>
                <w:sz w:val="18"/>
                <w:szCs w:val="18"/>
              </w:rPr>
            </w:pPr>
            <w:r w:rsidRPr="00342698">
              <w:rPr>
                <w:rFonts w:eastAsiaTheme="minorHAnsi" w:cs="Arial"/>
                <w:sz w:val="18"/>
                <w:szCs w:val="18"/>
              </w:rPr>
              <w:t>Violations of right to life and lack of effective investigation.</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14DF6850" w14:textId="77777777" w:rsidR="00341BD1" w:rsidRPr="00342698" w:rsidRDefault="00341BD1" w:rsidP="005D4E65">
            <w:pPr>
              <w:rPr>
                <w:sz w:val="18"/>
                <w:szCs w:val="18"/>
              </w:rPr>
            </w:pPr>
            <w:r w:rsidRPr="00342698">
              <w:rPr>
                <w:sz w:val="18"/>
                <w:szCs w:val="18"/>
              </w:rPr>
              <w:t>First examination</w:t>
            </w:r>
          </w:p>
        </w:tc>
      </w:tr>
      <w:tr w:rsidR="00341BD1" w:rsidRPr="00342698" w14:paraId="67835489" w14:textId="77777777" w:rsidTr="00341BD1">
        <w:trPr>
          <w:cantSplit/>
        </w:trPr>
        <w:tc>
          <w:tcPr>
            <w:tcW w:w="156" w:type="pct"/>
            <w:tcBorders>
              <w:top w:val="single" w:sz="4" w:space="0" w:color="auto"/>
              <w:left w:val="single" w:sz="4" w:space="0" w:color="auto"/>
              <w:bottom w:val="single" w:sz="4" w:space="0" w:color="auto"/>
              <w:right w:val="single" w:sz="4" w:space="0" w:color="auto"/>
            </w:tcBorders>
          </w:tcPr>
          <w:p w14:paraId="0A4FE1F4" w14:textId="3354C3A2" w:rsidR="00341BD1" w:rsidRPr="00342698" w:rsidRDefault="00341BD1" w:rsidP="005D4E65">
            <w:pPr>
              <w:rPr>
                <w:rFonts w:cs="Arial"/>
                <w:sz w:val="18"/>
                <w:szCs w:val="18"/>
              </w:rPr>
            </w:pPr>
            <w:r w:rsidRPr="00342698">
              <w:rPr>
                <w:rFonts w:cs="Arial"/>
                <w:sz w:val="18"/>
                <w:szCs w:val="18"/>
              </w:rPr>
              <w:t>4</w:t>
            </w:r>
            <w:r w:rsidR="002C0709" w:rsidRPr="00342698">
              <w:rPr>
                <w:rFonts w:cs="Arial"/>
                <w:sz w:val="18"/>
                <w:szCs w:val="18"/>
              </w:rPr>
              <w:t>4</w:t>
            </w:r>
          </w:p>
        </w:tc>
        <w:tc>
          <w:tcPr>
            <w:tcW w:w="1013" w:type="pct"/>
            <w:tcBorders>
              <w:top w:val="single" w:sz="4" w:space="0" w:color="auto"/>
              <w:left w:val="single" w:sz="4" w:space="0" w:color="auto"/>
              <w:bottom w:val="single" w:sz="4" w:space="0" w:color="auto"/>
              <w:right w:val="single" w:sz="4" w:space="0" w:color="auto"/>
            </w:tcBorders>
          </w:tcPr>
          <w:p w14:paraId="359BFAC0" w14:textId="77777777" w:rsidR="00341BD1" w:rsidRPr="00342698" w:rsidRDefault="00341BD1" w:rsidP="005D4E65">
            <w:pPr>
              <w:rPr>
                <w:rFonts w:cs="Arial"/>
                <w:sz w:val="18"/>
                <w:szCs w:val="18"/>
              </w:rPr>
            </w:pPr>
            <w:r w:rsidRPr="00342698">
              <w:rPr>
                <w:rFonts w:cs="Arial"/>
                <w:sz w:val="18"/>
                <w:szCs w:val="18"/>
              </w:rPr>
              <w:t>YURIY NIKOLAYEVICH IVANOV</w:t>
            </w:r>
          </w:p>
          <w:p w14:paraId="3BEF5890" w14:textId="77777777" w:rsidR="00341BD1" w:rsidRPr="00342698" w:rsidRDefault="00341BD1" w:rsidP="005D4E65">
            <w:pPr>
              <w:rPr>
                <w:rFonts w:cs="Arial"/>
                <w:sz w:val="18"/>
                <w:szCs w:val="18"/>
              </w:rPr>
            </w:pPr>
            <w:r w:rsidRPr="00342698">
              <w:rPr>
                <w:rFonts w:cs="Arial"/>
                <w:sz w:val="18"/>
                <w:szCs w:val="18"/>
              </w:rPr>
              <w:t>ZHOVNER GROUP</w:t>
            </w:r>
          </w:p>
          <w:p w14:paraId="68256AB8" w14:textId="77777777" w:rsidR="00341BD1" w:rsidRPr="00342698" w:rsidRDefault="00341BD1" w:rsidP="005D4E65">
            <w:pPr>
              <w:rPr>
                <w:rFonts w:cs="Arial"/>
                <w:sz w:val="18"/>
                <w:szCs w:val="18"/>
              </w:rPr>
            </w:pPr>
            <w:r w:rsidRPr="00342698">
              <w:rPr>
                <w:rFonts w:cs="Arial"/>
                <w:sz w:val="18"/>
                <w:szCs w:val="18"/>
              </w:rPr>
              <w:t xml:space="preserve">BURMYCH AND OTHERS </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E7C0FF3" w14:textId="77777777" w:rsidR="00341BD1" w:rsidRPr="00342698" w:rsidRDefault="00341BD1" w:rsidP="005D4E65">
            <w:pPr>
              <w:jc w:val="center"/>
              <w:rPr>
                <w:rFonts w:cs="Arial"/>
                <w:bCs/>
                <w:sz w:val="18"/>
                <w:szCs w:val="18"/>
              </w:rPr>
            </w:pPr>
            <w:r w:rsidRPr="00342698">
              <w:rPr>
                <w:rFonts w:cs="Arial"/>
                <w:bCs/>
                <w:sz w:val="18"/>
                <w:szCs w:val="18"/>
              </w:rPr>
              <w:t>UKRAINE</w:t>
            </w:r>
          </w:p>
        </w:tc>
        <w:tc>
          <w:tcPr>
            <w:tcW w:w="439" w:type="pct"/>
            <w:tcBorders>
              <w:top w:val="single" w:sz="4" w:space="0" w:color="auto"/>
              <w:left w:val="single" w:sz="4" w:space="0" w:color="auto"/>
              <w:bottom w:val="single" w:sz="4" w:space="0" w:color="auto"/>
              <w:right w:val="single" w:sz="4" w:space="0" w:color="auto"/>
            </w:tcBorders>
          </w:tcPr>
          <w:p w14:paraId="787CC7D3" w14:textId="77777777" w:rsidR="00341BD1" w:rsidRPr="00342698" w:rsidRDefault="00341BD1" w:rsidP="005D4E65">
            <w:pPr>
              <w:jc w:val="center"/>
              <w:rPr>
                <w:rFonts w:cs="Arial"/>
                <w:sz w:val="18"/>
                <w:szCs w:val="18"/>
              </w:rPr>
            </w:pPr>
            <w:r w:rsidRPr="00342698">
              <w:rPr>
                <w:rFonts w:cs="Arial"/>
                <w:sz w:val="18"/>
                <w:szCs w:val="18"/>
              </w:rPr>
              <w:t>40450/04</w:t>
            </w:r>
          </w:p>
          <w:p w14:paraId="660ACEE1" w14:textId="77777777" w:rsidR="00341BD1" w:rsidRPr="00342698" w:rsidRDefault="00341BD1" w:rsidP="005D4E65">
            <w:pPr>
              <w:jc w:val="center"/>
              <w:rPr>
                <w:rFonts w:cs="Arial"/>
                <w:sz w:val="18"/>
                <w:szCs w:val="18"/>
              </w:rPr>
            </w:pPr>
          </w:p>
          <w:p w14:paraId="47AF76DD" w14:textId="77777777" w:rsidR="00341BD1" w:rsidRPr="00342698" w:rsidRDefault="00341BD1" w:rsidP="005D4E65">
            <w:pPr>
              <w:jc w:val="center"/>
              <w:rPr>
                <w:rFonts w:cs="Arial"/>
                <w:sz w:val="18"/>
                <w:szCs w:val="18"/>
              </w:rPr>
            </w:pPr>
            <w:r w:rsidRPr="00342698">
              <w:rPr>
                <w:rFonts w:cs="Arial"/>
                <w:sz w:val="18"/>
                <w:szCs w:val="18"/>
              </w:rPr>
              <w:t>56848/00</w:t>
            </w:r>
          </w:p>
          <w:p w14:paraId="316FD00E" w14:textId="77777777" w:rsidR="00341BD1" w:rsidRPr="00342698" w:rsidRDefault="00341BD1" w:rsidP="005D4E65">
            <w:pPr>
              <w:jc w:val="center"/>
              <w:rPr>
                <w:rFonts w:cs="Arial"/>
                <w:sz w:val="18"/>
                <w:szCs w:val="18"/>
              </w:rPr>
            </w:pPr>
            <w:r w:rsidRPr="00342698">
              <w:rPr>
                <w:rFonts w:cs="Arial"/>
                <w:sz w:val="18"/>
                <w:szCs w:val="18"/>
              </w:rPr>
              <w:t>46852/13+</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98D85C6" w14:textId="77777777" w:rsidR="00341BD1" w:rsidRPr="00342698" w:rsidRDefault="00341BD1" w:rsidP="005D4E65">
            <w:pPr>
              <w:jc w:val="center"/>
              <w:rPr>
                <w:rFonts w:cs="Arial"/>
                <w:sz w:val="18"/>
                <w:szCs w:val="18"/>
              </w:rPr>
            </w:pPr>
            <w:r w:rsidRPr="00342698">
              <w:rPr>
                <w:rFonts w:cs="Arial"/>
                <w:sz w:val="18"/>
                <w:szCs w:val="18"/>
              </w:rPr>
              <w:t>15/01/2010</w:t>
            </w:r>
          </w:p>
          <w:p w14:paraId="3551CADB" w14:textId="77777777" w:rsidR="00341BD1" w:rsidRPr="00342698" w:rsidRDefault="00341BD1" w:rsidP="005D4E65">
            <w:pPr>
              <w:jc w:val="center"/>
              <w:rPr>
                <w:rFonts w:cs="Arial"/>
                <w:sz w:val="18"/>
                <w:szCs w:val="18"/>
              </w:rPr>
            </w:pPr>
          </w:p>
          <w:p w14:paraId="1DE009CE" w14:textId="77777777" w:rsidR="00341BD1" w:rsidRPr="00342698" w:rsidRDefault="00341BD1" w:rsidP="005D4E65">
            <w:pPr>
              <w:jc w:val="center"/>
              <w:rPr>
                <w:rFonts w:cs="Arial"/>
                <w:sz w:val="18"/>
                <w:szCs w:val="18"/>
              </w:rPr>
            </w:pPr>
            <w:r w:rsidRPr="00342698">
              <w:rPr>
                <w:rFonts w:cs="Arial"/>
                <w:sz w:val="18"/>
                <w:szCs w:val="18"/>
              </w:rPr>
              <w:t>29/09/2004</w:t>
            </w:r>
          </w:p>
          <w:p w14:paraId="36E4D9EF" w14:textId="77777777" w:rsidR="00341BD1" w:rsidRPr="00342698" w:rsidRDefault="00341BD1" w:rsidP="005D4E65">
            <w:pPr>
              <w:jc w:val="center"/>
              <w:rPr>
                <w:rFonts w:cs="Arial"/>
                <w:sz w:val="18"/>
                <w:szCs w:val="18"/>
              </w:rPr>
            </w:pPr>
            <w:r w:rsidRPr="00342698">
              <w:rPr>
                <w:rFonts w:cs="Arial"/>
                <w:sz w:val="18"/>
                <w:szCs w:val="18"/>
              </w:rPr>
              <w:t>Grand Chamber (Striking out)</w:t>
            </w:r>
          </w:p>
        </w:tc>
        <w:tc>
          <w:tcPr>
            <w:tcW w:w="1375" w:type="pct"/>
            <w:tcBorders>
              <w:top w:val="single" w:sz="4" w:space="0" w:color="auto"/>
              <w:left w:val="single" w:sz="4" w:space="0" w:color="auto"/>
              <w:bottom w:val="single" w:sz="4" w:space="0" w:color="auto"/>
              <w:right w:val="single" w:sz="4" w:space="0" w:color="auto"/>
            </w:tcBorders>
            <w:shd w:val="clear" w:color="auto" w:fill="auto"/>
          </w:tcPr>
          <w:p w14:paraId="04898536" w14:textId="77777777" w:rsidR="00341BD1" w:rsidRPr="00342698" w:rsidRDefault="00341BD1" w:rsidP="005D4E65">
            <w:pPr>
              <w:rPr>
                <w:rFonts w:eastAsiaTheme="minorHAnsi" w:cs="Arial"/>
                <w:sz w:val="18"/>
                <w:szCs w:val="18"/>
              </w:rPr>
            </w:pPr>
            <w:r w:rsidRPr="00342698">
              <w:rPr>
                <w:rFonts w:eastAsiaTheme="minorHAnsi" w:cs="Arial"/>
                <w:sz w:val="18"/>
                <w:szCs w:val="18"/>
              </w:rPr>
              <w:t>Non-enforcement of domestic court decisions against the State or state-owned enterprises.</w:t>
            </w:r>
          </w:p>
        </w:tc>
        <w:bookmarkStart w:id="33" w:name="_ML_000000000033_INVALID"/>
        <w:tc>
          <w:tcPr>
            <w:tcW w:w="1003" w:type="pct"/>
            <w:tcBorders>
              <w:top w:val="single" w:sz="4" w:space="0" w:color="auto"/>
              <w:left w:val="single" w:sz="4" w:space="0" w:color="auto"/>
              <w:bottom w:val="single" w:sz="4" w:space="0" w:color="auto"/>
              <w:right w:val="single" w:sz="4" w:space="0" w:color="auto"/>
            </w:tcBorders>
            <w:shd w:val="clear" w:color="auto" w:fill="auto"/>
          </w:tcPr>
          <w:p w14:paraId="2AC824DC" w14:textId="0EB6B40E"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"https://search.coe.int/cm/eng#%7B%22CoEReference%22:[%22CM/Del/Dec(2023)1475/H46-41%22],%22CoELanguageId%22:[%22eng%22],%22CoECollection%22:[%22COE_DOC%22],%22po%22:%7B%22ref%22:%22=%22%7D%7D"</w:instrText>
            </w:r>
            <w:r w:rsidRPr="00BC339B">
              <w:rPr>
                <w:sz w:val="18"/>
                <w:szCs w:val="18"/>
              </w:rPr>
            </w:r>
            <w:r w:rsidRPr="00BC339B">
              <w:rPr>
                <w:sz w:val="18"/>
                <w:szCs w:val="18"/>
              </w:rPr>
              <w:fldChar w:fldCharType="separate"/>
            </w:r>
            <w:bookmarkEnd w:id="33"/>
            <w:r w:rsidRPr="00BC339B">
              <w:rPr>
                <w:rStyle w:val="Hyperlink"/>
                <w:sz w:val="18"/>
                <w:szCs w:val="18"/>
              </w:rPr>
              <w:t>CM/Del/Dec(2023)1475/H46-41</w:t>
            </w:r>
            <w:r w:rsidRPr="00BC339B">
              <w:rPr>
                <w:sz w:val="18"/>
                <w:szCs w:val="18"/>
              </w:rPr>
              <w:fldChar w:fldCharType="end"/>
            </w:r>
          </w:p>
          <w:p w14:paraId="5B3AE742" w14:textId="77777777" w:rsidR="00341BD1" w:rsidRPr="00342698" w:rsidRDefault="00341BD1" w:rsidP="005D4E65">
            <w:pPr>
              <w:rPr>
                <w:sz w:val="18"/>
                <w:szCs w:val="18"/>
              </w:rPr>
            </w:pPr>
            <w:r w:rsidRPr="00342698">
              <w:rPr>
                <w:sz w:val="18"/>
                <w:szCs w:val="18"/>
              </w:rPr>
              <w:t>September 2023</w:t>
            </w:r>
          </w:p>
          <w:bookmarkStart w:id="34" w:name="_ML_000000000034_VALID"/>
          <w:p w14:paraId="7DC6B8EC" w14:textId="1A03451A" w:rsidR="00341BD1" w:rsidRPr="00BC339B" w:rsidRDefault="00BC339B" w:rsidP="005D4E65">
            <w:pPr>
              <w:rPr>
                <w:sz w:val="18"/>
                <w:szCs w:val="18"/>
              </w:rPr>
            </w:pPr>
            <w:r w:rsidRPr="00BC339B">
              <w:rPr>
                <w:sz w:val="18"/>
                <w:szCs w:val="18"/>
              </w:rPr>
              <w:fldChar w:fldCharType="begin"/>
            </w:r>
            <w:r w:rsidRPr="00BC339B">
              <w:rPr>
                <w:sz w:val="18"/>
                <w:szCs w:val="18"/>
              </w:rPr>
              <w:instrText>HYPERLINK "https://search.coe.int/cm/eng#%7B%22CoEReference%22:[%22CM/Del/Dec(2024)1507/A1%22],%22CoELanguageId%22:[%22eng%22],%22CoECollection%22:[%22COE_DOC%22],%22po%22:%7B%22ref%22:%22=%22%7D%7D" \o "1507th meeting (17-19 September 2024) (DH) - A.1 Adoption of the Order of Business "</w:instrText>
            </w:r>
            <w:r w:rsidRPr="00BC339B">
              <w:rPr>
                <w:sz w:val="18"/>
                <w:szCs w:val="18"/>
              </w:rPr>
            </w:r>
            <w:r w:rsidRPr="00BC339B">
              <w:rPr>
                <w:sz w:val="18"/>
                <w:szCs w:val="18"/>
              </w:rPr>
              <w:fldChar w:fldCharType="separate"/>
            </w:r>
            <w:bookmarkEnd w:id="34"/>
            <w:r w:rsidRPr="00BC339B">
              <w:rPr>
                <w:rStyle w:val="Hyperlink"/>
                <w:sz w:val="18"/>
                <w:szCs w:val="18"/>
              </w:rPr>
              <w:t>CM/Del/Dec(2024)1507/A1</w:t>
            </w:r>
            <w:r w:rsidRPr="00BC339B">
              <w:rPr>
                <w:sz w:val="18"/>
                <w:szCs w:val="18"/>
              </w:rPr>
              <w:fldChar w:fldCharType="end"/>
            </w:r>
          </w:p>
          <w:p w14:paraId="4BB12FCB" w14:textId="77777777" w:rsidR="00341BD1" w:rsidRPr="00342698" w:rsidRDefault="00341BD1" w:rsidP="005D4E65">
            <w:pPr>
              <w:rPr>
                <w:sz w:val="18"/>
                <w:szCs w:val="18"/>
              </w:rPr>
            </w:pPr>
            <w:r w:rsidRPr="00342698">
              <w:rPr>
                <w:sz w:val="18"/>
                <w:szCs w:val="18"/>
              </w:rPr>
              <w:t>September 2024</w:t>
            </w:r>
          </w:p>
        </w:tc>
      </w:tr>
    </w:tbl>
    <w:p w14:paraId="3F307B7F" w14:textId="77777777" w:rsidR="00341BD1" w:rsidRPr="00342698" w:rsidRDefault="00341BD1"/>
    <w:sectPr w:rsidR="00341BD1" w:rsidRPr="00342698" w:rsidSect="00AD0895">
      <w:headerReference w:type="even" r:id="rId13"/>
      <w:pgSz w:w="16840" w:h="11907" w:orient="landscape" w:code="9"/>
      <w:pgMar w:top="1077" w:right="992" w:bottom="851" w:left="709" w:header="454" w:footer="340" w:gutter="113"/>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84AB" w14:textId="77777777" w:rsidR="007F4AFD" w:rsidRDefault="007F4AFD" w:rsidP="00FD6043">
      <w:r>
        <w:separator/>
      </w:r>
    </w:p>
  </w:endnote>
  <w:endnote w:type="continuationSeparator" w:id="0">
    <w:p w14:paraId="441D59A1" w14:textId="77777777" w:rsidR="007F4AFD" w:rsidRDefault="007F4AF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8E36" w14:textId="77777777" w:rsidR="003677D2" w:rsidRPr="002F3006" w:rsidRDefault="003677D2"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E125" w14:textId="77777777" w:rsidR="003677D2" w:rsidRPr="00113EB0" w:rsidRDefault="003677D2"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1F57" w14:textId="77777777" w:rsidR="007F4AFD" w:rsidRDefault="007F4AFD" w:rsidP="00FD6043">
      <w:r>
        <w:separator/>
      </w:r>
    </w:p>
  </w:footnote>
  <w:footnote w:type="continuationSeparator" w:id="0">
    <w:p w14:paraId="1E2FC2BA" w14:textId="77777777" w:rsidR="007F4AFD" w:rsidRDefault="007F4AFD" w:rsidP="00FD6043">
      <w:r>
        <w:continuationSeparator/>
      </w:r>
    </w:p>
  </w:footnote>
  <w:footnote w:id="1">
    <w:p w14:paraId="344F0B26" w14:textId="77777777" w:rsidR="00341BD1" w:rsidRPr="001E505E" w:rsidRDefault="00341BD1" w:rsidP="00341BD1">
      <w:pPr>
        <w:pStyle w:val="FootnoteText"/>
        <w:rPr>
          <w:szCs w:val="16"/>
        </w:rPr>
      </w:pPr>
      <w:r w:rsidRPr="00E937FE">
        <w:rPr>
          <w:rStyle w:val="FootnoteReference"/>
          <w:szCs w:val="16"/>
        </w:rPr>
        <w:footnoteRef/>
      </w:r>
      <w:r w:rsidRPr="001E505E">
        <w:rPr>
          <w:szCs w:val="16"/>
        </w:rPr>
        <w:t xml:space="preserve"> Case against Azerbaijan and Hungary but the Court found no violation in respect of Hungary.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1A3F" w14:textId="34B942F2" w:rsidR="003677D2" w:rsidRPr="00E54322" w:rsidRDefault="003677D2" w:rsidP="00E54322">
    <w:pPr>
      <w:pStyle w:val="Header"/>
    </w:pPr>
    <w:r w:rsidRPr="00E54322">
      <w:t>CM</w:t>
    </w:r>
    <w:r>
      <w:t>/Del/Dec</w:t>
    </w:r>
    <w:r w:rsidRPr="00E54322">
      <w:t>(</w:t>
    </w:r>
    <w:r>
      <w:t>2020</w:t>
    </w:r>
    <w:r w:rsidRPr="00E54322">
      <w:t>)</w:t>
    </w:r>
    <w:r>
      <w:t>1383-app1</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41B7" w14:textId="1CA1BCA8" w:rsidR="003677D2" w:rsidRPr="00E54322" w:rsidRDefault="003677D2" w:rsidP="00AD0895">
    <w:pPr>
      <w:pStyle w:val="Header"/>
      <w:tabs>
        <w:tab w:val="clear" w:pos="4820"/>
        <w:tab w:val="clear" w:pos="9639"/>
        <w:tab w:val="center" w:pos="7655"/>
        <w:tab w:val="right" w:pos="15026"/>
      </w:tabs>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r w:rsidR="00341BD1">
      <w:t>CM/Del/Dec(2025)1521-app1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FE86" w14:textId="77777777" w:rsidR="003677D2" w:rsidRDefault="003677D2" w:rsidP="00123CDD">
    <w:pPr>
      <w:pStyle w:val="Header"/>
      <w:spacing w:after="2280"/>
    </w:pPr>
    <w:r>
      <w:rPr>
        <w:noProof/>
      </w:rPr>
      <w:drawing>
        <wp:anchor distT="0" distB="0" distL="114300" distR="114300" simplePos="0" relativeHeight="251659264" behindDoc="1" locked="0" layoutInCell="0" allowOverlap="0" wp14:anchorId="57393466" wp14:editId="489C0013">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518C" w14:textId="587047B1" w:rsidR="003677D2" w:rsidRPr="00E54322" w:rsidRDefault="00341BD1" w:rsidP="00AD0895">
    <w:pPr>
      <w:pStyle w:val="Header"/>
      <w:tabs>
        <w:tab w:val="clear" w:pos="4820"/>
        <w:tab w:val="clear" w:pos="9639"/>
        <w:tab w:val="center" w:pos="7655"/>
        <w:tab w:val="right" w:pos="14742"/>
      </w:tabs>
    </w:pPr>
    <w:r>
      <w:t>CM/Del/Dec(2025)1521-app1</w:t>
    </w:r>
    <w:r w:rsidR="003677D2" w:rsidRPr="00E54322">
      <w:tab/>
    </w:r>
    <w:r w:rsidR="003677D2" w:rsidRPr="00E54322">
      <w:fldChar w:fldCharType="begin"/>
    </w:r>
    <w:r w:rsidR="003677D2" w:rsidRPr="00E54322">
      <w:instrText xml:space="preserve"> PAGE  \* Arabic  \* MERGEFORMAT </w:instrText>
    </w:r>
    <w:r w:rsidR="003677D2" w:rsidRPr="00E54322">
      <w:fldChar w:fldCharType="separate"/>
    </w:r>
    <w:r w:rsidR="003677D2">
      <w:rPr>
        <w:noProof/>
      </w:rPr>
      <w:t>2</w:t>
    </w:r>
    <w:r w:rsidR="003677D2" w:rsidRPr="00E543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4D57"/>
    <w:multiLevelType w:val="hybridMultilevel"/>
    <w:tmpl w:val="0D8C065C"/>
    <w:lvl w:ilvl="0" w:tplc="B71095E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0352C3"/>
    <w:multiLevelType w:val="hybridMultilevel"/>
    <w:tmpl w:val="3A9CE2C2"/>
    <w:lvl w:ilvl="0" w:tplc="415A765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528985">
    <w:abstractNumId w:val="1"/>
  </w:num>
  <w:num w:numId="2" w16cid:durableId="192067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FF"/>
    <w:rsid w:val="000025DC"/>
    <w:rsid w:val="0001015A"/>
    <w:rsid w:val="0001238D"/>
    <w:rsid w:val="0001254E"/>
    <w:rsid w:val="00014FF2"/>
    <w:rsid w:val="00016D2C"/>
    <w:rsid w:val="00025832"/>
    <w:rsid w:val="00033FD0"/>
    <w:rsid w:val="00034A75"/>
    <w:rsid w:val="00034E07"/>
    <w:rsid w:val="00035FDF"/>
    <w:rsid w:val="000417D6"/>
    <w:rsid w:val="000657BF"/>
    <w:rsid w:val="0006649D"/>
    <w:rsid w:val="00071EA7"/>
    <w:rsid w:val="00072CBD"/>
    <w:rsid w:val="000804B1"/>
    <w:rsid w:val="00082CEE"/>
    <w:rsid w:val="00097FCC"/>
    <w:rsid w:val="000A307B"/>
    <w:rsid w:val="000A7F0E"/>
    <w:rsid w:val="000B3E8F"/>
    <w:rsid w:val="000B751E"/>
    <w:rsid w:val="000C3EB4"/>
    <w:rsid w:val="000C52A6"/>
    <w:rsid w:val="000D0CF0"/>
    <w:rsid w:val="000D686D"/>
    <w:rsid w:val="000E50A4"/>
    <w:rsid w:val="000F4CF2"/>
    <w:rsid w:val="000F58C3"/>
    <w:rsid w:val="000F5ADA"/>
    <w:rsid w:val="000F6F4B"/>
    <w:rsid w:val="00101E2B"/>
    <w:rsid w:val="00106141"/>
    <w:rsid w:val="00110729"/>
    <w:rsid w:val="001135FE"/>
    <w:rsid w:val="00113EB0"/>
    <w:rsid w:val="00122EFE"/>
    <w:rsid w:val="00123CDD"/>
    <w:rsid w:val="00127DB1"/>
    <w:rsid w:val="00134D9A"/>
    <w:rsid w:val="00135BDB"/>
    <w:rsid w:val="00137061"/>
    <w:rsid w:val="00140FC8"/>
    <w:rsid w:val="0014266D"/>
    <w:rsid w:val="00147A67"/>
    <w:rsid w:val="00147EF4"/>
    <w:rsid w:val="001517F6"/>
    <w:rsid w:val="00151C43"/>
    <w:rsid w:val="00153957"/>
    <w:rsid w:val="00153BB3"/>
    <w:rsid w:val="00154F3D"/>
    <w:rsid w:val="00156DC1"/>
    <w:rsid w:val="0015747F"/>
    <w:rsid w:val="00160B03"/>
    <w:rsid w:val="00163BFA"/>
    <w:rsid w:val="001657A1"/>
    <w:rsid w:val="001708C7"/>
    <w:rsid w:val="00171115"/>
    <w:rsid w:val="00181ED9"/>
    <w:rsid w:val="00182CBA"/>
    <w:rsid w:val="00191E88"/>
    <w:rsid w:val="0019368C"/>
    <w:rsid w:val="00193B52"/>
    <w:rsid w:val="00194AEA"/>
    <w:rsid w:val="001A1D5E"/>
    <w:rsid w:val="001A6076"/>
    <w:rsid w:val="001A6C11"/>
    <w:rsid w:val="001B012E"/>
    <w:rsid w:val="001B026C"/>
    <w:rsid w:val="001B0836"/>
    <w:rsid w:val="001B0D62"/>
    <w:rsid w:val="001B225F"/>
    <w:rsid w:val="001B6963"/>
    <w:rsid w:val="001B7E0B"/>
    <w:rsid w:val="001C7ED6"/>
    <w:rsid w:val="001D03F9"/>
    <w:rsid w:val="001E34E7"/>
    <w:rsid w:val="001E7C29"/>
    <w:rsid w:val="001F01FC"/>
    <w:rsid w:val="001F158A"/>
    <w:rsid w:val="001F1623"/>
    <w:rsid w:val="001F297D"/>
    <w:rsid w:val="001F4F04"/>
    <w:rsid w:val="001F7013"/>
    <w:rsid w:val="00214299"/>
    <w:rsid w:val="00220E69"/>
    <w:rsid w:val="00223CFC"/>
    <w:rsid w:val="002250DD"/>
    <w:rsid w:val="0023437D"/>
    <w:rsid w:val="00242ABB"/>
    <w:rsid w:val="00251353"/>
    <w:rsid w:val="00262657"/>
    <w:rsid w:val="00262B36"/>
    <w:rsid w:val="00265917"/>
    <w:rsid w:val="002660DB"/>
    <w:rsid w:val="00266FEC"/>
    <w:rsid w:val="00274171"/>
    <w:rsid w:val="00274369"/>
    <w:rsid w:val="00276AE6"/>
    <w:rsid w:val="00277A6C"/>
    <w:rsid w:val="002861FB"/>
    <w:rsid w:val="00286F33"/>
    <w:rsid w:val="00293EE6"/>
    <w:rsid w:val="002A3732"/>
    <w:rsid w:val="002B0178"/>
    <w:rsid w:val="002B4F9C"/>
    <w:rsid w:val="002C0709"/>
    <w:rsid w:val="002C0872"/>
    <w:rsid w:val="002C20BA"/>
    <w:rsid w:val="002C43B5"/>
    <w:rsid w:val="002C4701"/>
    <w:rsid w:val="002C4704"/>
    <w:rsid w:val="002D0655"/>
    <w:rsid w:val="002D0B65"/>
    <w:rsid w:val="002D11B8"/>
    <w:rsid w:val="002D3C83"/>
    <w:rsid w:val="002E4089"/>
    <w:rsid w:val="002F3006"/>
    <w:rsid w:val="002F405C"/>
    <w:rsid w:val="002F6BB7"/>
    <w:rsid w:val="00303712"/>
    <w:rsid w:val="00307AE7"/>
    <w:rsid w:val="0031619A"/>
    <w:rsid w:val="00321258"/>
    <w:rsid w:val="0032448A"/>
    <w:rsid w:val="00334696"/>
    <w:rsid w:val="003354C4"/>
    <w:rsid w:val="00335CAF"/>
    <w:rsid w:val="003364D1"/>
    <w:rsid w:val="00337584"/>
    <w:rsid w:val="003401D9"/>
    <w:rsid w:val="00341BD1"/>
    <w:rsid w:val="00342698"/>
    <w:rsid w:val="00342822"/>
    <w:rsid w:val="00344DB7"/>
    <w:rsid w:val="00351678"/>
    <w:rsid w:val="00357A3E"/>
    <w:rsid w:val="00364C8F"/>
    <w:rsid w:val="003665CC"/>
    <w:rsid w:val="003677D2"/>
    <w:rsid w:val="003704A6"/>
    <w:rsid w:val="0037200F"/>
    <w:rsid w:val="00372780"/>
    <w:rsid w:val="00373957"/>
    <w:rsid w:val="00380323"/>
    <w:rsid w:val="00381C50"/>
    <w:rsid w:val="00385587"/>
    <w:rsid w:val="00392D1D"/>
    <w:rsid w:val="00393417"/>
    <w:rsid w:val="003A5509"/>
    <w:rsid w:val="003B28DA"/>
    <w:rsid w:val="003B2C8C"/>
    <w:rsid w:val="003B345B"/>
    <w:rsid w:val="003B43B5"/>
    <w:rsid w:val="003B5492"/>
    <w:rsid w:val="003C480B"/>
    <w:rsid w:val="003C6C1A"/>
    <w:rsid w:val="003D3B17"/>
    <w:rsid w:val="003D48AE"/>
    <w:rsid w:val="003D6AC2"/>
    <w:rsid w:val="003E3B8C"/>
    <w:rsid w:val="003E48EA"/>
    <w:rsid w:val="003F2E48"/>
    <w:rsid w:val="003F3D4B"/>
    <w:rsid w:val="003F5803"/>
    <w:rsid w:val="0040027C"/>
    <w:rsid w:val="00400868"/>
    <w:rsid w:val="004061F8"/>
    <w:rsid w:val="004078D4"/>
    <w:rsid w:val="00413F2A"/>
    <w:rsid w:val="004256CB"/>
    <w:rsid w:val="00431171"/>
    <w:rsid w:val="004329B7"/>
    <w:rsid w:val="00432B32"/>
    <w:rsid w:val="004420CC"/>
    <w:rsid w:val="00443709"/>
    <w:rsid w:val="00447D22"/>
    <w:rsid w:val="004500CD"/>
    <w:rsid w:val="00450856"/>
    <w:rsid w:val="00454483"/>
    <w:rsid w:val="004553F6"/>
    <w:rsid w:val="00456B02"/>
    <w:rsid w:val="00460B73"/>
    <w:rsid w:val="0046152B"/>
    <w:rsid w:val="00464227"/>
    <w:rsid w:val="004704A2"/>
    <w:rsid w:val="0047293B"/>
    <w:rsid w:val="004742E8"/>
    <w:rsid w:val="00474780"/>
    <w:rsid w:val="00480D8B"/>
    <w:rsid w:val="00486D35"/>
    <w:rsid w:val="00492946"/>
    <w:rsid w:val="004A01CA"/>
    <w:rsid w:val="004A37E1"/>
    <w:rsid w:val="004C0C2F"/>
    <w:rsid w:val="004C11B3"/>
    <w:rsid w:val="004D1C30"/>
    <w:rsid w:val="004E06EC"/>
    <w:rsid w:val="004E2C2D"/>
    <w:rsid w:val="004E36C0"/>
    <w:rsid w:val="004F4E7A"/>
    <w:rsid w:val="004F6531"/>
    <w:rsid w:val="0050115D"/>
    <w:rsid w:val="0051342E"/>
    <w:rsid w:val="005144E5"/>
    <w:rsid w:val="00521A4C"/>
    <w:rsid w:val="00523CD2"/>
    <w:rsid w:val="00523FE2"/>
    <w:rsid w:val="00524187"/>
    <w:rsid w:val="0054041B"/>
    <w:rsid w:val="0054796B"/>
    <w:rsid w:val="00550B6C"/>
    <w:rsid w:val="005562C7"/>
    <w:rsid w:val="0055694B"/>
    <w:rsid w:val="00556F19"/>
    <w:rsid w:val="00562D9A"/>
    <w:rsid w:val="00574663"/>
    <w:rsid w:val="00574E25"/>
    <w:rsid w:val="005B1C14"/>
    <w:rsid w:val="005B1FA1"/>
    <w:rsid w:val="005B2704"/>
    <w:rsid w:val="005B3604"/>
    <w:rsid w:val="005C2845"/>
    <w:rsid w:val="005C5352"/>
    <w:rsid w:val="005C5ABB"/>
    <w:rsid w:val="005C73BB"/>
    <w:rsid w:val="005D557C"/>
    <w:rsid w:val="005D7CDF"/>
    <w:rsid w:val="005F093B"/>
    <w:rsid w:val="005F2D86"/>
    <w:rsid w:val="005F3DC6"/>
    <w:rsid w:val="006018D3"/>
    <w:rsid w:val="00603F82"/>
    <w:rsid w:val="006123AD"/>
    <w:rsid w:val="00612C5F"/>
    <w:rsid w:val="00614982"/>
    <w:rsid w:val="00616A86"/>
    <w:rsid w:val="00616E4F"/>
    <w:rsid w:val="006256AA"/>
    <w:rsid w:val="00631491"/>
    <w:rsid w:val="006337B5"/>
    <w:rsid w:val="006376F5"/>
    <w:rsid w:val="00643231"/>
    <w:rsid w:val="00643C3F"/>
    <w:rsid w:val="00644AD3"/>
    <w:rsid w:val="006455FA"/>
    <w:rsid w:val="00650A3E"/>
    <w:rsid w:val="00660638"/>
    <w:rsid w:val="00671684"/>
    <w:rsid w:val="00671EA2"/>
    <w:rsid w:val="00672E36"/>
    <w:rsid w:val="0067567B"/>
    <w:rsid w:val="00681CD1"/>
    <w:rsid w:val="006827E4"/>
    <w:rsid w:val="006852A7"/>
    <w:rsid w:val="00686F60"/>
    <w:rsid w:val="006908C5"/>
    <w:rsid w:val="006910C0"/>
    <w:rsid w:val="00691714"/>
    <w:rsid w:val="00692886"/>
    <w:rsid w:val="00697AA4"/>
    <w:rsid w:val="006A349F"/>
    <w:rsid w:val="006A59D9"/>
    <w:rsid w:val="006B20AF"/>
    <w:rsid w:val="006B3043"/>
    <w:rsid w:val="006C2093"/>
    <w:rsid w:val="006D161A"/>
    <w:rsid w:val="006D409A"/>
    <w:rsid w:val="006D422F"/>
    <w:rsid w:val="006E7255"/>
    <w:rsid w:val="006F0318"/>
    <w:rsid w:val="006F52D6"/>
    <w:rsid w:val="006F6B48"/>
    <w:rsid w:val="007017FF"/>
    <w:rsid w:val="00712E65"/>
    <w:rsid w:val="007150DE"/>
    <w:rsid w:val="007204BA"/>
    <w:rsid w:val="00721866"/>
    <w:rsid w:val="00731DA1"/>
    <w:rsid w:val="007332DA"/>
    <w:rsid w:val="00734657"/>
    <w:rsid w:val="00735569"/>
    <w:rsid w:val="00735CD0"/>
    <w:rsid w:val="00736569"/>
    <w:rsid w:val="00736A5D"/>
    <w:rsid w:val="007426F5"/>
    <w:rsid w:val="00751123"/>
    <w:rsid w:val="007541C7"/>
    <w:rsid w:val="00761627"/>
    <w:rsid w:val="007645B3"/>
    <w:rsid w:val="007670B6"/>
    <w:rsid w:val="00770D14"/>
    <w:rsid w:val="00773CFE"/>
    <w:rsid w:val="0077661F"/>
    <w:rsid w:val="00776CCD"/>
    <w:rsid w:val="00786233"/>
    <w:rsid w:val="00790ACB"/>
    <w:rsid w:val="00791E34"/>
    <w:rsid w:val="007926CD"/>
    <w:rsid w:val="007932D6"/>
    <w:rsid w:val="0079516A"/>
    <w:rsid w:val="00796C74"/>
    <w:rsid w:val="007A543D"/>
    <w:rsid w:val="007B3DD0"/>
    <w:rsid w:val="007C0AD1"/>
    <w:rsid w:val="007C1976"/>
    <w:rsid w:val="007C71CD"/>
    <w:rsid w:val="007D011C"/>
    <w:rsid w:val="007D6371"/>
    <w:rsid w:val="007D7B20"/>
    <w:rsid w:val="007E168C"/>
    <w:rsid w:val="007E2417"/>
    <w:rsid w:val="007E4752"/>
    <w:rsid w:val="007F35F3"/>
    <w:rsid w:val="007F4AFD"/>
    <w:rsid w:val="007F76DA"/>
    <w:rsid w:val="00800A19"/>
    <w:rsid w:val="00803727"/>
    <w:rsid w:val="008042E6"/>
    <w:rsid w:val="0080527D"/>
    <w:rsid w:val="00805F04"/>
    <w:rsid w:val="008074A5"/>
    <w:rsid w:val="00810D5A"/>
    <w:rsid w:val="0081108E"/>
    <w:rsid w:val="00812B51"/>
    <w:rsid w:val="00814AA2"/>
    <w:rsid w:val="0082394F"/>
    <w:rsid w:val="00843D46"/>
    <w:rsid w:val="00846CD3"/>
    <w:rsid w:val="00851C64"/>
    <w:rsid w:val="00853C90"/>
    <w:rsid w:val="00856694"/>
    <w:rsid w:val="008575F2"/>
    <w:rsid w:val="00857F73"/>
    <w:rsid w:val="0086417F"/>
    <w:rsid w:val="008721FF"/>
    <w:rsid w:val="0087372F"/>
    <w:rsid w:val="0087380A"/>
    <w:rsid w:val="00877E5C"/>
    <w:rsid w:val="008A4197"/>
    <w:rsid w:val="008A5C4E"/>
    <w:rsid w:val="008A648D"/>
    <w:rsid w:val="008B07D4"/>
    <w:rsid w:val="008C12CC"/>
    <w:rsid w:val="008D4E9D"/>
    <w:rsid w:val="008D5D38"/>
    <w:rsid w:val="00904147"/>
    <w:rsid w:val="0090453E"/>
    <w:rsid w:val="00905C24"/>
    <w:rsid w:val="009066A5"/>
    <w:rsid w:val="00915B6D"/>
    <w:rsid w:val="00916BF5"/>
    <w:rsid w:val="009215B8"/>
    <w:rsid w:val="009218A4"/>
    <w:rsid w:val="00922911"/>
    <w:rsid w:val="00923554"/>
    <w:rsid w:val="009270C4"/>
    <w:rsid w:val="009308F6"/>
    <w:rsid w:val="00940F14"/>
    <w:rsid w:val="009432D0"/>
    <w:rsid w:val="00950D67"/>
    <w:rsid w:val="009527D7"/>
    <w:rsid w:val="00955512"/>
    <w:rsid w:val="00963962"/>
    <w:rsid w:val="009705D6"/>
    <w:rsid w:val="00974C41"/>
    <w:rsid w:val="00977B1D"/>
    <w:rsid w:val="00980EFF"/>
    <w:rsid w:val="009817C5"/>
    <w:rsid w:val="0099151B"/>
    <w:rsid w:val="0099367C"/>
    <w:rsid w:val="009956BA"/>
    <w:rsid w:val="00996E04"/>
    <w:rsid w:val="009A7D99"/>
    <w:rsid w:val="009B1E54"/>
    <w:rsid w:val="009B3AB7"/>
    <w:rsid w:val="009B4683"/>
    <w:rsid w:val="009B5D81"/>
    <w:rsid w:val="009C3C06"/>
    <w:rsid w:val="009C5258"/>
    <w:rsid w:val="009D28F3"/>
    <w:rsid w:val="009D7C10"/>
    <w:rsid w:val="009E1692"/>
    <w:rsid w:val="009E360E"/>
    <w:rsid w:val="009E63FD"/>
    <w:rsid w:val="009E7FAF"/>
    <w:rsid w:val="00A05D51"/>
    <w:rsid w:val="00A06AC9"/>
    <w:rsid w:val="00A12DEC"/>
    <w:rsid w:val="00A22D53"/>
    <w:rsid w:val="00A30AF2"/>
    <w:rsid w:val="00A44B3F"/>
    <w:rsid w:val="00A474E5"/>
    <w:rsid w:val="00A66049"/>
    <w:rsid w:val="00A83213"/>
    <w:rsid w:val="00A842D4"/>
    <w:rsid w:val="00A9365D"/>
    <w:rsid w:val="00A93CA3"/>
    <w:rsid w:val="00A941D7"/>
    <w:rsid w:val="00A9674A"/>
    <w:rsid w:val="00A9701A"/>
    <w:rsid w:val="00AA54ED"/>
    <w:rsid w:val="00AB6552"/>
    <w:rsid w:val="00AB67F8"/>
    <w:rsid w:val="00AB7727"/>
    <w:rsid w:val="00AC413E"/>
    <w:rsid w:val="00AC73AA"/>
    <w:rsid w:val="00AC7527"/>
    <w:rsid w:val="00AD0895"/>
    <w:rsid w:val="00AD3EA1"/>
    <w:rsid w:val="00AE1C04"/>
    <w:rsid w:val="00AE2504"/>
    <w:rsid w:val="00AE5539"/>
    <w:rsid w:val="00AE76B8"/>
    <w:rsid w:val="00AF13BC"/>
    <w:rsid w:val="00AF560D"/>
    <w:rsid w:val="00B003CD"/>
    <w:rsid w:val="00B040F0"/>
    <w:rsid w:val="00B06133"/>
    <w:rsid w:val="00B129D8"/>
    <w:rsid w:val="00B148C8"/>
    <w:rsid w:val="00B20807"/>
    <w:rsid w:val="00B227AE"/>
    <w:rsid w:val="00B41B03"/>
    <w:rsid w:val="00B41EC3"/>
    <w:rsid w:val="00B445B1"/>
    <w:rsid w:val="00B46A36"/>
    <w:rsid w:val="00B63779"/>
    <w:rsid w:val="00B63F08"/>
    <w:rsid w:val="00B71C0F"/>
    <w:rsid w:val="00B72A28"/>
    <w:rsid w:val="00B81BAC"/>
    <w:rsid w:val="00B81BAE"/>
    <w:rsid w:val="00B82AD0"/>
    <w:rsid w:val="00B83FC9"/>
    <w:rsid w:val="00B849E0"/>
    <w:rsid w:val="00B90246"/>
    <w:rsid w:val="00B920E4"/>
    <w:rsid w:val="00B9388A"/>
    <w:rsid w:val="00B94E71"/>
    <w:rsid w:val="00BA161D"/>
    <w:rsid w:val="00BA79A3"/>
    <w:rsid w:val="00BB0BDF"/>
    <w:rsid w:val="00BB149D"/>
    <w:rsid w:val="00BB7DCE"/>
    <w:rsid w:val="00BC339B"/>
    <w:rsid w:val="00BC6F20"/>
    <w:rsid w:val="00BD1EE2"/>
    <w:rsid w:val="00BD25C0"/>
    <w:rsid w:val="00BE3EBC"/>
    <w:rsid w:val="00BE6761"/>
    <w:rsid w:val="00C02416"/>
    <w:rsid w:val="00C049EE"/>
    <w:rsid w:val="00C109FD"/>
    <w:rsid w:val="00C14C2C"/>
    <w:rsid w:val="00C15FDC"/>
    <w:rsid w:val="00C2257F"/>
    <w:rsid w:val="00C31752"/>
    <w:rsid w:val="00C409C2"/>
    <w:rsid w:val="00C50F8E"/>
    <w:rsid w:val="00C55552"/>
    <w:rsid w:val="00C61000"/>
    <w:rsid w:val="00C74E6F"/>
    <w:rsid w:val="00C8348A"/>
    <w:rsid w:val="00C875C4"/>
    <w:rsid w:val="00C92F89"/>
    <w:rsid w:val="00C9309A"/>
    <w:rsid w:val="00CB192F"/>
    <w:rsid w:val="00CC39DC"/>
    <w:rsid w:val="00CD65C9"/>
    <w:rsid w:val="00CE1FF8"/>
    <w:rsid w:val="00CE4890"/>
    <w:rsid w:val="00CE6BF2"/>
    <w:rsid w:val="00CE6FD2"/>
    <w:rsid w:val="00CF0A2B"/>
    <w:rsid w:val="00CF518A"/>
    <w:rsid w:val="00CF6392"/>
    <w:rsid w:val="00CF7B5B"/>
    <w:rsid w:val="00D0182E"/>
    <w:rsid w:val="00D0265B"/>
    <w:rsid w:val="00D24A57"/>
    <w:rsid w:val="00D3270D"/>
    <w:rsid w:val="00D36A63"/>
    <w:rsid w:val="00D51589"/>
    <w:rsid w:val="00D53526"/>
    <w:rsid w:val="00D554E6"/>
    <w:rsid w:val="00D60D70"/>
    <w:rsid w:val="00D63E23"/>
    <w:rsid w:val="00D64BD2"/>
    <w:rsid w:val="00D70628"/>
    <w:rsid w:val="00D728FA"/>
    <w:rsid w:val="00D74AA0"/>
    <w:rsid w:val="00D82DBB"/>
    <w:rsid w:val="00D84345"/>
    <w:rsid w:val="00DA5E74"/>
    <w:rsid w:val="00DA7643"/>
    <w:rsid w:val="00DB029C"/>
    <w:rsid w:val="00DB3510"/>
    <w:rsid w:val="00DB62F6"/>
    <w:rsid w:val="00DC0228"/>
    <w:rsid w:val="00DC162E"/>
    <w:rsid w:val="00DC40BE"/>
    <w:rsid w:val="00DC4A39"/>
    <w:rsid w:val="00DD4764"/>
    <w:rsid w:val="00DD5AC4"/>
    <w:rsid w:val="00DD7E5C"/>
    <w:rsid w:val="00DE0A21"/>
    <w:rsid w:val="00DF1C8F"/>
    <w:rsid w:val="00DF4D4D"/>
    <w:rsid w:val="00DF544F"/>
    <w:rsid w:val="00DF6796"/>
    <w:rsid w:val="00E005BD"/>
    <w:rsid w:val="00E01967"/>
    <w:rsid w:val="00E01AEA"/>
    <w:rsid w:val="00E049B3"/>
    <w:rsid w:val="00E11499"/>
    <w:rsid w:val="00E125C6"/>
    <w:rsid w:val="00E15639"/>
    <w:rsid w:val="00E173B5"/>
    <w:rsid w:val="00E21421"/>
    <w:rsid w:val="00E2289A"/>
    <w:rsid w:val="00E24C57"/>
    <w:rsid w:val="00E407D2"/>
    <w:rsid w:val="00E457C3"/>
    <w:rsid w:val="00E475F9"/>
    <w:rsid w:val="00E50974"/>
    <w:rsid w:val="00E54322"/>
    <w:rsid w:val="00E57A6A"/>
    <w:rsid w:val="00E63131"/>
    <w:rsid w:val="00E63812"/>
    <w:rsid w:val="00E67C1E"/>
    <w:rsid w:val="00E70099"/>
    <w:rsid w:val="00E71B46"/>
    <w:rsid w:val="00E71E03"/>
    <w:rsid w:val="00E71F6A"/>
    <w:rsid w:val="00E737D2"/>
    <w:rsid w:val="00E807D9"/>
    <w:rsid w:val="00E80D45"/>
    <w:rsid w:val="00E86611"/>
    <w:rsid w:val="00E940BF"/>
    <w:rsid w:val="00E9489E"/>
    <w:rsid w:val="00E976FF"/>
    <w:rsid w:val="00EA643A"/>
    <w:rsid w:val="00EB1D2E"/>
    <w:rsid w:val="00EB1ECB"/>
    <w:rsid w:val="00EB57D4"/>
    <w:rsid w:val="00EC7C4E"/>
    <w:rsid w:val="00ED44AB"/>
    <w:rsid w:val="00ED775A"/>
    <w:rsid w:val="00EE34E3"/>
    <w:rsid w:val="00EE4458"/>
    <w:rsid w:val="00EF4A54"/>
    <w:rsid w:val="00EF4ABF"/>
    <w:rsid w:val="00F01885"/>
    <w:rsid w:val="00F040EB"/>
    <w:rsid w:val="00F0516B"/>
    <w:rsid w:val="00F070F9"/>
    <w:rsid w:val="00F0756E"/>
    <w:rsid w:val="00F168A4"/>
    <w:rsid w:val="00F2380B"/>
    <w:rsid w:val="00F24713"/>
    <w:rsid w:val="00F268ED"/>
    <w:rsid w:val="00F33222"/>
    <w:rsid w:val="00F336ED"/>
    <w:rsid w:val="00F34055"/>
    <w:rsid w:val="00F40699"/>
    <w:rsid w:val="00F433D6"/>
    <w:rsid w:val="00F440E3"/>
    <w:rsid w:val="00F44933"/>
    <w:rsid w:val="00F47286"/>
    <w:rsid w:val="00F520BD"/>
    <w:rsid w:val="00F54E50"/>
    <w:rsid w:val="00F5722E"/>
    <w:rsid w:val="00F61D34"/>
    <w:rsid w:val="00F74960"/>
    <w:rsid w:val="00F76BBD"/>
    <w:rsid w:val="00F82F8B"/>
    <w:rsid w:val="00F95D34"/>
    <w:rsid w:val="00F96689"/>
    <w:rsid w:val="00FA4F15"/>
    <w:rsid w:val="00FA6FE3"/>
    <w:rsid w:val="00FB2DDA"/>
    <w:rsid w:val="00FB4170"/>
    <w:rsid w:val="00FC3FE8"/>
    <w:rsid w:val="00FC7390"/>
    <w:rsid w:val="00FD1602"/>
    <w:rsid w:val="00FD3339"/>
    <w:rsid w:val="00FD5845"/>
    <w:rsid w:val="00FD6043"/>
    <w:rsid w:val="00FE7356"/>
    <w:rsid w:val="00FF1567"/>
    <w:rsid w:val="00FF2641"/>
    <w:rsid w:val="00FF3BAB"/>
    <w:rsid w:val="00FF4729"/>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0639F"/>
  <w15:docId w15:val="{131F30F4-0CFA-4A63-9B67-D6BB9BD2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2,Footnote Text Char3 Char,Footnote Text Char Char Char2,Footnote Text Char2 Char Char Char2,Footnote Text Char1 Char2 Char Char Char,Footnote Text Char Char Char Char2 Char Char,Footnote Text Char3,Footnote Text Char1"/>
    <w:basedOn w:val="Normal"/>
    <w:link w:val="FootnoteTextChar"/>
    <w:uiPriority w:val="99"/>
    <w:unhideWhenUsed/>
    <w:rsid w:val="009C5258"/>
    <w:rPr>
      <w:sz w:val="16"/>
      <w:szCs w:val="20"/>
    </w:rPr>
  </w:style>
  <w:style w:type="character" w:customStyle="1" w:styleId="FootnoteTextChar">
    <w:name w:val="Footnote Text Char"/>
    <w:aliases w:val="Footnote Text Char2 Char,Footnote Text Char3 Char Char,Footnote Text Char Char Char2 Char,Footnote Text Char2 Char Char Char2 Char,Footnote Text Char1 Char2 Char Char Char Char,Footnote Text Char Char Char Char2 Char Char Char"/>
    <w:link w:val="FootnoteText"/>
    <w:uiPriority w:val="99"/>
    <w:rsid w:val="009C5258"/>
    <w:rPr>
      <w:rFonts w:ascii="Arial" w:hAnsi="Arial"/>
      <w:sz w:val="16"/>
      <w:lang w:val="fr-FR" w:eastAsia="en-US"/>
    </w:rPr>
  </w:style>
  <w:style w:type="character" w:styleId="FootnoteReference">
    <w:name w:val="footnote reference"/>
    <w:aliases w:val="Footnotes refss,Footnote Refernece,ftref,4_G,Footnote Ref,16 Point,Superscript 6 Point,Footnote text,Ref,de nota al pie,callout,ftref Char Char Char,ftref Car Char Char Char Char,stylish,Fußnotenzeichen_Raxen,Appel note de bas de p."/>
    <w:link w:val="ftrefCharChar"/>
    <w:uiPriority w:val="99"/>
    <w:unhideWhenUsed/>
    <w:rsid w:val="00853C90"/>
    <w:rPr>
      <w:vertAlign w:val="superscript"/>
    </w:rPr>
  </w:style>
  <w:style w:type="paragraph" w:customStyle="1" w:styleId="COELignes">
    <w:name w:val="COE_Lignes"/>
    <w:basedOn w:val="Normal"/>
    <w:rsid w:val="00C55552"/>
    <w:rPr>
      <w:rFonts w:eastAsia="Times New Roman"/>
      <w:szCs w:val="24"/>
      <w:lang w:val="en-US"/>
    </w:rPr>
  </w:style>
  <w:style w:type="character" w:styleId="UnresolvedMention">
    <w:name w:val="Unresolved Mention"/>
    <w:basedOn w:val="DefaultParagraphFont"/>
    <w:uiPriority w:val="99"/>
    <w:semiHidden/>
    <w:unhideWhenUsed/>
    <w:rsid w:val="00996E04"/>
    <w:rPr>
      <w:color w:val="605E5C"/>
      <w:shd w:val="clear" w:color="auto" w:fill="E1DFDD"/>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
    <w:basedOn w:val="Normal"/>
    <w:link w:val="FootnoteReference"/>
    <w:uiPriority w:val="99"/>
    <w:rsid w:val="00AD0895"/>
    <w:pPr>
      <w:spacing w:after="160" w:line="240" w:lineRule="exact"/>
    </w:pPr>
    <w:rPr>
      <w:rFonts w:ascii="Calibri" w:hAnsi="Calibri"/>
      <w:szCs w:val="20"/>
      <w:vertAlign w:val="superscript"/>
      <w:lang w:eastAsia="en-GB"/>
    </w:rPr>
  </w:style>
  <w:style w:type="paragraph" w:styleId="ListParagraph">
    <w:name w:val="List Paragraph"/>
    <w:basedOn w:val="Normal"/>
    <w:uiPriority w:val="34"/>
    <w:qFormat/>
    <w:rsid w:val="00AD0895"/>
    <w:pPr>
      <w:ind w:left="720"/>
      <w:contextualSpacing/>
    </w:pPr>
  </w:style>
  <w:style w:type="character" w:styleId="FollowedHyperlink">
    <w:name w:val="FollowedHyperlink"/>
    <w:basedOn w:val="DefaultParagraphFont"/>
    <w:uiPriority w:val="99"/>
    <w:semiHidden/>
    <w:unhideWhenUsed/>
    <w:rsid w:val="005C5ABB"/>
    <w:rPr>
      <w:color w:val="800080" w:themeColor="followedHyperlink"/>
      <w:u w:val="single"/>
    </w:rPr>
  </w:style>
  <w:style w:type="character" w:customStyle="1" w:styleId="sb6c4b58f">
    <w:name w:val="sb6c4b58f"/>
    <w:basedOn w:val="DefaultParagraphFont"/>
    <w:rsid w:val="00025832"/>
  </w:style>
  <w:style w:type="paragraph" w:customStyle="1" w:styleId="TableParagraph">
    <w:name w:val="Table Paragraph"/>
    <w:basedOn w:val="Normal"/>
    <w:uiPriority w:val="1"/>
    <w:qFormat/>
    <w:rsid w:val="00025832"/>
    <w:pPr>
      <w:widowControl w:val="0"/>
      <w:autoSpaceDE w:val="0"/>
      <w:autoSpaceDN w:val="0"/>
      <w:adjustRightInd w:val="0"/>
    </w:pPr>
    <w:rPr>
      <w:rFonts w:ascii="Times New Roman" w:eastAsiaTheme="minorEastAsia" w:hAnsi="Times New Roman"/>
      <w:sz w:val="24"/>
      <w:szCs w:val="24"/>
      <w:lang w:val="en-US"/>
    </w:rPr>
  </w:style>
  <w:style w:type="character" w:customStyle="1" w:styleId="sdfc50a6a">
    <w:name w:val="sdfc50a6a"/>
    <w:basedOn w:val="DefaultParagraphFont"/>
    <w:rsid w:val="00025832"/>
  </w:style>
  <w:style w:type="character" w:customStyle="1" w:styleId="sfbbfee58">
    <w:name w:val="sfbbfee58"/>
    <w:basedOn w:val="DefaultParagraphFont"/>
    <w:rsid w:val="00C9309A"/>
  </w:style>
  <w:style w:type="character" w:customStyle="1" w:styleId="s1a844bc0">
    <w:name w:val="s1a844bc0"/>
    <w:basedOn w:val="DefaultParagraphFont"/>
    <w:rsid w:val="00C9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5687">
      <w:bodyDiv w:val="1"/>
      <w:marLeft w:val="0"/>
      <w:marRight w:val="0"/>
      <w:marTop w:val="0"/>
      <w:marBottom w:val="0"/>
      <w:divBdr>
        <w:top w:val="none" w:sz="0" w:space="0" w:color="auto"/>
        <w:left w:val="none" w:sz="0" w:space="0" w:color="auto"/>
        <w:bottom w:val="none" w:sz="0" w:space="0" w:color="auto"/>
        <w:right w:val="none" w:sz="0" w:space="0" w:color="auto"/>
      </w:divBdr>
    </w:div>
    <w:div w:id="300813600">
      <w:bodyDiv w:val="1"/>
      <w:marLeft w:val="0"/>
      <w:marRight w:val="0"/>
      <w:marTop w:val="0"/>
      <w:marBottom w:val="0"/>
      <w:divBdr>
        <w:top w:val="none" w:sz="0" w:space="0" w:color="auto"/>
        <w:left w:val="none" w:sz="0" w:space="0" w:color="auto"/>
        <w:bottom w:val="none" w:sz="0" w:space="0" w:color="auto"/>
        <w:right w:val="none" w:sz="0" w:space="0" w:color="auto"/>
      </w:divBdr>
    </w:div>
    <w:div w:id="470170943">
      <w:bodyDiv w:val="1"/>
      <w:marLeft w:val="0"/>
      <w:marRight w:val="0"/>
      <w:marTop w:val="0"/>
      <w:marBottom w:val="0"/>
      <w:divBdr>
        <w:top w:val="none" w:sz="0" w:space="0" w:color="auto"/>
        <w:left w:val="none" w:sz="0" w:space="0" w:color="auto"/>
        <w:bottom w:val="none" w:sz="0" w:space="0" w:color="auto"/>
        <w:right w:val="none" w:sz="0" w:space="0" w:color="auto"/>
      </w:divBdr>
    </w:div>
    <w:div w:id="12132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2BE29CF-872C-425C-A532-03C3DDA2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3045</Words>
  <Characters>16749</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19755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CHENE Nathalie</cp:lastModifiedBy>
  <cp:revision>218</cp:revision>
  <cp:lastPrinted>2023-02-28T09:58:00Z</cp:lastPrinted>
  <dcterms:created xsi:type="dcterms:W3CDTF">2021-09-07T16:08:00Z</dcterms:created>
  <dcterms:modified xsi:type="dcterms:W3CDTF">2025-03-06T16:52:00Z</dcterms:modified>
</cp:coreProperties>
</file>