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E527" w14:textId="786D6288" w:rsidR="00E32227" w:rsidRDefault="00E32227" w:rsidP="00A064AD">
      <w:pPr>
        <w:spacing w:line="276" w:lineRule="auto"/>
        <w:jc w:val="center"/>
        <w:rPr>
          <w:rFonts w:ascii="Arial Nova Light" w:hAnsi="Arial Nova Light"/>
          <w:b/>
          <w:bCs/>
          <w:sz w:val="28"/>
          <w:szCs w:val="28"/>
          <w:lang w:val="en-US"/>
        </w:rPr>
      </w:pPr>
      <w:r w:rsidRPr="004A0598">
        <w:rPr>
          <w:rFonts w:ascii="Arial Nova Light" w:hAnsi="Arial Nova Light"/>
          <w:b/>
          <w:bCs/>
          <w:sz w:val="28"/>
          <w:szCs w:val="28"/>
          <w:lang w:val="en-US"/>
        </w:rPr>
        <w:t xml:space="preserve">Transnational </w:t>
      </w:r>
      <w:r>
        <w:rPr>
          <w:rFonts w:ascii="Arial Nova Light" w:hAnsi="Arial Nova Light"/>
          <w:b/>
          <w:bCs/>
          <w:sz w:val="28"/>
          <w:szCs w:val="28"/>
          <w:lang w:val="en-US"/>
        </w:rPr>
        <w:t>H</w:t>
      </w:r>
      <w:r w:rsidRPr="004A0598">
        <w:rPr>
          <w:rFonts w:ascii="Arial Nova Light" w:hAnsi="Arial Nova Light"/>
          <w:b/>
          <w:bCs/>
          <w:sz w:val="28"/>
          <w:szCs w:val="28"/>
          <w:lang w:val="en-US"/>
        </w:rPr>
        <w:t xml:space="preserve">istory </w:t>
      </w:r>
      <w:r>
        <w:rPr>
          <w:rFonts w:ascii="Arial Nova Light" w:hAnsi="Arial Nova Light"/>
          <w:b/>
          <w:bCs/>
          <w:sz w:val="28"/>
          <w:szCs w:val="28"/>
          <w:lang w:val="en-US"/>
        </w:rPr>
        <w:t>E</w:t>
      </w:r>
      <w:r w:rsidRPr="004A0598">
        <w:rPr>
          <w:rFonts w:ascii="Arial Nova Light" w:hAnsi="Arial Nova Light"/>
          <w:b/>
          <w:bCs/>
          <w:sz w:val="28"/>
          <w:szCs w:val="28"/>
          <w:lang w:val="en-US"/>
        </w:rPr>
        <w:t xml:space="preserve">ducation and </w:t>
      </w:r>
      <w:r>
        <w:rPr>
          <w:rFonts w:ascii="Arial Nova Light" w:hAnsi="Arial Nova Light"/>
          <w:b/>
          <w:bCs/>
          <w:sz w:val="28"/>
          <w:szCs w:val="28"/>
          <w:lang w:val="en-US"/>
        </w:rPr>
        <w:t>C</w:t>
      </w:r>
      <w:r w:rsidRPr="004A0598">
        <w:rPr>
          <w:rFonts w:ascii="Arial Nova Light" w:hAnsi="Arial Nova Light"/>
          <w:b/>
          <w:bCs/>
          <w:sz w:val="28"/>
          <w:szCs w:val="28"/>
          <w:lang w:val="en-US"/>
        </w:rPr>
        <w:t xml:space="preserve">o-operation </w:t>
      </w:r>
      <w:r>
        <w:rPr>
          <w:rFonts w:ascii="Arial Nova Light" w:hAnsi="Arial Nova Light"/>
          <w:b/>
          <w:bCs/>
          <w:sz w:val="28"/>
          <w:szCs w:val="28"/>
          <w:lang w:val="en-US"/>
        </w:rPr>
        <w:t>L</w:t>
      </w:r>
      <w:r w:rsidRPr="004A0598">
        <w:rPr>
          <w:rFonts w:ascii="Arial Nova Light" w:hAnsi="Arial Nova Light"/>
          <w:b/>
          <w:bCs/>
          <w:sz w:val="28"/>
          <w:szCs w:val="28"/>
          <w:lang w:val="en-US"/>
        </w:rPr>
        <w:t>aboratory</w:t>
      </w:r>
    </w:p>
    <w:p w14:paraId="0BBBCD96" w14:textId="78B7FCE1" w:rsidR="00A064AD" w:rsidRDefault="00E32227" w:rsidP="00B8284D">
      <w:pPr>
        <w:spacing w:line="276" w:lineRule="auto"/>
        <w:jc w:val="center"/>
        <w:rPr>
          <w:rFonts w:ascii="Arial Nova Light" w:hAnsi="Arial Nova Light"/>
          <w:b/>
          <w:bCs/>
          <w:sz w:val="28"/>
          <w:szCs w:val="28"/>
          <w:lang w:val="en-US"/>
        </w:rPr>
      </w:pPr>
      <w:r>
        <w:rPr>
          <w:noProof/>
          <w:lang w:val="en-GB" w:eastAsia="en-GB"/>
        </w:rPr>
        <w:drawing>
          <wp:anchor distT="0" distB="0" distL="114300" distR="114300" simplePos="0" relativeHeight="251659264" behindDoc="0" locked="0" layoutInCell="1" allowOverlap="1" wp14:anchorId="264A132F" wp14:editId="02CEB1C4">
            <wp:simplePos x="0" y="0"/>
            <wp:positionH relativeFrom="margin">
              <wp:posOffset>2794635</wp:posOffset>
            </wp:positionH>
            <wp:positionV relativeFrom="paragraph">
              <wp:posOffset>42545</wp:posOffset>
            </wp:positionV>
            <wp:extent cx="199346" cy="1806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alphaModFix/>
                      <a:extLst>
                        <a:ext uri="{28A0092B-C50C-407E-A947-70E740481C1C}">
                          <a14:useLocalDpi xmlns:a14="http://schemas.microsoft.com/office/drawing/2010/main" val="0"/>
                        </a:ext>
                      </a:extLst>
                    </a:blip>
                    <a:srcRect l="41879" t="21863" r="20895" b="18160"/>
                    <a:stretch/>
                  </pic:blipFill>
                  <pic:spPr bwMode="auto">
                    <a:xfrm>
                      <a:off x="0" y="0"/>
                      <a:ext cx="199346" cy="1806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0598">
        <w:rPr>
          <w:rFonts w:ascii="Arial Nova Light" w:hAnsi="Arial Nova Light"/>
          <w:b/>
          <w:bCs/>
          <w:sz w:val="28"/>
          <w:szCs w:val="28"/>
          <w:lang w:val="en-US"/>
        </w:rPr>
        <w:t>(HIST</w:t>
      </w:r>
      <w:r>
        <w:rPr>
          <w:rFonts w:ascii="Arial Nova Light" w:hAnsi="Arial Nova Light"/>
          <w:b/>
          <w:bCs/>
          <w:sz w:val="28"/>
          <w:szCs w:val="28"/>
          <w:lang w:val="en-US"/>
        </w:rPr>
        <w:t xml:space="preserve">    </w:t>
      </w:r>
      <w:r w:rsidRPr="004A0598">
        <w:rPr>
          <w:rFonts w:ascii="Arial Nova Light" w:hAnsi="Arial Nova Light"/>
          <w:b/>
          <w:bCs/>
          <w:sz w:val="28"/>
          <w:szCs w:val="28"/>
          <w:lang w:val="en-US"/>
        </w:rPr>
        <w:t>LAB)</w:t>
      </w:r>
    </w:p>
    <w:p w14:paraId="02822698" w14:textId="77777777" w:rsidR="00A064AD" w:rsidRDefault="009D3433" w:rsidP="009D3433">
      <w:pPr>
        <w:jc w:val="center"/>
        <w:rPr>
          <w:rFonts w:ascii="Arial Nova Light" w:hAnsi="Arial Nova Light"/>
          <w:b/>
          <w:bCs/>
          <w:sz w:val="28"/>
          <w:szCs w:val="28"/>
          <w:lang w:val="en-US"/>
        </w:rPr>
      </w:pPr>
      <w:r w:rsidRPr="00E32227">
        <w:rPr>
          <w:rFonts w:ascii="Arial Nova Light" w:hAnsi="Arial Nova Light"/>
          <w:b/>
          <w:bCs/>
          <w:sz w:val="28"/>
          <w:szCs w:val="28"/>
          <w:lang w:val="en-US"/>
        </w:rPr>
        <w:t xml:space="preserve">Call for </w:t>
      </w:r>
      <w:r w:rsidR="00162ADC" w:rsidRPr="00E32227">
        <w:rPr>
          <w:rFonts w:ascii="Arial Nova Light" w:hAnsi="Arial Nova Light"/>
          <w:b/>
          <w:bCs/>
          <w:sz w:val="28"/>
          <w:szCs w:val="28"/>
          <w:lang w:val="en-US"/>
        </w:rPr>
        <w:t xml:space="preserve">ideas and projects for the </w:t>
      </w:r>
    </w:p>
    <w:p w14:paraId="64B265CE" w14:textId="3ECABB59" w:rsidR="00E81685" w:rsidRPr="00E32227" w:rsidRDefault="00162ADC" w:rsidP="009D3433">
      <w:pPr>
        <w:jc w:val="center"/>
        <w:rPr>
          <w:rFonts w:ascii="Arial Nova Light" w:hAnsi="Arial Nova Light"/>
          <w:b/>
          <w:bCs/>
          <w:sz w:val="28"/>
          <w:szCs w:val="28"/>
          <w:lang w:val="en-US"/>
        </w:rPr>
      </w:pPr>
      <w:r w:rsidRPr="00E32227">
        <w:rPr>
          <w:rFonts w:ascii="Arial Nova Light" w:hAnsi="Arial Nova Light"/>
          <w:b/>
          <w:bCs/>
          <w:sz w:val="28"/>
          <w:szCs w:val="28"/>
          <w:lang w:val="en-US"/>
        </w:rPr>
        <w:t xml:space="preserve">European Innovation Days in History Education </w:t>
      </w:r>
    </w:p>
    <w:p w14:paraId="063AE05D" w14:textId="1FFFF066" w:rsidR="006F5815" w:rsidRPr="004B5C7B" w:rsidRDefault="0056219D" w:rsidP="009D3433">
      <w:pPr>
        <w:jc w:val="center"/>
        <w:rPr>
          <w:rFonts w:ascii="Arial Nova Light" w:hAnsi="Arial Nova Light"/>
          <w:b/>
          <w:bCs/>
          <w:sz w:val="28"/>
          <w:szCs w:val="28"/>
          <w:lang w:val="en-GB"/>
        </w:rPr>
      </w:pPr>
      <w:hyperlink r:id="rId9" w:history="1">
        <w:r w:rsidR="008A53CD" w:rsidRPr="004B5C7B">
          <w:rPr>
            <w:rStyle w:val="Hyperlink"/>
            <w:rFonts w:ascii="Arial Nova Light" w:hAnsi="Arial Nova Light"/>
            <w:b/>
            <w:bCs/>
            <w:sz w:val="28"/>
            <w:szCs w:val="28"/>
            <w:lang w:val="en-GB"/>
          </w:rPr>
          <w:t>HISTOLAB@coe.int</w:t>
        </w:r>
      </w:hyperlink>
    </w:p>
    <w:p w14:paraId="4B60CCEF" w14:textId="6CA36375" w:rsidR="008A53CD" w:rsidRPr="004B5C7B" w:rsidRDefault="008A53CD" w:rsidP="009D3433">
      <w:pPr>
        <w:jc w:val="center"/>
        <w:rPr>
          <w:rFonts w:ascii="Arial Nova Light" w:hAnsi="Arial Nova Light"/>
          <w:b/>
          <w:bCs/>
          <w:sz w:val="28"/>
          <w:szCs w:val="28"/>
          <w:lang w:val="en-GB"/>
        </w:rPr>
      </w:pPr>
      <w:r w:rsidRPr="004B5C7B">
        <w:rPr>
          <w:rFonts w:ascii="Arial Nova Light" w:hAnsi="Arial Nova Light"/>
          <w:b/>
          <w:bCs/>
          <w:sz w:val="28"/>
          <w:szCs w:val="28"/>
          <w:lang w:val="en-GB"/>
        </w:rPr>
        <w:t>Deadline 10 January 2023</w:t>
      </w:r>
    </w:p>
    <w:p w14:paraId="7B94B5BC" w14:textId="20C18E6C" w:rsidR="008A53CD" w:rsidRPr="004B5C7B" w:rsidRDefault="008A53CD" w:rsidP="009D3433">
      <w:pPr>
        <w:jc w:val="center"/>
        <w:rPr>
          <w:rFonts w:ascii="Arial Nova Light" w:hAnsi="Arial Nova Light"/>
          <w:b/>
          <w:bCs/>
          <w:u w:val="single"/>
          <w:lang w:val="en-GB"/>
        </w:rPr>
      </w:pPr>
    </w:p>
    <w:p w14:paraId="50C4619B" w14:textId="34864EBC" w:rsidR="009D3433" w:rsidRPr="00E32227" w:rsidRDefault="009D3433" w:rsidP="00E32227">
      <w:pPr>
        <w:pStyle w:val="Heading1"/>
        <w:keepNext w:val="0"/>
        <w:keepLines w:val="0"/>
        <w:spacing w:before="0" w:after="160"/>
        <w:jc w:val="both"/>
        <w:rPr>
          <w:rFonts w:ascii="Arial Nova Light" w:eastAsiaTheme="minorHAnsi" w:hAnsi="Arial Nova Light" w:cstheme="minorBidi"/>
          <w:b/>
          <w:bCs/>
          <w:color w:val="EE853E"/>
          <w:sz w:val="22"/>
          <w:szCs w:val="22"/>
          <w:lang w:val="en-US"/>
        </w:rPr>
      </w:pPr>
      <w:r w:rsidRPr="00E32227">
        <w:rPr>
          <w:rFonts w:ascii="Arial Nova Light" w:eastAsiaTheme="minorHAnsi" w:hAnsi="Arial Nova Light" w:cstheme="minorBidi"/>
          <w:b/>
          <w:bCs/>
          <w:color w:val="EE853E"/>
          <w:sz w:val="22"/>
          <w:szCs w:val="22"/>
          <w:lang w:val="en-US"/>
        </w:rPr>
        <w:t>What is HISTOLAB?</w:t>
      </w:r>
    </w:p>
    <w:p w14:paraId="5411A193" w14:textId="4248CFD6" w:rsidR="008052DE" w:rsidRDefault="009D3433" w:rsidP="008052DE">
      <w:pPr>
        <w:rPr>
          <w:rFonts w:ascii="Arial Nova Light" w:eastAsia="Arial Nova Light" w:hAnsi="Arial Nova Light" w:cs="Arial Nova Light"/>
          <w:lang w:val="en-GB" w:eastAsia="fr-FR"/>
        </w:rPr>
      </w:pPr>
      <w:r w:rsidRPr="009D3433">
        <w:rPr>
          <w:rFonts w:ascii="Arial Nova Light" w:hAnsi="Arial Nova Light"/>
          <w:lang w:val="en-IE"/>
        </w:rPr>
        <w:t xml:space="preserve">HISTOLAB is </w:t>
      </w:r>
      <w:r w:rsidR="005037FB">
        <w:rPr>
          <w:rFonts w:ascii="Arial Nova Light" w:hAnsi="Arial Nova Light"/>
          <w:lang w:val="en-IE"/>
        </w:rPr>
        <w:t>a</w:t>
      </w:r>
      <w:r w:rsidR="005037FB" w:rsidRPr="009D3433">
        <w:rPr>
          <w:rFonts w:ascii="Arial Nova Light" w:hAnsi="Arial Nova Light"/>
          <w:lang w:val="en-IE"/>
        </w:rPr>
        <w:t xml:space="preserve"> </w:t>
      </w:r>
      <w:r w:rsidRPr="009D3433">
        <w:rPr>
          <w:rFonts w:ascii="Arial Nova Light" w:hAnsi="Arial Nova Light"/>
          <w:lang w:val="en-IE"/>
        </w:rPr>
        <w:t xml:space="preserve">joint project </w:t>
      </w:r>
      <w:r w:rsidR="00AD5831">
        <w:rPr>
          <w:rFonts w:ascii="Arial Nova Light" w:hAnsi="Arial Nova Light"/>
          <w:lang w:val="en-IE"/>
        </w:rPr>
        <w:t xml:space="preserve">between the </w:t>
      </w:r>
      <w:r w:rsidRPr="009D3433">
        <w:rPr>
          <w:rFonts w:ascii="Arial Nova Light" w:hAnsi="Arial Nova Light"/>
          <w:lang w:val="en-IE"/>
        </w:rPr>
        <w:t xml:space="preserve">European </w:t>
      </w:r>
      <w:r w:rsidR="00E542D0">
        <w:rPr>
          <w:rFonts w:ascii="Arial Nova Light" w:hAnsi="Arial Nova Light"/>
          <w:lang w:val="en-IE"/>
        </w:rPr>
        <w:t xml:space="preserve">Union </w:t>
      </w:r>
      <w:r w:rsidR="00AD5831">
        <w:rPr>
          <w:rFonts w:ascii="Arial Nova Light" w:hAnsi="Arial Nova Light"/>
          <w:lang w:val="en-IE"/>
        </w:rPr>
        <w:t>and the Council of Europe</w:t>
      </w:r>
      <w:r w:rsidR="002F27AD">
        <w:rPr>
          <w:rFonts w:ascii="Arial Nova Light" w:hAnsi="Arial Nova Light"/>
          <w:lang w:val="en-IE"/>
        </w:rPr>
        <w:t xml:space="preserve"> that</w:t>
      </w:r>
      <w:r w:rsidR="00E542D0" w:rsidRPr="009D3433">
        <w:rPr>
          <w:rFonts w:ascii="Arial Nova Light" w:hAnsi="Arial Nova Light"/>
          <w:lang w:val="en-IE"/>
        </w:rPr>
        <w:t xml:space="preserve"> </w:t>
      </w:r>
      <w:r w:rsidRPr="009D3433">
        <w:rPr>
          <w:rFonts w:ascii="Arial Nova Light" w:hAnsi="Arial Nova Light"/>
          <w:lang w:val="en-IE"/>
        </w:rPr>
        <w:t xml:space="preserve">focuses on </w:t>
      </w:r>
      <w:bookmarkStart w:id="0" w:name="_Hlk117513241"/>
      <w:r w:rsidRPr="009D3433">
        <w:rPr>
          <w:rFonts w:ascii="Arial Nova Light" w:hAnsi="Arial Nova Light"/>
          <w:lang w:val="en-IE"/>
        </w:rPr>
        <w:t>the potential for evolution in history education, and shines a light on innovative initiatives in research, academia, and teaching practices</w:t>
      </w:r>
      <w:bookmarkEnd w:id="0"/>
      <w:r w:rsidRPr="009D3433">
        <w:rPr>
          <w:rFonts w:ascii="Arial Nova Light" w:hAnsi="Arial Nova Light"/>
          <w:lang w:val="en-IE"/>
        </w:rPr>
        <w:t xml:space="preserve">. </w:t>
      </w:r>
      <w:r w:rsidR="008052DE" w:rsidRPr="008052DE">
        <w:rPr>
          <w:rFonts w:ascii="Arial Nova Light" w:eastAsia="Arial Nova Light" w:hAnsi="Arial Nova Light" w:cs="Arial Nova Light"/>
          <w:lang w:val="en-GB" w:eastAsia="fr-FR"/>
        </w:rPr>
        <w:t>It embraces the need for transformation in education practices and will explore how new tools, teaching strategies and/or approaches can improve, rather than impede, progress in this field.</w:t>
      </w:r>
    </w:p>
    <w:p w14:paraId="4C6F0BD5" w14:textId="4B63C75D" w:rsidR="008052DE" w:rsidRPr="008052DE" w:rsidRDefault="008052DE" w:rsidP="008052DE">
      <w:pPr>
        <w:rPr>
          <w:rFonts w:ascii="Arial Nova Light" w:eastAsia="Arial Nova Light" w:hAnsi="Arial Nova Light" w:cs="Arial Nova Light"/>
          <w:lang w:val="en-GB" w:eastAsia="fr-FR"/>
        </w:rPr>
      </w:pPr>
      <w:r w:rsidRPr="008052DE">
        <w:rPr>
          <w:rFonts w:ascii="Arial Nova Light" w:eastAsia="Arial Nova Light" w:hAnsi="Arial Nova Light" w:cs="Arial Nova Light"/>
          <w:lang w:val="en-GB" w:eastAsia="fr-FR"/>
        </w:rPr>
        <w:t>Innovative approaches can include the use of new technologies, interactive software, video games, visiting museums, local historical visits and beyond.</w:t>
      </w:r>
    </w:p>
    <w:p w14:paraId="5A0A762F" w14:textId="5B25D633" w:rsidR="009D3433" w:rsidRPr="00E32227" w:rsidRDefault="009D3433" w:rsidP="008052DE">
      <w:pPr>
        <w:jc w:val="both"/>
        <w:rPr>
          <w:rFonts w:ascii="Arial Nova Light" w:hAnsi="Arial Nova Light"/>
          <w:b/>
          <w:bCs/>
          <w:color w:val="EE853E"/>
          <w:lang w:val="en-US"/>
        </w:rPr>
      </w:pPr>
      <w:r w:rsidRPr="00E32227">
        <w:rPr>
          <w:rFonts w:ascii="Arial Nova Light" w:hAnsi="Arial Nova Light"/>
          <w:b/>
          <w:bCs/>
          <w:color w:val="EE853E"/>
          <w:lang w:val="en-US"/>
        </w:rPr>
        <w:t>Why is innovation in history education needed/important?</w:t>
      </w:r>
    </w:p>
    <w:p w14:paraId="7E015273" w14:textId="4FC068BF" w:rsidR="009D3433" w:rsidRDefault="009D3433" w:rsidP="00E32227">
      <w:pPr>
        <w:jc w:val="both"/>
        <w:rPr>
          <w:rFonts w:ascii="Arial Nova Light" w:hAnsi="Arial Nova Light"/>
          <w:lang w:val="en-GB"/>
        </w:rPr>
      </w:pPr>
      <w:r w:rsidRPr="009D3433">
        <w:rPr>
          <w:rFonts w:ascii="Arial Nova Light" w:hAnsi="Arial Nova Light"/>
          <w:lang w:val="en-GB"/>
        </w:rPr>
        <w:t>The motto for HISTOLAB is “</w:t>
      </w:r>
      <w:r w:rsidRPr="009D3433">
        <w:rPr>
          <w:rFonts w:ascii="Arial Nova Light" w:hAnsi="Arial Nova Light"/>
          <w:i/>
          <w:iCs/>
          <w:lang w:val="en-GB"/>
        </w:rPr>
        <w:t>where history education meets its future</w:t>
      </w:r>
      <w:r w:rsidRPr="009D3433">
        <w:rPr>
          <w:rFonts w:ascii="Arial Nova Light" w:hAnsi="Arial Nova Light"/>
          <w:lang w:val="en-GB"/>
        </w:rPr>
        <w:t xml:space="preserve">.” </w:t>
      </w:r>
      <w:r w:rsidR="003C3FFD">
        <w:rPr>
          <w:rFonts w:ascii="Arial Nova Light" w:hAnsi="Arial Nova Light"/>
          <w:lang w:val="en-GB"/>
        </w:rPr>
        <w:t xml:space="preserve"> When h</w:t>
      </w:r>
      <w:r w:rsidRPr="009D3433">
        <w:rPr>
          <w:rFonts w:ascii="Arial Nova Light" w:hAnsi="Arial Nova Light"/>
          <w:lang w:val="en-GB"/>
        </w:rPr>
        <w:t>istory is</w:t>
      </w:r>
      <w:r w:rsidR="003C3FFD">
        <w:rPr>
          <w:rFonts w:ascii="Arial Nova Light" w:hAnsi="Arial Nova Light"/>
          <w:lang w:val="en-GB"/>
        </w:rPr>
        <w:t xml:space="preserve"> referred to</w:t>
      </w:r>
      <w:r w:rsidRPr="009D3433">
        <w:rPr>
          <w:rFonts w:ascii="Arial Nova Light" w:hAnsi="Arial Nova Light"/>
          <w:lang w:val="en-GB"/>
        </w:rPr>
        <w:t xml:space="preserve"> as boring </w:t>
      </w:r>
      <w:r w:rsidR="003C3FFD">
        <w:rPr>
          <w:rFonts w:ascii="Arial Nova Light" w:hAnsi="Arial Nova Light"/>
          <w:lang w:val="en-GB"/>
        </w:rPr>
        <w:t>or</w:t>
      </w:r>
      <w:r w:rsidRPr="009D3433">
        <w:rPr>
          <w:rFonts w:ascii="Arial Nova Light" w:hAnsi="Arial Nova Light"/>
          <w:lang w:val="en-GB"/>
        </w:rPr>
        <w:t xml:space="preserve"> inaccessible</w:t>
      </w:r>
      <w:r w:rsidR="003C3FFD">
        <w:rPr>
          <w:rFonts w:ascii="Arial Nova Light" w:hAnsi="Arial Nova Light"/>
          <w:lang w:val="en-GB"/>
        </w:rPr>
        <w:t>, this stereotype could be</w:t>
      </w:r>
      <w:r w:rsidRPr="009D3433">
        <w:rPr>
          <w:rFonts w:ascii="Arial Nova Light" w:hAnsi="Arial Nova Light"/>
          <w:lang w:val="en-GB"/>
        </w:rPr>
        <w:t xml:space="preserve"> due to a disconnect between the</w:t>
      </w:r>
      <w:r w:rsidR="003C3FFD">
        <w:rPr>
          <w:rFonts w:ascii="Arial Nova Light" w:hAnsi="Arial Nova Light"/>
          <w:lang w:val="en-GB"/>
        </w:rPr>
        <w:t xml:space="preserve"> topic</w:t>
      </w:r>
      <w:r w:rsidRPr="009D3433">
        <w:rPr>
          <w:rFonts w:ascii="Arial Nova Light" w:hAnsi="Arial Nova Light"/>
          <w:lang w:val="en-GB"/>
        </w:rPr>
        <w:t xml:space="preserve"> information and how history relates to the lives of students. We are beyond a time when students should be expected to only memorise names and dates of famous battles or to recite the speeches of “great men” whose achievements</w:t>
      </w:r>
      <w:r w:rsidR="002F27AD">
        <w:rPr>
          <w:rFonts w:ascii="Arial Nova Light" w:hAnsi="Arial Nova Light"/>
          <w:lang w:val="en-GB"/>
        </w:rPr>
        <w:t xml:space="preserve"> often</w:t>
      </w:r>
      <w:r w:rsidR="004B5C7B">
        <w:rPr>
          <w:rFonts w:ascii="Arial Nova Light" w:hAnsi="Arial Nova Light"/>
          <w:lang w:val="en-GB"/>
        </w:rPr>
        <w:t xml:space="preserve"> appear </w:t>
      </w:r>
      <w:r w:rsidRPr="009D3433">
        <w:rPr>
          <w:rFonts w:ascii="Arial Nova Light" w:hAnsi="Arial Nova Light"/>
          <w:lang w:val="en-GB"/>
        </w:rPr>
        <w:t>alien to the lived experiences of today.</w:t>
      </w:r>
    </w:p>
    <w:p w14:paraId="279E3A9F" w14:textId="7C2D80ED" w:rsidR="002E6E01" w:rsidRDefault="002E6E01" w:rsidP="00E32227">
      <w:pPr>
        <w:jc w:val="both"/>
        <w:rPr>
          <w:rFonts w:ascii="Arial Nova Light" w:hAnsi="Arial Nova Light" w:cs="Calibri"/>
          <w:lang w:val="en-GB"/>
        </w:rPr>
      </w:pPr>
      <w:r w:rsidRPr="002E6E01">
        <w:rPr>
          <w:rFonts w:ascii="Arial Nova Light" w:hAnsi="Arial Nova Light" w:cs="Calibri"/>
          <w:lang w:val="en-GB"/>
        </w:rPr>
        <w:t>From research to teacher training initiatives, to advances in technology, the means for creativity and creation are abundant</w:t>
      </w:r>
      <w:r w:rsidR="00B8284D">
        <w:rPr>
          <w:rFonts w:ascii="Arial Nova Light" w:hAnsi="Arial Nova Light" w:cs="Calibri"/>
          <w:lang w:val="en-GB"/>
        </w:rPr>
        <w:t xml:space="preserve">. The potential for history education to evolve is as limitless as for other school subjects </w:t>
      </w:r>
      <w:r w:rsidRPr="002E6E01">
        <w:rPr>
          <w:rFonts w:ascii="Arial Nova Light" w:hAnsi="Arial Nova Light" w:cs="Calibri"/>
          <w:lang w:val="en-GB"/>
        </w:rPr>
        <w:t>such as science or mathematics.</w:t>
      </w:r>
    </w:p>
    <w:p w14:paraId="503AF70B" w14:textId="36342234" w:rsidR="00162ADC" w:rsidRDefault="008E667B" w:rsidP="00E32227">
      <w:pPr>
        <w:jc w:val="both"/>
        <w:rPr>
          <w:rFonts w:ascii="Arial Nova Light" w:hAnsi="Arial Nova Light"/>
          <w:lang w:val="en-GB"/>
        </w:rPr>
      </w:pPr>
      <w:r w:rsidRPr="006F5815">
        <w:rPr>
          <w:rFonts w:ascii="Arial Nova Light" w:hAnsi="Arial Nova Light" w:cs="Segoe UI"/>
          <w:color w:val="242424"/>
          <w:shd w:val="clear" w:color="auto" w:fill="FFFFFF"/>
          <w:lang w:val="en-GB"/>
        </w:rPr>
        <w:t xml:space="preserve">History teaching constitutes an integral part of education for </w:t>
      </w:r>
      <w:hyperlink r:id="rId10" w:history="1">
        <w:r w:rsidRPr="006F5815">
          <w:rPr>
            <w:rStyle w:val="Hyperlink"/>
            <w:rFonts w:ascii="Arial Nova Light" w:hAnsi="Arial Nova Light" w:cs="Segoe UI"/>
            <w:shd w:val="clear" w:color="auto" w:fill="FFFFFF"/>
            <w:lang w:val="en-GB"/>
          </w:rPr>
          <w:t>democratic citizenship</w:t>
        </w:r>
      </w:hyperlink>
      <w:r w:rsidR="006F5815">
        <w:rPr>
          <w:rFonts w:ascii="Arial Nova Light" w:hAnsi="Arial Nova Light" w:cs="Segoe UI"/>
          <w:color w:val="242424"/>
          <w:shd w:val="clear" w:color="auto" w:fill="FFFFFF"/>
          <w:lang w:val="en-GB"/>
        </w:rPr>
        <w:t xml:space="preserve">, by encouraging critical analysis of history. </w:t>
      </w:r>
      <w:r w:rsidR="006F5815">
        <w:rPr>
          <w:rFonts w:ascii="Arial Nova Light" w:hAnsi="Arial Nova Light"/>
          <w:lang w:val="en-GB"/>
        </w:rPr>
        <w:t>Through history teaching, future generations can learn</w:t>
      </w:r>
      <w:r w:rsidR="006F5815" w:rsidRPr="006460CD">
        <w:rPr>
          <w:rFonts w:ascii="Arial Nova Light" w:hAnsi="Arial Nova Light"/>
          <w:lang w:val="en-GB"/>
        </w:rPr>
        <w:t xml:space="preserve"> how to think independently by examining events using critical thinking </w:t>
      </w:r>
      <w:r w:rsidR="006F5815">
        <w:rPr>
          <w:rFonts w:ascii="Arial Nova Light" w:hAnsi="Arial Nova Light"/>
          <w:lang w:val="en-GB"/>
        </w:rPr>
        <w:t xml:space="preserve">to </w:t>
      </w:r>
      <w:r w:rsidR="006F5815" w:rsidRPr="006460CD">
        <w:rPr>
          <w:rFonts w:ascii="Arial Nova Light" w:hAnsi="Arial Nova Light"/>
          <w:lang w:val="en-GB"/>
        </w:rPr>
        <w:t>understand how these events have impacted upon the world and contributed to the formation of our societies.</w:t>
      </w:r>
    </w:p>
    <w:p w14:paraId="2AA7DE09" w14:textId="34B2648C" w:rsidR="00E542D0" w:rsidRDefault="009D3433" w:rsidP="00B8284D">
      <w:pPr>
        <w:jc w:val="both"/>
        <w:rPr>
          <w:rFonts w:ascii="Arial Nova Light" w:hAnsi="Arial Nova Light"/>
          <w:b/>
          <w:bCs/>
          <w:color w:val="EE853E"/>
          <w:lang w:val="en-US"/>
        </w:rPr>
      </w:pPr>
      <w:r w:rsidRPr="00E542D0">
        <w:rPr>
          <w:rFonts w:ascii="Arial Nova Light" w:hAnsi="Arial Nova Light"/>
          <w:b/>
          <w:bCs/>
          <w:lang w:val="en-GB"/>
        </w:rPr>
        <w:t xml:space="preserve">The </w:t>
      </w:r>
      <w:r w:rsidR="00162ADC" w:rsidRPr="00E542D0">
        <w:rPr>
          <w:rFonts w:ascii="Arial Nova Light" w:hAnsi="Arial Nova Light"/>
          <w:b/>
          <w:bCs/>
          <w:lang w:val="en-GB"/>
        </w:rPr>
        <w:t>European Innovation Days in History Education</w:t>
      </w:r>
      <w:r w:rsidR="00162ADC">
        <w:rPr>
          <w:rFonts w:ascii="Arial Nova Light" w:hAnsi="Arial Nova Light"/>
          <w:lang w:val="en-GB"/>
        </w:rPr>
        <w:t xml:space="preserve"> </w:t>
      </w:r>
      <w:bookmarkStart w:id="1" w:name="_Hlk117513076"/>
      <w:r>
        <w:rPr>
          <w:rFonts w:ascii="Arial Nova Light" w:hAnsi="Arial Nova Light"/>
          <w:lang w:val="en-GB"/>
        </w:rPr>
        <w:t xml:space="preserve">will bring together </w:t>
      </w:r>
      <w:r w:rsidR="00776236">
        <w:rPr>
          <w:rFonts w:ascii="Arial Nova Light" w:hAnsi="Arial Nova Light"/>
          <w:lang w:val="en-GB"/>
        </w:rPr>
        <w:t xml:space="preserve">teachers and other </w:t>
      </w:r>
      <w:r>
        <w:rPr>
          <w:rFonts w:ascii="Arial Nova Light" w:hAnsi="Arial Nova Light"/>
          <w:lang w:val="en-GB"/>
        </w:rPr>
        <w:t>practitioners</w:t>
      </w:r>
      <w:r w:rsidR="002F27AD">
        <w:rPr>
          <w:rFonts w:ascii="Arial Nova Light" w:hAnsi="Arial Nova Light"/>
          <w:lang w:val="en-GB"/>
        </w:rPr>
        <w:t xml:space="preserve"> such as</w:t>
      </w:r>
      <w:r>
        <w:rPr>
          <w:rFonts w:ascii="Arial Nova Light" w:hAnsi="Arial Nova Light"/>
          <w:lang w:val="en-GB"/>
        </w:rPr>
        <w:t>,</w:t>
      </w:r>
      <w:r w:rsidR="00B8284D">
        <w:rPr>
          <w:rFonts w:ascii="Arial Nova Light" w:hAnsi="Arial Nova Light"/>
          <w:lang w:val="en-GB"/>
        </w:rPr>
        <w:t xml:space="preserve"> academics,</w:t>
      </w:r>
      <w:r>
        <w:rPr>
          <w:rFonts w:ascii="Arial Nova Light" w:hAnsi="Arial Nova Light"/>
          <w:lang w:val="en-GB"/>
        </w:rPr>
        <w:t xml:space="preserve"> </w:t>
      </w:r>
      <w:r w:rsidR="00776236">
        <w:rPr>
          <w:rFonts w:ascii="Arial Nova Light" w:hAnsi="Arial Nova Light"/>
          <w:lang w:val="en-GB"/>
        </w:rPr>
        <w:t xml:space="preserve">researchers, </w:t>
      </w:r>
      <w:r>
        <w:rPr>
          <w:rFonts w:ascii="Arial Nova Light" w:hAnsi="Arial Nova Light"/>
          <w:lang w:val="en-GB"/>
        </w:rPr>
        <w:t xml:space="preserve">junior professionals, </w:t>
      </w:r>
      <w:r w:rsidR="002F27AD">
        <w:rPr>
          <w:rFonts w:ascii="Arial Nova Light" w:hAnsi="Arial Nova Light"/>
          <w:lang w:val="en-GB"/>
        </w:rPr>
        <w:t>as well as</w:t>
      </w:r>
      <w:r>
        <w:rPr>
          <w:rFonts w:ascii="Arial Nova Light" w:hAnsi="Arial Nova Light"/>
          <w:lang w:val="en-GB"/>
        </w:rPr>
        <w:t xml:space="preserve"> students all in the field of history education to engage with one another on ideas previously submitted through </w:t>
      </w:r>
      <w:r w:rsidR="00162ADC">
        <w:rPr>
          <w:rFonts w:ascii="Arial Nova Light" w:hAnsi="Arial Nova Light"/>
          <w:lang w:val="en-GB"/>
        </w:rPr>
        <w:t xml:space="preserve">this </w:t>
      </w:r>
      <w:r>
        <w:rPr>
          <w:rFonts w:ascii="Arial Nova Light" w:hAnsi="Arial Nova Light"/>
          <w:lang w:val="en-GB"/>
        </w:rPr>
        <w:t>open call, or by attending the side events organised by the HISTOLAB partner organisations</w:t>
      </w:r>
      <w:bookmarkEnd w:id="1"/>
      <w:r>
        <w:rPr>
          <w:rStyle w:val="FootnoteReference"/>
          <w:rFonts w:ascii="Arial Nova Light" w:hAnsi="Arial Nova Light"/>
          <w:lang w:val="en-GB"/>
        </w:rPr>
        <w:footnoteReference w:id="1"/>
      </w:r>
      <w:r>
        <w:rPr>
          <w:rFonts w:ascii="Arial Nova Light" w:hAnsi="Arial Nova Light"/>
          <w:lang w:val="en-GB"/>
        </w:rPr>
        <w:t xml:space="preserve">. </w:t>
      </w:r>
      <w:r w:rsidR="002F27AD">
        <w:rPr>
          <w:rFonts w:ascii="Arial Nova Light" w:hAnsi="Arial Nova Light"/>
          <w:lang w:val="en-GB"/>
        </w:rPr>
        <w:t xml:space="preserve">The </w:t>
      </w:r>
      <w:r w:rsidR="008453C9">
        <w:rPr>
          <w:rFonts w:ascii="Arial Nova Light" w:hAnsi="Arial Nova Light"/>
          <w:lang w:val="en-GB"/>
        </w:rPr>
        <w:t xml:space="preserve">HISTOLAB project is implemented in all 46 Council of Europe member states but applications from other countries are also welcome. </w:t>
      </w:r>
      <w:r w:rsidR="008052DE">
        <w:rPr>
          <w:rFonts w:ascii="Arial Nova Light" w:hAnsi="Arial Nova Light"/>
          <w:b/>
          <w:bCs/>
          <w:color w:val="EE853E"/>
          <w:lang w:val="en-US"/>
        </w:rPr>
        <w:br w:type="page"/>
      </w:r>
      <w:r w:rsidR="00E542D0" w:rsidRPr="00E32227">
        <w:rPr>
          <w:rFonts w:ascii="Arial Nova Light" w:hAnsi="Arial Nova Light"/>
          <w:b/>
          <w:bCs/>
          <w:color w:val="EE853E"/>
          <w:lang w:val="en-US"/>
        </w:rPr>
        <w:lastRenderedPageBreak/>
        <w:t>Wh</w:t>
      </w:r>
      <w:r w:rsidR="008052DE">
        <w:rPr>
          <w:rFonts w:ascii="Arial Nova Light" w:hAnsi="Arial Nova Light"/>
          <w:b/>
          <w:bCs/>
          <w:color w:val="EE853E"/>
          <w:lang w:val="en-US"/>
        </w:rPr>
        <w:t>at, and when</w:t>
      </w:r>
      <w:r w:rsidR="00E542D0" w:rsidRPr="00E32227">
        <w:rPr>
          <w:rFonts w:ascii="Arial Nova Light" w:hAnsi="Arial Nova Light"/>
          <w:b/>
          <w:bCs/>
          <w:color w:val="EE853E"/>
          <w:lang w:val="en-US"/>
        </w:rPr>
        <w:t xml:space="preserve"> </w:t>
      </w:r>
      <w:r w:rsidR="008052DE">
        <w:rPr>
          <w:rFonts w:ascii="Arial Nova Light" w:hAnsi="Arial Nova Light"/>
          <w:b/>
          <w:bCs/>
          <w:color w:val="EE853E"/>
          <w:lang w:val="en-US"/>
        </w:rPr>
        <w:t xml:space="preserve">is the </w:t>
      </w:r>
      <w:r w:rsidR="00E542D0" w:rsidRPr="00E32227">
        <w:rPr>
          <w:rFonts w:ascii="Arial Nova Light" w:hAnsi="Arial Nova Light"/>
          <w:b/>
          <w:bCs/>
          <w:color w:val="EE853E"/>
          <w:lang w:val="en-US"/>
        </w:rPr>
        <w:t>eve</w:t>
      </w:r>
      <w:r w:rsidR="008052DE">
        <w:rPr>
          <w:rFonts w:ascii="Arial Nova Light" w:hAnsi="Arial Nova Light"/>
          <w:b/>
          <w:bCs/>
          <w:color w:val="EE853E"/>
          <w:lang w:val="en-US"/>
        </w:rPr>
        <w:t>nt</w:t>
      </w:r>
      <w:r w:rsidR="00E542D0" w:rsidRPr="00E32227">
        <w:rPr>
          <w:rFonts w:ascii="Arial Nova Light" w:hAnsi="Arial Nova Light"/>
          <w:b/>
          <w:bCs/>
          <w:color w:val="EE853E"/>
          <w:lang w:val="en-US"/>
        </w:rPr>
        <w:t>?</w:t>
      </w:r>
    </w:p>
    <w:p w14:paraId="6944FAF4" w14:textId="21363D3F" w:rsidR="008A53CD" w:rsidRDefault="008A53CD" w:rsidP="008A53CD">
      <w:pPr>
        <w:pBdr>
          <w:top w:val="nil"/>
          <w:left w:val="nil"/>
          <w:bottom w:val="nil"/>
          <w:right w:val="nil"/>
          <w:between w:val="nil"/>
        </w:pBdr>
        <w:rPr>
          <w:rFonts w:ascii="Arial Nova Light" w:eastAsia="Arial Nova Light" w:hAnsi="Arial Nova Light" w:cs="Arial Nova Light"/>
          <w:lang w:val="en-GB" w:eastAsia="fr-FR"/>
        </w:rPr>
      </w:pPr>
      <w:r>
        <w:rPr>
          <w:rFonts w:ascii="Arial Nova Light" w:eastAsia="Arial Nova Light" w:hAnsi="Arial Nova Light" w:cs="Arial Nova Light"/>
          <w:lang w:val="en-GB" w:eastAsia="fr-FR"/>
        </w:rPr>
        <w:t xml:space="preserve">Over the course of three days, participants and attendees are invited to attend showcases of ideas and projects on innovation in History Education and to network with </w:t>
      </w:r>
      <w:r w:rsidR="002F27AD">
        <w:rPr>
          <w:rFonts w:ascii="Arial Nova Light" w:eastAsia="Arial Nova Light" w:hAnsi="Arial Nova Light" w:cs="Arial Nova Light"/>
          <w:lang w:val="en-GB" w:eastAsia="fr-FR"/>
        </w:rPr>
        <w:t>others</w:t>
      </w:r>
      <w:r>
        <w:rPr>
          <w:rFonts w:ascii="Arial Nova Light" w:eastAsia="Arial Nova Light" w:hAnsi="Arial Nova Light" w:cs="Arial Nova Light"/>
          <w:lang w:val="en-GB" w:eastAsia="fr-FR"/>
        </w:rPr>
        <w:t xml:space="preserve"> </w:t>
      </w:r>
      <w:r w:rsidR="002F27AD">
        <w:rPr>
          <w:rFonts w:ascii="Arial Nova Light" w:eastAsia="Arial Nova Light" w:hAnsi="Arial Nova Light" w:cs="Arial Nova Light"/>
          <w:lang w:val="en-GB" w:eastAsia="fr-FR"/>
        </w:rPr>
        <w:t>from</w:t>
      </w:r>
      <w:r>
        <w:rPr>
          <w:rFonts w:ascii="Arial Nova Light" w:eastAsia="Arial Nova Light" w:hAnsi="Arial Nova Light" w:cs="Arial Nova Light"/>
          <w:lang w:val="en-GB" w:eastAsia="fr-FR"/>
        </w:rPr>
        <w:t xml:space="preserve"> the </w:t>
      </w:r>
      <w:r w:rsidR="002F27AD">
        <w:rPr>
          <w:rFonts w:ascii="Arial Nova Light" w:eastAsia="Arial Nova Light" w:hAnsi="Arial Nova Light" w:cs="Arial Nova Light"/>
          <w:lang w:val="en-GB" w:eastAsia="fr-FR"/>
        </w:rPr>
        <w:t xml:space="preserve">same </w:t>
      </w:r>
      <w:r>
        <w:rPr>
          <w:rFonts w:ascii="Arial Nova Light" w:eastAsia="Arial Nova Light" w:hAnsi="Arial Nova Light" w:cs="Arial Nova Light"/>
          <w:lang w:val="en-GB" w:eastAsia="fr-FR"/>
        </w:rPr>
        <w:t>field as well as the core partners of HISTOLAB.</w:t>
      </w:r>
    </w:p>
    <w:p w14:paraId="24FDB618" w14:textId="4E59E221" w:rsidR="008052DE" w:rsidRPr="008052DE" w:rsidRDefault="008052DE" w:rsidP="008052DE">
      <w:pPr>
        <w:rPr>
          <w:lang w:val="en-US"/>
        </w:rPr>
      </w:pPr>
      <w:r w:rsidRPr="008052DE">
        <w:rPr>
          <w:rFonts w:ascii="Arial Nova Light" w:eastAsia="Arial Nova Light" w:hAnsi="Arial Nova Light" w:cs="Arial Nova Light"/>
          <w:lang w:val="en-GB" w:eastAsia="fr-FR"/>
        </w:rPr>
        <w:t>If your idea or project is chosen for the event, you will be invited to participate in the Innovation Days that are set to take place over the course of three days during 8, 9, 10 March 2022 in Brussels</w:t>
      </w:r>
      <w:r w:rsidR="008A53CD">
        <w:rPr>
          <w:rFonts w:ascii="Arial Nova Light" w:eastAsia="Arial Nova Light" w:hAnsi="Arial Nova Light" w:cs="Arial Nova Light"/>
          <w:lang w:val="en-GB" w:eastAsia="fr-FR"/>
        </w:rPr>
        <w:t>, Belgium</w:t>
      </w:r>
      <w:r w:rsidRPr="008052DE">
        <w:rPr>
          <w:rFonts w:ascii="Arial Nova Light" w:eastAsia="Arial Nova Light" w:hAnsi="Arial Nova Light" w:cs="Arial Nova Light"/>
          <w:lang w:val="en-GB" w:eastAsia="fr-FR"/>
        </w:rPr>
        <w:t>.</w:t>
      </w:r>
    </w:p>
    <w:p w14:paraId="3F3B5FB8" w14:textId="4CD83C51" w:rsidR="008A53CD" w:rsidRDefault="008052DE" w:rsidP="008052DE">
      <w:pPr>
        <w:pBdr>
          <w:top w:val="nil"/>
          <w:left w:val="nil"/>
          <w:bottom w:val="nil"/>
          <w:right w:val="nil"/>
          <w:between w:val="nil"/>
        </w:pBdr>
        <w:rPr>
          <w:rFonts w:ascii="Arial Nova Light" w:eastAsia="Arial Nova Light" w:hAnsi="Arial Nova Light" w:cs="Arial Nova Light"/>
          <w:lang w:val="en-GB" w:eastAsia="fr-FR"/>
        </w:rPr>
      </w:pPr>
      <w:r w:rsidRPr="008052DE">
        <w:rPr>
          <w:rFonts w:ascii="Arial Nova Light" w:eastAsia="Arial Nova Light" w:hAnsi="Arial Nova Light" w:cs="Arial Nova Light"/>
          <w:lang w:val="en-GB" w:eastAsia="fr-FR"/>
        </w:rPr>
        <w:t>You will be invited to attend all three days</w:t>
      </w:r>
      <w:r>
        <w:rPr>
          <w:rFonts w:ascii="Arial Nova Light" w:eastAsia="Arial Nova Light" w:hAnsi="Arial Nova Light" w:cs="Arial Nova Light"/>
          <w:lang w:val="en-GB" w:eastAsia="fr-FR"/>
        </w:rPr>
        <w:t xml:space="preserve"> </w:t>
      </w:r>
      <w:r w:rsidR="008A53CD">
        <w:rPr>
          <w:rFonts w:ascii="Arial Nova Light" w:eastAsia="Arial Nova Light" w:hAnsi="Arial Nova Light" w:cs="Arial Nova Light"/>
          <w:lang w:val="en-GB" w:eastAsia="fr-FR"/>
        </w:rPr>
        <w:t>but also</w:t>
      </w:r>
      <w:r w:rsidRPr="008052DE">
        <w:rPr>
          <w:rFonts w:ascii="Arial Nova Light" w:eastAsia="Arial Nova Light" w:hAnsi="Arial Nova Light" w:cs="Arial Nova Light"/>
          <w:lang w:val="en-GB" w:eastAsia="fr-FR"/>
        </w:rPr>
        <w:t xml:space="preserve"> have the option of attending </w:t>
      </w:r>
      <w:r w:rsidR="008A53CD">
        <w:rPr>
          <w:rFonts w:ascii="Arial Nova Light" w:eastAsia="Arial Nova Light" w:hAnsi="Arial Nova Light" w:cs="Arial Nova Light"/>
          <w:lang w:val="en-GB" w:eastAsia="fr-FR"/>
        </w:rPr>
        <w:t xml:space="preserve">only </w:t>
      </w:r>
      <w:r w:rsidRPr="008052DE">
        <w:rPr>
          <w:rFonts w:ascii="Arial Nova Light" w:eastAsia="Arial Nova Light" w:hAnsi="Arial Nova Light" w:cs="Arial Nova Light"/>
          <w:lang w:val="en-GB" w:eastAsia="fr-FR"/>
        </w:rPr>
        <w:t>one or two days. The programme for the event will be published in January.</w:t>
      </w:r>
    </w:p>
    <w:p w14:paraId="2AB2C820" w14:textId="54A1BE1E" w:rsidR="008052DE" w:rsidRDefault="008052DE" w:rsidP="008052DE">
      <w:pPr>
        <w:pBdr>
          <w:top w:val="nil"/>
          <w:left w:val="nil"/>
          <w:bottom w:val="nil"/>
          <w:right w:val="nil"/>
          <w:between w:val="nil"/>
        </w:pBdr>
        <w:rPr>
          <w:rFonts w:ascii="Arial Nova Light" w:eastAsia="Arial Nova Light" w:hAnsi="Arial Nova Light" w:cs="Arial Nova Light"/>
          <w:lang w:val="en-GB" w:eastAsia="fr-FR"/>
        </w:rPr>
      </w:pPr>
      <w:r w:rsidRPr="008052DE">
        <w:rPr>
          <w:rFonts w:ascii="Arial Nova Light" w:eastAsia="Arial Nova Light" w:hAnsi="Arial Nova Light" w:cs="Arial Nova Light"/>
          <w:lang w:val="en-GB" w:eastAsia="fr-FR"/>
        </w:rPr>
        <w:t>Participants are free to decide how to showcase their ideas and projects, for example through a presentation, a focus group, an interactive history lesson, a pre</w:t>
      </w:r>
      <w:r>
        <w:rPr>
          <w:rFonts w:ascii="Arial Nova Light" w:eastAsia="Arial Nova Light" w:hAnsi="Arial Nova Light" w:cs="Arial Nova Light"/>
          <w:lang w:val="en-GB" w:eastAsia="fr-FR"/>
        </w:rPr>
        <w:t>-</w:t>
      </w:r>
      <w:r w:rsidRPr="008052DE">
        <w:rPr>
          <w:rFonts w:ascii="Arial Nova Light" w:eastAsia="Arial Nova Light" w:hAnsi="Arial Nova Light" w:cs="Arial Nova Light"/>
          <w:lang w:val="en-GB" w:eastAsia="fr-FR"/>
        </w:rPr>
        <w:t>recorded film etc. The time slots for each showcase will be limited to 45 minutes.</w:t>
      </w:r>
    </w:p>
    <w:p w14:paraId="27B44E84" w14:textId="1DFF1A85" w:rsidR="008052DE" w:rsidRDefault="008052DE" w:rsidP="008052DE">
      <w:pPr>
        <w:pBdr>
          <w:top w:val="nil"/>
          <w:left w:val="nil"/>
          <w:bottom w:val="nil"/>
          <w:right w:val="nil"/>
          <w:between w:val="nil"/>
        </w:pBdr>
        <w:rPr>
          <w:rFonts w:ascii="Arial Nova Light" w:eastAsia="Arial Nova Light" w:hAnsi="Arial Nova Light" w:cs="Arial Nova Light"/>
          <w:b/>
          <w:lang w:val="en-GB" w:eastAsia="fr-FR"/>
        </w:rPr>
      </w:pPr>
      <w:r w:rsidRPr="008052DE">
        <w:rPr>
          <w:rFonts w:ascii="Arial Nova Light" w:eastAsia="Arial Nova Light" w:hAnsi="Arial Nova Light" w:cs="Arial Nova Light"/>
          <w:b/>
          <w:lang w:val="en-GB" w:eastAsia="fr-FR"/>
        </w:rPr>
        <w:t xml:space="preserve">Please indicate in the application form the style of your idea or project </w:t>
      </w:r>
      <w:r w:rsidR="002F27AD">
        <w:rPr>
          <w:rFonts w:ascii="Arial Nova Light" w:eastAsia="Arial Nova Light" w:hAnsi="Arial Nova Light" w:cs="Arial Nova Light"/>
          <w:b/>
          <w:lang w:val="en-GB" w:eastAsia="fr-FR"/>
        </w:rPr>
        <w:t xml:space="preserve">to be </w:t>
      </w:r>
      <w:r w:rsidRPr="008052DE">
        <w:rPr>
          <w:rFonts w:ascii="Arial Nova Light" w:eastAsia="Arial Nova Light" w:hAnsi="Arial Nova Light" w:cs="Arial Nova Light"/>
          <w:b/>
          <w:lang w:val="en-GB" w:eastAsia="fr-FR"/>
        </w:rPr>
        <w:t>showcase</w:t>
      </w:r>
      <w:r w:rsidR="002F27AD">
        <w:rPr>
          <w:rFonts w:ascii="Arial Nova Light" w:eastAsia="Arial Nova Light" w:hAnsi="Arial Nova Light" w:cs="Arial Nova Light"/>
          <w:b/>
          <w:lang w:val="en-GB" w:eastAsia="fr-FR"/>
        </w:rPr>
        <w:t>d</w:t>
      </w:r>
      <w:r w:rsidRPr="008052DE">
        <w:rPr>
          <w:rFonts w:ascii="Arial Nova Light" w:eastAsia="Arial Nova Light" w:hAnsi="Arial Nova Light" w:cs="Arial Nova Light"/>
          <w:b/>
          <w:lang w:val="en-GB" w:eastAsia="fr-FR"/>
        </w:rPr>
        <w:t xml:space="preserve"> as well as the type of space or resources needed</w:t>
      </w:r>
    </w:p>
    <w:p w14:paraId="654128E6" w14:textId="4C073586" w:rsidR="008052DE" w:rsidRPr="008052DE" w:rsidRDefault="008052DE" w:rsidP="008052DE">
      <w:pPr>
        <w:pBdr>
          <w:top w:val="nil"/>
          <w:left w:val="nil"/>
          <w:bottom w:val="nil"/>
          <w:right w:val="nil"/>
          <w:between w:val="nil"/>
        </w:pBdr>
        <w:rPr>
          <w:rFonts w:ascii="Arial Nova Light" w:eastAsia="Arial Nova Light" w:hAnsi="Arial Nova Light" w:cs="Arial Nova Light"/>
          <w:b/>
          <w:color w:val="ED7D31" w:themeColor="accent2"/>
          <w:lang w:val="en-GB" w:eastAsia="fr-FR"/>
        </w:rPr>
      </w:pPr>
      <w:r w:rsidRPr="008052DE">
        <w:rPr>
          <w:rFonts w:ascii="Arial Nova Light" w:eastAsia="Arial Nova Light" w:hAnsi="Arial Nova Light" w:cs="Arial Nova Light"/>
          <w:b/>
          <w:color w:val="ED7D31" w:themeColor="accent2"/>
          <w:lang w:val="en-GB" w:eastAsia="fr-FR"/>
        </w:rPr>
        <w:t>Where is the event?</w:t>
      </w:r>
    </w:p>
    <w:p w14:paraId="4E9D7D20" w14:textId="7A55359D" w:rsidR="008052DE" w:rsidRPr="008052DE" w:rsidRDefault="008052DE" w:rsidP="008052DE">
      <w:pPr>
        <w:jc w:val="both"/>
        <w:rPr>
          <w:rFonts w:ascii="Arial Nova Light" w:eastAsia="Arial Nova Light" w:hAnsi="Arial Nova Light" w:cs="Arial Nova Light"/>
          <w:lang w:val="en-GB" w:eastAsia="fr-FR"/>
        </w:rPr>
      </w:pPr>
      <w:r w:rsidRPr="008052DE">
        <w:rPr>
          <w:rFonts w:ascii="Arial Nova Light" w:eastAsia="Arial Nova Light" w:hAnsi="Arial Nova Light" w:cs="Arial Nova Light"/>
          <w:lang w:val="en-GB" w:eastAsia="fr-FR"/>
        </w:rPr>
        <w:t>The event will be hosted by the European Commission and the Council of Europe on 8&amp;9 and the House of European History on 10 March at the following venues:</w:t>
      </w:r>
    </w:p>
    <w:p w14:paraId="0AD6168F" w14:textId="40A53A55" w:rsidR="008052DE" w:rsidRPr="008052DE" w:rsidRDefault="008052DE" w:rsidP="008052DE">
      <w:pPr>
        <w:numPr>
          <w:ilvl w:val="0"/>
          <w:numId w:val="15"/>
        </w:numPr>
        <w:pBdr>
          <w:top w:val="nil"/>
          <w:left w:val="nil"/>
          <w:bottom w:val="nil"/>
          <w:right w:val="nil"/>
          <w:between w:val="nil"/>
        </w:pBdr>
        <w:spacing w:after="0"/>
        <w:rPr>
          <w:rFonts w:ascii="Arial Nova Light" w:eastAsia="Arial Nova Light" w:hAnsi="Arial Nova Light" w:cs="Arial Nova Light"/>
          <w:color w:val="000000"/>
          <w:lang w:val="en-GB" w:eastAsia="fr-FR"/>
        </w:rPr>
      </w:pPr>
      <w:r w:rsidRPr="008052DE">
        <w:rPr>
          <w:rFonts w:ascii="Arial Nova Light" w:eastAsia="Arial Nova Light" w:hAnsi="Arial Nova Light" w:cs="Arial Nova Light"/>
          <w:color w:val="000000"/>
          <w:lang w:val="en-GB" w:eastAsia="fr-FR"/>
        </w:rPr>
        <w:t xml:space="preserve">8 March 2022 – </w:t>
      </w:r>
      <w:r w:rsidR="00A07FB4">
        <w:rPr>
          <w:rFonts w:ascii="Arial Nova Light" w:eastAsia="Arial Nova Light" w:hAnsi="Arial Nova Light" w:cs="Arial Nova Light"/>
          <w:color w:val="000000"/>
          <w:lang w:val="en-GB" w:eastAsia="fr-FR"/>
        </w:rPr>
        <w:t>TBC</w:t>
      </w:r>
    </w:p>
    <w:p w14:paraId="522C2EEF" w14:textId="67C7FA3C" w:rsidR="008052DE" w:rsidRPr="008052DE" w:rsidRDefault="008052DE" w:rsidP="008052DE">
      <w:pPr>
        <w:numPr>
          <w:ilvl w:val="0"/>
          <w:numId w:val="15"/>
        </w:numPr>
        <w:pBdr>
          <w:top w:val="nil"/>
          <w:left w:val="nil"/>
          <w:bottom w:val="nil"/>
          <w:right w:val="nil"/>
          <w:between w:val="nil"/>
        </w:pBdr>
        <w:spacing w:after="0"/>
        <w:rPr>
          <w:rFonts w:ascii="Arial Nova Light" w:eastAsia="Arial Nova Light" w:hAnsi="Arial Nova Light" w:cs="Arial Nova Light"/>
          <w:color w:val="000000"/>
          <w:lang w:val="en-GB" w:eastAsia="fr-FR"/>
        </w:rPr>
      </w:pPr>
      <w:r w:rsidRPr="008052DE">
        <w:rPr>
          <w:rFonts w:ascii="Arial Nova Light" w:eastAsia="Arial Nova Light" w:hAnsi="Arial Nova Light" w:cs="Arial Nova Light"/>
          <w:color w:val="000000"/>
          <w:lang w:val="en-GB" w:eastAsia="fr-FR"/>
        </w:rPr>
        <w:t xml:space="preserve">9 March 2022 – </w:t>
      </w:r>
      <w:r w:rsidR="00A07FB4">
        <w:rPr>
          <w:rFonts w:ascii="Arial Nova Light" w:eastAsia="Arial Nova Light" w:hAnsi="Arial Nova Light" w:cs="Arial Nova Light"/>
          <w:color w:val="000000"/>
          <w:lang w:val="en-GB" w:eastAsia="fr-FR"/>
        </w:rPr>
        <w:t xml:space="preserve"> TBC</w:t>
      </w:r>
    </w:p>
    <w:p w14:paraId="04116F81" w14:textId="77777777" w:rsidR="008052DE" w:rsidRPr="008052DE" w:rsidRDefault="008052DE" w:rsidP="008052DE">
      <w:pPr>
        <w:numPr>
          <w:ilvl w:val="0"/>
          <w:numId w:val="15"/>
        </w:numPr>
        <w:pBdr>
          <w:top w:val="nil"/>
          <w:left w:val="nil"/>
          <w:bottom w:val="nil"/>
          <w:right w:val="nil"/>
          <w:between w:val="nil"/>
        </w:pBdr>
        <w:rPr>
          <w:rFonts w:ascii="Arial Nova Light" w:eastAsia="Arial Nova Light" w:hAnsi="Arial Nova Light" w:cs="Arial Nova Light"/>
          <w:color w:val="000000"/>
          <w:lang w:val="en-GB" w:eastAsia="fr-FR"/>
        </w:rPr>
      </w:pPr>
      <w:r w:rsidRPr="008052DE">
        <w:rPr>
          <w:rFonts w:ascii="Arial Nova Light" w:eastAsia="Arial Nova Light" w:hAnsi="Arial Nova Light" w:cs="Arial Nova Light"/>
          <w:color w:val="000000"/>
          <w:lang w:val="en-GB" w:eastAsia="fr-FR"/>
        </w:rPr>
        <w:t>10 March 2022 – House of European History</w:t>
      </w:r>
    </w:p>
    <w:p w14:paraId="372F50B0" w14:textId="77777777" w:rsidR="00E542D0" w:rsidRPr="00E32227" w:rsidRDefault="00E542D0" w:rsidP="00E32227">
      <w:pPr>
        <w:pStyle w:val="Heading1"/>
        <w:keepNext w:val="0"/>
        <w:keepLines w:val="0"/>
        <w:spacing w:before="0" w:after="160"/>
        <w:jc w:val="both"/>
        <w:rPr>
          <w:rFonts w:ascii="Arial Nova Light" w:eastAsiaTheme="minorHAnsi" w:hAnsi="Arial Nova Light" w:cstheme="minorBidi"/>
          <w:b/>
          <w:bCs/>
          <w:color w:val="EE853E"/>
          <w:sz w:val="22"/>
          <w:szCs w:val="22"/>
          <w:lang w:val="en-US"/>
        </w:rPr>
      </w:pPr>
      <w:r w:rsidRPr="00E32227">
        <w:rPr>
          <w:rFonts w:ascii="Arial Nova Light" w:eastAsiaTheme="minorHAnsi" w:hAnsi="Arial Nova Light" w:cstheme="minorBidi"/>
          <w:b/>
          <w:bCs/>
          <w:color w:val="EE853E"/>
          <w:sz w:val="22"/>
          <w:szCs w:val="22"/>
          <w:lang w:val="en-US"/>
        </w:rPr>
        <w:t>How will the event be organised?</w:t>
      </w:r>
    </w:p>
    <w:p w14:paraId="2D373B18" w14:textId="4D1AA180" w:rsidR="00E542D0" w:rsidRPr="00E542D0" w:rsidRDefault="00E542D0" w:rsidP="00E32227">
      <w:pPr>
        <w:jc w:val="both"/>
        <w:rPr>
          <w:rFonts w:ascii="Arial Nova Light" w:hAnsi="Arial Nova Light"/>
          <w:lang w:val="en-IE"/>
        </w:rPr>
      </w:pPr>
      <w:r w:rsidRPr="00E542D0">
        <w:rPr>
          <w:rFonts w:ascii="Arial Nova Light" w:hAnsi="Arial Nova Light"/>
          <w:lang w:val="en-GB"/>
        </w:rPr>
        <w:t xml:space="preserve">The Innovation Days will be organised to accommodate the ideas that have been submitted. </w:t>
      </w:r>
      <w:r w:rsidRPr="00E542D0">
        <w:rPr>
          <w:rFonts w:ascii="Arial Nova Light" w:hAnsi="Arial Nova Light"/>
          <w:lang w:val="en-IE"/>
        </w:rPr>
        <w:t xml:space="preserve">The target number of attendees and participants stands at </w:t>
      </w:r>
      <w:r w:rsidRPr="00E542D0">
        <w:rPr>
          <w:rFonts w:ascii="Arial Nova Light" w:hAnsi="Arial Nova Light"/>
          <w:b/>
          <w:bCs/>
          <w:lang w:val="en-IE"/>
        </w:rPr>
        <w:t>150 people</w:t>
      </w:r>
      <w:r w:rsidRPr="00E542D0">
        <w:rPr>
          <w:rFonts w:ascii="Arial Nova Light" w:hAnsi="Arial Nova Light"/>
          <w:lang w:val="en-IE"/>
        </w:rPr>
        <w:t>.</w:t>
      </w:r>
      <w:r w:rsidR="002F27AD">
        <w:rPr>
          <w:rFonts w:ascii="Arial Nova Light" w:hAnsi="Arial Nova Light"/>
          <w:lang w:val="en-IE"/>
        </w:rPr>
        <w:t xml:space="preserve"> As mentioned above,</w:t>
      </w:r>
      <w:r w:rsidRPr="00E542D0">
        <w:rPr>
          <w:rFonts w:ascii="Arial Nova Light" w:hAnsi="Arial Nova Light"/>
          <w:lang w:val="en-IE"/>
        </w:rPr>
        <w:t xml:space="preserve"> </w:t>
      </w:r>
      <w:r w:rsidR="002F27AD">
        <w:rPr>
          <w:rFonts w:ascii="Arial Nova Light" w:hAnsi="Arial Nova Light"/>
          <w:lang w:val="en-IE"/>
        </w:rPr>
        <w:t>p</w:t>
      </w:r>
      <w:r w:rsidRPr="00E542D0">
        <w:rPr>
          <w:rFonts w:ascii="Arial Nova Light" w:hAnsi="Arial Nova Light"/>
          <w:lang w:val="en-IE"/>
        </w:rPr>
        <w:t xml:space="preserve">articipants who wish to have their idea included in the event can make a request for space, </w:t>
      </w:r>
      <w:r w:rsidR="002F27AD">
        <w:rPr>
          <w:rFonts w:ascii="Arial Nova Light" w:hAnsi="Arial Nova Light"/>
          <w:lang w:val="en-IE"/>
        </w:rPr>
        <w:t>resources</w:t>
      </w:r>
      <w:r w:rsidRPr="00E542D0">
        <w:rPr>
          <w:rFonts w:ascii="Arial Nova Light" w:hAnsi="Arial Nova Light"/>
          <w:lang w:val="en-IE"/>
        </w:rPr>
        <w:t xml:space="preserve">, equipment etc. </w:t>
      </w:r>
    </w:p>
    <w:p w14:paraId="3AE2C250" w14:textId="3DD5EC55" w:rsidR="00E542D0" w:rsidRPr="00E542D0" w:rsidRDefault="00E542D0" w:rsidP="00E32227">
      <w:pPr>
        <w:jc w:val="both"/>
        <w:rPr>
          <w:rFonts w:ascii="Arial Nova Light" w:hAnsi="Arial Nova Light"/>
          <w:lang w:val="en-IE"/>
        </w:rPr>
      </w:pPr>
      <w:r w:rsidRPr="00E542D0">
        <w:rPr>
          <w:rFonts w:ascii="Arial Nova Light" w:hAnsi="Arial Nova Light"/>
          <w:lang w:val="en-IE"/>
        </w:rPr>
        <w:t xml:space="preserve">An area will be dedicated to hosting side events which can either be organised by </w:t>
      </w:r>
      <w:r w:rsidR="002F27AD">
        <w:rPr>
          <w:rFonts w:ascii="Arial Nova Light" w:hAnsi="Arial Nova Light"/>
          <w:lang w:val="en-IE"/>
        </w:rPr>
        <w:t xml:space="preserve">an </w:t>
      </w:r>
      <w:r w:rsidRPr="00E542D0">
        <w:rPr>
          <w:rFonts w:ascii="Arial Nova Light" w:hAnsi="Arial Nova Light"/>
          <w:lang w:val="en-IE"/>
        </w:rPr>
        <w:t xml:space="preserve">idea submitted through this call, or by the HISTOLAB core partners. The event is intended to be interactive and engaging, with a format that is equally as innovative as the ideas submitted. The following designated spaces have already been suggested: </w:t>
      </w:r>
    </w:p>
    <w:p w14:paraId="71AE5D1B" w14:textId="77777777" w:rsidR="00E542D0" w:rsidRPr="00E542D0" w:rsidRDefault="00E542D0" w:rsidP="00E32227">
      <w:pPr>
        <w:pStyle w:val="ListParagraph"/>
        <w:numPr>
          <w:ilvl w:val="0"/>
          <w:numId w:val="5"/>
        </w:numPr>
        <w:jc w:val="both"/>
        <w:rPr>
          <w:rFonts w:ascii="Arial Nova Light" w:hAnsi="Arial Nova Light"/>
          <w:lang w:val="en-IE"/>
        </w:rPr>
      </w:pPr>
      <w:r w:rsidRPr="00E542D0">
        <w:rPr>
          <w:rFonts w:ascii="Arial Nova Light" w:hAnsi="Arial Nova Light"/>
          <w:lang w:val="en-IE"/>
        </w:rPr>
        <w:t xml:space="preserve">the HISTOverse </w:t>
      </w:r>
    </w:p>
    <w:p w14:paraId="2845528D" w14:textId="358DEA98" w:rsidR="00E542D0" w:rsidRPr="00E542D0" w:rsidRDefault="00E542D0" w:rsidP="00E32227">
      <w:pPr>
        <w:pStyle w:val="ListParagraph"/>
        <w:numPr>
          <w:ilvl w:val="0"/>
          <w:numId w:val="5"/>
        </w:numPr>
        <w:jc w:val="both"/>
        <w:rPr>
          <w:rFonts w:ascii="Arial Nova Light" w:hAnsi="Arial Nova Light"/>
          <w:lang w:val="en-IE"/>
        </w:rPr>
      </w:pPr>
      <w:r w:rsidRPr="00E542D0">
        <w:rPr>
          <w:rFonts w:ascii="Arial Nova Light" w:hAnsi="Arial Nova Light"/>
          <w:lang w:val="en-IE"/>
        </w:rPr>
        <w:t xml:space="preserve">the HISTOLAB classroom </w:t>
      </w:r>
    </w:p>
    <w:p w14:paraId="067CBCC0" w14:textId="77777777" w:rsidR="00E542D0" w:rsidRPr="00E542D0" w:rsidRDefault="00E542D0" w:rsidP="00E32227">
      <w:pPr>
        <w:pStyle w:val="ListParagraph"/>
        <w:numPr>
          <w:ilvl w:val="0"/>
          <w:numId w:val="5"/>
        </w:numPr>
        <w:jc w:val="both"/>
        <w:rPr>
          <w:rFonts w:ascii="Arial Nova Light" w:hAnsi="Arial Nova Light"/>
          <w:lang w:val="en-IE"/>
        </w:rPr>
      </w:pPr>
      <w:r w:rsidRPr="00E542D0">
        <w:rPr>
          <w:rFonts w:ascii="Arial Nova Light" w:hAnsi="Arial Nova Light"/>
          <w:lang w:val="en-IE"/>
        </w:rPr>
        <w:t>the HISTOLAB marketplace</w:t>
      </w:r>
    </w:p>
    <w:p w14:paraId="7A61B6D6" w14:textId="77777777" w:rsidR="00E542D0" w:rsidRPr="00E542D0" w:rsidRDefault="00E542D0" w:rsidP="00E32227">
      <w:pPr>
        <w:pStyle w:val="ListParagraph"/>
        <w:numPr>
          <w:ilvl w:val="0"/>
          <w:numId w:val="5"/>
        </w:numPr>
        <w:jc w:val="both"/>
        <w:rPr>
          <w:rFonts w:ascii="Arial Nova Light" w:hAnsi="Arial Nova Light"/>
          <w:lang w:val="en-IE"/>
        </w:rPr>
      </w:pPr>
      <w:r w:rsidRPr="00E542D0">
        <w:rPr>
          <w:rFonts w:ascii="Arial Nova Light" w:hAnsi="Arial Nova Light"/>
          <w:lang w:val="en-IE"/>
        </w:rPr>
        <w:t>a world café</w:t>
      </w:r>
    </w:p>
    <w:p w14:paraId="347B43D8" w14:textId="74AAFE58" w:rsidR="00E542D0" w:rsidRPr="008052DE" w:rsidRDefault="008052DE" w:rsidP="008052DE">
      <w:pPr>
        <w:jc w:val="both"/>
        <w:rPr>
          <w:rFonts w:ascii="Arial Nova Light" w:hAnsi="Arial Nova Light"/>
          <w:b/>
          <w:bCs/>
          <w:lang w:val="en-IE"/>
        </w:rPr>
      </w:pPr>
      <w:r w:rsidRPr="008052DE">
        <w:rPr>
          <w:rFonts w:ascii="Arial Nova Light" w:hAnsi="Arial Nova Light"/>
          <w:b/>
          <w:bCs/>
          <w:lang w:val="en-IE"/>
        </w:rPr>
        <w:t>A</w:t>
      </w:r>
      <w:r w:rsidR="00E542D0" w:rsidRPr="008052DE">
        <w:rPr>
          <w:rFonts w:ascii="Arial Nova Light" w:hAnsi="Arial Nova Light"/>
          <w:b/>
          <w:bCs/>
          <w:lang w:val="en-IE"/>
        </w:rPr>
        <w:t xml:space="preserve">ny more ideas </w:t>
      </w:r>
      <w:r w:rsidRPr="008052DE">
        <w:rPr>
          <w:rFonts w:ascii="Arial Nova Light" w:hAnsi="Arial Nova Light"/>
          <w:b/>
          <w:bCs/>
          <w:lang w:val="en-IE"/>
        </w:rPr>
        <w:t>for</w:t>
      </w:r>
      <w:r w:rsidR="002F27AD">
        <w:rPr>
          <w:rFonts w:ascii="Arial Nova Light" w:hAnsi="Arial Nova Light"/>
          <w:b/>
          <w:bCs/>
          <w:lang w:val="en-IE"/>
        </w:rPr>
        <w:t xml:space="preserve"> designated spaces or</w:t>
      </w:r>
      <w:r w:rsidR="00E542D0" w:rsidRPr="008052DE">
        <w:rPr>
          <w:rFonts w:ascii="Arial Nova Light" w:hAnsi="Arial Nova Light"/>
          <w:b/>
          <w:bCs/>
          <w:lang w:val="en-IE"/>
        </w:rPr>
        <w:t xml:space="preserve"> activities</w:t>
      </w:r>
      <w:r>
        <w:rPr>
          <w:rFonts w:ascii="Arial Nova Light" w:hAnsi="Arial Nova Light"/>
          <w:b/>
          <w:bCs/>
          <w:lang w:val="en-IE"/>
        </w:rPr>
        <w:t xml:space="preserve"> </w:t>
      </w:r>
      <w:r w:rsidRPr="008052DE">
        <w:rPr>
          <w:rFonts w:ascii="Arial Nova Light" w:hAnsi="Arial Nova Light"/>
          <w:b/>
          <w:bCs/>
          <w:lang w:val="en-IE"/>
        </w:rPr>
        <w:t>are welcome</w:t>
      </w:r>
    </w:p>
    <w:p w14:paraId="77B425D8" w14:textId="2E75DEE8" w:rsidR="00E542D0" w:rsidRPr="00E32227" w:rsidRDefault="00E542D0" w:rsidP="00E32227">
      <w:pPr>
        <w:pStyle w:val="Heading1"/>
        <w:keepNext w:val="0"/>
        <w:keepLines w:val="0"/>
        <w:spacing w:before="0" w:after="160"/>
        <w:jc w:val="both"/>
        <w:rPr>
          <w:rFonts w:ascii="Arial Nova Light" w:eastAsiaTheme="minorHAnsi" w:hAnsi="Arial Nova Light" w:cstheme="minorBidi"/>
          <w:b/>
          <w:bCs/>
          <w:color w:val="EE853E"/>
          <w:sz w:val="22"/>
          <w:szCs w:val="22"/>
          <w:lang w:val="en-US"/>
        </w:rPr>
      </w:pPr>
      <w:r w:rsidRPr="00E32227">
        <w:rPr>
          <w:rFonts w:ascii="Arial Nova Light" w:eastAsiaTheme="minorHAnsi" w:hAnsi="Arial Nova Light" w:cstheme="minorBidi"/>
          <w:b/>
          <w:bCs/>
          <w:color w:val="EE853E"/>
          <w:sz w:val="22"/>
          <w:szCs w:val="22"/>
          <w:lang w:val="en-US"/>
        </w:rPr>
        <w:t>Who can submit their ideas and projects?</w:t>
      </w:r>
    </w:p>
    <w:p w14:paraId="3CCFB33D" w14:textId="79972C5A" w:rsidR="00FA4DA6" w:rsidRPr="0015571E" w:rsidRDefault="00FA4DA6" w:rsidP="00E32227">
      <w:pPr>
        <w:jc w:val="both"/>
        <w:rPr>
          <w:rFonts w:ascii="Arial Nova Light" w:hAnsi="Arial Nova Light"/>
          <w:b/>
          <w:bCs/>
          <w:color w:val="EE853E"/>
          <w:lang w:val="en-IE"/>
        </w:rPr>
      </w:pPr>
      <w:r w:rsidRPr="00357045">
        <w:rPr>
          <w:rFonts w:ascii="Arial Nova Light" w:hAnsi="Arial Nova Light"/>
          <w:lang w:val="en-IE"/>
        </w:rPr>
        <w:t>HISTOLAB is looking for the next big thing in history education, spotlighting and supporting original and innovative</w:t>
      </w:r>
      <w:r>
        <w:rPr>
          <w:rFonts w:ascii="Arial Nova Light" w:hAnsi="Arial Nova Light"/>
          <w:lang w:val="en-IE"/>
        </w:rPr>
        <w:t xml:space="preserve"> ideas on how to develop this field of education</w:t>
      </w:r>
      <w:r w:rsidR="003B300B">
        <w:rPr>
          <w:rFonts w:ascii="Arial Nova Light" w:hAnsi="Arial Nova Light"/>
          <w:lang w:val="en-IE"/>
        </w:rPr>
        <w:t xml:space="preserve"> from teachers, students, practitioners, academics, researchers, junior researchers, teachers in training, museologist etc</w:t>
      </w:r>
      <w:r>
        <w:rPr>
          <w:rFonts w:ascii="Arial Nova Light" w:hAnsi="Arial Nova Light"/>
          <w:lang w:val="en-IE"/>
        </w:rPr>
        <w:t>. The following are suggested areas to which the ideas could pertain.</w:t>
      </w:r>
    </w:p>
    <w:p w14:paraId="071BFBB6" w14:textId="77777777" w:rsidR="00FA4DA6" w:rsidRDefault="00FA4DA6" w:rsidP="00E32227">
      <w:pPr>
        <w:pStyle w:val="ListParagraph"/>
        <w:numPr>
          <w:ilvl w:val="0"/>
          <w:numId w:val="4"/>
        </w:numPr>
        <w:jc w:val="both"/>
        <w:rPr>
          <w:rFonts w:ascii="Arial Nova Light" w:hAnsi="Arial Nova Light"/>
          <w:lang w:val="en-IE"/>
        </w:rPr>
      </w:pPr>
      <w:r>
        <w:rPr>
          <w:rFonts w:ascii="Arial Nova Light" w:hAnsi="Arial Nova Light"/>
          <w:lang w:val="en-IE"/>
        </w:rPr>
        <w:lastRenderedPageBreak/>
        <w:t>Innovation in teaching practices</w:t>
      </w:r>
    </w:p>
    <w:p w14:paraId="579432B5" w14:textId="77777777" w:rsidR="00FA4DA6" w:rsidRDefault="00FA4DA6" w:rsidP="00E32227">
      <w:pPr>
        <w:pStyle w:val="ListParagraph"/>
        <w:numPr>
          <w:ilvl w:val="0"/>
          <w:numId w:val="4"/>
        </w:numPr>
        <w:jc w:val="both"/>
        <w:rPr>
          <w:rFonts w:ascii="Arial Nova Light" w:hAnsi="Arial Nova Light"/>
          <w:lang w:val="en-IE"/>
        </w:rPr>
      </w:pPr>
      <w:r>
        <w:rPr>
          <w:rFonts w:ascii="Arial Nova Light" w:hAnsi="Arial Nova Light"/>
          <w:lang w:val="en-IE"/>
        </w:rPr>
        <w:t>Increased and creative use of technology in history teaching</w:t>
      </w:r>
    </w:p>
    <w:p w14:paraId="6B6A2F6E" w14:textId="2BAE644B" w:rsidR="00FA4DA6" w:rsidRDefault="00C313BC" w:rsidP="00E32227">
      <w:pPr>
        <w:pStyle w:val="ListParagraph"/>
        <w:numPr>
          <w:ilvl w:val="0"/>
          <w:numId w:val="4"/>
        </w:numPr>
        <w:jc w:val="both"/>
        <w:rPr>
          <w:rFonts w:ascii="Arial Nova Light" w:hAnsi="Arial Nova Light"/>
          <w:lang w:val="en-IE"/>
        </w:rPr>
      </w:pPr>
      <w:r>
        <w:rPr>
          <w:rFonts w:ascii="Arial Nova Light" w:hAnsi="Arial Nova Light"/>
          <w:lang w:val="en-IE"/>
        </w:rPr>
        <w:t>New thematic focuses in</w:t>
      </w:r>
      <w:r w:rsidR="00FA4DA6">
        <w:rPr>
          <w:rFonts w:ascii="Arial Nova Light" w:hAnsi="Arial Nova Light"/>
          <w:lang w:val="en-IE"/>
        </w:rPr>
        <w:t xml:space="preserve"> the history curriculum </w:t>
      </w:r>
      <w:r>
        <w:rPr>
          <w:rFonts w:ascii="Arial Nova Light" w:hAnsi="Arial Nova Light"/>
          <w:lang w:val="en-IE"/>
        </w:rPr>
        <w:t>(</w:t>
      </w:r>
      <w:r w:rsidR="00FA4DA6">
        <w:rPr>
          <w:rFonts w:ascii="Arial Nova Light" w:hAnsi="Arial Nova Light"/>
          <w:lang w:val="en-IE"/>
        </w:rPr>
        <w:t xml:space="preserve">such as </w:t>
      </w:r>
      <w:r w:rsidR="00776236">
        <w:rPr>
          <w:rFonts w:ascii="Arial Nova Light" w:hAnsi="Arial Nova Light"/>
          <w:lang w:val="en-IE"/>
        </w:rPr>
        <w:t>environmental history</w:t>
      </w:r>
      <w:r w:rsidR="00FA4DA6">
        <w:rPr>
          <w:rFonts w:ascii="Arial Nova Light" w:hAnsi="Arial Nova Light"/>
          <w:lang w:val="en-IE"/>
        </w:rPr>
        <w:t xml:space="preserve"> to </w:t>
      </w:r>
      <w:r w:rsidR="00776236">
        <w:rPr>
          <w:rFonts w:ascii="Arial Nova Light" w:hAnsi="Arial Nova Light"/>
          <w:lang w:val="en-IE"/>
        </w:rPr>
        <w:t>better understand phenomena that are associated with climate change, for instance</w:t>
      </w:r>
      <w:r w:rsidR="00FA4DA6">
        <w:rPr>
          <w:rFonts w:ascii="Arial Nova Light" w:hAnsi="Arial Nova Light"/>
          <w:lang w:val="en-IE"/>
        </w:rPr>
        <w:t>)</w:t>
      </w:r>
    </w:p>
    <w:p w14:paraId="63AA7B75" w14:textId="77777777" w:rsidR="00FA4DA6" w:rsidRPr="00357045" w:rsidRDefault="00FA4DA6" w:rsidP="00E32227">
      <w:pPr>
        <w:pStyle w:val="ListParagraph"/>
        <w:numPr>
          <w:ilvl w:val="0"/>
          <w:numId w:val="4"/>
        </w:numPr>
        <w:jc w:val="both"/>
        <w:rPr>
          <w:rFonts w:ascii="Arial Nova Light" w:hAnsi="Arial Nova Light"/>
          <w:lang w:val="en-IE"/>
        </w:rPr>
      </w:pPr>
      <w:r>
        <w:rPr>
          <w:rFonts w:ascii="Arial Nova Light" w:hAnsi="Arial Nova Light"/>
          <w:lang w:val="en-IE"/>
        </w:rPr>
        <w:t>Bridging the gap between the state of play in academic research on history education and how history is taught in classrooms</w:t>
      </w:r>
    </w:p>
    <w:p w14:paraId="03640DB3" w14:textId="6508D471" w:rsidR="00776236" w:rsidRPr="00B8284D" w:rsidRDefault="00FA4DA6" w:rsidP="00B8284D">
      <w:pPr>
        <w:pStyle w:val="ListParagraph"/>
        <w:numPr>
          <w:ilvl w:val="0"/>
          <w:numId w:val="4"/>
        </w:numPr>
        <w:jc w:val="both"/>
        <w:rPr>
          <w:rFonts w:ascii="Arial Nova Light" w:hAnsi="Arial Nova Light"/>
          <w:lang w:val="en-IE"/>
        </w:rPr>
      </w:pPr>
      <w:r>
        <w:rPr>
          <w:rFonts w:ascii="Arial Nova Light" w:hAnsi="Arial Nova Light"/>
          <w:lang w:val="en-IE"/>
        </w:rPr>
        <w:t>Innovation in teacher training courses,</w:t>
      </w:r>
      <w:r w:rsidR="00C313BC">
        <w:rPr>
          <w:rFonts w:ascii="Arial Nova Light" w:hAnsi="Arial Nova Light"/>
          <w:lang w:val="en-IE"/>
        </w:rPr>
        <w:t xml:space="preserve"> </w:t>
      </w:r>
      <w:r w:rsidR="00162ADC">
        <w:rPr>
          <w:rFonts w:ascii="Arial Nova Light" w:hAnsi="Arial Nova Light"/>
          <w:lang w:val="en-IE"/>
        </w:rPr>
        <w:t>how could</w:t>
      </w:r>
      <w:r w:rsidRPr="00357045">
        <w:rPr>
          <w:rFonts w:ascii="Arial Nova Light" w:hAnsi="Arial Nova Light"/>
          <w:lang w:val="en-IE"/>
        </w:rPr>
        <w:t xml:space="preserve"> teachers</w:t>
      </w:r>
      <w:r w:rsidR="00162ADC">
        <w:rPr>
          <w:rFonts w:ascii="Arial Nova Light" w:hAnsi="Arial Nova Light"/>
          <w:lang w:val="en-IE"/>
        </w:rPr>
        <w:t xml:space="preserve"> be</w:t>
      </w:r>
      <w:r w:rsidRPr="00357045">
        <w:rPr>
          <w:rFonts w:ascii="Arial Nova Light" w:hAnsi="Arial Nova Light"/>
          <w:lang w:val="en-IE"/>
        </w:rPr>
        <w:t xml:space="preserve"> encouraged to continuously develop their skills throughout their careers?</w:t>
      </w:r>
    </w:p>
    <w:p w14:paraId="6D871455" w14:textId="4A611771" w:rsidR="00FA4DA6" w:rsidRPr="007958D5" w:rsidRDefault="00162ADC" w:rsidP="007958D5">
      <w:pPr>
        <w:jc w:val="both"/>
        <w:rPr>
          <w:b/>
          <w:bCs/>
          <w:sz w:val="32"/>
          <w:szCs w:val="32"/>
          <w:lang w:val="en-GB"/>
        </w:rPr>
      </w:pPr>
      <w:r>
        <w:rPr>
          <w:rFonts w:ascii="Arial Nova Light" w:eastAsia="Arial Unicode MS" w:hAnsi="Arial Nova Light" w:cs="Arial"/>
          <w:b/>
          <w:bCs/>
          <w:color w:val="000000"/>
          <w:lang w:val="en-GB"/>
        </w:rPr>
        <w:t>Idea and/or p</w:t>
      </w:r>
      <w:r w:rsidR="00FA4DA6" w:rsidRPr="00E20728">
        <w:rPr>
          <w:rFonts w:ascii="Arial Nova Light" w:eastAsia="Arial Unicode MS" w:hAnsi="Arial Nova Light" w:cs="Arial"/>
          <w:b/>
          <w:bCs/>
          <w:color w:val="000000"/>
          <w:lang w:val="en-GB"/>
        </w:rPr>
        <w:t>roject categories:</w:t>
      </w:r>
    </w:p>
    <w:p w14:paraId="6A6B676D" w14:textId="77777777" w:rsidR="00FA4DA6" w:rsidRPr="00E20728" w:rsidRDefault="00FA4DA6" w:rsidP="00E32227">
      <w:pPr>
        <w:spacing w:after="0" w:line="240" w:lineRule="auto"/>
        <w:ind w:right="-279"/>
        <w:jc w:val="both"/>
        <w:rPr>
          <w:rFonts w:ascii="Arial Nova Light" w:eastAsia="Arial Unicode MS" w:hAnsi="Arial Nova Light" w:cs="Arial"/>
          <w:b/>
          <w:bCs/>
          <w:color w:val="000000"/>
          <w:lang w:val="en-GB"/>
        </w:rPr>
      </w:pPr>
    </w:p>
    <w:p w14:paraId="17AA5B0C" w14:textId="4F8D6873" w:rsidR="00FA4DA6" w:rsidRPr="007C6602"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 xml:space="preserve">Academic research project </w:t>
      </w:r>
    </w:p>
    <w:p w14:paraId="2B733F76"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56E78EC7" w14:textId="68A2D827"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Teaching practice (primary school level)</w:t>
      </w:r>
    </w:p>
    <w:p w14:paraId="5DB80C5C"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1C31F94A" w14:textId="1E37186D"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Teaching practice (secondary school level)</w:t>
      </w:r>
    </w:p>
    <w:p w14:paraId="123F23D4" w14:textId="77777777" w:rsidR="00FA4DA6" w:rsidRPr="00E20728" w:rsidRDefault="00FA4DA6" w:rsidP="00E32227">
      <w:pPr>
        <w:pStyle w:val="ListParagraph"/>
        <w:jc w:val="both"/>
        <w:rPr>
          <w:rFonts w:ascii="Arial Nova Light" w:eastAsia="Arial Unicode MS" w:hAnsi="Arial Nova Light" w:cs="Arial"/>
          <w:color w:val="000000"/>
          <w:lang w:val="en-GB"/>
        </w:rPr>
      </w:pPr>
    </w:p>
    <w:p w14:paraId="42B0C33F" w14:textId="63B1400B"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 xml:space="preserve">Reinventing the History curriculum </w:t>
      </w:r>
      <w:r w:rsidR="002750FE">
        <w:rPr>
          <w:rFonts w:ascii="Arial Nova Light" w:eastAsia="Arial Unicode MS" w:hAnsi="Arial Nova Light" w:cs="Arial"/>
          <w:color w:val="000000"/>
          <w:lang w:val="en-GB"/>
        </w:rPr>
        <w:t>(primary school level)</w:t>
      </w:r>
    </w:p>
    <w:p w14:paraId="7227349D" w14:textId="77777777" w:rsidR="00FA4DA6" w:rsidRPr="00E20728" w:rsidRDefault="00FA4DA6" w:rsidP="00E32227">
      <w:pPr>
        <w:pStyle w:val="ListParagraph"/>
        <w:jc w:val="both"/>
        <w:rPr>
          <w:rFonts w:ascii="Arial Nova Light" w:eastAsia="Arial Unicode MS" w:hAnsi="Arial Nova Light" w:cs="Arial"/>
          <w:color w:val="000000"/>
          <w:lang w:val="en-GB"/>
        </w:rPr>
      </w:pPr>
    </w:p>
    <w:p w14:paraId="21451444" w14:textId="52AC619C"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Reinventing the History curriculum</w:t>
      </w:r>
      <w:r w:rsidR="00162ADC">
        <w:rPr>
          <w:rFonts w:ascii="Arial Nova Light" w:eastAsia="Arial Unicode MS" w:hAnsi="Arial Nova Light" w:cs="Arial"/>
          <w:color w:val="000000"/>
          <w:lang w:val="en-GB"/>
        </w:rPr>
        <w:t xml:space="preserve"> (secondary school level)</w:t>
      </w:r>
    </w:p>
    <w:p w14:paraId="4399DCCD"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7BD3F997" w14:textId="278C5D96"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Teacher training initiative (primary school level)</w:t>
      </w:r>
    </w:p>
    <w:p w14:paraId="4EEF0BA6"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52A6F86C" w14:textId="31FE3F00"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Teacher training initiative (secondary school level)</w:t>
      </w:r>
    </w:p>
    <w:p w14:paraId="01C3B580"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0E1C9B2D" w14:textId="0E5D668D"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Information and communications technology</w:t>
      </w:r>
      <w:r w:rsidR="002750FE">
        <w:rPr>
          <w:rFonts w:ascii="Arial Nova Light" w:eastAsia="Arial Unicode MS" w:hAnsi="Arial Nova Light" w:cs="Arial"/>
          <w:color w:val="000000"/>
          <w:lang w:val="en-GB"/>
        </w:rPr>
        <w:t xml:space="preserve"> used as teaching and learning tools</w:t>
      </w:r>
      <w:r w:rsidRPr="00E20728">
        <w:rPr>
          <w:rFonts w:ascii="Arial Nova Light" w:eastAsia="Arial Unicode MS" w:hAnsi="Arial Nova Light" w:cs="Arial"/>
          <w:color w:val="000000"/>
          <w:lang w:val="en-GB"/>
        </w:rPr>
        <w:t xml:space="preserve"> (primary school level)</w:t>
      </w:r>
    </w:p>
    <w:p w14:paraId="46346C1F"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65FF51E2" w14:textId="45B2A397"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Information and communications technology</w:t>
      </w:r>
      <w:r w:rsidR="002750FE">
        <w:rPr>
          <w:rFonts w:ascii="Arial Nova Light" w:eastAsia="Arial Unicode MS" w:hAnsi="Arial Nova Light" w:cs="Arial"/>
          <w:color w:val="000000"/>
          <w:lang w:val="en-GB"/>
        </w:rPr>
        <w:t xml:space="preserve"> used as teaching and learning tools</w:t>
      </w:r>
      <w:r w:rsidRPr="00E20728">
        <w:rPr>
          <w:rFonts w:ascii="Arial Nova Light" w:eastAsia="Arial Unicode MS" w:hAnsi="Arial Nova Light" w:cs="Arial"/>
          <w:color w:val="000000"/>
          <w:lang w:val="en-GB"/>
        </w:rPr>
        <w:t xml:space="preserve"> (secondary school level)</w:t>
      </w:r>
    </w:p>
    <w:p w14:paraId="46236083"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5C0861C5" w14:textId="0CD6DEFE" w:rsidR="00FA4DA6" w:rsidRPr="00E20728"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Innovative use of si</w:t>
      </w:r>
      <w:r w:rsidR="00360B53">
        <w:rPr>
          <w:rFonts w:ascii="Arial Nova Light" w:eastAsia="Arial Unicode MS" w:hAnsi="Arial Nova Light" w:cs="Arial"/>
          <w:color w:val="000000"/>
          <w:lang w:val="en-GB"/>
        </w:rPr>
        <w:t>tes</w:t>
      </w:r>
      <w:r w:rsidRPr="00E20728">
        <w:rPr>
          <w:rFonts w:ascii="Arial Nova Light" w:eastAsia="Arial Unicode MS" w:hAnsi="Arial Nova Light" w:cs="Arial"/>
          <w:color w:val="000000"/>
          <w:lang w:val="en-GB"/>
        </w:rPr>
        <w:t xml:space="preserve"> of remembrance, </w:t>
      </w:r>
      <w:r w:rsidR="00C313BC">
        <w:rPr>
          <w:rFonts w:ascii="Arial Nova Light" w:eastAsia="Arial Unicode MS" w:hAnsi="Arial Nova Light" w:cs="Arial"/>
          <w:color w:val="000000"/>
          <w:lang w:val="en-GB"/>
        </w:rPr>
        <w:t xml:space="preserve">historical places, </w:t>
      </w:r>
      <w:r w:rsidRPr="00E20728">
        <w:rPr>
          <w:rFonts w:ascii="Arial Nova Light" w:eastAsia="Arial Unicode MS" w:hAnsi="Arial Nova Light" w:cs="Arial"/>
          <w:color w:val="000000"/>
          <w:lang w:val="en-GB"/>
        </w:rPr>
        <w:t>museums (primary school level)</w:t>
      </w:r>
    </w:p>
    <w:p w14:paraId="233637BD" w14:textId="77777777" w:rsidR="00FA4DA6" w:rsidRPr="00E20728" w:rsidRDefault="00FA4DA6" w:rsidP="00E32227">
      <w:pPr>
        <w:spacing w:after="0" w:line="240" w:lineRule="auto"/>
        <w:ind w:right="-279"/>
        <w:jc w:val="both"/>
        <w:rPr>
          <w:rFonts w:ascii="Arial Nova Light" w:eastAsia="Arial Unicode MS" w:hAnsi="Arial Nova Light" w:cs="Arial"/>
          <w:color w:val="000000"/>
          <w:lang w:val="en-GB"/>
        </w:rPr>
      </w:pPr>
    </w:p>
    <w:p w14:paraId="396BB711" w14:textId="306E444D" w:rsidR="00FA4DA6"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Innovative use of si</w:t>
      </w:r>
      <w:r w:rsidR="00360B53">
        <w:rPr>
          <w:rFonts w:ascii="Arial Nova Light" w:eastAsia="Arial Unicode MS" w:hAnsi="Arial Nova Light" w:cs="Arial"/>
          <w:color w:val="000000"/>
          <w:lang w:val="en-GB"/>
        </w:rPr>
        <w:t>tes</w:t>
      </w:r>
      <w:r w:rsidRPr="00E20728">
        <w:rPr>
          <w:rFonts w:ascii="Arial Nova Light" w:eastAsia="Arial Unicode MS" w:hAnsi="Arial Nova Light" w:cs="Arial"/>
          <w:color w:val="000000"/>
          <w:lang w:val="en-GB"/>
        </w:rPr>
        <w:t xml:space="preserve"> of remembrance, </w:t>
      </w:r>
      <w:r w:rsidR="00C313BC">
        <w:rPr>
          <w:rFonts w:ascii="Arial Nova Light" w:eastAsia="Arial Unicode MS" w:hAnsi="Arial Nova Light" w:cs="Arial"/>
          <w:color w:val="000000"/>
          <w:lang w:val="en-GB"/>
        </w:rPr>
        <w:t xml:space="preserve">historical places, </w:t>
      </w:r>
      <w:r w:rsidRPr="00E20728">
        <w:rPr>
          <w:rFonts w:ascii="Arial Nova Light" w:eastAsia="Arial Unicode MS" w:hAnsi="Arial Nova Light" w:cs="Arial"/>
          <w:color w:val="000000"/>
          <w:lang w:val="en-GB"/>
        </w:rPr>
        <w:t>museums (secondary school level)</w:t>
      </w:r>
    </w:p>
    <w:p w14:paraId="39201F2A" w14:textId="77777777" w:rsidR="00776236" w:rsidRPr="00B8284D" w:rsidRDefault="00776236" w:rsidP="00B8284D">
      <w:pPr>
        <w:pStyle w:val="ListParagraph"/>
        <w:rPr>
          <w:rFonts w:ascii="Arial Nova Light" w:eastAsia="Arial Unicode MS" w:hAnsi="Arial Nova Light" w:cs="Arial"/>
          <w:color w:val="000000"/>
          <w:lang w:val="en-GB"/>
        </w:rPr>
      </w:pPr>
    </w:p>
    <w:p w14:paraId="113F0143" w14:textId="21F733E7" w:rsidR="00776236" w:rsidRDefault="0077623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Pr>
          <w:rFonts w:ascii="Arial Nova Light" w:eastAsia="Arial Unicode MS" w:hAnsi="Arial Nova Light" w:cs="Arial"/>
          <w:color w:val="000000"/>
          <w:lang w:val="en-GB"/>
        </w:rPr>
        <w:t xml:space="preserve">Innovative approaches </w:t>
      </w:r>
      <w:r w:rsidR="00CE678C">
        <w:rPr>
          <w:rFonts w:ascii="Arial Nova Light" w:eastAsia="Arial Unicode MS" w:hAnsi="Arial Nova Light" w:cs="Arial"/>
          <w:color w:val="000000"/>
          <w:lang w:val="en-GB"/>
        </w:rPr>
        <w:t>in</w:t>
      </w:r>
      <w:r>
        <w:rPr>
          <w:rFonts w:ascii="Arial Nova Light" w:eastAsia="Arial Unicode MS" w:hAnsi="Arial Nova Light" w:cs="Arial"/>
          <w:color w:val="000000"/>
          <w:lang w:val="en-GB"/>
        </w:rPr>
        <w:t xml:space="preserve"> sites of remembrances, historical places, museums (practitioners)</w:t>
      </w:r>
    </w:p>
    <w:p w14:paraId="0ED698A3" w14:textId="77777777" w:rsidR="00C313BC" w:rsidRPr="007C6602" w:rsidRDefault="00C313BC" w:rsidP="00E32227">
      <w:pPr>
        <w:pStyle w:val="ListParagraph"/>
        <w:jc w:val="both"/>
        <w:rPr>
          <w:rFonts w:ascii="Arial Nova Light" w:eastAsia="Arial Unicode MS" w:hAnsi="Arial Nova Light" w:cs="Arial"/>
          <w:color w:val="000000"/>
          <w:lang w:val="en-GB"/>
        </w:rPr>
      </w:pPr>
    </w:p>
    <w:p w14:paraId="240FD7CD" w14:textId="7E0AD129" w:rsidR="00C313BC" w:rsidRPr="00E20728" w:rsidRDefault="00C313BC"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Pr>
          <w:rFonts w:ascii="Arial Nova Light" w:eastAsia="Arial Unicode MS" w:hAnsi="Arial Nova Light" w:cs="Arial"/>
          <w:color w:val="000000"/>
          <w:lang w:val="en-GB"/>
        </w:rPr>
        <w:t xml:space="preserve">Intangible historical heritage </w:t>
      </w:r>
    </w:p>
    <w:p w14:paraId="34AF5BB7" w14:textId="77777777" w:rsidR="00FA4DA6" w:rsidRPr="00E20728" w:rsidRDefault="00FA4DA6" w:rsidP="00E32227">
      <w:pPr>
        <w:pStyle w:val="ListParagraph"/>
        <w:jc w:val="both"/>
        <w:rPr>
          <w:rFonts w:ascii="Arial Nova Light" w:eastAsia="Arial Unicode MS" w:hAnsi="Arial Nova Light" w:cs="Arial"/>
          <w:color w:val="000000"/>
          <w:lang w:val="en-GB"/>
        </w:rPr>
      </w:pPr>
    </w:p>
    <w:p w14:paraId="2F4CE9BA" w14:textId="1DD66A9B" w:rsidR="00FA4DA6" w:rsidRDefault="00FA4DA6" w:rsidP="00E32227">
      <w:pPr>
        <w:pStyle w:val="ListParagraph"/>
        <w:numPr>
          <w:ilvl w:val="0"/>
          <w:numId w:val="11"/>
        </w:numPr>
        <w:spacing w:after="0" w:line="240" w:lineRule="auto"/>
        <w:ind w:right="-279"/>
        <w:jc w:val="both"/>
        <w:rPr>
          <w:rFonts w:ascii="Arial Nova Light" w:eastAsia="Arial Unicode MS" w:hAnsi="Arial Nova Light" w:cs="Arial"/>
          <w:color w:val="000000"/>
          <w:lang w:val="en-GB"/>
        </w:rPr>
      </w:pPr>
      <w:r w:rsidRPr="00E20728">
        <w:rPr>
          <w:rFonts w:ascii="Arial Nova Light" w:eastAsia="Arial Unicode MS" w:hAnsi="Arial Nova Light" w:cs="Arial"/>
          <w:color w:val="000000"/>
          <w:lang w:val="en-GB"/>
        </w:rPr>
        <w:t>Any other idea or project not covered by the above categories</w:t>
      </w:r>
    </w:p>
    <w:p w14:paraId="20D54C15" w14:textId="77777777" w:rsidR="00162ADC" w:rsidRPr="00162ADC" w:rsidRDefault="00162ADC" w:rsidP="00E32227">
      <w:pPr>
        <w:pStyle w:val="ListParagraph"/>
        <w:jc w:val="both"/>
        <w:rPr>
          <w:rFonts w:ascii="Arial Nova Light" w:eastAsia="Arial Unicode MS" w:hAnsi="Arial Nova Light" w:cs="Arial"/>
          <w:color w:val="000000"/>
          <w:lang w:val="en-GB"/>
        </w:rPr>
      </w:pPr>
    </w:p>
    <w:p w14:paraId="706FD686" w14:textId="25EE94DE" w:rsidR="008A53CD" w:rsidRDefault="008052DE" w:rsidP="008A53CD">
      <w:pPr>
        <w:jc w:val="both"/>
        <w:rPr>
          <w:rFonts w:ascii="Arial Nova Light" w:eastAsia="Arial Nova Light" w:hAnsi="Arial Nova Light" w:cs="Arial Nova Light"/>
          <w:b/>
          <w:lang w:val="en-GB"/>
        </w:rPr>
      </w:pPr>
      <w:r w:rsidRPr="008A53CD">
        <w:rPr>
          <w:rFonts w:ascii="Arial Nova Light" w:eastAsia="Arial Nova Light" w:hAnsi="Arial Nova Light" w:cs="Arial Nova Light"/>
          <w:b/>
          <w:lang w:val="en-GB"/>
        </w:rPr>
        <w:t xml:space="preserve">Ideas or projects submitted do not need to be brand new concepts in history education. It could be a variation or further development of a well-established teaching method or tool. </w:t>
      </w:r>
    </w:p>
    <w:p w14:paraId="28D9BEE1" w14:textId="77777777" w:rsidR="009338AD" w:rsidRPr="008A53CD" w:rsidRDefault="009338AD" w:rsidP="009338AD">
      <w:pPr>
        <w:spacing w:after="0"/>
        <w:jc w:val="both"/>
        <w:rPr>
          <w:rFonts w:ascii="Arial Nova Light" w:eastAsia="Arial Unicode MS" w:hAnsi="Arial Nova Light" w:cs="Arial"/>
          <w:b/>
          <w:bCs/>
          <w:color w:val="000000"/>
          <w:lang w:val="en-GB"/>
        </w:rPr>
      </w:pPr>
      <w:r w:rsidRPr="008A53CD">
        <w:rPr>
          <w:rFonts w:ascii="Arial Nova Light" w:eastAsia="Arial Unicode MS" w:hAnsi="Arial Nova Light" w:cs="Arial"/>
          <w:b/>
          <w:bCs/>
          <w:color w:val="000000"/>
          <w:lang w:val="en-GB"/>
        </w:rPr>
        <w:t xml:space="preserve">Please submit your idea or project to the following email address: </w:t>
      </w:r>
      <w:hyperlink r:id="rId11" w:history="1">
        <w:r w:rsidRPr="008A53CD">
          <w:rPr>
            <w:rStyle w:val="Hyperlink"/>
            <w:rFonts w:ascii="Arial Nova Light" w:eastAsia="Arial Unicode MS" w:hAnsi="Arial Nova Light" w:cs="Arial"/>
            <w:b/>
            <w:bCs/>
            <w:lang w:val="en-GB"/>
          </w:rPr>
          <w:t>HISTOLAB@coe.int</w:t>
        </w:r>
      </w:hyperlink>
    </w:p>
    <w:p w14:paraId="447C8E23" w14:textId="77777777" w:rsidR="009338AD" w:rsidRPr="008A53CD" w:rsidRDefault="009338AD" w:rsidP="009338AD">
      <w:pPr>
        <w:spacing w:after="0" w:line="240" w:lineRule="auto"/>
        <w:ind w:right="-279"/>
        <w:jc w:val="both"/>
        <w:rPr>
          <w:rFonts w:ascii="Arial Nova Light" w:eastAsia="Arial Unicode MS" w:hAnsi="Arial Nova Light" w:cs="Arial"/>
          <w:b/>
          <w:bCs/>
          <w:color w:val="000000"/>
          <w:lang w:val="en-GB"/>
        </w:rPr>
      </w:pPr>
      <w:r w:rsidRPr="008A53CD">
        <w:rPr>
          <w:rFonts w:ascii="Arial Nova Light" w:hAnsi="Arial Nova Light" w:cs="Tahoma"/>
          <w:b/>
          <w:bCs/>
          <w:color w:val="000000" w:themeColor="text1"/>
          <w:lang w:val="en-GB"/>
        </w:rPr>
        <w:t>All questions shall be exclusively addressed to the above email address</w:t>
      </w:r>
    </w:p>
    <w:p w14:paraId="7965AABB" w14:textId="77777777" w:rsidR="009338AD" w:rsidRPr="00E20728" w:rsidRDefault="009338AD" w:rsidP="009338AD">
      <w:pPr>
        <w:spacing w:after="0" w:line="240" w:lineRule="auto"/>
        <w:ind w:right="-279"/>
        <w:jc w:val="both"/>
        <w:rPr>
          <w:rFonts w:ascii="Arial Nova Light" w:hAnsi="Arial Nova Light"/>
          <w:b/>
          <w:bCs/>
          <w:lang w:val="en-GB"/>
        </w:rPr>
      </w:pPr>
      <w:r w:rsidRPr="008A53CD">
        <w:rPr>
          <w:rFonts w:ascii="Arial Nova Light" w:eastAsia="Arial Unicode MS" w:hAnsi="Arial Nova Light" w:cs="Arial"/>
          <w:b/>
          <w:bCs/>
          <w:color w:val="000000"/>
          <w:lang w:val="en-GB"/>
        </w:rPr>
        <w:t xml:space="preserve">The deadline for submission of the application form is </w:t>
      </w:r>
      <w:r w:rsidRPr="008A53CD">
        <w:rPr>
          <w:rFonts w:ascii="Arial Nova Light" w:eastAsia="Arial Unicode MS" w:hAnsi="Arial Nova Light" w:cs="Arial"/>
          <w:b/>
          <w:bCs/>
          <w:color w:val="000000"/>
          <w:u w:val="single"/>
          <w:lang w:val="en-GB"/>
        </w:rPr>
        <w:t>10 January 2023</w:t>
      </w:r>
      <w:r w:rsidRPr="008A53CD">
        <w:rPr>
          <w:rFonts w:ascii="Arial Nova Light" w:eastAsia="Arial Unicode MS" w:hAnsi="Arial Nova Light" w:cs="Arial"/>
          <w:b/>
          <w:bCs/>
          <w:color w:val="000000"/>
          <w:lang w:val="en-GB"/>
        </w:rPr>
        <w:t>.</w:t>
      </w:r>
    </w:p>
    <w:p w14:paraId="4CD1D4B3" w14:textId="77777777" w:rsidR="009338AD" w:rsidRPr="008A53CD" w:rsidRDefault="009338AD" w:rsidP="008A53CD">
      <w:pPr>
        <w:jc w:val="both"/>
        <w:rPr>
          <w:rFonts w:ascii="Arial Nova Light" w:eastAsia="Arial Unicode MS" w:hAnsi="Arial Nova Light" w:cs="Arial"/>
          <w:color w:val="000000"/>
          <w:lang w:val="en-GB"/>
        </w:rPr>
      </w:pPr>
    </w:p>
    <w:p w14:paraId="66DDBCDF" w14:textId="098DC332" w:rsidR="008A53CD" w:rsidRPr="007958D5" w:rsidRDefault="008A53CD" w:rsidP="007958D5">
      <w:pPr>
        <w:rPr>
          <w:rFonts w:ascii="Arial Nova Light" w:eastAsia="Arial Unicode MS" w:hAnsi="Arial Nova Light" w:cs="Arial"/>
          <w:b/>
          <w:bCs/>
          <w:color w:val="000000"/>
          <w:lang w:val="en-GB"/>
        </w:rPr>
      </w:pPr>
    </w:p>
    <w:sectPr w:rsidR="008A53CD" w:rsidRPr="007958D5" w:rsidSect="00A064AD">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2946" w14:textId="77777777" w:rsidR="0056219D" w:rsidRDefault="0056219D" w:rsidP="009D3433">
      <w:pPr>
        <w:spacing w:after="0" w:line="240" w:lineRule="auto"/>
      </w:pPr>
      <w:r>
        <w:separator/>
      </w:r>
    </w:p>
  </w:endnote>
  <w:endnote w:type="continuationSeparator" w:id="0">
    <w:p w14:paraId="628F34E2" w14:textId="77777777" w:rsidR="0056219D" w:rsidRDefault="0056219D" w:rsidP="009D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557282"/>
      <w:docPartObj>
        <w:docPartGallery w:val="Page Numbers (Bottom of Page)"/>
        <w:docPartUnique/>
      </w:docPartObj>
    </w:sdtPr>
    <w:sdtEndPr>
      <w:rPr>
        <w:noProof/>
      </w:rPr>
    </w:sdtEndPr>
    <w:sdtContent>
      <w:p w14:paraId="000BF8AE" w14:textId="5CFF921F" w:rsidR="00A064AD" w:rsidRDefault="00A064AD">
        <w:pPr>
          <w:pStyle w:val="Footer"/>
          <w:jc w:val="center"/>
        </w:pPr>
        <w:r>
          <w:rPr>
            <w:noProof/>
            <w:lang w:val="en-GB" w:eastAsia="en-GB"/>
          </w:rPr>
          <w:drawing>
            <wp:anchor distT="0" distB="0" distL="114300" distR="114300" simplePos="0" relativeHeight="251661312" behindDoc="1" locked="0" layoutInCell="1" allowOverlap="1" wp14:anchorId="52181CD3" wp14:editId="2D1B644C">
              <wp:simplePos x="0" y="0"/>
              <wp:positionH relativeFrom="page">
                <wp:posOffset>187960</wp:posOffset>
              </wp:positionH>
              <wp:positionV relativeFrom="paragraph">
                <wp:posOffset>-256540</wp:posOffset>
              </wp:positionV>
              <wp:extent cx="7141546" cy="920188"/>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1546" cy="920188"/>
                      </a:xfrm>
                      <a:prstGeom prst="rect">
                        <a:avLst/>
                      </a:prstGeom>
                    </pic:spPr>
                  </pic:pic>
                </a:graphicData>
              </a:graphic>
              <wp14:sizeRelH relativeFrom="page">
                <wp14:pctWidth>0</wp14:pctWidth>
              </wp14:sizeRelH>
              <wp14:sizeRelV relativeFrom="page">
                <wp14:pctHeight>0</wp14:pctHeight>
              </wp14:sizeRelV>
            </wp:anchor>
          </w:drawing>
        </w:r>
        <w:r w:rsidRPr="00A064AD">
          <w:rPr>
            <w:rFonts w:ascii="Arial Nova Light" w:hAnsi="Arial Nova Light"/>
            <w:sz w:val="20"/>
            <w:szCs w:val="20"/>
          </w:rPr>
          <w:fldChar w:fldCharType="begin"/>
        </w:r>
        <w:r w:rsidRPr="00A064AD">
          <w:rPr>
            <w:rFonts w:ascii="Arial Nova Light" w:hAnsi="Arial Nova Light"/>
            <w:sz w:val="20"/>
            <w:szCs w:val="20"/>
          </w:rPr>
          <w:instrText xml:space="preserve"> PAGE   \* MERGEFORMAT </w:instrText>
        </w:r>
        <w:r w:rsidRPr="00A064AD">
          <w:rPr>
            <w:rFonts w:ascii="Arial Nova Light" w:hAnsi="Arial Nova Light"/>
            <w:sz w:val="20"/>
            <w:szCs w:val="20"/>
          </w:rPr>
          <w:fldChar w:fldCharType="separate"/>
        </w:r>
        <w:r w:rsidRPr="00A064AD">
          <w:rPr>
            <w:rFonts w:ascii="Arial Nova Light" w:hAnsi="Arial Nova Light"/>
            <w:noProof/>
            <w:sz w:val="20"/>
            <w:szCs w:val="20"/>
          </w:rPr>
          <w:t>2</w:t>
        </w:r>
        <w:r w:rsidRPr="00A064AD">
          <w:rPr>
            <w:rFonts w:ascii="Arial Nova Light" w:hAnsi="Arial Nova Light"/>
            <w:noProof/>
            <w:sz w:val="20"/>
            <w:szCs w:val="20"/>
          </w:rPr>
          <w:fldChar w:fldCharType="end"/>
        </w:r>
      </w:p>
    </w:sdtContent>
  </w:sdt>
  <w:p w14:paraId="284EF88B" w14:textId="0649EC6C" w:rsidR="00E32227" w:rsidRDefault="00E32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3CEF" w14:textId="4E448772" w:rsidR="00A064AD" w:rsidRDefault="00A064AD">
    <w:pPr>
      <w:pStyle w:val="Footer"/>
    </w:pPr>
    <w:r>
      <w:rPr>
        <w:noProof/>
        <w:lang w:val="en-GB" w:eastAsia="en-GB"/>
      </w:rPr>
      <w:drawing>
        <wp:anchor distT="0" distB="0" distL="114300" distR="114300" simplePos="0" relativeHeight="251663360" behindDoc="1" locked="0" layoutInCell="1" allowOverlap="1" wp14:anchorId="360D0C76" wp14:editId="178D28D0">
          <wp:simplePos x="0" y="0"/>
          <wp:positionH relativeFrom="margin">
            <wp:posOffset>-664210</wp:posOffset>
          </wp:positionH>
          <wp:positionV relativeFrom="paragraph">
            <wp:posOffset>-430794</wp:posOffset>
          </wp:positionV>
          <wp:extent cx="7141546" cy="920188"/>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1546" cy="9201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D552" w14:textId="77777777" w:rsidR="0056219D" w:rsidRDefault="0056219D" w:rsidP="009D3433">
      <w:pPr>
        <w:spacing w:after="0" w:line="240" w:lineRule="auto"/>
      </w:pPr>
      <w:r>
        <w:separator/>
      </w:r>
    </w:p>
  </w:footnote>
  <w:footnote w:type="continuationSeparator" w:id="0">
    <w:p w14:paraId="17CB85B8" w14:textId="77777777" w:rsidR="0056219D" w:rsidRDefault="0056219D" w:rsidP="009D3433">
      <w:pPr>
        <w:spacing w:after="0" w:line="240" w:lineRule="auto"/>
      </w:pPr>
      <w:r>
        <w:continuationSeparator/>
      </w:r>
    </w:p>
  </w:footnote>
  <w:footnote w:id="1">
    <w:p w14:paraId="30F3FBAA" w14:textId="77777777" w:rsidR="009D3433" w:rsidRPr="00624A65" w:rsidRDefault="009D3433" w:rsidP="009D3433">
      <w:pPr>
        <w:pStyle w:val="FootnoteText"/>
        <w:rPr>
          <w:rFonts w:ascii="Arial Nova Light" w:hAnsi="Arial Nova Light"/>
          <w:sz w:val="18"/>
          <w:szCs w:val="18"/>
          <w:lang w:val="en-GB"/>
        </w:rPr>
      </w:pPr>
      <w:r w:rsidRPr="00624A65">
        <w:rPr>
          <w:rStyle w:val="FootnoteReference"/>
          <w:rFonts w:ascii="Arial Nova Light" w:hAnsi="Arial Nova Light"/>
          <w:sz w:val="18"/>
          <w:szCs w:val="18"/>
        </w:rPr>
        <w:footnoteRef/>
      </w:r>
      <w:r w:rsidRPr="00624A65">
        <w:rPr>
          <w:rFonts w:ascii="Arial Nova Light" w:hAnsi="Arial Nova Light"/>
          <w:sz w:val="18"/>
          <w:szCs w:val="18"/>
          <w:lang w:val="en-GB"/>
        </w:rPr>
        <w:t xml:space="preserve"> EUROCLIO, Fédération </w:t>
      </w:r>
      <w:proofErr w:type="spellStart"/>
      <w:r w:rsidRPr="00624A65">
        <w:rPr>
          <w:rFonts w:ascii="Arial Nova Light" w:hAnsi="Arial Nova Light"/>
          <w:sz w:val="18"/>
          <w:szCs w:val="18"/>
          <w:lang w:val="en-GB"/>
        </w:rPr>
        <w:t>Européenne</w:t>
      </w:r>
      <w:proofErr w:type="spellEnd"/>
      <w:r w:rsidRPr="00624A65">
        <w:rPr>
          <w:rFonts w:ascii="Arial Nova Light" w:hAnsi="Arial Nova Light"/>
          <w:sz w:val="18"/>
          <w:szCs w:val="18"/>
          <w:lang w:val="en-GB"/>
        </w:rPr>
        <w:t xml:space="preserve"> des </w:t>
      </w:r>
      <w:proofErr w:type="spellStart"/>
      <w:r w:rsidRPr="00624A65">
        <w:rPr>
          <w:rFonts w:ascii="Arial Nova Light" w:hAnsi="Arial Nova Light"/>
          <w:sz w:val="18"/>
          <w:szCs w:val="18"/>
          <w:lang w:val="en-GB"/>
        </w:rPr>
        <w:t>Ecoles</w:t>
      </w:r>
      <w:proofErr w:type="spellEnd"/>
      <w:r w:rsidRPr="00624A65">
        <w:rPr>
          <w:rFonts w:ascii="Arial Nova Light" w:hAnsi="Arial Nova Light"/>
          <w:sz w:val="18"/>
          <w:szCs w:val="18"/>
          <w:lang w:val="en-GB"/>
        </w:rPr>
        <w:t>, Georg Eckert Institute, House of European History, International Society for History Didactics</w:t>
      </w:r>
    </w:p>
    <w:p w14:paraId="1B0A854C" w14:textId="77777777" w:rsidR="009D3433" w:rsidRPr="00C54489" w:rsidRDefault="009D3433" w:rsidP="009D343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2A64" w14:textId="65BB0163" w:rsidR="00E32227" w:rsidRDefault="0056219D" w:rsidP="00A064AD">
    <w:pPr>
      <w:pStyle w:val="Header"/>
      <w:jc w:val="right"/>
    </w:pPr>
    <w:sdt>
      <w:sdtPr>
        <w:id w:val="1044179327"/>
        <w:docPartObj>
          <w:docPartGallery w:val="Page Numbers (Margins)"/>
          <w:docPartUnique/>
        </w:docPartObj>
      </w:sdtPr>
      <w:sdtEndPr/>
      <w:sdtContent/>
    </w:sdt>
    <w:r w:rsidR="00A064AD" w:rsidRPr="00A064AD">
      <w:rPr>
        <w:rFonts w:ascii="Arial Nova Light" w:hAnsi="Arial Nova Light"/>
        <w:sz w:val="20"/>
        <w:szCs w:val="20"/>
      </w:rPr>
      <w:t xml:space="preserve"> </w:t>
    </w:r>
    <w:r w:rsidR="00A064AD">
      <w:rPr>
        <w:rFonts w:ascii="Arial Nova Light" w:hAnsi="Arial Nova Light"/>
        <w:sz w:val="20"/>
        <w:szCs w:val="20"/>
      </w:rPr>
      <w:t>HISTOLAB (2022) 1</w:t>
    </w:r>
    <w:r w:rsidR="00E32227">
      <w:rPr>
        <w:noProof/>
        <w:lang w:val="en-GB" w:eastAsia="en-GB"/>
      </w:rPr>
      <w:drawing>
        <wp:anchor distT="0" distB="0" distL="114300" distR="114300" simplePos="0" relativeHeight="251659264" behindDoc="1" locked="0" layoutInCell="1" allowOverlap="1" wp14:anchorId="1442620E" wp14:editId="4E0EDEA3">
          <wp:simplePos x="0" y="0"/>
          <wp:positionH relativeFrom="margin">
            <wp:align>center</wp:align>
          </wp:positionH>
          <wp:positionV relativeFrom="paragraph">
            <wp:posOffset>-334010</wp:posOffset>
          </wp:positionV>
          <wp:extent cx="2764155" cy="6534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653415"/>
                  </a:xfrm>
                  <a:prstGeom prst="rect">
                    <a:avLst/>
                  </a:prstGeom>
                  <a:noFill/>
                  <a:ln>
                    <a:noFill/>
                  </a:ln>
                </pic:spPr>
              </pic:pic>
            </a:graphicData>
          </a:graphic>
        </wp:anchor>
      </w:drawing>
    </w:r>
    <w:r w:rsidR="00A064AD">
      <w:rPr>
        <w:rFonts w:ascii="Arial Nova Light" w:hAnsi="Arial Nova Light"/>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5115" w14:textId="511774C2" w:rsidR="00A064AD" w:rsidRDefault="00A064AD" w:rsidP="00B8284D">
    <w:pPr>
      <w:pStyle w:val="Header"/>
      <w:jc w:val="right"/>
    </w:pPr>
    <w:r>
      <w:rPr>
        <w:noProof/>
        <w:lang w:val="en-GB" w:eastAsia="en-GB"/>
      </w:rPr>
      <w:drawing>
        <wp:anchor distT="0" distB="0" distL="114300" distR="114300" simplePos="0" relativeHeight="251665408" behindDoc="1" locked="0" layoutInCell="1" allowOverlap="1" wp14:anchorId="55055454" wp14:editId="6684318A">
          <wp:simplePos x="0" y="0"/>
          <wp:positionH relativeFrom="margin">
            <wp:posOffset>1673524</wp:posOffset>
          </wp:positionH>
          <wp:positionV relativeFrom="paragraph">
            <wp:posOffset>-328439</wp:posOffset>
          </wp:positionV>
          <wp:extent cx="2764155" cy="6534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6534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48C1"/>
    <w:multiLevelType w:val="hybridMultilevel"/>
    <w:tmpl w:val="C5AE554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96BFD"/>
    <w:multiLevelType w:val="hybridMultilevel"/>
    <w:tmpl w:val="2DAA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E0DB3"/>
    <w:multiLevelType w:val="hybridMultilevel"/>
    <w:tmpl w:val="8A24F2DE"/>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BA1CF8"/>
    <w:multiLevelType w:val="hybridMultilevel"/>
    <w:tmpl w:val="1FAC7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1D3D89"/>
    <w:multiLevelType w:val="hybridMultilevel"/>
    <w:tmpl w:val="DBDAF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862A56"/>
    <w:multiLevelType w:val="hybridMultilevel"/>
    <w:tmpl w:val="A27C05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1867A24"/>
    <w:multiLevelType w:val="hybridMultilevel"/>
    <w:tmpl w:val="2D5ED1F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F86CB2"/>
    <w:multiLevelType w:val="multilevel"/>
    <w:tmpl w:val="87BEF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E73DE3"/>
    <w:multiLevelType w:val="hybridMultilevel"/>
    <w:tmpl w:val="F14EEF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DA0F09"/>
    <w:multiLevelType w:val="hybridMultilevel"/>
    <w:tmpl w:val="2110B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2D553F"/>
    <w:multiLevelType w:val="hybridMultilevel"/>
    <w:tmpl w:val="7194A5FE"/>
    <w:lvl w:ilvl="0" w:tplc="AD3A10D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F022A5"/>
    <w:multiLevelType w:val="hybridMultilevel"/>
    <w:tmpl w:val="890AC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0A7037"/>
    <w:multiLevelType w:val="hybridMultilevel"/>
    <w:tmpl w:val="75B646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4B39C9"/>
    <w:multiLevelType w:val="hybridMultilevel"/>
    <w:tmpl w:val="CC6829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90A44A0"/>
    <w:multiLevelType w:val="hybridMultilevel"/>
    <w:tmpl w:val="8D2AE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3"/>
  </w:num>
  <w:num w:numId="5">
    <w:abstractNumId w:val="11"/>
  </w:num>
  <w:num w:numId="6">
    <w:abstractNumId w:val="0"/>
  </w:num>
  <w:num w:numId="7">
    <w:abstractNumId w:val="12"/>
  </w:num>
  <w:num w:numId="8">
    <w:abstractNumId w:val="6"/>
  </w:num>
  <w:num w:numId="9">
    <w:abstractNumId w:val="8"/>
  </w:num>
  <w:num w:numId="10">
    <w:abstractNumId w:val="2"/>
  </w:num>
  <w:num w:numId="11">
    <w:abstractNumId w:val="10"/>
  </w:num>
  <w:num w:numId="12">
    <w:abstractNumId w:val="14"/>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33"/>
    <w:rsid w:val="000207FE"/>
    <w:rsid w:val="00056556"/>
    <w:rsid w:val="000D2AD0"/>
    <w:rsid w:val="0010662A"/>
    <w:rsid w:val="001109CC"/>
    <w:rsid w:val="00162ADC"/>
    <w:rsid w:val="001A7E01"/>
    <w:rsid w:val="00213504"/>
    <w:rsid w:val="002750FE"/>
    <w:rsid w:val="002E6E01"/>
    <w:rsid w:val="002F0E0D"/>
    <w:rsid w:val="002F0FC6"/>
    <w:rsid w:val="002F27AD"/>
    <w:rsid w:val="00360B53"/>
    <w:rsid w:val="003B300B"/>
    <w:rsid w:val="003C3FFD"/>
    <w:rsid w:val="00412830"/>
    <w:rsid w:val="0046541F"/>
    <w:rsid w:val="004A7371"/>
    <w:rsid w:val="004B5C7B"/>
    <w:rsid w:val="005037FB"/>
    <w:rsid w:val="0056219D"/>
    <w:rsid w:val="005F75F5"/>
    <w:rsid w:val="00601CCF"/>
    <w:rsid w:val="0062643D"/>
    <w:rsid w:val="006F5815"/>
    <w:rsid w:val="00717AE1"/>
    <w:rsid w:val="00776236"/>
    <w:rsid w:val="0078630E"/>
    <w:rsid w:val="007958D5"/>
    <w:rsid w:val="007C6602"/>
    <w:rsid w:val="008052DE"/>
    <w:rsid w:val="008453C9"/>
    <w:rsid w:val="0086072D"/>
    <w:rsid w:val="008A53CD"/>
    <w:rsid w:val="008E667B"/>
    <w:rsid w:val="009338AD"/>
    <w:rsid w:val="00954AB5"/>
    <w:rsid w:val="009D3433"/>
    <w:rsid w:val="00A064AD"/>
    <w:rsid w:val="00A07FB4"/>
    <w:rsid w:val="00A74D95"/>
    <w:rsid w:val="00AD5831"/>
    <w:rsid w:val="00B24BCF"/>
    <w:rsid w:val="00B8284D"/>
    <w:rsid w:val="00C313BC"/>
    <w:rsid w:val="00C45C26"/>
    <w:rsid w:val="00CD2AA2"/>
    <w:rsid w:val="00CE678C"/>
    <w:rsid w:val="00CF2752"/>
    <w:rsid w:val="00D61198"/>
    <w:rsid w:val="00D922C9"/>
    <w:rsid w:val="00E110C1"/>
    <w:rsid w:val="00E20728"/>
    <w:rsid w:val="00E31A8D"/>
    <w:rsid w:val="00E32227"/>
    <w:rsid w:val="00E542D0"/>
    <w:rsid w:val="00E81685"/>
    <w:rsid w:val="00EF780F"/>
    <w:rsid w:val="00F2199D"/>
    <w:rsid w:val="00FA4DA6"/>
    <w:rsid w:val="00FC1C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E5B4"/>
  <w15:chartTrackingRefBased/>
  <w15:docId w15:val="{EAB8DE5C-510A-46FA-9F23-0F7AAC7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2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33"/>
    <w:pPr>
      <w:ind w:left="720"/>
      <w:contextualSpacing/>
    </w:pPr>
  </w:style>
  <w:style w:type="paragraph" w:styleId="FootnoteText">
    <w:name w:val="footnote text"/>
    <w:basedOn w:val="Normal"/>
    <w:link w:val="FootnoteTextChar"/>
    <w:uiPriority w:val="99"/>
    <w:semiHidden/>
    <w:unhideWhenUsed/>
    <w:rsid w:val="009D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33"/>
    <w:rPr>
      <w:sz w:val="20"/>
      <w:szCs w:val="20"/>
    </w:rPr>
  </w:style>
  <w:style w:type="character" w:styleId="FootnoteReference">
    <w:name w:val="footnote reference"/>
    <w:basedOn w:val="DefaultParagraphFont"/>
    <w:uiPriority w:val="99"/>
    <w:semiHidden/>
    <w:unhideWhenUsed/>
    <w:rsid w:val="009D3433"/>
    <w:rPr>
      <w:vertAlign w:val="superscript"/>
    </w:rPr>
  </w:style>
  <w:style w:type="character" w:styleId="CommentReference">
    <w:name w:val="annotation reference"/>
    <w:basedOn w:val="DefaultParagraphFont"/>
    <w:uiPriority w:val="99"/>
    <w:semiHidden/>
    <w:unhideWhenUsed/>
    <w:rsid w:val="00C45C26"/>
    <w:rPr>
      <w:sz w:val="16"/>
      <w:szCs w:val="16"/>
    </w:rPr>
  </w:style>
  <w:style w:type="paragraph" w:styleId="CommentText">
    <w:name w:val="annotation text"/>
    <w:basedOn w:val="Normal"/>
    <w:link w:val="CommentTextChar"/>
    <w:uiPriority w:val="99"/>
    <w:semiHidden/>
    <w:unhideWhenUsed/>
    <w:rsid w:val="00C45C26"/>
    <w:pPr>
      <w:spacing w:line="240" w:lineRule="auto"/>
    </w:pPr>
    <w:rPr>
      <w:sz w:val="20"/>
      <w:szCs w:val="20"/>
    </w:rPr>
  </w:style>
  <w:style w:type="character" w:customStyle="1" w:styleId="CommentTextChar">
    <w:name w:val="Comment Text Char"/>
    <w:basedOn w:val="DefaultParagraphFont"/>
    <w:link w:val="CommentText"/>
    <w:uiPriority w:val="99"/>
    <w:semiHidden/>
    <w:rsid w:val="00C45C26"/>
    <w:rPr>
      <w:sz w:val="20"/>
      <w:szCs w:val="20"/>
    </w:rPr>
  </w:style>
  <w:style w:type="paragraph" w:styleId="CommentSubject">
    <w:name w:val="annotation subject"/>
    <w:basedOn w:val="CommentText"/>
    <w:next w:val="CommentText"/>
    <w:link w:val="CommentSubjectChar"/>
    <w:uiPriority w:val="99"/>
    <w:semiHidden/>
    <w:unhideWhenUsed/>
    <w:rsid w:val="00C45C26"/>
    <w:rPr>
      <w:b/>
      <w:bCs/>
    </w:rPr>
  </w:style>
  <w:style w:type="character" w:customStyle="1" w:styleId="CommentSubjectChar">
    <w:name w:val="Comment Subject Char"/>
    <w:basedOn w:val="CommentTextChar"/>
    <w:link w:val="CommentSubject"/>
    <w:uiPriority w:val="99"/>
    <w:semiHidden/>
    <w:rsid w:val="00C45C26"/>
    <w:rPr>
      <w:b/>
      <w:bCs/>
      <w:sz w:val="20"/>
      <w:szCs w:val="20"/>
    </w:rPr>
  </w:style>
  <w:style w:type="character" w:styleId="Hyperlink">
    <w:name w:val="Hyperlink"/>
    <w:basedOn w:val="DefaultParagraphFont"/>
    <w:uiPriority w:val="99"/>
    <w:unhideWhenUsed/>
    <w:rsid w:val="006F5815"/>
    <w:rPr>
      <w:color w:val="0563C1" w:themeColor="hyperlink"/>
      <w:u w:val="single"/>
    </w:rPr>
  </w:style>
  <w:style w:type="character" w:styleId="UnresolvedMention">
    <w:name w:val="Unresolved Mention"/>
    <w:basedOn w:val="DefaultParagraphFont"/>
    <w:uiPriority w:val="99"/>
    <w:semiHidden/>
    <w:unhideWhenUsed/>
    <w:rsid w:val="006F5815"/>
    <w:rPr>
      <w:color w:val="605E5C"/>
      <w:shd w:val="clear" w:color="auto" w:fill="E1DFDD"/>
    </w:rPr>
  </w:style>
  <w:style w:type="paragraph" w:styleId="Header">
    <w:name w:val="header"/>
    <w:basedOn w:val="Normal"/>
    <w:link w:val="HeaderChar"/>
    <w:uiPriority w:val="99"/>
    <w:unhideWhenUsed/>
    <w:rsid w:val="00E32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227"/>
  </w:style>
  <w:style w:type="paragraph" w:styleId="Footer">
    <w:name w:val="footer"/>
    <w:basedOn w:val="Normal"/>
    <w:link w:val="FooterChar"/>
    <w:uiPriority w:val="99"/>
    <w:unhideWhenUsed/>
    <w:rsid w:val="00E32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227"/>
  </w:style>
  <w:style w:type="character" w:customStyle="1" w:styleId="Heading1Char">
    <w:name w:val="Heading 1 Char"/>
    <w:basedOn w:val="DefaultParagraphFont"/>
    <w:link w:val="Heading1"/>
    <w:uiPriority w:val="9"/>
    <w:rsid w:val="00E3222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A53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STOLAB@coe.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e.int/en/web/edc" TargetMode="External"/><Relationship Id="rId4" Type="http://schemas.openxmlformats.org/officeDocument/2006/relationships/settings" Target="settings.xml"/><Relationship Id="rId9" Type="http://schemas.openxmlformats.org/officeDocument/2006/relationships/hyperlink" Target="mailto:HISTOLAB@coe.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B11FC-43BC-4E54-A8F9-02352E4E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1070</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Eve</dc:creator>
  <cp:keywords/>
  <dc:description/>
  <cp:lastModifiedBy>OHTE</cp:lastModifiedBy>
  <cp:revision>3</cp:revision>
  <dcterms:created xsi:type="dcterms:W3CDTF">2022-10-25T14:11:00Z</dcterms:created>
  <dcterms:modified xsi:type="dcterms:W3CDTF">2022-10-25T14:18:00Z</dcterms:modified>
</cp:coreProperties>
</file>