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427CD" w14:textId="77777777" w:rsidR="00157ED2" w:rsidRPr="00975DC7" w:rsidRDefault="00BF0EF9" w:rsidP="00B05464">
      <w:pPr>
        <w:ind w:right="-144"/>
        <w:jc w:val="right"/>
        <w:outlineLvl w:val="0"/>
        <w:rPr>
          <w:rFonts w:asciiTheme="minorHAnsi" w:hAnsiTheme="minorHAnsi" w:cstheme="minorHAnsi"/>
          <w:sz w:val="22"/>
          <w:szCs w:val="22"/>
          <w:lang w:val="en-GB"/>
        </w:rPr>
      </w:pPr>
      <w:r w:rsidRPr="00975DC7">
        <w:rPr>
          <w:rFonts w:asciiTheme="minorHAnsi" w:hAnsiTheme="minorHAnsi" w:cstheme="minorHAnsi"/>
          <w:noProof/>
          <w:sz w:val="22"/>
          <w:szCs w:val="22"/>
          <w:lang w:val="en-GB" w:eastAsia="ru-RU"/>
        </w:rPr>
        <w:drawing>
          <wp:inline distT="0" distB="0" distL="0" distR="0" wp14:anchorId="1C0228BD" wp14:editId="19E19495">
            <wp:extent cx="1552575" cy="1209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78FE7" w14:textId="77777777" w:rsidR="00B05464" w:rsidRPr="00975DC7" w:rsidRDefault="00B05464" w:rsidP="00AA77D7">
      <w:pPr>
        <w:jc w:val="right"/>
        <w:outlineLvl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00B8861C" w14:textId="68C3530D" w:rsidR="00157ED2" w:rsidRPr="00975DC7" w:rsidRDefault="00661608" w:rsidP="00AA77D7">
      <w:pPr>
        <w:jc w:val="right"/>
        <w:outlineLvl w:val="0"/>
        <w:rPr>
          <w:rFonts w:ascii="Arial" w:hAnsi="Arial" w:cs="Arial"/>
          <w:sz w:val="22"/>
          <w:szCs w:val="22"/>
          <w:lang w:val="en-GB"/>
        </w:rPr>
      </w:pPr>
      <w:r w:rsidRPr="00975DC7">
        <w:rPr>
          <w:rFonts w:ascii="Arial" w:hAnsi="Arial" w:cs="Arial"/>
          <w:sz w:val="22"/>
          <w:szCs w:val="22"/>
          <w:lang w:val="en-GB"/>
        </w:rPr>
        <w:t>CCJE-BU(2021)1</w:t>
      </w:r>
    </w:p>
    <w:p w14:paraId="41FD96F2" w14:textId="77777777" w:rsidR="00B05464" w:rsidRPr="00975DC7" w:rsidRDefault="00B05464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p w14:paraId="3894934A" w14:textId="439538FE" w:rsidR="00157ED2" w:rsidRPr="00975DC7" w:rsidRDefault="00B644A1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975DC7">
        <w:rPr>
          <w:rFonts w:ascii="Arial" w:hAnsi="Arial" w:cs="Arial"/>
          <w:sz w:val="22"/>
          <w:szCs w:val="22"/>
          <w:lang w:val="en-GB"/>
        </w:rPr>
        <w:t xml:space="preserve">Strasbourg, </w:t>
      </w:r>
      <w:r w:rsidR="00661608" w:rsidRPr="00975DC7">
        <w:rPr>
          <w:rFonts w:ascii="Arial" w:hAnsi="Arial" w:cs="Arial"/>
          <w:sz w:val="22"/>
          <w:szCs w:val="22"/>
          <w:lang w:val="en-GB"/>
        </w:rPr>
        <w:t>21 January 2021</w:t>
      </w:r>
    </w:p>
    <w:p w14:paraId="4EB85106" w14:textId="77777777" w:rsidR="00661608" w:rsidRPr="00975DC7" w:rsidRDefault="00661608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p w14:paraId="36E346DD" w14:textId="77777777" w:rsidR="00B05464" w:rsidRPr="00975DC7" w:rsidRDefault="00B05464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82262FA" w14:textId="77777777" w:rsidR="00157ED2" w:rsidRPr="00975DC7" w:rsidRDefault="00157ED2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975DC7">
        <w:rPr>
          <w:rFonts w:ascii="Arial" w:hAnsi="Arial" w:cs="Arial"/>
          <w:b/>
          <w:sz w:val="28"/>
          <w:szCs w:val="28"/>
          <w:lang w:val="en-GB"/>
        </w:rPr>
        <w:t>CONSULTATIVE COUNCIL OF EUROPEAN JUDGES (CCJE)</w:t>
      </w:r>
    </w:p>
    <w:p w14:paraId="6A3BF0BA" w14:textId="77777777" w:rsidR="00157ED2" w:rsidRPr="00975DC7" w:rsidRDefault="00157ED2">
      <w:pPr>
        <w:jc w:val="right"/>
        <w:rPr>
          <w:rFonts w:ascii="Arial" w:hAnsi="Arial" w:cs="Arial"/>
          <w:sz w:val="22"/>
          <w:szCs w:val="22"/>
          <w:lang w:val="en-GB"/>
        </w:rPr>
      </w:pPr>
    </w:p>
    <w:p w14:paraId="188EFC98" w14:textId="77777777" w:rsidR="00157ED2" w:rsidRPr="00975DC7" w:rsidRDefault="00157ED2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07D11B6" w14:textId="77777777" w:rsidR="00157ED2" w:rsidRPr="00975DC7" w:rsidRDefault="00157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33458F2" w14:textId="7A450BDC" w:rsidR="00136D60" w:rsidRPr="00975DC7" w:rsidRDefault="00157ED2" w:rsidP="00136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975DC7">
        <w:rPr>
          <w:rFonts w:ascii="Arial" w:hAnsi="Arial" w:cs="Arial"/>
          <w:b/>
          <w:sz w:val="22"/>
          <w:szCs w:val="22"/>
          <w:lang w:val="en-GB"/>
        </w:rPr>
        <w:t>Questionnaire for the preparation of</w:t>
      </w:r>
      <w:r w:rsidR="003D5149" w:rsidRPr="00975DC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D67E91" w:rsidRPr="00975DC7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="00261FA9" w:rsidRPr="00975DC7">
        <w:rPr>
          <w:rFonts w:ascii="Arial" w:hAnsi="Arial" w:cs="Arial"/>
          <w:b/>
          <w:sz w:val="22"/>
          <w:szCs w:val="22"/>
          <w:lang w:val="en-GB"/>
        </w:rPr>
        <w:t>CCJE Opinion No. 2</w:t>
      </w:r>
      <w:r w:rsidR="00AB33DF" w:rsidRPr="00975DC7">
        <w:rPr>
          <w:rFonts w:ascii="Arial" w:hAnsi="Arial" w:cs="Arial"/>
          <w:b/>
          <w:sz w:val="22"/>
          <w:szCs w:val="22"/>
          <w:lang w:val="en-GB"/>
        </w:rPr>
        <w:t>4</w:t>
      </w:r>
      <w:r w:rsidR="00261FA9" w:rsidRPr="00975DC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975DC7">
        <w:rPr>
          <w:rFonts w:ascii="Arial" w:hAnsi="Arial" w:cs="Arial"/>
          <w:b/>
          <w:sz w:val="22"/>
          <w:szCs w:val="22"/>
          <w:lang w:val="en-GB"/>
        </w:rPr>
        <w:t>(20</w:t>
      </w:r>
      <w:r w:rsidR="00B333E2" w:rsidRPr="00975DC7">
        <w:rPr>
          <w:rFonts w:ascii="Arial" w:hAnsi="Arial" w:cs="Arial"/>
          <w:b/>
          <w:sz w:val="22"/>
          <w:szCs w:val="22"/>
          <w:lang w:val="en-GB"/>
        </w:rPr>
        <w:t>2</w:t>
      </w:r>
      <w:r w:rsidR="00AB33DF" w:rsidRPr="00975DC7">
        <w:rPr>
          <w:rFonts w:ascii="Arial" w:hAnsi="Arial" w:cs="Arial"/>
          <w:b/>
          <w:sz w:val="22"/>
          <w:szCs w:val="22"/>
          <w:lang w:val="en-GB"/>
        </w:rPr>
        <w:t>1</w:t>
      </w:r>
      <w:r w:rsidRPr="00975DC7">
        <w:rPr>
          <w:rFonts w:ascii="Arial" w:hAnsi="Arial" w:cs="Arial"/>
          <w:b/>
          <w:sz w:val="22"/>
          <w:szCs w:val="22"/>
          <w:lang w:val="en-GB"/>
        </w:rPr>
        <w:t>)</w:t>
      </w:r>
      <w:r w:rsidR="003D5149" w:rsidRPr="00975DC7">
        <w:rPr>
          <w:rFonts w:ascii="Arial" w:hAnsi="Arial" w:cs="Arial"/>
          <w:b/>
          <w:sz w:val="22"/>
          <w:szCs w:val="22"/>
          <w:lang w:val="en-GB"/>
        </w:rPr>
        <w:t xml:space="preserve">: </w:t>
      </w:r>
    </w:p>
    <w:p w14:paraId="45E4EFDB" w14:textId="77777777" w:rsidR="00136D60" w:rsidRPr="00975DC7" w:rsidRDefault="00136D60" w:rsidP="00136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FBA4957" w14:textId="77777777" w:rsidR="00661608" w:rsidRPr="00975DC7" w:rsidRDefault="00136D60" w:rsidP="00136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61616"/>
          <w:sz w:val="22"/>
          <w:szCs w:val="22"/>
          <w:lang w:val="en-GB"/>
        </w:rPr>
      </w:pPr>
      <w:r w:rsidRPr="00975DC7">
        <w:rPr>
          <w:rFonts w:ascii="Arial" w:hAnsi="Arial" w:cs="Arial"/>
          <w:b/>
          <w:bCs/>
          <w:color w:val="161616"/>
          <w:sz w:val="22"/>
          <w:szCs w:val="22"/>
          <w:lang w:val="en-GB"/>
        </w:rPr>
        <w:t>“</w:t>
      </w:r>
      <w:r w:rsidR="00661608" w:rsidRPr="00975DC7">
        <w:rPr>
          <w:rFonts w:ascii="Arial" w:hAnsi="Arial" w:cs="Arial"/>
          <w:b/>
          <w:bCs/>
          <w:color w:val="161616"/>
          <w:sz w:val="22"/>
          <w:szCs w:val="22"/>
          <w:lang w:val="en-GB"/>
        </w:rPr>
        <w:t>E</w:t>
      </w:r>
      <w:r w:rsidRPr="00975DC7">
        <w:rPr>
          <w:rFonts w:ascii="Arial" w:hAnsi="Arial" w:cs="Arial"/>
          <w:b/>
          <w:bCs/>
          <w:color w:val="161616"/>
          <w:sz w:val="22"/>
          <w:szCs w:val="22"/>
          <w:lang w:val="en-GB"/>
        </w:rPr>
        <w:t xml:space="preserve">volution of the Councils for the Judiciary </w:t>
      </w:r>
    </w:p>
    <w:p w14:paraId="36D7AE6F" w14:textId="0C0C5234" w:rsidR="00136D60" w:rsidRPr="00975DC7" w:rsidRDefault="00136D60" w:rsidP="00136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61616"/>
          <w:sz w:val="22"/>
          <w:szCs w:val="22"/>
          <w:lang w:val="en-GB"/>
        </w:rPr>
      </w:pPr>
      <w:r w:rsidRPr="00975DC7">
        <w:rPr>
          <w:rFonts w:ascii="Arial" w:hAnsi="Arial" w:cs="Arial"/>
          <w:b/>
          <w:bCs/>
          <w:color w:val="161616"/>
          <w:sz w:val="22"/>
          <w:szCs w:val="22"/>
          <w:lang w:val="en-GB"/>
        </w:rPr>
        <w:t>and their role for independent and impartial judicial systems”</w:t>
      </w:r>
    </w:p>
    <w:p w14:paraId="72045EBC" w14:textId="2CB359FE" w:rsidR="00F50E76" w:rsidRPr="00975DC7" w:rsidRDefault="00F50E76" w:rsidP="00136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61616"/>
          <w:sz w:val="22"/>
          <w:szCs w:val="22"/>
          <w:lang w:val="en-GB"/>
        </w:rPr>
      </w:pPr>
    </w:p>
    <w:p w14:paraId="0CDDA656" w14:textId="77777777" w:rsidR="00B707B1" w:rsidRPr="00975DC7" w:rsidRDefault="00B707B1" w:rsidP="00A7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GB"/>
        </w:rPr>
      </w:pPr>
    </w:p>
    <w:p w14:paraId="2E42F3B4" w14:textId="77777777" w:rsidR="00157ED2" w:rsidRPr="00975DC7" w:rsidRDefault="00157ED2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98C1EA6" w14:textId="77777777" w:rsidR="003F713E" w:rsidRPr="00975DC7" w:rsidRDefault="006F5D73" w:rsidP="000A1EE6">
      <w:pPr>
        <w:jc w:val="center"/>
        <w:rPr>
          <w:rFonts w:ascii="Arial" w:hAnsi="Arial" w:cs="Arial"/>
          <w:i/>
          <w:sz w:val="22"/>
          <w:szCs w:val="22"/>
          <w:lang w:val="en-GB"/>
        </w:rPr>
      </w:pPr>
      <w:r w:rsidRPr="00975DC7">
        <w:rPr>
          <w:rFonts w:ascii="Arial" w:hAnsi="Arial" w:cs="Arial"/>
          <w:i/>
          <w:sz w:val="22"/>
          <w:szCs w:val="22"/>
          <w:lang w:val="en-GB"/>
        </w:rPr>
        <w:t>Please in your answers do not send extracts of your legislation</w:t>
      </w:r>
      <w:r w:rsidR="00BE4297" w:rsidRPr="00975DC7">
        <w:rPr>
          <w:rFonts w:ascii="Arial" w:hAnsi="Arial" w:cs="Arial"/>
          <w:i/>
          <w:sz w:val="22"/>
          <w:szCs w:val="22"/>
          <w:lang w:val="en-GB"/>
        </w:rPr>
        <w:t xml:space="preserve"> </w:t>
      </w:r>
    </w:p>
    <w:p w14:paraId="6F80B379" w14:textId="77777777" w:rsidR="000A1EE6" w:rsidRPr="00975DC7" w:rsidRDefault="006F5D73" w:rsidP="000A1EE6">
      <w:pPr>
        <w:jc w:val="center"/>
        <w:rPr>
          <w:rFonts w:ascii="Arial" w:hAnsi="Arial" w:cs="Arial"/>
          <w:i/>
          <w:sz w:val="22"/>
          <w:szCs w:val="22"/>
          <w:lang w:val="en-GB"/>
        </w:rPr>
      </w:pPr>
      <w:r w:rsidRPr="00975DC7">
        <w:rPr>
          <w:rFonts w:ascii="Arial" w:hAnsi="Arial" w:cs="Arial"/>
          <w:i/>
          <w:sz w:val="22"/>
          <w:szCs w:val="22"/>
          <w:lang w:val="en-GB"/>
        </w:rPr>
        <w:t>but describe the situation in brief and concise manner.</w:t>
      </w:r>
    </w:p>
    <w:p w14:paraId="37721BBF" w14:textId="77777777" w:rsidR="00C83EC2" w:rsidRPr="00975DC7" w:rsidRDefault="00C83EC2" w:rsidP="000A1EE6">
      <w:pPr>
        <w:jc w:val="center"/>
        <w:rPr>
          <w:rFonts w:ascii="Arial" w:hAnsi="Arial" w:cs="Arial"/>
          <w:i/>
          <w:sz w:val="22"/>
          <w:szCs w:val="22"/>
          <w:lang w:val="en-GB"/>
        </w:rPr>
      </w:pPr>
    </w:p>
    <w:p w14:paraId="690DD4FD" w14:textId="356FD328" w:rsidR="00136D60" w:rsidRPr="00975DC7" w:rsidRDefault="00C83EC2" w:rsidP="005F4A34">
      <w:pPr>
        <w:rPr>
          <w:rFonts w:ascii="Arial" w:hAnsi="Arial" w:cs="Arial"/>
          <w:b/>
          <w:sz w:val="22"/>
          <w:szCs w:val="22"/>
          <w:lang w:val="en-GB"/>
        </w:rPr>
      </w:pPr>
      <w:r w:rsidRPr="00975DC7">
        <w:rPr>
          <w:rFonts w:ascii="Arial" w:hAnsi="Arial" w:cs="Arial"/>
          <w:b/>
          <w:sz w:val="22"/>
          <w:szCs w:val="22"/>
          <w:lang w:val="en-GB"/>
        </w:rPr>
        <w:t>General</w:t>
      </w:r>
    </w:p>
    <w:p w14:paraId="1E046466" w14:textId="59BEDCC1" w:rsidR="005F4A34" w:rsidRPr="00975DC7" w:rsidRDefault="005806A7" w:rsidP="005F4A34">
      <w:pPr>
        <w:rPr>
          <w:rFonts w:ascii="Arial" w:hAnsi="Arial" w:cs="Arial"/>
          <w:b/>
          <w:sz w:val="22"/>
          <w:szCs w:val="22"/>
          <w:lang w:val="en-GB"/>
        </w:rPr>
      </w:pPr>
      <w:r w:rsidRPr="00975DC7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72"/>
        <w:gridCol w:w="4522"/>
      </w:tblGrid>
      <w:tr w:rsidR="00136D60" w:rsidRPr="00975DC7" w14:paraId="12F85E70" w14:textId="77777777" w:rsidTr="00FA21BA">
        <w:tc>
          <w:tcPr>
            <w:tcW w:w="4572" w:type="dxa"/>
          </w:tcPr>
          <w:p w14:paraId="284D9976" w14:textId="3D3FFA10" w:rsidR="00136D60" w:rsidRPr="00975DC7" w:rsidRDefault="00136D60" w:rsidP="00975DC7">
            <w:pPr>
              <w:pStyle w:val="ListParagraph"/>
              <w:numPr>
                <w:ilvl w:val="0"/>
                <w:numId w:val="6"/>
              </w:numPr>
              <w:ind w:left="487" w:hanging="4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DC7">
              <w:rPr>
                <w:rFonts w:ascii="Arial" w:hAnsi="Arial" w:cs="Arial"/>
                <w:color w:val="000000"/>
                <w:sz w:val="22"/>
                <w:szCs w:val="22"/>
              </w:rPr>
              <w:t>Is there a Council for the Judiciary in your judicial system?</w:t>
            </w:r>
          </w:p>
        </w:tc>
        <w:tc>
          <w:tcPr>
            <w:tcW w:w="4522" w:type="dxa"/>
          </w:tcPr>
          <w:p w14:paraId="44051B62" w14:textId="5C040D4A" w:rsidR="00136D60" w:rsidRPr="00975DC7" w:rsidRDefault="00136D60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DC7">
              <w:rPr>
                <w:rFonts w:ascii="Arial" w:hAnsi="Arial" w:cs="Arial"/>
                <w:sz w:val="22"/>
                <w:szCs w:val="22"/>
              </w:rPr>
              <w:t>O yes O no</w:t>
            </w:r>
          </w:p>
        </w:tc>
      </w:tr>
    </w:tbl>
    <w:p w14:paraId="2547268F" w14:textId="18947C6E" w:rsidR="0058462E" w:rsidRPr="00975DC7" w:rsidRDefault="00FA21BA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</w:pPr>
      <w:r w:rsidRPr="00975DC7">
        <w:rPr>
          <w:rFonts w:ascii="Arial" w:hAnsi="Arial" w:cs="Arial"/>
          <w:color w:val="000000"/>
          <w:sz w:val="22"/>
          <w:szCs w:val="22"/>
        </w:rPr>
        <w:t>What is the exact title/denomination of this body?</w:t>
      </w:r>
      <w:r w:rsidRPr="00975DC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14:paraId="70608CAE" w14:textId="77777777" w:rsidR="00975DC7" w:rsidRPr="00975DC7" w:rsidRDefault="00975DC7" w:rsidP="00975DC7">
      <w:pPr>
        <w:pStyle w:val="ListParagraph"/>
        <w:spacing w:before="100" w:beforeAutospacing="1" w:after="100" w:afterAutospacing="1"/>
        <w:jc w:val="both"/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</w:pPr>
    </w:p>
    <w:p w14:paraId="23AD6F95" w14:textId="4301E6A6" w:rsidR="008376A8" w:rsidRPr="00975DC7" w:rsidRDefault="008376A8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</w:pPr>
      <w:r w:rsidRPr="00975DC7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This question </w:t>
      </w:r>
      <w:r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>should be answered by members from both legal systems with and without a Council for the Judiciary: Which department or body - for example the Council for the Judiciary (often denominated as High Judicial Council (HJC)) or Ministry of Justice (MoJ) - is responsible for or is in position to perform the following</w:t>
      </w:r>
      <w:r w:rsidRPr="00975DC7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 tasks? More than one institution might be involved, so more than one box can be ticked. </w:t>
      </w:r>
    </w:p>
    <w:p w14:paraId="3AFA3676" w14:textId="77777777" w:rsidR="00975DC7" w:rsidRPr="00975DC7" w:rsidRDefault="00975DC7" w:rsidP="00975DC7">
      <w:pPr>
        <w:pStyle w:val="ListParagraph"/>
        <w:spacing w:before="100" w:beforeAutospacing="1" w:after="100" w:afterAutospacing="1"/>
        <w:jc w:val="both"/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83"/>
        <w:gridCol w:w="4511"/>
      </w:tblGrid>
      <w:tr w:rsidR="0058462E" w:rsidRPr="00A0179C" w14:paraId="1682A2A5" w14:textId="77777777" w:rsidTr="008537D3">
        <w:tc>
          <w:tcPr>
            <w:tcW w:w="4583" w:type="dxa"/>
          </w:tcPr>
          <w:p w14:paraId="36C8238B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Defending and fostering the independence of judges and the judiciary/the rule of law</w:t>
            </w:r>
          </w:p>
          <w:p w14:paraId="3708518E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1" w:type="dxa"/>
          </w:tcPr>
          <w:p w14:paraId="0D9BC19F" w14:textId="62534425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HJC</w:t>
            </w:r>
          </w:p>
          <w:p w14:paraId="552D880E" w14:textId="61B8E7A6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4EC96843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Court Presidents</w:t>
            </w:r>
          </w:p>
          <w:p w14:paraId="1FB1B0C0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bodies within individual courts </w:t>
            </w:r>
          </w:p>
          <w:p w14:paraId="7ED68A7E" w14:textId="2270A76C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Judicial Administration Board </w:t>
            </w:r>
          </w:p>
          <w:p w14:paraId="078BEE53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Association of Judges</w:t>
            </w:r>
          </w:p>
          <w:p w14:paraId="4A72506C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other, please specify</w:t>
            </w:r>
          </w:p>
          <w:p w14:paraId="0178E8AB" w14:textId="7DDE0BA9" w:rsidR="00CE0FF7" w:rsidRPr="00A0179C" w:rsidRDefault="00CE0FF7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2E" w:rsidRPr="00A0179C" w14:paraId="11A96DC8" w14:textId="77777777" w:rsidTr="008537D3">
        <w:tc>
          <w:tcPr>
            <w:tcW w:w="4583" w:type="dxa"/>
          </w:tcPr>
          <w:p w14:paraId="2CA6421A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Defending judges/the judiciary against public attacks </w:t>
            </w:r>
          </w:p>
        </w:tc>
        <w:tc>
          <w:tcPr>
            <w:tcW w:w="4511" w:type="dxa"/>
          </w:tcPr>
          <w:p w14:paraId="0560BBB0" w14:textId="6DF444BD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HJC</w:t>
            </w:r>
          </w:p>
          <w:p w14:paraId="01429A3B" w14:textId="32E7E59E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73237CCB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Court Presidents</w:t>
            </w:r>
          </w:p>
          <w:p w14:paraId="33777883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bodies within individual courts </w:t>
            </w:r>
          </w:p>
          <w:p w14:paraId="0957117C" w14:textId="56D38DA2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Judicial Administration Board </w:t>
            </w:r>
          </w:p>
          <w:p w14:paraId="6C4677FE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Association of Judges</w:t>
            </w:r>
          </w:p>
          <w:p w14:paraId="66764315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lastRenderedPageBreak/>
              <w:t>O other, please specify</w:t>
            </w:r>
          </w:p>
          <w:p w14:paraId="61F8678D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2E" w:rsidRPr="00A0179C" w14:paraId="4E8DEF74" w14:textId="77777777" w:rsidTr="008537D3">
        <w:tc>
          <w:tcPr>
            <w:tcW w:w="4583" w:type="dxa"/>
          </w:tcPr>
          <w:p w14:paraId="2BE5582A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lastRenderedPageBreak/>
              <w:t>Administration of the judiciary</w:t>
            </w:r>
          </w:p>
        </w:tc>
        <w:tc>
          <w:tcPr>
            <w:tcW w:w="4511" w:type="dxa"/>
          </w:tcPr>
          <w:p w14:paraId="7D74D66A" w14:textId="2AF4D78D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HJC</w:t>
            </w:r>
          </w:p>
          <w:p w14:paraId="18741A2D" w14:textId="4EFDE631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391CFECC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Court Presidents</w:t>
            </w:r>
          </w:p>
          <w:p w14:paraId="2867B8C5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bodies within individual courts </w:t>
            </w:r>
          </w:p>
          <w:p w14:paraId="2E281D2F" w14:textId="0CED70EC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Judicial Administration Board </w:t>
            </w:r>
          </w:p>
          <w:p w14:paraId="53F44FB7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Association of Judges</w:t>
            </w:r>
          </w:p>
          <w:p w14:paraId="5EA30FCC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other, please specify</w:t>
            </w:r>
          </w:p>
          <w:p w14:paraId="30A1E9AA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2E" w:rsidRPr="00A0179C" w14:paraId="233711D8" w14:textId="77777777" w:rsidTr="008537D3">
        <w:tc>
          <w:tcPr>
            <w:tcW w:w="4583" w:type="dxa"/>
          </w:tcPr>
          <w:p w14:paraId="36282708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Selection of new judges</w:t>
            </w:r>
          </w:p>
        </w:tc>
        <w:tc>
          <w:tcPr>
            <w:tcW w:w="4511" w:type="dxa"/>
          </w:tcPr>
          <w:p w14:paraId="67CC538B" w14:textId="3E08DCF4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HJC</w:t>
            </w:r>
          </w:p>
          <w:p w14:paraId="3D6E3B58" w14:textId="0DFE1730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48E765DA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Parliament</w:t>
            </w:r>
          </w:p>
          <w:p w14:paraId="703B2F96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Court Presidents</w:t>
            </w:r>
          </w:p>
          <w:p w14:paraId="299D9411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bodies within individual courts </w:t>
            </w:r>
          </w:p>
          <w:p w14:paraId="1D460C58" w14:textId="0C11C4E3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Judicial Administration Board </w:t>
            </w:r>
          </w:p>
          <w:p w14:paraId="23546057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A special Judicial Appointment Body </w:t>
            </w:r>
          </w:p>
          <w:p w14:paraId="7700B14F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other, please specify</w:t>
            </w:r>
          </w:p>
          <w:p w14:paraId="709F1D61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2E" w:rsidRPr="00A0179C" w14:paraId="237F8277" w14:textId="77777777" w:rsidTr="008537D3">
        <w:tc>
          <w:tcPr>
            <w:tcW w:w="4583" w:type="dxa"/>
          </w:tcPr>
          <w:p w14:paraId="12B44BD6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Selection of judges for promotion</w:t>
            </w:r>
          </w:p>
        </w:tc>
        <w:tc>
          <w:tcPr>
            <w:tcW w:w="4511" w:type="dxa"/>
          </w:tcPr>
          <w:p w14:paraId="36A80D6A" w14:textId="6684EE6F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HJC</w:t>
            </w:r>
          </w:p>
          <w:p w14:paraId="29CE0558" w14:textId="7511604B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5FAFC813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Parliament</w:t>
            </w:r>
          </w:p>
          <w:p w14:paraId="759B6933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Court Presidents</w:t>
            </w:r>
          </w:p>
          <w:p w14:paraId="661FC3BC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bodies within individual courts </w:t>
            </w:r>
          </w:p>
          <w:p w14:paraId="6BA4E706" w14:textId="20BADFF4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Judicial Administration Board </w:t>
            </w:r>
          </w:p>
          <w:p w14:paraId="303FC851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A special Judicial Appointment Body </w:t>
            </w:r>
          </w:p>
          <w:p w14:paraId="19F49E13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other, please specify</w:t>
            </w:r>
          </w:p>
          <w:p w14:paraId="1C41CDC3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2E" w:rsidRPr="00A0179C" w14:paraId="0800E645" w14:textId="77777777" w:rsidTr="008537D3">
        <w:tc>
          <w:tcPr>
            <w:tcW w:w="4583" w:type="dxa"/>
          </w:tcPr>
          <w:p w14:paraId="6DBCD3CA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Evaluation of judges</w:t>
            </w:r>
          </w:p>
        </w:tc>
        <w:tc>
          <w:tcPr>
            <w:tcW w:w="4511" w:type="dxa"/>
          </w:tcPr>
          <w:p w14:paraId="0C25E5D3" w14:textId="6FF7FA53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HJC</w:t>
            </w:r>
          </w:p>
          <w:p w14:paraId="0015CDF2" w14:textId="14BC0559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5F8A5D35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Parliament</w:t>
            </w:r>
          </w:p>
          <w:p w14:paraId="5A269F1C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Court Presidents</w:t>
            </w:r>
          </w:p>
          <w:p w14:paraId="16B2C905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bodies within individual courts </w:t>
            </w:r>
          </w:p>
          <w:p w14:paraId="63D6821B" w14:textId="3C2E62EA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Judicial Administration Board </w:t>
            </w:r>
          </w:p>
          <w:p w14:paraId="374A35FA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Association of Judges</w:t>
            </w:r>
          </w:p>
          <w:p w14:paraId="35058E70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other, please specify</w:t>
            </w:r>
          </w:p>
          <w:p w14:paraId="313637A1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2E" w:rsidRPr="00A0179C" w14:paraId="778D6414" w14:textId="77777777" w:rsidTr="008537D3">
        <w:tc>
          <w:tcPr>
            <w:tcW w:w="4583" w:type="dxa"/>
          </w:tcPr>
          <w:p w14:paraId="258EA32F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Evaluation of court performance</w:t>
            </w:r>
          </w:p>
        </w:tc>
        <w:tc>
          <w:tcPr>
            <w:tcW w:w="4511" w:type="dxa"/>
          </w:tcPr>
          <w:p w14:paraId="3E00E603" w14:textId="5A09570E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HJC</w:t>
            </w:r>
          </w:p>
          <w:p w14:paraId="6C170BCD" w14:textId="174B4774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4B2CAD7C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Parliament</w:t>
            </w:r>
          </w:p>
          <w:p w14:paraId="0C084B30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Court Presidents</w:t>
            </w:r>
          </w:p>
          <w:p w14:paraId="35391B73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bodies within individual courts </w:t>
            </w:r>
          </w:p>
          <w:p w14:paraId="6ADEC84B" w14:textId="5A958B9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Judicial Administration Board </w:t>
            </w:r>
          </w:p>
          <w:p w14:paraId="4FC51CEA" w14:textId="57F31E7D" w:rsidR="00CE0FF7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Association of Judges</w:t>
            </w:r>
          </w:p>
          <w:p w14:paraId="21885843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other, please specify</w:t>
            </w:r>
          </w:p>
          <w:p w14:paraId="06AEB61E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2E" w:rsidRPr="00A0179C" w14:paraId="4001B8C6" w14:textId="77777777" w:rsidTr="008537D3">
        <w:tc>
          <w:tcPr>
            <w:tcW w:w="4583" w:type="dxa"/>
          </w:tcPr>
          <w:p w14:paraId="0645428A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Conducting disciplinary procedures</w:t>
            </w:r>
          </w:p>
        </w:tc>
        <w:tc>
          <w:tcPr>
            <w:tcW w:w="4511" w:type="dxa"/>
          </w:tcPr>
          <w:p w14:paraId="2967D442" w14:textId="285562CC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HJC</w:t>
            </w:r>
          </w:p>
          <w:p w14:paraId="2A165192" w14:textId="335D9D49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354412AD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Parliament</w:t>
            </w:r>
          </w:p>
          <w:p w14:paraId="0F8D3903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Court Presidents</w:t>
            </w:r>
          </w:p>
          <w:p w14:paraId="37D0EA7A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bodies within individual courts </w:t>
            </w:r>
          </w:p>
          <w:p w14:paraId="64C0219C" w14:textId="3E918E16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Judicial Administration Board</w:t>
            </w:r>
          </w:p>
          <w:p w14:paraId="39D64EF7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Association of Judges</w:t>
            </w:r>
          </w:p>
          <w:p w14:paraId="6DA025C8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other, please specify</w:t>
            </w:r>
          </w:p>
          <w:p w14:paraId="33D65182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2E" w:rsidRPr="00A0179C" w14:paraId="2CCAEA0D" w14:textId="77777777" w:rsidTr="008537D3">
        <w:tc>
          <w:tcPr>
            <w:tcW w:w="4583" w:type="dxa"/>
          </w:tcPr>
          <w:p w14:paraId="1D1A67E3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lastRenderedPageBreak/>
              <w:t>Drafting and enforcing a code of ethics</w:t>
            </w:r>
          </w:p>
        </w:tc>
        <w:tc>
          <w:tcPr>
            <w:tcW w:w="4511" w:type="dxa"/>
          </w:tcPr>
          <w:p w14:paraId="3D2BF93C" w14:textId="76794DF3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HJC</w:t>
            </w:r>
          </w:p>
          <w:p w14:paraId="19102EC8" w14:textId="6EBBFED4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1CDF74CB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Parliament</w:t>
            </w:r>
          </w:p>
          <w:p w14:paraId="439043D2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Court Presidents</w:t>
            </w:r>
          </w:p>
          <w:p w14:paraId="1086B259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bodies within individual courts </w:t>
            </w:r>
          </w:p>
          <w:p w14:paraId="1A74B8C1" w14:textId="7104CA3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Judicial Administration Board </w:t>
            </w:r>
          </w:p>
          <w:p w14:paraId="0AE09557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Association of Judges</w:t>
            </w:r>
          </w:p>
          <w:p w14:paraId="64CDDA2F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other, please specify</w:t>
            </w:r>
          </w:p>
          <w:p w14:paraId="48382407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2E" w:rsidRPr="00A0179C" w14:paraId="19E16A6E" w14:textId="77777777" w:rsidTr="008537D3">
        <w:tc>
          <w:tcPr>
            <w:tcW w:w="4583" w:type="dxa"/>
          </w:tcPr>
          <w:p w14:paraId="7F81AF76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Public relations/media coverage for the judiciary, or individual courts</w:t>
            </w:r>
          </w:p>
        </w:tc>
        <w:tc>
          <w:tcPr>
            <w:tcW w:w="4511" w:type="dxa"/>
          </w:tcPr>
          <w:p w14:paraId="594F6722" w14:textId="358E2871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HJC</w:t>
            </w:r>
          </w:p>
          <w:p w14:paraId="2D3551A8" w14:textId="26B06CEC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718A6362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Parliament</w:t>
            </w:r>
          </w:p>
          <w:p w14:paraId="6513A022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Court Presidents</w:t>
            </w:r>
          </w:p>
          <w:p w14:paraId="3CF32A2B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bodies within individual courts </w:t>
            </w:r>
          </w:p>
          <w:p w14:paraId="57A58A16" w14:textId="5FCE9338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Judicial Administration Board </w:t>
            </w:r>
          </w:p>
          <w:p w14:paraId="04AF5F5D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Association of Judges</w:t>
            </w:r>
          </w:p>
          <w:p w14:paraId="56EA1F71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other, please specify</w:t>
            </w:r>
          </w:p>
          <w:p w14:paraId="6EC515C7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2E" w:rsidRPr="00A0179C" w14:paraId="4F09D562" w14:textId="77777777" w:rsidTr="008537D3">
        <w:tc>
          <w:tcPr>
            <w:tcW w:w="4583" w:type="dxa"/>
          </w:tcPr>
          <w:p w14:paraId="77BCD09B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Providing input on legislative projects</w:t>
            </w:r>
          </w:p>
        </w:tc>
        <w:tc>
          <w:tcPr>
            <w:tcW w:w="4511" w:type="dxa"/>
          </w:tcPr>
          <w:p w14:paraId="39462775" w14:textId="526727F6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HJC</w:t>
            </w:r>
          </w:p>
          <w:p w14:paraId="219BB190" w14:textId="29B253D0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6CF7A07A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Court Presidents</w:t>
            </w:r>
          </w:p>
          <w:p w14:paraId="72D446E1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bodies within individual courts </w:t>
            </w:r>
          </w:p>
          <w:p w14:paraId="54B00891" w14:textId="12F2B346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Judicial Administration Board </w:t>
            </w:r>
          </w:p>
          <w:p w14:paraId="004592FF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Association of Judges</w:t>
            </w:r>
          </w:p>
          <w:p w14:paraId="0824FED5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other, please specify</w:t>
            </w:r>
          </w:p>
          <w:p w14:paraId="0E50DBB8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2E" w:rsidRPr="00A0179C" w14:paraId="00BFF5A3" w14:textId="77777777" w:rsidTr="008537D3">
        <w:tc>
          <w:tcPr>
            <w:tcW w:w="4583" w:type="dxa"/>
          </w:tcPr>
          <w:p w14:paraId="474C005B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Training of judges </w:t>
            </w:r>
          </w:p>
        </w:tc>
        <w:tc>
          <w:tcPr>
            <w:tcW w:w="4511" w:type="dxa"/>
          </w:tcPr>
          <w:p w14:paraId="5164796F" w14:textId="31EA841C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HJC</w:t>
            </w:r>
          </w:p>
          <w:p w14:paraId="49B68CDB" w14:textId="5A74E43A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7B4699AD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Court Presidents</w:t>
            </w:r>
          </w:p>
          <w:p w14:paraId="5E82862B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bodies within individual courts </w:t>
            </w:r>
          </w:p>
          <w:p w14:paraId="5062176E" w14:textId="03D43570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Judicial Administration Board </w:t>
            </w:r>
          </w:p>
          <w:p w14:paraId="5E29C1CF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Association of Judges</w:t>
            </w:r>
          </w:p>
          <w:p w14:paraId="02FCFCCB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other, please specify</w:t>
            </w:r>
          </w:p>
          <w:p w14:paraId="3E7A9C03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2E" w:rsidRPr="00A0179C" w14:paraId="0769778A" w14:textId="77777777" w:rsidTr="008537D3">
        <w:tc>
          <w:tcPr>
            <w:tcW w:w="4583" w:type="dxa"/>
          </w:tcPr>
          <w:p w14:paraId="5F3F30D3" w14:textId="0FEC26F8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IT, including digitalisation of the judiciary and online</w:t>
            </w:r>
            <w:r w:rsidR="00EF287B" w:rsidRPr="00A01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179C">
              <w:rPr>
                <w:rFonts w:ascii="Arial" w:hAnsi="Arial" w:cs="Arial"/>
                <w:sz w:val="22"/>
                <w:szCs w:val="22"/>
              </w:rPr>
              <w:t>hearings</w:t>
            </w:r>
          </w:p>
        </w:tc>
        <w:tc>
          <w:tcPr>
            <w:tcW w:w="4511" w:type="dxa"/>
          </w:tcPr>
          <w:p w14:paraId="497F5A8B" w14:textId="597C53AD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HJC</w:t>
            </w:r>
          </w:p>
          <w:p w14:paraId="1640FADA" w14:textId="0CDB05EF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55E44739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Parliament</w:t>
            </w:r>
          </w:p>
          <w:p w14:paraId="318D413B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Court Presidents</w:t>
            </w:r>
          </w:p>
          <w:p w14:paraId="130C4103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bodies within individual courts </w:t>
            </w:r>
          </w:p>
          <w:p w14:paraId="5826DBFE" w14:textId="7F12B538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Judicial Administration Board </w:t>
            </w:r>
          </w:p>
          <w:p w14:paraId="65D2792F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other, please specify</w:t>
            </w:r>
          </w:p>
          <w:p w14:paraId="567FFF14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2E" w:rsidRPr="00A0179C" w14:paraId="4F593CDC" w14:textId="77777777" w:rsidTr="008537D3">
        <w:tc>
          <w:tcPr>
            <w:tcW w:w="4583" w:type="dxa"/>
          </w:tcPr>
          <w:p w14:paraId="741B915E" w14:textId="7F7FD25A" w:rsidR="0058462E" w:rsidRPr="00A0179C" w:rsidRDefault="00C62D78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The allocation of f</w:t>
            </w:r>
            <w:r w:rsidR="0058462E" w:rsidRPr="00A0179C">
              <w:rPr>
                <w:rFonts w:ascii="Arial" w:hAnsi="Arial" w:cs="Arial"/>
                <w:sz w:val="22"/>
                <w:szCs w:val="22"/>
              </w:rPr>
              <w:t xml:space="preserve">inancial resources </w:t>
            </w:r>
            <w:r w:rsidRPr="00A0179C">
              <w:rPr>
                <w:rFonts w:ascii="Arial" w:hAnsi="Arial" w:cs="Arial"/>
                <w:sz w:val="22"/>
                <w:szCs w:val="22"/>
              </w:rPr>
              <w:t xml:space="preserve">to the judiciary including </w:t>
            </w:r>
            <w:r w:rsidR="003E1241" w:rsidRPr="00A0179C">
              <w:rPr>
                <w:rFonts w:ascii="Arial" w:hAnsi="Arial" w:cs="Arial"/>
                <w:sz w:val="22"/>
                <w:szCs w:val="22"/>
              </w:rPr>
              <w:t>i</w:t>
            </w:r>
            <w:r w:rsidRPr="00A0179C">
              <w:rPr>
                <w:rFonts w:ascii="Arial" w:hAnsi="Arial" w:cs="Arial"/>
                <w:sz w:val="22"/>
                <w:szCs w:val="22"/>
              </w:rPr>
              <w:t>ndividual courts</w:t>
            </w:r>
          </w:p>
        </w:tc>
        <w:tc>
          <w:tcPr>
            <w:tcW w:w="4511" w:type="dxa"/>
          </w:tcPr>
          <w:p w14:paraId="34B5D164" w14:textId="233E7794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HJC</w:t>
            </w:r>
          </w:p>
          <w:p w14:paraId="60A4B1BE" w14:textId="11A2FC4D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2943A3C3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Parliament</w:t>
            </w:r>
          </w:p>
          <w:p w14:paraId="22EE2C3C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Court Presidents</w:t>
            </w:r>
          </w:p>
          <w:p w14:paraId="2623BCB6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bodies within individual courts </w:t>
            </w:r>
          </w:p>
          <w:p w14:paraId="440B4D76" w14:textId="0BBF13A4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Judicial Administration Board </w:t>
            </w:r>
          </w:p>
          <w:p w14:paraId="00A77C51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other, please specify</w:t>
            </w:r>
          </w:p>
          <w:p w14:paraId="3458D7BD" w14:textId="77777777" w:rsidR="0058462E" w:rsidRPr="00A0179C" w:rsidRDefault="0058462E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E05" w:rsidRPr="00A0179C" w14:paraId="0597D6C1" w14:textId="77777777" w:rsidTr="008537D3">
        <w:tc>
          <w:tcPr>
            <w:tcW w:w="4583" w:type="dxa"/>
          </w:tcPr>
          <w:p w14:paraId="0AE17FDB" w14:textId="5D5C6AEC" w:rsidR="00065E05" w:rsidRPr="00A0179C" w:rsidRDefault="00065E05" w:rsidP="0058462E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Salaries of </w:t>
            </w:r>
            <w:r w:rsidR="00EF287B" w:rsidRPr="00A0179C">
              <w:rPr>
                <w:rFonts w:ascii="Arial" w:hAnsi="Arial" w:cs="Arial"/>
                <w:sz w:val="22"/>
                <w:szCs w:val="22"/>
              </w:rPr>
              <w:t>j</w:t>
            </w:r>
            <w:r w:rsidRPr="00A0179C">
              <w:rPr>
                <w:rFonts w:ascii="Arial" w:hAnsi="Arial" w:cs="Arial"/>
                <w:sz w:val="22"/>
                <w:szCs w:val="22"/>
              </w:rPr>
              <w:t xml:space="preserve">udges </w:t>
            </w:r>
          </w:p>
        </w:tc>
        <w:tc>
          <w:tcPr>
            <w:tcW w:w="4511" w:type="dxa"/>
          </w:tcPr>
          <w:p w14:paraId="72A9E11E" w14:textId="77777777" w:rsidR="00065E05" w:rsidRPr="00A0179C" w:rsidRDefault="00065E05" w:rsidP="00065E05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HJC</w:t>
            </w:r>
          </w:p>
          <w:p w14:paraId="7A2E23D2" w14:textId="77777777" w:rsidR="00065E05" w:rsidRPr="00A0179C" w:rsidRDefault="00065E05" w:rsidP="00065E05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57212D18" w14:textId="77777777" w:rsidR="00065E05" w:rsidRPr="00A0179C" w:rsidRDefault="00065E05" w:rsidP="00065E05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Parliament</w:t>
            </w:r>
          </w:p>
          <w:p w14:paraId="2ECBCAA9" w14:textId="77777777" w:rsidR="00065E05" w:rsidRPr="00A0179C" w:rsidRDefault="00065E05" w:rsidP="00065E05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Court Presidents</w:t>
            </w:r>
          </w:p>
          <w:p w14:paraId="5B2A802C" w14:textId="6063F901" w:rsidR="00065E05" w:rsidRPr="00A0179C" w:rsidRDefault="00065E05" w:rsidP="00065E05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Bodies within individual courts </w:t>
            </w:r>
          </w:p>
          <w:p w14:paraId="0883FC78" w14:textId="77777777" w:rsidR="00065E05" w:rsidRPr="00A0179C" w:rsidRDefault="00065E05" w:rsidP="00065E05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lastRenderedPageBreak/>
              <w:t xml:space="preserve">O Judicial Administration Board </w:t>
            </w:r>
          </w:p>
          <w:p w14:paraId="4A792AF6" w14:textId="77777777" w:rsidR="00065E05" w:rsidRPr="00A0179C" w:rsidRDefault="00065E05" w:rsidP="00065E05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other, please specify</w:t>
            </w:r>
          </w:p>
          <w:p w14:paraId="07F2B85F" w14:textId="77777777" w:rsidR="00065E05" w:rsidRPr="00A0179C" w:rsidRDefault="00065E05" w:rsidP="0058462E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085A43" w14:textId="35037E19" w:rsidR="00DE48FE" w:rsidRPr="00A0179C" w:rsidRDefault="0058462E" w:rsidP="00DE48FE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</w:pPr>
      <w:r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lastRenderedPageBreak/>
        <w:t>If there is a Council for the Judiciary in your country, has it other duties not mentioned here?</w:t>
      </w:r>
      <w:r w:rsidR="008376A8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 Is it</w:t>
      </w:r>
      <w:r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 </w:t>
      </w:r>
      <w:r w:rsidR="008376A8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in a position to appoint or remove presidents of courts to and from the office? </w:t>
      </w:r>
      <w:r w:rsidR="00DE48FE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Is there additional information that would be useful to understand the role of the Council for the Judiciary within your country? </w:t>
      </w:r>
    </w:p>
    <w:p w14:paraId="19336AD0" w14:textId="77777777" w:rsidR="00DE48FE" w:rsidRPr="00A0179C" w:rsidRDefault="00DE48FE" w:rsidP="00686D37">
      <w:pPr>
        <w:pStyle w:val="ListParagraph"/>
        <w:spacing w:before="100" w:beforeAutospacing="1" w:after="100" w:afterAutospacing="1"/>
        <w:jc w:val="both"/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</w:pPr>
    </w:p>
    <w:p w14:paraId="643B4FE7" w14:textId="29556DEF" w:rsidR="00FA21BA" w:rsidRPr="00A0179C" w:rsidRDefault="004A1052" w:rsidP="00DA7A95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</w:pPr>
      <w:r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If there is </w:t>
      </w:r>
      <w:r w:rsidR="00C62D78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no Council for the </w:t>
      </w:r>
      <w:r w:rsidR="006F1DE7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>J</w:t>
      </w:r>
      <w:r w:rsidR="00C62D78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udiciary </w:t>
      </w:r>
      <w:r w:rsidR="006F1DE7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in your </w:t>
      </w:r>
      <w:r w:rsidR="00C62D78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country, are there other important institutions, </w:t>
      </w:r>
      <w:r w:rsidR="006F1DE7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and </w:t>
      </w:r>
      <w:r w:rsidR="00C62D78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formal </w:t>
      </w:r>
      <w:r w:rsidR="006F1DE7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or </w:t>
      </w:r>
      <w:r w:rsidR="00C62D78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informal rules which </w:t>
      </w:r>
      <w:r w:rsidR="006F1DE7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>are necessary to understand how the judiciary functions in your country?</w:t>
      </w:r>
      <w:r w:rsidR="0058462E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ab/>
      </w:r>
    </w:p>
    <w:p w14:paraId="753257EB" w14:textId="767A22C0" w:rsidR="00FA21BA" w:rsidRPr="00A0179C" w:rsidRDefault="00FA21BA" w:rsidP="00136D60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A0179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Legal basis </w:t>
      </w:r>
    </w:p>
    <w:p w14:paraId="68B75EF4" w14:textId="779193CC" w:rsidR="00FA21BA" w:rsidRPr="00A0179C" w:rsidRDefault="00621FC8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>Please explain which legal sources regulate the following aspects of the Council for the Judiciary in your legal system</w:t>
      </w:r>
    </w:p>
    <w:p w14:paraId="26DFFC76" w14:textId="77777777" w:rsidR="00975DC7" w:rsidRPr="00A0179C" w:rsidRDefault="00975DC7" w:rsidP="00975DC7">
      <w:pPr>
        <w:pStyle w:val="ListParagraph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61"/>
        <w:gridCol w:w="4533"/>
      </w:tblGrid>
      <w:tr w:rsidR="00FA21BA" w:rsidRPr="00A0179C" w14:paraId="42BF0962" w14:textId="77777777" w:rsidTr="00FA21BA">
        <w:tc>
          <w:tcPr>
            <w:tcW w:w="4561" w:type="dxa"/>
          </w:tcPr>
          <w:p w14:paraId="064B9290" w14:textId="68CDE7FB" w:rsidR="00FA21BA" w:rsidRPr="00A0179C" w:rsidRDefault="00FA21BA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Existence of a Council for the Judiciary</w:t>
            </w:r>
          </w:p>
          <w:p w14:paraId="1C42528A" w14:textId="77777777" w:rsidR="00FA21BA" w:rsidRPr="00A0179C" w:rsidRDefault="00FA21BA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3" w:type="dxa"/>
          </w:tcPr>
          <w:p w14:paraId="71992EB5" w14:textId="77777777" w:rsidR="00FA21BA" w:rsidRPr="00A0179C" w:rsidRDefault="00FA21BA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Constitution  </w:t>
            </w:r>
          </w:p>
          <w:p w14:paraId="1623A3DA" w14:textId="77777777" w:rsidR="00FA21BA" w:rsidRPr="00A0179C" w:rsidRDefault="00FA21BA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Law</w:t>
            </w:r>
          </w:p>
          <w:p w14:paraId="376542C3" w14:textId="4D6730EE" w:rsidR="00FA21BA" w:rsidRPr="00A0179C" w:rsidRDefault="00FA21BA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</w:t>
            </w:r>
            <w:r w:rsidR="00621FC8" w:rsidRPr="00A0179C">
              <w:rPr>
                <w:rFonts w:ascii="Arial" w:hAnsi="Arial" w:cs="Arial"/>
                <w:sz w:val="22"/>
                <w:szCs w:val="22"/>
              </w:rPr>
              <w:t>,</w:t>
            </w:r>
            <w:r w:rsidR="00621FC8" w:rsidRPr="00A0179C">
              <w:rPr>
                <w:rFonts w:ascii="Arial" w:hAnsi="Arial" w:cs="Arial"/>
                <w:color w:val="000000"/>
                <w:sz w:val="22"/>
                <w:szCs w:val="22"/>
              </w:rPr>
              <w:t xml:space="preserve"> please specify</w:t>
            </w:r>
          </w:p>
        </w:tc>
      </w:tr>
      <w:tr w:rsidR="00FA21BA" w:rsidRPr="00A0179C" w14:paraId="24F50CAF" w14:textId="77777777" w:rsidTr="00FA21BA">
        <w:tc>
          <w:tcPr>
            <w:tcW w:w="4561" w:type="dxa"/>
          </w:tcPr>
          <w:p w14:paraId="6C996661" w14:textId="54294C55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Composition </w:t>
            </w:r>
          </w:p>
        </w:tc>
        <w:tc>
          <w:tcPr>
            <w:tcW w:w="4533" w:type="dxa"/>
          </w:tcPr>
          <w:p w14:paraId="4979AC28" w14:textId="77777777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Constitution  </w:t>
            </w:r>
          </w:p>
          <w:p w14:paraId="5BCE4409" w14:textId="77777777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Law</w:t>
            </w:r>
          </w:p>
          <w:p w14:paraId="53F97B1E" w14:textId="2C327A2C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</w:t>
            </w:r>
            <w:r w:rsidR="00621FC8" w:rsidRPr="00A0179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21FC8" w:rsidRPr="00A0179C">
              <w:rPr>
                <w:rFonts w:ascii="Arial" w:hAnsi="Arial" w:cs="Arial"/>
                <w:color w:val="000000"/>
                <w:sz w:val="22"/>
                <w:szCs w:val="22"/>
              </w:rPr>
              <w:t>please specify</w:t>
            </w:r>
          </w:p>
        </w:tc>
      </w:tr>
      <w:tr w:rsidR="00FA21BA" w:rsidRPr="00A0179C" w14:paraId="53F6D39A" w14:textId="77777777" w:rsidTr="00FA21BA">
        <w:tc>
          <w:tcPr>
            <w:tcW w:w="4561" w:type="dxa"/>
          </w:tcPr>
          <w:p w14:paraId="16831911" w14:textId="242F1B66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Selection of members including tenure and removal during tenure</w:t>
            </w:r>
          </w:p>
        </w:tc>
        <w:tc>
          <w:tcPr>
            <w:tcW w:w="4533" w:type="dxa"/>
          </w:tcPr>
          <w:p w14:paraId="0B61E57E" w14:textId="77777777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Constitution  </w:t>
            </w:r>
          </w:p>
          <w:p w14:paraId="45ADD7C8" w14:textId="77777777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Law</w:t>
            </w:r>
          </w:p>
          <w:p w14:paraId="3E656C41" w14:textId="2785B01E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</w:t>
            </w:r>
            <w:r w:rsidR="00621FC8" w:rsidRPr="00A0179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21FC8" w:rsidRPr="00A0179C">
              <w:rPr>
                <w:rFonts w:ascii="Arial" w:hAnsi="Arial" w:cs="Arial"/>
                <w:color w:val="000000"/>
                <w:sz w:val="22"/>
                <w:szCs w:val="22"/>
              </w:rPr>
              <w:t>please specify</w:t>
            </w:r>
          </w:p>
        </w:tc>
      </w:tr>
      <w:tr w:rsidR="00FA21BA" w:rsidRPr="00A0179C" w14:paraId="2B1708A4" w14:textId="77777777" w:rsidTr="00FA21BA">
        <w:tc>
          <w:tcPr>
            <w:tcW w:w="4561" w:type="dxa"/>
          </w:tcPr>
          <w:p w14:paraId="64FBC54A" w14:textId="55F20ED7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Tasks</w:t>
            </w:r>
          </w:p>
        </w:tc>
        <w:tc>
          <w:tcPr>
            <w:tcW w:w="4533" w:type="dxa"/>
          </w:tcPr>
          <w:p w14:paraId="3B6B523C" w14:textId="77777777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Constitution  </w:t>
            </w:r>
          </w:p>
          <w:p w14:paraId="1F3E9606" w14:textId="77777777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Law</w:t>
            </w:r>
          </w:p>
          <w:p w14:paraId="29CCA65D" w14:textId="0E844B4D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</w:t>
            </w:r>
            <w:r w:rsidR="00621FC8" w:rsidRPr="00A0179C">
              <w:rPr>
                <w:rFonts w:ascii="Arial" w:hAnsi="Arial" w:cs="Arial"/>
                <w:sz w:val="22"/>
                <w:szCs w:val="22"/>
              </w:rPr>
              <w:t>,</w:t>
            </w:r>
            <w:r w:rsidR="00621FC8" w:rsidRPr="00A0179C">
              <w:rPr>
                <w:rFonts w:ascii="Arial" w:hAnsi="Arial" w:cs="Arial"/>
                <w:color w:val="000000"/>
                <w:sz w:val="22"/>
                <w:szCs w:val="22"/>
              </w:rPr>
              <w:t xml:space="preserve"> please specify</w:t>
            </w:r>
          </w:p>
        </w:tc>
      </w:tr>
      <w:tr w:rsidR="00FA21BA" w:rsidRPr="00A0179C" w14:paraId="7463E938" w14:textId="77777777" w:rsidTr="00FA21BA">
        <w:tc>
          <w:tcPr>
            <w:tcW w:w="4561" w:type="dxa"/>
          </w:tcPr>
          <w:p w14:paraId="1FFC7394" w14:textId="6DC2F837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Resources</w:t>
            </w:r>
            <w:r w:rsidR="00351ACF" w:rsidRPr="00A0179C">
              <w:rPr>
                <w:rFonts w:ascii="Arial" w:hAnsi="Arial" w:cs="Arial"/>
                <w:sz w:val="22"/>
                <w:szCs w:val="22"/>
              </w:rPr>
              <w:t>, funding, administration</w:t>
            </w:r>
          </w:p>
        </w:tc>
        <w:tc>
          <w:tcPr>
            <w:tcW w:w="4533" w:type="dxa"/>
          </w:tcPr>
          <w:p w14:paraId="228374FC" w14:textId="77777777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Constitution  </w:t>
            </w:r>
          </w:p>
          <w:p w14:paraId="282BA451" w14:textId="77777777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Law</w:t>
            </w:r>
          </w:p>
          <w:p w14:paraId="32EACA69" w14:textId="0ACD02C4" w:rsidR="00FA21BA" w:rsidRPr="00A0179C" w:rsidRDefault="00FA21BA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</w:t>
            </w:r>
            <w:r w:rsidR="00621FC8" w:rsidRPr="00A0179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21FC8" w:rsidRPr="00A0179C">
              <w:rPr>
                <w:rFonts w:ascii="Arial" w:hAnsi="Arial" w:cs="Arial"/>
                <w:color w:val="000000"/>
                <w:sz w:val="22"/>
                <w:szCs w:val="22"/>
              </w:rPr>
              <w:t>please specify</w:t>
            </w:r>
          </w:p>
        </w:tc>
      </w:tr>
      <w:tr w:rsidR="00621FC8" w:rsidRPr="00A0179C" w14:paraId="38DBF091" w14:textId="77777777" w:rsidTr="00FA21BA">
        <w:tc>
          <w:tcPr>
            <w:tcW w:w="4561" w:type="dxa"/>
          </w:tcPr>
          <w:p w14:paraId="1FB42DF1" w14:textId="0B1FF35A" w:rsidR="00621FC8" w:rsidRPr="00A0179C" w:rsidRDefault="00621FC8" w:rsidP="00FA21BA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Independence</w:t>
            </w:r>
            <w:r w:rsidR="00351ACF" w:rsidRPr="00A01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3" w:type="dxa"/>
          </w:tcPr>
          <w:p w14:paraId="0D6C0B37" w14:textId="77777777" w:rsidR="00621FC8" w:rsidRPr="00A0179C" w:rsidRDefault="00621FC8" w:rsidP="00621FC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Constitution  </w:t>
            </w:r>
          </w:p>
          <w:p w14:paraId="04F6F029" w14:textId="77777777" w:rsidR="00621FC8" w:rsidRPr="00A0179C" w:rsidRDefault="00621FC8" w:rsidP="00621FC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Law</w:t>
            </w:r>
          </w:p>
          <w:p w14:paraId="5E533317" w14:textId="75EFC6AE" w:rsidR="00621FC8" w:rsidRPr="00A0179C" w:rsidRDefault="00621FC8" w:rsidP="00621FC8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other, </w:t>
            </w:r>
            <w:r w:rsidRPr="00A0179C">
              <w:rPr>
                <w:rFonts w:ascii="Arial" w:hAnsi="Arial" w:cs="Arial"/>
                <w:color w:val="000000"/>
                <w:sz w:val="22"/>
                <w:szCs w:val="22"/>
              </w:rPr>
              <w:t>please specify</w:t>
            </w:r>
          </w:p>
        </w:tc>
      </w:tr>
    </w:tbl>
    <w:p w14:paraId="37E1ACCA" w14:textId="557049ED" w:rsidR="00B32F5D" w:rsidRPr="00A0179C" w:rsidRDefault="00B32F5D" w:rsidP="00B32F5D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</w:pPr>
      <w:r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Are there other formal or informal rules which are necessary to understand the </w:t>
      </w:r>
      <w:r w:rsidR="00674E63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role and functioning of the </w:t>
      </w:r>
      <w:r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Council for the Judiciary in your country? </w:t>
      </w:r>
    </w:p>
    <w:p w14:paraId="4E461EFA" w14:textId="02E3E222" w:rsidR="00E60F97" w:rsidRPr="00A0179C" w:rsidRDefault="00E60F97" w:rsidP="00A7175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A0179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Composition </w:t>
      </w:r>
      <w:r w:rsidR="00112879" w:rsidRPr="00A0179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and Membership</w:t>
      </w:r>
    </w:p>
    <w:p w14:paraId="3E21E01D" w14:textId="52A5E09F" w:rsidR="00FA21BA" w:rsidRPr="00A0179C" w:rsidRDefault="00351ACF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>The</w:t>
      </w:r>
      <w:r w:rsidR="00FA21BA" w:rsidRPr="00A0179C">
        <w:rPr>
          <w:rFonts w:ascii="Arial" w:hAnsi="Arial" w:cs="Arial"/>
          <w:color w:val="000000"/>
          <w:sz w:val="22"/>
          <w:szCs w:val="22"/>
        </w:rPr>
        <w:t xml:space="preserve"> composition of the Council for the Judiciary:</w:t>
      </w:r>
    </w:p>
    <w:p w14:paraId="781B6D96" w14:textId="77777777" w:rsidR="00975DC7" w:rsidRPr="00A0179C" w:rsidRDefault="00975DC7" w:rsidP="00975DC7">
      <w:pPr>
        <w:pStyle w:val="ListParagraph"/>
        <w:jc w:val="both"/>
        <w:rPr>
          <w:rFonts w:ascii="Arial" w:hAnsi="Arial" w:cs="Arial"/>
          <w:color w:val="000000"/>
          <w:sz w:val="22"/>
          <w:szCs w:val="22"/>
        </w:rPr>
      </w:pPr>
    </w:p>
    <w:p w14:paraId="349F8796" w14:textId="25C455C7" w:rsidR="00FA21BA" w:rsidRPr="00A0179C" w:rsidRDefault="008D38BF" w:rsidP="002F2E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>How many members are there?</w:t>
      </w:r>
    </w:p>
    <w:p w14:paraId="2554F526" w14:textId="77777777" w:rsidR="00A71751" w:rsidRPr="00A0179C" w:rsidRDefault="00A71751" w:rsidP="00686D37">
      <w:pPr>
        <w:rPr>
          <w:rFonts w:ascii="Arial" w:hAnsi="Arial" w:cs="Arial"/>
          <w:sz w:val="22"/>
          <w:szCs w:val="22"/>
          <w:lang w:val="en-GB"/>
        </w:rPr>
      </w:pPr>
    </w:p>
    <w:p w14:paraId="3C2FB615" w14:textId="5EDC69F4" w:rsidR="008D38BF" w:rsidRPr="00A0179C" w:rsidRDefault="008D38BF" w:rsidP="002F2E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 xml:space="preserve">Are there ex-officio members? </w:t>
      </w:r>
    </w:p>
    <w:p w14:paraId="48D99D57" w14:textId="77777777" w:rsidR="00A71751" w:rsidRPr="00A0179C" w:rsidRDefault="00A71751" w:rsidP="00A71751">
      <w:pPr>
        <w:pStyle w:val="ListParagraph"/>
        <w:jc w:val="both"/>
        <w:rPr>
          <w:rFonts w:ascii="Arial" w:hAnsi="Arial" w:cs="Arial"/>
          <w:color w:val="000000"/>
          <w:sz w:val="22"/>
          <w:szCs w:val="22"/>
        </w:rPr>
      </w:pPr>
    </w:p>
    <w:p w14:paraId="4F99E978" w14:textId="098AB7D4" w:rsidR="00A71751" w:rsidRPr="00A0179C" w:rsidRDefault="00351ACF" w:rsidP="002F2E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>How many</w:t>
      </w:r>
      <w:r w:rsidR="00FA21BA" w:rsidRPr="00A0179C">
        <w:rPr>
          <w:rFonts w:ascii="Arial" w:hAnsi="Arial" w:cs="Arial"/>
          <w:color w:val="000000"/>
          <w:sz w:val="22"/>
          <w:szCs w:val="22"/>
        </w:rPr>
        <w:t xml:space="preserve"> members</w:t>
      </w:r>
      <w:r w:rsidRPr="00A0179C">
        <w:rPr>
          <w:rFonts w:ascii="Arial" w:hAnsi="Arial" w:cs="Arial"/>
          <w:color w:val="000000"/>
          <w:sz w:val="22"/>
          <w:szCs w:val="22"/>
        </w:rPr>
        <w:t xml:space="preserve"> must be judges?</w:t>
      </w:r>
      <w:r w:rsidR="00FA21BA" w:rsidRPr="00A017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179C">
        <w:rPr>
          <w:rFonts w:ascii="Arial" w:hAnsi="Arial" w:cs="Arial"/>
          <w:color w:val="000000"/>
          <w:sz w:val="22"/>
          <w:szCs w:val="22"/>
        </w:rPr>
        <w:t>D</w:t>
      </w:r>
      <w:r w:rsidR="00FA21BA" w:rsidRPr="00A0179C">
        <w:rPr>
          <w:rFonts w:ascii="Arial" w:hAnsi="Arial" w:cs="Arial"/>
          <w:color w:val="000000"/>
          <w:sz w:val="22"/>
          <w:szCs w:val="22"/>
        </w:rPr>
        <w:t>o they need specific qualifications or experiences</w:t>
      </w:r>
      <w:r w:rsidR="008D38BF" w:rsidRPr="00A0179C">
        <w:rPr>
          <w:rFonts w:ascii="Arial" w:hAnsi="Arial" w:cs="Arial"/>
          <w:color w:val="000000"/>
          <w:sz w:val="22"/>
          <w:szCs w:val="22"/>
        </w:rPr>
        <w:t>, must they come from different court systems</w:t>
      </w:r>
      <w:r w:rsidR="00A13F7B" w:rsidRPr="00A0179C">
        <w:rPr>
          <w:rFonts w:ascii="Arial" w:hAnsi="Arial" w:cs="Arial"/>
          <w:color w:val="000000"/>
          <w:sz w:val="22"/>
          <w:szCs w:val="22"/>
        </w:rPr>
        <w:t xml:space="preserve"> </w:t>
      </w:r>
      <w:r w:rsidR="008D38BF" w:rsidRPr="00A0179C">
        <w:rPr>
          <w:rFonts w:ascii="Arial" w:hAnsi="Arial" w:cs="Arial"/>
          <w:color w:val="000000"/>
          <w:sz w:val="22"/>
          <w:szCs w:val="22"/>
        </w:rPr>
        <w:t>or instances</w:t>
      </w:r>
      <w:r w:rsidR="00FA21BA" w:rsidRPr="00A0179C">
        <w:rPr>
          <w:rFonts w:ascii="Arial" w:hAnsi="Arial" w:cs="Arial"/>
          <w:color w:val="000000"/>
          <w:sz w:val="22"/>
          <w:szCs w:val="22"/>
        </w:rPr>
        <w:t>?</w:t>
      </w:r>
    </w:p>
    <w:p w14:paraId="28DDCD8E" w14:textId="77777777" w:rsidR="00A71751" w:rsidRPr="00A0179C" w:rsidRDefault="00A71751" w:rsidP="00A71751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1D8FA47" w14:textId="4F5ADA85" w:rsidR="00FA21BA" w:rsidRPr="00A0179C" w:rsidRDefault="00FA21BA" w:rsidP="002F2E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>Can</w:t>
      </w:r>
      <w:r w:rsidR="000F058B" w:rsidRPr="00A0179C">
        <w:rPr>
          <w:rFonts w:ascii="Arial" w:hAnsi="Arial" w:cs="Arial"/>
          <w:color w:val="000000"/>
          <w:sz w:val="22"/>
          <w:szCs w:val="22"/>
        </w:rPr>
        <w:t>/</w:t>
      </w:r>
      <w:r w:rsidR="00A13F7B" w:rsidRPr="00A0179C">
        <w:rPr>
          <w:rFonts w:ascii="Arial" w:hAnsi="Arial" w:cs="Arial"/>
          <w:color w:val="000000"/>
          <w:sz w:val="22"/>
          <w:szCs w:val="22"/>
        </w:rPr>
        <w:t>m</w:t>
      </w:r>
      <w:r w:rsidR="000F058B" w:rsidRPr="00A0179C">
        <w:rPr>
          <w:rFonts w:ascii="Arial" w:hAnsi="Arial" w:cs="Arial"/>
          <w:color w:val="000000"/>
          <w:sz w:val="22"/>
          <w:szCs w:val="22"/>
        </w:rPr>
        <w:t>ust</w:t>
      </w:r>
      <w:r w:rsidRPr="00A0179C">
        <w:rPr>
          <w:rFonts w:ascii="Arial" w:hAnsi="Arial" w:cs="Arial"/>
          <w:color w:val="000000"/>
          <w:sz w:val="22"/>
          <w:szCs w:val="22"/>
        </w:rPr>
        <w:t xml:space="preserve"> non-judges be members of the Council? Please specify (number, qualification/specific functions)</w:t>
      </w:r>
    </w:p>
    <w:p w14:paraId="14B1D24B" w14:textId="77777777" w:rsidR="00975DC7" w:rsidRPr="00A0179C" w:rsidRDefault="00975DC7" w:rsidP="00975DC7">
      <w:pPr>
        <w:pStyle w:val="ListParagraph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43154FA0" w14:textId="73EE369B" w:rsidR="00621FC8" w:rsidRPr="00A0179C" w:rsidRDefault="00621FC8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lastRenderedPageBreak/>
        <w:t>Please describe the procedure of appointment:</w:t>
      </w:r>
    </w:p>
    <w:p w14:paraId="3A38EDCE" w14:textId="77777777" w:rsidR="00975DC7" w:rsidRPr="00A0179C" w:rsidRDefault="00975DC7" w:rsidP="00975DC7">
      <w:pPr>
        <w:pStyle w:val="ListParagraph"/>
        <w:jc w:val="both"/>
        <w:rPr>
          <w:rFonts w:ascii="Arial" w:hAnsi="Arial" w:cs="Arial"/>
          <w:color w:val="000000"/>
          <w:sz w:val="22"/>
          <w:szCs w:val="22"/>
        </w:rPr>
      </w:pPr>
    </w:p>
    <w:p w14:paraId="239C77E8" w14:textId="04DD5600" w:rsidR="00621FC8" w:rsidRPr="00A0179C" w:rsidRDefault="00621FC8" w:rsidP="002F2E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 xml:space="preserve">Who </w:t>
      </w:r>
      <w:r w:rsidR="00F50E76" w:rsidRPr="00A0179C">
        <w:rPr>
          <w:rFonts w:ascii="Arial" w:hAnsi="Arial" w:cs="Arial"/>
          <w:color w:val="000000"/>
          <w:sz w:val="22"/>
          <w:szCs w:val="22"/>
        </w:rPr>
        <w:t>nominates</w:t>
      </w:r>
      <w:r w:rsidRPr="00A0179C">
        <w:rPr>
          <w:rFonts w:ascii="Arial" w:hAnsi="Arial" w:cs="Arial"/>
          <w:color w:val="000000"/>
          <w:sz w:val="22"/>
          <w:szCs w:val="22"/>
        </w:rPr>
        <w:t xml:space="preserve"> the members</w:t>
      </w:r>
      <w:r w:rsidR="00A13F7B" w:rsidRPr="00A0179C">
        <w:rPr>
          <w:rFonts w:ascii="Arial" w:hAnsi="Arial" w:cs="Arial"/>
          <w:color w:val="000000"/>
          <w:sz w:val="22"/>
          <w:szCs w:val="22"/>
        </w:rPr>
        <w:t>?</w:t>
      </w:r>
      <w:r w:rsidRPr="00A0179C">
        <w:rPr>
          <w:rFonts w:ascii="Arial" w:hAnsi="Arial" w:cs="Arial"/>
          <w:color w:val="000000"/>
          <w:sz w:val="22"/>
          <w:szCs w:val="22"/>
        </w:rPr>
        <w:t xml:space="preserve"> (judges or other institutions or authorities – please specify)</w:t>
      </w:r>
    </w:p>
    <w:p w14:paraId="5E62F460" w14:textId="77777777" w:rsidR="00A71751" w:rsidRPr="00A0179C" w:rsidRDefault="00A71751" w:rsidP="00A71751">
      <w:pPr>
        <w:pStyle w:val="ListParagraph"/>
        <w:jc w:val="both"/>
        <w:rPr>
          <w:rFonts w:ascii="Arial" w:hAnsi="Arial" w:cs="Arial"/>
          <w:color w:val="000000"/>
          <w:sz w:val="22"/>
          <w:szCs w:val="22"/>
        </w:rPr>
      </w:pPr>
    </w:p>
    <w:p w14:paraId="44B0BD66" w14:textId="39B88561" w:rsidR="00621FC8" w:rsidRPr="00A0179C" w:rsidRDefault="00F50E76" w:rsidP="002F2E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>Please describe the</w:t>
      </w:r>
      <w:r w:rsidR="00621FC8" w:rsidRPr="00A0179C">
        <w:rPr>
          <w:rFonts w:ascii="Arial" w:hAnsi="Arial" w:cs="Arial"/>
          <w:color w:val="000000"/>
          <w:sz w:val="22"/>
          <w:szCs w:val="22"/>
        </w:rPr>
        <w:t xml:space="preserve"> appointment system</w:t>
      </w:r>
    </w:p>
    <w:p w14:paraId="76E1AD8E" w14:textId="77777777" w:rsidR="00A71751" w:rsidRPr="00A0179C" w:rsidRDefault="00A71751" w:rsidP="00A71751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661A0A2F" w14:textId="5A7CE723" w:rsidR="00E60F97" w:rsidRPr="00A0179C" w:rsidRDefault="00E60F97" w:rsidP="002F2E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 xml:space="preserve">If </w:t>
      </w:r>
      <w:r w:rsidR="000F058B" w:rsidRPr="00A0179C">
        <w:rPr>
          <w:rFonts w:ascii="Arial" w:hAnsi="Arial" w:cs="Arial"/>
          <w:color w:val="000000"/>
          <w:sz w:val="22"/>
          <w:szCs w:val="22"/>
        </w:rPr>
        <w:t xml:space="preserve">members are elected by Parliament, </w:t>
      </w:r>
      <w:r w:rsidR="00112879" w:rsidRPr="00A0179C">
        <w:rPr>
          <w:rFonts w:ascii="Arial" w:hAnsi="Arial" w:cs="Arial"/>
          <w:color w:val="000000"/>
          <w:sz w:val="22"/>
          <w:szCs w:val="22"/>
        </w:rPr>
        <w:t>are these members</w:t>
      </w:r>
      <w:r w:rsidR="000F058B" w:rsidRPr="00A0179C">
        <w:rPr>
          <w:rFonts w:ascii="Arial" w:hAnsi="Arial" w:cs="Arial"/>
          <w:color w:val="000000"/>
          <w:sz w:val="22"/>
          <w:szCs w:val="22"/>
        </w:rPr>
        <w:t xml:space="preserve"> elect</w:t>
      </w:r>
      <w:r w:rsidR="00112879" w:rsidRPr="00A0179C">
        <w:rPr>
          <w:rFonts w:ascii="Arial" w:hAnsi="Arial" w:cs="Arial"/>
          <w:color w:val="000000"/>
          <w:sz w:val="22"/>
          <w:szCs w:val="22"/>
        </w:rPr>
        <w:t>ed with</w:t>
      </w:r>
      <w:r w:rsidR="000F058B" w:rsidRPr="00A0179C">
        <w:rPr>
          <w:rFonts w:ascii="Arial" w:hAnsi="Arial" w:cs="Arial"/>
          <w:color w:val="000000"/>
          <w:sz w:val="22"/>
          <w:szCs w:val="22"/>
        </w:rPr>
        <w:t xml:space="preserve"> a simple </w:t>
      </w:r>
      <w:r w:rsidR="00F50E76" w:rsidRPr="00A0179C">
        <w:rPr>
          <w:rFonts w:ascii="Arial" w:hAnsi="Arial" w:cs="Arial"/>
          <w:color w:val="000000"/>
          <w:sz w:val="22"/>
          <w:szCs w:val="22"/>
        </w:rPr>
        <w:t>or qualified majority?</w:t>
      </w:r>
      <w:r w:rsidR="000F058B" w:rsidRPr="00A0179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A022B8" w14:textId="77777777" w:rsidR="00975DC7" w:rsidRPr="00A0179C" w:rsidRDefault="00975DC7" w:rsidP="00975DC7">
      <w:pPr>
        <w:pStyle w:val="ListParagraph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7C0CAE57" w14:textId="77777777" w:rsidR="00975DC7" w:rsidRPr="00A0179C" w:rsidRDefault="00F50E76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 xml:space="preserve">How is </w:t>
      </w:r>
      <w:r w:rsidR="005F4A34" w:rsidRPr="00A0179C">
        <w:rPr>
          <w:rFonts w:ascii="Arial" w:hAnsi="Arial" w:cs="Arial"/>
          <w:color w:val="000000"/>
          <w:sz w:val="22"/>
          <w:szCs w:val="22"/>
        </w:rPr>
        <w:t>integrity and independence of members ensured in the selection process and during their time on the Council?</w:t>
      </w:r>
    </w:p>
    <w:p w14:paraId="62371E6A" w14:textId="77777777" w:rsidR="00975DC7" w:rsidRPr="00A0179C" w:rsidRDefault="00975DC7" w:rsidP="00975DC7">
      <w:pPr>
        <w:pStyle w:val="ListParagraph"/>
        <w:spacing w:before="100" w:beforeAutospacing="1" w:after="100" w:afterAutospacing="1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1CADDFE3" w14:textId="77777777" w:rsidR="00975DC7" w:rsidRPr="00A0179C" w:rsidRDefault="00621FC8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 xml:space="preserve">How is the President and/or Vice-President of the Council </w:t>
      </w:r>
      <w:r w:rsidR="00A71751" w:rsidRPr="00A0179C">
        <w:rPr>
          <w:rFonts w:ascii="Arial" w:hAnsi="Arial" w:cs="Arial"/>
          <w:color w:val="000000"/>
          <w:sz w:val="22"/>
          <w:szCs w:val="22"/>
        </w:rPr>
        <w:t xml:space="preserve">selected and </w:t>
      </w:r>
      <w:r w:rsidRPr="00A0179C">
        <w:rPr>
          <w:rFonts w:ascii="Arial" w:hAnsi="Arial" w:cs="Arial"/>
          <w:color w:val="000000"/>
          <w:sz w:val="22"/>
          <w:szCs w:val="22"/>
        </w:rPr>
        <w:t>appointed?</w:t>
      </w:r>
    </w:p>
    <w:p w14:paraId="5572B88B" w14:textId="77777777" w:rsidR="00975DC7" w:rsidRPr="00A0179C" w:rsidRDefault="00975DC7" w:rsidP="00975DC7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3020865C" w14:textId="77777777" w:rsidR="00975DC7" w:rsidRPr="00A0179C" w:rsidRDefault="00621FC8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>What is the term of office for a member of the Council?</w:t>
      </w:r>
    </w:p>
    <w:p w14:paraId="6ACF4259" w14:textId="77777777" w:rsidR="00975DC7" w:rsidRPr="00A0179C" w:rsidRDefault="00975DC7" w:rsidP="00975DC7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2F2F39D8" w14:textId="5F9D49AE" w:rsidR="00A71751" w:rsidRPr="00A0179C" w:rsidRDefault="00621FC8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>May a member be removed from office against his/her will and, if so, under what circumstances?</w:t>
      </w:r>
    </w:p>
    <w:p w14:paraId="43B7E3D9" w14:textId="152CD99B" w:rsidR="0058462E" w:rsidRPr="00A0179C" w:rsidRDefault="008D38BF" w:rsidP="008D38BF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A0179C">
        <w:rPr>
          <w:rFonts w:ascii="Arial" w:hAnsi="Arial" w:cs="Arial"/>
          <w:b/>
          <w:bCs/>
          <w:sz w:val="22"/>
          <w:szCs w:val="22"/>
          <w:lang w:val="en-GB"/>
        </w:rPr>
        <w:t>Resources</w:t>
      </w:r>
      <w:r w:rsidR="000F058B" w:rsidRPr="00A0179C">
        <w:rPr>
          <w:rFonts w:ascii="Arial" w:hAnsi="Arial" w:cs="Arial"/>
          <w:b/>
          <w:bCs/>
          <w:sz w:val="22"/>
          <w:szCs w:val="22"/>
          <w:lang w:val="en-GB"/>
        </w:rPr>
        <w:t xml:space="preserve"> and </w:t>
      </w:r>
      <w:r w:rsidR="00A13F7B" w:rsidRPr="00A0179C">
        <w:rPr>
          <w:rFonts w:ascii="Arial" w:hAnsi="Arial" w:cs="Arial"/>
          <w:b/>
          <w:bCs/>
          <w:sz w:val="22"/>
          <w:szCs w:val="22"/>
          <w:lang w:val="en-GB"/>
        </w:rPr>
        <w:t>m</w:t>
      </w:r>
      <w:r w:rsidR="000F058B" w:rsidRPr="00A0179C">
        <w:rPr>
          <w:rFonts w:ascii="Arial" w:hAnsi="Arial" w:cs="Arial"/>
          <w:b/>
          <w:bCs/>
          <w:sz w:val="22"/>
          <w:szCs w:val="22"/>
          <w:lang w:val="en-GB"/>
        </w:rPr>
        <w:t xml:space="preserve">anagement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83"/>
        <w:gridCol w:w="4511"/>
      </w:tblGrid>
      <w:tr w:rsidR="008537D3" w:rsidRPr="00A0179C" w14:paraId="609CDD02" w14:textId="77777777" w:rsidTr="008537D3">
        <w:tc>
          <w:tcPr>
            <w:tcW w:w="4583" w:type="dxa"/>
          </w:tcPr>
          <w:p w14:paraId="59422379" w14:textId="7FBA44A0" w:rsidR="008537D3" w:rsidRPr="00A0179C" w:rsidRDefault="008537D3" w:rsidP="00975DC7">
            <w:pPr>
              <w:pStyle w:val="ListParagraph"/>
              <w:numPr>
                <w:ilvl w:val="0"/>
                <w:numId w:val="6"/>
              </w:numPr>
              <w:ind w:left="487" w:hanging="4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Which body provides fund</w:t>
            </w:r>
            <w:r w:rsidR="005F4A34" w:rsidRPr="00A0179C">
              <w:rPr>
                <w:rFonts w:ascii="Arial" w:hAnsi="Arial" w:cs="Arial"/>
                <w:sz w:val="22"/>
                <w:szCs w:val="22"/>
              </w:rPr>
              <w:t>ing</w:t>
            </w:r>
            <w:r w:rsidRPr="00A01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2879" w:rsidRPr="00A0179C">
              <w:rPr>
                <w:rFonts w:ascii="Arial" w:hAnsi="Arial" w:cs="Arial"/>
                <w:sz w:val="22"/>
                <w:szCs w:val="22"/>
              </w:rPr>
              <w:t>for</w:t>
            </w:r>
            <w:r w:rsidRPr="00A0179C">
              <w:rPr>
                <w:rFonts w:ascii="Arial" w:hAnsi="Arial" w:cs="Arial"/>
                <w:sz w:val="22"/>
                <w:szCs w:val="22"/>
              </w:rPr>
              <w:t xml:space="preserve"> the Council for the Judiciary?</w:t>
            </w:r>
          </w:p>
        </w:tc>
        <w:tc>
          <w:tcPr>
            <w:tcW w:w="4511" w:type="dxa"/>
          </w:tcPr>
          <w:p w14:paraId="18DCBAF5" w14:textId="77777777" w:rsidR="008537D3" w:rsidRPr="00A0179C" w:rsidRDefault="008537D3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O MoJ  </w:t>
            </w:r>
          </w:p>
          <w:p w14:paraId="66FD1A13" w14:textId="77777777" w:rsidR="008537D3" w:rsidRPr="00A0179C" w:rsidRDefault="008537D3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Parliament</w:t>
            </w:r>
          </w:p>
          <w:p w14:paraId="0B5F4313" w14:textId="74FDF423" w:rsidR="008537D3" w:rsidRPr="00A0179C" w:rsidRDefault="008537D3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other, if so specify</w:t>
            </w:r>
          </w:p>
        </w:tc>
      </w:tr>
      <w:tr w:rsidR="008537D3" w:rsidRPr="00A0179C" w14:paraId="0CD6BAA0" w14:textId="77777777" w:rsidTr="008537D3">
        <w:tc>
          <w:tcPr>
            <w:tcW w:w="4583" w:type="dxa"/>
          </w:tcPr>
          <w:p w14:paraId="6360E992" w14:textId="75975912" w:rsidR="008537D3" w:rsidRPr="00A0179C" w:rsidRDefault="008537D3" w:rsidP="00975DC7">
            <w:pPr>
              <w:pStyle w:val="ListParagraph"/>
              <w:numPr>
                <w:ilvl w:val="0"/>
                <w:numId w:val="6"/>
              </w:numPr>
              <w:ind w:left="487" w:hanging="4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 xml:space="preserve">Is the administration of the Council for the Judiciary independent from other branches of government? </w:t>
            </w:r>
          </w:p>
        </w:tc>
        <w:tc>
          <w:tcPr>
            <w:tcW w:w="4511" w:type="dxa"/>
          </w:tcPr>
          <w:p w14:paraId="17ED7CBA" w14:textId="0D33775A" w:rsidR="008537D3" w:rsidRPr="00A0179C" w:rsidRDefault="008537D3" w:rsidP="008537D3">
            <w:pPr>
              <w:pStyle w:val="ListParagraph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79C">
              <w:rPr>
                <w:rFonts w:ascii="Arial" w:hAnsi="Arial" w:cs="Arial"/>
                <w:sz w:val="22"/>
                <w:szCs w:val="22"/>
              </w:rPr>
              <w:t>O yes O no</w:t>
            </w:r>
          </w:p>
        </w:tc>
      </w:tr>
    </w:tbl>
    <w:p w14:paraId="04E7E1CC" w14:textId="6C2EDFC2" w:rsidR="00DE48FE" w:rsidRPr="00A0179C" w:rsidRDefault="00DE48FE" w:rsidP="00DE48FE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A0179C">
        <w:rPr>
          <w:rFonts w:ascii="Arial" w:hAnsi="Arial" w:cs="Arial"/>
          <w:b/>
          <w:bCs/>
          <w:sz w:val="22"/>
          <w:szCs w:val="22"/>
          <w:lang w:val="en-GB"/>
        </w:rPr>
        <w:t>Relations within the Council for the Judiciary and within the judiciary</w:t>
      </w:r>
    </w:p>
    <w:p w14:paraId="3BAD5D7A" w14:textId="05FE01C9" w:rsidR="00DE48FE" w:rsidRPr="00A0179C" w:rsidRDefault="00DE48FE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 xml:space="preserve">Have there been any severe internal conflicts within the Council for the Judiciary </w:t>
      </w:r>
      <w:r w:rsidR="003E1241" w:rsidRPr="00A0179C">
        <w:rPr>
          <w:rFonts w:ascii="Arial" w:hAnsi="Arial" w:cs="Arial"/>
          <w:color w:val="000000"/>
          <w:sz w:val="22"/>
          <w:szCs w:val="22"/>
        </w:rPr>
        <w:t>that have</w:t>
      </w:r>
      <w:r w:rsidRPr="00A0179C">
        <w:rPr>
          <w:rFonts w:ascii="Arial" w:hAnsi="Arial" w:cs="Arial"/>
          <w:color w:val="000000"/>
          <w:sz w:val="22"/>
          <w:szCs w:val="22"/>
        </w:rPr>
        <w:t xml:space="preserve"> seriously affected its functioning</w:t>
      </w:r>
      <w:r w:rsidR="003E1241" w:rsidRPr="00A0179C">
        <w:rPr>
          <w:rFonts w:ascii="Arial" w:hAnsi="Arial" w:cs="Arial"/>
          <w:color w:val="000000"/>
          <w:sz w:val="22"/>
          <w:szCs w:val="22"/>
        </w:rPr>
        <w:t>?</w:t>
      </w:r>
      <w:r w:rsidRPr="00A0179C">
        <w:rPr>
          <w:rFonts w:ascii="Arial" w:hAnsi="Arial" w:cs="Arial"/>
          <w:color w:val="000000"/>
          <w:sz w:val="22"/>
          <w:szCs w:val="22"/>
        </w:rPr>
        <w:t xml:space="preserve"> If yes, what was the character of these conflicts and have they been solved?</w:t>
      </w:r>
    </w:p>
    <w:p w14:paraId="706C4096" w14:textId="77777777" w:rsidR="00975DC7" w:rsidRPr="00A0179C" w:rsidRDefault="00975DC7" w:rsidP="00975DC7">
      <w:pPr>
        <w:pStyle w:val="ListParagraph"/>
        <w:spacing w:before="100" w:beforeAutospacing="1" w:after="100" w:afterAutospacing="1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712F58ED" w14:textId="63162E63" w:rsidR="00DE48FE" w:rsidRPr="00A0179C" w:rsidRDefault="00DE48FE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>Have there been conflicts</w:t>
      </w:r>
      <w:r w:rsidR="00B11257" w:rsidRPr="00A0179C">
        <w:rPr>
          <w:rFonts w:ascii="Arial" w:hAnsi="Arial" w:cs="Arial"/>
          <w:color w:val="000000"/>
          <w:sz w:val="22"/>
          <w:szCs w:val="22"/>
        </w:rPr>
        <w:t xml:space="preserve"> between the Council for the Judiciary and</w:t>
      </w:r>
      <w:r w:rsidRPr="00A0179C">
        <w:rPr>
          <w:rFonts w:ascii="Arial" w:hAnsi="Arial" w:cs="Arial"/>
          <w:color w:val="000000"/>
          <w:sz w:val="22"/>
          <w:szCs w:val="22"/>
        </w:rPr>
        <w:t xml:space="preserve"> the judiciary? Have judges felt that the Council for the Judiciary did not represent their interests? If yes, why and has the conflict been solved?</w:t>
      </w:r>
    </w:p>
    <w:p w14:paraId="7F99F96B" w14:textId="2036890E" w:rsidR="000F058B" w:rsidRPr="00A0179C" w:rsidRDefault="000F058B" w:rsidP="000F058B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A0179C">
        <w:rPr>
          <w:rFonts w:ascii="Arial" w:hAnsi="Arial" w:cs="Arial"/>
          <w:b/>
          <w:bCs/>
          <w:sz w:val="22"/>
          <w:szCs w:val="22"/>
          <w:lang w:val="en-GB"/>
        </w:rPr>
        <w:t>Relations with other branches of government</w:t>
      </w:r>
      <w:r w:rsidR="00DE48FE" w:rsidRPr="00A0179C">
        <w:rPr>
          <w:rFonts w:ascii="Arial" w:hAnsi="Arial" w:cs="Arial"/>
          <w:b/>
          <w:bCs/>
          <w:sz w:val="22"/>
          <w:szCs w:val="22"/>
          <w:lang w:val="en-GB"/>
        </w:rPr>
        <w:t xml:space="preserve">, </w:t>
      </w:r>
      <w:r w:rsidR="007D2566" w:rsidRPr="00A0179C">
        <w:rPr>
          <w:rFonts w:ascii="Arial" w:hAnsi="Arial" w:cs="Arial"/>
          <w:b/>
          <w:bCs/>
          <w:sz w:val="22"/>
          <w:szCs w:val="22"/>
          <w:lang w:val="en-GB"/>
        </w:rPr>
        <w:t>governmental bodies,</w:t>
      </w:r>
      <w:r w:rsidRPr="00A0179C">
        <w:rPr>
          <w:rFonts w:ascii="Arial" w:hAnsi="Arial" w:cs="Arial"/>
          <w:b/>
          <w:bCs/>
          <w:sz w:val="22"/>
          <w:szCs w:val="22"/>
          <w:lang w:val="en-GB"/>
        </w:rPr>
        <w:t xml:space="preserve"> civil society</w:t>
      </w:r>
      <w:r w:rsidR="008376A8" w:rsidRPr="00A0179C">
        <w:rPr>
          <w:rFonts w:ascii="Arial" w:hAnsi="Arial" w:cs="Arial"/>
          <w:b/>
          <w:bCs/>
          <w:sz w:val="22"/>
          <w:szCs w:val="22"/>
          <w:lang w:val="en-GB"/>
        </w:rPr>
        <w:t xml:space="preserve"> and media</w:t>
      </w:r>
      <w:r w:rsidRPr="00A0179C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5AE80ED2" w14:textId="7C372FB0" w:rsidR="00A62089" w:rsidRPr="00A0179C" w:rsidRDefault="00112879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>Have there been conflicts between the Council for the Judiciary and the executive or legislative? If yes, what w</w:t>
      </w:r>
      <w:r w:rsidR="00065E05" w:rsidRPr="00A0179C">
        <w:rPr>
          <w:rFonts w:ascii="Arial" w:hAnsi="Arial" w:cs="Arial"/>
          <w:color w:val="000000"/>
          <w:sz w:val="22"/>
          <w:szCs w:val="22"/>
        </w:rPr>
        <w:t>as</w:t>
      </w:r>
      <w:r w:rsidRPr="00A0179C">
        <w:rPr>
          <w:rFonts w:ascii="Arial" w:hAnsi="Arial" w:cs="Arial"/>
          <w:color w:val="000000"/>
          <w:sz w:val="22"/>
          <w:szCs w:val="22"/>
        </w:rPr>
        <w:t xml:space="preserve"> the character of these conflicts and have they been solved?</w:t>
      </w:r>
    </w:p>
    <w:p w14:paraId="4B9C0541" w14:textId="77777777" w:rsidR="00975DC7" w:rsidRPr="00A0179C" w:rsidRDefault="00975DC7" w:rsidP="00975DC7">
      <w:pPr>
        <w:pStyle w:val="ListParagraph"/>
        <w:spacing w:before="100" w:beforeAutospacing="1" w:after="100" w:afterAutospacing="1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44A80153" w14:textId="02532AC2" w:rsidR="00F50E76" w:rsidRPr="00A0179C" w:rsidRDefault="00F50E76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 xml:space="preserve">What legal and political means may the Council of Judiciary in your judicial system employ if it feels that its constitutional role has been infringed? </w:t>
      </w:r>
    </w:p>
    <w:p w14:paraId="0CC52618" w14:textId="77777777" w:rsidR="00975DC7" w:rsidRPr="00A0179C" w:rsidRDefault="00975DC7" w:rsidP="00975DC7">
      <w:pPr>
        <w:pStyle w:val="ListParagraph"/>
        <w:spacing w:before="100" w:beforeAutospacing="1" w:after="100" w:afterAutospacing="1"/>
        <w:ind w:left="567"/>
        <w:jc w:val="both"/>
        <w:rPr>
          <w:rFonts w:ascii="Arial" w:hAnsi="Arial" w:cs="Arial"/>
          <w:sz w:val="22"/>
          <w:szCs w:val="22"/>
        </w:rPr>
      </w:pPr>
    </w:p>
    <w:p w14:paraId="4384BF4A" w14:textId="0784CD50" w:rsidR="000F058B" w:rsidRPr="00A0179C" w:rsidRDefault="008537D3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sz w:val="22"/>
          <w:szCs w:val="22"/>
        </w:rPr>
      </w:pPr>
      <w:r w:rsidRPr="00A0179C">
        <w:rPr>
          <w:rFonts w:ascii="Arial" w:hAnsi="Arial" w:cs="Arial"/>
          <w:sz w:val="22"/>
          <w:szCs w:val="22"/>
        </w:rPr>
        <w:t xml:space="preserve">How does the Council for the Judiciary in your judicial system interact with </w:t>
      </w:r>
      <w:r w:rsidR="00A62089" w:rsidRPr="00A0179C">
        <w:rPr>
          <w:rFonts w:ascii="Arial" w:hAnsi="Arial" w:cs="Arial"/>
          <w:sz w:val="22"/>
          <w:szCs w:val="22"/>
        </w:rPr>
        <w:t>anti-corruption bodies</w:t>
      </w:r>
      <w:r w:rsidRPr="00A0179C">
        <w:rPr>
          <w:rFonts w:ascii="Arial" w:hAnsi="Arial" w:cs="Arial"/>
          <w:sz w:val="22"/>
          <w:szCs w:val="22"/>
        </w:rPr>
        <w:t>?</w:t>
      </w:r>
    </w:p>
    <w:p w14:paraId="67C4E4A7" w14:textId="77777777" w:rsidR="00975DC7" w:rsidRPr="00A0179C" w:rsidRDefault="00975DC7" w:rsidP="00975DC7">
      <w:pPr>
        <w:pStyle w:val="ListParagraph"/>
        <w:spacing w:before="100" w:beforeAutospacing="1" w:after="100" w:afterAutospacing="1"/>
        <w:ind w:left="567"/>
        <w:jc w:val="both"/>
        <w:rPr>
          <w:rFonts w:ascii="Arial" w:hAnsi="Arial" w:cs="Arial"/>
          <w:sz w:val="22"/>
          <w:szCs w:val="22"/>
        </w:rPr>
      </w:pPr>
    </w:p>
    <w:p w14:paraId="3264F139" w14:textId="2E5E03CF" w:rsidR="00A62089" w:rsidRPr="00A0179C" w:rsidRDefault="008537D3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sz w:val="22"/>
          <w:szCs w:val="22"/>
        </w:rPr>
      </w:pPr>
      <w:r w:rsidRPr="00A0179C">
        <w:rPr>
          <w:rFonts w:ascii="Arial" w:hAnsi="Arial" w:cs="Arial"/>
          <w:sz w:val="22"/>
          <w:szCs w:val="22"/>
        </w:rPr>
        <w:t xml:space="preserve">How does the Council for the Judiciary in your judicial system interact with </w:t>
      </w:r>
      <w:r w:rsidR="00A62089" w:rsidRPr="00A0179C">
        <w:rPr>
          <w:rFonts w:ascii="Arial" w:hAnsi="Arial" w:cs="Arial"/>
          <w:sz w:val="22"/>
          <w:szCs w:val="22"/>
        </w:rPr>
        <w:t>NGOs</w:t>
      </w:r>
      <w:r w:rsidRPr="00A0179C">
        <w:rPr>
          <w:rFonts w:ascii="Arial" w:hAnsi="Arial" w:cs="Arial"/>
          <w:sz w:val="22"/>
          <w:szCs w:val="22"/>
        </w:rPr>
        <w:t>?</w:t>
      </w:r>
      <w:r w:rsidR="00A62089" w:rsidRPr="00A0179C">
        <w:rPr>
          <w:rFonts w:ascii="Arial" w:hAnsi="Arial" w:cs="Arial"/>
          <w:sz w:val="22"/>
          <w:szCs w:val="22"/>
        </w:rPr>
        <w:t xml:space="preserve"> </w:t>
      </w:r>
    </w:p>
    <w:p w14:paraId="73B97F85" w14:textId="77777777" w:rsidR="00975DC7" w:rsidRPr="00A0179C" w:rsidRDefault="00975DC7" w:rsidP="00975DC7">
      <w:pPr>
        <w:pStyle w:val="ListParagraph"/>
        <w:spacing w:before="100" w:beforeAutospacing="1" w:after="100" w:afterAutospacing="1"/>
        <w:ind w:left="567"/>
        <w:jc w:val="both"/>
        <w:rPr>
          <w:rFonts w:ascii="Arial" w:hAnsi="Arial" w:cs="Arial"/>
          <w:sz w:val="22"/>
          <w:szCs w:val="22"/>
        </w:rPr>
      </w:pPr>
    </w:p>
    <w:p w14:paraId="1143ED65" w14:textId="19F1FE67" w:rsidR="00A62089" w:rsidRPr="00A0179C" w:rsidRDefault="008537D3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sz w:val="22"/>
          <w:szCs w:val="22"/>
        </w:rPr>
      </w:pPr>
      <w:r w:rsidRPr="00A0179C">
        <w:rPr>
          <w:rFonts w:ascii="Arial" w:hAnsi="Arial" w:cs="Arial"/>
          <w:sz w:val="22"/>
          <w:szCs w:val="22"/>
        </w:rPr>
        <w:t>How does the Council for the Judiciary in your judicial system interact with a</w:t>
      </w:r>
      <w:r w:rsidR="00A62089" w:rsidRPr="00A0179C">
        <w:rPr>
          <w:rFonts w:ascii="Arial" w:hAnsi="Arial" w:cs="Arial"/>
          <w:sz w:val="22"/>
          <w:szCs w:val="22"/>
        </w:rPr>
        <w:t>ssociation</w:t>
      </w:r>
      <w:r w:rsidR="00112879" w:rsidRPr="00A0179C">
        <w:rPr>
          <w:rFonts w:ascii="Arial" w:hAnsi="Arial" w:cs="Arial"/>
          <w:sz w:val="22"/>
          <w:szCs w:val="22"/>
        </w:rPr>
        <w:t>s</w:t>
      </w:r>
      <w:r w:rsidR="00A62089" w:rsidRPr="00A0179C">
        <w:rPr>
          <w:rFonts w:ascii="Arial" w:hAnsi="Arial" w:cs="Arial"/>
          <w:sz w:val="22"/>
          <w:szCs w:val="22"/>
        </w:rPr>
        <w:t xml:space="preserve"> of judges</w:t>
      </w:r>
      <w:r w:rsidRPr="00A0179C">
        <w:rPr>
          <w:rFonts w:ascii="Arial" w:hAnsi="Arial" w:cs="Arial"/>
          <w:sz w:val="22"/>
          <w:szCs w:val="22"/>
        </w:rPr>
        <w:t xml:space="preserve">? </w:t>
      </w:r>
    </w:p>
    <w:p w14:paraId="34E03F87" w14:textId="77777777" w:rsidR="00975DC7" w:rsidRPr="00A0179C" w:rsidRDefault="00975DC7" w:rsidP="00975DC7">
      <w:pPr>
        <w:pStyle w:val="ListParagraph"/>
        <w:spacing w:before="100" w:beforeAutospacing="1" w:after="100" w:afterAutospacing="1"/>
        <w:ind w:left="567"/>
        <w:jc w:val="both"/>
        <w:rPr>
          <w:rFonts w:ascii="Arial" w:hAnsi="Arial" w:cs="Arial"/>
          <w:sz w:val="22"/>
          <w:szCs w:val="22"/>
        </w:rPr>
      </w:pPr>
    </w:p>
    <w:p w14:paraId="4E2D142B" w14:textId="11E5B869" w:rsidR="008376A8" w:rsidRPr="00A0179C" w:rsidRDefault="008376A8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sz w:val="22"/>
          <w:szCs w:val="22"/>
        </w:rPr>
      </w:pPr>
      <w:r w:rsidRPr="00A0179C">
        <w:rPr>
          <w:rFonts w:ascii="Arial" w:hAnsi="Arial" w:cs="Arial"/>
          <w:sz w:val="22"/>
          <w:szCs w:val="22"/>
        </w:rPr>
        <w:t>How does the Council for the Judiciary in your judicial system interact with media?</w:t>
      </w:r>
    </w:p>
    <w:p w14:paraId="394B1EB4" w14:textId="77777777" w:rsidR="00975DC7" w:rsidRPr="00A0179C" w:rsidRDefault="00975DC7" w:rsidP="00975DC7">
      <w:pPr>
        <w:pStyle w:val="ListParagraph"/>
        <w:spacing w:before="100" w:beforeAutospacing="1" w:after="100" w:afterAutospacing="1"/>
        <w:ind w:left="567"/>
        <w:jc w:val="both"/>
        <w:rPr>
          <w:rFonts w:ascii="Arial" w:hAnsi="Arial" w:cs="Arial"/>
          <w:sz w:val="22"/>
          <w:szCs w:val="22"/>
        </w:rPr>
      </w:pPr>
    </w:p>
    <w:p w14:paraId="118DF0AB" w14:textId="70734B24" w:rsidR="00F50E76" w:rsidRPr="00A0179C" w:rsidRDefault="00F50E76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sz w:val="22"/>
          <w:szCs w:val="22"/>
        </w:rPr>
      </w:pPr>
      <w:r w:rsidRPr="00A0179C">
        <w:rPr>
          <w:rFonts w:ascii="Arial" w:hAnsi="Arial" w:cs="Arial"/>
          <w:sz w:val="22"/>
          <w:szCs w:val="22"/>
        </w:rPr>
        <w:t>What</w:t>
      </w:r>
      <w:r w:rsidR="00FF3447" w:rsidRPr="00A0179C">
        <w:rPr>
          <w:rFonts w:ascii="Arial" w:hAnsi="Arial" w:cs="Arial"/>
          <w:sz w:val="22"/>
          <w:szCs w:val="22"/>
        </w:rPr>
        <w:t>,</w:t>
      </w:r>
      <w:r w:rsidRPr="00A0179C">
        <w:rPr>
          <w:rFonts w:ascii="Arial" w:hAnsi="Arial" w:cs="Arial"/>
          <w:sz w:val="22"/>
          <w:szCs w:val="22"/>
        </w:rPr>
        <w:t xml:space="preserve"> if any</w:t>
      </w:r>
      <w:r w:rsidR="00FF3447" w:rsidRPr="00A0179C">
        <w:rPr>
          <w:rFonts w:ascii="Arial" w:hAnsi="Arial" w:cs="Arial"/>
          <w:sz w:val="22"/>
          <w:szCs w:val="22"/>
        </w:rPr>
        <w:t>,</w:t>
      </w:r>
      <w:r w:rsidRPr="00A0179C">
        <w:rPr>
          <w:rFonts w:ascii="Arial" w:hAnsi="Arial" w:cs="Arial"/>
          <w:sz w:val="22"/>
          <w:szCs w:val="22"/>
        </w:rPr>
        <w:t xml:space="preserve"> is the role of the Council for the Judiciary </w:t>
      </w:r>
      <w:r w:rsidR="00A71751" w:rsidRPr="00A0179C">
        <w:rPr>
          <w:rFonts w:ascii="Arial" w:hAnsi="Arial" w:cs="Arial"/>
          <w:sz w:val="22"/>
          <w:szCs w:val="22"/>
        </w:rPr>
        <w:t xml:space="preserve">in </w:t>
      </w:r>
      <w:r w:rsidRPr="00A0179C">
        <w:rPr>
          <w:rFonts w:ascii="Arial" w:hAnsi="Arial" w:cs="Arial"/>
          <w:sz w:val="22"/>
          <w:szCs w:val="22"/>
        </w:rPr>
        <w:t xml:space="preserve">the vetting of judges? </w:t>
      </w:r>
    </w:p>
    <w:p w14:paraId="1D4840AB" w14:textId="5A999030" w:rsidR="008D38BF" w:rsidRPr="00A0179C" w:rsidRDefault="00E60F97" w:rsidP="008D38BF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A0179C">
        <w:rPr>
          <w:rFonts w:ascii="Arial" w:hAnsi="Arial" w:cs="Arial"/>
          <w:b/>
          <w:bCs/>
          <w:sz w:val="22"/>
          <w:szCs w:val="22"/>
          <w:lang w:val="en-GB"/>
        </w:rPr>
        <w:t>Challenges</w:t>
      </w:r>
      <w:r w:rsidR="008537D3" w:rsidRPr="00A0179C">
        <w:rPr>
          <w:rFonts w:ascii="Arial" w:hAnsi="Arial" w:cs="Arial"/>
          <w:b/>
          <w:bCs/>
          <w:sz w:val="22"/>
          <w:szCs w:val="22"/>
          <w:lang w:val="en-GB"/>
        </w:rPr>
        <w:t xml:space="preserve">, </w:t>
      </w:r>
      <w:r w:rsidR="00FF3447" w:rsidRPr="00A0179C">
        <w:rPr>
          <w:rFonts w:ascii="Arial" w:hAnsi="Arial" w:cs="Arial"/>
          <w:b/>
          <w:bCs/>
          <w:sz w:val="22"/>
          <w:szCs w:val="22"/>
          <w:lang w:val="en-GB"/>
        </w:rPr>
        <w:t>d</w:t>
      </w:r>
      <w:r w:rsidR="008537D3" w:rsidRPr="00A0179C">
        <w:rPr>
          <w:rFonts w:ascii="Arial" w:hAnsi="Arial" w:cs="Arial"/>
          <w:b/>
          <w:bCs/>
          <w:sz w:val="22"/>
          <w:szCs w:val="22"/>
          <w:lang w:val="en-GB"/>
        </w:rPr>
        <w:t xml:space="preserve">evelopments </w:t>
      </w:r>
    </w:p>
    <w:p w14:paraId="76A40675" w14:textId="36D88C90" w:rsidR="00351ACF" w:rsidRPr="00A0179C" w:rsidRDefault="008537D3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 xml:space="preserve">Does the Council for the Judiciary in your judiciary face particular challenges? If so, what is the character of these challenges? These challenges might have arisen </w:t>
      </w:r>
      <w:r w:rsidR="00A71751" w:rsidRPr="00A0179C">
        <w:rPr>
          <w:rFonts w:ascii="Arial" w:hAnsi="Arial" w:cs="Arial"/>
          <w:color w:val="000000"/>
          <w:sz w:val="22"/>
          <w:szCs w:val="22"/>
        </w:rPr>
        <w:t xml:space="preserve">– among other reasons - </w:t>
      </w:r>
      <w:r w:rsidRPr="00A0179C">
        <w:rPr>
          <w:rFonts w:ascii="Arial" w:hAnsi="Arial" w:cs="Arial"/>
          <w:color w:val="000000"/>
          <w:sz w:val="22"/>
          <w:szCs w:val="22"/>
        </w:rPr>
        <w:t xml:space="preserve">because of </w:t>
      </w:r>
      <w:r w:rsidR="00351ACF" w:rsidRPr="00A0179C">
        <w:rPr>
          <w:rFonts w:ascii="Arial" w:hAnsi="Arial" w:cs="Arial"/>
          <w:color w:val="000000"/>
          <w:sz w:val="22"/>
          <w:szCs w:val="22"/>
        </w:rPr>
        <w:t xml:space="preserve">political </w:t>
      </w:r>
      <w:r w:rsidR="00A71751" w:rsidRPr="00A0179C">
        <w:rPr>
          <w:rFonts w:ascii="Arial" w:hAnsi="Arial" w:cs="Arial"/>
          <w:color w:val="000000"/>
          <w:sz w:val="22"/>
          <w:szCs w:val="22"/>
        </w:rPr>
        <w:t>and</w:t>
      </w:r>
      <w:r w:rsidR="00351ACF" w:rsidRPr="00A0179C">
        <w:rPr>
          <w:rFonts w:ascii="Arial" w:hAnsi="Arial" w:cs="Arial"/>
          <w:color w:val="000000"/>
          <w:sz w:val="22"/>
          <w:szCs w:val="22"/>
        </w:rPr>
        <w:t xml:space="preserve"> economic developments, societal changes, corruption, the Covid-19 pandemic or technological challenges such as the digitali</w:t>
      </w:r>
      <w:r w:rsidR="00BD4ED4" w:rsidRPr="00A0179C">
        <w:rPr>
          <w:rFonts w:ascii="Arial" w:hAnsi="Arial" w:cs="Arial"/>
          <w:color w:val="000000"/>
          <w:sz w:val="22"/>
          <w:szCs w:val="22"/>
        </w:rPr>
        <w:t>s</w:t>
      </w:r>
      <w:r w:rsidR="00351ACF" w:rsidRPr="00A0179C">
        <w:rPr>
          <w:rFonts w:ascii="Arial" w:hAnsi="Arial" w:cs="Arial"/>
          <w:color w:val="000000"/>
          <w:sz w:val="22"/>
          <w:szCs w:val="22"/>
        </w:rPr>
        <w:t>ation of the</w:t>
      </w:r>
      <w:r w:rsidR="00975DC7" w:rsidRPr="00A0179C">
        <w:rPr>
          <w:rFonts w:ascii="Arial" w:hAnsi="Arial" w:cs="Arial"/>
          <w:color w:val="000000"/>
          <w:sz w:val="22"/>
          <w:szCs w:val="22"/>
        </w:rPr>
        <w:t xml:space="preserve"> </w:t>
      </w:r>
      <w:r w:rsidR="00351ACF" w:rsidRPr="00A0179C">
        <w:rPr>
          <w:rFonts w:ascii="Arial" w:hAnsi="Arial" w:cs="Arial"/>
          <w:color w:val="000000"/>
          <w:sz w:val="22"/>
          <w:szCs w:val="22"/>
        </w:rPr>
        <w:t xml:space="preserve">judiciary. </w:t>
      </w:r>
    </w:p>
    <w:p w14:paraId="0E001566" w14:textId="77777777" w:rsidR="00975DC7" w:rsidRPr="00A0179C" w:rsidRDefault="00975DC7" w:rsidP="00975DC7">
      <w:pPr>
        <w:pStyle w:val="ListParagraph"/>
        <w:spacing w:before="100" w:beforeAutospacing="1" w:after="100" w:afterAutospacing="1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11884D5A" w14:textId="312B52C3" w:rsidR="00351ACF" w:rsidRPr="00A0179C" w:rsidRDefault="00351ACF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 xml:space="preserve">Has the role of the Council for the Judiciary in your judicial system changed </w:t>
      </w:r>
      <w:r w:rsidR="005F4A34" w:rsidRPr="00A0179C">
        <w:rPr>
          <w:rFonts w:ascii="Arial" w:hAnsi="Arial" w:cs="Arial"/>
          <w:color w:val="000000"/>
          <w:sz w:val="22"/>
          <w:szCs w:val="22"/>
        </w:rPr>
        <w:t>in recent years</w:t>
      </w:r>
      <w:r w:rsidRPr="00A0179C">
        <w:rPr>
          <w:rFonts w:ascii="Arial" w:hAnsi="Arial" w:cs="Arial"/>
          <w:color w:val="000000"/>
          <w:sz w:val="22"/>
          <w:szCs w:val="22"/>
        </w:rPr>
        <w:t>? If so</w:t>
      </w:r>
      <w:r w:rsidR="00FF3447" w:rsidRPr="00A0179C">
        <w:rPr>
          <w:rFonts w:ascii="Arial" w:hAnsi="Arial" w:cs="Arial"/>
          <w:color w:val="000000"/>
          <w:sz w:val="22"/>
          <w:szCs w:val="22"/>
        </w:rPr>
        <w:t>,</w:t>
      </w:r>
      <w:r w:rsidRPr="00A0179C">
        <w:rPr>
          <w:rFonts w:ascii="Arial" w:hAnsi="Arial" w:cs="Arial"/>
          <w:color w:val="000000"/>
          <w:sz w:val="22"/>
          <w:szCs w:val="22"/>
        </w:rPr>
        <w:t xml:space="preserve"> how? </w:t>
      </w:r>
    </w:p>
    <w:p w14:paraId="655C986A" w14:textId="77777777" w:rsidR="00975DC7" w:rsidRPr="00A0179C" w:rsidRDefault="00975DC7" w:rsidP="00975DC7">
      <w:pPr>
        <w:pStyle w:val="ListParagraph"/>
        <w:spacing w:before="100" w:beforeAutospacing="1" w:after="100" w:afterAutospacing="1"/>
        <w:ind w:left="567"/>
        <w:jc w:val="both"/>
        <w:rPr>
          <w:rFonts w:ascii="Arial" w:hAnsi="Arial" w:cs="Arial"/>
          <w:sz w:val="22"/>
          <w:szCs w:val="22"/>
        </w:rPr>
      </w:pPr>
    </w:p>
    <w:p w14:paraId="2F6C2938" w14:textId="55382126" w:rsidR="000F058B" w:rsidRPr="00A0179C" w:rsidRDefault="008537D3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sz w:val="22"/>
          <w:szCs w:val="22"/>
        </w:rPr>
      </w:pPr>
      <w:r w:rsidRPr="00A0179C">
        <w:rPr>
          <w:rFonts w:ascii="Arial" w:hAnsi="Arial" w:cs="Arial"/>
          <w:color w:val="000000"/>
          <w:sz w:val="22"/>
          <w:szCs w:val="22"/>
        </w:rPr>
        <w:t xml:space="preserve">Have there been </w:t>
      </w:r>
      <w:r w:rsidR="000F058B" w:rsidRPr="00A0179C">
        <w:rPr>
          <w:rFonts w:ascii="Arial" w:hAnsi="Arial" w:cs="Arial"/>
          <w:color w:val="000000"/>
          <w:sz w:val="22"/>
          <w:szCs w:val="22"/>
        </w:rPr>
        <w:t xml:space="preserve">reforms concerning the </w:t>
      </w:r>
      <w:r w:rsidRPr="00A0179C">
        <w:rPr>
          <w:rFonts w:ascii="Arial" w:hAnsi="Arial" w:cs="Arial"/>
          <w:color w:val="000000"/>
          <w:sz w:val="22"/>
          <w:szCs w:val="22"/>
        </w:rPr>
        <w:t xml:space="preserve">Council for the Judiciary in your judicial </w:t>
      </w:r>
      <w:r w:rsidR="00FF3447" w:rsidRPr="00A0179C">
        <w:rPr>
          <w:rFonts w:ascii="Arial" w:hAnsi="Arial" w:cs="Arial"/>
          <w:color w:val="000000"/>
          <w:sz w:val="22"/>
          <w:szCs w:val="22"/>
        </w:rPr>
        <w:t>system</w:t>
      </w:r>
      <w:r w:rsidRPr="00A0179C">
        <w:rPr>
          <w:rFonts w:ascii="Arial" w:hAnsi="Arial" w:cs="Arial"/>
          <w:color w:val="000000"/>
          <w:sz w:val="22"/>
          <w:szCs w:val="22"/>
        </w:rPr>
        <w:t xml:space="preserve"> </w:t>
      </w:r>
      <w:r w:rsidR="00FF3447" w:rsidRPr="00A017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179C">
        <w:rPr>
          <w:rFonts w:ascii="Arial" w:hAnsi="Arial" w:cs="Arial"/>
          <w:color w:val="000000"/>
          <w:sz w:val="22"/>
          <w:szCs w:val="22"/>
        </w:rPr>
        <w:t xml:space="preserve">recently? If so, what were the objectives of these reforms and have </w:t>
      </w:r>
      <w:r w:rsidR="00351ACF" w:rsidRPr="00A0179C">
        <w:rPr>
          <w:rFonts w:ascii="Arial" w:hAnsi="Arial" w:cs="Arial"/>
          <w:color w:val="000000"/>
          <w:sz w:val="22"/>
          <w:szCs w:val="22"/>
        </w:rPr>
        <w:t xml:space="preserve">they been successful? </w:t>
      </w:r>
      <w:r w:rsidRPr="00A0179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55D497A" w14:textId="77777777" w:rsidR="00975DC7" w:rsidRPr="00A0179C" w:rsidRDefault="00975DC7" w:rsidP="00975DC7">
      <w:pPr>
        <w:pStyle w:val="ListParagraph"/>
        <w:spacing w:before="100" w:beforeAutospacing="1" w:after="100" w:afterAutospacing="1"/>
        <w:ind w:left="567"/>
        <w:jc w:val="both"/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</w:pPr>
    </w:p>
    <w:p w14:paraId="18D60736" w14:textId="2C50085B" w:rsidR="00E60F97" w:rsidRPr="00A0179C" w:rsidRDefault="008537D3" w:rsidP="00975DC7">
      <w:pPr>
        <w:pStyle w:val="ListParagraph"/>
        <w:numPr>
          <w:ilvl w:val="0"/>
          <w:numId w:val="6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In case your judicial system does not have one, is there a discussion to introduce </w:t>
      </w:r>
      <w:r w:rsidR="00A71751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a </w:t>
      </w:r>
      <w:r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Council for the Judiciary? </w:t>
      </w:r>
      <w:r w:rsidR="00A71751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If so, what are the arguments made in favour and against the introduction </w:t>
      </w:r>
      <w:r w:rsidR="00FF3447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>of</w:t>
      </w:r>
      <w:r w:rsidR="00A71751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 a Council for the Judiciary. </w:t>
      </w:r>
      <w:r w:rsidR="00133096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Do you think that there are challenges in your judicial system a Council for the Judiciary might help </w:t>
      </w:r>
      <w:r w:rsidR="00FF3447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to </w:t>
      </w:r>
      <w:r w:rsidR="00133096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 xml:space="preserve">solve? </w:t>
      </w:r>
      <w:r w:rsidR="00A71751" w:rsidRPr="00A0179C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>Is it likely that such a Council will be introduced?</w:t>
      </w:r>
    </w:p>
    <w:sectPr w:rsidR="00E60F97" w:rsidRPr="00A0179C" w:rsidSect="00A13F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418" w:left="1418" w:header="709" w:footer="3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339E6" w14:textId="77777777" w:rsidR="00AB1533" w:rsidRDefault="00AB1533">
      <w:r>
        <w:separator/>
      </w:r>
    </w:p>
  </w:endnote>
  <w:endnote w:type="continuationSeparator" w:id="0">
    <w:p w14:paraId="712D9CAC" w14:textId="77777777" w:rsidR="00AB1533" w:rsidRDefault="00AB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AF8CC" w14:textId="77777777" w:rsidR="008537D3" w:rsidRDefault="008537D3" w:rsidP="003D51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9A772DD" w14:textId="77777777" w:rsidR="008537D3" w:rsidRDefault="008537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C3E98" w14:textId="77777777" w:rsidR="008537D3" w:rsidRPr="00967686" w:rsidRDefault="008537D3" w:rsidP="003D5149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967686">
      <w:rPr>
        <w:rStyle w:val="PageNumber"/>
        <w:rFonts w:ascii="Arial" w:hAnsi="Arial" w:cs="Arial"/>
        <w:sz w:val="22"/>
        <w:szCs w:val="22"/>
      </w:rPr>
      <w:fldChar w:fldCharType="begin"/>
    </w:r>
    <w:r w:rsidRPr="00967686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967686"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noProof/>
        <w:sz w:val="22"/>
        <w:szCs w:val="22"/>
      </w:rPr>
      <w:t>4</w:t>
    </w:r>
    <w:r w:rsidRPr="00967686">
      <w:rPr>
        <w:rStyle w:val="PageNumber"/>
        <w:rFonts w:ascii="Arial" w:hAnsi="Arial" w:cs="Arial"/>
        <w:sz w:val="22"/>
        <w:szCs w:val="22"/>
      </w:rPr>
      <w:fldChar w:fldCharType="end"/>
    </w:r>
  </w:p>
  <w:p w14:paraId="5ADA391D" w14:textId="77777777" w:rsidR="008537D3" w:rsidRDefault="008537D3">
    <w:pPr>
      <w:pStyle w:val="Footer"/>
      <w:jc w:val="center"/>
      <w:rPr>
        <w:rFonts w:ascii="Arial" w:hAnsi="Arial" w:cs="Arial"/>
        <w:sz w:val="20"/>
        <w:szCs w:val="20"/>
      </w:rPr>
    </w:pPr>
  </w:p>
  <w:p w14:paraId="00CDFCF5" w14:textId="77777777" w:rsidR="008537D3" w:rsidRDefault="008537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805527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2CD30AFD" w14:textId="77777777" w:rsidR="008537D3" w:rsidRPr="000F23A4" w:rsidRDefault="008537D3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0F23A4">
          <w:rPr>
            <w:rFonts w:ascii="Arial" w:hAnsi="Arial" w:cs="Arial"/>
            <w:sz w:val="22"/>
            <w:szCs w:val="22"/>
          </w:rPr>
          <w:fldChar w:fldCharType="begin"/>
        </w:r>
        <w:r w:rsidRPr="000F23A4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0F23A4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</w:t>
        </w:r>
        <w:r w:rsidRPr="000F23A4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37595C89" w14:textId="77777777" w:rsidR="008537D3" w:rsidRDefault="00853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9040F" w14:textId="77777777" w:rsidR="00AB1533" w:rsidRDefault="00AB1533">
      <w:r>
        <w:separator/>
      </w:r>
    </w:p>
  </w:footnote>
  <w:footnote w:type="continuationSeparator" w:id="0">
    <w:p w14:paraId="525046BF" w14:textId="77777777" w:rsidR="00AB1533" w:rsidRDefault="00AB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BEF08" w14:textId="77777777" w:rsidR="008537D3" w:rsidRDefault="008537D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5EDB078" w14:textId="77777777" w:rsidR="008537D3" w:rsidRDefault="008537D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B3BD5" w14:textId="77777777" w:rsidR="008537D3" w:rsidRDefault="008537D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32279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2837C4" w14:textId="77777777" w:rsidR="008537D3" w:rsidRDefault="008537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F0067D" w14:textId="77777777" w:rsidR="008537D3" w:rsidRDefault="00853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5CB5"/>
    <w:multiLevelType w:val="hybridMultilevel"/>
    <w:tmpl w:val="BA5252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5CC1"/>
    <w:multiLevelType w:val="hybridMultilevel"/>
    <w:tmpl w:val="3856C1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E0626"/>
    <w:multiLevelType w:val="multilevel"/>
    <w:tmpl w:val="2234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D19D4"/>
    <w:multiLevelType w:val="hybridMultilevel"/>
    <w:tmpl w:val="04BA945A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7F690F"/>
    <w:multiLevelType w:val="hybridMultilevel"/>
    <w:tmpl w:val="4CEC72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F5EFD"/>
    <w:multiLevelType w:val="hybridMultilevel"/>
    <w:tmpl w:val="BA76D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535F0"/>
    <w:multiLevelType w:val="hybridMultilevel"/>
    <w:tmpl w:val="CC52F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80D97"/>
    <w:multiLevelType w:val="hybridMultilevel"/>
    <w:tmpl w:val="03624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06C11"/>
    <w:multiLevelType w:val="hybridMultilevel"/>
    <w:tmpl w:val="2C066B2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E7"/>
    <w:rsid w:val="00002EF0"/>
    <w:rsid w:val="00011111"/>
    <w:rsid w:val="000166C0"/>
    <w:rsid w:val="00017447"/>
    <w:rsid w:val="00017729"/>
    <w:rsid w:val="000247AC"/>
    <w:rsid w:val="00026BCA"/>
    <w:rsid w:val="00044D87"/>
    <w:rsid w:val="00050840"/>
    <w:rsid w:val="000565F2"/>
    <w:rsid w:val="00061250"/>
    <w:rsid w:val="00061E80"/>
    <w:rsid w:val="00063AFA"/>
    <w:rsid w:val="000644F0"/>
    <w:rsid w:val="00065E05"/>
    <w:rsid w:val="00066310"/>
    <w:rsid w:val="00070DED"/>
    <w:rsid w:val="00072DB8"/>
    <w:rsid w:val="0007358A"/>
    <w:rsid w:val="00075E55"/>
    <w:rsid w:val="00090466"/>
    <w:rsid w:val="00094EEF"/>
    <w:rsid w:val="0009601A"/>
    <w:rsid w:val="000A1EE6"/>
    <w:rsid w:val="000A4410"/>
    <w:rsid w:val="000A7B48"/>
    <w:rsid w:val="000D35FC"/>
    <w:rsid w:val="000E0B03"/>
    <w:rsid w:val="000E0BF1"/>
    <w:rsid w:val="000E1086"/>
    <w:rsid w:val="000F058B"/>
    <w:rsid w:val="000F23A4"/>
    <w:rsid w:val="000F4693"/>
    <w:rsid w:val="0011028C"/>
    <w:rsid w:val="00112879"/>
    <w:rsid w:val="001219B6"/>
    <w:rsid w:val="001230B0"/>
    <w:rsid w:val="0012417C"/>
    <w:rsid w:val="0012688A"/>
    <w:rsid w:val="00133096"/>
    <w:rsid w:val="00136D60"/>
    <w:rsid w:val="0014488D"/>
    <w:rsid w:val="00154D7E"/>
    <w:rsid w:val="00155502"/>
    <w:rsid w:val="00157ED2"/>
    <w:rsid w:val="001618C6"/>
    <w:rsid w:val="001656A3"/>
    <w:rsid w:val="00184F76"/>
    <w:rsid w:val="00186796"/>
    <w:rsid w:val="001A469A"/>
    <w:rsid w:val="001A7B2B"/>
    <w:rsid w:val="001B169B"/>
    <w:rsid w:val="001B3002"/>
    <w:rsid w:val="001B79BA"/>
    <w:rsid w:val="001C032B"/>
    <w:rsid w:val="001C1F7E"/>
    <w:rsid w:val="001C3C09"/>
    <w:rsid w:val="001D3CE0"/>
    <w:rsid w:val="001F2E6D"/>
    <w:rsid w:val="001F7BF6"/>
    <w:rsid w:val="00213537"/>
    <w:rsid w:val="002213BD"/>
    <w:rsid w:val="00223945"/>
    <w:rsid w:val="00224857"/>
    <w:rsid w:val="00225D69"/>
    <w:rsid w:val="002273AE"/>
    <w:rsid w:val="00237D43"/>
    <w:rsid w:val="0024017A"/>
    <w:rsid w:val="00240AC0"/>
    <w:rsid w:val="00241869"/>
    <w:rsid w:val="00261FA9"/>
    <w:rsid w:val="002713FB"/>
    <w:rsid w:val="00275A6F"/>
    <w:rsid w:val="00283CE5"/>
    <w:rsid w:val="0029346C"/>
    <w:rsid w:val="002A3F28"/>
    <w:rsid w:val="002A6119"/>
    <w:rsid w:val="002A6A4F"/>
    <w:rsid w:val="002C1E62"/>
    <w:rsid w:val="002C42EE"/>
    <w:rsid w:val="002E7ABF"/>
    <w:rsid w:val="002F2EC2"/>
    <w:rsid w:val="0030643B"/>
    <w:rsid w:val="00307D23"/>
    <w:rsid w:val="00316496"/>
    <w:rsid w:val="00321410"/>
    <w:rsid w:val="00326354"/>
    <w:rsid w:val="00336F48"/>
    <w:rsid w:val="00350B20"/>
    <w:rsid w:val="00351ACF"/>
    <w:rsid w:val="003528F2"/>
    <w:rsid w:val="003746FC"/>
    <w:rsid w:val="00374B2E"/>
    <w:rsid w:val="003A32FC"/>
    <w:rsid w:val="003B0371"/>
    <w:rsid w:val="003C1115"/>
    <w:rsid w:val="003C3942"/>
    <w:rsid w:val="003D5149"/>
    <w:rsid w:val="003D529B"/>
    <w:rsid w:val="003D595D"/>
    <w:rsid w:val="003E1241"/>
    <w:rsid w:val="003E245A"/>
    <w:rsid w:val="003F12DD"/>
    <w:rsid w:val="003F713E"/>
    <w:rsid w:val="003F7320"/>
    <w:rsid w:val="00416832"/>
    <w:rsid w:val="00424459"/>
    <w:rsid w:val="00425F1E"/>
    <w:rsid w:val="00433045"/>
    <w:rsid w:val="00442D04"/>
    <w:rsid w:val="0045184B"/>
    <w:rsid w:val="00454D5C"/>
    <w:rsid w:val="00460E2D"/>
    <w:rsid w:val="0046730E"/>
    <w:rsid w:val="00467E75"/>
    <w:rsid w:val="00475105"/>
    <w:rsid w:val="00492235"/>
    <w:rsid w:val="00493068"/>
    <w:rsid w:val="004970D3"/>
    <w:rsid w:val="004A0EB0"/>
    <w:rsid w:val="004A1052"/>
    <w:rsid w:val="004A1961"/>
    <w:rsid w:val="004B2786"/>
    <w:rsid w:val="004B390B"/>
    <w:rsid w:val="004C0F9A"/>
    <w:rsid w:val="004C630A"/>
    <w:rsid w:val="004C6A89"/>
    <w:rsid w:val="004D2F99"/>
    <w:rsid w:val="004E2406"/>
    <w:rsid w:val="004F7619"/>
    <w:rsid w:val="00500A19"/>
    <w:rsid w:val="00502CF8"/>
    <w:rsid w:val="005033DB"/>
    <w:rsid w:val="00507D17"/>
    <w:rsid w:val="00514480"/>
    <w:rsid w:val="00520AB4"/>
    <w:rsid w:val="005221A3"/>
    <w:rsid w:val="005261FB"/>
    <w:rsid w:val="0052754C"/>
    <w:rsid w:val="00527C65"/>
    <w:rsid w:val="00556E3A"/>
    <w:rsid w:val="00557EE9"/>
    <w:rsid w:val="005628B6"/>
    <w:rsid w:val="00574207"/>
    <w:rsid w:val="00580066"/>
    <w:rsid w:val="005806A7"/>
    <w:rsid w:val="00583C22"/>
    <w:rsid w:val="0058462E"/>
    <w:rsid w:val="0059706F"/>
    <w:rsid w:val="005973DE"/>
    <w:rsid w:val="005A7608"/>
    <w:rsid w:val="005B5B80"/>
    <w:rsid w:val="005B6A91"/>
    <w:rsid w:val="005C0C78"/>
    <w:rsid w:val="005C33A7"/>
    <w:rsid w:val="005C3AAC"/>
    <w:rsid w:val="005D1005"/>
    <w:rsid w:val="005E306D"/>
    <w:rsid w:val="005E401C"/>
    <w:rsid w:val="005E66FD"/>
    <w:rsid w:val="005F4A34"/>
    <w:rsid w:val="005F7848"/>
    <w:rsid w:val="00601453"/>
    <w:rsid w:val="00602FAE"/>
    <w:rsid w:val="00606847"/>
    <w:rsid w:val="006105F5"/>
    <w:rsid w:val="006108B3"/>
    <w:rsid w:val="00610CEE"/>
    <w:rsid w:val="00614815"/>
    <w:rsid w:val="00621FC8"/>
    <w:rsid w:val="006226EC"/>
    <w:rsid w:val="00645621"/>
    <w:rsid w:val="00655056"/>
    <w:rsid w:val="00661608"/>
    <w:rsid w:val="00662296"/>
    <w:rsid w:val="006635F8"/>
    <w:rsid w:val="0066690E"/>
    <w:rsid w:val="00674E63"/>
    <w:rsid w:val="00682484"/>
    <w:rsid w:val="00686D37"/>
    <w:rsid w:val="006A75A0"/>
    <w:rsid w:val="006B07EB"/>
    <w:rsid w:val="006C36C8"/>
    <w:rsid w:val="006D3249"/>
    <w:rsid w:val="006E3DF6"/>
    <w:rsid w:val="006F1DE7"/>
    <w:rsid w:val="006F2240"/>
    <w:rsid w:val="006F5D73"/>
    <w:rsid w:val="00711342"/>
    <w:rsid w:val="00711F50"/>
    <w:rsid w:val="00713A2F"/>
    <w:rsid w:val="0072468F"/>
    <w:rsid w:val="00726768"/>
    <w:rsid w:val="00732539"/>
    <w:rsid w:val="00747096"/>
    <w:rsid w:val="00751445"/>
    <w:rsid w:val="00762FB0"/>
    <w:rsid w:val="00763717"/>
    <w:rsid w:val="00767801"/>
    <w:rsid w:val="00783624"/>
    <w:rsid w:val="00784E29"/>
    <w:rsid w:val="00785201"/>
    <w:rsid w:val="0078620E"/>
    <w:rsid w:val="00797FDB"/>
    <w:rsid w:val="007A67BF"/>
    <w:rsid w:val="007A7272"/>
    <w:rsid w:val="007D2566"/>
    <w:rsid w:val="007D705F"/>
    <w:rsid w:val="007E01D2"/>
    <w:rsid w:val="007E0565"/>
    <w:rsid w:val="007E79A2"/>
    <w:rsid w:val="007F078B"/>
    <w:rsid w:val="007F0B2B"/>
    <w:rsid w:val="007F11F1"/>
    <w:rsid w:val="007F5321"/>
    <w:rsid w:val="007F5E08"/>
    <w:rsid w:val="00800D3B"/>
    <w:rsid w:val="00810486"/>
    <w:rsid w:val="00820B9D"/>
    <w:rsid w:val="008358CD"/>
    <w:rsid w:val="008376A8"/>
    <w:rsid w:val="00842F92"/>
    <w:rsid w:val="008441D9"/>
    <w:rsid w:val="00846FDF"/>
    <w:rsid w:val="00847CEE"/>
    <w:rsid w:val="008502AB"/>
    <w:rsid w:val="008537D3"/>
    <w:rsid w:val="00854BFC"/>
    <w:rsid w:val="00873106"/>
    <w:rsid w:val="008753AB"/>
    <w:rsid w:val="008828C0"/>
    <w:rsid w:val="00883C5C"/>
    <w:rsid w:val="00884A3C"/>
    <w:rsid w:val="00890643"/>
    <w:rsid w:val="0089393E"/>
    <w:rsid w:val="00895F93"/>
    <w:rsid w:val="008A051D"/>
    <w:rsid w:val="008A27C7"/>
    <w:rsid w:val="008A4F3C"/>
    <w:rsid w:val="008B5324"/>
    <w:rsid w:val="008C0311"/>
    <w:rsid w:val="008C194C"/>
    <w:rsid w:val="008D38BF"/>
    <w:rsid w:val="008E22D1"/>
    <w:rsid w:val="008F1D3F"/>
    <w:rsid w:val="009119AA"/>
    <w:rsid w:val="00915542"/>
    <w:rsid w:val="00917271"/>
    <w:rsid w:val="0095542E"/>
    <w:rsid w:val="00955CCC"/>
    <w:rsid w:val="009627F2"/>
    <w:rsid w:val="00967686"/>
    <w:rsid w:val="00973BB4"/>
    <w:rsid w:val="009750AE"/>
    <w:rsid w:val="00975DC7"/>
    <w:rsid w:val="009869E9"/>
    <w:rsid w:val="00997E9D"/>
    <w:rsid w:val="009B4664"/>
    <w:rsid w:val="009B5163"/>
    <w:rsid w:val="009C14C6"/>
    <w:rsid w:val="009C7C9C"/>
    <w:rsid w:val="009D15C3"/>
    <w:rsid w:val="009F038D"/>
    <w:rsid w:val="00A0179C"/>
    <w:rsid w:val="00A0548D"/>
    <w:rsid w:val="00A13F7B"/>
    <w:rsid w:val="00A14336"/>
    <w:rsid w:val="00A16332"/>
    <w:rsid w:val="00A16DCE"/>
    <w:rsid w:val="00A250D6"/>
    <w:rsid w:val="00A26779"/>
    <w:rsid w:val="00A3346C"/>
    <w:rsid w:val="00A366B1"/>
    <w:rsid w:val="00A4210E"/>
    <w:rsid w:val="00A4305B"/>
    <w:rsid w:val="00A43F40"/>
    <w:rsid w:val="00A47952"/>
    <w:rsid w:val="00A516FD"/>
    <w:rsid w:val="00A5228F"/>
    <w:rsid w:val="00A62089"/>
    <w:rsid w:val="00A71751"/>
    <w:rsid w:val="00A726E9"/>
    <w:rsid w:val="00A7599C"/>
    <w:rsid w:val="00A96108"/>
    <w:rsid w:val="00AA77D7"/>
    <w:rsid w:val="00AB1533"/>
    <w:rsid w:val="00AB33DF"/>
    <w:rsid w:val="00AC1471"/>
    <w:rsid w:val="00AC5EB6"/>
    <w:rsid w:val="00B05464"/>
    <w:rsid w:val="00B06700"/>
    <w:rsid w:val="00B0757C"/>
    <w:rsid w:val="00B078BB"/>
    <w:rsid w:val="00B10E85"/>
    <w:rsid w:val="00B11257"/>
    <w:rsid w:val="00B128D9"/>
    <w:rsid w:val="00B158E5"/>
    <w:rsid w:val="00B1668E"/>
    <w:rsid w:val="00B168C1"/>
    <w:rsid w:val="00B24ED7"/>
    <w:rsid w:val="00B32F5D"/>
    <w:rsid w:val="00B333E2"/>
    <w:rsid w:val="00B458A8"/>
    <w:rsid w:val="00B4704B"/>
    <w:rsid w:val="00B50674"/>
    <w:rsid w:val="00B5257D"/>
    <w:rsid w:val="00B55A48"/>
    <w:rsid w:val="00B564DC"/>
    <w:rsid w:val="00B61F20"/>
    <w:rsid w:val="00B644A1"/>
    <w:rsid w:val="00B707B1"/>
    <w:rsid w:val="00B761CB"/>
    <w:rsid w:val="00B77177"/>
    <w:rsid w:val="00B864FA"/>
    <w:rsid w:val="00B91B15"/>
    <w:rsid w:val="00BA2D08"/>
    <w:rsid w:val="00BC7C34"/>
    <w:rsid w:val="00BD171B"/>
    <w:rsid w:val="00BD4ED4"/>
    <w:rsid w:val="00BD7E98"/>
    <w:rsid w:val="00BE4297"/>
    <w:rsid w:val="00BE4AEF"/>
    <w:rsid w:val="00BF0EF9"/>
    <w:rsid w:val="00C271DA"/>
    <w:rsid w:val="00C539A0"/>
    <w:rsid w:val="00C62D78"/>
    <w:rsid w:val="00C72FFC"/>
    <w:rsid w:val="00C7318C"/>
    <w:rsid w:val="00C73D5A"/>
    <w:rsid w:val="00C83CFD"/>
    <w:rsid w:val="00C83EC2"/>
    <w:rsid w:val="00C851C7"/>
    <w:rsid w:val="00C90543"/>
    <w:rsid w:val="00C92F6F"/>
    <w:rsid w:val="00CA02FF"/>
    <w:rsid w:val="00CA1C6E"/>
    <w:rsid w:val="00CA39B3"/>
    <w:rsid w:val="00CA605A"/>
    <w:rsid w:val="00CB392A"/>
    <w:rsid w:val="00CB5DDD"/>
    <w:rsid w:val="00CD4282"/>
    <w:rsid w:val="00CE0A43"/>
    <w:rsid w:val="00CE0FF7"/>
    <w:rsid w:val="00CE1A29"/>
    <w:rsid w:val="00CE2D06"/>
    <w:rsid w:val="00CF0214"/>
    <w:rsid w:val="00D004F1"/>
    <w:rsid w:val="00D10165"/>
    <w:rsid w:val="00D12F6F"/>
    <w:rsid w:val="00D31E5F"/>
    <w:rsid w:val="00D67E91"/>
    <w:rsid w:val="00D70169"/>
    <w:rsid w:val="00D762DD"/>
    <w:rsid w:val="00D80A18"/>
    <w:rsid w:val="00D9132B"/>
    <w:rsid w:val="00D97E30"/>
    <w:rsid w:val="00DA74B9"/>
    <w:rsid w:val="00DA7FF6"/>
    <w:rsid w:val="00DC4C4E"/>
    <w:rsid w:val="00DC5619"/>
    <w:rsid w:val="00DC737A"/>
    <w:rsid w:val="00DD5621"/>
    <w:rsid w:val="00DD7145"/>
    <w:rsid w:val="00DD7970"/>
    <w:rsid w:val="00DE48FE"/>
    <w:rsid w:val="00DF39C8"/>
    <w:rsid w:val="00DF76A8"/>
    <w:rsid w:val="00E013F2"/>
    <w:rsid w:val="00E04A42"/>
    <w:rsid w:val="00E36BE7"/>
    <w:rsid w:val="00E40A09"/>
    <w:rsid w:val="00E60F97"/>
    <w:rsid w:val="00E662E7"/>
    <w:rsid w:val="00E71B40"/>
    <w:rsid w:val="00E754CB"/>
    <w:rsid w:val="00E91D57"/>
    <w:rsid w:val="00E97D3A"/>
    <w:rsid w:val="00EB0005"/>
    <w:rsid w:val="00EB6C7B"/>
    <w:rsid w:val="00EC0A56"/>
    <w:rsid w:val="00EF1136"/>
    <w:rsid w:val="00EF2755"/>
    <w:rsid w:val="00EF287B"/>
    <w:rsid w:val="00F23995"/>
    <w:rsid w:val="00F24C2B"/>
    <w:rsid w:val="00F3269C"/>
    <w:rsid w:val="00F35A56"/>
    <w:rsid w:val="00F41225"/>
    <w:rsid w:val="00F42ABD"/>
    <w:rsid w:val="00F42C88"/>
    <w:rsid w:val="00F43FA0"/>
    <w:rsid w:val="00F459ED"/>
    <w:rsid w:val="00F50E76"/>
    <w:rsid w:val="00F53D0F"/>
    <w:rsid w:val="00F6297C"/>
    <w:rsid w:val="00F66378"/>
    <w:rsid w:val="00F676DE"/>
    <w:rsid w:val="00F7330B"/>
    <w:rsid w:val="00F946AC"/>
    <w:rsid w:val="00FA21BA"/>
    <w:rsid w:val="00FA2269"/>
    <w:rsid w:val="00FA303F"/>
    <w:rsid w:val="00FB412E"/>
    <w:rsid w:val="00FB46C0"/>
    <w:rsid w:val="00FC1B10"/>
    <w:rsid w:val="00FC422C"/>
    <w:rsid w:val="00FF3447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FEE5E1"/>
  <w15:docId w15:val="{43D612CD-A6F3-4682-8D27-84300DFD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89"/>
    <w:rPr>
      <w:sz w:val="24"/>
      <w:szCs w:val="24"/>
      <w:lang w:val="de-DE" w:eastAsia="de-DE"/>
    </w:rPr>
  </w:style>
  <w:style w:type="paragraph" w:styleId="Heading1">
    <w:name w:val="heading 1"/>
    <w:basedOn w:val="Normal"/>
    <w:link w:val="Heading1Char"/>
    <w:uiPriority w:val="9"/>
    <w:qFormat/>
    <w:rsid w:val="00136D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0247AC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uiPriority w:val="99"/>
    <w:locked/>
    <w:rsid w:val="000247AC"/>
    <w:rPr>
      <w:sz w:val="24"/>
      <w:szCs w:val="24"/>
      <w:lang w:val="de-DE" w:eastAsia="de-DE" w:bidi="ar-SA"/>
    </w:rPr>
  </w:style>
  <w:style w:type="character" w:styleId="PageNumber">
    <w:name w:val="page number"/>
    <w:semiHidden/>
    <w:rsid w:val="000247AC"/>
    <w:rPr>
      <w:rFonts w:cs="Times New Roman"/>
    </w:rPr>
  </w:style>
  <w:style w:type="paragraph" w:styleId="Footer">
    <w:name w:val="footer"/>
    <w:basedOn w:val="Normal"/>
    <w:uiPriority w:val="99"/>
    <w:rsid w:val="000247AC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uiPriority w:val="99"/>
    <w:locked/>
    <w:rsid w:val="000247AC"/>
    <w:rPr>
      <w:sz w:val="24"/>
      <w:szCs w:val="24"/>
      <w:lang w:val="de-DE" w:eastAsia="de-DE" w:bidi="ar-SA"/>
    </w:rPr>
  </w:style>
  <w:style w:type="table" w:styleId="TableGrid">
    <w:name w:val="Table Grid"/>
    <w:basedOn w:val="TableNormal"/>
    <w:uiPriority w:val="59"/>
    <w:rsid w:val="0032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0247AC"/>
    <w:rPr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0247AC"/>
    <w:rPr>
      <w:vertAlign w:val="superscript"/>
    </w:rPr>
  </w:style>
  <w:style w:type="paragraph" w:styleId="NormalWeb">
    <w:name w:val="Normal (Web)"/>
    <w:basedOn w:val="Normal"/>
    <w:uiPriority w:val="99"/>
    <w:semiHidden/>
    <w:rsid w:val="000247AC"/>
    <w:pPr>
      <w:spacing w:before="100" w:beforeAutospacing="1" w:after="225"/>
    </w:pPr>
    <w:rPr>
      <w:lang w:val="en-US" w:eastAsia="en-US"/>
    </w:rPr>
  </w:style>
  <w:style w:type="character" w:styleId="Hyperlink">
    <w:name w:val="Hyperlink"/>
    <w:semiHidden/>
    <w:rsid w:val="000247AC"/>
    <w:rPr>
      <w:color w:val="0000FF"/>
      <w:u w:val="single"/>
    </w:rPr>
  </w:style>
  <w:style w:type="character" w:styleId="FollowedHyperlink">
    <w:name w:val="FollowedHyperlink"/>
    <w:semiHidden/>
    <w:rsid w:val="000247AC"/>
    <w:rPr>
      <w:color w:val="800080"/>
      <w:u w:val="single"/>
    </w:rPr>
  </w:style>
  <w:style w:type="paragraph" w:customStyle="1" w:styleId="coetitre">
    <w:name w:val="coe_titre"/>
    <w:basedOn w:val="Normal"/>
    <w:rsid w:val="000247AC"/>
    <w:pPr>
      <w:spacing w:before="100" w:beforeAutospacing="1" w:after="100" w:afterAutospacing="1"/>
    </w:pPr>
    <w:rPr>
      <w:rFonts w:ascii="Verdana" w:hAnsi="Verdana"/>
      <w:b/>
      <w:bCs/>
      <w:color w:val="000000"/>
      <w:sz w:val="48"/>
      <w:szCs w:val="48"/>
      <w:lang w:val="en-US" w:eastAsia="en-US"/>
    </w:rPr>
  </w:style>
  <w:style w:type="paragraph" w:styleId="BalloonText">
    <w:name w:val="Balloon Text"/>
    <w:basedOn w:val="Normal"/>
    <w:semiHidden/>
    <w:rsid w:val="000247AC"/>
    <w:rPr>
      <w:rFonts w:ascii="Tahoma" w:hAnsi="Tahoma" w:cs="Tahoma"/>
      <w:sz w:val="16"/>
      <w:szCs w:val="16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0247AC"/>
    <w:pPr>
      <w:ind w:left="720"/>
    </w:pPr>
    <w:rPr>
      <w:lang w:val="en-GB"/>
    </w:rPr>
  </w:style>
  <w:style w:type="paragraph" w:styleId="ListParagraph">
    <w:name w:val="List Paragraph"/>
    <w:basedOn w:val="Normal"/>
    <w:uiPriority w:val="99"/>
    <w:qFormat/>
    <w:rsid w:val="00072DB8"/>
    <w:pPr>
      <w:ind w:left="720"/>
      <w:contextualSpacing/>
    </w:pPr>
    <w:rPr>
      <w:lang w:val="en-GB"/>
    </w:rPr>
  </w:style>
  <w:style w:type="paragraph" w:styleId="NoSpacing">
    <w:name w:val="No Spacing"/>
    <w:uiPriority w:val="1"/>
    <w:qFormat/>
    <w:rsid w:val="00EB6C7B"/>
    <w:rPr>
      <w:sz w:val="24"/>
      <w:szCs w:val="24"/>
      <w:lang w:val="en-GB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480"/>
    <w:rPr>
      <w:lang w:val="en-GB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136D60"/>
    <w:rPr>
      <w:b/>
      <w:bCs/>
      <w:kern w:val="36"/>
      <w:sz w:val="48"/>
      <w:szCs w:val="48"/>
      <w:lang w:val="de-DE" w:eastAsia="de-DE"/>
    </w:rPr>
  </w:style>
  <w:style w:type="character" w:customStyle="1" w:styleId="apple-converted-space">
    <w:name w:val="apple-converted-space"/>
    <w:basedOn w:val="DefaultParagraphFont"/>
    <w:rsid w:val="00136D60"/>
  </w:style>
  <w:style w:type="character" w:styleId="Emphasis">
    <w:name w:val="Emphasis"/>
    <w:basedOn w:val="DefaultParagraphFont"/>
    <w:uiPriority w:val="20"/>
    <w:qFormat/>
    <w:rsid w:val="00136D6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12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8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879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879"/>
    <w:rPr>
      <w:b/>
      <w:bCs/>
      <w:lang w:val="de-DE" w:eastAsia="de-DE"/>
    </w:rPr>
  </w:style>
  <w:style w:type="paragraph" w:styleId="Revision">
    <w:name w:val="Revision"/>
    <w:hidden/>
    <w:uiPriority w:val="99"/>
    <w:semiHidden/>
    <w:rsid w:val="003746FC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803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7051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2C7E-32C4-47B3-8FD9-AB85FBA4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1441</Words>
  <Characters>7513</Characters>
  <Application>Microsoft Office Word</Application>
  <DocSecurity>4</DocSecurity>
  <Lines>62</Lines>
  <Paragraphs>17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>Strasbourg, 27 September 2012</vt:lpstr>
      <vt:lpstr>Strasbourg, 27 September 2012</vt:lpstr>
      <vt:lpstr>Strasbourg, 27 September 2012</vt:lpstr>
      <vt:lpstr>Strasbourg, 27 September 2012</vt:lpstr>
    </vt:vector>
  </TitlesOfParts>
  <Company>Council of Europe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Strasbourg, 27 September 2012</dc:title>
  <dc:creator>melikyan</dc:creator>
  <cp:lastModifiedBy>SATTEL Annette</cp:lastModifiedBy>
  <cp:revision>2</cp:revision>
  <cp:lastPrinted>2020-01-29T10:49:00Z</cp:lastPrinted>
  <dcterms:created xsi:type="dcterms:W3CDTF">2021-01-25T08:49:00Z</dcterms:created>
  <dcterms:modified xsi:type="dcterms:W3CDTF">2021-01-25T08:49:00Z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