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40984" w14:textId="4616A453" w:rsidR="00D73650" w:rsidRPr="00C57BFC" w:rsidRDefault="00C57BFC" w:rsidP="00C57BFC">
      <w:pPr>
        <w:spacing w:after="200" w:line="276" w:lineRule="auto"/>
        <w:jc w:val="center"/>
        <w:rPr>
          <w:rFonts w:eastAsia="Calibri"/>
          <w:b/>
          <w:color w:val="0E3D8A"/>
          <w:sz w:val="28"/>
          <w:szCs w:val="28"/>
        </w:rPr>
      </w:pPr>
      <w:r w:rsidRPr="00C57BFC">
        <w:rPr>
          <w:b/>
          <w:bCs/>
          <w:noProof/>
          <w:color w:val="0E3D8A"/>
          <w:lang w:val="sr-Cyrl-RS"/>
        </w:rPr>
        <w:drawing>
          <wp:anchor distT="0" distB="0" distL="114300" distR="114300" simplePos="0" relativeHeight="251661312" behindDoc="1" locked="0" layoutInCell="1" allowOverlap="1" wp14:anchorId="3E79C164" wp14:editId="38BF23D7">
            <wp:simplePos x="0" y="0"/>
            <wp:positionH relativeFrom="column">
              <wp:posOffset>200025</wp:posOffset>
            </wp:positionH>
            <wp:positionV relativeFrom="paragraph">
              <wp:posOffset>238125</wp:posOffset>
            </wp:positionV>
            <wp:extent cx="5048250" cy="1410335"/>
            <wp:effectExtent l="0" t="0" r="0" b="0"/>
            <wp:wrapTight wrapText="bothSides">
              <wp:wrapPolygon edited="0">
                <wp:start x="10922" y="4376"/>
                <wp:lineTo x="978" y="5835"/>
                <wp:lineTo x="652" y="6127"/>
                <wp:lineTo x="1223" y="9628"/>
                <wp:lineTo x="652" y="12546"/>
                <wp:lineTo x="897" y="13129"/>
                <wp:lineTo x="6276" y="14296"/>
                <wp:lineTo x="6276" y="18089"/>
                <wp:lineTo x="15242" y="18089"/>
                <wp:lineTo x="15242" y="14296"/>
                <wp:lineTo x="20296" y="11379"/>
                <wp:lineTo x="20540" y="9628"/>
                <wp:lineTo x="19399" y="9628"/>
                <wp:lineTo x="20948" y="6710"/>
                <wp:lineTo x="20459" y="5252"/>
                <wp:lineTo x="12471" y="4376"/>
                <wp:lineTo x="10922" y="4376"/>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 logo colou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48250" cy="1410335"/>
                    </a:xfrm>
                    <a:prstGeom prst="rect">
                      <a:avLst/>
                    </a:prstGeom>
                  </pic:spPr>
                </pic:pic>
              </a:graphicData>
            </a:graphic>
            <wp14:sizeRelH relativeFrom="page">
              <wp14:pctWidth>0</wp14:pctWidth>
            </wp14:sizeRelH>
            <wp14:sizeRelV relativeFrom="page">
              <wp14:pctHeight>0</wp14:pctHeight>
            </wp14:sizeRelV>
          </wp:anchor>
        </w:drawing>
      </w:r>
      <w:r w:rsidRPr="00C57BFC">
        <w:rPr>
          <w:rFonts w:eastAsia="Calibri"/>
          <w:b/>
          <w:color w:val="0E3D8A"/>
          <w:sz w:val="28"/>
          <w:szCs w:val="28"/>
        </w:rPr>
        <w:t>Human Resources Management in Local Self-Governments – Phase 2</w:t>
      </w:r>
      <w:r w:rsidR="00D73650" w:rsidRPr="00C57BFC">
        <w:rPr>
          <w:rFonts w:eastAsia="Calibri"/>
          <w:b/>
          <w:color w:val="0E3D8A"/>
          <w:sz w:val="28"/>
          <w:szCs w:val="28"/>
        </w:rPr>
        <w:tab/>
      </w:r>
      <w:r w:rsidR="00D73650" w:rsidRPr="00C57BFC">
        <w:rPr>
          <w:rFonts w:eastAsia="Calibri"/>
          <w:b/>
          <w:color w:val="0E3D8A"/>
          <w:sz w:val="28"/>
          <w:szCs w:val="28"/>
        </w:rPr>
        <w:tab/>
      </w:r>
    </w:p>
    <w:p w14:paraId="75BDDE06" w14:textId="77777777" w:rsidR="00D73650" w:rsidRPr="00164B05" w:rsidRDefault="00D73650" w:rsidP="00DF61ED">
      <w:pPr>
        <w:tabs>
          <w:tab w:val="center" w:pos="4680"/>
          <w:tab w:val="right" w:pos="9360"/>
        </w:tabs>
        <w:rPr>
          <w:rFonts w:eastAsia="Calibri"/>
          <w:b/>
          <w:color w:val="000000"/>
          <w:sz w:val="28"/>
          <w:szCs w:val="28"/>
        </w:rPr>
      </w:pPr>
    </w:p>
    <w:p w14:paraId="0FFB7A8D" w14:textId="77777777" w:rsidR="00D73650" w:rsidRPr="00164B05" w:rsidRDefault="00D73650" w:rsidP="00DF61ED">
      <w:pPr>
        <w:tabs>
          <w:tab w:val="center" w:pos="4680"/>
          <w:tab w:val="right" w:pos="9360"/>
        </w:tabs>
        <w:spacing w:after="200" w:line="276" w:lineRule="auto"/>
        <w:jc w:val="center"/>
        <w:rPr>
          <w:rFonts w:eastAsia="Calibri"/>
          <w:b/>
          <w:color w:val="000000"/>
          <w:sz w:val="28"/>
          <w:szCs w:val="28"/>
        </w:rPr>
      </w:pPr>
    </w:p>
    <w:p w14:paraId="3AA48DB6" w14:textId="3A22045E" w:rsidR="00D73650" w:rsidRDefault="00D73650" w:rsidP="00DF61ED">
      <w:pPr>
        <w:tabs>
          <w:tab w:val="center" w:pos="4680"/>
          <w:tab w:val="right" w:pos="9360"/>
        </w:tabs>
        <w:spacing w:after="200" w:line="276" w:lineRule="auto"/>
        <w:jc w:val="center"/>
        <w:rPr>
          <w:rFonts w:eastAsia="Calibri"/>
          <w:b/>
          <w:color w:val="000000"/>
          <w:sz w:val="28"/>
          <w:szCs w:val="28"/>
        </w:rPr>
      </w:pPr>
    </w:p>
    <w:p w14:paraId="460E6CD4" w14:textId="3271E353" w:rsidR="00C57BFC" w:rsidRDefault="00C57BFC" w:rsidP="00DF61ED">
      <w:pPr>
        <w:tabs>
          <w:tab w:val="center" w:pos="4680"/>
          <w:tab w:val="right" w:pos="9360"/>
        </w:tabs>
        <w:spacing w:after="200" w:line="276" w:lineRule="auto"/>
        <w:jc w:val="center"/>
        <w:rPr>
          <w:rFonts w:eastAsia="Calibri"/>
          <w:b/>
          <w:color w:val="000000"/>
          <w:sz w:val="28"/>
          <w:szCs w:val="28"/>
        </w:rPr>
      </w:pPr>
    </w:p>
    <w:p w14:paraId="562AA69E" w14:textId="77777777" w:rsidR="00C57BFC" w:rsidRPr="00164B05" w:rsidRDefault="00C57BFC" w:rsidP="00DF61ED">
      <w:pPr>
        <w:tabs>
          <w:tab w:val="center" w:pos="4680"/>
          <w:tab w:val="right" w:pos="9360"/>
        </w:tabs>
        <w:spacing w:after="200" w:line="276" w:lineRule="auto"/>
        <w:jc w:val="center"/>
        <w:rPr>
          <w:rFonts w:eastAsia="Calibri"/>
          <w:b/>
          <w:color w:val="000000"/>
          <w:sz w:val="28"/>
          <w:szCs w:val="28"/>
        </w:rPr>
      </w:pPr>
    </w:p>
    <w:sdt>
      <w:sdtPr>
        <w:rPr>
          <w:rFonts w:eastAsia="Calibri"/>
          <w:b/>
          <w:color w:val="000000"/>
          <w:sz w:val="32"/>
          <w:szCs w:val="32"/>
        </w:rPr>
        <w:id w:val="-1194072220"/>
        <w:lock w:val="contentLocked"/>
        <w:placeholder>
          <w:docPart w:val="205310DD8BBE466FB54E8189537DA16C"/>
        </w:placeholder>
      </w:sdtPr>
      <w:sdtEndPr/>
      <w:sdtContent>
        <w:p w14:paraId="55DD6325" w14:textId="77777777" w:rsidR="00D73650" w:rsidRPr="00414134" w:rsidRDefault="00D73650" w:rsidP="00DF61ED">
          <w:pPr>
            <w:tabs>
              <w:tab w:val="center" w:pos="4680"/>
              <w:tab w:val="right" w:pos="9360"/>
            </w:tabs>
            <w:spacing w:after="200" w:line="276" w:lineRule="auto"/>
            <w:jc w:val="center"/>
            <w:rPr>
              <w:rFonts w:eastAsia="Calibri"/>
              <w:b/>
              <w:color w:val="000000"/>
              <w:sz w:val="32"/>
              <w:szCs w:val="32"/>
            </w:rPr>
          </w:pPr>
          <w:r>
            <w:rPr>
              <w:rFonts w:eastAsia="Calibri"/>
              <w:b/>
              <w:color w:val="000000"/>
              <w:sz w:val="32"/>
              <w:szCs w:val="32"/>
            </w:rPr>
            <w:t>CALL FOR PROPOSALS</w:t>
          </w:r>
        </w:p>
      </w:sdtContent>
    </w:sdt>
    <w:sdt>
      <w:sdtPr>
        <w:rPr>
          <w:rStyle w:val="Style1"/>
          <w:rFonts w:eastAsiaTheme="minorHAnsi"/>
        </w:rPr>
        <w:id w:val="368576273"/>
        <w:placeholder>
          <w:docPart w:val="6B225D4ABF5E49C9821668B67F12915B"/>
        </w:placeholder>
      </w:sdtPr>
      <w:sdtEndPr>
        <w:rPr>
          <w:rStyle w:val="DefaultParagraphFont"/>
          <w:sz w:val="24"/>
          <w:szCs w:val="22"/>
        </w:rPr>
      </w:sdtEndPr>
      <w:sdtContent>
        <w:p w14:paraId="29316F17" w14:textId="42E2D090" w:rsidR="00D73650" w:rsidRPr="005B0F28" w:rsidRDefault="00D73650" w:rsidP="00DF61ED">
          <w:pPr>
            <w:jc w:val="center"/>
            <w:rPr>
              <w:rStyle w:val="Style1"/>
              <w:rFonts w:eastAsiaTheme="minorHAnsi"/>
              <w:sz w:val="28"/>
              <w:szCs w:val="32"/>
            </w:rPr>
          </w:pPr>
          <w:r w:rsidRPr="005B0F28">
            <w:rPr>
              <w:rStyle w:val="Style1"/>
              <w:rFonts w:eastAsiaTheme="minorHAnsi"/>
              <w:sz w:val="28"/>
              <w:szCs w:val="32"/>
            </w:rPr>
            <w:t xml:space="preserve">SUPPORTING SERBIAN LSGs FOR IMPLEMENTING SPECIAL PROFESSIONAL DEVELOPMENT PROGRAMMES (SPDPs) </w:t>
          </w:r>
        </w:p>
        <w:p w14:paraId="687F875D" w14:textId="77777777" w:rsidR="00D73650" w:rsidRPr="005B0F28" w:rsidRDefault="002F3573" w:rsidP="00DF61ED">
          <w:pPr>
            <w:jc w:val="center"/>
            <w:rPr>
              <w:rFonts w:eastAsiaTheme="minorHAnsi"/>
              <w:sz w:val="22"/>
              <w:szCs w:val="22"/>
            </w:rPr>
          </w:pPr>
        </w:p>
      </w:sdtContent>
    </w:sdt>
    <w:sdt>
      <w:sdtPr>
        <w:rPr>
          <w:rStyle w:val="Style2"/>
          <w:rFonts w:eastAsiaTheme="minorHAnsi"/>
        </w:rPr>
        <w:id w:val="-30423006"/>
        <w:placeholder>
          <w:docPart w:val="8EE56021BDD74694B02CF0381E6472CF"/>
        </w:placeholder>
      </w:sdtPr>
      <w:sdtEndPr>
        <w:rPr>
          <w:rStyle w:val="DefaultParagraphFont"/>
          <w:b/>
          <w:sz w:val="24"/>
          <w:szCs w:val="22"/>
        </w:rPr>
      </w:sdtEndPr>
      <w:sdtContent>
        <w:p w14:paraId="7F78FBF5" w14:textId="0AEC254D" w:rsidR="00D73650" w:rsidRDefault="00D73650" w:rsidP="00DF61ED">
          <w:pPr>
            <w:jc w:val="center"/>
            <w:rPr>
              <w:rStyle w:val="Style2"/>
              <w:rFonts w:eastAsiaTheme="minorHAnsi"/>
            </w:rPr>
          </w:pPr>
          <w:r>
            <w:rPr>
              <w:rStyle w:val="Style2"/>
              <w:rFonts w:eastAsiaTheme="minorHAnsi"/>
            </w:rPr>
            <w:t>(</w:t>
          </w:r>
          <w:r w:rsidRPr="005B0F28">
            <w:rPr>
              <w:rStyle w:val="Style2"/>
              <w:rFonts w:eastAsiaTheme="minorHAnsi"/>
              <w:b/>
              <w:bCs/>
            </w:rPr>
            <w:t>Ref. Grant 4708/2021/SPDPs)</w:t>
          </w:r>
        </w:p>
      </w:sdtContent>
    </w:sdt>
    <w:p w14:paraId="5F66EBE6" w14:textId="77777777" w:rsidR="00D73650" w:rsidRDefault="00D73650" w:rsidP="00DF61ED">
      <w:pPr>
        <w:spacing w:after="200" w:line="276" w:lineRule="auto"/>
        <w:jc w:val="center"/>
        <w:rPr>
          <w:rFonts w:eastAsiaTheme="minorHAnsi"/>
          <w:b/>
          <w:sz w:val="22"/>
          <w:szCs w:val="22"/>
        </w:rPr>
      </w:pPr>
    </w:p>
    <w:p w14:paraId="0A74C72D" w14:textId="77777777" w:rsidR="00D73650" w:rsidRPr="00164B05" w:rsidRDefault="00D73650" w:rsidP="00DF61ED">
      <w:pPr>
        <w:spacing w:after="200" w:line="276" w:lineRule="auto"/>
        <w:jc w:val="center"/>
        <w:rPr>
          <w:rFonts w:eastAsiaTheme="minorHAnsi"/>
          <w:b/>
          <w:sz w:val="22"/>
          <w:szCs w:val="22"/>
        </w:rPr>
      </w:pPr>
    </w:p>
    <w:tbl>
      <w:tblPr>
        <w:tblStyle w:val="TableGrid1"/>
        <w:tblW w:w="9200" w:type="dxa"/>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2694"/>
        <w:gridCol w:w="6506"/>
      </w:tblGrid>
      <w:tr w:rsidR="00D73650" w:rsidRPr="00164B05" w14:paraId="3E21D337" w14:textId="77777777" w:rsidTr="002F3573">
        <w:trPr>
          <w:trHeight w:val="763"/>
        </w:trPr>
        <w:tc>
          <w:tcPr>
            <w:tcW w:w="2694" w:type="dxa"/>
            <w:vAlign w:val="center"/>
          </w:tcPr>
          <w:p w14:paraId="3D09BD0C" w14:textId="77777777" w:rsidR="00D73650" w:rsidRPr="00164B05" w:rsidRDefault="00D73650" w:rsidP="00DF61ED">
            <w:pPr>
              <w:jc w:val="right"/>
              <w:rPr>
                <w:b/>
                <w:sz w:val="22"/>
                <w:szCs w:val="22"/>
              </w:rPr>
            </w:pPr>
            <w:r w:rsidRPr="00164B05">
              <w:rPr>
                <w:b/>
                <w:sz w:val="22"/>
                <w:szCs w:val="22"/>
              </w:rPr>
              <w:t>Project</w:t>
            </w:r>
          </w:p>
        </w:tc>
        <w:sdt>
          <w:sdtPr>
            <w:rPr>
              <w:rStyle w:val="Style3"/>
            </w:rPr>
            <w:id w:val="-999892243"/>
            <w:placeholder>
              <w:docPart w:val="A0DC0FB48C75414EBE681AA66CCEF9DE"/>
            </w:placeholder>
          </w:sdtPr>
          <w:sdtEndPr>
            <w:rPr>
              <w:rStyle w:val="DefaultParagraphFont"/>
              <w:b/>
              <w:sz w:val="24"/>
              <w:szCs w:val="22"/>
            </w:rPr>
          </w:sdtEndPr>
          <w:sdtContent>
            <w:tc>
              <w:tcPr>
                <w:tcW w:w="6506" w:type="dxa"/>
                <w:vAlign w:val="center"/>
              </w:tcPr>
              <w:p w14:paraId="39A65BF0" w14:textId="77777777" w:rsidR="00D73650" w:rsidRPr="00164B05" w:rsidRDefault="00D73650" w:rsidP="00DF61ED">
                <w:pPr>
                  <w:rPr>
                    <w:b/>
                    <w:sz w:val="22"/>
                    <w:szCs w:val="22"/>
                  </w:rPr>
                </w:pPr>
                <w:r>
                  <w:rPr>
                    <w:rStyle w:val="Style3"/>
                  </w:rPr>
                  <w:t>Human Resources Management in Local Self Governments – phase 2</w:t>
                </w:r>
              </w:p>
            </w:tc>
          </w:sdtContent>
        </w:sdt>
      </w:tr>
      <w:tr w:rsidR="00D73650" w:rsidRPr="00164B05" w14:paraId="49A78110" w14:textId="77777777" w:rsidTr="002F3573">
        <w:trPr>
          <w:trHeight w:val="290"/>
        </w:trPr>
        <w:tc>
          <w:tcPr>
            <w:tcW w:w="2694" w:type="dxa"/>
            <w:vMerge w:val="restart"/>
            <w:vAlign w:val="center"/>
          </w:tcPr>
          <w:p w14:paraId="32B0B455" w14:textId="77777777" w:rsidR="00D73650" w:rsidRPr="00164B05" w:rsidRDefault="00D73650" w:rsidP="00DF61ED">
            <w:pPr>
              <w:spacing w:after="200" w:line="276" w:lineRule="auto"/>
              <w:jc w:val="right"/>
              <w:rPr>
                <w:b/>
                <w:sz w:val="22"/>
                <w:szCs w:val="22"/>
              </w:rPr>
            </w:pPr>
            <w:r>
              <w:rPr>
                <w:b/>
                <w:sz w:val="22"/>
                <w:szCs w:val="22"/>
              </w:rPr>
              <w:t>Awarding entity</w:t>
            </w:r>
          </w:p>
        </w:tc>
        <w:tc>
          <w:tcPr>
            <w:tcW w:w="6506" w:type="dxa"/>
            <w:vAlign w:val="center"/>
          </w:tcPr>
          <w:p w14:paraId="4002E211" w14:textId="77777777" w:rsidR="00D73650" w:rsidRPr="005B0F28" w:rsidRDefault="00D73650" w:rsidP="00DF61ED">
            <w:pPr>
              <w:ind w:left="2160" w:hanging="2160"/>
              <w:rPr>
                <w:bCs/>
                <w:smallCaps/>
                <w:sz w:val="22"/>
                <w:szCs w:val="22"/>
              </w:rPr>
            </w:pPr>
            <w:r w:rsidRPr="005B0F28">
              <w:rPr>
                <w:bCs/>
                <w:smallCaps/>
                <w:sz w:val="22"/>
                <w:szCs w:val="22"/>
              </w:rPr>
              <w:t>Council of Europe</w:t>
            </w:r>
          </w:p>
        </w:tc>
      </w:tr>
      <w:tr w:rsidR="00D73650" w:rsidRPr="00164B05" w14:paraId="03EE3E85" w14:textId="77777777" w:rsidTr="002F3573">
        <w:trPr>
          <w:trHeight w:val="513"/>
        </w:trPr>
        <w:tc>
          <w:tcPr>
            <w:tcW w:w="2694" w:type="dxa"/>
            <w:vMerge/>
            <w:vAlign w:val="center"/>
          </w:tcPr>
          <w:p w14:paraId="3A0F2951" w14:textId="77777777" w:rsidR="00D73650" w:rsidRPr="00216A21" w:rsidRDefault="00D73650" w:rsidP="00DF61ED">
            <w:pPr>
              <w:spacing w:after="200" w:line="276" w:lineRule="auto"/>
              <w:jc w:val="right"/>
              <w:rPr>
                <w:b/>
                <w:sz w:val="22"/>
                <w:szCs w:val="22"/>
              </w:rPr>
            </w:pPr>
          </w:p>
        </w:tc>
        <w:sdt>
          <w:sdtPr>
            <w:rPr>
              <w:rStyle w:val="Style3"/>
            </w:rPr>
            <w:id w:val="-2092219825"/>
            <w:placeholder>
              <w:docPart w:val="845E68715D034FEA817B2A3B77667F16"/>
            </w:placeholder>
          </w:sdtPr>
          <w:sdtEndPr>
            <w:rPr>
              <w:rStyle w:val="DefaultParagraphFont"/>
              <w:sz w:val="18"/>
              <w:szCs w:val="18"/>
            </w:rPr>
          </w:sdtEndPr>
          <w:sdtContent>
            <w:tc>
              <w:tcPr>
                <w:tcW w:w="6506" w:type="dxa"/>
              </w:tcPr>
              <w:p w14:paraId="72B0CE7B" w14:textId="77777777" w:rsidR="00D73650" w:rsidRPr="0077141B" w:rsidRDefault="00D73650" w:rsidP="00DF61ED">
                <w:pPr>
                  <w:rPr>
                    <w:sz w:val="18"/>
                    <w:szCs w:val="18"/>
                  </w:rPr>
                </w:pPr>
                <w:r>
                  <w:rPr>
                    <w:rStyle w:val="Style3"/>
                  </w:rPr>
                  <w:t>Office in Belgrade</w:t>
                </w:r>
              </w:p>
            </w:tc>
          </w:sdtContent>
        </w:sdt>
      </w:tr>
      <w:tr w:rsidR="00D73650" w:rsidRPr="00164B05" w14:paraId="3EF51E95" w14:textId="77777777" w:rsidTr="002F3573">
        <w:trPr>
          <w:trHeight w:val="856"/>
        </w:trPr>
        <w:tc>
          <w:tcPr>
            <w:tcW w:w="2694" w:type="dxa"/>
            <w:vAlign w:val="center"/>
          </w:tcPr>
          <w:p w14:paraId="65E13547" w14:textId="77777777" w:rsidR="00D73650" w:rsidRPr="00164B05" w:rsidRDefault="00D73650" w:rsidP="00CA11C8">
            <w:pPr>
              <w:spacing w:line="276" w:lineRule="auto"/>
              <w:jc w:val="right"/>
              <w:rPr>
                <w:b/>
                <w:sz w:val="22"/>
                <w:szCs w:val="22"/>
              </w:rPr>
            </w:pPr>
            <w:r w:rsidRPr="00164B05">
              <w:rPr>
                <w:b/>
                <w:sz w:val="22"/>
                <w:szCs w:val="22"/>
              </w:rPr>
              <w:t>Funding</w:t>
            </w:r>
          </w:p>
        </w:tc>
        <w:sdt>
          <w:sdtPr>
            <w:rPr>
              <w:rStyle w:val="Style3"/>
            </w:rPr>
            <w:id w:val="-1665462132"/>
            <w:placeholder>
              <w:docPart w:val="AB2C1F67687948838282F7144A28C675"/>
            </w:placeholder>
          </w:sdtPr>
          <w:sdtEndPr>
            <w:rPr>
              <w:rStyle w:val="DefaultParagraphFont"/>
              <w:sz w:val="24"/>
              <w:szCs w:val="22"/>
            </w:rPr>
          </w:sdtEndPr>
          <w:sdtContent>
            <w:tc>
              <w:tcPr>
                <w:tcW w:w="6506" w:type="dxa"/>
                <w:vAlign w:val="center"/>
              </w:tcPr>
              <w:p w14:paraId="0BC5D125" w14:textId="77777777" w:rsidR="00D73650" w:rsidRPr="00164B05" w:rsidRDefault="00D73650" w:rsidP="00DF61ED">
                <w:pPr>
                  <w:rPr>
                    <w:sz w:val="22"/>
                    <w:szCs w:val="22"/>
                  </w:rPr>
                </w:pPr>
                <w:r w:rsidRPr="005B0F28">
                  <w:rPr>
                    <w:rStyle w:val="Style3"/>
                  </w:rPr>
                  <w:t>125,000.00 EUR</w:t>
                </w:r>
              </w:p>
            </w:tc>
          </w:sdtContent>
        </w:sdt>
      </w:tr>
      <w:tr w:rsidR="00D73650" w:rsidRPr="00CA11C8" w14:paraId="0A32F707" w14:textId="77777777" w:rsidTr="002F3573">
        <w:trPr>
          <w:trHeight w:val="863"/>
        </w:trPr>
        <w:tc>
          <w:tcPr>
            <w:tcW w:w="2694" w:type="dxa"/>
            <w:vAlign w:val="center"/>
          </w:tcPr>
          <w:p w14:paraId="5CA2FF10" w14:textId="77777777" w:rsidR="00D73650" w:rsidRPr="00CA11C8" w:rsidRDefault="00D73650" w:rsidP="00DF61ED">
            <w:pPr>
              <w:spacing w:after="200" w:line="276" w:lineRule="auto"/>
              <w:jc w:val="right"/>
              <w:rPr>
                <w:b/>
                <w:sz w:val="22"/>
                <w:szCs w:val="22"/>
              </w:rPr>
            </w:pPr>
            <w:r w:rsidRPr="00CA11C8">
              <w:rPr>
                <w:b/>
                <w:sz w:val="22"/>
                <w:szCs w:val="22"/>
              </w:rPr>
              <w:t>Duration</w:t>
            </w:r>
          </w:p>
        </w:tc>
        <w:tc>
          <w:tcPr>
            <w:tcW w:w="6506" w:type="dxa"/>
            <w:vAlign w:val="center"/>
          </w:tcPr>
          <w:p w14:paraId="741FE6D8" w14:textId="23B31DBD" w:rsidR="00D73650" w:rsidRPr="00CA11C8" w:rsidRDefault="00D73650" w:rsidP="00DF61ED">
            <w:pPr>
              <w:rPr>
                <w:sz w:val="22"/>
                <w:szCs w:val="22"/>
              </w:rPr>
            </w:pPr>
            <w:r w:rsidRPr="00CA11C8">
              <w:rPr>
                <w:sz w:val="22"/>
                <w:szCs w:val="22"/>
              </w:rPr>
              <w:t>Projects shall be implemented by</w:t>
            </w:r>
            <w:r w:rsidRPr="00CA11C8">
              <w:rPr>
                <w:b/>
                <w:sz w:val="22"/>
                <w:szCs w:val="22"/>
              </w:rPr>
              <w:t xml:space="preserve"> </w:t>
            </w:r>
            <w:sdt>
              <w:sdtPr>
                <w:rPr>
                  <w:rStyle w:val="Style3"/>
                  <w:b/>
                  <w:bCs/>
                </w:rPr>
                <w:id w:val="2144307045"/>
                <w:placeholder>
                  <w:docPart w:val="21F6347C4E52420F8031323393768D41"/>
                </w:placeholder>
                <w:date>
                  <w:dateFormat w:val="dd MMMM yyyy"/>
                  <w:lid w:val="en-GB"/>
                  <w:storeMappedDataAs w:val="dateTime"/>
                  <w:calendar w:val="gregorian"/>
                </w:date>
              </w:sdtPr>
              <w:sdtEndPr>
                <w:rPr>
                  <w:rStyle w:val="DefaultParagraphFont"/>
                  <w:sz w:val="24"/>
                  <w:szCs w:val="22"/>
                </w:rPr>
              </w:sdtEndPr>
              <w:sdtContent>
                <w:r w:rsidR="00B54D2D" w:rsidRPr="00CA11C8">
                  <w:rPr>
                    <w:rStyle w:val="Style3"/>
                    <w:b/>
                    <w:bCs/>
                  </w:rPr>
                  <w:t xml:space="preserve">29 October </w:t>
                </w:r>
                <w:r w:rsidR="00B028FB" w:rsidRPr="00CA11C8">
                  <w:rPr>
                    <w:rStyle w:val="Style3"/>
                    <w:b/>
                    <w:bCs/>
                  </w:rPr>
                  <w:t>2021</w:t>
                </w:r>
              </w:sdtContent>
            </w:sdt>
          </w:p>
          <w:p w14:paraId="06E7EB1A" w14:textId="60EDF3E9" w:rsidR="00D73650" w:rsidRPr="00CA11C8" w:rsidRDefault="00D73650" w:rsidP="00DF61ED">
            <w:pPr>
              <w:rPr>
                <w:b/>
                <w:sz w:val="22"/>
                <w:szCs w:val="22"/>
              </w:rPr>
            </w:pPr>
            <w:r w:rsidRPr="00CA11C8">
              <w:rPr>
                <w:sz w:val="22"/>
                <w:szCs w:val="22"/>
              </w:rPr>
              <w:t>Reporting requirements shall be completed by</w:t>
            </w:r>
            <w:r w:rsidRPr="00CA11C8">
              <w:rPr>
                <w:b/>
                <w:sz w:val="22"/>
                <w:szCs w:val="22"/>
              </w:rPr>
              <w:t xml:space="preserve"> </w:t>
            </w:r>
            <w:sdt>
              <w:sdtPr>
                <w:rPr>
                  <w:rStyle w:val="Style3"/>
                  <w:b/>
                  <w:bCs/>
                </w:rPr>
                <w:id w:val="856926558"/>
                <w:placeholder>
                  <w:docPart w:val="AFD63784BCA544EE90404040D85EAB38"/>
                </w:placeholder>
                <w:date>
                  <w:dateFormat w:val="dd MMMM yyyy"/>
                  <w:lid w:val="en-GB"/>
                  <w:storeMappedDataAs w:val="dateTime"/>
                  <w:calendar w:val="gregorian"/>
                </w:date>
              </w:sdtPr>
              <w:sdtEndPr>
                <w:rPr>
                  <w:rStyle w:val="DefaultParagraphFont"/>
                  <w:sz w:val="24"/>
                  <w:szCs w:val="22"/>
                </w:rPr>
              </w:sdtEndPr>
              <w:sdtContent>
                <w:r w:rsidR="00B54D2D" w:rsidRPr="00CA11C8">
                  <w:rPr>
                    <w:rStyle w:val="Style3"/>
                    <w:b/>
                    <w:bCs/>
                  </w:rPr>
                  <w:t>22</w:t>
                </w:r>
                <w:r w:rsidR="00B028FB" w:rsidRPr="00CA11C8">
                  <w:rPr>
                    <w:rStyle w:val="Style3"/>
                    <w:b/>
                    <w:bCs/>
                  </w:rPr>
                  <w:t xml:space="preserve"> </w:t>
                </w:r>
                <w:r w:rsidR="00B54D2D" w:rsidRPr="00CA11C8">
                  <w:rPr>
                    <w:rStyle w:val="Style3"/>
                    <w:b/>
                    <w:bCs/>
                  </w:rPr>
                  <w:t xml:space="preserve">November </w:t>
                </w:r>
                <w:r w:rsidR="00B028FB" w:rsidRPr="00CA11C8">
                  <w:rPr>
                    <w:rStyle w:val="Style3"/>
                    <w:b/>
                    <w:bCs/>
                  </w:rPr>
                  <w:t>2021</w:t>
                </w:r>
              </w:sdtContent>
            </w:sdt>
          </w:p>
        </w:tc>
      </w:tr>
      <w:tr w:rsidR="00D73650" w:rsidRPr="00CA11C8" w14:paraId="2CDFFC71" w14:textId="77777777" w:rsidTr="002F3573">
        <w:trPr>
          <w:trHeight w:val="574"/>
        </w:trPr>
        <w:tc>
          <w:tcPr>
            <w:tcW w:w="2694" w:type="dxa"/>
            <w:vAlign w:val="center"/>
          </w:tcPr>
          <w:p w14:paraId="39A691F1" w14:textId="77777777" w:rsidR="00D73650" w:rsidRPr="00CA11C8" w:rsidRDefault="00D73650" w:rsidP="00DF61ED">
            <w:pPr>
              <w:jc w:val="right"/>
              <w:rPr>
                <w:b/>
                <w:sz w:val="22"/>
                <w:szCs w:val="22"/>
              </w:rPr>
            </w:pPr>
            <w:r w:rsidRPr="00CA11C8">
              <w:rPr>
                <w:b/>
                <w:sz w:val="22"/>
                <w:szCs w:val="22"/>
              </w:rPr>
              <w:t>Issuance date</w:t>
            </w:r>
          </w:p>
        </w:tc>
        <w:sdt>
          <w:sdtPr>
            <w:rPr>
              <w:rStyle w:val="Style3"/>
            </w:rPr>
            <w:id w:val="603929280"/>
            <w:placeholder>
              <w:docPart w:val="0352F304F35543129B99C84BDDF2C083"/>
            </w:placeholder>
            <w:date>
              <w:dateFormat w:val="dd MMMM yyyy"/>
              <w:lid w:val="en-GB"/>
              <w:storeMappedDataAs w:val="dateTime"/>
              <w:calendar w:val="gregorian"/>
            </w:date>
          </w:sdtPr>
          <w:sdtEndPr>
            <w:rPr>
              <w:rStyle w:val="DefaultParagraphFont"/>
              <w:b/>
              <w:sz w:val="24"/>
              <w:szCs w:val="22"/>
            </w:rPr>
          </w:sdtEndPr>
          <w:sdtContent>
            <w:tc>
              <w:tcPr>
                <w:tcW w:w="6506" w:type="dxa"/>
                <w:vAlign w:val="center"/>
              </w:tcPr>
              <w:p w14:paraId="4639A79D" w14:textId="5210C818" w:rsidR="00D73650" w:rsidRPr="00CA11C8" w:rsidRDefault="00E935A5" w:rsidP="00DF61ED">
                <w:pPr>
                  <w:rPr>
                    <w:b/>
                    <w:sz w:val="22"/>
                    <w:szCs w:val="22"/>
                  </w:rPr>
                </w:pPr>
                <w:r w:rsidRPr="00CA11C8">
                  <w:rPr>
                    <w:rStyle w:val="Style3"/>
                  </w:rPr>
                  <w:t>1</w:t>
                </w:r>
                <w:r w:rsidR="00B54D2D" w:rsidRPr="00CA11C8">
                  <w:rPr>
                    <w:rStyle w:val="Style3"/>
                  </w:rPr>
                  <w:t>7</w:t>
                </w:r>
                <w:r w:rsidRPr="00CA11C8">
                  <w:rPr>
                    <w:rStyle w:val="Style3"/>
                  </w:rPr>
                  <w:t xml:space="preserve"> June 2021</w:t>
                </w:r>
              </w:p>
            </w:tc>
          </w:sdtContent>
        </w:sdt>
      </w:tr>
      <w:tr w:rsidR="00D73650" w:rsidRPr="00164B05" w14:paraId="620BED34" w14:textId="77777777" w:rsidTr="002F3573">
        <w:trPr>
          <w:trHeight w:val="554"/>
        </w:trPr>
        <w:tc>
          <w:tcPr>
            <w:tcW w:w="2694" w:type="dxa"/>
            <w:vAlign w:val="center"/>
          </w:tcPr>
          <w:p w14:paraId="27E43CB1" w14:textId="77777777" w:rsidR="00D73650" w:rsidRPr="00CA11C8" w:rsidRDefault="00D73650" w:rsidP="00DF61ED">
            <w:pPr>
              <w:jc w:val="right"/>
              <w:rPr>
                <w:b/>
                <w:sz w:val="22"/>
                <w:szCs w:val="22"/>
              </w:rPr>
            </w:pPr>
            <w:r w:rsidRPr="00CA11C8">
              <w:rPr>
                <w:b/>
                <w:sz w:val="22"/>
                <w:szCs w:val="22"/>
              </w:rPr>
              <w:t>Deadline for applications</w:t>
            </w:r>
          </w:p>
        </w:tc>
        <w:sdt>
          <w:sdtPr>
            <w:rPr>
              <w:rStyle w:val="Style3"/>
            </w:rPr>
            <w:id w:val="-907606795"/>
            <w:placeholder>
              <w:docPart w:val="7E63752CE7AD41C68967681C82B94832"/>
            </w:placeholder>
            <w:date>
              <w:dateFormat w:val="dd MMMM yyyy"/>
              <w:lid w:val="en-GB"/>
              <w:storeMappedDataAs w:val="dateTime"/>
              <w:calendar w:val="gregorian"/>
            </w:date>
          </w:sdtPr>
          <w:sdtEndPr>
            <w:rPr>
              <w:rStyle w:val="DefaultParagraphFont"/>
              <w:b/>
              <w:sz w:val="24"/>
              <w:szCs w:val="22"/>
            </w:rPr>
          </w:sdtEndPr>
          <w:sdtContent>
            <w:tc>
              <w:tcPr>
                <w:tcW w:w="6506" w:type="dxa"/>
                <w:vAlign w:val="center"/>
              </w:tcPr>
              <w:p w14:paraId="79F90A45" w14:textId="6E88D2D7" w:rsidR="00D73650" w:rsidRPr="00086F54" w:rsidRDefault="00E935A5" w:rsidP="00DF61ED">
                <w:pPr>
                  <w:rPr>
                    <w:b/>
                    <w:sz w:val="22"/>
                    <w:szCs w:val="22"/>
                  </w:rPr>
                </w:pPr>
                <w:r w:rsidRPr="00CA11C8">
                  <w:rPr>
                    <w:rStyle w:val="Style3"/>
                  </w:rPr>
                  <w:t>1</w:t>
                </w:r>
                <w:r w:rsidR="00B54D2D" w:rsidRPr="00CA11C8">
                  <w:rPr>
                    <w:rStyle w:val="Style3"/>
                  </w:rPr>
                  <w:t>7</w:t>
                </w:r>
                <w:r w:rsidRPr="00CA11C8">
                  <w:rPr>
                    <w:rStyle w:val="Style3"/>
                  </w:rPr>
                  <w:t xml:space="preserve"> July 2021</w:t>
                </w:r>
              </w:p>
            </w:tc>
          </w:sdtContent>
        </w:sdt>
      </w:tr>
      <w:tr w:rsidR="002F3573" w:rsidRPr="00CA11C8" w14:paraId="1247B893" w14:textId="77777777" w:rsidTr="002F3573">
        <w:trPr>
          <w:trHeight w:val="568"/>
        </w:trPr>
        <w:tc>
          <w:tcPr>
            <w:tcW w:w="2694" w:type="dxa"/>
            <w:vAlign w:val="center"/>
          </w:tcPr>
          <w:p w14:paraId="04589122" w14:textId="77777777" w:rsidR="002F3573" w:rsidRPr="00CA11C8" w:rsidRDefault="002F3573" w:rsidP="00676534">
            <w:pPr>
              <w:jc w:val="right"/>
              <w:rPr>
                <w:b/>
                <w:sz w:val="22"/>
                <w:szCs w:val="22"/>
              </w:rPr>
            </w:pPr>
            <w:r w:rsidRPr="00CA11C8">
              <w:rPr>
                <w:b/>
                <w:sz w:val="22"/>
                <w:szCs w:val="22"/>
              </w:rPr>
              <w:t>Estimated starting date</w:t>
            </w:r>
          </w:p>
        </w:tc>
        <w:sdt>
          <w:sdtPr>
            <w:rPr>
              <w:rStyle w:val="Style3"/>
            </w:rPr>
            <w:id w:val="-1075126735"/>
            <w:placeholder>
              <w:docPart w:val="090C7B4D36484567A216C9D011CE36B6"/>
            </w:placeholder>
            <w:date>
              <w:dateFormat w:val="dd MMMM yyyy"/>
              <w:lid w:val="en-GB"/>
              <w:storeMappedDataAs w:val="dateTime"/>
              <w:calendar w:val="gregorian"/>
            </w:date>
          </w:sdtPr>
          <w:sdtEndPr>
            <w:rPr>
              <w:rStyle w:val="DefaultParagraphFont"/>
              <w:b/>
              <w:sz w:val="24"/>
              <w:szCs w:val="22"/>
            </w:rPr>
          </w:sdtEndPr>
          <w:sdtContent>
            <w:tc>
              <w:tcPr>
                <w:tcW w:w="6506" w:type="dxa"/>
                <w:vAlign w:val="center"/>
              </w:tcPr>
              <w:p w14:paraId="54C485A4" w14:textId="77777777" w:rsidR="002F3573" w:rsidRPr="00CA11C8" w:rsidRDefault="002F3573" w:rsidP="00676534">
                <w:pPr>
                  <w:rPr>
                    <w:b/>
                    <w:sz w:val="22"/>
                    <w:szCs w:val="22"/>
                  </w:rPr>
                </w:pPr>
                <w:r w:rsidRPr="00CA11C8">
                  <w:rPr>
                    <w:rStyle w:val="Style3"/>
                  </w:rPr>
                  <w:t>03 September 2021</w:t>
                </w:r>
              </w:p>
            </w:tc>
          </w:sdtContent>
        </w:sdt>
      </w:tr>
    </w:tbl>
    <w:p w14:paraId="7E97D2B5" w14:textId="77777777" w:rsidR="00D73650" w:rsidRPr="00164B05" w:rsidRDefault="00D73650" w:rsidP="00D73650">
      <w:pPr>
        <w:rPr>
          <w:sz w:val="22"/>
          <w:szCs w:val="22"/>
        </w:rPr>
      </w:pPr>
    </w:p>
    <w:p w14:paraId="217B5C65" w14:textId="77777777" w:rsidR="00D73650" w:rsidRPr="00164B05" w:rsidRDefault="00D73650" w:rsidP="00D73650">
      <w:pPr>
        <w:rPr>
          <w:sz w:val="22"/>
          <w:szCs w:val="22"/>
        </w:rPr>
      </w:pPr>
      <w:r w:rsidRPr="00164B05">
        <w:rPr>
          <w:sz w:val="22"/>
          <w:szCs w:val="22"/>
        </w:rPr>
        <w:br w:type="page"/>
      </w:r>
    </w:p>
    <w:p w14:paraId="1494653D" w14:textId="77777777" w:rsidR="00D73650" w:rsidRPr="00414134" w:rsidRDefault="00D73650" w:rsidP="00D73650">
      <w:pPr>
        <w:pStyle w:val="Default"/>
        <w:jc w:val="center"/>
        <w:rPr>
          <w:rFonts w:ascii="Times New Roman" w:hAnsi="Times New Roman" w:cs="Times New Roman"/>
          <w:sz w:val="32"/>
          <w:szCs w:val="32"/>
          <w:lang w:val="en-GB"/>
        </w:rPr>
      </w:pPr>
      <w:r w:rsidRPr="00414134">
        <w:rPr>
          <w:rFonts w:ascii="Times New Roman" w:hAnsi="Times New Roman" w:cs="Times New Roman"/>
          <w:b/>
          <w:bCs/>
          <w:sz w:val="32"/>
          <w:szCs w:val="32"/>
          <w:lang w:val="en-GB"/>
        </w:rPr>
        <w:lastRenderedPageBreak/>
        <w:t>TABLE OF CONTENTS</w:t>
      </w:r>
    </w:p>
    <w:p w14:paraId="1BFC80C5" w14:textId="77777777" w:rsidR="00D73650" w:rsidRPr="00164B05" w:rsidRDefault="00D73650" w:rsidP="00D73650">
      <w:pPr>
        <w:pStyle w:val="Default"/>
        <w:ind w:left="284"/>
        <w:rPr>
          <w:rFonts w:ascii="Times New Roman" w:hAnsi="Times New Roman" w:cs="Times New Roman"/>
          <w:b/>
          <w:bCs/>
          <w:sz w:val="22"/>
          <w:szCs w:val="22"/>
          <w:lang w:val="en-GB"/>
        </w:rPr>
      </w:pPr>
    </w:p>
    <w:p w14:paraId="7CF5AD82" w14:textId="18578AE2" w:rsidR="00DF61ED" w:rsidRPr="00DF61ED" w:rsidRDefault="00D73650">
      <w:pPr>
        <w:pStyle w:val="TOC1"/>
        <w:rPr>
          <w:rFonts w:asciiTheme="minorHAnsi" w:eastAsiaTheme="minorEastAsia" w:hAnsiTheme="minorHAnsi" w:cstheme="minorBidi"/>
          <w:b w:val="0"/>
          <w:szCs w:val="22"/>
        </w:rPr>
      </w:pPr>
      <w:r w:rsidRPr="00DF61ED">
        <w:rPr>
          <w:b w:val="0"/>
          <w:sz w:val="20"/>
          <w:szCs w:val="22"/>
        </w:rPr>
        <w:fldChar w:fldCharType="begin"/>
      </w:r>
      <w:r w:rsidRPr="00DF61ED">
        <w:rPr>
          <w:b w:val="0"/>
          <w:sz w:val="20"/>
          <w:szCs w:val="22"/>
        </w:rPr>
        <w:instrText xml:space="preserve"> TOC \o "1-2" \h \z \u </w:instrText>
      </w:r>
      <w:r w:rsidRPr="00DF61ED">
        <w:rPr>
          <w:b w:val="0"/>
          <w:sz w:val="20"/>
          <w:szCs w:val="22"/>
        </w:rPr>
        <w:fldChar w:fldCharType="separate"/>
      </w:r>
      <w:hyperlink w:anchor="_Toc73091882" w:history="1">
        <w:r w:rsidR="00DF61ED" w:rsidRPr="00DF61ED">
          <w:rPr>
            <w:rStyle w:val="Hyperlink"/>
            <w:b w:val="0"/>
          </w:rPr>
          <w:t>I.</w:t>
        </w:r>
        <w:r w:rsidR="00DF61ED" w:rsidRPr="00DF61ED">
          <w:rPr>
            <w:rFonts w:asciiTheme="minorHAnsi" w:eastAsiaTheme="minorEastAsia" w:hAnsiTheme="minorHAnsi" w:cstheme="minorBidi"/>
            <w:b w:val="0"/>
            <w:szCs w:val="22"/>
          </w:rPr>
          <w:tab/>
        </w:r>
        <w:r w:rsidR="00DF61ED" w:rsidRPr="00DF61ED">
          <w:rPr>
            <w:rStyle w:val="Hyperlink"/>
            <w:b w:val="0"/>
          </w:rPr>
          <w:t>INTRODUCTION</w:t>
        </w:r>
        <w:r w:rsidR="00DF61ED" w:rsidRPr="00DF61ED">
          <w:rPr>
            <w:b w:val="0"/>
            <w:webHidden/>
          </w:rPr>
          <w:tab/>
        </w:r>
        <w:r w:rsidR="00DF61ED" w:rsidRPr="00DF61ED">
          <w:rPr>
            <w:b w:val="0"/>
            <w:webHidden/>
          </w:rPr>
          <w:fldChar w:fldCharType="begin"/>
        </w:r>
        <w:r w:rsidR="00DF61ED" w:rsidRPr="00DF61ED">
          <w:rPr>
            <w:b w:val="0"/>
            <w:webHidden/>
          </w:rPr>
          <w:instrText xml:space="preserve"> PAGEREF _Toc73091882 \h </w:instrText>
        </w:r>
        <w:r w:rsidR="00DF61ED" w:rsidRPr="00DF61ED">
          <w:rPr>
            <w:b w:val="0"/>
            <w:webHidden/>
          </w:rPr>
        </w:r>
        <w:r w:rsidR="00DF61ED" w:rsidRPr="00DF61ED">
          <w:rPr>
            <w:b w:val="0"/>
            <w:webHidden/>
          </w:rPr>
          <w:fldChar w:fldCharType="separate"/>
        </w:r>
        <w:r w:rsidR="00DF61ED" w:rsidRPr="00DF61ED">
          <w:rPr>
            <w:b w:val="0"/>
            <w:webHidden/>
          </w:rPr>
          <w:t>3</w:t>
        </w:r>
        <w:r w:rsidR="00DF61ED" w:rsidRPr="00DF61ED">
          <w:rPr>
            <w:b w:val="0"/>
            <w:webHidden/>
          </w:rPr>
          <w:fldChar w:fldCharType="end"/>
        </w:r>
      </w:hyperlink>
    </w:p>
    <w:p w14:paraId="780E48A9" w14:textId="06669326" w:rsidR="00DF61ED" w:rsidRPr="00DF61ED" w:rsidRDefault="002F3573">
      <w:pPr>
        <w:pStyle w:val="TOC1"/>
        <w:rPr>
          <w:rFonts w:asciiTheme="minorHAnsi" w:eastAsiaTheme="minorEastAsia" w:hAnsiTheme="minorHAnsi" w:cstheme="minorBidi"/>
          <w:b w:val="0"/>
          <w:szCs w:val="22"/>
        </w:rPr>
      </w:pPr>
      <w:hyperlink w:anchor="_Toc73091883" w:history="1">
        <w:r w:rsidR="00DF61ED" w:rsidRPr="00DF61ED">
          <w:rPr>
            <w:rStyle w:val="Hyperlink"/>
            <w:b w:val="0"/>
          </w:rPr>
          <w:t>II.</w:t>
        </w:r>
        <w:r w:rsidR="00DF61ED" w:rsidRPr="00DF61ED">
          <w:rPr>
            <w:rFonts w:asciiTheme="minorHAnsi" w:eastAsiaTheme="minorEastAsia" w:hAnsiTheme="minorHAnsi" w:cstheme="minorBidi"/>
            <w:b w:val="0"/>
            <w:szCs w:val="22"/>
          </w:rPr>
          <w:tab/>
        </w:r>
        <w:r w:rsidR="00DF61ED" w:rsidRPr="00DF61ED">
          <w:rPr>
            <w:rStyle w:val="Hyperlink"/>
            <w:b w:val="0"/>
          </w:rPr>
          <w:t>BACKGROUND INFORMATION ON THE JOINT PROGRAMME OF THE EUROPEAN UNION AND THE COUNCIL OF EUROPE</w:t>
        </w:r>
        <w:r w:rsidR="00DF61ED" w:rsidRPr="00DF61ED">
          <w:rPr>
            <w:b w:val="0"/>
            <w:webHidden/>
          </w:rPr>
          <w:tab/>
        </w:r>
        <w:r w:rsidR="00DF61ED" w:rsidRPr="00DF61ED">
          <w:rPr>
            <w:b w:val="0"/>
            <w:webHidden/>
          </w:rPr>
          <w:fldChar w:fldCharType="begin"/>
        </w:r>
        <w:r w:rsidR="00DF61ED" w:rsidRPr="00DF61ED">
          <w:rPr>
            <w:b w:val="0"/>
            <w:webHidden/>
          </w:rPr>
          <w:instrText xml:space="preserve"> PAGEREF _Toc73091883 \h </w:instrText>
        </w:r>
        <w:r w:rsidR="00DF61ED" w:rsidRPr="00DF61ED">
          <w:rPr>
            <w:b w:val="0"/>
            <w:webHidden/>
          </w:rPr>
        </w:r>
        <w:r w:rsidR="00DF61ED" w:rsidRPr="00DF61ED">
          <w:rPr>
            <w:b w:val="0"/>
            <w:webHidden/>
          </w:rPr>
          <w:fldChar w:fldCharType="separate"/>
        </w:r>
        <w:r w:rsidR="00DF61ED" w:rsidRPr="00DF61ED">
          <w:rPr>
            <w:b w:val="0"/>
            <w:webHidden/>
          </w:rPr>
          <w:t>3</w:t>
        </w:r>
        <w:r w:rsidR="00DF61ED" w:rsidRPr="00DF61ED">
          <w:rPr>
            <w:b w:val="0"/>
            <w:webHidden/>
          </w:rPr>
          <w:fldChar w:fldCharType="end"/>
        </w:r>
      </w:hyperlink>
    </w:p>
    <w:p w14:paraId="57068616" w14:textId="6C03FCC8" w:rsidR="00DF61ED" w:rsidRPr="00DF61ED" w:rsidRDefault="002F3573">
      <w:pPr>
        <w:pStyle w:val="TOC1"/>
        <w:rPr>
          <w:rFonts w:asciiTheme="minorHAnsi" w:eastAsiaTheme="minorEastAsia" w:hAnsiTheme="minorHAnsi" w:cstheme="minorBidi"/>
          <w:b w:val="0"/>
          <w:szCs w:val="22"/>
        </w:rPr>
      </w:pPr>
      <w:hyperlink w:anchor="_Toc73091884" w:history="1">
        <w:r w:rsidR="00DF61ED" w:rsidRPr="00DF61ED">
          <w:rPr>
            <w:rStyle w:val="Hyperlink"/>
            <w:b w:val="0"/>
          </w:rPr>
          <w:t>III.</w:t>
        </w:r>
        <w:r w:rsidR="00DF61ED" w:rsidRPr="00DF61ED">
          <w:rPr>
            <w:rFonts w:asciiTheme="minorHAnsi" w:eastAsiaTheme="minorEastAsia" w:hAnsiTheme="minorHAnsi" w:cstheme="minorBidi"/>
            <w:b w:val="0"/>
            <w:szCs w:val="22"/>
          </w:rPr>
          <w:tab/>
        </w:r>
        <w:r w:rsidR="00DF61ED" w:rsidRPr="00DF61ED">
          <w:rPr>
            <w:rStyle w:val="Hyperlink"/>
            <w:b w:val="0"/>
          </w:rPr>
          <w:t>BUDGET AVAILABLE</w:t>
        </w:r>
        <w:r w:rsidR="00DF61ED" w:rsidRPr="00DF61ED">
          <w:rPr>
            <w:b w:val="0"/>
            <w:webHidden/>
          </w:rPr>
          <w:tab/>
        </w:r>
        <w:r w:rsidR="00DF61ED" w:rsidRPr="00DF61ED">
          <w:rPr>
            <w:b w:val="0"/>
            <w:webHidden/>
          </w:rPr>
          <w:fldChar w:fldCharType="begin"/>
        </w:r>
        <w:r w:rsidR="00DF61ED" w:rsidRPr="00DF61ED">
          <w:rPr>
            <w:b w:val="0"/>
            <w:webHidden/>
          </w:rPr>
          <w:instrText xml:space="preserve"> PAGEREF _Toc73091884 \h </w:instrText>
        </w:r>
        <w:r w:rsidR="00DF61ED" w:rsidRPr="00DF61ED">
          <w:rPr>
            <w:b w:val="0"/>
            <w:webHidden/>
          </w:rPr>
        </w:r>
        <w:r w:rsidR="00DF61ED" w:rsidRPr="00DF61ED">
          <w:rPr>
            <w:b w:val="0"/>
            <w:webHidden/>
          </w:rPr>
          <w:fldChar w:fldCharType="separate"/>
        </w:r>
        <w:r w:rsidR="00DF61ED" w:rsidRPr="00DF61ED">
          <w:rPr>
            <w:b w:val="0"/>
            <w:webHidden/>
          </w:rPr>
          <w:t>3</w:t>
        </w:r>
        <w:r w:rsidR="00DF61ED" w:rsidRPr="00DF61ED">
          <w:rPr>
            <w:b w:val="0"/>
            <w:webHidden/>
          </w:rPr>
          <w:fldChar w:fldCharType="end"/>
        </w:r>
      </w:hyperlink>
    </w:p>
    <w:p w14:paraId="3052DC39" w14:textId="09658B95" w:rsidR="00DF61ED" w:rsidRPr="00DF61ED" w:rsidRDefault="002F3573">
      <w:pPr>
        <w:pStyle w:val="TOC1"/>
        <w:rPr>
          <w:rFonts w:asciiTheme="minorHAnsi" w:eastAsiaTheme="minorEastAsia" w:hAnsiTheme="minorHAnsi" w:cstheme="minorBidi"/>
          <w:b w:val="0"/>
          <w:szCs w:val="22"/>
        </w:rPr>
      </w:pPr>
      <w:hyperlink w:anchor="_Toc73091885" w:history="1">
        <w:r w:rsidR="00DF61ED" w:rsidRPr="00DF61ED">
          <w:rPr>
            <w:rStyle w:val="Hyperlink"/>
            <w:b w:val="0"/>
          </w:rPr>
          <w:t>IV.</w:t>
        </w:r>
        <w:r w:rsidR="00DF61ED" w:rsidRPr="00DF61ED">
          <w:rPr>
            <w:rFonts w:asciiTheme="minorHAnsi" w:eastAsiaTheme="minorEastAsia" w:hAnsiTheme="minorHAnsi" w:cstheme="minorBidi"/>
            <w:b w:val="0"/>
            <w:szCs w:val="22"/>
          </w:rPr>
          <w:tab/>
        </w:r>
        <w:r w:rsidR="00DF61ED" w:rsidRPr="00DF61ED">
          <w:rPr>
            <w:rStyle w:val="Hyperlink"/>
            <w:b w:val="0"/>
          </w:rPr>
          <w:t>REQUIREMENTS</w:t>
        </w:r>
        <w:r w:rsidR="00DF61ED" w:rsidRPr="00DF61ED">
          <w:rPr>
            <w:b w:val="0"/>
            <w:webHidden/>
          </w:rPr>
          <w:tab/>
        </w:r>
        <w:r w:rsidR="00DF61ED" w:rsidRPr="00DF61ED">
          <w:rPr>
            <w:b w:val="0"/>
            <w:webHidden/>
          </w:rPr>
          <w:fldChar w:fldCharType="begin"/>
        </w:r>
        <w:r w:rsidR="00DF61ED" w:rsidRPr="00DF61ED">
          <w:rPr>
            <w:b w:val="0"/>
            <w:webHidden/>
          </w:rPr>
          <w:instrText xml:space="preserve"> PAGEREF _Toc73091885 \h </w:instrText>
        </w:r>
        <w:r w:rsidR="00DF61ED" w:rsidRPr="00DF61ED">
          <w:rPr>
            <w:b w:val="0"/>
            <w:webHidden/>
          </w:rPr>
        </w:r>
        <w:r w:rsidR="00DF61ED" w:rsidRPr="00DF61ED">
          <w:rPr>
            <w:b w:val="0"/>
            <w:webHidden/>
          </w:rPr>
          <w:fldChar w:fldCharType="separate"/>
        </w:r>
        <w:r w:rsidR="00DF61ED" w:rsidRPr="00DF61ED">
          <w:rPr>
            <w:b w:val="0"/>
            <w:webHidden/>
          </w:rPr>
          <w:t>3</w:t>
        </w:r>
        <w:r w:rsidR="00DF61ED" w:rsidRPr="00DF61ED">
          <w:rPr>
            <w:b w:val="0"/>
            <w:webHidden/>
          </w:rPr>
          <w:fldChar w:fldCharType="end"/>
        </w:r>
      </w:hyperlink>
    </w:p>
    <w:p w14:paraId="75D75590" w14:textId="329EFEFC" w:rsidR="00DF61ED" w:rsidRPr="00DF61ED" w:rsidRDefault="002F3573">
      <w:pPr>
        <w:pStyle w:val="TOC2"/>
        <w:tabs>
          <w:tab w:val="left" w:pos="660"/>
          <w:tab w:val="right" w:leader="dot" w:pos="9016"/>
        </w:tabs>
        <w:rPr>
          <w:rFonts w:asciiTheme="minorHAnsi" w:eastAsiaTheme="minorEastAsia" w:hAnsiTheme="minorHAnsi" w:cstheme="minorBidi"/>
          <w:bCs/>
          <w:noProof/>
          <w:sz w:val="22"/>
          <w:szCs w:val="22"/>
        </w:rPr>
      </w:pPr>
      <w:hyperlink w:anchor="_Toc73091886" w:history="1">
        <w:r w:rsidR="00DF61ED" w:rsidRPr="00DF61ED">
          <w:rPr>
            <w:rStyle w:val="Hyperlink"/>
            <w:bCs/>
            <w:noProof/>
          </w:rPr>
          <w:t>1.</w:t>
        </w:r>
        <w:r w:rsidR="00DF61ED" w:rsidRPr="00DF61ED">
          <w:rPr>
            <w:rFonts w:asciiTheme="minorHAnsi" w:eastAsiaTheme="minorEastAsia" w:hAnsiTheme="minorHAnsi" w:cstheme="minorBidi"/>
            <w:bCs/>
            <w:noProof/>
            <w:sz w:val="22"/>
            <w:szCs w:val="22"/>
          </w:rPr>
          <w:tab/>
        </w:r>
        <w:r w:rsidR="00DF61ED" w:rsidRPr="00DF61ED">
          <w:rPr>
            <w:rStyle w:val="Hyperlink"/>
            <w:bCs/>
            <w:noProof/>
          </w:rPr>
          <w:t>General objective</w:t>
        </w:r>
        <w:r w:rsidR="00DF61ED" w:rsidRPr="00DF61ED">
          <w:rPr>
            <w:bCs/>
            <w:noProof/>
            <w:webHidden/>
          </w:rPr>
          <w:tab/>
        </w:r>
        <w:r w:rsidR="00DF61ED" w:rsidRPr="00DF61ED">
          <w:rPr>
            <w:bCs/>
            <w:noProof/>
            <w:webHidden/>
          </w:rPr>
          <w:fldChar w:fldCharType="begin"/>
        </w:r>
        <w:r w:rsidR="00DF61ED" w:rsidRPr="00DF61ED">
          <w:rPr>
            <w:bCs/>
            <w:noProof/>
            <w:webHidden/>
          </w:rPr>
          <w:instrText xml:space="preserve"> PAGEREF _Toc73091886 \h </w:instrText>
        </w:r>
        <w:r w:rsidR="00DF61ED" w:rsidRPr="00DF61ED">
          <w:rPr>
            <w:bCs/>
            <w:noProof/>
            <w:webHidden/>
          </w:rPr>
        </w:r>
        <w:r w:rsidR="00DF61ED" w:rsidRPr="00DF61ED">
          <w:rPr>
            <w:bCs/>
            <w:noProof/>
            <w:webHidden/>
          </w:rPr>
          <w:fldChar w:fldCharType="separate"/>
        </w:r>
        <w:r w:rsidR="00DF61ED" w:rsidRPr="00DF61ED">
          <w:rPr>
            <w:bCs/>
            <w:noProof/>
            <w:webHidden/>
          </w:rPr>
          <w:t>4</w:t>
        </w:r>
        <w:r w:rsidR="00DF61ED" w:rsidRPr="00DF61ED">
          <w:rPr>
            <w:bCs/>
            <w:noProof/>
            <w:webHidden/>
          </w:rPr>
          <w:fldChar w:fldCharType="end"/>
        </w:r>
      </w:hyperlink>
    </w:p>
    <w:p w14:paraId="60FA73DD" w14:textId="5D4670CA" w:rsidR="00DF61ED" w:rsidRPr="00DF61ED" w:rsidRDefault="002F3573">
      <w:pPr>
        <w:pStyle w:val="TOC2"/>
        <w:tabs>
          <w:tab w:val="left" w:pos="660"/>
          <w:tab w:val="right" w:leader="dot" w:pos="9016"/>
        </w:tabs>
        <w:rPr>
          <w:rFonts w:asciiTheme="minorHAnsi" w:eastAsiaTheme="minorEastAsia" w:hAnsiTheme="minorHAnsi" w:cstheme="minorBidi"/>
          <w:bCs/>
          <w:noProof/>
          <w:sz w:val="22"/>
          <w:szCs w:val="22"/>
        </w:rPr>
      </w:pPr>
      <w:hyperlink w:anchor="_Toc73091887" w:history="1">
        <w:r w:rsidR="00DF61ED" w:rsidRPr="00DF61ED">
          <w:rPr>
            <w:rStyle w:val="Hyperlink"/>
            <w:bCs/>
            <w:noProof/>
          </w:rPr>
          <w:t>2.</w:t>
        </w:r>
        <w:r w:rsidR="00DF61ED" w:rsidRPr="00DF61ED">
          <w:rPr>
            <w:rFonts w:asciiTheme="minorHAnsi" w:eastAsiaTheme="minorEastAsia" w:hAnsiTheme="minorHAnsi" w:cstheme="minorBidi"/>
            <w:bCs/>
            <w:noProof/>
            <w:sz w:val="22"/>
            <w:szCs w:val="22"/>
          </w:rPr>
          <w:tab/>
        </w:r>
        <w:r w:rsidR="00DF61ED" w:rsidRPr="00DF61ED">
          <w:rPr>
            <w:rStyle w:val="Hyperlink"/>
            <w:bCs/>
            <w:noProof/>
          </w:rPr>
          <w:t>Means of action</w:t>
        </w:r>
        <w:r w:rsidR="00DF61ED" w:rsidRPr="00DF61ED">
          <w:rPr>
            <w:bCs/>
            <w:noProof/>
            <w:webHidden/>
          </w:rPr>
          <w:tab/>
        </w:r>
        <w:r w:rsidR="00DF61ED" w:rsidRPr="00DF61ED">
          <w:rPr>
            <w:bCs/>
            <w:noProof/>
            <w:webHidden/>
          </w:rPr>
          <w:fldChar w:fldCharType="begin"/>
        </w:r>
        <w:r w:rsidR="00DF61ED" w:rsidRPr="00DF61ED">
          <w:rPr>
            <w:bCs/>
            <w:noProof/>
            <w:webHidden/>
          </w:rPr>
          <w:instrText xml:space="preserve"> PAGEREF _Toc73091887 \h </w:instrText>
        </w:r>
        <w:r w:rsidR="00DF61ED" w:rsidRPr="00DF61ED">
          <w:rPr>
            <w:bCs/>
            <w:noProof/>
            <w:webHidden/>
          </w:rPr>
        </w:r>
        <w:r w:rsidR="00DF61ED" w:rsidRPr="00DF61ED">
          <w:rPr>
            <w:bCs/>
            <w:noProof/>
            <w:webHidden/>
          </w:rPr>
          <w:fldChar w:fldCharType="separate"/>
        </w:r>
        <w:r w:rsidR="00DF61ED" w:rsidRPr="00DF61ED">
          <w:rPr>
            <w:bCs/>
            <w:noProof/>
            <w:webHidden/>
          </w:rPr>
          <w:t>4</w:t>
        </w:r>
        <w:r w:rsidR="00DF61ED" w:rsidRPr="00DF61ED">
          <w:rPr>
            <w:bCs/>
            <w:noProof/>
            <w:webHidden/>
          </w:rPr>
          <w:fldChar w:fldCharType="end"/>
        </w:r>
      </w:hyperlink>
    </w:p>
    <w:p w14:paraId="033BDD8D" w14:textId="5894FE4B" w:rsidR="00DF61ED" w:rsidRPr="00DF61ED" w:rsidRDefault="002F3573">
      <w:pPr>
        <w:pStyle w:val="TOC2"/>
        <w:tabs>
          <w:tab w:val="left" w:pos="660"/>
          <w:tab w:val="right" w:leader="dot" w:pos="9016"/>
        </w:tabs>
        <w:rPr>
          <w:rFonts w:asciiTheme="minorHAnsi" w:eastAsiaTheme="minorEastAsia" w:hAnsiTheme="minorHAnsi" w:cstheme="minorBidi"/>
          <w:bCs/>
          <w:noProof/>
          <w:sz w:val="22"/>
          <w:szCs w:val="22"/>
        </w:rPr>
      </w:pPr>
      <w:hyperlink w:anchor="_Toc73091888" w:history="1">
        <w:r w:rsidR="00DF61ED" w:rsidRPr="00DF61ED">
          <w:rPr>
            <w:rStyle w:val="Hyperlink"/>
            <w:bCs/>
            <w:noProof/>
          </w:rPr>
          <w:t>3.</w:t>
        </w:r>
        <w:r w:rsidR="00DF61ED" w:rsidRPr="00DF61ED">
          <w:rPr>
            <w:rFonts w:asciiTheme="minorHAnsi" w:eastAsiaTheme="minorEastAsia" w:hAnsiTheme="minorHAnsi" w:cstheme="minorBidi"/>
            <w:bCs/>
            <w:noProof/>
            <w:sz w:val="22"/>
            <w:szCs w:val="22"/>
          </w:rPr>
          <w:tab/>
        </w:r>
        <w:r w:rsidR="00DF61ED" w:rsidRPr="00DF61ED">
          <w:rPr>
            <w:rStyle w:val="Hyperlink"/>
            <w:bCs/>
            <w:noProof/>
          </w:rPr>
          <w:t>Implementation period</w:t>
        </w:r>
        <w:r w:rsidR="00DF61ED" w:rsidRPr="00DF61ED">
          <w:rPr>
            <w:bCs/>
            <w:noProof/>
            <w:webHidden/>
          </w:rPr>
          <w:tab/>
        </w:r>
        <w:r w:rsidR="00DF61ED" w:rsidRPr="00DF61ED">
          <w:rPr>
            <w:bCs/>
            <w:noProof/>
            <w:webHidden/>
          </w:rPr>
          <w:fldChar w:fldCharType="begin"/>
        </w:r>
        <w:r w:rsidR="00DF61ED" w:rsidRPr="00DF61ED">
          <w:rPr>
            <w:bCs/>
            <w:noProof/>
            <w:webHidden/>
          </w:rPr>
          <w:instrText xml:space="preserve"> PAGEREF _Toc73091888 \h </w:instrText>
        </w:r>
        <w:r w:rsidR="00DF61ED" w:rsidRPr="00DF61ED">
          <w:rPr>
            <w:bCs/>
            <w:noProof/>
            <w:webHidden/>
          </w:rPr>
        </w:r>
        <w:r w:rsidR="00DF61ED" w:rsidRPr="00DF61ED">
          <w:rPr>
            <w:bCs/>
            <w:noProof/>
            <w:webHidden/>
          </w:rPr>
          <w:fldChar w:fldCharType="separate"/>
        </w:r>
        <w:r w:rsidR="00DF61ED" w:rsidRPr="00DF61ED">
          <w:rPr>
            <w:bCs/>
            <w:noProof/>
            <w:webHidden/>
          </w:rPr>
          <w:t>4</w:t>
        </w:r>
        <w:r w:rsidR="00DF61ED" w:rsidRPr="00DF61ED">
          <w:rPr>
            <w:bCs/>
            <w:noProof/>
            <w:webHidden/>
          </w:rPr>
          <w:fldChar w:fldCharType="end"/>
        </w:r>
      </w:hyperlink>
    </w:p>
    <w:p w14:paraId="2AAF0BCB" w14:textId="52B970A9" w:rsidR="00DF61ED" w:rsidRPr="00DF61ED" w:rsidRDefault="002F3573">
      <w:pPr>
        <w:pStyle w:val="TOC2"/>
        <w:tabs>
          <w:tab w:val="left" w:pos="660"/>
          <w:tab w:val="right" w:leader="dot" w:pos="9016"/>
        </w:tabs>
        <w:rPr>
          <w:rFonts w:asciiTheme="minorHAnsi" w:eastAsiaTheme="minorEastAsia" w:hAnsiTheme="minorHAnsi" w:cstheme="minorBidi"/>
          <w:bCs/>
          <w:noProof/>
          <w:sz w:val="22"/>
          <w:szCs w:val="22"/>
        </w:rPr>
      </w:pPr>
      <w:hyperlink w:anchor="_Toc73091889" w:history="1">
        <w:r w:rsidR="00DF61ED" w:rsidRPr="00DF61ED">
          <w:rPr>
            <w:rStyle w:val="Hyperlink"/>
            <w:bCs/>
            <w:noProof/>
          </w:rPr>
          <w:t>4.</w:t>
        </w:r>
        <w:r w:rsidR="00DF61ED" w:rsidRPr="00DF61ED">
          <w:rPr>
            <w:rFonts w:asciiTheme="minorHAnsi" w:eastAsiaTheme="minorEastAsia" w:hAnsiTheme="minorHAnsi" w:cstheme="minorBidi"/>
            <w:bCs/>
            <w:noProof/>
            <w:sz w:val="22"/>
            <w:szCs w:val="22"/>
          </w:rPr>
          <w:tab/>
        </w:r>
        <w:r w:rsidR="00DF61ED" w:rsidRPr="00DF61ED">
          <w:rPr>
            <w:rStyle w:val="Hyperlink"/>
            <w:bCs/>
            <w:noProof/>
          </w:rPr>
          <w:t>Target stakeholders</w:t>
        </w:r>
        <w:r w:rsidR="00DF61ED" w:rsidRPr="00DF61ED">
          <w:rPr>
            <w:bCs/>
            <w:noProof/>
            <w:webHidden/>
          </w:rPr>
          <w:tab/>
        </w:r>
        <w:r w:rsidR="00DF61ED" w:rsidRPr="00DF61ED">
          <w:rPr>
            <w:bCs/>
            <w:noProof/>
            <w:webHidden/>
          </w:rPr>
          <w:fldChar w:fldCharType="begin"/>
        </w:r>
        <w:r w:rsidR="00DF61ED" w:rsidRPr="00DF61ED">
          <w:rPr>
            <w:bCs/>
            <w:noProof/>
            <w:webHidden/>
          </w:rPr>
          <w:instrText xml:space="preserve"> PAGEREF _Toc73091889 \h </w:instrText>
        </w:r>
        <w:r w:rsidR="00DF61ED" w:rsidRPr="00DF61ED">
          <w:rPr>
            <w:bCs/>
            <w:noProof/>
            <w:webHidden/>
          </w:rPr>
        </w:r>
        <w:r w:rsidR="00DF61ED" w:rsidRPr="00DF61ED">
          <w:rPr>
            <w:bCs/>
            <w:noProof/>
            <w:webHidden/>
          </w:rPr>
          <w:fldChar w:fldCharType="separate"/>
        </w:r>
        <w:r w:rsidR="00DF61ED" w:rsidRPr="00DF61ED">
          <w:rPr>
            <w:bCs/>
            <w:noProof/>
            <w:webHidden/>
          </w:rPr>
          <w:t>4</w:t>
        </w:r>
        <w:r w:rsidR="00DF61ED" w:rsidRPr="00DF61ED">
          <w:rPr>
            <w:bCs/>
            <w:noProof/>
            <w:webHidden/>
          </w:rPr>
          <w:fldChar w:fldCharType="end"/>
        </w:r>
      </w:hyperlink>
    </w:p>
    <w:p w14:paraId="18642C9D" w14:textId="6BB23252" w:rsidR="00DF61ED" w:rsidRPr="00DF61ED" w:rsidRDefault="002F3573">
      <w:pPr>
        <w:pStyle w:val="TOC2"/>
        <w:tabs>
          <w:tab w:val="left" w:pos="660"/>
          <w:tab w:val="right" w:leader="dot" w:pos="9016"/>
        </w:tabs>
        <w:rPr>
          <w:rFonts w:asciiTheme="minorHAnsi" w:eastAsiaTheme="minorEastAsia" w:hAnsiTheme="minorHAnsi" w:cstheme="minorBidi"/>
          <w:bCs/>
          <w:noProof/>
          <w:sz w:val="22"/>
          <w:szCs w:val="22"/>
        </w:rPr>
      </w:pPr>
      <w:hyperlink w:anchor="_Toc73091890" w:history="1">
        <w:r w:rsidR="00DF61ED" w:rsidRPr="00DF61ED">
          <w:rPr>
            <w:rStyle w:val="Hyperlink"/>
            <w:bCs/>
            <w:noProof/>
          </w:rPr>
          <w:t>5.</w:t>
        </w:r>
        <w:r w:rsidR="00DF61ED" w:rsidRPr="00DF61ED">
          <w:rPr>
            <w:rFonts w:asciiTheme="minorHAnsi" w:eastAsiaTheme="minorEastAsia" w:hAnsiTheme="minorHAnsi" w:cstheme="minorBidi"/>
            <w:bCs/>
            <w:noProof/>
            <w:sz w:val="22"/>
            <w:szCs w:val="22"/>
          </w:rPr>
          <w:tab/>
        </w:r>
        <w:r w:rsidR="00DF61ED" w:rsidRPr="00DF61ED">
          <w:rPr>
            <w:rStyle w:val="Hyperlink"/>
            <w:bCs/>
            <w:noProof/>
          </w:rPr>
          <w:t>Budgetary requirements</w:t>
        </w:r>
        <w:r w:rsidR="00DF61ED" w:rsidRPr="00DF61ED">
          <w:rPr>
            <w:bCs/>
            <w:noProof/>
            <w:webHidden/>
          </w:rPr>
          <w:tab/>
        </w:r>
        <w:r w:rsidR="00DF61ED" w:rsidRPr="00DF61ED">
          <w:rPr>
            <w:bCs/>
            <w:noProof/>
            <w:webHidden/>
          </w:rPr>
          <w:fldChar w:fldCharType="begin"/>
        </w:r>
        <w:r w:rsidR="00DF61ED" w:rsidRPr="00DF61ED">
          <w:rPr>
            <w:bCs/>
            <w:noProof/>
            <w:webHidden/>
          </w:rPr>
          <w:instrText xml:space="preserve"> PAGEREF _Toc73091890 \h </w:instrText>
        </w:r>
        <w:r w:rsidR="00DF61ED" w:rsidRPr="00DF61ED">
          <w:rPr>
            <w:bCs/>
            <w:noProof/>
            <w:webHidden/>
          </w:rPr>
        </w:r>
        <w:r w:rsidR="00DF61ED" w:rsidRPr="00DF61ED">
          <w:rPr>
            <w:bCs/>
            <w:noProof/>
            <w:webHidden/>
          </w:rPr>
          <w:fldChar w:fldCharType="separate"/>
        </w:r>
        <w:r w:rsidR="00DF61ED" w:rsidRPr="00DF61ED">
          <w:rPr>
            <w:bCs/>
            <w:noProof/>
            <w:webHidden/>
          </w:rPr>
          <w:t>4</w:t>
        </w:r>
        <w:r w:rsidR="00DF61ED" w:rsidRPr="00DF61ED">
          <w:rPr>
            <w:bCs/>
            <w:noProof/>
            <w:webHidden/>
          </w:rPr>
          <w:fldChar w:fldCharType="end"/>
        </w:r>
      </w:hyperlink>
    </w:p>
    <w:p w14:paraId="5610408D" w14:textId="46FF2092" w:rsidR="00DF61ED" w:rsidRPr="00DF61ED" w:rsidRDefault="002F3573">
      <w:pPr>
        <w:pStyle w:val="TOC2"/>
        <w:tabs>
          <w:tab w:val="left" w:pos="660"/>
          <w:tab w:val="right" w:leader="dot" w:pos="9016"/>
        </w:tabs>
        <w:rPr>
          <w:rFonts w:asciiTheme="minorHAnsi" w:eastAsiaTheme="minorEastAsia" w:hAnsiTheme="minorHAnsi" w:cstheme="minorBidi"/>
          <w:bCs/>
          <w:noProof/>
          <w:sz w:val="22"/>
          <w:szCs w:val="22"/>
        </w:rPr>
      </w:pPr>
      <w:hyperlink w:anchor="_Toc73091891" w:history="1">
        <w:r w:rsidR="00DF61ED" w:rsidRPr="00DF61ED">
          <w:rPr>
            <w:rStyle w:val="Hyperlink"/>
            <w:bCs/>
            <w:noProof/>
          </w:rPr>
          <w:t>6.</w:t>
        </w:r>
        <w:r w:rsidR="00DF61ED" w:rsidRPr="00DF61ED">
          <w:rPr>
            <w:rFonts w:asciiTheme="minorHAnsi" w:eastAsiaTheme="minorEastAsia" w:hAnsiTheme="minorHAnsi" w:cstheme="minorBidi"/>
            <w:bCs/>
            <w:noProof/>
            <w:sz w:val="22"/>
            <w:szCs w:val="22"/>
          </w:rPr>
          <w:tab/>
        </w:r>
        <w:r w:rsidR="00DF61ED" w:rsidRPr="00DF61ED">
          <w:rPr>
            <w:rStyle w:val="Hyperlink"/>
            <w:bCs/>
            <w:noProof/>
          </w:rPr>
          <w:t>The following types of action will not be considered:</w:t>
        </w:r>
        <w:r w:rsidR="00DF61ED" w:rsidRPr="00DF61ED">
          <w:rPr>
            <w:bCs/>
            <w:noProof/>
            <w:webHidden/>
          </w:rPr>
          <w:tab/>
        </w:r>
        <w:r w:rsidR="00DF61ED" w:rsidRPr="00DF61ED">
          <w:rPr>
            <w:bCs/>
            <w:noProof/>
            <w:webHidden/>
          </w:rPr>
          <w:fldChar w:fldCharType="begin"/>
        </w:r>
        <w:r w:rsidR="00DF61ED" w:rsidRPr="00DF61ED">
          <w:rPr>
            <w:bCs/>
            <w:noProof/>
            <w:webHidden/>
          </w:rPr>
          <w:instrText xml:space="preserve"> PAGEREF _Toc73091891 \h </w:instrText>
        </w:r>
        <w:r w:rsidR="00DF61ED" w:rsidRPr="00DF61ED">
          <w:rPr>
            <w:bCs/>
            <w:noProof/>
            <w:webHidden/>
          </w:rPr>
        </w:r>
        <w:r w:rsidR="00DF61ED" w:rsidRPr="00DF61ED">
          <w:rPr>
            <w:bCs/>
            <w:noProof/>
            <w:webHidden/>
          </w:rPr>
          <w:fldChar w:fldCharType="separate"/>
        </w:r>
        <w:r w:rsidR="00DF61ED" w:rsidRPr="00DF61ED">
          <w:rPr>
            <w:bCs/>
            <w:noProof/>
            <w:webHidden/>
          </w:rPr>
          <w:t>4</w:t>
        </w:r>
        <w:r w:rsidR="00DF61ED" w:rsidRPr="00DF61ED">
          <w:rPr>
            <w:bCs/>
            <w:noProof/>
            <w:webHidden/>
          </w:rPr>
          <w:fldChar w:fldCharType="end"/>
        </w:r>
      </w:hyperlink>
    </w:p>
    <w:p w14:paraId="48893FEF" w14:textId="3C260EE0" w:rsidR="00DF61ED" w:rsidRPr="00DF61ED" w:rsidRDefault="002F3573">
      <w:pPr>
        <w:pStyle w:val="TOC2"/>
        <w:tabs>
          <w:tab w:val="left" w:pos="660"/>
          <w:tab w:val="right" w:leader="dot" w:pos="9016"/>
        </w:tabs>
        <w:rPr>
          <w:rFonts w:asciiTheme="minorHAnsi" w:eastAsiaTheme="minorEastAsia" w:hAnsiTheme="minorHAnsi" w:cstheme="minorBidi"/>
          <w:bCs/>
          <w:noProof/>
          <w:sz w:val="22"/>
          <w:szCs w:val="22"/>
        </w:rPr>
      </w:pPr>
      <w:hyperlink w:anchor="_Toc73091892" w:history="1">
        <w:r w:rsidR="00DF61ED" w:rsidRPr="00DF61ED">
          <w:rPr>
            <w:rStyle w:val="Hyperlink"/>
            <w:rFonts w:eastAsiaTheme="minorHAnsi"/>
            <w:bCs/>
            <w:noProof/>
          </w:rPr>
          <w:t>7.</w:t>
        </w:r>
        <w:r w:rsidR="00DF61ED" w:rsidRPr="00DF61ED">
          <w:rPr>
            <w:rFonts w:asciiTheme="minorHAnsi" w:eastAsiaTheme="minorEastAsia" w:hAnsiTheme="minorHAnsi" w:cstheme="minorBidi"/>
            <w:bCs/>
            <w:noProof/>
            <w:sz w:val="22"/>
            <w:szCs w:val="22"/>
          </w:rPr>
          <w:tab/>
        </w:r>
        <w:r w:rsidR="00DF61ED" w:rsidRPr="00DF61ED">
          <w:rPr>
            <w:rStyle w:val="Hyperlink"/>
            <w:rFonts w:eastAsiaTheme="minorHAnsi"/>
            <w:bCs/>
            <w:noProof/>
          </w:rPr>
          <w:t>Funding conditions:</w:t>
        </w:r>
        <w:r w:rsidR="00DF61ED" w:rsidRPr="00DF61ED">
          <w:rPr>
            <w:bCs/>
            <w:noProof/>
            <w:webHidden/>
          </w:rPr>
          <w:tab/>
        </w:r>
        <w:r w:rsidR="00DF61ED" w:rsidRPr="00DF61ED">
          <w:rPr>
            <w:bCs/>
            <w:noProof/>
            <w:webHidden/>
          </w:rPr>
          <w:fldChar w:fldCharType="begin"/>
        </w:r>
        <w:r w:rsidR="00DF61ED" w:rsidRPr="00DF61ED">
          <w:rPr>
            <w:bCs/>
            <w:noProof/>
            <w:webHidden/>
          </w:rPr>
          <w:instrText xml:space="preserve"> PAGEREF _Toc73091892 \h </w:instrText>
        </w:r>
        <w:r w:rsidR="00DF61ED" w:rsidRPr="00DF61ED">
          <w:rPr>
            <w:bCs/>
            <w:noProof/>
            <w:webHidden/>
          </w:rPr>
        </w:r>
        <w:r w:rsidR="00DF61ED" w:rsidRPr="00DF61ED">
          <w:rPr>
            <w:bCs/>
            <w:noProof/>
            <w:webHidden/>
          </w:rPr>
          <w:fldChar w:fldCharType="separate"/>
        </w:r>
        <w:r w:rsidR="00DF61ED" w:rsidRPr="00DF61ED">
          <w:rPr>
            <w:bCs/>
            <w:noProof/>
            <w:webHidden/>
          </w:rPr>
          <w:t>5</w:t>
        </w:r>
        <w:r w:rsidR="00DF61ED" w:rsidRPr="00DF61ED">
          <w:rPr>
            <w:bCs/>
            <w:noProof/>
            <w:webHidden/>
          </w:rPr>
          <w:fldChar w:fldCharType="end"/>
        </w:r>
      </w:hyperlink>
    </w:p>
    <w:p w14:paraId="54667E14" w14:textId="27A94E93" w:rsidR="00DF61ED" w:rsidRPr="00DF61ED" w:rsidRDefault="002F3573">
      <w:pPr>
        <w:pStyle w:val="TOC2"/>
        <w:tabs>
          <w:tab w:val="left" w:pos="660"/>
          <w:tab w:val="right" w:leader="dot" w:pos="9016"/>
        </w:tabs>
        <w:rPr>
          <w:rFonts w:asciiTheme="minorHAnsi" w:eastAsiaTheme="minorEastAsia" w:hAnsiTheme="minorHAnsi" w:cstheme="minorBidi"/>
          <w:bCs/>
          <w:noProof/>
          <w:sz w:val="22"/>
          <w:szCs w:val="22"/>
        </w:rPr>
      </w:pPr>
      <w:hyperlink w:anchor="_Toc73091893" w:history="1">
        <w:r w:rsidR="00DF61ED" w:rsidRPr="00DF61ED">
          <w:rPr>
            <w:rStyle w:val="Hyperlink"/>
            <w:bCs/>
            <w:noProof/>
          </w:rPr>
          <w:t>8.</w:t>
        </w:r>
        <w:r w:rsidR="00DF61ED" w:rsidRPr="00DF61ED">
          <w:rPr>
            <w:rFonts w:asciiTheme="minorHAnsi" w:eastAsiaTheme="minorEastAsia" w:hAnsiTheme="minorHAnsi" w:cstheme="minorBidi"/>
            <w:bCs/>
            <w:noProof/>
            <w:sz w:val="22"/>
            <w:szCs w:val="22"/>
          </w:rPr>
          <w:tab/>
        </w:r>
        <w:r w:rsidR="00DF61ED" w:rsidRPr="00DF61ED">
          <w:rPr>
            <w:rStyle w:val="Hyperlink"/>
            <w:bCs/>
            <w:noProof/>
          </w:rPr>
          <w:t>Reporting requirements:</w:t>
        </w:r>
        <w:r w:rsidR="00DF61ED" w:rsidRPr="00DF61ED">
          <w:rPr>
            <w:bCs/>
            <w:noProof/>
            <w:webHidden/>
          </w:rPr>
          <w:tab/>
        </w:r>
        <w:r w:rsidR="00DF61ED" w:rsidRPr="00DF61ED">
          <w:rPr>
            <w:bCs/>
            <w:noProof/>
            <w:webHidden/>
          </w:rPr>
          <w:fldChar w:fldCharType="begin"/>
        </w:r>
        <w:r w:rsidR="00DF61ED" w:rsidRPr="00DF61ED">
          <w:rPr>
            <w:bCs/>
            <w:noProof/>
            <w:webHidden/>
          </w:rPr>
          <w:instrText xml:space="preserve"> PAGEREF _Toc73091893 \h </w:instrText>
        </w:r>
        <w:r w:rsidR="00DF61ED" w:rsidRPr="00DF61ED">
          <w:rPr>
            <w:bCs/>
            <w:noProof/>
            <w:webHidden/>
          </w:rPr>
        </w:r>
        <w:r w:rsidR="00DF61ED" w:rsidRPr="00DF61ED">
          <w:rPr>
            <w:bCs/>
            <w:noProof/>
            <w:webHidden/>
          </w:rPr>
          <w:fldChar w:fldCharType="separate"/>
        </w:r>
        <w:r w:rsidR="00DF61ED" w:rsidRPr="00DF61ED">
          <w:rPr>
            <w:bCs/>
            <w:noProof/>
            <w:webHidden/>
          </w:rPr>
          <w:t>5</w:t>
        </w:r>
        <w:r w:rsidR="00DF61ED" w:rsidRPr="00DF61ED">
          <w:rPr>
            <w:bCs/>
            <w:noProof/>
            <w:webHidden/>
          </w:rPr>
          <w:fldChar w:fldCharType="end"/>
        </w:r>
      </w:hyperlink>
    </w:p>
    <w:p w14:paraId="7AFF9F53" w14:textId="2F29041C" w:rsidR="00DF61ED" w:rsidRPr="00DF61ED" w:rsidRDefault="002F3573">
      <w:pPr>
        <w:pStyle w:val="TOC1"/>
        <w:rPr>
          <w:rFonts w:asciiTheme="minorHAnsi" w:eastAsiaTheme="minorEastAsia" w:hAnsiTheme="minorHAnsi" w:cstheme="minorBidi"/>
          <w:b w:val="0"/>
          <w:szCs w:val="22"/>
        </w:rPr>
      </w:pPr>
      <w:hyperlink w:anchor="_Toc73091894" w:history="1">
        <w:r w:rsidR="00DF61ED" w:rsidRPr="00DF61ED">
          <w:rPr>
            <w:rStyle w:val="Hyperlink"/>
            <w:b w:val="0"/>
          </w:rPr>
          <w:t>V.</w:t>
        </w:r>
        <w:r w:rsidR="00DF61ED" w:rsidRPr="00DF61ED">
          <w:rPr>
            <w:rFonts w:asciiTheme="minorHAnsi" w:eastAsiaTheme="minorEastAsia" w:hAnsiTheme="minorHAnsi" w:cstheme="minorBidi"/>
            <w:b w:val="0"/>
            <w:szCs w:val="22"/>
          </w:rPr>
          <w:tab/>
        </w:r>
        <w:r w:rsidR="00DF61ED" w:rsidRPr="00DF61ED">
          <w:rPr>
            <w:rStyle w:val="Hyperlink"/>
            <w:b w:val="0"/>
          </w:rPr>
          <w:t>HOW TO APPLY?</w:t>
        </w:r>
        <w:r w:rsidR="00DF61ED" w:rsidRPr="00DF61ED">
          <w:rPr>
            <w:b w:val="0"/>
            <w:webHidden/>
          </w:rPr>
          <w:tab/>
        </w:r>
        <w:r w:rsidR="00DF61ED" w:rsidRPr="00DF61ED">
          <w:rPr>
            <w:b w:val="0"/>
            <w:webHidden/>
          </w:rPr>
          <w:fldChar w:fldCharType="begin"/>
        </w:r>
        <w:r w:rsidR="00DF61ED" w:rsidRPr="00DF61ED">
          <w:rPr>
            <w:b w:val="0"/>
            <w:webHidden/>
          </w:rPr>
          <w:instrText xml:space="preserve"> PAGEREF _Toc73091894 \h </w:instrText>
        </w:r>
        <w:r w:rsidR="00DF61ED" w:rsidRPr="00DF61ED">
          <w:rPr>
            <w:b w:val="0"/>
            <w:webHidden/>
          </w:rPr>
        </w:r>
        <w:r w:rsidR="00DF61ED" w:rsidRPr="00DF61ED">
          <w:rPr>
            <w:b w:val="0"/>
            <w:webHidden/>
          </w:rPr>
          <w:fldChar w:fldCharType="separate"/>
        </w:r>
        <w:r w:rsidR="00DF61ED" w:rsidRPr="00DF61ED">
          <w:rPr>
            <w:b w:val="0"/>
            <w:webHidden/>
          </w:rPr>
          <w:t>6</w:t>
        </w:r>
        <w:r w:rsidR="00DF61ED" w:rsidRPr="00DF61ED">
          <w:rPr>
            <w:b w:val="0"/>
            <w:webHidden/>
          </w:rPr>
          <w:fldChar w:fldCharType="end"/>
        </w:r>
      </w:hyperlink>
    </w:p>
    <w:p w14:paraId="3B904018" w14:textId="7FDD45F8" w:rsidR="00DF61ED" w:rsidRPr="00DF61ED" w:rsidRDefault="002F3573">
      <w:pPr>
        <w:pStyle w:val="TOC2"/>
        <w:tabs>
          <w:tab w:val="left" w:pos="660"/>
          <w:tab w:val="right" w:leader="dot" w:pos="9016"/>
        </w:tabs>
        <w:rPr>
          <w:rFonts w:asciiTheme="minorHAnsi" w:eastAsiaTheme="minorEastAsia" w:hAnsiTheme="minorHAnsi" w:cstheme="minorBidi"/>
          <w:bCs/>
          <w:noProof/>
          <w:sz w:val="22"/>
          <w:szCs w:val="22"/>
        </w:rPr>
      </w:pPr>
      <w:hyperlink w:anchor="_Toc73091895" w:history="1">
        <w:r w:rsidR="00DF61ED" w:rsidRPr="00DF61ED">
          <w:rPr>
            <w:rStyle w:val="Hyperlink"/>
            <w:bCs/>
            <w:noProof/>
          </w:rPr>
          <w:t>1.</w:t>
        </w:r>
        <w:r w:rsidR="00DF61ED" w:rsidRPr="00DF61ED">
          <w:rPr>
            <w:rFonts w:asciiTheme="minorHAnsi" w:eastAsiaTheme="minorEastAsia" w:hAnsiTheme="minorHAnsi" w:cstheme="minorBidi"/>
            <w:bCs/>
            <w:noProof/>
            <w:sz w:val="22"/>
            <w:szCs w:val="22"/>
          </w:rPr>
          <w:tab/>
        </w:r>
        <w:r w:rsidR="00DF61ED" w:rsidRPr="00DF61ED">
          <w:rPr>
            <w:rStyle w:val="Hyperlink"/>
            <w:bCs/>
            <w:noProof/>
          </w:rPr>
          <w:t>Documents to be submitted:</w:t>
        </w:r>
        <w:r w:rsidR="00DF61ED" w:rsidRPr="00DF61ED">
          <w:rPr>
            <w:bCs/>
            <w:noProof/>
            <w:webHidden/>
          </w:rPr>
          <w:tab/>
        </w:r>
        <w:r w:rsidR="00DF61ED" w:rsidRPr="00DF61ED">
          <w:rPr>
            <w:bCs/>
            <w:noProof/>
            <w:webHidden/>
          </w:rPr>
          <w:fldChar w:fldCharType="begin"/>
        </w:r>
        <w:r w:rsidR="00DF61ED" w:rsidRPr="00DF61ED">
          <w:rPr>
            <w:bCs/>
            <w:noProof/>
            <w:webHidden/>
          </w:rPr>
          <w:instrText xml:space="preserve"> PAGEREF _Toc73091895 \h </w:instrText>
        </w:r>
        <w:r w:rsidR="00DF61ED" w:rsidRPr="00DF61ED">
          <w:rPr>
            <w:bCs/>
            <w:noProof/>
            <w:webHidden/>
          </w:rPr>
        </w:r>
        <w:r w:rsidR="00DF61ED" w:rsidRPr="00DF61ED">
          <w:rPr>
            <w:bCs/>
            <w:noProof/>
            <w:webHidden/>
          </w:rPr>
          <w:fldChar w:fldCharType="separate"/>
        </w:r>
        <w:r w:rsidR="00DF61ED" w:rsidRPr="00DF61ED">
          <w:rPr>
            <w:bCs/>
            <w:noProof/>
            <w:webHidden/>
          </w:rPr>
          <w:t>6</w:t>
        </w:r>
        <w:r w:rsidR="00DF61ED" w:rsidRPr="00DF61ED">
          <w:rPr>
            <w:bCs/>
            <w:noProof/>
            <w:webHidden/>
          </w:rPr>
          <w:fldChar w:fldCharType="end"/>
        </w:r>
      </w:hyperlink>
    </w:p>
    <w:p w14:paraId="27F7A5D2" w14:textId="40FCD546" w:rsidR="00DF61ED" w:rsidRPr="00DF61ED" w:rsidRDefault="002F3573">
      <w:pPr>
        <w:pStyle w:val="TOC2"/>
        <w:tabs>
          <w:tab w:val="left" w:pos="660"/>
          <w:tab w:val="right" w:leader="dot" w:pos="9016"/>
        </w:tabs>
        <w:rPr>
          <w:rFonts w:asciiTheme="minorHAnsi" w:eastAsiaTheme="minorEastAsia" w:hAnsiTheme="minorHAnsi" w:cstheme="minorBidi"/>
          <w:bCs/>
          <w:noProof/>
          <w:sz w:val="22"/>
          <w:szCs w:val="22"/>
        </w:rPr>
      </w:pPr>
      <w:hyperlink w:anchor="_Toc73091896" w:history="1">
        <w:r w:rsidR="00DF61ED" w:rsidRPr="00DF61ED">
          <w:rPr>
            <w:rStyle w:val="Hyperlink"/>
            <w:bCs/>
            <w:noProof/>
          </w:rPr>
          <w:t>2.</w:t>
        </w:r>
        <w:r w:rsidR="00DF61ED" w:rsidRPr="00DF61ED">
          <w:rPr>
            <w:rFonts w:asciiTheme="minorHAnsi" w:eastAsiaTheme="minorEastAsia" w:hAnsiTheme="minorHAnsi" w:cstheme="minorBidi"/>
            <w:bCs/>
            <w:noProof/>
            <w:sz w:val="22"/>
            <w:szCs w:val="22"/>
          </w:rPr>
          <w:tab/>
        </w:r>
        <w:r w:rsidR="00DF61ED" w:rsidRPr="00DF61ED">
          <w:rPr>
            <w:rStyle w:val="Hyperlink"/>
            <w:bCs/>
            <w:noProof/>
          </w:rPr>
          <w:t>Questions</w:t>
        </w:r>
        <w:r w:rsidR="00DF61ED" w:rsidRPr="00DF61ED">
          <w:rPr>
            <w:bCs/>
            <w:noProof/>
            <w:webHidden/>
          </w:rPr>
          <w:tab/>
        </w:r>
        <w:r w:rsidR="00DF61ED" w:rsidRPr="00DF61ED">
          <w:rPr>
            <w:bCs/>
            <w:noProof/>
            <w:webHidden/>
          </w:rPr>
          <w:fldChar w:fldCharType="begin"/>
        </w:r>
        <w:r w:rsidR="00DF61ED" w:rsidRPr="00DF61ED">
          <w:rPr>
            <w:bCs/>
            <w:noProof/>
            <w:webHidden/>
          </w:rPr>
          <w:instrText xml:space="preserve"> PAGEREF _Toc73091896 \h </w:instrText>
        </w:r>
        <w:r w:rsidR="00DF61ED" w:rsidRPr="00DF61ED">
          <w:rPr>
            <w:bCs/>
            <w:noProof/>
            <w:webHidden/>
          </w:rPr>
        </w:r>
        <w:r w:rsidR="00DF61ED" w:rsidRPr="00DF61ED">
          <w:rPr>
            <w:bCs/>
            <w:noProof/>
            <w:webHidden/>
          </w:rPr>
          <w:fldChar w:fldCharType="separate"/>
        </w:r>
        <w:r w:rsidR="00DF61ED" w:rsidRPr="00DF61ED">
          <w:rPr>
            <w:bCs/>
            <w:noProof/>
            <w:webHidden/>
          </w:rPr>
          <w:t>6</w:t>
        </w:r>
        <w:r w:rsidR="00DF61ED" w:rsidRPr="00DF61ED">
          <w:rPr>
            <w:bCs/>
            <w:noProof/>
            <w:webHidden/>
          </w:rPr>
          <w:fldChar w:fldCharType="end"/>
        </w:r>
      </w:hyperlink>
    </w:p>
    <w:p w14:paraId="62A13F9B" w14:textId="6FC4C3D4" w:rsidR="00DF61ED" w:rsidRPr="00DF61ED" w:rsidRDefault="002F3573">
      <w:pPr>
        <w:pStyle w:val="TOC2"/>
        <w:tabs>
          <w:tab w:val="left" w:pos="660"/>
          <w:tab w:val="right" w:leader="dot" w:pos="9016"/>
        </w:tabs>
        <w:rPr>
          <w:rFonts w:asciiTheme="minorHAnsi" w:eastAsiaTheme="minorEastAsia" w:hAnsiTheme="minorHAnsi" w:cstheme="minorBidi"/>
          <w:bCs/>
          <w:noProof/>
          <w:sz w:val="22"/>
          <w:szCs w:val="22"/>
        </w:rPr>
      </w:pPr>
      <w:hyperlink w:anchor="_Toc73091897" w:history="1">
        <w:r w:rsidR="00DF61ED" w:rsidRPr="00DF61ED">
          <w:rPr>
            <w:rStyle w:val="Hyperlink"/>
            <w:bCs/>
            <w:noProof/>
          </w:rPr>
          <w:t>3.</w:t>
        </w:r>
        <w:r w:rsidR="00DF61ED" w:rsidRPr="00DF61ED">
          <w:rPr>
            <w:rFonts w:asciiTheme="minorHAnsi" w:eastAsiaTheme="minorEastAsia" w:hAnsiTheme="minorHAnsi" w:cstheme="minorBidi"/>
            <w:bCs/>
            <w:noProof/>
            <w:sz w:val="22"/>
            <w:szCs w:val="22"/>
          </w:rPr>
          <w:tab/>
        </w:r>
        <w:r w:rsidR="00DF61ED" w:rsidRPr="00DF61ED">
          <w:rPr>
            <w:rStyle w:val="Hyperlink"/>
            <w:bCs/>
            <w:noProof/>
          </w:rPr>
          <w:t>Deadline for submission</w:t>
        </w:r>
        <w:r w:rsidR="00DF61ED" w:rsidRPr="00DF61ED">
          <w:rPr>
            <w:bCs/>
            <w:noProof/>
            <w:webHidden/>
          </w:rPr>
          <w:tab/>
        </w:r>
        <w:r w:rsidR="00DF61ED" w:rsidRPr="00DF61ED">
          <w:rPr>
            <w:bCs/>
            <w:noProof/>
            <w:webHidden/>
          </w:rPr>
          <w:fldChar w:fldCharType="begin"/>
        </w:r>
        <w:r w:rsidR="00DF61ED" w:rsidRPr="00DF61ED">
          <w:rPr>
            <w:bCs/>
            <w:noProof/>
            <w:webHidden/>
          </w:rPr>
          <w:instrText xml:space="preserve"> PAGEREF _Toc73091897 \h </w:instrText>
        </w:r>
        <w:r w:rsidR="00DF61ED" w:rsidRPr="00DF61ED">
          <w:rPr>
            <w:bCs/>
            <w:noProof/>
            <w:webHidden/>
          </w:rPr>
        </w:r>
        <w:r w:rsidR="00DF61ED" w:rsidRPr="00DF61ED">
          <w:rPr>
            <w:bCs/>
            <w:noProof/>
            <w:webHidden/>
          </w:rPr>
          <w:fldChar w:fldCharType="separate"/>
        </w:r>
        <w:r w:rsidR="00DF61ED" w:rsidRPr="00DF61ED">
          <w:rPr>
            <w:bCs/>
            <w:noProof/>
            <w:webHidden/>
          </w:rPr>
          <w:t>6</w:t>
        </w:r>
        <w:r w:rsidR="00DF61ED" w:rsidRPr="00DF61ED">
          <w:rPr>
            <w:bCs/>
            <w:noProof/>
            <w:webHidden/>
          </w:rPr>
          <w:fldChar w:fldCharType="end"/>
        </w:r>
      </w:hyperlink>
    </w:p>
    <w:p w14:paraId="5F1200BD" w14:textId="7D3EA5DA" w:rsidR="00DF61ED" w:rsidRPr="00DF61ED" w:rsidRDefault="002F3573">
      <w:pPr>
        <w:pStyle w:val="TOC2"/>
        <w:tabs>
          <w:tab w:val="left" w:pos="660"/>
          <w:tab w:val="right" w:leader="dot" w:pos="9016"/>
        </w:tabs>
        <w:rPr>
          <w:rFonts w:asciiTheme="minorHAnsi" w:eastAsiaTheme="minorEastAsia" w:hAnsiTheme="minorHAnsi" w:cstheme="minorBidi"/>
          <w:bCs/>
          <w:noProof/>
          <w:sz w:val="22"/>
          <w:szCs w:val="22"/>
        </w:rPr>
      </w:pPr>
      <w:hyperlink w:anchor="_Toc73091898" w:history="1">
        <w:r w:rsidR="00DF61ED" w:rsidRPr="00DF61ED">
          <w:rPr>
            <w:rStyle w:val="Hyperlink"/>
            <w:rFonts w:eastAsia="Calibri"/>
            <w:bCs/>
            <w:noProof/>
          </w:rPr>
          <w:t>4.</w:t>
        </w:r>
        <w:r w:rsidR="00DF61ED" w:rsidRPr="00DF61ED">
          <w:rPr>
            <w:rFonts w:asciiTheme="minorHAnsi" w:eastAsiaTheme="minorEastAsia" w:hAnsiTheme="minorHAnsi" w:cstheme="minorBidi"/>
            <w:bCs/>
            <w:noProof/>
            <w:sz w:val="22"/>
            <w:szCs w:val="22"/>
          </w:rPr>
          <w:tab/>
        </w:r>
        <w:r w:rsidR="00DF61ED" w:rsidRPr="00DF61ED">
          <w:rPr>
            <w:rStyle w:val="Hyperlink"/>
            <w:rFonts w:eastAsia="Calibri"/>
            <w:bCs/>
            <w:noProof/>
          </w:rPr>
          <w:t>Change, alteration and modification of the application file</w:t>
        </w:r>
        <w:r w:rsidR="00DF61ED" w:rsidRPr="00DF61ED">
          <w:rPr>
            <w:bCs/>
            <w:noProof/>
            <w:webHidden/>
          </w:rPr>
          <w:tab/>
        </w:r>
        <w:r w:rsidR="00DF61ED" w:rsidRPr="00DF61ED">
          <w:rPr>
            <w:bCs/>
            <w:noProof/>
            <w:webHidden/>
          </w:rPr>
          <w:fldChar w:fldCharType="begin"/>
        </w:r>
        <w:r w:rsidR="00DF61ED" w:rsidRPr="00DF61ED">
          <w:rPr>
            <w:bCs/>
            <w:noProof/>
            <w:webHidden/>
          </w:rPr>
          <w:instrText xml:space="preserve"> PAGEREF _Toc73091898 \h </w:instrText>
        </w:r>
        <w:r w:rsidR="00DF61ED" w:rsidRPr="00DF61ED">
          <w:rPr>
            <w:bCs/>
            <w:noProof/>
            <w:webHidden/>
          </w:rPr>
        </w:r>
        <w:r w:rsidR="00DF61ED" w:rsidRPr="00DF61ED">
          <w:rPr>
            <w:bCs/>
            <w:noProof/>
            <w:webHidden/>
          </w:rPr>
          <w:fldChar w:fldCharType="separate"/>
        </w:r>
        <w:r w:rsidR="00DF61ED" w:rsidRPr="00DF61ED">
          <w:rPr>
            <w:bCs/>
            <w:noProof/>
            <w:webHidden/>
          </w:rPr>
          <w:t>6</w:t>
        </w:r>
        <w:r w:rsidR="00DF61ED" w:rsidRPr="00DF61ED">
          <w:rPr>
            <w:bCs/>
            <w:noProof/>
            <w:webHidden/>
          </w:rPr>
          <w:fldChar w:fldCharType="end"/>
        </w:r>
      </w:hyperlink>
    </w:p>
    <w:p w14:paraId="50B32DEC" w14:textId="4CEBEC7B" w:rsidR="00DF61ED" w:rsidRPr="00DF61ED" w:rsidRDefault="002F3573">
      <w:pPr>
        <w:pStyle w:val="TOC1"/>
        <w:rPr>
          <w:rFonts w:asciiTheme="minorHAnsi" w:eastAsiaTheme="minorEastAsia" w:hAnsiTheme="minorHAnsi" w:cstheme="minorBidi"/>
          <w:b w:val="0"/>
          <w:szCs w:val="22"/>
        </w:rPr>
      </w:pPr>
      <w:hyperlink w:anchor="_Toc73091899" w:history="1">
        <w:r w:rsidR="00DF61ED" w:rsidRPr="00DF61ED">
          <w:rPr>
            <w:rStyle w:val="Hyperlink"/>
            <w:b w:val="0"/>
          </w:rPr>
          <w:t>VI.</w:t>
        </w:r>
        <w:r w:rsidR="00DF61ED" w:rsidRPr="00DF61ED">
          <w:rPr>
            <w:rFonts w:asciiTheme="minorHAnsi" w:eastAsiaTheme="minorEastAsia" w:hAnsiTheme="minorHAnsi" w:cstheme="minorBidi"/>
            <w:b w:val="0"/>
            <w:szCs w:val="22"/>
          </w:rPr>
          <w:tab/>
        </w:r>
        <w:r w:rsidR="00DF61ED" w:rsidRPr="00DF61ED">
          <w:rPr>
            <w:rStyle w:val="Hyperlink"/>
            <w:b w:val="0"/>
          </w:rPr>
          <w:t>EVALUATION AND SELECTION PROCEDURE</w:t>
        </w:r>
        <w:r w:rsidR="00DF61ED" w:rsidRPr="00DF61ED">
          <w:rPr>
            <w:b w:val="0"/>
            <w:webHidden/>
          </w:rPr>
          <w:tab/>
        </w:r>
        <w:r w:rsidR="00DF61ED" w:rsidRPr="00DF61ED">
          <w:rPr>
            <w:b w:val="0"/>
            <w:webHidden/>
          </w:rPr>
          <w:fldChar w:fldCharType="begin"/>
        </w:r>
        <w:r w:rsidR="00DF61ED" w:rsidRPr="00DF61ED">
          <w:rPr>
            <w:b w:val="0"/>
            <w:webHidden/>
          </w:rPr>
          <w:instrText xml:space="preserve"> PAGEREF _Toc73091899 \h </w:instrText>
        </w:r>
        <w:r w:rsidR="00DF61ED" w:rsidRPr="00DF61ED">
          <w:rPr>
            <w:b w:val="0"/>
            <w:webHidden/>
          </w:rPr>
        </w:r>
        <w:r w:rsidR="00DF61ED" w:rsidRPr="00DF61ED">
          <w:rPr>
            <w:b w:val="0"/>
            <w:webHidden/>
          </w:rPr>
          <w:fldChar w:fldCharType="separate"/>
        </w:r>
        <w:r w:rsidR="00DF61ED" w:rsidRPr="00DF61ED">
          <w:rPr>
            <w:b w:val="0"/>
            <w:webHidden/>
          </w:rPr>
          <w:t>6</w:t>
        </w:r>
        <w:r w:rsidR="00DF61ED" w:rsidRPr="00DF61ED">
          <w:rPr>
            <w:b w:val="0"/>
            <w:webHidden/>
          </w:rPr>
          <w:fldChar w:fldCharType="end"/>
        </w:r>
      </w:hyperlink>
    </w:p>
    <w:p w14:paraId="04F599B8" w14:textId="42E8901E" w:rsidR="00DF61ED" w:rsidRPr="00DF61ED" w:rsidRDefault="002F3573">
      <w:pPr>
        <w:pStyle w:val="TOC2"/>
        <w:tabs>
          <w:tab w:val="left" w:pos="660"/>
          <w:tab w:val="right" w:leader="dot" w:pos="9016"/>
        </w:tabs>
        <w:rPr>
          <w:rFonts w:asciiTheme="minorHAnsi" w:eastAsiaTheme="minorEastAsia" w:hAnsiTheme="minorHAnsi" w:cstheme="minorBidi"/>
          <w:bCs/>
          <w:noProof/>
          <w:sz w:val="22"/>
          <w:szCs w:val="22"/>
        </w:rPr>
      </w:pPr>
      <w:hyperlink w:anchor="_Toc73091900" w:history="1">
        <w:r w:rsidR="00DF61ED" w:rsidRPr="00DF61ED">
          <w:rPr>
            <w:rStyle w:val="Hyperlink"/>
            <w:bCs/>
            <w:noProof/>
          </w:rPr>
          <w:t>1.</w:t>
        </w:r>
        <w:r w:rsidR="00DF61ED" w:rsidRPr="00DF61ED">
          <w:rPr>
            <w:rFonts w:asciiTheme="minorHAnsi" w:eastAsiaTheme="minorEastAsia" w:hAnsiTheme="minorHAnsi" w:cstheme="minorBidi"/>
            <w:bCs/>
            <w:noProof/>
            <w:sz w:val="22"/>
            <w:szCs w:val="22"/>
          </w:rPr>
          <w:tab/>
        </w:r>
        <w:r w:rsidR="00DF61ED" w:rsidRPr="00DF61ED">
          <w:rPr>
            <w:rStyle w:val="Hyperlink"/>
            <w:bCs/>
            <w:noProof/>
          </w:rPr>
          <w:t>Exclusion criteria:</w:t>
        </w:r>
        <w:r w:rsidR="00DF61ED" w:rsidRPr="00DF61ED">
          <w:rPr>
            <w:bCs/>
            <w:noProof/>
            <w:webHidden/>
          </w:rPr>
          <w:tab/>
        </w:r>
        <w:r w:rsidR="00DF61ED" w:rsidRPr="00DF61ED">
          <w:rPr>
            <w:bCs/>
            <w:noProof/>
            <w:webHidden/>
          </w:rPr>
          <w:fldChar w:fldCharType="begin"/>
        </w:r>
        <w:r w:rsidR="00DF61ED" w:rsidRPr="00DF61ED">
          <w:rPr>
            <w:bCs/>
            <w:noProof/>
            <w:webHidden/>
          </w:rPr>
          <w:instrText xml:space="preserve"> PAGEREF _Toc73091900 \h </w:instrText>
        </w:r>
        <w:r w:rsidR="00DF61ED" w:rsidRPr="00DF61ED">
          <w:rPr>
            <w:bCs/>
            <w:noProof/>
            <w:webHidden/>
          </w:rPr>
        </w:r>
        <w:r w:rsidR="00DF61ED" w:rsidRPr="00DF61ED">
          <w:rPr>
            <w:bCs/>
            <w:noProof/>
            <w:webHidden/>
          </w:rPr>
          <w:fldChar w:fldCharType="separate"/>
        </w:r>
        <w:r w:rsidR="00DF61ED" w:rsidRPr="00DF61ED">
          <w:rPr>
            <w:bCs/>
            <w:noProof/>
            <w:webHidden/>
          </w:rPr>
          <w:t>7</w:t>
        </w:r>
        <w:r w:rsidR="00DF61ED" w:rsidRPr="00DF61ED">
          <w:rPr>
            <w:bCs/>
            <w:noProof/>
            <w:webHidden/>
          </w:rPr>
          <w:fldChar w:fldCharType="end"/>
        </w:r>
      </w:hyperlink>
    </w:p>
    <w:p w14:paraId="5D16D94C" w14:textId="16901746" w:rsidR="00DF61ED" w:rsidRPr="00DF61ED" w:rsidRDefault="002F3573">
      <w:pPr>
        <w:pStyle w:val="TOC2"/>
        <w:tabs>
          <w:tab w:val="left" w:pos="660"/>
          <w:tab w:val="right" w:leader="dot" w:pos="9016"/>
        </w:tabs>
        <w:rPr>
          <w:rFonts w:asciiTheme="minorHAnsi" w:eastAsiaTheme="minorEastAsia" w:hAnsiTheme="minorHAnsi" w:cstheme="minorBidi"/>
          <w:bCs/>
          <w:noProof/>
          <w:sz w:val="22"/>
          <w:szCs w:val="22"/>
        </w:rPr>
      </w:pPr>
      <w:hyperlink w:anchor="_Toc73091901" w:history="1">
        <w:r w:rsidR="00DF61ED" w:rsidRPr="00DF61ED">
          <w:rPr>
            <w:rStyle w:val="Hyperlink"/>
            <w:bCs/>
            <w:noProof/>
          </w:rPr>
          <w:t>2.</w:t>
        </w:r>
        <w:r w:rsidR="00DF61ED" w:rsidRPr="00DF61ED">
          <w:rPr>
            <w:rFonts w:asciiTheme="minorHAnsi" w:eastAsiaTheme="minorEastAsia" w:hAnsiTheme="minorHAnsi" w:cstheme="minorBidi"/>
            <w:bCs/>
            <w:noProof/>
            <w:sz w:val="22"/>
            <w:szCs w:val="22"/>
          </w:rPr>
          <w:tab/>
        </w:r>
        <w:r w:rsidR="00DF61ED" w:rsidRPr="00DF61ED">
          <w:rPr>
            <w:rStyle w:val="Hyperlink"/>
            <w:bCs/>
            <w:noProof/>
          </w:rPr>
          <w:t>Eligibility criteria:</w:t>
        </w:r>
        <w:r w:rsidR="00DF61ED" w:rsidRPr="00DF61ED">
          <w:rPr>
            <w:bCs/>
            <w:noProof/>
            <w:webHidden/>
          </w:rPr>
          <w:tab/>
        </w:r>
        <w:r w:rsidR="00DF61ED" w:rsidRPr="00DF61ED">
          <w:rPr>
            <w:bCs/>
            <w:noProof/>
            <w:webHidden/>
          </w:rPr>
          <w:fldChar w:fldCharType="begin"/>
        </w:r>
        <w:r w:rsidR="00DF61ED" w:rsidRPr="00DF61ED">
          <w:rPr>
            <w:bCs/>
            <w:noProof/>
            <w:webHidden/>
          </w:rPr>
          <w:instrText xml:space="preserve"> PAGEREF _Toc73091901 \h </w:instrText>
        </w:r>
        <w:r w:rsidR="00DF61ED" w:rsidRPr="00DF61ED">
          <w:rPr>
            <w:bCs/>
            <w:noProof/>
            <w:webHidden/>
          </w:rPr>
        </w:r>
        <w:r w:rsidR="00DF61ED" w:rsidRPr="00DF61ED">
          <w:rPr>
            <w:bCs/>
            <w:noProof/>
            <w:webHidden/>
          </w:rPr>
          <w:fldChar w:fldCharType="separate"/>
        </w:r>
        <w:r w:rsidR="00DF61ED" w:rsidRPr="00DF61ED">
          <w:rPr>
            <w:bCs/>
            <w:noProof/>
            <w:webHidden/>
          </w:rPr>
          <w:t>7</w:t>
        </w:r>
        <w:r w:rsidR="00DF61ED" w:rsidRPr="00DF61ED">
          <w:rPr>
            <w:bCs/>
            <w:noProof/>
            <w:webHidden/>
          </w:rPr>
          <w:fldChar w:fldCharType="end"/>
        </w:r>
      </w:hyperlink>
    </w:p>
    <w:p w14:paraId="509B0DF4" w14:textId="0DE3FF83" w:rsidR="00DF61ED" w:rsidRPr="00DF61ED" w:rsidRDefault="002F3573">
      <w:pPr>
        <w:pStyle w:val="TOC2"/>
        <w:tabs>
          <w:tab w:val="left" w:pos="660"/>
          <w:tab w:val="right" w:leader="dot" w:pos="9016"/>
        </w:tabs>
        <w:rPr>
          <w:rFonts w:asciiTheme="minorHAnsi" w:eastAsiaTheme="minorEastAsia" w:hAnsiTheme="minorHAnsi" w:cstheme="minorBidi"/>
          <w:bCs/>
          <w:noProof/>
          <w:sz w:val="22"/>
          <w:szCs w:val="22"/>
        </w:rPr>
      </w:pPr>
      <w:hyperlink w:anchor="_Toc73091902" w:history="1">
        <w:r w:rsidR="00DF61ED" w:rsidRPr="00DF61ED">
          <w:rPr>
            <w:rStyle w:val="Hyperlink"/>
            <w:bCs/>
            <w:noProof/>
          </w:rPr>
          <w:t>3.</w:t>
        </w:r>
        <w:r w:rsidR="00DF61ED" w:rsidRPr="00DF61ED">
          <w:rPr>
            <w:rFonts w:asciiTheme="minorHAnsi" w:eastAsiaTheme="minorEastAsia" w:hAnsiTheme="minorHAnsi" w:cstheme="minorBidi"/>
            <w:bCs/>
            <w:noProof/>
            <w:sz w:val="22"/>
            <w:szCs w:val="22"/>
          </w:rPr>
          <w:tab/>
        </w:r>
        <w:r w:rsidR="00DF61ED" w:rsidRPr="00DF61ED">
          <w:rPr>
            <w:rStyle w:val="Hyperlink"/>
            <w:bCs/>
            <w:noProof/>
          </w:rPr>
          <w:t>Award criteria</w:t>
        </w:r>
        <w:r w:rsidR="00DF61ED" w:rsidRPr="00DF61ED">
          <w:rPr>
            <w:bCs/>
            <w:noProof/>
            <w:webHidden/>
          </w:rPr>
          <w:tab/>
        </w:r>
        <w:r w:rsidR="00DF61ED" w:rsidRPr="00DF61ED">
          <w:rPr>
            <w:bCs/>
            <w:noProof/>
            <w:webHidden/>
          </w:rPr>
          <w:fldChar w:fldCharType="begin"/>
        </w:r>
        <w:r w:rsidR="00DF61ED" w:rsidRPr="00DF61ED">
          <w:rPr>
            <w:bCs/>
            <w:noProof/>
            <w:webHidden/>
          </w:rPr>
          <w:instrText xml:space="preserve"> PAGEREF _Toc73091902 \h </w:instrText>
        </w:r>
        <w:r w:rsidR="00DF61ED" w:rsidRPr="00DF61ED">
          <w:rPr>
            <w:bCs/>
            <w:noProof/>
            <w:webHidden/>
          </w:rPr>
        </w:r>
        <w:r w:rsidR="00DF61ED" w:rsidRPr="00DF61ED">
          <w:rPr>
            <w:bCs/>
            <w:noProof/>
            <w:webHidden/>
          </w:rPr>
          <w:fldChar w:fldCharType="separate"/>
        </w:r>
        <w:r w:rsidR="00DF61ED" w:rsidRPr="00DF61ED">
          <w:rPr>
            <w:bCs/>
            <w:noProof/>
            <w:webHidden/>
          </w:rPr>
          <w:t>8</w:t>
        </w:r>
        <w:r w:rsidR="00DF61ED" w:rsidRPr="00DF61ED">
          <w:rPr>
            <w:bCs/>
            <w:noProof/>
            <w:webHidden/>
          </w:rPr>
          <w:fldChar w:fldCharType="end"/>
        </w:r>
      </w:hyperlink>
    </w:p>
    <w:p w14:paraId="67731F35" w14:textId="16550AA4" w:rsidR="00DF61ED" w:rsidRPr="00DF61ED" w:rsidRDefault="002F3573">
      <w:pPr>
        <w:pStyle w:val="TOC1"/>
        <w:rPr>
          <w:rFonts w:asciiTheme="minorHAnsi" w:eastAsiaTheme="minorEastAsia" w:hAnsiTheme="minorHAnsi" w:cstheme="minorBidi"/>
          <w:b w:val="0"/>
          <w:szCs w:val="22"/>
        </w:rPr>
      </w:pPr>
      <w:hyperlink w:anchor="_Toc73091903" w:history="1">
        <w:r w:rsidR="00DF61ED" w:rsidRPr="00DF61ED">
          <w:rPr>
            <w:rStyle w:val="Hyperlink"/>
            <w:b w:val="0"/>
          </w:rPr>
          <w:t>VII.</w:t>
        </w:r>
        <w:r w:rsidR="00DF61ED" w:rsidRPr="00DF61ED">
          <w:rPr>
            <w:rFonts w:asciiTheme="minorHAnsi" w:eastAsiaTheme="minorEastAsia" w:hAnsiTheme="minorHAnsi" w:cstheme="minorBidi"/>
            <w:b w:val="0"/>
            <w:szCs w:val="22"/>
          </w:rPr>
          <w:tab/>
        </w:r>
        <w:r w:rsidR="00DF61ED" w:rsidRPr="00DF61ED">
          <w:rPr>
            <w:rStyle w:val="Hyperlink"/>
            <w:b w:val="0"/>
          </w:rPr>
          <w:t>NOTIFICATION OF THE DECISION AND SIGNATURE OF GRANT AGREEMENTS</w:t>
        </w:r>
        <w:r w:rsidR="00DF61ED" w:rsidRPr="00DF61ED">
          <w:rPr>
            <w:b w:val="0"/>
            <w:webHidden/>
          </w:rPr>
          <w:tab/>
        </w:r>
        <w:r w:rsidR="00DF61ED" w:rsidRPr="00DF61ED">
          <w:rPr>
            <w:b w:val="0"/>
            <w:webHidden/>
          </w:rPr>
          <w:fldChar w:fldCharType="begin"/>
        </w:r>
        <w:r w:rsidR="00DF61ED" w:rsidRPr="00DF61ED">
          <w:rPr>
            <w:b w:val="0"/>
            <w:webHidden/>
          </w:rPr>
          <w:instrText xml:space="preserve"> PAGEREF _Toc73091903 \h </w:instrText>
        </w:r>
        <w:r w:rsidR="00DF61ED" w:rsidRPr="00DF61ED">
          <w:rPr>
            <w:b w:val="0"/>
            <w:webHidden/>
          </w:rPr>
        </w:r>
        <w:r w:rsidR="00DF61ED" w:rsidRPr="00DF61ED">
          <w:rPr>
            <w:b w:val="0"/>
            <w:webHidden/>
          </w:rPr>
          <w:fldChar w:fldCharType="separate"/>
        </w:r>
        <w:r w:rsidR="00DF61ED" w:rsidRPr="00DF61ED">
          <w:rPr>
            <w:b w:val="0"/>
            <w:webHidden/>
          </w:rPr>
          <w:t>8</w:t>
        </w:r>
        <w:r w:rsidR="00DF61ED" w:rsidRPr="00DF61ED">
          <w:rPr>
            <w:b w:val="0"/>
            <w:webHidden/>
          </w:rPr>
          <w:fldChar w:fldCharType="end"/>
        </w:r>
      </w:hyperlink>
    </w:p>
    <w:p w14:paraId="46811EBA" w14:textId="0D4065FD" w:rsidR="00DF61ED" w:rsidRPr="00DF61ED" w:rsidRDefault="002F3573">
      <w:pPr>
        <w:pStyle w:val="TOC1"/>
        <w:tabs>
          <w:tab w:val="left" w:pos="880"/>
        </w:tabs>
        <w:rPr>
          <w:rFonts w:asciiTheme="minorHAnsi" w:eastAsiaTheme="minorEastAsia" w:hAnsiTheme="minorHAnsi" w:cstheme="minorBidi"/>
          <w:b w:val="0"/>
          <w:szCs w:val="22"/>
        </w:rPr>
      </w:pPr>
      <w:hyperlink w:anchor="_Toc73091904" w:history="1">
        <w:r w:rsidR="00DF61ED" w:rsidRPr="00DF61ED">
          <w:rPr>
            <w:rStyle w:val="Hyperlink"/>
            <w:b w:val="0"/>
          </w:rPr>
          <w:t>VIII.</w:t>
        </w:r>
        <w:r w:rsidR="00DF61ED" w:rsidRPr="00DF61ED">
          <w:rPr>
            <w:rFonts w:asciiTheme="minorHAnsi" w:eastAsiaTheme="minorEastAsia" w:hAnsiTheme="minorHAnsi" w:cstheme="minorBidi"/>
            <w:b w:val="0"/>
            <w:szCs w:val="22"/>
          </w:rPr>
          <w:tab/>
        </w:r>
        <w:r w:rsidR="00DF61ED" w:rsidRPr="00DF61ED">
          <w:rPr>
            <w:rStyle w:val="Hyperlink"/>
            <w:b w:val="0"/>
          </w:rPr>
          <w:t>INDICATIVE TIMETABLE</w:t>
        </w:r>
        <w:r w:rsidR="00DF61ED" w:rsidRPr="00DF61ED">
          <w:rPr>
            <w:b w:val="0"/>
            <w:webHidden/>
          </w:rPr>
          <w:tab/>
        </w:r>
        <w:r w:rsidR="00DF61ED" w:rsidRPr="00DF61ED">
          <w:rPr>
            <w:b w:val="0"/>
            <w:webHidden/>
          </w:rPr>
          <w:fldChar w:fldCharType="begin"/>
        </w:r>
        <w:r w:rsidR="00DF61ED" w:rsidRPr="00DF61ED">
          <w:rPr>
            <w:b w:val="0"/>
            <w:webHidden/>
          </w:rPr>
          <w:instrText xml:space="preserve"> PAGEREF _Toc73091904 \h </w:instrText>
        </w:r>
        <w:r w:rsidR="00DF61ED" w:rsidRPr="00DF61ED">
          <w:rPr>
            <w:b w:val="0"/>
            <w:webHidden/>
          </w:rPr>
        </w:r>
        <w:r w:rsidR="00DF61ED" w:rsidRPr="00DF61ED">
          <w:rPr>
            <w:b w:val="0"/>
            <w:webHidden/>
          </w:rPr>
          <w:fldChar w:fldCharType="separate"/>
        </w:r>
        <w:r w:rsidR="00DF61ED" w:rsidRPr="00DF61ED">
          <w:rPr>
            <w:b w:val="0"/>
            <w:webHidden/>
          </w:rPr>
          <w:t>8</w:t>
        </w:r>
        <w:r w:rsidR="00DF61ED" w:rsidRPr="00DF61ED">
          <w:rPr>
            <w:b w:val="0"/>
            <w:webHidden/>
          </w:rPr>
          <w:fldChar w:fldCharType="end"/>
        </w:r>
      </w:hyperlink>
    </w:p>
    <w:p w14:paraId="4A188E94" w14:textId="6284A3AE" w:rsidR="00D73650" w:rsidRPr="008756F5" w:rsidRDefault="00D73650" w:rsidP="00D73650">
      <w:pPr>
        <w:pStyle w:val="Default"/>
        <w:ind w:left="426"/>
        <w:rPr>
          <w:rFonts w:ascii="Times New Roman" w:hAnsi="Times New Roman" w:cs="Times New Roman"/>
          <w:caps/>
          <w:sz w:val="20"/>
          <w:szCs w:val="20"/>
          <w:lang w:val="en-GB"/>
        </w:rPr>
      </w:pPr>
      <w:r w:rsidRPr="00DF61ED">
        <w:rPr>
          <w:rFonts w:ascii="Times New Roman" w:hAnsi="Times New Roman" w:cs="Times New Roman"/>
          <w:bCs/>
          <w:sz w:val="20"/>
          <w:szCs w:val="22"/>
          <w:lang w:val="en-GB"/>
        </w:rPr>
        <w:fldChar w:fldCharType="end"/>
      </w:r>
      <w:r w:rsidRPr="008756F5">
        <w:rPr>
          <w:rFonts w:ascii="Times New Roman" w:hAnsi="Times New Roman" w:cs="Times New Roman"/>
          <w:bCs/>
          <w:caps/>
          <w:sz w:val="20"/>
          <w:szCs w:val="20"/>
          <w:lang w:val="en-GB"/>
        </w:rPr>
        <w:t>Appendices:</w:t>
      </w:r>
    </w:p>
    <w:p w14:paraId="2B22B296" w14:textId="77777777" w:rsidR="00D73650" w:rsidRPr="0045639F" w:rsidRDefault="00D73650" w:rsidP="00D73650">
      <w:pPr>
        <w:pStyle w:val="Default"/>
        <w:numPr>
          <w:ilvl w:val="0"/>
          <w:numId w:val="15"/>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I - Application Form </w:t>
      </w:r>
    </w:p>
    <w:p w14:paraId="6D29F0C4" w14:textId="77777777" w:rsidR="00D73650" w:rsidRPr="0045639F" w:rsidRDefault="00D73650" w:rsidP="00D73650">
      <w:pPr>
        <w:pStyle w:val="Default"/>
        <w:numPr>
          <w:ilvl w:val="0"/>
          <w:numId w:val="15"/>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Appendix II - Provisional budget (Template)</w:t>
      </w:r>
    </w:p>
    <w:p w14:paraId="1ADEFE2B" w14:textId="3B146513" w:rsidR="00DF61ED" w:rsidRPr="00DF61ED" w:rsidRDefault="00D73650" w:rsidP="00DF61ED">
      <w:pPr>
        <w:pStyle w:val="Default"/>
        <w:numPr>
          <w:ilvl w:val="0"/>
          <w:numId w:val="15"/>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Appendix III - Template Grant Agreement (</w:t>
      </w:r>
      <w:r w:rsidRPr="00E417BC">
        <w:rPr>
          <w:rFonts w:ascii="Times New Roman" w:hAnsi="Times New Roman" w:cs="Times New Roman"/>
          <w:b/>
          <w:bCs/>
          <w:sz w:val="20"/>
          <w:szCs w:val="22"/>
          <w:lang w:val="en-GB"/>
        </w:rPr>
        <w:t>for information only</w:t>
      </w:r>
      <w:r w:rsidRPr="0045639F">
        <w:rPr>
          <w:rFonts w:ascii="Times New Roman" w:hAnsi="Times New Roman" w:cs="Times New Roman"/>
          <w:sz w:val="20"/>
          <w:szCs w:val="22"/>
          <w:lang w:val="en-GB"/>
        </w:rPr>
        <w:t>)</w:t>
      </w:r>
    </w:p>
    <w:p w14:paraId="0DCEC682" w14:textId="2CE767CA" w:rsidR="00D73650" w:rsidRPr="00164B05" w:rsidRDefault="00D73650" w:rsidP="00DF61ED">
      <w:pPr>
        <w:rPr>
          <w:b/>
          <w:bCs/>
          <w:sz w:val="22"/>
          <w:szCs w:val="22"/>
        </w:rPr>
      </w:pPr>
      <w:r w:rsidRPr="008A3728">
        <w:rPr>
          <w:noProof/>
          <w:sz w:val="22"/>
          <w:szCs w:val="22"/>
          <w:lang w:eastAsia="en-GB"/>
        </w:rPr>
        <mc:AlternateContent>
          <mc:Choice Requires="wps">
            <w:drawing>
              <wp:anchor distT="0" distB="0" distL="114300" distR="114300" simplePos="0" relativeHeight="251659264" behindDoc="0" locked="0" layoutInCell="1" allowOverlap="1" wp14:anchorId="325AF8B4" wp14:editId="6D31DC90">
                <wp:simplePos x="0" y="0"/>
                <wp:positionH relativeFrom="page">
                  <wp:posOffset>962025</wp:posOffset>
                </wp:positionH>
                <wp:positionV relativeFrom="paragraph">
                  <wp:posOffset>132080</wp:posOffset>
                </wp:positionV>
                <wp:extent cx="5923129" cy="2590800"/>
                <wp:effectExtent l="0" t="0" r="20955" b="19050"/>
                <wp:wrapNone/>
                <wp:docPr id="1" name="Rectangle 1"/>
                <wp:cNvGraphicFramePr/>
                <a:graphic xmlns:a="http://schemas.openxmlformats.org/drawingml/2006/main">
                  <a:graphicData uri="http://schemas.microsoft.com/office/word/2010/wordprocessingShape">
                    <wps:wsp>
                      <wps:cNvSpPr/>
                      <wps:spPr>
                        <a:xfrm>
                          <a:off x="0" y="0"/>
                          <a:ext cx="5923129" cy="2590800"/>
                        </a:xfrm>
                        <a:prstGeom prst="rect">
                          <a:avLst/>
                        </a:prstGeom>
                        <a:solidFill>
                          <a:schemeClr val="tx2">
                            <a:lumMod val="20000"/>
                            <a:lumOff val="8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3DE7F3E9" w14:textId="77777777" w:rsidR="00DF61ED" w:rsidRDefault="00DF61ED" w:rsidP="00D73650">
                            <w:pPr>
                              <w:jc w:val="center"/>
                              <w:rPr>
                                <w:b/>
                                <w:caps/>
                                <w:color w:val="000000" w:themeColor="text1"/>
                              </w:rPr>
                            </w:pPr>
                            <w:r w:rsidRPr="00164B05">
                              <w:rPr>
                                <w:b/>
                                <w:caps/>
                                <w:color w:val="000000" w:themeColor="text1"/>
                              </w:rPr>
                              <w:t>How to apply?</w:t>
                            </w:r>
                          </w:p>
                          <w:p w14:paraId="0684F828" w14:textId="77777777" w:rsidR="00DF61ED" w:rsidRPr="0045639F" w:rsidRDefault="00DF61ED" w:rsidP="00D73650">
                            <w:pPr>
                              <w:pStyle w:val="Default"/>
                              <w:numPr>
                                <w:ilvl w:val="0"/>
                                <w:numId w:val="6"/>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sidRPr="0045639F">
                              <w:rPr>
                                <w:rFonts w:ascii="Times New Roman" w:eastAsia="Times New Roman" w:hAnsi="Times New Roman" w:cs="Times New Roman"/>
                                <w:color w:val="000000" w:themeColor="text1"/>
                                <w:sz w:val="20"/>
                                <w:szCs w:val="20"/>
                                <w:lang w:val="en-GB"/>
                              </w:rPr>
                              <w:t xml:space="preserve"> (See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3630C716" w14:textId="77777777" w:rsidR="00DF61ED" w:rsidRPr="0045639F" w:rsidRDefault="00DF61ED" w:rsidP="00D73650">
                            <w:pPr>
                              <w:pStyle w:val="Default"/>
                              <w:numPr>
                                <w:ilvl w:val="0"/>
                                <w:numId w:val="6"/>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a provisional budget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08526572" w14:textId="77777777" w:rsidR="00DF61ED" w:rsidRPr="0045639F" w:rsidRDefault="00DF61ED" w:rsidP="00D73650">
                            <w:pPr>
                              <w:pStyle w:val="Default"/>
                              <w:numPr>
                                <w:ilvl w:val="0"/>
                                <w:numId w:val="6"/>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198FC494" w14:textId="0761DDA1" w:rsidR="00DF61ED" w:rsidRPr="00933EA8" w:rsidRDefault="00DF61ED" w:rsidP="00DF61ED">
                            <w:pPr>
                              <w:pStyle w:val="Default"/>
                              <w:numPr>
                                <w:ilvl w:val="0"/>
                                <w:numId w:val="14"/>
                              </w:numPr>
                              <w:ind w:left="1134"/>
                              <w:rPr>
                                <w:rFonts w:ascii="Times New Roman" w:eastAsia="Times New Roman" w:hAnsi="Times New Roman" w:cs="Times New Roman"/>
                                <w:color w:val="000000" w:themeColor="text1"/>
                                <w:sz w:val="20"/>
                                <w:szCs w:val="20"/>
                                <w:lang w:val="en-GB"/>
                              </w:rPr>
                            </w:pPr>
                            <w:r w:rsidRPr="00933EA8">
                              <w:rPr>
                                <w:rFonts w:ascii="Times New Roman" w:eastAsia="Times New Roman" w:hAnsi="Times New Roman" w:cs="Times New Roman"/>
                                <w:color w:val="000000" w:themeColor="text1"/>
                                <w:sz w:val="20"/>
                                <w:szCs w:val="20"/>
                                <w:lang w:val="en-GB"/>
                              </w:rPr>
                              <w:t xml:space="preserve">Copy of the </w:t>
                            </w:r>
                            <w:r w:rsidR="007E175D" w:rsidRPr="00933EA8">
                              <w:rPr>
                                <w:rFonts w:ascii="Times New Roman" w:eastAsia="Times New Roman" w:hAnsi="Times New Roman" w:cs="Times New Roman"/>
                                <w:color w:val="000000" w:themeColor="text1"/>
                                <w:sz w:val="20"/>
                                <w:szCs w:val="20"/>
                                <w:lang w:val="en-GB"/>
                              </w:rPr>
                              <w:t xml:space="preserve">Articles of Association </w:t>
                            </w:r>
                            <w:r w:rsidRPr="00933EA8">
                              <w:rPr>
                                <w:rFonts w:ascii="Times New Roman" w:eastAsia="Times New Roman" w:hAnsi="Times New Roman" w:cs="Times New Roman"/>
                                <w:color w:val="000000" w:themeColor="text1"/>
                                <w:sz w:val="20"/>
                                <w:szCs w:val="20"/>
                                <w:lang w:val="en-GB"/>
                              </w:rPr>
                              <w:t xml:space="preserve">of the grantee (local self-government unit);  </w:t>
                            </w:r>
                          </w:p>
                          <w:p w14:paraId="3B752A72" w14:textId="77777777" w:rsidR="00DF61ED" w:rsidRPr="00933EA8" w:rsidRDefault="00DF61ED" w:rsidP="00DF61ED">
                            <w:pPr>
                              <w:pStyle w:val="Default"/>
                              <w:numPr>
                                <w:ilvl w:val="0"/>
                                <w:numId w:val="14"/>
                              </w:numPr>
                              <w:ind w:left="1134"/>
                              <w:rPr>
                                <w:rFonts w:ascii="Times New Roman" w:eastAsia="Times New Roman" w:hAnsi="Times New Roman" w:cs="Times New Roman"/>
                                <w:color w:val="000000" w:themeColor="text1"/>
                                <w:sz w:val="20"/>
                                <w:szCs w:val="20"/>
                                <w:lang w:val="en-GB"/>
                              </w:rPr>
                            </w:pPr>
                            <w:r w:rsidRPr="00933EA8">
                              <w:rPr>
                                <w:rFonts w:ascii="Times New Roman" w:eastAsia="Times New Roman" w:hAnsi="Times New Roman" w:cs="Times New Roman"/>
                                <w:color w:val="000000" w:themeColor="text1"/>
                                <w:sz w:val="20"/>
                                <w:szCs w:val="20"/>
                                <w:lang w:val="en-GB"/>
                              </w:rPr>
                              <w:t xml:space="preserve">Copy of the Budget of the grantee for year 2021;      </w:t>
                            </w:r>
                          </w:p>
                          <w:p w14:paraId="18EA3899" w14:textId="77777777" w:rsidR="00DF61ED" w:rsidRPr="00933EA8" w:rsidRDefault="00DF61ED" w:rsidP="00DF61ED">
                            <w:pPr>
                              <w:pStyle w:val="Default"/>
                              <w:numPr>
                                <w:ilvl w:val="0"/>
                                <w:numId w:val="14"/>
                              </w:numPr>
                              <w:ind w:left="1134"/>
                              <w:rPr>
                                <w:rFonts w:ascii="Times New Roman" w:eastAsia="Times New Roman" w:hAnsi="Times New Roman" w:cs="Times New Roman"/>
                                <w:color w:val="000000" w:themeColor="text1"/>
                                <w:sz w:val="20"/>
                                <w:szCs w:val="20"/>
                                <w:lang w:val="en-GB"/>
                              </w:rPr>
                            </w:pPr>
                            <w:r w:rsidRPr="00933EA8">
                              <w:rPr>
                                <w:rFonts w:ascii="Times New Roman" w:eastAsia="Times New Roman" w:hAnsi="Times New Roman" w:cs="Times New Roman"/>
                                <w:color w:val="000000" w:themeColor="text1"/>
                                <w:sz w:val="20"/>
                                <w:szCs w:val="20"/>
                                <w:lang w:val="en-GB"/>
                              </w:rPr>
                              <w:t xml:space="preserve">Copy of the accredited Special Professional Development Programme(s) developed by the grantee; </w:t>
                            </w:r>
                          </w:p>
                          <w:p w14:paraId="19F885BC" w14:textId="2C81B084" w:rsidR="00DF61ED" w:rsidRPr="00933EA8" w:rsidRDefault="00DF61ED" w:rsidP="00DF61ED">
                            <w:pPr>
                              <w:pStyle w:val="Default"/>
                              <w:numPr>
                                <w:ilvl w:val="0"/>
                                <w:numId w:val="14"/>
                              </w:numPr>
                              <w:ind w:left="1134"/>
                              <w:rPr>
                                <w:rFonts w:ascii="Times New Roman" w:eastAsia="Times New Roman" w:hAnsi="Times New Roman" w:cs="Times New Roman"/>
                                <w:color w:val="000000" w:themeColor="text1"/>
                                <w:sz w:val="20"/>
                                <w:szCs w:val="20"/>
                                <w:lang w:val="en-GB"/>
                              </w:rPr>
                            </w:pPr>
                            <w:r w:rsidRPr="00933EA8">
                              <w:rPr>
                                <w:rFonts w:ascii="Times New Roman" w:eastAsia="Times New Roman" w:hAnsi="Times New Roman" w:cs="Times New Roman"/>
                                <w:color w:val="000000" w:themeColor="text1"/>
                                <w:sz w:val="20"/>
                                <w:szCs w:val="20"/>
                                <w:lang w:val="en-GB"/>
                              </w:rPr>
                              <w:t>Copy of the Decision on the accreditation of the Special Professional Development Programme(s) issued by the National Academy for Public Administration.</w:t>
                            </w:r>
                          </w:p>
                          <w:p w14:paraId="6E2F38F0" w14:textId="77777777" w:rsidR="00DF61ED" w:rsidRPr="00933EA8" w:rsidRDefault="00DF61ED" w:rsidP="00D73650">
                            <w:pPr>
                              <w:ind w:right="511"/>
                              <w:rPr>
                                <w:color w:val="000000" w:themeColor="text1"/>
                                <w:sz w:val="6"/>
                                <w:szCs w:val="6"/>
                              </w:rPr>
                            </w:pPr>
                          </w:p>
                          <w:p w14:paraId="24A83F82" w14:textId="149B6C32" w:rsidR="00DF61ED" w:rsidRPr="00933EA8" w:rsidRDefault="00DF61ED" w:rsidP="00D73650">
                            <w:pPr>
                              <w:pStyle w:val="Default"/>
                              <w:numPr>
                                <w:ilvl w:val="0"/>
                                <w:numId w:val="13"/>
                              </w:numPr>
                              <w:ind w:right="511"/>
                              <w:rPr>
                                <w:rFonts w:ascii="Times New Roman" w:eastAsia="Times New Roman" w:hAnsi="Times New Roman" w:cs="Times New Roman"/>
                                <w:color w:val="000000" w:themeColor="text1"/>
                                <w:sz w:val="20"/>
                                <w:szCs w:val="20"/>
                              </w:rPr>
                            </w:pPr>
                            <w:r w:rsidRPr="00933EA8">
                              <w:rPr>
                                <w:rFonts w:ascii="Times New Roman" w:eastAsia="Times New Roman" w:hAnsi="Times New Roman" w:cs="Times New Roman"/>
                                <w:color w:val="000000" w:themeColor="text1"/>
                                <w:sz w:val="20"/>
                                <w:szCs w:val="20"/>
                                <w:lang w:val="en-GB"/>
                              </w:rPr>
                              <w:t>Send these documents in electronic form (PDF format) to the following e-mail address: &lt;</w:t>
                            </w:r>
                            <w:r w:rsidRPr="00933EA8">
                              <w:rPr>
                                <w:rFonts w:ascii="Times New Roman" w:eastAsia="Times New Roman" w:hAnsi="Times New Roman" w:cs="Times New Roman"/>
                                <w:b/>
                                <w:bCs/>
                                <w:color w:val="000000" w:themeColor="text1"/>
                                <w:sz w:val="20"/>
                                <w:szCs w:val="20"/>
                                <w:lang w:val="en-GB"/>
                              </w:rPr>
                              <w:t>lsg.serbia@coe.int</w:t>
                            </w:r>
                            <w:r w:rsidRPr="00933EA8">
                              <w:rPr>
                                <w:rFonts w:ascii="Times New Roman" w:eastAsia="Times New Roman" w:hAnsi="Times New Roman" w:cs="Times New Roman"/>
                                <w:color w:val="000000" w:themeColor="text1"/>
                                <w:sz w:val="20"/>
                                <w:szCs w:val="20"/>
                                <w:lang w:val="en-GB"/>
                              </w:rPr>
                              <w:t>&gt;.</w:t>
                            </w:r>
                            <w:r w:rsidRPr="00933EA8">
                              <w:rPr>
                                <w:rFonts w:ascii="Times New Roman" w:eastAsia="Times New Roman" w:hAnsi="Times New Roman" w:cs="Times New Roman"/>
                                <w:color w:val="000000" w:themeColor="text1"/>
                                <w:sz w:val="20"/>
                                <w:szCs w:val="20"/>
                              </w:rPr>
                              <w:t xml:space="preserve"> Emails should contain the following reference in subject: &lt;</w:t>
                            </w:r>
                            <w:r w:rsidR="00462813" w:rsidRPr="00933EA8">
                              <w:rPr>
                                <w:rFonts w:ascii="Times New Roman" w:eastAsia="Times New Roman" w:hAnsi="Times New Roman" w:cs="Times New Roman"/>
                                <w:b/>
                                <w:bCs/>
                                <w:color w:val="000000" w:themeColor="text1"/>
                                <w:sz w:val="20"/>
                                <w:szCs w:val="20"/>
                                <w:lang w:val="sr-Latn-RS"/>
                              </w:rPr>
                              <w:t xml:space="preserve">Application </w:t>
                            </w:r>
                            <w:r w:rsidR="00462813" w:rsidRPr="00933EA8">
                              <w:rPr>
                                <w:rFonts w:ascii="Times New Roman" w:eastAsia="Times New Roman" w:hAnsi="Times New Roman" w:cs="Times New Roman"/>
                                <w:color w:val="000000" w:themeColor="text1"/>
                                <w:sz w:val="20"/>
                                <w:szCs w:val="20"/>
                                <w:lang w:val="sr-Cyrl-RS"/>
                              </w:rPr>
                              <w:t xml:space="preserve">- </w:t>
                            </w:r>
                            <w:r w:rsidRPr="00933EA8">
                              <w:rPr>
                                <w:rFonts w:ascii="Times New Roman" w:eastAsia="Times New Roman" w:hAnsi="Times New Roman" w:cs="Times New Roman"/>
                                <w:b/>
                                <w:bCs/>
                                <w:color w:val="000000" w:themeColor="text1"/>
                                <w:sz w:val="20"/>
                                <w:szCs w:val="20"/>
                              </w:rPr>
                              <w:t>Micro Grants&gt;.</w:t>
                            </w:r>
                          </w:p>
                          <w:p w14:paraId="65991C7D" w14:textId="77777777" w:rsidR="00DF61ED" w:rsidRPr="00DF61ED" w:rsidRDefault="00DF61ED" w:rsidP="00D73650">
                            <w:pPr>
                              <w:pStyle w:val="Default"/>
                              <w:ind w:left="720" w:right="511"/>
                              <w:rPr>
                                <w:rFonts w:ascii="Times New Roman" w:eastAsia="Times New Roman" w:hAnsi="Times New Roman" w:cs="Times New Roman"/>
                                <w:color w:val="000000" w:themeColor="text1"/>
                                <w:sz w:val="8"/>
                                <w:szCs w:val="8"/>
                                <w:highlight w:val="yellow"/>
                              </w:rPr>
                            </w:pPr>
                          </w:p>
                          <w:p w14:paraId="3DE6E571" w14:textId="0D3880A3" w:rsidR="00DF61ED" w:rsidRPr="0045639F" w:rsidRDefault="00DF61ED" w:rsidP="00D73650">
                            <w:pPr>
                              <w:pStyle w:val="Default"/>
                              <w:numPr>
                                <w:ilvl w:val="0"/>
                                <w:numId w:val="13"/>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2F3573">
                              <w:rPr>
                                <w:rFonts w:ascii="Times New Roman" w:eastAsia="Times New Roman" w:hAnsi="Times New Roman" w:cs="Times New Roman"/>
                                <w:b/>
                                <w:color w:val="000000" w:themeColor="text1"/>
                                <w:sz w:val="20"/>
                                <w:szCs w:val="20"/>
                                <w:u w:val="single"/>
                                <w:lang w:val="en-GB"/>
                              </w:rPr>
                              <w:t>before 1</w:t>
                            </w:r>
                            <w:r w:rsidR="00933EA8" w:rsidRPr="002F3573">
                              <w:rPr>
                                <w:rFonts w:ascii="Times New Roman" w:eastAsia="Times New Roman" w:hAnsi="Times New Roman" w:cs="Times New Roman"/>
                                <w:b/>
                                <w:color w:val="000000" w:themeColor="text1"/>
                                <w:sz w:val="20"/>
                                <w:szCs w:val="20"/>
                                <w:u w:val="single"/>
                                <w:lang w:val="en-GB"/>
                              </w:rPr>
                              <w:t>7</w:t>
                            </w:r>
                            <w:r w:rsidRPr="002F3573">
                              <w:rPr>
                                <w:rFonts w:ascii="Times New Roman" w:eastAsia="Times New Roman" w:hAnsi="Times New Roman" w:cs="Times New Roman"/>
                                <w:b/>
                                <w:color w:val="000000" w:themeColor="text1"/>
                                <w:sz w:val="20"/>
                                <w:szCs w:val="20"/>
                                <w:u w:val="single"/>
                                <w:lang w:val="en-GB"/>
                              </w:rPr>
                              <w:t xml:space="preserve"> July 2021 (at 17:00 CEST).</w:t>
                            </w:r>
                            <w:r w:rsidRPr="00DF61ED">
                              <w:rPr>
                                <w:rFonts w:ascii="Times New Roman" w:eastAsia="Times New Roman" w:hAnsi="Times New Roman" w:cs="Times New Roman"/>
                                <w:b/>
                                <w:color w:val="000000" w:themeColor="text1"/>
                                <w:sz w:val="20"/>
                                <w:szCs w:val="20"/>
                                <w:u w:val="single"/>
                                <w:lang w:val="en-GB"/>
                              </w:rPr>
                              <w:t xml:space="preserve"> </w:t>
                            </w:r>
                          </w:p>
                          <w:p w14:paraId="5DFCE775" w14:textId="77777777" w:rsidR="00DF61ED" w:rsidRPr="00164B05" w:rsidRDefault="00DF61ED" w:rsidP="00D73650">
                            <w:pPr>
                              <w:rPr>
                                <w:b/>
                                <w:color w:val="000000" w:themeColor="text1"/>
                              </w:rPr>
                            </w:pPr>
                          </w:p>
                          <w:p w14:paraId="4A485150" w14:textId="77777777" w:rsidR="00DF61ED" w:rsidRPr="00164B05" w:rsidRDefault="00DF61ED" w:rsidP="00D73650"/>
                          <w:p w14:paraId="536453C9" w14:textId="77777777" w:rsidR="00DF61ED" w:rsidRPr="00164B05" w:rsidRDefault="00DF61ED" w:rsidP="00D73650"/>
                          <w:p w14:paraId="4AEF2B2C" w14:textId="77777777" w:rsidR="00DF61ED" w:rsidRPr="00164B05" w:rsidRDefault="00DF61ED" w:rsidP="00D73650"/>
                          <w:p w14:paraId="54581911" w14:textId="77777777" w:rsidR="00DF61ED" w:rsidRPr="00164B05" w:rsidRDefault="00DF61ED" w:rsidP="00D7365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AF8B4" id="Rectangle 1" o:spid="_x0000_s1026" style="position:absolute;margin-left:75.75pt;margin-top:10.4pt;width:466.4pt;height:20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ZIrAIAAMMFAAAOAAAAZHJzL2Uyb0RvYy54bWysVEtv2zAMvg/YfxB0X/1oszZGnSJo0WFA&#10;1wZth54VWYoN6DVJiZ39+lGS4z7W7TDsIlMi+ZH8TPL8YpAC7Zh1nVY1Lo5yjJiiuunUpsbfH68/&#10;nWHkPFENEVqxGu+ZwxeLjx/Oe1OxUrdaNMwiAFGu6k2NW+9NlWWOtkwSd6QNU6Dk2kri4Wo3WWNJ&#10;D+hSZGWef856bRtjNWXOwetVUuJFxOecUX/HuWMeiRpDbj6eNp7rcGaLc1JtLDFtR8c0yD9kIUmn&#10;IOgEdUU8QVvb/QYlO2q109wfUS0zzXlHWawBqinyN9U8tMSwWAuQ48xEk/t/sPR2t7Koa+DfYaSI&#10;hF90D6QRtREMFYGe3rgKrB7Myo43B2KodeBWhi9UgYZI6X6ilA0eUXiczcvjopxjREFXzub5WR5J&#10;z57djXX+C9MSBaHGFsJHKsnuxnkICaYHkxDNadE1150Q8RL6hF0Ki3YE/rAfyugqtvKbbtIbdEkK&#10;SSp4hm5Iz5DHlEnstoASg70KIBTqa3xcnM4CF1kgI5UfJb8XLKQh1D3jwCIUnBKYEFMwQilTvoi5&#10;uZY0LD3P/phDBAzIHAqdsEeA1zUfsBNTo31wZbH9J+c8Rf+b8+QRI2vlJ2fZKW3fAxBQ1Rg52R9I&#10;StQElvywHsAkiGvd7KHdrE5z6Ay97uCn3xDnV8TC4MGIwjLxd3BwoYF5PUoYtdr+fO892MM8gBaj&#10;Hga5xu7HlliGkfiqYFLmxclJmPx4OZmdlnCxLzXrlxq1lZcaOgmmAbKLYrD34iByq+UT7JxliAoq&#10;oijErjH19nC59GnBwNaibLmMZjDthvgb9WBoAA8Eh6Z+HJ6INWPnexiaW30YelK9GYBkGzyVXm69&#10;5l2cjmdeR+phU8Q+HrdaWEUv79HqefcufgEAAP//AwBQSwMEFAAGAAgAAAAhAIOiXbngAAAACwEA&#10;AA8AAABkcnMvZG93bnJldi54bWxMj0FLAzEQhe+C/yGM4M0mXVtZtpstVhBFEGnVQ2/pZsyubpIl&#10;Sdv03zs96fExH2++Vy+zHdgBQ+y9kzCdCGDoWq97ZyR8vD/elMBiUk6rwTuUcMIIy+byolaV9ke3&#10;xsMmGUYlLlZKQpfSWHEe2w6tihM/oqPblw9WJYrBcB3UkcrtwAsh7rhVvaMPnRrxocP2Z7O3Et6+&#10;n81neFnlV/6UinzCdWu2Kymvr/L9AljCnP5gOOuTOjTktPN7pyMbKM+nc0IlFIImnAFRzm6B7STM&#10;irIE3tT8/4bmFwAA//8DAFBLAQItABQABgAIAAAAIQC2gziS/gAAAOEBAAATAAAAAAAAAAAAAAAA&#10;AAAAAABbQ29udGVudF9UeXBlc10ueG1sUEsBAi0AFAAGAAgAAAAhADj9If/WAAAAlAEAAAsAAAAA&#10;AAAAAAAAAAAALwEAAF9yZWxzLy5yZWxzUEsBAi0AFAAGAAgAAAAhAC7GlkisAgAAwwUAAA4AAAAA&#10;AAAAAAAAAAAALgIAAGRycy9lMm9Eb2MueG1sUEsBAi0AFAAGAAgAAAAhAIOiXbngAAAACwEAAA8A&#10;AAAAAAAAAAAAAAAABgUAAGRycy9kb3ducmV2LnhtbFBLBQYAAAAABAAEAPMAAAATBgAAAAA=&#10;" fillcolor="#d5dce4 [671]" strokecolor="#1f3763 [1604]" strokeweight=".25pt">
                <v:textbox>
                  <w:txbxContent>
                    <w:p w14:paraId="3DE7F3E9" w14:textId="77777777" w:rsidR="00DF61ED" w:rsidRDefault="00DF61ED" w:rsidP="00D73650">
                      <w:pPr>
                        <w:jc w:val="center"/>
                        <w:rPr>
                          <w:b/>
                          <w:caps/>
                          <w:color w:val="000000" w:themeColor="text1"/>
                        </w:rPr>
                      </w:pPr>
                      <w:r w:rsidRPr="00164B05">
                        <w:rPr>
                          <w:b/>
                          <w:caps/>
                          <w:color w:val="000000" w:themeColor="text1"/>
                        </w:rPr>
                        <w:t>How to apply?</w:t>
                      </w:r>
                    </w:p>
                    <w:p w14:paraId="0684F828" w14:textId="77777777" w:rsidR="00DF61ED" w:rsidRPr="0045639F" w:rsidRDefault="00DF61ED" w:rsidP="00D73650">
                      <w:pPr>
                        <w:pStyle w:val="Default"/>
                        <w:numPr>
                          <w:ilvl w:val="0"/>
                          <w:numId w:val="6"/>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sidRPr="0045639F">
                        <w:rPr>
                          <w:rFonts w:ascii="Times New Roman" w:eastAsia="Times New Roman" w:hAnsi="Times New Roman" w:cs="Times New Roman"/>
                          <w:color w:val="000000" w:themeColor="text1"/>
                          <w:sz w:val="20"/>
                          <w:szCs w:val="20"/>
                          <w:lang w:val="en-GB"/>
                        </w:rPr>
                        <w:t xml:space="preserve"> (See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3630C716" w14:textId="77777777" w:rsidR="00DF61ED" w:rsidRPr="0045639F" w:rsidRDefault="00DF61ED" w:rsidP="00D73650">
                      <w:pPr>
                        <w:pStyle w:val="Default"/>
                        <w:numPr>
                          <w:ilvl w:val="0"/>
                          <w:numId w:val="6"/>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a provisional budget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08526572" w14:textId="77777777" w:rsidR="00DF61ED" w:rsidRPr="0045639F" w:rsidRDefault="00DF61ED" w:rsidP="00D73650">
                      <w:pPr>
                        <w:pStyle w:val="Default"/>
                        <w:numPr>
                          <w:ilvl w:val="0"/>
                          <w:numId w:val="6"/>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198FC494" w14:textId="0761DDA1" w:rsidR="00DF61ED" w:rsidRPr="00933EA8" w:rsidRDefault="00DF61ED" w:rsidP="00DF61ED">
                      <w:pPr>
                        <w:pStyle w:val="Default"/>
                        <w:numPr>
                          <w:ilvl w:val="0"/>
                          <w:numId w:val="14"/>
                        </w:numPr>
                        <w:ind w:left="1134"/>
                        <w:rPr>
                          <w:rFonts w:ascii="Times New Roman" w:eastAsia="Times New Roman" w:hAnsi="Times New Roman" w:cs="Times New Roman"/>
                          <w:color w:val="000000" w:themeColor="text1"/>
                          <w:sz w:val="20"/>
                          <w:szCs w:val="20"/>
                          <w:lang w:val="en-GB"/>
                        </w:rPr>
                      </w:pPr>
                      <w:r w:rsidRPr="00933EA8">
                        <w:rPr>
                          <w:rFonts w:ascii="Times New Roman" w:eastAsia="Times New Roman" w:hAnsi="Times New Roman" w:cs="Times New Roman"/>
                          <w:color w:val="000000" w:themeColor="text1"/>
                          <w:sz w:val="20"/>
                          <w:szCs w:val="20"/>
                          <w:lang w:val="en-GB"/>
                        </w:rPr>
                        <w:t xml:space="preserve">Copy of the </w:t>
                      </w:r>
                      <w:r w:rsidR="007E175D" w:rsidRPr="00933EA8">
                        <w:rPr>
                          <w:rFonts w:ascii="Times New Roman" w:eastAsia="Times New Roman" w:hAnsi="Times New Roman" w:cs="Times New Roman"/>
                          <w:color w:val="000000" w:themeColor="text1"/>
                          <w:sz w:val="20"/>
                          <w:szCs w:val="20"/>
                          <w:lang w:val="en-GB"/>
                        </w:rPr>
                        <w:t xml:space="preserve">Articles of Association </w:t>
                      </w:r>
                      <w:r w:rsidRPr="00933EA8">
                        <w:rPr>
                          <w:rFonts w:ascii="Times New Roman" w:eastAsia="Times New Roman" w:hAnsi="Times New Roman" w:cs="Times New Roman"/>
                          <w:color w:val="000000" w:themeColor="text1"/>
                          <w:sz w:val="20"/>
                          <w:szCs w:val="20"/>
                          <w:lang w:val="en-GB"/>
                        </w:rPr>
                        <w:t xml:space="preserve">of the grantee (local self-government unit);  </w:t>
                      </w:r>
                    </w:p>
                    <w:p w14:paraId="3B752A72" w14:textId="77777777" w:rsidR="00DF61ED" w:rsidRPr="00933EA8" w:rsidRDefault="00DF61ED" w:rsidP="00DF61ED">
                      <w:pPr>
                        <w:pStyle w:val="Default"/>
                        <w:numPr>
                          <w:ilvl w:val="0"/>
                          <w:numId w:val="14"/>
                        </w:numPr>
                        <w:ind w:left="1134"/>
                        <w:rPr>
                          <w:rFonts w:ascii="Times New Roman" w:eastAsia="Times New Roman" w:hAnsi="Times New Roman" w:cs="Times New Roman"/>
                          <w:color w:val="000000" w:themeColor="text1"/>
                          <w:sz w:val="20"/>
                          <w:szCs w:val="20"/>
                          <w:lang w:val="en-GB"/>
                        </w:rPr>
                      </w:pPr>
                      <w:r w:rsidRPr="00933EA8">
                        <w:rPr>
                          <w:rFonts w:ascii="Times New Roman" w:eastAsia="Times New Roman" w:hAnsi="Times New Roman" w:cs="Times New Roman"/>
                          <w:color w:val="000000" w:themeColor="text1"/>
                          <w:sz w:val="20"/>
                          <w:szCs w:val="20"/>
                          <w:lang w:val="en-GB"/>
                        </w:rPr>
                        <w:t xml:space="preserve">Copy of the Budget of the grantee for year 2021;      </w:t>
                      </w:r>
                    </w:p>
                    <w:p w14:paraId="18EA3899" w14:textId="77777777" w:rsidR="00DF61ED" w:rsidRPr="00933EA8" w:rsidRDefault="00DF61ED" w:rsidP="00DF61ED">
                      <w:pPr>
                        <w:pStyle w:val="Default"/>
                        <w:numPr>
                          <w:ilvl w:val="0"/>
                          <w:numId w:val="14"/>
                        </w:numPr>
                        <w:ind w:left="1134"/>
                        <w:rPr>
                          <w:rFonts w:ascii="Times New Roman" w:eastAsia="Times New Roman" w:hAnsi="Times New Roman" w:cs="Times New Roman"/>
                          <w:color w:val="000000" w:themeColor="text1"/>
                          <w:sz w:val="20"/>
                          <w:szCs w:val="20"/>
                          <w:lang w:val="en-GB"/>
                        </w:rPr>
                      </w:pPr>
                      <w:r w:rsidRPr="00933EA8">
                        <w:rPr>
                          <w:rFonts w:ascii="Times New Roman" w:eastAsia="Times New Roman" w:hAnsi="Times New Roman" w:cs="Times New Roman"/>
                          <w:color w:val="000000" w:themeColor="text1"/>
                          <w:sz w:val="20"/>
                          <w:szCs w:val="20"/>
                          <w:lang w:val="en-GB"/>
                        </w:rPr>
                        <w:t xml:space="preserve">Copy of the accredited Special Professional Development Programme(s) developed by the grantee; </w:t>
                      </w:r>
                    </w:p>
                    <w:p w14:paraId="19F885BC" w14:textId="2C81B084" w:rsidR="00DF61ED" w:rsidRPr="00933EA8" w:rsidRDefault="00DF61ED" w:rsidP="00DF61ED">
                      <w:pPr>
                        <w:pStyle w:val="Default"/>
                        <w:numPr>
                          <w:ilvl w:val="0"/>
                          <w:numId w:val="14"/>
                        </w:numPr>
                        <w:ind w:left="1134"/>
                        <w:rPr>
                          <w:rFonts w:ascii="Times New Roman" w:eastAsia="Times New Roman" w:hAnsi="Times New Roman" w:cs="Times New Roman"/>
                          <w:color w:val="000000" w:themeColor="text1"/>
                          <w:sz w:val="20"/>
                          <w:szCs w:val="20"/>
                          <w:lang w:val="en-GB"/>
                        </w:rPr>
                      </w:pPr>
                      <w:r w:rsidRPr="00933EA8">
                        <w:rPr>
                          <w:rFonts w:ascii="Times New Roman" w:eastAsia="Times New Roman" w:hAnsi="Times New Roman" w:cs="Times New Roman"/>
                          <w:color w:val="000000" w:themeColor="text1"/>
                          <w:sz w:val="20"/>
                          <w:szCs w:val="20"/>
                          <w:lang w:val="en-GB"/>
                        </w:rPr>
                        <w:t>Copy of the Decision on the accreditation of the Special Professional Development Programme(s) issued by the National Academy for Public Administration.</w:t>
                      </w:r>
                    </w:p>
                    <w:p w14:paraId="6E2F38F0" w14:textId="77777777" w:rsidR="00DF61ED" w:rsidRPr="00933EA8" w:rsidRDefault="00DF61ED" w:rsidP="00D73650">
                      <w:pPr>
                        <w:ind w:right="511"/>
                        <w:rPr>
                          <w:color w:val="000000" w:themeColor="text1"/>
                          <w:sz w:val="6"/>
                          <w:szCs w:val="6"/>
                        </w:rPr>
                      </w:pPr>
                    </w:p>
                    <w:p w14:paraId="24A83F82" w14:textId="149B6C32" w:rsidR="00DF61ED" w:rsidRPr="00933EA8" w:rsidRDefault="00DF61ED" w:rsidP="00D73650">
                      <w:pPr>
                        <w:pStyle w:val="Default"/>
                        <w:numPr>
                          <w:ilvl w:val="0"/>
                          <w:numId w:val="13"/>
                        </w:numPr>
                        <w:ind w:right="511"/>
                        <w:rPr>
                          <w:rFonts w:ascii="Times New Roman" w:eastAsia="Times New Roman" w:hAnsi="Times New Roman" w:cs="Times New Roman"/>
                          <w:color w:val="000000" w:themeColor="text1"/>
                          <w:sz w:val="20"/>
                          <w:szCs w:val="20"/>
                        </w:rPr>
                      </w:pPr>
                      <w:r w:rsidRPr="00933EA8">
                        <w:rPr>
                          <w:rFonts w:ascii="Times New Roman" w:eastAsia="Times New Roman" w:hAnsi="Times New Roman" w:cs="Times New Roman"/>
                          <w:color w:val="000000" w:themeColor="text1"/>
                          <w:sz w:val="20"/>
                          <w:szCs w:val="20"/>
                          <w:lang w:val="en-GB"/>
                        </w:rPr>
                        <w:t>Send these documents in electronic form (PDF format) to the following e-mail address: &lt;</w:t>
                      </w:r>
                      <w:r w:rsidRPr="00933EA8">
                        <w:rPr>
                          <w:rFonts w:ascii="Times New Roman" w:eastAsia="Times New Roman" w:hAnsi="Times New Roman" w:cs="Times New Roman"/>
                          <w:b/>
                          <w:bCs/>
                          <w:color w:val="000000" w:themeColor="text1"/>
                          <w:sz w:val="20"/>
                          <w:szCs w:val="20"/>
                          <w:lang w:val="en-GB"/>
                        </w:rPr>
                        <w:t>lsg.serbia@coe.int</w:t>
                      </w:r>
                      <w:r w:rsidRPr="00933EA8">
                        <w:rPr>
                          <w:rFonts w:ascii="Times New Roman" w:eastAsia="Times New Roman" w:hAnsi="Times New Roman" w:cs="Times New Roman"/>
                          <w:color w:val="000000" w:themeColor="text1"/>
                          <w:sz w:val="20"/>
                          <w:szCs w:val="20"/>
                          <w:lang w:val="en-GB"/>
                        </w:rPr>
                        <w:t>&gt;.</w:t>
                      </w:r>
                      <w:r w:rsidRPr="00933EA8">
                        <w:rPr>
                          <w:rFonts w:ascii="Times New Roman" w:eastAsia="Times New Roman" w:hAnsi="Times New Roman" w:cs="Times New Roman"/>
                          <w:color w:val="000000" w:themeColor="text1"/>
                          <w:sz w:val="20"/>
                          <w:szCs w:val="20"/>
                        </w:rPr>
                        <w:t xml:space="preserve"> Emails should contain the following reference in subject: &lt;</w:t>
                      </w:r>
                      <w:r w:rsidR="00462813" w:rsidRPr="00933EA8">
                        <w:rPr>
                          <w:rFonts w:ascii="Times New Roman" w:eastAsia="Times New Roman" w:hAnsi="Times New Roman" w:cs="Times New Roman"/>
                          <w:b/>
                          <w:bCs/>
                          <w:color w:val="000000" w:themeColor="text1"/>
                          <w:sz w:val="20"/>
                          <w:szCs w:val="20"/>
                          <w:lang w:val="sr-Latn-RS"/>
                        </w:rPr>
                        <w:t xml:space="preserve">Application </w:t>
                      </w:r>
                      <w:r w:rsidR="00462813" w:rsidRPr="00933EA8">
                        <w:rPr>
                          <w:rFonts w:ascii="Times New Roman" w:eastAsia="Times New Roman" w:hAnsi="Times New Roman" w:cs="Times New Roman"/>
                          <w:color w:val="000000" w:themeColor="text1"/>
                          <w:sz w:val="20"/>
                          <w:szCs w:val="20"/>
                          <w:lang w:val="sr-Cyrl-RS"/>
                        </w:rPr>
                        <w:t xml:space="preserve">- </w:t>
                      </w:r>
                      <w:r w:rsidRPr="00933EA8">
                        <w:rPr>
                          <w:rFonts w:ascii="Times New Roman" w:eastAsia="Times New Roman" w:hAnsi="Times New Roman" w:cs="Times New Roman"/>
                          <w:b/>
                          <w:bCs/>
                          <w:color w:val="000000" w:themeColor="text1"/>
                          <w:sz w:val="20"/>
                          <w:szCs w:val="20"/>
                        </w:rPr>
                        <w:t>Micro Grants&gt;.</w:t>
                      </w:r>
                    </w:p>
                    <w:p w14:paraId="65991C7D" w14:textId="77777777" w:rsidR="00DF61ED" w:rsidRPr="00DF61ED" w:rsidRDefault="00DF61ED" w:rsidP="00D73650">
                      <w:pPr>
                        <w:pStyle w:val="Default"/>
                        <w:ind w:left="720" w:right="511"/>
                        <w:rPr>
                          <w:rFonts w:ascii="Times New Roman" w:eastAsia="Times New Roman" w:hAnsi="Times New Roman" w:cs="Times New Roman"/>
                          <w:color w:val="000000" w:themeColor="text1"/>
                          <w:sz w:val="8"/>
                          <w:szCs w:val="8"/>
                          <w:highlight w:val="yellow"/>
                        </w:rPr>
                      </w:pPr>
                    </w:p>
                    <w:p w14:paraId="3DE6E571" w14:textId="0D3880A3" w:rsidR="00DF61ED" w:rsidRPr="0045639F" w:rsidRDefault="00DF61ED" w:rsidP="00D73650">
                      <w:pPr>
                        <w:pStyle w:val="Default"/>
                        <w:numPr>
                          <w:ilvl w:val="0"/>
                          <w:numId w:val="13"/>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2F3573">
                        <w:rPr>
                          <w:rFonts w:ascii="Times New Roman" w:eastAsia="Times New Roman" w:hAnsi="Times New Roman" w:cs="Times New Roman"/>
                          <w:b/>
                          <w:color w:val="000000" w:themeColor="text1"/>
                          <w:sz w:val="20"/>
                          <w:szCs w:val="20"/>
                          <w:u w:val="single"/>
                          <w:lang w:val="en-GB"/>
                        </w:rPr>
                        <w:t>before 1</w:t>
                      </w:r>
                      <w:r w:rsidR="00933EA8" w:rsidRPr="002F3573">
                        <w:rPr>
                          <w:rFonts w:ascii="Times New Roman" w:eastAsia="Times New Roman" w:hAnsi="Times New Roman" w:cs="Times New Roman"/>
                          <w:b/>
                          <w:color w:val="000000" w:themeColor="text1"/>
                          <w:sz w:val="20"/>
                          <w:szCs w:val="20"/>
                          <w:u w:val="single"/>
                          <w:lang w:val="en-GB"/>
                        </w:rPr>
                        <w:t>7</w:t>
                      </w:r>
                      <w:r w:rsidRPr="002F3573">
                        <w:rPr>
                          <w:rFonts w:ascii="Times New Roman" w:eastAsia="Times New Roman" w:hAnsi="Times New Roman" w:cs="Times New Roman"/>
                          <w:b/>
                          <w:color w:val="000000" w:themeColor="text1"/>
                          <w:sz w:val="20"/>
                          <w:szCs w:val="20"/>
                          <w:u w:val="single"/>
                          <w:lang w:val="en-GB"/>
                        </w:rPr>
                        <w:t xml:space="preserve"> July 2021 (at 17:00 CEST).</w:t>
                      </w:r>
                      <w:r w:rsidRPr="00DF61ED">
                        <w:rPr>
                          <w:rFonts w:ascii="Times New Roman" w:eastAsia="Times New Roman" w:hAnsi="Times New Roman" w:cs="Times New Roman"/>
                          <w:b/>
                          <w:color w:val="000000" w:themeColor="text1"/>
                          <w:sz w:val="20"/>
                          <w:szCs w:val="20"/>
                          <w:u w:val="single"/>
                          <w:lang w:val="en-GB"/>
                        </w:rPr>
                        <w:t xml:space="preserve"> </w:t>
                      </w:r>
                    </w:p>
                    <w:p w14:paraId="5DFCE775" w14:textId="77777777" w:rsidR="00DF61ED" w:rsidRPr="00164B05" w:rsidRDefault="00DF61ED" w:rsidP="00D73650">
                      <w:pPr>
                        <w:rPr>
                          <w:b/>
                          <w:color w:val="000000" w:themeColor="text1"/>
                        </w:rPr>
                      </w:pPr>
                    </w:p>
                    <w:p w14:paraId="4A485150" w14:textId="77777777" w:rsidR="00DF61ED" w:rsidRPr="00164B05" w:rsidRDefault="00DF61ED" w:rsidP="00D73650"/>
                    <w:p w14:paraId="536453C9" w14:textId="77777777" w:rsidR="00DF61ED" w:rsidRPr="00164B05" w:rsidRDefault="00DF61ED" w:rsidP="00D73650"/>
                    <w:p w14:paraId="4AEF2B2C" w14:textId="77777777" w:rsidR="00DF61ED" w:rsidRPr="00164B05" w:rsidRDefault="00DF61ED" w:rsidP="00D73650"/>
                    <w:p w14:paraId="54581911" w14:textId="77777777" w:rsidR="00DF61ED" w:rsidRPr="00164B05" w:rsidRDefault="00DF61ED" w:rsidP="00D73650"/>
                  </w:txbxContent>
                </v:textbox>
                <w10:wrap anchorx="page"/>
              </v:rect>
            </w:pict>
          </mc:Fallback>
        </mc:AlternateContent>
      </w:r>
      <w:r w:rsidRPr="00164B05">
        <w:rPr>
          <w:sz w:val="22"/>
          <w:szCs w:val="22"/>
        </w:rPr>
        <w:br w:type="page"/>
      </w:r>
      <w:bookmarkStart w:id="0" w:name="_Toc73091882"/>
      <w:r w:rsidRPr="00164B05">
        <w:rPr>
          <w:b/>
          <w:bCs/>
          <w:sz w:val="22"/>
          <w:szCs w:val="22"/>
        </w:rPr>
        <w:lastRenderedPageBreak/>
        <w:t>INTRODUCTION</w:t>
      </w:r>
      <w:bookmarkEnd w:id="0"/>
    </w:p>
    <w:p w14:paraId="50A22924" w14:textId="77777777" w:rsidR="00D73650" w:rsidRPr="00164B05" w:rsidRDefault="00D73650" w:rsidP="00D73650">
      <w:pPr>
        <w:jc w:val="both"/>
        <w:rPr>
          <w:sz w:val="22"/>
          <w:szCs w:val="22"/>
        </w:rPr>
      </w:pPr>
    </w:p>
    <w:p w14:paraId="78112197" w14:textId="7A763C8E" w:rsidR="00D73650" w:rsidRDefault="00D73650" w:rsidP="00D73650">
      <w:pPr>
        <w:jc w:val="both"/>
        <w:rPr>
          <w:sz w:val="22"/>
          <w:szCs w:val="22"/>
        </w:rPr>
      </w:pPr>
      <w:r w:rsidRPr="00164B05">
        <w:rPr>
          <w:sz w:val="22"/>
          <w:szCs w:val="22"/>
        </w:rPr>
        <w:t xml:space="preserve">This call for proposals is launched in the framework of the </w:t>
      </w:r>
      <w:r w:rsidR="00041A59">
        <w:rPr>
          <w:sz w:val="22"/>
          <w:szCs w:val="22"/>
        </w:rPr>
        <w:t xml:space="preserve">Joint Programme </w:t>
      </w:r>
      <w:r w:rsidRPr="00042F14">
        <w:rPr>
          <w:b/>
          <w:bCs/>
          <w:sz w:val="22"/>
          <w:szCs w:val="22"/>
        </w:rPr>
        <w:t>“Human Resources Management in Local Self-Governments – phase 2”</w:t>
      </w:r>
      <w:r>
        <w:rPr>
          <w:sz w:val="22"/>
          <w:szCs w:val="22"/>
        </w:rPr>
        <w:t xml:space="preserve">, jointly funded by the European Union and the Council of Europe. </w:t>
      </w:r>
    </w:p>
    <w:p w14:paraId="4442A40D" w14:textId="77777777" w:rsidR="00D73650" w:rsidRDefault="00D73650" w:rsidP="00D73650">
      <w:pPr>
        <w:jc w:val="both"/>
        <w:rPr>
          <w:sz w:val="22"/>
          <w:szCs w:val="22"/>
        </w:rPr>
      </w:pPr>
    </w:p>
    <w:p w14:paraId="4B9C6CD9" w14:textId="51E2BB1F" w:rsidR="00D73650" w:rsidRPr="00164B05" w:rsidRDefault="00D73650" w:rsidP="00D73650">
      <w:pPr>
        <w:jc w:val="both"/>
        <w:rPr>
          <w:sz w:val="22"/>
          <w:szCs w:val="22"/>
        </w:rPr>
      </w:pPr>
      <w:r>
        <w:rPr>
          <w:sz w:val="22"/>
          <w:szCs w:val="22"/>
        </w:rPr>
        <w:t xml:space="preserve">The </w:t>
      </w:r>
      <w:r w:rsidR="00242731">
        <w:rPr>
          <w:sz w:val="22"/>
          <w:szCs w:val="22"/>
        </w:rPr>
        <w:t xml:space="preserve">Programme </w:t>
      </w:r>
      <w:r w:rsidRPr="005B0F28">
        <w:rPr>
          <w:sz w:val="22"/>
          <w:szCs w:val="22"/>
        </w:rPr>
        <w:t>aims to co-fund local</w:t>
      </w:r>
      <w:r w:rsidRPr="00164B05">
        <w:rPr>
          <w:sz w:val="22"/>
          <w:szCs w:val="22"/>
        </w:rPr>
        <w:t xml:space="preserve"> projects aimed at </w:t>
      </w:r>
      <w:r w:rsidR="00E935A5" w:rsidRPr="00DF57BE">
        <w:rPr>
          <w:sz w:val="22"/>
          <w:szCs w:val="22"/>
        </w:rPr>
        <w:t>implement</w:t>
      </w:r>
      <w:r w:rsidR="00DF57BE" w:rsidRPr="00DF57BE">
        <w:rPr>
          <w:sz w:val="22"/>
          <w:szCs w:val="22"/>
        </w:rPr>
        <w:t>ing</w:t>
      </w:r>
      <w:r w:rsidR="00DF57BE">
        <w:rPr>
          <w:sz w:val="22"/>
          <w:szCs w:val="22"/>
        </w:rPr>
        <w:t xml:space="preserve"> </w:t>
      </w:r>
      <w:r w:rsidR="00242731" w:rsidRPr="00242731">
        <w:rPr>
          <w:sz w:val="22"/>
          <w:szCs w:val="22"/>
        </w:rPr>
        <w:t>Special Professional Development Programmes</w:t>
      </w:r>
      <w:r w:rsidR="00242731">
        <w:rPr>
          <w:sz w:val="22"/>
          <w:szCs w:val="22"/>
        </w:rPr>
        <w:t xml:space="preserve"> (SPDPs) and</w:t>
      </w:r>
      <w:r w:rsidR="00DC5BDE">
        <w:rPr>
          <w:sz w:val="22"/>
          <w:szCs w:val="22"/>
        </w:rPr>
        <w:t xml:space="preserve"> strengthening technical capacities (equipment) for </w:t>
      </w:r>
      <w:r w:rsidR="0078798D">
        <w:rPr>
          <w:sz w:val="22"/>
          <w:szCs w:val="22"/>
        </w:rPr>
        <w:t>conducting trainings</w:t>
      </w:r>
      <w:r w:rsidR="00041A59">
        <w:rPr>
          <w:sz w:val="22"/>
          <w:szCs w:val="22"/>
        </w:rPr>
        <w:t>.</w:t>
      </w:r>
    </w:p>
    <w:p w14:paraId="4B08B0C6" w14:textId="77777777" w:rsidR="00D73650" w:rsidRPr="00164B05" w:rsidRDefault="00D73650" w:rsidP="00D73650">
      <w:pPr>
        <w:jc w:val="both"/>
        <w:rPr>
          <w:sz w:val="22"/>
          <w:szCs w:val="22"/>
        </w:rPr>
      </w:pPr>
    </w:p>
    <w:p w14:paraId="27728402" w14:textId="77777777" w:rsidR="00D73650" w:rsidRPr="00164B05" w:rsidRDefault="00D73650" w:rsidP="00D73650">
      <w:pPr>
        <w:jc w:val="both"/>
        <w:rPr>
          <w:sz w:val="22"/>
          <w:szCs w:val="22"/>
        </w:rPr>
      </w:pPr>
      <w:r w:rsidRPr="00164B05">
        <w:rPr>
          <w:sz w:val="22"/>
          <w:szCs w:val="22"/>
        </w:rPr>
        <w:t>Project proposals shall aim to produce an added value to the Council of Europe efforts in this domain.</w:t>
      </w:r>
    </w:p>
    <w:p w14:paraId="6F3EFFAA" w14:textId="77777777" w:rsidR="00D73650" w:rsidRPr="00164B05" w:rsidRDefault="00D73650" w:rsidP="00D73650">
      <w:pPr>
        <w:jc w:val="both"/>
        <w:rPr>
          <w:sz w:val="22"/>
          <w:szCs w:val="22"/>
        </w:rPr>
      </w:pPr>
    </w:p>
    <w:p w14:paraId="5EE30CC6" w14:textId="1355459A" w:rsidR="00D73650" w:rsidRPr="00164B05" w:rsidRDefault="00D73650" w:rsidP="00D73650">
      <w:pPr>
        <w:pStyle w:val="ListParagraph"/>
        <w:numPr>
          <w:ilvl w:val="0"/>
          <w:numId w:val="7"/>
        </w:numPr>
        <w:jc w:val="both"/>
        <w:outlineLvl w:val="0"/>
        <w:rPr>
          <w:b/>
          <w:sz w:val="22"/>
          <w:szCs w:val="22"/>
        </w:rPr>
      </w:pPr>
      <w:bookmarkStart w:id="1" w:name="_Toc73091883"/>
      <w:r w:rsidRPr="00164B05">
        <w:rPr>
          <w:b/>
          <w:sz w:val="22"/>
          <w:szCs w:val="22"/>
        </w:rPr>
        <w:t xml:space="preserve">BACKGROUND INFORMATION ON THE </w:t>
      </w:r>
      <w:r w:rsidR="008D7D98">
        <w:rPr>
          <w:b/>
          <w:sz w:val="22"/>
          <w:szCs w:val="22"/>
        </w:rPr>
        <w:t xml:space="preserve">JOINT </w:t>
      </w:r>
      <w:r w:rsidR="00242731">
        <w:rPr>
          <w:b/>
          <w:sz w:val="22"/>
          <w:szCs w:val="22"/>
        </w:rPr>
        <w:t>PROGRAMME</w:t>
      </w:r>
      <w:r w:rsidR="00041A59">
        <w:rPr>
          <w:b/>
          <w:sz w:val="22"/>
          <w:szCs w:val="22"/>
        </w:rPr>
        <w:t xml:space="preserve"> OF THE EUROPEAN UNION AND THE COUNCIL OF EUROPE</w:t>
      </w:r>
      <w:bookmarkEnd w:id="1"/>
    </w:p>
    <w:p w14:paraId="476DF70C" w14:textId="77777777" w:rsidR="00D73650" w:rsidRPr="00164B05" w:rsidRDefault="00D73650" w:rsidP="00D73650">
      <w:pPr>
        <w:jc w:val="both"/>
        <w:rPr>
          <w:sz w:val="22"/>
          <w:szCs w:val="22"/>
        </w:rPr>
      </w:pPr>
    </w:p>
    <w:p w14:paraId="60AB6F82" w14:textId="225D1E9A" w:rsidR="00D73650" w:rsidRPr="00483FD4" w:rsidRDefault="00D73650" w:rsidP="00D73650">
      <w:pPr>
        <w:jc w:val="both"/>
        <w:rPr>
          <w:sz w:val="22"/>
          <w:szCs w:val="22"/>
        </w:rPr>
      </w:pPr>
      <w:r w:rsidRPr="00483FD4">
        <w:rPr>
          <w:sz w:val="22"/>
          <w:szCs w:val="22"/>
        </w:rPr>
        <w:t xml:space="preserve">This </w:t>
      </w:r>
      <w:r w:rsidR="00242731">
        <w:rPr>
          <w:sz w:val="22"/>
          <w:szCs w:val="22"/>
        </w:rPr>
        <w:t>Programme</w:t>
      </w:r>
      <w:r w:rsidRPr="00483FD4">
        <w:rPr>
          <w:sz w:val="22"/>
          <w:szCs w:val="22"/>
        </w:rPr>
        <w:t xml:space="preserve"> has been developed to respond to the needs arising from the implementation of key priorities of the Public Administration Reform Strategy</w:t>
      </w:r>
      <w:r w:rsidR="00242731">
        <w:rPr>
          <w:sz w:val="22"/>
          <w:szCs w:val="22"/>
        </w:rPr>
        <w:t xml:space="preserve"> of the Republic of Serbia</w:t>
      </w:r>
      <w:r w:rsidRPr="00483FD4">
        <w:rPr>
          <w:sz w:val="22"/>
          <w:szCs w:val="22"/>
        </w:rPr>
        <w:t xml:space="preserve">, as well as to reply to the requirements linked to the implementation of the new legislative framework. </w:t>
      </w:r>
      <w:r>
        <w:rPr>
          <w:sz w:val="22"/>
          <w:szCs w:val="22"/>
        </w:rPr>
        <w:t>T</w:t>
      </w:r>
      <w:r w:rsidRPr="00155066">
        <w:rPr>
          <w:sz w:val="22"/>
          <w:szCs w:val="22"/>
        </w:rPr>
        <w:t xml:space="preserve">he </w:t>
      </w:r>
      <w:r w:rsidR="00242731">
        <w:rPr>
          <w:sz w:val="22"/>
          <w:szCs w:val="22"/>
        </w:rPr>
        <w:t>Programme</w:t>
      </w:r>
      <w:r w:rsidR="00242731" w:rsidRPr="00155066">
        <w:rPr>
          <w:sz w:val="22"/>
          <w:szCs w:val="22"/>
        </w:rPr>
        <w:t xml:space="preserve"> </w:t>
      </w:r>
      <w:r w:rsidRPr="00155066">
        <w:rPr>
          <w:sz w:val="22"/>
          <w:szCs w:val="22"/>
        </w:rPr>
        <w:t xml:space="preserve">is financed by the European Union and the Council of Europe </w:t>
      </w:r>
      <w:r w:rsidR="00242731">
        <w:rPr>
          <w:sz w:val="22"/>
          <w:szCs w:val="22"/>
        </w:rPr>
        <w:t>in the</w:t>
      </w:r>
      <w:r w:rsidRPr="00155066">
        <w:rPr>
          <w:sz w:val="22"/>
          <w:szCs w:val="22"/>
        </w:rPr>
        <w:t xml:space="preserve"> total amount of 4</w:t>
      </w:r>
      <w:r w:rsidR="00242731">
        <w:rPr>
          <w:sz w:val="22"/>
          <w:szCs w:val="22"/>
        </w:rPr>
        <w:t>,</w:t>
      </w:r>
      <w:r w:rsidRPr="00155066">
        <w:rPr>
          <w:sz w:val="22"/>
          <w:szCs w:val="22"/>
        </w:rPr>
        <w:t>000</w:t>
      </w:r>
      <w:r w:rsidR="00242731">
        <w:rPr>
          <w:sz w:val="22"/>
          <w:szCs w:val="22"/>
        </w:rPr>
        <w:t>,</w:t>
      </w:r>
      <w:r w:rsidRPr="00155066">
        <w:rPr>
          <w:sz w:val="22"/>
          <w:szCs w:val="22"/>
        </w:rPr>
        <w:t>000 EUR</w:t>
      </w:r>
      <w:r>
        <w:rPr>
          <w:sz w:val="22"/>
          <w:szCs w:val="22"/>
        </w:rPr>
        <w:t xml:space="preserve">, and is </w:t>
      </w:r>
      <w:r w:rsidRPr="00483FD4">
        <w:rPr>
          <w:sz w:val="22"/>
          <w:szCs w:val="22"/>
        </w:rPr>
        <w:t>implemented</w:t>
      </w:r>
      <w:r>
        <w:rPr>
          <w:sz w:val="22"/>
          <w:szCs w:val="22"/>
        </w:rPr>
        <w:t xml:space="preserve"> </w:t>
      </w:r>
      <w:r w:rsidRPr="00483FD4">
        <w:rPr>
          <w:sz w:val="22"/>
          <w:szCs w:val="22"/>
        </w:rPr>
        <w:t xml:space="preserve">by the Council of Europe in cooperation with two </w:t>
      </w:r>
      <w:r w:rsidR="00DC5BDE">
        <w:rPr>
          <w:sz w:val="22"/>
          <w:szCs w:val="22"/>
        </w:rPr>
        <w:t>programme partners</w:t>
      </w:r>
      <w:r w:rsidRPr="00483FD4">
        <w:rPr>
          <w:sz w:val="22"/>
          <w:szCs w:val="22"/>
        </w:rPr>
        <w:t xml:space="preserve">, </w:t>
      </w:r>
      <w:r w:rsidR="00041A59">
        <w:rPr>
          <w:sz w:val="22"/>
          <w:szCs w:val="22"/>
        </w:rPr>
        <w:t>t</w:t>
      </w:r>
      <w:r w:rsidRPr="00483FD4">
        <w:rPr>
          <w:sz w:val="22"/>
          <w:szCs w:val="22"/>
        </w:rPr>
        <w:t>he Ministry of Public Administration and Local Self-Government and the Standing Conference of Towns and Municipalities.</w:t>
      </w:r>
    </w:p>
    <w:p w14:paraId="2BE1BA80" w14:textId="77777777" w:rsidR="00D73650" w:rsidRPr="00483FD4" w:rsidRDefault="00D73650" w:rsidP="00D73650">
      <w:pPr>
        <w:jc w:val="both"/>
        <w:rPr>
          <w:sz w:val="22"/>
          <w:szCs w:val="22"/>
        </w:rPr>
      </w:pPr>
    </w:p>
    <w:p w14:paraId="0DBC8609" w14:textId="696BADA5" w:rsidR="00D73650" w:rsidRPr="00483FD4" w:rsidRDefault="00D73650" w:rsidP="00D73650">
      <w:pPr>
        <w:jc w:val="both"/>
        <w:rPr>
          <w:sz w:val="22"/>
          <w:szCs w:val="22"/>
        </w:rPr>
      </w:pPr>
      <w:r w:rsidRPr="00483FD4">
        <w:rPr>
          <w:sz w:val="22"/>
          <w:szCs w:val="22"/>
        </w:rPr>
        <w:t xml:space="preserve">The overall objective of the </w:t>
      </w:r>
      <w:r w:rsidR="001C4576">
        <w:rPr>
          <w:sz w:val="22"/>
          <w:szCs w:val="22"/>
        </w:rPr>
        <w:t>P</w:t>
      </w:r>
      <w:r w:rsidRPr="00483FD4">
        <w:rPr>
          <w:sz w:val="22"/>
          <w:szCs w:val="22"/>
        </w:rPr>
        <w:t>rogramme is to support Serbian administration to effectively meet requirements and conditions deriving from the accession negotiations and successfully manages overall EU integration and pre-accession assistance geared towards EU membership focusing on key areas of human resources management (HRM) and human resource development (HRD) in local public administration.</w:t>
      </w:r>
    </w:p>
    <w:p w14:paraId="3F5C505A" w14:textId="77777777" w:rsidR="00D73650" w:rsidRPr="00483FD4" w:rsidRDefault="00D73650" w:rsidP="00D73650">
      <w:pPr>
        <w:jc w:val="both"/>
        <w:rPr>
          <w:sz w:val="22"/>
          <w:szCs w:val="22"/>
        </w:rPr>
      </w:pPr>
    </w:p>
    <w:p w14:paraId="538353CD" w14:textId="613B3488" w:rsidR="00D73650" w:rsidRPr="00483FD4" w:rsidRDefault="00D73650" w:rsidP="00D73650">
      <w:pPr>
        <w:jc w:val="both"/>
        <w:rPr>
          <w:sz w:val="22"/>
          <w:szCs w:val="22"/>
        </w:rPr>
      </w:pPr>
      <w:r w:rsidRPr="00483FD4">
        <w:rPr>
          <w:sz w:val="22"/>
          <w:szCs w:val="22"/>
        </w:rPr>
        <w:t>Introduction of the new professional development system for civil servants</w:t>
      </w:r>
      <w:r w:rsidR="001C4576">
        <w:rPr>
          <w:sz w:val="22"/>
          <w:szCs w:val="22"/>
        </w:rPr>
        <w:t>,</w:t>
      </w:r>
      <w:r w:rsidRPr="00483FD4">
        <w:rPr>
          <w:sz w:val="22"/>
          <w:szCs w:val="22"/>
        </w:rPr>
        <w:t xml:space="preserve"> including employees </w:t>
      </w:r>
      <w:r w:rsidR="001C4576">
        <w:rPr>
          <w:sz w:val="22"/>
          <w:szCs w:val="22"/>
        </w:rPr>
        <w:t xml:space="preserve">at </w:t>
      </w:r>
      <w:r w:rsidRPr="00483FD4">
        <w:rPr>
          <w:sz w:val="22"/>
          <w:szCs w:val="22"/>
        </w:rPr>
        <w:t>the local level</w:t>
      </w:r>
      <w:r w:rsidR="00041A59">
        <w:rPr>
          <w:sz w:val="22"/>
          <w:szCs w:val="22"/>
        </w:rPr>
        <w:t>,</w:t>
      </w:r>
      <w:r w:rsidRPr="00483FD4">
        <w:rPr>
          <w:sz w:val="22"/>
          <w:szCs w:val="22"/>
        </w:rPr>
        <w:t xml:space="preserve"> is a significant milestone in the HRM and HRD reform of </w:t>
      </w:r>
      <w:r w:rsidR="001C4576">
        <w:rPr>
          <w:sz w:val="22"/>
          <w:szCs w:val="22"/>
        </w:rPr>
        <w:t>p</w:t>
      </w:r>
      <w:r w:rsidRPr="00483FD4">
        <w:rPr>
          <w:sz w:val="22"/>
          <w:szCs w:val="22"/>
        </w:rPr>
        <w:t xml:space="preserve">ublic </w:t>
      </w:r>
      <w:r w:rsidR="001C4576">
        <w:rPr>
          <w:sz w:val="22"/>
          <w:szCs w:val="22"/>
        </w:rPr>
        <w:t>a</w:t>
      </w:r>
      <w:r w:rsidRPr="00483FD4">
        <w:rPr>
          <w:sz w:val="22"/>
          <w:szCs w:val="22"/>
        </w:rPr>
        <w:t xml:space="preserve">dministration. The basic idea is to establish the integrated national system of professional </w:t>
      </w:r>
      <w:r w:rsidR="00DC5BDE">
        <w:rPr>
          <w:sz w:val="22"/>
          <w:szCs w:val="22"/>
        </w:rPr>
        <w:t xml:space="preserve">development programmes </w:t>
      </w:r>
      <w:r w:rsidRPr="00483FD4">
        <w:rPr>
          <w:sz w:val="22"/>
          <w:szCs w:val="22"/>
        </w:rPr>
        <w:t>upon the common framework and standards for identifying needs, developing programmes and evaluation of results.</w:t>
      </w:r>
    </w:p>
    <w:p w14:paraId="7032C7C5" w14:textId="77777777" w:rsidR="00D73650" w:rsidRDefault="00D73650" w:rsidP="00D73650">
      <w:pPr>
        <w:jc w:val="both"/>
        <w:rPr>
          <w:sz w:val="22"/>
          <w:szCs w:val="22"/>
        </w:rPr>
      </w:pPr>
    </w:p>
    <w:p w14:paraId="6726CAC6" w14:textId="375B3174" w:rsidR="00D73650" w:rsidRPr="00691ECB" w:rsidRDefault="00D73650" w:rsidP="00D73650">
      <w:pPr>
        <w:jc w:val="both"/>
        <w:rPr>
          <w:sz w:val="22"/>
          <w:szCs w:val="22"/>
        </w:rPr>
      </w:pPr>
      <w:r w:rsidRPr="00691ECB">
        <w:rPr>
          <w:sz w:val="22"/>
          <w:szCs w:val="22"/>
        </w:rPr>
        <w:t xml:space="preserve">The </w:t>
      </w:r>
      <w:r w:rsidR="001C4576">
        <w:rPr>
          <w:sz w:val="22"/>
          <w:szCs w:val="22"/>
        </w:rPr>
        <w:t>P</w:t>
      </w:r>
      <w:r w:rsidRPr="00691ECB">
        <w:rPr>
          <w:sz w:val="22"/>
          <w:szCs w:val="22"/>
        </w:rPr>
        <w:t>rogramme design consists of two main components within which following specific results - expected outputs are to be delivered:</w:t>
      </w:r>
    </w:p>
    <w:p w14:paraId="563DF1A9" w14:textId="77777777" w:rsidR="00D73650" w:rsidRPr="00042F14" w:rsidRDefault="00D73650" w:rsidP="00D73650">
      <w:pPr>
        <w:jc w:val="both"/>
        <w:rPr>
          <w:sz w:val="12"/>
          <w:szCs w:val="12"/>
        </w:rPr>
      </w:pPr>
    </w:p>
    <w:p w14:paraId="216CB12B" w14:textId="309926AF" w:rsidR="00D73650" w:rsidRPr="00042F14" w:rsidRDefault="00D73650" w:rsidP="00D73650">
      <w:pPr>
        <w:pStyle w:val="ListParagraph"/>
        <w:numPr>
          <w:ilvl w:val="0"/>
          <w:numId w:val="16"/>
        </w:numPr>
        <w:jc w:val="both"/>
        <w:rPr>
          <w:sz w:val="22"/>
          <w:szCs w:val="22"/>
        </w:rPr>
      </w:pPr>
      <w:r w:rsidRPr="00042F14">
        <w:rPr>
          <w:sz w:val="22"/>
          <w:szCs w:val="22"/>
        </w:rPr>
        <w:t>Component 1: Strengthened HRM function at local level</w:t>
      </w:r>
      <w:r w:rsidR="001C4576">
        <w:rPr>
          <w:sz w:val="22"/>
          <w:szCs w:val="22"/>
        </w:rPr>
        <w:t>;</w:t>
      </w:r>
    </w:p>
    <w:p w14:paraId="61D5911E" w14:textId="77777777" w:rsidR="00D73650" w:rsidRPr="00042F14" w:rsidRDefault="00D73650" w:rsidP="00D73650">
      <w:pPr>
        <w:jc w:val="both"/>
        <w:rPr>
          <w:sz w:val="12"/>
          <w:szCs w:val="12"/>
        </w:rPr>
      </w:pPr>
    </w:p>
    <w:p w14:paraId="592D0536" w14:textId="77777777" w:rsidR="00D73650" w:rsidRPr="00042F14" w:rsidRDefault="00D73650" w:rsidP="00D73650">
      <w:pPr>
        <w:pStyle w:val="ListParagraph"/>
        <w:numPr>
          <w:ilvl w:val="0"/>
          <w:numId w:val="16"/>
        </w:numPr>
        <w:jc w:val="both"/>
        <w:rPr>
          <w:sz w:val="22"/>
          <w:szCs w:val="22"/>
        </w:rPr>
      </w:pPr>
      <w:r w:rsidRPr="00042F14">
        <w:rPr>
          <w:sz w:val="22"/>
          <w:szCs w:val="22"/>
        </w:rPr>
        <w:t>Component 2: Strengthened human resources development system at local level.</w:t>
      </w:r>
    </w:p>
    <w:p w14:paraId="0C80B20A" w14:textId="77777777" w:rsidR="00D73650" w:rsidRPr="00164B05" w:rsidRDefault="00D73650" w:rsidP="00D73650">
      <w:pPr>
        <w:jc w:val="both"/>
        <w:rPr>
          <w:b/>
          <w:bCs/>
          <w:sz w:val="22"/>
          <w:szCs w:val="22"/>
        </w:rPr>
      </w:pPr>
    </w:p>
    <w:p w14:paraId="403ACEDF" w14:textId="77777777" w:rsidR="00D73650" w:rsidRPr="00164B05" w:rsidRDefault="00D73650" w:rsidP="00D73650">
      <w:pPr>
        <w:pStyle w:val="ListParagraph"/>
        <w:numPr>
          <w:ilvl w:val="0"/>
          <w:numId w:val="7"/>
        </w:numPr>
        <w:outlineLvl w:val="0"/>
        <w:rPr>
          <w:b/>
          <w:bCs/>
          <w:sz w:val="22"/>
          <w:szCs w:val="22"/>
        </w:rPr>
      </w:pPr>
      <w:bookmarkStart w:id="2" w:name="_Toc73091884"/>
      <w:r w:rsidRPr="00164B05">
        <w:rPr>
          <w:b/>
          <w:bCs/>
          <w:sz w:val="22"/>
          <w:szCs w:val="22"/>
        </w:rPr>
        <w:t>BUDGET AVAILABLE</w:t>
      </w:r>
      <w:bookmarkEnd w:id="2"/>
    </w:p>
    <w:p w14:paraId="2B1F256B" w14:textId="77777777" w:rsidR="00D73650" w:rsidRPr="00164B05" w:rsidRDefault="00D73650" w:rsidP="00D73650">
      <w:pPr>
        <w:rPr>
          <w:b/>
          <w:bCs/>
          <w:sz w:val="22"/>
          <w:szCs w:val="22"/>
        </w:rPr>
      </w:pPr>
    </w:p>
    <w:p w14:paraId="64EB3CA1" w14:textId="77777777" w:rsidR="00D73650" w:rsidRPr="00782488" w:rsidRDefault="00D73650" w:rsidP="00D73650">
      <w:pPr>
        <w:pStyle w:val="Default"/>
        <w:jc w:val="both"/>
        <w:rPr>
          <w:rFonts w:ascii="Times New Roman" w:eastAsia="Times New Roman" w:hAnsi="Times New Roman" w:cs="Times New Roman"/>
          <w:b/>
          <w:bCs/>
          <w:color w:val="auto"/>
          <w:sz w:val="22"/>
          <w:szCs w:val="22"/>
          <w:lang w:val="en-GB"/>
        </w:rPr>
      </w:pPr>
      <w:r>
        <w:rPr>
          <w:rFonts w:ascii="Times New Roman" w:eastAsia="Times New Roman" w:hAnsi="Times New Roman" w:cs="Times New Roman"/>
          <w:color w:val="auto"/>
          <w:sz w:val="22"/>
          <w:szCs w:val="22"/>
          <w:lang w:val="en-GB"/>
        </w:rPr>
        <w:t>T</w:t>
      </w:r>
      <w:r w:rsidRPr="00164B05">
        <w:rPr>
          <w:rFonts w:ascii="Times New Roman" w:eastAsia="Times New Roman" w:hAnsi="Times New Roman" w:cs="Times New Roman"/>
          <w:color w:val="auto"/>
          <w:sz w:val="22"/>
          <w:szCs w:val="22"/>
          <w:lang w:val="en-GB"/>
        </w:rPr>
        <w:t xml:space="preserve">he indicative available budget under this call for proposals </w:t>
      </w:r>
      <w:r w:rsidRPr="00042F14">
        <w:rPr>
          <w:rFonts w:ascii="Times New Roman" w:eastAsia="Times New Roman" w:hAnsi="Times New Roman" w:cs="Times New Roman"/>
          <w:color w:val="auto"/>
          <w:sz w:val="22"/>
          <w:szCs w:val="22"/>
          <w:lang w:val="en-GB"/>
        </w:rPr>
        <w:t xml:space="preserve">is </w:t>
      </w:r>
      <w:r w:rsidRPr="00042F14">
        <w:rPr>
          <w:rFonts w:ascii="Times New Roman" w:eastAsia="Times New Roman" w:hAnsi="Times New Roman" w:cs="Times New Roman"/>
          <w:b/>
          <w:bCs/>
          <w:color w:val="auto"/>
          <w:sz w:val="22"/>
          <w:szCs w:val="22"/>
          <w:lang w:val="en-GB"/>
        </w:rPr>
        <w:t xml:space="preserve">125,000.00 EUR (one hundred and </w:t>
      </w:r>
      <w:r w:rsidRPr="00782488">
        <w:rPr>
          <w:rFonts w:ascii="Times New Roman" w:eastAsia="Times New Roman" w:hAnsi="Times New Roman" w:cs="Times New Roman"/>
          <w:b/>
          <w:bCs/>
          <w:color w:val="auto"/>
          <w:sz w:val="22"/>
          <w:szCs w:val="22"/>
          <w:lang w:val="en-GB"/>
        </w:rPr>
        <w:t>twenty-five thousand Euros)</w:t>
      </w:r>
      <w:r w:rsidRPr="00782488">
        <w:rPr>
          <w:rFonts w:ascii="Times New Roman" w:eastAsia="Times New Roman" w:hAnsi="Times New Roman" w:cs="Times New Roman"/>
          <w:color w:val="auto"/>
          <w:sz w:val="22"/>
          <w:szCs w:val="22"/>
          <w:lang w:val="en-GB"/>
        </w:rPr>
        <w:t xml:space="preserve">. The Council of Europe intends to award </w:t>
      </w:r>
      <w:r w:rsidRPr="00782488">
        <w:rPr>
          <w:rFonts w:ascii="Times New Roman" w:eastAsia="Times New Roman" w:hAnsi="Times New Roman" w:cs="Times New Roman"/>
          <w:b/>
          <w:bCs/>
          <w:color w:val="auto"/>
          <w:sz w:val="22"/>
          <w:szCs w:val="22"/>
          <w:lang w:val="en-GB"/>
        </w:rPr>
        <w:t>50 (fifty) grants of a maximum amount of 2,500.00 EUR (two thousand and five hundred Euros) each</w:t>
      </w:r>
      <w:r w:rsidRPr="00782488">
        <w:rPr>
          <w:rFonts w:ascii="Times New Roman" w:eastAsia="Times New Roman" w:hAnsi="Times New Roman" w:cs="Times New Roman"/>
          <w:color w:val="auto"/>
          <w:sz w:val="22"/>
          <w:szCs w:val="22"/>
          <w:lang w:val="en-GB"/>
        </w:rPr>
        <w:t>.</w:t>
      </w:r>
      <w:r>
        <w:rPr>
          <w:rFonts w:ascii="Times New Roman" w:eastAsia="Times New Roman" w:hAnsi="Times New Roman" w:cs="Times New Roman"/>
          <w:color w:val="auto"/>
          <w:sz w:val="22"/>
          <w:szCs w:val="22"/>
          <w:lang w:val="en-GB"/>
        </w:rPr>
        <w:t xml:space="preserve"> </w:t>
      </w:r>
      <w:r w:rsidRPr="00782488">
        <w:rPr>
          <w:rFonts w:ascii="Times New Roman" w:eastAsia="Times New Roman" w:hAnsi="Times New Roman" w:cs="Times New Roman"/>
          <w:b/>
          <w:bCs/>
          <w:color w:val="auto"/>
          <w:sz w:val="22"/>
          <w:szCs w:val="22"/>
          <w:lang w:val="en-GB"/>
        </w:rPr>
        <w:t xml:space="preserve">The grants will be awarded in Serbian dinars. </w:t>
      </w:r>
    </w:p>
    <w:p w14:paraId="2F81E69F" w14:textId="77777777" w:rsidR="00D73650" w:rsidRPr="00164B05" w:rsidRDefault="00D73650" w:rsidP="00D73650">
      <w:pPr>
        <w:pStyle w:val="Default"/>
        <w:jc w:val="both"/>
        <w:rPr>
          <w:rFonts w:ascii="Times New Roman" w:eastAsia="Times New Roman" w:hAnsi="Times New Roman" w:cs="Times New Roman"/>
          <w:color w:val="auto"/>
          <w:sz w:val="22"/>
          <w:szCs w:val="22"/>
          <w:lang w:val="en-GB"/>
        </w:rPr>
      </w:pPr>
    </w:p>
    <w:p w14:paraId="25793E73" w14:textId="018ED323" w:rsidR="00D73650" w:rsidRDefault="00D73650" w:rsidP="00D73650">
      <w:pPr>
        <w:pStyle w:val="Default"/>
        <w:jc w:val="both"/>
        <w:rPr>
          <w:rFonts w:ascii="Times New Roman" w:eastAsia="Times New Roman" w:hAnsi="Times New Roman" w:cs="Times New Roman"/>
          <w:color w:val="auto"/>
          <w:sz w:val="22"/>
          <w:szCs w:val="22"/>
          <w:lang w:val="en-GB"/>
        </w:rPr>
      </w:pPr>
      <w:r w:rsidRPr="00782488">
        <w:rPr>
          <w:rFonts w:ascii="Times New Roman" w:eastAsia="Times New Roman" w:hAnsi="Times New Roman" w:cs="Times New Roman"/>
          <w:color w:val="auto"/>
          <w:sz w:val="22"/>
          <w:szCs w:val="22"/>
          <w:lang w:val="en-GB"/>
        </w:rPr>
        <w:t xml:space="preserve">Subject to availability of funds and extension of the </w:t>
      </w:r>
      <w:r w:rsidR="001C4576">
        <w:rPr>
          <w:rFonts w:ascii="Times New Roman" w:eastAsia="Times New Roman" w:hAnsi="Times New Roman" w:cs="Times New Roman"/>
          <w:color w:val="auto"/>
          <w:sz w:val="22"/>
          <w:szCs w:val="22"/>
          <w:lang w:val="en-GB"/>
        </w:rPr>
        <w:t>Programme’s</w:t>
      </w:r>
      <w:r w:rsidR="001C4576" w:rsidRPr="00782488">
        <w:rPr>
          <w:rFonts w:ascii="Times New Roman" w:eastAsia="Times New Roman" w:hAnsi="Times New Roman" w:cs="Times New Roman"/>
          <w:color w:val="auto"/>
          <w:sz w:val="22"/>
          <w:szCs w:val="22"/>
          <w:lang w:val="en-GB"/>
        </w:rPr>
        <w:t xml:space="preserve"> </w:t>
      </w:r>
      <w:r w:rsidRPr="00782488">
        <w:rPr>
          <w:rFonts w:ascii="Times New Roman" w:eastAsia="Times New Roman" w:hAnsi="Times New Roman" w:cs="Times New Roman"/>
          <w:color w:val="auto"/>
          <w:sz w:val="22"/>
          <w:szCs w:val="22"/>
          <w:lang w:val="en-GB"/>
        </w:rPr>
        <w:t>initial duration, the Council of Europe reserves the right not to award all available funds, and/or to redistribute the available funds in a different manner depending on the project proposals received and on the outcome of the call for proposals.</w:t>
      </w:r>
    </w:p>
    <w:p w14:paraId="375D8FB4" w14:textId="7CB55ADB" w:rsidR="00D73650" w:rsidRDefault="00D73650" w:rsidP="00D73650">
      <w:pPr>
        <w:pStyle w:val="Default"/>
        <w:jc w:val="both"/>
        <w:rPr>
          <w:b/>
          <w:sz w:val="22"/>
          <w:szCs w:val="22"/>
          <w:lang w:val="en-GB"/>
        </w:rPr>
      </w:pPr>
    </w:p>
    <w:p w14:paraId="546B7081" w14:textId="38C7E2E6" w:rsidR="002B4150" w:rsidRDefault="002B4150" w:rsidP="00D73650">
      <w:pPr>
        <w:pStyle w:val="Default"/>
        <w:jc w:val="both"/>
        <w:rPr>
          <w:b/>
          <w:sz w:val="22"/>
          <w:szCs w:val="22"/>
          <w:lang w:val="en-GB"/>
        </w:rPr>
      </w:pPr>
    </w:p>
    <w:p w14:paraId="675869D1" w14:textId="69CAA850" w:rsidR="002B4150" w:rsidRDefault="002B4150" w:rsidP="00D73650">
      <w:pPr>
        <w:pStyle w:val="Default"/>
        <w:jc w:val="both"/>
        <w:rPr>
          <w:b/>
          <w:sz w:val="22"/>
          <w:szCs w:val="22"/>
          <w:lang w:val="en-GB"/>
        </w:rPr>
      </w:pPr>
    </w:p>
    <w:p w14:paraId="1EA7F469" w14:textId="77777777" w:rsidR="002B4150" w:rsidRDefault="002B4150" w:rsidP="00D73650">
      <w:pPr>
        <w:pStyle w:val="Default"/>
        <w:jc w:val="both"/>
        <w:rPr>
          <w:b/>
          <w:sz w:val="22"/>
          <w:szCs w:val="22"/>
          <w:lang w:val="en-GB"/>
        </w:rPr>
      </w:pPr>
    </w:p>
    <w:p w14:paraId="1B5EC2A3" w14:textId="77777777" w:rsidR="00D73650" w:rsidRPr="00164B05" w:rsidRDefault="00D73650" w:rsidP="00D73650">
      <w:pPr>
        <w:pStyle w:val="Default"/>
        <w:numPr>
          <w:ilvl w:val="0"/>
          <w:numId w:val="7"/>
        </w:numPr>
        <w:jc w:val="both"/>
        <w:outlineLvl w:val="0"/>
        <w:rPr>
          <w:rFonts w:ascii="Times New Roman" w:eastAsia="Times New Roman" w:hAnsi="Times New Roman" w:cs="Times New Roman"/>
          <w:b/>
          <w:color w:val="auto"/>
          <w:sz w:val="22"/>
          <w:szCs w:val="22"/>
          <w:lang w:val="en-GB"/>
        </w:rPr>
      </w:pPr>
      <w:bookmarkStart w:id="3" w:name="_Toc73091885"/>
      <w:r w:rsidRPr="00164B05">
        <w:rPr>
          <w:rFonts w:ascii="Times New Roman" w:eastAsia="Times New Roman" w:hAnsi="Times New Roman" w:cs="Times New Roman"/>
          <w:b/>
          <w:color w:val="auto"/>
          <w:sz w:val="22"/>
          <w:szCs w:val="22"/>
          <w:lang w:val="en-GB"/>
        </w:rPr>
        <w:lastRenderedPageBreak/>
        <w:t>REQUIREMENTS</w:t>
      </w:r>
      <w:bookmarkEnd w:id="3"/>
    </w:p>
    <w:p w14:paraId="1D5D9D51" w14:textId="77777777" w:rsidR="00D73650" w:rsidRPr="00164B05" w:rsidRDefault="00D73650" w:rsidP="00D73650">
      <w:pPr>
        <w:pStyle w:val="Default"/>
        <w:jc w:val="both"/>
        <w:rPr>
          <w:rFonts w:ascii="Times New Roman" w:eastAsia="Times New Roman" w:hAnsi="Times New Roman" w:cs="Times New Roman"/>
          <w:color w:val="auto"/>
          <w:sz w:val="22"/>
          <w:szCs w:val="22"/>
          <w:lang w:val="en-GB"/>
        </w:rPr>
      </w:pPr>
    </w:p>
    <w:p w14:paraId="2B68E573" w14:textId="77777777" w:rsidR="00D73650" w:rsidRPr="00164B05" w:rsidRDefault="00D73650" w:rsidP="00D73650">
      <w:pPr>
        <w:pStyle w:val="Default"/>
        <w:numPr>
          <w:ilvl w:val="0"/>
          <w:numId w:val="12"/>
        </w:numPr>
        <w:jc w:val="both"/>
        <w:outlineLvl w:val="1"/>
        <w:rPr>
          <w:rFonts w:ascii="Times New Roman" w:eastAsia="Times New Roman" w:hAnsi="Times New Roman" w:cs="Times New Roman"/>
          <w:b/>
          <w:color w:val="auto"/>
          <w:sz w:val="22"/>
          <w:szCs w:val="22"/>
          <w:lang w:val="en-GB"/>
        </w:rPr>
      </w:pPr>
      <w:bookmarkStart w:id="4" w:name="_Toc73091886"/>
      <w:r w:rsidRPr="00164B05">
        <w:rPr>
          <w:rFonts w:ascii="Times New Roman" w:eastAsia="Times New Roman" w:hAnsi="Times New Roman" w:cs="Times New Roman"/>
          <w:b/>
          <w:color w:val="auto"/>
          <w:sz w:val="22"/>
          <w:szCs w:val="22"/>
          <w:lang w:val="en-GB"/>
        </w:rPr>
        <w:t>General objective</w:t>
      </w:r>
      <w:bookmarkEnd w:id="4"/>
    </w:p>
    <w:p w14:paraId="72372904" w14:textId="77777777" w:rsidR="00D73650" w:rsidRPr="00164B05" w:rsidRDefault="00D73650" w:rsidP="00D73650">
      <w:pPr>
        <w:pStyle w:val="Default"/>
        <w:jc w:val="both"/>
        <w:rPr>
          <w:rFonts w:ascii="Times New Roman" w:eastAsia="Times New Roman" w:hAnsi="Times New Roman" w:cs="Times New Roman"/>
          <w:color w:val="auto"/>
          <w:sz w:val="22"/>
          <w:szCs w:val="22"/>
          <w:lang w:val="en-GB"/>
        </w:rPr>
      </w:pPr>
    </w:p>
    <w:p w14:paraId="492D8027" w14:textId="1D577AA5" w:rsidR="00D73650" w:rsidRDefault="00D73650" w:rsidP="00D73650">
      <w:pPr>
        <w:pStyle w:val="Default"/>
        <w:jc w:val="both"/>
        <w:rPr>
          <w:rFonts w:ascii="Times New Roman" w:eastAsia="Times New Roman" w:hAnsi="Times New Roman" w:cs="Times New Roman"/>
          <w:b/>
          <w:bCs/>
          <w:color w:val="auto"/>
          <w:sz w:val="22"/>
          <w:szCs w:val="22"/>
          <w:u w:val="single"/>
          <w:lang w:val="en-GB"/>
        </w:rPr>
      </w:pPr>
      <w:r>
        <w:rPr>
          <w:rFonts w:ascii="Times New Roman" w:eastAsia="Times New Roman" w:hAnsi="Times New Roman" w:cs="Times New Roman"/>
          <w:color w:val="auto"/>
          <w:sz w:val="22"/>
          <w:szCs w:val="22"/>
          <w:lang w:val="en-GB"/>
        </w:rPr>
        <w:t>The g</w:t>
      </w:r>
      <w:r w:rsidRPr="00B20CAC">
        <w:rPr>
          <w:rFonts w:ascii="Times New Roman" w:eastAsia="Times New Roman" w:hAnsi="Times New Roman" w:cs="Times New Roman"/>
          <w:color w:val="auto"/>
          <w:sz w:val="22"/>
          <w:szCs w:val="22"/>
          <w:lang w:val="en-GB"/>
        </w:rPr>
        <w:t xml:space="preserve">rants will fund projects designed to </w:t>
      </w:r>
      <w:r w:rsidR="001C4576">
        <w:rPr>
          <w:rFonts w:ascii="Times New Roman" w:eastAsia="Times New Roman" w:hAnsi="Times New Roman" w:cs="Times New Roman"/>
          <w:color w:val="auto"/>
          <w:sz w:val="22"/>
          <w:szCs w:val="22"/>
          <w:lang w:val="en-GB"/>
        </w:rPr>
        <w:t>implement accredited professional development programmes for local government employees and which fall under the responsibility of LSGs.</w:t>
      </w:r>
      <w:r w:rsidR="00E866F1">
        <w:rPr>
          <w:rFonts w:ascii="Times New Roman" w:eastAsia="Times New Roman" w:hAnsi="Times New Roman" w:cs="Times New Roman"/>
          <w:color w:val="auto"/>
          <w:sz w:val="22"/>
          <w:szCs w:val="22"/>
          <w:lang w:val="en-GB"/>
        </w:rPr>
        <w:t xml:space="preserve"> </w:t>
      </w:r>
      <w:r w:rsidR="001C4576">
        <w:rPr>
          <w:rFonts w:ascii="Times New Roman" w:eastAsia="Times New Roman" w:hAnsi="Times New Roman" w:cs="Times New Roman"/>
          <w:color w:val="auto"/>
          <w:sz w:val="22"/>
          <w:szCs w:val="22"/>
          <w:lang w:val="en-GB"/>
        </w:rPr>
        <w:t xml:space="preserve">Namely, the grants will be given to those projects aimed at implementing </w:t>
      </w:r>
      <w:r w:rsidR="001C4576" w:rsidRPr="00E866F1">
        <w:rPr>
          <w:rFonts w:ascii="Times New Roman" w:eastAsia="Times New Roman" w:hAnsi="Times New Roman" w:cs="Times New Roman"/>
          <w:b/>
          <w:bCs/>
          <w:color w:val="auto"/>
          <w:sz w:val="22"/>
          <w:szCs w:val="22"/>
          <w:u w:val="single"/>
          <w:lang w:val="en-GB"/>
        </w:rPr>
        <w:t>Special Professional Development Programmes (SPDPs)</w:t>
      </w:r>
      <w:r w:rsidR="005B4C54" w:rsidRPr="00E866F1">
        <w:rPr>
          <w:rFonts w:ascii="Times New Roman" w:eastAsia="Times New Roman" w:hAnsi="Times New Roman" w:cs="Times New Roman"/>
          <w:b/>
          <w:bCs/>
          <w:color w:val="auto"/>
          <w:sz w:val="22"/>
          <w:szCs w:val="22"/>
          <w:u w:val="single"/>
          <w:lang w:val="en-GB"/>
        </w:rPr>
        <w:t>.</w:t>
      </w:r>
      <w:r w:rsidR="001C4576" w:rsidRPr="00E866F1">
        <w:rPr>
          <w:rFonts w:ascii="Times New Roman" w:eastAsia="Times New Roman" w:hAnsi="Times New Roman" w:cs="Times New Roman"/>
          <w:b/>
          <w:bCs/>
          <w:color w:val="auto"/>
          <w:sz w:val="22"/>
          <w:szCs w:val="22"/>
          <w:u w:val="single"/>
          <w:lang w:val="en-GB"/>
        </w:rPr>
        <w:t xml:space="preserve"> </w:t>
      </w:r>
    </w:p>
    <w:p w14:paraId="4008D6B8" w14:textId="2E223553" w:rsidR="002B4150" w:rsidRDefault="002B4150" w:rsidP="00D73650">
      <w:pPr>
        <w:pStyle w:val="Default"/>
        <w:jc w:val="both"/>
        <w:rPr>
          <w:rFonts w:ascii="Times New Roman" w:eastAsia="Times New Roman" w:hAnsi="Times New Roman" w:cs="Times New Roman"/>
          <w:b/>
          <w:bCs/>
          <w:color w:val="auto"/>
          <w:sz w:val="22"/>
          <w:szCs w:val="22"/>
          <w:u w:val="single"/>
          <w:lang w:val="en-GB"/>
        </w:rPr>
      </w:pPr>
    </w:p>
    <w:p w14:paraId="13DC8C7F" w14:textId="17EDF2D2" w:rsidR="002B4150" w:rsidRPr="00D1350C" w:rsidRDefault="002B4150" w:rsidP="002B4150">
      <w:pPr>
        <w:pStyle w:val="default0"/>
        <w:jc w:val="both"/>
        <w:rPr>
          <w:rFonts w:ascii="Arial" w:hAnsi="Arial" w:cs="Arial"/>
          <w:sz w:val="24"/>
          <w:szCs w:val="24"/>
        </w:rPr>
      </w:pPr>
      <w:r w:rsidRPr="00D1350C">
        <w:rPr>
          <w:rFonts w:ascii="Times New Roman" w:hAnsi="Times New Roman" w:cs="Times New Roman"/>
        </w:rPr>
        <w:t xml:space="preserve">In line with the provisions of the Law on Employees in Autonomous Provinces and Local Self-Governments regulating professional development and the Decree on Accreditation, Methods of Engagement and Compensation for Trainers and Training Providers of Professional Development Programmes in Public Administration, </w:t>
      </w:r>
      <w:r w:rsidRPr="00D1350C">
        <w:rPr>
          <w:rFonts w:ascii="Times New Roman" w:hAnsi="Times New Roman" w:cs="Times New Roman"/>
          <w:b/>
          <w:bCs/>
        </w:rPr>
        <w:t>the grant applicants should</w:t>
      </w:r>
      <w:r w:rsidRPr="00D1350C">
        <w:rPr>
          <w:rFonts w:ascii="Times New Roman" w:hAnsi="Times New Roman" w:cs="Times New Roman"/>
        </w:rPr>
        <w:t xml:space="preserve"> </w:t>
      </w:r>
      <w:r w:rsidRPr="00D1350C">
        <w:rPr>
          <w:rFonts w:ascii="Times New Roman" w:hAnsi="Times New Roman" w:cs="Times New Roman"/>
          <w:b/>
          <w:bCs/>
        </w:rPr>
        <w:t>engage accredited trainers (natural persons) or training providers (legal persons) to implement accredited trainings which are part of their project proposals</w:t>
      </w:r>
      <w:r w:rsidRPr="00D1350C">
        <w:rPr>
          <w:rFonts w:ascii="Times New Roman" w:hAnsi="Times New Roman" w:cs="Times New Roman"/>
        </w:rPr>
        <w:t xml:space="preserve">. Grant applicants should apply appropriate procedures related to internal calls and/or public procurement. </w:t>
      </w:r>
    </w:p>
    <w:p w14:paraId="719A4230" w14:textId="77777777" w:rsidR="00D73650" w:rsidRPr="00D1350C" w:rsidRDefault="00D73650" w:rsidP="00D73650">
      <w:pPr>
        <w:pStyle w:val="Default"/>
        <w:jc w:val="both"/>
        <w:rPr>
          <w:rFonts w:ascii="Times New Roman" w:eastAsia="Times New Roman" w:hAnsi="Times New Roman" w:cs="Times New Roman"/>
          <w:color w:val="auto"/>
          <w:sz w:val="22"/>
          <w:szCs w:val="22"/>
          <w:lang w:val="en-GB"/>
        </w:rPr>
      </w:pPr>
    </w:p>
    <w:p w14:paraId="45EA2C77" w14:textId="77777777" w:rsidR="00D73650" w:rsidRPr="00D1350C" w:rsidRDefault="00D73650" w:rsidP="00D73650">
      <w:pPr>
        <w:pStyle w:val="Default"/>
        <w:numPr>
          <w:ilvl w:val="0"/>
          <w:numId w:val="12"/>
        </w:numPr>
        <w:jc w:val="both"/>
        <w:outlineLvl w:val="1"/>
        <w:rPr>
          <w:rFonts w:ascii="Times New Roman" w:eastAsia="Times New Roman" w:hAnsi="Times New Roman" w:cs="Times New Roman"/>
          <w:b/>
          <w:color w:val="auto"/>
          <w:sz w:val="22"/>
          <w:szCs w:val="22"/>
          <w:lang w:val="en-GB"/>
        </w:rPr>
      </w:pPr>
      <w:bookmarkStart w:id="5" w:name="_Toc73091887"/>
      <w:r w:rsidRPr="00D1350C">
        <w:rPr>
          <w:rFonts w:ascii="Times New Roman" w:eastAsia="Times New Roman" w:hAnsi="Times New Roman" w:cs="Times New Roman"/>
          <w:b/>
          <w:color w:val="auto"/>
          <w:sz w:val="22"/>
          <w:szCs w:val="22"/>
          <w:lang w:val="en-GB"/>
        </w:rPr>
        <w:t>Means of action</w:t>
      </w:r>
      <w:bookmarkEnd w:id="5"/>
    </w:p>
    <w:p w14:paraId="43B8A2FA" w14:textId="77777777" w:rsidR="00D73650" w:rsidRPr="00D1350C" w:rsidRDefault="00D73650" w:rsidP="00D73650">
      <w:pPr>
        <w:pStyle w:val="Default"/>
        <w:jc w:val="both"/>
        <w:rPr>
          <w:rFonts w:ascii="Times New Roman" w:eastAsia="Times New Roman" w:hAnsi="Times New Roman" w:cs="Times New Roman"/>
          <w:color w:val="auto"/>
          <w:sz w:val="22"/>
          <w:szCs w:val="22"/>
          <w:lang w:val="en-GB"/>
        </w:rPr>
      </w:pPr>
    </w:p>
    <w:p w14:paraId="1D51312E" w14:textId="2BA96858" w:rsidR="00D73650" w:rsidRPr="00D1350C" w:rsidRDefault="00D73650" w:rsidP="00D73650">
      <w:pPr>
        <w:pStyle w:val="Default"/>
        <w:jc w:val="both"/>
        <w:rPr>
          <w:rFonts w:ascii="Times New Roman" w:eastAsia="Times New Roman" w:hAnsi="Times New Roman" w:cs="Times New Roman"/>
          <w:color w:val="auto"/>
          <w:sz w:val="22"/>
          <w:szCs w:val="22"/>
        </w:rPr>
      </w:pPr>
      <w:r w:rsidRPr="00D1350C">
        <w:rPr>
          <w:rFonts w:ascii="Times New Roman" w:eastAsia="Times New Roman" w:hAnsi="Times New Roman" w:cs="Times New Roman"/>
          <w:color w:val="auto"/>
          <w:sz w:val="22"/>
          <w:szCs w:val="22"/>
          <w:lang w:val="en-GB"/>
        </w:rPr>
        <w:t>Projects</w:t>
      </w:r>
      <w:r w:rsidR="001C4576" w:rsidRPr="00D1350C">
        <w:rPr>
          <w:rFonts w:ascii="Times New Roman" w:eastAsia="Times New Roman" w:hAnsi="Times New Roman" w:cs="Times New Roman"/>
          <w:color w:val="auto"/>
          <w:sz w:val="22"/>
          <w:szCs w:val="22"/>
          <w:lang w:val="en-GB"/>
        </w:rPr>
        <w:t>/grants</w:t>
      </w:r>
      <w:r w:rsidRPr="00D1350C">
        <w:rPr>
          <w:rFonts w:ascii="Times New Roman" w:eastAsia="Times New Roman" w:hAnsi="Times New Roman" w:cs="Times New Roman"/>
          <w:color w:val="auto"/>
          <w:sz w:val="22"/>
          <w:szCs w:val="22"/>
          <w:lang w:val="en-GB"/>
        </w:rPr>
        <w:t xml:space="preserve"> may include different means of actions</w:t>
      </w:r>
      <w:r w:rsidR="008471AE" w:rsidRPr="00D1350C">
        <w:rPr>
          <w:rFonts w:ascii="Times New Roman" w:eastAsia="Times New Roman" w:hAnsi="Times New Roman" w:cs="Times New Roman"/>
          <w:color w:val="auto"/>
          <w:sz w:val="22"/>
          <w:szCs w:val="22"/>
          <w:lang w:val="en-GB"/>
        </w:rPr>
        <w:t xml:space="preserve"> aiming at </w:t>
      </w:r>
      <w:r w:rsidR="008471AE" w:rsidRPr="00D1350C">
        <w:rPr>
          <w:rFonts w:ascii="Times New Roman" w:eastAsia="Times New Roman" w:hAnsi="Times New Roman" w:cs="Times New Roman"/>
          <w:color w:val="auto"/>
          <w:sz w:val="22"/>
          <w:szCs w:val="22"/>
        </w:rPr>
        <w:t xml:space="preserve">organizing </w:t>
      </w:r>
      <w:r w:rsidRPr="00D1350C">
        <w:rPr>
          <w:rFonts w:ascii="Times New Roman" w:eastAsia="Times New Roman" w:hAnsi="Times New Roman" w:cs="Times New Roman"/>
          <w:color w:val="auto"/>
          <w:sz w:val="22"/>
          <w:szCs w:val="22"/>
        </w:rPr>
        <w:t>seminars and trainings</w:t>
      </w:r>
      <w:r w:rsidR="008471AE" w:rsidRPr="00D1350C">
        <w:rPr>
          <w:rFonts w:ascii="Times New Roman" w:eastAsia="Times New Roman" w:hAnsi="Times New Roman" w:cs="Times New Roman"/>
          <w:color w:val="auto"/>
          <w:sz w:val="22"/>
          <w:szCs w:val="22"/>
        </w:rPr>
        <w:t xml:space="preserve">, such as: rent of </w:t>
      </w:r>
      <w:r w:rsidR="001C4576" w:rsidRPr="00D1350C">
        <w:rPr>
          <w:rFonts w:ascii="Times New Roman" w:eastAsia="Times New Roman" w:hAnsi="Times New Roman" w:cs="Times New Roman"/>
          <w:color w:val="auto"/>
          <w:sz w:val="22"/>
          <w:szCs w:val="22"/>
        </w:rPr>
        <w:t xml:space="preserve">premises, </w:t>
      </w:r>
      <w:r w:rsidR="008471AE" w:rsidRPr="00D1350C">
        <w:rPr>
          <w:rFonts w:ascii="Times New Roman" w:eastAsia="Times New Roman" w:hAnsi="Times New Roman" w:cs="Times New Roman"/>
          <w:color w:val="auto"/>
          <w:sz w:val="22"/>
          <w:szCs w:val="22"/>
        </w:rPr>
        <w:t xml:space="preserve">rent of training </w:t>
      </w:r>
      <w:r w:rsidR="001C4576" w:rsidRPr="00D1350C">
        <w:rPr>
          <w:rFonts w:ascii="Times New Roman" w:eastAsia="Times New Roman" w:hAnsi="Times New Roman" w:cs="Times New Roman"/>
          <w:color w:val="auto"/>
          <w:sz w:val="22"/>
          <w:szCs w:val="22"/>
        </w:rPr>
        <w:t>equipment,</w:t>
      </w:r>
      <w:r w:rsidR="008471AE" w:rsidRPr="00D1350C">
        <w:rPr>
          <w:rFonts w:ascii="Times New Roman" w:eastAsia="Times New Roman" w:hAnsi="Times New Roman" w:cs="Times New Roman"/>
          <w:color w:val="auto"/>
          <w:sz w:val="22"/>
          <w:szCs w:val="22"/>
        </w:rPr>
        <w:t xml:space="preserve"> </w:t>
      </w:r>
      <w:r w:rsidR="001C4576" w:rsidRPr="00D1350C">
        <w:rPr>
          <w:rFonts w:ascii="Times New Roman" w:eastAsia="Times New Roman" w:hAnsi="Times New Roman" w:cs="Times New Roman"/>
          <w:color w:val="auto"/>
          <w:sz w:val="22"/>
          <w:szCs w:val="22"/>
        </w:rPr>
        <w:t>catering</w:t>
      </w:r>
      <w:r w:rsidR="008471AE" w:rsidRPr="00D1350C">
        <w:rPr>
          <w:rFonts w:ascii="Times New Roman" w:eastAsia="Times New Roman" w:hAnsi="Times New Roman" w:cs="Times New Roman"/>
          <w:color w:val="auto"/>
          <w:sz w:val="22"/>
          <w:szCs w:val="22"/>
        </w:rPr>
        <w:t xml:space="preserve"> services, travel and accommodation costs,  </w:t>
      </w:r>
      <w:r w:rsidR="00EA23CE" w:rsidRPr="00D1350C">
        <w:rPr>
          <w:rFonts w:ascii="Times New Roman" w:eastAsia="Times New Roman" w:hAnsi="Times New Roman" w:cs="Times New Roman"/>
          <w:color w:val="auto"/>
          <w:sz w:val="22"/>
          <w:szCs w:val="22"/>
        </w:rPr>
        <w:t>procurement</w:t>
      </w:r>
      <w:r w:rsidR="006902B0" w:rsidRPr="00D1350C">
        <w:rPr>
          <w:rFonts w:ascii="Times New Roman" w:eastAsia="Times New Roman" w:hAnsi="Times New Roman" w:cs="Times New Roman"/>
          <w:color w:val="auto"/>
          <w:sz w:val="22"/>
          <w:szCs w:val="22"/>
        </w:rPr>
        <w:t xml:space="preserve"> </w:t>
      </w:r>
      <w:r w:rsidR="008471AE" w:rsidRPr="00D1350C">
        <w:rPr>
          <w:rFonts w:ascii="Times New Roman" w:eastAsia="Times New Roman" w:hAnsi="Times New Roman" w:cs="Times New Roman"/>
          <w:color w:val="auto"/>
          <w:sz w:val="22"/>
          <w:szCs w:val="22"/>
        </w:rPr>
        <w:t>of consultancy services</w:t>
      </w:r>
      <w:r w:rsidRPr="00D1350C">
        <w:rPr>
          <w:rFonts w:ascii="Times New Roman" w:eastAsia="Times New Roman" w:hAnsi="Times New Roman" w:cs="Times New Roman"/>
          <w:color w:val="auto"/>
          <w:sz w:val="22"/>
          <w:szCs w:val="22"/>
        </w:rPr>
        <w:t>,</w:t>
      </w:r>
      <w:r w:rsidR="001C4576" w:rsidRPr="00D1350C">
        <w:rPr>
          <w:rFonts w:ascii="Times New Roman" w:eastAsia="Times New Roman" w:hAnsi="Times New Roman" w:cs="Times New Roman"/>
          <w:color w:val="auto"/>
          <w:sz w:val="22"/>
          <w:szCs w:val="22"/>
        </w:rPr>
        <w:t xml:space="preserve"> </w:t>
      </w:r>
      <w:r w:rsidR="00EA23CE" w:rsidRPr="00D1350C">
        <w:rPr>
          <w:rFonts w:ascii="Times New Roman" w:eastAsia="Times New Roman" w:hAnsi="Times New Roman" w:cs="Times New Roman"/>
          <w:color w:val="auto"/>
          <w:sz w:val="22"/>
          <w:szCs w:val="22"/>
        </w:rPr>
        <w:t>procurement</w:t>
      </w:r>
      <w:r w:rsidR="006902B0" w:rsidRPr="00D1350C">
        <w:rPr>
          <w:rFonts w:ascii="Times New Roman" w:eastAsia="Times New Roman" w:hAnsi="Times New Roman" w:cs="Times New Roman"/>
          <w:color w:val="auto"/>
          <w:sz w:val="22"/>
          <w:szCs w:val="22"/>
        </w:rPr>
        <w:t xml:space="preserve"> </w:t>
      </w:r>
      <w:r w:rsidR="008471AE" w:rsidRPr="00D1350C">
        <w:rPr>
          <w:rFonts w:ascii="Times New Roman" w:eastAsia="Times New Roman" w:hAnsi="Times New Roman" w:cs="Times New Roman"/>
          <w:color w:val="auto"/>
          <w:sz w:val="22"/>
          <w:szCs w:val="22"/>
        </w:rPr>
        <w:t xml:space="preserve">of </w:t>
      </w:r>
      <w:r w:rsidR="001C4576" w:rsidRPr="00D1350C">
        <w:rPr>
          <w:rFonts w:ascii="Times New Roman" w:eastAsia="Times New Roman" w:hAnsi="Times New Roman" w:cs="Times New Roman"/>
          <w:color w:val="auto"/>
          <w:sz w:val="22"/>
          <w:szCs w:val="22"/>
        </w:rPr>
        <w:t xml:space="preserve">services of accredited </w:t>
      </w:r>
      <w:r w:rsidR="000939E4" w:rsidRPr="00D1350C">
        <w:rPr>
          <w:rFonts w:ascii="Times New Roman" w:eastAsia="Times New Roman" w:hAnsi="Times New Roman" w:cs="Times New Roman"/>
          <w:color w:val="auto"/>
          <w:sz w:val="22"/>
          <w:szCs w:val="22"/>
        </w:rPr>
        <w:t xml:space="preserve">trainers (natural </w:t>
      </w:r>
      <w:r w:rsidR="002B4150" w:rsidRPr="00D1350C">
        <w:rPr>
          <w:rFonts w:ascii="Times New Roman" w:eastAsia="Times New Roman" w:hAnsi="Times New Roman" w:cs="Times New Roman"/>
          <w:color w:val="auto"/>
          <w:sz w:val="22"/>
          <w:szCs w:val="22"/>
        </w:rPr>
        <w:t>person</w:t>
      </w:r>
      <w:r w:rsidR="000939E4" w:rsidRPr="00D1350C">
        <w:rPr>
          <w:rFonts w:ascii="Times New Roman" w:eastAsia="Times New Roman" w:hAnsi="Times New Roman" w:cs="Times New Roman"/>
          <w:color w:val="auto"/>
          <w:sz w:val="22"/>
          <w:szCs w:val="22"/>
        </w:rPr>
        <w:t xml:space="preserve">) and </w:t>
      </w:r>
      <w:r w:rsidR="008471AE" w:rsidRPr="00D1350C">
        <w:rPr>
          <w:rFonts w:ascii="Times New Roman" w:eastAsia="Times New Roman" w:hAnsi="Times New Roman" w:cs="Times New Roman"/>
          <w:color w:val="auto"/>
          <w:sz w:val="22"/>
          <w:szCs w:val="22"/>
        </w:rPr>
        <w:t xml:space="preserve">training providers (legal </w:t>
      </w:r>
      <w:r w:rsidR="002B4150" w:rsidRPr="00D1350C">
        <w:rPr>
          <w:rFonts w:ascii="Times New Roman" w:eastAsia="Times New Roman" w:hAnsi="Times New Roman" w:cs="Times New Roman"/>
          <w:color w:val="auto"/>
          <w:sz w:val="22"/>
          <w:szCs w:val="22"/>
        </w:rPr>
        <w:t>person</w:t>
      </w:r>
      <w:r w:rsidR="008471AE" w:rsidRPr="00D1350C">
        <w:rPr>
          <w:rFonts w:ascii="Times New Roman" w:eastAsia="Times New Roman" w:hAnsi="Times New Roman" w:cs="Times New Roman"/>
          <w:color w:val="auto"/>
          <w:sz w:val="22"/>
          <w:szCs w:val="22"/>
        </w:rPr>
        <w:t xml:space="preserve">) </w:t>
      </w:r>
      <w:r w:rsidR="001C4576" w:rsidRPr="00D1350C">
        <w:rPr>
          <w:rFonts w:ascii="Times New Roman" w:eastAsia="Times New Roman" w:hAnsi="Times New Roman" w:cs="Times New Roman"/>
          <w:color w:val="auto"/>
          <w:sz w:val="22"/>
          <w:szCs w:val="22"/>
        </w:rPr>
        <w:t>for deliver</w:t>
      </w:r>
      <w:r w:rsidR="008471AE" w:rsidRPr="00D1350C">
        <w:rPr>
          <w:rFonts w:ascii="Times New Roman" w:eastAsia="Times New Roman" w:hAnsi="Times New Roman" w:cs="Times New Roman"/>
          <w:color w:val="auto"/>
          <w:sz w:val="22"/>
          <w:szCs w:val="22"/>
        </w:rPr>
        <w:t>ing</w:t>
      </w:r>
      <w:r w:rsidR="001C4576" w:rsidRPr="00D1350C">
        <w:rPr>
          <w:rFonts w:ascii="Times New Roman" w:eastAsia="Times New Roman" w:hAnsi="Times New Roman" w:cs="Times New Roman"/>
          <w:color w:val="auto"/>
          <w:sz w:val="22"/>
          <w:szCs w:val="22"/>
        </w:rPr>
        <w:t xml:space="preserve"> accredited trainings,</w:t>
      </w:r>
      <w:r w:rsidRPr="00D1350C">
        <w:rPr>
          <w:rFonts w:ascii="Times New Roman" w:eastAsia="Times New Roman" w:hAnsi="Times New Roman" w:cs="Times New Roman"/>
          <w:color w:val="auto"/>
          <w:sz w:val="22"/>
          <w:szCs w:val="22"/>
        </w:rPr>
        <w:t xml:space="preserve"> </w:t>
      </w:r>
      <w:r w:rsidR="00EA23CE" w:rsidRPr="00D1350C">
        <w:rPr>
          <w:rFonts w:ascii="Times New Roman" w:eastAsia="Times New Roman" w:hAnsi="Times New Roman" w:cs="Times New Roman"/>
          <w:color w:val="auto"/>
          <w:sz w:val="22"/>
          <w:szCs w:val="22"/>
        </w:rPr>
        <w:t>procurement</w:t>
      </w:r>
      <w:r w:rsidR="006902B0" w:rsidRPr="00D1350C">
        <w:rPr>
          <w:rFonts w:ascii="Times New Roman" w:eastAsia="Times New Roman" w:hAnsi="Times New Roman" w:cs="Times New Roman"/>
          <w:color w:val="auto"/>
          <w:sz w:val="22"/>
          <w:szCs w:val="22"/>
        </w:rPr>
        <w:t xml:space="preserve"> </w:t>
      </w:r>
      <w:r w:rsidR="008471AE" w:rsidRPr="00D1350C">
        <w:rPr>
          <w:rFonts w:ascii="Times New Roman" w:eastAsia="Times New Roman" w:hAnsi="Times New Roman" w:cs="Times New Roman"/>
          <w:color w:val="auto"/>
          <w:sz w:val="22"/>
          <w:szCs w:val="22"/>
        </w:rPr>
        <w:t xml:space="preserve">of technical equipment, </w:t>
      </w:r>
      <w:r w:rsidRPr="00D1350C">
        <w:rPr>
          <w:rFonts w:ascii="Times New Roman" w:eastAsia="Times New Roman" w:hAnsi="Times New Roman" w:cs="Times New Roman"/>
          <w:color w:val="auto"/>
          <w:sz w:val="22"/>
          <w:szCs w:val="22"/>
        </w:rPr>
        <w:t xml:space="preserve">translation services, publication and printing services, visibility actions, etc.    </w:t>
      </w:r>
    </w:p>
    <w:p w14:paraId="17AE1880" w14:textId="0CEEB64D" w:rsidR="006902B0" w:rsidRPr="00D1350C" w:rsidRDefault="006902B0" w:rsidP="00D73650">
      <w:pPr>
        <w:pStyle w:val="Default"/>
        <w:jc w:val="both"/>
        <w:rPr>
          <w:rFonts w:ascii="Times New Roman" w:eastAsia="Times New Roman" w:hAnsi="Times New Roman" w:cs="Times New Roman"/>
          <w:color w:val="auto"/>
          <w:sz w:val="22"/>
          <w:szCs w:val="22"/>
        </w:rPr>
      </w:pPr>
    </w:p>
    <w:p w14:paraId="5246D7B7" w14:textId="77777777" w:rsidR="006902B0" w:rsidRPr="00D1350C" w:rsidRDefault="006902B0" w:rsidP="00D73650">
      <w:pPr>
        <w:pStyle w:val="Default"/>
        <w:jc w:val="both"/>
        <w:rPr>
          <w:rFonts w:ascii="Times New Roman" w:eastAsia="Times New Roman" w:hAnsi="Times New Roman" w:cs="Times New Roman"/>
          <w:b/>
          <w:bCs/>
          <w:color w:val="auto"/>
          <w:sz w:val="22"/>
          <w:szCs w:val="22"/>
        </w:rPr>
      </w:pPr>
      <w:r w:rsidRPr="00D1350C">
        <w:rPr>
          <w:rFonts w:ascii="Times New Roman" w:eastAsia="Times New Roman" w:hAnsi="Times New Roman" w:cs="Times New Roman"/>
          <w:b/>
          <w:bCs/>
          <w:color w:val="auto"/>
          <w:sz w:val="22"/>
          <w:szCs w:val="22"/>
        </w:rPr>
        <w:t xml:space="preserve">Nota bene: </w:t>
      </w:r>
    </w:p>
    <w:p w14:paraId="3CD46C9C" w14:textId="35DC97C4" w:rsidR="006902B0" w:rsidRPr="00D1350C" w:rsidRDefault="006902B0" w:rsidP="006902B0">
      <w:pPr>
        <w:pStyle w:val="Default"/>
        <w:numPr>
          <w:ilvl w:val="0"/>
          <w:numId w:val="23"/>
        </w:numPr>
        <w:jc w:val="both"/>
        <w:rPr>
          <w:rFonts w:ascii="Times New Roman" w:eastAsia="Times New Roman" w:hAnsi="Times New Roman" w:cs="Times New Roman"/>
          <w:b/>
          <w:bCs/>
          <w:color w:val="auto"/>
          <w:sz w:val="22"/>
          <w:szCs w:val="22"/>
          <w:lang w:val="en-GB"/>
        </w:rPr>
      </w:pPr>
      <w:r w:rsidRPr="00D1350C">
        <w:rPr>
          <w:rFonts w:ascii="Times New Roman" w:eastAsia="Times New Roman" w:hAnsi="Times New Roman" w:cs="Times New Roman"/>
          <w:b/>
          <w:bCs/>
          <w:color w:val="auto"/>
          <w:sz w:val="22"/>
          <w:szCs w:val="22"/>
        </w:rPr>
        <w:t xml:space="preserve">The procurement </w:t>
      </w:r>
      <w:r w:rsidR="00EA23CE" w:rsidRPr="00D1350C">
        <w:rPr>
          <w:rFonts w:ascii="Times New Roman" w:eastAsia="Times New Roman" w:hAnsi="Times New Roman" w:cs="Times New Roman"/>
          <w:b/>
          <w:bCs/>
          <w:color w:val="auto"/>
          <w:sz w:val="22"/>
          <w:szCs w:val="22"/>
        </w:rPr>
        <w:t xml:space="preserve">of </w:t>
      </w:r>
      <w:r w:rsidRPr="00D1350C">
        <w:rPr>
          <w:rFonts w:ascii="Times New Roman" w:eastAsia="Times New Roman" w:hAnsi="Times New Roman" w:cs="Times New Roman"/>
          <w:b/>
          <w:bCs/>
          <w:color w:val="auto"/>
          <w:sz w:val="22"/>
          <w:szCs w:val="22"/>
        </w:rPr>
        <w:t xml:space="preserve">technical equipment is limited to the procurement of equipment necessitated for the carry-out of </w:t>
      </w:r>
      <w:r w:rsidR="00EA23CE" w:rsidRPr="00D1350C">
        <w:rPr>
          <w:rFonts w:ascii="Times New Roman" w:eastAsia="Times New Roman" w:hAnsi="Times New Roman" w:cs="Times New Roman"/>
          <w:b/>
          <w:bCs/>
          <w:color w:val="auto"/>
          <w:sz w:val="22"/>
          <w:szCs w:val="22"/>
        </w:rPr>
        <w:t xml:space="preserve">in-person or online </w:t>
      </w:r>
      <w:r w:rsidRPr="00D1350C">
        <w:rPr>
          <w:rFonts w:ascii="Times New Roman" w:eastAsia="Times New Roman" w:hAnsi="Times New Roman" w:cs="Times New Roman"/>
          <w:b/>
          <w:bCs/>
          <w:color w:val="auto"/>
          <w:sz w:val="22"/>
          <w:szCs w:val="22"/>
        </w:rPr>
        <w:t xml:space="preserve">training/seminars </w:t>
      </w:r>
      <w:r w:rsidR="00EA23CE" w:rsidRPr="00D1350C">
        <w:rPr>
          <w:rFonts w:ascii="Times New Roman" w:eastAsia="Times New Roman" w:hAnsi="Times New Roman" w:cs="Times New Roman"/>
          <w:b/>
          <w:bCs/>
          <w:color w:val="auto"/>
          <w:sz w:val="22"/>
          <w:szCs w:val="22"/>
        </w:rPr>
        <w:t xml:space="preserve">for </w:t>
      </w:r>
      <w:r w:rsidRPr="00D1350C">
        <w:rPr>
          <w:rFonts w:ascii="Times New Roman" w:eastAsia="Times New Roman" w:hAnsi="Times New Roman" w:cs="Times New Roman"/>
          <w:b/>
          <w:bCs/>
          <w:color w:val="auto"/>
          <w:sz w:val="22"/>
          <w:szCs w:val="22"/>
        </w:rPr>
        <w:t>professional development of employees</w:t>
      </w:r>
      <w:r w:rsidR="00EA23CE" w:rsidRPr="00D1350C">
        <w:rPr>
          <w:rFonts w:ascii="Times New Roman" w:eastAsia="Times New Roman" w:hAnsi="Times New Roman" w:cs="Times New Roman"/>
          <w:b/>
          <w:bCs/>
          <w:color w:val="auto"/>
          <w:sz w:val="22"/>
          <w:szCs w:val="22"/>
        </w:rPr>
        <w:t xml:space="preserve"> (e.g. computers, projectors, printers, scanners, web-cameras, headsets, etc</w:t>
      </w:r>
      <w:r w:rsidRPr="00D1350C">
        <w:rPr>
          <w:rFonts w:ascii="Times New Roman" w:eastAsia="Times New Roman" w:hAnsi="Times New Roman" w:cs="Times New Roman"/>
          <w:b/>
          <w:bCs/>
          <w:color w:val="auto"/>
          <w:sz w:val="22"/>
          <w:szCs w:val="22"/>
        </w:rPr>
        <w:t>.</w:t>
      </w:r>
      <w:r w:rsidR="00EA23CE" w:rsidRPr="00D1350C">
        <w:rPr>
          <w:rFonts w:ascii="Times New Roman" w:eastAsia="Times New Roman" w:hAnsi="Times New Roman" w:cs="Times New Roman"/>
          <w:b/>
          <w:bCs/>
          <w:color w:val="auto"/>
          <w:sz w:val="22"/>
          <w:szCs w:val="22"/>
        </w:rPr>
        <w:t>)</w:t>
      </w:r>
      <w:r w:rsidRPr="00D1350C">
        <w:rPr>
          <w:rFonts w:ascii="Times New Roman" w:eastAsia="Times New Roman" w:hAnsi="Times New Roman" w:cs="Times New Roman"/>
          <w:b/>
          <w:bCs/>
          <w:color w:val="auto"/>
          <w:sz w:val="22"/>
          <w:szCs w:val="22"/>
        </w:rPr>
        <w:t xml:space="preserve"> </w:t>
      </w:r>
    </w:p>
    <w:p w14:paraId="2F0B9E28" w14:textId="57B8A537" w:rsidR="006902B0" w:rsidRPr="00D1350C" w:rsidRDefault="006902B0" w:rsidP="006902B0">
      <w:pPr>
        <w:pStyle w:val="Default"/>
        <w:numPr>
          <w:ilvl w:val="0"/>
          <w:numId w:val="23"/>
        </w:numPr>
        <w:jc w:val="both"/>
        <w:rPr>
          <w:rFonts w:ascii="Times New Roman" w:eastAsia="Times New Roman" w:hAnsi="Times New Roman" w:cs="Times New Roman"/>
          <w:b/>
          <w:bCs/>
          <w:color w:val="auto"/>
          <w:sz w:val="22"/>
          <w:szCs w:val="22"/>
          <w:lang w:val="en-GB"/>
        </w:rPr>
      </w:pPr>
      <w:r w:rsidRPr="00D1350C">
        <w:rPr>
          <w:rFonts w:ascii="Times New Roman" w:eastAsia="Times New Roman" w:hAnsi="Times New Roman" w:cs="Times New Roman"/>
          <w:b/>
          <w:bCs/>
          <w:color w:val="auto"/>
          <w:sz w:val="22"/>
          <w:szCs w:val="22"/>
          <w:lang w:val="en-GB"/>
        </w:rPr>
        <w:t>The threshold for the procurement of technical equipment as describe</w:t>
      </w:r>
      <w:r w:rsidR="00DF61ED" w:rsidRPr="00D1350C">
        <w:rPr>
          <w:rFonts w:ascii="Times New Roman" w:eastAsia="Times New Roman" w:hAnsi="Times New Roman" w:cs="Times New Roman"/>
          <w:b/>
          <w:bCs/>
          <w:color w:val="auto"/>
          <w:sz w:val="22"/>
          <w:szCs w:val="22"/>
          <w:lang w:val="en-GB"/>
        </w:rPr>
        <w:t>d</w:t>
      </w:r>
      <w:r w:rsidRPr="00D1350C">
        <w:rPr>
          <w:rFonts w:ascii="Times New Roman" w:eastAsia="Times New Roman" w:hAnsi="Times New Roman" w:cs="Times New Roman"/>
          <w:b/>
          <w:bCs/>
          <w:color w:val="auto"/>
          <w:sz w:val="22"/>
          <w:szCs w:val="22"/>
          <w:lang w:val="en-GB"/>
        </w:rPr>
        <w:t xml:space="preserve"> above is set to maximum 20% of the total proposed budget of each individual project/grant. </w:t>
      </w:r>
    </w:p>
    <w:p w14:paraId="4ED87BD0" w14:textId="77777777" w:rsidR="00D73650" w:rsidRPr="00164B05" w:rsidRDefault="00D73650" w:rsidP="00D73650">
      <w:pPr>
        <w:pStyle w:val="Default"/>
        <w:jc w:val="both"/>
        <w:rPr>
          <w:rFonts w:ascii="Times New Roman" w:eastAsia="Times New Roman" w:hAnsi="Times New Roman" w:cs="Times New Roman"/>
          <w:color w:val="auto"/>
          <w:sz w:val="22"/>
          <w:szCs w:val="22"/>
          <w:lang w:val="en-GB"/>
        </w:rPr>
      </w:pPr>
    </w:p>
    <w:p w14:paraId="6212CD0D" w14:textId="77777777" w:rsidR="00D73650" w:rsidRPr="00164B05" w:rsidRDefault="00D73650" w:rsidP="00D73650">
      <w:pPr>
        <w:pStyle w:val="Default"/>
        <w:numPr>
          <w:ilvl w:val="0"/>
          <w:numId w:val="12"/>
        </w:numPr>
        <w:jc w:val="both"/>
        <w:outlineLvl w:val="1"/>
        <w:rPr>
          <w:rFonts w:ascii="Times New Roman" w:eastAsia="Times New Roman" w:hAnsi="Times New Roman" w:cs="Times New Roman"/>
          <w:b/>
          <w:color w:val="auto"/>
          <w:sz w:val="22"/>
          <w:szCs w:val="22"/>
          <w:lang w:val="en-GB"/>
        </w:rPr>
      </w:pPr>
      <w:bookmarkStart w:id="6" w:name="_Toc73091888"/>
      <w:r w:rsidRPr="00164B05">
        <w:rPr>
          <w:rFonts w:ascii="Times New Roman" w:eastAsia="Times New Roman" w:hAnsi="Times New Roman" w:cs="Times New Roman"/>
          <w:b/>
          <w:color w:val="auto"/>
          <w:sz w:val="22"/>
          <w:szCs w:val="22"/>
          <w:lang w:val="en-GB"/>
        </w:rPr>
        <w:t>Implementation period</w:t>
      </w:r>
      <w:bookmarkEnd w:id="6"/>
    </w:p>
    <w:p w14:paraId="06515A8C" w14:textId="77777777" w:rsidR="00D73650" w:rsidRPr="00164B05" w:rsidRDefault="00D73650" w:rsidP="00D73650">
      <w:pPr>
        <w:pStyle w:val="Default"/>
        <w:jc w:val="both"/>
        <w:rPr>
          <w:rFonts w:ascii="Times New Roman" w:eastAsia="Times New Roman" w:hAnsi="Times New Roman" w:cs="Times New Roman"/>
          <w:color w:val="auto"/>
          <w:sz w:val="22"/>
          <w:szCs w:val="22"/>
          <w:lang w:val="en-GB"/>
        </w:rPr>
      </w:pPr>
    </w:p>
    <w:p w14:paraId="7A0B52C5" w14:textId="7D2F7570" w:rsidR="00D73650" w:rsidRPr="002F3573" w:rsidRDefault="00D73650" w:rsidP="00D73650">
      <w:pPr>
        <w:pStyle w:val="Default"/>
        <w:jc w:val="both"/>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color w:val="auto"/>
          <w:sz w:val="22"/>
          <w:szCs w:val="22"/>
          <w:lang w:val="en-GB"/>
        </w:rPr>
        <w:t xml:space="preserve">The implementation </w:t>
      </w:r>
      <w:r>
        <w:rPr>
          <w:rFonts w:ascii="Times New Roman" w:eastAsia="Times New Roman" w:hAnsi="Times New Roman" w:cs="Times New Roman"/>
          <w:color w:val="auto"/>
          <w:sz w:val="22"/>
          <w:szCs w:val="22"/>
          <w:lang w:val="en-GB"/>
        </w:rPr>
        <w:t>period of the p</w:t>
      </w:r>
      <w:r w:rsidRPr="00164B05">
        <w:rPr>
          <w:rFonts w:ascii="Times New Roman" w:eastAsia="Times New Roman" w:hAnsi="Times New Roman" w:cs="Times New Roman"/>
          <w:color w:val="auto"/>
          <w:sz w:val="22"/>
          <w:szCs w:val="22"/>
          <w:lang w:val="en-GB"/>
        </w:rPr>
        <w:t xml:space="preserve">rojects </w:t>
      </w:r>
      <w:r>
        <w:rPr>
          <w:rFonts w:ascii="Times New Roman" w:eastAsia="Times New Roman" w:hAnsi="Times New Roman" w:cs="Times New Roman"/>
          <w:color w:val="auto"/>
          <w:sz w:val="22"/>
          <w:szCs w:val="22"/>
          <w:lang w:val="en-GB"/>
        </w:rPr>
        <w:t>shou</w:t>
      </w:r>
      <w:r w:rsidRPr="00164B05">
        <w:rPr>
          <w:rFonts w:ascii="Times New Roman" w:eastAsia="Times New Roman" w:hAnsi="Times New Roman" w:cs="Times New Roman"/>
          <w:color w:val="auto"/>
          <w:sz w:val="22"/>
          <w:szCs w:val="22"/>
          <w:lang w:val="en-GB"/>
        </w:rPr>
        <w:t>l</w:t>
      </w:r>
      <w:r>
        <w:rPr>
          <w:rFonts w:ascii="Times New Roman" w:eastAsia="Times New Roman" w:hAnsi="Times New Roman" w:cs="Times New Roman"/>
          <w:color w:val="auto"/>
          <w:sz w:val="22"/>
          <w:szCs w:val="22"/>
          <w:lang w:val="en-GB"/>
        </w:rPr>
        <w:t>d</w:t>
      </w:r>
      <w:r w:rsidRPr="00164B05">
        <w:rPr>
          <w:rFonts w:ascii="Times New Roman" w:eastAsia="Times New Roman" w:hAnsi="Times New Roman" w:cs="Times New Roman"/>
          <w:color w:val="auto"/>
          <w:sz w:val="22"/>
          <w:szCs w:val="22"/>
          <w:lang w:val="en-GB"/>
        </w:rPr>
        <w:t xml:space="preserve"> start </w:t>
      </w:r>
      <w:r w:rsidRPr="002F3573">
        <w:rPr>
          <w:rFonts w:ascii="Times New Roman" w:eastAsia="Times New Roman" w:hAnsi="Times New Roman" w:cs="Times New Roman"/>
          <w:color w:val="auto"/>
          <w:sz w:val="22"/>
          <w:szCs w:val="22"/>
          <w:lang w:val="en-GB"/>
        </w:rPr>
        <w:t xml:space="preserve">on </w:t>
      </w:r>
      <w:r w:rsidR="00933EA8" w:rsidRPr="002F3573">
        <w:rPr>
          <w:rFonts w:ascii="Times New Roman" w:eastAsia="Times New Roman" w:hAnsi="Times New Roman" w:cs="Times New Roman"/>
          <w:b/>
          <w:bCs/>
          <w:color w:val="auto"/>
          <w:sz w:val="22"/>
          <w:szCs w:val="22"/>
          <w:lang w:val="en-GB"/>
        </w:rPr>
        <w:t>03</w:t>
      </w:r>
      <w:r w:rsidR="00350E8E" w:rsidRPr="002F3573">
        <w:rPr>
          <w:rFonts w:ascii="Times New Roman" w:eastAsia="Times New Roman" w:hAnsi="Times New Roman" w:cs="Times New Roman"/>
          <w:b/>
          <w:bCs/>
          <w:color w:val="auto"/>
          <w:sz w:val="22"/>
          <w:szCs w:val="22"/>
          <w:lang w:val="en-GB"/>
        </w:rPr>
        <w:t xml:space="preserve"> </w:t>
      </w:r>
      <w:r w:rsidR="00933EA8" w:rsidRPr="002F3573">
        <w:rPr>
          <w:rFonts w:ascii="Times New Roman" w:eastAsia="Times New Roman" w:hAnsi="Times New Roman" w:cs="Times New Roman"/>
          <w:b/>
          <w:bCs/>
          <w:color w:val="auto"/>
          <w:sz w:val="22"/>
          <w:szCs w:val="22"/>
          <w:lang w:val="en-GB"/>
        </w:rPr>
        <w:t xml:space="preserve">September </w:t>
      </w:r>
      <w:r w:rsidRPr="002F3573">
        <w:rPr>
          <w:rFonts w:ascii="Times New Roman" w:eastAsia="Times New Roman" w:hAnsi="Times New Roman" w:cs="Times New Roman"/>
          <w:b/>
          <w:bCs/>
          <w:color w:val="auto"/>
          <w:sz w:val="22"/>
          <w:szCs w:val="22"/>
          <w:lang w:val="en-GB"/>
        </w:rPr>
        <w:t>2021</w:t>
      </w:r>
      <w:r w:rsidRPr="002F3573">
        <w:rPr>
          <w:rFonts w:ascii="Times New Roman" w:eastAsia="Times New Roman" w:hAnsi="Times New Roman" w:cs="Times New Roman"/>
          <w:color w:val="auto"/>
          <w:sz w:val="22"/>
          <w:szCs w:val="22"/>
          <w:lang w:val="en-GB"/>
        </w:rPr>
        <w:t xml:space="preserve"> (see indicative timetable under VIII. below) and shall not extend beyond</w:t>
      </w:r>
      <w:r w:rsidRPr="002F3573">
        <w:rPr>
          <w:rFonts w:ascii="Times New Roman" w:eastAsia="Times New Roman" w:hAnsi="Times New Roman" w:cs="Times New Roman"/>
          <w:b/>
          <w:bCs/>
          <w:color w:val="auto"/>
          <w:sz w:val="22"/>
          <w:szCs w:val="22"/>
          <w:lang w:val="en-GB"/>
        </w:rPr>
        <w:t xml:space="preserve"> </w:t>
      </w:r>
      <w:r w:rsidR="00933EA8" w:rsidRPr="002F3573">
        <w:rPr>
          <w:rFonts w:ascii="Times New Roman" w:eastAsia="Times New Roman" w:hAnsi="Times New Roman" w:cs="Times New Roman"/>
          <w:b/>
          <w:bCs/>
          <w:color w:val="auto"/>
          <w:sz w:val="22"/>
          <w:szCs w:val="22"/>
          <w:lang w:val="en-GB"/>
        </w:rPr>
        <w:t xml:space="preserve">29 October </w:t>
      </w:r>
      <w:r w:rsidRPr="002F3573">
        <w:rPr>
          <w:rFonts w:ascii="Times New Roman" w:eastAsia="Times New Roman" w:hAnsi="Times New Roman" w:cs="Times New Roman"/>
          <w:b/>
          <w:bCs/>
          <w:color w:val="auto"/>
          <w:sz w:val="22"/>
          <w:szCs w:val="22"/>
          <w:lang w:val="en-GB"/>
        </w:rPr>
        <w:t>2021</w:t>
      </w:r>
      <w:r w:rsidRPr="002F3573">
        <w:rPr>
          <w:rFonts w:ascii="Times New Roman" w:eastAsia="Times New Roman" w:hAnsi="Times New Roman" w:cs="Times New Roman"/>
          <w:b/>
          <w:color w:val="auto"/>
          <w:sz w:val="22"/>
          <w:szCs w:val="22"/>
          <w:lang w:val="en-GB"/>
        </w:rPr>
        <w:t>.</w:t>
      </w:r>
    </w:p>
    <w:p w14:paraId="1F734C53" w14:textId="77777777" w:rsidR="00D73650" w:rsidRPr="002F3573" w:rsidRDefault="00D73650" w:rsidP="00D73650">
      <w:pPr>
        <w:pStyle w:val="Default"/>
        <w:jc w:val="both"/>
        <w:rPr>
          <w:rFonts w:ascii="Times New Roman" w:eastAsia="Times New Roman" w:hAnsi="Times New Roman" w:cs="Times New Roman"/>
          <w:b/>
          <w:color w:val="auto"/>
          <w:sz w:val="22"/>
          <w:szCs w:val="22"/>
          <w:lang w:val="en-GB"/>
        </w:rPr>
      </w:pPr>
    </w:p>
    <w:p w14:paraId="2543D044" w14:textId="6E82366C" w:rsidR="00D73650" w:rsidRPr="002C7690" w:rsidRDefault="00D73650" w:rsidP="00D73650">
      <w:pPr>
        <w:pStyle w:val="Default"/>
        <w:jc w:val="both"/>
        <w:rPr>
          <w:rFonts w:ascii="Times New Roman" w:eastAsia="Times New Roman" w:hAnsi="Times New Roman" w:cs="Times New Roman"/>
          <w:color w:val="auto"/>
          <w:sz w:val="22"/>
          <w:szCs w:val="22"/>
          <w:lang w:val="en-GB"/>
        </w:rPr>
      </w:pPr>
      <w:r w:rsidRPr="002F3573">
        <w:rPr>
          <w:rFonts w:ascii="Times New Roman" w:eastAsia="Times New Roman" w:hAnsi="Times New Roman" w:cs="Times New Roman"/>
          <w:color w:val="auto"/>
          <w:sz w:val="22"/>
          <w:szCs w:val="22"/>
          <w:lang w:val="en-GB"/>
        </w:rPr>
        <w:t>Reporting requirements shall be completed on</w:t>
      </w:r>
      <w:r w:rsidRPr="002F3573">
        <w:rPr>
          <w:rFonts w:ascii="Times New Roman" w:eastAsia="Times New Roman" w:hAnsi="Times New Roman" w:cs="Times New Roman"/>
          <w:color w:val="auto"/>
          <w:sz w:val="22"/>
          <w:szCs w:val="22"/>
        </w:rPr>
        <w:t xml:space="preserve"> </w:t>
      </w:r>
      <w:r w:rsidR="00AB2C51" w:rsidRPr="002F3573">
        <w:rPr>
          <w:rFonts w:ascii="Times New Roman" w:eastAsia="Times New Roman" w:hAnsi="Times New Roman" w:cs="Times New Roman"/>
          <w:b/>
          <w:bCs/>
          <w:color w:val="auto"/>
          <w:sz w:val="22"/>
          <w:szCs w:val="22"/>
        </w:rPr>
        <w:t>22</w:t>
      </w:r>
      <w:r w:rsidR="00B028FB" w:rsidRPr="002F3573">
        <w:rPr>
          <w:rFonts w:ascii="Times New Roman" w:eastAsia="Times New Roman" w:hAnsi="Times New Roman" w:cs="Times New Roman"/>
          <w:color w:val="auto"/>
          <w:sz w:val="22"/>
          <w:szCs w:val="22"/>
        </w:rPr>
        <w:t xml:space="preserve"> </w:t>
      </w:r>
      <w:r w:rsidR="00AB2C51" w:rsidRPr="002F3573">
        <w:rPr>
          <w:rFonts w:ascii="Times New Roman" w:eastAsia="Times New Roman" w:hAnsi="Times New Roman" w:cs="Times New Roman"/>
          <w:b/>
          <w:bCs/>
          <w:color w:val="auto"/>
          <w:sz w:val="22"/>
          <w:szCs w:val="22"/>
        </w:rPr>
        <w:t>November</w:t>
      </w:r>
      <w:r w:rsidR="00AB2C51" w:rsidRPr="002F3573">
        <w:rPr>
          <w:rFonts w:ascii="Times New Roman" w:eastAsia="Times New Roman" w:hAnsi="Times New Roman" w:cs="Times New Roman"/>
          <w:color w:val="auto"/>
          <w:sz w:val="22"/>
          <w:szCs w:val="22"/>
        </w:rPr>
        <w:t xml:space="preserve"> </w:t>
      </w:r>
      <w:r w:rsidRPr="002F3573">
        <w:rPr>
          <w:rFonts w:ascii="Times New Roman" w:eastAsia="Times New Roman" w:hAnsi="Times New Roman" w:cs="Times New Roman"/>
          <w:b/>
          <w:bCs/>
          <w:color w:val="auto"/>
          <w:sz w:val="22"/>
          <w:szCs w:val="22"/>
        </w:rPr>
        <w:t>202</w:t>
      </w:r>
      <w:r w:rsidR="00B028FB" w:rsidRPr="002F3573">
        <w:rPr>
          <w:rFonts w:ascii="Times New Roman" w:eastAsia="Times New Roman" w:hAnsi="Times New Roman" w:cs="Times New Roman"/>
          <w:b/>
          <w:bCs/>
          <w:color w:val="auto"/>
          <w:sz w:val="22"/>
          <w:szCs w:val="22"/>
        </w:rPr>
        <w:t>1</w:t>
      </w:r>
      <w:r w:rsidR="00350E8E" w:rsidRPr="002F3573">
        <w:rPr>
          <w:rFonts w:ascii="Times New Roman" w:eastAsia="Times New Roman" w:hAnsi="Times New Roman" w:cs="Times New Roman"/>
          <w:b/>
          <w:bCs/>
          <w:color w:val="auto"/>
          <w:sz w:val="22"/>
          <w:szCs w:val="22"/>
        </w:rPr>
        <w:t xml:space="preserve"> </w:t>
      </w:r>
      <w:r w:rsidRPr="002F3573">
        <w:rPr>
          <w:rFonts w:ascii="Times New Roman" w:eastAsia="Times New Roman" w:hAnsi="Times New Roman" w:cs="Times New Roman"/>
          <w:b/>
          <w:color w:val="auto"/>
          <w:sz w:val="22"/>
          <w:szCs w:val="22"/>
        </w:rPr>
        <w:t>at the latest</w:t>
      </w:r>
      <w:r w:rsidRPr="002F3573">
        <w:rPr>
          <w:rFonts w:ascii="Times New Roman" w:eastAsia="Times New Roman" w:hAnsi="Times New Roman" w:cs="Times New Roman"/>
          <w:color w:val="auto"/>
          <w:sz w:val="22"/>
          <w:szCs w:val="22"/>
        </w:rPr>
        <w:t>.</w:t>
      </w:r>
      <w:r w:rsidRPr="002C7690">
        <w:rPr>
          <w:rFonts w:ascii="Times New Roman" w:eastAsia="Times New Roman" w:hAnsi="Times New Roman" w:cs="Times New Roman"/>
          <w:color w:val="auto"/>
          <w:sz w:val="22"/>
          <w:szCs w:val="22"/>
          <w:lang w:val="en-GB"/>
        </w:rPr>
        <w:t xml:space="preserve"> </w:t>
      </w:r>
    </w:p>
    <w:p w14:paraId="35997873" w14:textId="77777777" w:rsidR="00D73650" w:rsidRPr="00164B05" w:rsidRDefault="00D73650" w:rsidP="00D73650">
      <w:pPr>
        <w:pStyle w:val="Default"/>
        <w:jc w:val="both"/>
        <w:rPr>
          <w:rFonts w:ascii="Times New Roman" w:eastAsia="Times New Roman" w:hAnsi="Times New Roman" w:cs="Times New Roman"/>
          <w:color w:val="auto"/>
          <w:sz w:val="22"/>
          <w:szCs w:val="22"/>
          <w:lang w:val="en-GB"/>
        </w:rPr>
      </w:pPr>
    </w:p>
    <w:p w14:paraId="5BAEB303" w14:textId="77777777" w:rsidR="00D73650" w:rsidRPr="00880EC0" w:rsidRDefault="00D73650" w:rsidP="00D73650">
      <w:pPr>
        <w:pStyle w:val="Default"/>
        <w:jc w:val="both"/>
        <w:rPr>
          <w:rFonts w:ascii="Times New Roman" w:eastAsia="Times New Roman" w:hAnsi="Times New Roman" w:cs="Times New Roman"/>
          <w:color w:val="auto"/>
          <w:sz w:val="22"/>
          <w:szCs w:val="22"/>
          <w:lang w:val="en-GB"/>
        </w:rPr>
      </w:pPr>
      <w:r w:rsidRPr="00880EC0">
        <w:rPr>
          <w:rFonts w:ascii="Times New Roman" w:eastAsia="Times New Roman" w:hAnsi="Times New Roman" w:cs="Times New Roman"/>
          <w:color w:val="auto"/>
          <w:sz w:val="22"/>
          <w:szCs w:val="22"/>
          <w:lang w:val="en-GB"/>
        </w:rPr>
        <w:t xml:space="preserve">Projects </w:t>
      </w:r>
      <w:r>
        <w:rPr>
          <w:rFonts w:ascii="Times New Roman" w:eastAsia="Times New Roman" w:hAnsi="Times New Roman" w:cs="Times New Roman"/>
          <w:color w:val="auto"/>
          <w:sz w:val="22"/>
          <w:szCs w:val="22"/>
          <w:lang w:val="en-GB"/>
        </w:rPr>
        <w:t>completed</w:t>
      </w:r>
      <w:r w:rsidRPr="00880EC0">
        <w:rPr>
          <w:rFonts w:ascii="Times New Roman" w:eastAsia="Times New Roman" w:hAnsi="Times New Roman" w:cs="Times New Roman"/>
          <w:color w:val="auto"/>
          <w:sz w:val="22"/>
          <w:szCs w:val="22"/>
          <w:lang w:val="en-GB"/>
        </w:rPr>
        <w:t xml:space="preserve"> prior to the date of submission of the applications will be automatically excluded.</w:t>
      </w:r>
      <w:r>
        <w:rPr>
          <w:rFonts w:ascii="Times New Roman" w:eastAsia="Times New Roman" w:hAnsi="Times New Roman" w:cs="Times New Roman"/>
          <w:color w:val="auto"/>
          <w:sz w:val="22"/>
          <w:szCs w:val="22"/>
          <w:lang w:val="en-GB"/>
        </w:rPr>
        <w:t xml:space="preserve"> As regard projects started prior to the date of submission of the applications, or prior to the date of signature of the grant agreement, only those costs incurred after the date of submission of the grant application could be eligible (provided the agreement concerned so provides).</w:t>
      </w:r>
    </w:p>
    <w:p w14:paraId="58164EC2" w14:textId="77777777" w:rsidR="00D73650" w:rsidRPr="00164B05" w:rsidRDefault="00D73650" w:rsidP="00D73650">
      <w:pPr>
        <w:pStyle w:val="Default"/>
        <w:jc w:val="both"/>
        <w:rPr>
          <w:rFonts w:ascii="Times New Roman" w:eastAsia="Times New Roman" w:hAnsi="Times New Roman" w:cs="Times New Roman"/>
          <w:color w:val="auto"/>
          <w:sz w:val="22"/>
          <w:szCs w:val="22"/>
          <w:lang w:val="en-GB"/>
        </w:rPr>
      </w:pPr>
    </w:p>
    <w:p w14:paraId="6AD84C0E" w14:textId="77777777" w:rsidR="00D73650" w:rsidRPr="00164B05" w:rsidRDefault="00D73650" w:rsidP="00D73650">
      <w:pPr>
        <w:pStyle w:val="Default"/>
        <w:numPr>
          <w:ilvl w:val="0"/>
          <w:numId w:val="12"/>
        </w:numPr>
        <w:jc w:val="both"/>
        <w:outlineLvl w:val="1"/>
        <w:rPr>
          <w:rFonts w:ascii="Times New Roman" w:eastAsia="Times New Roman" w:hAnsi="Times New Roman" w:cs="Times New Roman"/>
          <w:b/>
          <w:color w:val="auto"/>
          <w:sz w:val="22"/>
          <w:szCs w:val="22"/>
          <w:lang w:val="en-GB"/>
        </w:rPr>
      </w:pPr>
      <w:bookmarkStart w:id="7" w:name="_Toc73091889"/>
      <w:r w:rsidRPr="00164B05">
        <w:rPr>
          <w:rFonts w:ascii="Times New Roman" w:eastAsia="Times New Roman" w:hAnsi="Times New Roman" w:cs="Times New Roman"/>
          <w:b/>
          <w:color w:val="auto"/>
          <w:sz w:val="22"/>
          <w:szCs w:val="22"/>
          <w:lang w:val="en-GB"/>
        </w:rPr>
        <w:t>Target stakeholders</w:t>
      </w:r>
      <w:bookmarkEnd w:id="7"/>
    </w:p>
    <w:p w14:paraId="06EA9E4A" w14:textId="77777777" w:rsidR="00D73650" w:rsidRPr="00164B05" w:rsidRDefault="00D73650" w:rsidP="00D73650">
      <w:pPr>
        <w:pStyle w:val="Default"/>
        <w:jc w:val="both"/>
        <w:rPr>
          <w:rFonts w:ascii="Times New Roman" w:eastAsia="Times New Roman" w:hAnsi="Times New Roman" w:cs="Times New Roman"/>
          <w:color w:val="auto"/>
          <w:sz w:val="22"/>
          <w:szCs w:val="22"/>
          <w:lang w:val="en-GB"/>
        </w:rPr>
      </w:pPr>
    </w:p>
    <w:p w14:paraId="71C73141" w14:textId="77777777" w:rsidR="00D73650" w:rsidRPr="00164B05" w:rsidRDefault="00D73650" w:rsidP="00D73650">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Projects should target in particular the following key stakeholders:</w:t>
      </w:r>
    </w:p>
    <w:p w14:paraId="01B9898C" w14:textId="77777777" w:rsidR="00D73650" w:rsidRPr="00782488" w:rsidRDefault="00D73650" w:rsidP="00D73650">
      <w:pPr>
        <w:pStyle w:val="Default"/>
        <w:numPr>
          <w:ilvl w:val="0"/>
          <w:numId w:val="8"/>
        </w:numPr>
        <w:jc w:val="both"/>
        <w:rPr>
          <w:rFonts w:ascii="Times New Roman" w:eastAsia="Times New Roman" w:hAnsi="Times New Roman" w:cs="Times New Roman"/>
          <w:color w:val="auto"/>
          <w:sz w:val="22"/>
          <w:szCs w:val="22"/>
          <w:lang w:val="en-GB"/>
        </w:rPr>
      </w:pPr>
      <w:r w:rsidRPr="00782488">
        <w:rPr>
          <w:rFonts w:ascii="Times New Roman" w:eastAsia="Times New Roman" w:hAnsi="Times New Roman" w:cs="Times New Roman"/>
          <w:color w:val="auto"/>
          <w:sz w:val="22"/>
          <w:szCs w:val="22"/>
          <w:lang w:val="en-GB"/>
        </w:rPr>
        <w:t>Serbian cities</w:t>
      </w:r>
    </w:p>
    <w:p w14:paraId="45DE67F2" w14:textId="77777777" w:rsidR="00D73650" w:rsidRPr="00782488" w:rsidRDefault="00D73650" w:rsidP="00D73650">
      <w:pPr>
        <w:pStyle w:val="Default"/>
        <w:numPr>
          <w:ilvl w:val="0"/>
          <w:numId w:val="8"/>
        </w:numPr>
        <w:jc w:val="both"/>
        <w:rPr>
          <w:rFonts w:ascii="Times New Roman" w:eastAsia="Times New Roman" w:hAnsi="Times New Roman" w:cs="Times New Roman"/>
          <w:color w:val="auto"/>
          <w:sz w:val="22"/>
          <w:szCs w:val="22"/>
          <w:lang w:val="en-GB"/>
        </w:rPr>
      </w:pPr>
      <w:r w:rsidRPr="00782488">
        <w:rPr>
          <w:rFonts w:ascii="Times New Roman" w:eastAsia="Times New Roman" w:hAnsi="Times New Roman" w:cs="Times New Roman"/>
          <w:color w:val="auto"/>
          <w:sz w:val="22"/>
          <w:szCs w:val="22"/>
          <w:lang w:val="en-GB"/>
        </w:rPr>
        <w:t>Serbian municipalities</w:t>
      </w:r>
    </w:p>
    <w:p w14:paraId="00468F94" w14:textId="389636A7" w:rsidR="00D73650" w:rsidRDefault="00D73650" w:rsidP="00D73650">
      <w:pPr>
        <w:pStyle w:val="Default"/>
        <w:numPr>
          <w:ilvl w:val="0"/>
          <w:numId w:val="8"/>
        </w:numPr>
        <w:jc w:val="both"/>
        <w:rPr>
          <w:rFonts w:ascii="Times New Roman" w:eastAsia="Times New Roman" w:hAnsi="Times New Roman" w:cs="Times New Roman"/>
          <w:color w:val="auto"/>
          <w:sz w:val="22"/>
          <w:szCs w:val="22"/>
          <w:lang w:val="en-GB"/>
        </w:rPr>
      </w:pPr>
      <w:r w:rsidRPr="00782488">
        <w:rPr>
          <w:rFonts w:ascii="Times New Roman" w:eastAsia="Times New Roman" w:hAnsi="Times New Roman" w:cs="Times New Roman"/>
          <w:color w:val="auto"/>
          <w:sz w:val="22"/>
          <w:szCs w:val="22"/>
          <w:lang w:val="en-GB"/>
        </w:rPr>
        <w:t>Serbian city-municipalities</w:t>
      </w:r>
    </w:p>
    <w:p w14:paraId="75BB69C0" w14:textId="77777777" w:rsidR="00AB2C51" w:rsidRPr="00782488" w:rsidRDefault="00AB2C51" w:rsidP="00AB2C51">
      <w:pPr>
        <w:pStyle w:val="Default"/>
        <w:ind w:left="720"/>
        <w:jc w:val="both"/>
        <w:rPr>
          <w:rFonts w:ascii="Times New Roman" w:eastAsia="Times New Roman" w:hAnsi="Times New Roman" w:cs="Times New Roman"/>
          <w:color w:val="auto"/>
          <w:sz w:val="22"/>
          <w:szCs w:val="22"/>
          <w:lang w:val="en-GB"/>
        </w:rPr>
      </w:pPr>
    </w:p>
    <w:p w14:paraId="23A585C3" w14:textId="77777777" w:rsidR="00D73650" w:rsidRPr="00164B05" w:rsidRDefault="00D73650" w:rsidP="00D73650">
      <w:pPr>
        <w:pStyle w:val="Default"/>
        <w:numPr>
          <w:ilvl w:val="0"/>
          <w:numId w:val="12"/>
        </w:numPr>
        <w:jc w:val="both"/>
        <w:outlineLvl w:val="1"/>
        <w:rPr>
          <w:rFonts w:ascii="Times New Roman" w:eastAsia="Times New Roman" w:hAnsi="Times New Roman" w:cs="Times New Roman"/>
          <w:b/>
          <w:color w:val="auto"/>
          <w:sz w:val="22"/>
          <w:szCs w:val="22"/>
          <w:lang w:val="en-GB"/>
        </w:rPr>
      </w:pPr>
      <w:bookmarkStart w:id="8" w:name="_Toc73091890"/>
      <w:r w:rsidRPr="00164B05">
        <w:rPr>
          <w:rFonts w:ascii="Times New Roman" w:eastAsia="Times New Roman" w:hAnsi="Times New Roman" w:cs="Times New Roman"/>
          <w:b/>
          <w:color w:val="auto"/>
          <w:sz w:val="22"/>
          <w:szCs w:val="22"/>
          <w:lang w:val="en-GB"/>
        </w:rPr>
        <w:t>Budgetary requirements</w:t>
      </w:r>
      <w:bookmarkEnd w:id="8"/>
    </w:p>
    <w:p w14:paraId="20093CA5" w14:textId="77777777" w:rsidR="00D73650" w:rsidRPr="00164B05" w:rsidRDefault="00D73650" w:rsidP="00D73650">
      <w:pPr>
        <w:jc w:val="both"/>
        <w:rPr>
          <w:b/>
          <w:bCs/>
          <w:sz w:val="22"/>
          <w:szCs w:val="22"/>
          <w:highlight w:val="green"/>
        </w:rPr>
      </w:pPr>
    </w:p>
    <w:p w14:paraId="1D683F44" w14:textId="77777777" w:rsidR="00D73650" w:rsidRDefault="00D73650" w:rsidP="00D73650">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Project proposals</w:t>
      </w:r>
      <w:r w:rsidRPr="00880EC0">
        <w:rPr>
          <w:rFonts w:ascii="Times New Roman" w:eastAsia="Times New Roman" w:hAnsi="Times New Roman" w:cs="Times New Roman"/>
          <w:color w:val="auto"/>
          <w:sz w:val="22"/>
          <w:szCs w:val="22"/>
          <w:lang w:val="en-GB"/>
        </w:rPr>
        <w:t xml:space="preserve"> shall be accompanied by a draft b</w:t>
      </w:r>
      <w:r>
        <w:rPr>
          <w:rFonts w:ascii="Times New Roman" w:eastAsia="Times New Roman" w:hAnsi="Times New Roman" w:cs="Times New Roman"/>
          <w:color w:val="auto"/>
          <w:sz w:val="22"/>
          <w:szCs w:val="22"/>
          <w:lang w:val="en-GB"/>
        </w:rPr>
        <w:t xml:space="preserve">udget (See </w:t>
      </w:r>
      <w:r w:rsidRPr="00F73914">
        <w:rPr>
          <w:rFonts w:ascii="Times New Roman" w:eastAsia="Times New Roman" w:hAnsi="Times New Roman" w:cs="Times New Roman"/>
          <w:b/>
          <w:color w:val="auto"/>
          <w:sz w:val="22"/>
          <w:szCs w:val="22"/>
          <w:lang w:val="en-GB"/>
        </w:rPr>
        <w:t>Template Budget, in Appendix II</w:t>
      </w:r>
      <w:r>
        <w:rPr>
          <w:rFonts w:ascii="Times New Roman" w:eastAsia="Times New Roman" w:hAnsi="Times New Roman" w:cs="Times New Roman"/>
          <w:color w:val="auto"/>
          <w:sz w:val="22"/>
          <w:szCs w:val="22"/>
          <w:lang w:val="en-GB"/>
        </w:rPr>
        <w:t xml:space="preserve">) </w:t>
      </w:r>
      <w:r w:rsidRPr="00AB2C51">
        <w:rPr>
          <w:rFonts w:ascii="Times New Roman" w:eastAsia="Times New Roman" w:hAnsi="Times New Roman" w:cs="Times New Roman"/>
          <w:color w:val="auto"/>
          <w:sz w:val="22"/>
          <w:szCs w:val="22"/>
          <w:lang w:val="en-GB"/>
        </w:rPr>
        <w:t xml:space="preserve">amounting to a maximum of </w:t>
      </w:r>
      <w:r w:rsidRPr="00AB2C51">
        <w:rPr>
          <w:rFonts w:ascii="Times New Roman" w:eastAsia="Times New Roman" w:hAnsi="Times New Roman" w:cs="Times New Roman"/>
          <w:b/>
          <w:bCs/>
          <w:color w:val="auto"/>
          <w:sz w:val="22"/>
          <w:szCs w:val="22"/>
          <w:lang w:val="en-GB"/>
        </w:rPr>
        <w:t>290,000.00 RSD (two hundred and ninety thousand Serbian Dinars)</w:t>
      </w:r>
      <w:r w:rsidRPr="00AB2C51">
        <w:rPr>
          <w:rFonts w:ascii="Times New Roman" w:eastAsia="Times New Roman" w:hAnsi="Times New Roman" w:cs="Times New Roman"/>
          <w:color w:val="auto"/>
          <w:sz w:val="22"/>
          <w:szCs w:val="22"/>
          <w:lang w:val="en-GB"/>
        </w:rPr>
        <w:t>.</w:t>
      </w:r>
      <w:r w:rsidRPr="005D1BD9">
        <w:rPr>
          <w:rFonts w:ascii="Times New Roman" w:eastAsia="Times New Roman" w:hAnsi="Times New Roman" w:cs="Times New Roman"/>
          <w:color w:val="auto"/>
          <w:sz w:val="22"/>
          <w:szCs w:val="22"/>
          <w:lang w:val="en-GB"/>
        </w:rPr>
        <w:t xml:space="preserve"> </w:t>
      </w:r>
      <w:r w:rsidRPr="005D1BD9">
        <w:rPr>
          <w:rFonts w:ascii="Times New Roman" w:eastAsia="Times New Roman" w:hAnsi="Times New Roman" w:cs="Times New Roman"/>
          <w:color w:val="auto"/>
          <w:sz w:val="22"/>
          <w:szCs w:val="22"/>
          <w:lang w:val="en-GB"/>
        </w:rPr>
        <w:lastRenderedPageBreak/>
        <w:t>The</w:t>
      </w:r>
      <w:r>
        <w:rPr>
          <w:rFonts w:ascii="Times New Roman" w:eastAsia="Times New Roman" w:hAnsi="Times New Roman" w:cs="Times New Roman"/>
          <w:color w:val="auto"/>
          <w:sz w:val="22"/>
          <w:szCs w:val="22"/>
          <w:lang w:val="en-GB"/>
        </w:rPr>
        <w:t xml:space="preserve"> estimated budget must be consistent, accurate</w:t>
      </w:r>
      <w:r w:rsidRPr="00164B05">
        <w:rPr>
          <w:rFonts w:ascii="Times New Roman" w:eastAsia="Times New Roman" w:hAnsi="Times New Roman" w:cs="Times New Roman"/>
          <w:color w:val="auto"/>
          <w:sz w:val="22"/>
          <w:szCs w:val="22"/>
          <w:lang w:val="en-GB"/>
        </w:rPr>
        <w:t>, cl</w:t>
      </w:r>
      <w:r>
        <w:rPr>
          <w:rFonts w:ascii="Times New Roman" w:eastAsia="Times New Roman" w:hAnsi="Times New Roman" w:cs="Times New Roman"/>
          <w:color w:val="auto"/>
          <w:sz w:val="22"/>
          <w:szCs w:val="22"/>
          <w:lang w:val="en-GB"/>
        </w:rPr>
        <w:t>ear</w:t>
      </w:r>
      <w:r w:rsidRPr="00164B05">
        <w:rPr>
          <w:rFonts w:ascii="Times New Roman" w:eastAsia="Times New Roman" w:hAnsi="Times New Roman" w:cs="Times New Roman"/>
          <w:color w:val="auto"/>
          <w:sz w:val="22"/>
          <w:szCs w:val="22"/>
          <w:lang w:val="en-GB"/>
        </w:rPr>
        <w:t xml:space="preserve">, complete </w:t>
      </w:r>
      <w:r>
        <w:rPr>
          <w:rFonts w:ascii="Times New Roman" w:eastAsia="Times New Roman" w:hAnsi="Times New Roman" w:cs="Times New Roman"/>
          <w:color w:val="auto"/>
          <w:sz w:val="22"/>
          <w:szCs w:val="22"/>
          <w:lang w:val="en-GB"/>
        </w:rPr>
        <w:t>and cost-effective, in the light of the activities proposed.</w:t>
      </w:r>
    </w:p>
    <w:p w14:paraId="434FC575" w14:textId="77777777" w:rsidR="00D73650" w:rsidRPr="002C7690" w:rsidRDefault="00D73650" w:rsidP="00D73650">
      <w:pPr>
        <w:pStyle w:val="Default"/>
        <w:jc w:val="both"/>
        <w:rPr>
          <w:rFonts w:ascii="Times New Roman" w:eastAsia="Times New Roman" w:hAnsi="Times New Roman" w:cs="Times New Roman"/>
          <w:color w:val="auto"/>
          <w:sz w:val="22"/>
          <w:szCs w:val="22"/>
          <w:lang w:val="en-GB"/>
        </w:rPr>
      </w:pPr>
    </w:p>
    <w:p w14:paraId="6656E45B" w14:textId="77777777" w:rsidR="00D73650" w:rsidRPr="005D1BD9" w:rsidRDefault="00D73650" w:rsidP="00D73650">
      <w:pPr>
        <w:jc w:val="both"/>
        <w:rPr>
          <w:rFonts w:cs="Arial"/>
          <w:b/>
          <w:bCs/>
          <w:sz w:val="22"/>
          <w:szCs w:val="22"/>
        </w:rPr>
      </w:pPr>
      <w:r w:rsidRPr="005D1BD9">
        <w:rPr>
          <w:rFonts w:cs="Arial"/>
          <w:b/>
          <w:bCs/>
          <w:sz w:val="22"/>
          <w:szCs w:val="22"/>
        </w:rPr>
        <w:t>Each Grantee shall also be required to contribute to the project either by way of its own resources or by contribution from third parties. Co-financing may take the form of financial or human resources, in-kind contributions or income generated by the action or project.</w:t>
      </w:r>
    </w:p>
    <w:p w14:paraId="6DBF0358" w14:textId="77777777" w:rsidR="00EA23CE" w:rsidRPr="00985A42" w:rsidRDefault="00EA23CE" w:rsidP="00D73650">
      <w:pPr>
        <w:autoSpaceDE w:val="0"/>
        <w:autoSpaceDN w:val="0"/>
        <w:adjustRightInd w:val="0"/>
        <w:rPr>
          <w:sz w:val="22"/>
          <w:szCs w:val="22"/>
        </w:rPr>
      </w:pPr>
    </w:p>
    <w:p w14:paraId="1C007C47" w14:textId="77777777" w:rsidR="00D73650" w:rsidRPr="00164B05" w:rsidRDefault="00D73650" w:rsidP="00D73650">
      <w:pPr>
        <w:pStyle w:val="ListParagraph"/>
        <w:numPr>
          <w:ilvl w:val="0"/>
          <w:numId w:val="12"/>
        </w:numPr>
        <w:jc w:val="both"/>
        <w:outlineLvl w:val="1"/>
        <w:rPr>
          <w:b/>
          <w:sz w:val="22"/>
          <w:szCs w:val="22"/>
        </w:rPr>
      </w:pPr>
      <w:bookmarkStart w:id="9" w:name="_Toc73091891"/>
      <w:r w:rsidRPr="00164B05">
        <w:rPr>
          <w:b/>
          <w:sz w:val="22"/>
          <w:szCs w:val="22"/>
        </w:rPr>
        <w:t>The following types of action will not be considered:</w:t>
      </w:r>
      <w:bookmarkEnd w:id="9"/>
    </w:p>
    <w:p w14:paraId="59AC7639" w14:textId="77777777" w:rsidR="00D73650" w:rsidRPr="00D92403" w:rsidRDefault="00D73650" w:rsidP="00D73650">
      <w:pPr>
        <w:jc w:val="both"/>
        <w:rPr>
          <w:b/>
          <w:sz w:val="22"/>
          <w:szCs w:val="22"/>
        </w:rPr>
      </w:pPr>
    </w:p>
    <w:p w14:paraId="48405F05" w14:textId="77777777" w:rsidR="00D73650" w:rsidRPr="00D92403" w:rsidRDefault="00D73650" w:rsidP="00D73650">
      <w:pPr>
        <w:pStyle w:val="ListParagraph"/>
        <w:numPr>
          <w:ilvl w:val="0"/>
          <w:numId w:val="4"/>
        </w:numPr>
        <w:autoSpaceDE w:val="0"/>
        <w:autoSpaceDN w:val="0"/>
        <w:adjustRightInd w:val="0"/>
        <w:rPr>
          <w:rFonts w:eastAsiaTheme="minorHAnsi"/>
          <w:sz w:val="22"/>
          <w:szCs w:val="22"/>
        </w:rPr>
      </w:pPr>
      <w:r>
        <w:rPr>
          <w:rFonts w:eastAsiaTheme="minorHAnsi"/>
          <w:sz w:val="22"/>
          <w:szCs w:val="22"/>
        </w:rPr>
        <w:t>Projects/a</w:t>
      </w:r>
      <w:r w:rsidRPr="00D92403">
        <w:rPr>
          <w:rFonts w:eastAsiaTheme="minorHAnsi"/>
          <w:sz w:val="22"/>
          <w:szCs w:val="22"/>
        </w:rPr>
        <w:t>ctions providing financial support to third parties (re-granting schemes);</w:t>
      </w:r>
    </w:p>
    <w:p w14:paraId="688A1563" w14:textId="4775464C" w:rsidR="00D73650" w:rsidRPr="00D92403" w:rsidRDefault="00D73650" w:rsidP="00D73650">
      <w:pPr>
        <w:pStyle w:val="ListParagraph"/>
        <w:numPr>
          <w:ilvl w:val="0"/>
          <w:numId w:val="4"/>
        </w:numPr>
        <w:autoSpaceDE w:val="0"/>
        <w:autoSpaceDN w:val="0"/>
        <w:adjustRightInd w:val="0"/>
        <w:rPr>
          <w:rFonts w:eastAsiaTheme="minorHAnsi"/>
          <w:sz w:val="22"/>
          <w:szCs w:val="22"/>
        </w:rPr>
      </w:pPr>
      <w:r>
        <w:rPr>
          <w:rFonts w:eastAsiaTheme="minorHAnsi"/>
          <w:sz w:val="22"/>
          <w:szCs w:val="22"/>
        </w:rPr>
        <w:t>Projects/actions concerning</w:t>
      </w:r>
      <w:r w:rsidRPr="00D92403">
        <w:rPr>
          <w:rFonts w:eastAsiaTheme="minorHAnsi"/>
          <w:sz w:val="22"/>
          <w:szCs w:val="22"/>
        </w:rPr>
        <w:t xml:space="preserve"> only or mainly individual scholarships for studies</w:t>
      </w:r>
      <w:r w:rsidR="00EA23CE">
        <w:rPr>
          <w:rFonts w:eastAsiaTheme="minorHAnsi"/>
          <w:sz w:val="22"/>
          <w:szCs w:val="22"/>
        </w:rPr>
        <w:t>;</w:t>
      </w:r>
    </w:p>
    <w:p w14:paraId="14635740" w14:textId="77777777" w:rsidR="00D73650" w:rsidRDefault="00D73650" w:rsidP="00D73650">
      <w:pPr>
        <w:pStyle w:val="ListParagraph"/>
        <w:numPr>
          <w:ilvl w:val="0"/>
          <w:numId w:val="4"/>
        </w:numPr>
        <w:autoSpaceDE w:val="0"/>
        <w:autoSpaceDN w:val="0"/>
        <w:adjustRightInd w:val="0"/>
        <w:rPr>
          <w:rFonts w:eastAsiaTheme="minorHAnsi"/>
          <w:sz w:val="22"/>
          <w:szCs w:val="22"/>
        </w:rPr>
      </w:pPr>
      <w:r>
        <w:rPr>
          <w:rFonts w:eastAsiaTheme="minorHAnsi"/>
          <w:sz w:val="22"/>
          <w:szCs w:val="22"/>
        </w:rPr>
        <w:t>Projects/a</w:t>
      </w:r>
      <w:r w:rsidRPr="00D92403">
        <w:rPr>
          <w:rFonts w:eastAsiaTheme="minorHAnsi"/>
          <w:sz w:val="22"/>
          <w:szCs w:val="22"/>
        </w:rPr>
        <w:t>ctions supporting political parties.</w:t>
      </w:r>
    </w:p>
    <w:p w14:paraId="4216F563" w14:textId="77777777" w:rsidR="00D73650" w:rsidRPr="00D92403" w:rsidRDefault="00D73650" w:rsidP="00D73650">
      <w:pPr>
        <w:pStyle w:val="ListParagraph"/>
        <w:autoSpaceDE w:val="0"/>
        <w:autoSpaceDN w:val="0"/>
        <w:adjustRightInd w:val="0"/>
        <w:rPr>
          <w:rFonts w:eastAsiaTheme="minorHAnsi"/>
          <w:sz w:val="22"/>
          <w:szCs w:val="22"/>
        </w:rPr>
      </w:pPr>
    </w:p>
    <w:p w14:paraId="05D0A738" w14:textId="77777777" w:rsidR="00D73650" w:rsidRPr="00164B05" w:rsidRDefault="00D73650" w:rsidP="00D73650">
      <w:pPr>
        <w:pStyle w:val="ListParagraph"/>
        <w:numPr>
          <w:ilvl w:val="0"/>
          <w:numId w:val="12"/>
        </w:numPr>
        <w:autoSpaceDE w:val="0"/>
        <w:autoSpaceDN w:val="0"/>
        <w:adjustRightInd w:val="0"/>
        <w:outlineLvl w:val="1"/>
        <w:rPr>
          <w:rFonts w:eastAsiaTheme="minorHAnsi"/>
          <w:b/>
          <w:sz w:val="22"/>
          <w:szCs w:val="22"/>
        </w:rPr>
      </w:pPr>
      <w:bookmarkStart w:id="10" w:name="_Toc73091892"/>
      <w:r>
        <w:rPr>
          <w:rFonts w:eastAsiaTheme="minorHAnsi"/>
          <w:b/>
          <w:sz w:val="22"/>
          <w:szCs w:val="22"/>
        </w:rPr>
        <w:t>Funding conditions</w:t>
      </w:r>
      <w:r w:rsidRPr="00164B05">
        <w:rPr>
          <w:rFonts w:eastAsiaTheme="minorHAnsi"/>
          <w:b/>
          <w:sz w:val="22"/>
          <w:szCs w:val="22"/>
        </w:rPr>
        <w:t>:</w:t>
      </w:r>
      <w:bookmarkEnd w:id="10"/>
    </w:p>
    <w:p w14:paraId="30ABB110" w14:textId="77777777" w:rsidR="00D73650" w:rsidRPr="00164B05" w:rsidRDefault="00D73650" w:rsidP="00D73650">
      <w:pPr>
        <w:autoSpaceDE w:val="0"/>
        <w:autoSpaceDN w:val="0"/>
        <w:adjustRightInd w:val="0"/>
        <w:rPr>
          <w:rFonts w:eastAsiaTheme="minorHAnsi"/>
          <w:b/>
          <w:sz w:val="22"/>
          <w:szCs w:val="22"/>
        </w:rPr>
      </w:pPr>
    </w:p>
    <w:p w14:paraId="45B4829C" w14:textId="77777777" w:rsidR="00D73650" w:rsidRPr="00164B05" w:rsidRDefault="00D73650" w:rsidP="00D73650">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The funds for each grant should in principle be distributed as follows:</w:t>
      </w:r>
    </w:p>
    <w:p w14:paraId="390385AC" w14:textId="77777777" w:rsidR="00D73650" w:rsidRPr="00164B05" w:rsidRDefault="00D73650" w:rsidP="00D73650">
      <w:pPr>
        <w:pStyle w:val="Default"/>
        <w:jc w:val="both"/>
        <w:rPr>
          <w:rFonts w:ascii="Times New Roman" w:eastAsia="Times New Roman" w:hAnsi="Times New Roman" w:cs="Times New Roman"/>
          <w:color w:val="auto"/>
          <w:sz w:val="22"/>
          <w:szCs w:val="22"/>
          <w:lang w:val="en-GB"/>
        </w:rPr>
      </w:pPr>
    </w:p>
    <w:p w14:paraId="572BD9A5" w14:textId="77777777" w:rsidR="00D73650" w:rsidRPr="00AB2C51" w:rsidRDefault="00D73650" w:rsidP="00D73650">
      <w:pPr>
        <w:pStyle w:val="Default"/>
        <w:numPr>
          <w:ilvl w:val="0"/>
          <w:numId w:val="1"/>
        </w:numPr>
        <w:ind w:left="851"/>
        <w:jc w:val="both"/>
        <w:rPr>
          <w:rFonts w:ascii="Times New Roman" w:eastAsia="Times New Roman" w:hAnsi="Times New Roman" w:cs="Times New Roman"/>
          <w:color w:val="auto"/>
          <w:sz w:val="22"/>
          <w:szCs w:val="22"/>
          <w:lang w:val="en-GB"/>
        </w:rPr>
      </w:pPr>
      <w:r w:rsidRPr="00AB2C51">
        <w:rPr>
          <w:rFonts w:ascii="Times New Roman" w:eastAsia="Times New Roman" w:hAnsi="Times New Roman" w:cs="Times New Roman"/>
          <w:b/>
          <w:bCs/>
          <w:color w:val="auto"/>
          <w:sz w:val="22"/>
          <w:szCs w:val="22"/>
          <w:lang w:val="en-GB"/>
        </w:rPr>
        <w:t>80%</w:t>
      </w:r>
      <w:r w:rsidRPr="00AB2C51">
        <w:rPr>
          <w:rFonts w:ascii="Times New Roman" w:eastAsia="Times New Roman" w:hAnsi="Times New Roman" w:cs="Times New Roman"/>
          <w:color w:val="auto"/>
          <w:sz w:val="22"/>
          <w:szCs w:val="22"/>
          <w:lang w:val="en-GB"/>
        </w:rPr>
        <w:t xml:space="preserve"> will be paid when the Grant Agreement between the two parties is signed;</w:t>
      </w:r>
    </w:p>
    <w:p w14:paraId="484977B1" w14:textId="77777777" w:rsidR="00D73650" w:rsidRPr="00AB2C51" w:rsidRDefault="00D73650" w:rsidP="00D73650">
      <w:pPr>
        <w:pStyle w:val="Default"/>
        <w:numPr>
          <w:ilvl w:val="0"/>
          <w:numId w:val="1"/>
        </w:numPr>
        <w:ind w:left="851"/>
        <w:jc w:val="both"/>
        <w:rPr>
          <w:rFonts w:ascii="Times New Roman" w:eastAsia="Times New Roman" w:hAnsi="Times New Roman" w:cs="Times New Roman"/>
          <w:color w:val="auto"/>
          <w:sz w:val="22"/>
          <w:szCs w:val="22"/>
          <w:lang w:val="en-GB"/>
        </w:rPr>
      </w:pPr>
      <w:r w:rsidRPr="00AB2C51">
        <w:rPr>
          <w:rFonts w:ascii="Times New Roman" w:hAnsi="Times New Roman" w:cs="Times New Roman"/>
          <w:color w:val="auto"/>
          <w:sz w:val="22"/>
          <w:szCs w:val="22"/>
          <w:lang w:val="en-GB"/>
        </w:rPr>
        <w:t xml:space="preserve">the </w:t>
      </w:r>
      <w:r w:rsidRPr="00AB2C51">
        <w:rPr>
          <w:rFonts w:ascii="Times New Roman" w:eastAsia="Times New Roman" w:hAnsi="Times New Roman" w:cs="Times New Roman"/>
          <w:color w:val="auto"/>
          <w:sz w:val="22"/>
          <w:szCs w:val="22"/>
          <w:lang w:val="en-GB"/>
        </w:rPr>
        <w:t>balance will be paid based on actual expenditures incurred, and after the presentation and acceptance by the Council of Europe of the final narrative and financial reports for the Grant implementation.</w:t>
      </w:r>
    </w:p>
    <w:p w14:paraId="45819898" w14:textId="77777777" w:rsidR="00D73650" w:rsidRPr="00AB2C51" w:rsidRDefault="00D73650" w:rsidP="00D73650">
      <w:pPr>
        <w:jc w:val="both"/>
        <w:rPr>
          <w:b/>
          <w:sz w:val="22"/>
          <w:szCs w:val="22"/>
        </w:rPr>
      </w:pPr>
    </w:p>
    <w:p w14:paraId="17C7CA26" w14:textId="77777777" w:rsidR="00D73650" w:rsidRPr="00AB2C51" w:rsidRDefault="00D73650" w:rsidP="00D73650">
      <w:pPr>
        <w:pStyle w:val="ListParagraph"/>
        <w:numPr>
          <w:ilvl w:val="0"/>
          <w:numId w:val="12"/>
        </w:numPr>
        <w:jc w:val="both"/>
        <w:outlineLvl w:val="1"/>
        <w:rPr>
          <w:b/>
          <w:sz w:val="22"/>
          <w:szCs w:val="22"/>
        </w:rPr>
      </w:pPr>
      <w:bookmarkStart w:id="11" w:name="_Toc73091893"/>
      <w:r w:rsidRPr="00AB2C51">
        <w:rPr>
          <w:b/>
          <w:sz w:val="22"/>
          <w:szCs w:val="22"/>
        </w:rPr>
        <w:t>Reporting requirements:</w:t>
      </w:r>
      <w:bookmarkEnd w:id="11"/>
    </w:p>
    <w:p w14:paraId="66A2DFDB" w14:textId="77777777" w:rsidR="00D73650" w:rsidRPr="00AB2C51" w:rsidRDefault="00D73650" w:rsidP="00D73650">
      <w:pPr>
        <w:jc w:val="both"/>
        <w:rPr>
          <w:sz w:val="22"/>
          <w:szCs w:val="22"/>
        </w:rPr>
      </w:pPr>
    </w:p>
    <w:p w14:paraId="6696894E" w14:textId="4D3E474E" w:rsidR="00350E8E" w:rsidRPr="00AB2C51" w:rsidRDefault="00350E8E" w:rsidP="00D73650">
      <w:pPr>
        <w:pStyle w:val="ListParagraph"/>
        <w:numPr>
          <w:ilvl w:val="0"/>
          <w:numId w:val="11"/>
        </w:numPr>
        <w:ind w:left="851"/>
        <w:jc w:val="both"/>
        <w:rPr>
          <w:sz w:val="22"/>
          <w:szCs w:val="22"/>
        </w:rPr>
      </w:pPr>
      <w:r w:rsidRPr="00AB2C51">
        <w:rPr>
          <w:b/>
          <w:sz w:val="22"/>
          <w:szCs w:val="22"/>
        </w:rPr>
        <w:t xml:space="preserve">Narrative reporting </w:t>
      </w:r>
      <w:r w:rsidRPr="00AB2C51">
        <w:rPr>
          <w:bCs/>
          <w:sz w:val="22"/>
          <w:szCs w:val="22"/>
        </w:rPr>
        <w:t xml:space="preserve">requires a full </w:t>
      </w:r>
      <w:r w:rsidR="00AB2C51" w:rsidRPr="00AB2C51">
        <w:rPr>
          <w:bCs/>
          <w:sz w:val="22"/>
          <w:szCs w:val="22"/>
        </w:rPr>
        <w:t>N</w:t>
      </w:r>
      <w:r w:rsidRPr="00AB2C51">
        <w:rPr>
          <w:bCs/>
          <w:sz w:val="22"/>
          <w:szCs w:val="22"/>
        </w:rPr>
        <w:t xml:space="preserve">arrative report </w:t>
      </w:r>
      <w:r w:rsidRPr="00AB2C51">
        <w:rPr>
          <w:bCs/>
          <w:sz w:val="22"/>
          <w:szCs w:val="22"/>
          <w:u w:val="single"/>
        </w:rPr>
        <w:t>in Serbian</w:t>
      </w:r>
      <w:r w:rsidRPr="00AB2C51">
        <w:rPr>
          <w:bCs/>
          <w:sz w:val="22"/>
          <w:szCs w:val="22"/>
        </w:rPr>
        <w:t xml:space="preserve"> on the use made of the grant and, a copy of r</w:t>
      </w:r>
      <w:r w:rsidRPr="00AB2C51">
        <w:rPr>
          <w:sz w:val="22"/>
          <w:szCs w:val="22"/>
        </w:rPr>
        <w:t>egistration list(s) of the persons present during each of the activities, including names and signatures of participants, and, if applicable, a list of purchased technical equipment with the description of its use:</w:t>
      </w:r>
    </w:p>
    <w:p w14:paraId="2CEC8627" w14:textId="77777777" w:rsidR="00350E8E" w:rsidRPr="00AB2C51" w:rsidRDefault="00350E8E" w:rsidP="00350E8E">
      <w:pPr>
        <w:pStyle w:val="ListParagraph"/>
        <w:ind w:left="851"/>
        <w:jc w:val="both"/>
        <w:rPr>
          <w:sz w:val="22"/>
          <w:szCs w:val="22"/>
        </w:rPr>
      </w:pPr>
    </w:p>
    <w:p w14:paraId="5D2A2283" w14:textId="69425BD7" w:rsidR="00D73650" w:rsidRPr="003B130C" w:rsidRDefault="00D73650" w:rsidP="00D73650">
      <w:pPr>
        <w:pStyle w:val="ListParagraph"/>
        <w:numPr>
          <w:ilvl w:val="0"/>
          <w:numId w:val="11"/>
        </w:numPr>
        <w:ind w:left="851"/>
        <w:jc w:val="both"/>
        <w:rPr>
          <w:sz w:val="22"/>
          <w:szCs w:val="22"/>
        </w:rPr>
      </w:pPr>
      <w:r w:rsidRPr="00AB2C51">
        <w:rPr>
          <w:b/>
          <w:sz w:val="22"/>
          <w:szCs w:val="22"/>
        </w:rPr>
        <w:t>Financial reporting</w:t>
      </w:r>
      <w:r w:rsidRPr="00AB2C51">
        <w:rPr>
          <w:sz w:val="22"/>
          <w:szCs w:val="22"/>
        </w:rPr>
        <w:t xml:space="preserve"> requires in particular a statement in the currency in which the Grant Agreement will be concluded </w:t>
      </w:r>
      <w:r w:rsidRPr="00AB2C51">
        <w:rPr>
          <w:sz w:val="22"/>
          <w:szCs w:val="22"/>
          <w:u w:val="single"/>
        </w:rPr>
        <w:t>(local currency RSD)</w:t>
      </w:r>
      <w:r w:rsidRPr="00AB2C51">
        <w:rPr>
          <w:sz w:val="22"/>
          <w:szCs w:val="22"/>
        </w:rPr>
        <w:t>, stating the payments made</w:t>
      </w:r>
      <w:r w:rsidRPr="003B130C">
        <w:rPr>
          <w:sz w:val="22"/>
          <w:szCs w:val="22"/>
        </w:rPr>
        <w:t xml:space="preserve"> for the implementation of the activities, certified by the responsible financial officer of the Grantee, accompanied by </w:t>
      </w:r>
      <w:r w:rsidRPr="00EC3B8E">
        <w:rPr>
          <w:b/>
          <w:bCs/>
          <w:sz w:val="22"/>
          <w:szCs w:val="22"/>
        </w:rPr>
        <w:t>“appropriate original supporting documents”</w:t>
      </w:r>
      <w:r>
        <w:rPr>
          <w:sz w:val="22"/>
          <w:szCs w:val="22"/>
        </w:rPr>
        <w:t xml:space="preserve"> (see below). The Council of Europe reserves the right to ask for summary translations of invoices into English</w:t>
      </w:r>
      <w:r w:rsidRPr="007E61A6">
        <w:rPr>
          <w:sz w:val="22"/>
          <w:szCs w:val="22"/>
        </w:rPr>
        <w:t>.</w:t>
      </w:r>
      <w:r w:rsidRPr="003B130C">
        <w:rPr>
          <w:sz w:val="22"/>
          <w:szCs w:val="22"/>
        </w:rPr>
        <w:t xml:space="preserve"> If for legal reasons the original documents must be retained by the Grantee, certified copies must be submitt</w:t>
      </w:r>
      <w:r>
        <w:rPr>
          <w:sz w:val="22"/>
          <w:szCs w:val="22"/>
        </w:rPr>
        <w:t>ed with the financial statement.</w:t>
      </w:r>
    </w:p>
    <w:p w14:paraId="347AE983" w14:textId="77777777" w:rsidR="00D73650" w:rsidRPr="003B130C" w:rsidRDefault="00D73650" w:rsidP="00D73650">
      <w:pPr>
        <w:pStyle w:val="ListParagraph"/>
        <w:rPr>
          <w:sz w:val="22"/>
          <w:szCs w:val="22"/>
          <w:highlight w:val="red"/>
        </w:rPr>
      </w:pPr>
    </w:p>
    <w:p w14:paraId="6A5D0BF9" w14:textId="77777777" w:rsidR="00D73650" w:rsidRDefault="00D73650" w:rsidP="00D73650">
      <w:pPr>
        <w:pStyle w:val="ListParagraph"/>
        <w:ind w:left="142"/>
        <w:jc w:val="both"/>
        <w:rPr>
          <w:sz w:val="22"/>
          <w:szCs w:val="22"/>
        </w:rPr>
      </w:pPr>
      <w:r w:rsidRPr="00D21435">
        <w:rPr>
          <w:b/>
          <w:bCs/>
          <w:sz w:val="22"/>
          <w:szCs w:val="22"/>
        </w:rPr>
        <w:t>“Appropriate original supporting documen</w:t>
      </w:r>
      <w:r w:rsidRPr="00D21435">
        <w:rPr>
          <w:sz w:val="22"/>
          <w:szCs w:val="22"/>
        </w:rPr>
        <w:t>t</w:t>
      </w:r>
      <w:r w:rsidRPr="00D21435">
        <w:rPr>
          <w:b/>
          <w:bCs/>
          <w:sz w:val="22"/>
          <w:szCs w:val="22"/>
        </w:rPr>
        <w:t>s”</w:t>
      </w:r>
      <w:r w:rsidRPr="00D21435">
        <w:rPr>
          <w:sz w:val="22"/>
          <w:szCs w:val="22"/>
        </w:rPr>
        <w:t xml:space="preserve"> </w:t>
      </w:r>
      <w:r w:rsidRPr="003B130C">
        <w:rPr>
          <w:sz w:val="22"/>
          <w:szCs w:val="22"/>
        </w:rPr>
        <w:t>refer</w:t>
      </w:r>
      <w:r>
        <w:rPr>
          <w:sz w:val="22"/>
          <w:szCs w:val="22"/>
        </w:rPr>
        <w:t>s</w:t>
      </w:r>
      <w:r w:rsidRPr="003B130C">
        <w:rPr>
          <w:sz w:val="22"/>
          <w:szCs w:val="22"/>
        </w:rPr>
        <w:t xml:space="preserve"> to signed contracts, invoices and acceptances of work (for all transactions), payment authorisation for all transactions should also be provided in case the </w:t>
      </w:r>
      <w:r>
        <w:rPr>
          <w:sz w:val="22"/>
          <w:szCs w:val="22"/>
        </w:rPr>
        <w:t>Grantee</w:t>
      </w:r>
      <w:r w:rsidRPr="003B130C">
        <w:rPr>
          <w:sz w:val="22"/>
          <w:szCs w:val="22"/>
        </w:rPr>
        <w:t xml:space="preserve"> uses such practice, and reliab</w:t>
      </w:r>
      <w:r>
        <w:rPr>
          <w:sz w:val="22"/>
          <w:szCs w:val="22"/>
        </w:rPr>
        <w:t>le evidence of payment (authoris</w:t>
      </w:r>
      <w:r w:rsidRPr="003B130C">
        <w:rPr>
          <w:sz w:val="22"/>
          <w:szCs w:val="22"/>
        </w:rPr>
        <w:t>ed pay</w:t>
      </w:r>
      <w:r>
        <w:rPr>
          <w:sz w:val="22"/>
          <w:szCs w:val="22"/>
        </w:rPr>
        <w:t>ment order and bank statement).</w:t>
      </w:r>
    </w:p>
    <w:p w14:paraId="0EA130F1" w14:textId="77777777" w:rsidR="00D73650" w:rsidRDefault="00D73650" w:rsidP="00D73650">
      <w:pPr>
        <w:pStyle w:val="ListParagraph"/>
        <w:ind w:left="142"/>
        <w:jc w:val="both"/>
        <w:rPr>
          <w:sz w:val="22"/>
          <w:szCs w:val="22"/>
        </w:rPr>
      </w:pPr>
    </w:p>
    <w:p w14:paraId="58DF4D17" w14:textId="77777777" w:rsidR="00D73650" w:rsidRDefault="00D73650" w:rsidP="00D73650">
      <w:pPr>
        <w:pStyle w:val="ListParagraph"/>
        <w:ind w:left="142"/>
        <w:jc w:val="both"/>
        <w:rPr>
          <w:sz w:val="22"/>
          <w:szCs w:val="22"/>
        </w:rPr>
      </w:pPr>
      <w:r w:rsidRPr="003B130C">
        <w:rPr>
          <w:sz w:val="22"/>
          <w:szCs w:val="22"/>
        </w:rPr>
        <w:t xml:space="preserve">As regards round tables / conferences, </w:t>
      </w:r>
      <w:r>
        <w:rPr>
          <w:sz w:val="22"/>
          <w:szCs w:val="22"/>
        </w:rPr>
        <w:t>presenting “a</w:t>
      </w:r>
      <w:r w:rsidRPr="003B130C">
        <w:rPr>
          <w:sz w:val="22"/>
          <w:szCs w:val="22"/>
        </w:rPr>
        <w:t xml:space="preserve">ppropriate original supporting documents” </w:t>
      </w:r>
      <w:r>
        <w:rPr>
          <w:sz w:val="22"/>
          <w:szCs w:val="22"/>
        </w:rPr>
        <w:t>require</w:t>
      </w:r>
      <w:r w:rsidRPr="003B130C">
        <w:rPr>
          <w:sz w:val="22"/>
          <w:szCs w:val="22"/>
        </w:rPr>
        <w:t xml:space="preserve">s </w:t>
      </w:r>
      <w:r>
        <w:rPr>
          <w:sz w:val="22"/>
          <w:szCs w:val="22"/>
        </w:rPr>
        <w:t xml:space="preserve">presentation of </w:t>
      </w:r>
      <w:r w:rsidRPr="003B130C">
        <w:rPr>
          <w:sz w:val="22"/>
          <w:szCs w:val="22"/>
        </w:rPr>
        <w:t xml:space="preserve">a programme </w:t>
      </w:r>
      <w:r>
        <w:rPr>
          <w:sz w:val="22"/>
          <w:szCs w:val="22"/>
        </w:rPr>
        <w:t>indicating the title, dates, venue, and agenda of the event;</w:t>
      </w:r>
      <w:r w:rsidRPr="003B130C">
        <w:rPr>
          <w:sz w:val="22"/>
          <w:szCs w:val="22"/>
        </w:rPr>
        <w:t xml:space="preserve"> the names of </w:t>
      </w:r>
      <w:r>
        <w:rPr>
          <w:sz w:val="22"/>
          <w:szCs w:val="22"/>
        </w:rPr>
        <w:t>persons</w:t>
      </w:r>
      <w:r w:rsidRPr="003B130C">
        <w:rPr>
          <w:sz w:val="22"/>
          <w:szCs w:val="22"/>
        </w:rPr>
        <w:t xml:space="preserve"> facilitating the event, a signed list of participants, </w:t>
      </w:r>
      <w:r>
        <w:rPr>
          <w:sz w:val="22"/>
          <w:szCs w:val="22"/>
        </w:rPr>
        <w:t xml:space="preserve">the </w:t>
      </w:r>
      <w:r w:rsidRPr="003B130C">
        <w:rPr>
          <w:sz w:val="22"/>
          <w:szCs w:val="22"/>
        </w:rPr>
        <w:t xml:space="preserve">contracts with the </w:t>
      </w:r>
      <w:r>
        <w:rPr>
          <w:sz w:val="22"/>
          <w:szCs w:val="22"/>
        </w:rPr>
        <w:t xml:space="preserve">owner of </w:t>
      </w:r>
      <w:r w:rsidRPr="003B130C">
        <w:rPr>
          <w:sz w:val="22"/>
          <w:szCs w:val="22"/>
        </w:rPr>
        <w:t xml:space="preserve">venue of the event (e.g. hotel) for the rent of </w:t>
      </w:r>
      <w:r>
        <w:rPr>
          <w:sz w:val="22"/>
          <w:szCs w:val="22"/>
        </w:rPr>
        <w:t>premises</w:t>
      </w:r>
      <w:r w:rsidRPr="003B130C">
        <w:rPr>
          <w:sz w:val="22"/>
          <w:szCs w:val="22"/>
        </w:rPr>
        <w:t>, food and bevera</w:t>
      </w:r>
      <w:r>
        <w:rPr>
          <w:sz w:val="22"/>
          <w:szCs w:val="22"/>
        </w:rPr>
        <w:t>ges of participants, invoices from the owner of</w:t>
      </w:r>
      <w:r w:rsidRPr="003B130C">
        <w:rPr>
          <w:sz w:val="22"/>
          <w:szCs w:val="22"/>
        </w:rPr>
        <w:t xml:space="preserve"> the venue of the event for the above services, and a report on the results of the event</w:t>
      </w:r>
      <w:r>
        <w:rPr>
          <w:sz w:val="22"/>
          <w:szCs w:val="22"/>
        </w:rPr>
        <w:t xml:space="preserve"> (see narrative reporting above).</w:t>
      </w:r>
    </w:p>
    <w:p w14:paraId="099D4666" w14:textId="77777777" w:rsidR="00D73650" w:rsidRDefault="00D73650" w:rsidP="00D73650">
      <w:pPr>
        <w:pStyle w:val="ListParagraph"/>
        <w:ind w:left="142"/>
        <w:jc w:val="both"/>
        <w:rPr>
          <w:sz w:val="22"/>
          <w:szCs w:val="22"/>
        </w:rPr>
      </w:pPr>
    </w:p>
    <w:p w14:paraId="71A25EC4" w14:textId="77777777" w:rsidR="00D73650" w:rsidRDefault="00D73650" w:rsidP="00D73650">
      <w:pPr>
        <w:pStyle w:val="ListParagraph"/>
        <w:ind w:left="142"/>
        <w:jc w:val="both"/>
        <w:rPr>
          <w:sz w:val="22"/>
          <w:szCs w:val="22"/>
        </w:rPr>
      </w:pPr>
      <w:r w:rsidRPr="003B130C">
        <w:rPr>
          <w:sz w:val="22"/>
          <w:szCs w:val="22"/>
        </w:rPr>
        <w:t xml:space="preserve">As </w:t>
      </w:r>
      <w:r>
        <w:rPr>
          <w:sz w:val="22"/>
          <w:szCs w:val="22"/>
        </w:rPr>
        <w:t>regards consultancy services, presenting “a</w:t>
      </w:r>
      <w:r w:rsidRPr="003B130C">
        <w:rPr>
          <w:sz w:val="22"/>
          <w:szCs w:val="22"/>
        </w:rPr>
        <w:t xml:space="preserve">ppropriate original supporting documents” </w:t>
      </w:r>
      <w:r>
        <w:rPr>
          <w:sz w:val="22"/>
          <w:szCs w:val="22"/>
        </w:rPr>
        <w:t xml:space="preserve">requires presentation of </w:t>
      </w:r>
      <w:r w:rsidRPr="003B130C">
        <w:rPr>
          <w:sz w:val="22"/>
          <w:szCs w:val="22"/>
        </w:rPr>
        <w:t xml:space="preserve">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w:t>
      </w:r>
      <w:r>
        <w:rPr>
          <w:sz w:val="22"/>
          <w:szCs w:val="22"/>
        </w:rPr>
        <w:t>for which they are contracted).</w:t>
      </w:r>
    </w:p>
    <w:p w14:paraId="7D1A6961" w14:textId="77777777" w:rsidR="00D73650" w:rsidRDefault="00D73650" w:rsidP="00D73650">
      <w:pPr>
        <w:pStyle w:val="ListParagraph"/>
        <w:ind w:left="142"/>
        <w:jc w:val="both"/>
        <w:rPr>
          <w:sz w:val="22"/>
          <w:szCs w:val="22"/>
        </w:rPr>
      </w:pPr>
    </w:p>
    <w:p w14:paraId="7949A8E5" w14:textId="77777777" w:rsidR="00D73650" w:rsidRDefault="00D73650" w:rsidP="00D73650">
      <w:pPr>
        <w:pStyle w:val="ListParagraph"/>
        <w:ind w:left="142"/>
        <w:jc w:val="both"/>
        <w:rPr>
          <w:sz w:val="22"/>
          <w:szCs w:val="22"/>
        </w:rPr>
      </w:pPr>
      <w:r w:rsidRPr="003B130C">
        <w:rPr>
          <w:sz w:val="22"/>
          <w:szCs w:val="22"/>
        </w:rPr>
        <w:lastRenderedPageBreak/>
        <w:t>As regards travel fees / lodging of e</w:t>
      </w:r>
      <w:r>
        <w:rPr>
          <w:sz w:val="22"/>
          <w:szCs w:val="22"/>
        </w:rPr>
        <w:t>xperts and participants, presenting “a</w:t>
      </w:r>
      <w:r w:rsidRPr="003B130C">
        <w:rPr>
          <w:sz w:val="22"/>
          <w:szCs w:val="22"/>
        </w:rPr>
        <w:t xml:space="preserve">ppropriate original supporting documents” </w:t>
      </w:r>
      <w:r>
        <w:rPr>
          <w:sz w:val="22"/>
          <w:szCs w:val="22"/>
        </w:rPr>
        <w:t>requires presentation</w:t>
      </w:r>
      <w:r w:rsidRPr="003B130C">
        <w:rPr>
          <w:sz w:val="22"/>
          <w:szCs w:val="22"/>
        </w:rPr>
        <w:t xml:space="preserve">, where relevant, </w:t>
      </w:r>
      <w:r>
        <w:rPr>
          <w:sz w:val="22"/>
          <w:szCs w:val="22"/>
        </w:rPr>
        <w:t xml:space="preserve">of </w:t>
      </w:r>
      <w:r w:rsidRPr="003B130C">
        <w:rPr>
          <w:sz w:val="22"/>
          <w:szCs w:val="22"/>
        </w:rPr>
        <w:t xml:space="preserve">contracts with a travel agency for travel fees and lodging, invoices of the travel agency </w:t>
      </w:r>
      <w:r>
        <w:rPr>
          <w:sz w:val="22"/>
          <w:szCs w:val="22"/>
        </w:rPr>
        <w:t>indicating</w:t>
      </w:r>
      <w:r w:rsidRPr="003B130C">
        <w:rPr>
          <w:sz w:val="22"/>
          <w:szCs w:val="22"/>
        </w:rPr>
        <w:t xml:space="preserve"> destinations, dates, ticket costs, and names of the travelling persons, a programme of the event </w:t>
      </w:r>
      <w:r>
        <w:rPr>
          <w:sz w:val="22"/>
          <w:szCs w:val="22"/>
        </w:rPr>
        <w:t>indicating</w:t>
      </w:r>
      <w:r w:rsidRPr="003B130C">
        <w:rPr>
          <w:sz w:val="22"/>
          <w:szCs w:val="22"/>
        </w:rPr>
        <w:t xml:space="preserve"> the names of the experts an</w:t>
      </w:r>
      <w:r>
        <w:rPr>
          <w:sz w:val="22"/>
          <w:szCs w:val="22"/>
        </w:rPr>
        <w:t>d signed lists of participants.</w:t>
      </w:r>
    </w:p>
    <w:p w14:paraId="19E1405F" w14:textId="77777777" w:rsidR="00D73650" w:rsidRDefault="00D73650" w:rsidP="00D73650">
      <w:pPr>
        <w:pStyle w:val="ListParagraph"/>
        <w:ind w:left="142"/>
        <w:jc w:val="both"/>
        <w:rPr>
          <w:sz w:val="22"/>
          <w:szCs w:val="22"/>
        </w:rPr>
      </w:pPr>
    </w:p>
    <w:p w14:paraId="716F34A1" w14:textId="77777777" w:rsidR="00D73650" w:rsidRPr="00164B05" w:rsidRDefault="00D73650" w:rsidP="00D73650">
      <w:pPr>
        <w:pStyle w:val="ListParagraph"/>
        <w:ind w:left="142"/>
        <w:jc w:val="both"/>
        <w:rPr>
          <w:sz w:val="22"/>
          <w:szCs w:val="22"/>
          <w:highlight w:val="red"/>
        </w:rPr>
      </w:pPr>
      <w:r>
        <w:rPr>
          <w:sz w:val="22"/>
          <w:szCs w:val="22"/>
        </w:rPr>
        <w:t>The above description</w:t>
      </w:r>
      <w:r w:rsidRPr="003B130C">
        <w:rPr>
          <w:sz w:val="22"/>
          <w:szCs w:val="22"/>
        </w:rPr>
        <w:t xml:space="preserve"> is not comprehensive. Any doubt regarding the interpretation of the notion of “appropriate original supporting documents” should lead the </w:t>
      </w:r>
      <w:r>
        <w:rPr>
          <w:sz w:val="22"/>
          <w:szCs w:val="22"/>
        </w:rPr>
        <w:t>Grantee</w:t>
      </w:r>
      <w:r w:rsidRPr="003B130C">
        <w:rPr>
          <w:sz w:val="22"/>
          <w:szCs w:val="22"/>
        </w:rPr>
        <w:t xml:space="preserve"> to consult the Council of Europe.</w:t>
      </w:r>
    </w:p>
    <w:p w14:paraId="52430690" w14:textId="77777777" w:rsidR="00D73650" w:rsidRPr="008003D0" w:rsidRDefault="00D73650" w:rsidP="00D73650">
      <w:pPr>
        <w:jc w:val="both"/>
        <w:rPr>
          <w:sz w:val="12"/>
          <w:szCs w:val="12"/>
        </w:rPr>
      </w:pPr>
    </w:p>
    <w:p w14:paraId="705FA8BD" w14:textId="77777777" w:rsidR="00D73650" w:rsidRPr="00164B05" w:rsidRDefault="00D73650" w:rsidP="00D73650">
      <w:pPr>
        <w:jc w:val="both"/>
        <w:rPr>
          <w:sz w:val="22"/>
          <w:szCs w:val="22"/>
        </w:rPr>
      </w:pPr>
    </w:p>
    <w:p w14:paraId="20D9401E" w14:textId="77777777" w:rsidR="00D73650" w:rsidRPr="00164B05" w:rsidRDefault="00D73650" w:rsidP="00D73650">
      <w:pPr>
        <w:pStyle w:val="ListParagraph"/>
        <w:numPr>
          <w:ilvl w:val="0"/>
          <w:numId w:val="7"/>
        </w:numPr>
        <w:jc w:val="both"/>
        <w:outlineLvl w:val="0"/>
        <w:rPr>
          <w:b/>
          <w:bCs/>
          <w:sz w:val="22"/>
          <w:szCs w:val="22"/>
        </w:rPr>
      </w:pPr>
      <w:bookmarkStart w:id="12" w:name="_Toc73091894"/>
      <w:r>
        <w:rPr>
          <w:b/>
          <w:bCs/>
          <w:sz w:val="22"/>
          <w:szCs w:val="22"/>
        </w:rPr>
        <w:t>HOW TO APPLY?</w:t>
      </w:r>
      <w:bookmarkEnd w:id="12"/>
    </w:p>
    <w:p w14:paraId="497D7047" w14:textId="77777777" w:rsidR="00D73650" w:rsidRPr="00164B05" w:rsidRDefault="00D73650" w:rsidP="00D73650">
      <w:pPr>
        <w:pStyle w:val="Default"/>
        <w:jc w:val="both"/>
        <w:rPr>
          <w:rFonts w:ascii="Times New Roman" w:eastAsia="Times New Roman" w:hAnsi="Times New Roman" w:cs="Times New Roman"/>
          <w:color w:val="auto"/>
          <w:sz w:val="22"/>
          <w:szCs w:val="22"/>
          <w:lang w:val="en-GB"/>
        </w:rPr>
      </w:pPr>
    </w:p>
    <w:p w14:paraId="6C49222A" w14:textId="77777777" w:rsidR="00D73650" w:rsidRPr="00164B05" w:rsidRDefault="00D73650" w:rsidP="00D73650">
      <w:pPr>
        <w:pStyle w:val="Default"/>
        <w:numPr>
          <w:ilvl w:val="0"/>
          <w:numId w:val="9"/>
        </w:numPr>
        <w:jc w:val="both"/>
        <w:outlineLvl w:val="1"/>
        <w:rPr>
          <w:rFonts w:ascii="Times New Roman" w:eastAsia="Times New Roman" w:hAnsi="Times New Roman" w:cs="Times New Roman"/>
          <w:b/>
          <w:color w:val="auto"/>
          <w:sz w:val="22"/>
          <w:szCs w:val="22"/>
          <w:lang w:val="en-GB"/>
        </w:rPr>
      </w:pPr>
      <w:bookmarkStart w:id="13" w:name="_Toc73091895"/>
      <w:r w:rsidRPr="00164B05">
        <w:rPr>
          <w:rFonts w:ascii="Times New Roman" w:eastAsia="Times New Roman" w:hAnsi="Times New Roman" w:cs="Times New Roman"/>
          <w:b/>
          <w:color w:val="auto"/>
          <w:sz w:val="22"/>
          <w:szCs w:val="22"/>
          <w:lang w:val="en-GB"/>
        </w:rPr>
        <w:t>Documents to be submitted:</w:t>
      </w:r>
      <w:bookmarkEnd w:id="13"/>
    </w:p>
    <w:p w14:paraId="4CB0A54F" w14:textId="77777777" w:rsidR="00D73650" w:rsidRPr="00164B05" w:rsidRDefault="00D73650" w:rsidP="00D73650">
      <w:pPr>
        <w:pStyle w:val="Default"/>
        <w:jc w:val="both"/>
        <w:rPr>
          <w:rFonts w:ascii="Times New Roman" w:eastAsia="Times New Roman" w:hAnsi="Times New Roman" w:cs="Times New Roman"/>
          <w:b/>
          <w:color w:val="auto"/>
          <w:sz w:val="22"/>
          <w:szCs w:val="22"/>
          <w:lang w:val="en-GB"/>
        </w:rPr>
      </w:pPr>
    </w:p>
    <w:p w14:paraId="2FC2B1E0" w14:textId="77777777" w:rsidR="00D73650" w:rsidRPr="00164B05" w:rsidRDefault="00D73650" w:rsidP="00D73650">
      <w:pPr>
        <w:pStyle w:val="Default"/>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Each application shall contain: </w:t>
      </w:r>
    </w:p>
    <w:p w14:paraId="5B2EA09C" w14:textId="77777777" w:rsidR="00D73650" w:rsidRPr="00164B05" w:rsidRDefault="00D73650" w:rsidP="00D73650">
      <w:pPr>
        <w:pStyle w:val="Default"/>
        <w:jc w:val="both"/>
        <w:rPr>
          <w:rFonts w:ascii="Times New Roman" w:eastAsia="Times New Roman" w:hAnsi="Times New Roman" w:cs="Times New Roman"/>
          <w:color w:val="auto"/>
          <w:sz w:val="22"/>
          <w:szCs w:val="22"/>
          <w:lang w:val="en-GB"/>
        </w:rPr>
      </w:pPr>
    </w:p>
    <w:p w14:paraId="26D47064" w14:textId="77777777" w:rsidR="00D73650" w:rsidRPr="00164B05" w:rsidRDefault="00D73650" w:rsidP="00D73650">
      <w:pPr>
        <w:pStyle w:val="Default"/>
        <w:numPr>
          <w:ilvl w:val="0"/>
          <w:numId w:val="6"/>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Pr="00164B05">
        <w:rPr>
          <w:rFonts w:ascii="Times New Roman" w:eastAsia="Times New Roman" w:hAnsi="Times New Roman" w:cs="Times New Roman"/>
          <w:color w:val="auto"/>
          <w:sz w:val="22"/>
          <w:szCs w:val="22"/>
          <w:lang w:val="en-GB"/>
        </w:rPr>
        <w:t xml:space="preserve">he completed </w:t>
      </w:r>
      <w:r>
        <w:rPr>
          <w:rFonts w:ascii="Times New Roman" w:eastAsia="Times New Roman" w:hAnsi="Times New Roman" w:cs="Times New Roman"/>
          <w:color w:val="auto"/>
          <w:sz w:val="22"/>
          <w:szCs w:val="22"/>
          <w:lang w:val="en-GB"/>
        </w:rPr>
        <w:t xml:space="preserve">and signed </w:t>
      </w:r>
      <w:r w:rsidRPr="008A3728">
        <w:rPr>
          <w:rFonts w:ascii="Times New Roman" w:eastAsia="Times New Roman" w:hAnsi="Times New Roman" w:cs="Times New Roman"/>
          <w:b/>
          <w:color w:val="auto"/>
          <w:sz w:val="22"/>
          <w:szCs w:val="22"/>
          <w:lang w:val="en-GB"/>
        </w:rPr>
        <w:t>Application Form</w:t>
      </w:r>
      <w:r w:rsidRPr="00164B05">
        <w:rPr>
          <w:rFonts w:ascii="Times New Roman" w:eastAsia="Times New Roman" w:hAnsi="Times New Roman" w:cs="Times New Roman"/>
          <w:color w:val="auto"/>
          <w:sz w:val="22"/>
          <w:szCs w:val="22"/>
          <w:lang w:val="en-GB"/>
        </w:rPr>
        <w:t xml:space="preserve"> (See </w:t>
      </w:r>
      <w:r w:rsidRPr="008A3728">
        <w:rPr>
          <w:rFonts w:ascii="Times New Roman" w:eastAsia="Times New Roman" w:hAnsi="Times New Roman" w:cs="Times New Roman"/>
          <w:b/>
          <w:color w:val="auto"/>
          <w:sz w:val="22"/>
          <w:szCs w:val="22"/>
          <w:lang w:val="en-GB"/>
        </w:rPr>
        <w:t xml:space="preserve">Appendix </w:t>
      </w:r>
      <w:r w:rsidRPr="008A3728">
        <w:rPr>
          <w:rFonts w:ascii="Times New Roman" w:eastAsia="Times New Roman" w:hAnsi="Times New Roman" w:cs="Times New Roman"/>
          <w:b/>
          <w:color w:val="auto"/>
          <w:sz w:val="22"/>
          <w:szCs w:val="22"/>
        </w:rPr>
        <w:t>I</w:t>
      </w:r>
      <w:r>
        <w:rPr>
          <w:rFonts w:ascii="Times New Roman" w:eastAsia="Times New Roman" w:hAnsi="Times New Roman" w:cs="Times New Roman"/>
          <w:color w:val="auto"/>
          <w:sz w:val="22"/>
          <w:szCs w:val="22"/>
          <w:lang w:val="en-GB"/>
        </w:rPr>
        <w:t>);</w:t>
      </w:r>
    </w:p>
    <w:p w14:paraId="3EE87F80" w14:textId="77777777" w:rsidR="00D73650" w:rsidRPr="00164B05" w:rsidRDefault="00D73650" w:rsidP="00D73650">
      <w:pPr>
        <w:pStyle w:val="Default"/>
        <w:numPr>
          <w:ilvl w:val="0"/>
          <w:numId w:val="6"/>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a</w:t>
      </w:r>
      <w:r w:rsidRPr="00164B05">
        <w:rPr>
          <w:rFonts w:ascii="Times New Roman" w:eastAsia="Times New Roman" w:hAnsi="Times New Roman" w:cs="Times New Roman"/>
          <w:color w:val="auto"/>
          <w:sz w:val="22"/>
          <w:szCs w:val="22"/>
          <w:lang w:val="en-GB"/>
        </w:rPr>
        <w:t xml:space="preserve"> provisional budget (using the template reproduced in </w:t>
      </w:r>
      <w:r w:rsidRPr="008A3728">
        <w:rPr>
          <w:rFonts w:ascii="Times New Roman" w:eastAsia="Times New Roman" w:hAnsi="Times New Roman" w:cs="Times New Roman"/>
          <w:b/>
          <w:color w:val="auto"/>
          <w:sz w:val="22"/>
          <w:szCs w:val="22"/>
          <w:lang w:val="en-GB"/>
        </w:rPr>
        <w:t xml:space="preserve">Appendix </w:t>
      </w:r>
      <w:r w:rsidRPr="008A3728">
        <w:rPr>
          <w:rFonts w:ascii="Times New Roman" w:eastAsia="Times New Roman" w:hAnsi="Times New Roman" w:cs="Times New Roman"/>
          <w:b/>
          <w:color w:val="auto"/>
          <w:sz w:val="22"/>
          <w:szCs w:val="22"/>
        </w:rPr>
        <w:t>II</w:t>
      </w:r>
      <w:r w:rsidRPr="00164B05">
        <w:rPr>
          <w:rFonts w:ascii="Times New Roman" w:eastAsia="Times New Roman" w:hAnsi="Times New Roman" w:cs="Times New Roman"/>
          <w:color w:val="auto"/>
          <w:sz w:val="22"/>
          <w:szCs w:val="22"/>
          <w:lang w:val="en-GB"/>
        </w:rPr>
        <w:t>)</w:t>
      </w:r>
      <w:r>
        <w:rPr>
          <w:rFonts w:ascii="Times New Roman" w:eastAsia="Times New Roman" w:hAnsi="Times New Roman" w:cs="Times New Roman"/>
          <w:color w:val="auto"/>
          <w:sz w:val="22"/>
          <w:szCs w:val="22"/>
          <w:lang w:val="en-GB"/>
        </w:rPr>
        <w:t>;</w:t>
      </w:r>
    </w:p>
    <w:p w14:paraId="78701CCD" w14:textId="77777777" w:rsidR="00D73650" w:rsidRPr="00D43D08" w:rsidRDefault="00D73650" w:rsidP="00D73650">
      <w:pPr>
        <w:pStyle w:val="Default"/>
        <w:numPr>
          <w:ilvl w:val="0"/>
          <w:numId w:val="6"/>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Pr="00D43D08">
        <w:rPr>
          <w:rFonts w:ascii="Times New Roman" w:eastAsia="Times New Roman" w:hAnsi="Times New Roman" w:cs="Times New Roman"/>
          <w:color w:val="auto"/>
          <w:sz w:val="22"/>
          <w:szCs w:val="22"/>
          <w:lang w:val="en-GB"/>
        </w:rPr>
        <w:t>he other supporting documents:</w:t>
      </w:r>
    </w:p>
    <w:p w14:paraId="484B1884" w14:textId="56B56148" w:rsidR="005B790A" w:rsidRPr="00D1350C" w:rsidRDefault="005B790A" w:rsidP="00D73650">
      <w:pPr>
        <w:pStyle w:val="ListParagraph"/>
        <w:numPr>
          <w:ilvl w:val="0"/>
          <w:numId w:val="2"/>
        </w:numPr>
        <w:ind w:left="1134"/>
        <w:rPr>
          <w:sz w:val="22"/>
          <w:szCs w:val="22"/>
        </w:rPr>
      </w:pPr>
      <w:r w:rsidRPr="00D1350C">
        <w:rPr>
          <w:sz w:val="22"/>
          <w:szCs w:val="22"/>
        </w:rPr>
        <w:t xml:space="preserve">Copy of the </w:t>
      </w:r>
      <w:r w:rsidR="007E175D" w:rsidRPr="00D1350C">
        <w:rPr>
          <w:sz w:val="22"/>
          <w:szCs w:val="22"/>
        </w:rPr>
        <w:t xml:space="preserve">Articles of Association </w:t>
      </w:r>
      <w:r w:rsidRPr="00D1350C">
        <w:rPr>
          <w:sz w:val="22"/>
          <w:szCs w:val="22"/>
        </w:rPr>
        <w:t xml:space="preserve">of the grantee (local self-government unit);  </w:t>
      </w:r>
    </w:p>
    <w:p w14:paraId="2AA7EBD3" w14:textId="3F316094" w:rsidR="005B790A" w:rsidRPr="00D1350C" w:rsidRDefault="005B790A" w:rsidP="005B790A">
      <w:pPr>
        <w:pStyle w:val="ListParagraph"/>
        <w:numPr>
          <w:ilvl w:val="0"/>
          <w:numId w:val="2"/>
        </w:numPr>
        <w:ind w:left="1134"/>
        <w:rPr>
          <w:sz w:val="22"/>
          <w:szCs w:val="22"/>
          <w:lang w:val="sr-Latn-RS"/>
        </w:rPr>
      </w:pPr>
      <w:r w:rsidRPr="00D1350C">
        <w:rPr>
          <w:sz w:val="22"/>
          <w:szCs w:val="22"/>
        </w:rPr>
        <w:t xml:space="preserve">Copy of the Budget of the grantee for year 2021;      </w:t>
      </w:r>
    </w:p>
    <w:p w14:paraId="571AA585" w14:textId="6452F64A" w:rsidR="005B790A" w:rsidRPr="00D1350C" w:rsidRDefault="005B790A" w:rsidP="00D73650">
      <w:pPr>
        <w:pStyle w:val="ListParagraph"/>
        <w:numPr>
          <w:ilvl w:val="0"/>
          <w:numId w:val="2"/>
        </w:numPr>
        <w:ind w:left="1134"/>
        <w:rPr>
          <w:sz w:val="22"/>
          <w:szCs w:val="22"/>
        </w:rPr>
      </w:pPr>
      <w:r w:rsidRPr="00D1350C">
        <w:rPr>
          <w:sz w:val="22"/>
          <w:szCs w:val="22"/>
        </w:rPr>
        <w:t xml:space="preserve">Copy of the accredited Special Professional Development Programme(s) developed by the grantee; </w:t>
      </w:r>
    </w:p>
    <w:p w14:paraId="5A352D59" w14:textId="7F9AC62E" w:rsidR="005B790A" w:rsidRPr="00D1350C" w:rsidRDefault="005B790A" w:rsidP="005B790A">
      <w:pPr>
        <w:pStyle w:val="ListParagraph"/>
        <w:numPr>
          <w:ilvl w:val="0"/>
          <w:numId w:val="2"/>
        </w:numPr>
        <w:ind w:left="1134"/>
        <w:rPr>
          <w:sz w:val="22"/>
          <w:szCs w:val="22"/>
        </w:rPr>
      </w:pPr>
      <w:r w:rsidRPr="00D1350C">
        <w:rPr>
          <w:sz w:val="22"/>
          <w:szCs w:val="22"/>
        </w:rPr>
        <w:t>Copy of the Decision on the accreditation of the Special Professional Development Programme(s) issued by the National Academy for Public Administration;</w:t>
      </w:r>
    </w:p>
    <w:p w14:paraId="47B777E5" w14:textId="77777777" w:rsidR="005B790A" w:rsidRPr="00E866F1" w:rsidRDefault="005B790A" w:rsidP="005B790A">
      <w:pPr>
        <w:pStyle w:val="ListParagraph"/>
        <w:ind w:left="1134"/>
        <w:rPr>
          <w:sz w:val="22"/>
          <w:szCs w:val="22"/>
          <w:lang w:val="sr-Latn-RS"/>
        </w:rPr>
      </w:pPr>
    </w:p>
    <w:p w14:paraId="1F1A44F7" w14:textId="77777777" w:rsidR="00D73650" w:rsidRPr="005B2ED9" w:rsidRDefault="00D73650" w:rsidP="00D73650">
      <w:pPr>
        <w:pStyle w:val="Default"/>
        <w:jc w:val="both"/>
        <w:rPr>
          <w:rFonts w:ascii="Times New Roman" w:eastAsia="Times New Roman" w:hAnsi="Times New Roman" w:cs="Times New Roman"/>
          <w:b/>
          <w:color w:val="auto"/>
          <w:sz w:val="22"/>
          <w:szCs w:val="22"/>
          <w:lang w:val="en-GB"/>
        </w:rPr>
      </w:pPr>
      <w:r w:rsidRPr="005B2ED9">
        <w:rPr>
          <w:rFonts w:ascii="Times New Roman" w:eastAsia="Times New Roman" w:hAnsi="Times New Roman" w:cs="Times New Roman"/>
          <w:b/>
          <w:color w:val="auto"/>
          <w:sz w:val="22"/>
          <w:szCs w:val="22"/>
          <w:lang w:val="en-GB"/>
        </w:rPr>
        <w:t xml:space="preserve">Applications that are incomplete </w:t>
      </w:r>
      <w:r>
        <w:rPr>
          <w:rFonts w:ascii="Times New Roman" w:eastAsia="Times New Roman" w:hAnsi="Times New Roman" w:cs="Times New Roman"/>
          <w:b/>
          <w:color w:val="auto"/>
          <w:sz w:val="22"/>
          <w:szCs w:val="22"/>
          <w:lang w:val="en-GB"/>
        </w:rPr>
        <w:t xml:space="preserve">will </w:t>
      </w:r>
      <w:r w:rsidRPr="005B2ED9">
        <w:rPr>
          <w:rFonts w:ascii="Times New Roman" w:eastAsia="Times New Roman" w:hAnsi="Times New Roman" w:cs="Times New Roman"/>
          <w:b/>
          <w:color w:val="auto"/>
          <w:sz w:val="22"/>
          <w:szCs w:val="22"/>
          <w:lang w:val="en-GB"/>
        </w:rPr>
        <w:t>not be considered.</w:t>
      </w:r>
    </w:p>
    <w:p w14:paraId="4DD489C7" w14:textId="77777777" w:rsidR="00D73650" w:rsidRPr="00164B05" w:rsidRDefault="00D73650" w:rsidP="00D73650">
      <w:pPr>
        <w:pStyle w:val="Default"/>
        <w:jc w:val="both"/>
        <w:rPr>
          <w:rFonts w:ascii="Times New Roman" w:eastAsia="Times New Roman" w:hAnsi="Times New Roman" w:cs="Times New Roman"/>
          <w:color w:val="auto"/>
          <w:sz w:val="22"/>
          <w:szCs w:val="22"/>
          <w:lang w:val="en-GB"/>
        </w:rPr>
      </w:pPr>
    </w:p>
    <w:p w14:paraId="6DB66D29" w14:textId="77777777" w:rsidR="00D73650" w:rsidRPr="00164B05" w:rsidRDefault="00D73650" w:rsidP="00D73650">
      <w:pPr>
        <w:pStyle w:val="Default"/>
        <w:numPr>
          <w:ilvl w:val="0"/>
          <w:numId w:val="10"/>
        </w:numPr>
        <w:jc w:val="both"/>
        <w:outlineLvl w:val="1"/>
        <w:rPr>
          <w:rFonts w:ascii="Times New Roman" w:eastAsia="Times New Roman" w:hAnsi="Times New Roman" w:cs="Times New Roman"/>
          <w:b/>
          <w:color w:val="auto"/>
          <w:sz w:val="22"/>
          <w:szCs w:val="22"/>
          <w:lang w:val="en-GB"/>
        </w:rPr>
      </w:pPr>
      <w:bookmarkStart w:id="14" w:name="_Toc73091896"/>
      <w:r w:rsidRPr="00164B05">
        <w:rPr>
          <w:rFonts w:ascii="Times New Roman" w:eastAsia="Times New Roman" w:hAnsi="Times New Roman" w:cs="Times New Roman"/>
          <w:b/>
          <w:color w:val="auto"/>
          <w:sz w:val="22"/>
          <w:szCs w:val="22"/>
          <w:lang w:val="en-GB"/>
        </w:rPr>
        <w:t>Questions</w:t>
      </w:r>
      <w:bookmarkEnd w:id="14"/>
    </w:p>
    <w:p w14:paraId="0A869DE2" w14:textId="77777777" w:rsidR="00D73650" w:rsidRPr="00164B05" w:rsidRDefault="00D73650" w:rsidP="00D73650">
      <w:pPr>
        <w:pStyle w:val="Default"/>
        <w:jc w:val="both"/>
        <w:rPr>
          <w:rFonts w:ascii="Times New Roman" w:eastAsia="Times New Roman" w:hAnsi="Times New Roman" w:cs="Times New Roman"/>
          <w:b/>
          <w:color w:val="auto"/>
          <w:sz w:val="22"/>
          <w:szCs w:val="22"/>
          <w:lang w:val="en-GB"/>
        </w:rPr>
      </w:pPr>
    </w:p>
    <w:p w14:paraId="69638E70" w14:textId="2CA2EF87" w:rsidR="00D73650" w:rsidRPr="005D6121" w:rsidRDefault="00D73650" w:rsidP="00D73650">
      <w:pPr>
        <w:jc w:val="both"/>
        <w:rPr>
          <w:sz w:val="20"/>
          <w:szCs w:val="20"/>
        </w:rPr>
      </w:pPr>
      <w:r w:rsidRPr="00164B05">
        <w:rPr>
          <w:rFonts w:eastAsia="Calibri"/>
          <w:color w:val="000000"/>
          <w:sz w:val="22"/>
          <w:szCs w:val="22"/>
        </w:rPr>
        <w:t xml:space="preserve">General information can be found on the website of the Council of </w:t>
      </w:r>
      <w:r w:rsidRPr="00F67D63">
        <w:rPr>
          <w:rFonts w:eastAsia="Calibri"/>
          <w:color w:val="000000"/>
          <w:sz w:val="22"/>
          <w:szCs w:val="22"/>
        </w:rPr>
        <w:t xml:space="preserve">Europe: </w:t>
      </w:r>
      <w:r w:rsidRPr="00AB2C51">
        <w:rPr>
          <w:sz w:val="22"/>
          <w:szCs w:val="22"/>
        </w:rPr>
        <w:t>www.coe.int and www.coe.int/belgrade</w:t>
      </w:r>
      <w:r w:rsidR="00AB2C51">
        <w:rPr>
          <w:sz w:val="22"/>
          <w:szCs w:val="22"/>
        </w:rPr>
        <w:t>.</w:t>
      </w:r>
    </w:p>
    <w:p w14:paraId="2B5C4664" w14:textId="77777777" w:rsidR="00D73650" w:rsidRPr="00164B05" w:rsidRDefault="00D73650" w:rsidP="00D73650">
      <w:pPr>
        <w:jc w:val="both"/>
        <w:rPr>
          <w:sz w:val="22"/>
          <w:szCs w:val="22"/>
          <w:highlight w:val="yellow"/>
          <w:lang w:eastAsia="en-GB"/>
        </w:rPr>
      </w:pPr>
    </w:p>
    <w:p w14:paraId="0E052CCB" w14:textId="03172461" w:rsidR="00D73650" w:rsidRPr="00EC3B8E" w:rsidRDefault="00D73650" w:rsidP="00D73650">
      <w:pPr>
        <w:jc w:val="both"/>
        <w:rPr>
          <w:rStyle w:val="Hyperlink"/>
          <w:szCs w:val="22"/>
        </w:rPr>
      </w:pPr>
      <w:r w:rsidRPr="00EC3B8E">
        <w:rPr>
          <w:rFonts w:eastAsia="Calibri"/>
          <w:color w:val="000000"/>
          <w:sz w:val="22"/>
          <w:szCs w:val="22"/>
        </w:rPr>
        <w:t xml:space="preserve">Other questions regarding this specific call for proposals must be sent </w:t>
      </w:r>
      <w:r w:rsidRPr="00956CEA">
        <w:rPr>
          <w:rFonts w:eastAsia="Calibri"/>
          <w:b/>
          <w:bCs/>
          <w:color w:val="000000"/>
          <w:sz w:val="22"/>
          <w:szCs w:val="22"/>
          <w:u w:val="single"/>
        </w:rPr>
        <w:t>at the latest one week before the deadline for the submission of proposals</w:t>
      </w:r>
      <w:r w:rsidRPr="00EC3B8E">
        <w:rPr>
          <w:rFonts w:eastAsia="Calibri"/>
          <w:color w:val="000000"/>
          <w:sz w:val="22"/>
          <w:szCs w:val="22"/>
        </w:rPr>
        <w:t xml:space="preserve">, in English or Serbian, and shall be exclusively sent to the following address: </w:t>
      </w:r>
      <w:r w:rsidRPr="00EC3B8E">
        <w:rPr>
          <w:b/>
          <w:bCs/>
          <w:sz w:val="22"/>
          <w:szCs w:val="22"/>
        </w:rPr>
        <w:t>lsg.serbia@coe.int</w:t>
      </w:r>
      <w:r w:rsidRPr="00EC3B8E">
        <w:rPr>
          <w:sz w:val="22"/>
          <w:szCs w:val="22"/>
        </w:rPr>
        <w:t xml:space="preserve"> the following reference in subject: </w:t>
      </w:r>
      <w:r w:rsidRPr="00EC3B8E">
        <w:rPr>
          <w:b/>
          <w:bCs/>
          <w:sz w:val="22"/>
          <w:szCs w:val="22"/>
        </w:rPr>
        <w:t>&lt;Question</w:t>
      </w:r>
      <w:r w:rsidR="00462813">
        <w:rPr>
          <w:b/>
          <w:bCs/>
          <w:sz w:val="22"/>
          <w:szCs w:val="22"/>
        </w:rPr>
        <w:t xml:space="preserve"> - </w:t>
      </w:r>
      <w:r w:rsidR="00462813" w:rsidRPr="00EC3B8E">
        <w:rPr>
          <w:b/>
          <w:bCs/>
          <w:sz w:val="22"/>
          <w:szCs w:val="22"/>
        </w:rPr>
        <w:t>Micro Grants</w:t>
      </w:r>
      <w:r w:rsidRPr="00EC3B8E">
        <w:rPr>
          <w:b/>
          <w:bCs/>
          <w:sz w:val="22"/>
          <w:szCs w:val="22"/>
        </w:rPr>
        <w:t>&gt;.</w:t>
      </w:r>
    </w:p>
    <w:p w14:paraId="77941FA4" w14:textId="77777777" w:rsidR="00D73650" w:rsidRPr="00EC3B8E" w:rsidRDefault="00D73650" w:rsidP="00D73650">
      <w:pPr>
        <w:jc w:val="both"/>
        <w:rPr>
          <w:rStyle w:val="Hyperlink"/>
          <w:szCs w:val="22"/>
        </w:rPr>
      </w:pPr>
    </w:p>
    <w:p w14:paraId="088EC3C1" w14:textId="77777777" w:rsidR="00D73650" w:rsidRPr="00164B05" w:rsidRDefault="00D73650" w:rsidP="00D73650">
      <w:pPr>
        <w:pStyle w:val="Default"/>
        <w:numPr>
          <w:ilvl w:val="0"/>
          <w:numId w:val="10"/>
        </w:numPr>
        <w:jc w:val="both"/>
        <w:outlineLvl w:val="1"/>
        <w:rPr>
          <w:rFonts w:ascii="Times New Roman" w:eastAsia="Times New Roman" w:hAnsi="Times New Roman" w:cs="Times New Roman"/>
          <w:b/>
          <w:color w:val="auto"/>
          <w:sz w:val="22"/>
          <w:szCs w:val="22"/>
          <w:lang w:val="en-GB"/>
        </w:rPr>
      </w:pPr>
      <w:bookmarkStart w:id="15" w:name="_Toc73091897"/>
      <w:r w:rsidRPr="00164B05">
        <w:rPr>
          <w:rFonts w:ascii="Times New Roman" w:eastAsia="Times New Roman" w:hAnsi="Times New Roman" w:cs="Times New Roman"/>
          <w:b/>
          <w:color w:val="auto"/>
          <w:sz w:val="22"/>
          <w:szCs w:val="22"/>
          <w:lang w:val="en-GB"/>
        </w:rPr>
        <w:t>Deadline for submission</w:t>
      </w:r>
      <w:bookmarkEnd w:id="15"/>
    </w:p>
    <w:p w14:paraId="67F86940" w14:textId="77777777" w:rsidR="00D73650" w:rsidRPr="00164B05" w:rsidRDefault="00D73650" w:rsidP="00D73650">
      <w:pPr>
        <w:pStyle w:val="Default"/>
        <w:jc w:val="both"/>
        <w:rPr>
          <w:rFonts w:ascii="Times New Roman" w:eastAsia="Times New Roman" w:hAnsi="Times New Roman" w:cs="Times New Roman"/>
          <w:color w:val="auto"/>
          <w:sz w:val="22"/>
          <w:szCs w:val="22"/>
          <w:lang w:val="en-GB"/>
        </w:rPr>
      </w:pPr>
    </w:p>
    <w:p w14:paraId="3FEAA78C" w14:textId="0BA2E425" w:rsidR="00D73650" w:rsidRPr="00F67D63" w:rsidRDefault="00D1350C" w:rsidP="00D73650">
      <w:pPr>
        <w:pStyle w:val="Default"/>
        <w:jc w:val="both"/>
        <w:rPr>
          <w:rFonts w:ascii="Times New Roman" w:eastAsia="Times New Roman" w:hAnsi="Times New Roman" w:cs="Times New Roman"/>
          <w:color w:val="auto"/>
          <w:sz w:val="22"/>
          <w:szCs w:val="22"/>
        </w:rPr>
      </w:pPr>
      <w:r w:rsidRPr="00164B05">
        <w:rPr>
          <w:rFonts w:ascii="Times New Roman" w:eastAsia="Times New Roman" w:hAnsi="Times New Roman" w:cs="Times New Roman"/>
          <w:color w:val="auto"/>
          <w:sz w:val="22"/>
          <w:szCs w:val="22"/>
          <w:lang w:val="en-GB"/>
        </w:rPr>
        <w:t>The application form</w:t>
      </w:r>
      <w:r w:rsidR="00D73650" w:rsidRPr="00164B05">
        <w:rPr>
          <w:rFonts w:ascii="Times New Roman" w:eastAsia="Times New Roman" w:hAnsi="Times New Roman" w:cs="Times New Roman"/>
          <w:color w:val="auto"/>
          <w:sz w:val="22"/>
          <w:szCs w:val="22"/>
          <w:lang w:val="en-GB"/>
        </w:rPr>
        <w:t xml:space="preserve"> </w:t>
      </w:r>
      <w:r w:rsidR="00D73650" w:rsidRPr="00164B05">
        <w:rPr>
          <w:rFonts w:ascii="Times New Roman" w:eastAsia="Times New Roman" w:hAnsi="Times New Roman" w:cs="Times New Roman"/>
          <w:b/>
          <w:color w:val="auto"/>
          <w:sz w:val="22"/>
          <w:szCs w:val="22"/>
          <w:u w:val="single"/>
          <w:lang w:val="en-GB"/>
        </w:rPr>
        <w:t>completed and signed</w:t>
      </w:r>
      <w:r w:rsidR="00D73650" w:rsidRPr="00164B05">
        <w:rPr>
          <w:rFonts w:ascii="Times New Roman" w:eastAsia="Times New Roman" w:hAnsi="Times New Roman" w:cs="Times New Roman"/>
          <w:color w:val="auto"/>
          <w:sz w:val="22"/>
          <w:szCs w:val="22"/>
          <w:lang w:val="en-GB"/>
        </w:rPr>
        <w:t xml:space="preserve">, together with the </w:t>
      </w:r>
      <w:r w:rsidR="00D73650">
        <w:rPr>
          <w:rFonts w:ascii="Times New Roman" w:eastAsia="Times New Roman" w:hAnsi="Times New Roman" w:cs="Times New Roman"/>
          <w:color w:val="auto"/>
          <w:sz w:val="22"/>
          <w:szCs w:val="22"/>
          <w:lang w:val="en-GB"/>
        </w:rPr>
        <w:t xml:space="preserve">provisional budget and </w:t>
      </w:r>
      <w:r w:rsidR="00D73650" w:rsidRPr="00164B05">
        <w:rPr>
          <w:rFonts w:ascii="Times New Roman" w:eastAsia="Times New Roman" w:hAnsi="Times New Roman" w:cs="Times New Roman"/>
          <w:color w:val="auto"/>
          <w:sz w:val="22"/>
          <w:szCs w:val="22"/>
          <w:lang w:val="en-GB"/>
        </w:rPr>
        <w:t>supporting documents</w:t>
      </w:r>
      <w:r w:rsidR="00D73650">
        <w:rPr>
          <w:rFonts w:ascii="Times New Roman" w:eastAsia="Times New Roman" w:hAnsi="Times New Roman" w:cs="Times New Roman"/>
          <w:color w:val="auto"/>
          <w:sz w:val="22"/>
          <w:szCs w:val="22"/>
          <w:lang w:val="en-GB"/>
        </w:rPr>
        <w:t>,</w:t>
      </w:r>
      <w:r w:rsidR="00D73650" w:rsidRPr="00164B05">
        <w:rPr>
          <w:rFonts w:ascii="Times New Roman" w:eastAsia="Times New Roman" w:hAnsi="Times New Roman" w:cs="Times New Roman"/>
          <w:color w:val="auto"/>
          <w:sz w:val="22"/>
          <w:szCs w:val="22"/>
          <w:lang w:val="en-GB"/>
        </w:rPr>
        <w:t xml:space="preserve"> must be submitted in electronic form (PDF</w:t>
      </w:r>
      <w:r w:rsidR="00D73650">
        <w:rPr>
          <w:rFonts w:ascii="Times New Roman" w:eastAsia="Times New Roman" w:hAnsi="Times New Roman" w:cs="Times New Roman"/>
          <w:color w:val="auto"/>
          <w:sz w:val="22"/>
          <w:szCs w:val="22"/>
          <w:lang w:val="en-GB"/>
        </w:rPr>
        <w:t xml:space="preserve"> format</w:t>
      </w:r>
      <w:r w:rsidR="00D73650" w:rsidRPr="00164B05">
        <w:rPr>
          <w:rFonts w:ascii="Times New Roman" w:eastAsia="Times New Roman" w:hAnsi="Times New Roman" w:cs="Times New Roman"/>
          <w:color w:val="auto"/>
          <w:sz w:val="22"/>
          <w:szCs w:val="22"/>
          <w:lang w:val="en-GB"/>
        </w:rPr>
        <w:t xml:space="preserve">) to the following e-mail </w:t>
      </w:r>
      <w:r w:rsidR="00D73650" w:rsidRPr="00EC3B8E">
        <w:rPr>
          <w:rFonts w:ascii="Times New Roman" w:eastAsia="Times New Roman" w:hAnsi="Times New Roman" w:cs="Times New Roman"/>
          <w:color w:val="auto"/>
          <w:sz w:val="22"/>
          <w:szCs w:val="22"/>
          <w:lang w:val="en-GB"/>
        </w:rPr>
        <w:t xml:space="preserve">address: </w:t>
      </w:r>
      <w:r w:rsidR="00D73650" w:rsidRPr="00EC3B8E">
        <w:rPr>
          <w:rFonts w:ascii="Times New Roman" w:eastAsia="Times New Roman" w:hAnsi="Times New Roman" w:cs="Times New Roman"/>
          <w:b/>
          <w:bCs/>
          <w:sz w:val="22"/>
          <w:szCs w:val="22"/>
          <w:lang w:val="en-GB"/>
        </w:rPr>
        <w:t>lsg.serbia@coe.int</w:t>
      </w:r>
      <w:r w:rsidR="00D73650" w:rsidRPr="00EC3B8E">
        <w:rPr>
          <w:rFonts w:ascii="Times New Roman" w:eastAsia="Times New Roman" w:hAnsi="Times New Roman" w:cs="Times New Roman"/>
          <w:color w:val="auto"/>
          <w:sz w:val="22"/>
          <w:szCs w:val="22"/>
          <w:lang w:val="en-GB"/>
        </w:rPr>
        <w:t>.</w:t>
      </w:r>
      <w:r w:rsidR="00D73650" w:rsidRPr="00EC3B8E">
        <w:rPr>
          <w:rFonts w:ascii="Times New Roman" w:eastAsia="Times New Roman" w:hAnsi="Times New Roman" w:cs="Times New Roman"/>
          <w:color w:val="auto"/>
          <w:sz w:val="22"/>
          <w:szCs w:val="22"/>
        </w:rPr>
        <w:t xml:space="preserve"> Emails should contain the following reference in subject: &lt;</w:t>
      </w:r>
      <w:r w:rsidR="00462813" w:rsidRPr="00462813">
        <w:rPr>
          <w:rFonts w:ascii="Times New Roman" w:eastAsia="Times New Roman" w:hAnsi="Times New Roman" w:cs="Times New Roman"/>
          <w:b/>
          <w:bCs/>
          <w:color w:val="auto"/>
          <w:sz w:val="22"/>
          <w:szCs w:val="22"/>
        </w:rPr>
        <w:t>Application</w:t>
      </w:r>
      <w:r w:rsidR="00462813">
        <w:rPr>
          <w:rFonts w:ascii="Times New Roman" w:eastAsia="Times New Roman" w:hAnsi="Times New Roman" w:cs="Times New Roman"/>
          <w:color w:val="auto"/>
          <w:sz w:val="22"/>
          <w:szCs w:val="22"/>
        </w:rPr>
        <w:t xml:space="preserve"> - </w:t>
      </w:r>
      <w:r w:rsidR="00D73650" w:rsidRPr="00EC3B8E">
        <w:rPr>
          <w:rFonts w:ascii="Times New Roman" w:eastAsia="Times New Roman" w:hAnsi="Times New Roman" w:cs="Times New Roman"/>
          <w:b/>
          <w:bCs/>
          <w:color w:val="auto"/>
          <w:sz w:val="22"/>
          <w:szCs w:val="22"/>
        </w:rPr>
        <w:t>Micro Grants</w:t>
      </w:r>
      <w:r w:rsidR="00D73650" w:rsidRPr="00EC3B8E">
        <w:rPr>
          <w:rFonts w:ascii="Times New Roman" w:eastAsia="Times New Roman" w:hAnsi="Times New Roman" w:cs="Times New Roman"/>
          <w:b/>
          <w:color w:val="auto"/>
          <w:sz w:val="22"/>
          <w:szCs w:val="22"/>
        </w:rPr>
        <w:t>&gt;</w:t>
      </w:r>
      <w:r w:rsidR="00D73650" w:rsidRPr="00EC3B8E">
        <w:rPr>
          <w:rFonts w:ascii="Times New Roman" w:eastAsia="Times New Roman" w:hAnsi="Times New Roman" w:cs="Times New Roman"/>
          <w:color w:val="auto"/>
          <w:sz w:val="22"/>
          <w:szCs w:val="22"/>
        </w:rPr>
        <w:t>.</w:t>
      </w:r>
    </w:p>
    <w:p w14:paraId="282A83E5" w14:textId="77777777" w:rsidR="00D73650" w:rsidRPr="00036AA9" w:rsidRDefault="00D73650" w:rsidP="00D73650">
      <w:pPr>
        <w:pStyle w:val="Default"/>
        <w:jc w:val="both"/>
        <w:rPr>
          <w:rFonts w:ascii="Times New Roman" w:eastAsia="Times New Roman" w:hAnsi="Times New Roman" w:cs="Times New Roman"/>
          <w:color w:val="auto"/>
          <w:sz w:val="22"/>
          <w:szCs w:val="22"/>
          <w:highlight w:val="yellow"/>
        </w:rPr>
      </w:pPr>
    </w:p>
    <w:p w14:paraId="0212C076" w14:textId="03751E58" w:rsidR="00D73650" w:rsidRPr="00164B05" w:rsidRDefault="00D73650" w:rsidP="00D73650">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 xml:space="preserve">Applications must be received </w:t>
      </w:r>
      <w:r w:rsidRPr="002F3573">
        <w:rPr>
          <w:rFonts w:ascii="Times New Roman" w:eastAsia="Times New Roman" w:hAnsi="Times New Roman" w:cs="Times New Roman"/>
          <w:b/>
          <w:color w:val="auto"/>
          <w:sz w:val="22"/>
          <w:szCs w:val="22"/>
          <w:u w:val="single"/>
          <w:lang w:val="en-GB"/>
        </w:rPr>
        <w:t xml:space="preserve">before </w:t>
      </w:r>
      <w:r w:rsidR="00F31E53" w:rsidRPr="002F3573">
        <w:rPr>
          <w:rFonts w:ascii="Times New Roman" w:eastAsia="Times New Roman" w:hAnsi="Times New Roman" w:cs="Times New Roman"/>
          <w:b/>
          <w:color w:val="auto"/>
          <w:sz w:val="22"/>
          <w:szCs w:val="22"/>
          <w:u w:val="single"/>
          <w:lang w:val="en-GB"/>
        </w:rPr>
        <w:t>1</w:t>
      </w:r>
      <w:r w:rsidR="00AB2C51" w:rsidRPr="002F3573">
        <w:rPr>
          <w:rFonts w:ascii="Times New Roman" w:eastAsia="Times New Roman" w:hAnsi="Times New Roman" w:cs="Times New Roman"/>
          <w:b/>
          <w:color w:val="auto"/>
          <w:sz w:val="22"/>
          <w:szCs w:val="22"/>
          <w:u w:val="single"/>
          <w:lang w:val="en-GB"/>
        </w:rPr>
        <w:t>7</w:t>
      </w:r>
      <w:r w:rsidR="00F31E53" w:rsidRPr="002F3573">
        <w:rPr>
          <w:rFonts w:ascii="Times New Roman" w:eastAsia="Times New Roman" w:hAnsi="Times New Roman" w:cs="Times New Roman"/>
          <w:b/>
          <w:color w:val="auto"/>
          <w:sz w:val="22"/>
          <w:szCs w:val="22"/>
          <w:u w:val="single"/>
          <w:lang w:val="en-GB"/>
        </w:rPr>
        <w:t xml:space="preserve"> July 2021</w:t>
      </w:r>
      <w:r w:rsidRPr="002F3573">
        <w:rPr>
          <w:rFonts w:ascii="Times New Roman" w:eastAsia="Times New Roman" w:hAnsi="Times New Roman" w:cs="Times New Roman"/>
          <w:b/>
          <w:color w:val="auto"/>
          <w:sz w:val="22"/>
          <w:szCs w:val="22"/>
          <w:u w:val="single"/>
          <w:lang w:val="en-GB"/>
        </w:rPr>
        <w:t xml:space="preserve"> (at </w:t>
      </w:r>
      <w:r w:rsidR="00F31E53" w:rsidRPr="002F3573">
        <w:rPr>
          <w:rFonts w:ascii="Times New Roman" w:eastAsia="Times New Roman" w:hAnsi="Times New Roman" w:cs="Times New Roman"/>
          <w:b/>
          <w:color w:val="auto"/>
          <w:sz w:val="22"/>
          <w:szCs w:val="22"/>
          <w:u w:val="single"/>
          <w:lang w:val="en-GB"/>
        </w:rPr>
        <w:t>17:00 CEST</w:t>
      </w:r>
      <w:r w:rsidRPr="002F3573">
        <w:rPr>
          <w:rFonts w:ascii="Times New Roman" w:eastAsia="Times New Roman" w:hAnsi="Times New Roman" w:cs="Times New Roman"/>
          <w:b/>
          <w:color w:val="auto"/>
          <w:sz w:val="22"/>
          <w:szCs w:val="22"/>
          <w:u w:val="single"/>
          <w:lang w:val="en-GB"/>
        </w:rPr>
        <w:t>)</w:t>
      </w:r>
      <w:r w:rsidRPr="002F3573">
        <w:rPr>
          <w:rFonts w:ascii="Times New Roman" w:eastAsia="Times New Roman" w:hAnsi="Times New Roman" w:cs="Times New Roman"/>
          <w:color w:val="auto"/>
          <w:sz w:val="22"/>
          <w:szCs w:val="22"/>
          <w:lang w:val="en-GB"/>
        </w:rPr>
        <w:t>. Applications</w:t>
      </w:r>
      <w:r w:rsidRPr="003528C2">
        <w:rPr>
          <w:rFonts w:ascii="Times New Roman" w:eastAsia="Times New Roman" w:hAnsi="Times New Roman" w:cs="Times New Roman"/>
          <w:color w:val="auto"/>
          <w:sz w:val="22"/>
          <w:szCs w:val="22"/>
          <w:lang w:val="en-GB"/>
        </w:rPr>
        <w:t xml:space="preserve"> received</w:t>
      </w:r>
      <w:r w:rsidRPr="00036AA9">
        <w:rPr>
          <w:rFonts w:ascii="Times New Roman" w:eastAsia="Times New Roman" w:hAnsi="Times New Roman" w:cs="Times New Roman"/>
          <w:color w:val="auto"/>
          <w:sz w:val="22"/>
          <w:szCs w:val="22"/>
          <w:lang w:val="en-GB"/>
        </w:rPr>
        <w:t xml:space="preserve"> after the </w:t>
      </w:r>
      <w:r w:rsidR="00D1350C" w:rsidRPr="00036AA9">
        <w:rPr>
          <w:rFonts w:ascii="Times New Roman" w:eastAsia="Times New Roman" w:hAnsi="Times New Roman" w:cs="Times New Roman"/>
          <w:color w:val="auto"/>
          <w:sz w:val="22"/>
          <w:szCs w:val="22"/>
          <w:lang w:val="en-GB"/>
        </w:rPr>
        <w:t>above-mentioned</w:t>
      </w:r>
      <w:r w:rsidRPr="00036AA9">
        <w:rPr>
          <w:rFonts w:ascii="Times New Roman" w:eastAsia="Times New Roman" w:hAnsi="Times New Roman" w:cs="Times New Roman"/>
          <w:color w:val="auto"/>
          <w:sz w:val="22"/>
          <w:szCs w:val="22"/>
          <w:lang w:val="en-GB"/>
        </w:rPr>
        <w:t xml:space="preserve"> date will not be considered.</w:t>
      </w:r>
    </w:p>
    <w:p w14:paraId="246E214C" w14:textId="77777777" w:rsidR="00D73650" w:rsidRPr="00164B05" w:rsidRDefault="00D73650" w:rsidP="00D73650">
      <w:pPr>
        <w:autoSpaceDE w:val="0"/>
        <w:autoSpaceDN w:val="0"/>
        <w:adjustRightInd w:val="0"/>
        <w:jc w:val="both"/>
        <w:rPr>
          <w:rFonts w:eastAsia="Calibri"/>
          <w:color w:val="000000"/>
          <w:sz w:val="22"/>
          <w:szCs w:val="22"/>
        </w:rPr>
      </w:pPr>
    </w:p>
    <w:p w14:paraId="30001D74" w14:textId="77777777" w:rsidR="00D73650" w:rsidRPr="00164B05" w:rsidRDefault="00D73650" w:rsidP="00D73650">
      <w:pPr>
        <w:pStyle w:val="ListParagraph"/>
        <w:numPr>
          <w:ilvl w:val="0"/>
          <w:numId w:val="10"/>
        </w:numPr>
        <w:outlineLvl w:val="1"/>
        <w:rPr>
          <w:rFonts w:eastAsia="Calibri"/>
          <w:b/>
          <w:color w:val="000000"/>
          <w:sz w:val="22"/>
          <w:szCs w:val="22"/>
        </w:rPr>
      </w:pPr>
      <w:bookmarkStart w:id="16" w:name="_Toc73091898"/>
      <w:r w:rsidRPr="00164B05">
        <w:rPr>
          <w:rFonts w:eastAsia="Calibri"/>
          <w:b/>
          <w:color w:val="000000"/>
          <w:sz w:val="22"/>
          <w:szCs w:val="22"/>
        </w:rPr>
        <w:t>Change, alteration and modification of the application file</w:t>
      </w:r>
      <w:bookmarkEnd w:id="16"/>
    </w:p>
    <w:p w14:paraId="0F76C881" w14:textId="77777777" w:rsidR="00D73650" w:rsidRPr="00164B05" w:rsidRDefault="00D73650" w:rsidP="00D73650">
      <w:pPr>
        <w:pStyle w:val="ListParagraph"/>
        <w:rPr>
          <w:rFonts w:eastAsia="Calibri"/>
          <w:b/>
          <w:color w:val="000000"/>
          <w:sz w:val="22"/>
          <w:szCs w:val="22"/>
        </w:rPr>
      </w:pPr>
    </w:p>
    <w:p w14:paraId="5AF6BCC7" w14:textId="65F654E0" w:rsidR="00D73650" w:rsidRDefault="00D73650" w:rsidP="00D73650">
      <w:pPr>
        <w:autoSpaceDE w:val="0"/>
        <w:autoSpaceDN w:val="0"/>
        <w:adjustRightInd w:val="0"/>
        <w:jc w:val="both"/>
        <w:rPr>
          <w:rFonts w:eastAsia="Calibri"/>
          <w:color w:val="000000"/>
          <w:sz w:val="22"/>
          <w:szCs w:val="22"/>
        </w:rPr>
      </w:pPr>
      <w:r w:rsidRPr="00164B05">
        <w:rPr>
          <w:rFonts w:eastAsia="Calibri"/>
          <w:color w:val="000000"/>
          <w:sz w:val="22"/>
          <w:szCs w:val="22"/>
        </w:rPr>
        <w:t>Any change in the format, or any alteration or modification of the original application file</w:t>
      </w:r>
      <w:r>
        <w:rPr>
          <w:rFonts w:eastAsia="Calibri"/>
          <w:color w:val="000000"/>
          <w:sz w:val="22"/>
          <w:szCs w:val="22"/>
        </w:rPr>
        <w:t>,</w:t>
      </w:r>
      <w:r w:rsidRPr="00164B05">
        <w:rPr>
          <w:rFonts w:eastAsia="Calibri"/>
          <w:color w:val="000000"/>
          <w:sz w:val="22"/>
          <w:szCs w:val="22"/>
        </w:rPr>
        <w:t xml:space="preserve"> will cause the immediate rejection of the application concerned.</w:t>
      </w:r>
    </w:p>
    <w:p w14:paraId="3622F6B5" w14:textId="3F19B764" w:rsidR="008003D0" w:rsidRDefault="008003D0" w:rsidP="00D73650">
      <w:pPr>
        <w:autoSpaceDE w:val="0"/>
        <w:autoSpaceDN w:val="0"/>
        <w:adjustRightInd w:val="0"/>
        <w:jc w:val="both"/>
        <w:rPr>
          <w:rFonts w:eastAsia="Calibri"/>
          <w:color w:val="000000"/>
          <w:sz w:val="22"/>
          <w:szCs w:val="22"/>
        </w:rPr>
      </w:pPr>
    </w:p>
    <w:p w14:paraId="589D423F" w14:textId="24034E05" w:rsidR="00AB2C51" w:rsidRDefault="00AB2C51" w:rsidP="00D73650">
      <w:pPr>
        <w:autoSpaceDE w:val="0"/>
        <w:autoSpaceDN w:val="0"/>
        <w:adjustRightInd w:val="0"/>
        <w:jc w:val="both"/>
        <w:rPr>
          <w:rFonts w:eastAsia="Calibri"/>
          <w:color w:val="000000"/>
          <w:sz w:val="22"/>
          <w:szCs w:val="22"/>
        </w:rPr>
      </w:pPr>
    </w:p>
    <w:p w14:paraId="2DD4D535" w14:textId="71CE924D" w:rsidR="00AB2C51" w:rsidRDefault="00AB2C51" w:rsidP="00D73650">
      <w:pPr>
        <w:autoSpaceDE w:val="0"/>
        <w:autoSpaceDN w:val="0"/>
        <w:adjustRightInd w:val="0"/>
        <w:jc w:val="both"/>
        <w:rPr>
          <w:rFonts w:eastAsia="Calibri"/>
          <w:color w:val="000000"/>
          <w:sz w:val="22"/>
          <w:szCs w:val="22"/>
        </w:rPr>
      </w:pPr>
    </w:p>
    <w:p w14:paraId="1CCF959A" w14:textId="77777777" w:rsidR="00AB2C51" w:rsidRPr="00164B05" w:rsidRDefault="00AB2C51" w:rsidP="00D73650">
      <w:pPr>
        <w:autoSpaceDE w:val="0"/>
        <w:autoSpaceDN w:val="0"/>
        <w:adjustRightInd w:val="0"/>
        <w:jc w:val="both"/>
        <w:rPr>
          <w:rFonts w:eastAsia="Calibri"/>
          <w:color w:val="000000"/>
          <w:sz w:val="22"/>
          <w:szCs w:val="22"/>
        </w:rPr>
      </w:pPr>
    </w:p>
    <w:p w14:paraId="2746E609" w14:textId="77777777" w:rsidR="00D73650" w:rsidRPr="00164B05" w:rsidRDefault="00D73650" w:rsidP="00D73650">
      <w:pPr>
        <w:pStyle w:val="ListParagraph"/>
        <w:numPr>
          <w:ilvl w:val="0"/>
          <w:numId w:val="7"/>
        </w:numPr>
        <w:jc w:val="both"/>
        <w:outlineLvl w:val="0"/>
        <w:rPr>
          <w:b/>
          <w:bCs/>
          <w:sz w:val="22"/>
          <w:szCs w:val="22"/>
        </w:rPr>
      </w:pPr>
      <w:bookmarkStart w:id="17" w:name="_Toc73091899"/>
      <w:r w:rsidRPr="00164B05">
        <w:rPr>
          <w:b/>
          <w:bCs/>
          <w:sz w:val="22"/>
          <w:szCs w:val="22"/>
        </w:rPr>
        <w:lastRenderedPageBreak/>
        <w:t>EVALUATION AND SELECTION PROCEDURE</w:t>
      </w:r>
      <w:bookmarkEnd w:id="17"/>
    </w:p>
    <w:p w14:paraId="65F3A6F5" w14:textId="77777777" w:rsidR="00D73650" w:rsidRPr="00164B05" w:rsidRDefault="00D73650" w:rsidP="00D73650">
      <w:pPr>
        <w:jc w:val="both"/>
        <w:rPr>
          <w:b/>
          <w:bCs/>
          <w:sz w:val="22"/>
          <w:szCs w:val="22"/>
        </w:rPr>
      </w:pPr>
    </w:p>
    <w:p w14:paraId="4F58EDFA" w14:textId="589A8CAC" w:rsidR="00D73650" w:rsidRPr="00164B05" w:rsidRDefault="00D73650" w:rsidP="00D73650">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 xml:space="preserve">The projects presented will be assessed by an Evaluation Committee composed of </w:t>
      </w:r>
      <w:r w:rsidRPr="00AB2C51">
        <w:rPr>
          <w:rFonts w:ascii="Times New Roman" w:eastAsia="Times New Roman" w:hAnsi="Times New Roman" w:cs="Times New Roman"/>
          <w:color w:val="auto"/>
          <w:sz w:val="22"/>
          <w:szCs w:val="22"/>
          <w:lang w:val="en-GB"/>
        </w:rPr>
        <w:t xml:space="preserve">at least </w:t>
      </w:r>
      <w:r w:rsidR="00F31E53" w:rsidRPr="00AB2C51">
        <w:rPr>
          <w:rFonts w:ascii="Times New Roman" w:eastAsia="Times New Roman" w:hAnsi="Times New Roman" w:cs="Times New Roman"/>
          <w:b/>
          <w:bCs/>
          <w:color w:val="auto"/>
          <w:sz w:val="22"/>
          <w:szCs w:val="22"/>
          <w:lang w:val="en-GB"/>
        </w:rPr>
        <w:t xml:space="preserve">five </w:t>
      </w:r>
      <w:r w:rsidRPr="00AB2C51">
        <w:rPr>
          <w:rFonts w:ascii="Times New Roman" w:eastAsia="Times New Roman" w:hAnsi="Times New Roman" w:cs="Times New Roman"/>
          <w:b/>
          <w:bCs/>
          <w:color w:val="auto"/>
          <w:sz w:val="22"/>
          <w:szCs w:val="22"/>
          <w:lang w:val="en-GB"/>
        </w:rPr>
        <w:t>members</w:t>
      </w:r>
      <w:r w:rsidRPr="00AB2C51">
        <w:rPr>
          <w:rFonts w:ascii="Times New Roman" w:eastAsia="Times New Roman" w:hAnsi="Times New Roman" w:cs="Times New Roman"/>
          <w:color w:val="auto"/>
          <w:sz w:val="22"/>
          <w:szCs w:val="22"/>
          <w:lang w:val="en-GB"/>
        </w:rPr>
        <w:t>, including</w:t>
      </w:r>
      <w:r w:rsidR="00F31E53" w:rsidRPr="00AB2C51">
        <w:rPr>
          <w:rFonts w:ascii="Times New Roman" w:eastAsia="Times New Roman" w:hAnsi="Times New Roman" w:cs="Times New Roman"/>
          <w:color w:val="auto"/>
          <w:sz w:val="22"/>
          <w:szCs w:val="22"/>
          <w:lang w:val="en-GB"/>
        </w:rPr>
        <w:t>:</w:t>
      </w:r>
      <w:r w:rsidRPr="00AB2C51">
        <w:rPr>
          <w:rFonts w:ascii="Times New Roman" w:eastAsia="Times New Roman" w:hAnsi="Times New Roman" w:cs="Times New Roman"/>
          <w:color w:val="auto"/>
          <w:sz w:val="22"/>
          <w:szCs w:val="22"/>
          <w:lang w:val="en-GB"/>
        </w:rPr>
        <w:t xml:space="preserve"> </w:t>
      </w:r>
      <w:r w:rsidR="00F31E53" w:rsidRPr="00AB2C51">
        <w:rPr>
          <w:rFonts w:ascii="Times New Roman" w:eastAsia="Times New Roman" w:hAnsi="Times New Roman" w:cs="Times New Roman"/>
          <w:color w:val="auto"/>
          <w:sz w:val="22"/>
          <w:szCs w:val="22"/>
          <w:lang w:val="en-GB"/>
        </w:rPr>
        <w:t xml:space="preserve">two </w:t>
      </w:r>
      <w:r w:rsidRPr="00AB2C51">
        <w:rPr>
          <w:rFonts w:ascii="Times New Roman" w:eastAsia="Times New Roman" w:hAnsi="Times New Roman" w:cs="Times New Roman"/>
          <w:color w:val="auto"/>
          <w:sz w:val="22"/>
          <w:szCs w:val="22"/>
          <w:lang w:val="en-GB"/>
        </w:rPr>
        <w:t>staff members of the Council of Europe</w:t>
      </w:r>
      <w:r w:rsidR="00F31E53" w:rsidRPr="00AB2C51">
        <w:rPr>
          <w:rFonts w:ascii="Times New Roman" w:eastAsia="Times New Roman" w:hAnsi="Times New Roman" w:cs="Times New Roman"/>
          <w:color w:val="auto"/>
          <w:sz w:val="22"/>
          <w:szCs w:val="22"/>
          <w:lang w:val="en-GB"/>
        </w:rPr>
        <w:t>, one staff member of the Ministry of Public Administration and Local Self-Government, one staff member of the Standing Conference of Towns and Municipalities, and one staff member of the National Academy for Public Administration</w:t>
      </w:r>
      <w:r w:rsidRPr="00AB2C51">
        <w:rPr>
          <w:rFonts w:ascii="Times New Roman" w:eastAsia="Times New Roman" w:hAnsi="Times New Roman" w:cs="Times New Roman"/>
          <w:color w:val="auto"/>
          <w:sz w:val="22"/>
          <w:szCs w:val="22"/>
          <w:lang w:val="en-GB"/>
        </w:rPr>
        <w:t>.</w:t>
      </w:r>
    </w:p>
    <w:p w14:paraId="21AE7C05" w14:textId="77777777" w:rsidR="00D73650" w:rsidRPr="00164B05" w:rsidRDefault="00D73650" w:rsidP="00D73650">
      <w:pPr>
        <w:pStyle w:val="Default"/>
        <w:rPr>
          <w:rFonts w:ascii="Times New Roman" w:hAnsi="Times New Roman" w:cs="Times New Roman"/>
          <w:sz w:val="22"/>
          <w:szCs w:val="22"/>
          <w:lang w:val="en-GB"/>
        </w:rPr>
      </w:pPr>
    </w:p>
    <w:p w14:paraId="3DD88A62" w14:textId="77777777" w:rsidR="00D73650" w:rsidRPr="00D73650" w:rsidRDefault="00D73650" w:rsidP="00D73650">
      <w:pPr>
        <w:jc w:val="both"/>
        <w:rPr>
          <w:sz w:val="22"/>
          <w:szCs w:val="22"/>
        </w:rPr>
      </w:pPr>
      <w:r w:rsidRPr="00164B05">
        <w:rPr>
          <w:color w:val="000000"/>
          <w:sz w:val="22"/>
          <w:szCs w:val="22"/>
          <w:lang w:eastAsia="fr-FR"/>
        </w:rPr>
        <w:t xml:space="preserve">The procedure shall be based on the underlying principles of grant award procedures, which are transparency, non-retroactivity, non-cumulative awards, not-for-profit, co-financing and non-discrimination, in accordance with </w:t>
      </w:r>
      <w:hyperlink r:id="rId8" w:history="1">
        <w:r w:rsidRPr="00D73650">
          <w:rPr>
            <w:rStyle w:val="Hyperlink"/>
            <w:sz w:val="22"/>
            <w:szCs w:val="22"/>
            <w:lang w:eastAsia="fr-FR"/>
          </w:rPr>
          <w:t>Rule 1374 of 16 December 2015 on the grant award procedures of the Council of Europe</w:t>
        </w:r>
      </w:hyperlink>
      <w:r w:rsidRPr="00D73650">
        <w:rPr>
          <w:color w:val="000000"/>
          <w:sz w:val="22"/>
          <w:szCs w:val="22"/>
          <w:lang w:eastAsia="fr-FR"/>
        </w:rPr>
        <w:t>.</w:t>
      </w:r>
    </w:p>
    <w:p w14:paraId="37419EC7" w14:textId="77777777" w:rsidR="00D73650" w:rsidRPr="00164B05" w:rsidRDefault="00D73650" w:rsidP="00D73650">
      <w:pPr>
        <w:jc w:val="both"/>
        <w:rPr>
          <w:sz w:val="22"/>
          <w:szCs w:val="22"/>
        </w:rPr>
      </w:pPr>
    </w:p>
    <w:p w14:paraId="6B751594" w14:textId="77777777" w:rsidR="00D73650" w:rsidRPr="00164B05" w:rsidRDefault="00D73650" w:rsidP="00D73650">
      <w:pPr>
        <w:jc w:val="both"/>
        <w:rPr>
          <w:color w:val="000000"/>
          <w:sz w:val="22"/>
          <w:szCs w:val="22"/>
          <w:lang w:eastAsia="fr-FR"/>
        </w:rPr>
      </w:pPr>
      <w:r w:rsidRPr="00164B05">
        <w:rPr>
          <w:sz w:val="22"/>
          <w:szCs w:val="22"/>
        </w:rPr>
        <w:t>The applicants, and their projects, shall fulfil all of the following criteria:</w:t>
      </w:r>
    </w:p>
    <w:p w14:paraId="05C9AE14" w14:textId="77777777" w:rsidR="00D73650" w:rsidRPr="00164B05" w:rsidRDefault="00D73650" w:rsidP="00D73650">
      <w:pPr>
        <w:pStyle w:val="Default"/>
        <w:rPr>
          <w:rFonts w:ascii="Times New Roman" w:hAnsi="Times New Roman" w:cs="Times New Roman"/>
          <w:b/>
          <w:bCs/>
          <w:sz w:val="22"/>
          <w:szCs w:val="22"/>
          <w:lang w:val="en-GB"/>
        </w:rPr>
      </w:pPr>
    </w:p>
    <w:p w14:paraId="2527EA8B" w14:textId="77777777" w:rsidR="00D73650" w:rsidRPr="00164B05" w:rsidRDefault="00D73650" w:rsidP="00D73650">
      <w:pPr>
        <w:pStyle w:val="Default"/>
        <w:numPr>
          <w:ilvl w:val="0"/>
          <w:numId w:val="5"/>
        </w:numPr>
        <w:outlineLvl w:val="1"/>
        <w:rPr>
          <w:rFonts w:ascii="Times New Roman" w:hAnsi="Times New Roman" w:cs="Times New Roman"/>
          <w:b/>
          <w:bCs/>
          <w:sz w:val="22"/>
          <w:szCs w:val="22"/>
          <w:lang w:val="en-GB"/>
        </w:rPr>
      </w:pPr>
      <w:bookmarkStart w:id="18" w:name="_Toc73091900"/>
      <w:r w:rsidRPr="00164B05">
        <w:rPr>
          <w:rFonts w:ascii="Times New Roman" w:hAnsi="Times New Roman" w:cs="Times New Roman"/>
          <w:b/>
          <w:bCs/>
          <w:sz w:val="22"/>
          <w:szCs w:val="22"/>
          <w:lang w:val="en-GB"/>
        </w:rPr>
        <w:t>Exclusion criteria:</w:t>
      </w:r>
      <w:bookmarkEnd w:id="18"/>
      <w:r w:rsidRPr="00164B05">
        <w:rPr>
          <w:rFonts w:ascii="Times New Roman" w:hAnsi="Times New Roman" w:cs="Times New Roman"/>
          <w:b/>
          <w:bCs/>
          <w:sz w:val="22"/>
          <w:szCs w:val="22"/>
          <w:lang w:val="en-GB"/>
        </w:rPr>
        <w:t xml:space="preserve"> </w:t>
      </w:r>
    </w:p>
    <w:p w14:paraId="075D8F98" w14:textId="77777777" w:rsidR="00D73650" w:rsidRPr="00164B05" w:rsidRDefault="00D73650" w:rsidP="00D73650">
      <w:pPr>
        <w:pStyle w:val="Default"/>
        <w:rPr>
          <w:rFonts w:ascii="Times New Roman" w:hAnsi="Times New Roman" w:cs="Times New Roman"/>
          <w:sz w:val="22"/>
          <w:szCs w:val="22"/>
          <w:lang w:val="en-GB"/>
        </w:rPr>
      </w:pPr>
    </w:p>
    <w:p w14:paraId="2B5A7D6E" w14:textId="77777777" w:rsidR="00D73650" w:rsidRPr="00164B05" w:rsidRDefault="00D73650" w:rsidP="00D73650">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Applicants shall be excluded from the grant award procedure where they:</w:t>
      </w:r>
    </w:p>
    <w:p w14:paraId="498ABC2D" w14:textId="77777777" w:rsidR="00D73650" w:rsidRPr="00164B05" w:rsidRDefault="00D73650" w:rsidP="00D73650">
      <w:pPr>
        <w:pStyle w:val="Default"/>
        <w:rPr>
          <w:rFonts w:ascii="Times New Roman" w:hAnsi="Times New Roman" w:cs="Times New Roman"/>
          <w:sz w:val="22"/>
          <w:szCs w:val="22"/>
          <w:lang w:val="en-GB"/>
        </w:rPr>
      </w:pPr>
    </w:p>
    <w:p w14:paraId="6A61F4AB" w14:textId="77777777" w:rsidR="00D73650" w:rsidRPr="00164B05" w:rsidRDefault="00D73650" w:rsidP="00D73650">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a. have been sentenced by final judgment on one or more of the following charges: participation in a criminal organisation, corruption, fraud, money laundering</w:t>
      </w:r>
      <w:r>
        <w:rPr>
          <w:rFonts w:ascii="Times New Roman" w:hAnsi="Times New Roman" w:cs="Times New Roman"/>
          <w:sz w:val="22"/>
          <w:szCs w:val="22"/>
          <w:lang w:val="en-GB"/>
        </w:rPr>
        <w:t xml:space="preserve">, </w:t>
      </w:r>
      <w:r w:rsidRPr="000E401B">
        <w:rPr>
          <w:rFonts w:ascii="Times New Roman" w:hAnsi="Times New Roman" w:cs="Times New Roman"/>
          <w:color w:val="auto"/>
          <w:sz w:val="22"/>
          <w:szCs w:val="22"/>
          <w:lang w:val="en-GB"/>
        </w:rPr>
        <w:t>terrorist financing, terrorist offences or offences linked to terrorist activities, child labour or trafficking in human beings;</w:t>
      </w:r>
    </w:p>
    <w:p w14:paraId="4AF43AA8" w14:textId="77777777" w:rsidR="00D73650" w:rsidRPr="00164B05" w:rsidRDefault="00D73650" w:rsidP="00D73650">
      <w:pPr>
        <w:pStyle w:val="Default"/>
        <w:ind w:left="709" w:hanging="283"/>
        <w:jc w:val="both"/>
        <w:rPr>
          <w:rFonts w:ascii="Times New Roman" w:hAnsi="Times New Roman" w:cs="Times New Roman"/>
          <w:sz w:val="22"/>
          <w:szCs w:val="22"/>
          <w:lang w:val="en-GB"/>
        </w:rPr>
      </w:pPr>
    </w:p>
    <w:p w14:paraId="167B2683" w14:textId="77777777" w:rsidR="00D73650" w:rsidRPr="00164B05" w:rsidRDefault="00D73650" w:rsidP="00D73650">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b. are in a situation of bankruptcy, liquidation, termination of activity, insolvency or arrangement with creditors or any like situation arising from a procedure of the same kind, or are subject to a procedure of the same kind;</w:t>
      </w:r>
    </w:p>
    <w:p w14:paraId="0D811D26" w14:textId="77777777" w:rsidR="00D73650" w:rsidRPr="00164B05" w:rsidRDefault="00D73650" w:rsidP="00D73650">
      <w:pPr>
        <w:pStyle w:val="Default"/>
        <w:ind w:left="709" w:hanging="283"/>
        <w:jc w:val="both"/>
        <w:rPr>
          <w:rFonts w:ascii="Times New Roman" w:hAnsi="Times New Roman" w:cs="Times New Roman"/>
          <w:sz w:val="22"/>
          <w:szCs w:val="22"/>
          <w:lang w:val="en-GB"/>
        </w:rPr>
      </w:pPr>
    </w:p>
    <w:p w14:paraId="2D47FF11" w14:textId="77777777" w:rsidR="00D73650" w:rsidRPr="00164B05" w:rsidRDefault="00D73650" w:rsidP="00D73650">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c. have received a judg</w:t>
      </w:r>
      <w:r>
        <w:rPr>
          <w:rFonts w:ascii="Times New Roman" w:hAnsi="Times New Roman" w:cs="Times New Roman"/>
          <w:sz w:val="22"/>
          <w:szCs w:val="22"/>
          <w:lang w:val="en-GB"/>
        </w:rPr>
        <w:t>e</w:t>
      </w:r>
      <w:r w:rsidRPr="00164B05">
        <w:rPr>
          <w:rFonts w:ascii="Times New Roman" w:hAnsi="Times New Roman" w:cs="Times New Roman"/>
          <w:sz w:val="22"/>
          <w:szCs w:val="22"/>
          <w:lang w:val="en-GB"/>
        </w:rPr>
        <w:t>ment with res judicata force, finding an offence that affects their professional integrity or constitutes a serious professional misconduct;</w:t>
      </w:r>
    </w:p>
    <w:p w14:paraId="3E10F4DC" w14:textId="77777777" w:rsidR="00D73650" w:rsidRPr="00164B05" w:rsidRDefault="00D73650" w:rsidP="00D73650">
      <w:pPr>
        <w:pStyle w:val="Default"/>
        <w:ind w:left="709" w:hanging="283"/>
        <w:jc w:val="both"/>
        <w:rPr>
          <w:rFonts w:ascii="Times New Roman" w:hAnsi="Times New Roman" w:cs="Times New Roman"/>
          <w:sz w:val="22"/>
          <w:szCs w:val="22"/>
          <w:lang w:val="en-GB"/>
        </w:rPr>
      </w:pPr>
    </w:p>
    <w:p w14:paraId="4FD67447" w14:textId="77777777" w:rsidR="00D73650" w:rsidRDefault="00D73650" w:rsidP="00D73650">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d. do not comply with their obligations as regards payment of social security contributions, taxes and dues, according to the statutory provisions of the cou</w:t>
      </w:r>
      <w:r>
        <w:rPr>
          <w:rFonts w:ascii="Times New Roman" w:hAnsi="Times New Roman" w:cs="Times New Roman"/>
          <w:sz w:val="22"/>
          <w:szCs w:val="22"/>
          <w:lang w:val="en-GB"/>
        </w:rPr>
        <w:t>ntry where they are establishe</w:t>
      </w:r>
      <w:r w:rsidRPr="00942486">
        <w:rPr>
          <w:rFonts w:ascii="Times New Roman" w:hAnsi="Times New Roman" w:cs="Times New Roman"/>
          <w:sz w:val="22"/>
          <w:szCs w:val="22"/>
          <w:lang w:val="en-GB"/>
        </w:rPr>
        <w:t>d;</w:t>
      </w:r>
      <w:r>
        <w:rPr>
          <w:rFonts w:ascii="Times New Roman" w:hAnsi="Times New Roman" w:cs="Times New Roman"/>
          <w:sz w:val="22"/>
          <w:szCs w:val="22"/>
          <w:lang w:val="en-GB"/>
        </w:rPr>
        <w:t xml:space="preserve"> </w:t>
      </w:r>
    </w:p>
    <w:p w14:paraId="7F34EA87" w14:textId="77777777" w:rsidR="00D73650" w:rsidRDefault="00D73650" w:rsidP="00D73650">
      <w:pPr>
        <w:pStyle w:val="Default"/>
        <w:ind w:left="709" w:hanging="283"/>
        <w:jc w:val="both"/>
        <w:rPr>
          <w:rFonts w:ascii="Times New Roman" w:hAnsi="Times New Roman" w:cs="Times New Roman"/>
          <w:sz w:val="22"/>
          <w:szCs w:val="22"/>
          <w:lang w:val="en-GB"/>
        </w:rPr>
      </w:pPr>
    </w:p>
    <w:p w14:paraId="47FC204D" w14:textId="3BE9A1D8" w:rsidR="002C7231" w:rsidRDefault="00D73650" w:rsidP="00D73650">
      <w:pPr>
        <w:pStyle w:val="Default"/>
        <w:ind w:left="709" w:hanging="283"/>
        <w:jc w:val="both"/>
        <w:rPr>
          <w:rStyle w:val="Hyperlink"/>
          <w:rFonts w:ascii="Times New Roman" w:hAnsi="Times New Roman" w:cs="Times New Roman"/>
          <w:sz w:val="22"/>
          <w:szCs w:val="22"/>
        </w:rPr>
      </w:pPr>
      <w:r w:rsidRPr="00D73650">
        <w:rPr>
          <w:rFonts w:ascii="Times New Roman" w:hAnsi="Times New Roman" w:cs="Times New Roman"/>
          <w:sz w:val="22"/>
          <w:szCs w:val="22"/>
        </w:rPr>
        <w:t xml:space="preserve">e. are included in the lists of persons or entities subject to restrictive measures applied by the European Union (available at </w:t>
      </w:r>
      <w:hyperlink r:id="rId9" w:history="1">
        <w:r w:rsidRPr="00E75FFA">
          <w:rPr>
            <w:rStyle w:val="Hyperlink"/>
            <w:rFonts w:ascii="Times New Roman" w:hAnsi="Times New Roman" w:cs="Times New Roman"/>
            <w:sz w:val="22"/>
            <w:szCs w:val="22"/>
          </w:rPr>
          <w:t>www.sanctionsmap.eu</w:t>
        </w:r>
      </w:hyperlink>
      <w:r w:rsidRPr="00D73650">
        <w:rPr>
          <w:rFonts w:ascii="Times New Roman" w:hAnsi="Times New Roman" w:cs="Times New Roman"/>
          <w:sz w:val="22"/>
          <w:szCs w:val="22"/>
        </w:rPr>
        <w:t>).</w:t>
      </w:r>
    </w:p>
    <w:p w14:paraId="0CF2A13B" w14:textId="64C987CD" w:rsidR="00D73650" w:rsidRDefault="00D73650" w:rsidP="00D73650">
      <w:pPr>
        <w:rPr>
          <w:rStyle w:val="Hyperlink"/>
          <w:rFonts w:eastAsiaTheme="minorHAnsi"/>
          <w:sz w:val="22"/>
          <w:szCs w:val="22"/>
          <w:lang w:val="en-US"/>
        </w:rPr>
      </w:pPr>
    </w:p>
    <w:p w14:paraId="16D7C838" w14:textId="77777777" w:rsidR="00D73650" w:rsidRPr="00164B05" w:rsidRDefault="00D73650" w:rsidP="002F3573">
      <w:pPr>
        <w:pStyle w:val="Default"/>
        <w:jc w:val="both"/>
        <w:rPr>
          <w:rFonts w:ascii="Times New Roman" w:hAnsi="Times New Roman" w:cs="Times New Roman"/>
          <w:sz w:val="22"/>
          <w:szCs w:val="22"/>
          <w:lang w:val="en-GB"/>
        </w:rPr>
      </w:pPr>
      <w:r w:rsidRPr="009F762B">
        <w:rPr>
          <w:rFonts w:ascii="Times New Roman" w:hAnsi="Times New Roman" w:cs="Times New Roman"/>
          <w:sz w:val="22"/>
          <w:szCs w:val="22"/>
          <w:lang w:val="en-GB"/>
        </w:rPr>
        <w:t>By signing the Application Form, applicants shall declare on their honour that they are not in any of the above-mentioned situations (See</w:t>
      </w:r>
      <w:r>
        <w:rPr>
          <w:rFonts w:ascii="Times New Roman" w:hAnsi="Times New Roman" w:cs="Times New Roman"/>
          <w:sz w:val="22"/>
          <w:szCs w:val="22"/>
          <w:lang w:val="en-GB"/>
        </w:rPr>
        <w:t xml:space="preserve"> </w:t>
      </w:r>
      <w:r w:rsidRPr="00F73914">
        <w:rPr>
          <w:rFonts w:ascii="Times New Roman" w:hAnsi="Times New Roman" w:cs="Times New Roman"/>
          <w:b/>
          <w:sz w:val="22"/>
          <w:szCs w:val="22"/>
          <w:lang w:val="en-GB"/>
        </w:rPr>
        <w:t>Appendix I</w:t>
      </w:r>
      <w:r w:rsidRPr="00DF61ED">
        <w:rPr>
          <w:rFonts w:ascii="Times New Roman" w:hAnsi="Times New Roman" w:cs="Times New Roman"/>
          <w:b/>
          <w:sz w:val="22"/>
          <w:szCs w:val="22"/>
          <w:lang w:val="en-GB"/>
        </w:rPr>
        <w:t>, Item 12</w:t>
      </w:r>
      <w:r w:rsidRPr="00DF61ED">
        <w:rPr>
          <w:rFonts w:ascii="Times New Roman" w:hAnsi="Times New Roman" w:cs="Times New Roman"/>
          <w:sz w:val="22"/>
          <w:szCs w:val="22"/>
          <w:lang w:val="en-GB"/>
        </w:rPr>
        <w:t>).</w:t>
      </w:r>
    </w:p>
    <w:p w14:paraId="6F28C390" w14:textId="77777777" w:rsidR="00D73650" w:rsidRPr="00164B05" w:rsidRDefault="00D73650" w:rsidP="00D73650">
      <w:pPr>
        <w:pStyle w:val="Default"/>
        <w:rPr>
          <w:rFonts w:ascii="Times New Roman" w:hAnsi="Times New Roman" w:cs="Times New Roman"/>
          <w:sz w:val="22"/>
          <w:szCs w:val="22"/>
          <w:lang w:val="en-GB"/>
        </w:rPr>
      </w:pPr>
    </w:p>
    <w:p w14:paraId="09E36680" w14:textId="77777777" w:rsidR="00D73650" w:rsidRPr="00164B05" w:rsidRDefault="00D73650" w:rsidP="002F3573">
      <w:pPr>
        <w:pStyle w:val="Default"/>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The Council of Europe reserves the right to ask applicants at a later stage to supply the following supporting documents: </w:t>
      </w:r>
    </w:p>
    <w:p w14:paraId="73DFE149" w14:textId="77777777" w:rsidR="00D73650" w:rsidRPr="00164B05" w:rsidRDefault="00D73650" w:rsidP="002F3573">
      <w:pPr>
        <w:pStyle w:val="Default"/>
        <w:jc w:val="both"/>
        <w:rPr>
          <w:rFonts w:ascii="Times New Roman" w:hAnsi="Times New Roman" w:cs="Times New Roman"/>
          <w:sz w:val="22"/>
          <w:szCs w:val="22"/>
          <w:lang w:val="en-GB"/>
        </w:rPr>
      </w:pPr>
    </w:p>
    <w:p w14:paraId="6ED2B4D6" w14:textId="77777777" w:rsidR="00D73650" w:rsidRPr="00164B05" w:rsidRDefault="00D73650" w:rsidP="002F3573">
      <w:pPr>
        <w:pStyle w:val="Default"/>
        <w:numPr>
          <w:ilvl w:val="0"/>
          <w:numId w:val="8"/>
        </w:numPr>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paragraphs a), b) and c), an extract from the record of convictions or failing that an equivalent document issued by the competent judicial or administrative authority of the country where the applicant is established, indicating that these requirements are met;</w:t>
      </w:r>
    </w:p>
    <w:p w14:paraId="247077BF" w14:textId="77777777" w:rsidR="00D73650" w:rsidRPr="00164B05" w:rsidRDefault="00D73650" w:rsidP="002F3573">
      <w:pPr>
        <w:pStyle w:val="Default"/>
        <w:jc w:val="both"/>
        <w:rPr>
          <w:rFonts w:ascii="Times New Roman" w:hAnsi="Times New Roman" w:cs="Times New Roman"/>
          <w:sz w:val="22"/>
          <w:szCs w:val="22"/>
          <w:lang w:val="en-GB"/>
        </w:rPr>
      </w:pPr>
    </w:p>
    <w:p w14:paraId="09AE9390" w14:textId="77777777" w:rsidR="00D73650" w:rsidRDefault="00D73650" w:rsidP="002F3573">
      <w:pPr>
        <w:pStyle w:val="Default"/>
        <w:numPr>
          <w:ilvl w:val="0"/>
          <w:numId w:val="8"/>
        </w:numPr>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 d)</w:t>
      </w:r>
      <w:r>
        <w:rPr>
          <w:rFonts w:ascii="Times New Roman" w:hAnsi="Times New Roman" w:cs="Times New Roman"/>
          <w:sz w:val="22"/>
          <w:szCs w:val="22"/>
          <w:lang w:val="en-GB"/>
        </w:rPr>
        <w:t xml:space="preserve">, </w:t>
      </w:r>
      <w:r w:rsidRPr="00164B05">
        <w:rPr>
          <w:rFonts w:ascii="Times New Roman" w:hAnsi="Times New Roman" w:cs="Times New Roman"/>
          <w:sz w:val="22"/>
          <w:szCs w:val="22"/>
          <w:lang w:val="en-GB"/>
        </w:rPr>
        <w:t>a certificate issued by the competent authority of th</w:t>
      </w:r>
      <w:r>
        <w:rPr>
          <w:rFonts w:ascii="Times New Roman" w:hAnsi="Times New Roman" w:cs="Times New Roman"/>
          <w:sz w:val="22"/>
          <w:szCs w:val="22"/>
          <w:lang w:val="en-GB"/>
        </w:rPr>
        <w:t>e country of establishment;</w:t>
      </w:r>
    </w:p>
    <w:p w14:paraId="095F9F22" w14:textId="77777777" w:rsidR="00D73650" w:rsidRDefault="00D73650" w:rsidP="002F3573">
      <w:pPr>
        <w:pStyle w:val="ListParagraph"/>
        <w:jc w:val="both"/>
        <w:rPr>
          <w:sz w:val="22"/>
          <w:szCs w:val="22"/>
        </w:rPr>
      </w:pPr>
    </w:p>
    <w:p w14:paraId="5F5AADF2" w14:textId="36FD691D" w:rsidR="00D73650" w:rsidRPr="00D73650" w:rsidRDefault="00D73650" w:rsidP="002F3573">
      <w:pPr>
        <w:pStyle w:val="Default"/>
        <w:numPr>
          <w:ilvl w:val="0"/>
          <w:numId w:val="8"/>
        </w:numPr>
        <w:jc w:val="both"/>
        <w:rPr>
          <w:rFonts w:ascii="Times New Roman" w:hAnsi="Times New Roman" w:cs="Times New Roman"/>
          <w:sz w:val="22"/>
          <w:szCs w:val="22"/>
          <w:lang w:val="en-GB"/>
        </w:rPr>
      </w:pPr>
      <w:r w:rsidRPr="00D73650">
        <w:rPr>
          <w:rFonts w:ascii="Times New Roman" w:hAnsi="Times New Roman" w:cs="Times New Roman"/>
          <w:sz w:val="22"/>
          <w:szCs w:val="22"/>
          <w:lang w:val="en-GB"/>
        </w:rPr>
        <w:t>for the items set out in paragraph e);</w:t>
      </w:r>
    </w:p>
    <w:p w14:paraId="34D00F68" w14:textId="1B32B2E5" w:rsidR="00D73650" w:rsidRPr="00D73650" w:rsidRDefault="00D73650" w:rsidP="002F3573">
      <w:pPr>
        <w:pStyle w:val="NormalWeb"/>
        <w:numPr>
          <w:ilvl w:val="1"/>
          <w:numId w:val="6"/>
        </w:numPr>
        <w:spacing w:before="0" w:beforeAutospacing="0"/>
        <w:jc w:val="both"/>
        <w:rPr>
          <w:color w:val="000000"/>
          <w:sz w:val="22"/>
          <w:szCs w:val="22"/>
        </w:rPr>
      </w:pPr>
      <w:r w:rsidRPr="00D73650">
        <w:rPr>
          <w:color w:val="000000"/>
          <w:sz w:val="22"/>
          <w:szCs w:val="22"/>
        </w:rPr>
        <w:t>for natural persons, a scanned copy of a valid photographic proof of identity (e.g. passport)</w:t>
      </w:r>
    </w:p>
    <w:p w14:paraId="41A944E0" w14:textId="4028BF25" w:rsidR="00D73650" w:rsidRDefault="00D73650" w:rsidP="002F3573">
      <w:pPr>
        <w:pStyle w:val="NormalWeb"/>
        <w:numPr>
          <w:ilvl w:val="1"/>
          <w:numId w:val="6"/>
        </w:numPr>
        <w:jc w:val="both"/>
        <w:rPr>
          <w:color w:val="000000"/>
          <w:sz w:val="22"/>
          <w:szCs w:val="22"/>
        </w:rPr>
      </w:pPr>
      <w:r w:rsidRPr="00D73650">
        <w:rPr>
          <w:color w:val="000000"/>
          <w:sz w:val="22"/>
          <w:szCs w:val="22"/>
        </w:rPr>
        <w:t>for legal persons, an extract from the companies register or other official document proving ownership and control of the applicant.</w:t>
      </w:r>
    </w:p>
    <w:p w14:paraId="7639BDCA" w14:textId="77777777" w:rsidR="002F3573" w:rsidRPr="00D73650" w:rsidRDefault="002F3573" w:rsidP="002F3573">
      <w:pPr>
        <w:pStyle w:val="NormalWeb"/>
        <w:ind w:left="1440"/>
        <w:jc w:val="both"/>
        <w:rPr>
          <w:color w:val="000000"/>
          <w:sz w:val="22"/>
          <w:szCs w:val="22"/>
        </w:rPr>
      </w:pPr>
    </w:p>
    <w:p w14:paraId="15C40CA2" w14:textId="77777777" w:rsidR="00D73650" w:rsidRPr="00164B05" w:rsidRDefault="00D73650" w:rsidP="00D73650">
      <w:pPr>
        <w:pStyle w:val="Default"/>
        <w:numPr>
          <w:ilvl w:val="0"/>
          <w:numId w:val="5"/>
        </w:numPr>
        <w:outlineLvl w:val="1"/>
        <w:rPr>
          <w:rFonts w:ascii="Times New Roman" w:hAnsi="Times New Roman" w:cs="Times New Roman"/>
          <w:b/>
          <w:bCs/>
          <w:color w:val="auto"/>
          <w:sz w:val="22"/>
          <w:szCs w:val="22"/>
          <w:lang w:val="en-GB"/>
        </w:rPr>
      </w:pPr>
      <w:bookmarkStart w:id="19" w:name="_Toc73091901"/>
      <w:r w:rsidRPr="00164B05">
        <w:rPr>
          <w:rFonts w:ascii="Times New Roman" w:hAnsi="Times New Roman" w:cs="Times New Roman"/>
          <w:b/>
          <w:bCs/>
          <w:color w:val="auto"/>
          <w:sz w:val="22"/>
          <w:szCs w:val="22"/>
          <w:lang w:val="en-GB"/>
        </w:rPr>
        <w:lastRenderedPageBreak/>
        <w:t>Eligibility criteria:</w:t>
      </w:r>
      <w:bookmarkEnd w:id="19"/>
      <w:r w:rsidRPr="00164B05">
        <w:rPr>
          <w:rFonts w:ascii="Times New Roman" w:hAnsi="Times New Roman" w:cs="Times New Roman"/>
          <w:b/>
          <w:bCs/>
          <w:color w:val="auto"/>
          <w:sz w:val="22"/>
          <w:szCs w:val="22"/>
          <w:lang w:val="en-GB"/>
        </w:rPr>
        <w:t xml:space="preserve"> </w:t>
      </w:r>
    </w:p>
    <w:p w14:paraId="1D2572BA" w14:textId="77777777" w:rsidR="00D73650" w:rsidRPr="00164B05" w:rsidRDefault="00D73650" w:rsidP="00D73650">
      <w:pPr>
        <w:pStyle w:val="Default"/>
        <w:ind w:left="720"/>
        <w:rPr>
          <w:rFonts w:ascii="Times New Roman" w:hAnsi="Times New Roman" w:cs="Times New Roman"/>
          <w:color w:val="auto"/>
          <w:sz w:val="22"/>
          <w:szCs w:val="22"/>
          <w:lang w:val="en-GB"/>
        </w:rPr>
      </w:pPr>
    </w:p>
    <w:p w14:paraId="40AF152C" w14:textId="77777777" w:rsidR="00D73650" w:rsidRPr="00164B05" w:rsidRDefault="00D73650" w:rsidP="00D73650">
      <w:pPr>
        <w:pStyle w:val="Default"/>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 xml:space="preserve">In order to be eligible for a grant, an applicant must: </w:t>
      </w:r>
    </w:p>
    <w:p w14:paraId="17CC1D64" w14:textId="77777777" w:rsidR="00D73650" w:rsidRPr="00164B05" w:rsidRDefault="00D73650" w:rsidP="00D73650">
      <w:pPr>
        <w:pStyle w:val="Default"/>
        <w:ind w:left="720"/>
        <w:rPr>
          <w:rFonts w:ascii="Times New Roman" w:eastAsia="Times New Roman" w:hAnsi="Times New Roman" w:cs="Times New Roman"/>
          <w:color w:val="auto"/>
          <w:sz w:val="22"/>
          <w:szCs w:val="22"/>
          <w:lang w:val="en-GB"/>
        </w:rPr>
      </w:pPr>
    </w:p>
    <w:p w14:paraId="0C904818" w14:textId="77777777" w:rsidR="00D73650" w:rsidRPr="00DF61ED" w:rsidRDefault="00D73650" w:rsidP="002F3573">
      <w:pPr>
        <w:pStyle w:val="Default"/>
        <w:numPr>
          <w:ilvl w:val="0"/>
          <w:numId w:val="17"/>
        </w:numPr>
        <w:jc w:val="both"/>
        <w:rPr>
          <w:rFonts w:ascii="Times New Roman" w:eastAsia="Times New Roman" w:hAnsi="Times New Roman" w:cs="Times New Roman"/>
          <w:color w:val="auto"/>
          <w:sz w:val="22"/>
          <w:szCs w:val="22"/>
          <w:lang w:val="en-GB"/>
        </w:rPr>
      </w:pPr>
      <w:r w:rsidRPr="00DF61ED">
        <w:rPr>
          <w:rFonts w:ascii="Times New Roman" w:eastAsia="Times New Roman" w:hAnsi="Times New Roman" w:cs="Times New Roman"/>
          <w:color w:val="auto"/>
          <w:sz w:val="22"/>
          <w:szCs w:val="22"/>
          <w:lang w:val="en-GB"/>
        </w:rPr>
        <w:t>be legally constituted as a local government unit in the Republic of Serbia;</w:t>
      </w:r>
    </w:p>
    <w:p w14:paraId="162A6E21" w14:textId="77777777" w:rsidR="00D73650" w:rsidRPr="00DF61ED" w:rsidRDefault="00D73650" w:rsidP="002F3573">
      <w:pPr>
        <w:pStyle w:val="Default"/>
        <w:numPr>
          <w:ilvl w:val="0"/>
          <w:numId w:val="17"/>
        </w:numPr>
        <w:jc w:val="both"/>
        <w:rPr>
          <w:rFonts w:ascii="Times New Roman" w:eastAsia="Times New Roman" w:hAnsi="Times New Roman" w:cs="Times New Roman"/>
          <w:color w:val="auto"/>
          <w:sz w:val="22"/>
          <w:szCs w:val="22"/>
          <w:lang w:val="en-GB"/>
        </w:rPr>
      </w:pPr>
      <w:r w:rsidRPr="00DF61ED">
        <w:rPr>
          <w:rFonts w:ascii="Times New Roman" w:eastAsia="Times New Roman" w:hAnsi="Times New Roman" w:cs="Times New Roman"/>
          <w:color w:val="auto"/>
          <w:sz w:val="22"/>
          <w:szCs w:val="22"/>
          <w:lang w:val="en-GB"/>
        </w:rPr>
        <w:t>be entitled to carry out activities described in its project proposal;</w:t>
      </w:r>
    </w:p>
    <w:p w14:paraId="74CF9E4F" w14:textId="77777777" w:rsidR="00D73650" w:rsidRPr="00DF61ED" w:rsidRDefault="00D73650" w:rsidP="002F3573">
      <w:pPr>
        <w:pStyle w:val="Default"/>
        <w:numPr>
          <w:ilvl w:val="0"/>
          <w:numId w:val="17"/>
        </w:numPr>
        <w:jc w:val="both"/>
        <w:rPr>
          <w:rFonts w:ascii="Times New Roman" w:eastAsia="Times New Roman" w:hAnsi="Times New Roman" w:cs="Times New Roman"/>
          <w:color w:val="auto"/>
          <w:sz w:val="22"/>
          <w:szCs w:val="22"/>
          <w:lang w:val="en-GB"/>
        </w:rPr>
      </w:pPr>
      <w:r w:rsidRPr="00DF61ED">
        <w:rPr>
          <w:rFonts w:ascii="Times New Roman" w:eastAsia="Times New Roman" w:hAnsi="Times New Roman" w:cs="Times New Roman"/>
          <w:color w:val="auto"/>
          <w:sz w:val="22"/>
          <w:szCs w:val="22"/>
          <w:lang w:val="en-GB"/>
        </w:rPr>
        <w:t>have sufficient financial capacity (stable and sufficient sources of funding) to maintain its activity throughout the period for which the grant is awarded and to participate by way of its own resources (including human resources or in-kind contributions);</w:t>
      </w:r>
    </w:p>
    <w:p w14:paraId="5BF930FD" w14:textId="4C2D4C74" w:rsidR="00D73650" w:rsidRPr="00DF61ED" w:rsidRDefault="00D73650" w:rsidP="002F3573">
      <w:pPr>
        <w:pStyle w:val="Default"/>
        <w:numPr>
          <w:ilvl w:val="0"/>
          <w:numId w:val="17"/>
        </w:numPr>
        <w:jc w:val="both"/>
        <w:rPr>
          <w:rFonts w:ascii="Times New Roman" w:eastAsia="Times New Roman" w:hAnsi="Times New Roman" w:cs="Times New Roman"/>
          <w:color w:val="auto"/>
          <w:sz w:val="22"/>
          <w:szCs w:val="22"/>
          <w:lang w:val="en-GB"/>
        </w:rPr>
      </w:pPr>
      <w:r w:rsidRPr="00DF61ED">
        <w:rPr>
          <w:rFonts w:ascii="Times New Roman" w:eastAsia="Times New Roman" w:hAnsi="Times New Roman" w:cs="Times New Roman"/>
          <w:color w:val="auto"/>
          <w:sz w:val="22"/>
          <w:szCs w:val="22"/>
          <w:lang w:val="en-GB"/>
        </w:rPr>
        <w:t xml:space="preserve">have sufficient operational and professional capacity, including staff, to carry out activities described </w:t>
      </w:r>
      <w:r w:rsidR="00E935A5" w:rsidRPr="00DF61ED">
        <w:rPr>
          <w:rFonts w:ascii="Times New Roman" w:eastAsia="Times New Roman" w:hAnsi="Times New Roman" w:cs="Times New Roman"/>
          <w:color w:val="auto"/>
          <w:sz w:val="22"/>
          <w:szCs w:val="22"/>
          <w:lang w:val="en-GB"/>
        </w:rPr>
        <w:t>in its</w:t>
      </w:r>
      <w:r w:rsidRPr="00DF61ED">
        <w:rPr>
          <w:rFonts w:ascii="Times New Roman" w:eastAsia="Times New Roman" w:hAnsi="Times New Roman" w:cs="Times New Roman"/>
          <w:color w:val="auto"/>
          <w:sz w:val="22"/>
          <w:szCs w:val="22"/>
          <w:lang w:val="en-GB"/>
        </w:rPr>
        <w:t xml:space="preserve"> project proposal;</w:t>
      </w:r>
    </w:p>
    <w:p w14:paraId="536CE420" w14:textId="77777777" w:rsidR="00F31E53" w:rsidRPr="00DF61ED" w:rsidRDefault="00D73650" w:rsidP="002F3573">
      <w:pPr>
        <w:pStyle w:val="Default"/>
        <w:numPr>
          <w:ilvl w:val="0"/>
          <w:numId w:val="17"/>
        </w:numPr>
        <w:jc w:val="both"/>
        <w:rPr>
          <w:rFonts w:ascii="Times New Roman" w:eastAsia="Times New Roman" w:hAnsi="Times New Roman" w:cs="Times New Roman"/>
          <w:color w:val="auto"/>
          <w:sz w:val="22"/>
          <w:szCs w:val="22"/>
          <w:lang w:val="en-GB"/>
        </w:rPr>
      </w:pPr>
      <w:r w:rsidRPr="00DF61ED">
        <w:rPr>
          <w:rFonts w:ascii="Times New Roman" w:eastAsia="Times New Roman" w:hAnsi="Times New Roman" w:cs="Times New Roman"/>
          <w:color w:val="auto"/>
          <w:sz w:val="22"/>
          <w:szCs w:val="22"/>
          <w:lang w:val="en-GB"/>
        </w:rPr>
        <w:t>have a bank account</w:t>
      </w:r>
    </w:p>
    <w:p w14:paraId="01D93028" w14:textId="6BA8361B" w:rsidR="00D73650" w:rsidRPr="00D1350C" w:rsidRDefault="00F31E53" w:rsidP="002F3573">
      <w:pPr>
        <w:pStyle w:val="Default"/>
        <w:numPr>
          <w:ilvl w:val="0"/>
          <w:numId w:val="17"/>
        </w:numPr>
        <w:jc w:val="both"/>
        <w:rPr>
          <w:rFonts w:ascii="Times New Roman" w:eastAsia="Times New Roman" w:hAnsi="Times New Roman" w:cs="Times New Roman"/>
          <w:color w:val="auto"/>
          <w:sz w:val="22"/>
          <w:szCs w:val="22"/>
          <w:lang w:val="en-GB"/>
        </w:rPr>
      </w:pPr>
      <w:r w:rsidRPr="00D1350C">
        <w:rPr>
          <w:rFonts w:ascii="Times New Roman" w:eastAsia="Times New Roman" w:hAnsi="Times New Roman" w:cs="Times New Roman"/>
          <w:color w:val="auto"/>
          <w:sz w:val="22"/>
          <w:szCs w:val="22"/>
          <w:lang w:val="en-GB"/>
        </w:rPr>
        <w:t xml:space="preserve">have developed a Special Professional Development Programme that has been accredited by the National Academy for Public </w:t>
      </w:r>
      <w:r w:rsidR="005B39B6" w:rsidRPr="00D1350C">
        <w:rPr>
          <w:rFonts w:ascii="Times New Roman" w:eastAsia="Times New Roman" w:hAnsi="Times New Roman" w:cs="Times New Roman"/>
          <w:color w:val="auto"/>
          <w:sz w:val="22"/>
          <w:szCs w:val="22"/>
          <w:lang w:val="en-GB"/>
        </w:rPr>
        <w:t>Administration.</w:t>
      </w:r>
    </w:p>
    <w:p w14:paraId="041924A2" w14:textId="77777777" w:rsidR="00D73650" w:rsidRPr="00164B05" w:rsidRDefault="00D73650" w:rsidP="00D73650">
      <w:pPr>
        <w:autoSpaceDE w:val="0"/>
        <w:autoSpaceDN w:val="0"/>
        <w:adjustRightInd w:val="0"/>
        <w:jc w:val="both"/>
        <w:rPr>
          <w:rFonts w:eastAsiaTheme="minorHAnsi"/>
          <w:sz w:val="22"/>
          <w:szCs w:val="22"/>
        </w:rPr>
      </w:pPr>
    </w:p>
    <w:p w14:paraId="539F13E0" w14:textId="77777777" w:rsidR="00D73650" w:rsidRPr="00164B05" w:rsidRDefault="00D73650" w:rsidP="00D73650">
      <w:pPr>
        <w:autoSpaceDE w:val="0"/>
        <w:autoSpaceDN w:val="0"/>
        <w:adjustRightInd w:val="0"/>
        <w:jc w:val="both"/>
        <w:rPr>
          <w:rFonts w:eastAsiaTheme="minorHAnsi"/>
          <w:b/>
          <w:sz w:val="22"/>
          <w:szCs w:val="22"/>
        </w:rPr>
      </w:pPr>
      <w:r w:rsidRPr="00164B05">
        <w:rPr>
          <w:rFonts w:eastAsiaTheme="minorHAnsi"/>
          <w:b/>
          <w:sz w:val="22"/>
          <w:szCs w:val="22"/>
        </w:rPr>
        <w:t xml:space="preserve">Multiple applications are not allowed and shall lead to </w:t>
      </w:r>
      <w:r>
        <w:rPr>
          <w:rFonts w:eastAsiaTheme="minorHAnsi"/>
          <w:b/>
          <w:sz w:val="22"/>
          <w:szCs w:val="22"/>
        </w:rPr>
        <w:t xml:space="preserve">the </w:t>
      </w:r>
      <w:r w:rsidRPr="00164B05">
        <w:rPr>
          <w:rFonts w:eastAsiaTheme="minorHAnsi"/>
          <w:b/>
          <w:sz w:val="22"/>
          <w:szCs w:val="22"/>
        </w:rPr>
        <w:t>exclusion of all applications concerned.</w:t>
      </w:r>
    </w:p>
    <w:p w14:paraId="18CA4B9D" w14:textId="77777777" w:rsidR="00D73650" w:rsidRPr="00164B05" w:rsidRDefault="00D73650" w:rsidP="00D73650">
      <w:pPr>
        <w:pStyle w:val="Default"/>
        <w:ind w:left="720"/>
        <w:rPr>
          <w:rFonts w:ascii="Times New Roman" w:hAnsi="Times New Roman" w:cs="Times New Roman"/>
          <w:b/>
          <w:bCs/>
          <w:i/>
          <w:iCs/>
          <w:sz w:val="22"/>
          <w:szCs w:val="22"/>
          <w:lang w:val="en-GB"/>
        </w:rPr>
      </w:pPr>
    </w:p>
    <w:p w14:paraId="23C38906" w14:textId="77777777" w:rsidR="00D73650" w:rsidRPr="00164B05" w:rsidRDefault="00D73650" w:rsidP="00D73650">
      <w:pPr>
        <w:pStyle w:val="Default"/>
        <w:numPr>
          <w:ilvl w:val="0"/>
          <w:numId w:val="5"/>
        </w:numPr>
        <w:outlineLvl w:val="1"/>
        <w:rPr>
          <w:rFonts w:ascii="Times New Roman" w:hAnsi="Times New Roman" w:cs="Times New Roman"/>
          <w:b/>
          <w:bCs/>
          <w:sz w:val="22"/>
          <w:szCs w:val="22"/>
          <w:lang w:val="en-GB"/>
        </w:rPr>
      </w:pPr>
      <w:bookmarkStart w:id="20" w:name="_Toc73091902"/>
      <w:r w:rsidRPr="00164B05">
        <w:rPr>
          <w:rFonts w:ascii="Times New Roman" w:hAnsi="Times New Roman" w:cs="Times New Roman"/>
          <w:b/>
          <w:bCs/>
          <w:sz w:val="22"/>
          <w:szCs w:val="22"/>
          <w:lang w:val="en-GB"/>
        </w:rPr>
        <w:t>Award criteria</w:t>
      </w:r>
      <w:bookmarkEnd w:id="20"/>
    </w:p>
    <w:p w14:paraId="1F6C6D7E" w14:textId="77777777" w:rsidR="00D73650" w:rsidRPr="00164B05" w:rsidRDefault="00D73650" w:rsidP="00D73650">
      <w:pPr>
        <w:pStyle w:val="Default"/>
        <w:ind w:left="720"/>
        <w:rPr>
          <w:rFonts w:ascii="Times New Roman" w:hAnsi="Times New Roman" w:cs="Times New Roman"/>
          <w:b/>
          <w:bCs/>
          <w:sz w:val="22"/>
          <w:szCs w:val="22"/>
          <w:lang w:val="en-GB"/>
        </w:rPr>
      </w:pPr>
    </w:p>
    <w:p w14:paraId="1DB14B19" w14:textId="77777777" w:rsidR="00D73650" w:rsidRPr="00164B05" w:rsidRDefault="00D73650" w:rsidP="002F3573">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Applications will be assessed against the following criteria:</w:t>
      </w:r>
    </w:p>
    <w:p w14:paraId="359ACD22" w14:textId="78EB9038" w:rsidR="00D73650" w:rsidRPr="00AB2C51" w:rsidRDefault="00D73650" w:rsidP="002F3573">
      <w:pPr>
        <w:pStyle w:val="Default"/>
        <w:numPr>
          <w:ilvl w:val="0"/>
          <w:numId w:val="18"/>
        </w:numPr>
        <w:jc w:val="both"/>
        <w:rPr>
          <w:rFonts w:ascii="Times New Roman" w:eastAsia="Times New Roman" w:hAnsi="Times New Roman" w:cs="Times New Roman"/>
          <w:color w:val="auto"/>
          <w:sz w:val="22"/>
          <w:szCs w:val="22"/>
          <w:lang w:val="en-GB"/>
        </w:rPr>
      </w:pPr>
      <w:r w:rsidRPr="00AB2C51">
        <w:rPr>
          <w:rFonts w:ascii="Times New Roman" w:eastAsia="Times New Roman" w:hAnsi="Times New Roman" w:cs="Times New Roman"/>
          <w:color w:val="auto"/>
          <w:sz w:val="22"/>
          <w:szCs w:val="22"/>
          <w:lang w:val="en-GB"/>
        </w:rPr>
        <w:t>the relevance and added value of the project with regard to the objective of the call (</w:t>
      </w:r>
      <w:r w:rsidR="00EF4C5C" w:rsidRPr="00AB2C51">
        <w:rPr>
          <w:rFonts w:ascii="Times New Roman" w:eastAsia="Times New Roman" w:hAnsi="Times New Roman" w:cs="Times New Roman"/>
          <w:color w:val="auto"/>
          <w:sz w:val="22"/>
          <w:szCs w:val="22"/>
          <w:lang w:val="en-GB"/>
        </w:rPr>
        <w:t>25</w:t>
      </w:r>
      <w:r w:rsidRPr="00AB2C51">
        <w:rPr>
          <w:rFonts w:ascii="Times New Roman" w:eastAsia="Times New Roman" w:hAnsi="Times New Roman" w:cs="Times New Roman"/>
          <w:color w:val="auto"/>
          <w:sz w:val="22"/>
          <w:szCs w:val="22"/>
          <w:lang w:val="en-GB"/>
        </w:rPr>
        <w:t>%)</w:t>
      </w:r>
      <w:r w:rsidR="0033271E" w:rsidRPr="00AB2C51">
        <w:rPr>
          <w:rFonts w:ascii="Times New Roman" w:eastAsia="Times New Roman" w:hAnsi="Times New Roman" w:cs="Times New Roman"/>
          <w:color w:val="auto"/>
          <w:sz w:val="22"/>
          <w:szCs w:val="22"/>
          <w:lang w:val="en-GB"/>
        </w:rPr>
        <w:t>;</w:t>
      </w:r>
    </w:p>
    <w:p w14:paraId="0EBC5D08" w14:textId="0A3AB062" w:rsidR="00D73650" w:rsidRPr="00AB2C51" w:rsidRDefault="00D73650" w:rsidP="002F3573">
      <w:pPr>
        <w:pStyle w:val="Default"/>
        <w:numPr>
          <w:ilvl w:val="0"/>
          <w:numId w:val="18"/>
        </w:numPr>
        <w:jc w:val="both"/>
        <w:rPr>
          <w:rFonts w:ascii="Times New Roman" w:eastAsia="Times New Roman" w:hAnsi="Times New Roman" w:cs="Times New Roman"/>
          <w:color w:val="auto"/>
          <w:sz w:val="22"/>
          <w:szCs w:val="22"/>
          <w:lang w:val="en-GB"/>
        </w:rPr>
      </w:pPr>
      <w:r w:rsidRPr="00AB2C51">
        <w:rPr>
          <w:rFonts w:ascii="Times New Roman" w:eastAsia="Times New Roman" w:hAnsi="Times New Roman" w:cs="Times New Roman"/>
          <w:color w:val="auto"/>
          <w:sz w:val="22"/>
          <w:szCs w:val="22"/>
          <w:lang w:val="en-GB"/>
        </w:rPr>
        <w:t>the extent to which the action meets the requirements of the call (</w:t>
      </w:r>
      <w:r w:rsidR="00EF4C5C" w:rsidRPr="00AB2C51">
        <w:rPr>
          <w:rFonts w:ascii="Times New Roman" w:eastAsia="Times New Roman" w:hAnsi="Times New Roman" w:cs="Times New Roman"/>
          <w:color w:val="auto"/>
          <w:sz w:val="22"/>
          <w:szCs w:val="22"/>
          <w:lang w:val="en-GB"/>
        </w:rPr>
        <w:t>25</w:t>
      </w:r>
      <w:r w:rsidRPr="00AB2C51">
        <w:rPr>
          <w:rFonts w:ascii="Times New Roman" w:eastAsia="Times New Roman" w:hAnsi="Times New Roman" w:cs="Times New Roman"/>
          <w:color w:val="auto"/>
          <w:sz w:val="22"/>
          <w:szCs w:val="22"/>
          <w:lang w:val="en-GB"/>
        </w:rPr>
        <w:t xml:space="preserve">%); </w:t>
      </w:r>
    </w:p>
    <w:p w14:paraId="6B49C0EA" w14:textId="5CB65F8D" w:rsidR="00D73650" w:rsidRPr="00AB2C51" w:rsidRDefault="00D73650" w:rsidP="002F3573">
      <w:pPr>
        <w:pStyle w:val="Default"/>
        <w:numPr>
          <w:ilvl w:val="0"/>
          <w:numId w:val="18"/>
        </w:numPr>
        <w:jc w:val="both"/>
        <w:rPr>
          <w:rFonts w:ascii="Times New Roman" w:eastAsia="Times New Roman" w:hAnsi="Times New Roman" w:cs="Times New Roman"/>
          <w:color w:val="auto"/>
          <w:sz w:val="22"/>
          <w:szCs w:val="22"/>
          <w:lang w:val="en-GB"/>
        </w:rPr>
      </w:pPr>
      <w:r w:rsidRPr="00AB2C51">
        <w:rPr>
          <w:rFonts w:ascii="Times New Roman" w:eastAsia="Times New Roman" w:hAnsi="Times New Roman" w:cs="Times New Roman"/>
          <w:color w:val="auto"/>
          <w:sz w:val="22"/>
          <w:szCs w:val="22"/>
          <w:lang w:val="en-GB"/>
        </w:rPr>
        <w:t>the quality, accuracy, clarity, completeness and cost-effectiveness of the application and the estimated budget (</w:t>
      </w:r>
      <w:r w:rsidR="00CC4153" w:rsidRPr="00AB2C51">
        <w:rPr>
          <w:rFonts w:ascii="Times New Roman" w:eastAsia="Times New Roman" w:hAnsi="Times New Roman" w:cs="Times New Roman"/>
          <w:color w:val="auto"/>
          <w:sz w:val="22"/>
          <w:szCs w:val="22"/>
          <w:lang w:val="en-GB"/>
        </w:rPr>
        <w:t>2</w:t>
      </w:r>
      <w:r w:rsidR="00EF4C5C" w:rsidRPr="00AB2C51">
        <w:rPr>
          <w:rFonts w:ascii="Times New Roman" w:eastAsia="Times New Roman" w:hAnsi="Times New Roman" w:cs="Times New Roman"/>
          <w:color w:val="auto"/>
          <w:sz w:val="22"/>
          <w:szCs w:val="22"/>
          <w:lang w:val="en-GB"/>
        </w:rPr>
        <w:t>5</w:t>
      </w:r>
      <w:r w:rsidRPr="00AB2C51">
        <w:rPr>
          <w:rFonts w:ascii="Times New Roman" w:eastAsia="Times New Roman" w:hAnsi="Times New Roman" w:cs="Times New Roman"/>
          <w:color w:val="auto"/>
          <w:sz w:val="22"/>
          <w:szCs w:val="22"/>
          <w:lang w:val="en-GB"/>
        </w:rPr>
        <w:t xml:space="preserve">%); </w:t>
      </w:r>
    </w:p>
    <w:p w14:paraId="077AB604" w14:textId="02AF9183" w:rsidR="00D73650" w:rsidRPr="00AB2C51" w:rsidRDefault="00D73650" w:rsidP="002F3573">
      <w:pPr>
        <w:pStyle w:val="Default"/>
        <w:numPr>
          <w:ilvl w:val="0"/>
          <w:numId w:val="18"/>
        </w:numPr>
        <w:jc w:val="both"/>
        <w:rPr>
          <w:rFonts w:ascii="Times New Roman" w:eastAsia="Times New Roman" w:hAnsi="Times New Roman" w:cs="Times New Roman"/>
          <w:color w:val="auto"/>
          <w:sz w:val="22"/>
          <w:szCs w:val="22"/>
          <w:lang w:val="en-GB"/>
        </w:rPr>
      </w:pPr>
      <w:r w:rsidRPr="00AB2C51">
        <w:rPr>
          <w:rFonts w:ascii="Times New Roman" w:eastAsia="Times New Roman" w:hAnsi="Times New Roman" w:cs="Times New Roman"/>
          <w:color w:val="auto"/>
          <w:sz w:val="22"/>
          <w:szCs w:val="22"/>
          <w:lang w:val="en-GB"/>
        </w:rPr>
        <w:t>the relevance of the experience of the applying organisation(s) and staff (</w:t>
      </w:r>
      <w:r w:rsidR="00EF4C5C" w:rsidRPr="00AB2C51">
        <w:rPr>
          <w:rFonts w:ascii="Times New Roman" w:eastAsia="Times New Roman" w:hAnsi="Times New Roman" w:cs="Times New Roman"/>
          <w:color w:val="auto"/>
          <w:sz w:val="22"/>
          <w:szCs w:val="22"/>
          <w:lang w:val="en-GB"/>
        </w:rPr>
        <w:t>25</w:t>
      </w:r>
      <w:r w:rsidRPr="00AB2C51">
        <w:rPr>
          <w:rFonts w:ascii="Times New Roman" w:eastAsia="Times New Roman" w:hAnsi="Times New Roman" w:cs="Times New Roman"/>
          <w:color w:val="auto"/>
          <w:sz w:val="22"/>
          <w:szCs w:val="22"/>
          <w:lang w:val="en-GB"/>
        </w:rPr>
        <w:t>%).</w:t>
      </w:r>
    </w:p>
    <w:p w14:paraId="292987F7" w14:textId="548BF84E" w:rsidR="00D73650" w:rsidRDefault="00D73650" w:rsidP="00D73650">
      <w:pPr>
        <w:pStyle w:val="Default"/>
        <w:rPr>
          <w:rFonts w:ascii="Times New Roman" w:eastAsia="Times New Roman" w:hAnsi="Times New Roman" w:cs="Times New Roman"/>
          <w:color w:val="auto"/>
          <w:sz w:val="22"/>
          <w:szCs w:val="22"/>
          <w:lang w:val="en-GB"/>
        </w:rPr>
      </w:pPr>
    </w:p>
    <w:p w14:paraId="18C1AD31" w14:textId="77777777" w:rsidR="002B4150" w:rsidRPr="002B4150" w:rsidRDefault="002B4150" w:rsidP="00D73650">
      <w:pPr>
        <w:pStyle w:val="Default"/>
        <w:rPr>
          <w:rFonts w:ascii="Times New Roman" w:eastAsia="Times New Roman" w:hAnsi="Times New Roman" w:cs="Times New Roman"/>
          <w:color w:val="auto"/>
          <w:sz w:val="14"/>
          <w:szCs w:val="14"/>
          <w:lang w:val="en-GB"/>
        </w:rPr>
      </w:pPr>
    </w:p>
    <w:p w14:paraId="3951C80D" w14:textId="77777777" w:rsidR="00D73650" w:rsidRPr="00164B05" w:rsidRDefault="00D73650" w:rsidP="00D73650">
      <w:pPr>
        <w:pStyle w:val="Default"/>
        <w:numPr>
          <w:ilvl w:val="0"/>
          <w:numId w:val="7"/>
        </w:numPr>
        <w:outlineLvl w:val="0"/>
        <w:rPr>
          <w:rFonts w:ascii="Times New Roman" w:eastAsia="Times New Roman" w:hAnsi="Times New Roman" w:cs="Times New Roman"/>
          <w:b/>
          <w:bCs/>
          <w:color w:val="auto"/>
          <w:sz w:val="22"/>
          <w:szCs w:val="22"/>
          <w:lang w:val="en-GB"/>
        </w:rPr>
      </w:pPr>
      <w:bookmarkStart w:id="21" w:name="_Toc73091903"/>
      <w:r>
        <w:rPr>
          <w:rFonts w:ascii="Times New Roman" w:eastAsia="Times New Roman" w:hAnsi="Times New Roman" w:cs="Times New Roman"/>
          <w:b/>
          <w:bCs/>
          <w:color w:val="auto"/>
          <w:sz w:val="22"/>
          <w:szCs w:val="22"/>
          <w:lang w:val="en-GB"/>
        </w:rPr>
        <w:t>NOTIFICATION OF</w:t>
      </w:r>
      <w:r w:rsidRPr="00164B05">
        <w:rPr>
          <w:rFonts w:ascii="Times New Roman" w:eastAsia="Times New Roman" w:hAnsi="Times New Roman" w:cs="Times New Roman"/>
          <w:b/>
          <w:bCs/>
          <w:color w:val="auto"/>
          <w:sz w:val="22"/>
          <w:szCs w:val="22"/>
          <w:lang w:val="en-GB"/>
        </w:rPr>
        <w:t xml:space="preserve"> THE DECISION AND SIGNATURE OF GRANT AGREEMENTS</w:t>
      </w:r>
      <w:bookmarkEnd w:id="21"/>
    </w:p>
    <w:p w14:paraId="117472D7" w14:textId="77777777" w:rsidR="00D73650" w:rsidRPr="00164B05" w:rsidRDefault="00D73650" w:rsidP="00D73650">
      <w:pPr>
        <w:pStyle w:val="Default"/>
        <w:rPr>
          <w:rFonts w:ascii="Times New Roman" w:hAnsi="Times New Roman" w:cs="Times New Roman"/>
          <w:b/>
          <w:bCs/>
          <w:sz w:val="22"/>
          <w:szCs w:val="22"/>
          <w:lang w:val="en-GB"/>
        </w:rPr>
      </w:pPr>
    </w:p>
    <w:p w14:paraId="3B666CF6" w14:textId="77777777" w:rsidR="00D73650" w:rsidRPr="00164B05" w:rsidRDefault="00D73650" w:rsidP="00D73650">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On</w:t>
      </w:r>
      <w:r w:rsidRPr="00164B05">
        <w:rPr>
          <w:rFonts w:ascii="Times New Roman" w:eastAsia="Times New Roman" w:hAnsi="Times New Roman" w:cs="Times New Roman"/>
          <w:color w:val="auto"/>
          <w:sz w:val="22"/>
          <w:szCs w:val="22"/>
          <w:lang w:val="en-GB"/>
        </w:rPr>
        <w:t xml:space="preserve"> completion of the selection process, all applicants will be notified in writing of the final decision concerning their respective application</w:t>
      </w:r>
      <w:r>
        <w:rPr>
          <w:rFonts w:ascii="Times New Roman" w:eastAsia="Times New Roman" w:hAnsi="Times New Roman" w:cs="Times New Roman"/>
          <w:color w:val="auto"/>
          <w:sz w:val="22"/>
          <w:szCs w:val="22"/>
          <w:lang w:val="en-GB"/>
        </w:rPr>
        <w:t>s</w:t>
      </w:r>
      <w:r w:rsidRPr="00164B05">
        <w:rPr>
          <w:rFonts w:ascii="Times New Roman" w:eastAsia="Times New Roman" w:hAnsi="Times New Roman" w:cs="Times New Roman"/>
          <w:color w:val="auto"/>
          <w:sz w:val="22"/>
          <w:szCs w:val="22"/>
          <w:lang w:val="en-GB"/>
        </w:rPr>
        <w:t xml:space="preserve"> as well as on the next steps to be undertaken.</w:t>
      </w:r>
    </w:p>
    <w:p w14:paraId="636EDE73" w14:textId="77777777" w:rsidR="00D73650" w:rsidRPr="00164B05" w:rsidRDefault="00D73650" w:rsidP="00D73650">
      <w:pPr>
        <w:pStyle w:val="Default"/>
        <w:rPr>
          <w:rFonts w:ascii="Times New Roman" w:hAnsi="Times New Roman" w:cs="Times New Roman"/>
          <w:b/>
          <w:bCs/>
          <w:sz w:val="22"/>
          <w:szCs w:val="22"/>
          <w:lang w:val="en-GB"/>
        </w:rPr>
      </w:pPr>
    </w:p>
    <w:p w14:paraId="2F58CDC0" w14:textId="77777777" w:rsidR="00D73650" w:rsidRDefault="00D73650" w:rsidP="00D73650">
      <w:pPr>
        <w:jc w:val="both"/>
        <w:rPr>
          <w:b/>
          <w:bCs/>
          <w:sz w:val="22"/>
          <w:szCs w:val="22"/>
        </w:rPr>
      </w:pPr>
      <w:r w:rsidRPr="00164B05">
        <w:rPr>
          <w:sz w:val="22"/>
          <w:szCs w:val="22"/>
        </w:rPr>
        <w:t xml:space="preserve">The selected Grantees will be </w:t>
      </w:r>
      <w:r>
        <w:rPr>
          <w:sz w:val="22"/>
          <w:szCs w:val="22"/>
        </w:rPr>
        <w:t>invited</w:t>
      </w:r>
      <w:r w:rsidRPr="00164B05">
        <w:rPr>
          <w:sz w:val="22"/>
          <w:szCs w:val="22"/>
        </w:rPr>
        <w:t xml:space="preserve"> to sign a Grant Agreement</w:t>
      </w:r>
      <w:r>
        <w:rPr>
          <w:sz w:val="22"/>
          <w:szCs w:val="22"/>
        </w:rPr>
        <w:t xml:space="preserve"> (See Appendix III</w:t>
      </w:r>
      <w:r w:rsidRPr="00164B05">
        <w:rPr>
          <w:sz w:val="22"/>
          <w:szCs w:val="22"/>
        </w:rPr>
        <w:t xml:space="preserve">, </w:t>
      </w:r>
      <w:r w:rsidRPr="00515414">
        <w:rPr>
          <w:sz w:val="22"/>
          <w:szCs w:val="22"/>
          <w:u w:val="single"/>
        </w:rPr>
        <w:t>for information only</w:t>
      </w:r>
      <w:r w:rsidRPr="00164B05">
        <w:rPr>
          <w:sz w:val="22"/>
          <w:szCs w:val="22"/>
        </w:rPr>
        <w:t>), formalising their legal commitments</w:t>
      </w:r>
      <w:r w:rsidRPr="00164B05">
        <w:rPr>
          <w:b/>
          <w:bCs/>
          <w:sz w:val="22"/>
          <w:szCs w:val="22"/>
        </w:rPr>
        <w:t xml:space="preserve">. Potential applicants are strongly </w:t>
      </w:r>
      <w:r>
        <w:rPr>
          <w:b/>
          <w:bCs/>
          <w:sz w:val="22"/>
          <w:szCs w:val="22"/>
        </w:rPr>
        <w:t>advise</w:t>
      </w:r>
      <w:r w:rsidRPr="00164B05">
        <w:rPr>
          <w:b/>
          <w:bCs/>
          <w:sz w:val="22"/>
          <w:szCs w:val="22"/>
        </w:rPr>
        <w:t xml:space="preserve">d to read the draft </w:t>
      </w:r>
      <w:r>
        <w:rPr>
          <w:b/>
          <w:bCs/>
          <w:sz w:val="22"/>
          <w:szCs w:val="22"/>
        </w:rPr>
        <w:t>Grant Agreement</w:t>
      </w:r>
      <w:r w:rsidRPr="00164B05">
        <w:rPr>
          <w:b/>
          <w:bCs/>
          <w:sz w:val="22"/>
          <w:szCs w:val="22"/>
        </w:rPr>
        <w:t>, in particular its requirements in terms of payment and reporting.</w:t>
      </w:r>
    </w:p>
    <w:p w14:paraId="7CDA0EC5" w14:textId="77777777" w:rsidR="00D73650" w:rsidRDefault="00D73650" w:rsidP="00D73650">
      <w:pPr>
        <w:jc w:val="both"/>
        <w:rPr>
          <w:b/>
          <w:bCs/>
          <w:sz w:val="22"/>
          <w:szCs w:val="22"/>
        </w:rPr>
      </w:pPr>
    </w:p>
    <w:p w14:paraId="54759B78" w14:textId="77777777" w:rsidR="00D73650" w:rsidRPr="002B4150" w:rsidRDefault="00D73650" w:rsidP="00D73650">
      <w:pPr>
        <w:jc w:val="both"/>
        <w:rPr>
          <w:b/>
          <w:bCs/>
          <w:sz w:val="14"/>
          <w:szCs w:val="14"/>
        </w:rPr>
      </w:pPr>
    </w:p>
    <w:p w14:paraId="3EDA26D5" w14:textId="77777777" w:rsidR="00D73650" w:rsidRPr="00164B05" w:rsidRDefault="00D73650" w:rsidP="00D73650">
      <w:pPr>
        <w:pStyle w:val="Default"/>
        <w:numPr>
          <w:ilvl w:val="0"/>
          <w:numId w:val="7"/>
        </w:numPr>
        <w:jc w:val="both"/>
        <w:outlineLvl w:val="0"/>
        <w:rPr>
          <w:rFonts w:ascii="Times New Roman" w:eastAsia="Times New Roman" w:hAnsi="Times New Roman" w:cs="Times New Roman"/>
          <w:b/>
          <w:color w:val="auto"/>
          <w:sz w:val="22"/>
          <w:szCs w:val="22"/>
          <w:lang w:val="en-GB"/>
        </w:rPr>
      </w:pPr>
      <w:bookmarkStart w:id="22" w:name="_Toc73091904"/>
      <w:r w:rsidRPr="00164B05">
        <w:rPr>
          <w:rFonts w:ascii="Times New Roman" w:eastAsia="Times New Roman" w:hAnsi="Times New Roman" w:cs="Times New Roman"/>
          <w:b/>
          <w:color w:val="auto"/>
          <w:sz w:val="22"/>
          <w:szCs w:val="22"/>
          <w:lang w:val="en-GB"/>
        </w:rPr>
        <w:t>INDICATIVE TIMETABLE</w:t>
      </w:r>
      <w:bookmarkEnd w:id="22"/>
    </w:p>
    <w:p w14:paraId="521083DB" w14:textId="77777777" w:rsidR="00D73650" w:rsidRPr="00164B05" w:rsidRDefault="00D73650" w:rsidP="00D73650">
      <w:pPr>
        <w:pStyle w:val="Default"/>
        <w:jc w:val="both"/>
        <w:rPr>
          <w:rFonts w:ascii="Times New Roman" w:eastAsia="Times New Roman" w:hAnsi="Times New Roman" w:cs="Times New Roman"/>
          <w:color w:val="auto"/>
          <w:sz w:val="22"/>
          <w:szCs w:val="22"/>
          <w:lang w:val="en-GB"/>
        </w:rPr>
      </w:pPr>
    </w:p>
    <w:tbl>
      <w:tblPr>
        <w:tblStyle w:val="TableGrid"/>
        <w:tblW w:w="0" w:type="auto"/>
        <w:tblLook w:val="04A0" w:firstRow="1" w:lastRow="0" w:firstColumn="1" w:lastColumn="0" w:noHBand="0" w:noVBand="1"/>
      </w:tblPr>
      <w:tblGrid>
        <w:gridCol w:w="5142"/>
        <w:gridCol w:w="3874"/>
      </w:tblGrid>
      <w:tr w:rsidR="00D73650" w:rsidRPr="00164B05" w14:paraId="368FA221" w14:textId="77777777" w:rsidTr="00DF61ED">
        <w:trPr>
          <w:trHeight w:val="435"/>
        </w:trPr>
        <w:tc>
          <w:tcPr>
            <w:tcW w:w="5550" w:type="dxa"/>
            <w:shd w:val="clear" w:color="auto" w:fill="D9D9D9" w:themeFill="background1" w:themeFillShade="D9"/>
            <w:vAlign w:val="center"/>
          </w:tcPr>
          <w:p w14:paraId="5E9F5787" w14:textId="77777777" w:rsidR="00D73650" w:rsidRPr="00164B05" w:rsidRDefault="00D73650" w:rsidP="00DF61ED">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Phases</w:t>
            </w:r>
          </w:p>
        </w:tc>
        <w:tc>
          <w:tcPr>
            <w:tcW w:w="4197" w:type="dxa"/>
            <w:shd w:val="clear" w:color="auto" w:fill="D9D9D9" w:themeFill="background1" w:themeFillShade="D9"/>
            <w:vAlign w:val="center"/>
          </w:tcPr>
          <w:p w14:paraId="21EDB042" w14:textId="77777777" w:rsidR="00D73650" w:rsidRPr="00164B05" w:rsidRDefault="00D73650" w:rsidP="00DF61ED">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Indicative timing</w:t>
            </w:r>
          </w:p>
        </w:tc>
      </w:tr>
      <w:tr w:rsidR="00D73650" w:rsidRPr="00164B05" w14:paraId="3389090D" w14:textId="77777777" w:rsidTr="002F3573">
        <w:trPr>
          <w:trHeight w:val="506"/>
        </w:trPr>
        <w:tc>
          <w:tcPr>
            <w:tcW w:w="5550" w:type="dxa"/>
            <w:vAlign w:val="center"/>
          </w:tcPr>
          <w:p w14:paraId="3F4B90C6" w14:textId="77777777" w:rsidR="00D73650" w:rsidRPr="00571569" w:rsidRDefault="00D73650" w:rsidP="00DF61ED">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Publication of the call</w:t>
            </w:r>
          </w:p>
        </w:tc>
        <w:tc>
          <w:tcPr>
            <w:tcW w:w="4197" w:type="dxa"/>
            <w:shd w:val="clear" w:color="auto" w:fill="auto"/>
            <w:vAlign w:val="center"/>
          </w:tcPr>
          <w:p w14:paraId="50FDCC07" w14:textId="0312FEDB" w:rsidR="00D73650" w:rsidRPr="002F3573" w:rsidRDefault="00E935A5" w:rsidP="00DF61ED">
            <w:pPr>
              <w:pStyle w:val="Default"/>
              <w:rPr>
                <w:rFonts w:ascii="Times New Roman" w:eastAsia="Times New Roman" w:hAnsi="Times New Roman" w:cs="Times New Roman"/>
                <w:color w:val="auto"/>
                <w:sz w:val="22"/>
                <w:szCs w:val="22"/>
                <w:lang w:val="en-GB"/>
              </w:rPr>
            </w:pPr>
            <w:r w:rsidRPr="002F3573">
              <w:rPr>
                <w:rFonts w:ascii="Times New Roman" w:eastAsia="Times New Roman" w:hAnsi="Times New Roman" w:cs="Times New Roman"/>
                <w:color w:val="auto"/>
                <w:sz w:val="22"/>
                <w:szCs w:val="22"/>
                <w:lang w:val="en-GB"/>
              </w:rPr>
              <w:t>1</w:t>
            </w:r>
            <w:r w:rsidR="00AB2C51" w:rsidRPr="002F3573">
              <w:rPr>
                <w:rFonts w:ascii="Times New Roman" w:eastAsia="Times New Roman" w:hAnsi="Times New Roman" w:cs="Times New Roman"/>
                <w:color w:val="auto"/>
                <w:sz w:val="22"/>
                <w:szCs w:val="22"/>
                <w:lang w:val="en-GB"/>
              </w:rPr>
              <w:t>7</w:t>
            </w:r>
            <w:r w:rsidR="0033271E" w:rsidRPr="002F3573">
              <w:rPr>
                <w:rFonts w:ascii="Times New Roman" w:eastAsia="Times New Roman" w:hAnsi="Times New Roman" w:cs="Times New Roman"/>
                <w:color w:val="auto"/>
                <w:sz w:val="22"/>
                <w:szCs w:val="22"/>
                <w:lang w:val="en-GB"/>
              </w:rPr>
              <w:t xml:space="preserve"> June </w:t>
            </w:r>
            <w:r w:rsidRPr="002F3573">
              <w:rPr>
                <w:rFonts w:ascii="Times New Roman" w:eastAsia="Times New Roman" w:hAnsi="Times New Roman" w:cs="Times New Roman"/>
                <w:color w:val="auto"/>
                <w:sz w:val="22"/>
                <w:szCs w:val="22"/>
                <w:lang w:val="en-GB"/>
              </w:rPr>
              <w:t>2021</w:t>
            </w:r>
          </w:p>
        </w:tc>
      </w:tr>
      <w:tr w:rsidR="00D73650" w:rsidRPr="00164B05" w14:paraId="1604B990" w14:textId="77777777" w:rsidTr="002F3573">
        <w:trPr>
          <w:trHeight w:val="506"/>
        </w:trPr>
        <w:tc>
          <w:tcPr>
            <w:tcW w:w="5550" w:type="dxa"/>
            <w:vAlign w:val="center"/>
          </w:tcPr>
          <w:p w14:paraId="2B2D0FC4" w14:textId="77777777" w:rsidR="00D73650" w:rsidRPr="00571569" w:rsidRDefault="00D73650" w:rsidP="00DF61ED">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Deadline for submitting applications</w:t>
            </w:r>
          </w:p>
        </w:tc>
        <w:tc>
          <w:tcPr>
            <w:tcW w:w="4197" w:type="dxa"/>
            <w:shd w:val="clear" w:color="auto" w:fill="auto"/>
            <w:vAlign w:val="center"/>
          </w:tcPr>
          <w:p w14:paraId="7AC29616" w14:textId="2F34D964" w:rsidR="00D73650" w:rsidRPr="002F3573" w:rsidRDefault="00E935A5" w:rsidP="00DF61ED">
            <w:pPr>
              <w:pStyle w:val="Default"/>
              <w:rPr>
                <w:rFonts w:ascii="Times New Roman" w:eastAsia="Times New Roman" w:hAnsi="Times New Roman" w:cs="Times New Roman"/>
                <w:color w:val="auto"/>
                <w:sz w:val="22"/>
                <w:szCs w:val="22"/>
                <w:lang w:val="en-GB"/>
              </w:rPr>
            </w:pPr>
            <w:r w:rsidRPr="002F3573">
              <w:rPr>
                <w:rFonts w:ascii="Times New Roman" w:eastAsia="Times New Roman" w:hAnsi="Times New Roman" w:cs="Times New Roman"/>
                <w:color w:val="auto"/>
                <w:sz w:val="22"/>
                <w:szCs w:val="22"/>
                <w:lang w:val="en-GB"/>
              </w:rPr>
              <w:t>1</w:t>
            </w:r>
            <w:r w:rsidR="00AB2C51" w:rsidRPr="002F3573">
              <w:rPr>
                <w:rFonts w:ascii="Times New Roman" w:eastAsia="Times New Roman" w:hAnsi="Times New Roman" w:cs="Times New Roman"/>
                <w:color w:val="auto"/>
                <w:sz w:val="22"/>
                <w:szCs w:val="22"/>
                <w:lang w:val="en-GB"/>
              </w:rPr>
              <w:t>7</w:t>
            </w:r>
            <w:r w:rsidR="0033271E" w:rsidRPr="002F3573">
              <w:rPr>
                <w:rFonts w:ascii="Times New Roman" w:eastAsia="Times New Roman" w:hAnsi="Times New Roman" w:cs="Times New Roman"/>
                <w:color w:val="auto"/>
                <w:sz w:val="22"/>
                <w:szCs w:val="22"/>
                <w:lang w:val="en-GB"/>
              </w:rPr>
              <w:t xml:space="preserve"> July </w:t>
            </w:r>
            <w:r w:rsidRPr="002F3573">
              <w:rPr>
                <w:rFonts w:ascii="Times New Roman" w:eastAsia="Times New Roman" w:hAnsi="Times New Roman" w:cs="Times New Roman"/>
                <w:color w:val="auto"/>
                <w:sz w:val="22"/>
                <w:szCs w:val="22"/>
                <w:lang w:val="en-GB"/>
              </w:rPr>
              <w:t>2021</w:t>
            </w:r>
          </w:p>
        </w:tc>
      </w:tr>
      <w:tr w:rsidR="00D73650" w:rsidRPr="00164B05" w14:paraId="138B1B75" w14:textId="77777777" w:rsidTr="002F3573">
        <w:trPr>
          <w:trHeight w:val="506"/>
        </w:trPr>
        <w:tc>
          <w:tcPr>
            <w:tcW w:w="5550" w:type="dxa"/>
            <w:vAlign w:val="center"/>
          </w:tcPr>
          <w:p w14:paraId="4E4F8E9F" w14:textId="77777777" w:rsidR="00D73650" w:rsidRPr="00571569" w:rsidRDefault="00D73650" w:rsidP="00DF61ED">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Information to applicants on the results of the award procedure</w:t>
            </w:r>
          </w:p>
        </w:tc>
        <w:tc>
          <w:tcPr>
            <w:tcW w:w="4197" w:type="dxa"/>
            <w:shd w:val="clear" w:color="auto" w:fill="auto"/>
            <w:vAlign w:val="center"/>
          </w:tcPr>
          <w:p w14:paraId="5D1F4446" w14:textId="10B8710E" w:rsidR="00D73650" w:rsidRPr="002F3573" w:rsidRDefault="0033271E" w:rsidP="00DF61ED">
            <w:pPr>
              <w:pStyle w:val="Default"/>
              <w:rPr>
                <w:rFonts w:ascii="Times New Roman" w:eastAsia="Times New Roman" w:hAnsi="Times New Roman" w:cs="Times New Roman"/>
                <w:color w:val="auto"/>
                <w:sz w:val="22"/>
                <w:szCs w:val="22"/>
                <w:lang w:val="en-GB"/>
              </w:rPr>
            </w:pPr>
            <w:r w:rsidRPr="002F3573">
              <w:rPr>
                <w:rFonts w:ascii="Times New Roman" w:eastAsia="Times New Roman" w:hAnsi="Times New Roman" w:cs="Times New Roman"/>
                <w:color w:val="auto"/>
                <w:sz w:val="22"/>
                <w:szCs w:val="22"/>
                <w:lang w:val="en-GB"/>
              </w:rPr>
              <w:t>1</w:t>
            </w:r>
            <w:r w:rsidR="00AB2C51" w:rsidRPr="002F3573">
              <w:rPr>
                <w:rFonts w:ascii="Times New Roman" w:eastAsia="Times New Roman" w:hAnsi="Times New Roman" w:cs="Times New Roman"/>
                <w:color w:val="auto"/>
                <w:sz w:val="22"/>
                <w:szCs w:val="22"/>
                <w:lang w:val="en-GB"/>
              </w:rPr>
              <w:t>3</w:t>
            </w:r>
            <w:r w:rsidRPr="002F3573">
              <w:rPr>
                <w:rFonts w:ascii="Times New Roman" w:eastAsia="Times New Roman" w:hAnsi="Times New Roman" w:cs="Times New Roman"/>
                <w:color w:val="auto"/>
                <w:sz w:val="22"/>
                <w:szCs w:val="22"/>
                <w:lang w:val="en-GB"/>
              </w:rPr>
              <w:t xml:space="preserve"> August 2021</w:t>
            </w:r>
          </w:p>
        </w:tc>
      </w:tr>
      <w:tr w:rsidR="00D73650" w:rsidRPr="00164B05" w14:paraId="26F507BF" w14:textId="77777777" w:rsidTr="002F3573">
        <w:trPr>
          <w:trHeight w:val="506"/>
        </w:trPr>
        <w:tc>
          <w:tcPr>
            <w:tcW w:w="5550" w:type="dxa"/>
            <w:vAlign w:val="center"/>
          </w:tcPr>
          <w:p w14:paraId="5AA90BCD" w14:textId="77777777" w:rsidR="00D73650" w:rsidRPr="00571569" w:rsidRDefault="00D73650" w:rsidP="00DF61ED">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Signature of the grant agreements</w:t>
            </w:r>
          </w:p>
        </w:tc>
        <w:tc>
          <w:tcPr>
            <w:tcW w:w="4197" w:type="dxa"/>
            <w:shd w:val="clear" w:color="auto" w:fill="auto"/>
            <w:vAlign w:val="center"/>
          </w:tcPr>
          <w:p w14:paraId="2236AF6F" w14:textId="6F68485C" w:rsidR="00D73650" w:rsidRPr="002F3573" w:rsidRDefault="002F3573" w:rsidP="00DF61ED">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30</w:t>
            </w:r>
            <w:r w:rsidR="0033271E" w:rsidRPr="002F3573">
              <w:rPr>
                <w:rFonts w:ascii="Times New Roman" w:eastAsia="Times New Roman" w:hAnsi="Times New Roman" w:cs="Times New Roman"/>
                <w:color w:val="auto"/>
                <w:sz w:val="22"/>
                <w:szCs w:val="22"/>
                <w:lang w:val="en-GB"/>
              </w:rPr>
              <w:t xml:space="preserve"> August 2021</w:t>
            </w:r>
          </w:p>
        </w:tc>
      </w:tr>
      <w:tr w:rsidR="00D73650" w:rsidRPr="00164B05" w14:paraId="3DEA5359" w14:textId="77777777" w:rsidTr="002F3573">
        <w:trPr>
          <w:trHeight w:val="506"/>
        </w:trPr>
        <w:tc>
          <w:tcPr>
            <w:tcW w:w="5550" w:type="dxa"/>
            <w:vAlign w:val="center"/>
          </w:tcPr>
          <w:p w14:paraId="2136FCBC" w14:textId="77777777" w:rsidR="00D73650" w:rsidRPr="00571569" w:rsidRDefault="00D73650" w:rsidP="00DF61ED">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Implementation period</w:t>
            </w:r>
          </w:p>
        </w:tc>
        <w:tc>
          <w:tcPr>
            <w:tcW w:w="4197" w:type="dxa"/>
            <w:shd w:val="clear" w:color="auto" w:fill="auto"/>
            <w:vAlign w:val="center"/>
          </w:tcPr>
          <w:p w14:paraId="558A83AC" w14:textId="5A3698A0" w:rsidR="00D73650" w:rsidRPr="002F3573" w:rsidRDefault="00AB2C51" w:rsidP="00DF61ED">
            <w:pPr>
              <w:pStyle w:val="Default"/>
              <w:rPr>
                <w:rFonts w:ascii="Times New Roman" w:eastAsia="Times New Roman" w:hAnsi="Times New Roman" w:cs="Times New Roman"/>
                <w:color w:val="auto"/>
                <w:sz w:val="22"/>
                <w:szCs w:val="22"/>
                <w:lang w:val="en-GB"/>
              </w:rPr>
            </w:pPr>
            <w:r w:rsidRPr="002F3573">
              <w:rPr>
                <w:rFonts w:ascii="Times New Roman" w:eastAsia="Times New Roman" w:hAnsi="Times New Roman" w:cs="Times New Roman"/>
                <w:color w:val="auto"/>
                <w:sz w:val="22"/>
                <w:szCs w:val="22"/>
                <w:lang w:val="en-GB"/>
              </w:rPr>
              <w:t>03</w:t>
            </w:r>
            <w:r w:rsidR="0033271E" w:rsidRPr="002F3573">
              <w:rPr>
                <w:rFonts w:ascii="Times New Roman" w:eastAsia="Times New Roman" w:hAnsi="Times New Roman" w:cs="Times New Roman"/>
                <w:color w:val="auto"/>
                <w:sz w:val="22"/>
                <w:szCs w:val="22"/>
                <w:lang w:val="en-GB"/>
              </w:rPr>
              <w:t xml:space="preserve"> </w:t>
            </w:r>
            <w:r w:rsidRPr="002F3573">
              <w:rPr>
                <w:rFonts w:ascii="Times New Roman" w:eastAsia="Times New Roman" w:hAnsi="Times New Roman" w:cs="Times New Roman"/>
                <w:color w:val="auto"/>
                <w:sz w:val="22"/>
                <w:szCs w:val="22"/>
                <w:lang w:val="en-GB"/>
              </w:rPr>
              <w:t xml:space="preserve">September </w:t>
            </w:r>
            <w:r w:rsidR="00E935A5" w:rsidRPr="002F3573">
              <w:rPr>
                <w:rFonts w:ascii="Times New Roman" w:eastAsia="Times New Roman" w:hAnsi="Times New Roman" w:cs="Times New Roman"/>
                <w:color w:val="auto"/>
                <w:sz w:val="22"/>
                <w:szCs w:val="22"/>
                <w:lang w:val="en-GB"/>
              </w:rPr>
              <w:t xml:space="preserve">– </w:t>
            </w:r>
            <w:r w:rsidRPr="002F3573">
              <w:rPr>
                <w:rFonts w:ascii="Times New Roman" w:eastAsia="Times New Roman" w:hAnsi="Times New Roman" w:cs="Times New Roman"/>
                <w:color w:val="auto"/>
                <w:sz w:val="22"/>
                <w:szCs w:val="22"/>
                <w:lang w:val="en-GB"/>
              </w:rPr>
              <w:t xml:space="preserve">29 October </w:t>
            </w:r>
            <w:r w:rsidR="00E935A5" w:rsidRPr="002F3573">
              <w:rPr>
                <w:rFonts w:ascii="Times New Roman" w:eastAsia="Times New Roman" w:hAnsi="Times New Roman" w:cs="Times New Roman"/>
                <w:color w:val="auto"/>
                <w:sz w:val="22"/>
                <w:szCs w:val="22"/>
                <w:lang w:val="en-GB"/>
              </w:rPr>
              <w:t>2021</w:t>
            </w:r>
          </w:p>
        </w:tc>
      </w:tr>
      <w:tr w:rsidR="00EF4C5C" w:rsidRPr="00164B05" w14:paraId="2FA8D594" w14:textId="77777777" w:rsidTr="002F3573">
        <w:trPr>
          <w:trHeight w:val="506"/>
        </w:trPr>
        <w:tc>
          <w:tcPr>
            <w:tcW w:w="5550" w:type="dxa"/>
            <w:vAlign w:val="center"/>
          </w:tcPr>
          <w:p w14:paraId="39961E13" w14:textId="5033E14D" w:rsidR="00EF4C5C" w:rsidRPr="00571569" w:rsidRDefault="0033271E" w:rsidP="00DF61ED">
            <w:pPr>
              <w:pStyle w:val="Default"/>
              <w:rPr>
                <w:rFonts w:ascii="Times New Roman" w:eastAsia="Times New Roman" w:hAnsi="Times New Roman" w:cs="Times New Roman"/>
                <w:b/>
                <w:color w:val="auto"/>
                <w:sz w:val="22"/>
                <w:szCs w:val="22"/>
                <w:lang w:val="en-GB"/>
              </w:rPr>
            </w:pPr>
            <w:r>
              <w:rPr>
                <w:rFonts w:ascii="Times New Roman" w:eastAsia="Times New Roman" w:hAnsi="Times New Roman" w:cs="Times New Roman"/>
                <w:b/>
                <w:color w:val="auto"/>
                <w:sz w:val="22"/>
                <w:szCs w:val="22"/>
                <w:lang w:val="en-GB"/>
              </w:rPr>
              <w:t>Reporting requirement</w:t>
            </w:r>
          </w:p>
        </w:tc>
        <w:tc>
          <w:tcPr>
            <w:tcW w:w="4197" w:type="dxa"/>
            <w:shd w:val="clear" w:color="auto" w:fill="auto"/>
            <w:vAlign w:val="center"/>
          </w:tcPr>
          <w:p w14:paraId="4F0C8DCD" w14:textId="5F880300" w:rsidR="00EF4C5C" w:rsidRPr="002F3573" w:rsidRDefault="00AB2C51" w:rsidP="00DF61ED">
            <w:pPr>
              <w:pStyle w:val="Default"/>
              <w:rPr>
                <w:rFonts w:ascii="Times New Roman" w:eastAsia="Times New Roman" w:hAnsi="Times New Roman" w:cs="Times New Roman"/>
                <w:color w:val="auto"/>
                <w:sz w:val="22"/>
                <w:szCs w:val="22"/>
                <w:lang w:val="en-GB"/>
              </w:rPr>
            </w:pPr>
            <w:r w:rsidRPr="002F3573">
              <w:rPr>
                <w:rFonts w:ascii="Times New Roman" w:eastAsia="Times New Roman" w:hAnsi="Times New Roman" w:cs="Times New Roman"/>
                <w:color w:val="auto"/>
                <w:sz w:val="22"/>
                <w:szCs w:val="22"/>
                <w:lang w:val="en-GB"/>
              </w:rPr>
              <w:t>22</w:t>
            </w:r>
            <w:r w:rsidR="0033271E" w:rsidRPr="002F3573">
              <w:rPr>
                <w:rFonts w:ascii="Times New Roman" w:eastAsia="Times New Roman" w:hAnsi="Times New Roman" w:cs="Times New Roman"/>
                <w:color w:val="auto"/>
                <w:sz w:val="22"/>
                <w:szCs w:val="22"/>
                <w:lang w:val="en-GB"/>
              </w:rPr>
              <w:t xml:space="preserve"> </w:t>
            </w:r>
            <w:r w:rsidRPr="002F3573">
              <w:rPr>
                <w:rFonts w:ascii="Times New Roman" w:eastAsia="Times New Roman" w:hAnsi="Times New Roman" w:cs="Times New Roman"/>
                <w:color w:val="auto"/>
                <w:sz w:val="22"/>
                <w:szCs w:val="22"/>
                <w:lang w:val="en-GB"/>
              </w:rPr>
              <w:t xml:space="preserve">November </w:t>
            </w:r>
            <w:r w:rsidR="0033271E" w:rsidRPr="002F3573">
              <w:rPr>
                <w:rFonts w:ascii="Times New Roman" w:eastAsia="Times New Roman" w:hAnsi="Times New Roman" w:cs="Times New Roman"/>
                <w:color w:val="auto"/>
                <w:sz w:val="22"/>
                <w:szCs w:val="22"/>
                <w:lang w:val="en-GB"/>
              </w:rPr>
              <w:t>202</w:t>
            </w:r>
            <w:r w:rsidR="00B028FB" w:rsidRPr="002F3573">
              <w:rPr>
                <w:rFonts w:ascii="Times New Roman" w:eastAsia="Times New Roman" w:hAnsi="Times New Roman" w:cs="Times New Roman"/>
                <w:color w:val="auto"/>
                <w:sz w:val="22"/>
                <w:szCs w:val="22"/>
                <w:lang w:val="en-GB"/>
              </w:rPr>
              <w:t>1</w:t>
            </w:r>
          </w:p>
        </w:tc>
      </w:tr>
    </w:tbl>
    <w:p w14:paraId="618C4C74" w14:textId="77777777" w:rsidR="00D73650" w:rsidRPr="00164B05" w:rsidRDefault="00D73650" w:rsidP="00D73650">
      <w:pPr>
        <w:pStyle w:val="Default"/>
        <w:jc w:val="both"/>
        <w:rPr>
          <w:rFonts w:ascii="Times New Roman" w:eastAsia="Times New Roman" w:hAnsi="Times New Roman" w:cs="Times New Roman"/>
          <w:color w:val="auto"/>
          <w:sz w:val="22"/>
          <w:szCs w:val="22"/>
          <w:lang w:val="en-GB"/>
        </w:rPr>
      </w:pPr>
    </w:p>
    <w:p w14:paraId="0F7A6035" w14:textId="77777777" w:rsidR="00D73650" w:rsidRPr="00D73650" w:rsidRDefault="00D73650" w:rsidP="00D73650">
      <w:pPr>
        <w:rPr>
          <w:lang w:val="en-US"/>
        </w:rPr>
      </w:pPr>
    </w:p>
    <w:sectPr w:rsidR="00D73650" w:rsidRPr="00D73650" w:rsidSect="00D73650">
      <w:footerReference w:type="default" r:id="rId10"/>
      <w:footerReference w:type="first" r:id="rId11"/>
      <w:pgSz w:w="11906" w:h="16838" w:code="9"/>
      <w:pgMar w:top="1440"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B87B8" w14:textId="77777777" w:rsidR="00DF61ED" w:rsidRDefault="00DF61ED" w:rsidP="00D73650">
      <w:r>
        <w:separator/>
      </w:r>
    </w:p>
  </w:endnote>
  <w:endnote w:type="continuationSeparator" w:id="0">
    <w:p w14:paraId="300FA205" w14:textId="77777777" w:rsidR="00DF61ED" w:rsidRDefault="00DF61ED" w:rsidP="00D7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207660"/>
      <w:docPartObj>
        <w:docPartGallery w:val="Page Numbers (Bottom of Page)"/>
        <w:docPartUnique/>
      </w:docPartObj>
    </w:sdtPr>
    <w:sdtEndPr>
      <w:rPr>
        <w:noProof/>
      </w:rPr>
    </w:sdtEndPr>
    <w:sdtContent>
      <w:p w14:paraId="3C50E1AC" w14:textId="260E98DA" w:rsidR="00DF61ED" w:rsidRDefault="00DF61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7F8369" w14:textId="6768D8C5" w:rsidR="00DF61ED" w:rsidRPr="00D73650" w:rsidRDefault="00DF61ED">
    <w:pPr>
      <w:pStyle w:val="Footer"/>
      <w:rPr>
        <w:sz w:val="20"/>
        <w:szCs w:val="20"/>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3" w:name="_Hlk72326177" w:displacedByCustomXml="next"/>
  <w:sdt>
    <w:sdtPr>
      <w:rPr>
        <w:sz w:val="20"/>
        <w:szCs w:val="20"/>
        <w:lang w:val="fr-FR"/>
      </w:rPr>
      <w:id w:val="-418405331"/>
      <w:lock w:val="contentLocked"/>
      <w:placeholder>
        <w:docPart w:val="A6056C8890F4401EB0A1B0952BE9C65C"/>
      </w:placeholder>
    </w:sdtPr>
    <w:sdtEndPr/>
    <w:sdtContent>
      <w:p w14:paraId="47496827" w14:textId="77777777" w:rsidR="00DF61ED" w:rsidRDefault="00DF61ED" w:rsidP="00DF61ED">
        <w:pPr>
          <w:pStyle w:val="Footer"/>
          <w:rPr>
            <w:sz w:val="20"/>
            <w:szCs w:val="20"/>
            <w:lang w:val="fr-FR"/>
          </w:rPr>
        </w:pPr>
        <w:r w:rsidRPr="008462EE">
          <w:rPr>
            <w:b/>
            <w:sz w:val="20"/>
            <w:szCs w:val="20"/>
            <w:lang w:val="fr-FR"/>
          </w:rPr>
          <w:t>DLA -  G8.1</w:t>
        </w:r>
        <w:r>
          <w:rPr>
            <w:b/>
            <w:sz w:val="20"/>
            <w:szCs w:val="20"/>
            <w:lang w:val="fr-FR"/>
          </w:rPr>
          <w:t>B</w:t>
        </w:r>
      </w:p>
      <w:p w14:paraId="1D2558F4" w14:textId="39885479" w:rsidR="00DF61ED" w:rsidRPr="00D73650" w:rsidRDefault="00DF61ED">
        <w:pPr>
          <w:pStyle w:val="Footer"/>
          <w:rPr>
            <w:sz w:val="20"/>
            <w:szCs w:val="20"/>
            <w:lang w:val="fr-FR"/>
          </w:rPr>
        </w:pPr>
        <w:r>
          <w:rPr>
            <w:sz w:val="20"/>
            <w:szCs w:val="20"/>
            <w:lang w:val="fr-FR"/>
          </w:rPr>
          <w:t>May 2019</w:t>
        </w:r>
      </w:p>
    </w:sdtContent>
  </w:sdt>
  <w:bookmarkEnd w:id="23"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E1DFA" w14:textId="77777777" w:rsidR="00DF61ED" w:rsidRDefault="00DF61ED" w:rsidP="00D73650">
      <w:r>
        <w:separator/>
      </w:r>
    </w:p>
  </w:footnote>
  <w:footnote w:type="continuationSeparator" w:id="0">
    <w:p w14:paraId="1C45ECB7" w14:textId="77777777" w:rsidR="00DF61ED" w:rsidRDefault="00DF61ED" w:rsidP="00D73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911AC"/>
    <w:multiLevelType w:val="hybridMultilevel"/>
    <w:tmpl w:val="46A0F44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6397A95"/>
    <w:multiLevelType w:val="hybridMultilevel"/>
    <w:tmpl w:val="D60418AC"/>
    <w:lvl w:ilvl="0" w:tplc="8BC0F0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76BB4"/>
    <w:multiLevelType w:val="hybridMultilevel"/>
    <w:tmpl w:val="F0D60910"/>
    <w:lvl w:ilvl="0" w:tplc="AC748B8A">
      <w:start w:val="5"/>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858F5"/>
    <w:multiLevelType w:val="hybridMultilevel"/>
    <w:tmpl w:val="95568418"/>
    <w:lvl w:ilvl="0" w:tplc="8BC0F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3017E"/>
    <w:multiLevelType w:val="hybridMultilevel"/>
    <w:tmpl w:val="2D5680B6"/>
    <w:lvl w:ilvl="0" w:tplc="C032AE3C">
      <w:start w:val="1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D55C4"/>
    <w:multiLevelType w:val="hybridMultilevel"/>
    <w:tmpl w:val="04E4E1EE"/>
    <w:lvl w:ilvl="0" w:tplc="0C000005">
      <w:start w:val="1"/>
      <w:numFmt w:val="bullet"/>
      <w:lvlText w:val=""/>
      <w:lvlJc w:val="left"/>
      <w:pPr>
        <w:ind w:left="1440" w:hanging="360"/>
      </w:pPr>
      <w:rPr>
        <w:rFonts w:ascii="Wingdings" w:hAnsi="Wingdings"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6" w15:restartNumberingAfterBreak="0">
    <w:nsid w:val="29CA52A0"/>
    <w:multiLevelType w:val="hybridMultilevel"/>
    <w:tmpl w:val="5E181AE0"/>
    <w:lvl w:ilvl="0" w:tplc="04090001">
      <w:start w:val="1"/>
      <w:numFmt w:val="bullet"/>
      <w:lvlText w:val=""/>
      <w:lvlJc w:val="left"/>
      <w:pPr>
        <w:ind w:left="1234" w:hanging="360"/>
      </w:pPr>
      <w:rPr>
        <w:rFonts w:ascii="Symbol" w:hAnsi="Symbol"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7" w15:restartNumberingAfterBreak="0">
    <w:nsid w:val="2ED02356"/>
    <w:multiLevelType w:val="hybridMultilevel"/>
    <w:tmpl w:val="4D2CFEF8"/>
    <w:lvl w:ilvl="0" w:tplc="04D01F3A">
      <w:start w:val="7"/>
      <w:numFmt w:val="bullet"/>
      <w:lvlText w:val="-"/>
      <w:lvlJc w:val="left"/>
      <w:pPr>
        <w:ind w:left="696" w:hanging="360"/>
      </w:pPr>
      <w:rPr>
        <w:rFonts w:ascii="Times New Roman" w:eastAsiaTheme="minorHAnsi" w:hAnsi="Times New Roman" w:cs="Times New Roman"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8" w15:restartNumberingAfterBreak="0">
    <w:nsid w:val="31390755"/>
    <w:multiLevelType w:val="hybridMultilevel"/>
    <w:tmpl w:val="D2CC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52F4B"/>
    <w:multiLevelType w:val="hybridMultilevel"/>
    <w:tmpl w:val="E3FA7D5C"/>
    <w:lvl w:ilvl="0" w:tplc="0374D2BA">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85766"/>
    <w:multiLevelType w:val="hybridMultilevel"/>
    <w:tmpl w:val="AA8A05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10552E"/>
    <w:multiLevelType w:val="hybridMultilevel"/>
    <w:tmpl w:val="046283A4"/>
    <w:lvl w:ilvl="0" w:tplc="0C000005">
      <w:start w:val="1"/>
      <w:numFmt w:val="bullet"/>
      <w:lvlText w:val=""/>
      <w:lvlJc w:val="left"/>
      <w:pPr>
        <w:ind w:left="1440" w:hanging="360"/>
      </w:pPr>
      <w:rPr>
        <w:rFonts w:ascii="Wingdings" w:hAnsi="Wingdings"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2" w15:restartNumberingAfterBreak="0">
    <w:nsid w:val="41FA5878"/>
    <w:multiLevelType w:val="hybridMultilevel"/>
    <w:tmpl w:val="BBC03A2E"/>
    <w:lvl w:ilvl="0" w:tplc="821E1774">
      <w:start w:val="1"/>
      <w:numFmt w:val="decimal"/>
      <w:lvlText w:val="%1)"/>
      <w:lvlJc w:val="left"/>
      <w:pPr>
        <w:ind w:left="862" w:hanging="360"/>
      </w:pPr>
      <w:rPr>
        <w:b/>
        <w:bCs/>
      </w:rPr>
    </w:lvl>
    <w:lvl w:ilvl="1" w:tplc="0C000019" w:tentative="1">
      <w:start w:val="1"/>
      <w:numFmt w:val="lowerLetter"/>
      <w:lvlText w:val="%2."/>
      <w:lvlJc w:val="left"/>
      <w:pPr>
        <w:ind w:left="1582" w:hanging="360"/>
      </w:pPr>
    </w:lvl>
    <w:lvl w:ilvl="2" w:tplc="0C00001B" w:tentative="1">
      <w:start w:val="1"/>
      <w:numFmt w:val="lowerRoman"/>
      <w:lvlText w:val="%3."/>
      <w:lvlJc w:val="right"/>
      <w:pPr>
        <w:ind w:left="2302" w:hanging="180"/>
      </w:pPr>
    </w:lvl>
    <w:lvl w:ilvl="3" w:tplc="0C00000F" w:tentative="1">
      <w:start w:val="1"/>
      <w:numFmt w:val="decimal"/>
      <w:lvlText w:val="%4."/>
      <w:lvlJc w:val="left"/>
      <w:pPr>
        <w:ind w:left="3022" w:hanging="360"/>
      </w:pPr>
    </w:lvl>
    <w:lvl w:ilvl="4" w:tplc="0C000019" w:tentative="1">
      <w:start w:val="1"/>
      <w:numFmt w:val="lowerLetter"/>
      <w:lvlText w:val="%5."/>
      <w:lvlJc w:val="left"/>
      <w:pPr>
        <w:ind w:left="3742" w:hanging="360"/>
      </w:pPr>
    </w:lvl>
    <w:lvl w:ilvl="5" w:tplc="0C00001B" w:tentative="1">
      <w:start w:val="1"/>
      <w:numFmt w:val="lowerRoman"/>
      <w:lvlText w:val="%6."/>
      <w:lvlJc w:val="right"/>
      <w:pPr>
        <w:ind w:left="4462" w:hanging="180"/>
      </w:pPr>
    </w:lvl>
    <w:lvl w:ilvl="6" w:tplc="0C00000F" w:tentative="1">
      <w:start w:val="1"/>
      <w:numFmt w:val="decimal"/>
      <w:lvlText w:val="%7."/>
      <w:lvlJc w:val="left"/>
      <w:pPr>
        <w:ind w:left="5182" w:hanging="360"/>
      </w:pPr>
    </w:lvl>
    <w:lvl w:ilvl="7" w:tplc="0C000019" w:tentative="1">
      <w:start w:val="1"/>
      <w:numFmt w:val="lowerLetter"/>
      <w:lvlText w:val="%8."/>
      <w:lvlJc w:val="left"/>
      <w:pPr>
        <w:ind w:left="5902" w:hanging="360"/>
      </w:pPr>
    </w:lvl>
    <w:lvl w:ilvl="8" w:tplc="0C00001B" w:tentative="1">
      <w:start w:val="1"/>
      <w:numFmt w:val="lowerRoman"/>
      <w:lvlText w:val="%9."/>
      <w:lvlJc w:val="right"/>
      <w:pPr>
        <w:ind w:left="6622" w:hanging="180"/>
      </w:pPr>
    </w:lvl>
  </w:abstractNum>
  <w:abstractNum w:abstractNumId="13" w15:restartNumberingAfterBreak="0">
    <w:nsid w:val="43060048"/>
    <w:multiLevelType w:val="hybridMultilevel"/>
    <w:tmpl w:val="21644D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7D4445"/>
    <w:multiLevelType w:val="hybridMultilevel"/>
    <w:tmpl w:val="B78647C8"/>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5" w15:restartNumberingAfterBreak="0">
    <w:nsid w:val="45E40CB7"/>
    <w:multiLevelType w:val="hybridMultilevel"/>
    <w:tmpl w:val="082E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5428F0"/>
    <w:multiLevelType w:val="hybridMultilevel"/>
    <w:tmpl w:val="5AF61302"/>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4E42708B"/>
    <w:multiLevelType w:val="hybridMultilevel"/>
    <w:tmpl w:val="57C8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172DB1"/>
    <w:multiLevelType w:val="hybridMultilevel"/>
    <w:tmpl w:val="29B45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6F2AAF"/>
    <w:multiLevelType w:val="hybridMultilevel"/>
    <w:tmpl w:val="8208DA54"/>
    <w:lvl w:ilvl="0" w:tplc="1602A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A93A5C"/>
    <w:multiLevelType w:val="hybridMultilevel"/>
    <w:tmpl w:val="489A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A97A5D"/>
    <w:multiLevelType w:val="hybridMultilevel"/>
    <w:tmpl w:val="F2984920"/>
    <w:lvl w:ilvl="0" w:tplc="B16E3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ECE6ED6"/>
    <w:multiLevelType w:val="hybridMultilevel"/>
    <w:tmpl w:val="76CC0BB4"/>
    <w:lvl w:ilvl="0" w:tplc="1378505E">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3" w15:restartNumberingAfterBreak="0">
    <w:nsid w:val="7F595D15"/>
    <w:multiLevelType w:val="hybridMultilevel"/>
    <w:tmpl w:val="5EEAC7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23"/>
  </w:num>
  <w:num w:numId="4">
    <w:abstractNumId w:val="10"/>
  </w:num>
  <w:num w:numId="5">
    <w:abstractNumId w:val="19"/>
  </w:num>
  <w:num w:numId="6">
    <w:abstractNumId w:val="15"/>
  </w:num>
  <w:num w:numId="7">
    <w:abstractNumId w:val="9"/>
  </w:num>
  <w:num w:numId="8">
    <w:abstractNumId w:val="4"/>
  </w:num>
  <w:num w:numId="9">
    <w:abstractNumId w:val="18"/>
  </w:num>
  <w:num w:numId="10">
    <w:abstractNumId w:val="1"/>
  </w:num>
  <w:num w:numId="11">
    <w:abstractNumId w:val="20"/>
  </w:num>
  <w:num w:numId="12">
    <w:abstractNumId w:val="3"/>
  </w:num>
  <w:num w:numId="13">
    <w:abstractNumId w:val="8"/>
  </w:num>
  <w:num w:numId="14">
    <w:abstractNumId w:val="21"/>
  </w:num>
  <w:num w:numId="15">
    <w:abstractNumId w:val="7"/>
  </w:num>
  <w:num w:numId="16">
    <w:abstractNumId w:val="16"/>
  </w:num>
  <w:num w:numId="17">
    <w:abstractNumId w:val="17"/>
  </w:num>
  <w:num w:numId="18">
    <w:abstractNumId w:val="13"/>
  </w:num>
  <w:num w:numId="19">
    <w:abstractNumId w:val="0"/>
  </w:num>
  <w:num w:numId="20">
    <w:abstractNumId w:val="5"/>
  </w:num>
  <w:num w:numId="21">
    <w:abstractNumId w:val="11"/>
  </w:num>
  <w:num w:numId="22">
    <w:abstractNumId w:val="14"/>
  </w:num>
  <w:num w:numId="23">
    <w:abstractNumId w:val="2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650"/>
    <w:rsid w:val="00041A59"/>
    <w:rsid w:val="000640E0"/>
    <w:rsid w:val="000939E4"/>
    <w:rsid w:val="001568F4"/>
    <w:rsid w:val="001C4576"/>
    <w:rsid w:val="00242731"/>
    <w:rsid w:val="00284672"/>
    <w:rsid w:val="0029095B"/>
    <w:rsid w:val="002B4150"/>
    <w:rsid w:val="002C7231"/>
    <w:rsid w:val="002E6309"/>
    <w:rsid w:val="002F3573"/>
    <w:rsid w:val="0033271E"/>
    <w:rsid w:val="00350E8E"/>
    <w:rsid w:val="00462813"/>
    <w:rsid w:val="004E08D4"/>
    <w:rsid w:val="004F64FB"/>
    <w:rsid w:val="005B39B6"/>
    <w:rsid w:val="005B4C54"/>
    <w:rsid w:val="005B790A"/>
    <w:rsid w:val="005C17AF"/>
    <w:rsid w:val="006902B0"/>
    <w:rsid w:val="00742A57"/>
    <w:rsid w:val="0078798D"/>
    <w:rsid w:val="007E175D"/>
    <w:rsid w:val="008003D0"/>
    <w:rsid w:val="008471AE"/>
    <w:rsid w:val="008D7D98"/>
    <w:rsid w:val="00933EA8"/>
    <w:rsid w:val="00956CEA"/>
    <w:rsid w:val="00AB2C51"/>
    <w:rsid w:val="00B028FB"/>
    <w:rsid w:val="00B54D2D"/>
    <w:rsid w:val="00C57BFC"/>
    <w:rsid w:val="00CA11C8"/>
    <w:rsid w:val="00CC4153"/>
    <w:rsid w:val="00D1350C"/>
    <w:rsid w:val="00D73650"/>
    <w:rsid w:val="00DC5BDE"/>
    <w:rsid w:val="00DF57BE"/>
    <w:rsid w:val="00DF61ED"/>
    <w:rsid w:val="00E866F1"/>
    <w:rsid w:val="00E935A5"/>
    <w:rsid w:val="00EA23CE"/>
    <w:rsid w:val="00EF4C5C"/>
    <w:rsid w:val="00F31E53"/>
    <w:rsid w:val="00F414E7"/>
    <w:rsid w:val="00FE4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0325A"/>
  <w15:chartTrackingRefBased/>
  <w15:docId w15:val="{37F8424A-CDF6-4057-A21A-65C05481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65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36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650"/>
    <w:rPr>
      <w:rFonts w:ascii="Segoe UI" w:hAnsi="Segoe UI" w:cs="Segoe UI"/>
      <w:sz w:val="18"/>
      <w:szCs w:val="18"/>
    </w:rPr>
  </w:style>
  <w:style w:type="paragraph" w:styleId="ListParagraph">
    <w:name w:val="List Paragraph"/>
    <w:basedOn w:val="Normal"/>
    <w:link w:val="ListParagraphChar"/>
    <w:uiPriority w:val="34"/>
    <w:qFormat/>
    <w:rsid w:val="00D73650"/>
    <w:pPr>
      <w:ind w:left="720"/>
      <w:contextualSpacing/>
    </w:pPr>
  </w:style>
  <w:style w:type="paragraph" w:customStyle="1" w:styleId="Default">
    <w:name w:val="Default"/>
    <w:rsid w:val="00D7365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73650"/>
    <w:rPr>
      <w:color w:val="0563C1" w:themeColor="hyperlink"/>
      <w:u w:val="single"/>
    </w:rPr>
  </w:style>
  <w:style w:type="character" w:styleId="CommentReference">
    <w:name w:val="annotation reference"/>
    <w:rsid w:val="00D73650"/>
    <w:rPr>
      <w:sz w:val="16"/>
      <w:szCs w:val="16"/>
    </w:rPr>
  </w:style>
  <w:style w:type="paragraph" w:styleId="CommentText">
    <w:name w:val="annotation text"/>
    <w:basedOn w:val="Normal"/>
    <w:link w:val="CommentTextChar"/>
    <w:uiPriority w:val="99"/>
    <w:semiHidden/>
    <w:unhideWhenUsed/>
    <w:rsid w:val="00D73650"/>
    <w:rPr>
      <w:sz w:val="20"/>
      <w:szCs w:val="20"/>
    </w:rPr>
  </w:style>
  <w:style w:type="character" w:customStyle="1" w:styleId="CommentTextChar">
    <w:name w:val="Comment Text Char"/>
    <w:basedOn w:val="DefaultParagraphFont"/>
    <w:link w:val="CommentText"/>
    <w:uiPriority w:val="99"/>
    <w:semiHidden/>
    <w:rsid w:val="00D73650"/>
    <w:rPr>
      <w:rFonts w:ascii="Times New Roman" w:eastAsia="Times New Roman" w:hAnsi="Times New Roman" w:cs="Times New Roman"/>
      <w:sz w:val="20"/>
      <w:szCs w:val="20"/>
      <w:lang w:val="en-GB"/>
    </w:rPr>
  </w:style>
  <w:style w:type="character" w:customStyle="1" w:styleId="ListParagraphChar">
    <w:name w:val="List Paragraph Char"/>
    <w:basedOn w:val="DefaultParagraphFont"/>
    <w:link w:val="ListParagraph"/>
    <w:uiPriority w:val="34"/>
    <w:locked/>
    <w:rsid w:val="00D73650"/>
    <w:rPr>
      <w:rFonts w:ascii="Times New Roman" w:eastAsia="Times New Roman" w:hAnsi="Times New Roman" w:cs="Times New Roman"/>
      <w:sz w:val="24"/>
      <w:szCs w:val="24"/>
      <w:lang w:val="en-GB"/>
    </w:rPr>
  </w:style>
  <w:style w:type="table" w:customStyle="1" w:styleId="TableGrid1">
    <w:name w:val="Table Grid1"/>
    <w:basedOn w:val="TableNormal"/>
    <w:next w:val="TableGrid"/>
    <w:uiPriority w:val="59"/>
    <w:rsid w:val="00D73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73650"/>
    <w:rPr>
      <w:color w:val="808080"/>
    </w:rPr>
  </w:style>
  <w:style w:type="character" w:customStyle="1" w:styleId="Style1">
    <w:name w:val="Style1"/>
    <w:basedOn w:val="DefaultParagraphFont"/>
    <w:uiPriority w:val="1"/>
    <w:rsid w:val="00D73650"/>
    <w:rPr>
      <w:rFonts w:ascii="Times New Roman" w:hAnsi="Times New Roman"/>
      <w:color w:val="auto"/>
      <w:sz w:val="22"/>
    </w:rPr>
  </w:style>
  <w:style w:type="character" w:customStyle="1" w:styleId="Style2">
    <w:name w:val="Style2"/>
    <w:basedOn w:val="DefaultParagraphFont"/>
    <w:uiPriority w:val="1"/>
    <w:rsid w:val="00D73650"/>
    <w:rPr>
      <w:rFonts w:ascii="Times New Roman" w:hAnsi="Times New Roman"/>
      <w:color w:val="auto"/>
      <w:sz w:val="22"/>
    </w:rPr>
  </w:style>
  <w:style w:type="character" w:customStyle="1" w:styleId="Style3">
    <w:name w:val="Style3"/>
    <w:basedOn w:val="DefaultParagraphFont"/>
    <w:uiPriority w:val="1"/>
    <w:qFormat/>
    <w:rsid w:val="00D73650"/>
    <w:rPr>
      <w:rFonts w:ascii="Times New Roman" w:hAnsi="Times New Roman"/>
      <w:color w:val="auto"/>
      <w:sz w:val="22"/>
    </w:rPr>
  </w:style>
  <w:style w:type="paragraph" w:styleId="TOC1">
    <w:name w:val="toc 1"/>
    <w:basedOn w:val="Normal"/>
    <w:next w:val="Normal"/>
    <w:autoRedefine/>
    <w:uiPriority w:val="39"/>
    <w:unhideWhenUsed/>
    <w:rsid w:val="00D73650"/>
    <w:pPr>
      <w:tabs>
        <w:tab w:val="left" w:pos="440"/>
        <w:tab w:val="right" w:leader="dot" w:pos="9962"/>
      </w:tabs>
      <w:spacing w:after="100"/>
    </w:pPr>
    <w:rPr>
      <w:b/>
      <w:bCs/>
      <w:noProof/>
      <w:sz w:val="22"/>
    </w:rPr>
  </w:style>
  <w:style w:type="paragraph" w:styleId="TOC2">
    <w:name w:val="toc 2"/>
    <w:basedOn w:val="Normal"/>
    <w:next w:val="Normal"/>
    <w:autoRedefine/>
    <w:uiPriority w:val="39"/>
    <w:unhideWhenUsed/>
    <w:rsid w:val="00D73650"/>
    <w:pPr>
      <w:spacing w:after="100"/>
      <w:ind w:left="240"/>
    </w:pPr>
  </w:style>
  <w:style w:type="table" w:styleId="TableGrid">
    <w:name w:val="Table Grid"/>
    <w:basedOn w:val="TableNormal"/>
    <w:uiPriority w:val="59"/>
    <w:rsid w:val="00D73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3650"/>
    <w:rPr>
      <w:color w:val="605E5C"/>
      <w:shd w:val="clear" w:color="auto" w:fill="E1DFDD"/>
    </w:rPr>
  </w:style>
  <w:style w:type="paragraph" w:styleId="NormalWeb">
    <w:name w:val="Normal (Web)"/>
    <w:basedOn w:val="Normal"/>
    <w:uiPriority w:val="99"/>
    <w:unhideWhenUsed/>
    <w:rsid w:val="00D73650"/>
    <w:pPr>
      <w:spacing w:before="100" w:beforeAutospacing="1" w:after="100" w:afterAutospacing="1"/>
    </w:pPr>
  </w:style>
  <w:style w:type="paragraph" w:styleId="Header">
    <w:name w:val="header"/>
    <w:basedOn w:val="Normal"/>
    <w:link w:val="HeaderChar"/>
    <w:uiPriority w:val="99"/>
    <w:unhideWhenUsed/>
    <w:rsid w:val="00D73650"/>
    <w:pPr>
      <w:tabs>
        <w:tab w:val="center" w:pos="4513"/>
        <w:tab w:val="right" w:pos="9026"/>
      </w:tabs>
    </w:pPr>
  </w:style>
  <w:style w:type="character" w:customStyle="1" w:styleId="HeaderChar">
    <w:name w:val="Header Char"/>
    <w:basedOn w:val="DefaultParagraphFont"/>
    <w:link w:val="Header"/>
    <w:uiPriority w:val="99"/>
    <w:rsid w:val="00D7365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73650"/>
    <w:pPr>
      <w:tabs>
        <w:tab w:val="center" w:pos="4513"/>
        <w:tab w:val="right" w:pos="9026"/>
      </w:tabs>
    </w:pPr>
  </w:style>
  <w:style w:type="character" w:customStyle="1" w:styleId="FooterChar">
    <w:name w:val="Footer Char"/>
    <w:basedOn w:val="DefaultParagraphFont"/>
    <w:link w:val="Footer"/>
    <w:uiPriority w:val="99"/>
    <w:rsid w:val="00D73650"/>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E935A5"/>
    <w:rPr>
      <w:b/>
      <w:bCs/>
    </w:rPr>
  </w:style>
  <w:style w:type="character" w:customStyle="1" w:styleId="CommentSubjectChar">
    <w:name w:val="Comment Subject Char"/>
    <w:basedOn w:val="CommentTextChar"/>
    <w:link w:val="CommentSubject"/>
    <w:uiPriority w:val="99"/>
    <w:semiHidden/>
    <w:rsid w:val="00E935A5"/>
    <w:rPr>
      <w:rFonts w:ascii="Times New Roman" w:eastAsia="Times New Roman" w:hAnsi="Times New Roman" w:cs="Times New Roman"/>
      <w:b/>
      <w:bCs/>
      <w:sz w:val="20"/>
      <w:szCs w:val="20"/>
      <w:lang w:val="en-GB"/>
    </w:rPr>
  </w:style>
  <w:style w:type="paragraph" w:customStyle="1" w:styleId="default0">
    <w:name w:val="default"/>
    <w:basedOn w:val="Normal"/>
    <w:rsid w:val="002B4150"/>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619242">
      <w:bodyDiv w:val="1"/>
      <w:marLeft w:val="0"/>
      <w:marRight w:val="0"/>
      <w:marTop w:val="0"/>
      <w:marBottom w:val="0"/>
      <w:divBdr>
        <w:top w:val="none" w:sz="0" w:space="0" w:color="auto"/>
        <w:left w:val="none" w:sz="0" w:space="0" w:color="auto"/>
        <w:bottom w:val="none" w:sz="0" w:space="0" w:color="auto"/>
        <w:right w:val="none" w:sz="0" w:space="0" w:color="auto"/>
      </w:divBdr>
    </w:div>
    <w:div w:id="48293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d.coe.int/ViewDoc.jsp?Ref=SG/Rule(2015)1374&amp;Language=lanEnglish&amp;Ver=original&amp;BackColorInternet=99CCFF&amp;BackColorIntranet=99CCFF&amp;BackColorLogged=99CCCC"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anctionsmap.e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05310DD8BBE466FB54E8189537DA16C"/>
        <w:category>
          <w:name w:val="General"/>
          <w:gallery w:val="placeholder"/>
        </w:category>
        <w:types>
          <w:type w:val="bbPlcHdr"/>
        </w:types>
        <w:behaviors>
          <w:behavior w:val="content"/>
        </w:behaviors>
        <w:guid w:val="{32C8FEC5-0695-4E73-8A0C-65AB2BBAAA03}"/>
      </w:docPartPr>
      <w:docPartBody>
        <w:p w:rsidR="00F13C8B" w:rsidRDefault="00C072C5" w:rsidP="00C072C5">
          <w:pPr>
            <w:pStyle w:val="205310DD8BBE466FB54E8189537DA16C"/>
          </w:pPr>
          <w:r w:rsidRPr="007730B5">
            <w:rPr>
              <w:rStyle w:val="PlaceholderText"/>
            </w:rPr>
            <w:t>Click here to enter text.</w:t>
          </w:r>
        </w:p>
      </w:docPartBody>
    </w:docPart>
    <w:docPart>
      <w:docPartPr>
        <w:name w:val="6B225D4ABF5E49C9821668B67F12915B"/>
        <w:category>
          <w:name w:val="General"/>
          <w:gallery w:val="placeholder"/>
        </w:category>
        <w:types>
          <w:type w:val="bbPlcHdr"/>
        </w:types>
        <w:behaviors>
          <w:behavior w:val="content"/>
        </w:behaviors>
        <w:guid w:val="{6D624FF0-8D71-448C-A1F0-803ED047D4B7}"/>
      </w:docPartPr>
      <w:docPartBody>
        <w:p w:rsidR="00F13C8B" w:rsidRDefault="00C072C5" w:rsidP="00C072C5">
          <w:pPr>
            <w:pStyle w:val="6B225D4ABF5E49C9821668B67F12915B"/>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8EE56021BDD74694B02CF0381E6472CF"/>
        <w:category>
          <w:name w:val="General"/>
          <w:gallery w:val="placeholder"/>
        </w:category>
        <w:types>
          <w:type w:val="bbPlcHdr"/>
        </w:types>
        <w:behaviors>
          <w:behavior w:val="content"/>
        </w:behaviors>
        <w:guid w:val="{B7777FBF-83CD-4CE7-B593-408234EFA2E2}"/>
      </w:docPartPr>
      <w:docPartBody>
        <w:p w:rsidR="00F13C8B" w:rsidRDefault="00C072C5" w:rsidP="00C072C5">
          <w:pPr>
            <w:pStyle w:val="8EE56021BDD74694B02CF0381E6472CF"/>
          </w:pPr>
          <w:r>
            <w:rPr>
              <w:rStyle w:val="PlaceholderText"/>
              <w:rFonts w:eastAsiaTheme="minorHAnsi"/>
            </w:rPr>
            <w:t>Click here to enter the reference of the grant award procedure</w:t>
          </w:r>
        </w:p>
      </w:docPartBody>
    </w:docPart>
    <w:docPart>
      <w:docPartPr>
        <w:name w:val="A0DC0FB48C75414EBE681AA66CCEF9DE"/>
        <w:category>
          <w:name w:val="General"/>
          <w:gallery w:val="placeholder"/>
        </w:category>
        <w:types>
          <w:type w:val="bbPlcHdr"/>
        </w:types>
        <w:behaviors>
          <w:behavior w:val="content"/>
        </w:behaviors>
        <w:guid w:val="{EA9F84AC-3CEF-419A-A32E-ECA553221A39}"/>
      </w:docPartPr>
      <w:docPartBody>
        <w:p w:rsidR="00F13C8B" w:rsidRDefault="00C072C5" w:rsidP="00C072C5">
          <w:pPr>
            <w:pStyle w:val="A0DC0FB48C75414EBE681AA66CCEF9DE"/>
          </w:pPr>
          <w:r>
            <w:rPr>
              <w:rStyle w:val="PlaceholderText"/>
              <w:rFonts w:eastAsiaTheme="minorHAnsi"/>
            </w:rPr>
            <w:t>Click here to enter text</w:t>
          </w:r>
        </w:p>
      </w:docPartBody>
    </w:docPart>
    <w:docPart>
      <w:docPartPr>
        <w:name w:val="845E68715D034FEA817B2A3B77667F16"/>
        <w:category>
          <w:name w:val="General"/>
          <w:gallery w:val="placeholder"/>
        </w:category>
        <w:types>
          <w:type w:val="bbPlcHdr"/>
        </w:types>
        <w:behaviors>
          <w:behavior w:val="content"/>
        </w:behaviors>
        <w:guid w:val="{738EDC83-33C0-47C3-A86D-BDD3968D7F1B}"/>
      </w:docPartPr>
      <w:docPartBody>
        <w:p w:rsidR="00F13C8B" w:rsidRDefault="00C072C5" w:rsidP="00C072C5">
          <w:pPr>
            <w:pStyle w:val="845E68715D034FEA817B2A3B77667F16"/>
          </w:pPr>
          <w:r>
            <w:rPr>
              <w:rStyle w:val="PlaceholderText"/>
              <w:rFonts w:eastAsiaTheme="minorHAnsi"/>
            </w:rPr>
            <w:t>Click here to enter text</w:t>
          </w:r>
        </w:p>
      </w:docPartBody>
    </w:docPart>
    <w:docPart>
      <w:docPartPr>
        <w:name w:val="AB2C1F67687948838282F7144A28C675"/>
        <w:category>
          <w:name w:val="General"/>
          <w:gallery w:val="placeholder"/>
        </w:category>
        <w:types>
          <w:type w:val="bbPlcHdr"/>
        </w:types>
        <w:behaviors>
          <w:behavior w:val="content"/>
        </w:behaviors>
        <w:guid w:val="{FD7DDC5B-EE38-4AC6-86D1-44A885E9C581}"/>
      </w:docPartPr>
      <w:docPartBody>
        <w:p w:rsidR="00F13C8B" w:rsidRDefault="00C072C5" w:rsidP="00C072C5">
          <w:pPr>
            <w:pStyle w:val="AB2C1F67687948838282F7144A28C675"/>
          </w:pPr>
          <w:r>
            <w:rPr>
              <w:rStyle w:val="PlaceholderText"/>
              <w:rFonts w:eastAsiaTheme="minorHAnsi"/>
            </w:rPr>
            <w:t>Click here to enter text</w:t>
          </w:r>
        </w:p>
      </w:docPartBody>
    </w:docPart>
    <w:docPart>
      <w:docPartPr>
        <w:name w:val="21F6347C4E52420F8031323393768D41"/>
        <w:category>
          <w:name w:val="General"/>
          <w:gallery w:val="placeholder"/>
        </w:category>
        <w:types>
          <w:type w:val="bbPlcHdr"/>
        </w:types>
        <w:behaviors>
          <w:behavior w:val="content"/>
        </w:behaviors>
        <w:guid w:val="{A05517AD-61C8-4FCA-B88C-5AF6A96E8C57}"/>
      </w:docPartPr>
      <w:docPartBody>
        <w:p w:rsidR="00F13C8B" w:rsidRDefault="00C072C5" w:rsidP="00C072C5">
          <w:pPr>
            <w:pStyle w:val="21F6347C4E52420F8031323393768D41"/>
          </w:pPr>
          <w:r>
            <w:rPr>
              <w:rStyle w:val="PlaceholderText"/>
              <w:rFonts w:eastAsiaTheme="minorHAnsi"/>
            </w:rPr>
            <w:t>Click here to enter a date</w:t>
          </w:r>
        </w:p>
      </w:docPartBody>
    </w:docPart>
    <w:docPart>
      <w:docPartPr>
        <w:name w:val="AFD63784BCA544EE90404040D85EAB38"/>
        <w:category>
          <w:name w:val="General"/>
          <w:gallery w:val="placeholder"/>
        </w:category>
        <w:types>
          <w:type w:val="bbPlcHdr"/>
        </w:types>
        <w:behaviors>
          <w:behavior w:val="content"/>
        </w:behaviors>
        <w:guid w:val="{62195E09-6D6B-4FD9-9296-A68A2A7215FB}"/>
      </w:docPartPr>
      <w:docPartBody>
        <w:p w:rsidR="00F13C8B" w:rsidRDefault="00C072C5" w:rsidP="00C072C5">
          <w:pPr>
            <w:pStyle w:val="AFD63784BCA544EE90404040D85EAB38"/>
          </w:pPr>
          <w:r>
            <w:rPr>
              <w:rStyle w:val="PlaceholderText"/>
              <w:rFonts w:eastAsiaTheme="minorHAnsi"/>
            </w:rPr>
            <w:t>Click here to enter a date</w:t>
          </w:r>
        </w:p>
      </w:docPartBody>
    </w:docPart>
    <w:docPart>
      <w:docPartPr>
        <w:name w:val="0352F304F35543129B99C84BDDF2C083"/>
        <w:category>
          <w:name w:val="General"/>
          <w:gallery w:val="placeholder"/>
        </w:category>
        <w:types>
          <w:type w:val="bbPlcHdr"/>
        </w:types>
        <w:behaviors>
          <w:behavior w:val="content"/>
        </w:behaviors>
        <w:guid w:val="{F4EDCE88-67DC-4EB6-85F3-4BCC0C2B5B81}"/>
      </w:docPartPr>
      <w:docPartBody>
        <w:p w:rsidR="00F13C8B" w:rsidRDefault="00C072C5" w:rsidP="00C072C5">
          <w:pPr>
            <w:pStyle w:val="0352F304F35543129B99C84BDDF2C083"/>
          </w:pPr>
          <w:r>
            <w:rPr>
              <w:rStyle w:val="PlaceholderText"/>
              <w:rFonts w:eastAsiaTheme="minorHAnsi"/>
            </w:rPr>
            <w:t>Click here to enter a date</w:t>
          </w:r>
        </w:p>
      </w:docPartBody>
    </w:docPart>
    <w:docPart>
      <w:docPartPr>
        <w:name w:val="7E63752CE7AD41C68967681C82B94832"/>
        <w:category>
          <w:name w:val="General"/>
          <w:gallery w:val="placeholder"/>
        </w:category>
        <w:types>
          <w:type w:val="bbPlcHdr"/>
        </w:types>
        <w:behaviors>
          <w:behavior w:val="content"/>
        </w:behaviors>
        <w:guid w:val="{91578D11-78A6-4367-8423-162CC4F67F25}"/>
      </w:docPartPr>
      <w:docPartBody>
        <w:p w:rsidR="00F13C8B" w:rsidRDefault="00C072C5" w:rsidP="00C072C5">
          <w:pPr>
            <w:pStyle w:val="7E63752CE7AD41C68967681C82B94832"/>
          </w:pPr>
          <w:r>
            <w:rPr>
              <w:rStyle w:val="PlaceholderText"/>
              <w:rFonts w:eastAsiaTheme="minorHAnsi"/>
            </w:rPr>
            <w:t>Click here to enter a date</w:t>
          </w:r>
        </w:p>
      </w:docPartBody>
    </w:docPart>
    <w:docPart>
      <w:docPartPr>
        <w:name w:val="A6056C8890F4401EB0A1B0952BE9C65C"/>
        <w:category>
          <w:name w:val="General"/>
          <w:gallery w:val="placeholder"/>
        </w:category>
        <w:types>
          <w:type w:val="bbPlcHdr"/>
        </w:types>
        <w:behaviors>
          <w:behavior w:val="content"/>
        </w:behaviors>
        <w:guid w:val="{AA6276FB-524A-4413-B6C8-C0897DB01269}"/>
      </w:docPartPr>
      <w:docPartBody>
        <w:p w:rsidR="00F13C8B" w:rsidRDefault="00C072C5" w:rsidP="00C072C5">
          <w:pPr>
            <w:pStyle w:val="A6056C8890F4401EB0A1B0952BE9C65C"/>
          </w:pPr>
          <w:r w:rsidRPr="007730B5">
            <w:rPr>
              <w:rStyle w:val="PlaceholderText"/>
            </w:rPr>
            <w:t>Click here to enter text.</w:t>
          </w:r>
        </w:p>
      </w:docPartBody>
    </w:docPart>
    <w:docPart>
      <w:docPartPr>
        <w:name w:val="090C7B4D36484567A216C9D011CE36B6"/>
        <w:category>
          <w:name w:val="General"/>
          <w:gallery w:val="placeholder"/>
        </w:category>
        <w:types>
          <w:type w:val="bbPlcHdr"/>
        </w:types>
        <w:behaviors>
          <w:behavior w:val="content"/>
        </w:behaviors>
        <w:guid w:val="{AE4C50D2-EB80-47AC-AC99-9BE9DD00814E}"/>
      </w:docPartPr>
      <w:docPartBody>
        <w:p w:rsidR="00000000" w:rsidRDefault="00CF774E" w:rsidP="00CF774E">
          <w:pPr>
            <w:pStyle w:val="090C7B4D36484567A216C9D011CE36B6"/>
          </w:pPr>
          <w:r>
            <w:rPr>
              <w:rStyle w:val="PlaceholderText"/>
              <w:rFonts w:eastAsia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C5"/>
    <w:rsid w:val="008E065F"/>
    <w:rsid w:val="00C072C5"/>
    <w:rsid w:val="00CF774E"/>
    <w:rsid w:val="00F13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774E"/>
    <w:rPr>
      <w:color w:val="808080"/>
    </w:rPr>
  </w:style>
  <w:style w:type="paragraph" w:customStyle="1" w:styleId="205310DD8BBE466FB54E8189537DA16C">
    <w:name w:val="205310DD8BBE466FB54E8189537DA16C"/>
    <w:rsid w:val="00C072C5"/>
  </w:style>
  <w:style w:type="paragraph" w:customStyle="1" w:styleId="6B225D4ABF5E49C9821668B67F12915B">
    <w:name w:val="6B225D4ABF5E49C9821668B67F12915B"/>
    <w:rsid w:val="00C072C5"/>
  </w:style>
  <w:style w:type="paragraph" w:customStyle="1" w:styleId="8EE56021BDD74694B02CF0381E6472CF">
    <w:name w:val="8EE56021BDD74694B02CF0381E6472CF"/>
    <w:rsid w:val="00C072C5"/>
  </w:style>
  <w:style w:type="paragraph" w:customStyle="1" w:styleId="A0DC0FB48C75414EBE681AA66CCEF9DE">
    <w:name w:val="A0DC0FB48C75414EBE681AA66CCEF9DE"/>
    <w:rsid w:val="00C072C5"/>
  </w:style>
  <w:style w:type="paragraph" w:customStyle="1" w:styleId="845E68715D034FEA817B2A3B77667F16">
    <w:name w:val="845E68715D034FEA817B2A3B77667F16"/>
    <w:rsid w:val="00C072C5"/>
  </w:style>
  <w:style w:type="paragraph" w:customStyle="1" w:styleId="AB2C1F67687948838282F7144A28C675">
    <w:name w:val="AB2C1F67687948838282F7144A28C675"/>
    <w:rsid w:val="00C072C5"/>
  </w:style>
  <w:style w:type="paragraph" w:customStyle="1" w:styleId="21F6347C4E52420F8031323393768D41">
    <w:name w:val="21F6347C4E52420F8031323393768D41"/>
    <w:rsid w:val="00C072C5"/>
  </w:style>
  <w:style w:type="paragraph" w:customStyle="1" w:styleId="AFD63784BCA544EE90404040D85EAB38">
    <w:name w:val="AFD63784BCA544EE90404040D85EAB38"/>
    <w:rsid w:val="00C072C5"/>
  </w:style>
  <w:style w:type="paragraph" w:customStyle="1" w:styleId="09C0BEE5C38D462A82B041C774C4FDBD">
    <w:name w:val="09C0BEE5C38D462A82B041C774C4FDBD"/>
    <w:rsid w:val="00C072C5"/>
  </w:style>
  <w:style w:type="paragraph" w:customStyle="1" w:styleId="0352F304F35543129B99C84BDDF2C083">
    <w:name w:val="0352F304F35543129B99C84BDDF2C083"/>
    <w:rsid w:val="00C072C5"/>
  </w:style>
  <w:style w:type="paragraph" w:customStyle="1" w:styleId="7E63752CE7AD41C68967681C82B94832">
    <w:name w:val="7E63752CE7AD41C68967681C82B94832"/>
    <w:rsid w:val="00C072C5"/>
  </w:style>
  <w:style w:type="paragraph" w:customStyle="1" w:styleId="3AB8B79234B14861B746F4138415AAF4">
    <w:name w:val="3AB8B79234B14861B746F4138415AAF4"/>
    <w:rsid w:val="00C072C5"/>
  </w:style>
  <w:style w:type="paragraph" w:customStyle="1" w:styleId="A6056C8890F4401EB0A1B0952BE9C65C">
    <w:name w:val="A6056C8890F4401EB0A1B0952BE9C65C"/>
    <w:rsid w:val="00C072C5"/>
  </w:style>
  <w:style w:type="paragraph" w:customStyle="1" w:styleId="090C7B4D36484567A216C9D011CE36B6">
    <w:name w:val="090C7B4D36484567A216C9D011CE36B6"/>
    <w:rsid w:val="00CF774E"/>
    <w:rPr>
      <w:lang w:val="en-150" w:eastAsia="en-15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8</Pages>
  <Words>2978</Words>
  <Characters>16981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BALABANOVIC Miroslava</dc:creator>
  <cp:keywords/>
  <dc:description/>
  <cp:lastModifiedBy>BALABANOVIC Miroslava</cp:lastModifiedBy>
  <cp:revision>24</cp:revision>
  <cp:lastPrinted>2021-05-27T12:59:00Z</cp:lastPrinted>
  <dcterms:created xsi:type="dcterms:W3CDTF">2021-05-27T14:30:00Z</dcterms:created>
  <dcterms:modified xsi:type="dcterms:W3CDTF">2021-06-16T09:20:00Z</dcterms:modified>
</cp:coreProperties>
</file>