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bookmarkStart w:id="0" w:name="_GoBack"/>
      <w:bookmarkEnd w:id="0"/>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en-US"/>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sdt>
          <w:sdtPr>
            <w:rPr>
              <w:rStyle w:val="Style1"/>
              <w:rFonts w:eastAsiaTheme="minorHAnsi"/>
            </w:rPr>
            <w:id w:val="-1781175151"/>
            <w:placeholder>
              <w:docPart w:val="4D230DF97D8D4C59814156792BBF7642"/>
            </w:placeholder>
          </w:sdtPr>
          <w:sdtEndPr>
            <w:rPr>
              <w:rStyle w:val="DefaultParagraphFont"/>
              <w:b/>
              <w:sz w:val="24"/>
              <w:szCs w:val="22"/>
            </w:rPr>
          </w:sdtEndPr>
          <w:sdtContent>
            <w:p w14:paraId="0E9432A3" w14:textId="77777777" w:rsidR="00801EF0" w:rsidRDefault="00F127C1" w:rsidP="00F127C1">
              <w:pPr>
                <w:jc w:val="center"/>
                <w:rPr>
                  <w:rStyle w:val="Style1"/>
                  <w:rFonts w:eastAsiaTheme="minorHAnsi"/>
                  <w:b/>
                </w:rPr>
              </w:pPr>
              <w:r w:rsidRPr="00751C43">
                <w:rPr>
                  <w:rStyle w:val="Style1"/>
                  <w:rFonts w:eastAsiaTheme="minorHAnsi"/>
                  <w:b/>
                </w:rPr>
                <w:t xml:space="preserve">AWARENESS RAISING </w:t>
              </w:r>
              <w:r w:rsidR="00AB4DD5">
                <w:rPr>
                  <w:rStyle w:val="Style1"/>
                  <w:rFonts w:eastAsiaTheme="minorHAnsi"/>
                  <w:b/>
                </w:rPr>
                <w:t xml:space="preserve">CAMPAIGN </w:t>
              </w:r>
              <w:r w:rsidRPr="00751C43">
                <w:rPr>
                  <w:rStyle w:val="Style1"/>
                  <w:rFonts w:eastAsiaTheme="minorHAnsi"/>
                  <w:b/>
                </w:rPr>
                <w:t xml:space="preserve">ON TRAFFICKING IN </w:t>
              </w:r>
              <w:r>
                <w:rPr>
                  <w:rStyle w:val="Style1"/>
                  <w:rFonts w:eastAsiaTheme="minorHAnsi"/>
                  <w:b/>
                </w:rPr>
                <w:t>CHILDREN</w:t>
              </w:r>
            </w:p>
            <w:p w14:paraId="226EA262" w14:textId="3DA2188A" w:rsidR="00F127C1" w:rsidRDefault="00F127C1" w:rsidP="00F127C1">
              <w:pPr>
                <w:jc w:val="center"/>
                <w:rPr>
                  <w:rFonts w:eastAsiaTheme="minorHAnsi"/>
                  <w:b/>
                </w:rPr>
              </w:pPr>
              <w:r w:rsidRPr="00751C43">
                <w:rPr>
                  <w:rStyle w:val="Style1"/>
                  <w:rFonts w:eastAsiaTheme="minorHAnsi"/>
                  <w:b/>
                </w:rPr>
                <w:t xml:space="preserve"> IN </w:t>
              </w:r>
              <w:r w:rsidR="00AB4DD5">
                <w:rPr>
                  <w:rStyle w:val="Style1"/>
                  <w:rFonts w:eastAsiaTheme="minorHAnsi"/>
                  <w:b/>
                </w:rPr>
                <w:t>BOSNIA AND HERZEGOVINA</w:t>
              </w:r>
            </w:p>
          </w:sdtContent>
        </w:sdt>
        <w:p w14:paraId="4F2A359C" w14:textId="1C4B1997" w:rsidR="00D17FF1" w:rsidRPr="00164B05" w:rsidRDefault="00627E27" w:rsidP="00175F38">
          <w:pPr>
            <w:jc w:val="center"/>
            <w:rPr>
              <w:rFonts w:eastAsiaTheme="minorHAnsi"/>
              <w:b/>
              <w:sz w:val="22"/>
              <w:szCs w:val="22"/>
            </w:rPr>
          </w:pP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A6BF377" w14:textId="0FA8AF85" w:rsidR="000433E4" w:rsidRPr="00801EF0" w:rsidRDefault="000433E4" w:rsidP="000433E4">
          <w:pPr>
            <w:jc w:val="center"/>
            <w:rPr>
              <w:rStyle w:val="Style2"/>
              <w:rFonts w:eastAsiaTheme="minorHAnsi"/>
              <w:b/>
              <w:bCs/>
              <w:sz w:val="24"/>
            </w:rPr>
          </w:pPr>
          <w:r w:rsidRPr="00801EF0">
            <w:rPr>
              <w:rStyle w:val="Style2"/>
              <w:rFonts w:eastAsiaTheme="minorHAnsi"/>
              <w:b/>
              <w:bCs/>
              <w:sz w:val="24"/>
            </w:rPr>
            <w:t>BH 46</w:t>
          </w:r>
          <w:r w:rsidR="00AB4DD5" w:rsidRPr="00801EF0">
            <w:rPr>
              <w:rStyle w:val="Style2"/>
              <w:rFonts w:eastAsiaTheme="minorHAnsi"/>
              <w:b/>
              <w:bCs/>
              <w:sz w:val="24"/>
            </w:rPr>
            <w:t>77</w:t>
          </w:r>
          <w:r w:rsidRPr="00801EF0">
            <w:rPr>
              <w:rStyle w:val="Style2"/>
              <w:rFonts w:eastAsiaTheme="minorHAnsi"/>
              <w:b/>
              <w:bCs/>
              <w:sz w:val="24"/>
            </w:rPr>
            <w:t>/G/2020/1</w:t>
          </w:r>
        </w:p>
        <w:p w14:paraId="323318E5" w14:textId="210E3DF7" w:rsidR="00D17FF1" w:rsidRDefault="00627E27" w:rsidP="000160B9">
          <w:pPr>
            <w:jc w:val="center"/>
            <w:rPr>
              <w:rStyle w:val="Style2"/>
              <w:rFonts w:eastAsiaTheme="minorHAnsi"/>
            </w:rPr>
          </w:pPr>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164B05"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sdt>
              <w:sdtPr>
                <w:rPr>
                  <w:rStyle w:val="Style3"/>
                </w:rPr>
                <w:id w:val="1051661446"/>
                <w:placeholder>
                  <w:docPart w:val="10516A931A934546BCFE08C03985A4C2"/>
                </w:placeholder>
              </w:sdtPr>
              <w:sdtEndPr>
                <w:rPr>
                  <w:rStyle w:val="DefaultParagraphFont"/>
                  <w:b/>
                  <w:sz w:val="24"/>
                  <w:szCs w:val="22"/>
                </w:rPr>
              </w:sdtEndPr>
              <w:sdtContent>
                <w:tc>
                  <w:tcPr>
                    <w:tcW w:w="6916" w:type="dxa"/>
                    <w:vAlign w:val="center"/>
                  </w:tcPr>
                  <w:p w14:paraId="5BDE96E6" w14:textId="46CD740B" w:rsidR="00D17FF1" w:rsidRPr="00164B05" w:rsidRDefault="00801EF0" w:rsidP="009149A8">
                    <w:pPr>
                      <w:rPr>
                        <w:b/>
                        <w:sz w:val="22"/>
                        <w:szCs w:val="22"/>
                      </w:rPr>
                    </w:pPr>
                    <w:r>
                      <w:rPr>
                        <w:rStyle w:val="Style3"/>
                      </w:rPr>
                      <w:t>EU/</w:t>
                    </w:r>
                    <w:proofErr w:type="spellStart"/>
                    <w:r>
                      <w:rPr>
                        <w:rStyle w:val="Style3"/>
                      </w:rPr>
                      <w:t>CoE</w:t>
                    </w:r>
                    <w:proofErr w:type="spellEnd"/>
                    <w:r>
                      <w:rPr>
                        <w:rStyle w:val="Style3"/>
                      </w:rPr>
                      <w:t xml:space="preserve"> </w:t>
                    </w:r>
                    <w:r w:rsidR="009D1403">
                      <w:rPr>
                        <w:rStyle w:val="Style3"/>
                      </w:rPr>
                      <w:t xml:space="preserve">Horizontal Facility Action on Preventing and Combating Human Trafficking </w:t>
                    </w:r>
                    <w:r w:rsidR="00D359BD">
                      <w:rPr>
                        <w:rStyle w:val="Style3"/>
                      </w:rPr>
                      <w:t>in</w:t>
                    </w:r>
                    <w:r w:rsidR="00AB4DD5">
                      <w:rPr>
                        <w:rStyle w:val="Style3"/>
                      </w:rPr>
                      <w:t xml:space="preserve"> Bosnia and Herzegovina</w:t>
                    </w:r>
                    <w:r>
                      <w:rPr>
                        <w:rStyle w:val="Style3"/>
                      </w:rPr>
                      <w:t xml:space="preserve"> (HF20)</w:t>
                    </w:r>
                  </w:p>
                </w:tc>
              </w:sdtContent>
            </w:sdt>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sdt>
              <w:sdtPr>
                <w:rPr>
                  <w:rStyle w:val="Style3"/>
                </w:rPr>
                <w:id w:val="-320357720"/>
                <w:placeholder>
                  <w:docPart w:val="25D30F8BA3D645D39AC416A25EB17548"/>
                </w:placeholder>
              </w:sdtPr>
              <w:sdtEndPr>
                <w:rPr>
                  <w:rStyle w:val="DefaultParagraphFont"/>
                  <w:sz w:val="18"/>
                  <w:szCs w:val="18"/>
                </w:rPr>
              </w:sdtEndPr>
              <w:sdtContent>
                <w:tc>
                  <w:tcPr>
                    <w:tcW w:w="6916" w:type="dxa"/>
                  </w:tcPr>
                  <w:p w14:paraId="15A9E663" w14:textId="6AEC63D9" w:rsidR="0008440F" w:rsidRDefault="0008440F" w:rsidP="0008440F">
                    <w:pPr>
                      <w:ind w:left="175"/>
                      <w:rPr>
                        <w:rStyle w:val="Style3"/>
                      </w:rPr>
                    </w:pPr>
                    <w:r w:rsidRPr="00CE3963">
                      <w:rPr>
                        <w:rStyle w:val="Style3"/>
                      </w:rPr>
                      <w:t>Directorate of Human Dignity, Equality and Governance</w:t>
                    </w:r>
                  </w:p>
                  <w:p w14:paraId="65EE3351" w14:textId="2287BE1D" w:rsidR="0077141B" w:rsidRPr="0077141B" w:rsidRDefault="00801EF0" w:rsidP="00801EF0">
                    <w:pPr>
                      <w:ind w:left="175"/>
                      <w:rPr>
                        <w:sz w:val="18"/>
                        <w:szCs w:val="18"/>
                      </w:rPr>
                    </w:pPr>
                    <w:r>
                      <w:rPr>
                        <w:rStyle w:val="Style3"/>
                      </w:rPr>
                      <w:t xml:space="preserve">Directorate General of Democracy  </w:t>
                    </w:r>
                    <w:r w:rsidR="009220BB">
                      <w:rPr>
                        <w:rStyle w:val="Style3"/>
                      </w:rPr>
                      <w:t xml:space="preserve"> </w:t>
                    </w:r>
                  </w:p>
                </w:tc>
              </w:sdtContent>
            </w:sdt>
          </w:sdtContent>
        </w:sdt>
      </w:tr>
      <w:tr w:rsidR="00B56F34" w:rsidRPr="00164B05"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sdt>
              <w:sdtPr>
                <w:rPr>
                  <w:rStyle w:val="Style3"/>
                </w:rPr>
                <w:id w:val="-1911844767"/>
                <w:placeholder>
                  <w:docPart w:val="1F093070C3074EAB802257C5B4574B86"/>
                </w:placeholder>
              </w:sdtPr>
              <w:sdtEndPr>
                <w:rPr>
                  <w:rStyle w:val="DefaultParagraphFont"/>
                  <w:sz w:val="24"/>
                  <w:szCs w:val="22"/>
                </w:rPr>
              </w:sdtEndPr>
              <w:sdtContent>
                <w:tc>
                  <w:tcPr>
                    <w:tcW w:w="6916" w:type="dxa"/>
                    <w:vAlign w:val="center"/>
                  </w:tcPr>
                  <w:p w14:paraId="5D4348ED" w14:textId="71A5380C" w:rsidR="00B56F34" w:rsidRPr="009149A8" w:rsidRDefault="009149A8" w:rsidP="00C675FD">
                    <w:pPr>
                      <w:rPr>
                        <w:sz w:val="22"/>
                      </w:rPr>
                    </w:pPr>
                    <w:r>
                      <w:rPr>
                        <w:rStyle w:val="Style3"/>
                      </w:rPr>
                      <w:t>Total of 30,000 euro</w:t>
                    </w:r>
                    <w:r w:rsidR="00D248CD">
                      <w:rPr>
                        <w:rStyle w:val="Style3"/>
                      </w:rPr>
                      <w:t xml:space="preserve">, </w:t>
                    </w:r>
                    <w:r w:rsidR="00D248CD" w:rsidRPr="00D248CD">
                      <w:rPr>
                        <w:rStyle w:val="Style3"/>
                      </w:rPr>
                      <w:t xml:space="preserve">15 000 </w:t>
                    </w:r>
                    <w:r w:rsidR="00D248CD">
                      <w:rPr>
                        <w:rStyle w:val="Style3"/>
                      </w:rPr>
                      <w:t xml:space="preserve">euro </w:t>
                    </w:r>
                    <w:r w:rsidR="00D248CD" w:rsidRPr="00D248CD">
                      <w:rPr>
                        <w:rStyle w:val="Style3"/>
                      </w:rPr>
                      <w:t>per project proposal</w:t>
                    </w:r>
                  </w:p>
                </w:tc>
              </w:sdtContent>
            </w:sdt>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6D651A22"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1-07-31T00:00:00Z">
                  <w:dateFormat w:val="dd MMMM yyyy"/>
                  <w:lid w:val="en-GB"/>
                  <w:storeMappedDataAs w:val="dateTime"/>
                  <w:calendar w:val="gregorian"/>
                </w:date>
              </w:sdtPr>
              <w:sdtEndPr>
                <w:rPr>
                  <w:rStyle w:val="DefaultParagraphFont"/>
                  <w:b/>
                  <w:sz w:val="24"/>
                  <w:szCs w:val="22"/>
                </w:rPr>
              </w:sdtEndPr>
              <w:sdtContent>
                <w:r w:rsidR="004F0957">
                  <w:rPr>
                    <w:rStyle w:val="Style3"/>
                  </w:rPr>
                  <w:t>31 July 2021</w:t>
                </w:r>
              </w:sdtContent>
            </w:sdt>
            <w:r w:rsidR="0039016D" w:rsidRPr="005D1C05">
              <w:rPr>
                <w:sz w:val="22"/>
                <w:szCs w:val="22"/>
              </w:rPr>
              <w:t>.</w:t>
            </w:r>
          </w:p>
          <w:p w14:paraId="0F5B2E5C" w14:textId="13E305F2" w:rsidR="00D17FF1" w:rsidRPr="005D1C05" w:rsidRDefault="0039016D" w:rsidP="009312F3">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1-08-31T00:00:00Z">
                  <w:dateFormat w:val="dd MMMM yyyy"/>
                  <w:lid w:val="en-GB"/>
                  <w:storeMappedDataAs w:val="dateTime"/>
                  <w:calendar w:val="gregorian"/>
                </w:date>
              </w:sdtPr>
              <w:sdtEndPr>
                <w:rPr>
                  <w:rStyle w:val="DefaultParagraphFont"/>
                  <w:b/>
                  <w:sz w:val="24"/>
                  <w:szCs w:val="22"/>
                </w:rPr>
              </w:sdtEndPr>
              <w:sdtContent>
                <w:r w:rsidR="004F0957">
                  <w:rPr>
                    <w:rStyle w:val="Style3"/>
                  </w:rPr>
                  <w:t>31 August 2021</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0-12-2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178F37D3" w:rsidR="00D17FF1" w:rsidRPr="00086F54" w:rsidRDefault="004F0957" w:rsidP="009312F3">
                <w:pPr>
                  <w:rPr>
                    <w:b/>
                    <w:sz w:val="22"/>
                    <w:szCs w:val="22"/>
                  </w:rPr>
                </w:pPr>
                <w:r>
                  <w:rPr>
                    <w:rStyle w:val="Style3"/>
                  </w:rPr>
                  <w:t>21 December 2020</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20-10-09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37138CD4" w:rsidR="00D17FF1" w:rsidRPr="00086F54" w:rsidRDefault="001D25F5" w:rsidP="009312F3">
                <w:pPr>
                  <w:rPr>
                    <w:b/>
                    <w:sz w:val="22"/>
                    <w:szCs w:val="22"/>
                  </w:rPr>
                </w:pPr>
                <w:r>
                  <w:rPr>
                    <w:rStyle w:val="Style3"/>
                  </w:rPr>
                  <w:t>09 October 2020</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0-10-3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37449AFF" w:rsidR="00D17FF1" w:rsidRPr="00086F54" w:rsidRDefault="001D25F5" w:rsidP="00630E8B">
                <w:pPr>
                  <w:rPr>
                    <w:b/>
                    <w:sz w:val="22"/>
                    <w:szCs w:val="22"/>
                  </w:rPr>
                </w:pPr>
                <w:r>
                  <w:rPr>
                    <w:rStyle w:val="Style3"/>
                  </w:rPr>
                  <w:t>30 October 2020</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DD044D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0F07FB">
          <w:rPr>
            <w:b w:val="0"/>
            <w:webHidden/>
          </w:rPr>
          <w:t>3</w:t>
        </w:r>
        <w:r w:rsidR="007B32D4" w:rsidRPr="007B32D4">
          <w:rPr>
            <w:b w:val="0"/>
            <w:webHidden/>
          </w:rPr>
          <w:fldChar w:fldCharType="end"/>
        </w:r>
      </w:hyperlink>
    </w:p>
    <w:p w14:paraId="37CF7781" w14:textId="72CBE468" w:rsidR="007B32D4" w:rsidRPr="007B32D4" w:rsidRDefault="00627E27">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0F07FB">
          <w:rPr>
            <w:b w:val="0"/>
            <w:webHidden/>
          </w:rPr>
          <w:t>3</w:t>
        </w:r>
        <w:r w:rsidR="007B32D4" w:rsidRPr="007B32D4">
          <w:rPr>
            <w:b w:val="0"/>
            <w:webHidden/>
          </w:rPr>
          <w:fldChar w:fldCharType="end"/>
        </w:r>
      </w:hyperlink>
    </w:p>
    <w:p w14:paraId="2D28661B" w14:textId="761D1150" w:rsidR="007B32D4" w:rsidRPr="007B32D4" w:rsidRDefault="00627E27">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0F07FB">
          <w:rPr>
            <w:b w:val="0"/>
            <w:webHidden/>
          </w:rPr>
          <w:t>3</w:t>
        </w:r>
        <w:r w:rsidR="007B32D4" w:rsidRPr="007B32D4">
          <w:rPr>
            <w:b w:val="0"/>
            <w:webHidden/>
          </w:rPr>
          <w:fldChar w:fldCharType="end"/>
        </w:r>
      </w:hyperlink>
    </w:p>
    <w:p w14:paraId="01E1F646" w14:textId="0604D353" w:rsidR="007B32D4" w:rsidRPr="007B32D4" w:rsidRDefault="00627E27">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0F07FB">
          <w:rPr>
            <w:b w:val="0"/>
            <w:webHidden/>
          </w:rPr>
          <w:t>4</w:t>
        </w:r>
        <w:r w:rsidR="007B32D4" w:rsidRPr="007B32D4">
          <w:rPr>
            <w:b w:val="0"/>
            <w:webHidden/>
          </w:rPr>
          <w:fldChar w:fldCharType="end"/>
        </w:r>
      </w:hyperlink>
    </w:p>
    <w:p w14:paraId="54B19473" w14:textId="64EF7552"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0F07FB">
          <w:rPr>
            <w:noProof/>
            <w:webHidden/>
          </w:rPr>
          <w:t>4</w:t>
        </w:r>
        <w:r w:rsidR="007B32D4" w:rsidRPr="007B32D4">
          <w:rPr>
            <w:noProof/>
            <w:webHidden/>
          </w:rPr>
          <w:fldChar w:fldCharType="end"/>
        </w:r>
      </w:hyperlink>
    </w:p>
    <w:p w14:paraId="3B98E263" w14:textId="085A3DED"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0F07FB">
          <w:rPr>
            <w:noProof/>
            <w:webHidden/>
          </w:rPr>
          <w:t>4</w:t>
        </w:r>
        <w:r w:rsidR="007B32D4" w:rsidRPr="007B32D4">
          <w:rPr>
            <w:noProof/>
            <w:webHidden/>
          </w:rPr>
          <w:fldChar w:fldCharType="end"/>
        </w:r>
      </w:hyperlink>
    </w:p>
    <w:p w14:paraId="7331BBF0" w14:textId="55FB6A54"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0F07FB">
          <w:rPr>
            <w:noProof/>
            <w:webHidden/>
          </w:rPr>
          <w:t>4</w:t>
        </w:r>
        <w:r w:rsidR="007B32D4" w:rsidRPr="007B32D4">
          <w:rPr>
            <w:noProof/>
            <w:webHidden/>
          </w:rPr>
          <w:fldChar w:fldCharType="end"/>
        </w:r>
      </w:hyperlink>
    </w:p>
    <w:p w14:paraId="5603ED6F" w14:textId="73E4AD95"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0F07FB">
          <w:rPr>
            <w:noProof/>
            <w:webHidden/>
          </w:rPr>
          <w:t>4</w:t>
        </w:r>
        <w:r w:rsidR="007B32D4" w:rsidRPr="007B32D4">
          <w:rPr>
            <w:noProof/>
            <w:webHidden/>
          </w:rPr>
          <w:fldChar w:fldCharType="end"/>
        </w:r>
      </w:hyperlink>
    </w:p>
    <w:p w14:paraId="6FB88FEA" w14:textId="1BA31C82"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0F07FB">
          <w:rPr>
            <w:noProof/>
            <w:webHidden/>
          </w:rPr>
          <w:t>5</w:t>
        </w:r>
        <w:r w:rsidR="007B32D4" w:rsidRPr="007B32D4">
          <w:rPr>
            <w:noProof/>
            <w:webHidden/>
          </w:rPr>
          <w:fldChar w:fldCharType="end"/>
        </w:r>
      </w:hyperlink>
    </w:p>
    <w:p w14:paraId="167606FC" w14:textId="3F04E197"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0F07FB">
          <w:rPr>
            <w:noProof/>
            <w:webHidden/>
          </w:rPr>
          <w:t>5</w:t>
        </w:r>
        <w:r w:rsidR="007B32D4" w:rsidRPr="007B32D4">
          <w:rPr>
            <w:noProof/>
            <w:webHidden/>
          </w:rPr>
          <w:fldChar w:fldCharType="end"/>
        </w:r>
      </w:hyperlink>
    </w:p>
    <w:p w14:paraId="48F6B881" w14:textId="2DA5AA05"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0F07FB">
          <w:rPr>
            <w:noProof/>
            <w:webHidden/>
          </w:rPr>
          <w:t>5</w:t>
        </w:r>
        <w:r w:rsidR="007B32D4" w:rsidRPr="007B32D4">
          <w:rPr>
            <w:noProof/>
            <w:webHidden/>
          </w:rPr>
          <w:fldChar w:fldCharType="end"/>
        </w:r>
      </w:hyperlink>
    </w:p>
    <w:p w14:paraId="3C11073A" w14:textId="6E7DF7EB"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0F07FB">
          <w:rPr>
            <w:noProof/>
            <w:webHidden/>
          </w:rPr>
          <w:t>5</w:t>
        </w:r>
        <w:r w:rsidR="007B32D4" w:rsidRPr="007B32D4">
          <w:rPr>
            <w:noProof/>
            <w:webHidden/>
          </w:rPr>
          <w:fldChar w:fldCharType="end"/>
        </w:r>
      </w:hyperlink>
    </w:p>
    <w:p w14:paraId="744F1828" w14:textId="2A0D8604"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0F07FB">
          <w:rPr>
            <w:noProof/>
            <w:webHidden/>
          </w:rPr>
          <w:t>5</w:t>
        </w:r>
        <w:r w:rsidR="007B32D4" w:rsidRPr="007B32D4">
          <w:rPr>
            <w:noProof/>
            <w:webHidden/>
          </w:rPr>
          <w:fldChar w:fldCharType="end"/>
        </w:r>
      </w:hyperlink>
    </w:p>
    <w:p w14:paraId="195E9970" w14:textId="64493D94" w:rsidR="007B32D4" w:rsidRPr="007B32D4" w:rsidRDefault="00627E27">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0F07FB">
          <w:rPr>
            <w:b w:val="0"/>
            <w:webHidden/>
          </w:rPr>
          <w:t>6</w:t>
        </w:r>
        <w:r w:rsidR="007B32D4" w:rsidRPr="007B32D4">
          <w:rPr>
            <w:b w:val="0"/>
            <w:webHidden/>
          </w:rPr>
          <w:fldChar w:fldCharType="end"/>
        </w:r>
      </w:hyperlink>
    </w:p>
    <w:p w14:paraId="5D312E89" w14:textId="7DD02C33"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0F07FB">
          <w:rPr>
            <w:noProof/>
            <w:webHidden/>
          </w:rPr>
          <w:t>6</w:t>
        </w:r>
        <w:r w:rsidR="007B32D4" w:rsidRPr="007B32D4">
          <w:rPr>
            <w:noProof/>
            <w:webHidden/>
          </w:rPr>
          <w:fldChar w:fldCharType="end"/>
        </w:r>
      </w:hyperlink>
    </w:p>
    <w:p w14:paraId="42D3173C" w14:textId="4E427F70"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0F07FB">
          <w:rPr>
            <w:noProof/>
            <w:webHidden/>
          </w:rPr>
          <w:t>6</w:t>
        </w:r>
        <w:r w:rsidR="007B32D4" w:rsidRPr="007B32D4">
          <w:rPr>
            <w:noProof/>
            <w:webHidden/>
          </w:rPr>
          <w:fldChar w:fldCharType="end"/>
        </w:r>
      </w:hyperlink>
    </w:p>
    <w:p w14:paraId="372F2DFE" w14:textId="297314FB"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0F07FB">
          <w:rPr>
            <w:noProof/>
            <w:webHidden/>
          </w:rPr>
          <w:t>6</w:t>
        </w:r>
        <w:r w:rsidR="007B32D4" w:rsidRPr="007B32D4">
          <w:rPr>
            <w:noProof/>
            <w:webHidden/>
          </w:rPr>
          <w:fldChar w:fldCharType="end"/>
        </w:r>
      </w:hyperlink>
    </w:p>
    <w:p w14:paraId="280430E8" w14:textId="62493F1B"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0F07FB">
          <w:rPr>
            <w:noProof/>
            <w:webHidden/>
          </w:rPr>
          <w:t>7</w:t>
        </w:r>
        <w:r w:rsidR="007B32D4" w:rsidRPr="007B32D4">
          <w:rPr>
            <w:noProof/>
            <w:webHidden/>
          </w:rPr>
          <w:fldChar w:fldCharType="end"/>
        </w:r>
      </w:hyperlink>
    </w:p>
    <w:p w14:paraId="43D500A2" w14:textId="366B4A84" w:rsidR="007B32D4" w:rsidRPr="007B32D4" w:rsidRDefault="00627E27">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0F07FB">
          <w:rPr>
            <w:b w:val="0"/>
            <w:webHidden/>
          </w:rPr>
          <w:t>7</w:t>
        </w:r>
        <w:r w:rsidR="007B32D4" w:rsidRPr="007B32D4">
          <w:rPr>
            <w:b w:val="0"/>
            <w:webHidden/>
          </w:rPr>
          <w:fldChar w:fldCharType="end"/>
        </w:r>
      </w:hyperlink>
    </w:p>
    <w:p w14:paraId="5D862436" w14:textId="7149D141"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0F07FB">
          <w:rPr>
            <w:noProof/>
            <w:webHidden/>
          </w:rPr>
          <w:t>7</w:t>
        </w:r>
        <w:r w:rsidR="007B32D4" w:rsidRPr="007B32D4">
          <w:rPr>
            <w:noProof/>
            <w:webHidden/>
          </w:rPr>
          <w:fldChar w:fldCharType="end"/>
        </w:r>
      </w:hyperlink>
    </w:p>
    <w:p w14:paraId="7E2811E4" w14:textId="336B8980"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0F07FB">
          <w:rPr>
            <w:noProof/>
            <w:webHidden/>
          </w:rPr>
          <w:t>8</w:t>
        </w:r>
        <w:r w:rsidR="007B32D4" w:rsidRPr="007B32D4">
          <w:rPr>
            <w:noProof/>
            <w:webHidden/>
          </w:rPr>
          <w:fldChar w:fldCharType="end"/>
        </w:r>
      </w:hyperlink>
    </w:p>
    <w:p w14:paraId="624355B5" w14:textId="2E6F9796" w:rsidR="007B32D4" w:rsidRPr="007B32D4" w:rsidRDefault="00627E27">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0F07FB">
          <w:rPr>
            <w:noProof/>
            <w:webHidden/>
          </w:rPr>
          <w:t>8</w:t>
        </w:r>
        <w:r w:rsidR="007B32D4" w:rsidRPr="007B32D4">
          <w:rPr>
            <w:noProof/>
            <w:webHidden/>
          </w:rPr>
          <w:fldChar w:fldCharType="end"/>
        </w:r>
      </w:hyperlink>
    </w:p>
    <w:p w14:paraId="4C3BE096" w14:textId="328EAEF2" w:rsidR="007B32D4" w:rsidRPr="007B32D4" w:rsidRDefault="00627E27">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0F07FB">
          <w:rPr>
            <w:b w:val="0"/>
            <w:webHidden/>
          </w:rPr>
          <w:t>8</w:t>
        </w:r>
        <w:r w:rsidR="007B32D4" w:rsidRPr="007B32D4">
          <w:rPr>
            <w:b w:val="0"/>
            <w:webHidden/>
          </w:rPr>
          <w:fldChar w:fldCharType="end"/>
        </w:r>
      </w:hyperlink>
    </w:p>
    <w:p w14:paraId="3023C08C" w14:textId="1F089917" w:rsidR="007B32D4" w:rsidRPr="007B32D4" w:rsidRDefault="00627E27">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0F07FB">
          <w:rPr>
            <w:b w:val="0"/>
            <w:webHidden/>
          </w:rPr>
          <w:t>8</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4866661C" w:rsidR="00563933" w:rsidRPr="0045639F" w:rsidRDefault="00414134" w:rsidP="008756F5">
      <w:pPr>
        <w:pStyle w:val="Default"/>
        <w:numPr>
          <w:ilvl w:val="0"/>
          <w:numId w:val="49"/>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34C2DEC1" w14:textId="77777777" w:rsidR="00EF3870" w:rsidRDefault="00EF3870" w:rsidP="00140E11">
      <w:pPr>
        <w:rPr>
          <w:sz w:val="22"/>
          <w:szCs w:val="22"/>
        </w:rPr>
      </w:pPr>
      <w:r>
        <w:rPr>
          <w:sz w:val="22"/>
          <w:szCs w:val="22"/>
        </w:rPr>
        <w:br w:type="page"/>
      </w:r>
    </w:p>
    <w:p w14:paraId="62D54542" w14:textId="41A01142" w:rsidR="00824FB1" w:rsidRPr="00164B05" w:rsidRDefault="008756F5" w:rsidP="00140E11">
      <w:pPr>
        <w:rPr>
          <w:sz w:val="22"/>
          <w:szCs w:val="22"/>
        </w:rPr>
      </w:pPr>
      <w:r w:rsidRPr="008A3728">
        <w:rPr>
          <w:noProof/>
          <w:sz w:val="22"/>
          <w:szCs w:val="22"/>
          <w:lang w:val="en-US"/>
        </w:rPr>
        <w:lastRenderedPageBreak/>
        <mc:AlternateContent>
          <mc:Choice Requires="wps">
            <w:drawing>
              <wp:anchor distT="0" distB="0" distL="114300" distR="114300" simplePos="0" relativeHeight="251659264" behindDoc="0" locked="0" layoutInCell="1" allowOverlap="1" wp14:anchorId="16D096C0" wp14:editId="71A6F79C">
                <wp:simplePos x="0" y="0"/>
                <wp:positionH relativeFrom="page">
                  <wp:align>center</wp:align>
                </wp:positionH>
                <wp:positionV relativeFrom="paragraph">
                  <wp:posOffset>134620</wp:posOffset>
                </wp:positionV>
                <wp:extent cx="5824800" cy="26955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5824800" cy="2695575"/>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CF5678" w:rsidRDefault="00CF5678" w:rsidP="008756F5">
                            <w:pPr>
                              <w:jc w:val="center"/>
                              <w:rPr>
                                <w:b/>
                                <w:caps/>
                                <w:color w:val="000000" w:themeColor="text1"/>
                              </w:rPr>
                            </w:pPr>
                            <w:r w:rsidRPr="00164B05">
                              <w:rPr>
                                <w:b/>
                                <w:caps/>
                                <w:color w:val="000000" w:themeColor="text1"/>
                              </w:rPr>
                              <w:t>How to apply?</w:t>
                            </w:r>
                          </w:p>
                          <w:p w14:paraId="2F0E22C4" w14:textId="21B8F45C" w:rsidR="00CF5678" w:rsidRPr="0045639F" w:rsidRDefault="00CF567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CF5678" w:rsidRPr="0045639F" w:rsidRDefault="00CF567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CF5678" w:rsidRPr="0045639F" w:rsidRDefault="00CF567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C7B3135" w14:textId="69F27FB5"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Registration certificate as a non-governmental organisation or a similar proof of registration;</w:t>
                            </w:r>
                          </w:p>
                          <w:p w14:paraId="7D1BA7F9" w14:textId="171A279C"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Statute of the organisation(s), or equivalent;</w:t>
                            </w:r>
                          </w:p>
                          <w:p w14:paraId="290806FA" w14:textId="616E51E1"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Authorisation of the legal representative to act on behalf of the applicant;</w:t>
                            </w:r>
                          </w:p>
                          <w:p w14:paraId="340060B0" w14:textId="60480625"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 xml:space="preserve">Bank statement confirming the existence of the bank account in the name of the applicant; </w:t>
                            </w:r>
                          </w:p>
                          <w:p w14:paraId="0D8A1ECD" w14:textId="46209860"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 xml:space="preserve">Any additional information regarding implemented projects relevant to the call. </w:t>
                            </w:r>
                          </w:p>
                          <w:p w14:paraId="774A2BB5" w14:textId="77777777" w:rsidR="00CF5678" w:rsidRPr="0045639F" w:rsidRDefault="00CF5678" w:rsidP="008756F5">
                            <w:pPr>
                              <w:ind w:right="511"/>
                              <w:rPr>
                                <w:color w:val="000000" w:themeColor="text1"/>
                                <w:sz w:val="20"/>
                                <w:szCs w:val="20"/>
                              </w:rPr>
                            </w:pPr>
                          </w:p>
                          <w:p w14:paraId="584FC00B" w14:textId="49ECE208" w:rsidR="00CF5678" w:rsidRDefault="00CF5678" w:rsidP="00D00A79">
                            <w:pPr>
                              <w:pStyle w:val="Default"/>
                              <w:numPr>
                                <w:ilvl w:val="0"/>
                                <w:numId w:val="47"/>
                              </w:numPr>
                              <w:ind w:right="511"/>
                              <w:rPr>
                                <w:rFonts w:ascii="Times New Roman" w:eastAsia="Times New Roman" w:hAnsi="Times New Roman" w:cs="Times New Roman"/>
                                <w:color w:val="000000" w:themeColor="text1"/>
                                <w:sz w:val="20"/>
                                <w:szCs w:val="20"/>
                              </w:rPr>
                            </w:pPr>
                            <w:r w:rsidRPr="00551243">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2" w:history="1">
                              <w:r w:rsidRPr="00EF3870">
                                <w:rPr>
                                  <w:rStyle w:val="Hyperlink"/>
                                  <w:rFonts w:ascii="Times New Roman" w:eastAsia="Times New Roman" w:hAnsi="Times New Roman" w:cs="Times New Roman"/>
                                  <w:sz w:val="20"/>
                                  <w:szCs w:val="20"/>
                                  <w:lang w:val="en-GB"/>
                                </w:rPr>
                                <w:t>tender.BiH-BH4677@coe.int</w:t>
                              </w:r>
                            </w:hyperlink>
                            <w:r w:rsidRPr="00551243">
                              <w:rPr>
                                <w:rFonts w:ascii="Times New Roman" w:eastAsia="Times New Roman" w:hAnsi="Times New Roman" w:cs="Times New Roman"/>
                                <w:color w:val="000000" w:themeColor="text1"/>
                                <w:sz w:val="20"/>
                                <w:szCs w:val="20"/>
                                <w:lang w:val="en-GB"/>
                              </w:rPr>
                              <w:t>.</w:t>
                            </w:r>
                            <w:r w:rsidRPr="00551243">
                              <w:rPr>
                                <w:rFonts w:ascii="Times New Roman" w:eastAsia="Times New Roman" w:hAnsi="Times New Roman" w:cs="Times New Roman"/>
                                <w:color w:val="000000" w:themeColor="text1"/>
                                <w:sz w:val="20"/>
                                <w:szCs w:val="20"/>
                              </w:rPr>
                              <w:t xml:space="preserve"> Emails should contain the following reference in subject:</w:t>
                            </w:r>
                            <w:r w:rsidRPr="00551243">
                              <w:t xml:space="preserve"> </w:t>
                            </w:r>
                            <w:r w:rsidRPr="00D00A79">
                              <w:rPr>
                                <w:rFonts w:ascii="Times New Roman" w:eastAsia="Times New Roman" w:hAnsi="Times New Roman" w:cs="Times New Roman"/>
                                <w:color w:val="000000" w:themeColor="text1"/>
                                <w:sz w:val="20"/>
                                <w:szCs w:val="20"/>
                              </w:rPr>
                              <w:t>Grant award procedure BH 46</w:t>
                            </w:r>
                            <w:r>
                              <w:rPr>
                                <w:rFonts w:ascii="Times New Roman" w:eastAsia="Times New Roman" w:hAnsi="Times New Roman" w:cs="Times New Roman"/>
                                <w:color w:val="000000" w:themeColor="text1"/>
                                <w:sz w:val="20"/>
                                <w:szCs w:val="20"/>
                              </w:rPr>
                              <w:t>77</w:t>
                            </w:r>
                            <w:r w:rsidRPr="00D00A79">
                              <w:rPr>
                                <w:rFonts w:ascii="Times New Roman" w:eastAsia="Times New Roman" w:hAnsi="Times New Roman" w:cs="Times New Roman"/>
                                <w:color w:val="000000" w:themeColor="text1"/>
                                <w:sz w:val="20"/>
                                <w:szCs w:val="20"/>
                              </w:rPr>
                              <w:t>/G/2020/1 – Awareness rising.</w:t>
                            </w:r>
                          </w:p>
                          <w:p w14:paraId="12FE15FC" w14:textId="04FF10BF" w:rsidR="00CF5678" w:rsidRPr="00AA69A5" w:rsidRDefault="00CF5678" w:rsidP="00551243">
                            <w:pPr>
                              <w:pStyle w:val="Default"/>
                              <w:numPr>
                                <w:ilvl w:val="0"/>
                                <w:numId w:val="47"/>
                              </w:numPr>
                              <w:ind w:right="511"/>
                              <w:rPr>
                                <w:rFonts w:ascii="Times New Roman" w:hAnsi="Times New Roman" w:cs="Times New Roman"/>
                                <w:sz w:val="20"/>
                                <w:szCs w:val="20"/>
                              </w:rPr>
                            </w:pPr>
                            <w:r w:rsidRPr="00AA69A5">
                              <w:rPr>
                                <w:rFonts w:ascii="Times New Roman" w:eastAsia="Times New Roman" w:hAnsi="Times New Roman" w:cs="Times New Roman"/>
                                <w:color w:val="000000" w:themeColor="text1"/>
                                <w:sz w:val="20"/>
                                <w:szCs w:val="20"/>
                                <w:lang w:val="en-GB"/>
                              </w:rPr>
                              <w:t xml:space="preserve">Applications must be </w:t>
                            </w:r>
                            <w:r w:rsidRPr="00C94265">
                              <w:rPr>
                                <w:rFonts w:ascii="Times New Roman" w:eastAsia="Times New Roman" w:hAnsi="Times New Roman" w:cs="Times New Roman"/>
                                <w:color w:val="000000" w:themeColor="text1"/>
                                <w:sz w:val="20"/>
                                <w:szCs w:val="20"/>
                                <w:lang w:val="en-GB"/>
                              </w:rPr>
                              <w:t xml:space="preserve">received </w:t>
                            </w:r>
                            <w:r>
                              <w:rPr>
                                <w:rFonts w:ascii="Times New Roman" w:eastAsia="Times New Roman" w:hAnsi="Times New Roman" w:cs="Times New Roman"/>
                                <w:color w:val="000000" w:themeColor="text1"/>
                                <w:sz w:val="20"/>
                                <w:szCs w:val="20"/>
                                <w:lang w:val="en-GB"/>
                              </w:rPr>
                              <w:t>not later than</w:t>
                            </w:r>
                            <w:r w:rsidRPr="00551243">
                              <w:rPr>
                                <w:rFonts w:ascii="Times New Roman" w:eastAsia="Times New Roman" w:hAnsi="Times New Roman" w:cs="Times New Roman"/>
                                <w:b/>
                                <w:color w:val="000000" w:themeColor="text1"/>
                                <w:sz w:val="20"/>
                                <w:szCs w:val="20"/>
                                <w:lang w:val="en-GB"/>
                              </w:rPr>
                              <w:t xml:space="preserve"> </w:t>
                            </w:r>
                            <w:r w:rsidR="001D25F5">
                              <w:rPr>
                                <w:rFonts w:ascii="Times New Roman" w:eastAsia="Times New Roman" w:hAnsi="Times New Roman" w:cs="Times New Roman"/>
                                <w:b/>
                                <w:color w:val="000000" w:themeColor="text1"/>
                                <w:u w:val="single"/>
                                <w:lang w:val="en-GB"/>
                              </w:rPr>
                              <w:t>30</w:t>
                            </w:r>
                            <w:r w:rsidRPr="00801EF0">
                              <w:rPr>
                                <w:rFonts w:ascii="Times New Roman" w:eastAsia="Times New Roman" w:hAnsi="Times New Roman" w:cs="Times New Roman"/>
                                <w:b/>
                                <w:color w:val="000000" w:themeColor="text1"/>
                                <w:u w:val="single"/>
                                <w:lang w:val="en-GB"/>
                              </w:rPr>
                              <w:t xml:space="preserve"> </w:t>
                            </w:r>
                            <w:r w:rsidR="000C65F3" w:rsidRPr="00801EF0">
                              <w:rPr>
                                <w:rFonts w:ascii="Times New Roman" w:eastAsia="Times New Roman" w:hAnsi="Times New Roman" w:cs="Times New Roman"/>
                                <w:b/>
                                <w:color w:val="000000" w:themeColor="text1"/>
                                <w:u w:val="single"/>
                                <w:lang w:val="en-GB"/>
                              </w:rPr>
                              <w:t xml:space="preserve">October </w:t>
                            </w:r>
                            <w:r w:rsidRPr="00801EF0">
                              <w:rPr>
                                <w:rFonts w:ascii="Times New Roman" w:eastAsia="Times New Roman" w:hAnsi="Times New Roman" w:cs="Times New Roman"/>
                                <w:b/>
                                <w:color w:val="000000" w:themeColor="text1"/>
                                <w:u w:val="single"/>
                                <w:lang w:val="en-GB"/>
                              </w:rPr>
                              <w:t>2020 CET</w:t>
                            </w:r>
                            <w:r w:rsidRPr="00801EF0">
                              <w:rPr>
                                <w:rFonts w:ascii="Times New Roman" w:eastAsia="Times New Roman" w:hAnsi="Times New Roman" w:cs="Times New Roman"/>
                                <w:color w:val="000000" w:themeColor="text1"/>
                                <w:lang w:val="en-GB"/>
                              </w:rPr>
                              <w:t>.</w:t>
                            </w:r>
                          </w:p>
                          <w:p w14:paraId="635FCE22" w14:textId="77777777" w:rsidR="00CF5678" w:rsidRDefault="00CF5678" w:rsidP="00F810DA">
                            <w:pPr>
                              <w:pStyle w:val="Default"/>
                              <w:ind w:left="720" w:right="511"/>
                              <w:rPr>
                                <w:rFonts w:ascii="Times New Roman" w:eastAsia="Times New Roman" w:hAnsi="Times New Roman" w:cs="Times New Roman"/>
                                <w:color w:val="000000" w:themeColor="text1"/>
                                <w:sz w:val="20"/>
                                <w:szCs w:val="20"/>
                              </w:rPr>
                            </w:pPr>
                          </w:p>
                          <w:p w14:paraId="56998740" w14:textId="77777777" w:rsidR="00CF5678" w:rsidRPr="00164B05" w:rsidRDefault="00CF5678" w:rsidP="008756F5">
                            <w:pPr>
                              <w:rPr>
                                <w:b/>
                                <w:color w:val="000000" w:themeColor="text1"/>
                              </w:rPr>
                            </w:pPr>
                          </w:p>
                          <w:p w14:paraId="5AE6792B" w14:textId="77777777" w:rsidR="00CF5678" w:rsidRPr="00164B05" w:rsidRDefault="00CF5678" w:rsidP="008756F5"/>
                          <w:p w14:paraId="56C34089" w14:textId="77777777" w:rsidR="00CF5678" w:rsidRPr="00164B05" w:rsidRDefault="00CF5678" w:rsidP="008756F5"/>
                          <w:p w14:paraId="1B8FA06A" w14:textId="77777777" w:rsidR="00CF5678" w:rsidRPr="00164B05" w:rsidRDefault="00CF5678" w:rsidP="008756F5"/>
                          <w:p w14:paraId="7009B169" w14:textId="77777777" w:rsidR="00CF5678" w:rsidRPr="00164B05" w:rsidRDefault="00CF5678"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212.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" fillcolor="#c6d9f1 [671]" strokecolor="#243f60 [1604]" strokeweight=".25pt">
                <v:textbox>
                  <w:txbxContent>
                    <w:p w14:paraId="6B9D0004" w14:textId="77777777" w:rsidR="00CF5678" w:rsidRDefault="00CF5678" w:rsidP="008756F5">
                      <w:pPr>
                        <w:jc w:val="center"/>
                        <w:rPr>
                          <w:b/>
                          <w:caps/>
                          <w:color w:val="000000" w:themeColor="text1"/>
                        </w:rPr>
                      </w:pPr>
                      <w:r w:rsidRPr="00164B05">
                        <w:rPr>
                          <w:b/>
                          <w:caps/>
                          <w:color w:val="000000" w:themeColor="text1"/>
                        </w:rPr>
                        <w:t>How to apply?</w:t>
                      </w:r>
                    </w:p>
                    <w:p w14:paraId="2F0E22C4" w14:textId="21B8F45C" w:rsidR="00CF5678" w:rsidRPr="0045639F" w:rsidRDefault="00CF567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CF5678" w:rsidRPr="0045639F" w:rsidRDefault="00CF567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CF5678" w:rsidRPr="0045639F" w:rsidRDefault="00CF5678" w:rsidP="008756F5">
                      <w:pPr>
                        <w:pStyle w:val="Default"/>
                        <w:numPr>
                          <w:ilvl w:val="0"/>
                          <w:numId w:val="19"/>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Attach the other supporting documents:</w:t>
                      </w:r>
                    </w:p>
                    <w:p w14:paraId="5C7B3135" w14:textId="69F27FB5"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Registration certificate as a non-governmental organisation or a similar proof of registration;</w:t>
                      </w:r>
                    </w:p>
                    <w:p w14:paraId="7D1BA7F9" w14:textId="171A279C"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Statute of the organisation(s), or equivalent;</w:t>
                      </w:r>
                    </w:p>
                    <w:p w14:paraId="290806FA" w14:textId="616E51E1"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Authorisation of the legal representative to act on behalf of the applicant;</w:t>
                      </w:r>
                    </w:p>
                    <w:p w14:paraId="340060B0" w14:textId="60480625"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 xml:space="preserve">Bank statement confirming the existence of the bank account in the name of the applicant; </w:t>
                      </w:r>
                    </w:p>
                    <w:p w14:paraId="0D8A1ECD" w14:textId="46209860" w:rsidR="00CF5678" w:rsidRPr="00D17723" w:rsidRDefault="00CF5678" w:rsidP="0010029E">
                      <w:pPr>
                        <w:ind w:left="1134" w:right="511"/>
                        <w:rPr>
                          <w:color w:val="000000" w:themeColor="text1"/>
                          <w:sz w:val="20"/>
                          <w:szCs w:val="20"/>
                        </w:rPr>
                      </w:pPr>
                      <w:r>
                        <w:rPr>
                          <w:color w:val="000000" w:themeColor="text1"/>
                          <w:sz w:val="20"/>
                          <w:szCs w:val="20"/>
                        </w:rPr>
                        <w:t xml:space="preserve">- </w:t>
                      </w:r>
                      <w:r w:rsidRPr="00D17723">
                        <w:rPr>
                          <w:color w:val="000000" w:themeColor="text1"/>
                          <w:sz w:val="20"/>
                          <w:szCs w:val="20"/>
                        </w:rPr>
                        <w:t xml:space="preserve">Any additional information regarding implemented projects relevant to the call. </w:t>
                      </w:r>
                    </w:p>
                    <w:p w14:paraId="774A2BB5" w14:textId="77777777" w:rsidR="00CF5678" w:rsidRPr="0045639F" w:rsidRDefault="00CF5678" w:rsidP="008756F5">
                      <w:pPr>
                        <w:ind w:right="511"/>
                        <w:rPr>
                          <w:color w:val="000000" w:themeColor="text1"/>
                          <w:sz w:val="20"/>
                          <w:szCs w:val="20"/>
                        </w:rPr>
                      </w:pPr>
                    </w:p>
                    <w:p w14:paraId="584FC00B" w14:textId="49ECE208" w:rsidR="00CF5678" w:rsidRDefault="00CF5678" w:rsidP="00D00A79">
                      <w:pPr>
                        <w:pStyle w:val="Default"/>
                        <w:numPr>
                          <w:ilvl w:val="0"/>
                          <w:numId w:val="47"/>
                        </w:numPr>
                        <w:ind w:right="511"/>
                        <w:rPr>
                          <w:rFonts w:ascii="Times New Roman" w:eastAsia="Times New Roman" w:hAnsi="Times New Roman" w:cs="Times New Roman"/>
                          <w:color w:val="000000" w:themeColor="text1"/>
                          <w:sz w:val="20"/>
                          <w:szCs w:val="20"/>
                        </w:rPr>
                      </w:pPr>
                      <w:r w:rsidRPr="00551243">
                        <w:rPr>
                          <w:rFonts w:ascii="Times New Roman" w:eastAsia="Times New Roman" w:hAnsi="Times New Roman" w:cs="Times New Roman"/>
                          <w:color w:val="000000" w:themeColor="text1"/>
                          <w:sz w:val="20"/>
                          <w:szCs w:val="20"/>
                          <w:lang w:val="en-GB"/>
                        </w:rPr>
                        <w:t xml:space="preserve">Send these documents in electronic form (Word and/or PDF) to the following e-mail address: </w:t>
                      </w:r>
                      <w:hyperlink r:id="rId13" w:history="1">
                        <w:r w:rsidRPr="00EF3870">
                          <w:rPr>
                            <w:rStyle w:val="Hyperlink"/>
                            <w:rFonts w:ascii="Times New Roman" w:eastAsia="Times New Roman" w:hAnsi="Times New Roman" w:cs="Times New Roman"/>
                            <w:sz w:val="20"/>
                            <w:szCs w:val="20"/>
                            <w:lang w:val="en-GB"/>
                          </w:rPr>
                          <w:t>tender.BiH-BH4677@coe.int</w:t>
                        </w:r>
                      </w:hyperlink>
                      <w:r w:rsidRPr="00551243">
                        <w:rPr>
                          <w:rFonts w:ascii="Times New Roman" w:eastAsia="Times New Roman" w:hAnsi="Times New Roman" w:cs="Times New Roman"/>
                          <w:color w:val="000000" w:themeColor="text1"/>
                          <w:sz w:val="20"/>
                          <w:szCs w:val="20"/>
                          <w:lang w:val="en-GB"/>
                        </w:rPr>
                        <w:t>.</w:t>
                      </w:r>
                      <w:r w:rsidRPr="00551243">
                        <w:rPr>
                          <w:rFonts w:ascii="Times New Roman" w:eastAsia="Times New Roman" w:hAnsi="Times New Roman" w:cs="Times New Roman"/>
                          <w:color w:val="000000" w:themeColor="text1"/>
                          <w:sz w:val="20"/>
                          <w:szCs w:val="20"/>
                        </w:rPr>
                        <w:t xml:space="preserve"> Emails should contain the following reference in subject:</w:t>
                      </w:r>
                      <w:r w:rsidRPr="00551243">
                        <w:t xml:space="preserve"> </w:t>
                      </w:r>
                      <w:r w:rsidRPr="00D00A79">
                        <w:rPr>
                          <w:rFonts w:ascii="Times New Roman" w:eastAsia="Times New Roman" w:hAnsi="Times New Roman" w:cs="Times New Roman"/>
                          <w:color w:val="000000" w:themeColor="text1"/>
                          <w:sz w:val="20"/>
                          <w:szCs w:val="20"/>
                        </w:rPr>
                        <w:t>Grant award procedure BH 46</w:t>
                      </w:r>
                      <w:r>
                        <w:rPr>
                          <w:rFonts w:ascii="Times New Roman" w:eastAsia="Times New Roman" w:hAnsi="Times New Roman" w:cs="Times New Roman"/>
                          <w:color w:val="000000" w:themeColor="text1"/>
                          <w:sz w:val="20"/>
                          <w:szCs w:val="20"/>
                        </w:rPr>
                        <w:t>77</w:t>
                      </w:r>
                      <w:r w:rsidRPr="00D00A79">
                        <w:rPr>
                          <w:rFonts w:ascii="Times New Roman" w:eastAsia="Times New Roman" w:hAnsi="Times New Roman" w:cs="Times New Roman"/>
                          <w:color w:val="000000" w:themeColor="text1"/>
                          <w:sz w:val="20"/>
                          <w:szCs w:val="20"/>
                        </w:rPr>
                        <w:t>/G/2020/1 – Awareness rising.</w:t>
                      </w:r>
                    </w:p>
                    <w:p w14:paraId="12FE15FC" w14:textId="04FF10BF" w:rsidR="00CF5678" w:rsidRPr="00AA69A5" w:rsidRDefault="00CF5678" w:rsidP="00551243">
                      <w:pPr>
                        <w:pStyle w:val="Default"/>
                        <w:numPr>
                          <w:ilvl w:val="0"/>
                          <w:numId w:val="47"/>
                        </w:numPr>
                        <w:ind w:right="511"/>
                        <w:rPr>
                          <w:rFonts w:ascii="Times New Roman" w:hAnsi="Times New Roman" w:cs="Times New Roman"/>
                          <w:sz w:val="20"/>
                          <w:szCs w:val="20"/>
                        </w:rPr>
                      </w:pPr>
                      <w:r w:rsidRPr="00AA69A5">
                        <w:rPr>
                          <w:rFonts w:ascii="Times New Roman" w:eastAsia="Times New Roman" w:hAnsi="Times New Roman" w:cs="Times New Roman"/>
                          <w:color w:val="000000" w:themeColor="text1"/>
                          <w:sz w:val="20"/>
                          <w:szCs w:val="20"/>
                          <w:lang w:val="en-GB"/>
                        </w:rPr>
                        <w:t xml:space="preserve">Applications must be </w:t>
                      </w:r>
                      <w:r w:rsidRPr="00C94265">
                        <w:rPr>
                          <w:rFonts w:ascii="Times New Roman" w:eastAsia="Times New Roman" w:hAnsi="Times New Roman" w:cs="Times New Roman"/>
                          <w:color w:val="000000" w:themeColor="text1"/>
                          <w:sz w:val="20"/>
                          <w:szCs w:val="20"/>
                          <w:lang w:val="en-GB"/>
                        </w:rPr>
                        <w:t xml:space="preserve">received </w:t>
                      </w:r>
                      <w:r>
                        <w:rPr>
                          <w:rFonts w:ascii="Times New Roman" w:eastAsia="Times New Roman" w:hAnsi="Times New Roman" w:cs="Times New Roman"/>
                          <w:color w:val="000000" w:themeColor="text1"/>
                          <w:sz w:val="20"/>
                          <w:szCs w:val="20"/>
                          <w:lang w:val="en-GB"/>
                        </w:rPr>
                        <w:t>not later than</w:t>
                      </w:r>
                      <w:r w:rsidRPr="00551243">
                        <w:rPr>
                          <w:rFonts w:ascii="Times New Roman" w:eastAsia="Times New Roman" w:hAnsi="Times New Roman" w:cs="Times New Roman"/>
                          <w:b/>
                          <w:color w:val="000000" w:themeColor="text1"/>
                          <w:sz w:val="20"/>
                          <w:szCs w:val="20"/>
                          <w:lang w:val="en-GB"/>
                        </w:rPr>
                        <w:t xml:space="preserve"> </w:t>
                      </w:r>
                      <w:r w:rsidR="001D25F5">
                        <w:rPr>
                          <w:rFonts w:ascii="Times New Roman" w:eastAsia="Times New Roman" w:hAnsi="Times New Roman" w:cs="Times New Roman"/>
                          <w:b/>
                          <w:color w:val="000000" w:themeColor="text1"/>
                          <w:u w:val="single"/>
                          <w:lang w:val="en-GB"/>
                        </w:rPr>
                        <w:t>30</w:t>
                      </w:r>
                      <w:r w:rsidRPr="00801EF0">
                        <w:rPr>
                          <w:rFonts w:ascii="Times New Roman" w:eastAsia="Times New Roman" w:hAnsi="Times New Roman" w:cs="Times New Roman"/>
                          <w:b/>
                          <w:color w:val="000000" w:themeColor="text1"/>
                          <w:u w:val="single"/>
                          <w:lang w:val="en-GB"/>
                        </w:rPr>
                        <w:t xml:space="preserve"> </w:t>
                      </w:r>
                      <w:r w:rsidR="000C65F3" w:rsidRPr="00801EF0">
                        <w:rPr>
                          <w:rFonts w:ascii="Times New Roman" w:eastAsia="Times New Roman" w:hAnsi="Times New Roman" w:cs="Times New Roman"/>
                          <w:b/>
                          <w:color w:val="000000" w:themeColor="text1"/>
                          <w:u w:val="single"/>
                          <w:lang w:val="en-GB"/>
                        </w:rPr>
                        <w:t xml:space="preserve">October </w:t>
                      </w:r>
                      <w:r w:rsidRPr="00801EF0">
                        <w:rPr>
                          <w:rFonts w:ascii="Times New Roman" w:eastAsia="Times New Roman" w:hAnsi="Times New Roman" w:cs="Times New Roman"/>
                          <w:b/>
                          <w:color w:val="000000" w:themeColor="text1"/>
                          <w:u w:val="single"/>
                          <w:lang w:val="en-GB"/>
                        </w:rPr>
                        <w:t>2020 CET</w:t>
                      </w:r>
                      <w:r w:rsidRPr="00801EF0">
                        <w:rPr>
                          <w:rFonts w:ascii="Times New Roman" w:eastAsia="Times New Roman" w:hAnsi="Times New Roman" w:cs="Times New Roman"/>
                          <w:color w:val="000000" w:themeColor="text1"/>
                          <w:lang w:val="en-GB"/>
                        </w:rPr>
                        <w:t>.</w:t>
                      </w:r>
                    </w:p>
                    <w:p w14:paraId="635FCE22" w14:textId="77777777" w:rsidR="00CF5678" w:rsidRDefault="00CF5678" w:rsidP="00F810DA">
                      <w:pPr>
                        <w:pStyle w:val="Default"/>
                        <w:ind w:left="720" w:right="511"/>
                        <w:rPr>
                          <w:rFonts w:ascii="Times New Roman" w:eastAsia="Times New Roman" w:hAnsi="Times New Roman" w:cs="Times New Roman"/>
                          <w:color w:val="000000" w:themeColor="text1"/>
                          <w:sz w:val="20"/>
                          <w:szCs w:val="20"/>
                        </w:rPr>
                      </w:pPr>
                    </w:p>
                    <w:p w14:paraId="56998740" w14:textId="77777777" w:rsidR="00CF5678" w:rsidRPr="00164B05" w:rsidRDefault="00CF5678" w:rsidP="008756F5">
                      <w:pPr>
                        <w:rPr>
                          <w:b/>
                          <w:color w:val="000000" w:themeColor="text1"/>
                        </w:rPr>
                      </w:pPr>
                    </w:p>
                    <w:p w14:paraId="5AE6792B" w14:textId="77777777" w:rsidR="00CF5678" w:rsidRPr="00164B05" w:rsidRDefault="00CF5678" w:rsidP="008756F5"/>
                    <w:p w14:paraId="56C34089" w14:textId="77777777" w:rsidR="00CF5678" w:rsidRPr="00164B05" w:rsidRDefault="00CF5678" w:rsidP="008756F5"/>
                    <w:p w14:paraId="1B8FA06A" w14:textId="77777777" w:rsidR="00CF5678" w:rsidRPr="00164B05" w:rsidRDefault="00CF5678" w:rsidP="008756F5"/>
                    <w:p w14:paraId="7009B169" w14:textId="77777777" w:rsidR="00CF5678" w:rsidRPr="00164B05" w:rsidRDefault="00CF5678"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45639F">
      <w:pPr>
        <w:pStyle w:val="ListParagraph"/>
        <w:numPr>
          <w:ilvl w:val="0"/>
          <w:numId w:val="22"/>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6293B079" w14:textId="03CB33B5" w:rsidR="00BF6F03" w:rsidRDefault="00A27E26" w:rsidP="00BF6F03">
      <w:pPr>
        <w:jc w:val="both"/>
        <w:rPr>
          <w:sz w:val="22"/>
          <w:szCs w:val="22"/>
        </w:rPr>
      </w:pPr>
      <w:r w:rsidRPr="00164B05">
        <w:rPr>
          <w:sz w:val="22"/>
          <w:szCs w:val="22"/>
        </w:rPr>
        <w:t xml:space="preserve">This call for proposals is launched in the framework of the Council of Europe Project </w:t>
      </w:r>
      <w:r w:rsidR="00FF2F5D" w:rsidRPr="00EA749C">
        <w:rPr>
          <w:sz w:val="22"/>
          <w:szCs w:val="22"/>
        </w:rPr>
        <w:t>“</w:t>
      </w:r>
      <w:r w:rsidR="00EA749C" w:rsidRPr="00EA749C">
        <w:rPr>
          <w:sz w:val="22"/>
          <w:szCs w:val="22"/>
        </w:rPr>
        <w:t>Horizontal Facility (</w:t>
      </w:r>
      <w:r w:rsidR="00EF3870" w:rsidRPr="00EA749C">
        <w:rPr>
          <w:sz w:val="22"/>
          <w:szCs w:val="22"/>
        </w:rPr>
        <w:t>HF</w:t>
      </w:r>
      <w:r w:rsidR="00EF3870">
        <w:rPr>
          <w:sz w:val="22"/>
          <w:szCs w:val="22"/>
        </w:rPr>
        <w:t>20</w:t>
      </w:r>
      <w:r w:rsidR="00EA749C" w:rsidRPr="00EA749C">
        <w:rPr>
          <w:sz w:val="22"/>
          <w:szCs w:val="22"/>
        </w:rPr>
        <w:t xml:space="preserve">)  Action on Preventing and Combating Human Trafficking in </w:t>
      </w:r>
      <w:r w:rsidR="00EF3870">
        <w:rPr>
          <w:sz w:val="22"/>
          <w:szCs w:val="22"/>
        </w:rPr>
        <w:t>Bosnia and Herzegovina</w:t>
      </w:r>
      <w:r w:rsidR="00FF2F5D" w:rsidRPr="00EA749C">
        <w:rPr>
          <w:sz w:val="22"/>
          <w:szCs w:val="22"/>
        </w:rPr>
        <w:t>”</w:t>
      </w:r>
      <w:r w:rsidRPr="00164B05">
        <w:rPr>
          <w:sz w:val="22"/>
          <w:szCs w:val="22"/>
        </w:rPr>
        <w:t xml:space="preserve">. </w:t>
      </w:r>
      <w:r w:rsidR="00BF6F03" w:rsidRPr="009F66FA">
        <w:rPr>
          <w:rStyle w:val="Style3"/>
        </w:rPr>
        <w:t xml:space="preserve">It </w:t>
      </w:r>
      <w:r w:rsidR="00BF6F03">
        <w:rPr>
          <w:rStyle w:val="Style3"/>
        </w:rPr>
        <w:t>will</w:t>
      </w:r>
      <w:r w:rsidR="00BF6F03" w:rsidRPr="009F66FA">
        <w:rPr>
          <w:rStyle w:val="Style3"/>
        </w:rPr>
        <w:t xml:space="preserve"> co-fund </w:t>
      </w:r>
      <w:r w:rsidR="00BF6F03">
        <w:rPr>
          <w:rStyle w:val="Style3"/>
        </w:rPr>
        <w:t xml:space="preserve">2 (two) </w:t>
      </w:r>
      <w:r w:rsidR="00BF6F03" w:rsidRPr="009F66FA">
        <w:rPr>
          <w:rStyle w:val="Style3"/>
        </w:rPr>
        <w:t xml:space="preserve">projects aimed at raising awareness among </w:t>
      </w:r>
      <w:r w:rsidR="00BF6F03">
        <w:rPr>
          <w:rStyle w:val="Style3"/>
        </w:rPr>
        <w:t xml:space="preserve">general public and in particular </w:t>
      </w:r>
      <w:r w:rsidR="00807B25">
        <w:rPr>
          <w:rStyle w:val="Style3"/>
        </w:rPr>
        <w:t>children, parents</w:t>
      </w:r>
      <w:r w:rsidR="000D06E4">
        <w:rPr>
          <w:rStyle w:val="Style3"/>
        </w:rPr>
        <w:t xml:space="preserve">, </w:t>
      </w:r>
      <w:r w:rsidR="00EE030B">
        <w:rPr>
          <w:rStyle w:val="Style3"/>
        </w:rPr>
        <w:t>inc</w:t>
      </w:r>
      <w:r w:rsidR="007A24D7">
        <w:rPr>
          <w:rStyle w:val="Style3"/>
        </w:rPr>
        <w:t xml:space="preserve">luding those from the </w:t>
      </w:r>
      <w:r w:rsidR="00EE030B">
        <w:rPr>
          <w:rStyle w:val="Style3"/>
        </w:rPr>
        <w:t xml:space="preserve">Roma community, </w:t>
      </w:r>
      <w:r w:rsidR="000D06E4">
        <w:rPr>
          <w:rStyle w:val="Style3"/>
        </w:rPr>
        <w:t>child protection</w:t>
      </w:r>
      <w:r w:rsidR="00F60FA3">
        <w:rPr>
          <w:rStyle w:val="Style3"/>
        </w:rPr>
        <w:t>, health</w:t>
      </w:r>
      <w:r w:rsidR="000D06E4">
        <w:rPr>
          <w:rStyle w:val="Style3"/>
        </w:rPr>
        <w:t xml:space="preserve"> </w:t>
      </w:r>
      <w:r w:rsidR="00807B25">
        <w:rPr>
          <w:rStyle w:val="Style3"/>
        </w:rPr>
        <w:t>and education professionals</w:t>
      </w:r>
      <w:r w:rsidR="00F60FA3">
        <w:rPr>
          <w:rStyle w:val="Style3"/>
        </w:rPr>
        <w:t xml:space="preserve"> </w:t>
      </w:r>
      <w:r w:rsidR="00F07D55">
        <w:rPr>
          <w:rStyle w:val="Style3"/>
        </w:rPr>
        <w:t xml:space="preserve">on </w:t>
      </w:r>
      <w:r w:rsidR="00807B25">
        <w:rPr>
          <w:rStyle w:val="Style3"/>
        </w:rPr>
        <w:t>trafficking in children</w:t>
      </w:r>
      <w:r w:rsidR="00BF6F03" w:rsidRPr="009F66FA">
        <w:rPr>
          <w:rStyle w:val="Style3"/>
        </w:rPr>
        <w:t>. These</w:t>
      </w:r>
      <w:r w:rsidR="00744B08">
        <w:rPr>
          <w:rStyle w:val="Style3"/>
        </w:rPr>
        <w:t xml:space="preserve"> </w:t>
      </w:r>
      <w:r w:rsidR="00BF6F03" w:rsidRPr="009F66FA">
        <w:rPr>
          <w:rStyle w:val="Style3"/>
        </w:rPr>
        <w:t xml:space="preserve">projects are to be </w:t>
      </w:r>
      <w:r w:rsidR="00BF6F03">
        <w:rPr>
          <w:rStyle w:val="Style3"/>
        </w:rPr>
        <w:t>implemented</w:t>
      </w:r>
      <w:r w:rsidR="00BF6F03" w:rsidRPr="009F66FA">
        <w:rPr>
          <w:rStyle w:val="Style3"/>
        </w:rPr>
        <w:t xml:space="preserve"> by </w:t>
      </w:r>
      <w:r w:rsidR="00BF6F03">
        <w:rPr>
          <w:rStyle w:val="Style3"/>
        </w:rPr>
        <w:t>non-governmental</w:t>
      </w:r>
      <w:r w:rsidR="00BF6F03" w:rsidRPr="009F66FA">
        <w:rPr>
          <w:rStyle w:val="Style3"/>
        </w:rPr>
        <w:t xml:space="preserve"> organisations registered in </w:t>
      </w:r>
      <w:r w:rsidR="00EF3870">
        <w:rPr>
          <w:rStyle w:val="Style3"/>
        </w:rPr>
        <w:t xml:space="preserve">Bosnia and Herzegovina </w:t>
      </w:r>
    </w:p>
    <w:p w14:paraId="38E1E131" w14:textId="08A8A0DF" w:rsidR="00A27E26" w:rsidRDefault="004B22CA" w:rsidP="00140E11">
      <w:pPr>
        <w:jc w:val="both"/>
        <w:rPr>
          <w:sz w:val="22"/>
          <w:szCs w:val="22"/>
        </w:rPr>
      </w:pPr>
      <w:r>
        <w:rPr>
          <w:sz w:val="22"/>
          <w:szCs w:val="22"/>
        </w:rPr>
        <w:t xml:space="preserve"> </w:t>
      </w:r>
    </w:p>
    <w:p w14:paraId="6186A7F3" w14:textId="5EC7DF1E" w:rsidR="00635B56" w:rsidRDefault="00243851" w:rsidP="00243851">
      <w:pPr>
        <w:autoSpaceDE w:val="0"/>
        <w:autoSpaceDN w:val="0"/>
        <w:adjustRightInd w:val="0"/>
        <w:jc w:val="both"/>
        <w:rPr>
          <w:rFonts w:eastAsiaTheme="minorHAnsi"/>
          <w:color w:val="272425"/>
          <w:sz w:val="22"/>
          <w:szCs w:val="22"/>
        </w:rPr>
      </w:pPr>
      <w:r w:rsidRPr="0080766A">
        <w:rPr>
          <w:rFonts w:eastAsiaTheme="minorHAnsi"/>
          <w:color w:val="272425"/>
          <w:sz w:val="22"/>
          <w:szCs w:val="22"/>
        </w:rPr>
        <w:t xml:space="preserve">The Group of Experts on Action against Trafficking in Human Beings (GRETA) in its second evaluation report (GRETA(2017)39) considered that the national authorities should </w:t>
      </w:r>
      <w:r w:rsidR="0089748E" w:rsidRPr="00635B56">
        <w:rPr>
          <w:rFonts w:eastAsiaTheme="minorHAnsi"/>
          <w:color w:val="272425"/>
          <w:sz w:val="22"/>
          <w:szCs w:val="22"/>
        </w:rPr>
        <w:t xml:space="preserve">strengthen their efforts in the area of prevention of child trafficking, </w:t>
      </w:r>
      <w:r w:rsidR="000D06E4">
        <w:rPr>
          <w:rFonts w:eastAsiaTheme="minorHAnsi"/>
          <w:color w:val="272425"/>
          <w:sz w:val="22"/>
          <w:szCs w:val="22"/>
        </w:rPr>
        <w:t xml:space="preserve">among other, </w:t>
      </w:r>
      <w:r w:rsidR="0089748E" w:rsidRPr="00635B56">
        <w:rPr>
          <w:rFonts w:eastAsiaTheme="minorHAnsi"/>
          <w:color w:val="272425"/>
          <w:sz w:val="22"/>
          <w:szCs w:val="22"/>
        </w:rPr>
        <w:t>by</w:t>
      </w:r>
      <w:r w:rsidR="0089748E" w:rsidRPr="0089748E">
        <w:rPr>
          <w:rFonts w:eastAsiaTheme="minorHAnsi"/>
          <w:b/>
          <w:color w:val="272425"/>
          <w:sz w:val="22"/>
          <w:szCs w:val="22"/>
        </w:rPr>
        <w:t xml:space="preserve"> raising awareness of child trafficking and its different manifestations (including forced begging, forced marriage and forced criminality)</w:t>
      </w:r>
      <w:r w:rsidR="000D06E4">
        <w:rPr>
          <w:rFonts w:eastAsiaTheme="minorHAnsi"/>
          <w:color w:val="272425"/>
          <w:sz w:val="22"/>
          <w:szCs w:val="22"/>
        </w:rPr>
        <w:t xml:space="preserve"> and by </w:t>
      </w:r>
      <w:r w:rsidR="000D06E4" w:rsidRPr="00635B56">
        <w:rPr>
          <w:rFonts w:eastAsiaTheme="minorHAnsi"/>
          <w:color w:val="272425"/>
          <w:sz w:val="22"/>
          <w:szCs w:val="22"/>
        </w:rPr>
        <w:t>strengthening the capacity and resources of child protection professionals</w:t>
      </w:r>
      <w:r w:rsidR="0089748E">
        <w:rPr>
          <w:rFonts w:eastAsiaTheme="minorHAnsi"/>
          <w:color w:val="272425"/>
          <w:sz w:val="22"/>
          <w:szCs w:val="22"/>
        </w:rPr>
        <w:t>.</w:t>
      </w:r>
      <w:r w:rsidRPr="0080766A">
        <w:rPr>
          <w:rFonts w:eastAsiaTheme="minorHAnsi"/>
          <w:color w:val="272425"/>
          <w:sz w:val="22"/>
          <w:szCs w:val="22"/>
        </w:rPr>
        <w:t xml:space="preserve"> </w:t>
      </w:r>
      <w:r w:rsidR="000D06E4">
        <w:rPr>
          <w:rFonts w:eastAsiaTheme="minorHAnsi"/>
          <w:color w:val="272425"/>
          <w:sz w:val="22"/>
          <w:szCs w:val="22"/>
        </w:rPr>
        <w:t xml:space="preserve">Furthermore, </w:t>
      </w:r>
      <w:r w:rsidR="00020B48" w:rsidRPr="00020B48">
        <w:rPr>
          <w:rFonts w:eastAsiaTheme="minorHAnsi"/>
          <w:color w:val="272425"/>
          <w:sz w:val="22"/>
          <w:szCs w:val="22"/>
        </w:rPr>
        <w:t xml:space="preserve">GRETA considers that the national authorities </w:t>
      </w:r>
      <w:r w:rsidR="00A84DA3">
        <w:rPr>
          <w:rFonts w:eastAsiaTheme="minorHAnsi"/>
          <w:color w:val="272425"/>
          <w:sz w:val="22"/>
          <w:szCs w:val="22"/>
        </w:rPr>
        <w:t xml:space="preserve">in Bosnia and Herzegovina </w:t>
      </w:r>
      <w:r w:rsidR="00020B48" w:rsidRPr="00020B48">
        <w:rPr>
          <w:rFonts w:eastAsiaTheme="minorHAnsi"/>
          <w:color w:val="272425"/>
          <w:sz w:val="22"/>
          <w:szCs w:val="22"/>
        </w:rPr>
        <w:t>should continue to carry out information and aw</w:t>
      </w:r>
      <w:r w:rsidR="000D06E4">
        <w:rPr>
          <w:rFonts w:eastAsiaTheme="minorHAnsi"/>
          <w:color w:val="272425"/>
          <w:sz w:val="22"/>
          <w:szCs w:val="22"/>
        </w:rPr>
        <w:t xml:space="preserve">areness-raising campaigns </w:t>
      </w:r>
      <w:r w:rsidR="0089748E">
        <w:rPr>
          <w:rFonts w:eastAsiaTheme="minorHAnsi"/>
          <w:color w:val="272425"/>
          <w:sz w:val="22"/>
          <w:szCs w:val="22"/>
        </w:rPr>
        <w:t xml:space="preserve">about </w:t>
      </w:r>
      <w:r w:rsidR="0089748E" w:rsidRPr="00DE00AA">
        <w:rPr>
          <w:rFonts w:eastAsiaTheme="minorHAnsi"/>
          <w:color w:val="272425"/>
          <w:sz w:val="22"/>
          <w:szCs w:val="22"/>
        </w:rPr>
        <w:t>the risks of child trafficking</w:t>
      </w:r>
      <w:r w:rsidR="00020B48" w:rsidRPr="00020B48">
        <w:rPr>
          <w:rFonts w:eastAsiaTheme="minorHAnsi"/>
          <w:color w:val="272425"/>
          <w:sz w:val="22"/>
          <w:szCs w:val="22"/>
        </w:rPr>
        <w:t>.</w:t>
      </w:r>
    </w:p>
    <w:p w14:paraId="05E61123" w14:textId="77777777" w:rsidR="00635B56" w:rsidRDefault="00635B56" w:rsidP="00243851">
      <w:pPr>
        <w:autoSpaceDE w:val="0"/>
        <w:autoSpaceDN w:val="0"/>
        <w:adjustRightInd w:val="0"/>
        <w:jc w:val="both"/>
        <w:rPr>
          <w:rFonts w:eastAsiaTheme="minorHAnsi"/>
          <w:color w:val="272425"/>
          <w:sz w:val="22"/>
          <w:szCs w:val="22"/>
        </w:rPr>
      </w:pPr>
    </w:p>
    <w:p w14:paraId="67D58707" w14:textId="3021EAD4" w:rsidR="00B23575" w:rsidRDefault="00243851" w:rsidP="00B23575">
      <w:pPr>
        <w:autoSpaceDE w:val="0"/>
        <w:autoSpaceDN w:val="0"/>
        <w:adjustRightInd w:val="0"/>
        <w:jc w:val="both"/>
        <w:rPr>
          <w:sz w:val="22"/>
          <w:szCs w:val="22"/>
        </w:rPr>
      </w:pPr>
      <w:r>
        <w:rPr>
          <w:rFonts w:eastAsiaTheme="minorHAnsi"/>
          <w:color w:val="272425"/>
          <w:sz w:val="22"/>
          <w:szCs w:val="22"/>
        </w:rPr>
        <w:t xml:space="preserve">In view of the above, the </w:t>
      </w:r>
      <w:r w:rsidR="00851A5E">
        <w:rPr>
          <w:rFonts w:eastAsiaTheme="minorHAnsi"/>
          <w:color w:val="272425"/>
          <w:sz w:val="22"/>
          <w:szCs w:val="22"/>
        </w:rPr>
        <w:t>HF20 A</w:t>
      </w:r>
      <w:r>
        <w:rPr>
          <w:rFonts w:eastAsiaTheme="minorHAnsi"/>
          <w:color w:val="272425"/>
          <w:sz w:val="22"/>
          <w:szCs w:val="22"/>
        </w:rPr>
        <w:t xml:space="preserve">ction is launching call for grants, which is to be opened to non-governmental </w:t>
      </w:r>
      <w:r w:rsidR="0089748E">
        <w:rPr>
          <w:rFonts w:eastAsiaTheme="minorHAnsi"/>
          <w:color w:val="272425"/>
          <w:sz w:val="22"/>
          <w:szCs w:val="22"/>
        </w:rPr>
        <w:t>organisations</w:t>
      </w:r>
      <w:r>
        <w:rPr>
          <w:rFonts w:eastAsiaTheme="minorHAnsi"/>
          <w:color w:val="272425"/>
          <w:sz w:val="22"/>
          <w:szCs w:val="22"/>
        </w:rPr>
        <w:t xml:space="preserve">. </w:t>
      </w:r>
      <w:r w:rsidRPr="00164B05">
        <w:rPr>
          <w:sz w:val="22"/>
          <w:szCs w:val="22"/>
        </w:rPr>
        <w:t xml:space="preserve">The </w:t>
      </w:r>
      <w:r>
        <w:rPr>
          <w:sz w:val="22"/>
          <w:szCs w:val="22"/>
        </w:rPr>
        <w:t xml:space="preserve">purpose of the 2 (two) grants is to contribute to a heightened </w:t>
      </w:r>
      <w:r w:rsidRPr="00953CF9">
        <w:rPr>
          <w:sz w:val="22"/>
          <w:szCs w:val="22"/>
        </w:rPr>
        <w:t xml:space="preserve">awareness </w:t>
      </w:r>
      <w:r>
        <w:rPr>
          <w:sz w:val="22"/>
          <w:szCs w:val="22"/>
        </w:rPr>
        <w:t>about</w:t>
      </w:r>
      <w:r w:rsidRPr="00953CF9">
        <w:rPr>
          <w:sz w:val="22"/>
          <w:szCs w:val="22"/>
        </w:rPr>
        <w:t xml:space="preserve"> </w:t>
      </w:r>
      <w:r>
        <w:rPr>
          <w:sz w:val="22"/>
          <w:szCs w:val="22"/>
        </w:rPr>
        <w:t xml:space="preserve">the </w:t>
      </w:r>
      <w:r w:rsidRPr="00953CF9">
        <w:rPr>
          <w:sz w:val="22"/>
          <w:szCs w:val="22"/>
        </w:rPr>
        <w:t xml:space="preserve">risks of trafficking </w:t>
      </w:r>
      <w:r w:rsidR="00863117">
        <w:rPr>
          <w:sz w:val="22"/>
          <w:szCs w:val="22"/>
        </w:rPr>
        <w:t xml:space="preserve">in children, its forms of </w:t>
      </w:r>
      <w:r w:rsidRPr="00953CF9">
        <w:rPr>
          <w:sz w:val="22"/>
          <w:szCs w:val="22"/>
        </w:rPr>
        <w:t xml:space="preserve">exploitation </w:t>
      </w:r>
      <w:r w:rsidR="00863117">
        <w:rPr>
          <w:sz w:val="22"/>
          <w:szCs w:val="22"/>
        </w:rPr>
        <w:t>and the most common methods used by traffickers</w:t>
      </w:r>
      <w:r w:rsidR="007A24D7">
        <w:rPr>
          <w:sz w:val="22"/>
          <w:szCs w:val="22"/>
        </w:rPr>
        <w:t xml:space="preserve"> to lure child victims into trafficking</w:t>
      </w:r>
      <w:r w:rsidR="00863117">
        <w:rPr>
          <w:sz w:val="22"/>
          <w:szCs w:val="22"/>
        </w:rPr>
        <w:t xml:space="preserve">. </w:t>
      </w:r>
      <w:r>
        <w:rPr>
          <w:sz w:val="22"/>
          <w:szCs w:val="22"/>
        </w:rPr>
        <w:t xml:space="preserve">The grants should target </w:t>
      </w:r>
      <w:r w:rsidR="009F77C9">
        <w:rPr>
          <w:sz w:val="22"/>
          <w:szCs w:val="22"/>
        </w:rPr>
        <w:t>primary and high school</w:t>
      </w:r>
      <w:r>
        <w:rPr>
          <w:sz w:val="22"/>
          <w:szCs w:val="22"/>
        </w:rPr>
        <w:t xml:space="preserve"> </w:t>
      </w:r>
      <w:r w:rsidR="009F77C9">
        <w:rPr>
          <w:sz w:val="22"/>
          <w:szCs w:val="22"/>
        </w:rPr>
        <w:t>children,</w:t>
      </w:r>
      <w:r w:rsidR="0053617D">
        <w:rPr>
          <w:sz w:val="22"/>
          <w:szCs w:val="22"/>
        </w:rPr>
        <w:t xml:space="preserve"> their</w:t>
      </w:r>
      <w:r w:rsidR="007A24D7">
        <w:rPr>
          <w:sz w:val="22"/>
          <w:szCs w:val="22"/>
        </w:rPr>
        <w:t xml:space="preserve"> caretakers</w:t>
      </w:r>
      <w:r w:rsidR="00462E29">
        <w:rPr>
          <w:sz w:val="22"/>
          <w:szCs w:val="22"/>
        </w:rPr>
        <w:t xml:space="preserve">, </w:t>
      </w:r>
      <w:r w:rsidR="009F77C9">
        <w:rPr>
          <w:sz w:val="22"/>
          <w:szCs w:val="22"/>
        </w:rPr>
        <w:t>educat</w:t>
      </w:r>
      <w:r w:rsidR="00462E29">
        <w:rPr>
          <w:sz w:val="22"/>
          <w:szCs w:val="22"/>
        </w:rPr>
        <w:t>ion and medical personnel</w:t>
      </w:r>
      <w:r w:rsidR="00863117">
        <w:rPr>
          <w:sz w:val="22"/>
          <w:szCs w:val="22"/>
        </w:rPr>
        <w:t xml:space="preserve">. </w:t>
      </w:r>
      <w:r w:rsidR="00B23575">
        <w:rPr>
          <w:sz w:val="22"/>
          <w:szCs w:val="22"/>
        </w:rPr>
        <w:t xml:space="preserve">Each proposed awareness-raising project should target </w:t>
      </w:r>
      <w:r w:rsidR="00B23575" w:rsidRPr="00FA4963">
        <w:rPr>
          <w:b/>
          <w:sz w:val="22"/>
          <w:szCs w:val="22"/>
        </w:rPr>
        <w:t xml:space="preserve">at least </w:t>
      </w:r>
      <w:r w:rsidR="005B17E9">
        <w:rPr>
          <w:b/>
          <w:sz w:val="22"/>
          <w:szCs w:val="22"/>
        </w:rPr>
        <w:t>1000</w:t>
      </w:r>
      <w:r w:rsidR="00B23575" w:rsidRPr="00FA4963">
        <w:rPr>
          <w:b/>
          <w:sz w:val="22"/>
          <w:szCs w:val="22"/>
        </w:rPr>
        <w:t xml:space="preserve"> persons</w:t>
      </w:r>
      <w:r w:rsidR="00B23575">
        <w:rPr>
          <w:sz w:val="22"/>
          <w:szCs w:val="22"/>
        </w:rPr>
        <w:t xml:space="preserve"> and should carry out an impact assessment following the project implementation. </w:t>
      </w:r>
    </w:p>
    <w:p w14:paraId="128DDFF5" w14:textId="77777777" w:rsidR="00B23575" w:rsidRDefault="00B23575" w:rsidP="00863117">
      <w:pPr>
        <w:autoSpaceDE w:val="0"/>
        <w:autoSpaceDN w:val="0"/>
        <w:adjustRightInd w:val="0"/>
        <w:jc w:val="both"/>
        <w:rPr>
          <w:sz w:val="22"/>
          <w:szCs w:val="22"/>
        </w:rPr>
      </w:pPr>
    </w:p>
    <w:p w14:paraId="2FAA943C" w14:textId="77777777"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p>
    <w:p w14:paraId="74C3D554" w14:textId="77777777" w:rsidR="004A19BE" w:rsidRPr="00164B05" w:rsidRDefault="004A19BE" w:rsidP="00140E11">
      <w:pPr>
        <w:jc w:val="both"/>
        <w:rPr>
          <w:sz w:val="22"/>
          <w:szCs w:val="22"/>
        </w:rPr>
      </w:pPr>
    </w:p>
    <w:p w14:paraId="17DBEE34" w14:textId="3B97B898" w:rsidR="00A27E26" w:rsidRPr="00164B05" w:rsidRDefault="001E0DB7" w:rsidP="0045639F">
      <w:pPr>
        <w:pStyle w:val="ListParagraph"/>
        <w:numPr>
          <w:ilvl w:val="0"/>
          <w:numId w:val="22"/>
        </w:numPr>
        <w:jc w:val="both"/>
        <w:outlineLvl w:val="0"/>
        <w:rPr>
          <w:b/>
          <w:sz w:val="22"/>
          <w:szCs w:val="22"/>
        </w:rPr>
      </w:pPr>
      <w:bookmarkStart w:id="2"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2"/>
    </w:p>
    <w:p w14:paraId="6B4E0FF0" w14:textId="77777777" w:rsidR="001E0DB7" w:rsidRPr="00164B05" w:rsidRDefault="001E0DB7" w:rsidP="001E0DB7">
      <w:pPr>
        <w:jc w:val="both"/>
        <w:rPr>
          <w:sz w:val="22"/>
          <w:szCs w:val="22"/>
        </w:rPr>
      </w:pPr>
    </w:p>
    <w:p w14:paraId="79410F36" w14:textId="77777777" w:rsidR="00DC31C2" w:rsidRDefault="00DC31C2" w:rsidP="00DC31C2">
      <w:pPr>
        <w:jc w:val="both"/>
        <w:rPr>
          <w:sz w:val="22"/>
          <w:szCs w:val="22"/>
        </w:rPr>
      </w:pPr>
      <w:r w:rsidRPr="00FD0333">
        <w:rPr>
          <w:sz w:val="22"/>
          <w:szCs w:val="22"/>
        </w:rPr>
        <w:t>The Horizontal Facility II is the second phase of a co-operation initiative</w:t>
      </w:r>
      <w:r>
        <w:rPr>
          <w:sz w:val="22"/>
          <w:szCs w:val="22"/>
        </w:rPr>
        <w:t>,</w:t>
      </w:r>
      <w:r w:rsidRPr="00FD0333">
        <w:rPr>
          <w:sz w:val="22"/>
          <w:szCs w:val="22"/>
        </w:rPr>
        <w:t xml:space="preserve"> co-funded by the European Union and the Council of Europe and implemented by the Council of Europe</w:t>
      </w:r>
      <w:r>
        <w:rPr>
          <w:sz w:val="22"/>
          <w:szCs w:val="22"/>
        </w:rPr>
        <w:t>,</w:t>
      </w:r>
      <w:r w:rsidRPr="00FD0333">
        <w:rPr>
          <w:sz w:val="22"/>
          <w:szCs w:val="22"/>
        </w:rPr>
        <w:t xml:space="preserve"> aimed at assisting beneficiar</w:t>
      </w:r>
      <w:r>
        <w:rPr>
          <w:sz w:val="22"/>
          <w:szCs w:val="22"/>
        </w:rPr>
        <w:t>y institutions</w:t>
      </w:r>
      <w:r w:rsidRPr="00FD0333">
        <w:rPr>
          <w:sz w:val="22"/>
          <w:szCs w:val="22"/>
        </w:rPr>
        <w:t xml:space="preserve"> in South-East Europe to comply with the Council of Europe standards and European Union </w:t>
      </w:r>
      <w:r w:rsidRPr="005026CC">
        <w:rPr>
          <w:i/>
          <w:sz w:val="22"/>
          <w:szCs w:val="22"/>
        </w:rPr>
        <w:t>acquis</w:t>
      </w:r>
      <w:r w:rsidRPr="00FD0333">
        <w:rPr>
          <w:sz w:val="22"/>
          <w:szCs w:val="22"/>
        </w:rPr>
        <w:t xml:space="preserve"> in the framework of the enlar</w:t>
      </w:r>
      <w:r>
        <w:rPr>
          <w:sz w:val="22"/>
          <w:szCs w:val="22"/>
        </w:rPr>
        <w:t xml:space="preserve">gement process. </w:t>
      </w:r>
    </w:p>
    <w:p w14:paraId="4FF185E0" w14:textId="77777777" w:rsidR="00DC31C2" w:rsidRDefault="00DC31C2" w:rsidP="00DC31C2">
      <w:pPr>
        <w:jc w:val="both"/>
        <w:rPr>
          <w:sz w:val="22"/>
          <w:szCs w:val="22"/>
        </w:rPr>
      </w:pPr>
    </w:p>
    <w:p w14:paraId="7FA9B491" w14:textId="5E15CFD9" w:rsidR="00DC31C2" w:rsidRDefault="00DC31C2" w:rsidP="00DC31C2">
      <w:pPr>
        <w:jc w:val="both"/>
        <w:rPr>
          <w:sz w:val="22"/>
          <w:szCs w:val="22"/>
        </w:rPr>
      </w:pPr>
      <w:r>
        <w:rPr>
          <w:sz w:val="22"/>
          <w:szCs w:val="22"/>
        </w:rPr>
        <w:t xml:space="preserve">In particular, </w:t>
      </w:r>
      <w:r w:rsidRPr="00FD0333">
        <w:rPr>
          <w:sz w:val="22"/>
          <w:szCs w:val="22"/>
        </w:rPr>
        <w:t xml:space="preserve">the </w:t>
      </w:r>
      <w:r w:rsidR="00851A5E">
        <w:rPr>
          <w:sz w:val="22"/>
          <w:szCs w:val="22"/>
        </w:rPr>
        <w:t>A</w:t>
      </w:r>
      <w:r w:rsidRPr="00FD0333">
        <w:rPr>
          <w:sz w:val="22"/>
          <w:szCs w:val="22"/>
        </w:rPr>
        <w:t xml:space="preserve">ction </w:t>
      </w:r>
      <w:r w:rsidR="00851A5E" w:rsidRPr="00FD0333">
        <w:rPr>
          <w:sz w:val="22"/>
          <w:szCs w:val="22"/>
        </w:rPr>
        <w:t>HF</w:t>
      </w:r>
      <w:r w:rsidR="00851A5E">
        <w:rPr>
          <w:sz w:val="22"/>
          <w:szCs w:val="22"/>
        </w:rPr>
        <w:t>20</w:t>
      </w:r>
      <w:r w:rsidR="00851A5E" w:rsidRPr="00FD0333">
        <w:rPr>
          <w:sz w:val="22"/>
          <w:szCs w:val="22"/>
        </w:rPr>
        <w:t xml:space="preserve"> </w:t>
      </w:r>
      <w:r>
        <w:rPr>
          <w:sz w:val="22"/>
          <w:szCs w:val="22"/>
        </w:rPr>
        <w:t>“</w:t>
      </w:r>
      <w:r w:rsidRPr="00FD0333">
        <w:rPr>
          <w:sz w:val="22"/>
          <w:szCs w:val="22"/>
        </w:rPr>
        <w:t xml:space="preserve">Preventing and Combating </w:t>
      </w:r>
      <w:r>
        <w:rPr>
          <w:rStyle w:val="Style3"/>
        </w:rPr>
        <w:t xml:space="preserve">Human Trafficking in </w:t>
      </w:r>
      <w:r w:rsidR="00851A5E">
        <w:rPr>
          <w:rStyle w:val="Style3"/>
        </w:rPr>
        <w:t>Bosnia and Herzegovina</w:t>
      </w:r>
      <w:r>
        <w:rPr>
          <w:sz w:val="22"/>
          <w:szCs w:val="22"/>
        </w:rPr>
        <w:t xml:space="preserve">” </w:t>
      </w:r>
      <w:r w:rsidRPr="0080766A">
        <w:rPr>
          <w:rStyle w:val="Style3"/>
        </w:rPr>
        <w:t>aims to assist the beneficiary institutions to follow up on the recommendations of GRETA provided in the second evaluation report (GRETA</w:t>
      </w:r>
      <w:r>
        <w:rPr>
          <w:rStyle w:val="Style3"/>
        </w:rPr>
        <w:t xml:space="preserve"> </w:t>
      </w:r>
      <w:r w:rsidRPr="0080766A">
        <w:rPr>
          <w:rStyle w:val="Style3"/>
        </w:rPr>
        <w:t xml:space="preserve">(2017)39). In particular, the HF </w:t>
      </w:r>
      <w:r w:rsidR="00AD73AC" w:rsidRPr="0080766A">
        <w:rPr>
          <w:rStyle w:val="Style3"/>
        </w:rPr>
        <w:t>2</w:t>
      </w:r>
      <w:r w:rsidR="00AD73AC">
        <w:rPr>
          <w:rStyle w:val="Style3"/>
        </w:rPr>
        <w:t>0</w:t>
      </w:r>
      <w:r w:rsidR="00AD73AC" w:rsidRPr="0080766A">
        <w:rPr>
          <w:rStyle w:val="Style3"/>
        </w:rPr>
        <w:t xml:space="preserve"> </w:t>
      </w:r>
      <w:r w:rsidR="00AD73AC">
        <w:rPr>
          <w:rStyle w:val="Style3"/>
        </w:rPr>
        <w:t>A</w:t>
      </w:r>
      <w:r w:rsidRPr="0080766A">
        <w:rPr>
          <w:rStyle w:val="Style3"/>
        </w:rPr>
        <w:t>ction focuses on the following areas of intervention:</w:t>
      </w:r>
      <w:r>
        <w:rPr>
          <w:sz w:val="22"/>
          <w:szCs w:val="22"/>
        </w:rPr>
        <w:t xml:space="preserve"> </w:t>
      </w:r>
      <w:r w:rsidR="00AD73AC" w:rsidRPr="00F43267">
        <w:rPr>
          <w:i/>
          <w:sz w:val="22"/>
          <w:szCs w:val="22"/>
        </w:rPr>
        <w:t>i)</w:t>
      </w:r>
      <w:r w:rsidR="00AD73AC">
        <w:rPr>
          <w:sz w:val="22"/>
          <w:szCs w:val="22"/>
        </w:rPr>
        <w:t xml:space="preserve"> </w:t>
      </w:r>
      <w:r w:rsidR="00AD73AC" w:rsidRPr="00F43267">
        <w:rPr>
          <w:sz w:val="22"/>
          <w:szCs w:val="22"/>
        </w:rPr>
        <w:t xml:space="preserve">strengthened </w:t>
      </w:r>
      <w:r w:rsidR="00AD73AC">
        <w:rPr>
          <w:sz w:val="22"/>
          <w:szCs w:val="22"/>
        </w:rPr>
        <w:t>t</w:t>
      </w:r>
      <w:r w:rsidR="00AD73AC" w:rsidRPr="00F43267">
        <w:rPr>
          <w:sz w:val="22"/>
          <w:szCs w:val="22"/>
        </w:rPr>
        <w:t>he criminal and social justice response to trafficking in human beings through capacity building of relevant professionals, following a multi-disciplinary, gender-sensitive and child-specific approach, with a focus on proactive identification of victims, victims’ assistance and protection needs;</w:t>
      </w:r>
      <w:r w:rsidR="00AD73AC">
        <w:rPr>
          <w:sz w:val="22"/>
          <w:szCs w:val="22"/>
        </w:rPr>
        <w:t xml:space="preserve"> </w:t>
      </w:r>
      <w:r w:rsidR="00AD73AC" w:rsidRPr="00F43267">
        <w:rPr>
          <w:i/>
          <w:sz w:val="22"/>
          <w:szCs w:val="22"/>
        </w:rPr>
        <w:t>ii)</w:t>
      </w:r>
      <w:r w:rsidR="00AD73AC">
        <w:rPr>
          <w:sz w:val="22"/>
          <w:szCs w:val="22"/>
        </w:rPr>
        <w:t xml:space="preserve"> </w:t>
      </w:r>
      <w:r w:rsidR="00AD73AC" w:rsidRPr="00F43267">
        <w:rPr>
          <w:sz w:val="22"/>
          <w:szCs w:val="22"/>
        </w:rPr>
        <w:t>improved detection and identification of, and assistance to victims of human trafficking for the purpose of labour exploitation;</w:t>
      </w:r>
      <w:r w:rsidR="00AD73AC">
        <w:rPr>
          <w:sz w:val="22"/>
          <w:szCs w:val="22"/>
        </w:rPr>
        <w:t xml:space="preserve"> and </w:t>
      </w:r>
      <w:r w:rsidR="00AD73AC" w:rsidRPr="00F43267">
        <w:rPr>
          <w:i/>
          <w:sz w:val="22"/>
          <w:szCs w:val="22"/>
        </w:rPr>
        <w:t>iii)</w:t>
      </w:r>
      <w:r w:rsidR="00AD73AC">
        <w:rPr>
          <w:sz w:val="22"/>
          <w:szCs w:val="22"/>
        </w:rPr>
        <w:t xml:space="preserve"> </w:t>
      </w:r>
      <w:r w:rsidR="00AD73AC" w:rsidRPr="00F43267">
        <w:rPr>
          <w:sz w:val="22"/>
          <w:szCs w:val="22"/>
        </w:rPr>
        <w:t>improved detection and identification of, and assistance to child victims of human trafficking and improved anti-trafficking responses through capacity-building of education professionals</w:t>
      </w:r>
      <w:r w:rsidR="00AD73AC">
        <w:rPr>
          <w:sz w:val="22"/>
          <w:szCs w:val="22"/>
        </w:rPr>
        <w:t>.</w:t>
      </w:r>
    </w:p>
    <w:p w14:paraId="54E82D01" w14:textId="77777777" w:rsidR="00FF2F5D" w:rsidRPr="00164B05" w:rsidRDefault="00FF2F5D" w:rsidP="00FF2F5D">
      <w:pPr>
        <w:jc w:val="both"/>
        <w:rPr>
          <w:sz w:val="22"/>
          <w:szCs w:val="22"/>
        </w:rPr>
      </w:pPr>
    </w:p>
    <w:p w14:paraId="1F93DFEC" w14:textId="5AD8C6C1" w:rsidR="00366BBD" w:rsidRPr="00EC30EB" w:rsidRDefault="00934A35" w:rsidP="00366BBD">
      <w:pPr>
        <w:jc w:val="both"/>
        <w:rPr>
          <w:sz w:val="22"/>
          <w:szCs w:val="22"/>
        </w:rPr>
      </w:pPr>
      <w:r w:rsidRPr="00B20CAC">
        <w:rPr>
          <w:sz w:val="22"/>
          <w:szCs w:val="22"/>
        </w:rPr>
        <w:t xml:space="preserve">Project partners include </w:t>
      </w:r>
      <w:r w:rsidR="00AD73AC" w:rsidRPr="004D3BB6">
        <w:rPr>
          <w:sz w:val="22"/>
          <w:szCs w:val="22"/>
        </w:rPr>
        <w:t>Ministry of Security of Bosnia and Herzegovina/National Co-ordinator for the Combating Trafficking in Human Beings and Illegal Migration;</w:t>
      </w:r>
      <w:r w:rsidR="00AD73AC">
        <w:rPr>
          <w:sz w:val="22"/>
          <w:szCs w:val="22"/>
        </w:rPr>
        <w:t xml:space="preserve"> </w:t>
      </w:r>
      <w:r w:rsidR="00AD73AC" w:rsidRPr="004D3BB6">
        <w:rPr>
          <w:sz w:val="22"/>
          <w:szCs w:val="22"/>
        </w:rPr>
        <w:t>Ministry for Human Rights and Refugees/Sector for Human Rights;</w:t>
      </w:r>
      <w:r w:rsidR="00AD73AC">
        <w:rPr>
          <w:sz w:val="22"/>
          <w:szCs w:val="22"/>
        </w:rPr>
        <w:t xml:space="preserve"> </w:t>
      </w:r>
      <w:r w:rsidR="00AD73AC" w:rsidRPr="004D3BB6">
        <w:rPr>
          <w:sz w:val="22"/>
          <w:szCs w:val="22"/>
        </w:rPr>
        <w:t>Ministry of Civil Affairs of Bosnia and Herzegovina/ Sector for Labour, Employment, Social Protection and Retirement; Sector for Healthcare; Sector for Education;</w:t>
      </w:r>
      <w:r w:rsidR="00AD73AC">
        <w:rPr>
          <w:sz w:val="22"/>
          <w:szCs w:val="22"/>
        </w:rPr>
        <w:t xml:space="preserve"> </w:t>
      </w:r>
      <w:r w:rsidR="00AD73AC" w:rsidRPr="004D3BB6">
        <w:rPr>
          <w:sz w:val="22"/>
          <w:szCs w:val="22"/>
        </w:rPr>
        <w:t xml:space="preserve">High Judicial and Prosecutorial Council of Bosnia and Herzegovina; Centre for Judicial and Prosecutorial Training of the Federation of Bosnia and Herzegovina; Centre for Judicial and Prosecutorial Training of </w:t>
      </w:r>
      <w:proofErr w:type="spellStart"/>
      <w:r w:rsidR="00AD73AC" w:rsidRPr="004D3BB6">
        <w:rPr>
          <w:sz w:val="22"/>
          <w:szCs w:val="22"/>
        </w:rPr>
        <w:t>Republika</w:t>
      </w:r>
      <w:proofErr w:type="spellEnd"/>
      <w:r w:rsidR="00AD73AC" w:rsidRPr="004D3BB6">
        <w:rPr>
          <w:sz w:val="22"/>
          <w:szCs w:val="22"/>
        </w:rPr>
        <w:t xml:space="preserve"> Srpska;</w:t>
      </w:r>
      <w:r w:rsidR="00AD73AC">
        <w:rPr>
          <w:sz w:val="22"/>
          <w:szCs w:val="22"/>
        </w:rPr>
        <w:t xml:space="preserve"> </w:t>
      </w:r>
      <w:r w:rsidR="00AD73AC" w:rsidRPr="004D3BB6">
        <w:rPr>
          <w:sz w:val="22"/>
          <w:szCs w:val="22"/>
        </w:rPr>
        <w:t xml:space="preserve">Labour Inspectorate of the Federation of Bosnia and Herzegovina; Labour Inspectorate of </w:t>
      </w:r>
      <w:proofErr w:type="spellStart"/>
      <w:r w:rsidR="00AD73AC" w:rsidRPr="004D3BB6">
        <w:rPr>
          <w:sz w:val="22"/>
          <w:szCs w:val="22"/>
        </w:rPr>
        <w:t>Republika</w:t>
      </w:r>
      <w:proofErr w:type="spellEnd"/>
      <w:r w:rsidR="00AD73AC" w:rsidRPr="004D3BB6">
        <w:rPr>
          <w:sz w:val="22"/>
          <w:szCs w:val="22"/>
        </w:rPr>
        <w:t xml:space="preserve"> Srpska;</w:t>
      </w:r>
      <w:r w:rsidR="00AD73AC">
        <w:rPr>
          <w:sz w:val="22"/>
          <w:szCs w:val="22"/>
        </w:rPr>
        <w:t xml:space="preserve"> as well as civil society organisations.</w:t>
      </w:r>
    </w:p>
    <w:p w14:paraId="0702169D" w14:textId="77777777" w:rsidR="00366BBD" w:rsidRDefault="00366BBD" w:rsidP="00366BBD">
      <w:pPr>
        <w:pStyle w:val="Normal1"/>
        <w:jc w:val="both"/>
        <w:rPr>
          <w:rFonts w:eastAsia="Times New Roman"/>
          <w:sz w:val="22"/>
          <w:szCs w:val="22"/>
          <w:lang w:eastAsia="en-US"/>
        </w:rPr>
      </w:pPr>
    </w:p>
    <w:p w14:paraId="2F937AF9" w14:textId="494DD1EC" w:rsidR="00BB3B64" w:rsidRDefault="00BB3B64" w:rsidP="00BB3B64">
      <w:pPr>
        <w:jc w:val="both"/>
        <w:rPr>
          <w:sz w:val="22"/>
          <w:szCs w:val="22"/>
        </w:rPr>
      </w:pPr>
      <w:r>
        <w:rPr>
          <w:sz w:val="22"/>
          <w:szCs w:val="22"/>
        </w:rPr>
        <w:t xml:space="preserve">Two (2) project proposals on awareness raising on child trafficking will be selected from among the project proposals submitted by non-governmental organisations to the public call. Each of the successful project proposals </w:t>
      </w:r>
      <w:r>
        <w:rPr>
          <w:sz w:val="22"/>
          <w:szCs w:val="22"/>
        </w:rPr>
        <w:lastRenderedPageBreak/>
        <w:t xml:space="preserve">will receive a grant not exceeding 15,000 euros for the implementation of the project – the awareness raising campaign. </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45639F">
      <w:pPr>
        <w:pStyle w:val="ListParagraph"/>
        <w:numPr>
          <w:ilvl w:val="0"/>
          <w:numId w:val="22"/>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6A9B870A" w14:textId="50E336A4" w:rsidR="00190DAA" w:rsidRPr="00164B05" w:rsidRDefault="00190DAA" w:rsidP="00190DAA">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Pr="00164B05">
        <w:rPr>
          <w:rFonts w:ascii="Times New Roman" w:eastAsia="Times New Roman" w:hAnsi="Times New Roman" w:cs="Times New Roman"/>
          <w:color w:val="auto"/>
          <w:sz w:val="22"/>
          <w:szCs w:val="22"/>
          <w:lang w:val="en-GB"/>
        </w:rPr>
        <w:t xml:space="preserve">he indicative available budget under this call for proposals is </w:t>
      </w:r>
      <w:r>
        <w:rPr>
          <w:rFonts w:ascii="Times New Roman" w:eastAsia="Times New Roman" w:hAnsi="Times New Roman" w:cs="Times New Roman"/>
          <w:color w:val="auto"/>
          <w:sz w:val="22"/>
          <w:szCs w:val="22"/>
          <w:lang w:val="en-GB"/>
        </w:rPr>
        <w:t>30,000 Euros</w:t>
      </w:r>
      <w:r w:rsidRPr="00B7115A">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thirty</w:t>
      </w:r>
      <w:r w:rsidR="00904E37">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thousand </w:t>
      </w:r>
      <w:r w:rsidRPr="00164B05">
        <w:rPr>
          <w:rFonts w:ascii="Times New Roman" w:eastAsia="Times New Roman" w:hAnsi="Times New Roman" w:cs="Times New Roman"/>
          <w:color w:val="auto"/>
          <w:sz w:val="22"/>
          <w:szCs w:val="22"/>
          <w:lang w:val="en-GB"/>
        </w:rPr>
        <w:t xml:space="preserve">Euros). The Council of Europe </w:t>
      </w:r>
      <w:r>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award </w:t>
      </w:r>
      <w:r>
        <w:rPr>
          <w:rFonts w:ascii="Times New Roman" w:eastAsia="Times New Roman" w:hAnsi="Times New Roman" w:cs="Times New Roman"/>
          <w:color w:val="auto"/>
          <w:sz w:val="22"/>
          <w:szCs w:val="22"/>
          <w:lang w:val="en-GB"/>
        </w:rPr>
        <w:t>2</w:t>
      </w:r>
      <w:r w:rsidRPr="00164B05">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(two) </w:t>
      </w:r>
      <w:r w:rsidRPr="00164B05">
        <w:rPr>
          <w:rFonts w:ascii="Times New Roman" w:eastAsia="Times New Roman" w:hAnsi="Times New Roman" w:cs="Times New Roman"/>
          <w:color w:val="auto"/>
          <w:sz w:val="22"/>
          <w:szCs w:val="22"/>
          <w:lang w:val="en-GB"/>
        </w:rPr>
        <w:t>grant</w:t>
      </w:r>
      <w:r w:rsidRPr="007E20C2">
        <w:rPr>
          <w:rFonts w:ascii="Times New Roman" w:eastAsia="Times New Roman" w:hAnsi="Times New Roman" w:cs="Times New Roman"/>
          <w:color w:val="auto"/>
          <w:sz w:val="22"/>
          <w:szCs w:val="22"/>
          <w:lang w:val="en-GB"/>
        </w:rPr>
        <w:t>s</w:t>
      </w:r>
      <w:r w:rsidRPr="00164B05">
        <w:rPr>
          <w:rFonts w:ascii="Times New Roman" w:eastAsia="Times New Roman" w:hAnsi="Times New Roman" w:cs="Times New Roman"/>
          <w:color w:val="auto"/>
          <w:sz w:val="22"/>
          <w:szCs w:val="22"/>
          <w:lang w:val="en-GB"/>
        </w:rPr>
        <w:t xml:space="preserve"> of a maximum amount of</w:t>
      </w:r>
      <w:r>
        <w:rPr>
          <w:rFonts w:ascii="Times New Roman" w:eastAsia="Times New Roman" w:hAnsi="Times New Roman" w:cs="Times New Roman"/>
          <w:color w:val="auto"/>
          <w:sz w:val="22"/>
          <w:szCs w:val="22"/>
          <w:lang w:val="en-GB"/>
        </w:rPr>
        <w:t xml:space="preserve"> 15,000 Euros </w:t>
      </w:r>
      <w:r w:rsidRPr="00164B05">
        <w:rPr>
          <w:rFonts w:ascii="Times New Roman" w:eastAsia="Times New Roman" w:hAnsi="Times New Roman" w:cs="Times New Roman"/>
          <w:color w:val="auto"/>
          <w:sz w:val="22"/>
          <w:szCs w:val="22"/>
          <w:lang w:val="en-GB"/>
        </w:rPr>
        <w:t>each.</w:t>
      </w:r>
      <w:r>
        <w:rPr>
          <w:rFonts w:ascii="Times New Roman" w:eastAsia="Times New Roman" w:hAnsi="Times New Roman" w:cs="Times New Roman"/>
          <w:color w:val="auto"/>
          <w:sz w:val="22"/>
          <w:szCs w:val="22"/>
          <w:lang w:val="en-GB"/>
        </w:rPr>
        <w:t xml:space="preserve"> The grantee will need to ascertain that the expenditure in the local currency corresponds to the above-mentioned amount (in line with the </w:t>
      </w:r>
      <w:hyperlink r:id="rId14" w:history="1">
        <w:r w:rsidRPr="002400DA">
          <w:rPr>
            <w:rFonts w:ascii="Times New Roman" w:eastAsia="Times New Roman" w:hAnsi="Times New Roman" w:cs="Times New Roman"/>
            <w:color w:val="auto"/>
            <w:sz w:val="22"/>
            <w:szCs w:val="22"/>
            <w:lang w:val="en-GB"/>
          </w:rPr>
          <w:t>Euro foreign exchange reference rates</w:t>
        </w:r>
      </w:hyperlink>
      <w:r w:rsidRPr="002400DA">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w:t>
      </w:r>
    </w:p>
    <w:p w14:paraId="6B988391" w14:textId="77777777" w:rsidR="00190DAA" w:rsidRPr="00164B05" w:rsidRDefault="00190DAA" w:rsidP="00190DAA">
      <w:pPr>
        <w:pStyle w:val="Default"/>
        <w:jc w:val="both"/>
        <w:rPr>
          <w:rFonts w:ascii="Times New Roman" w:eastAsia="Times New Roman" w:hAnsi="Times New Roman" w:cs="Times New Roman"/>
          <w:color w:val="auto"/>
          <w:sz w:val="22"/>
          <w:szCs w:val="22"/>
          <w:lang w:val="en-GB"/>
        </w:rPr>
      </w:pPr>
    </w:p>
    <w:p w14:paraId="6C507B9A" w14:textId="531A7280"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Subject to availability of funds and extension of the Project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redistribute the available funds in a different manner depending on the project</w:t>
      </w:r>
      <w:r w:rsidR="00404D90">
        <w:rPr>
          <w:rFonts w:ascii="Times New Roman" w:eastAsia="Times New Roman" w:hAnsi="Times New Roman" w:cs="Times New Roman"/>
          <w:color w:val="auto"/>
          <w:sz w:val="22"/>
          <w:szCs w:val="22"/>
          <w:lang w:val="en-GB"/>
        </w:rPr>
        <w:t xml:space="preserve"> 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623374">
        <w:rPr>
          <w:rFonts w:ascii="Times New Roman" w:eastAsia="Times New Roman" w:hAnsi="Times New Roman" w:cs="Times New Roman"/>
          <w:color w:val="auto"/>
          <w:sz w:val="22"/>
          <w:szCs w:val="22"/>
          <w:lang w:val="en-GB"/>
        </w:rPr>
        <w:t>call 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45639F">
      <w:pPr>
        <w:pStyle w:val="Default"/>
        <w:numPr>
          <w:ilvl w:val="0"/>
          <w:numId w:val="22"/>
        </w:numPr>
        <w:jc w:val="both"/>
        <w:outlineLvl w:val="0"/>
        <w:rPr>
          <w:rFonts w:ascii="Times New Roman" w:eastAsia="Times New Roman" w:hAnsi="Times New Roman" w:cs="Times New Roman"/>
          <w:b/>
          <w:color w:val="auto"/>
          <w:sz w:val="22"/>
          <w:szCs w:val="22"/>
          <w:lang w:val="en-GB"/>
        </w:rPr>
      </w:pPr>
      <w:bookmarkStart w:id="4" w:name="_Toc452388445"/>
      <w:r w:rsidRPr="00164B05">
        <w:rPr>
          <w:rFonts w:ascii="Times New Roman" w:eastAsia="Times New Roman" w:hAnsi="Times New Roman" w:cs="Times New Roman"/>
          <w:b/>
          <w:color w:val="auto"/>
          <w:sz w:val="22"/>
          <w:szCs w:val="22"/>
          <w:lang w:val="en-GB"/>
        </w:rPr>
        <w:t>REQUIREMENTS</w:t>
      </w:r>
      <w:bookmarkEnd w:id="4"/>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5" w:name="_Toc452388446"/>
      <w:r w:rsidRPr="00164B05">
        <w:rPr>
          <w:rFonts w:ascii="Times New Roman" w:eastAsia="Times New Roman" w:hAnsi="Times New Roman" w:cs="Times New Roman"/>
          <w:b/>
          <w:color w:val="auto"/>
          <w:sz w:val="22"/>
          <w:szCs w:val="22"/>
          <w:lang w:val="en-GB"/>
        </w:rPr>
        <w:t>General objective</w:t>
      </w:r>
      <w:bookmarkEnd w:id="5"/>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021F8A3" w14:textId="11BC6E0B" w:rsidR="00806C0C" w:rsidRDefault="00806C0C" w:rsidP="00806C0C">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The g</w:t>
      </w:r>
      <w:r w:rsidRPr="00B20CAC">
        <w:rPr>
          <w:rFonts w:ascii="Times New Roman" w:eastAsia="Times New Roman" w:hAnsi="Times New Roman" w:cs="Times New Roman"/>
          <w:color w:val="auto"/>
          <w:sz w:val="22"/>
          <w:szCs w:val="22"/>
          <w:lang w:val="en-GB"/>
        </w:rPr>
        <w:t xml:space="preserve">rants will fund projects designed to </w:t>
      </w:r>
      <w:r>
        <w:rPr>
          <w:rFonts w:ascii="Times New Roman" w:eastAsia="Times New Roman" w:hAnsi="Times New Roman" w:cs="Times New Roman"/>
          <w:color w:val="auto"/>
          <w:sz w:val="22"/>
          <w:szCs w:val="22"/>
          <w:lang w:val="en-GB"/>
        </w:rPr>
        <w:t>raise awareness among general public</w:t>
      </w:r>
      <w:r w:rsidR="003A173D">
        <w:rPr>
          <w:rFonts w:ascii="Times New Roman" w:eastAsia="Times New Roman" w:hAnsi="Times New Roman" w:cs="Times New Roman"/>
          <w:color w:val="auto"/>
          <w:sz w:val="22"/>
          <w:szCs w:val="22"/>
          <w:lang w:val="en-GB"/>
        </w:rPr>
        <w:t xml:space="preserve">, </w:t>
      </w:r>
      <w:r w:rsidR="003A173D">
        <w:rPr>
          <w:rStyle w:val="Style3"/>
        </w:rPr>
        <w:t xml:space="preserve">and in particular children, parents, including those from the </w:t>
      </w:r>
      <w:r w:rsidR="002E10EC">
        <w:rPr>
          <w:rStyle w:val="Style3"/>
        </w:rPr>
        <w:t xml:space="preserve">disadvantaged </w:t>
      </w:r>
      <w:r w:rsidR="003A173D">
        <w:rPr>
          <w:rStyle w:val="Style3"/>
        </w:rPr>
        <w:t>communit</w:t>
      </w:r>
      <w:r w:rsidR="002E10EC">
        <w:rPr>
          <w:rStyle w:val="Style3"/>
        </w:rPr>
        <w:t>ies (Roma)</w:t>
      </w:r>
      <w:r w:rsidR="003A173D">
        <w:rPr>
          <w:rStyle w:val="Style3"/>
        </w:rPr>
        <w:t>, child protection</w:t>
      </w:r>
      <w:r w:rsidR="002E10EC">
        <w:rPr>
          <w:rStyle w:val="Style3"/>
        </w:rPr>
        <w:t>, health</w:t>
      </w:r>
      <w:r w:rsidR="003A173D">
        <w:rPr>
          <w:rStyle w:val="Style3"/>
        </w:rPr>
        <w:t xml:space="preserve"> and education professionals about trafficking in children</w:t>
      </w:r>
      <w:r w:rsidR="003A173D" w:rsidRPr="009F66FA">
        <w:rPr>
          <w:rStyle w:val="Style3"/>
        </w:rPr>
        <w:t>.</w:t>
      </w:r>
      <w:r>
        <w:rPr>
          <w:rFonts w:ascii="Times New Roman" w:eastAsia="Times New Roman" w:hAnsi="Times New Roman" w:cs="Times New Roman"/>
          <w:color w:val="auto"/>
          <w:sz w:val="22"/>
          <w:szCs w:val="22"/>
          <w:lang w:val="en-GB"/>
        </w:rPr>
        <w:t xml:space="preserve"> Such raising campaigns might target</w:t>
      </w:r>
      <w:r w:rsidR="002E10EC">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for example</w:t>
      </w:r>
      <w:r w:rsidR="002E10EC">
        <w:rPr>
          <w:rFonts w:ascii="Times New Roman" w:eastAsia="Times New Roman" w:hAnsi="Times New Roman" w:cs="Times New Roman"/>
          <w:color w:val="auto"/>
          <w:sz w:val="22"/>
          <w:szCs w:val="22"/>
          <w:lang w:val="en-GB"/>
        </w:rPr>
        <w:t>,</w:t>
      </w:r>
      <w:r w:rsidR="00F60FA3">
        <w:rPr>
          <w:rFonts w:ascii="Times New Roman" w:eastAsia="Times New Roman" w:hAnsi="Times New Roman" w:cs="Times New Roman"/>
          <w:color w:val="auto"/>
          <w:sz w:val="22"/>
          <w:szCs w:val="22"/>
          <w:lang w:val="en-GB"/>
        </w:rPr>
        <w:t xml:space="preserve"> primary and</w:t>
      </w:r>
      <w:r>
        <w:rPr>
          <w:rFonts w:ascii="Times New Roman" w:eastAsia="Times New Roman" w:hAnsi="Times New Roman" w:cs="Times New Roman"/>
          <w:color w:val="auto"/>
          <w:sz w:val="22"/>
          <w:szCs w:val="22"/>
          <w:lang w:val="en-GB"/>
        </w:rPr>
        <w:t xml:space="preserve"> </w:t>
      </w:r>
      <w:r w:rsidR="00F60FA3">
        <w:rPr>
          <w:rFonts w:ascii="Times New Roman" w:eastAsia="Times New Roman" w:hAnsi="Times New Roman" w:cs="Times New Roman"/>
          <w:color w:val="auto"/>
          <w:sz w:val="22"/>
          <w:szCs w:val="22"/>
          <w:lang w:val="en-GB"/>
        </w:rPr>
        <w:t>high s</w:t>
      </w:r>
      <w:r w:rsidR="002E10EC">
        <w:rPr>
          <w:rFonts w:ascii="Times New Roman" w:eastAsia="Times New Roman" w:hAnsi="Times New Roman" w:cs="Times New Roman"/>
          <w:color w:val="auto"/>
          <w:sz w:val="22"/>
          <w:szCs w:val="22"/>
          <w:lang w:val="en-GB"/>
        </w:rPr>
        <w:t>chool students and their parents</w:t>
      </w:r>
      <w:r w:rsidR="00F60FA3">
        <w:rPr>
          <w:rFonts w:ascii="Times New Roman" w:eastAsia="Times New Roman" w:hAnsi="Times New Roman" w:cs="Times New Roman"/>
          <w:color w:val="auto"/>
          <w:sz w:val="22"/>
          <w:szCs w:val="22"/>
          <w:lang w:val="en-GB"/>
        </w:rPr>
        <w:t xml:space="preserve">, Roma children and children in vulnerable situation and their </w:t>
      </w:r>
      <w:r w:rsidR="002E10EC">
        <w:rPr>
          <w:rFonts w:ascii="Times New Roman" w:eastAsia="Times New Roman" w:hAnsi="Times New Roman" w:cs="Times New Roman"/>
          <w:color w:val="auto"/>
          <w:sz w:val="22"/>
          <w:szCs w:val="22"/>
          <w:lang w:val="en-GB"/>
        </w:rPr>
        <w:t>caretakers</w:t>
      </w:r>
      <w:r w:rsidR="00F60FA3">
        <w:rPr>
          <w:rFonts w:ascii="Times New Roman" w:eastAsia="Times New Roman" w:hAnsi="Times New Roman" w:cs="Times New Roman"/>
          <w:color w:val="auto"/>
          <w:sz w:val="22"/>
          <w:szCs w:val="22"/>
          <w:lang w:val="en-GB"/>
        </w:rPr>
        <w:t>, school psychologists, pedagogues, and other education professionals, paediatrics</w:t>
      </w:r>
      <w:r w:rsidR="002A2A1F">
        <w:rPr>
          <w:rFonts w:ascii="Times New Roman" w:eastAsia="Times New Roman" w:hAnsi="Times New Roman" w:cs="Times New Roman"/>
          <w:color w:val="auto"/>
          <w:sz w:val="22"/>
          <w:szCs w:val="22"/>
          <w:lang w:val="en-GB"/>
        </w:rPr>
        <w:t xml:space="preserve">, gynaecologists </w:t>
      </w:r>
      <w:r w:rsidR="00F60FA3">
        <w:rPr>
          <w:rFonts w:ascii="Times New Roman" w:eastAsia="Times New Roman" w:hAnsi="Times New Roman" w:cs="Times New Roman"/>
          <w:color w:val="auto"/>
          <w:sz w:val="22"/>
          <w:szCs w:val="22"/>
          <w:lang w:val="en-GB"/>
        </w:rPr>
        <w:t xml:space="preserve">and other medical staff working with children. </w:t>
      </w:r>
      <w:r w:rsidR="002E10EC">
        <w:rPr>
          <w:rFonts w:ascii="Times New Roman" w:eastAsia="Times New Roman" w:hAnsi="Times New Roman" w:cs="Times New Roman"/>
          <w:color w:val="auto"/>
          <w:sz w:val="22"/>
          <w:szCs w:val="22"/>
          <w:lang w:val="en-GB"/>
        </w:rPr>
        <w:t xml:space="preserve">The above-mentioned list for the </w:t>
      </w:r>
      <w:r>
        <w:rPr>
          <w:rFonts w:ascii="Times New Roman" w:eastAsia="Times New Roman" w:hAnsi="Times New Roman" w:cs="Times New Roman"/>
          <w:color w:val="auto"/>
          <w:sz w:val="22"/>
          <w:szCs w:val="22"/>
          <w:lang w:val="en-GB"/>
        </w:rPr>
        <w:t xml:space="preserve">awareness raising campaigns is not exhaustive. </w:t>
      </w:r>
    </w:p>
    <w:p w14:paraId="6CF3CC13" w14:textId="77777777" w:rsidR="00FE2323" w:rsidRPr="00164B05" w:rsidRDefault="00FE2323" w:rsidP="00140E11">
      <w:pPr>
        <w:pStyle w:val="Default"/>
        <w:jc w:val="both"/>
        <w:rPr>
          <w:rFonts w:ascii="Times New Roman" w:eastAsia="Times New Roman" w:hAnsi="Times New Roman" w:cs="Times New Roman"/>
          <w:color w:val="auto"/>
          <w:sz w:val="22"/>
          <w:szCs w:val="22"/>
          <w:lang w:val="en-GB"/>
        </w:rPr>
      </w:pPr>
    </w:p>
    <w:p w14:paraId="1A60D0C4" w14:textId="471D8407" w:rsidR="00B16837" w:rsidRPr="00164B05" w:rsidRDefault="005D1C05"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6" w:name="_Toc452388447"/>
      <w:r>
        <w:rPr>
          <w:rFonts w:ascii="Times New Roman" w:eastAsia="Times New Roman" w:hAnsi="Times New Roman" w:cs="Times New Roman"/>
          <w:b/>
          <w:color w:val="auto"/>
          <w:sz w:val="22"/>
          <w:szCs w:val="22"/>
          <w:lang w:val="en-GB"/>
        </w:rPr>
        <w:t>Means of action</w:t>
      </w:r>
      <w:bookmarkEnd w:id="6"/>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E64F02B" w14:textId="4BAB76DE" w:rsidR="005906C4" w:rsidRDefault="005D1C05" w:rsidP="005906C4">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Projects may include </w:t>
      </w:r>
      <w:r w:rsidR="00BD7616">
        <w:rPr>
          <w:rFonts w:ascii="Times New Roman" w:eastAsia="Times New Roman" w:hAnsi="Times New Roman" w:cs="Times New Roman"/>
          <w:color w:val="auto"/>
          <w:sz w:val="22"/>
          <w:szCs w:val="22"/>
          <w:lang w:val="en-GB"/>
        </w:rPr>
        <w:t>m</w:t>
      </w:r>
      <w:r w:rsidR="005906C4">
        <w:rPr>
          <w:rFonts w:ascii="Times New Roman" w:eastAsia="Times New Roman" w:hAnsi="Times New Roman" w:cs="Times New Roman"/>
          <w:color w:val="auto"/>
          <w:sz w:val="22"/>
          <w:szCs w:val="22"/>
          <w:lang w:val="en-GB"/>
        </w:rPr>
        <w:t>edia campaign, advertising</w:t>
      </w:r>
      <w:r w:rsidR="00BD7616">
        <w:rPr>
          <w:rFonts w:ascii="Times New Roman" w:eastAsia="Times New Roman" w:hAnsi="Times New Roman" w:cs="Times New Roman"/>
          <w:color w:val="auto"/>
          <w:sz w:val="22"/>
          <w:szCs w:val="22"/>
          <w:lang w:val="en-GB"/>
        </w:rPr>
        <w:t>.</w:t>
      </w:r>
    </w:p>
    <w:p w14:paraId="315EA5DF" w14:textId="0BFC1032" w:rsidR="005906C4" w:rsidRDefault="005906C4" w:rsidP="005906C4">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Social media and web interactive pages accessible to all, YouTube videos</w:t>
      </w:r>
      <w:r w:rsidR="00BD7616">
        <w:rPr>
          <w:rFonts w:ascii="Times New Roman" w:eastAsia="Times New Roman" w:hAnsi="Times New Roman" w:cs="Times New Roman"/>
          <w:color w:val="auto"/>
          <w:sz w:val="22"/>
          <w:szCs w:val="22"/>
          <w:lang w:val="en-GB"/>
        </w:rPr>
        <w:t>.</w:t>
      </w:r>
    </w:p>
    <w:p w14:paraId="170E266B" w14:textId="60061711" w:rsidR="005906C4" w:rsidRDefault="005906C4" w:rsidP="005906C4">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Brochures, billboards, posters, leaflets</w:t>
      </w:r>
      <w:r w:rsidR="00BD7616">
        <w:rPr>
          <w:rFonts w:ascii="Times New Roman" w:eastAsia="Times New Roman" w:hAnsi="Times New Roman" w:cs="Times New Roman"/>
          <w:color w:val="auto"/>
          <w:sz w:val="22"/>
          <w:szCs w:val="22"/>
          <w:lang w:val="en-GB"/>
        </w:rPr>
        <w:t>.</w:t>
      </w:r>
    </w:p>
    <w:p w14:paraId="14E49883" w14:textId="49CDE796" w:rsidR="005906C4" w:rsidRDefault="005906C4" w:rsidP="005906C4">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Artistic outputs (e.g., a theatre play, </w:t>
      </w:r>
      <w:r w:rsidR="00BD7616">
        <w:rPr>
          <w:rFonts w:ascii="Times New Roman" w:eastAsia="Times New Roman" w:hAnsi="Times New Roman" w:cs="Times New Roman"/>
          <w:color w:val="auto"/>
          <w:sz w:val="22"/>
          <w:szCs w:val="22"/>
          <w:lang w:val="en-GB"/>
        </w:rPr>
        <w:t xml:space="preserve">a </w:t>
      </w:r>
      <w:r>
        <w:rPr>
          <w:rFonts w:ascii="Times New Roman" w:eastAsia="Times New Roman" w:hAnsi="Times New Roman" w:cs="Times New Roman"/>
          <w:color w:val="auto"/>
          <w:sz w:val="22"/>
          <w:szCs w:val="22"/>
          <w:lang w:val="en-GB"/>
        </w:rPr>
        <w:t xml:space="preserve">video campaign, </w:t>
      </w:r>
      <w:r w:rsidR="00BD7616">
        <w:rPr>
          <w:rFonts w:ascii="Times New Roman" w:eastAsia="Times New Roman" w:hAnsi="Times New Roman" w:cs="Times New Roman"/>
          <w:color w:val="auto"/>
          <w:sz w:val="22"/>
          <w:szCs w:val="22"/>
          <w:lang w:val="en-GB"/>
        </w:rPr>
        <w:t xml:space="preserve">cartoons, </w:t>
      </w:r>
      <w:r>
        <w:rPr>
          <w:rFonts w:ascii="Times New Roman" w:eastAsia="Times New Roman" w:hAnsi="Times New Roman" w:cs="Times New Roman"/>
          <w:color w:val="auto"/>
          <w:sz w:val="22"/>
          <w:szCs w:val="22"/>
          <w:lang w:val="en-GB"/>
        </w:rPr>
        <w:t>exhibitions</w:t>
      </w:r>
      <w:r w:rsidR="00BD7616">
        <w:rPr>
          <w:rFonts w:ascii="Times New Roman" w:eastAsia="Times New Roman" w:hAnsi="Times New Roman" w:cs="Times New Roman"/>
          <w:color w:val="auto"/>
          <w:sz w:val="22"/>
          <w:szCs w:val="22"/>
          <w:lang w:val="en-GB"/>
        </w:rPr>
        <w:t>, a music concert</w:t>
      </w:r>
      <w:r>
        <w:rPr>
          <w:rFonts w:ascii="Times New Roman" w:eastAsia="Times New Roman" w:hAnsi="Times New Roman" w:cs="Times New Roman"/>
          <w:color w:val="auto"/>
          <w:sz w:val="22"/>
          <w:szCs w:val="22"/>
          <w:lang w:val="en-GB"/>
        </w:rPr>
        <w:t xml:space="preserve"> and other artistic expression)</w:t>
      </w:r>
      <w:r w:rsidR="00BD7616">
        <w:rPr>
          <w:rFonts w:ascii="Times New Roman" w:eastAsia="Times New Roman" w:hAnsi="Times New Roman" w:cs="Times New Roman"/>
          <w:color w:val="auto"/>
          <w:sz w:val="22"/>
          <w:szCs w:val="22"/>
          <w:lang w:val="en-GB"/>
        </w:rPr>
        <w:t>.</w:t>
      </w:r>
    </w:p>
    <w:p w14:paraId="20BB9190" w14:textId="28D6999C" w:rsidR="005906C4" w:rsidRDefault="005906C4" w:rsidP="005906C4">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 public outreach to individuals at risk (organisation of</w:t>
      </w:r>
      <w:r w:rsidR="00BD7616">
        <w:rPr>
          <w:rFonts w:ascii="Times New Roman" w:eastAsia="Times New Roman" w:hAnsi="Times New Roman" w:cs="Times New Roman"/>
          <w:color w:val="auto"/>
          <w:sz w:val="22"/>
          <w:szCs w:val="22"/>
          <w:lang w:val="en-GB"/>
        </w:rPr>
        <w:t xml:space="preserve"> public</w:t>
      </w:r>
      <w:r>
        <w:rPr>
          <w:rFonts w:ascii="Times New Roman" w:eastAsia="Times New Roman" w:hAnsi="Times New Roman" w:cs="Times New Roman"/>
          <w:color w:val="auto"/>
          <w:sz w:val="22"/>
          <w:szCs w:val="22"/>
          <w:lang w:val="en-GB"/>
        </w:rPr>
        <w:t xml:space="preserve"> meetings, </w:t>
      </w:r>
      <w:r w:rsidR="00BD7616">
        <w:rPr>
          <w:rFonts w:ascii="Times New Roman" w:eastAsia="Times New Roman" w:hAnsi="Times New Roman" w:cs="Times New Roman"/>
          <w:color w:val="auto"/>
          <w:sz w:val="22"/>
          <w:szCs w:val="22"/>
          <w:lang w:val="en-GB"/>
        </w:rPr>
        <w:t xml:space="preserve">distribution of </w:t>
      </w:r>
      <w:r>
        <w:rPr>
          <w:rFonts w:ascii="Times New Roman" w:eastAsia="Times New Roman" w:hAnsi="Times New Roman" w:cs="Times New Roman"/>
          <w:color w:val="auto"/>
          <w:sz w:val="22"/>
          <w:szCs w:val="22"/>
          <w:lang w:val="en-GB"/>
        </w:rPr>
        <w:t>informative materials)</w:t>
      </w:r>
      <w:r w:rsidR="0061774E">
        <w:rPr>
          <w:rFonts w:ascii="Times New Roman" w:eastAsia="Times New Roman" w:hAnsi="Times New Roman" w:cs="Times New Roman"/>
          <w:color w:val="auto"/>
          <w:sz w:val="22"/>
          <w:szCs w:val="22"/>
          <w:lang w:val="en-GB"/>
        </w:rPr>
        <w:t>.</w:t>
      </w:r>
    </w:p>
    <w:p w14:paraId="56CC0F16" w14:textId="414BE879" w:rsidR="005906C4" w:rsidRPr="00164B05" w:rsidRDefault="005906C4" w:rsidP="005906C4">
      <w:pPr>
        <w:pStyle w:val="Default"/>
        <w:numPr>
          <w:ilvl w:val="0"/>
          <w:numId w:val="4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Any other means of action compatible with the aims and values of the Council</w:t>
      </w:r>
      <w:r w:rsidR="00BD7616">
        <w:rPr>
          <w:rFonts w:ascii="Times New Roman" w:eastAsia="Times New Roman" w:hAnsi="Times New Roman" w:cs="Times New Roman"/>
          <w:color w:val="auto"/>
          <w:sz w:val="22"/>
          <w:szCs w:val="22"/>
          <w:lang w:val="en-GB"/>
        </w:rPr>
        <w:t xml:space="preserve"> of Europe</w:t>
      </w:r>
      <w:r>
        <w:rPr>
          <w:rFonts w:ascii="Times New Roman" w:eastAsia="Times New Roman" w:hAnsi="Times New Roman" w:cs="Times New Roman"/>
          <w:color w:val="auto"/>
          <w:sz w:val="22"/>
          <w:szCs w:val="22"/>
          <w:lang w:val="en-GB"/>
        </w:rPr>
        <w:t>.</w:t>
      </w:r>
    </w:p>
    <w:p w14:paraId="6D6BADA9" w14:textId="4BCFCCAA" w:rsidR="005906C4" w:rsidRDefault="005906C4" w:rsidP="005906C4">
      <w:pPr>
        <w:pStyle w:val="Default"/>
        <w:jc w:val="both"/>
        <w:rPr>
          <w:rFonts w:ascii="Times New Roman" w:eastAsia="Times New Roman" w:hAnsi="Times New Roman" w:cs="Times New Roman"/>
          <w:color w:val="auto"/>
          <w:sz w:val="22"/>
          <w:szCs w:val="22"/>
          <w:lang w:val="en-GB"/>
        </w:rPr>
      </w:pPr>
    </w:p>
    <w:p w14:paraId="56F21119" w14:textId="77777777" w:rsidR="005906C4" w:rsidRDefault="005906C4" w:rsidP="005906C4">
      <w:pPr>
        <w:pStyle w:val="Default"/>
        <w:jc w:val="both"/>
        <w:rPr>
          <w:rFonts w:ascii="Times New Roman" w:eastAsia="Times New Roman" w:hAnsi="Times New Roman" w:cs="Times New Roman"/>
          <w:color w:val="auto"/>
          <w:sz w:val="22"/>
          <w:szCs w:val="22"/>
          <w:lang w:val="en-GB"/>
        </w:rPr>
      </w:pPr>
      <w:r w:rsidRPr="00EA7710">
        <w:rPr>
          <w:rFonts w:ascii="Times New Roman" w:eastAsia="Times New Roman" w:hAnsi="Times New Roman" w:cs="Times New Roman"/>
          <w:color w:val="auto"/>
          <w:sz w:val="22"/>
          <w:szCs w:val="22"/>
          <w:lang w:val="en-GB"/>
        </w:rPr>
        <w:t>Please note that the project should</w:t>
      </w:r>
      <w:r>
        <w:rPr>
          <w:rFonts w:ascii="Times New Roman" w:eastAsia="Times New Roman" w:hAnsi="Times New Roman" w:cs="Times New Roman"/>
          <w:color w:val="auto"/>
          <w:sz w:val="22"/>
          <w:szCs w:val="22"/>
          <w:lang w:val="en-GB"/>
        </w:rPr>
        <w:t xml:space="preserve"> provide a brief overview of ex-ante baseline assessment and should</w:t>
      </w:r>
      <w:r w:rsidRPr="00EA7710">
        <w:rPr>
          <w:rFonts w:ascii="Times New Roman" w:eastAsia="Times New Roman" w:hAnsi="Times New Roman" w:cs="Times New Roman"/>
          <w:color w:val="auto"/>
          <w:sz w:val="22"/>
          <w:szCs w:val="22"/>
          <w:lang w:val="en-GB"/>
        </w:rPr>
        <w:t xml:space="preserve"> carry out an assessment </w:t>
      </w:r>
      <w:r>
        <w:rPr>
          <w:rFonts w:ascii="Times New Roman" w:eastAsia="Times New Roman" w:hAnsi="Times New Roman" w:cs="Times New Roman"/>
          <w:color w:val="auto"/>
          <w:sz w:val="22"/>
          <w:szCs w:val="22"/>
          <w:lang w:val="en-GB"/>
        </w:rPr>
        <w:t>of the awareness-raising activity. To this end, the project should explain the foreseen methodology for such an assessment in respect of the</w:t>
      </w:r>
      <w:r w:rsidRPr="00EA7710">
        <w:rPr>
          <w:rFonts w:ascii="Times New Roman" w:eastAsia="Times New Roman" w:hAnsi="Times New Roman" w:cs="Times New Roman"/>
          <w:color w:val="auto"/>
          <w:sz w:val="22"/>
          <w:szCs w:val="22"/>
          <w:lang w:val="en-GB"/>
        </w:rPr>
        <w:t xml:space="preserve"> </w:t>
      </w:r>
      <w:r>
        <w:rPr>
          <w:rFonts w:ascii="Times New Roman" w:eastAsia="Times New Roman" w:hAnsi="Times New Roman" w:cs="Times New Roman"/>
          <w:color w:val="auto"/>
          <w:sz w:val="22"/>
          <w:szCs w:val="22"/>
          <w:lang w:val="en-GB"/>
        </w:rPr>
        <w:t xml:space="preserve">proposed means of action. </w:t>
      </w:r>
    </w:p>
    <w:p w14:paraId="1F86CAB8" w14:textId="77777777" w:rsidR="005906C4" w:rsidRPr="00164B05" w:rsidRDefault="005906C4" w:rsidP="005906C4">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7" w:name="_Toc452388448"/>
      <w:r w:rsidRPr="00164B05">
        <w:rPr>
          <w:rFonts w:ascii="Times New Roman" w:eastAsia="Times New Roman" w:hAnsi="Times New Roman" w:cs="Times New Roman"/>
          <w:b/>
          <w:color w:val="auto"/>
          <w:sz w:val="22"/>
          <w:szCs w:val="22"/>
          <w:lang w:val="en-GB"/>
        </w:rPr>
        <w:t>Implementation period</w:t>
      </w:r>
      <w:bookmarkEnd w:id="7"/>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4458718F" w:rsidR="002C7690" w:rsidRPr="005D1C05" w:rsidRDefault="009630C6" w:rsidP="00140E11">
      <w:pPr>
        <w:pStyle w:val="Default"/>
        <w:jc w:val="both"/>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color w:val="auto"/>
          <w:sz w:val="22"/>
          <w:szCs w:val="22"/>
          <w:lang w:val="en-GB"/>
        </w:rPr>
        <w:t xml:space="preserve">The </w:t>
      </w:r>
      <w:r w:rsidR="00FF6661" w:rsidRPr="00164B05">
        <w:rPr>
          <w:rFonts w:ascii="Times New Roman" w:eastAsia="Times New Roman" w:hAnsi="Times New Roman" w:cs="Times New Roman"/>
          <w:color w:val="auto"/>
          <w:sz w:val="22"/>
          <w:szCs w:val="22"/>
          <w:lang w:val="en-GB"/>
        </w:rPr>
        <w:t xml:space="preserve">implementation </w:t>
      </w:r>
      <w:r w:rsidR="00125774">
        <w:rPr>
          <w:rFonts w:ascii="Times New Roman" w:eastAsia="Times New Roman" w:hAnsi="Times New Roman" w:cs="Times New Roman"/>
          <w:color w:val="auto"/>
          <w:sz w:val="22"/>
          <w:szCs w:val="22"/>
          <w:lang w:val="en-GB"/>
        </w:rPr>
        <w:t xml:space="preserve">period </w:t>
      </w:r>
      <w:r w:rsidR="00623374">
        <w:rPr>
          <w:rFonts w:ascii="Times New Roman" w:eastAsia="Times New Roman" w:hAnsi="Times New Roman" w:cs="Times New Roman"/>
          <w:color w:val="auto"/>
          <w:sz w:val="22"/>
          <w:szCs w:val="22"/>
          <w:lang w:val="en-GB"/>
        </w:rPr>
        <w:t>of the p</w:t>
      </w:r>
      <w:r w:rsidR="00CF577F" w:rsidRPr="00164B05">
        <w:rPr>
          <w:rFonts w:ascii="Times New Roman" w:eastAsia="Times New Roman" w:hAnsi="Times New Roman" w:cs="Times New Roman"/>
          <w:color w:val="auto"/>
          <w:sz w:val="22"/>
          <w:szCs w:val="22"/>
          <w:lang w:val="en-GB"/>
        </w:rPr>
        <w:t xml:space="preserve">rojects </w:t>
      </w:r>
      <w:r w:rsidR="00623374">
        <w:rPr>
          <w:rFonts w:ascii="Times New Roman" w:eastAsia="Times New Roman" w:hAnsi="Times New Roman" w:cs="Times New Roman"/>
          <w:color w:val="auto"/>
          <w:sz w:val="22"/>
          <w:szCs w:val="22"/>
          <w:lang w:val="en-GB"/>
        </w:rPr>
        <w:t>shou</w:t>
      </w:r>
      <w:r w:rsidR="00FF6661" w:rsidRPr="00164B05">
        <w:rPr>
          <w:rFonts w:ascii="Times New Roman" w:eastAsia="Times New Roman" w:hAnsi="Times New Roman" w:cs="Times New Roman"/>
          <w:color w:val="auto"/>
          <w:sz w:val="22"/>
          <w:szCs w:val="22"/>
          <w:lang w:val="en-GB"/>
        </w:rPr>
        <w:t>l</w:t>
      </w:r>
      <w:r w:rsidR="00623374">
        <w:rPr>
          <w:rFonts w:ascii="Times New Roman" w:eastAsia="Times New Roman" w:hAnsi="Times New Roman" w:cs="Times New Roman"/>
          <w:color w:val="auto"/>
          <w:sz w:val="22"/>
          <w:szCs w:val="22"/>
          <w:lang w:val="en-GB"/>
        </w:rPr>
        <w:t>d</w:t>
      </w:r>
      <w:r w:rsidR="00FF6661" w:rsidRPr="00164B05">
        <w:rPr>
          <w:rFonts w:ascii="Times New Roman" w:eastAsia="Times New Roman" w:hAnsi="Times New Roman" w:cs="Times New Roman"/>
          <w:color w:val="auto"/>
          <w:sz w:val="22"/>
          <w:szCs w:val="22"/>
          <w:lang w:val="en-GB"/>
        </w:rPr>
        <w:t xml:space="preserve"> </w:t>
      </w:r>
      <w:r w:rsidR="00476989" w:rsidRPr="00164B05">
        <w:rPr>
          <w:rFonts w:ascii="Times New Roman" w:eastAsia="Times New Roman" w:hAnsi="Times New Roman" w:cs="Times New Roman"/>
          <w:color w:val="auto"/>
          <w:sz w:val="22"/>
          <w:szCs w:val="22"/>
          <w:lang w:val="en-GB"/>
        </w:rPr>
        <w:t xml:space="preserve">start </w:t>
      </w:r>
      <w:r w:rsidR="00623374">
        <w:rPr>
          <w:rFonts w:ascii="Times New Roman" w:eastAsia="Times New Roman" w:hAnsi="Times New Roman" w:cs="Times New Roman"/>
          <w:color w:val="auto"/>
          <w:sz w:val="22"/>
          <w:szCs w:val="22"/>
          <w:lang w:val="en-GB"/>
        </w:rPr>
        <w:t xml:space="preserve">on </w:t>
      </w:r>
      <w:sdt>
        <w:sdtPr>
          <w:rPr>
            <w:rStyle w:val="Style3"/>
            <w:b/>
            <w:bCs/>
          </w:rPr>
          <w:id w:val="1581260953"/>
          <w:placeholder>
            <w:docPart w:val="409C53B43F0D42CEA24ED676E2CB4292"/>
          </w:placeholder>
          <w:date w:fullDate="2020-12-21T00:00:00Z">
            <w:dateFormat w:val="dd MMMM yyyy"/>
            <w:lid w:val="en-GB"/>
            <w:storeMappedDataAs w:val="dateTime"/>
            <w:calendar w:val="gregorian"/>
          </w:date>
        </w:sdtPr>
        <w:sdtEndPr>
          <w:rPr>
            <w:rStyle w:val="DefaultParagraphFont"/>
            <w:rFonts w:ascii="Arial" w:hAnsi="Arial"/>
            <w:color w:val="000000"/>
            <w:sz w:val="24"/>
            <w:szCs w:val="22"/>
          </w:rPr>
        </w:sdtEndPr>
        <w:sdtContent>
          <w:r w:rsidR="00A146E1" w:rsidRPr="00536625">
            <w:rPr>
              <w:rStyle w:val="Style3"/>
              <w:b/>
              <w:bCs/>
              <w:lang w:val="en-GB"/>
            </w:rPr>
            <w:t>21 December 2020</w:t>
          </w:r>
        </w:sdtContent>
      </w:sdt>
      <w:r w:rsidR="005D1C05" w:rsidRPr="005D1C05">
        <w:rPr>
          <w:rFonts w:ascii="Times New Roman" w:eastAsia="Times New Roman" w:hAnsi="Times New Roman" w:cs="Times New Roman"/>
          <w:color w:val="auto"/>
          <w:sz w:val="22"/>
          <w:szCs w:val="22"/>
          <w:lang w:val="en-GB"/>
        </w:rPr>
        <w:t xml:space="preserve"> (see indicative t</w:t>
      </w:r>
      <w:r w:rsidR="00476989" w:rsidRPr="005D1C05">
        <w:rPr>
          <w:rFonts w:ascii="Times New Roman" w:eastAsia="Times New Roman" w:hAnsi="Times New Roman" w:cs="Times New Roman"/>
          <w:color w:val="auto"/>
          <w:sz w:val="22"/>
          <w:szCs w:val="22"/>
          <w:lang w:val="en-GB"/>
        </w:rPr>
        <w:t xml:space="preserve">imetable under </w:t>
      </w:r>
      <w:r w:rsidR="00216A21" w:rsidRPr="005D1C05">
        <w:rPr>
          <w:rFonts w:ascii="Times New Roman" w:eastAsia="Times New Roman" w:hAnsi="Times New Roman" w:cs="Times New Roman"/>
          <w:color w:val="auto"/>
          <w:sz w:val="22"/>
          <w:szCs w:val="22"/>
          <w:lang w:val="en-GB"/>
        </w:rPr>
        <w:t>VIII.</w:t>
      </w:r>
      <w:r w:rsidR="00476989" w:rsidRPr="005D1C05">
        <w:rPr>
          <w:rFonts w:ascii="Times New Roman" w:eastAsia="Times New Roman" w:hAnsi="Times New Roman" w:cs="Times New Roman"/>
          <w:color w:val="auto"/>
          <w:sz w:val="22"/>
          <w:szCs w:val="22"/>
          <w:lang w:val="en-GB"/>
        </w:rPr>
        <w:t xml:space="preserve"> below) and shall </w:t>
      </w:r>
      <w:r w:rsidR="00FF6661" w:rsidRPr="005D1C05">
        <w:rPr>
          <w:rFonts w:ascii="Times New Roman" w:eastAsia="Times New Roman" w:hAnsi="Times New Roman" w:cs="Times New Roman"/>
          <w:color w:val="auto"/>
          <w:sz w:val="22"/>
          <w:szCs w:val="22"/>
          <w:lang w:val="en-GB"/>
        </w:rPr>
        <w:t xml:space="preserve">not </w:t>
      </w:r>
      <w:r w:rsidR="00476989" w:rsidRPr="005D1C05">
        <w:rPr>
          <w:rFonts w:ascii="Times New Roman" w:eastAsia="Times New Roman" w:hAnsi="Times New Roman" w:cs="Times New Roman"/>
          <w:color w:val="auto"/>
          <w:sz w:val="22"/>
          <w:szCs w:val="22"/>
          <w:lang w:val="en-GB"/>
        </w:rPr>
        <w:t xml:space="preserve">extend beyond </w:t>
      </w:r>
      <w:r w:rsidR="00A146E1">
        <w:rPr>
          <w:rFonts w:ascii="Times New Roman" w:eastAsia="Times New Roman" w:hAnsi="Times New Roman" w:cs="Times New Roman"/>
          <w:color w:val="auto"/>
          <w:sz w:val="22"/>
          <w:szCs w:val="22"/>
          <w:lang w:val="en-GB"/>
        </w:rPr>
        <w:t>31 July</w:t>
      </w:r>
      <w:r w:rsidR="00725777">
        <w:rPr>
          <w:rFonts w:ascii="Times New Roman" w:eastAsia="Times New Roman" w:hAnsi="Times New Roman" w:cs="Times New Roman"/>
          <w:color w:val="auto"/>
          <w:sz w:val="22"/>
          <w:szCs w:val="22"/>
          <w:lang w:val="en-GB"/>
        </w:rPr>
        <w:t xml:space="preserve"> 2021</w:t>
      </w:r>
      <w:r w:rsidR="0061774E">
        <w:rPr>
          <w:rFonts w:ascii="Times New Roman" w:eastAsia="Times New Roman" w:hAnsi="Times New Roman" w:cs="Times New Roman"/>
          <w:color w:val="auto"/>
          <w:sz w:val="22"/>
          <w:szCs w:val="22"/>
          <w:lang w:val="en-GB"/>
        </w:rPr>
        <w:t>.</w:t>
      </w:r>
    </w:p>
    <w:p w14:paraId="48617A0F" w14:textId="77777777" w:rsidR="002C7690" w:rsidRPr="00422CBE" w:rsidRDefault="002C7690" w:rsidP="00140E11">
      <w:pPr>
        <w:pStyle w:val="Default"/>
        <w:jc w:val="both"/>
        <w:rPr>
          <w:rFonts w:ascii="Times New Roman" w:eastAsia="Times New Roman" w:hAnsi="Times New Roman" w:cs="Times New Roman"/>
          <w:b/>
          <w:color w:val="auto"/>
          <w:sz w:val="22"/>
          <w:szCs w:val="22"/>
          <w:highlight w:val="green"/>
          <w:lang w:val="en-GB"/>
        </w:rPr>
      </w:pPr>
    </w:p>
    <w:p w14:paraId="1462F74E" w14:textId="23FA4207"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5D1C05">
        <w:rPr>
          <w:rFonts w:ascii="Times New Roman" w:eastAsia="Times New Roman" w:hAnsi="Times New Roman" w:cs="Times New Roman"/>
          <w:color w:val="auto"/>
          <w:sz w:val="22"/>
          <w:szCs w:val="22"/>
          <w:lang w:val="en-GB"/>
        </w:rPr>
        <w:t xml:space="preserve">Reporting requirements shall be completed </w:t>
      </w:r>
      <w:r w:rsidR="00623374">
        <w:rPr>
          <w:rFonts w:ascii="Times New Roman" w:eastAsia="Times New Roman" w:hAnsi="Times New Roman" w:cs="Times New Roman"/>
          <w:color w:val="auto"/>
          <w:sz w:val="22"/>
          <w:szCs w:val="22"/>
          <w:lang w:val="en-GB"/>
        </w:rPr>
        <w:t>on</w:t>
      </w:r>
      <w:r w:rsidR="00095FE8" w:rsidRPr="005D1C05">
        <w:rPr>
          <w:rFonts w:ascii="Times New Roman" w:eastAsia="Times New Roman" w:hAnsi="Times New Roman" w:cs="Times New Roman"/>
          <w:color w:val="auto"/>
          <w:sz w:val="22"/>
          <w:szCs w:val="22"/>
        </w:rPr>
        <w:t xml:space="preserve"> </w:t>
      </w:r>
      <w:r w:rsidR="00A146E1" w:rsidRPr="00536625">
        <w:rPr>
          <w:rFonts w:ascii="Times New Roman" w:eastAsia="Times New Roman" w:hAnsi="Times New Roman" w:cs="Times New Roman"/>
          <w:b/>
          <w:bCs/>
          <w:color w:val="auto"/>
          <w:sz w:val="22"/>
          <w:szCs w:val="22"/>
        </w:rPr>
        <w:t xml:space="preserve">31 August </w:t>
      </w:r>
      <w:r w:rsidR="00725777" w:rsidRPr="00536625">
        <w:rPr>
          <w:rFonts w:ascii="Times New Roman" w:eastAsia="Times New Roman" w:hAnsi="Times New Roman" w:cs="Times New Roman"/>
          <w:b/>
          <w:bCs/>
          <w:color w:val="auto"/>
          <w:sz w:val="22"/>
          <w:szCs w:val="22"/>
        </w:rPr>
        <w:t>2021</w:t>
      </w:r>
      <w:r w:rsidR="00095FE8" w:rsidRPr="00536625">
        <w:rPr>
          <w:rFonts w:ascii="Times New Roman" w:eastAsia="Times New Roman" w:hAnsi="Times New Roman" w:cs="Times New Roman"/>
          <w:b/>
          <w:bCs/>
          <w:color w:val="auto"/>
          <w:sz w:val="22"/>
          <w:szCs w:val="22"/>
        </w:rPr>
        <w:t xml:space="preserve"> </w:t>
      </w:r>
      <w:r w:rsidRPr="00536625">
        <w:rPr>
          <w:rFonts w:ascii="Times New Roman" w:eastAsia="Times New Roman" w:hAnsi="Times New Roman" w:cs="Times New Roman"/>
          <w:b/>
          <w:bCs/>
          <w:color w:val="auto"/>
          <w:sz w:val="22"/>
          <w:szCs w:val="22"/>
        </w:rPr>
        <w:t>at the latest</w:t>
      </w:r>
      <w:r w:rsidRPr="005D1C05">
        <w:rPr>
          <w:rFonts w:ascii="Times New Roman" w:eastAsia="Times New Roman" w:hAnsi="Times New Roman" w:cs="Times New Roman"/>
          <w:color w:val="auto"/>
          <w:sz w:val="22"/>
          <w:szCs w:val="22"/>
        </w:rPr>
        <w:t>.</w:t>
      </w:r>
      <w:r w:rsidR="00D2398D" w:rsidRPr="002C7690">
        <w:rPr>
          <w:rFonts w:ascii="Times New Roman" w:eastAsia="Times New Roman" w:hAnsi="Times New Roman" w:cs="Times New Roman"/>
          <w:color w:val="auto"/>
          <w:sz w:val="22"/>
          <w:szCs w:val="22"/>
          <w:lang w:val="en-GB"/>
        </w:rPr>
        <w:t xml:space="preserve"> </w:t>
      </w:r>
    </w:p>
    <w:p w14:paraId="33B6391D" w14:textId="77777777" w:rsidR="00BE13A4" w:rsidRPr="00164B05" w:rsidRDefault="00BE13A4" w:rsidP="00140E11">
      <w:pPr>
        <w:pStyle w:val="Default"/>
        <w:jc w:val="both"/>
        <w:rPr>
          <w:rFonts w:ascii="Times New Roman" w:eastAsia="Times New Roman" w:hAnsi="Times New Roman" w:cs="Times New Roman"/>
          <w:color w:val="auto"/>
          <w:sz w:val="22"/>
          <w:szCs w:val="22"/>
          <w:lang w:val="en-GB"/>
        </w:rPr>
      </w:pPr>
    </w:p>
    <w:p w14:paraId="70B9D5D7" w14:textId="2377F76B" w:rsidR="00BE13A4"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 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4C5B7D91" w14:textId="77777777" w:rsidR="00536625" w:rsidRPr="00880EC0" w:rsidRDefault="00536625" w:rsidP="005D1C05">
      <w:pPr>
        <w:pStyle w:val="Default"/>
        <w:jc w:val="both"/>
        <w:rPr>
          <w:rFonts w:ascii="Times New Roman" w:eastAsia="Times New Roman" w:hAnsi="Times New Roman" w:cs="Times New Roman"/>
          <w:color w:val="auto"/>
          <w:sz w:val="22"/>
          <w:szCs w:val="22"/>
          <w:lang w:val="en-GB"/>
        </w:rPr>
      </w:pP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8" w:name="_Toc452388449"/>
      <w:r w:rsidRPr="00164B05">
        <w:rPr>
          <w:rFonts w:ascii="Times New Roman" w:eastAsia="Times New Roman" w:hAnsi="Times New Roman" w:cs="Times New Roman"/>
          <w:b/>
          <w:color w:val="auto"/>
          <w:sz w:val="22"/>
          <w:szCs w:val="22"/>
          <w:lang w:val="en-GB"/>
        </w:rPr>
        <w:lastRenderedPageBreak/>
        <w:t>Target stakeholders</w:t>
      </w:r>
      <w:bookmarkEnd w:id="8"/>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012CF7BB"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Projects should target in particular the following key stakeholders:</w:t>
      </w:r>
    </w:p>
    <w:p w14:paraId="63A5EECA" w14:textId="6AA9ADEE" w:rsidR="00207F59" w:rsidRPr="00F51021" w:rsidRDefault="00207F59" w:rsidP="00F51021">
      <w:pPr>
        <w:pStyle w:val="Default"/>
        <w:ind w:left="720"/>
        <w:jc w:val="both"/>
        <w:rPr>
          <w:rFonts w:ascii="Times New Roman" w:eastAsia="Times New Roman" w:hAnsi="Times New Roman" w:cs="Times New Roman"/>
          <w:color w:val="auto"/>
          <w:sz w:val="22"/>
          <w:szCs w:val="22"/>
          <w:lang w:val="en-GB"/>
        </w:rPr>
      </w:pPr>
    </w:p>
    <w:p w14:paraId="14173352" w14:textId="5E8B5FEA" w:rsidR="00BE4169" w:rsidRDefault="00BE4169" w:rsidP="00CF577F">
      <w:pPr>
        <w:pStyle w:val="Default"/>
        <w:numPr>
          <w:ilvl w:val="0"/>
          <w:numId w:val="4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General public.</w:t>
      </w:r>
    </w:p>
    <w:p w14:paraId="09C13462" w14:textId="3805887E" w:rsidR="001B0147" w:rsidRDefault="00F51021" w:rsidP="00CF577F">
      <w:pPr>
        <w:pStyle w:val="Default"/>
        <w:numPr>
          <w:ilvl w:val="0"/>
          <w:numId w:val="4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Primary and high school children and parents.</w:t>
      </w:r>
    </w:p>
    <w:p w14:paraId="51823CFA" w14:textId="579AA522" w:rsidR="00F51021" w:rsidRDefault="00F51021" w:rsidP="00CF577F">
      <w:pPr>
        <w:pStyle w:val="Default"/>
        <w:numPr>
          <w:ilvl w:val="0"/>
          <w:numId w:val="4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Children in vulnerable situations</w:t>
      </w:r>
      <w:r w:rsidR="00BF0426">
        <w:rPr>
          <w:rFonts w:ascii="Times New Roman" w:eastAsia="Times New Roman" w:hAnsi="Times New Roman" w:cs="Times New Roman"/>
          <w:color w:val="auto"/>
          <w:sz w:val="22"/>
          <w:szCs w:val="22"/>
          <w:lang w:val="en-GB"/>
        </w:rPr>
        <w:t xml:space="preserve"> and their caretakers</w:t>
      </w:r>
      <w:r>
        <w:rPr>
          <w:rFonts w:ascii="Times New Roman" w:eastAsia="Times New Roman" w:hAnsi="Times New Roman" w:cs="Times New Roman"/>
          <w:color w:val="auto"/>
          <w:sz w:val="22"/>
          <w:szCs w:val="22"/>
          <w:lang w:val="en-GB"/>
        </w:rPr>
        <w:t>.</w:t>
      </w:r>
    </w:p>
    <w:p w14:paraId="47520FD5" w14:textId="23EB715F" w:rsidR="00F51021" w:rsidRDefault="00F51021" w:rsidP="00CF577F">
      <w:pPr>
        <w:pStyle w:val="Default"/>
        <w:numPr>
          <w:ilvl w:val="0"/>
          <w:numId w:val="4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Children and parents from</w:t>
      </w:r>
      <w:r w:rsidR="00BE4169">
        <w:rPr>
          <w:rFonts w:ascii="Times New Roman" w:eastAsia="Times New Roman" w:hAnsi="Times New Roman" w:cs="Times New Roman"/>
          <w:color w:val="auto"/>
          <w:sz w:val="22"/>
          <w:szCs w:val="22"/>
          <w:lang w:val="en-GB"/>
        </w:rPr>
        <w:t xml:space="preserve"> the</w:t>
      </w:r>
      <w:r>
        <w:rPr>
          <w:rFonts w:ascii="Times New Roman" w:eastAsia="Times New Roman" w:hAnsi="Times New Roman" w:cs="Times New Roman"/>
          <w:color w:val="auto"/>
          <w:sz w:val="22"/>
          <w:szCs w:val="22"/>
          <w:lang w:val="en-GB"/>
        </w:rPr>
        <w:t xml:space="preserve"> Roma community.</w:t>
      </w:r>
    </w:p>
    <w:p w14:paraId="7066F6C9" w14:textId="6E47313B" w:rsidR="00F51021" w:rsidRDefault="00F51021" w:rsidP="00CF577F">
      <w:pPr>
        <w:pStyle w:val="Default"/>
        <w:numPr>
          <w:ilvl w:val="0"/>
          <w:numId w:val="4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Education </w:t>
      </w:r>
      <w:r w:rsidR="002A2A1F">
        <w:rPr>
          <w:rFonts w:ascii="Times New Roman" w:eastAsia="Times New Roman" w:hAnsi="Times New Roman" w:cs="Times New Roman"/>
          <w:color w:val="auto"/>
          <w:sz w:val="22"/>
          <w:szCs w:val="22"/>
          <w:lang w:val="en-GB"/>
        </w:rPr>
        <w:t>professionals, pedagogues, psychologists.</w:t>
      </w:r>
    </w:p>
    <w:p w14:paraId="3BE8D52F" w14:textId="6B043365" w:rsidR="002A2A1F" w:rsidRPr="00F51021" w:rsidRDefault="002A2A1F" w:rsidP="00CF577F">
      <w:pPr>
        <w:pStyle w:val="Default"/>
        <w:numPr>
          <w:ilvl w:val="0"/>
          <w:numId w:val="41"/>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Health professionals, in particular paediatricians, gynaecologists, first responders and nurses.</w:t>
      </w:r>
    </w:p>
    <w:p w14:paraId="25CC7449" w14:textId="77777777" w:rsidR="00D67E67" w:rsidRPr="00223C21" w:rsidRDefault="00D67E67" w:rsidP="00D67E67">
      <w:pPr>
        <w:pStyle w:val="Default"/>
        <w:jc w:val="both"/>
        <w:rPr>
          <w:rFonts w:ascii="Times New Roman" w:eastAsia="Times New Roman" w:hAnsi="Times New Roman" w:cs="Times New Roman"/>
          <w:color w:val="auto"/>
          <w:sz w:val="22"/>
          <w:szCs w:val="22"/>
          <w:lang w:val="en-GB"/>
        </w:rPr>
      </w:pPr>
    </w:p>
    <w:p w14:paraId="31E9366D" w14:textId="2CE62F69" w:rsidR="00557CEF" w:rsidRPr="00164B05" w:rsidRDefault="00216A21" w:rsidP="00D67E67">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rPr>
        <w:t xml:space="preserve">The above list is not </w:t>
      </w:r>
      <w:r w:rsidR="00184D6F">
        <w:rPr>
          <w:rFonts w:ascii="Times New Roman" w:eastAsia="Times New Roman" w:hAnsi="Times New Roman" w:cs="Times New Roman"/>
          <w:color w:val="auto"/>
          <w:sz w:val="22"/>
          <w:szCs w:val="22"/>
        </w:rPr>
        <w:t>exhaustive</w:t>
      </w:r>
      <w:r w:rsidR="00557CEF" w:rsidRPr="00216A21">
        <w:rPr>
          <w:rFonts w:ascii="Times New Roman" w:eastAsia="Times New Roman" w:hAnsi="Times New Roman" w:cs="Times New Roman"/>
          <w:color w:val="auto"/>
          <w:sz w:val="22"/>
          <w:szCs w:val="22"/>
        </w:rPr>
        <w:t xml:space="preserve"> and projects may propose to target other relevant stakeholders, while keeping in mind the </w:t>
      </w:r>
      <w:r w:rsidR="00623374">
        <w:rPr>
          <w:rFonts w:ascii="Times New Roman" w:eastAsia="Times New Roman" w:hAnsi="Times New Roman" w:cs="Times New Roman"/>
          <w:color w:val="auto"/>
          <w:sz w:val="22"/>
          <w:szCs w:val="22"/>
        </w:rPr>
        <w:t>general</w:t>
      </w:r>
      <w:r w:rsidR="00557CEF" w:rsidRPr="00216A21">
        <w:rPr>
          <w:rFonts w:ascii="Times New Roman" w:eastAsia="Times New Roman" w:hAnsi="Times New Roman" w:cs="Times New Roman"/>
          <w:color w:val="auto"/>
          <w:sz w:val="22"/>
          <w:szCs w:val="22"/>
        </w:rPr>
        <w:t xml:space="preserve"> objective of the Project.</w:t>
      </w:r>
    </w:p>
    <w:p w14:paraId="6FC6AB53" w14:textId="77777777" w:rsidR="00CF577F" w:rsidRPr="00164B05"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45639F">
      <w:pPr>
        <w:pStyle w:val="Default"/>
        <w:numPr>
          <w:ilvl w:val="0"/>
          <w:numId w:val="45"/>
        </w:numPr>
        <w:jc w:val="both"/>
        <w:outlineLvl w:val="1"/>
        <w:rPr>
          <w:rFonts w:ascii="Times New Roman" w:eastAsia="Times New Roman" w:hAnsi="Times New Roman" w:cs="Times New Roman"/>
          <w:b/>
          <w:color w:val="auto"/>
          <w:sz w:val="22"/>
          <w:szCs w:val="22"/>
          <w:lang w:val="en-GB"/>
        </w:rPr>
      </w:pPr>
      <w:bookmarkStart w:id="9" w:name="_Toc452388450"/>
      <w:r w:rsidRPr="00164B05">
        <w:rPr>
          <w:rFonts w:ascii="Times New Roman" w:eastAsia="Times New Roman" w:hAnsi="Times New Roman" w:cs="Times New Roman"/>
          <w:b/>
          <w:color w:val="auto"/>
          <w:sz w:val="22"/>
          <w:szCs w:val="22"/>
          <w:lang w:val="en-GB"/>
        </w:rPr>
        <w:t>Budgetary requirements</w:t>
      </w:r>
      <w:bookmarkEnd w:id="9"/>
    </w:p>
    <w:p w14:paraId="3A95D173" w14:textId="77777777" w:rsidR="005D271F" w:rsidRPr="00164B05" w:rsidRDefault="005D271F" w:rsidP="00140E11">
      <w:pPr>
        <w:jc w:val="both"/>
        <w:rPr>
          <w:b/>
          <w:bCs/>
          <w:sz w:val="22"/>
          <w:szCs w:val="22"/>
          <w:highlight w:val="green"/>
        </w:rPr>
      </w:pPr>
    </w:p>
    <w:p w14:paraId="2090F967" w14:textId="2A62993B" w:rsidR="000373E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2A2A1F">
        <w:rPr>
          <w:rFonts w:ascii="Times New Roman" w:eastAsia="Times New Roman" w:hAnsi="Times New Roman" w:cs="Times New Roman"/>
          <w:color w:val="auto"/>
          <w:sz w:val="22"/>
          <w:szCs w:val="22"/>
          <w:lang w:val="en-GB"/>
        </w:rPr>
        <w:t>15,000 Euro</w:t>
      </w:r>
      <w:r w:rsidR="005F4F7B" w:rsidRPr="007E5812">
        <w:rPr>
          <w:rFonts w:ascii="Times New Roman" w:eastAsia="Times New Roman" w:hAnsi="Times New Roman" w:cs="Times New Roman"/>
          <w:color w:val="auto"/>
          <w:sz w:val="22"/>
          <w:szCs w:val="22"/>
          <w:lang w:val="en-GB"/>
        </w:rPr>
        <w:t xml:space="preserve"> (</w:t>
      </w:r>
      <w:r w:rsidR="002A2A1F">
        <w:rPr>
          <w:rFonts w:ascii="Times New Roman" w:eastAsia="Times New Roman" w:hAnsi="Times New Roman" w:cs="Times New Roman"/>
          <w:color w:val="auto"/>
          <w:sz w:val="22"/>
          <w:szCs w:val="22"/>
          <w:lang w:val="en-GB"/>
        </w:rPr>
        <w:t>fifteen-thousand Euro</w:t>
      </w:r>
      <w:r w:rsidR="005F4F7B">
        <w:rPr>
          <w:rFonts w:ascii="Times New Roman" w:eastAsia="Times New Roman" w:hAnsi="Times New Roman" w:cs="Times New Roman"/>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55AB086A" w14:textId="77777777" w:rsidR="00671618" w:rsidRPr="002C7690" w:rsidRDefault="00671618" w:rsidP="005F4F7B">
      <w:pPr>
        <w:pStyle w:val="Default"/>
        <w:jc w:val="both"/>
        <w:rPr>
          <w:rFonts w:ascii="Times New Roman" w:eastAsia="Times New Roman" w:hAnsi="Times New Roman" w:cs="Times New Roman"/>
          <w:color w:val="auto"/>
          <w:sz w:val="22"/>
          <w:szCs w:val="22"/>
          <w:lang w:val="en-GB"/>
        </w:rPr>
      </w:pPr>
    </w:p>
    <w:p w14:paraId="74BCA8F9" w14:textId="5653746F" w:rsidR="000373E8" w:rsidRDefault="007F2E47" w:rsidP="00140E11">
      <w:pPr>
        <w:jc w:val="both"/>
        <w:rPr>
          <w:rFonts w:cs="Arial"/>
          <w:sz w:val="22"/>
          <w:szCs w:val="22"/>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45639F">
      <w:pPr>
        <w:pStyle w:val="ListParagraph"/>
        <w:numPr>
          <w:ilvl w:val="0"/>
          <w:numId w:val="45"/>
        </w:numPr>
        <w:autoSpaceDE w:val="0"/>
        <w:autoSpaceDN w:val="0"/>
        <w:adjustRightInd w:val="0"/>
        <w:outlineLvl w:val="1"/>
        <w:rPr>
          <w:rFonts w:eastAsiaTheme="minorHAnsi"/>
          <w:b/>
          <w:sz w:val="22"/>
          <w:szCs w:val="22"/>
        </w:rPr>
      </w:pPr>
      <w:bookmarkStart w:id="10"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0"/>
    </w:p>
    <w:p w14:paraId="3D9D2FE5" w14:textId="77777777" w:rsidR="001D72F2" w:rsidRPr="00216A21" w:rsidRDefault="001D72F2" w:rsidP="001D72F2">
      <w:pPr>
        <w:autoSpaceDE w:val="0"/>
        <w:autoSpaceDN w:val="0"/>
        <w:adjustRightInd w:val="0"/>
        <w:rPr>
          <w:rFonts w:eastAsiaTheme="minorHAnsi"/>
          <w:sz w:val="22"/>
          <w:szCs w:val="22"/>
        </w:rPr>
      </w:pPr>
    </w:p>
    <w:p w14:paraId="1A492266" w14:textId="3FE2E38B" w:rsidR="00BE4169" w:rsidRPr="00985A42" w:rsidRDefault="00BE4169" w:rsidP="00BE4169">
      <w:pPr>
        <w:pStyle w:val="ListParagraph"/>
        <w:numPr>
          <w:ilvl w:val="0"/>
          <w:numId w:val="13"/>
        </w:numPr>
        <w:autoSpaceDE w:val="0"/>
        <w:autoSpaceDN w:val="0"/>
        <w:adjustRightInd w:val="0"/>
        <w:rPr>
          <w:rFonts w:eastAsiaTheme="minorHAnsi"/>
          <w:sz w:val="22"/>
          <w:szCs w:val="22"/>
        </w:rPr>
      </w:pPr>
      <w:bookmarkStart w:id="11" w:name="_Toc452388452"/>
      <w:r>
        <w:rPr>
          <w:rFonts w:eastAsiaTheme="minorHAnsi"/>
          <w:sz w:val="22"/>
          <w:szCs w:val="22"/>
        </w:rPr>
        <w:t>Projects/a</w:t>
      </w:r>
      <w:r w:rsidRPr="00985A42">
        <w:rPr>
          <w:rFonts w:eastAsiaTheme="minorHAnsi"/>
          <w:sz w:val="22"/>
          <w:szCs w:val="22"/>
        </w:rPr>
        <w:t xml:space="preserve">ctions proposed by </w:t>
      </w:r>
      <w:r>
        <w:rPr>
          <w:rFonts w:eastAsiaTheme="minorHAnsi"/>
          <w:sz w:val="22"/>
          <w:szCs w:val="22"/>
        </w:rPr>
        <w:t xml:space="preserve">non-governmental organisations </w:t>
      </w:r>
      <w:r w:rsidR="0087688B">
        <w:rPr>
          <w:rFonts w:eastAsiaTheme="minorHAnsi"/>
          <w:sz w:val="22"/>
          <w:szCs w:val="22"/>
        </w:rPr>
        <w:t>al</w:t>
      </w:r>
      <w:r>
        <w:rPr>
          <w:rFonts w:eastAsiaTheme="minorHAnsi"/>
          <w:sz w:val="22"/>
          <w:szCs w:val="22"/>
        </w:rPr>
        <w:t xml:space="preserve">ready involved in preventing and combating trafficking in human beings </w:t>
      </w:r>
      <w:r w:rsidR="0087688B">
        <w:rPr>
          <w:rFonts w:eastAsiaTheme="minorHAnsi"/>
          <w:sz w:val="22"/>
          <w:szCs w:val="22"/>
        </w:rPr>
        <w:t>and in particular, trafficking in children</w:t>
      </w:r>
      <w:r>
        <w:rPr>
          <w:rFonts w:eastAsiaTheme="minorHAnsi"/>
          <w:sz w:val="22"/>
          <w:szCs w:val="22"/>
        </w:rPr>
        <w:t xml:space="preserve"> and </w:t>
      </w:r>
      <w:r w:rsidR="00436841">
        <w:rPr>
          <w:rFonts w:eastAsiaTheme="minorHAnsi"/>
          <w:sz w:val="22"/>
          <w:szCs w:val="22"/>
        </w:rPr>
        <w:t xml:space="preserve">preferably </w:t>
      </w:r>
      <w:r>
        <w:rPr>
          <w:rFonts w:eastAsiaTheme="minorHAnsi"/>
          <w:sz w:val="22"/>
          <w:szCs w:val="22"/>
        </w:rPr>
        <w:t>who are participating in formal or informal alliances, networks or platforms with anti-trafficking objectives and initiatives</w:t>
      </w:r>
      <w:r w:rsidR="008423BC">
        <w:rPr>
          <w:rFonts w:eastAsiaTheme="minorHAnsi"/>
          <w:sz w:val="22"/>
          <w:szCs w:val="22"/>
        </w:rPr>
        <w:t>.</w:t>
      </w:r>
    </w:p>
    <w:p w14:paraId="02B959FB" w14:textId="7EBCDF02" w:rsidR="00BE4169" w:rsidRDefault="00BE4169" w:rsidP="00BE4169">
      <w:pPr>
        <w:pStyle w:val="ListParagraph"/>
        <w:numPr>
          <w:ilvl w:val="0"/>
          <w:numId w:val="13"/>
        </w:numPr>
        <w:autoSpaceDE w:val="0"/>
        <w:autoSpaceDN w:val="0"/>
        <w:adjustRightInd w:val="0"/>
        <w:rPr>
          <w:sz w:val="22"/>
          <w:szCs w:val="22"/>
        </w:rPr>
      </w:pPr>
      <w:r>
        <w:rPr>
          <w:sz w:val="22"/>
          <w:szCs w:val="22"/>
        </w:rPr>
        <w:t>Projects/a</w:t>
      </w:r>
      <w:r w:rsidRPr="00985A42">
        <w:rPr>
          <w:sz w:val="22"/>
          <w:szCs w:val="22"/>
        </w:rPr>
        <w:t xml:space="preserve">ctions </w:t>
      </w:r>
      <w:r w:rsidR="00735D5E">
        <w:rPr>
          <w:sz w:val="22"/>
          <w:szCs w:val="22"/>
        </w:rPr>
        <w:t xml:space="preserve">proposed by non-governmental organisations </w:t>
      </w:r>
      <w:r w:rsidR="008423BC">
        <w:rPr>
          <w:sz w:val="22"/>
          <w:szCs w:val="22"/>
        </w:rPr>
        <w:t>with aim to protect children from violence and children from disadvantaged communities, like Roma.</w:t>
      </w:r>
    </w:p>
    <w:p w14:paraId="565AECA0" w14:textId="1D351C54" w:rsidR="00BE4169" w:rsidRDefault="00BE4169" w:rsidP="00BE4169">
      <w:pPr>
        <w:pStyle w:val="ListParagraph"/>
        <w:numPr>
          <w:ilvl w:val="0"/>
          <w:numId w:val="13"/>
        </w:numPr>
        <w:autoSpaceDE w:val="0"/>
        <w:autoSpaceDN w:val="0"/>
        <w:adjustRightInd w:val="0"/>
        <w:rPr>
          <w:sz w:val="22"/>
          <w:szCs w:val="22"/>
        </w:rPr>
      </w:pPr>
      <w:r>
        <w:rPr>
          <w:sz w:val="22"/>
          <w:szCs w:val="22"/>
        </w:rPr>
        <w:t>Projects/a</w:t>
      </w:r>
      <w:r w:rsidRPr="00216A21">
        <w:rPr>
          <w:sz w:val="22"/>
          <w:szCs w:val="22"/>
        </w:rPr>
        <w:t xml:space="preserve">ctions </w:t>
      </w:r>
      <w:r>
        <w:rPr>
          <w:sz w:val="22"/>
          <w:szCs w:val="22"/>
        </w:rPr>
        <w:t xml:space="preserve">that address the gender equality dimension </w:t>
      </w:r>
      <w:r w:rsidR="00735D5E">
        <w:rPr>
          <w:sz w:val="22"/>
          <w:szCs w:val="22"/>
        </w:rPr>
        <w:t>of trafficking in children</w:t>
      </w:r>
      <w:r>
        <w:rPr>
          <w:sz w:val="22"/>
          <w:szCs w:val="22"/>
        </w:rPr>
        <w:t>.</w:t>
      </w:r>
    </w:p>
    <w:p w14:paraId="7934AC95" w14:textId="77777777" w:rsidR="00BE4169" w:rsidRPr="00985A42" w:rsidRDefault="00BE4169" w:rsidP="00BE4169">
      <w:pPr>
        <w:autoSpaceDE w:val="0"/>
        <w:autoSpaceDN w:val="0"/>
        <w:adjustRightInd w:val="0"/>
        <w:rPr>
          <w:sz w:val="22"/>
          <w:szCs w:val="22"/>
        </w:rPr>
      </w:pPr>
    </w:p>
    <w:p w14:paraId="2B52ADA9" w14:textId="77777777" w:rsidR="001D72F2" w:rsidRPr="00164B05" w:rsidRDefault="001D72F2" w:rsidP="0045639F">
      <w:pPr>
        <w:pStyle w:val="ListParagraph"/>
        <w:numPr>
          <w:ilvl w:val="0"/>
          <w:numId w:val="45"/>
        </w:numPr>
        <w:jc w:val="both"/>
        <w:outlineLvl w:val="1"/>
        <w:rPr>
          <w:b/>
          <w:sz w:val="22"/>
          <w:szCs w:val="22"/>
        </w:rPr>
      </w:pPr>
      <w:r w:rsidRPr="00164B05">
        <w:rPr>
          <w:b/>
          <w:sz w:val="22"/>
          <w:szCs w:val="22"/>
        </w:rPr>
        <w:t>The following types of action will not be considered:</w:t>
      </w:r>
      <w:bookmarkEnd w:id="11"/>
    </w:p>
    <w:p w14:paraId="1DDCEDBC" w14:textId="77777777" w:rsidR="001D72F2" w:rsidRPr="00D92403" w:rsidRDefault="001D72F2" w:rsidP="001D72F2">
      <w:pPr>
        <w:jc w:val="both"/>
        <w:rPr>
          <w:b/>
          <w:sz w:val="22"/>
          <w:szCs w:val="22"/>
        </w:rPr>
      </w:pPr>
    </w:p>
    <w:p w14:paraId="3F9907C2" w14:textId="4EAB48C4" w:rsidR="001D72F2" w:rsidRPr="00D92403"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w:t>
      </w:r>
      <w:r w:rsidR="00E30E95">
        <w:rPr>
          <w:rFonts w:eastAsiaTheme="minorHAnsi"/>
          <w:sz w:val="22"/>
          <w:szCs w:val="22"/>
        </w:rPr>
        <w:t>d parties (re-granting schemes).</w:t>
      </w:r>
    </w:p>
    <w:p w14:paraId="6CCB7BBC" w14:textId="2CD547CF" w:rsidR="001D72F2" w:rsidRPr="00D92403"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w:t>
      </w:r>
      <w:r w:rsidR="00E30E95">
        <w:rPr>
          <w:rFonts w:eastAsiaTheme="minorHAnsi"/>
          <w:sz w:val="22"/>
          <w:szCs w:val="22"/>
        </w:rPr>
        <w:t>for studies or training courses.</w:t>
      </w:r>
    </w:p>
    <w:p w14:paraId="5556C877" w14:textId="1EBCE6CC" w:rsidR="001D72F2" w:rsidRDefault="007E5812" w:rsidP="001D72F2">
      <w:pPr>
        <w:pStyle w:val="ListParagraph"/>
        <w:numPr>
          <w:ilvl w:val="0"/>
          <w:numId w:val="14"/>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4FEEE3D8" w14:textId="04A7B070" w:rsidR="003D4887" w:rsidRPr="001D25F5" w:rsidRDefault="00F154BE" w:rsidP="001D72F2">
      <w:pPr>
        <w:pStyle w:val="ListParagraph"/>
        <w:numPr>
          <w:ilvl w:val="0"/>
          <w:numId w:val="14"/>
        </w:numPr>
        <w:autoSpaceDE w:val="0"/>
        <w:autoSpaceDN w:val="0"/>
        <w:adjustRightInd w:val="0"/>
        <w:rPr>
          <w:rFonts w:eastAsiaTheme="minorHAnsi"/>
          <w:sz w:val="22"/>
          <w:szCs w:val="22"/>
        </w:rPr>
      </w:pPr>
      <w:r w:rsidRPr="001D25F5">
        <w:rPr>
          <w:rFonts w:eastAsiaTheme="minorHAnsi"/>
          <w:sz w:val="22"/>
          <w:szCs w:val="22"/>
        </w:rPr>
        <w:t xml:space="preserve">Projects/actions submitted by NGO that </w:t>
      </w:r>
      <w:r w:rsidR="00801EF0" w:rsidRPr="001D25F5">
        <w:rPr>
          <w:rFonts w:eastAsiaTheme="minorHAnsi"/>
          <w:sz w:val="22"/>
          <w:szCs w:val="22"/>
        </w:rPr>
        <w:t xml:space="preserve">has already been a grantee </w:t>
      </w:r>
      <w:r w:rsidRPr="001D25F5">
        <w:rPr>
          <w:rFonts w:eastAsiaTheme="minorHAnsi"/>
          <w:sz w:val="22"/>
          <w:szCs w:val="22"/>
        </w:rPr>
        <w:t>within Horizontal Facility II</w:t>
      </w:r>
      <w:r w:rsidR="00801EF0" w:rsidRPr="001D25F5">
        <w:rPr>
          <w:rFonts w:eastAsiaTheme="minorHAnsi"/>
          <w:sz w:val="22"/>
          <w:szCs w:val="22"/>
        </w:rPr>
        <w:t>.</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45639F">
      <w:pPr>
        <w:pStyle w:val="ListParagraph"/>
        <w:numPr>
          <w:ilvl w:val="0"/>
          <w:numId w:val="45"/>
        </w:numPr>
        <w:autoSpaceDE w:val="0"/>
        <w:autoSpaceDN w:val="0"/>
        <w:adjustRightInd w:val="0"/>
        <w:outlineLvl w:val="1"/>
        <w:rPr>
          <w:rFonts w:eastAsiaTheme="minorHAnsi"/>
          <w:b/>
          <w:sz w:val="22"/>
          <w:szCs w:val="22"/>
        </w:rPr>
      </w:pPr>
      <w:bookmarkStart w:id="12" w:name="_Toc452388453"/>
      <w:r>
        <w:rPr>
          <w:rFonts w:eastAsiaTheme="minorHAnsi"/>
          <w:b/>
          <w:sz w:val="22"/>
          <w:szCs w:val="22"/>
        </w:rPr>
        <w:t>Funding conditions</w:t>
      </w:r>
      <w:r w:rsidR="00B16837" w:rsidRPr="00164B05">
        <w:rPr>
          <w:rFonts w:eastAsiaTheme="minorHAnsi"/>
          <w:b/>
          <w:sz w:val="22"/>
          <w:szCs w:val="22"/>
        </w:rPr>
        <w:t>:</w:t>
      </w:r>
      <w:bookmarkEnd w:id="12"/>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40D96B38" w:rsidR="00B16837" w:rsidRPr="00164B05" w:rsidRDefault="007B0E61" w:rsidP="00B16837">
      <w:pPr>
        <w:pStyle w:val="Default"/>
        <w:numPr>
          <w:ilvl w:val="0"/>
          <w:numId w:val="9"/>
        </w:numPr>
        <w:ind w:left="851"/>
        <w:jc w:val="both"/>
        <w:rPr>
          <w:rFonts w:ascii="Times New Roman" w:eastAsia="Times New Roman" w:hAnsi="Times New Roman" w:cs="Times New Roman"/>
          <w:color w:val="auto"/>
          <w:sz w:val="22"/>
          <w:szCs w:val="22"/>
          <w:lang w:val="en-GB"/>
        </w:rPr>
      </w:pPr>
      <w:r w:rsidRPr="007B0E61">
        <w:rPr>
          <w:rFonts w:ascii="Times New Roman" w:eastAsia="Times New Roman" w:hAnsi="Times New Roman" w:cs="Times New Roman"/>
          <w:color w:val="auto"/>
          <w:sz w:val="22"/>
          <w:szCs w:val="22"/>
          <w:lang w:val="en-GB"/>
        </w:rPr>
        <w:t>80</w:t>
      </w:r>
      <w:r w:rsidR="00B16837" w:rsidRPr="00164B05">
        <w:rPr>
          <w:rFonts w:ascii="Times New Roman" w:eastAsia="Times New Roman" w:hAnsi="Times New Roman" w:cs="Times New Roman"/>
          <w:color w:val="auto"/>
          <w:sz w:val="22"/>
          <w:szCs w:val="22"/>
          <w:lang w:val="en-GB"/>
        </w:rPr>
        <w:t xml:space="preserve"> % </w:t>
      </w:r>
      <w:r w:rsidR="007E61A6">
        <w:rPr>
          <w:rFonts w:ascii="Times New Roman" w:eastAsia="Times New Roman" w:hAnsi="Times New Roman" w:cs="Times New Roman"/>
          <w:color w:val="auto"/>
          <w:sz w:val="22"/>
          <w:szCs w:val="22"/>
          <w:lang w:val="en-GB"/>
        </w:rPr>
        <w:t>will</w:t>
      </w:r>
      <w:r w:rsidR="00B16837" w:rsidRPr="00164B05">
        <w:rPr>
          <w:rFonts w:ascii="Times New Roman" w:eastAsia="Times New Roman" w:hAnsi="Times New Roman" w:cs="Times New Roman"/>
          <w:color w:val="auto"/>
          <w:sz w:val="22"/>
          <w:szCs w:val="22"/>
          <w:lang w:val="en-GB"/>
        </w:rPr>
        <w:t xml:space="preserve"> be paid when the Grant Agreement between the two parties is signed;</w:t>
      </w:r>
    </w:p>
    <w:p w14:paraId="45E0B060" w14:textId="66BB4374" w:rsidR="00B16837" w:rsidRPr="00164B05" w:rsidRDefault="00B16837" w:rsidP="00B16837">
      <w:pPr>
        <w:pStyle w:val="Default"/>
        <w:numPr>
          <w:ilvl w:val="0"/>
          <w:numId w:val="9"/>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45639F">
      <w:pPr>
        <w:pStyle w:val="ListParagraph"/>
        <w:numPr>
          <w:ilvl w:val="0"/>
          <w:numId w:val="45"/>
        </w:numPr>
        <w:jc w:val="both"/>
        <w:outlineLvl w:val="1"/>
        <w:rPr>
          <w:b/>
          <w:sz w:val="22"/>
          <w:szCs w:val="22"/>
        </w:rPr>
      </w:pPr>
      <w:bookmarkStart w:id="13" w:name="_Toc452388454"/>
      <w:r w:rsidRPr="00164B05">
        <w:rPr>
          <w:b/>
          <w:sz w:val="22"/>
          <w:szCs w:val="22"/>
        </w:rPr>
        <w:t>Reporting requirements:</w:t>
      </w:r>
      <w:bookmarkEnd w:id="13"/>
    </w:p>
    <w:p w14:paraId="7353D510" w14:textId="77777777" w:rsidR="00B16837" w:rsidRPr="00164B05" w:rsidRDefault="00B16837" w:rsidP="00140E11">
      <w:pPr>
        <w:jc w:val="both"/>
        <w:rPr>
          <w:sz w:val="22"/>
          <w:szCs w:val="22"/>
        </w:rPr>
      </w:pPr>
    </w:p>
    <w:p w14:paraId="7221B794" w14:textId="2ECCCF83" w:rsidR="00B16837" w:rsidRPr="00B458AA" w:rsidRDefault="007E61A6" w:rsidP="00B16837">
      <w:pPr>
        <w:pStyle w:val="ListParagraph"/>
        <w:numPr>
          <w:ilvl w:val="0"/>
          <w:numId w:val="44"/>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B16837">
      <w:pPr>
        <w:pStyle w:val="ListParagraph"/>
        <w:numPr>
          <w:ilvl w:val="0"/>
          <w:numId w:val="44"/>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s in particular</w:t>
      </w:r>
      <w:r w:rsidR="00B458AA" w:rsidRPr="003B130C">
        <w:rPr>
          <w:sz w:val="22"/>
          <w:szCs w:val="22"/>
        </w:rPr>
        <w:t xml:space="preserve"> a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942486">
      <w:pPr>
        <w:pStyle w:val="ListParagraph"/>
        <w:ind w:left="0"/>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942486">
      <w:pPr>
        <w:pStyle w:val="ListParagraph"/>
        <w:ind w:left="0"/>
        <w:jc w:val="both"/>
        <w:rPr>
          <w:sz w:val="22"/>
          <w:szCs w:val="22"/>
        </w:rPr>
      </w:pPr>
    </w:p>
    <w:p w14:paraId="1A774D98" w14:textId="4CDC72CD" w:rsidR="003B130C" w:rsidRDefault="003B130C" w:rsidP="00942486">
      <w:pPr>
        <w:pStyle w:val="ListParagraph"/>
        <w:ind w:left="0"/>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942486">
      <w:pPr>
        <w:pStyle w:val="ListParagraph"/>
        <w:ind w:left="0"/>
        <w:jc w:val="both"/>
        <w:rPr>
          <w:sz w:val="22"/>
          <w:szCs w:val="22"/>
        </w:rPr>
      </w:pPr>
    </w:p>
    <w:p w14:paraId="638C256D" w14:textId="55FB78E9" w:rsidR="003B130C" w:rsidRDefault="003B130C" w:rsidP="00942486">
      <w:pPr>
        <w:pStyle w:val="ListParagraph"/>
        <w:ind w:left="0"/>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942486">
      <w:pPr>
        <w:pStyle w:val="ListParagraph"/>
        <w:ind w:left="0"/>
        <w:jc w:val="both"/>
        <w:rPr>
          <w:sz w:val="22"/>
          <w:szCs w:val="22"/>
        </w:rPr>
      </w:pPr>
    </w:p>
    <w:p w14:paraId="7C40781B" w14:textId="1B8BBC12" w:rsidR="003B130C" w:rsidRDefault="003B130C" w:rsidP="00942486">
      <w:pPr>
        <w:pStyle w:val="ListParagraph"/>
        <w:ind w:left="0"/>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5ABABCBA" w14:textId="48E722A2" w:rsidR="007E49F6" w:rsidRDefault="007E49F6" w:rsidP="00942486">
      <w:pPr>
        <w:pStyle w:val="ListParagraph"/>
        <w:ind w:left="0"/>
        <w:jc w:val="both"/>
        <w:rPr>
          <w:sz w:val="22"/>
          <w:szCs w:val="22"/>
        </w:rPr>
      </w:pPr>
    </w:p>
    <w:p w14:paraId="37D2A2AD" w14:textId="77777777" w:rsidR="007E49F6" w:rsidRDefault="007E49F6" w:rsidP="007E49F6">
      <w:pPr>
        <w:pStyle w:val="ListParagraph"/>
        <w:ind w:left="0"/>
        <w:jc w:val="both"/>
        <w:rPr>
          <w:sz w:val="22"/>
          <w:szCs w:val="22"/>
        </w:rPr>
      </w:pPr>
      <w:r>
        <w:rPr>
          <w:sz w:val="22"/>
          <w:szCs w:val="22"/>
        </w:rPr>
        <w:t>As regards hiring of external services for awareness raising campaigns, media/web/communication development, strategy and production “a</w:t>
      </w:r>
      <w:r w:rsidRPr="003B130C">
        <w:rPr>
          <w:sz w:val="22"/>
          <w:szCs w:val="22"/>
        </w:rPr>
        <w:t>ppropriate original supporting documents”</w:t>
      </w:r>
      <w:r>
        <w:rPr>
          <w:sz w:val="22"/>
          <w:szCs w:val="22"/>
        </w:rPr>
        <w:t xml:space="preserve"> requires presentation of signed contracts with the external service providers, such as agency, media outlets, printing companies and experts/artists, invoices, details about the recording and production of materials for the campaign, details and documents of the procedures for the procurement of services in accordance with the national law, and explanation of all details relevant to hiring of this type of services in the narrative report.</w:t>
      </w:r>
    </w:p>
    <w:p w14:paraId="24AA9661" w14:textId="77777777" w:rsidR="003B130C" w:rsidRDefault="003B130C" w:rsidP="00942486">
      <w:pPr>
        <w:pStyle w:val="ListParagraph"/>
        <w:ind w:left="0"/>
        <w:jc w:val="both"/>
        <w:rPr>
          <w:sz w:val="22"/>
          <w:szCs w:val="22"/>
        </w:rPr>
      </w:pPr>
    </w:p>
    <w:p w14:paraId="2BE6C4E3" w14:textId="504C92DA" w:rsidR="003B130C" w:rsidRPr="00164B05" w:rsidRDefault="003B130C" w:rsidP="00942486">
      <w:pPr>
        <w:pStyle w:val="ListParagraph"/>
        <w:ind w:left="0"/>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45639F">
      <w:pPr>
        <w:pStyle w:val="ListParagraph"/>
        <w:numPr>
          <w:ilvl w:val="0"/>
          <w:numId w:val="22"/>
        </w:numPr>
        <w:jc w:val="both"/>
        <w:outlineLvl w:val="0"/>
        <w:rPr>
          <w:b/>
          <w:bCs/>
          <w:sz w:val="22"/>
          <w:szCs w:val="22"/>
        </w:rPr>
      </w:pPr>
      <w:bookmarkStart w:id="14" w:name="_Toc452388455"/>
      <w:r>
        <w:rPr>
          <w:b/>
          <w:bCs/>
          <w:sz w:val="22"/>
          <w:szCs w:val="22"/>
        </w:rPr>
        <w:t>HOW TO APPLY?</w:t>
      </w:r>
      <w:bookmarkEnd w:id="14"/>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45639F">
      <w:pPr>
        <w:pStyle w:val="Default"/>
        <w:numPr>
          <w:ilvl w:val="0"/>
          <w:numId w:val="42"/>
        </w:numPr>
        <w:jc w:val="both"/>
        <w:outlineLvl w:val="1"/>
        <w:rPr>
          <w:rFonts w:ascii="Times New Roman" w:eastAsia="Times New Roman" w:hAnsi="Times New Roman" w:cs="Times New Roman"/>
          <w:b/>
          <w:color w:val="auto"/>
          <w:sz w:val="22"/>
          <w:szCs w:val="22"/>
          <w:lang w:val="en-GB"/>
        </w:rPr>
      </w:pPr>
      <w:bookmarkStart w:id="15" w:name="_Toc452388456"/>
      <w:r w:rsidRPr="00164B05">
        <w:rPr>
          <w:rFonts w:ascii="Times New Roman" w:eastAsia="Times New Roman" w:hAnsi="Times New Roman" w:cs="Times New Roman"/>
          <w:b/>
          <w:color w:val="auto"/>
          <w:sz w:val="22"/>
          <w:szCs w:val="22"/>
          <w:lang w:val="en-GB"/>
        </w:rPr>
        <w:t>Documents to be submitted:</w:t>
      </w:r>
      <w:bookmarkEnd w:id="15"/>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ED1022">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ED1022">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140E11">
      <w:pPr>
        <w:pStyle w:val="Default"/>
        <w:numPr>
          <w:ilvl w:val="0"/>
          <w:numId w:val="19"/>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3BF67C8E" w14:textId="0C2719A4" w:rsidR="007B0E61" w:rsidRPr="00AC32E0" w:rsidRDefault="007B0E61" w:rsidP="003D4887">
      <w:pPr>
        <w:pStyle w:val="Default"/>
        <w:ind w:left="1134"/>
        <w:rPr>
          <w:rFonts w:ascii="Times New Roman" w:eastAsia="Times New Roman" w:hAnsi="Times New Roman" w:cs="Times New Roman"/>
          <w:color w:val="000000" w:themeColor="text1"/>
          <w:sz w:val="22"/>
          <w:szCs w:val="22"/>
          <w:lang w:val="en-GB"/>
        </w:rPr>
      </w:pPr>
      <w:r>
        <w:rPr>
          <w:rFonts w:ascii="Times New Roman" w:eastAsia="Times New Roman" w:hAnsi="Times New Roman" w:cs="Times New Roman"/>
          <w:color w:val="000000" w:themeColor="text1"/>
          <w:sz w:val="22"/>
          <w:szCs w:val="22"/>
          <w:lang w:val="en-GB"/>
        </w:rPr>
        <w:t>-</w:t>
      </w:r>
      <w:r w:rsidR="00CF5678">
        <w:rPr>
          <w:rFonts w:ascii="Times New Roman" w:eastAsia="Times New Roman" w:hAnsi="Times New Roman" w:cs="Times New Roman"/>
          <w:color w:val="000000" w:themeColor="text1"/>
          <w:sz w:val="22"/>
          <w:szCs w:val="22"/>
          <w:lang w:val="en-GB"/>
        </w:rPr>
        <w:t xml:space="preserve"> </w:t>
      </w:r>
      <w:r w:rsidRPr="00AC32E0">
        <w:rPr>
          <w:rFonts w:ascii="Times New Roman" w:eastAsia="Times New Roman" w:hAnsi="Times New Roman" w:cs="Times New Roman"/>
          <w:color w:val="000000" w:themeColor="text1"/>
          <w:sz w:val="22"/>
          <w:szCs w:val="22"/>
          <w:lang w:val="en-GB"/>
        </w:rPr>
        <w:t xml:space="preserve">Registration certificate as a non-governmental organisation or </w:t>
      </w:r>
      <w:r w:rsidRPr="00146DA2">
        <w:rPr>
          <w:rFonts w:ascii="Times New Roman" w:eastAsia="Times New Roman" w:hAnsi="Times New Roman" w:cs="Times New Roman"/>
          <w:color w:val="000000" w:themeColor="text1"/>
          <w:sz w:val="22"/>
          <w:szCs w:val="22"/>
          <w:lang w:val="en-GB"/>
        </w:rPr>
        <w:t>a similar proof of registration</w:t>
      </w:r>
      <w:r>
        <w:rPr>
          <w:rFonts w:ascii="Times New Roman" w:eastAsia="Times New Roman" w:hAnsi="Times New Roman" w:cs="Times New Roman"/>
          <w:color w:val="000000" w:themeColor="text1"/>
          <w:sz w:val="22"/>
          <w:szCs w:val="22"/>
          <w:lang w:val="en-GB"/>
        </w:rPr>
        <w:t>.</w:t>
      </w:r>
    </w:p>
    <w:p w14:paraId="7A152DB9" w14:textId="530F5ADB" w:rsidR="007B0E61" w:rsidRPr="0080766A" w:rsidRDefault="007B0E61" w:rsidP="003D4887">
      <w:pPr>
        <w:pStyle w:val="Default"/>
        <w:ind w:left="1134"/>
        <w:rPr>
          <w:rFonts w:ascii="Times New Roman" w:eastAsia="Times New Roman" w:hAnsi="Times New Roman" w:cs="Times New Roman"/>
          <w:color w:val="000000" w:themeColor="text1"/>
          <w:sz w:val="22"/>
          <w:szCs w:val="22"/>
          <w:lang w:val="en-GB"/>
        </w:rPr>
      </w:pPr>
      <w:r>
        <w:rPr>
          <w:rFonts w:ascii="Times New Roman" w:eastAsia="Times New Roman" w:hAnsi="Times New Roman" w:cs="Times New Roman"/>
          <w:color w:val="000000" w:themeColor="text1"/>
          <w:sz w:val="22"/>
          <w:szCs w:val="22"/>
          <w:lang w:val="en-GB"/>
        </w:rPr>
        <w:t>-</w:t>
      </w:r>
      <w:r w:rsidR="00CF5678">
        <w:rPr>
          <w:rFonts w:ascii="Times New Roman" w:eastAsia="Times New Roman" w:hAnsi="Times New Roman" w:cs="Times New Roman"/>
          <w:color w:val="000000" w:themeColor="text1"/>
          <w:sz w:val="22"/>
          <w:szCs w:val="22"/>
          <w:lang w:val="en-GB"/>
        </w:rPr>
        <w:t xml:space="preserve"> </w:t>
      </w:r>
      <w:r w:rsidRPr="0080766A">
        <w:rPr>
          <w:rFonts w:ascii="Times New Roman" w:eastAsia="Times New Roman" w:hAnsi="Times New Roman" w:cs="Times New Roman"/>
          <w:color w:val="000000" w:themeColor="text1"/>
          <w:sz w:val="22"/>
          <w:szCs w:val="22"/>
          <w:lang w:val="en-GB"/>
        </w:rPr>
        <w:t>Statute of the</w:t>
      </w:r>
      <w:r>
        <w:rPr>
          <w:rFonts w:ascii="Times New Roman" w:eastAsia="Times New Roman" w:hAnsi="Times New Roman" w:cs="Times New Roman"/>
          <w:color w:val="000000" w:themeColor="text1"/>
          <w:sz w:val="22"/>
          <w:szCs w:val="22"/>
          <w:lang w:val="en-GB"/>
        </w:rPr>
        <w:t xml:space="preserve"> organisation(s), or equivalent.</w:t>
      </w:r>
    </w:p>
    <w:p w14:paraId="1987FFC1" w14:textId="0F1D58D5" w:rsidR="007B0E61" w:rsidRPr="0080766A" w:rsidRDefault="007B0E61" w:rsidP="003D4887">
      <w:pPr>
        <w:pStyle w:val="Default"/>
        <w:ind w:left="1134"/>
        <w:rPr>
          <w:rFonts w:ascii="Times New Roman" w:eastAsia="Times New Roman" w:hAnsi="Times New Roman" w:cs="Times New Roman"/>
          <w:color w:val="000000" w:themeColor="text1"/>
          <w:sz w:val="22"/>
          <w:szCs w:val="22"/>
          <w:lang w:val="en-GB"/>
        </w:rPr>
      </w:pPr>
      <w:r>
        <w:rPr>
          <w:rFonts w:ascii="Times New Roman" w:eastAsia="Times New Roman" w:hAnsi="Times New Roman" w:cs="Times New Roman"/>
          <w:color w:val="000000" w:themeColor="text1"/>
          <w:sz w:val="22"/>
          <w:szCs w:val="22"/>
          <w:lang w:val="en-GB"/>
        </w:rPr>
        <w:t>-</w:t>
      </w:r>
      <w:r w:rsidR="00CF5678">
        <w:rPr>
          <w:rFonts w:ascii="Times New Roman" w:eastAsia="Times New Roman" w:hAnsi="Times New Roman" w:cs="Times New Roman"/>
          <w:color w:val="000000" w:themeColor="text1"/>
          <w:sz w:val="22"/>
          <w:szCs w:val="22"/>
          <w:lang w:val="en-GB"/>
        </w:rPr>
        <w:t xml:space="preserve"> </w:t>
      </w:r>
      <w:r w:rsidRPr="0080766A">
        <w:rPr>
          <w:rFonts w:ascii="Times New Roman" w:eastAsia="Times New Roman" w:hAnsi="Times New Roman" w:cs="Times New Roman"/>
          <w:color w:val="000000" w:themeColor="text1"/>
          <w:sz w:val="22"/>
          <w:szCs w:val="22"/>
          <w:lang w:val="en-GB"/>
        </w:rPr>
        <w:t>Authorisation of the legal representative to</w:t>
      </w:r>
      <w:r>
        <w:rPr>
          <w:rFonts w:ascii="Times New Roman" w:eastAsia="Times New Roman" w:hAnsi="Times New Roman" w:cs="Times New Roman"/>
          <w:color w:val="000000" w:themeColor="text1"/>
          <w:sz w:val="22"/>
          <w:szCs w:val="22"/>
          <w:lang w:val="en-GB"/>
        </w:rPr>
        <w:t xml:space="preserve"> act on behalf of the applicant.</w:t>
      </w:r>
    </w:p>
    <w:p w14:paraId="116B582C" w14:textId="73E58B9D" w:rsidR="007B0E61" w:rsidRDefault="007B0E61" w:rsidP="003D4887">
      <w:pPr>
        <w:pStyle w:val="Default"/>
        <w:ind w:left="1134"/>
        <w:rPr>
          <w:rFonts w:ascii="Times New Roman" w:eastAsia="Times New Roman" w:hAnsi="Times New Roman" w:cs="Times New Roman"/>
          <w:color w:val="000000" w:themeColor="text1"/>
          <w:sz w:val="22"/>
          <w:szCs w:val="22"/>
          <w:lang w:val="en-GB"/>
        </w:rPr>
      </w:pPr>
      <w:r>
        <w:rPr>
          <w:rFonts w:ascii="Times New Roman" w:eastAsia="Times New Roman" w:hAnsi="Times New Roman" w:cs="Times New Roman"/>
          <w:color w:val="000000" w:themeColor="text1"/>
          <w:sz w:val="22"/>
          <w:szCs w:val="22"/>
          <w:lang w:val="en-GB"/>
        </w:rPr>
        <w:t>-</w:t>
      </w:r>
      <w:r w:rsidR="00CF5678">
        <w:rPr>
          <w:rFonts w:ascii="Times New Roman" w:eastAsia="Times New Roman" w:hAnsi="Times New Roman" w:cs="Times New Roman"/>
          <w:color w:val="000000" w:themeColor="text1"/>
          <w:sz w:val="22"/>
          <w:szCs w:val="22"/>
          <w:lang w:val="en-GB"/>
        </w:rPr>
        <w:t xml:space="preserve"> </w:t>
      </w:r>
      <w:r w:rsidRPr="0080766A">
        <w:rPr>
          <w:rFonts w:ascii="Times New Roman" w:eastAsia="Times New Roman" w:hAnsi="Times New Roman" w:cs="Times New Roman"/>
          <w:color w:val="000000" w:themeColor="text1"/>
          <w:sz w:val="22"/>
          <w:szCs w:val="22"/>
          <w:lang w:val="en-GB"/>
        </w:rPr>
        <w:t>Bank statement confirming the existence of the bank accou</w:t>
      </w:r>
      <w:r>
        <w:rPr>
          <w:rFonts w:ascii="Times New Roman" w:eastAsia="Times New Roman" w:hAnsi="Times New Roman" w:cs="Times New Roman"/>
          <w:color w:val="000000" w:themeColor="text1"/>
          <w:sz w:val="22"/>
          <w:szCs w:val="22"/>
          <w:lang w:val="en-GB"/>
        </w:rPr>
        <w:t>nt in the name of the applicant.</w:t>
      </w:r>
    </w:p>
    <w:p w14:paraId="5E224748" w14:textId="4829F4A1" w:rsidR="007B0E61" w:rsidRPr="00AC74C3" w:rsidRDefault="007B0E61" w:rsidP="003D4887">
      <w:pPr>
        <w:pStyle w:val="Default"/>
        <w:ind w:left="1134"/>
        <w:rPr>
          <w:rFonts w:ascii="Times New Roman" w:eastAsia="Times New Roman" w:hAnsi="Times New Roman" w:cs="Times New Roman"/>
          <w:color w:val="000000" w:themeColor="text1"/>
          <w:sz w:val="22"/>
          <w:szCs w:val="22"/>
          <w:lang w:val="en-GB"/>
        </w:rPr>
      </w:pPr>
      <w:r>
        <w:rPr>
          <w:rFonts w:ascii="Times New Roman" w:eastAsia="Times New Roman" w:hAnsi="Times New Roman" w:cs="Times New Roman"/>
          <w:color w:val="000000" w:themeColor="text1"/>
          <w:sz w:val="22"/>
          <w:szCs w:val="22"/>
          <w:lang w:val="en-GB"/>
        </w:rPr>
        <w:t>-</w:t>
      </w:r>
      <w:r w:rsidR="00CF5678">
        <w:rPr>
          <w:rFonts w:ascii="Times New Roman" w:eastAsia="Times New Roman" w:hAnsi="Times New Roman" w:cs="Times New Roman"/>
          <w:color w:val="000000" w:themeColor="text1"/>
          <w:sz w:val="22"/>
          <w:szCs w:val="22"/>
          <w:lang w:val="en-GB"/>
        </w:rPr>
        <w:t xml:space="preserve"> </w:t>
      </w:r>
      <w:r w:rsidRPr="00AC74C3">
        <w:rPr>
          <w:rFonts w:ascii="Times New Roman" w:eastAsia="Times New Roman" w:hAnsi="Times New Roman" w:cs="Times New Roman"/>
          <w:color w:val="000000" w:themeColor="text1"/>
          <w:sz w:val="22"/>
          <w:szCs w:val="22"/>
          <w:lang w:val="en-GB"/>
        </w:rPr>
        <w:t>Any additional information regarding implemented projects relevant to the call</w:t>
      </w:r>
      <w:r>
        <w:rPr>
          <w:rFonts w:ascii="Times New Roman" w:eastAsia="Times New Roman" w:hAnsi="Times New Roman" w:cs="Times New Roman"/>
          <w:color w:val="000000" w:themeColor="text1"/>
          <w:sz w:val="22"/>
          <w:szCs w:val="22"/>
          <w:lang w:val="en-GB"/>
        </w:rPr>
        <w:t>.</w:t>
      </w:r>
    </w:p>
    <w:p w14:paraId="7099EDB5" w14:textId="77777777" w:rsidR="00E85054" w:rsidRPr="00164B05" w:rsidRDefault="00E85054" w:rsidP="00140E11">
      <w:pPr>
        <w:pStyle w:val="Default"/>
        <w:ind w:firstLine="720"/>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45639F">
      <w:pPr>
        <w:pStyle w:val="Default"/>
        <w:numPr>
          <w:ilvl w:val="0"/>
          <w:numId w:val="43"/>
        </w:numPr>
        <w:jc w:val="both"/>
        <w:outlineLvl w:val="1"/>
        <w:rPr>
          <w:rFonts w:ascii="Times New Roman" w:eastAsia="Times New Roman" w:hAnsi="Times New Roman" w:cs="Times New Roman"/>
          <w:b/>
          <w:color w:val="auto"/>
          <w:sz w:val="22"/>
          <w:szCs w:val="22"/>
          <w:lang w:val="en-GB"/>
        </w:rPr>
      </w:pPr>
      <w:bookmarkStart w:id="16" w:name="_Toc452388457"/>
      <w:r w:rsidRPr="00164B05">
        <w:rPr>
          <w:rFonts w:ascii="Times New Roman" w:eastAsia="Times New Roman" w:hAnsi="Times New Roman" w:cs="Times New Roman"/>
          <w:b/>
          <w:color w:val="auto"/>
          <w:sz w:val="22"/>
          <w:szCs w:val="22"/>
          <w:lang w:val="en-GB"/>
        </w:rPr>
        <w:t>Questions</w:t>
      </w:r>
      <w:bookmarkEnd w:id="16"/>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7AD8453" w14:textId="340A024B" w:rsidR="007B0E61" w:rsidRDefault="007B0E61" w:rsidP="007B0E61">
      <w:pPr>
        <w:jc w:val="both"/>
      </w:pPr>
      <w:bookmarkStart w:id="17" w:name="_Toc452388458"/>
      <w:r w:rsidRPr="007B0E61">
        <w:rPr>
          <w:rFonts w:eastAsia="Calibri"/>
          <w:color w:val="000000"/>
          <w:sz w:val="22"/>
          <w:szCs w:val="22"/>
        </w:rPr>
        <w:t xml:space="preserve">General information can be found on the websites of the Council of Europe: </w:t>
      </w:r>
      <w:hyperlink r:id="rId15" w:history="1">
        <w:r w:rsidRPr="007B0E61">
          <w:rPr>
            <w:rStyle w:val="Hyperlink"/>
            <w:rFonts w:eastAsia="Calibri"/>
            <w:sz w:val="22"/>
            <w:szCs w:val="22"/>
          </w:rPr>
          <w:t>https://pjp-eu.coe.int/en/web/horizontal-facility/news</w:t>
        </w:r>
      </w:hyperlink>
      <w:r w:rsidRPr="007B0E61">
        <w:rPr>
          <w:rFonts w:eastAsia="Calibri"/>
          <w:color w:val="000000"/>
          <w:sz w:val="22"/>
          <w:szCs w:val="22"/>
        </w:rPr>
        <w:t xml:space="preserve"> and </w:t>
      </w:r>
      <w:hyperlink r:id="rId16" w:history="1">
        <w:r w:rsidR="00CF5678" w:rsidRPr="00BE6E69">
          <w:rPr>
            <w:rStyle w:val="Hyperlink"/>
            <w:rFonts w:eastAsia="Calibri"/>
            <w:sz w:val="22"/>
            <w:szCs w:val="22"/>
          </w:rPr>
          <w:t>https://www.coe.int/en/web/sarajevo</w:t>
        </w:r>
      </w:hyperlink>
    </w:p>
    <w:p w14:paraId="46BA3C58" w14:textId="77777777" w:rsidR="007B0E61" w:rsidRPr="007B0E61" w:rsidRDefault="007B0E61" w:rsidP="007B0E61">
      <w:pPr>
        <w:pStyle w:val="ListParagraph"/>
        <w:jc w:val="both"/>
        <w:rPr>
          <w:sz w:val="22"/>
          <w:szCs w:val="22"/>
        </w:rPr>
      </w:pPr>
    </w:p>
    <w:p w14:paraId="71A9CDCA" w14:textId="420BFC20" w:rsidR="007B0E61" w:rsidRDefault="007B0E61" w:rsidP="007B0E61">
      <w:pPr>
        <w:jc w:val="both"/>
        <w:rPr>
          <w:b/>
          <w:sz w:val="22"/>
          <w:szCs w:val="22"/>
        </w:rPr>
      </w:pPr>
      <w:r w:rsidRPr="007B0E61">
        <w:rPr>
          <w:rFonts w:eastAsia="Calibri"/>
          <w:color w:val="000000"/>
          <w:sz w:val="22"/>
          <w:szCs w:val="22"/>
        </w:rPr>
        <w:t xml:space="preserve">Other questions regarding this specific call for proposals must be sent at the latest one week before the deadline for the submission of proposals in English and shall be exclusively sent to the following address: </w:t>
      </w:r>
      <w:hyperlink r:id="rId17" w:history="1">
        <w:r w:rsidR="00CF5678" w:rsidRPr="00BE6E69">
          <w:rPr>
            <w:rStyle w:val="Hyperlink"/>
            <w:sz w:val="22"/>
            <w:szCs w:val="22"/>
          </w:rPr>
          <w:t>tender.BiH-BH4677@coe.int</w:t>
        </w:r>
      </w:hyperlink>
      <w:r w:rsidRPr="007B0E61">
        <w:rPr>
          <w:sz w:val="22"/>
          <w:szCs w:val="22"/>
        </w:rPr>
        <w:t xml:space="preserve">, with the following reference in subject: </w:t>
      </w:r>
      <w:r w:rsidRPr="007B0E61">
        <w:rPr>
          <w:b/>
          <w:sz w:val="22"/>
          <w:szCs w:val="22"/>
        </w:rPr>
        <w:t>Question about grant award procedure BH 46</w:t>
      </w:r>
      <w:r w:rsidR="00CF5678">
        <w:rPr>
          <w:b/>
          <w:sz w:val="22"/>
          <w:szCs w:val="22"/>
        </w:rPr>
        <w:t>77</w:t>
      </w:r>
      <w:r w:rsidRPr="007B0E61">
        <w:rPr>
          <w:b/>
          <w:sz w:val="22"/>
          <w:szCs w:val="22"/>
        </w:rPr>
        <w:t>/G/20</w:t>
      </w:r>
      <w:r>
        <w:rPr>
          <w:b/>
          <w:sz w:val="22"/>
          <w:szCs w:val="22"/>
        </w:rPr>
        <w:t>20</w:t>
      </w:r>
      <w:r w:rsidRPr="007B0E61">
        <w:rPr>
          <w:b/>
          <w:sz w:val="22"/>
          <w:szCs w:val="22"/>
        </w:rPr>
        <w:t>/1</w:t>
      </w:r>
      <w:r w:rsidR="00C21CED">
        <w:rPr>
          <w:b/>
          <w:sz w:val="22"/>
          <w:szCs w:val="22"/>
        </w:rPr>
        <w:t xml:space="preserve"> – Awareness rising</w:t>
      </w:r>
      <w:r w:rsidRPr="007B0E61">
        <w:rPr>
          <w:b/>
          <w:sz w:val="22"/>
          <w:szCs w:val="22"/>
        </w:rPr>
        <w:t>.</w:t>
      </w:r>
    </w:p>
    <w:p w14:paraId="5A19B74E" w14:textId="77777777" w:rsidR="007B0E61" w:rsidRPr="007B0E61" w:rsidRDefault="007B0E61" w:rsidP="007B0E61">
      <w:pPr>
        <w:jc w:val="both"/>
        <w:rPr>
          <w:rStyle w:val="Hyperlink"/>
          <w:b/>
          <w:sz w:val="22"/>
          <w:szCs w:val="22"/>
        </w:rPr>
      </w:pPr>
    </w:p>
    <w:p w14:paraId="7D464FF8" w14:textId="77777777" w:rsidR="00EE0216" w:rsidRPr="00164B05" w:rsidRDefault="00EE0216" w:rsidP="0045639F">
      <w:pPr>
        <w:pStyle w:val="Default"/>
        <w:numPr>
          <w:ilvl w:val="0"/>
          <w:numId w:val="43"/>
        </w:numPr>
        <w:jc w:val="both"/>
        <w:outlineLvl w:val="1"/>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Deadline for submission</w:t>
      </w:r>
      <w:bookmarkEnd w:id="17"/>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6148C4B2" w14:textId="448F1587" w:rsidR="00032089" w:rsidRDefault="00EE0216" w:rsidP="00032089">
      <w:pPr>
        <w:jc w:val="both"/>
        <w:rPr>
          <w:b/>
          <w:sz w:val="22"/>
          <w:szCs w:val="22"/>
        </w:rPr>
      </w:pPr>
      <w:r w:rsidRPr="00164B05">
        <w:rPr>
          <w:sz w:val="22"/>
          <w:szCs w:val="22"/>
        </w:rPr>
        <w:t xml:space="preserve">The application form, </w:t>
      </w:r>
      <w:r w:rsidRPr="00164B05">
        <w:rPr>
          <w:b/>
          <w:sz w:val="22"/>
          <w:szCs w:val="22"/>
          <w:u w:val="single"/>
        </w:rPr>
        <w:t>completed and signed</w:t>
      </w:r>
      <w:r w:rsidRPr="00164B05">
        <w:rPr>
          <w:sz w:val="22"/>
          <w:szCs w:val="22"/>
        </w:rPr>
        <w:t>, together with the supporting documents</w:t>
      </w:r>
      <w:r w:rsidR="00C72085">
        <w:rPr>
          <w:sz w:val="22"/>
          <w:szCs w:val="22"/>
        </w:rPr>
        <w:t>,</w:t>
      </w:r>
      <w:r w:rsidRPr="00164B05">
        <w:rPr>
          <w:sz w:val="22"/>
          <w:szCs w:val="22"/>
        </w:rPr>
        <w:t xml:space="preserve"> must be submitted in electronic form (</w:t>
      </w:r>
      <w:r w:rsidR="00B56F34" w:rsidRPr="00164B05">
        <w:rPr>
          <w:sz w:val="22"/>
          <w:szCs w:val="22"/>
        </w:rPr>
        <w:t>Word and/or PDF</w:t>
      </w:r>
      <w:r w:rsidRPr="00164B05">
        <w:rPr>
          <w:sz w:val="22"/>
          <w:szCs w:val="22"/>
        </w:rPr>
        <w:t xml:space="preserve">) to the following e-mail address: </w:t>
      </w:r>
      <w:hyperlink r:id="rId18" w:history="1">
        <w:r w:rsidR="00CF5678" w:rsidRPr="0073576F">
          <w:rPr>
            <w:rStyle w:val="Hyperlink"/>
            <w:sz w:val="22"/>
            <w:szCs w:val="22"/>
          </w:rPr>
          <w:t>tender.BiH-BH4677@coe.int</w:t>
        </w:r>
      </w:hyperlink>
      <w:r w:rsidRPr="00F67D63">
        <w:rPr>
          <w:sz w:val="22"/>
          <w:szCs w:val="22"/>
        </w:rPr>
        <w:t>.</w:t>
      </w:r>
      <w:r w:rsidR="00154648" w:rsidRPr="00F67D63">
        <w:rPr>
          <w:sz w:val="22"/>
          <w:szCs w:val="22"/>
        </w:rPr>
        <w:t xml:space="preserve"> </w:t>
      </w:r>
      <w:r w:rsidR="00F67D63">
        <w:rPr>
          <w:sz w:val="22"/>
          <w:szCs w:val="22"/>
        </w:rPr>
        <w:t>Emails should contain the following reference</w:t>
      </w:r>
      <w:r w:rsidR="00154648" w:rsidRPr="00F67D63">
        <w:rPr>
          <w:sz w:val="22"/>
          <w:szCs w:val="22"/>
        </w:rPr>
        <w:t xml:space="preserve"> in subject</w:t>
      </w:r>
      <w:r w:rsidR="00F67D63">
        <w:rPr>
          <w:sz w:val="22"/>
          <w:szCs w:val="22"/>
        </w:rPr>
        <w:t xml:space="preserve">: </w:t>
      </w:r>
      <w:r w:rsidR="00032089">
        <w:rPr>
          <w:b/>
          <w:sz w:val="22"/>
          <w:szCs w:val="22"/>
        </w:rPr>
        <w:t>G</w:t>
      </w:r>
      <w:r w:rsidR="00032089" w:rsidRPr="007B0E61">
        <w:rPr>
          <w:b/>
          <w:sz w:val="22"/>
          <w:szCs w:val="22"/>
        </w:rPr>
        <w:t>rant award procedure BH 46</w:t>
      </w:r>
      <w:r w:rsidR="00CF5678">
        <w:rPr>
          <w:b/>
          <w:sz w:val="22"/>
          <w:szCs w:val="22"/>
        </w:rPr>
        <w:t>77</w:t>
      </w:r>
      <w:r w:rsidR="00032089" w:rsidRPr="007B0E61">
        <w:rPr>
          <w:b/>
          <w:sz w:val="22"/>
          <w:szCs w:val="22"/>
        </w:rPr>
        <w:t>/G/20</w:t>
      </w:r>
      <w:r w:rsidR="00032089">
        <w:rPr>
          <w:b/>
          <w:sz w:val="22"/>
          <w:szCs w:val="22"/>
        </w:rPr>
        <w:t>20</w:t>
      </w:r>
      <w:r w:rsidR="00032089" w:rsidRPr="007B0E61">
        <w:rPr>
          <w:b/>
          <w:sz w:val="22"/>
          <w:szCs w:val="22"/>
        </w:rPr>
        <w:t>/1</w:t>
      </w:r>
      <w:r w:rsidR="00D00A79">
        <w:rPr>
          <w:b/>
          <w:sz w:val="22"/>
          <w:szCs w:val="22"/>
        </w:rPr>
        <w:t xml:space="preserve"> – Awareness rising</w:t>
      </w:r>
      <w:r w:rsidR="00032089" w:rsidRPr="007B0E61">
        <w:rPr>
          <w:b/>
          <w:sz w:val="22"/>
          <w:szCs w:val="22"/>
        </w:rPr>
        <w:t>.</w:t>
      </w:r>
    </w:p>
    <w:p w14:paraId="52DAC26B" w14:textId="3E8DCEF1"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77EF02B6"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Applications must be received</w:t>
      </w:r>
      <w:r w:rsidRPr="00C21CED">
        <w:rPr>
          <w:rFonts w:ascii="Times New Roman" w:eastAsia="Times New Roman" w:hAnsi="Times New Roman" w:cs="Times New Roman"/>
          <w:b/>
          <w:color w:val="auto"/>
          <w:sz w:val="22"/>
          <w:szCs w:val="22"/>
          <w:u w:val="single"/>
          <w:lang w:val="en-GB"/>
        </w:rPr>
        <w:t xml:space="preserve"> </w:t>
      </w:r>
      <w:r w:rsidR="00B3549B" w:rsidRPr="00C21CED">
        <w:rPr>
          <w:rFonts w:ascii="Times New Roman" w:eastAsia="Times New Roman" w:hAnsi="Times New Roman" w:cs="Times New Roman"/>
          <w:b/>
          <w:color w:val="000000" w:themeColor="text1"/>
          <w:sz w:val="22"/>
          <w:szCs w:val="22"/>
          <w:u w:val="single"/>
          <w:lang w:val="en-GB"/>
        </w:rPr>
        <w:t xml:space="preserve">not later than </w:t>
      </w:r>
      <w:r w:rsidR="001D25F5">
        <w:rPr>
          <w:rFonts w:ascii="Times New Roman" w:eastAsia="Times New Roman" w:hAnsi="Times New Roman" w:cs="Times New Roman"/>
          <w:b/>
          <w:color w:val="000000" w:themeColor="text1"/>
          <w:sz w:val="22"/>
          <w:szCs w:val="22"/>
          <w:u w:val="single"/>
          <w:lang w:val="en-GB"/>
        </w:rPr>
        <w:t>30</w:t>
      </w:r>
      <w:r w:rsidR="003D4887">
        <w:rPr>
          <w:rFonts w:ascii="Times New Roman" w:eastAsia="Times New Roman" w:hAnsi="Times New Roman" w:cs="Times New Roman"/>
          <w:b/>
          <w:color w:val="000000" w:themeColor="text1"/>
          <w:sz w:val="22"/>
          <w:szCs w:val="22"/>
          <w:u w:val="single"/>
          <w:lang w:val="en-GB"/>
        </w:rPr>
        <w:t xml:space="preserve"> </w:t>
      </w:r>
      <w:r w:rsidR="00CF5678">
        <w:rPr>
          <w:rFonts w:ascii="Times New Roman" w:eastAsia="Times New Roman" w:hAnsi="Times New Roman" w:cs="Times New Roman"/>
          <w:b/>
          <w:color w:val="000000" w:themeColor="text1"/>
          <w:sz w:val="22"/>
          <w:szCs w:val="22"/>
          <w:u w:val="single"/>
          <w:lang w:val="en-GB"/>
        </w:rPr>
        <w:t>October</w:t>
      </w:r>
      <w:r w:rsidR="00B3549B" w:rsidRPr="00C21CED">
        <w:rPr>
          <w:rFonts w:ascii="Times New Roman" w:eastAsia="Times New Roman" w:hAnsi="Times New Roman" w:cs="Times New Roman"/>
          <w:b/>
          <w:color w:val="000000" w:themeColor="text1"/>
          <w:sz w:val="22"/>
          <w:szCs w:val="22"/>
          <w:u w:val="single"/>
          <w:lang w:val="en-GB"/>
        </w:rPr>
        <w:t xml:space="preserve"> 2020 CET</w:t>
      </w:r>
      <w:r w:rsidRPr="00C21CED">
        <w:rPr>
          <w:rFonts w:ascii="Times New Roman" w:eastAsia="Times New Roman" w:hAnsi="Times New Roman" w:cs="Times New Roman"/>
          <w:b/>
          <w:color w:val="auto"/>
          <w:sz w:val="22"/>
          <w:szCs w:val="22"/>
          <w:u w:val="single"/>
          <w:lang w:val="en-GB"/>
        </w:rPr>
        <w:t xml:space="preserve">. </w:t>
      </w:r>
      <w:r w:rsidRPr="003528C2">
        <w:rPr>
          <w:rFonts w:ascii="Times New Roman" w:eastAsia="Times New Roman" w:hAnsi="Times New Roman" w:cs="Times New Roman"/>
          <w:color w:val="auto"/>
          <w:sz w:val="22"/>
          <w:szCs w:val="22"/>
          <w:lang w:val="en-GB"/>
        </w:rPr>
        <w:t>Applications received</w:t>
      </w:r>
      <w:r w:rsidRPr="00036AA9">
        <w:rPr>
          <w:rFonts w:ascii="Times New Roman" w:eastAsia="Times New Roman" w:hAnsi="Times New Roman" w:cs="Times New Roman"/>
          <w:color w:val="auto"/>
          <w:sz w:val="22"/>
          <w:szCs w:val="22"/>
          <w:lang w:val="en-GB"/>
        </w:rPr>
        <w:t xml:space="preserve"> after the </w:t>
      </w:r>
      <w:r w:rsidR="00CF5678" w:rsidRPr="00036AA9">
        <w:rPr>
          <w:rFonts w:ascii="Times New Roman" w:eastAsia="Times New Roman" w:hAnsi="Times New Roman" w:cs="Times New Roman"/>
          <w:color w:val="auto"/>
          <w:sz w:val="22"/>
          <w:szCs w:val="22"/>
          <w:lang w:val="en-GB"/>
        </w:rPr>
        <w:t>above-mentioned</w:t>
      </w:r>
      <w:r w:rsidRPr="00036AA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45639F">
      <w:pPr>
        <w:pStyle w:val="ListParagraph"/>
        <w:numPr>
          <w:ilvl w:val="0"/>
          <w:numId w:val="43"/>
        </w:numPr>
        <w:outlineLvl w:val="1"/>
        <w:rPr>
          <w:rFonts w:eastAsia="Calibri"/>
          <w:b/>
          <w:color w:val="000000"/>
          <w:sz w:val="22"/>
          <w:szCs w:val="22"/>
        </w:rPr>
      </w:pPr>
      <w:bookmarkStart w:id="18" w:name="_Toc452388459"/>
      <w:r w:rsidRPr="00164B05">
        <w:rPr>
          <w:rFonts w:eastAsia="Calibri"/>
          <w:b/>
          <w:color w:val="000000"/>
          <w:sz w:val="22"/>
          <w:szCs w:val="22"/>
        </w:rPr>
        <w:t>Change, alteration and modification of the application file</w:t>
      </w:r>
      <w:bookmarkEnd w:id="18"/>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45639F">
      <w:pPr>
        <w:pStyle w:val="ListParagraph"/>
        <w:numPr>
          <w:ilvl w:val="0"/>
          <w:numId w:val="22"/>
        </w:numPr>
        <w:jc w:val="both"/>
        <w:outlineLvl w:val="0"/>
        <w:rPr>
          <w:b/>
          <w:bCs/>
          <w:sz w:val="22"/>
          <w:szCs w:val="22"/>
        </w:rPr>
      </w:pPr>
      <w:bookmarkStart w:id="19" w:name="_Toc452388460"/>
      <w:r w:rsidRPr="00164B05">
        <w:rPr>
          <w:b/>
          <w:bCs/>
          <w:sz w:val="22"/>
          <w:szCs w:val="22"/>
        </w:rPr>
        <w:t>EVALUATION AND SELECTION PROCEDURE</w:t>
      </w:r>
      <w:bookmarkEnd w:id="19"/>
    </w:p>
    <w:p w14:paraId="0417EFE8" w14:textId="77777777" w:rsidR="00414134" w:rsidRPr="00164B05" w:rsidRDefault="00414134" w:rsidP="00414134">
      <w:pPr>
        <w:jc w:val="both"/>
        <w:rPr>
          <w:b/>
          <w:bCs/>
          <w:sz w:val="22"/>
          <w:szCs w:val="22"/>
        </w:rPr>
      </w:pPr>
    </w:p>
    <w:p w14:paraId="463ABBD6" w14:textId="291EA7E8" w:rsidR="00165003" w:rsidRDefault="00165003" w:rsidP="00165003">
      <w:pPr>
        <w:pStyle w:val="Default"/>
        <w:jc w:val="both"/>
        <w:rPr>
          <w:rFonts w:ascii="Times New Roman" w:eastAsia="Times New Roman" w:hAnsi="Times New Roman" w:cs="Times New Roman"/>
          <w:color w:val="auto"/>
          <w:sz w:val="22"/>
          <w:szCs w:val="22"/>
          <w:lang w:val="en-GB"/>
        </w:rPr>
      </w:pPr>
      <w:r w:rsidRPr="00165003">
        <w:rPr>
          <w:rFonts w:ascii="Times New Roman" w:eastAsia="Times New Roman" w:hAnsi="Times New Roman" w:cs="Times New Roman"/>
          <w:color w:val="auto"/>
          <w:sz w:val="22"/>
          <w:szCs w:val="22"/>
          <w:lang w:val="en-GB"/>
        </w:rPr>
        <w:t xml:space="preserve">The projects presented will be assessed by an Evaluation Committee composed of at least three members, including staff members of the Council of Europe and the </w:t>
      </w:r>
      <w:r w:rsidR="00CF5678">
        <w:rPr>
          <w:rFonts w:ascii="Times New Roman" w:eastAsia="Times New Roman" w:hAnsi="Times New Roman" w:cs="Times New Roman"/>
          <w:color w:val="auto"/>
          <w:sz w:val="22"/>
          <w:szCs w:val="22"/>
          <w:lang w:val="en-GB"/>
        </w:rPr>
        <w:t>A</w:t>
      </w:r>
      <w:r w:rsidRPr="00165003">
        <w:rPr>
          <w:rFonts w:ascii="Times New Roman" w:eastAsia="Times New Roman" w:hAnsi="Times New Roman" w:cs="Times New Roman"/>
          <w:color w:val="auto"/>
          <w:sz w:val="22"/>
          <w:szCs w:val="22"/>
          <w:lang w:val="en-GB"/>
        </w:rPr>
        <w:t xml:space="preserve">ction’s beneficiary institution. </w:t>
      </w:r>
    </w:p>
    <w:p w14:paraId="2D4857DC" w14:textId="77777777" w:rsidR="00165003" w:rsidRDefault="00165003" w:rsidP="00165003">
      <w:pPr>
        <w:pStyle w:val="Default"/>
        <w:jc w:val="both"/>
        <w:rPr>
          <w:rFonts w:ascii="Times New Roman" w:eastAsia="Times New Roman" w:hAnsi="Times New Roman" w:cs="Times New Roman"/>
          <w:color w:val="auto"/>
          <w:sz w:val="22"/>
          <w:szCs w:val="22"/>
          <w:lang w:val="en-GB"/>
        </w:rPr>
      </w:pPr>
    </w:p>
    <w:p w14:paraId="56BD58A1" w14:textId="2FBFAF56" w:rsidR="00414134" w:rsidRPr="003D4887" w:rsidRDefault="00414134" w:rsidP="00165003">
      <w:pPr>
        <w:pStyle w:val="Default"/>
        <w:jc w:val="both"/>
        <w:rPr>
          <w:rFonts w:ascii="Times New Roman" w:eastAsia="Times New Roman" w:hAnsi="Times New Roman" w:cs="Times New Roman"/>
          <w:color w:val="auto"/>
          <w:sz w:val="22"/>
          <w:szCs w:val="22"/>
          <w:lang w:val="en-GB"/>
        </w:rPr>
      </w:pPr>
      <w:r w:rsidRPr="00165003">
        <w:rPr>
          <w:rFonts w:ascii="Times New Roman" w:eastAsia="Times New Roman" w:hAnsi="Times New Roman" w:cs="Times New Roman"/>
          <w:color w:val="auto"/>
          <w:sz w:val="22"/>
          <w:szCs w:val="22"/>
          <w:lang w:val="en-GB"/>
        </w:rPr>
        <w:t xml:space="preserve">The procedure shall be based on the underlying principles of grant award procedures, which are transparency, non-retroactivity, non-cumulative awards, not-for-profit, co-financing and non-discrimination, in accordance with </w:t>
      </w:r>
      <w:hyperlink r:id="rId19" w:history="1">
        <w:r w:rsidR="00CF5678" w:rsidRPr="003D4887">
          <w:rPr>
            <w:rFonts w:ascii="Times New Roman" w:eastAsia="Times New Roman" w:hAnsi="Times New Roman" w:cs="Times New Roman"/>
            <w:color w:val="auto"/>
            <w:lang w:val="en-GB"/>
          </w:rPr>
          <w:t>Rule 1374 of 16 December 2015 on the grant award procedures of the Council of Europe</w:t>
        </w:r>
      </w:hyperlink>
      <w:r w:rsidR="00CF5678" w:rsidRPr="003D4887">
        <w:rPr>
          <w:rFonts w:ascii="Times New Roman" w:eastAsia="Times New Roman" w:hAnsi="Times New Roman" w:cs="Times New Roman"/>
          <w:color w:val="auto"/>
          <w:sz w:val="22"/>
          <w:szCs w:val="22"/>
          <w:lang w:val="en-GB"/>
        </w:rPr>
        <w:t>.</w:t>
      </w:r>
      <w:r w:rsidRPr="003D4887">
        <w:rPr>
          <w:rFonts w:ascii="Times New Roman" w:eastAsia="Times New Roman" w:hAnsi="Times New Roman" w:cs="Times New Roman"/>
          <w:color w:val="auto"/>
          <w:sz w:val="22"/>
          <w:szCs w:val="22"/>
          <w:lang w:val="en-GB"/>
        </w:rPr>
        <w:t>.</w:t>
      </w:r>
    </w:p>
    <w:p w14:paraId="7C68C24C" w14:textId="59F2D7F7" w:rsidR="00CF5678" w:rsidRPr="003D4887" w:rsidRDefault="00CF5678" w:rsidP="00165003">
      <w:pPr>
        <w:pStyle w:val="Default"/>
        <w:jc w:val="both"/>
        <w:rPr>
          <w:rFonts w:ascii="Times New Roman" w:eastAsia="Times New Roman" w:hAnsi="Times New Roman" w:cs="Times New Roman"/>
          <w:color w:val="auto"/>
          <w:sz w:val="22"/>
          <w:szCs w:val="22"/>
          <w:lang w:val="en-GB"/>
        </w:rPr>
      </w:pPr>
    </w:p>
    <w:p w14:paraId="54541065" w14:textId="3805E196" w:rsidR="00CF5678" w:rsidRPr="003D4887" w:rsidRDefault="00CF5678" w:rsidP="00165003">
      <w:pPr>
        <w:pStyle w:val="Default"/>
        <w:jc w:val="both"/>
        <w:rPr>
          <w:rFonts w:ascii="Times New Roman" w:eastAsia="Times New Roman" w:hAnsi="Times New Roman" w:cs="Times New Roman"/>
          <w:color w:val="auto"/>
          <w:sz w:val="22"/>
          <w:szCs w:val="22"/>
          <w:lang w:val="en-GB"/>
        </w:rPr>
      </w:pPr>
      <w:r w:rsidRPr="003D4887">
        <w:rPr>
          <w:rFonts w:ascii="Times New Roman" w:eastAsia="Times New Roman" w:hAnsi="Times New Roman" w:cs="Times New Roman"/>
          <w:color w:val="auto"/>
          <w:sz w:val="22"/>
          <w:szCs w:val="22"/>
          <w:lang w:val="en-GB"/>
        </w:rPr>
        <w:t>Under no circumstances a grant by the Council of Europe may finance part of an action, or part of a project which is already financed by any other resources.</w:t>
      </w:r>
    </w:p>
    <w:p w14:paraId="38FDF39A" w14:textId="77777777" w:rsidR="00414134" w:rsidRPr="00165003" w:rsidRDefault="00414134" w:rsidP="00165003">
      <w:pPr>
        <w:pStyle w:val="Default"/>
        <w:jc w:val="both"/>
        <w:rPr>
          <w:rFonts w:ascii="Times New Roman" w:eastAsia="Times New Roman" w:hAnsi="Times New Roman" w:cs="Times New Roman"/>
          <w:color w:val="365F91" w:themeColor="accent1" w:themeShade="BF"/>
          <w:sz w:val="22"/>
          <w:szCs w:val="22"/>
          <w:lang w:val="en-GB"/>
        </w:rPr>
      </w:pPr>
    </w:p>
    <w:p w14:paraId="01772FFE" w14:textId="77777777" w:rsidR="00414134" w:rsidRPr="00164B05" w:rsidRDefault="00414134" w:rsidP="00414134">
      <w:pPr>
        <w:jc w:val="both"/>
        <w:rPr>
          <w:color w:val="000000"/>
          <w:sz w:val="22"/>
          <w:szCs w:val="22"/>
          <w:lang w:eastAsia="fr-FR"/>
        </w:rPr>
      </w:pPr>
      <w:r w:rsidRPr="00164B05">
        <w:rPr>
          <w:sz w:val="22"/>
          <w:szCs w:val="22"/>
        </w:rPr>
        <w:t>The applicants, and their projects, shall fulfil all of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45639F">
      <w:pPr>
        <w:pStyle w:val="Default"/>
        <w:numPr>
          <w:ilvl w:val="0"/>
          <w:numId w:val="17"/>
        </w:numPr>
        <w:outlineLvl w:val="1"/>
        <w:rPr>
          <w:rFonts w:ascii="Times New Roman" w:hAnsi="Times New Roman" w:cs="Times New Roman"/>
          <w:b/>
          <w:bCs/>
          <w:sz w:val="22"/>
          <w:szCs w:val="22"/>
          <w:lang w:val="en-GB"/>
        </w:rPr>
      </w:pPr>
      <w:bookmarkStart w:id="20" w:name="_Toc452388461"/>
      <w:r w:rsidRPr="00164B05">
        <w:rPr>
          <w:rFonts w:ascii="Times New Roman" w:hAnsi="Times New Roman" w:cs="Times New Roman"/>
          <w:b/>
          <w:bCs/>
          <w:sz w:val="22"/>
          <w:szCs w:val="22"/>
          <w:lang w:val="en-GB"/>
        </w:rPr>
        <w:t>Exclusion criteria:</w:t>
      </w:r>
      <w:bookmarkEnd w:id="20"/>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a. have been sentenced by final judgment on one or more of the following charges: participation in a criminal organisation, corruption, fraud, money laundering;</w:t>
      </w:r>
    </w:p>
    <w:p w14:paraId="09B9E539"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3B9B624C" w14:textId="77777777"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b. are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2BB66695" w14:textId="6C70BC60" w:rsidR="00414134" w:rsidRPr="00164B05"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lastRenderedPageBreak/>
        <w:t>c. have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6A5D4B">
      <w:pPr>
        <w:pStyle w:val="Default"/>
        <w:ind w:left="709" w:hanging="283"/>
        <w:jc w:val="both"/>
        <w:rPr>
          <w:rFonts w:ascii="Times New Roman" w:hAnsi="Times New Roman" w:cs="Times New Roman"/>
          <w:sz w:val="22"/>
          <w:szCs w:val="22"/>
          <w:lang w:val="en-GB"/>
        </w:rPr>
      </w:pPr>
    </w:p>
    <w:p w14:paraId="4545499A" w14:textId="7251F413" w:rsidR="00414134" w:rsidRDefault="00414134" w:rsidP="006A5D4B">
      <w:pPr>
        <w:pStyle w:val="Default"/>
        <w:ind w:left="709" w:hanging="283"/>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d. do not comply with their obligations as regards payment of social security contributions, taxes and dues, according to the statutory provisions of the cou</w:t>
      </w:r>
      <w:r w:rsidR="006A5D4B">
        <w:rPr>
          <w:rFonts w:ascii="Times New Roman" w:hAnsi="Times New Roman" w:cs="Times New Roman"/>
          <w:sz w:val="22"/>
          <w:szCs w:val="22"/>
          <w:lang w:val="en-GB"/>
        </w:rPr>
        <w:t>ntry where they are establishe</w:t>
      </w:r>
      <w:r w:rsidR="006A5D4B" w:rsidRPr="00942486">
        <w:rPr>
          <w:rFonts w:ascii="Times New Roman" w:hAnsi="Times New Roman" w:cs="Times New Roman"/>
          <w:sz w:val="22"/>
          <w:szCs w:val="22"/>
          <w:lang w:val="en-GB"/>
        </w:rPr>
        <w:t>d;</w:t>
      </w:r>
    </w:p>
    <w:p w14:paraId="43FBABD4" w14:textId="77777777" w:rsidR="006A5D4B" w:rsidRDefault="006A5D4B" w:rsidP="006A5D4B">
      <w:pPr>
        <w:pStyle w:val="Default"/>
        <w:ind w:left="709" w:hanging="283"/>
        <w:jc w:val="both"/>
        <w:rPr>
          <w:rFonts w:ascii="Times New Roman" w:hAnsi="Times New Roman" w:cs="Times New Roman"/>
          <w:sz w:val="22"/>
          <w:szCs w:val="22"/>
          <w:lang w:val="en-GB"/>
        </w:rPr>
      </w:pPr>
    </w:p>
    <w:sdt>
      <w:sdtPr>
        <w:rPr>
          <w:rFonts w:ascii="Times New Roman" w:hAnsi="Times New Roman" w:cs="Times New Roman"/>
          <w:sz w:val="22"/>
          <w:szCs w:val="22"/>
          <w:lang w:val="en-GB"/>
        </w:rPr>
        <w:id w:val="1229266598"/>
        <w:lock w:val="sdtContentLocked"/>
        <w:placeholder>
          <w:docPart w:val="DefaultPlaceholder_-1854013440"/>
        </w:placeholder>
      </w:sdtPr>
      <w:sdtEndPr/>
      <w:sdtContent>
        <w:p w14:paraId="38C5A756" w14:textId="294DB197" w:rsidR="006A5D4B" w:rsidRPr="006A5D4B" w:rsidRDefault="006A5D4B" w:rsidP="006A5D4B">
          <w:pPr>
            <w:pStyle w:val="Default"/>
            <w:ind w:left="709" w:hanging="283"/>
            <w:jc w:val="both"/>
            <w:rPr>
              <w:rFonts w:ascii="Times New Roman" w:hAnsi="Times New Roman" w:cs="Times New Roman"/>
              <w:sz w:val="22"/>
              <w:szCs w:val="22"/>
              <w:lang w:val="en-GB"/>
            </w:rPr>
          </w:pPr>
          <w:r w:rsidRPr="00942486">
            <w:rPr>
              <w:rFonts w:ascii="Times New Roman" w:hAnsi="Times New Roman" w:cs="Times New Roman"/>
              <w:sz w:val="22"/>
              <w:szCs w:val="22"/>
              <w:lang w:val="en-GB"/>
            </w:rPr>
            <w:t>e. are</w:t>
          </w:r>
          <w:r w:rsidR="00DD4A60" w:rsidRPr="00942486">
            <w:rPr>
              <w:rFonts w:ascii="Times New Roman" w:hAnsi="Times New Roman" w:cs="Times New Roman"/>
              <w:sz w:val="22"/>
              <w:szCs w:val="22"/>
              <w:lang w:val="en-GB"/>
            </w:rPr>
            <w:t xml:space="preserve"> or</w:t>
          </w:r>
          <w:r w:rsidRPr="00942486">
            <w:rPr>
              <w:rFonts w:ascii="Times New Roman" w:hAnsi="Times New Roman" w:cs="Times New Roman"/>
              <w:sz w:val="22"/>
              <w:szCs w:val="22"/>
              <w:lang w:val="en-GB"/>
            </w:rPr>
            <w:t xml:space="preserve"> if their owner(s) or executive officer(s)</w:t>
          </w:r>
          <w:r w:rsidR="00DD4A60" w:rsidRPr="00942486">
            <w:rPr>
              <w:rFonts w:ascii="Times New Roman" w:hAnsi="Times New Roman" w:cs="Times New Roman"/>
              <w:sz w:val="22"/>
              <w:szCs w:val="22"/>
              <w:lang w:val="en-GB"/>
            </w:rPr>
            <w:t xml:space="preserve">, in the case of </w:t>
          </w:r>
          <w:r w:rsidR="00E76BE7" w:rsidRPr="00942486">
            <w:rPr>
              <w:rFonts w:ascii="Times New Roman" w:hAnsi="Times New Roman" w:cs="Times New Roman"/>
              <w:sz w:val="22"/>
              <w:szCs w:val="22"/>
              <w:lang w:val="en-GB"/>
            </w:rPr>
            <w:t>legal</w:t>
          </w:r>
          <w:r w:rsidR="00DD4A60" w:rsidRPr="00942486">
            <w:rPr>
              <w:rFonts w:ascii="Times New Roman" w:hAnsi="Times New Roman" w:cs="Times New Roman"/>
              <w:sz w:val="22"/>
              <w:szCs w:val="22"/>
              <w:lang w:val="en-GB"/>
            </w:rPr>
            <w:t xml:space="preserve"> persons, </w:t>
          </w:r>
          <w:r w:rsidRPr="00942486">
            <w:rPr>
              <w:rFonts w:ascii="Times New Roman" w:hAnsi="Times New Roman" w:cs="Times New Roman"/>
              <w:sz w:val="22"/>
              <w:szCs w:val="22"/>
              <w:lang w:val="en-GB"/>
            </w:rPr>
            <w:t>are included in the list</w:t>
          </w:r>
          <w:r w:rsidR="005F225E" w:rsidRPr="00942486">
            <w:rPr>
              <w:rFonts w:ascii="Times New Roman" w:hAnsi="Times New Roman" w:cs="Times New Roman"/>
              <w:sz w:val="22"/>
              <w:szCs w:val="22"/>
              <w:lang w:val="en-GB"/>
            </w:rPr>
            <w:t>s</w:t>
          </w:r>
          <w:r w:rsidRPr="00942486">
            <w:rPr>
              <w:rFonts w:ascii="Times New Roman" w:hAnsi="Times New Roman" w:cs="Times New Roman"/>
              <w:sz w:val="22"/>
              <w:szCs w:val="22"/>
              <w:lang w:val="en-GB"/>
            </w:rPr>
            <w:t xml:space="preserve"> of persons</w:t>
          </w:r>
          <w:r w:rsidR="00E76BE7" w:rsidRPr="00942486">
            <w:rPr>
              <w:rFonts w:ascii="Times New Roman" w:hAnsi="Times New Roman" w:cs="Times New Roman"/>
              <w:sz w:val="22"/>
              <w:szCs w:val="22"/>
              <w:lang w:val="en-GB"/>
            </w:rPr>
            <w:t xml:space="preserve"> or entities</w:t>
          </w:r>
          <w:r w:rsidRPr="00942486">
            <w:rPr>
              <w:rFonts w:ascii="Times New Roman" w:hAnsi="Times New Roman" w:cs="Times New Roman"/>
              <w:sz w:val="22"/>
              <w:szCs w:val="22"/>
              <w:lang w:val="en-GB"/>
            </w:rPr>
            <w:t xml:space="preserve"> subject to restrictive measures applied by the European Union (available at </w:t>
          </w:r>
          <w:hyperlink r:id="rId20" w:history="1">
            <w:r w:rsidR="006A73DA" w:rsidRPr="00942486">
              <w:rPr>
                <w:rStyle w:val="Hyperlink"/>
                <w:rFonts w:ascii="Times New Roman" w:hAnsi="Times New Roman" w:cs="Times New Roman"/>
                <w:sz w:val="22"/>
                <w:szCs w:val="22"/>
                <w:lang w:val="en-GB"/>
              </w:rPr>
              <w:t>www.sanctionsmap.eu</w:t>
            </w:r>
          </w:hyperlink>
          <w:r w:rsidRPr="00942486">
            <w:rPr>
              <w:rFonts w:ascii="Times New Roman" w:hAnsi="Times New Roman" w:cs="Times New Roman"/>
              <w:sz w:val="22"/>
              <w:szCs w:val="22"/>
              <w:lang w:val="en-GB"/>
            </w:rPr>
            <w:t>).</w:t>
          </w:r>
        </w:p>
      </w:sdtContent>
    </w:sdt>
    <w:p w14:paraId="28FBB790" w14:textId="5BBDD718" w:rsidR="006A5D4B" w:rsidRPr="00164B05" w:rsidRDefault="006A5D4B" w:rsidP="00414134">
      <w:pPr>
        <w:pStyle w:val="Default"/>
        <w:ind w:left="709" w:hanging="283"/>
        <w:rPr>
          <w:rFonts w:ascii="Times New Roman" w:hAnsi="Times New Roman" w:cs="Times New Roman"/>
          <w:sz w:val="22"/>
          <w:szCs w:val="22"/>
          <w:lang w:val="en-GB"/>
        </w:rPr>
      </w:pP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13CC8F5E"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9609E6">
        <w:rPr>
          <w:rFonts w:ascii="Times New Roman" w:hAnsi="Times New Roman" w:cs="Times New Roman"/>
          <w:b/>
          <w:sz w:val="22"/>
          <w:szCs w:val="22"/>
          <w:lang w:val="en-GB"/>
        </w:rPr>
        <w:t>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414134">
      <w:pPr>
        <w:pStyle w:val="Default"/>
        <w:numPr>
          <w:ilvl w:val="0"/>
          <w:numId w:val="41"/>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609B0D0C" w14:textId="018F51D8" w:rsidR="00414134" w:rsidRDefault="00414134" w:rsidP="00414134">
      <w:pPr>
        <w:pStyle w:val="Default"/>
        <w:numPr>
          <w:ilvl w:val="0"/>
          <w:numId w:val="41"/>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w:t>
      </w:r>
      <w:r w:rsidR="00701196">
        <w:rPr>
          <w:rFonts w:ascii="Times New Roman" w:hAnsi="Times New Roman" w:cs="Times New Roman"/>
          <w:sz w:val="22"/>
          <w:szCs w:val="22"/>
          <w:lang w:val="en-GB"/>
        </w:rPr>
        <w:t xml:space="preserve">, </w:t>
      </w:r>
      <w:r w:rsidRPr="00164B05">
        <w:rPr>
          <w:rFonts w:ascii="Times New Roman" w:hAnsi="Times New Roman" w:cs="Times New Roman"/>
          <w:sz w:val="22"/>
          <w:szCs w:val="22"/>
          <w:lang w:val="en-GB"/>
        </w:rPr>
        <w:t>a certificate issued by the competent authority of th</w:t>
      </w:r>
      <w:r w:rsidR="00701196">
        <w:rPr>
          <w:rFonts w:ascii="Times New Roman" w:hAnsi="Times New Roman" w:cs="Times New Roman"/>
          <w:sz w:val="22"/>
          <w:szCs w:val="22"/>
          <w:lang w:val="en-GB"/>
        </w:rPr>
        <w:t>e country of establishment;</w:t>
      </w:r>
    </w:p>
    <w:p w14:paraId="6486D73A" w14:textId="77777777" w:rsidR="00701196" w:rsidRDefault="00701196" w:rsidP="00701196">
      <w:pPr>
        <w:pStyle w:val="ListParagraph"/>
        <w:rPr>
          <w:sz w:val="22"/>
          <w:szCs w:val="22"/>
        </w:rPr>
      </w:pPr>
    </w:p>
    <w:sdt>
      <w:sdtPr>
        <w:rPr>
          <w:rFonts w:ascii="Times New Roman" w:hAnsi="Times New Roman" w:cs="Times New Roman"/>
          <w:sz w:val="22"/>
          <w:szCs w:val="22"/>
          <w:lang w:val="en-GB"/>
        </w:rPr>
        <w:id w:val="-1213181538"/>
        <w:lock w:val="sdtContentLocked"/>
        <w:placeholder>
          <w:docPart w:val="DefaultPlaceholder_-1854013440"/>
        </w:placeholder>
      </w:sdtPr>
      <w:sdtEndPr/>
      <w:sdtContent>
        <w:p w14:paraId="4A3B25EF" w14:textId="17F2E21B" w:rsidR="003048CD" w:rsidRPr="00967D4A" w:rsidRDefault="00701196" w:rsidP="00414134">
          <w:pPr>
            <w:pStyle w:val="Default"/>
            <w:numPr>
              <w:ilvl w:val="0"/>
              <w:numId w:val="41"/>
            </w:numPr>
            <w:rPr>
              <w:rFonts w:ascii="Times New Roman" w:hAnsi="Times New Roman" w:cs="Times New Roman"/>
              <w:sz w:val="22"/>
              <w:szCs w:val="22"/>
              <w:lang w:val="en-GB"/>
            </w:rPr>
          </w:pPr>
          <w:r w:rsidRPr="00967D4A">
            <w:rPr>
              <w:rFonts w:ascii="Times New Roman" w:hAnsi="Times New Roman" w:cs="Times New Roman"/>
              <w:sz w:val="22"/>
              <w:szCs w:val="22"/>
              <w:lang w:val="en-GB"/>
            </w:rPr>
            <w:t>for the items set out in paragraph e)</w:t>
          </w:r>
          <w:r w:rsidR="005818A3" w:rsidRPr="00967D4A">
            <w:rPr>
              <w:rFonts w:ascii="Times New Roman" w:hAnsi="Times New Roman" w:cs="Times New Roman"/>
              <w:sz w:val="22"/>
              <w:szCs w:val="22"/>
              <w:lang w:val="en-GB"/>
            </w:rPr>
            <w:t xml:space="preserve">; </w:t>
          </w:r>
        </w:p>
        <w:p w14:paraId="41E2852A" w14:textId="77777777" w:rsidR="003048CD" w:rsidRPr="00967D4A" w:rsidRDefault="003048CD" w:rsidP="003048CD">
          <w:pPr>
            <w:pStyle w:val="ListParagraph"/>
            <w:rPr>
              <w:sz w:val="22"/>
              <w:szCs w:val="22"/>
            </w:rPr>
          </w:pPr>
        </w:p>
        <w:p w14:paraId="2A1B726D" w14:textId="507A1931" w:rsidR="003048CD" w:rsidRPr="00967D4A" w:rsidRDefault="005818A3" w:rsidP="003048CD">
          <w:pPr>
            <w:pStyle w:val="Default"/>
            <w:numPr>
              <w:ilvl w:val="1"/>
              <w:numId w:val="41"/>
            </w:numPr>
            <w:rPr>
              <w:rFonts w:ascii="Times New Roman" w:hAnsi="Times New Roman" w:cs="Times New Roman"/>
              <w:sz w:val="22"/>
              <w:szCs w:val="22"/>
              <w:lang w:val="en-GB"/>
            </w:rPr>
          </w:pPr>
          <w:r w:rsidRPr="00967D4A">
            <w:rPr>
              <w:rFonts w:ascii="Times New Roman" w:hAnsi="Times New Roman" w:cs="Times New Roman"/>
              <w:sz w:val="22"/>
              <w:szCs w:val="22"/>
              <w:lang w:val="en-GB"/>
            </w:rPr>
            <w:t>for natural persons,</w:t>
          </w:r>
          <w:r w:rsidR="00500327" w:rsidRPr="00967D4A">
            <w:rPr>
              <w:rFonts w:ascii="Times New Roman" w:hAnsi="Times New Roman" w:cs="Times New Roman"/>
              <w:sz w:val="22"/>
              <w:szCs w:val="22"/>
              <w:lang w:val="en-GB"/>
            </w:rPr>
            <w:t xml:space="preserve"> </w:t>
          </w:r>
          <w:r w:rsidR="003048CD" w:rsidRPr="00967D4A">
            <w:rPr>
              <w:rFonts w:ascii="Times New Roman" w:hAnsi="Times New Roman" w:cs="Times New Roman"/>
              <w:sz w:val="22"/>
              <w:szCs w:val="22"/>
              <w:lang w:val="en-GB"/>
            </w:rPr>
            <w:t>a scanned copy of a valid photographic proof of identity (e.g. passport)</w:t>
          </w:r>
        </w:p>
        <w:p w14:paraId="6B563046" w14:textId="7FC3DC99" w:rsidR="00701196" w:rsidRPr="00967D4A" w:rsidRDefault="005818A3" w:rsidP="003048CD">
          <w:pPr>
            <w:pStyle w:val="Default"/>
            <w:numPr>
              <w:ilvl w:val="1"/>
              <w:numId w:val="41"/>
            </w:numPr>
            <w:rPr>
              <w:rFonts w:ascii="Times New Roman" w:hAnsi="Times New Roman" w:cs="Times New Roman"/>
              <w:sz w:val="22"/>
              <w:szCs w:val="22"/>
              <w:lang w:val="en-GB"/>
            </w:rPr>
          </w:pPr>
          <w:r w:rsidRPr="00967D4A">
            <w:rPr>
              <w:rFonts w:ascii="Times New Roman" w:hAnsi="Times New Roman" w:cs="Times New Roman"/>
              <w:sz w:val="22"/>
              <w:szCs w:val="22"/>
              <w:lang w:val="en-GB"/>
            </w:rPr>
            <w:t xml:space="preserve">for </w:t>
          </w:r>
          <w:r w:rsidR="00E76BE7" w:rsidRPr="00967D4A">
            <w:rPr>
              <w:rFonts w:ascii="Times New Roman" w:hAnsi="Times New Roman" w:cs="Times New Roman"/>
              <w:sz w:val="22"/>
              <w:szCs w:val="22"/>
              <w:lang w:val="en-GB"/>
            </w:rPr>
            <w:t>legal</w:t>
          </w:r>
          <w:r w:rsidRPr="00967D4A">
            <w:rPr>
              <w:rFonts w:ascii="Times New Roman" w:hAnsi="Times New Roman" w:cs="Times New Roman"/>
              <w:sz w:val="22"/>
              <w:szCs w:val="22"/>
              <w:lang w:val="en-GB"/>
            </w:rPr>
            <w:t xml:space="preserve"> persons,</w:t>
          </w:r>
          <w:r w:rsidR="00701196" w:rsidRPr="00967D4A">
            <w:rPr>
              <w:rFonts w:ascii="Times New Roman" w:hAnsi="Times New Roman" w:cs="Times New Roman"/>
              <w:sz w:val="22"/>
              <w:szCs w:val="22"/>
              <w:lang w:val="en-GB"/>
            </w:rPr>
            <w:t xml:space="preserve"> an extract from the companies register or other official document proving ownersh</w:t>
          </w:r>
          <w:r w:rsidRPr="00967D4A">
            <w:rPr>
              <w:rFonts w:ascii="Times New Roman" w:hAnsi="Times New Roman" w:cs="Times New Roman"/>
              <w:sz w:val="22"/>
              <w:szCs w:val="22"/>
              <w:lang w:val="en-GB"/>
            </w:rPr>
            <w:t>ip and control of the applicant</w:t>
          </w:r>
          <w:r w:rsidR="00701196" w:rsidRPr="00967D4A">
            <w:rPr>
              <w:rFonts w:ascii="Times New Roman" w:hAnsi="Times New Roman" w:cs="Times New Roman"/>
              <w:sz w:val="22"/>
              <w:szCs w:val="22"/>
              <w:lang w:val="en-GB"/>
            </w:rPr>
            <w:t>.</w:t>
          </w:r>
        </w:p>
      </w:sdtContent>
    </w:sdt>
    <w:p w14:paraId="37506C9D" w14:textId="426BEBF3" w:rsidR="00414134" w:rsidRDefault="00414134" w:rsidP="00414134">
      <w:pPr>
        <w:pStyle w:val="Default"/>
        <w:rPr>
          <w:rFonts w:ascii="Times New Roman" w:hAnsi="Times New Roman" w:cs="Times New Roman"/>
          <w:b/>
          <w:bCs/>
          <w:sz w:val="22"/>
          <w:szCs w:val="22"/>
          <w:lang w:val="en-GB"/>
        </w:rPr>
      </w:pPr>
    </w:p>
    <w:p w14:paraId="73E7CBF7" w14:textId="0FF60A8F" w:rsidR="00536625" w:rsidRPr="00164B05" w:rsidRDefault="00536625" w:rsidP="00536625">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Pr>
          <w:rFonts w:eastAsiaTheme="minorHAnsi"/>
          <w:b/>
          <w:sz w:val="22"/>
          <w:szCs w:val="22"/>
        </w:rPr>
        <w:t xml:space="preserve">the </w:t>
      </w:r>
      <w:r w:rsidRPr="00164B05">
        <w:rPr>
          <w:rFonts w:eastAsiaTheme="minorHAnsi"/>
          <w:b/>
          <w:sz w:val="22"/>
          <w:szCs w:val="22"/>
        </w:rPr>
        <w:t>exclusion of all applications concerned</w:t>
      </w:r>
      <w:r w:rsidRPr="001D25F5">
        <w:rPr>
          <w:rFonts w:eastAsiaTheme="minorHAnsi"/>
          <w:b/>
          <w:sz w:val="22"/>
          <w:szCs w:val="22"/>
        </w:rPr>
        <w:t>. NGOs that have already been awarded a grant within Horizontal Facility II are not eligible and therefore shall be excluded from the application process.</w:t>
      </w:r>
      <w:r>
        <w:rPr>
          <w:rFonts w:eastAsiaTheme="minorHAnsi"/>
          <w:b/>
          <w:sz w:val="22"/>
          <w:szCs w:val="22"/>
        </w:rPr>
        <w:t xml:space="preserve"> </w:t>
      </w:r>
    </w:p>
    <w:p w14:paraId="4147A092" w14:textId="77777777" w:rsidR="00536625" w:rsidRPr="00164B05" w:rsidRDefault="00536625" w:rsidP="00414134">
      <w:pPr>
        <w:pStyle w:val="Default"/>
        <w:rPr>
          <w:rFonts w:ascii="Times New Roman" w:hAnsi="Times New Roman" w:cs="Times New Roman"/>
          <w:b/>
          <w:bCs/>
          <w:sz w:val="22"/>
          <w:szCs w:val="22"/>
          <w:lang w:val="en-GB"/>
        </w:rPr>
      </w:pPr>
    </w:p>
    <w:p w14:paraId="2363820D" w14:textId="77777777" w:rsidR="00414134" w:rsidRPr="00164B05" w:rsidRDefault="00414134" w:rsidP="0045639F">
      <w:pPr>
        <w:pStyle w:val="Default"/>
        <w:numPr>
          <w:ilvl w:val="0"/>
          <w:numId w:val="17"/>
        </w:numPr>
        <w:outlineLvl w:val="1"/>
        <w:rPr>
          <w:rFonts w:ascii="Times New Roman" w:hAnsi="Times New Roman" w:cs="Times New Roman"/>
          <w:b/>
          <w:bCs/>
          <w:color w:val="auto"/>
          <w:sz w:val="22"/>
          <w:szCs w:val="22"/>
          <w:lang w:val="en-GB"/>
        </w:rPr>
      </w:pPr>
      <w:bookmarkStart w:id="21" w:name="_Toc452388462"/>
      <w:r w:rsidRPr="00164B05">
        <w:rPr>
          <w:rFonts w:ascii="Times New Roman" w:hAnsi="Times New Roman" w:cs="Times New Roman"/>
          <w:b/>
          <w:bCs/>
          <w:color w:val="auto"/>
          <w:sz w:val="22"/>
          <w:szCs w:val="22"/>
          <w:lang w:val="en-GB"/>
        </w:rPr>
        <w:t>Eligibility criteria:</w:t>
      </w:r>
      <w:bookmarkEnd w:id="21"/>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5FD85379" w14:textId="19D23D36" w:rsidR="00414134" w:rsidRPr="00086D79"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086D79">
        <w:rPr>
          <w:rFonts w:ascii="Times New Roman" w:eastAsia="Times New Roman" w:hAnsi="Times New Roman" w:cs="Times New Roman"/>
          <w:color w:val="auto"/>
          <w:sz w:val="22"/>
          <w:szCs w:val="22"/>
          <w:lang w:val="en-GB"/>
        </w:rPr>
        <w:t>b</w:t>
      </w:r>
      <w:r w:rsidR="00414134" w:rsidRPr="00086D79">
        <w:rPr>
          <w:rFonts w:ascii="Times New Roman" w:eastAsia="Times New Roman" w:hAnsi="Times New Roman" w:cs="Times New Roman"/>
          <w:color w:val="auto"/>
          <w:sz w:val="22"/>
          <w:szCs w:val="22"/>
          <w:lang w:val="en-GB"/>
        </w:rPr>
        <w:t>e legally constitut</w:t>
      </w:r>
      <w:r w:rsidRPr="00086D79">
        <w:rPr>
          <w:rFonts w:ascii="Times New Roman" w:eastAsia="Times New Roman" w:hAnsi="Times New Roman" w:cs="Times New Roman"/>
          <w:color w:val="auto"/>
          <w:sz w:val="22"/>
          <w:szCs w:val="22"/>
          <w:lang w:val="en-GB"/>
        </w:rPr>
        <w:t>ed as a non-governmental organis</w:t>
      </w:r>
      <w:r w:rsidR="00414134" w:rsidRPr="00086D79">
        <w:rPr>
          <w:rFonts w:ascii="Times New Roman" w:eastAsia="Times New Roman" w:hAnsi="Times New Roman" w:cs="Times New Roman"/>
          <w:color w:val="auto"/>
          <w:sz w:val="22"/>
          <w:szCs w:val="22"/>
          <w:lang w:val="en-GB"/>
        </w:rPr>
        <w:t>ation</w:t>
      </w:r>
      <w:r w:rsidR="00CF5678">
        <w:rPr>
          <w:rFonts w:ascii="Times New Roman" w:eastAsia="Times New Roman" w:hAnsi="Times New Roman" w:cs="Times New Roman"/>
          <w:color w:val="auto"/>
          <w:sz w:val="22"/>
          <w:szCs w:val="22"/>
          <w:lang w:val="en-GB"/>
        </w:rPr>
        <w:t xml:space="preserve"> registered under relevant laws in Bosnia and Herzegovina</w:t>
      </w:r>
      <w:r w:rsidR="00414134" w:rsidRPr="00086D79">
        <w:rPr>
          <w:rFonts w:ascii="Times New Roman" w:eastAsia="Times New Roman" w:hAnsi="Times New Roman" w:cs="Times New Roman"/>
          <w:color w:val="auto"/>
          <w:sz w:val="22"/>
          <w:szCs w:val="22"/>
          <w:lang w:val="en-GB"/>
        </w:rPr>
        <w:t>;</w:t>
      </w:r>
    </w:p>
    <w:p w14:paraId="09071FE1" w14:textId="4DFBA43E" w:rsidR="00414134" w:rsidRPr="00086D79"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086D79">
        <w:rPr>
          <w:rFonts w:ascii="Times New Roman" w:eastAsia="Times New Roman" w:hAnsi="Times New Roman" w:cs="Times New Roman"/>
          <w:color w:val="auto"/>
          <w:sz w:val="22"/>
          <w:szCs w:val="22"/>
          <w:lang w:val="en-GB"/>
        </w:rPr>
        <w:t>b</w:t>
      </w:r>
      <w:r w:rsidR="00414134" w:rsidRPr="00086D79">
        <w:rPr>
          <w:rFonts w:ascii="Times New Roman" w:eastAsia="Times New Roman" w:hAnsi="Times New Roman" w:cs="Times New Roman"/>
          <w:color w:val="auto"/>
          <w:sz w:val="22"/>
          <w:szCs w:val="22"/>
          <w:lang w:val="en-GB"/>
        </w:rPr>
        <w:t xml:space="preserve">e entitled to carry out in </w:t>
      </w:r>
      <w:r w:rsidR="00D16A8E">
        <w:rPr>
          <w:rFonts w:ascii="Times New Roman" w:eastAsia="Times New Roman" w:hAnsi="Times New Roman" w:cs="Times New Roman"/>
          <w:color w:val="auto"/>
          <w:sz w:val="22"/>
          <w:szCs w:val="22"/>
          <w:lang w:val="en-GB"/>
        </w:rPr>
        <w:t xml:space="preserve">Bosnia and Herzegovina </w:t>
      </w:r>
      <w:r w:rsidRPr="00086D79">
        <w:rPr>
          <w:rFonts w:ascii="Times New Roman" w:eastAsia="Times New Roman" w:hAnsi="Times New Roman" w:cs="Times New Roman"/>
          <w:color w:val="auto"/>
          <w:sz w:val="22"/>
          <w:szCs w:val="22"/>
          <w:lang w:val="en-GB"/>
        </w:rPr>
        <w:t xml:space="preserve">activities described in its project </w:t>
      </w:r>
      <w:r w:rsidR="00414134" w:rsidRPr="00086D79">
        <w:rPr>
          <w:rFonts w:ascii="Times New Roman" w:eastAsia="Times New Roman" w:hAnsi="Times New Roman" w:cs="Times New Roman"/>
          <w:color w:val="auto"/>
          <w:sz w:val="22"/>
          <w:szCs w:val="22"/>
          <w:lang w:val="en-GB"/>
        </w:rPr>
        <w:t>proposal;</w:t>
      </w:r>
    </w:p>
    <w:p w14:paraId="715EA2D2" w14:textId="3D41E23A" w:rsidR="00414134" w:rsidRPr="00086D79"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086D79">
        <w:rPr>
          <w:rFonts w:ascii="Times New Roman" w:eastAsia="Times New Roman" w:hAnsi="Times New Roman" w:cs="Times New Roman"/>
          <w:color w:val="auto"/>
          <w:sz w:val="22"/>
          <w:szCs w:val="22"/>
          <w:lang w:val="en-GB"/>
        </w:rPr>
        <w:t>have been</w:t>
      </w:r>
      <w:r w:rsidR="00414134" w:rsidRPr="00086D79">
        <w:rPr>
          <w:rFonts w:ascii="Times New Roman" w:eastAsia="Times New Roman" w:hAnsi="Times New Roman" w:cs="Times New Roman"/>
          <w:color w:val="auto"/>
          <w:sz w:val="22"/>
          <w:szCs w:val="22"/>
          <w:lang w:val="en-GB"/>
        </w:rPr>
        <w:t xml:space="preserve"> active for at least</w:t>
      </w:r>
      <w:r w:rsidR="00414134" w:rsidRPr="00086D79">
        <w:rPr>
          <w:rFonts w:ascii="Times New Roman" w:eastAsia="Times New Roman" w:hAnsi="Times New Roman" w:cs="Times New Roman"/>
          <w:color w:val="auto"/>
          <w:sz w:val="22"/>
          <w:szCs w:val="22"/>
        </w:rPr>
        <w:t xml:space="preserve"> </w:t>
      </w:r>
      <w:r w:rsidR="00086D79">
        <w:rPr>
          <w:rFonts w:ascii="Times New Roman" w:eastAsia="Times New Roman" w:hAnsi="Times New Roman" w:cs="Times New Roman"/>
          <w:color w:val="auto"/>
          <w:sz w:val="22"/>
          <w:szCs w:val="22"/>
        </w:rPr>
        <w:t>2</w:t>
      </w:r>
      <w:r w:rsidR="00414134" w:rsidRPr="00086D79">
        <w:rPr>
          <w:rFonts w:ascii="Times New Roman" w:eastAsia="Times New Roman" w:hAnsi="Times New Roman" w:cs="Times New Roman"/>
          <w:color w:val="auto"/>
          <w:sz w:val="22"/>
          <w:szCs w:val="22"/>
        </w:rPr>
        <w:t xml:space="preserve"> </w:t>
      </w:r>
      <w:r w:rsidR="00414134" w:rsidRPr="00086D79">
        <w:rPr>
          <w:rFonts w:ascii="Times New Roman" w:eastAsia="Times New Roman" w:hAnsi="Times New Roman" w:cs="Times New Roman"/>
          <w:color w:val="auto"/>
          <w:sz w:val="22"/>
          <w:szCs w:val="22"/>
          <w:lang w:val="en-GB"/>
        </w:rPr>
        <w:t>years in the field</w:t>
      </w:r>
      <w:r w:rsidR="00A066BD">
        <w:rPr>
          <w:rFonts w:ascii="Times New Roman" w:eastAsia="Times New Roman" w:hAnsi="Times New Roman" w:cs="Times New Roman"/>
          <w:color w:val="auto"/>
          <w:sz w:val="22"/>
          <w:szCs w:val="22"/>
          <w:lang w:val="en-GB"/>
        </w:rPr>
        <w:t>s</w:t>
      </w:r>
      <w:r w:rsidR="00414134" w:rsidRPr="00086D79">
        <w:rPr>
          <w:rFonts w:ascii="Times New Roman" w:eastAsia="Times New Roman" w:hAnsi="Times New Roman" w:cs="Times New Roman"/>
          <w:color w:val="auto"/>
          <w:sz w:val="22"/>
          <w:szCs w:val="22"/>
          <w:lang w:val="en-GB"/>
        </w:rPr>
        <w:t xml:space="preserve"> of </w:t>
      </w:r>
      <w:r w:rsidR="00A066BD">
        <w:rPr>
          <w:rFonts w:ascii="Times New Roman" w:eastAsia="Times New Roman" w:hAnsi="Times New Roman" w:cs="Times New Roman"/>
          <w:color w:val="auto"/>
          <w:sz w:val="22"/>
          <w:szCs w:val="22"/>
        </w:rPr>
        <w:t>preventing and combating human trafficking, protection of the child from violence and human rights protection</w:t>
      </w:r>
      <w:r w:rsidR="00414134" w:rsidRPr="00086D79">
        <w:rPr>
          <w:rFonts w:ascii="Times New Roman" w:eastAsia="Times New Roman" w:hAnsi="Times New Roman" w:cs="Times New Roman"/>
          <w:color w:val="auto"/>
          <w:sz w:val="22"/>
          <w:szCs w:val="22"/>
        </w:rPr>
        <w:t>;</w:t>
      </w:r>
    </w:p>
    <w:p w14:paraId="5699594F" w14:textId="03916282" w:rsidR="00414134" w:rsidRPr="00086D79"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086D79">
        <w:rPr>
          <w:rFonts w:ascii="Times New Roman" w:eastAsia="Times New Roman" w:hAnsi="Times New Roman" w:cs="Times New Roman"/>
          <w:color w:val="auto"/>
          <w:sz w:val="22"/>
          <w:szCs w:val="22"/>
          <w:lang w:val="en-GB"/>
        </w:rPr>
        <w:t>h</w:t>
      </w:r>
      <w:r w:rsidR="00414134" w:rsidRPr="00086D79">
        <w:rPr>
          <w:rFonts w:ascii="Times New Roman" w:eastAsia="Times New Roman" w:hAnsi="Times New Roman" w:cs="Times New Roman"/>
          <w:color w:val="auto"/>
          <w:sz w:val="22"/>
          <w:szCs w:val="22"/>
          <w:lang w:val="en-GB"/>
        </w:rPr>
        <w:t>ave sufficient financial capacity (stable and sufficient sources of funding) to maintain its activity throughout the period for which the grant is awarded and to participate by way of its own resources (including human resources or in-kind contributions);</w:t>
      </w:r>
    </w:p>
    <w:p w14:paraId="540411AD" w14:textId="48BAE243" w:rsidR="00414134" w:rsidRPr="00086D79"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086D79">
        <w:rPr>
          <w:rFonts w:ascii="Times New Roman" w:eastAsia="Times New Roman" w:hAnsi="Times New Roman" w:cs="Times New Roman"/>
          <w:color w:val="auto"/>
          <w:sz w:val="22"/>
          <w:szCs w:val="22"/>
          <w:lang w:val="en-GB"/>
        </w:rPr>
        <w:t>h</w:t>
      </w:r>
      <w:r w:rsidR="00414134" w:rsidRPr="00086D79">
        <w:rPr>
          <w:rFonts w:ascii="Times New Roman" w:eastAsia="Times New Roman" w:hAnsi="Times New Roman" w:cs="Times New Roman"/>
          <w:color w:val="auto"/>
          <w:sz w:val="22"/>
          <w:szCs w:val="22"/>
          <w:lang w:val="en-GB"/>
        </w:rPr>
        <w:t xml:space="preserve">ave sufficient operational and professional capacity, including staff, to carry out activities described in  its </w:t>
      </w:r>
      <w:r w:rsidRPr="00086D79">
        <w:rPr>
          <w:rFonts w:ascii="Times New Roman" w:eastAsia="Times New Roman" w:hAnsi="Times New Roman" w:cs="Times New Roman"/>
          <w:color w:val="auto"/>
          <w:sz w:val="22"/>
          <w:szCs w:val="22"/>
          <w:lang w:val="en-GB"/>
        </w:rPr>
        <w:t xml:space="preserve">project </w:t>
      </w:r>
      <w:r w:rsidR="00414134" w:rsidRPr="00086D79">
        <w:rPr>
          <w:rFonts w:ascii="Times New Roman" w:eastAsia="Times New Roman" w:hAnsi="Times New Roman" w:cs="Times New Roman"/>
          <w:color w:val="auto"/>
          <w:sz w:val="22"/>
          <w:szCs w:val="22"/>
          <w:lang w:val="en-GB"/>
        </w:rPr>
        <w:t>proposal;</w:t>
      </w:r>
    </w:p>
    <w:p w14:paraId="3B26FBDB" w14:textId="0C97FC71" w:rsidR="00414134" w:rsidRPr="00086D79" w:rsidRDefault="00C72085" w:rsidP="00414134">
      <w:pPr>
        <w:pStyle w:val="Default"/>
        <w:numPr>
          <w:ilvl w:val="0"/>
          <w:numId w:val="4"/>
        </w:numPr>
        <w:rPr>
          <w:rFonts w:ascii="Times New Roman" w:eastAsia="Times New Roman" w:hAnsi="Times New Roman" w:cs="Times New Roman"/>
          <w:color w:val="auto"/>
          <w:sz w:val="22"/>
          <w:szCs w:val="22"/>
          <w:lang w:val="en-GB"/>
        </w:rPr>
      </w:pPr>
      <w:r w:rsidRPr="00086D79">
        <w:rPr>
          <w:rFonts w:ascii="Times New Roman" w:eastAsia="Times New Roman" w:hAnsi="Times New Roman" w:cs="Times New Roman"/>
          <w:color w:val="auto"/>
          <w:sz w:val="22"/>
          <w:szCs w:val="22"/>
          <w:lang w:val="en-GB"/>
        </w:rPr>
        <w:t>h</w:t>
      </w:r>
      <w:r w:rsidR="00414134" w:rsidRPr="00086D79">
        <w:rPr>
          <w:rFonts w:ascii="Times New Roman" w:eastAsia="Times New Roman" w:hAnsi="Times New Roman" w:cs="Times New Roman"/>
          <w:color w:val="auto"/>
          <w:sz w:val="22"/>
          <w:szCs w:val="22"/>
          <w:lang w:val="en-GB"/>
        </w:rPr>
        <w:t>ave a bank account.</w:t>
      </w:r>
    </w:p>
    <w:p w14:paraId="6198CA83" w14:textId="77777777" w:rsidR="00414134" w:rsidRPr="00164B05" w:rsidRDefault="00414134" w:rsidP="00414134">
      <w:pPr>
        <w:autoSpaceDE w:val="0"/>
        <w:autoSpaceDN w:val="0"/>
        <w:adjustRightInd w:val="0"/>
        <w:jc w:val="both"/>
        <w:rPr>
          <w:rFonts w:eastAsiaTheme="minorHAnsi"/>
          <w:sz w:val="22"/>
          <w:szCs w:val="22"/>
        </w:rPr>
      </w:pPr>
    </w:p>
    <w:p w14:paraId="6DDFA423" w14:textId="76318A01" w:rsidR="00414134" w:rsidRDefault="00414134" w:rsidP="00414134">
      <w:pPr>
        <w:pStyle w:val="Default"/>
        <w:ind w:left="720"/>
        <w:rPr>
          <w:rFonts w:ascii="Times New Roman" w:hAnsi="Times New Roman" w:cs="Times New Roman"/>
          <w:b/>
          <w:bCs/>
          <w:i/>
          <w:iCs/>
          <w:sz w:val="22"/>
          <w:szCs w:val="22"/>
          <w:lang w:val="en-GB"/>
        </w:rPr>
      </w:pPr>
    </w:p>
    <w:p w14:paraId="65883F7F" w14:textId="36F8E426" w:rsidR="00536625" w:rsidRDefault="00536625" w:rsidP="00414134">
      <w:pPr>
        <w:pStyle w:val="Default"/>
        <w:ind w:left="720"/>
        <w:rPr>
          <w:rFonts w:ascii="Times New Roman" w:hAnsi="Times New Roman" w:cs="Times New Roman"/>
          <w:b/>
          <w:bCs/>
          <w:i/>
          <w:iCs/>
          <w:sz w:val="22"/>
          <w:szCs w:val="22"/>
          <w:lang w:val="en-GB"/>
        </w:rPr>
      </w:pPr>
    </w:p>
    <w:p w14:paraId="055546B2" w14:textId="77777777" w:rsidR="00536625" w:rsidRPr="00164B05" w:rsidRDefault="00536625"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45639F">
      <w:pPr>
        <w:pStyle w:val="Default"/>
        <w:numPr>
          <w:ilvl w:val="0"/>
          <w:numId w:val="17"/>
        </w:numPr>
        <w:outlineLvl w:val="1"/>
        <w:rPr>
          <w:rFonts w:ascii="Times New Roman" w:hAnsi="Times New Roman" w:cs="Times New Roman"/>
          <w:b/>
          <w:bCs/>
          <w:sz w:val="22"/>
          <w:szCs w:val="22"/>
          <w:lang w:val="en-GB"/>
        </w:rPr>
      </w:pPr>
      <w:bookmarkStart w:id="22" w:name="_Toc452388463"/>
      <w:r w:rsidRPr="00164B05">
        <w:rPr>
          <w:rFonts w:ascii="Times New Roman" w:hAnsi="Times New Roman" w:cs="Times New Roman"/>
          <w:b/>
          <w:bCs/>
          <w:sz w:val="22"/>
          <w:szCs w:val="22"/>
          <w:lang w:val="en-GB"/>
        </w:rPr>
        <w:lastRenderedPageBreak/>
        <w:t>Award criteria</w:t>
      </w:r>
      <w:bookmarkEnd w:id="22"/>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03E7DF68" w14:textId="78722643" w:rsidR="00735F89" w:rsidRPr="00F71C71" w:rsidRDefault="00735F89" w:rsidP="00735F89">
      <w:pPr>
        <w:pStyle w:val="Default"/>
        <w:numPr>
          <w:ilvl w:val="0"/>
          <w:numId w:val="15"/>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the relevance and added value of the project with regard to the objective of the call (30%)</w:t>
      </w:r>
      <w:r w:rsidR="0037455E">
        <w:rPr>
          <w:rFonts w:ascii="Times New Roman" w:eastAsia="Times New Roman" w:hAnsi="Times New Roman" w:cs="Times New Roman"/>
          <w:color w:val="auto"/>
          <w:sz w:val="22"/>
          <w:szCs w:val="22"/>
          <w:lang w:val="en-GB"/>
        </w:rPr>
        <w:t>;</w:t>
      </w:r>
    </w:p>
    <w:p w14:paraId="7172497B" w14:textId="77777777" w:rsidR="00735F89" w:rsidRPr="00F71C71" w:rsidRDefault="00735F89" w:rsidP="00735F89">
      <w:pPr>
        <w:pStyle w:val="Default"/>
        <w:numPr>
          <w:ilvl w:val="0"/>
          <w:numId w:val="15"/>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 xml:space="preserve">the extent to which the action meets the requirements of the call (30%); </w:t>
      </w:r>
    </w:p>
    <w:p w14:paraId="4879F66F" w14:textId="77777777" w:rsidR="00735F89" w:rsidRPr="00F71C71" w:rsidRDefault="00735F89" w:rsidP="00735F89">
      <w:pPr>
        <w:pStyle w:val="Default"/>
        <w:numPr>
          <w:ilvl w:val="0"/>
          <w:numId w:val="15"/>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 xml:space="preserve">the quality, accuracy, clarity, completeness and cost-effectiveness of the application and the estimated budget (20%); </w:t>
      </w:r>
    </w:p>
    <w:p w14:paraId="09EFD8D1" w14:textId="77777777" w:rsidR="00735F89" w:rsidRPr="00F71C71" w:rsidRDefault="00735F89" w:rsidP="00735F89">
      <w:pPr>
        <w:pStyle w:val="Default"/>
        <w:numPr>
          <w:ilvl w:val="0"/>
          <w:numId w:val="15"/>
        </w:numPr>
        <w:rPr>
          <w:rFonts w:ascii="Times New Roman" w:eastAsia="Times New Roman" w:hAnsi="Times New Roman" w:cs="Times New Roman"/>
          <w:color w:val="auto"/>
          <w:sz w:val="22"/>
          <w:szCs w:val="22"/>
          <w:lang w:val="en-GB"/>
        </w:rPr>
      </w:pPr>
      <w:r w:rsidRPr="00F71C71">
        <w:rPr>
          <w:rFonts w:ascii="Times New Roman" w:eastAsia="Times New Roman" w:hAnsi="Times New Roman" w:cs="Times New Roman"/>
          <w:color w:val="auto"/>
          <w:sz w:val="22"/>
          <w:szCs w:val="22"/>
          <w:lang w:val="en-GB"/>
        </w:rPr>
        <w:t>the relevance of the experience of the applying organisation(s) and staff (20%).</w:t>
      </w:r>
    </w:p>
    <w:p w14:paraId="515D9142" w14:textId="77777777" w:rsidR="00735F89" w:rsidRPr="00164B05" w:rsidRDefault="00735F89" w:rsidP="00735F89">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45639F">
      <w:pPr>
        <w:pStyle w:val="Default"/>
        <w:numPr>
          <w:ilvl w:val="0"/>
          <w:numId w:val="22"/>
        </w:numPr>
        <w:outlineLvl w:val="0"/>
        <w:rPr>
          <w:rFonts w:ascii="Times New Roman" w:eastAsia="Times New Roman" w:hAnsi="Times New Roman" w:cs="Times New Roman"/>
          <w:b/>
          <w:bCs/>
          <w:color w:val="auto"/>
          <w:sz w:val="22"/>
          <w:szCs w:val="22"/>
          <w:lang w:val="en-GB"/>
        </w:rPr>
      </w:pPr>
      <w:bookmarkStart w:id="23"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3"/>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d to read the draft contract, in particular its requirements in terms of payment and reporting.</w:t>
      </w:r>
    </w:p>
    <w:p w14:paraId="6A852A4F" w14:textId="77777777" w:rsidR="008A3728" w:rsidRDefault="008A3728"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45639F">
      <w:pPr>
        <w:pStyle w:val="Default"/>
        <w:numPr>
          <w:ilvl w:val="0"/>
          <w:numId w:val="22"/>
        </w:numPr>
        <w:jc w:val="both"/>
        <w:outlineLvl w:val="0"/>
        <w:rPr>
          <w:rFonts w:ascii="Times New Roman" w:eastAsia="Times New Roman" w:hAnsi="Times New Roman" w:cs="Times New Roman"/>
          <w:b/>
          <w:color w:val="auto"/>
          <w:sz w:val="22"/>
          <w:szCs w:val="22"/>
          <w:lang w:val="en-GB"/>
        </w:rPr>
      </w:pPr>
      <w:bookmarkStart w:id="24" w:name="_Toc452388465"/>
      <w:r w:rsidRPr="00164B05">
        <w:rPr>
          <w:rFonts w:ascii="Times New Roman" w:eastAsia="Times New Roman" w:hAnsi="Times New Roman" w:cs="Times New Roman"/>
          <w:b/>
          <w:color w:val="auto"/>
          <w:sz w:val="22"/>
          <w:szCs w:val="22"/>
          <w:lang w:val="en-GB"/>
        </w:rPr>
        <w:t>INDICATIVE TIMETABLE</w:t>
      </w:r>
      <w:bookmarkEnd w:id="24"/>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0259CDD7" w:rsidR="00927B1F" w:rsidRPr="00BF02FD" w:rsidRDefault="004F0957" w:rsidP="00927B1F">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0</w:t>
            </w:r>
            <w:r w:rsidR="001D25F5">
              <w:rPr>
                <w:rFonts w:ascii="Times New Roman" w:eastAsia="Times New Roman" w:hAnsi="Times New Roman" w:cs="Times New Roman"/>
                <w:color w:val="auto"/>
                <w:sz w:val="22"/>
                <w:szCs w:val="22"/>
                <w:lang w:val="en-GB"/>
              </w:rPr>
              <w:t>9</w:t>
            </w:r>
            <w:r>
              <w:rPr>
                <w:rFonts w:ascii="Times New Roman" w:eastAsia="Times New Roman" w:hAnsi="Times New Roman" w:cs="Times New Roman"/>
                <w:color w:val="auto"/>
                <w:sz w:val="22"/>
                <w:szCs w:val="22"/>
                <w:lang w:val="en-GB"/>
              </w:rPr>
              <w:t xml:space="preserve"> October </w:t>
            </w:r>
            <w:r w:rsidR="006E2C3D" w:rsidRPr="006E2C3D">
              <w:rPr>
                <w:rFonts w:ascii="Times New Roman" w:eastAsia="Times New Roman" w:hAnsi="Times New Roman" w:cs="Times New Roman"/>
                <w:color w:val="auto"/>
                <w:sz w:val="22"/>
                <w:szCs w:val="22"/>
                <w:lang w:val="en-GB"/>
              </w:rPr>
              <w:t>2020</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560E4CC6" w:rsidR="00927B1F" w:rsidRPr="004F0957" w:rsidRDefault="001D25F5" w:rsidP="00AE6A79">
            <w:pPr>
              <w:pStyle w:val="Default"/>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3</w:t>
            </w:r>
            <w:r>
              <w:rPr>
                <w:rFonts w:eastAsia="Times New Roman"/>
                <w:sz w:val="22"/>
                <w:szCs w:val="22"/>
              </w:rPr>
              <w:t>0</w:t>
            </w:r>
            <w:r w:rsidR="006E2C3D" w:rsidRPr="004F0957">
              <w:rPr>
                <w:rFonts w:ascii="Times New Roman" w:eastAsia="Times New Roman" w:hAnsi="Times New Roman" w:cs="Times New Roman"/>
                <w:color w:val="auto"/>
                <w:sz w:val="22"/>
                <w:szCs w:val="22"/>
                <w:lang w:val="en-GB"/>
              </w:rPr>
              <w:t xml:space="preserve"> </w:t>
            </w:r>
            <w:r w:rsidR="00D16A8E" w:rsidRPr="004F0957">
              <w:rPr>
                <w:rFonts w:ascii="Times New Roman" w:eastAsia="Times New Roman" w:hAnsi="Times New Roman" w:cs="Times New Roman"/>
                <w:color w:val="auto"/>
                <w:sz w:val="22"/>
                <w:szCs w:val="22"/>
                <w:lang w:val="en-GB"/>
              </w:rPr>
              <w:t>October</w:t>
            </w:r>
            <w:r w:rsidR="006E2C3D" w:rsidRPr="004F0957">
              <w:rPr>
                <w:rFonts w:ascii="Times New Roman" w:eastAsia="Times New Roman" w:hAnsi="Times New Roman" w:cs="Times New Roman"/>
                <w:color w:val="auto"/>
                <w:sz w:val="22"/>
                <w:szCs w:val="22"/>
                <w:lang w:val="en-GB"/>
              </w:rPr>
              <w:t xml:space="preserve"> 2020</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5E701793" w:rsidR="00927B1F" w:rsidRPr="00BF02FD" w:rsidRDefault="005320B5" w:rsidP="00927B1F">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 xml:space="preserve">15 December </w:t>
            </w:r>
            <w:r w:rsidR="00B725F5">
              <w:rPr>
                <w:rFonts w:ascii="Times New Roman" w:eastAsia="Times New Roman" w:hAnsi="Times New Roman" w:cs="Times New Roman"/>
                <w:color w:val="auto"/>
                <w:sz w:val="22"/>
                <w:szCs w:val="22"/>
                <w:lang w:val="en-GB"/>
              </w:rPr>
              <w:t>2020</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0DF9195E" w:rsidR="00927B1F" w:rsidRPr="00BF02FD" w:rsidRDefault="000C65F3" w:rsidP="00B725F5">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2</w:t>
            </w:r>
            <w:r w:rsidR="004F0957">
              <w:rPr>
                <w:rFonts w:ascii="Times New Roman" w:eastAsia="Times New Roman" w:hAnsi="Times New Roman" w:cs="Times New Roman"/>
                <w:color w:val="auto"/>
                <w:sz w:val="22"/>
                <w:szCs w:val="22"/>
                <w:lang w:val="en-GB"/>
              </w:rPr>
              <w:t>1</w:t>
            </w:r>
            <w:r w:rsidR="00D16A8E" w:rsidRPr="00B725F5">
              <w:rPr>
                <w:rFonts w:ascii="Times New Roman" w:eastAsia="Times New Roman" w:hAnsi="Times New Roman" w:cs="Times New Roman"/>
                <w:color w:val="auto"/>
                <w:sz w:val="22"/>
                <w:szCs w:val="22"/>
                <w:lang w:val="en-GB"/>
              </w:rPr>
              <w:t xml:space="preserve"> </w:t>
            </w:r>
            <w:r w:rsidR="005320B5">
              <w:rPr>
                <w:rFonts w:ascii="Times New Roman" w:eastAsia="Times New Roman" w:hAnsi="Times New Roman" w:cs="Times New Roman"/>
                <w:color w:val="auto"/>
                <w:sz w:val="22"/>
                <w:szCs w:val="22"/>
                <w:lang w:val="en-GB"/>
              </w:rPr>
              <w:t xml:space="preserve">December </w:t>
            </w:r>
            <w:r w:rsidR="006E2C3D" w:rsidRPr="00B725F5">
              <w:rPr>
                <w:rFonts w:ascii="Times New Roman" w:eastAsia="Times New Roman" w:hAnsi="Times New Roman" w:cs="Times New Roman"/>
                <w:color w:val="auto"/>
                <w:sz w:val="22"/>
                <w:szCs w:val="22"/>
                <w:lang w:val="en-GB"/>
              </w:rPr>
              <w:t>2020</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3C1A6C4A" w:rsidR="00927B1F" w:rsidRPr="00BF02FD" w:rsidRDefault="00B90EB1" w:rsidP="00B725F5">
            <w:pPr>
              <w:pStyle w:val="Default"/>
              <w:rPr>
                <w:rFonts w:ascii="Times New Roman" w:eastAsia="Times New Roman" w:hAnsi="Times New Roman" w:cs="Times New Roman"/>
                <w:color w:val="auto"/>
                <w:sz w:val="22"/>
                <w:szCs w:val="22"/>
                <w:highlight w:val="yellow"/>
                <w:lang w:val="en-GB"/>
              </w:rPr>
            </w:pPr>
            <w:r>
              <w:rPr>
                <w:rFonts w:ascii="Times New Roman" w:eastAsia="Times New Roman" w:hAnsi="Times New Roman" w:cs="Times New Roman"/>
                <w:color w:val="auto"/>
                <w:sz w:val="22"/>
                <w:szCs w:val="22"/>
                <w:lang w:val="en-GB"/>
              </w:rPr>
              <w:t>21 December 2020 – 31 July 2021</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4CEDE48A" w14:textId="04A17B7A" w:rsidR="00964094" w:rsidRPr="000C54D6" w:rsidRDefault="00964094" w:rsidP="000C54D6">
      <w:pPr>
        <w:pStyle w:val="Default"/>
        <w:jc w:val="both"/>
        <w:rPr>
          <w:rFonts w:ascii="Times New Roman" w:eastAsia="Times New Roman" w:hAnsi="Times New Roman" w:cs="Times New Roman"/>
          <w:color w:val="auto"/>
          <w:sz w:val="22"/>
          <w:szCs w:val="22"/>
          <w:lang w:val="en-GB"/>
        </w:rPr>
      </w:pPr>
    </w:p>
    <w:p w14:paraId="5D656B41" w14:textId="085A1F03" w:rsidR="0042389B" w:rsidRDefault="00961B89" w:rsidP="00B4014E">
      <w:pPr>
        <w:jc w:val="center"/>
        <w:rPr>
          <w:rFonts w:eastAsiaTheme="minorHAnsi"/>
          <w:sz w:val="22"/>
          <w:szCs w:val="22"/>
        </w:rPr>
      </w:pPr>
      <w:r w:rsidRPr="00164B05">
        <w:rPr>
          <w:b/>
          <w:bCs/>
          <w:sz w:val="22"/>
          <w:szCs w:val="22"/>
        </w:rPr>
        <w:t>* * *</w:t>
      </w:r>
    </w:p>
    <w:p w14:paraId="575E68ED" w14:textId="77777777" w:rsidR="0042389B" w:rsidRPr="0042389B" w:rsidRDefault="0042389B" w:rsidP="0042389B">
      <w:pPr>
        <w:rPr>
          <w:rFonts w:eastAsiaTheme="minorHAnsi"/>
          <w:sz w:val="22"/>
          <w:szCs w:val="22"/>
        </w:rPr>
      </w:pPr>
    </w:p>
    <w:p w14:paraId="0EB46BA3" w14:textId="77777777" w:rsidR="0042389B" w:rsidRPr="0042389B" w:rsidRDefault="0042389B" w:rsidP="0042389B">
      <w:pPr>
        <w:rPr>
          <w:rFonts w:eastAsiaTheme="minorHAnsi"/>
          <w:sz w:val="22"/>
          <w:szCs w:val="22"/>
        </w:rPr>
      </w:pPr>
    </w:p>
    <w:p w14:paraId="0F07EF98" w14:textId="77777777" w:rsidR="0042389B" w:rsidRPr="0042389B" w:rsidRDefault="0042389B" w:rsidP="0042389B">
      <w:pPr>
        <w:rPr>
          <w:rFonts w:eastAsiaTheme="minorHAnsi"/>
          <w:sz w:val="22"/>
          <w:szCs w:val="22"/>
        </w:rPr>
      </w:pPr>
    </w:p>
    <w:p w14:paraId="37E813E7" w14:textId="77777777" w:rsidR="0042389B" w:rsidRPr="0042389B" w:rsidRDefault="0042389B" w:rsidP="0042389B">
      <w:pPr>
        <w:rPr>
          <w:rFonts w:eastAsiaTheme="minorHAnsi"/>
          <w:sz w:val="22"/>
          <w:szCs w:val="22"/>
        </w:rPr>
      </w:pPr>
    </w:p>
    <w:p w14:paraId="6CC0A7A2" w14:textId="77777777" w:rsidR="0042389B" w:rsidRPr="0042389B" w:rsidRDefault="0042389B" w:rsidP="0042389B">
      <w:pPr>
        <w:rPr>
          <w:rFonts w:eastAsiaTheme="minorHAnsi"/>
          <w:sz w:val="22"/>
          <w:szCs w:val="22"/>
        </w:rPr>
      </w:pPr>
    </w:p>
    <w:p w14:paraId="34B5373C" w14:textId="77777777" w:rsidR="0042389B" w:rsidRPr="0042389B" w:rsidRDefault="0042389B" w:rsidP="0042389B">
      <w:pPr>
        <w:rPr>
          <w:rFonts w:eastAsiaTheme="minorHAnsi"/>
          <w:sz w:val="22"/>
          <w:szCs w:val="22"/>
        </w:rPr>
      </w:pPr>
    </w:p>
    <w:p w14:paraId="6368F9D4" w14:textId="77777777" w:rsidR="0042389B" w:rsidRPr="0042389B" w:rsidRDefault="0042389B" w:rsidP="0042389B">
      <w:pPr>
        <w:rPr>
          <w:rFonts w:eastAsiaTheme="minorHAnsi"/>
          <w:sz w:val="22"/>
          <w:szCs w:val="22"/>
        </w:rPr>
      </w:pPr>
    </w:p>
    <w:p w14:paraId="6E70A638" w14:textId="77777777" w:rsidR="0042389B" w:rsidRPr="0042389B" w:rsidRDefault="0042389B" w:rsidP="0042389B">
      <w:pPr>
        <w:rPr>
          <w:rFonts w:eastAsiaTheme="minorHAnsi"/>
          <w:sz w:val="22"/>
          <w:szCs w:val="22"/>
        </w:rPr>
      </w:pPr>
    </w:p>
    <w:p w14:paraId="57C86D2A" w14:textId="77777777" w:rsidR="0042389B" w:rsidRPr="0042389B" w:rsidRDefault="0042389B" w:rsidP="0042389B">
      <w:pPr>
        <w:rPr>
          <w:rFonts w:eastAsiaTheme="minorHAnsi"/>
          <w:sz w:val="22"/>
          <w:szCs w:val="22"/>
        </w:rPr>
      </w:pPr>
    </w:p>
    <w:p w14:paraId="7F2324B8" w14:textId="77777777" w:rsidR="0042389B" w:rsidRPr="0042389B" w:rsidRDefault="0042389B" w:rsidP="0042389B">
      <w:pPr>
        <w:rPr>
          <w:rFonts w:eastAsiaTheme="minorHAnsi"/>
          <w:sz w:val="22"/>
          <w:szCs w:val="22"/>
        </w:rPr>
      </w:pPr>
    </w:p>
    <w:p w14:paraId="1C6DA444" w14:textId="77777777" w:rsidR="0042389B" w:rsidRPr="0042389B" w:rsidRDefault="0042389B" w:rsidP="0042389B">
      <w:pPr>
        <w:rPr>
          <w:rFonts w:eastAsiaTheme="minorHAnsi"/>
          <w:sz w:val="22"/>
          <w:szCs w:val="22"/>
        </w:rPr>
      </w:pPr>
    </w:p>
    <w:p w14:paraId="7C969525" w14:textId="77777777" w:rsidR="0042389B" w:rsidRPr="0042389B" w:rsidRDefault="0042389B" w:rsidP="0042389B">
      <w:pPr>
        <w:rPr>
          <w:rFonts w:eastAsiaTheme="minorHAnsi"/>
          <w:sz w:val="22"/>
          <w:szCs w:val="22"/>
        </w:rPr>
      </w:pPr>
    </w:p>
    <w:p w14:paraId="04646D8A" w14:textId="37E4A082" w:rsidR="0042389B" w:rsidRDefault="0042389B" w:rsidP="0042389B">
      <w:pPr>
        <w:rPr>
          <w:rFonts w:eastAsiaTheme="minorHAnsi"/>
          <w:sz w:val="22"/>
          <w:szCs w:val="22"/>
        </w:rPr>
      </w:pPr>
    </w:p>
    <w:p w14:paraId="58EE5CA3" w14:textId="77777777" w:rsidR="00D97937" w:rsidRPr="0042389B" w:rsidRDefault="00D97937" w:rsidP="0042389B">
      <w:pPr>
        <w:rPr>
          <w:rFonts w:eastAsiaTheme="minorHAnsi"/>
          <w:sz w:val="22"/>
          <w:szCs w:val="22"/>
        </w:rPr>
      </w:pPr>
    </w:p>
    <w:sectPr w:rsidR="00D97937" w:rsidRPr="0042389B" w:rsidSect="00D86FC9">
      <w:headerReference w:type="default" r:id="rId21"/>
      <w:footerReference w:type="default" r:id="rId22"/>
      <w:footerReference w:type="first" r:id="rId23"/>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30AC4" w14:textId="77777777" w:rsidR="00627E27" w:rsidRDefault="00627E27" w:rsidP="00066071">
      <w:r>
        <w:separator/>
      </w:r>
    </w:p>
  </w:endnote>
  <w:endnote w:type="continuationSeparator" w:id="0">
    <w:p w14:paraId="595844DB" w14:textId="77777777" w:rsidR="00627E27" w:rsidRDefault="00627E27"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935257"/>
      <w:docPartObj>
        <w:docPartGallery w:val="Page Numbers (Bottom of Page)"/>
        <w:docPartUnique/>
      </w:docPartObj>
    </w:sdtPr>
    <w:sdtEndPr>
      <w:rPr>
        <w:noProof/>
      </w:rPr>
    </w:sdtEndPr>
    <w:sdtContent>
      <w:p w14:paraId="15F9E111" w14:textId="5C0BBC09" w:rsidR="00CF5678" w:rsidRDefault="00CF5678">
        <w:pPr>
          <w:pStyle w:val="Footer"/>
        </w:pPr>
        <w:r>
          <w:fldChar w:fldCharType="begin"/>
        </w:r>
        <w:r>
          <w:instrText xml:space="preserve"> PAGE   \* MERGEFORMAT </w:instrText>
        </w:r>
        <w:r>
          <w:fldChar w:fldCharType="separate"/>
        </w:r>
        <w:r>
          <w:rPr>
            <w:noProof/>
          </w:rPr>
          <w:t>9</w:t>
        </w:r>
        <w:r>
          <w:rPr>
            <w:noProof/>
          </w:rPr>
          <w:fldChar w:fldCharType="end"/>
        </w:r>
        <w:r>
          <w:rPr>
            <w:noProof/>
          </w:rPr>
          <w:t>/9</w:t>
        </w:r>
      </w:p>
    </w:sdtContent>
  </w:sdt>
  <w:p w14:paraId="1C413A46" w14:textId="77777777" w:rsidR="00CF5678" w:rsidRDefault="00CF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353EE332" w:rsidR="00CF5678" w:rsidRDefault="00CF5678">
        <w:pPr>
          <w:pStyle w:val="Footer"/>
          <w:rPr>
            <w:sz w:val="20"/>
            <w:szCs w:val="20"/>
            <w:lang w:val="fr-FR"/>
          </w:rPr>
        </w:pPr>
        <w:r w:rsidRPr="008462EE">
          <w:rPr>
            <w:b/>
            <w:sz w:val="20"/>
            <w:szCs w:val="20"/>
            <w:lang w:val="fr-FR"/>
          </w:rPr>
          <w:t>DLA -  G8.1</w:t>
        </w:r>
        <w:r>
          <w:rPr>
            <w:b/>
            <w:sz w:val="20"/>
            <w:szCs w:val="20"/>
            <w:lang w:val="fr-FR"/>
          </w:rPr>
          <w:t>B</w:t>
        </w:r>
      </w:p>
      <w:p w14:paraId="7C503038" w14:textId="0EDA1227" w:rsidR="00CF5678" w:rsidRPr="000160B9" w:rsidRDefault="00CF5678">
        <w:pPr>
          <w:pStyle w:val="Footer"/>
          <w:rPr>
            <w:sz w:val="20"/>
            <w:szCs w:val="20"/>
            <w:lang w:val="fr-FR"/>
          </w:rPr>
        </w:pPr>
        <w:r>
          <w:rPr>
            <w:sz w:val="20"/>
            <w:szCs w:val="20"/>
            <w:lang w:val="fr-FR"/>
          </w:rPr>
          <w:t>May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40F62" w14:textId="77777777" w:rsidR="00627E27" w:rsidRDefault="00627E27" w:rsidP="00066071">
      <w:r>
        <w:separator/>
      </w:r>
    </w:p>
  </w:footnote>
  <w:footnote w:type="continuationSeparator" w:id="0">
    <w:p w14:paraId="3A7813D2" w14:textId="77777777" w:rsidR="00627E27" w:rsidRDefault="00627E27" w:rsidP="0006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CF5678" w:rsidRDefault="00CF5678">
    <w:pPr>
      <w:pStyle w:val="Header"/>
      <w:rPr>
        <w:sz w:val="18"/>
        <w:szCs w:val="18"/>
        <w:lang w:val="fr-FR"/>
      </w:rPr>
    </w:pPr>
  </w:p>
  <w:p w14:paraId="7C625A18" w14:textId="77777777" w:rsidR="00CF5678" w:rsidRPr="00140E11" w:rsidRDefault="00CF5678">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9A8"/>
    <w:multiLevelType w:val="hybridMultilevel"/>
    <w:tmpl w:val="2C6A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8D0"/>
    <w:multiLevelType w:val="hybridMultilevel"/>
    <w:tmpl w:val="BA3E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97975"/>
    <w:multiLevelType w:val="hybridMultilevel"/>
    <w:tmpl w:val="E9C6E8DE"/>
    <w:lvl w:ilvl="0" w:tplc="B3847ED8">
      <w:start w:val="1"/>
      <w:numFmt w:val="lowerLetter"/>
      <w:lvlText w:val="%1)"/>
      <w:lvlJc w:val="left"/>
      <w:pPr>
        <w:tabs>
          <w:tab w:val="num" w:pos="873"/>
        </w:tabs>
        <w:ind w:left="873" w:hanging="360"/>
      </w:pPr>
      <w:rPr>
        <w:rFonts w:ascii="Garamond" w:eastAsia="Times New Roman" w:hAnsi="Garamond" w:cs="Times New Roman" w:hint="default"/>
      </w:rPr>
    </w:lvl>
    <w:lvl w:ilvl="1" w:tplc="FFFFFFFF">
      <w:start w:val="1"/>
      <w:numFmt w:val="bullet"/>
      <w:lvlText w:val="o"/>
      <w:lvlJc w:val="left"/>
      <w:pPr>
        <w:tabs>
          <w:tab w:val="num" w:pos="1233"/>
        </w:tabs>
        <w:ind w:left="1233" w:hanging="360"/>
      </w:pPr>
      <w:rPr>
        <w:rFonts w:ascii="Courier New" w:hAnsi="Courier New" w:cs="Courier New" w:hint="default"/>
      </w:rPr>
    </w:lvl>
    <w:lvl w:ilvl="2" w:tplc="FFFFFFFF" w:tentative="1">
      <w:start w:val="1"/>
      <w:numFmt w:val="bullet"/>
      <w:lvlText w:val=""/>
      <w:lvlJc w:val="left"/>
      <w:pPr>
        <w:tabs>
          <w:tab w:val="num" w:pos="1953"/>
        </w:tabs>
        <w:ind w:left="1953" w:hanging="360"/>
      </w:pPr>
      <w:rPr>
        <w:rFonts w:ascii="Wingdings" w:hAnsi="Wingdings" w:hint="default"/>
      </w:rPr>
    </w:lvl>
    <w:lvl w:ilvl="3" w:tplc="FFFFFFFF" w:tentative="1">
      <w:start w:val="1"/>
      <w:numFmt w:val="bullet"/>
      <w:lvlText w:val=""/>
      <w:lvlJc w:val="left"/>
      <w:pPr>
        <w:tabs>
          <w:tab w:val="num" w:pos="2673"/>
        </w:tabs>
        <w:ind w:left="2673" w:hanging="360"/>
      </w:pPr>
      <w:rPr>
        <w:rFonts w:ascii="Symbol" w:hAnsi="Symbol" w:hint="default"/>
      </w:rPr>
    </w:lvl>
    <w:lvl w:ilvl="4" w:tplc="FFFFFFFF" w:tentative="1">
      <w:start w:val="1"/>
      <w:numFmt w:val="bullet"/>
      <w:lvlText w:val="o"/>
      <w:lvlJc w:val="left"/>
      <w:pPr>
        <w:tabs>
          <w:tab w:val="num" w:pos="3393"/>
        </w:tabs>
        <w:ind w:left="3393" w:hanging="360"/>
      </w:pPr>
      <w:rPr>
        <w:rFonts w:ascii="Courier New" w:hAnsi="Courier New" w:cs="Courier New" w:hint="default"/>
      </w:rPr>
    </w:lvl>
    <w:lvl w:ilvl="5" w:tplc="FFFFFFFF" w:tentative="1">
      <w:start w:val="1"/>
      <w:numFmt w:val="bullet"/>
      <w:lvlText w:val=""/>
      <w:lvlJc w:val="left"/>
      <w:pPr>
        <w:tabs>
          <w:tab w:val="num" w:pos="4113"/>
        </w:tabs>
        <w:ind w:left="4113" w:hanging="360"/>
      </w:pPr>
      <w:rPr>
        <w:rFonts w:ascii="Wingdings" w:hAnsi="Wingdings" w:hint="default"/>
      </w:rPr>
    </w:lvl>
    <w:lvl w:ilvl="6" w:tplc="FFFFFFFF" w:tentative="1">
      <w:start w:val="1"/>
      <w:numFmt w:val="bullet"/>
      <w:lvlText w:val=""/>
      <w:lvlJc w:val="left"/>
      <w:pPr>
        <w:tabs>
          <w:tab w:val="num" w:pos="4833"/>
        </w:tabs>
        <w:ind w:left="4833" w:hanging="360"/>
      </w:pPr>
      <w:rPr>
        <w:rFonts w:ascii="Symbol" w:hAnsi="Symbol" w:hint="default"/>
      </w:rPr>
    </w:lvl>
    <w:lvl w:ilvl="7" w:tplc="FFFFFFFF" w:tentative="1">
      <w:start w:val="1"/>
      <w:numFmt w:val="bullet"/>
      <w:lvlText w:val="o"/>
      <w:lvlJc w:val="left"/>
      <w:pPr>
        <w:tabs>
          <w:tab w:val="num" w:pos="5553"/>
        </w:tabs>
        <w:ind w:left="5553" w:hanging="360"/>
      </w:pPr>
      <w:rPr>
        <w:rFonts w:ascii="Courier New" w:hAnsi="Courier New" w:cs="Courier New" w:hint="default"/>
      </w:rPr>
    </w:lvl>
    <w:lvl w:ilvl="8" w:tplc="FFFFFFFF" w:tentative="1">
      <w:start w:val="1"/>
      <w:numFmt w:val="bullet"/>
      <w:lvlText w:val=""/>
      <w:lvlJc w:val="left"/>
      <w:pPr>
        <w:tabs>
          <w:tab w:val="num" w:pos="6273"/>
        </w:tabs>
        <w:ind w:left="6273" w:hanging="360"/>
      </w:pPr>
      <w:rPr>
        <w:rFonts w:ascii="Wingdings" w:hAnsi="Wingdings" w:hint="default"/>
      </w:rPr>
    </w:lvl>
  </w:abstractNum>
  <w:abstractNum w:abstractNumId="5" w15:restartNumberingAfterBreak="0">
    <w:nsid w:val="0A2D126D"/>
    <w:multiLevelType w:val="hybridMultilevel"/>
    <w:tmpl w:val="97A4DF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D101B"/>
    <w:multiLevelType w:val="hybridMultilevel"/>
    <w:tmpl w:val="A566AF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0E1873"/>
    <w:multiLevelType w:val="hybridMultilevel"/>
    <w:tmpl w:val="56CE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338C6"/>
    <w:multiLevelType w:val="hybridMultilevel"/>
    <w:tmpl w:val="632A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3017E"/>
    <w:multiLevelType w:val="hybridMultilevel"/>
    <w:tmpl w:val="DE82C8D0"/>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8170D6"/>
    <w:multiLevelType w:val="hybridMultilevel"/>
    <w:tmpl w:val="0CAA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0C7DCC"/>
    <w:multiLevelType w:val="hybridMultilevel"/>
    <w:tmpl w:val="84005F32"/>
    <w:lvl w:ilvl="0" w:tplc="B3847ED8">
      <w:start w:val="1"/>
      <w:numFmt w:val="lowerLetter"/>
      <w:lvlText w:val="%1)"/>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14EB0"/>
    <w:multiLevelType w:val="hybridMultilevel"/>
    <w:tmpl w:val="68EE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18" w15:restartNumberingAfterBreak="0">
    <w:nsid w:val="2A460A95"/>
    <w:multiLevelType w:val="hybridMultilevel"/>
    <w:tmpl w:val="8354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0"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448E3"/>
    <w:multiLevelType w:val="hybridMultilevel"/>
    <w:tmpl w:val="D8B2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465CE"/>
    <w:multiLevelType w:val="hybridMultilevel"/>
    <w:tmpl w:val="AE42865A"/>
    <w:lvl w:ilvl="0" w:tplc="B3847ED8">
      <w:start w:val="1"/>
      <w:numFmt w:val="lowerLetter"/>
      <w:lvlText w:val="%1)"/>
      <w:lvlJc w:val="left"/>
      <w:pPr>
        <w:tabs>
          <w:tab w:val="num" w:pos="1421"/>
        </w:tabs>
        <w:ind w:left="1421" w:hanging="570"/>
      </w:pPr>
      <w:rPr>
        <w:rFonts w:ascii="Garamond" w:eastAsia="Times New Roman" w:hAnsi="Garamond"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D6487"/>
    <w:multiLevelType w:val="hybridMultilevel"/>
    <w:tmpl w:val="A682618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7"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F7FFE"/>
    <w:multiLevelType w:val="hybridMultilevel"/>
    <w:tmpl w:val="18665E3E"/>
    <w:lvl w:ilvl="0" w:tplc="B3847ED8">
      <w:start w:val="1"/>
      <w:numFmt w:val="lowerLetter"/>
      <w:lvlText w:val="%1)"/>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04BDF"/>
    <w:multiLevelType w:val="hybridMultilevel"/>
    <w:tmpl w:val="FE90A388"/>
    <w:lvl w:ilvl="0" w:tplc="AC748B8A">
      <w:start w:val="5"/>
      <w:numFmt w:val="bullet"/>
      <w:lvlText w:val="-"/>
      <w:lvlJc w:val="left"/>
      <w:pPr>
        <w:ind w:left="644" w:hanging="360"/>
      </w:pPr>
      <w:rPr>
        <w:rFonts w:ascii="Times New Roman" w:eastAsia="Times New Roman" w:hAnsi="Times New Roman" w:cs="Times New Roman" w:hint="default"/>
      </w:rPr>
    </w:lvl>
    <w:lvl w:ilvl="1" w:tplc="1F90394A">
      <w:numFmt w:val="bullet"/>
      <w:lvlText w:val="•"/>
      <w:lvlJc w:val="left"/>
      <w:pPr>
        <w:ind w:left="1364" w:hanging="360"/>
      </w:pPr>
      <w:rPr>
        <w:rFonts w:ascii="Times New Roman" w:eastAsia="Times New Roman" w:hAnsi="Times New Roman" w:cs="Times New Roman" w:hint="default"/>
        <w:color w:val="auto"/>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4E362055"/>
    <w:multiLevelType w:val="hybridMultilevel"/>
    <w:tmpl w:val="252EB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E42708B"/>
    <w:multiLevelType w:val="hybridMultilevel"/>
    <w:tmpl w:val="57C8E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03577"/>
    <w:multiLevelType w:val="hybridMultilevel"/>
    <w:tmpl w:val="A3E6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E6FF8"/>
    <w:multiLevelType w:val="hybridMultilevel"/>
    <w:tmpl w:val="7772C0EA"/>
    <w:lvl w:ilvl="0" w:tplc="FFFFFFFF">
      <w:start w:val="1"/>
      <w:numFmt w:val="decimal"/>
      <w:lvlText w:val="%1."/>
      <w:lvlJc w:val="left"/>
      <w:pPr>
        <w:tabs>
          <w:tab w:val="num" w:pos="360"/>
        </w:tabs>
        <w:ind w:left="360" w:hanging="360"/>
      </w:pPr>
      <w:rPr>
        <w:rFonts w:hint="default"/>
      </w:rPr>
    </w:lvl>
    <w:lvl w:ilvl="1" w:tplc="B3847ED8">
      <w:start w:val="1"/>
      <w:numFmt w:val="lowerLetter"/>
      <w:lvlText w:val="%2)"/>
      <w:lvlJc w:val="left"/>
      <w:pPr>
        <w:tabs>
          <w:tab w:val="num" w:pos="1080"/>
        </w:tabs>
        <w:ind w:left="1080" w:hanging="360"/>
      </w:pPr>
      <w:rPr>
        <w:rFonts w:ascii="Garamond" w:eastAsia="Times New Roman" w:hAnsi="Garamond"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35CE3"/>
    <w:multiLevelType w:val="hybridMultilevel"/>
    <w:tmpl w:val="5CDC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545641"/>
    <w:multiLevelType w:val="hybridMultilevel"/>
    <w:tmpl w:val="E152AD24"/>
    <w:lvl w:ilvl="0" w:tplc="B3847ED8">
      <w:start w:val="1"/>
      <w:numFmt w:val="lowerLetter"/>
      <w:lvlText w:val="%1)"/>
      <w:lvlJc w:val="left"/>
      <w:pPr>
        <w:ind w:left="1425" w:hanging="360"/>
      </w:pPr>
      <w:rPr>
        <w:rFonts w:ascii="Garamond" w:eastAsia="Times New Roman" w:hAnsi="Garamond" w:cs="Times New Roman"/>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0" w15:restartNumberingAfterBreak="0">
    <w:nsid w:val="60C06BDC"/>
    <w:multiLevelType w:val="singleLevel"/>
    <w:tmpl w:val="491645B6"/>
    <w:lvl w:ilvl="0">
      <w:start w:val="1"/>
      <w:numFmt w:val="decimal"/>
      <w:lvlText w:val="%1."/>
      <w:lvlJc w:val="left"/>
      <w:pPr>
        <w:tabs>
          <w:tab w:val="num" w:pos="705"/>
        </w:tabs>
        <w:ind w:left="705" w:hanging="705"/>
      </w:pPr>
      <w:rPr>
        <w:rFonts w:ascii="Garamond" w:hAnsi="Garamond" w:hint="default"/>
        <w:sz w:val="24"/>
      </w:rPr>
    </w:lvl>
  </w:abstractNum>
  <w:abstractNum w:abstractNumId="41" w15:restartNumberingAfterBreak="0">
    <w:nsid w:val="6AD426AB"/>
    <w:multiLevelType w:val="hybridMultilevel"/>
    <w:tmpl w:val="6024C808"/>
    <w:lvl w:ilvl="0" w:tplc="1602AC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62802"/>
    <w:multiLevelType w:val="hybridMultilevel"/>
    <w:tmpl w:val="DDB644B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3" w15:restartNumberingAfterBreak="0">
    <w:nsid w:val="6E520291"/>
    <w:multiLevelType w:val="hybridMultilevel"/>
    <w:tmpl w:val="1DBE7234"/>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44" w15:restartNumberingAfterBreak="0">
    <w:nsid w:val="74F6611B"/>
    <w:multiLevelType w:val="hybridMultilevel"/>
    <w:tmpl w:val="E90C2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82539"/>
    <w:multiLevelType w:val="hybridMultilevel"/>
    <w:tmpl w:val="F9AE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E5B3EB5"/>
    <w:multiLevelType w:val="hybridMultilevel"/>
    <w:tmpl w:val="64FEE662"/>
    <w:lvl w:ilvl="0" w:tplc="CFC2C3A6">
      <w:start w:val="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38"/>
  </w:num>
  <w:num w:numId="4">
    <w:abstractNumId w:val="32"/>
  </w:num>
  <w:num w:numId="5">
    <w:abstractNumId w:val="26"/>
  </w:num>
  <w:num w:numId="6">
    <w:abstractNumId w:val="13"/>
  </w:num>
  <w:num w:numId="7">
    <w:abstractNumId w:val="42"/>
  </w:num>
  <w:num w:numId="8">
    <w:abstractNumId w:val="43"/>
  </w:num>
  <w:num w:numId="9">
    <w:abstractNumId w:val="17"/>
  </w:num>
  <w:num w:numId="10">
    <w:abstractNumId w:val="44"/>
  </w:num>
  <w:num w:numId="11">
    <w:abstractNumId w:val="30"/>
  </w:num>
  <w:num w:numId="12">
    <w:abstractNumId w:val="8"/>
  </w:num>
  <w:num w:numId="13">
    <w:abstractNumId w:val="49"/>
  </w:num>
  <w:num w:numId="14">
    <w:abstractNumId w:val="25"/>
  </w:num>
  <w:num w:numId="15">
    <w:abstractNumId w:val="27"/>
  </w:num>
  <w:num w:numId="16">
    <w:abstractNumId w:val="41"/>
  </w:num>
  <w:num w:numId="17">
    <w:abstractNumId w:val="36"/>
  </w:num>
  <w:num w:numId="18">
    <w:abstractNumId w:val="45"/>
  </w:num>
  <w:num w:numId="19">
    <w:abstractNumId w:val="29"/>
  </w:num>
  <w:num w:numId="20">
    <w:abstractNumId w:val="22"/>
  </w:num>
  <w:num w:numId="21">
    <w:abstractNumId w:val="0"/>
  </w:num>
  <w:num w:numId="22">
    <w:abstractNumId w:val="21"/>
  </w:num>
  <w:num w:numId="23">
    <w:abstractNumId w:val="6"/>
  </w:num>
  <w:num w:numId="24">
    <w:abstractNumId w:val="4"/>
  </w:num>
  <w:num w:numId="25">
    <w:abstractNumId w:val="35"/>
  </w:num>
  <w:num w:numId="26">
    <w:abstractNumId w:val="14"/>
  </w:num>
  <w:num w:numId="27">
    <w:abstractNumId w:val="28"/>
  </w:num>
  <w:num w:numId="28">
    <w:abstractNumId w:val="40"/>
  </w:num>
  <w:num w:numId="29">
    <w:abstractNumId w:val="12"/>
  </w:num>
  <w:num w:numId="30">
    <w:abstractNumId w:val="39"/>
  </w:num>
  <w:num w:numId="31">
    <w:abstractNumId w:val="18"/>
  </w:num>
  <w:num w:numId="32">
    <w:abstractNumId w:val="15"/>
  </w:num>
  <w:num w:numId="33">
    <w:abstractNumId w:val="23"/>
  </w:num>
  <w:num w:numId="34">
    <w:abstractNumId w:val="16"/>
  </w:num>
  <w:num w:numId="35">
    <w:abstractNumId w:val="10"/>
  </w:num>
  <w:num w:numId="36">
    <w:abstractNumId w:val="48"/>
  </w:num>
  <w:num w:numId="37">
    <w:abstractNumId w:val="24"/>
  </w:num>
  <w:num w:numId="38">
    <w:abstractNumId w:val="2"/>
  </w:num>
  <w:num w:numId="39">
    <w:abstractNumId w:val="47"/>
  </w:num>
  <w:num w:numId="40">
    <w:abstractNumId w:val="7"/>
  </w:num>
  <w:num w:numId="41">
    <w:abstractNumId w:val="11"/>
  </w:num>
  <w:num w:numId="42">
    <w:abstractNumId w:val="34"/>
  </w:num>
  <w:num w:numId="43">
    <w:abstractNumId w:val="3"/>
  </w:num>
  <w:num w:numId="44">
    <w:abstractNumId w:val="37"/>
  </w:num>
  <w:num w:numId="45">
    <w:abstractNumId w:val="9"/>
  </w:num>
  <w:num w:numId="46">
    <w:abstractNumId w:val="33"/>
  </w:num>
  <w:num w:numId="47">
    <w:abstractNumId w:val="20"/>
  </w:num>
  <w:num w:numId="48">
    <w:abstractNumId w:val="46"/>
  </w:num>
  <w:num w:numId="49">
    <w:abstractNumId w:val="19"/>
  </w:num>
  <w:num w:numId="5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71"/>
    <w:rsid w:val="00001F69"/>
    <w:rsid w:val="00004B9E"/>
    <w:rsid w:val="00006322"/>
    <w:rsid w:val="000077C0"/>
    <w:rsid w:val="000127D9"/>
    <w:rsid w:val="0001298B"/>
    <w:rsid w:val="000160B9"/>
    <w:rsid w:val="00016B0C"/>
    <w:rsid w:val="00020B48"/>
    <w:rsid w:val="000237E5"/>
    <w:rsid w:val="000247ED"/>
    <w:rsid w:val="00032089"/>
    <w:rsid w:val="0003509F"/>
    <w:rsid w:val="00036AA9"/>
    <w:rsid w:val="000373E8"/>
    <w:rsid w:val="00041491"/>
    <w:rsid w:val="00042F89"/>
    <w:rsid w:val="000433E4"/>
    <w:rsid w:val="00044EE8"/>
    <w:rsid w:val="00046B60"/>
    <w:rsid w:val="0005043A"/>
    <w:rsid w:val="00051068"/>
    <w:rsid w:val="000578FF"/>
    <w:rsid w:val="0006444B"/>
    <w:rsid w:val="00066071"/>
    <w:rsid w:val="0007393B"/>
    <w:rsid w:val="00075B46"/>
    <w:rsid w:val="00080681"/>
    <w:rsid w:val="0008440F"/>
    <w:rsid w:val="000859F3"/>
    <w:rsid w:val="00086D79"/>
    <w:rsid w:val="00086F54"/>
    <w:rsid w:val="00090CD9"/>
    <w:rsid w:val="000916F9"/>
    <w:rsid w:val="00095FE8"/>
    <w:rsid w:val="000A716E"/>
    <w:rsid w:val="000C006B"/>
    <w:rsid w:val="000C1360"/>
    <w:rsid w:val="000C54D6"/>
    <w:rsid w:val="000C5CBB"/>
    <w:rsid w:val="000C65F3"/>
    <w:rsid w:val="000D06E4"/>
    <w:rsid w:val="000E088A"/>
    <w:rsid w:val="000E401E"/>
    <w:rsid w:val="000E4415"/>
    <w:rsid w:val="000E7AA2"/>
    <w:rsid w:val="000F07FB"/>
    <w:rsid w:val="000F485D"/>
    <w:rsid w:val="0010029E"/>
    <w:rsid w:val="00100707"/>
    <w:rsid w:val="0010074F"/>
    <w:rsid w:val="00104422"/>
    <w:rsid w:val="00105AA1"/>
    <w:rsid w:val="00107C2D"/>
    <w:rsid w:val="00111074"/>
    <w:rsid w:val="001150DD"/>
    <w:rsid w:val="0012199F"/>
    <w:rsid w:val="00125774"/>
    <w:rsid w:val="00134933"/>
    <w:rsid w:val="001353D2"/>
    <w:rsid w:val="0013558C"/>
    <w:rsid w:val="00140E11"/>
    <w:rsid w:val="00154648"/>
    <w:rsid w:val="00163F23"/>
    <w:rsid w:val="00164B05"/>
    <w:rsid w:val="00165003"/>
    <w:rsid w:val="00166304"/>
    <w:rsid w:val="00167F03"/>
    <w:rsid w:val="00175F38"/>
    <w:rsid w:val="0018182F"/>
    <w:rsid w:val="00184D6F"/>
    <w:rsid w:val="00190DAA"/>
    <w:rsid w:val="001925B7"/>
    <w:rsid w:val="001A7369"/>
    <w:rsid w:val="001B0147"/>
    <w:rsid w:val="001B28F2"/>
    <w:rsid w:val="001B4174"/>
    <w:rsid w:val="001B5A51"/>
    <w:rsid w:val="001B7474"/>
    <w:rsid w:val="001C5CB2"/>
    <w:rsid w:val="001C7046"/>
    <w:rsid w:val="001D02CC"/>
    <w:rsid w:val="001D2550"/>
    <w:rsid w:val="001D25F5"/>
    <w:rsid w:val="001D2FA6"/>
    <w:rsid w:val="001D6B8E"/>
    <w:rsid w:val="001D72F2"/>
    <w:rsid w:val="001D7FF2"/>
    <w:rsid w:val="001E0DB7"/>
    <w:rsid w:val="001E135A"/>
    <w:rsid w:val="001E2739"/>
    <w:rsid w:val="001E3373"/>
    <w:rsid w:val="001E6C3F"/>
    <w:rsid w:val="001E727F"/>
    <w:rsid w:val="001E7F06"/>
    <w:rsid w:val="001F5228"/>
    <w:rsid w:val="001F6A5E"/>
    <w:rsid w:val="0020172A"/>
    <w:rsid w:val="0020190F"/>
    <w:rsid w:val="00207F59"/>
    <w:rsid w:val="00216A21"/>
    <w:rsid w:val="00223C21"/>
    <w:rsid w:val="00243851"/>
    <w:rsid w:val="0024446B"/>
    <w:rsid w:val="00251FD6"/>
    <w:rsid w:val="002533D8"/>
    <w:rsid w:val="00253C61"/>
    <w:rsid w:val="00265E01"/>
    <w:rsid w:val="00267799"/>
    <w:rsid w:val="00267836"/>
    <w:rsid w:val="0027261D"/>
    <w:rsid w:val="00277F93"/>
    <w:rsid w:val="00281A23"/>
    <w:rsid w:val="00281F7C"/>
    <w:rsid w:val="0028205C"/>
    <w:rsid w:val="002A298A"/>
    <w:rsid w:val="002A2A1F"/>
    <w:rsid w:val="002B0908"/>
    <w:rsid w:val="002B3625"/>
    <w:rsid w:val="002B7D2C"/>
    <w:rsid w:val="002C3C54"/>
    <w:rsid w:val="002C5C00"/>
    <w:rsid w:val="002C7690"/>
    <w:rsid w:val="002E10EC"/>
    <w:rsid w:val="002E1E41"/>
    <w:rsid w:val="002E6BB8"/>
    <w:rsid w:val="002F5F21"/>
    <w:rsid w:val="00301AAB"/>
    <w:rsid w:val="003048CD"/>
    <w:rsid w:val="00305C39"/>
    <w:rsid w:val="0032321A"/>
    <w:rsid w:val="00341933"/>
    <w:rsid w:val="00346351"/>
    <w:rsid w:val="003528C2"/>
    <w:rsid w:val="00353309"/>
    <w:rsid w:val="00354F2D"/>
    <w:rsid w:val="00366BBD"/>
    <w:rsid w:val="0037245C"/>
    <w:rsid w:val="00372CAC"/>
    <w:rsid w:val="0037455E"/>
    <w:rsid w:val="003824DE"/>
    <w:rsid w:val="003827D3"/>
    <w:rsid w:val="0038358F"/>
    <w:rsid w:val="00383D06"/>
    <w:rsid w:val="0039016D"/>
    <w:rsid w:val="00395E36"/>
    <w:rsid w:val="003A173D"/>
    <w:rsid w:val="003B130C"/>
    <w:rsid w:val="003B23F5"/>
    <w:rsid w:val="003B5630"/>
    <w:rsid w:val="003B6770"/>
    <w:rsid w:val="003C1087"/>
    <w:rsid w:val="003D1B39"/>
    <w:rsid w:val="003D4887"/>
    <w:rsid w:val="003D65D2"/>
    <w:rsid w:val="003D6928"/>
    <w:rsid w:val="003D7DF6"/>
    <w:rsid w:val="003E2A6C"/>
    <w:rsid w:val="003E79CF"/>
    <w:rsid w:val="003F7CB6"/>
    <w:rsid w:val="00404D90"/>
    <w:rsid w:val="00412A11"/>
    <w:rsid w:val="00414134"/>
    <w:rsid w:val="00417625"/>
    <w:rsid w:val="00422CBE"/>
    <w:rsid w:val="0042389B"/>
    <w:rsid w:val="004320BA"/>
    <w:rsid w:val="00436841"/>
    <w:rsid w:val="00447B68"/>
    <w:rsid w:val="00450927"/>
    <w:rsid w:val="00451D9B"/>
    <w:rsid w:val="00451F30"/>
    <w:rsid w:val="0045639F"/>
    <w:rsid w:val="00462E29"/>
    <w:rsid w:val="00475FBD"/>
    <w:rsid w:val="00476989"/>
    <w:rsid w:val="0048321D"/>
    <w:rsid w:val="004839F9"/>
    <w:rsid w:val="00490D85"/>
    <w:rsid w:val="00491A21"/>
    <w:rsid w:val="004A19BE"/>
    <w:rsid w:val="004A1FBC"/>
    <w:rsid w:val="004B22CA"/>
    <w:rsid w:val="004C01C9"/>
    <w:rsid w:val="004C2C13"/>
    <w:rsid w:val="004C4ACC"/>
    <w:rsid w:val="004C614B"/>
    <w:rsid w:val="004C6522"/>
    <w:rsid w:val="004D386F"/>
    <w:rsid w:val="004D520C"/>
    <w:rsid w:val="004D537F"/>
    <w:rsid w:val="004D7E16"/>
    <w:rsid w:val="004E447F"/>
    <w:rsid w:val="004E6272"/>
    <w:rsid w:val="004E634D"/>
    <w:rsid w:val="004E752F"/>
    <w:rsid w:val="004F0957"/>
    <w:rsid w:val="004F109F"/>
    <w:rsid w:val="004F17ED"/>
    <w:rsid w:val="004F1BBE"/>
    <w:rsid w:val="004F21C1"/>
    <w:rsid w:val="004F2E30"/>
    <w:rsid w:val="004F5261"/>
    <w:rsid w:val="004F6022"/>
    <w:rsid w:val="00500327"/>
    <w:rsid w:val="005024DE"/>
    <w:rsid w:val="00503062"/>
    <w:rsid w:val="00504D4D"/>
    <w:rsid w:val="005320B5"/>
    <w:rsid w:val="0053393F"/>
    <w:rsid w:val="0053617D"/>
    <w:rsid w:val="00536625"/>
    <w:rsid w:val="005436C5"/>
    <w:rsid w:val="0054413F"/>
    <w:rsid w:val="00551243"/>
    <w:rsid w:val="0055632C"/>
    <w:rsid w:val="00557CEF"/>
    <w:rsid w:val="00563933"/>
    <w:rsid w:val="00571569"/>
    <w:rsid w:val="0057157F"/>
    <w:rsid w:val="005815B5"/>
    <w:rsid w:val="005818A3"/>
    <w:rsid w:val="005906C4"/>
    <w:rsid w:val="005914EC"/>
    <w:rsid w:val="00595D03"/>
    <w:rsid w:val="005A3957"/>
    <w:rsid w:val="005A5A60"/>
    <w:rsid w:val="005A7B32"/>
    <w:rsid w:val="005B0899"/>
    <w:rsid w:val="005B17E9"/>
    <w:rsid w:val="005B2ED9"/>
    <w:rsid w:val="005B373E"/>
    <w:rsid w:val="005B5135"/>
    <w:rsid w:val="005C2650"/>
    <w:rsid w:val="005C3DEC"/>
    <w:rsid w:val="005C4921"/>
    <w:rsid w:val="005C5CF0"/>
    <w:rsid w:val="005D1C05"/>
    <w:rsid w:val="005D271F"/>
    <w:rsid w:val="005E21FE"/>
    <w:rsid w:val="005E78C0"/>
    <w:rsid w:val="005E7BAE"/>
    <w:rsid w:val="005F1922"/>
    <w:rsid w:val="005F1A93"/>
    <w:rsid w:val="005F225E"/>
    <w:rsid w:val="005F4D1B"/>
    <w:rsid w:val="005F4F79"/>
    <w:rsid w:val="005F4F7B"/>
    <w:rsid w:val="005F6ADA"/>
    <w:rsid w:val="006042A0"/>
    <w:rsid w:val="00605692"/>
    <w:rsid w:val="006079CB"/>
    <w:rsid w:val="0061774E"/>
    <w:rsid w:val="00621C94"/>
    <w:rsid w:val="00623374"/>
    <w:rsid w:val="006244FA"/>
    <w:rsid w:val="00626C56"/>
    <w:rsid w:val="00627E27"/>
    <w:rsid w:val="00630E8B"/>
    <w:rsid w:val="00635B56"/>
    <w:rsid w:val="00644A31"/>
    <w:rsid w:val="00646476"/>
    <w:rsid w:val="006520AD"/>
    <w:rsid w:val="00652BD1"/>
    <w:rsid w:val="006537F6"/>
    <w:rsid w:val="00653B73"/>
    <w:rsid w:val="00661947"/>
    <w:rsid w:val="00671618"/>
    <w:rsid w:val="006923FA"/>
    <w:rsid w:val="006956D7"/>
    <w:rsid w:val="006A14F9"/>
    <w:rsid w:val="006A5D4B"/>
    <w:rsid w:val="006A73DA"/>
    <w:rsid w:val="006B4258"/>
    <w:rsid w:val="006C1B20"/>
    <w:rsid w:val="006C738A"/>
    <w:rsid w:val="006D1E0D"/>
    <w:rsid w:val="006D3E39"/>
    <w:rsid w:val="006D4DFD"/>
    <w:rsid w:val="006E2281"/>
    <w:rsid w:val="006E2C3D"/>
    <w:rsid w:val="006E2D61"/>
    <w:rsid w:val="006F1EC9"/>
    <w:rsid w:val="006F2AE0"/>
    <w:rsid w:val="006F5B59"/>
    <w:rsid w:val="00701196"/>
    <w:rsid w:val="0070359F"/>
    <w:rsid w:val="00710D9F"/>
    <w:rsid w:val="007132F5"/>
    <w:rsid w:val="00724741"/>
    <w:rsid w:val="00724BCA"/>
    <w:rsid w:val="00724C9F"/>
    <w:rsid w:val="00725777"/>
    <w:rsid w:val="00735D5E"/>
    <w:rsid w:val="00735F89"/>
    <w:rsid w:val="00744B08"/>
    <w:rsid w:val="0075134B"/>
    <w:rsid w:val="00767BC9"/>
    <w:rsid w:val="0077069F"/>
    <w:rsid w:val="007708CC"/>
    <w:rsid w:val="0077141B"/>
    <w:rsid w:val="007733F9"/>
    <w:rsid w:val="007742ED"/>
    <w:rsid w:val="00787834"/>
    <w:rsid w:val="007A24D7"/>
    <w:rsid w:val="007A2783"/>
    <w:rsid w:val="007A694F"/>
    <w:rsid w:val="007B0E61"/>
    <w:rsid w:val="007B242F"/>
    <w:rsid w:val="007B32D4"/>
    <w:rsid w:val="007B7405"/>
    <w:rsid w:val="007C07B9"/>
    <w:rsid w:val="007C0C1E"/>
    <w:rsid w:val="007C62E6"/>
    <w:rsid w:val="007D0F6D"/>
    <w:rsid w:val="007D2CDA"/>
    <w:rsid w:val="007D51F2"/>
    <w:rsid w:val="007D58D6"/>
    <w:rsid w:val="007D60AC"/>
    <w:rsid w:val="007E09FE"/>
    <w:rsid w:val="007E49F6"/>
    <w:rsid w:val="007E4C63"/>
    <w:rsid w:val="007E5812"/>
    <w:rsid w:val="007E61A6"/>
    <w:rsid w:val="007E7789"/>
    <w:rsid w:val="007F2E47"/>
    <w:rsid w:val="007F3AB3"/>
    <w:rsid w:val="00800852"/>
    <w:rsid w:val="00801EF0"/>
    <w:rsid w:val="00802DCF"/>
    <w:rsid w:val="00804548"/>
    <w:rsid w:val="00806C0C"/>
    <w:rsid w:val="00807B25"/>
    <w:rsid w:val="00807EC0"/>
    <w:rsid w:val="0082318E"/>
    <w:rsid w:val="00824FB1"/>
    <w:rsid w:val="008423BC"/>
    <w:rsid w:val="008460B1"/>
    <w:rsid w:val="008462EE"/>
    <w:rsid w:val="008508EB"/>
    <w:rsid w:val="0085149D"/>
    <w:rsid w:val="00851A5E"/>
    <w:rsid w:val="00852D34"/>
    <w:rsid w:val="0085344D"/>
    <w:rsid w:val="00855A00"/>
    <w:rsid w:val="008563FD"/>
    <w:rsid w:val="00857286"/>
    <w:rsid w:val="00857463"/>
    <w:rsid w:val="00863117"/>
    <w:rsid w:val="008756F5"/>
    <w:rsid w:val="0087688B"/>
    <w:rsid w:val="00877630"/>
    <w:rsid w:val="00880EC0"/>
    <w:rsid w:val="0088189E"/>
    <w:rsid w:val="00882D33"/>
    <w:rsid w:val="0089748E"/>
    <w:rsid w:val="008A0EBE"/>
    <w:rsid w:val="008A3728"/>
    <w:rsid w:val="008A3EB5"/>
    <w:rsid w:val="008B2102"/>
    <w:rsid w:val="008B44E4"/>
    <w:rsid w:val="008C7029"/>
    <w:rsid w:val="008D384A"/>
    <w:rsid w:val="008D4256"/>
    <w:rsid w:val="008E353A"/>
    <w:rsid w:val="008F595B"/>
    <w:rsid w:val="009022F6"/>
    <w:rsid w:val="00904E37"/>
    <w:rsid w:val="00911BE0"/>
    <w:rsid w:val="00914966"/>
    <w:rsid w:val="009149A8"/>
    <w:rsid w:val="009220BB"/>
    <w:rsid w:val="00927B1F"/>
    <w:rsid w:val="00927DB0"/>
    <w:rsid w:val="009312F3"/>
    <w:rsid w:val="00934A35"/>
    <w:rsid w:val="00935D81"/>
    <w:rsid w:val="00942486"/>
    <w:rsid w:val="00944D7C"/>
    <w:rsid w:val="00944EFE"/>
    <w:rsid w:val="00955B7D"/>
    <w:rsid w:val="009609E6"/>
    <w:rsid w:val="009618A9"/>
    <w:rsid w:val="00961B89"/>
    <w:rsid w:val="009630C6"/>
    <w:rsid w:val="00963815"/>
    <w:rsid w:val="00964094"/>
    <w:rsid w:val="0096543A"/>
    <w:rsid w:val="00967D4A"/>
    <w:rsid w:val="009722CE"/>
    <w:rsid w:val="00972A4F"/>
    <w:rsid w:val="009762C4"/>
    <w:rsid w:val="009801B2"/>
    <w:rsid w:val="00985A42"/>
    <w:rsid w:val="009936FB"/>
    <w:rsid w:val="00993B8D"/>
    <w:rsid w:val="009A1594"/>
    <w:rsid w:val="009B08F8"/>
    <w:rsid w:val="009B5097"/>
    <w:rsid w:val="009D1403"/>
    <w:rsid w:val="009D27B2"/>
    <w:rsid w:val="009D475B"/>
    <w:rsid w:val="009D7A5B"/>
    <w:rsid w:val="009E0FF3"/>
    <w:rsid w:val="009E40D5"/>
    <w:rsid w:val="009E4CA5"/>
    <w:rsid w:val="009F762B"/>
    <w:rsid w:val="009F7684"/>
    <w:rsid w:val="009F77C9"/>
    <w:rsid w:val="00A039FD"/>
    <w:rsid w:val="00A066BD"/>
    <w:rsid w:val="00A075FB"/>
    <w:rsid w:val="00A146E1"/>
    <w:rsid w:val="00A15EA0"/>
    <w:rsid w:val="00A237D2"/>
    <w:rsid w:val="00A27E26"/>
    <w:rsid w:val="00A325A7"/>
    <w:rsid w:val="00A37F4E"/>
    <w:rsid w:val="00A45F16"/>
    <w:rsid w:val="00A461CA"/>
    <w:rsid w:val="00A50BE8"/>
    <w:rsid w:val="00A52AE9"/>
    <w:rsid w:val="00A55315"/>
    <w:rsid w:val="00A57824"/>
    <w:rsid w:val="00A60A96"/>
    <w:rsid w:val="00A60E5B"/>
    <w:rsid w:val="00A62A95"/>
    <w:rsid w:val="00A71AEA"/>
    <w:rsid w:val="00A73DE6"/>
    <w:rsid w:val="00A75889"/>
    <w:rsid w:val="00A84DA3"/>
    <w:rsid w:val="00A864BD"/>
    <w:rsid w:val="00AA514D"/>
    <w:rsid w:val="00AB10A3"/>
    <w:rsid w:val="00AB13F6"/>
    <w:rsid w:val="00AB2C5F"/>
    <w:rsid w:val="00AB4DD5"/>
    <w:rsid w:val="00AB6395"/>
    <w:rsid w:val="00AB651D"/>
    <w:rsid w:val="00AC027D"/>
    <w:rsid w:val="00AC2F39"/>
    <w:rsid w:val="00AC51DE"/>
    <w:rsid w:val="00AC76AF"/>
    <w:rsid w:val="00AD3734"/>
    <w:rsid w:val="00AD3BDD"/>
    <w:rsid w:val="00AD73AC"/>
    <w:rsid w:val="00AE6A79"/>
    <w:rsid w:val="00AF3F1B"/>
    <w:rsid w:val="00AF5893"/>
    <w:rsid w:val="00B00C64"/>
    <w:rsid w:val="00B02C0F"/>
    <w:rsid w:val="00B07369"/>
    <w:rsid w:val="00B16837"/>
    <w:rsid w:val="00B20CAC"/>
    <w:rsid w:val="00B23575"/>
    <w:rsid w:val="00B23621"/>
    <w:rsid w:val="00B24292"/>
    <w:rsid w:val="00B263E0"/>
    <w:rsid w:val="00B26E79"/>
    <w:rsid w:val="00B345D8"/>
    <w:rsid w:val="00B3549B"/>
    <w:rsid w:val="00B37A2D"/>
    <w:rsid w:val="00B4014E"/>
    <w:rsid w:val="00B458AA"/>
    <w:rsid w:val="00B46124"/>
    <w:rsid w:val="00B52532"/>
    <w:rsid w:val="00B56F34"/>
    <w:rsid w:val="00B61A1E"/>
    <w:rsid w:val="00B649A4"/>
    <w:rsid w:val="00B725F5"/>
    <w:rsid w:val="00B81D1D"/>
    <w:rsid w:val="00B844DB"/>
    <w:rsid w:val="00B86187"/>
    <w:rsid w:val="00B90EB1"/>
    <w:rsid w:val="00B931B7"/>
    <w:rsid w:val="00B96347"/>
    <w:rsid w:val="00B96537"/>
    <w:rsid w:val="00BA4247"/>
    <w:rsid w:val="00BA50B5"/>
    <w:rsid w:val="00BA55F3"/>
    <w:rsid w:val="00BB0C33"/>
    <w:rsid w:val="00BB3B64"/>
    <w:rsid w:val="00BB425D"/>
    <w:rsid w:val="00BB5141"/>
    <w:rsid w:val="00BC05CD"/>
    <w:rsid w:val="00BC3713"/>
    <w:rsid w:val="00BC75D8"/>
    <w:rsid w:val="00BD0BAE"/>
    <w:rsid w:val="00BD5E5B"/>
    <w:rsid w:val="00BD61F6"/>
    <w:rsid w:val="00BD7616"/>
    <w:rsid w:val="00BE13A4"/>
    <w:rsid w:val="00BE2BC9"/>
    <w:rsid w:val="00BE4169"/>
    <w:rsid w:val="00BF02FD"/>
    <w:rsid w:val="00BF0426"/>
    <w:rsid w:val="00BF6F03"/>
    <w:rsid w:val="00C015D1"/>
    <w:rsid w:val="00C13D60"/>
    <w:rsid w:val="00C17DAB"/>
    <w:rsid w:val="00C21CED"/>
    <w:rsid w:val="00C22C2D"/>
    <w:rsid w:val="00C23B03"/>
    <w:rsid w:val="00C27334"/>
    <w:rsid w:val="00C30049"/>
    <w:rsid w:val="00C33430"/>
    <w:rsid w:val="00C424C9"/>
    <w:rsid w:val="00C4443A"/>
    <w:rsid w:val="00C46F88"/>
    <w:rsid w:val="00C51250"/>
    <w:rsid w:val="00C54B2C"/>
    <w:rsid w:val="00C55C07"/>
    <w:rsid w:val="00C675FD"/>
    <w:rsid w:val="00C719B6"/>
    <w:rsid w:val="00C72085"/>
    <w:rsid w:val="00C87172"/>
    <w:rsid w:val="00C91764"/>
    <w:rsid w:val="00C928EB"/>
    <w:rsid w:val="00CA3BA5"/>
    <w:rsid w:val="00CA664A"/>
    <w:rsid w:val="00CB5EF1"/>
    <w:rsid w:val="00CB655A"/>
    <w:rsid w:val="00CC1708"/>
    <w:rsid w:val="00CC286A"/>
    <w:rsid w:val="00CD34F7"/>
    <w:rsid w:val="00CD3C2C"/>
    <w:rsid w:val="00CD5BAA"/>
    <w:rsid w:val="00CD6821"/>
    <w:rsid w:val="00CD70ED"/>
    <w:rsid w:val="00CE1926"/>
    <w:rsid w:val="00CE206E"/>
    <w:rsid w:val="00CE345C"/>
    <w:rsid w:val="00CE3657"/>
    <w:rsid w:val="00CE3F68"/>
    <w:rsid w:val="00CE4E0D"/>
    <w:rsid w:val="00CE565D"/>
    <w:rsid w:val="00CE68AA"/>
    <w:rsid w:val="00CE6A47"/>
    <w:rsid w:val="00CF1D14"/>
    <w:rsid w:val="00CF416B"/>
    <w:rsid w:val="00CF5678"/>
    <w:rsid w:val="00CF577F"/>
    <w:rsid w:val="00CF59FE"/>
    <w:rsid w:val="00CF635E"/>
    <w:rsid w:val="00CF76CA"/>
    <w:rsid w:val="00D001A7"/>
    <w:rsid w:val="00D00A79"/>
    <w:rsid w:val="00D1243F"/>
    <w:rsid w:val="00D1447E"/>
    <w:rsid w:val="00D157E7"/>
    <w:rsid w:val="00D1659C"/>
    <w:rsid w:val="00D16A8E"/>
    <w:rsid w:val="00D17723"/>
    <w:rsid w:val="00D17FF1"/>
    <w:rsid w:val="00D2074C"/>
    <w:rsid w:val="00D2398D"/>
    <w:rsid w:val="00D248CD"/>
    <w:rsid w:val="00D24B62"/>
    <w:rsid w:val="00D303D1"/>
    <w:rsid w:val="00D359BD"/>
    <w:rsid w:val="00D35CE7"/>
    <w:rsid w:val="00D4156E"/>
    <w:rsid w:val="00D42A38"/>
    <w:rsid w:val="00D43D08"/>
    <w:rsid w:val="00D50A80"/>
    <w:rsid w:val="00D51D4D"/>
    <w:rsid w:val="00D53F75"/>
    <w:rsid w:val="00D55B7F"/>
    <w:rsid w:val="00D62DD5"/>
    <w:rsid w:val="00D648CF"/>
    <w:rsid w:val="00D67E67"/>
    <w:rsid w:val="00D731AE"/>
    <w:rsid w:val="00D8366B"/>
    <w:rsid w:val="00D84518"/>
    <w:rsid w:val="00D85B14"/>
    <w:rsid w:val="00D86FC9"/>
    <w:rsid w:val="00D92403"/>
    <w:rsid w:val="00D9260A"/>
    <w:rsid w:val="00D97937"/>
    <w:rsid w:val="00DA4E9D"/>
    <w:rsid w:val="00DB11C5"/>
    <w:rsid w:val="00DB1564"/>
    <w:rsid w:val="00DB4769"/>
    <w:rsid w:val="00DC31C2"/>
    <w:rsid w:val="00DC526C"/>
    <w:rsid w:val="00DD1673"/>
    <w:rsid w:val="00DD4A60"/>
    <w:rsid w:val="00DD4B38"/>
    <w:rsid w:val="00DE00AA"/>
    <w:rsid w:val="00DE2060"/>
    <w:rsid w:val="00DE2AEE"/>
    <w:rsid w:val="00DE7693"/>
    <w:rsid w:val="00DF173B"/>
    <w:rsid w:val="00DF2F66"/>
    <w:rsid w:val="00E01427"/>
    <w:rsid w:val="00E1781E"/>
    <w:rsid w:val="00E21A8F"/>
    <w:rsid w:val="00E22DCA"/>
    <w:rsid w:val="00E2362C"/>
    <w:rsid w:val="00E30E95"/>
    <w:rsid w:val="00E348C1"/>
    <w:rsid w:val="00E37C78"/>
    <w:rsid w:val="00E427F0"/>
    <w:rsid w:val="00E46407"/>
    <w:rsid w:val="00E479E3"/>
    <w:rsid w:val="00E55396"/>
    <w:rsid w:val="00E57057"/>
    <w:rsid w:val="00E60181"/>
    <w:rsid w:val="00E61171"/>
    <w:rsid w:val="00E64F34"/>
    <w:rsid w:val="00E70B87"/>
    <w:rsid w:val="00E76BE7"/>
    <w:rsid w:val="00E81BE7"/>
    <w:rsid w:val="00E84B3A"/>
    <w:rsid w:val="00E85054"/>
    <w:rsid w:val="00E86741"/>
    <w:rsid w:val="00EA053D"/>
    <w:rsid w:val="00EA3132"/>
    <w:rsid w:val="00EA61E4"/>
    <w:rsid w:val="00EA749C"/>
    <w:rsid w:val="00EB18D6"/>
    <w:rsid w:val="00EB4B63"/>
    <w:rsid w:val="00EC0C59"/>
    <w:rsid w:val="00EC2577"/>
    <w:rsid w:val="00EC2A5E"/>
    <w:rsid w:val="00ED1022"/>
    <w:rsid w:val="00ED17D4"/>
    <w:rsid w:val="00ED4E20"/>
    <w:rsid w:val="00ED7B1B"/>
    <w:rsid w:val="00EE0216"/>
    <w:rsid w:val="00EE030B"/>
    <w:rsid w:val="00EF054F"/>
    <w:rsid w:val="00EF2E80"/>
    <w:rsid w:val="00EF3870"/>
    <w:rsid w:val="00F07D55"/>
    <w:rsid w:val="00F127C1"/>
    <w:rsid w:val="00F13158"/>
    <w:rsid w:val="00F154BE"/>
    <w:rsid w:val="00F2527A"/>
    <w:rsid w:val="00F32416"/>
    <w:rsid w:val="00F3361C"/>
    <w:rsid w:val="00F403E4"/>
    <w:rsid w:val="00F409AA"/>
    <w:rsid w:val="00F42A6E"/>
    <w:rsid w:val="00F43CBC"/>
    <w:rsid w:val="00F51021"/>
    <w:rsid w:val="00F518DE"/>
    <w:rsid w:val="00F52667"/>
    <w:rsid w:val="00F60FA3"/>
    <w:rsid w:val="00F61B77"/>
    <w:rsid w:val="00F6367A"/>
    <w:rsid w:val="00F65D35"/>
    <w:rsid w:val="00F67D63"/>
    <w:rsid w:val="00F71246"/>
    <w:rsid w:val="00F73914"/>
    <w:rsid w:val="00F77006"/>
    <w:rsid w:val="00F810DA"/>
    <w:rsid w:val="00F87FAB"/>
    <w:rsid w:val="00FA3940"/>
    <w:rsid w:val="00FB06B8"/>
    <w:rsid w:val="00FB493C"/>
    <w:rsid w:val="00FB72D0"/>
    <w:rsid w:val="00FC1351"/>
    <w:rsid w:val="00FD076D"/>
    <w:rsid w:val="00FD0F4B"/>
    <w:rsid w:val="00FE2323"/>
    <w:rsid w:val="00FE74B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13F5D210-39EE-4AA9-8872-48B55C2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styleId="UnresolvedMention">
    <w:name w:val="Unresolved Mention"/>
    <w:basedOn w:val="DefaultParagraphFont"/>
    <w:uiPriority w:val="99"/>
    <w:semiHidden/>
    <w:unhideWhenUsed/>
    <w:rsid w:val="00EF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BiH-BH4677@coe.int" TargetMode="External"/><Relationship Id="rId18" Type="http://schemas.openxmlformats.org/officeDocument/2006/relationships/hyperlink" Target="mailto:tender.BiH-BH4677@coe.in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tender.BiH-BH4677@coe.int" TargetMode="External"/><Relationship Id="rId17" Type="http://schemas.openxmlformats.org/officeDocument/2006/relationships/hyperlink" Target="mailto:tender.BiH-BH4677@coe.in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oe.int/en/web/sarajevo" TargetMode="Externa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jp-eu.coe.int/en/web/horizontal-facility/new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cd.coe.int/ViewDoc.jsp?Ref=SG/Rule(2015)1374&amp;Language=lanEnglish&amp;Ver=original&amp;BackColorInternet=99CCFF&amp;BackColorIntranet=99CCFF&amp;BackColorLogged=99CC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b.europa.eu/stats/policy_and_exchange_rates/euro_reference_exchange_rates/html/index.en.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DE01FC" w:rsidP="00DE01FC">
          <w:pPr>
            <w:pStyle w:val="2E3446C525944A21BC24F3A9A88ACBE32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DE01FC" w:rsidP="00DE01FC">
          <w:pPr>
            <w:pStyle w:val="136306F7363742F08D9D414B7B0A4A5521"/>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DE01FC" w:rsidP="00DE01FC">
          <w:pPr>
            <w:pStyle w:val="DC75CC3DC5A64FEEBB97B81CA52CE1CE21"/>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DE01FC" w:rsidP="00DE01FC">
          <w:pPr>
            <w:pStyle w:val="1FCB98EEAB3F4A95B6ED5A1E2E2747EE21"/>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DE01FC" w:rsidP="00DE01FC">
          <w:pPr>
            <w:pStyle w:val="9C46DFC09AF049AAA59F545A7393758721"/>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DE01FC" w:rsidP="00DE01FC">
          <w:pPr>
            <w:pStyle w:val="71A1B7044FD14D3D853004BD94AA47B921"/>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DE01FC" w:rsidP="00DE01FC">
          <w:pPr>
            <w:pStyle w:val="DF98E26222CE4D9EBBC8F3F66F93A55921"/>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DE01FC" w:rsidP="00DE01FC">
          <w:pPr>
            <w:pStyle w:val="B13921A7A4B840FE90D3070A7F4EC4C420"/>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DE01FC" w:rsidP="00DE01FC">
          <w:pPr>
            <w:pStyle w:val="05BB123706BC411A83B05C2CD74DC9E321"/>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DE01FC" w:rsidP="00DE01FC">
          <w:pPr>
            <w:pStyle w:val="B09425CC80DB4CF78902C6FAC5C64A2821"/>
          </w:pPr>
          <w:r>
            <w:rPr>
              <w:rStyle w:val="PlaceholderText"/>
              <w:rFonts w:eastAsiaTheme="minorHAnsi"/>
            </w:rPr>
            <w:t>Click here to enter a date</w:t>
          </w:r>
        </w:p>
      </w:docPartBody>
    </w:docPart>
    <w:docPart>
      <w:docPartPr>
        <w:name w:val="DefaultPlaceholder_-1854013440"/>
        <w:category>
          <w:name w:val="General"/>
          <w:gallery w:val="placeholder"/>
        </w:category>
        <w:types>
          <w:type w:val="bbPlcHdr"/>
        </w:types>
        <w:behaviors>
          <w:behavior w:val="content"/>
        </w:behaviors>
        <w:guid w:val="{2F17AE5B-CABE-49EE-A4C9-A204CBA3A8D2}"/>
      </w:docPartPr>
      <w:docPartBody>
        <w:p w:rsidR="00CB09ED" w:rsidRDefault="00DE01FC">
          <w:r w:rsidRPr="00013258">
            <w:rPr>
              <w:rStyle w:val="PlaceholderText"/>
            </w:rPr>
            <w:t>Click or tap here to enter text.</w:t>
          </w:r>
        </w:p>
      </w:docPartBody>
    </w:docPart>
    <w:docPart>
      <w:docPartPr>
        <w:name w:val="4D230DF97D8D4C59814156792BBF7642"/>
        <w:category>
          <w:name w:val="General"/>
          <w:gallery w:val="placeholder"/>
        </w:category>
        <w:types>
          <w:type w:val="bbPlcHdr"/>
        </w:types>
        <w:behaviors>
          <w:behavior w:val="content"/>
        </w:behaviors>
        <w:guid w:val="{4B22FCD2-9EFF-42DD-837F-C8063BE1058E}"/>
      </w:docPartPr>
      <w:docPartBody>
        <w:p w:rsidR="009E6F61" w:rsidRDefault="00405F1A" w:rsidP="00405F1A">
          <w:pPr>
            <w:pStyle w:val="4D230DF97D8D4C59814156792BBF7642"/>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0516A931A934546BCFE08C03985A4C2"/>
        <w:category>
          <w:name w:val="General"/>
          <w:gallery w:val="placeholder"/>
        </w:category>
        <w:types>
          <w:type w:val="bbPlcHdr"/>
        </w:types>
        <w:behaviors>
          <w:behavior w:val="content"/>
        </w:behaviors>
        <w:guid w:val="{9516A221-F3EC-49F9-A411-1B965291990C}"/>
      </w:docPartPr>
      <w:docPartBody>
        <w:p w:rsidR="009E6F61" w:rsidRDefault="00405F1A" w:rsidP="00405F1A">
          <w:pPr>
            <w:pStyle w:val="10516A931A934546BCFE08C03985A4C2"/>
          </w:pPr>
          <w:r>
            <w:rPr>
              <w:rStyle w:val="PlaceholderText"/>
              <w:rFonts w:eastAsiaTheme="minorHAnsi"/>
            </w:rPr>
            <w:t>Click here to enter text</w:t>
          </w:r>
        </w:p>
      </w:docPartBody>
    </w:docPart>
    <w:docPart>
      <w:docPartPr>
        <w:name w:val="25D30F8BA3D645D39AC416A25EB17548"/>
        <w:category>
          <w:name w:val="General"/>
          <w:gallery w:val="placeholder"/>
        </w:category>
        <w:types>
          <w:type w:val="bbPlcHdr"/>
        </w:types>
        <w:behaviors>
          <w:behavior w:val="content"/>
        </w:behaviors>
        <w:guid w:val="{D44B346D-FFE6-4CF8-9E90-563D849FC379}"/>
      </w:docPartPr>
      <w:docPartBody>
        <w:p w:rsidR="009E6F61" w:rsidRDefault="00405F1A" w:rsidP="00405F1A">
          <w:pPr>
            <w:pStyle w:val="25D30F8BA3D645D39AC416A25EB17548"/>
          </w:pPr>
          <w:r>
            <w:rPr>
              <w:rStyle w:val="PlaceholderText"/>
              <w:rFonts w:eastAsiaTheme="minorHAnsi"/>
            </w:rPr>
            <w:t>Click here to enter text</w:t>
          </w:r>
        </w:p>
      </w:docPartBody>
    </w:docPart>
    <w:docPart>
      <w:docPartPr>
        <w:name w:val="1F093070C3074EAB802257C5B4574B86"/>
        <w:category>
          <w:name w:val="General"/>
          <w:gallery w:val="placeholder"/>
        </w:category>
        <w:types>
          <w:type w:val="bbPlcHdr"/>
        </w:types>
        <w:behaviors>
          <w:behavior w:val="content"/>
        </w:behaviors>
        <w:guid w:val="{2D8F122B-23E8-4AAE-8708-7DF902D2A54C}"/>
      </w:docPartPr>
      <w:docPartBody>
        <w:p w:rsidR="009E6F61" w:rsidRDefault="00405F1A" w:rsidP="00405F1A">
          <w:pPr>
            <w:pStyle w:val="1F093070C3074EAB802257C5B4574B86"/>
          </w:pPr>
          <w:r>
            <w:rPr>
              <w:rStyle w:val="PlaceholderText"/>
              <w:rFonts w:eastAsiaTheme="minorHAnsi"/>
            </w:rPr>
            <w:t>Click here to enter text</w:t>
          </w:r>
        </w:p>
      </w:docPartBody>
    </w:docPart>
    <w:docPart>
      <w:docPartPr>
        <w:name w:val="409C53B43F0D42CEA24ED676E2CB4292"/>
        <w:category>
          <w:name w:val="General"/>
          <w:gallery w:val="placeholder"/>
        </w:category>
        <w:types>
          <w:type w:val="bbPlcHdr"/>
        </w:types>
        <w:behaviors>
          <w:behavior w:val="content"/>
        </w:behaviors>
        <w:guid w:val="{5B3E19F3-7AAA-4528-A53B-21B9F391F578}"/>
      </w:docPartPr>
      <w:docPartBody>
        <w:p w:rsidR="00655B34" w:rsidRDefault="00154E5D" w:rsidP="00154E5D">
          <w:pPr>
            <w:pStyle w:val="409C53B43F0D42CEA24ED676E2CB4292"/>
          </w:pPr>
          <w:r>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669AD"/>
    <w:rsid w:val="000A12B7"/>
    <w:rsid w:val="001431E8"/>
    <w:rsid w:val="00154E5D"/>
    <w:rsid w:val="00243FD7"/>
    <w:rsid w:val="00250952"/>
    <w:rsid w:val="002B11E8"/>
    <w:rsid w:val="00335ED6"/>
    <w:rsid w:val="00381083"/>
    <w:rsid w:val="00381DB8"/>
    <w:rsid w:val="00405F1A"/>
    <w:rsid w:val="00511FE7"/>
    <w:rsid w:val="00533D16"/>
    <w:rsid w:val="005468A0"/>
    <w:rsid w:val="00571608"/>
    <w:rsid w:val="005875AF"/>
    <w:rsid w:val="005910E8"/>
    <w:rsid w:val="005E5763"/>
    <w:rsid w:val="006110D7"/>
    <w:rsid w:val="00644289"/>
    <w:rsid w:val="00655B34"/>
    <w:rsid w:val="006B1BD6"/>
    <w:rsid w:val="006E2993"/>
    <w:rsid w:val="00730F93"/>
    <w:rsid w:val="007901F7"/>
    <w:rsid w:val="007A6F44"/>
    <w:rsid w:val="00922A6F"/>
    <w:rsid w:val="00974E85"/>
    <w:rsid w:val="009E6F61"/>
    <w:rsid w:val="00A42B0E"/>
    <w:rsid w:val="00AC2BD1"/>
    <w:rsid w:val="00BE4FAC"/>
    <w:rsid w:val="00CB09ED"/>
    <w:rsid w:val="00DC536E"/>
    <w:rsid w:val="00DE01FC"/>
    <w:rsid w:val="00E24A39"/>
    <w:rsid w:val="00EB2278"/>
    <w:rsid w:val="00F06645"/>
    <w:rsid w:val="00F13ABF"/>
    <w:rsid w:val="00F3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E5D"/>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7">
    <w:name w:val="2E3446C525944A21BC24F3A9A88ACBE317"/>
    <w:rsid w:val="00F13ABF"/>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6">
    <w:name w:val="136306F7363742F08D9D414B7B0A4A5516"/>
    <w:rsid w:val="00F13ABF"/>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6">
    <w:name w:val="DC75CC3DC5A64FEEBB97B81CA52CE1CE16"/>
    <w:rsid w:val="00F13ABF"/>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6">
    <w:name w:val="1FCB98EEAB3F4A95B6ED5A1E2E2747EE16"/>
    <w:rsid w:val="00F13ABF"/>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6">
    <w:name w:val="9C46DFC09AF049AAA59F545A7393758716"/>
    <w:rsid w:val="00F13ABF"/>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6">
    <w:name w:val="71A1B7044FD14D3D853004BD94AA47B916"/>
    <w:rsid w:val="00F13ABF"/>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6">
    <w:name w:val="DF98E26222CE4D9EBBC8F3F66F93A55916"/>
    <w:rsid w:val="00F13ABF"/>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5">
    <w:name w:val="B13921A7A4B840FE90D3070A7F4EC4C415"/>
    <w:rsid w:val="00F13ABF"/>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6">
    <w:name w:val="05BB123706BC411A83B05C2CD74DC9E316"/>
    <w:rsid w:val="00F13ABF"/>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6">
    <w:name w:val="B09425CC80DB4CF78902C6FAC5C64A2816"/>
    <w:rsid w:val="00F13ABF"/>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8">
    <w:name w:val="2E3446C525944A21BC24F3A9A88ACBE318"/>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7">
    <w:name w:val="136306F7363742F08D9D414B7B0A4A5517"/>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7">
    <w:name w:val="DC75CC3DC5A64FEEBB97B81CA52CE1CE17"/>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7">
    <w:name w:val="1FCB98EEAB3F4A95B6ED5A1E2E2747EE17"/>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7">
    <w:name w:val="9C46DFC09AF049AAA59F545A7393758717"/>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7">
    <w:name w:val="71A1B7044FD14D3D853004BD94AA47B917"/>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7">
    <w:name w:val="DF98E26222CE4D9EBBC8F3F66F93A55917"/>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6">
    <w:name w:val="B13921A7A4B840FE90D3070A7F4EC4C416"/>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7">
    <w:name w:val="05BB123706BC411A83B05C2CD74DC9E317"/>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7">
    <w:name w:val="B09425CC80DB4CF78902C6FAC5C64A2817"/>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9">
    <w:name w:val="2E3446C525944A21BC24F3A9A88ACBE319"/>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8">
    <w:name w:val="136306F7363742F08D9D414B7B0A4A5518"/>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8">
    <w:name w:val="DC75CC3DC5A64FEEBB97B81CA52CE1CE18"/>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8">
    <w:name w:val="1FCB98EEAB3F4A95B6ED5A1E2E2747EE18"/>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8">
    <w:name w:val="9C46DFC09AF049AAA59F545A7393758718"/>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8">
    <w:name w:val="71A1B7044FD14D3D853004BD94AA47B918"/>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8">
    <w:name w:val="DF98E26222CE4D9EBBC8F3F66F93A55918"/>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7">
    <w:name w:val="B13921A7A4B840FE90D3070A7F4EC4C417"/>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8">
    <w:name w:val="05BB123706BC411A83B05C2CD74DC9E318"/>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8">
    <w:name w:val="B09425CC80DB4CF78902C6FAC5C64A2818"/>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0">
    <w:name w:val="2E3446C525944A21BC24F3A9A88ACBE320"/>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9">
    <w:name w:val="136306F7363742F08D9D414B7B0A4A5519"/>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9">
    <w:name w:val="DC75CC3DC5A64FEEBB97B81CA52CE1CE19"/>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9">
    <w:name w:val="1FCB98EEAB3F4A95B6ED5A1E2E2747EE19"/>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9">
    <w:name w:val="9C46DFC09AF049AAA59F545A7393758719"/>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9">
    <w:name w:val="71A1B7044FD14D3D853004BD94AA47B919"/>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9">
    <w:name w:val="DF98E26222CE4D9EBBC8F3F66F93A55919"/>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8">
    <w:name w:val="B13921A7A4B840FE90D3070A7F4EC4C418"/>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9">
    <w:name w:val="05BB123706BC411A83B05C2CD74DC9E319"/>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9">
    <w:name w:val="B09425CC80DB4CF78902C6FAC5C64A2819"/>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1">
    <w:name w:val="2E3446C525944A21BC24F3A9A88ACBE321"/>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0">
    <w:name w:val="136306F7363742F08D9D414B7B0A4A5520"/>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0">
    <w:name w:val="DC75CC3DC5A64FEEBB97B81CA52CE1CE20"/>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0">
    <w:name w:val="1FCB98EEAB3F4A95B6ED5A1E2E2747EE20"/>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0">
    <w:name w:val="9C46DFC09AF049AAA59F545A7393758720"/>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0">
    <w:name w:val="71A1B7044FD14D3D853004BD94AA47B920"/>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0">
    <w:name w:val="DF98E26222CE4D9EBBC8F3F66F93A55920"/>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9">
    <w:name w:val="B13921A7A4B840FE90D3070A7F4EC4C419"/>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0">
    <w:name w:val="05BB123706BC411A83B05C2CD74DC9E320"/>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0">
    <w:name w:val="B09425CC80DB4CF78902C6FAC5C64A2820"/>
    <w:rsid w:val="00DE01FC"/>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2">
    <w:name w:val="2E3446C525944A21BC24F3A9A88ACBE322"/>
    <w:rsid w:val="00DE01FC"/>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1">
    <w:name w:val="136306F7363742F08D9D414B7B0A4A5521"/>
    <w:rsid w:val="00DE01FC"/>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1">
    <w:name w:val="DC75CC3DC5A64FEEBB97B81CA52CE1CE21"/>
    <w:rsid w:val="00DE01FC"/>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1">
    <w:name w:val="1FCB98EEAB3F4A95B6ED5A1E2E2747EE21"/>
    <w:rsid w:val="00DE01FC"/>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1">
    <w:name w:val="9C46DFC09AF049AAA59F545A7393758721"/>
    <w:rsid w:val="00DE01FC"/>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1">
    <w:name w:val="71A1B7044FD14D3D853004BD94AA47B921"/>
    <w:rsid w:val="00DE01FC"/>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1">
    <w:name w:val="DF98E26222CE4D9EBBC8F3F66F93A55921"/>
    <w:rsid w:val="00DE01FC"/>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0">
    <w:name w:val="B13921A7A4B840FE90D3070A7F4EC4C420"/>
    <w:rsid w:val="00DE01FC"/>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1">
    <w:name w:val="05BB123706BC411A83B05C2CD74DC9E321"/>
    <w:rsid w:val="00DE01FC"/>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1">
    <w:name w:val="B09425CC80DB4CF78902C6FAC5C64A2821"/>
    <w:rsid w:val="00DE01FC"/>
    <w:pPr>
      <w:spacing w:after="0" w:line="240" w:lineRule="auto"/>
    </w:pPr>
    <w:rPr>
      <w:rFonts w:ascii="Times New Roman" w:eastAsia="Times New Roman" w:hAnsi="Times New Roman" w:cs="Times New Roman"/>
      <w:sz w:val="24"/>
      <w:szCs w:val="24"/>
      <w:lang w:val="en-GB"/>
    </w:rPr>
  </w:style>
  <w:style w:type="paragraph" w:customStyle="1" w:styleId="4D230DF97D8D4C59814156792BBF7642">
    <w:name w:val="4D230DF97D8D4C59814156792BBF7642"/>
    <w:rsid w:val="00405F1A"/>
    <w:pPr>
      <w:spacing w:after="160" w:line="259" w:lineRule="auto"/>
    </w:pPr>
  </w:style>
  <w:style w:type="paragraph" w:customStyle="1" w:styleId="10516A931A934546BCFE08C03985A4C2">
    <w:name w:val="10516A931A934546BCFE08C03985A4C2"/>
    <w:rsid w:val="00405F1A"/>
    <w:pPr>
      <w:spacing w:after="160" w:line="259" w:lineRule="auto"/>
    </w:pPr>
  </w:style>
  <w:style w:type="paragraph" w:customStyle="1" w:styleId="25D30F8BA3D645D39AC416A25EB17548">
    <w:name w:val="25D30F8BA3D645D39AC416A25EB17548"/>
    <w:rsid w:val="00405F1A"/>
    <w:pPr>
      <w:spacing w:after="160" w:line="259" w:lineRule="auto"/>
    </w:pPr>
  </w:style>
  <w:style w:type="paragraph" w:customStyle="1" w:styleId="1F093070C3074EAB802257C5B4574B86">
    <w:name w:val="1F093070C3074EAB802257C5B4574B86"/>
    <w:rsid w:val="00405F1A"/>
    <w:pPr>
      <w:spacing w:after="160" w:line="259" w:lineRule="auto"/>
    </w:pPr>
  </w:style>
  <w:style w:type="paragraph" w:customStyle="1" w:styleId="DDC673E930E7486383435ADBB027BC9D">
    <w:name w:val="DDC673E930E7486383435ADBB027BC9D"/>
    <w:rsid w:val="009E6F61"/>
    <w:pPr>
      <w:spacing w:after="160" w:line="259" w:lineRule="auto"/>
    </w:pPr>
  </w:style>
  <w:style w:type="paragraph" w:customStyle="1" w:styleId="152A5D245D364E7A92858FB2D1BED0B2">
    <w:name w:val="152A5D245D364E7A92858FB2D1BED0B2"/>
    <w:rsid w:val="009E6F61"/>
    <w:pPr>
      <w:spacing w:after="160" w:line="259" w:lineRule="auto"/>
    </w:pPr>
  </w:style>
  <w:style w:type="paragraph" w:customStyle="1" w:styleId="62DFE195BE8843B39C6B1A7CFE00EB5E">
    <w:name w:val="62DFE195BE8843B39C6B1A7CFE00EB5E"/>
    <w:rsid w:val="009E6F61"/>
    <w:pPr>
      <w:spacing w:after="160" w:line="259" w:lineRule="auto"/>
    </w:pPr>
  </w:style>
  <w:style w:type="paragraph" w:customStyle="1" w:styleId="F6F61FF6C5794DC5BF2F42308447F4FA">
    <w:name w:val="F6F61FF6C5794DC5BF2F42308447F4FA"/>
    <w:rsid w:val="009E6F61"/>
    <w:pPr>
      <w:spacing w:after="160" w:line="259" w:lineRule="auto"/>
    </w:pPr>
  </w:style>
  <w:style w:type="paragraph" w:customStyle="1" w:styleId="409C53B43F0D42CEA24ED676E2CB4292">
    <w:name w:val="409C53B43F0D42CEA24ED676E2CB4292"/>
    <w:rsid w:val="00154E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4.xml><?xml version="1.0" encoding="utf-8"?>
<ds:datastoreItem xmlns:ds="http://schemas.openxmlformats.org/officeDocument/2006/customXml" ds:itemID="{36879B76-1FA1-4B02-B965-A18EA7FB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G8.1A ENG Call for Proposals</vt:lpstr>
    </vt:vector>
  </TitlesOfParts>
  <Company>Council of Europe</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G8.1A ENG Call for Proposals</dc:title>
  <dc:creator>KUDINA Olga</dc:creator>
  <cp:lastModifiedBy>SIMANIC Nada</cp:lastModifiedBy>
  <cp:revision>2</cp:revision>
  <cp:lastPrinted>2020-09-18T07:27:00Z</cp:lastPrinted>
  <dcterms:created xsi:type="dcterms:W3CDTF">2020-10-09T14:46:00Z</dcterms:created>
  <dcterms:modified xsi:type="dcterms:W3CDTF">2020-10-09T14:46:00Z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