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61142" w14:textId="25528895" w:rsidR="007D0F6D" w:rsidRPr="00164B05" w:rsidRDefault="00414134" w:rsidP="00414134">
      <w:pPr>
        <w:tabs>
          <w:tab w:val="center" w:pos="4680"/>
          <w:tab w:val="left" w:pos="5040"/>
          <w:tab w:val="left" w:pos="5760"/>
          <w:tab w:val="left" w:pos="6480"/>
          <w:tab w:val="left" w:pos="7200"/>
          <w:tab w:val="left" w:pos="7920"/>
        </w:tabs>
        <w:spacing w:after="200" w:line="276" w:lineRule="auto"/>
        <w:rPr>
          <w:rFonts w:eastAsia="Calibri"/>
          <w:b/>
          <w:color w:val="000000"/>
          <w:sz w:val="28"/>
          <w:szCs w:val="28"/>
        </w:rPr>
      </w:pP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noProof/>
          <w:lang w:val="fr-FR" w:eastAsia="fr-FR"/>
        </w:rPr>
        <w:drawing>
          <wp:anchor distT="0" distB="0" distL="114300" distR="114300" simplePos="0" relativeHeight="251661312" behindDoc="0" locked="1" layoutInCell="1" allowOverlap="1" wp14:anchorId="3B1D8736" wp14:editId="10D68B35">
            <wp:simplePos x="0" y="0"/>
            <wp:positionH relativeFrom="page">
              <wp:posOffset>5805170</wp:posOffset>
            </wp:positionH>
            <wp:positionV relativeFrom="page">
              <wp:posOffset>548640</wp:posOffset>
            </wp:positionV>
            <wp:extent cx="1440000" cy="1152000"/>
            <wp:effectExtent l="0" t="0" r="0" b="0"/>
            <wp:wrapNone/>
            <wp:docPr id="2" name="Picture 2"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40CA4D" w14:textId="7F8C3995" w:rsidR="007D0F6D" w:rsidRPr="00164B05" w:rsidRDefault="007D0F6D" w:rsidP="000160B9">
      <w:pPr>
        <w:tabs>
          <w:tab w:val="center" w:pos="4680"/>
          <w:tab w:val="right" w:pos="9360"/>
        </w:tabs>
        <w:rPr>
          <w:rFonts w:eastAsia="Calibri"/>
          <w:b/>
          <w:color w:val="000000"/>
          <w:sz w:val="28"/>
          <w:szCs w:val="28"/>
        </w:rPr>
      </w:pPr>
    </w:p>
    <w:p w14:paraId="669D9DB9" w14:textId="77777777" w:rsidR="007D0F6D" w:rsidRPr="00164B05" w:rsidRDefault="007D0F6D" w:rsidP="00D17FF1">
      <w:pPr>
        <w:tabs>
          <w:tab w:val="center" w:pos="4680"/>
          <w:tab w:val="right" w:pos="9360"/>
        </w:tabs>
        <w:spacing w:after="200" w:line="276" w:lineRule="auto"/>
        <w:jc w:val="center"/>
        <w:rPr>
          <w:rFonts w:eastAsia="Calibri"/>
          <w:b/>
          <w:color w:val="000000"/>
          <w:sz w:val="28"/>
          <w:szCs w:val="28"/>
        </w:rPr>
      </w:pPr>
    </w:p>
    <w:p w14:paraId="13C821AF" w14:textId="77777777" w:rsidR="007D0F6D" w:rsidRDefault="007D0F6D" w:rsidP="000160B9">
      <w:pPr>
        <w:tabs>
          <w:tab w:val="center" w:pos="4680"/>
          <w:tab w:val="right" w:pos="9360"/>
        </w:tabs>
        <w:spacing w:after="200" w:line="276" w:lineRule="auto"/>
        <w:rPr>
          <w:rFonts w:eastAsia="Calibri"/>
          <w:b/>
          <w:color w:val="000000"/>
          <w:sz w:val="28"/>
          <w:szCs w:val="28"/>
        </w:rPr>
      </w:pPr>
    </w:p>
    <w:p w14:paraId="59505790" w14:textId="77777777" w:rsidR="00414134" w:rsidRPr="00164B05" w:rsidRDefault="00414134" w:rsidP="00D17FF1">
      <w:pPr>
        <w:tabs>
          <w:tab w:val="center" w:pos="4680"/>
          <w:tab w:val="right" w:pos="9360"/>
        </w:tabs>
        <w:spacing w:after="200" w:line="276" w:lineRule="auto"/>
        <w:jc w:val="center"/>
        <w:rPr>
          <w:rFonts w:eastAsia="Calibri"/>
          <w:b/>
          <w:color w:val="000000"/>
          <w:sz w:val="28"/>
          <w:szCs w:val="28"/>
        </w:rPr>
      </w:pPr>
    </w:p>
    <w:sdt>
      <w:sdtPr>
        <w:rPr>
          <w:rFonts w:eastAsia="Calibri"/>
          <w:b/>
          <w:color w:val="000000"/>
          <w:sz w:val="32"/>
          <w:szCs w:val="32"/>
        </w:rPr>
        <w:id w:val="-1194072220"/>
        <w:lock w:val="sdtContentLocked"/>
        <w:placeholder>
          <w:docPart w:val="DefaultPlaceholder_1082065158"/>
        </w:placeholder>
      </w:sdtPr>
      <w:sdtContent>
        <w:p w14:paraId="7FC0FC2E" w14:textId="4B7ED97C" w:rsidR="00D17FF1" w:rsidRPr="00414134" w:rsidRDefault="00175F38" w:rsidP="00D17FF1">
          <w:pPr>
            <w:tabs>
              <w:tab w:val="center" w:pos="4680"/>
              <w:tab w:val="right" w:pos="9360"/>
            </w:tabs>
            <w:spacing w:after="200" w:line="276" w:lineRule="auto"/>
            <w:jc w:val="center"/>
            <w:rPr>
              <w:rFonts w:eastAsia="Calibri"/>
              <w:b/>
              <w:color w:val="000000"/>
              <w:sz w:val="32"/>
              <w:szCs w:val="32"/>
            </w:rPr>
          </w:pPr>
          <w:r>
            <w:rPr>
              <w:rFonts w:eastAsia="Calibri"/>
              <w:b/>
              <w:color w:val="000000"/>
              <w:sz w:val="32"/>
              <w:szCs w:val="32"/>
            </w:rPr>
            <w:t>CALL FOR PROPOSALS</w:t>
          </w:r>
        </w:p>
      </w:sdtContent>
    </w:sdt>
    <w:sdt>
      <w:sdtPr>
        <w:rPr>
          <w:rStyle w:val="Style1"/>
          <w:rFonts w:eastAsiaTheme="minorHAnsi"/>
        </w:rPr>
        <w:id w:val="368576273"/>
        <w:lock w:val="sdtLocked"/>
        <w:placeholder>
          <w:docPart w:val="2E3446C525944A21BC24F3A9A88ACBE3"/>
        </w:placeholder>
      </w:sdtPr>
      <w:sdtEndPr>
        <w:rPr>
          <w:rStyle w:val="DefaultParagraphFont"/>
          <w:b/>
          <w:sz w:val="24"/>
          <w:szCs w:val="22"/>
        </w:rPr>
      </w:sdtEndPr>
      <w:sdtContent>
        <w:p w14:paraId="4F2A359C" w14:textId="2E4E6A81" w:rsidR="00D17FF1" w:rsidRDefault="00000000" w:rsidP="00175F38">
          <w:pPr>
            <w:jc w:val="center"/>
            <w:rPr>
              <w:rFonts w:eastAsiaTheme="minorHAnsi"/>
              <w:b/>
              <w:szCs w:val="22"/>
            </w:rPr>
          </w:pPr>
          <w:sdt>
            <w:sdtPr>
              <w:rPr>
                <w:rFonts w:eastAsiaTheme="minorHAnsi"/>
                <w:b/>
                <w:sz w:val="22"/>
              </w:rPr>
              <w:id w:val="900338792"/>
              <w:placeholder>
                <w:docPart w:val="22D06A34E71A485F96CAAD8322F0BDED"/>
              </w:placeholder>
            </w:sdtPr>
            <w:sdtEndPr>
              <w:rPr>
                <w:b w:val="0"/>
                <w:lang w:val="en-US"/>
              </w:rPr>
            </w:sdtEndPr>
            <w:sdtContent>
              <w:sdt>
                <w:sdtPr>
                  <w:rPr>
                    <w:rStyle w:val="Style19"/>
                    <w:rFonts w:eastAsiaTheme="minorHAnsi"/>
                  </w:rPr>
                  <w:id w:val="-2091373473"/>
                  <w:placeholder>
                    <w:docPart w:val="F359F446092642B5A79AD9FD5CCDF0D8"/>
                  </w:placeholder>
                </w:sdtPr>
                <w:sdtEndPr>
                  <w:rPr>
                    <w:rStyle w:val="DefaultParagraphFont"/>
                    <w:rFonts w:cs="Calibri"/>
                    <w:b w:val="0"/>
                    <w:color w:val="auto"/>
                    <w:sz w:val="24"/>
                    <w:lang w:val="en-US"/>
                  </w:rPr>
                </w:sdtEndPr>
                <w:sdtContent>
                  <w:proofErr w:type="gramStart"/>
                  <w:r w:rsidR="00667561" w:rsidRPr="00FF3947">
                    <w:rPr>
                      <w:rStyle w:val="Style19"/>
                      <w:rFonts w:eastAsiaTheme="minorHAnsi"/>
                    </w:rPr>
                    <w:t>Citizens</w:t>
                  </w:r>
                  <w:proofErr w:type="gramEnd"/>
                  <w:r w:rsidR="00667561" w:rsidRPr="00FF3947">
                    <w:rPr>
                      <w:rStyle w:val="Style19"/>
                      <w:rFonts w:eastAsiaTheme="minorHAnsi"/>
                    </w:rPr>
                    <w:t xml:space="preserve"> monitoring of the 2025 Parliamentary elections</w:t>
                  </w:r>
                  <w:r w:rsidR="00667561">
                    <w:rPr>
                      <w:rStyle w:val="Style19"/>
                      <w:rFonts w:eastAsiaTheme="minorHAnsi"/>
                    </w:rPr>
                    <w:t xml:space="preserve"> in the polling stations abroad</w:t>
                  </w:r>
                </w:sdtContent>
              </w:sdt>
            </w:sdtContent>
          </w:sdt>
        </w:p>
      </w:sdtContent>
    </w:sdt>
    <w:p w14:paraId="0B51FDF0" w14:textId="77777777" w:rsidR="0034080D" w:rsidRPr="00164B05" w:rsidRDefault="0034080D" w:rsidP="00175F38">
      <w:pPr>
        <w:jc w:val="center"/>
        <w:rPr>
          <w:rFonts w:eastAsiaTheme="minorHAnsi"/>
          <w:b/>
          <w:sz w:val="22"/>
          <w:szCs w:val="22"/>
        </w:rPr>
      </w:pPr>
    </w:p>
    <w:sdt>
      <w:sdtPr>
        <w:rPr>
          <w:rStyle w:val="Style2"/>
          <w:rFonts w:eastAsiaTheme="minorHAnsi"/>
        </w:rPr>
        <w:id w:val="-30423006"/>
        <w:lock w:val="sdtLocked"/>
        <w:placeholder>
          <w:docPart w:val="136306F7363742F08D9D414B7B0A4A55"/>
        </w:placeholder>
      </w:sdtPr>
      <w:sdtEndPr>
        <w:rPr>
          <w:rStyle w:val="DefaultParagraphFont"/>
          <w:b/>
          <w:sz w:val="24"/>
          <w:szCs w:val="22"/>
        </w:rPr>
      </w:sdtEndPr>
      <w:sdtContent>
        <w:bookmarkStart w:id="0" w:name="_Hlk190016949" w:displacedByCustomXml="prev"/>
        <w:p w14:paraId="323318E5" w14:textId="36B8EB1C" w:rsidR="00D17FF1" w:rsidRDefault="00000000" w:rsidP="000160B9">
          <w:pPr>
            <w:jc w:val="center"/>
            <w:rPr>
              <w:rStyle w:val="Style2"/>
              <w:rFonts w:eastAsiaTheme="minorHAnsi"/>
            </w:rPr>
          </w:pPr>
          <w:sdt>
            <w:sdtPr>
              <w:rPr>
                <w:rStyle w:val="Style20"/>
                <w:rFonts w:eastAsiaTheme="minorHAnsi"/>
              </w:rPr>
              <w:id w:val="1150031243"/>
              <w:placeholder>
                <w:docPart w:val="D8713F13317A493D9A1B3A48D17D8565"/>
              </w:placeholder>
            </w:sdtPr>
            <w:sdtEndPr>
              <w:rPr>
                <w:rStyle w:val="DefaultParagraphFont"/>
                <w:rFonts w:cs="Calibri"/>
                <w:color w:val="auto"/>
                <w:sz w:val="24"/>
                <w:szCs w:val="20"/>
                <w:lang w:val="en-US"/>
              </w:rPr>
            </w:sdtEndPr>
            <w:sdtContent>
              <w:r w:rsidR="00D80CE3" w:rsidRPr="0089230F">
                <w:rPr>
                  <w:rStyle w:val="Style20"/>
                  <w:rFonts w:eastAsiaTheme="minorHAnsi"/>
                  <w:sz w:val="22"/>
                  <w:szCs w:val="22"/>
                </w:rPr>
                <w:t>Grant Proposal VC3951/2025</w:t>
              </w:r>
            </w:sdtContent>
          </w:sdt>
        </w:p>
        <w:bookmarkEnd w:id="0" w:displacedByCustomXml="next"/>
      </w:sdtContent>
    </w:sdt>
    <w:p w14:paraId="6FBC7822" w14:textId="77777777" w:rsidR="005F1922" w:rsidRPr="00164B05" w:rsidRDefault="005F1922" w:rsidP="00175F38">
      <w:pPr>
        <w:spacing w:after="200" w:line="276" w:lineRule="auto"/>
        <w:jc w:val="center"/>
        <w:rPr>
          <w:rFonts w:eastAsiaTheme="minorHAnsi"/>
          <w:b/>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single" w:sz="2" w:space="0" w:color="auto"/>
        </w:tblBorders>
        <w:tblLook w:val="04A0" w:firstRow="1" w:lastRow="0" w:firstColumn="1" w:lastColumn="0" w:noHBand="0" w:noVBand="1"/>
      </w:tblPr>
      <w:tblGrid>
        <w:gridCol w:w="2660"/>
        <w:gridCol w:w="7078"/>
      </w:tblGrid>
      <w:tr w:rsidR="00D17FF1" w:rsidRPr="00164B05" w14:paraId="054FD6D1" w14:textId="77777777" w:rsidTr="00533F34">
        <w:trPr>
          <w:trHeight w:val="763"/>
        </w:trPr>
        <w:tc>
          <w:tcPr>
            <w:tcW w:w="2660" w:type="dxa"/>
            <w:vAlign w:val="center"/>
          </w:tcPr>
          <w:p w14:paraId="3232A487" w14:textId="77777777" w:rsidR="00D17FF1" w:rsidRPr="00164B05" w:rsidRDefault="00D17FF1" w:rsidP="005F1922">
            <w:pPr>
              <w:jc w:val="right"/>
              <w:rPr>
                <w:b/>
                <w:sz w:val="22"/>
                <w:szCs w:val="22"/>
              </w:rPr>
            </w:pPr>
            <w:r w:rsidRPr="00164B05">
              <w:rPr>
                <w:b/>
                <w:sz w:val="22"/>
                <w:szCs w:val="22"/>
              </w:rPr>
              <w:t>Project</w:t>
            </w:r>
          </w:p>
        </w:tc>
        <w:sdt>
          <w:sdtPr>
            <w:rPr>
              <w:rStyle w:val="Style3"/>
            </w:rPr>
            <w:id w:val="-999892243"/>
            <w:lock w:val="sdtLocked"/>
            <w:placeholder>
              <w:docPart w:val="DC75CC3DC5A64FEEBB97B81CA52CE1CE"/>
            </w:placeholder>
          </w:sdtPr>
          <w:sdtEndPr>
            <w:rPr>
              <w:rStyle w:val="DefaultParagraphFont"/>
              <w:b/>
              <w:sz w:val="24"/>
              <w:szCs w:val="22"/>
            </w:rPr>
          </w:sdtEndPr>
          <w:sdtContent>
            <w:bookmarkStart w:id="1" w:name="_Hlk190017068" w:displacedByCustomXml="prev"/>
            <w:tc>
              <w:tcPr>
                <w:tcW w:w="7078" w:type="dxa"/>
                <w:vAlign w:val="center"/>
              </w:tcPr>
              <w:p w14:paraId="5BDE96E6" w14:textId="49121AE0" w:rsidR="00D17FF1" w:rsidRPr="00164B05" w:rsidRDefault="00000000" w:rsidP="00E64F34">
                <w:pPr>
                  <w:rPr>
                    <w:b/>
                    <w:sz w:val="22"/>
                    <w:szCs w:val="22"/>
                  </w:rPr>
                </w:pPr>
                <w:sdt>
                  <w:sdtPr>
                    <w:rPr>
                      <w:sz w:val="22"/>
                    </w:rPr>
                    <w:id w:val="1900166769"/>
                    <w:placeholder>
                      <w:docPart w:val="D459955DF30F495DB8C85FD40F25A6F1"/>
                    </w:placeholder>
                  </w:sdtPr>
                  <w:sdtEndPr>
                    <w:rPr>
                      <w:lang w:val="en-US"/>
                    </w:rPr>
                  </w:sdtEndPr>
                  <w:sdtContent>
                    <w:r w:rsidR="00D80CE3" w:rsidRPr="0089230F">
                      <w:rPr>
                        <w:sz w:val="22"/>
                        <w:szCs w:val="22"/>
                      </w:rPr>
                      <w:t>Improving electoral practice in the Republic of Moldova (IEPRM) 2025-2028</w:t>
                    </w:r>
                    <w:r w:rsidR="00D80CE3" w:rsidRPr="00D80CE3">
                      <w:rPr>
                        <w:sz w:val="22"/>
                      </w:rPr>
                      <w:t xml:space="preserve"> </w:t>
                    </w:r>
                  </w:sdtContent>
                </w:sdt>
              </w:p>
            </w:tc>
            <w:bookmarkEnd w:id="1" w:displacedByCustomXml="next"/>
          </w:sdtContent>
        </w:sdt>
      </w:tr>
      <w:tr w:rsidR="0039016D" w:rsidRPr="00164B05" w14:paraId="5D9FA866" w14:textId="77777777" w:rsidTr="00533F34">
        <w:trPr>
          <w:trHeight w:val="290"/>
        </w:trPr>
        <w:tc>
          <w:tcPr>
            <w:tcW w:w="2660" w:type="dxa"/>
            <w:vMerge w:val="restart"/>
            <w:vAlign w:val="center"/>
          </w:tcPr>
          <w:p w14:paraId="4831E75A" w14:textId="5A7E8AE8" w:rsidR="000160B9" w:rsidRPr="00164B05" w:rsidRDefault="000160B9" w:rsidP="005F1922">
            <w:pPr>
              <w:spacing w:after="200" w:line="276" w:lineRule="auto"/>
              <w:jc w:val="right"/>
              <w:rPr>
                <w:b/>
                <w:sz w:val="22"/>
                <w:szCs w:val="22"/>
              </w:rPr>
            </w:pPr>
            <w:r>
              <w:rPr>
                <w:b/>
                <w:sz w:val="22"/>
                <w:szCs w:val="22"/>
              </w:rPr>
              <w:t>Awarding entity</w:t>
            </w:r>
          </w:p>
        </w:tc>
        <w:tc>
          <w:tcPr>
            <w:tcW w:w="7078" w:type="dxa"/>
            <w:vAlign w:val="center"/>
          </w:tcPr>
          <w:p w14:paraId="7FBF013E" w14:textId="761513BA" w:rsidR="0039016D" w:rsidRPr="0077141B" w:rsidRDefault="0039016D" w:rsidP="00175F38">
            <w:pPr>
              <w:ind w:left="2160" w:hanging="2160"/>
              <w:rPr>
                <w:b/>
                <w:smallCaps/>
                <w:sz w:val="22"/>
                <w:szCs w:val="22"/>
              </w:rPr>
            </w:pPr>
            <w:r w:rsidRPr="0077141B">
              <w:rPr>
                <w:b/>
                <w:smallCaps/>
                <w:sz w:val="22"/>
                <w:szCs w:val="22"/>
              </w:rPr>
              <w:t>Council of Europe</w:t>
            </w:r>
          </w:p>
        </w:tc>
      </w:tr>
      <w:tr w:rsidR="0077141B" w:rsidRPr="00164B05" w14:paraId="7E338F20" w14:textId="77777777" w:rsidTr="00533F34">
        <w:trPr>
          <w:trHeight w:val="849"/>
        </w:trPr>
        <w:tc>
          <w:tcPr>
            <w:tcW w:w="2660" w:type="dxa"/>
            <w:vMerge/>
            <w:vAlign w:val="center"/>
          </w:tcPr>
          <w:p w14:paraId="0134124F" w14:textId="77777777" w:rsidR="0077141B" w:rsidRPr="00216A21" w:rsidRDefault="0077141B" w:rsidP="005F1922">
            <w:pPr>
              <w:spacing w:after="200" w:line="276" w:lineRule="auto"/>
              <w:jc w:val="right"/>
              <w:rPr>
                <w:b/>
                <w:sz w:val="22"/>
                <w:szCs w:val="22"/>
              </w:rPr>
            </w:pPr>
          </w:p>
        </w:tc>
        <w:sdt>
          <w:sdtPr>
            <w:rPr>
              <w:rStyle w:val="Style3"/>
            </w:rPr>
            <w:id w:val="-2092219825"/>
            <w:lock w:val="sdtLocked"/>
            <w:placeholder>
              <w:docPart w:val="1FCB98EEAB3F4A95B6ED5A1E2E2747EE"/>
            </w:placeholder>
          </w:sdtPr>
          <w:sdtEndPr>
            <w:rPr>
              <w:rStyle w:val="DefaultParagraphFont"/>
              <w:sz w:val="18"/>
              <w:szCs w:val="18"/>
            </w:rPr>
          </w:sdtEndPr>
          <w:sdtContent>
            <w:tc>
              <w:tcPr>
                <w:tcW w:w="7078" w:type="dxa"/>
              </w:tcPr>
              <w:p w14:paraId="24BF7572" w14:textId="0E8F2AD1" w:rsidR="006C39FC" w:rsidRPr="0089230F" w:rsidRDefault="006C39FC" w:rsidP="006C39FC">
                <w:pPr>
                  <w:rPr>
                    <w:rStyle w:val="Style3"/>
                  </w:rPr>
                </w:pPr>
                <w:r w:rsidRPr="0089230F">
                  <w:rPr>
                    <w:rStyle w:val="Style3"/>
                  </w:rPr>
                  <w:t>Secretariat of the Parliamentary Assembly</w:t>
                </w:r>
              </w:p>
              <w:p w14:paraId="07878CAB" w14:textId="0BD4052A" w:rsidR="006C39FC" w:rsidRPr="0089230F" w:rsidRDefault="006C39FC" w:rsidP="006C39FC">
                <w:pPr>
                  <w:rPr>
                    <w:rStyle w:val="Style3"/>
                  </w:rPr>
                </w:pPr>
                <w:r w:rsidRPr="0089230F">
                  <w:rPr>
                    <w:rStyle w:val="Style3"/>
                  </w:rPr>
                  <w:t>Parliamentary and Electoral Cooperation Division</w:t>
                </w:r>
              </w:p>
              <w:p w14:paraId="65EE3351" w14:textId="2DA3FF58" w:rsidR="0077141B" w:rsidRPr="0077141B" w:rsidRDefault="00970C6A" w:rsidP="00E64F34">
                <w:pPr>
                  <w:rPr>
                    <w:sz w:val="18"/>
                    <w:szCs w:val="18"/>
                  </w:rPr>
                </w:pPr>
                <w:r w:rsidRPr="0089230F">
                  <w:rPr>
                    <w:rStyle w:val="Style3"/>
                  </w:rPr>
                  <w:t>Council of Europe Office in Chisinau</w:t>
                </w:r>
              </w:p>
            </w:tc>
          </w:sdtContent>
        </w:sdt>
      </w:tr>
      <w:tr w:rsidR="00B56F34" w:rsidRPr="00164B05" w14:paraId="7951A40E" w14:textId="77777777" w:rsidTr="00533F34">
        <w:trPr>
          <w:trHeight w:val="856"/>
        </w:trPr>
        <w:tc>
          <w:tcPr>
            <w:tcW w:w="2660" w:type="dxa"/>
            <w:vAlign w:val="center"/>
          </w:tcPr>
          <w:p w14:paraId="510C3B14" w14:textId="7E261ADC" w:rsidR="00B56F34" w:rsidRPr="00164B05" w:rsidRDefault="00B56F34" w:rsidP="005F1922">
            <w:pPr>
              <w:spacing w:after="200" w:line="276" w:lineRule="auto"/>
              <w:jc w:val="right"/>
              <w:rPr>
                <w:b/>
                <w:sz w:val="22"/>
                <w:szCs w:val="22"/>
              </w:rPr>
            </w:pPr>
            <w:r w:rsidRPr="00164B05">
              <w:rPr>
                <w:b/>
                <w:sz w:val="22"/>
                <w:szCs w:val="22"/>
              </w:rPr>
              <w:t>Funding</w:t>
            </w:r>
          </w:p>
        </w:tc>
        <w:sdt>
          <w:sdtPr>
            <w:rPr>
              <w:rStyle w:val="Style3"/>
            </w:rPr>
            <w:id w:val="-1665462132"/>
            <w:lock w:val="sdtLocked"/>
            <w:placeholder>
              <w:docPart w:val="9C46DFC09AF049AAA59F545A73937587"/>
            </w:placeholder>
          </w:sdtPr>
          <w:sdtEndPr>
            <w:rPr>
              <w:rStyle w:val="DefaultParagraphFont"/>
              <w:sz w:val="24"/>
              <w:szCs w:val="22"/>
            </w:rPr>
          </w:sdtEndPr>
          <w:sdtContent>
            <w:tc>
              <w:tcPr>
                <w:tcW w:w="7078" w:type="dxa"/>
                <w:vAlign w:val="center"/>
              </w:tcPr>
              <w:p w14:paraId="5D4348ED" w14:textId="5A197DDB" w:rsidR="00B56F34" w:rsidRPr="00164B05" w:rsidRDefault="00970C6A" w:rsidP="00E64F34">
                <w:pPr>
                  <w:rPr>
                    <w:sz w:val="22"/>
                    <w:szCs w:val="22"/>
                  </w:rPr>
                </w:pPr>
                <w:r w:rsidRPr="0089230F">
                  <w:rPr>
                    <w:rStyle w:val="Style3"/>
                  </w:rPr>
                  <w:t>VC</w:t>
                </w:r>
                <w:r w:rsidR="00B16CD9">
                  <w:rPr>
                    <w:rStyle w:val="Style3"/>
                  </w:rPr>
                  <w:t xml:space="preserve"> </w:t>
                </w:r>
                <w:r w:rsidR="00F45855">
                  <w:rPr>
                    <w:rStyle w:val="Style3"/>
                  </w:rPr>
                  <w:t>3951</w:t>
                </w:r>
              </w:p>
            </w:tc>
          </w:sdtContent>
        </w:sdt>
      </w:tr>
      <w:tr w:rsidR="00D17FF1" w:rsidRPr="00164B05" w14:paraId="380E4ACD" w14:textId="77777777" w:rsidTr="00533F34">
        <w:trPr>
          <w:trHeight w:val="863"/>
        </w:trPr>
        <w:tc>
          <w:tcPr>
            <w:tcW w:w="2660" w:type="dxa"/>
            <w:vAlign w:val="center"/>
          </w:tcPr>
          <w:p w14:paraId="4C0FA5DF" w14:textId="77777777" w:rsidR="00D17FF1" w:rsidRPr="00164B05" w:rsidRDefault="00D17FF1" w:rsidP="005F1922">
            <w:pPr>
              <w:spacing w:after="200" w:line="276" w:lineRule="auto"/>
              <w:jc w:val="right"/>
              <w:rPr>
                <w:b/>
                <w:sz w:val="22"/>
                <w:szCs w:val="22"/>
              </w:rPr>
            </w:pPr>
            <w:r w:rsidRPr="00164B05">
              <w:rPr>
                <w:b/>
                <w:sz w:val="22"/>
                <w:szCs w:val="22"/>
              </w:rPr>
              <w:t>Duration</w:t>
            </w:r>
          </w:p>
        </w:tc>
        <w:tc>
          <w:tcPr>
            <w:tcW w:w="7078" w:type="dxa"/>
            <w:vAlign w:val="center"/>
          </w:tcPr>
          <w:p w14:paraId="037302B4" w14:textId="21D5F217" w:rsidR="0039016D" w:rsidRPr="005D1C05" w:rsidRDefault="007D0F6D" w:rsidP="00175F38">
            <w:pPr>
              <w:rPr>
                <w:sz w:val="22"/>
                <w:szCs w:val="22"/>
              </w:rPr>
            </w:pPr>
            <w:r w:rsidRPr="005D1C05">
              <w:rPr>
                <w:sz w:val="22"/>
                <w:szCs w:val="22"/>
              </w:rPr>
              <w:t>Project</w:t>
            </w:r>
            <w:r w:rsidR="00D17FF1" w:rsidRPr="005D1C05">
              <w:rPr>
                <w:sz w:val="22"/>
                <w:szCs w:val="22"/>
              </w:rPr>
              <w:t xml:space="preserve"> shall be </w:t>
            </w:r>
            <w:r w:rsidRPr="005D1C05">
              <w:rPr>
                <w:sz w:val="22"/>
                <w:szCs w:val="22"/>
              </w:rPr>
              <w:t>implemented</w:t>
            </w:r>
            <w:r w:rsidR="00D17FF1" w:rsidRPr="005D1C05">
              <w:rPr>
                <w:sz w:val="22"/>
                <w:szCs w:val="22"/>
              </w:rPr>
              <w:t xml:space="preserve"> by</w:t>
            </w:r>
            <w:r w:rsidR="00175F38">
              <w:rPr>
                <w:b/>
                <w:sz w:val="22"/>
                <w:szCs w:val="22"/>
              </w:rPr>
              <w:t xml:space="preserve"> </w:t>
            </w:r>
            <w:sdt>
              <w:sdtPr>
                <w:rPr>
                  <w:rStyle w:val="Style3"/>
                </w:rPr>
                <w:id w:val="2144307045"/>
                <w:lock w:val="sdtLocked"/>
                <w:placeholder>
                  <w:docPart w:val="71A1B7044FD14D3D853004BD94AA47B9"/>
                </w:placeholder>
                <w:date>
                  <w:dateFormat w:val="dd MMMM yyyy"/>
                  <w:lid w:val="en-GB"/>
                  <w:storeMappedDataAs w:val="dateTime"/>
                  <w:calendar w:val="gregorian"/>
                </w:date>
              </w:sdtPr>
              <w:sdtEndPr>
                <w:rPr>
                  <w:rStyle w:val="DefaultParagraphFont"/>
                  <w:b/>
                  <w:sz w:val="24"/>
                  <w:szCs w:val="22"/>
                </w:rPr>
              </w:sdtEndPr>
              <w:sdtContent>
                <w:r w:rsidR="008523D3">
                  <w:rPr>
                    <w:rStyle w:val="Style3"/>
                  </w:rPr>
                  <w:t>30</w:t>
                </w:r>
                <w:r w:rsidR="00B16CD9" w:rsidRPr="0089230F">
                  <w:rPr>
                    <w:rStyle w:val="Style3"/>
                  </w:rPr>
                  <w:t xml:space="preserve"> </w:t>
                </w:r>
                <w:r w:rsidR="008523D3">
                  <w:rPr>
                    <w:rStyle w:val="Style3"/>
                  </w:rPr>
                  <w:t>November</w:t>
                </w:r>
                <w:r w:rsidR="00B16CD9" w:rsidRPr="0089230F">
                  <w:rPr>
                    <w:rStyle w:val="Style3"/>
                  </w:rPr>
                  <w:t xml:space="preserve"> 2025</w:t>
                </w:r>
              </w:sdtContent>
            </w:sdt>
            <w:r w:rsidR="0039016D" w:rsidRPr="005D1C05">
              <w:rPr>
                <w:sz w:val="22"/>
                <w:szCs w:val="22"/>
              </w:rPr>
              <w:t>.</w:t>
            </w:r>
          </w:p>
          <w:p w14:paraId="0F5B2E5C" w14:textId="5114FE01" w:rsidR="00D17FF1" w:rsidRPr="005D1C05" w:rsidRDefault="0039016D" w:rsidP="00086F54">
            <w:pPr>
              <w:rPr>
                <w:b/>
                <w:sz w:val="22"/>
                <w:szCs w:val="22"/>
              </w:rPr>
            </w:pPr>
            <w:r w:rsidRPr="005D1C05">
              <w:rPr>
                <w:sz w:val="22"/>
                <w:szCs w:val="22"/>
              </w:rPr>
              <w:t>Reporting requirements shall be completed by</w:t>
            </w:r>
            <w:r w:rsidR="00175F38">
              <w:rPr>
                <w:b/>
                <w:sz w:val="22"/>
                <w:szCs w:val="22"/>
              </w:rPr>
              <w:t xml:space="preserve"> </w:t>
            </w:r>
            <w:sdt>
              <w:sdtPr>
                <w:rPr>
                  <w:rStyle w:val="Style3"/>
                </w:rPr>
                <w:id w:val="856926558"/>
                <w:lock w:val="sdtLocked"/>
                <w:placeholder>
                  <w:docPart w:val="DF98E26222CE4D9EBBC8F3F66F93A559"/>
                </w:placeholder>
                <w:date>
                  <w:dateFormat w:val="dd MMMM yyyy"/>
                  <w:lid w:val="en-GB"/>
                  <w:storeMappedDataAs w:val="dateTime"/>
                  <w:calendar w:val="gregorian"/>
                </w:date>
              </w:sdtPr>
              <w:sdtEndPr>
                <w:rPr>
                  <w:rStyle w:val="DefaultParagraphFont"/>
                  <w:b/>
                  <w:sz w:val="24"/>
                  <w:szCs w:val="22"/>
                </w:rPr>
              </w:sdtEndPr>
              <w:sdtContent>
                <w:r w:rsidR="00B16CD9" w:rsidRPr="0089230F">
                  <w:rPr>
                    <w:rStyle w:val="Style3"/>
                  </w:rPr>
                  <w:t>3</w:t>
                </w:r>
                <w:r w:rsidR="008523D3">
                  <w:rPr>
                    <w:rStyle w:val="Style3"/>
                  </w:rPr>
                  <w:t>1</w:t>
                </w:r>
                <w:r w:rsidR="00B16CD9" w:rsidRPr="0089230F">
                  <w:rPr>
                    <w:rStyle w:val="Style3"/>
                  </w:rPr>
                  <w:t xml:space="preserve"> </w:t>
                </w:r>
                <w:r w:rsidR="008523D3">
                  <w:rPr>
                    <w:rStyle w:val="Style3"/>
                  </w:rPr>
                  <w:t>December</w:t>
                </w:r>
                <w:r w:rsidR="00B16CD9" w:rsidRPr="0089230F">
                  <w:rPr>
                    <w:rStyle w:val="Style3"/>
                  </w:rPr>
                  <w:t xml:space="preserve"> 2025</w:t>
                </w:r>
              </w:sdtContent>
            </w:sdt>
            <w:r w:rsidRPr="005D1C05">
              <w:rPr>
                <w:sz w:val="22"/>
                <w:szCs w:val="22"/>
              </w:rPr>
              <w:t>.</w:t>
            </w:r>
          </w:p>
        </w:tc>
      </w:tr>
      <w:tr w:rsidR="00D17FF1" w:rsidRPr="00086F54" w14:paraId="5DE1DAC6" w14:textId="77777777" w:rsidTr="00533F34">
        <w:trPr>
          <w:trHeight w:val="568"/>
        </w:trPr>
        <w:tc>
          <w:tcPr>
            <w:tcW w:w="2660" w:type="dxa"/>
            <w:vAlign w:val="center"/>
          </w:tcPr>
          <w:p w14:paraId="175869F9" w14:textId="77777777" w:rsidR="00D17FF1" w:rsidRPr="00086F54" w:rsidRDefault="00D17FF1" w:rsidP="005F1922">
            <w:pPr>
              <w:jc w:val="right"/>
              <w:rPr>
                <w:b/>
                <w:sz w:val="22"/>
                <w:szCs w:val="22"/>
              </w:rPr>
            </w:pPr>
            <w:r w:rsidRPr="00086F54">
              <w:rPr>
                <w:b/>
                <w:sz w:val="22"/>
                <w:szCs w:val="22"/>
              </w:rPr>
              <w:t>Estimated starting date</w:t>
            </w:r>
          </w:p>
        </w:tc>
        <w:sdt>
          <w:sdtPr>
            <w:rPr>
              <w:rStyle w:val="Style3"/>
            </w:rPr>
            <w:id w:val="-1075126735"/>
            <w:lock w:val="sdtLocked"/>
            <w:placeholder>
              <w:docPart w:val="B13921A7A4B840FE90D3070A7F4EC4C4"/>
            </w:placeholder>
            <w:date w:fullDate="2025-05-19T00:00:00Z">
              <w:dateFormat w:val="dd MMMM yyyy"/>
              <w:lid w:val="en-GB"/>
              <w:storeMappedDataAs w:val="dateTime"/>
              <w:calendar w:val="gregorian"/>
            </w:date>
          </w:sdtPr>
          <w:sdtEndPr>
            <w:rPr>
              <w:rStyle w:val="DefaultParagraphFont"/>
              <w:b/>
              <w:sz w:val="24"/>
              <w:szCs w:val="22"/>
            </w:rPr>
          </w:sdtEndPr>
          <w:sdtContent>
            <w:tc>
              <w:tcPr>
                <w:tcW w:w="7078" w:type="dxa"/>
                <w:vAlign w:val="center"/>
              </w:tcPr>
              <w:p w14:paraId="35E64495" w14:textId="5B93C50E" w:rsidR="00D17FF1" w:rsidRPr="00086F54" w:rsidRDefault="00ED2C1B" w:rsidP="00E64F34">
                <w:pPr>
                  <w:rPr>
                    <w:b/>
                    <w:sz w:val="22"/>
                    <w:szCs w:val="22"/>
                  </w:rPr>
                </w:pPr>
                <w:r>
                  <w:rPr>
                    <w:rStyle w:val="Style3"/>
                  </w:rPr>
                  <w:t>19 May 2025</w:t>
                </w:r>
              </w:p>
            </w:tc>
          </w:sdtContent>
        </w:sdt>
      </w:tr>
      <w:tr w:rsidR="00D17FF1" w:rsidRPr="00086F54" w14:paraId="46EA51FA" w14:textId="77777777" w:rsidTr="00533F34">
        <w:trPr>
          <w:trHeight w:val="574"/>
        </w:trPr>
        <w:tc>
          <w:tcPr>
            <w:tcW w:w="2660" w:type="dxa"/>
            <w:vAlign w:val="center"/>
          </w:tcPr>
          <w:p w14:paraId="3C92C52E" w14:textId="77777777" w:rsidR="00D17FF1" w:rsidRPr="00086F54" w:rsidRDefault="00D17FF1" w:rsidP="005F1922">
            <w:pPr>
              <w:jc w:val="right"/>
              <w:rPr>
                <w:b/>
                <w:sz w:val="22"/>
                <w:szCs w:val="22"/>
              </w:rPr>
            </w:pPr>
            <w:r w:rsidRPr="00086F54">
              <w:rPr>
                <w:b/>
                <w:sz w:val="22"/>
                <w:szCs w:val="22"/>
              </w:rPr>
              <w:t>Issuance date</w:t>
            </w:r>
          </w:p>
        </w:tc>
        <w:sdt>
          <w:sdtPr>
            <w:rPr>
              <w:rStyle w:val="Style3"/>
            </w:rPr>
            <w:id w:val="603929280"/>
            <w:lock w:val="sdtLocked"/>
            <w:placeholder>
              <w:docPart w:val="05BB123706BC411A83B05C2CD74DC9E3"/>
            </w:placeholder>
            <w:date w:fullDate="2025-03-21T00:00:00Z">
              <w:dateFormat w:val="dd MMMM yyyy"/>
              <w:lid w:val="en-GB"/>
              <w:storeMappedDataAs w:val="dateTime"/>
              <w:calendar w:val="gregorian"/>
            </w:date>
          </w:sdtPr>
          <w:sdtEndPr>
            <w:rPr>
              <w:rStyle w:val="DefaultParagraphFont"/>
              <w:b/>
              <w:sz w:val="24"/>
              <w:szCs w:val="22"/>
            </w:rPr>
          </w:sdtEndPr>
          <w:sdtContent>
            <w:tc>
              <w:tcPr>
                <w:tcW w:w="7078" w:type="dxa"/>
                <w:vAlign w:val="center"/>
              </w:tcPr>
              <w:p w14:paraId="65A35B16" w14:textId="7C38688B" w:rsidR="00D17FF1" w:rsidRPr="00086F54" w:rsidRDefault="00ED2C1B" w:rsidP="00E64F34">
                <w:pPr>
                  <w:rPr>
                    <w:b/>
                    <w:sz w:val="22"/>
                    <w:szCs w:val="22"/>
                  </w:rPr>
                </w:pPr>
                <w:r>
                  <w:rPr>
                    <w:rStyle w:val="Style3"/>
                  </w:rPr>
                  <w:t>21 March 2025</w:t>
                </w:r>
              </w:p>
            </w:tc>
          </w:sdtContent>
        </w:sdt>
      </w:tr>
      <w:tr w:rsidR="00D17FF1" w:rsidRPr="00164B05" w14:paraId="3C8B8AA3" w14:textId="77777777" w:rsidTr="00533F34">
        <w:trPr>
          <w:trHeight w:val="554"/>
        </w:trPr>
        <w:tc>
          <w:tcPr>
            <w:tcW w:w="2660" w:type="dxa"/>
            <w:vAlign w:val="center"/>
          </w:tcPr>
          <w:p w14:paraId="2657CEBF" w14:textId="77777777" w:rsidR="00D17FF1" w:rsidRPr="00086F54" w:rsidRDefault="00D17FF1" w:rsidP="005F1922">
            <w:pPr>
              <w:jc w:val="right"/>
              <w:rPr>
                <w:b/>
                <w:sz w:val="22"/>
                <w:szCs w:val="22"/>
              </w:rPr>
            </w:pPr>
            <w:r w:rsidRPr="00086F54">
              <w:rPr>
                <w:b/>
                <w:sz w:val="22"/>
                <w:szCs w:val="22"/>
              </w:rPr>
              <w:t>Deadline for applications</w:t>
            </w:r>
          </w:p>
        </w:tc>
        <w:sdt>
          <w:sdtPr>
            <w:rPr>
              <w:rStyle w:val="Style3"/>
            </w:rPr>
            <w:id w:val="-907606795"/>
            <w:lock w:val="sdtLocked"/>
            <w:placeholder>
              <w:docPart w:val="B09425CC80DB4CF78902C6FAC5C64A28"/>
            </w:placeholder>
            <w:date w:fullDate="2025-04-11T00:00:00Z">
              <w:dateFormat w:val="dd MMMM yyyy"/>
              <w:lid w:val="en-GB"/>
              <w:storeMappedDataAs w:val="dateTime"/>
              <w:calendar w:val="gregorian"/>
            </w:date>
          </w:sdtPr>
          <w:sdtEndPr>
            <w:rPr>
              <w:rStyle w:val="DefaultParagraphFont"/>
              <w:b/>
              <w:sz w:val="24"/>
              <w:szCs w:val="22"/>
            </w:rPr>
          </w:sdtEndPr>
          <w:sdtContent>
            <w:tc>
              <w:tcPr>
                <w:tcW w:w="7078" w:type="dxa"/>
                <w:vAlign w:val="center"/>
              </w:tcPr>
              <w:p w14:paraId="11A33095" w14:textId="4546C7B3" w:rsidR="00D17FF1" w:rsidRPr="00086F54" w:rsidRDefault="00ED2C1B" w:rsidP="00E64F34">
                <w:pPr>
                  <w:rPr>
                    <w:b/>
                    <w:sz w:val="22"/>
                    <w:szCs w:val="22"/>
                  </w:rPr>
                </w:pPr>
                <w:r>
                  <w:rPr>
                    <w:rStyle w:val="Style3"/>
                  </w:rPr>
                  <w:t>11 April 2025</w:t>
                </w:r>
              </w:p>
            </w:tc>
          </w:sdtContent>
        </w:sdt>
      </w:tr>
    </w:tbl>
    <w:p w14:paraId="50526622" w14:textId="77777777" w:rsidR="00824FB1" w:rsidRPr="00164B05" w:rsidRDefault="00824FB1" w:rsidP="00140E11">
      <w:pPr>
        <w:rPr>
          <w:sz w:val="22"/>
          <w:szCs w:val="22"/>
        </w:rPr>
      </w:pPr>
    </w:p>
    <w:p w14:paraId="0424F4CE" w14:textId="77777777" w:rsidR="00824FB1" w:rsidRPr="00164B05" w:rsidRDefault="00824FB1" w:rsidP="00140E11">
      <w:pPr>
        <w:rPr>
          <w:sz w:val="22"/>
          <w:szCs w:val="22"/>
        </w:rPr>
      </w:pPr>
      <w:r w:rsidRPr="00164B05">
        <w:rPr>
          <w:sz w:val="22"/>
          <w:szCs w:val="22"/>
        </w:rPr>
        <w:br w:type="page"/>
      </w:r>
    </w:p>
    <w:p w14:paraId="18D03D22" w14:textId="77777777" w:rsidR="00824FB1" w:rsidRPr="00414134" w:rsidRDefault="00824FB1" w:rsidP="00140E11">
      <w:pPr>
        <w:pStyle w:val="Default"/>
        <w:jc w:val="center"/>
        <w:rPr>
          <w:rFonts w:ascii="Times New Roman" w:hAnsi="Times New Roman" w:cs="Times New Roman"/>
          <w:sz w:val="32"/>
          <w:szCs w:val="32"/>
          <w:lang w:val="en-GB"/>
        </w:rPr>
      </w:pPr>
      <w:r w:rsidRPr="00414134">
        <w:rPr>
          <w:rFonts w:ascii="Times New Roman" w:hAnsi="Times New Roman" w:cs="Times New Roman"/>
          <w:b/>
          <w:bCs/>
          <w:sz w:val="32"/>
          <w:szCs w:val="32"/>
          <w:lang w:val="en-GB"/>
        </w:rPr>
        <w:lastRenderedPageBreak/>
        <w:t>TABLE OF CONTENTS</w:t>
      </w:r>
    </w:p>
    <w:p w14:paraId="07C600F8" w14:textId="77777777" w:rsidR="00824FB1" w:rsidRPr="00164B05" w:rsidRDefault="00824FB1" w:rsidP="00EB18D6">
      <w:pPr>
        <w:pStyle w:val="Default"/>
        <w:ind w:left="284"/>
        <w:rPr>
          <w:rFonts w:ascii="Times New Roman" w:hAnsi="Times New Roman" w:cs="Times New Roman"/>
          <w:b/>
          <w:bCs/>
          <w:sz w:val="22"/>
          <w:szCs w:val="22"/>
          <w:lang w:val="en-GB"/>
        </w:rPr>
      </w:pPr>
    </w:p>
    <w:p w14:paraId="19C50EA4" w14:textId="77777777" w:rsidR="007B32D4" w:rsidRPr="007B32D4" w:rsidRDefault="0045639F">
      <w:pPr>
        <w:pStyle w:val="TOC1"/>
        <w:rPr>
          <w:rFonts w:asciiTheme="minorHAnsi" w:eastAsiaTheme="minorEastAsia" w:hAnsiTheme="minorHAnsi" w:cstheme="minorBidi"/>
          <w:b w:val="0"/>
          <w:bCs w:val="0"/>
          <w:szCs w:val="22"/>
          <w:lang w:val="en-US"/>
        </w:rPr>
      </w:pPr>
      <w:r w:rsidRPr="007B32D4">
        <w:rPr>
          <w:b w:val="0"/>
          <w:sz w:val="20"/>
          <w:szCs w:val="22"/>
        </w:rPr>
        <w:fldChar w:fldCharType="begin"/>
      </w:r>
      <w:r w:rsidRPr="007B32D4">
        <w:rPr>
          <w:b w:val="0"/>
          <w:sz w:val="20"/>
          <w:szCs w:val="22"/>
        </w:rPr>
        <w:instrText xml:space="preserve"> TOC \o "1-2" \h \z \u </w:instrText>
      </w:r>
      <w:r w:rsidRPr="007B32D4">
        <w:rPr>
          <w:b w:val="0"/>
          <w:sz w:val="20"/>
          <w:szCs w:val="22"/>
        </w:rPr>
        <w:fldChar w:fldCharType="separate"/>
      </w:r>
      <w:hyperlink w:anchor="_Toc452388442" w:history="1">
        <w:r w:rsidR="007B32D4" w:rsidRPr="007B32D4">
          <w:rPr>
            <w:rStyle w:val="Hyperlink"/>
            <w:b w:val="0"/>
          </w:rPr>
          <w:t>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INTRODUCTION</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_Toc452388442 \h </w:instrText>
        </w:r>
        <w:r w:rsidR="007B32D4" w:rsidRPr="007B32D4">
          <w:rPr>
            <w:b w:val="0"/>
            <w:webHidden/>
          </w:rPr>
        </w:r>
        <w:r w:rsidR="007B32D4" w:rsidRPr="007B32D4">
          <w:rPr>
            <w:b w:val="0"/>
            <w:webHidden/>
          </w:rPr>
          <w:fldChar w:fldCharType="separate"/>
        </w:r>
        <w:r w:rsidR="007B32D4" w:rsidRPr="007B32D4">
          <w:rPr>
            <w:b w:val="0"/>
            <w:webHidden/>
          </w:rPr>
          <w:t>3</w:t>
        </w:r>
        <w:r w:rsidR="007B32D4" w:rsidRPr="007B32D4">
          <w:rPr>
            <w:b w:val="0"/>
            <w:webHidden/>
          </w:rPr>
          <w:fldChar w:fldCharType="end"/>
        </w:r>
      </w:hyperlink>
    </w:p>
    <w:p w14:paraId="37CF7781" w14:textId="77777777" w:rsidR="007B32D4" w:rsidRPr="007B32D4" w:rsidRDefault="00000000">
      <w:pPr>
        <w:pStyle w:val="TOC1"/>
        <w:rPr>
          <w:rFonts w:asciiTheme="minorHAnsi" w:eastAsiaTheme="minorEastAsia" w:hAnsiTheme="minorHAnsi" w:cstheme="minorBidi"/>
          <w:b w:val="0"/>
          <w:bCs w:val="0"/>
          <w:szCs w:val="22"/>
          <w:lang w:val="en-US"/>
        </w:rPr>
      </w:pPr>
      <w:hyperlink w:anchor="_Toc452388443" w:history="1">
        <w:r w:rsidR="007B32D4" w:rsidRPr="007B32D4">
          <w:rPr>
            <w:rStyle w:val="Hyperlink"/>
            <w:b w:val="0"/>
          </w:rPr>
          <w:t>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BACKGROUND INFORMATION ON THE COUNCIL OF EUROPE PROJECT</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_Toc452388443 \h </w:instrText>
        </w:r>
        <w:r w:rsidR="007B32D4" w:rsidRPr="007B32D4">
          <w:rPr>
            <w:b w:val="0"/>
            <w:webHidden/>
          </w:rPr>
        </w:r>
        <w:r w:rsidR="007B32D4" w:rsidRPr="007B32D4">
          <w:rPr>
            <w:b w:val="0"/>
            <w:webHidden/>
          </w:rPr>
          <w:fldChar w:fldCharType="separate"/>
        </w:r>
        <w:r w:rsidR="007B32D4" w:rsidRPr="007B32D4">
          <w:rPr>
            <w:b w:val="0"/>
            <w:webHidden/>
          </w:rPr>
          <w:t>3</w:t>
        </w:r>
        <w:r w:rsidR="007B32D4" w:rsidRPr="007B32D4">
          <w:rPr>
            <w:b w:val="0"/>
            <w:webHidden/>
          </w:rPr>
          <w:fldChar w:fldCharType="end"/>
        </w:r>
      </w:hyperlink>
    </w:p>
    <w:p w14:paraId="2D28661B" w14:textId="77777777" w:rsidR="007B32D4" w:rsidRPr="007B32D4" w:rsidRDefault="00000000">
      <w:pPr>
        <w:pStyle w:val="TOC1"/>
        <w:rPr>
          <w:rFonts w:asciiTheme="minorHAnsi" w:eastAsiaTheme="minorEastAsia" w:hAnsiTheme="minorHAnsi" w:cstheme="minorBidi"/>
          <w:b w:val="0"/>
          <w:bCs w:val="0"/>
          <w:szCs w:val="22"/>
          <w:lang w:val="en-US"/>
        </w:rPr>
      </w:pPr>
      <w:hyperlink w:anchor="_Toc452388444" w:history="1">
        <w:r w:rsidR="007B32D4" w:rsidRPr="007B32D4">
          <w:rPr>
            <w:rStyle w:val="Hyperlink"/>
            <w:b w:val="0"/>
          </w:rPr>
          <w:t>III.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BUDGET AVAILABLE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_Toc452388444 \h </w:instrText>
        </w:r>
        <w:r w:rsidR="007B32D4" w:rsidRPr="007B32D4">
          <w:rPr>
            <w:b w:val="0"/>
            <w:webHidden/>
          </w:rPr>
        </w:r>
        <w:r w:rsidR="007B32D4" w:rsidRPr="007B32D4">
          <w:rPr>
            <w:b w:val="0"/>
            <w:webHidden/>
          </w:rPr>
          <w:fldChar w:fldCharType="separate"/>
        </w:r>
        <w:r w:rsidR="007B32D4" w:rsidRPr="007B32D4">
          <w:rPr>
            <w:b w:val="0"/>
            <w:webHidden/>
          </w:rPr>
          <w:t>3</w:t>
        </w:r>
        <w:r w:rsidR="007B32D4" w:rsidRPr="007B32D4">
          <w:rPr>
            <w:b w:val="0"/>
            <w:webHidden/>
          </w:rPr>
          <w:fldChar w:fldCharType="end"/>
        </w:r>
      </w:hyperlink>
    </w:p>
    <w:p w14:paraId="01E1F646" w14:textId="77777777" w:rsidR="007B32D4" w:rsidRPr="007B32D4" w:rsidRDefault="00000000">
      <w:pPr>
        <w:pStyle w:val="TOC1"/>
        <w:rPr>
          <w:rFonts w:asciiTheme="minorHAnsi" w:eastAsiaTheme="minorEastAsia" w:hAnsiTheme="minorHAnsi" w:cstheme="minorBidi"/>
          <w:b w:val="0"/>
          <w:bCs w:val="0"/>
          <w:szCs w:val="22"/>
          <w:lang w:val="en-US"/>
        </w:rPr>
      </w:pPr>
      <w:hyperlink w:anchor="_Toc452388445" w:history="1">
        <w:r w:rsidR="007B32D4" w:rsidRPr="007B32D4">
          <w:rPr>
            <w:rStyle w:val="Hyperlink"/>
            <w:b w:val="0"/>
          </w:rPr>
          <w:t>IV.</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REQUIREMENTS</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_Toc452388445 \h </w:instrText>
        </w:r>
        <w:r w:rsidR="007B32D4" w:rsidRPr="007B32D4">
          <w:rPr>
            <w:b w:val="0"/>
            <w:webHidden/>
          </w:rPr>
        </w:r>
        <w:r w:rsidR="007B32D4" w:rsidRPr="007B32D4">
          <w:rPr>
            <w:b w:val="0"/>
            <w:webHidden/>
          </w:rPr>
          <w:fldChar w:fldCharType="separate"/>
        </w:r>
        <w:r w:rsidR="007B32D4" w:rsidRPr="007B32D4">
          <w:rPr>
            <w:b w:val="0"/>
            <w:webHidden/>
          </w:rPr>
          <w:t>3</w:t>
        </w:r>
        <w:r w:rsidR="007B32D4" w:rsidRPr="007B32D4">
          <w:rPr>
            <w:b w:val="0"/>
            <w:webHidden/>
          </w:rPr>
          <w:fldChar w:fldCharType="end"/>
        </w:r>
      </w:hyperlink>
    </w:p>
    <w:p w14:paraId="54B19473"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6" w:history="1">
        <w:r w:rsidR="007B32D4" w:rsidRPr="007B32D4">
          <w:rPr>
            <w:rStyle w:val="Hyperlink"/>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General objective</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_Toc452388446 \h </w:instrText>
        </w:r>
        <w:r w:rsidR="007B32D4" w:rsidRPr="007B32D4">
          <w:rPr>
            <w:noProof/>
            <w:webHidden/>
          </w:rPr>
        </w:r>
        <w:r w:rsidR="007B32D4" w:rsidRPr="007B32D4">
          <w:rPr>
            <w:noProof/>
            <w:webHidden/>
          </w:rPr>
          <w:fldChar w:fldCharType="separate"/>
        </w:r>
        <w:r w:rsidR="007B32D4" w:rsidRPr="007B32D4">
          <w:rPr>
            <w:noProof/>
            <w:webHidden/>
          </w:rPr>
          <w:t>3</w:t>
        </w:r>
        <w:r w:rsidR="007B32D4" w:rsidRPr="007B32D4">
          <w:rPr>
            <w:noProof/>
            <w:webHidden/>
          </w:rPr>
          <w:fldChar w:fldCharType="end"/>
        </w:r>
      </w:hyperlink>
    </w:p>
    <w:p w14:paraId="3B98E263"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7" w:history="1">
        <w:r w:rsidR="007B32D4" w:rsidRPr="007B32D4">
          <w:rPr>
            <w:rStyle w:val="Hyperlink"/>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Means of action</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_Toc452388447 \h </w:instrText>
        </w:r>
        <w:r w:rsidR="007B32D4" w:rsidRPr="007B32D4">
          <w:rPr>
            <w:noProof/>
            <w:webHidden/>
          </w:rPr>
        </w:r>
        <w:r w:rsidR="007B32D4" w:rsidRPr="007B32D4">
          <w:rPr>
            <w:noProof/>
            <w:webHidden/>
          </w:rPr>
          <w:fldChar w:fldCharType="separate"/>
        </w:r>
        <w:r w:rsidR="007B32D4" w:rsidRPr="007B32D4">
          <w:rPr>
            <w:noProof/>
            <w:webHidden/>
          </w:rPr>
          <w:t>3</w:t>
        </w:r>
        <w:r w:rsidR="007B32D4" w:rsidRPr="007B32D4">
          <w:rPr>
            <w:noProof/>
            <w:webHidden/>
          </w:rPr>
          <w:fldChar w:fldCharType="end"/>
        </w:r>
      </w:hyperlink>
    </w:p>
    <w:p w14:paraId="7331BBF0"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8" w:history="1">
        <w:r w:rsidR="007B32D4" w:rsidRPr="007B32D4">
          <w:rPr>
            <w:rStyle w:val="Hyperlink"/>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Implementation period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_Toc452388448 \h </w:instrText>
        </w:r>
        <w:r w:rsidR="007B32D4" w:rsidRPr="007B32D4">
          <w:rPr>
            <w:noProof/>
            <w:webHidden/>
          </w:rPr>
        </w:r>
        <w:r w:rsidR="007B32D4" w:rsidRPr="007B32D4">
          <w:rPr>
            <w:noProof/>
            <w:webHidden/>
          </w:rPr>
          <w:fldChar w:fldCharType="separate"/>
        </w:r>
        <w:r w:rsidR="007B32D4" w:rsidRPr="007B32D4">
          <w:rPr>
            <w:noProof/>
            <w:webHidden/>
          </w:rPr>
          <w:t>3</w:t>
        </w:r>
        <w:r w:rsidR="007B32D4" w:rsidRPr="007B32D4">
          <w:rPr>
            <w:noProof/>
            <w:webHidden/>
          </w:rPr>
          <w:fldChar w:fldCharType="end"/>
        </w:r>
      </w:hyperlink>
    </w:p>
    <w:p w14:paraId="5603ED6F"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9" w:history="1">
        <w:r w:rsidR="007B32D4" w:rsidRPr="007B32D4">
          <w:rPr>
            <w:rStyle w:val="Hyperlink"/>
            <w:noProof/>
          </w:rPr>
          <w:t>4.</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Target stakeholders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_Toc452388449 \h </w:instrText>
        </w:r>
        <w:r w:rsidR="007B32D4" w:rsidRPr="007B32D4">
          <w:rPr>
            <w:noProof/>
            <w:webHidden/>
          </w:rPr>
        </w:r>
        <w:r w:rsidR="007B32D4" w:rsidRPr="007B32D4">
          <w:rPr>
            <w:noProof/>
            <w:webHidden/>
          </w:rPr>
          <w:fldChar w:fldCharType="separate"/>
        </w:r>
        <w:r w:rsidR="007B32D4" w:rsidRPr="007B32D4">
          <w:rPr>
            <w:noProof/>
            <w:webHidden/>
          </w:rPr>
          <w:t>3</w:t>
        </w:r>
        <w:r w:rsidR="007B32D4" w:rsidRPr="007B32D4">
          <w:rPr>
            <w:noProof/>
            <w:webHidden/>
          </w:rPr>
          <w:fldChar w:fldCharType="end"/>
        </w:r>
      </w:hyperlink>
    </w:p>
    <w:p w14:paraId="6FB88FEA"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0" w:history="1">
        <w:r w:rsidR="007B32D4" w:rsidRPr="007B32D4">
          <w:rPr>
            <w:rStyle w:val="Hyperlink"/>
            <w:noProof/>
          </w:rPr>
          <w:t>5.</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Budgetary requirements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_Toc452388450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167606FC"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1" w:history="1">
        <w:r w:rsidR="007B32D4" w:rsidRPr="007B32D4">
          <w:rPr>
            <w:rStyle w:val="Hyperlink"/>
            <w:rFonts w:eastAsiaTheme="minorHAnsi"/>
            <w:noProof/>
          </w:rPr>
          <w:t>6.</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Theme="minorHAnsi"/>
            <w:bCs/>
            <w:noProof/>
          </w:rPr>
          <w:t>Further to the general objective, preference will be given to</w:t>
        </w:r>
        <w:r w:rsidR="007B32D4" w:rsidRPr="007B32D4">
          <w:rPr>
            <w:rStyle w:val="Hyperlink"/>
            <w:rFonts w:eastAsiaTheme="minorHAnsi"/>
            <w:noProof/>
          </w:rPr>
          <w:t>:</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_Toc452388451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48F6B881"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2" w:history="1">
        <w:r w:rsidR="007B32D4" w:rsidRPr="007B32D4">
          <w:rPr>
            <w:rStyle w:val="Hyperlink"/>
            <w:noProof/>
          </w:rPr>
          <w:t>7.</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The following types of action will not be considered: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_Toc452388452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3C11073A"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3" w:history="1">
        <w:r w:rsidR="007B32D4" w:rsidRPr="007B32D4">
          <w:rPr>
            <w:rStyle w:val="Hyperlink"/>
            <w:rFonts w:eastAsiaTheme="minorHAnsi"/>
            <w:noProof/>
          </w:rPr>
          <w:t>8.</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Theme="minorHAnsi"/>
            <w:noProof/>
          </w:rPr>
          <w:t>Funding conditions: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_Toc452388453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744F1828"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4" w:history="1">
        <w:r w:rsidR="007B32D4" w:rsidRPr="007B32D4">
          <w:rPr>
            <w:rStyle w:val="Hyperlink"/>
            <w:noProof/>
          </w:rPr>
          <w:t>9.</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Reporting requirements: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_Toc452388454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195E9970" w14:textId="77777777" w:rsidR="007B32D4" w:rsidRPr="007B32D4" w:rsidRDefault="00000000">
      <w:pPr>
        <w:pStyle w:val="TOC1"/>
        <w:rPr>
          <w:rFonts w:asciiTheme="minorHAnsi" w:eastAsiaTheme="minorEastAsia" w:hAnsiTheme="minorHAnsi" w:cstheme="minorBidi"/>
          <w:b w:val="0"/>
          <w:bCs w:val="0"/>
          <w:szCs w:val="22"/>
          <w:lang w:val="en-US"/>
        </w:rPr>
      </w:pPr>
      <w:hyperlink w:anchor="_Toc452388455" w:history="1">
        <w:r w:rsidR="007B32D4" w:rsidRPr="007B32D4">
          <w:rPr>
            <w:rStyle w:val="Hyperlink"/>
            <w:b w:val="0"/>
          </w:rPr>
          <w:t>V.</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HOW TO APPLY?</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_Toc452388455 \h </w:instrText>
        </w:r>
        <w:r w:rsidR="007B32D4" w:rsidRPr="007B32D4">
          <w:rPr>
            <w:b w:val="0"/>
            <w:webHidden/>
          </w:rPr>
        </w:r>
        <w:r w:rsidR="007B32D4" w:rsidRPr="007B32D4">
          <w:rPr>
            <w:b w:val="0"/>
            <w:webHidden/>
          </w:rPr>
          <w:fldChar w:fldCharType="separate"/>
        </w:r>
        <w:r w:rsidR="007B32D4" w:rsidRPr="007B32D4">
          <w:rPr>
            <w:b w:val="0"/>
            <w:webHidden/>
          </w:rPr>
          <w:t>5</w:t>
        </w:r>
        <w:r w:rsidR="007B32D4" w:rsidRPr="007B32D4">
          <w:rPr>
            <w:b w:val="0"/>
            <w:webHidden/>
          </w:rPr>
          <w:fldChar w:fldCharType="end"/>
        </w:r>
      </w:hyperlink>
    </w:p>
    <w:p w14:paraId="5D312E89"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6" w:history="1">
        <w:r w:rsidR="007B32D4" w:rsidRPr="007B32D4">
          <w:rPr>
            <w:rStyle w:val="Hyperlink"/>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Documents to be submitted: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_Toc452388456 \h </w:instrText>
        </w:r>
        <w:r w:rsidR="007B32D4" w:rsidRPr="007B32D4">
          <w:rPr>
            <w:noProof/>
            <w:webHidden/>
          </w:rPr>
        </w:r>
        <w:r w:rsidR="007B32D4" w:rsidRPr="007B32D4">
          <w:rPr>
            <w:noProof/>
            <w:webHidden/>
          </w:rPr>
          <w:fldChar w:fldCharType="separate"/>
        </w:r>
        <w:r w:rsidR="007B32D4" w:rsidRPr="007B32D4">
          <w:rPr>
            <w:noProof/>
            <w:webHidden/>
          </w:rPr>
          <w:t>5</w:t>
        </w:r>
        <w:r w:rsidR="007B32D4" w:rsidRPr="007B32D4">
          <w:rPr>
            <w:noProof/>
            <w:webHidden/>
          </w:rPr>
          <w:fldChar w:fldCharType="end"/>
        </w:r>
      </w:hyperlink>
    </w:p>
    <w:p w14:paraId="42D3173C"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7" w:history="1">
        <w:r w:rsidR="007B32D4" w:rsidRPr="007B32D4">
          <w:rPr>
            <w:rStyle w:val="Hyperlink"/>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Questions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_Toc452388457 \h </w:instrText>
        </w:r>
        <w:r w:rsidR="007B32D4" w:rsidRPr="007B32D4">
          <w:rPr>
            <w:noProof/>
            <w:webHidden/>
          </w:rPr>
        </w:r>
        <w:r w:rsidR="007B32D4" w:rsidRPr="007B32D4">
          <w:rPr>
            <w:noProof/>
            <w:webHidden/>
          </w:rPr>
          <w:fldChar w:fldCharType="separate"/>
        </w:r>
        <w:r w:rsidR="007B32D4" w:rsidRPr="007B32D4">
          <w:rPr>
            <w:noProof/>
            <w:webHidden/>
          </w:rPr>
          <w:t>5</w:t>
        </w:r>
        <w:r w:rsidR="007B32D4" w:rsidRPr="007B32D4">
          <w:rPr>
            <w:noProof/>
            <w:webHidden/>
          </w:rPr>
          <w:fldChar w:fldCharType="end"/>
        </w:r>
      </w:hyperlink>
    </w:p>
    <w:p w14:paraId="372F2DFE"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8" w:history="1">
        <w:r w:rsidR="007B32D4" w:rsidRPr="007B32D4">
          <w:rPr>
            <w:rStyle w:val="Hyperlink"/>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Deadline for submission</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_Toc452388458 \h </w:instrText>
        </w:r>
        <w:r w:rsidR="007B32D4" w:rsidRPr="007B32D4">
          <w:rPr>
            <w:noProof/>
            <w:webHidden/>
          </w:rPr>
        </w:r>
        <w:r w:rsidR="007B32D4" w:rsidRPr="007B32D4">
          <w:rPr>
            <w:noProof/>
            <w:webHidden/>
          </w:rPr>
          <w:fldChar w:fldCharType="separate"/>
        </w:r>
        <w:r w:rsidR="007B32D4" w:rsidRPr="007B32D4">
          <w:rPr>
            <w:noProof/>
            <w:webHidden/>
          </w:rPr>
          <w:t>5</w:t>
        </w:r>
        <w:r w:rsidR="007B32D4" w:rsidRPr="007B32D4">
          <w:rPr>
            <w:noProof/>
            <w:webHidden/>
          </w:rPr>
          <w:fldChar w:fldCharType="end"/>
        </w:r>
      </w:hyperlink>
    </w:p>
    <w:p w14:paraId="280430E8"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9" w:history="1">
        <w:r w:rsidR="007B32D4" w:rsidRPr="007B32D4">
          <w:rPr>
            <w:rStyle w:val="Hyperlink"/>
            <w:rFonts w:eastAsia="Calibri"/>
            <w:noProof/>
          </w:rPr>
          <w:t>4.</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Calibri"/>
            <w:noProof/>
          </w:rPr>
          <w:t>Change, alteration and modification of the application file</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_Toc452388459 \h </w:instrText>
        </w:r>
        <w:r w:rsidR="007B32D4" w:rsidRPr="007B32D4">
          <w:rPr>
            <w:noProof/>
            <w:webHidden/>
          </w:rPr>
        </w:r>
        <w:r w:rsidR="007B32D4" w:rsidRPr="007B32D4">
          <w:rPr>
            <w:noProof/>
            <w:webHidden/>
          </w:rPr>
          <w:fldChar w:fldCharType="separate"/>
        </w:r>
        <w:r w:rsidR="007B32D4" w:rsidRPr="007B32D4">
          <w:rPr>
            <w:noProof/>
            <w:webHidden/>
          </w:rPr>
          <w:t>6</w:t>
        </w:r>
        <w:r w:rsidR="007B32D4" w:rsidRPr="007B32D4">
          <w:rPr>
            <w:noProof/>
            <w:webHidden/>
          </w:rPr>
          <w:fldChar w:fldCharType="end"/>
        </w:r>
      </w:hyperlink>
    </w:p>
    <w:p w14:paraId="43D500A2" w14:textId="77777777" w:rsidR="007B32D4" w:rsidRPr="007B32D4" w:rsidRDefault="00000000">
      <w:pPr>
        <w:pStyle w:val="TOC1"/>
        <w:rPr>
          <w:rFonts w:asciiTheme="minorHAnsi" w:eastAsiaTheme="minorEastAsia" w:hAnsiTheme="minorHAnsi" w:cstheme="minorBidi"/>
          <w:b w:val="0"/>
          <w:bCs w:val="0"/>
          <w:szCs w:val="22"/>
          <w:lang w:val="en-US"/>
        </w:rPr>
      </w:pPr>
      <w:hyperlink w:anchor="_Toc452388460" w:history="1">
        <w:r w:rsidR="007B32D4" w:rsidRPr="007B32D4">
          <w:rPr>
            <w:rStyle w:val="Hyperlink"/>
            <w:b w:val="0"/>
          </w:rPr>
          <w:t>VI.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EVALUATION AND SELECTION PROCEDURE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_Toc452388460 \h </w:instrText>
        </w:r>
        <w:r w:rsidR="007B32D4" w:rsidRPr="007B32D4">
          <w:rPr>
            <w:b w:val="0"/>
            <w:webHidden/>
          </w:rPr>
        </w:r>
        <w:r w:rsidR="007B32D4" w:rsidRPr="007B32D4">
          <w:rPr>
            <w:b w:val="0"/>
            <w:webHidden/>
          </w:rPr>
          <w:fldChar w:fldCharType="separate"/>
        </w:r>
        <w:r w:rsidR="007B32D4" w:rsidRPr="007B32D4">
          <w:rPr>
            <w:b w:val="0"/>
            <w:webHidden/>
          </w:rPr>
          <w:t>6</w:t>
        </w:r>
        <w:r w:rsidR="007B32D4" w:rsidRPr="007B32D4">
          <w:rPr>
            <w:b w:val="0"/>
            <w:webHidden/>
          </w:rPr>
          <w:fldChar w:fldCharType="end"/>
        </w:r>
      </w:hyperlink>
    </w:p>
    <w:p w14:paraId="5D862436"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1" w:history="1">
        <w:r w:rsidR="007B32D4" w:rsidRPr="007B32D4">
          <w:rPr>
            <w:rStyle w:val="Hyperlink"/>
            <w:bCs/>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Exclusion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_Toc452388461 \h </w:instrText>
        </w:r>
        <w:r w:rsidR="007B32D4" w:rsidRPr="007B32D4">
          <w:rPr>
            <w:noProof/>
            <w:webHidden/>
          </w:rPr>
        </w:r>
        <w:r w:rsidR="007B32D4" w:rsidRPr="007B32D4">
          <w:rPr>
            <w:noProof/>
            <w:webHidden/>
          </w:rPr>
          <w:fldChar w:fldCharType="separate"/>
        </w:r>
        <w:r w:rsidR="007B32D4" w:rsidRPr="007B32D4">
          <w:rPr>
            <w:noProof/>
            <w:webHidden/>
          </w:rPr>
          <w:t>6</w:t>
        </w:r>
        <w:r w:rsidR="007B32D4" w:rsidRPr="007B32D4">
          <w:rPr>
            <w:noProof/>
            <w:webHidden/>
          </w:rPr>
          <w:fldChar w:fldCharType="end"/>
        </w:r>
      </w:hyperlink>
    </w:p>
    <w:p w14:paraId="7E2811E4"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2" w:history="1">
        <w:r w:rsidR="007B32D4" w:rsidRPr="007B32D4">
          <w:rPr>
            <w:rStyle w:val="Hyperlink"/>
            <w:bCs/>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Eligibility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_Toc452388462 \h </w:instrText>
        </w:r>
        <w:r w:rsidR="007B32D4" w:rsidRPr="007B32D4">
          <w:rPr>
            <w:noProof/>
            <w:webHidden/>
          </w:rPr>
        </w:r>
        <w:r w:rsidR="007B32D4" w:rsidRPr="007B32D4">
          <w:rPr>
            <w:noProof/>
            <w:webHidden/>
          </w:rPr>
          <w:fldChar w:fldCharType="separate"/>
        </w:r>
        <w:r w:rsidR="007B32D4" w:rsidRPr="007B32D4">
          <w:rPr>
            <w:noProof/>
            <w:webHidden/>
          </w:rPr>
          <w:t>7</w:t>
        </w:r>
        <w:r w:rsidR="007B32D4" w:rsidRPr="007B32D4">
          <w:rPr>
            <w:noProof/>
            <w:webHidden/>
          </w:rPr>
          <w:fldChar w:fldCharType="end"/>
        </w:r>
      </w:hyperlink>
    </w:p>
    <w:p w14:paraId="624355B5"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3" w:history="1">
        <w:r w:rsidR="007B32D4" w:rsidRPr="007B32D4">
          <w:rPr>
            <w:rStyle w:val="Hyperlink"/>
            <w:bCs/>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Award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_Toc452388463 \h </w:instrText>
        </w:r>
        <w:r w:rsidR="007B32D4" w:rsidRPr="007B32D4">
          <w:rPr>
            <w:noProof/>
            <w:webHidden/>
          </w:rPr>
        </w:r>
        <w:r w:rsidR="007B32D4" w:rsidRPr="007B32D4">
          <w:rPr>
            <w:noProof/>
            <w:webHidden/>
          </w:rPr>
          <w:fldChar w:fldCharType="separate"/>
        </w:r>
        <w:r w:rsidR="007B32D4" w:rsidRPr="007B32D4">
          <w:rPr>
            <w:noProof/>
            <w:webHidden/>
          </w:rPr>
          <w:t>7</w:t>
        </w:r>
        <w:r w:rsidR="007B32D4" w:rsidRPr="007B32D4">
          <w:rPr>
            <w:noProof/>
            <w:webHidden/>
          </w:rPr>
          <w:fldChar w:fldCharType="end"/>
        </w:r>
      </w:hyperlink>
    </w:p>
    <w:p w14:paraId="4C3BE096" w14:textId="77777777" w:rsidR="007B32D4" w:rsidRPr="007B32D4" w:rsidRDefault="00000000">
      <w:pPr>
        <w:pStyle w:val="TOC1"/>
        <w:rPr>
          <w:rFonts w:asciiTheme="minorHAnsi" w:eastAsiaTheme="minorEastAsia" w:hAnsiTheme="minorHAnsi" w:cstheme="minorBidi"/>
          <w:b w:val="0"/>
          <w:bCs w:val="0"/>
          <w:szCs w:val="22"/>
          <w:lang w:val="en-US"/>
        </w:rPr>
      </w:pPr>
      <w:hyperlink w:anchor="_Toc452388464" w:history="1">
        <w:r w:rsidR="007B32D4" w:rsidRPr="007B32D4">
          <w:rPr>
            <w:rStyle w:val="Hyperlink"/>
            <w:b w:val="0"/>
          </w:rPr>
          <w:t>VII.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NOTIFICATION OF THE DECISION AND SIGNATURE OF GRANT AGREEMENTS</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_Toc452388464 \h </w:instrText>
        </w:r>
        <w:r w:rsidR="007B32D4" w:rsidRPr="007B32D4">
          <w:rPr>
            <w:b w:val="0"/>
            <w:webHidden/>
          </w:rPr>
        </w:r>
        <w:r w:rsidR="007B32D4" w:rsidRPr="007B32D4">
          <w:rPr>
            <w:b w:val="0"/>
            <w:webHidden/>
          </w:rPr>
          <w:fldChar w:fldCharType="separate"/>
        </w:r>
        <w:r w:rsidR="007B32D4" w:rsidRPr="007B32D4">
          <w:rPr>
            <w:b w:val="0"/>
            <w:webHidden/>
          </w:rPr>
          <w:t>7</w:t>
        </w:r>
        <w:r w:rsidR="007B32D4" w:rsidRPr="007B32D4">
          <w:rPr>
            <w:b w:val="0"/>
            <w:webHidden/>
          </w:rPr>
          <w:fldChar w:fldCharType="end"/>
        </w:r>
      </w:hyperlink>
    </w:p>
    <w:p w14:paraId="3023C08C" w14:textId="77777777" w:rsidR="007B32D4" w:rsidRPr="007B32D4" w:rsidRDefault="00000000">
      <w:pPr>
        <w:pStyle w:val="TOC1"/>
        <w:tabs>
          <w:tab w:val="left" w:pos="880"/>
        </w:tabs>
        <w:rPr>
          <w:rFonts w:asciiTheme="minorHAnsi" w:eastAsiaTheme="minorEastAsia" w:hAnsiTheme="minorHAnsi" w:cstheme="minorBidi"/>
          <w:b w:val="0"/>
          <w:bCs w:val="0"/>
          <w:szCs w:val="22"/>
          <w:lang w:val="en-US"/>
        </w:rPr>
      </w:pPr>
      <w:hyperlink w:anchor="_Toc452388465" w:history="1">
        <w:r w:rsidR="007B32D4" w:rsidRPr="007B32D4">
          <w:rPr>
            <w:rStyle w:val="Hyperlink"/>
            <w:b w:val="0"/>
          </w:rPr>
          <w:t>VIII.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INDICATIVE TIMETABLE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_Toc452388465 \h </w:instrText>
        </w:r>
        <w:r w:rsidR="007B32D4" w:rsidRPr="007B32D4">
          <w:rPr>
            <w:b w:val="0"/>
            <w:webHidden/>
          </w:rPr>
        </w:r>
        <w:r w:rsidR="007B32D4" w:rsidRPr="007B32D4">
          <w:rPr>
            <w:b w:val="0"/>
            <w:webHidden/>
          </w:rPr>
          <w:fldChar w:fldCharType="separate"/>
        </w:r>
        <w:r w:rsidR="007B32D4" w:rsidRPr="007B32D4">
          <w:rPr>
            <w:b w:val="0"/>
            <w:webHidden/>
          </w:rPr>
          <w:t>7</w:t>
        </w:r>
        <w:r w:rsidR="007B32D4" w:rsidRPr="007B32D4">
          <w:rPr>
            <w:b w:val="0"/>
            <w:webHidden/>
          </w:rPr>
          <w:fldChar w:fldCharType="end"/>
        </w:r>
      </w:hyperlink>
    </w:p>
    <w:p w14:paraId="0FE65935" w14:textId="42D3AFF2" w:rsidR="00824FB1" w:rsidRPr="008756F5" w:rsidRDefault="0045639F" w:rsidP="008756F5">
      <w:pPr>
        <w:pStyle w:val="Default"/>
        <w:ind w:left="426"/>
        <w:rPr>
          <w:rFonts w:ascii="Times New Roman" w:hAnsi="Times New Roman" w:cs="Times New Roman"/>
          <w:caps/>
          <w:sz w:val="20"/>
          <w:szCs w:val="20"/>
          <w:lang w:val="en-GB"/>
        </w:rPr>
      </w:pPr>
      <w:r w:rsidRPr="007B32D4">
        <w:rPr>
          <w:rFonts w:ascii="Times New Roman" w:hAnsi="Times New Roman" w:cs="Times New Roman"/>
          <w:bCs/>
          <w:sz w:val="20"/>
          <w:szCs w:val="22"/>
          <w:lang w:val="en-GB"/>
        </w:rPr>
        <w:fldChar w:fldCharType="end"/>
      </w:r>
      <w:r w:rsidR="00414134" w:rsidRPr="008756F5">
        <w:rPr>
          <w:rFonts w:ascii="Times New Roman" w:hAnsi="Times New Roman" w:cs="Times New Roman"/>
          <w:bCs/>
          <w:caps/>
          <w:sz w:val="20"/>
          <w:szCs w:val="20"/>
          <w:lang w:val="en-GB"/>
        </w:rPr>
        <w:t>Appendices:</w:t>
      </w:r>
    </w:p>
    <w:p w14:paraId="74FE87B0" w14:textId="2E2A7B82" w:rsidR="00824FB1" w:rsidRPr="0045639F" w:rsidRDefault="00414134" w:rsidP="008756F5">
      <w:pPr>
        <w:pStyle w:val="Default"/>
        <w:numPr>
          <w:ilvl w:val="0"/>
          <w:numId w:val="49"/>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824FB1" w:rsidRPr="0045639F">
        <w:rPr>
          <w:rFonts w:ascii="Times New Roman" w:hAnsi="Times New Roman" w:cs="Times New Roman"/>
          <w:sz w:val="20"/>
          <w:szCs w:val="22"/>
          <w:lang w:val="en-GB"/>
        </w:rPr>
        <w:t xml:space="preserve">I </w:t>
      </w:r>
      <w:r w:rsidRPr="0045639F">
        <w:rPr>
          <w:rFonts w:ascii="Times New Roman" w:hAnsi="Times New Roman" w:cs="Times New Roman"/>
          <w:sz w:val="20"/>
          <w:szCs w:val="22"/>
          <w:lang w:val="en-GB"/>
        </w:rPr>
        <w:t xml:space="preserve">- </w:t>
      </w:r>
      <w:r w:rsidR="00824FB1" w:rsidRPr="0045639F">
        <w:rPr>
          <w:rFonts w:ascii="Times New Roman" w:hAnsi="Times New Roman" w:cs="Times New Roman"/>
          <w:sz w:val="20"/>
          <w:szCs w:val="22"/>
          <w:lang w:val="en-GB"/>
        </w:rPr>
        <w:t xml:space="preserve">Application Form </w:t>
      </w:r>
    </w:p>
    <w:p w14:paraId="63A8678B" w14:textId="509FD2F3" w:rsidR="00341933" w:rsidRPr="0045639F" w:rsidRDefault="00414134" w:rsidP="008756F5">
      <w:pPr>
        <w:pStyle w:val="Default"/>
        <w:numPr>
          <w:ilvl w:val="0"/>
          <w:numId w:val="49"/>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341933" w:rsidRPr="0045639F">
        <w:rPr>
          <w:rFonts w:ascii="Times New Roman" w:hAnsi="Times New Roman" w:cs="Times New Roman"/>
          <w:sz w:val="20"/>
          <w:szCs w:val="22"/>
          <w:lang w:val="en-GB"/>
        </w:rPr>
        <w:t xml:space="preserve">II </w:t>
      </w:r>
      <w:r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Provisional b</w:t>
      </w:r>
      <w:r w:rsidR="00341933" w:rsidRPr="0045639F">
        <w:rPr>
          <w:rFonts w:ascii="Times New Roman" w:hAnsi="Times New Roman" w:cs="Times New Roman"/>
          <w:sz w:val="20"/>
          <w:szCs w:val="22"/>
          <w:lang w:val="en-GB"/>
        </w:rPr>
        <w:t>udget</w:t>
      </w:r>
      <w:r w:rsidR="00ED1022"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(Template)</w:t>
      </w:r>
    </w:p>
    <w:p w14:paraId="4E991C08" w14:textId="4866661C" w:rsidR="00563933" w:rsidRPr="0045639F" w:rsidRDefault="00414134" w:rsidP="008756F5">
      <w:pPr>
        <w:pStyle w:val="Default"/>
        <w:numPr>
          <w:ilvl w:val="0"/>
          <w:numId w:val="49"/>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563933" w:rsidRPr="0045639F">
        <w:rPr>
          <w:rFonts w:ascii="Times New Roman" w:hAnsi="Times New Roman" w:cs="Times New Roman"/>
          <w:sz w:val="20"/>
          <w:szCs w:val="22"/>
          <w:lang w:val="en-GB"/>
        </w:rPr>
        <w:t xml:space="preserve">III </w:t>
      </w:r>
      <w:r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Template Grant Agreement (for information only)</w:t>
      </w:r>
    </w:p>
    <w:p w14:paraId="62D54542" w14:textId="7165C35F" w:rsidR="00824FB1" w:rsidRPr="00164B05" w:rsidRDefault="008756F5" w:rsidP="00140E11">
      <w:pPr>
        <w:rPr>
          <w:sz w:val="22"/>
          <w:szCs w:val="22"/>
        </w:rPr>
      </w:pPr>
      <w:r w:rsidRPr="008A3728">
        <w:rPr>
          <w:noProof/>
          <w:sz w:val="22"/>
          <w:szCs w:val="22"/>
          <w:lang w:val="fr-FR" w:eastAsia="fr-FR"/>
        </w:rPr>
        <mc:AlternateContent>
          <mc:Choice Requires="wps">
            <w:drawing>
              <wp:anchor distT="0" distB="0" distL="114300" distR="114300" simplePos="0" relativeHeight="251659264" behindDoc="0" locked="0" layoutInCell="1" allowOverlap="1" wp14:anchorId="16D096C0" wp14:editId="0A10286F">
                <wp:simplePos x="0" y="0"/>
                <wp:positionH relativeFrom="page">
                  <wp:posOffset>965200</wp:posOffset>
                </wp:positionH>
                <wp:positionV relativeFrom="paragraph">
                  <wp:posOffset>56515</wp:posOffset>
                </wp:positionV>
                <wp:extent cx="6013450" cy="2743200"/>
                <wp:effectExtent l="0" t="0" r="25400" b="19050"/>
                <wp:wrapNone/>
                <wp:docPr id="1" name="Rectangle 1"/>
                <wp:cNvGraphicFramePr/>
                <a:graphic xmlns:a="http://schemas.openxmlformats.org/drawingml/2006/main">
                  <a:graphicData uri="http://schemas.microsoft.com/office/word/2010/wordprocessingShape">
                    <wps:wsp>
                      <wps:cNvSpPr/>
                      <wps:spPr>
                        <a:xfrm>
                          <a:off x="0" y="0"/>
                          <a:ext cx="6013450" cy="2743200"/>
                        </a:xfrm>
                        <a:prstGeom prst="rect">
                          <a:avLst/>
                        </a:prstGeom>
                        <a:solidFill>
                          <a:schemeClr val="tx2">
                            <a:lumMod val="20000"/>
                            <a:lumOff val="8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6B9D0004" w14:textId="77777777" w:rsidR="00164B05" w:rsidRDefault="00164B05" w:rsidP="008756F5">
                            <w:pPr>
                              <w:jc w:val="center"/>
                              <w:rPr>
                                <w:b/>
                                <w:caps/>
                                <w:color w:val="000000" w:themeColor="text1"/>
                              </w:rPr>
                            </w:pPr>
                            <w:r w:rsidRPr="00164B05">
                              <w:rPr>
                                <w:b/>
                                <w:caps/>
                                <w:color w:val="000000" w:themeColor="text1"/>
                              </w:rPr>
                              <w:t>How to apply?</w:t>
                            </w:r>
                          </w:p>
                          <w:p w14:paraId="2F0E22C4" w14:textId="21B8F45C" w:rsidR="008A3728" w:rsidRPr="0045639F" w:rsidRDefault="008A3728" w:rsidP="008756F5">
                            <w:pPr>
                              <w:pStyle w:val="Default"/>
                              <w:numPr>
                                <w:ilvl w:val="0"/>
                                <w:numId w:val="19"/>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Complete and sign the </w:t>
                            </w:r>
                            <w:r w:rsidRPr="0045639F">
                              <w:rPr>
                                <w:rFonts w:ascii="Times New Roman" w:eastAsia="Times New Roman" w:hAnsi="Times New Roman" w:cs="Times New Roman"/>
                                <w:b/>
                                <w:color w:val="000000" w:themeColor="text1"/>
                                <w:sz w:val="20"/>
                                <w:szCs w:val="20"/>
                                <w:lang w:val="en-GB"/>
                              </w:rPr>
                              <w:t>Application Form</w:t>
                            </w:r>
                            <w:r w:rsidRPr="0045639F">
                              <w:rPr>
                                <w:rFonts w:ascii="Times New Roman" w:eastAsia="Times New Roman" w:hAnsi="Times New Roman" w:cs="Times New Roman"/>
                                <w:color w:val="000000" w:themeColor="text1"/>
                                <w:sz w:val="20"/>
                                <w:szCs w:val="20"/>
                                <w:lang w:val="en-GB"/>
                              </w:rPr>
                              <w:t xml:space="preserve"> (See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w:t>
                            </w:r>
                            <w:r w:rsidRPr="0045639F">
                              <w:rPr>
                                <w:rFonts w:ascii="Times New Roman" w:eastAsia="Times New Roman" w:hAnsi="Times New Roman" w:cs="Times New Roman"/>
                                <w:color w:val="000000" w:themeColor="text1"/>
                                <w:sz w:val="20"/>
                                <w:szCs w:val="20"/>
                                <w:lang w:val="en-GB"/>
                              </w:rPr>
                              <w:t>)</w:t>
                            </w:r>
                          </w:p>
                          <w:p w14:paraId="4C587F30" w14:textId="14610E87" w:rsidR="008A3728" w:rsidRPr="0045639F" w:rsidRDefault="008A3728" w:rsidP="008756F5">
                            <w:pPr>
                              <w:pStyle w:val="Default"/>
                              <w:numPr>
                                <w:ilvl w:val="0"/>
                                <w:numId w:val="19"/>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Attach a provisional budget (using the template reproduced in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II</w:t>
                            </w:r>
                            <w:r w:rsidRPr="0045639F">
                              <w:rPr>
                                <w:rFonts w:ascii="Times New Roman" w:eastAsia="Times New Roman" w:hAnsi="Times New Roman" w:cs="Times New Roman"/>
                                <w:color w:val="000000" w:themeColor="text1"/>
                                <w:sz w:val="20"/>
                                <w:szCs w:val="20"/>
                                <w:lang w:val="en-GB"/>
                              </w:rPr>
                              <w:t>)</w:t>
                            </w:r>
                          </w:p>
                          <w:p w14:paraId="7A1420F0" w14:textId="4F7FDCE5" w:rsidR="008A3728" w:rsidRPr="0045639F" w:rsidRDefault="008A3728" w:rsidP="008756F5">
                            <w:pPr>
                              <w:pStyle w:val="Default"/>
                              <w:numPr>
                                <w:ilvl w:val="0"/>
                                <w:numId w:val="19"/>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the other supporting documents:</w:t>
                            </w:r>
                          </w:p>
                          <w:p w14:paraId="4D862A2C" w14:textId="76C33031" w:rsidR="00F72375" w:rsidRPr="003126D0" w:rsidRDefault="00D963B6" w:rsidP="008756F5">
                            <w:pPr>
                              <w:pStyle w:val="Default"/>
                              <w:numPr>
                                <w:ilvl w:val="0"/>
                                <w:numId w:val="48"/>
                              </w:numPr>
                              <w:rPr>
                                <w:rFonts w:ascii="Times New Roman" w:eastAsia="Times New Roman" w:hAnsi="Times New Roman" w:cs="Times New Roman"/>
                                <w:color w:val="000000" w:themeColor="text1"/>
                                <w:sz w:val="20"/>
                                <w:szCs w:val="20"/>
                                <w:lang w:val="en-GB"/>
                              </w:rPr>
                            </w:pPr>
                            <w:bookmarkStart w:id="2" w:name="_Hlk190033247"/>
                            <w:r w:rsidRPr="007F5B2C">
                              <w:rPr>
                                <w:rFonts w:ascii="Times New Roman" w:eastAsia="Times New Roman" w:hAnsi="Times New Roman" w:cs="Times New Roman"/>
                                <w:color w:val="000000" w:themeColor="text1"/>
                                <w:sz w:val="20"/>
                                <w:szCs w:val="20"/>
                                <w:lang w:val="en-GB"/>
                              </w:rPr>
                              <w:t>Copy of the registration document</w:t>
                            </w:r>
                            <w:r>
                              <w:rPr>
                                <w:rFonts w:ascii="Times New Roman" w:eastAsia="Times New Roman" w:hAnsi="Times New Roman" w:cs="Times New Roman"/>
                                <w:color w:val="000000" w:themeColor="text1"/>
                                <w:sz w:val="20"/>
                                <w:szCs w:val="20"/>
                                <w:lang w:val="en-GB"/>
                              </w:rPr>
                              <w:t>s</w:t>
                            </w:r>
                            <w:r w:rsidRPr="007F5B2C">
                              <w:rPr>
                                <w:rFonts w:ascii="Times New Roman" w:eastAsia="Times New Roman" w:hAnsi="Times New Roman" w:cs="Times New Roman"/>
                                <w:color w:val="000000" w:themeColor="text1"/>
                                <w:sz w:val="20"/>
                                <w:szCs w:val="20"/>
                                <w:lang w:val="en-GB"/>
                              </w:rPr>
                              <w:t>, including the certificate as a non-profit organisation</w:t>
                            </w:r>
                            <w:r w:rsidR="007108F6">
                              <w:rPr>
                                <w:rFonts w:ascii="Times New Roman" w:eastAsia="Times New Roman" w:hAnsi="Times New Roman" w:cs="Times New Roman"/>
                                <w:color w:val="000000" w:themeColor="text1"/>
                                <w:sz w:val="20"/>
                                <w:szCs w:val="20"/>
                                <w:lang w:val="en-GB"/>
                              </w:rPr>
                              <w:t xml:space="preserve"> (in Romanian</w:t>
                            </w:r>
                            <w:proofErr w:type="gramStart"/>
                            <w:r w:rsidR="007108F6">
                              <w:rPr>
                                <w:rFonts w:ascii="Times New Roman" w:eastAsia="Times New Roman" w:hAnsi="Times New Roman" w:cs="Times New Roman"/>
                                <w:color w:val="000000" w:themeColor="text1"/>
                                <w:sz w:val="20"/>
                                <w:szCs w:val="20"/>
                                <w:lang w:val="en-GB"/>
                              </w:rPr>
                              <w:t>)</w:t>
                            </w:r>
                            <w:r>
                              <w:rPr>
                                <w:rFonts w:ascii="Times New Roman" w:eastAsia="Times New Roman" w:hAnsi="Times New Roman" w:cs="Times New Roman"/>
                                <w:color w:val="000000" w:themeColor="text1"/>
                                <w:sz w:val="20"/>
                                <w:szCs w:val="20"/>
                                <w:lang w:val="en-GB"/>
                              </w:rPr>
                              <w:t>;</w:t>
                            </w:r>
                            <w:proofErr w:type="gramEnd"/>
                          </w:p>
                          <w:p w14:paraId="56627E58" w14:textId="286AAB05" w:rsidR="00F72375" w:rsidRDefault="00BA5083" w:rsidP="008756F5">
                            <w:pPr>
                              <w:pStyle w:val="Default"/>
                              <w:numPr>
                                <w:ilvl w:val="0"/>
                                <w:numId w:val="48"/>
                              </w:numPr>
                              <w:rPr>
                                <w:rFonts w:ascii="Times New Roman" w:eastAsia="Times New Roman" w:hAnsi="Times New Roman" w:cs="Times New Roman"/>
                                <w:color w:val="000000" w:themeColor="text1"/>
                                <w:sz w:val="20"/>
                                <w:szCs w:val="20"/>
                                <w:lang w:val="en-GB"/>
                              </w:rPr>
                            </w:pPr>
                            <w:r w:rsidRPr="0089230F">
                              <w:rPr>
                                <w:rFonts w:ascii="Times New Roman" w:eastAsia="Times New Roman" w:hAnsi="Times New Roman" w:cs="Times New Roman"/>
                                <w:color w:val="000000" w:themeColor="text1"/>
                                <w:sz w:val="20"/>
                                <w:szCs w:val="20"/>
                                <w:lang w:val="en-GB"/>
                              </w:rPr>
                              <w:t>Brief Profile of the Organisation</w:t>
                            </w:r>
                            <w:r w:rsidR="00297462" w:rsidRPr="0089230F">
                              <w:rPr>
                                <w:rFonts w:ascii="Times New Roman" w:eastAsia="Times New Roman" w:hAnsi="Times New Roman" w:cs="Times New Roman"/>
                                <w:color w:val="000000" w:themeColor="text1"/>
                                <w:sz w:val="20"/>
                                <w:szCs w:val="20"/>
                                <w:lang w:val="en-GB"/>
                              </w:rPr>
                              <w:t xml:space="preserve"> of 1 page max.</w:t>
                            </w:r>
                            <w:r w:rsidR="007108F6">
                              <w:rPr>
                                <w:rFonts w:ascii="Times New Roman" w:eastAsia="Times New Roman" w:hAnsi="Times New Roman" w:cs="Times New Roman"/>
                                <w:color w:val="000000" w:themeColor="text1"/>
                                <w:sz w:val="20"/>
                                <w:szCs w:val="20"/>
                                <w:lang w:val="en-GB"/>
                              </w:rPr>
                              <w:t xml:space="preserve"> (in English</w:t>
                            </w:r>
                            <w:proofErr w:type="gramStart"/>
                            <w:r w:rsidR="007108F6">
                              <w:rPr>
                                <w:rFonts w:ascii="Times New Roman" w:eastAsia="Times New Roman" w:hAnsi="Times New Roman" w:cs="Times New Roman"/>
                                <w:color w:val="000000" w:themeColor="text1"/>
                                <w:sz w:val="20"/>
                                <w:szCs w:val="20"/>
                                <w:lang w:val="en-GB"/>
                              </w:rPr>
                              <w:t>)</w:t>
                            </w:r>
                            <w:r w:rsidRPr="0089230F">
                              <w:rPr>
                                <w:rFonts w:ascii="Times New Roman" w:eastAsia="Times New Roman" w:hAnsi="Times New Roman" w:cs="Times New Roman"/>
                                <w:color w:val="000000" w:themeColor="text1"/>
                                <w:sz w:val="20"/>
                                <w:szCs w:val="20"/>
                                <w:lang w:val="en-GB"/>
                              </w:rPr>
                              <w:t>;</w:t>
                            </w:r>
                            <w:proofErr w:type="gramEnd"/>
                          </w:p>
                          <w:p w14:paraId="3030CCBE" w14:textId="67197A41" w:rsidR="005F1922" w:rsidRPr="0089230F" w:rsidRDefault="0097007B" w:rsidP="008756F5">
                            <w:pPr>
                              <w:pStyle w:val="Default"/>
                              <w:numPr>
                                <w:ilvl w:val="0"/>
                                <w:numId w:val="48"/>
                              </w:numPr>
                              <w:rPr>
                                <w:rFonts w:ascii="Times New Roman" w:eastAsia="Times New Roman" w:hAnsi="Times New Roman" w:cs="Times New Roman"/>
                                <w:color w:val="000000" w:themeColor="text1"/>
                                <w:sz w:val="20"/>
                                <w:szCs w:val="20"/>
                                <w:lang w:val="en-GB"/>
                              </w:rPr>
                            </w:pPr>
                            <w:r w:rsidRPr="0089230F">
                              <w:rPr>
                                <w:rFonts w:ascii="Times New Roman" w:eastAsia="Times New Roman" w:hAnsi="Times New Roman" w:cs="Times New Roman"/>
                                <w:color w:val="000000" w:themeColor="text1"/>
                                <w:sz w:val="20"/>
                                <w:szCs w:val="20"/>
                                <w:lang w:val="en-GB"/>
                              </w:rPr>
                              <w:t>CVs of staff members involved in the</w:t>
                            </w:r>
                            <w:r w:rsidR="00F72375" w:rsidRPr="0089230F">
                              <w:rPr>
                                <w:rFonts w:ascii="Times New Roman" w:eastAsia="Times New Roman" w:hAnsi="Times New Roman" w:cs="Times New Roman"/>
                                <w:color w:val="000000" w:themeColor="text1"/>
                                <w:sz w:val="20"/>
                                <w:szCs w:val="20"/>
                                <w:lang w:val="en-GB"/>
                              </w:rPr>
                              <w:t xml:space="preserve"> </w:t>
                            </w:r>
                            <w:r w:rsidR="00BA5083" w:rsidRPr="0089230F">
                              <w:rPr>
                                <w:rFonts w:ascii="Times New Roman" w:eastAsia="Times New Roman" w:hAnsi="Times New Roman" w:cs="Times New Roman"/>
                                <w:color w:val="000000" w:themeColor="text1"/>
                                <w:sz w:val="20"/>
                                <w:szCs w:val="20"/>
                                <w:lang w:val="en-GB"/>
                              </w:rPr>
                              <w:t xml:space="preserve">proposed </w:t>
                            </w:r>
                            <w:r w:rsidR="00F72375" w:rsidRPr="0089230F">
                              <w:rPr>
                                <w:rFonts w:ascii="Times New Roman" w:eastAsia="Times New Roman" w:hAnsi="Times New Roman" w:cs="Times New Roman"/>
                                <w:color w:val="000000" w:themeColor="text1"/>
                                <w:sz w:val="20"/>
                                <w:szCs w:val="20"/>
                                <w:lang w:val="en-GB"/>
                              </w:rPr>
                              <w:t>project</w:t>
                            </w:r>
                            <w:r w:rsidRPr="0089230F">
                              <w:rPr>
                                <w:rFonts w:ascii="Times New Roman" w:eastAsia="Times New Roman" w:hAnsi="Times New Roman" w:cs="Times New Roman"/>
                                <w:color w:val="000000" w:themeColor="text1"/>
                                <w:sz w:val="20"/>
                                <w:szCs w:val="20"/>
                                <w:lang w:val="en-GB"/>
                              </w:rPr>
                              <w:t xml:space="preserve"> implementation</w:t>
                            </w:r>
                            <w:r w:rsidR="007108F6">
                              <w:rPr>
                                <w:rFonts w:ascii="Times New Roman" w:eastAsia="Times New Roman" w:hAnsi="Times New Roman" w:cs="Times New Roman"/>
                                <w:color w:val="000000" w:themeColor="text1"/>
                                <w:sz w:val="20"/>
                                <w:szCs w:val="20"/>
                                <w:lang w:val="en-GB"/>
                              </w:rPr>
                              <w:t xml:space="preserve"> (in English</w:t>
                            </w:r>
                            <w:proofErr w:type="gramStart"/>
                            <w:r w:rsidR="007108F6">
                              <w:rPr>
                                <w:rFonts w:ascii="Times New Roman" w:eastAsia="Times New Roman" w:hAnsi="Times New Roman" w:cs="Times New Roman"/>
                                <w:color w:val="000000" w:themeColor="text1"/>
                                <w:sz w:val="20"/>
                                <w:szCs w:val="20"/>
                                <w:lang w:val="en-GB"/>
                              </w:rPr>
                              <w:t>)</w:t>
                            </w:r>
                            <w:r w:rsidRPr="0089230F">
                              <w:rPr>
                                <w:rFonts w:ascii="Times New Roman" w:eastAsia="Times New Roman" w:hAnsi="Times New Roman" w:cs="Times New Roman"/>
                                <w:color w:val="000000" w:themeColor="text1"/>
                                <w:sz w:val="20"/>
                                <w:szCs w:val="20"/>
                                <w:lang w:val="en-GB"/>
                              </w:rPr>
                              <w:t>;</w:t>
                            </w:r>
                            <w:proofErr w:type="gramEnd"/>
                          </w:p>
                          <w:p w14:paraId="04EFDF49" w14:textId="68849945" w:rsidR="00380739" w:rsidRPr="00D963B6" w:rsidRDefault="00ED2C1B" w:rsidP="003126D0">
                            <w:pPr>
                              <w:pStyle w:val="Default"/>
                              <w:numPr>
                                <w:ilvl w:val="0"/>
                                <w:numId w:val="48"/>
                              </w:numPr>
                              <w:rPr>
                                <w:rFonts w:ascii="Times New Roman" w:eastAsia="Times New Roman" w:hAnsi="Times New Roman" w:cs="Times New Roman"/>
                                <w:color w:val="000000" w:themeColor="text1"/>
                                <w:sz w:val="20"/>
                                <w:szCs w:val="20"/>
                                <w:lang w:val="en-GB"/>
                              </w:rPr>
                            </w:pPr>
                            <w:r>
                              <w:rPr>
                                <w:rFonts w:ascii="Times New Roman" w:eastAsia="Times New Roman" w:hAnsi="Times New Roman" w:cs="Times New Roman"/>
                                <w:color w:val="000000" w:themeColor="text1"/>
                                <w:sz w:val="20"/>
                                <w:szCs w:val="20"/>
                                <w:lang w:val="en-GB"/>
                              </w:rPr>
                              <w:t>B</w:t>
                            </w:r>
                            <w:r w:rsidR="00380739">
                              <w:rPr>
                                <w:rFonts w:ascii="Times New Roman" w:eastAsia="Times New Roman" w:hAnsi="Times New Roman" w:cs="Times New Roman"/>
                                <w:color w:val="000000" w:themeColor="text1"/>
                                <w:sz w:val="20"/>
                                <w:szCs w:val="20"/>
                                <w:lang w:val="en-GB"/>
                              </w:rPr>
                              <w:t>ank statement for 2024</w:t>
                            </w:r>
                            <w:r w:rsidR="00FB66E7">
                              <w:rPr>
                                <w:rFonts w:ascii="Times New Roman" w:eastAsia="Times New Roman" w:hAnsi="Times New Roman" w:cs="Times New Roman"/>
                                <w:color w:val="000000" w:themeColor="text1"/>
                                <w:sz w:val="20"/>
                                <w:szCs w:val="20"/>
                                <w:lang w:val="en-GB"/>
                              </w:rPr>
                              <w:t>, including bank details</w:t>
                            </w:r>
                            <w:r w:rsidR="007108F6">
                              <w:rPr>
                                <w:rFonts w:ascii="Times New Roman" w:eastAsia="Times New Roman" w:hAnsi="Times New Roman" w:cs="Times New Roman"/>
                                <w:color w:val="000000" w:themeColor="text1"/>
                                <w:sz w:val="20"/>
                                <w:szCs w:val="20"/>
                                <w:lang w:val="en-GB"/>
                              </w:rPr>
                              <w:t xml:space="preserve"> (in English</w:t>
                            </w:r>
                            <w:proofErr w:type="gramStart"/>
                            <w:r w:rsidR="007108F6">
                              <w:rPr>
                                <w:rFonts w:ascii="Times New Roman" w:eastAsia="Times New Roman" w:hAnsi="Times New Roman" w:cs="Times New Roman"/>
                                <w:color w:val="000000" w:themeColor="text1"/>
                                <w:sz w:val="20"/>
                                <w:szCs w:val="20"/>
                                <w:lang w:val="en-GB"/>
                              </w:rPr>
                              <w:t>)</w:t>
                            </w:r>
                            <w:r w:rsidR="00FB66E7">
                              <w:rPr>
                                <w:rFonts w:ascii="Times New Roman" w:eastAsia="Times New Roman" w:hAnsi="Times New Roman" w:cs="Times New Roman"/>
                                <w:color w:val="000000" w:themeColor="text1"/>
                                <w:sz w:val="20"/>
                                <w:szCs w:val="20"/>
                                <w:lang w:val="en-GB"/>
                              </w:rPr>
                              <w:t>;</w:t>
                            </w:r>
                            <w:proofErr w:type="gramEnd"/>
                          </w:p>
                          <w:bookmarkEnd w:id="2"/>
                          <w:p w14:paraId="4724BE02" w14:textId="04C6F052" w:rsidR="00AF32EE" w:rsidRDefault="008A3728" w:rsidP="008756F5">
                            <w:pPr>
                              <w:pStyle w:val="Default"/>
                              <w:numPr>
                                <w:ilvl w:val="0"/>
                                <w:numId w:val="47"/>
                              </w:numPr>
                              <w:ind w:right="511"/>
                              <w:rPr>
                                <w:rFonts w:ascii="Times New Roman" w:eastAsia="Times New Roman" w:hAnsi="Times New Roman" w:cs="Times New Roman"/>
                                <w:color w:val="000000" w:themeColor="text1"/>
                                <w:sz w:val="20"/>
                                <w:szCs w:val="20"/>
                              </w:rPr>
                            </w:pPr>
                            <w:r w:rsidRPr="0045639F">
                              <w:rPr>
                                <w:rFonts w:ascii="Times New Roman" w:eastAsia="Times New Roman" w:hAnsi="Times New Roman" w:cs="Times New Roman"/>
                                <w:color w:val="000000" w:themeColor="text1"/>
                                <w:sz w:val="20"/>
                                <w:szCs w:val="20"/>
                                <w:lang w:val="en-GB"/>
                              </w:rPr>
                              <w:t>Send these documents in electronic form (Word</w:t>
                            </w:r>
                            <w:r w:rsidR="003126D0">
                              <w:rPr>
                                <w:rFonts w:ascii="Times New Roman" w:eastAsia="Times New Roman" w:hAnsi="Times New Roman" w:cs="Times New Roman"/>
                                <w:color w:val="000000" w:themeColor="text1"/>
                                <w:sz w:val="20"/>
                                <w:szCs w:val="20"/>
                                <w:lang w:val="en-GB"/>
                              </w:rPr>
                              <w:t xml:space="preserve"> </w:t>
                            </w:r>
                            <w:r w:rsidRPr="0045639F">
                              <w:rPr>
                                <w:rFonts w:ascii="Times New Roman" w:eastAsia="Times New Roman" w:hAnsi="Times New Roman" w:cs="Times New Roman"/>
                                <w:color w:val="000000" w:themeColor="text1"/>
                                <w:sz w:val="20"/>
                                <w:szCs w:val="20"/>
                                <w:lang w:val="en-GB"/>
                              </w:rPr>
                              <w:t>and/or PDF) to the following e-mail address:</w:t>
                            </w:r>
                            <w:r w:rsidR="005F1922" w:rsidRPr="0045639F">
                              <w:rPr>
                                <w:rFonts w:ascii="Times New Roman" w:eastAsia="Times New Roman" w:hAnsi="Times New Roman" w:cs="Times New Roman"/>
                                <w:color w:val="000000" w:themeColor="text1"/>
                                <w:sz w:val="20"/>
                                <w:szCs w:val="20"/>
                                <w:lang w:val="en-GB"/>
                              </w:rPr>
                              <w:t xml:space="preserve"> </w:t>
                            </w:r>
                            <w:bookmarkStart w:id="3" w:name="_Hlk190033736"/>
                            <w:r w:rsidR="00AF32EE" w:rsidRPr="007B3B4F">
                              <w:rPr>
                                <w:rFonts w:ascii="Times New Roman" w:eastAsia="Times New Roman" w:hAnsi="Times New Roman" w:cs="Times New Roman"/>
                                <w:color w:val="000000" w:themeColor="text1"/>
                                <w:sz w:val="20"/>
                                <w:szCs w:val="20"/>
                                <w:lang w:val="en-GB"/>
                              </w:rPr>
                              <w:fldChar w:fldCharType="begin"/>
                            </w:r>
                            <w:r w:rsidR="00AF32EE" w:rsidRPr="007B3B4F">
                              <w:rPr>
                                <w:rFonts w:ascii="Times New Roman" w:eastAsia="Times New Roman" w:hAnsi="Times New Roman" w:cs="Times New Roman"/>
                                <w:color w:val="000000" w:themeColor="text1"/>
                                <w:sz w:val="20"/>
                                <w:szCs w:val="20"/>
                                <w:lang w:val="en-GB"/>
                              </w:rPr>
                              <w:instrText>HYPERLINK "mailto:elections.moldova@coe.int"</w:instrText>
                            </w:r>
                            <w:r w:rsidR="00AF32EE" w:rsidRPr="007B3B4F">
                              <w:rPr>
                                <w:rFonts w:ascii="Times New Roman" w:eastAsia="Times New Roman" w:hAnsi="Times New Roman" w:cs="Times New Roman"/>
                                <w:color w:val="000000" w:themeColor="text1"/>
                                <w:sz w:val="20"/>
                                <w:szCs w:val="20"/>
                                <w:lang w:val="en-GB"/>
                              </w:rPr>
                            </w:r>
                            <w:r w:rsidR="00AF32EE" w:rsidRPr="007B3B4F">
                              <w:rPr>
                                <w:rFonts w:ascii="Times New Roman" w:eastAsia="Times New Roman" w:hAnsi="Times New Roman" w:cs="Times New Roman"/>
                                <w:color w:val="000000" w:themeColor="text1"/>
                                <w:sz w:val="20"/>
                                <w:szCs w:val="20"/>
                                <w:lang w:val="en-GB"/>
                              </w:rPr>
                              <w:fldChar w:fldCharType="separate"/>
                            </w:r>
                            <w:r w:rsidR="00AF32EE" w:rsidRPr="007B3B4F">
                              <w:rPr>
                                <w:rStyle w:val="Hyperlink"/>
                                <w:rFonts w:ascii="Times New Roman" w:eastAsia="Times New Roman" w:hAnsi="Times New Roman" w:cs="Times New Roman"/>
                                <w:sz w:val="20"/>
                                <w:szCs w:val="20"/>
                                <w:lang w:val="en-GB"/>
                              </w:rPr>
                              <w:t>elections.moldova@coe.int</w:t>
                            </w:r>
                            <w:r w:rsidR="00AF32EE" w:rsidRPr="007B3B4F">
                              <w:rPr>
                                <w:rFonts w:ascii="Times New Roman" w:eastAsia="Times New Roman" w:hAnsi="Times New Roman" w:cs="Times New Roman"/>
                                <w:color w:val="000000" w:themeColor="text1"/>
                                <w:sz w:val="20"/>
                                <w:szCs w:val="20"/>
                                <w:lang w:val="en-GB"/>
                              </w:rPr>
                              <w:fldChar w:fldCharType="end"/>
                            </w:r>
                            <w:bookmarkEnd w:id="3"/>
                            <w:r w:rsidRPr="0045639F">
                              <w:rPr>
                                <w:rFonts w:ascii="Times New Roman" w:eastAsia="Times New Roman" w:hAnsi="Times New Roman" w:cs="Times New Roman"/>
                                <w:color w:val="000000" w:themeColor="text1"/>
                                <w:sz w:val="20"/>
                                <w:szCs w:val="20"/>
                              </w:rPr>
                              <w:t xml:space="preserve"> </w:t>
                            </w:r>
                            <w:r w:rsidR="0034080D">
                              <w:rPr>
                                <w:rFonts w:ascii="Times New Roman" w:eastAsia="Times New Roman" w:hAnsi="Times New Roman" w:cs="Times New Roman"/>
                                <w:color w:val="000000" w:themeColor="text1"/>
                                <w:sz w:val="20"/>
                                <w:szCs w:val="20"/>
                              </w:rPr>
                              <w:t>.</w:t>
                            </w:r>
                          </w:p>
                          <w:p w14:paraId="575CACBE" w14:textId="0741FF2C" w:rsidR="008A3728" w:rsidRPr="00A11CA5" w:rsidRDefault="008A3728" w:rsidP="00AF32EE">
                            <w:pPr>
                              <w:pStyle w:val="Default"/>
                              <w:ind w:left="720" w:right="511"/>
                              <w:rPr>
                                <w:rFonts w:ascii="Times New Roman" w:eastAsia="Times New Roman" w:hAnsi="Times New Roman" w:cs="Times New Roman"/>
                                <w:b/>
                                <w:bCs/>
                                <w:color w:val="000000" w:themeColor="text1"/>
                                <w:sz w:val="20"/>
                                <w:szCs w:val="20"/>
                              </w:rPr>
                            </w:pPr>
                            <w:r w:rsidRPr="0045639F">
                              <w:rPr>
                                <w:rFonts w:ascii="Times New Roman" w:eastAsia="Times New Roman" w:hAnsi="Times New Roman" w:cs="Times New Roman"/>
                                <w:color w:val="000000" w:themeColor="text1"/>
                                <w:sz w:val="20"/>
                                <w:szCs w:val="20"/>
                              </w:rPr>
                              <w:t>Emails should contain the following reference in subject</w:t>
                            </w:r>
                            <w:r w:rsidRPr="007B3B4F">
                              <w:rPr>
                                <w:rFonts w:ascii="Times New Roman" w:eastAsia="Times New Roman" w:hAnsi="Times New Roman" w:cs="Times New Roman"/>
                                <w:color w:val="000000" w:themeColor="text1"/>
                                <w:sz w:val="20"/>
                                <w:szCs w:val="20"/>
                              </w:rPr>
                              <w:t>:</w:t>
                            </w:r>
                            <w:r w:rsidR="005F1922" w:rsidRPr="007B3B4F">
                              <w:rPr>
                                <w:rFonts w:ascii="Times New Roman" w:eastAsia="Times New Roman" w:hAnsi="Times New Roman" w:cs="Times New Roman"/>
                                <w:color w:val="000000" w:themeColor="text1"/>
                                <w:sz w:val="20"/>
                                <w:szCs w:val="20"/>
                              </w:rPr>
                              <w:t xml:space="preserve"> </w:t>
                            </w:r>
                            <w:bookmarkStart w:id="4" w:name="_Hlk190033773"/>
                            <w:r w:rsidR="00AF32EE" w:rsidRPr="00A11CA5">
                              <w:rPr>
                                <w:rFonts w:ascii="Times New Roman" w:eastAsia="Times New Roman" w:hAnsi="Times New Roman" w:cs="Times New Roman"/>
                                <w:b/>
                                <w:bCs/>
                                <w:i/>
                                <w:iCs/>
                                <w:color w:val="000000" w:themeColor="text1"/>
                                <w:sz w:val="20"/>
                                <w:szCs w:val="20"/>
                              </w:rPr>
                              <w:t>Grant Proposal VC3951/2025</w:t>
                            </w:r>
                            <w:bookmarkEnd w:id="4"/>
                            <w:r w:rsidR="00F12B5F" w:rsidRPr="00A11CA5">
                              <w:rPr>
                                <w:b/>
                                <w:bCs/>
                                <w:i/>
                                <w:iCs/>
                              </w:rPr>
                              <w:t xml:space="preserve"> </w:t>
                            </w:r>
                            <w:r w:rsidR="00F12B5F" w:rsidRPr="00A11CA5">
                              <w:rPr>
                                <w:rFonts w:ascii="Times New Roman" w:eastAsia="Times New Roman" w:hAnsi="Times New Roman" w:cs="Times New Roman"/>
                                <w:b/>
                                <w:bCs/>
                                <w:i/>
                                <w:iCs/>
                                <w:color w:val="000000" w:themeColor="text1"/>
                                <w:sz w:val="20"/>
                                <w:szCs w:val="20"/>
                              </w:rPr>
                              <w:t>Election observation</w:t>
                            </w:r>
                          </w:p>
                          <w:p w14:paraId="195BE51E" w14:textId="77777777" w:rsidR="008A3728" w:rsidRPr="0045639F" w:rsidRDefault="008A3728" w:rsidP="008756F5">
                            <w:pPr>
                              <w:pStyle w:val="Default"/>
                              <w:ind w:left="720" w:right="511"/>
                              <w:rPr>
                                <w:rFonts w:ascii="Times New Roman" w:eastAsia="Times New Roman" w:hAnsi="Times New Roman" w:cs="Times New Roman"/>
                                <w:color w:val="000000" w:themeColor="text1"/>
                                <w:sz w:val="20"/>
                                <w:szCs w:val="20"/>
                                <w:highlight w:val="yellow"/>
                              </w:rPr>
                            </w:pPr>
                          </w:p>
                          <w:p w14:paraId="75717F8B" w14:textId="7C3BA80D" w:rsidR="008A3728" w:rsidRPr="0045639F" w:rsidRDefault="008A3728" w:rsidP="008756F5">
                            <w:pPr>
                              <w:pStyle w:val="Default"/>
                              <w:numPr>
                                <w:ilvl w:val="0"/>
                                <w:numId w:val="47"/>
                              </w:numPr>
                              <w:ind w:right="511"/>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Applications must be received </w:t>
                            </w:r>
                            <w:r w:rsidRPr="0045639F">
                              <w:rPr>
                                <w:rFonts w:ascii="Times New Roman" w:eastAsia="Times New Roman" w:hAnsi="Times New Roman" w:cs="Times New Roman"/>
                                <w:b/>
                                <w:color w:val="000000" w:themeColor="text1"/>
                                <w:sz w:val="20"/>
                                <w:szCs w:val="20"/>
                                <w:u w:val="single"/>
                                <w:lang w:val="en-GB"/>
                              </w:rPr>
                              <w:t xml:space="preserve">before </w:t>
                            </w:r>
                            <w:r w:rsidR="00ED2C1B">
                              <w:rPr>
                                <w:rFonts w:ascii="Times New Roman" w:eastAsia="Times New Roman" w:hAnsi="Times New Roman" w:cs="Times New Roman"/>
                                <w:b/>
                                <w:color w:val="000000" w:themeColor="text1"/>
                                <w:sz w:val="20"/>
                                <w:szCs w:val="20"/>
                                <w:u w:val="single"/>
                                <w:lang w:val="en-GB"/>
                              </w:rPr>
                              <w:t xml:space="preserve">11 </w:t>
                            </w:r>
                            <w:r w:rsidR="0089230F">
                              <w:rPr>
                                <w:rFonts w:ascii="Times New Roman" w:eastAsia="Times New Roman" w:hAnsi="Times New Roman" w:cs="Times New Roman"/>
                                <w:b/>
                                <w:color w:val="000000" w:themeColor="text1"/>
                                <w:sz w:val="20"/>
                                <w:szCs w:val="20"/>
                                <w:u w:val="single"/>
                                <w:lang w:val="en-GB"/>
                              </w:rPr>
                              <w:t>April</w:t>
                            </w:r>
                            <w:r w:rsidR="000C1172">
                              <w:rPr>
                                <w:rFonts w:ascii="Times New Roman" w:eastAsia="Times New Roman" w:hAnsi="Times New Roman" w:cs="Times New Roman"/>
                                <w:b/>
                                <w:color w:val="000000" w:themeColor="text1"/>
                                <w:sz w:val="20"/>
                                <w:szCs w:val="20"/>
                                <w:u w:val="single"/>
                                <w:lang w:val="en-GB"/>
                              </w:rPr>
                              <w:t xml:space="preserve"> 2025</w:t>
                            </w:r>
                            <w:r w:rsidR="005F1922" w:rsidRPr="0045639F">
                              <w:rPr>
                                <w:rFonts w:ascii="Times New Roman" w:eastAsia="Times New Roman" w:hAnsi="Times New Roman" w:cs="Times New Roman"/>
                                <w:b/>
                                <w:color w:val="000000" w:themeColor="text1"/>
                                <w:sz w:val="20"/>
                                <w:szCs w:val="20"/>
                                <w:u w:val="single"/>
                                <w:lang w:val="en-GB"/>
                              </w:rPr>
                              <w:t xml:space="preserve"> </w:t>
                            </w:r>
                            <w:r w:rsidRPr="0045639F">
                              <w:rPr>
                                <w:rFonts w:ascii="Times New Roman" w:eastAsia="Times New Roman" w:hAnsi="Times New Roman" w:cs="Times New Roman"/>
                                <w:b/>
                                <w:color w:val="000000" w:themeColor="text1"/>
                                <w:sz w:val="20"/>
                                <w:szCs w:val="20"/>
                                <w:u w:val="single"/>
                                <w:lang w:val="en-GB"/>
                              </w:rPr>
                              <w:t>(at</w:t>
                            </w:r>
                            <w:r w:rsidR="0032321A" w:rsidRPr="0045639F">
                              <w:rPr>
                                <w:rFonts w:ascii="Times New Roman" w:eastAsia="Times New Roman" w:hAnsi="Times New Roman" w:cs="Times New Roman"/>
                                <w:b/>
                                <w:color w:val="000000" w:themeColor="text1"/>
                                <w:sz w:val="20"/>
                                <w:szCs w:val="20"/>
                                <w:u w:val="single"/>
                                <w:lang w:val="en-GB"/>
                              </w:rPr>
                              <w:t xml:space="preserve"> </w:t>
                            </w:r>
                            <w:r w:rsidR="007B3B4F">
                              <w:rPr>
                                <w:rFonts w:ascii="Times New Roman" w:eastAsia="Times New Roman" w:hAnsi="Times New Roman" w:cs="Times New Roman"/>
                                <w:b/>
                                <w:color w:val="000000" w:themeColor="text1"/>
                                <w:sz w:val="20"/>
                                <w:szCs w:val="20"/>
                                <w:u w:val="single"/>
                                <w:lang w:val="en-GB"/>
                              </w:rPr>
                              <w:t>23:59 CET+1</w:t>
                            </w:r>
                            <w:r w:rsidRPr="0045639F">
                              <w:rPr>
                                <w:rFonts w:ascii="Times New Roman" w:eastAsia="Times New Roman" w:hAnsi="Times New Roman" w:cs="Times New Roman"/>
                                <w:b/>
                                <w:color w:val="000000" w:themeColor="text1"/>
                                <w:sz w:val="20"/>
                                <w:szCs w:val="20"/>
                                <w:u w:val="single"/>
                                <w:lang w:val="en-GB"/>
                              </w:rPr>
                              <w:t>)</w:t>
                            </w:r>
                            <w:r w:rsidRPr="0045639F">
                              <w:rPr>
                                <w:rFonts w:ascii="Times New Roman" w:eastAsia="Times New Roman" w:hAnsi="Times New Roman" w:cs="Times New Roman"/>
                                <w:color w:val="000000" w:themeColor="text1"/>
                                <w:sz w:val="20"/>
                                <w:szCs w:val="20"/>
                                <w:lang w:val="en-GB"/>
                              </w:rPr>
                              <w:t>.</w:t>
                            </w:r>
                          </w:p>
                          <w:p w14:paraId="56998740" w14:textId="77777777" w:rsidR="00164B05" w:rsidRPr="00164B05" w:rsidRDefault="00164B05" w:rsidP="008756F5">
                            <w:pPr>
                              <w:rPr>
                                <w:b/>
                                <w:color w:val="000000" w:themeColor="text1"/>
                              </w:rPr>
                            </w:pPr>
                          </w:p>
                          <w:p w14:paraId="5AE6792B" w14:textId="77777777" w:rsidR="00164B05" w:rsidRPr="00164B05" w:rsidRDefault="00164B05" w:rsidP="008756F5"/>
                          <w:p w14:paraId="56C34089" w14:textId="77777777" w:rsidR="00164B05" w:rsidRPr="00164B05" w:rsidRDefault="00164B05" w:rsidP="008756F5"/>
                          <w:p w14:paraId="1B8FA06A" w14:textId="77777777" w:rsidR="00164B05" w:rsidRPr="00164B05" w:rsidRDefault="00164B05" w:rsidP="008756F5"/>
                          <w:p w14:paraId="7009B169" w14:textId="77777777" w:rsidR="00164B05" w:rsidRPr="00164B05" w:rsidRDefault="00164B05" w:rsidP="008756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096C0" id="Rectangle 1" o:spid="_x0000_s1026" style="position:absolute;margin-left:76pt;margin-top:4.45pt;width:473.5pt;height:3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" fillcolor="#c6d9f1 [671]" strokecolor="#243f60 [1604]" strokeweight=".25pt">
                <v:textbox>
                  <w:txbxContent>
                    <w:p w14:paraId="6B9D0004" w14:textId="77777777" w:rsidR="00164B05" w:rsidRDefault="00164B05" w:rsidP="008756F5">
                      <w:pPr>
                        <w:jc w:val="center"/>
                        <w:rPr>
                          <w:b/>
                          <w:caps/>
                          <w:color w:val="000000" w:themeColor="text1"/>
                        </w:rPr>
                      </w:pPr>
                      <w:r w:rsidRPr="00164B05">
                        <w:rPr>
                          <w:b/>
                          <w:caps/>
                          <w:color w:val="000000" w:themeColor="text1"/>
                        </w:rPr>
                        <w:t>How to apply?</w:t>
                      </w:r>
                    </w:p>
                    <w:p w14:paraId="2F0E22C4" w14:textId="21B8F45C" w:rsidR="008A3728" w:rsidRPr="0045639F" w:rsidRDefault="008A3728" w:rsidP="008756F5">
                      <w:pPr>
                        <w:pStyle w:val="Default"/>
                        <w:numPr>
                          <w:ilvl w:val="0"/>
                          <w:numId w:val="19"/>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Complete and sign the </w:t>
                      </w:r>
                      <w:r w:rsidRPr="0045639F">
                        <w:rPr>
                          <w:rFonts w:ascii="Times New Roman" w:eastAsia="Times New Roman" w:hAnsi="Times New Roman" w:cs="Times New Roman"/>
                          <w:b/>
                          <w:color w:val="000000" w:themeColor="text1"/>
                          <w:sz w:val="20"/>
                          <w:szCs w:val="20"/>
                          <w:lang w:val="en-GB"/>
                        </w:rPr>
                        <w:t>Application Form</w:t>
                      </w:r>
                      <w:r w:rsidRPr="0045639F">
                        <w:rPr>
                          <w:rFonts w:ascii="Times New Roman" w:eastAsia="Times New Roman" w:hAnsi="Times New Roman" w:cs="Times New Roman"/>
                          <w:color w:val="000000" w:themeColor="text1"/>
                          <w:sz w:val="20"/>
                          <w:szCs w:val="20"/>
                          <w:lang w:val="en-GB"/>
                        </w:rPr>
                        <w:t xml:space="preserve"> (See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w:t>
                      </w:r>
                      <w:r w:rsidRPr="0045639F">
                        <w:rPr>
                          <w:rFonts w:ascii="Times New Roman" w:eastAsia="Times New Roman" w:hAnsi="Times New Roman" w:cs="Times New Roman"/>
                          <w:color w:val="000000" w:themeColor="text1"/>
                          <w:sz w:val="20"/>
                          <w:szCs w:val="20"/>
                          <w:lang w:val="en-GB"/>
                        </w:rPr>
                        <w:t>)</w:t>
                      </w:r>
                    </w:p>
                    <w:p w14:paraId="4C587F30" w14:textId="14610E87" w:rsidR="008A3728" w:rsidRPr="0045639F" w:rsidRDefault="008A3728" w:rsidP="008756F5">
                      <w:pPr>
                        <w:pStyle w:val="Default"/>
                        <w:numPr>
                          <w:ilvl w:val="0"/>
                          <w:numId w:val="19"/>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Attach a provisional budget (using the template reproduced in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II</w:t>
                      </w:r>
                      <w:r w:rsidRPr="0045639F">
                        <w:rPr>
                          <w:rFonts w:ascii="Times New Roman" w:eastAsia="Times New Roman" w:hAnsi="Times New Roman" w:cs="Times New Roman"/>
                          <w:color w:val="000000" w:themeColor="text1"/>
                          <w:sz w:val="20"/>
                          <w:szCs w:val="20"/>
                          <w:lang w:val="en-GB"/>
                        </w:rPr>
                        <w:t>)</w:t>
                      </w:r>
                    </w:p>
                    <w:p w14:paraId="7A1420F0" w14:textId="4F7FDCE5" w:rsidR="008A3728" w:rsidRPr="0045639F" w:rsidRDefault="008A3728" w:rsidP="008756F5">
                      <w:pPr>
                        <w:pStyle w:val="Default"/>
                        <w:numPr>
                          <w:ilvl w:val="0"/>
                          <w:numId w:val="19"/>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the other supporting documents:</w:t>
                      </w:r>
                    </w:p>
                    <w:p w14:paraId="4D862A2C" w14:textId="76C33031" w:rsidR="00F72375" w:rsidRPr="003126D0" w:rsidRDefault="00D963B6" w:rsidP="008756F5">
                      <w:pPr>
                        <w:pStyle w:val="Default"/>
                        <w:numPr>
                          <w:ilvl w:val="0"/>
                          <w:numId w:val="48"/>
                        </w:numPr>
                        <w:rPr>
                          <w:rFonts w:ascii="Times New Roman" w:eastAsia="Times New Roman" w:hAnsi="Times New Roman" w:cs="Times New Roman"/>
                          <w:color w:val="000000" w:themeColor="text1"/>
                          <w:sz w:val="20"/>
                          <w:szCs w:val="20"/>
                          <w:lang w:val="en-GB"/>
                        </w:rPr>
                      </w:pPr>
                      <w:bookmarkStart w:id="5" w:name="_Hlk190033247"/>
                      <w:r w:rsidRPr="007F5B2C">
                        <w:rPr>
                          <w:rFonts w:ascii="Times New Roman" w:eastAsia="Times New Roman" w:hAnsi="Times New Roman" w:cs="Times New Roman"/>
                          <w:color w:val="000000" w:themeColor="text1"/>
                          <w:sz w:val="20"/>
                          <w:szCs w:val="20"/>
                          <w:lang w:val="en-GB"/>
                        </w:rPr>
                        <w:t>Copy of the registration document</w:t>
                      </w:r>
                      <w:r>
                        <w:rPr>
                          <w:rFonts w:ascii="Times New Roman" w:eastAsia="Times New Roman" w:hAnsi="Times New Roman" w:cs="Times New Roman"/>
                          <w:color w:val="000000" w:themeColor="text1"/>
                          <w:sz w:val="20"/>
                          <w:szCs w:val="20"/>
                          <w:lang w:val="en-GB"/>
                        </w:rPr>
                        <w:t>s</w:t>
                      </w:r>
                      <w:r w:rsidRPr="007F5B2C">
                        <w:rPr>
                          <w:rFonts w:ascii="Times New Roman" w:eastAsia="Times New Roman" w:hAnsi="Times New Roman" w:cs="Times New Roman"/>
                          <w:color w:val="000000" w:themeColor="text1"/>
                          <w:sz w:val="20"/>
                          <w:szCs w:val="20"/>
                          <w:lang w:val="en-GB"/>
                        </w:rPr>
                        <w:t>, including the certificate as a non-profit organisation</w:t>
                      </w:r>
                      <w:r w:rsidR="007108F6">
                        <w:rPr>
                          <w:rFonts w:ascii="Times New Roman" w:eastAsia="Times New Roman" w:hAnsi="Times New Roman" w:cs="Times New Roman"/>
                          <w:color w:val="000000" w:themeColor="text1"/>
                          <w:sz w:val="20"/>
                          <w:szCs w:val="20"/>
                          <w:lang w:val="en-GB"/>
                        </w:rPr>
                        <w:t xml:space="preserve"> (in Romanian</w:t>
                      </w:r>
                      <w:proofErr w:type="gramStart"/>
                      <w:r w:rsidR="007108F6">
                        <w:rPr>
                          <w:rFonts w:ascii="Times New Roman" w:eastAsia="Times New Roman" w:hAnsi="Times New Roman" w:cs="Times New Roman"/>
                          <w:color w:val="000000" w:themeColor="text1"/>
                          <w:sz w:val="20"/>
                          <w:szCs w:val="20"/>
                          <w:lang w:val="en-GB"/>
                        </w:rPr>
                        <w:t>)</w:t>
                      </w:r>
                      <w:r>
                        <w:rPr>
                          <w:rFonts w:ascii="Times New Roman" w:eastAsia="Times New Roman" w:hAnsi="Times New Roman" w:cs="Times New Roman"/>
                          <w:color w:val="000000" w:themeColor="text1"/>
                          <w:sz w:val="20"/>
                          <w:szCs w:val="20"/>
                          <w:lang w:val="en-GB"/>
                        </w:rPr>
                        <w:t>;</w:t>
                      </w:r>
                      <w:proofErr w:type="gramEnd"/>
                    </w:p>
                    <w:p w14:paraId="56627E58" w14:textId="286AAB05" w:rsidR="00F72375" w:rsidRDefault="00BA5083" w:rsidP="008756F5">
                      <w:pPr>
                        <w:pStyle w:val="Default"/>
                        <w:numPr>
                          <w:ilvl w:val="0"/>
                          <w:numId w:val="48"/>
                        </w:numPr>
                        <w:rPr>
                          <w:rFonts w:ascii="Times New Roman" w:eastAsia="Times New Roman" w:hAnsi="Times New Roman" w:cs="Times New Roman"/>
                          <w:color w:val="000000" w:themeColor="text1"/>
                          <w:sz w:val="20"/>
                          <w:szCs w:val="20"/>
                          <w:lang w:val="en-GB"/>
                        </w:rPr>
                      </w:pPr>
                      <w:r w:rsidRPr="0089230F">
                        <w:rPr>
                          <w:rFonts w:ascii="Times New Roman" w:eastAsia="Times New Roman" w:hAnsi="Times New Roman" w:cs="Times New Roman"/>
                          <w:color w:val="000000" w:themeColor="text1"/>
                          <w:sz w:val="20"/>
                          <w:szCs w:val="20"/>
                          <w:lang w:val="en-GB"/>
                        </w:rPr>
                        <w:t>Brief Profile of the Organisation</w:t>
                      </w:r>
                      <w:r w:rsidR="00297462" w:rsidRPr="0089230F">
                        <w:rPr>
                          <w:rFonts w:ascii="Times New Roman" w:eastAsia="Times New Roman" w:hAnsi="Times New Roman" w:cs="Times New Roman"/>
                          <w:color w:val="000000" w:themeColor="text1"/>
                          <w:sz w:val="20"/>
                          <w:szCs w:val="20"/>
                          <w:lang w:val="en-GB"/>
                        </w:rPr>
                        <w:t xml:space="preserve"> of 1 page max.</w:t>
                      </w:r>
                      <w:r w:rsidR="007108F6">
                        <w:rPr>
                          <w:rFonts w:ascii="Times New Roman" w:eastAsia="Times New Roman" w:hAnsi="Times New Roman" w:cs="Times New Roman"/>
                          <w:color w:val="000000" w:themeColor="text1"/>
                          <w:sz w:val="20"/>
                          <w:szCs w:val="20"/>
                          <w:lang w:val="en-GB"/>
                        </w:rPr>
                        <w:t xml:space="preserve"> (in English</w:t>
                      </w:r>
                      <w:proofErr w:type="gramStart"/>
                      <w:r w:rsidR="007108F6">
                        <w:rPr>
                          <w:rFonts w:ascii="Times New Roman" w:eastAsia="Times New Roman" w:hAnsi="Times New Roman" w:cs="Times New Roman"/>
                          <w:color w:val="000000" w:themeColor="text1"/>
                          <w:sz w:val="20"/>
                          <w:szCs w:val="20"/>
                          <w:lang w:val="en-GB"/>
                        </w:rPr>
                        <w:t>)</w:t>
                      </w:r>
                      <w:r w:rsidRPr="0089230F">
                        <w:rPr>
                          <w:rFonts w:ascii="Times New Roman" w:eastAsia="Times New Roman" w:hAnsi="Times New Roman" w:cs="Times New Roman"/>
                          <w:color w:val="000000" w:themeColor="text1"/>
                          <w:sz w:val="20"/>
                          <w:szCs w:val="20"/>
                          <w:lang w:val="en-GB"/>
                        </w:rPr>
                        <w:t>;</w:t>
                      </w:r>
                      <w:proofErr w:type="gramEnd"/>
                    </w:p>
                    <w:p w14:paraId="3030CCBE" w14:textId="67197A41" w:rsidR="005F1922" w:rsidRPr="0089230F" w:rsidRDefault="0097007B" w:rsidP="008756F5">
                      <w:pPr>
                        <w:pStyle w:val="Default"/>
                        <w:numPr>
                          <w:ilvl w:val="0"/>
                          <w:numId w:val="48"/>
                        </w:numPr>
                        <w:rPr>
                          <w:rFonts w:ascii="Times New Roman" w:eastAsia="Times New Roman" w:hAnsi="Times New Roman" w:cs="Times New Roman"/>
                          <w:color w:val="000000" w:themeColor="text1"/>
                          <w:sz w:val="20"/>
                          <w:szCs w:val="20"/>
                          <w:lang w:val="en-GB"/>
                        </w:rPr>
                      </w:pPr>
                      <w:r w:rsidRPr="0089230F">
                        <w:rPr>
                          <w:rFonts w:ascii="Times New Roman" w:eastAsia="Times New Roman" w:hAnsi="Times New Roman" w:cs="Times New Roman"/>
                          <w:color w:val="000000" w:themeColor="text1"/>
                          <w:sz w:val="20"/>
                          <w:szCs w:val="20"/>
                          <w:lang w:val="en-GB"/>
                        </w:rPr>
                        <w:t>CVs of staff members involved in the</w:t>
                      </w:r>
                      <w:r w:rsidR="00F72375" w:rsidRPr="0089230F">
                        <w:rPr>
                          <w:rFonts w:ascii="Times New Roman" w:eastAsia="Times New Roman" w:hAnsi="Times New Roman" w:cs="Times New Roman"/>
                          <w:color w:val="000000" w:themeColor="text1"/>
                          <w:sz w:val="20"/>
                          <w:szCs w:val="20"/>
                          <w:lang w:val="en-GB"/>
                        </w:rPr>
                        <w:t xml:space="preserve"> </w:t>
                      </w:r>
                      <w:r w:rsidR="00BA5083" w:rsidRPr="0089230F">
                        <w:rPr>
                          <w:rFonts w:ascii="Times New Roman" w:eastAsia="Times New Roman" w:hAnsi="Times New Roman" w:cs="Times New Roman"/>
                          <w:color w:val="000000" w:themeColor="text1"/>
                          <w:sz w:val="20"/>
                          <w:szCs w:val="20"/>
                          <w:lang w:val="en-GB"/>
                        </w:rPr>
                        <w:t xml:space="preserve">proposed </w:t>
                      </w:r>
                      <w:r w:rsidR="00F72375" w:rsidRPr="0089230F">
                        <w:rPr>
                          <w:rFonts w:ascii="Times New Roman" w:eastAsia="Times New Roman" w:hAnsi="Times New Roman" w:cs="Times New Roman"/>
                          <w:color w:val="000000" w:themeColor="text1"/>
                          <w:sz w:val="20"/>
                          <w:szCs w:val="20"/>
                          <w:lang w:val="en-GB"/>
                        </w:rPr>
                        <w:t>project</w:t>
                      </w:r>
                      <w:r w:rsidRPr="0089230F">
                        <w:rPr>
                          <w:rFonts w:ascii="Times New Roman" w:eastAsia="Times New Roman" w:hAnsi="Times New Roman" w:cs="Times New Roman"/>
                          <w:color w:val="000000" w:themeColor="text1"/>
                          <w:sz w:val="20"/>
                          <w:szCs w:val="20"/>
                          <w:lang w:val="en-GB"/>
                        </w:rPr>
                        <w:t xml:space="preserve"> implementation</w:t>
                      </w:r>
                      <w:r w:rsidR="007108F6">
                        <w:rPr>
                          <w:rFonts w:ascii="Times New Roman" w:eastAsia="Times New Roman" w:hAnsi="Times New Roman" w:cs="Times New Roman"/>
                          <w:color w:val="000000" w:themeColor="text1"/>
                          <w:sz w:val="20"/>
                          <w:szCs w:val="20"/>
                          <w:lang w:val="en-GB"/>
                        </w:rPr>
                        <w:t xml:space="preserve"> (in English</w:t>
                      </w:r>
                      <w:proofErr w:type="gramStart"/>
                      <w:r w:rsidR="007108F6">
                        <w:rPr>
                          <w:rFonts w:ascii="Times New Roman" w:eastAsia="Times New Roman" w:hAnsi="Times New Roman" w:cs="Times New Roman"/>
                          <w:color w:val="000000" w:themeColor="text1"/>
                          <w:sz w:val="20"/>
                          <w:szCs w:val="20"/>
                          <w:lang w:val="en-GB"/>
                        </w:rPr>
                        <w:t>)</w:t>
                      </w:r>
                      <w:r w:rsidRPr="0089230F">
                        <w:rPr>
                          <w:rFonts w:ascii="Times New Roman" w:eastAsia="Times New Roman" w:hAnsi="Times New Roman" w:cs="Times New Roman"/>
                          <w:color w:val="000000" w:themeColor="text1"/>
                          <w:sz w:val="20"/>
                          <w:szCs w:val="20"/>
                          <w:lang w:val="en-GB"/>
                        </w:rPr>
                        <w:t>;</w:t>
                      </w:r>
                      <w:proofErr w:type="gramEnd"/>
                    </w:p>
                    <w:p w14:paraId="04EFDF49" w14:textId="68849945" w:rsidR="00380739" w:rsidRPr="00D963B6" w:rsidRDefault="00ED2C1B" w:rsidP="003126D0">
                      <w:pPr>
                        <w:pStyle w:val="Default"/>
                        <w:numPr>
                          <w:ilvl w:val="0"/>
                          <w:numId w:val="48"/>
                        </w:numPr>
                        <w:rPr>
                          <w:rFonts w:ascii="Times New Roman" w:eastAsia="Times New Roman" w:hAnsi="Times New Roman" w:cs="Times New Roman"/>
                          <w:color w:val="000000" w:themeColor="text1"/>
                          <w:sz w:val="20"/>
                          <w:szCs w:val="20"/>
                          <w:lang w:val="en-GB"/>
                        </w:rPr>
                      </w:pPr>
                      <w:r>
                        <w:rPr>
                          <w:rFonts w:ascii="Times New Roman" w:eastAsia="Times New Roman" w:hAnsi="Times New Roman" w:cs="Times New Roman"/>
                          <w:color w:val="000000" w:themeColor="text1"/>
                          <w:sz w:val="20"/>
                          <w:szCs w:val="20"/>
                          <w:lang w:val="en-GB"/>
                        </w:rPr>
                        <w:t>B</w:t>
                      </w:r>
                      <w:r w:rsidR="00380739">
                        <w:rPr>
                          <w:rFonts w:ascii="Times New Roman" w:eastAsia="Times New Roman" w:hAnsi="Times New Roman" w:cs="Times New Roman"/>
                          <w:color w:val="000000" w:themeColor="text1"/>
                          <w:sz w:val="20"/>
                          <w:szCs w:val="20"/>
                          <w:lang w:val="en-GB"/>
                        </w:rPr>
                        <w:t>ank statement for 2024</w:t>
                      </w:r>
                      <w:r w:rsidR="00FB66E7">
                        <w:rPr>
                          <w:rFonts w:ascii="Times New Roman" w:eastAsia="Times New Roman" w:hAnsi="Times New Roman" w:cs="Times New Roman"/>
                          <w:color w:val="000000" w:themeColor="text1"/>
                          <w:sz w:val="20"/>
                          <w:szCs w:val="20"/>
                          <w:lang w:val="en-GB"/>
                        </w:rPr>
                        <w:t>, including bank details</w:t>
                      </w:r>
                      <w:r w:rsidR="007108F6">
                        <w:rPr>
                          <w:rFonts w:ascii="Times New Roman" w:eastAsia="Times New Roman" w:hAnsi="Times New Roman" w:cs="Times New Roman"/>
                          <w:color w:val="000000" w:themeColor="text1"/>
                          <w:sz w:val="20"/>
                          <w:szCs w:val="20"/>
                          <w:lang w:val="en-GB"/>
                        </w:rPr>
                        <w:t xml:space="preserve"> (in English</w:t>
                      </w:r>
                      <w:proofErr w:type="gramStart"/>
                      <w:r w:rsidR="007108F6">
                        <w:rPr>
                          <w:rFonts w:ascii="Times New Roman" w:eastAsia="Times New Roman" w:hAnsi="Times New Roman" w:cs="Times New Roman"/>
                          <w:color w:val="000000" w:themeColor="text1"/>
                          <w:sz w:val="20"/>
                          <w:szCs w:val="20"/>
                          <w:lang w:val="en-GB"/>
                        </w:rPr>
                        <w:t>)</w:t>
                      </w:r>
                      <w:r w:rsidR="00FB66E7">
                        <w:rPr>
                          <w:rFonts w:ascii="Times New Roman" w:eastAsia="Times New Roman" w:hAnsi="Times New Roman" w:cs="Times New Roman"/>
                          <w:color w:val="000000" w:themeColor="text1"/>
                          <w:sz w:val="20"/>
                          <w:szCs w:val="20"/>
                          <w:lang w:val="en-GB"/>
                        </w:rPr>
                        <w:t>;</w:t>
                      </w:r>
                      <w:proofErr w:type="gramEnd"/>
                    </w:p>
                    <w:bookmarkEnd w:id="5"/>
                    <w:p w14:paraId="4724BE02" w14:textId="04C6F052" w:rsidR="00AF32EE" w:rsidRDefault="008A3728" w:rsidP="008756F5">
                      <w:pPr>
                        <w:pStyle w:val="Default"/>
                        <w:numPr>
                          <w:ilvl w:val="0"/>
                          <w:numId w:val="47"/>
                        </w:numPr>
                        <w:ind w:right="511"/>
                        <w:rPr>
                          <w:rFonts w:ascii="Times New Roman" w:eastAsia="Times New Roman" w:hAnsi="Times New Roman" w:cs="Times New Roman"/>
                          <w:color w:val="000000" w:themeColor="text1"/>
                          <w:sz w:val="20"/>
                          <w:szCs w:val="20"/>
                        </w:rPr>
                      </w:pPr>
                      <w:r w:rsidRPr="0045639F">
                        <w:rPr>
                          <w:rFonts w:ascii="Times New Roman" w:eastAsia="Times New Roman" w:hAnsi="Times New Roman" w:cs="Times New Roman"/>
                          <w:color w:val="000000" w:themeColor="text1"/>
                          <w:sz w:val="20"/>
                          <w:szCs w:val="20"/>
                          <w:lang w:val="en-GB"/>
                        </w:rPr>
                        <w:t>Send these documents in electronic form (Word</w:t>
                      </w:r>
                      <w:r w:rsidR="003126D0">
                        <w:rPr>
                          <w:rFonts w:ascii="Times New Roman" w:eastAsia="Times New Roman" w:hAnsi="Times New Roman" w:cs="Times New Roman"/>
                          <w:color w:val="000000" w:themeColor="text1"/>
                          <w:sz w:val="20"/>
                          <w:szCs w:val="20"/>
                          <w:lang w:val="en-GB"/>
                        </w:rPr>
                        <w:t xml:space="preserve"> </w:t>
                      </w:r>
                      <w:r w:rsidRPr="0045639F">
                        <w:rPr>
                          <w:rFonts w:ascii="Times New Roman" w:eastAsia="Times New Roman" w:hAnsi="Times New Roman" w:cs="Times New Roman"/>
                          <w:color w:val="000000" w:themeColor="text1"/>
                          <w:sz w:val="20"/>
                          <w:szCs w:val="20"/>
                          <w:lang w:val="en-GB"/>
                        </w:rPr>
                        <w:t>and/or PDF) to the following e-mail address:</w:t>
                      </w:r>
                      <w:r w:rsidR="005F1922" w:rsidRPr="0045639F">
                        <w:rPr>
                          <w:rFonts w:ascii="Times New Roman" w:eastAsia="Times New Roman" w:hAnsi="Times New Roman" w:cs="Times New Roman"/>
                          <w:color w:val="000000" w:themeColor="text1"/>
                          <w:sz w:val="20"/>
                          <w:szCs w:val="20"/>
                          <w:lang w:val="en-GB"/>
                        </w:rPr>
                        <w:t xml:space="preserve"> </w:t>
                      </w:r>
                      <w:bookmarkStart w:id="6" w:name="_Hlk190033736"/>
                      <w:r w:rsidR="00AF32EE" w:rsidRPr="007B3B4F">
                        <w:rPr>
                          <w:rFonts w:ascii="Times New Roman" w:eastAsia="Times New Roman" w:hAnsi="Times New Roman" w:cs="Times New Roman"/>
                          <w:color w:val="000000" w:themeColor="text1"/>
                          <w:sz w:val="20"/>
                          <w:szCs w:val="20"/>
                          <w:lang w:val="en-GB"/>
                        </w:rPr>
                        <w:fldChar w:fldCharType="begin"/>
                      </w:r>
                      <w:r w:rsidR="00AF32EE" w:rsidRPr="007B3B4F">
                        <w:rPr>
                          <w:rFonts w:ascii="Times New Roman" w:eastAsia="Times New Roman" w:hAnsi="Times New Roman" w:cs="Times New Roman"/>
                          <w:color w:val="000000" w:themeColor="text1"/>
                          <w:sz w:val="20"/>
                          <w:szCs w:val="20"/>
                          <w:lang w:val="en-GB"/>
                        </w:rPr>
                        <w:instrText>HYPERLINK "mailto:elections.moldova@coe.int"</w:instrText>
                      </w:r>
                      <w:r w:rsidR="00AF32EE" w:rsidRPr="007B3B4F">
                        <w:rPr>
                          <w:rFonts w:ascii="Times New Roman" w:eastAsia="Times New Roman" w:hAnsi="Times New Roman" w:cs="Times New Roman"/>
                          <w:color w:val="000000" w:themeColor="text1"/>
                          <w:sz w:val="20"/>
                          <w:szCs w:val="20"/>
                          <w:lang w:val="en-GB"/>
                        </w:rPr>
                      </w:r>
                      <w:r w:rsidR="00AF32EE" w:rsidRPr="007B3B4F">
                        <w:rPr>
                          <w:rFonts w:ascii="Times New Roman" w:eastAsia="Times New Roman" w:hAnsi="Times New Roman" w:cs="Times New Roman"/>
                          <w:color w:val="000000" w:themeColor="text1"/>
                          <w:sz w:val="20"/>
                          <w:szCs w:val="20"/>
                          <w:lang w:val="en-GB"/>
                        </w:rPr>
                        <w:fldChar w:fldCharType="separate"/>
                      </w:r>
                      <w:r w:rsidR="00AF32EE" w:rsidRPr="007B3B4F">
                        <w:rPr>
                          <w:rStyle w:val="Hyperlink"/>
                          <w:rFonts w:ascii="Times New Roman" w:eastAsia="Times New Roman" w:hAnsi="Times New Roman" w:cs="Times New Roman"/>
                          <w:sz w:val="20"/>
                          <w:szCs w:val="20"/>
                          <w:lang w:val="en-GB"/>
                        </w:rPr>
                        <w:t>elections.moldova@coe.int</w:t>
                      </w:r>
                      <w:r w:rsidR="00AF32EE" w:rsidRPr="007B3B4F">
                        <w:rPr>
                          <w:rFonts w:ascii="Times New Roman" w:eastAsia="Times New Roman" w:hAnsi="Times New Roman" w:cs="Times New Roman"/>
                          <w:color w:val="000000" w:themeColor="text1"/>
                          <w:sz w:val="20"/>
                          <w:szCs w:val="20"/>
                          <w:lang w:val="en-GB"/>
                        </w:rPr>
                        <w:fldChar w:fldCharType="end"/>
                      </w:r>
                      <w:bookmarkEnd w:id="6"/>
                      <w:r w:rsidRPr="0045639F">
                        <w:rPr>
                          <w:rFonts w:ascii="Times New Roman" w:eastAsia="Times New Roman" w:hAnsi="Times New Roman" w:cs="Times New Roman"/>
                          <w:color w:val="000000" w:themeColor="text1"/>
                          <w:sz w:val="20"/>
                          <w:szCs w:val="20"/>
                        </w:rPr>
                        <w:t xml:space="preserve"> </w:t>
                      </w:r>
                      <w:r w:rsidR="0034080D">
                        <w:rPr>
                          <w:rFonts w:ascii="Times New Roman" w:eastAsia="Times New Roman" w:hAnsi="Times New Roman" w:cs="Times New Roman"/>
                          <w:color w:val="000000" w:themeColor="text1"/>
                          <w:sz w:val="20"/>
                          <w:szCs w:val="20"/>
                        </w:rPr>
                        <w:t>.</w:t>
                      </w:r>
                    </w:p>
                    <w:p w14:paraId="575CACBE" w14:textId="0741FF2C" w:rsidR="008A3728" w:rsidRPr="00A11CA5" w:rsidRDefault="008A3728" w:rsidP="00AF32EE">
                      <w:pPr>
                        <w:pStyle w:val="Default"/>
                        <w:ind w:left="720" w:right="511"/>
                        <w:rPr>
                          <w:rFonts w:ascii="Times New Roman" w:eastAsia="Times New Roman" w:hAnsi="Times New Roman" w:cs="Times New Roman"/>
                          <w:b/>
                          <w:bCs/>
                          <w:color w:val="000000" w:themeColor="text1"/>
                          <w:sz w:val="20"/>
                          <w:szCs w:val="20"/>
                        </w:rPr>
                      </w:pPr>
                      <w:r w:rsidRPr="0045639F">
                        <w:rPr>
                          <w:rFonts w:ascii="Times New Roman" w:eastAsia="Times New Roman" w:hAnsi="Times New Roman" w:cs="Times New Roman"/>
                          <w:color w:val="000000" w:themeColor="text1"/>
                          <w:sz w:val="20"/>
                          <w:szCs w:val="20"/>
                        </w:rPr>
                        <w:t>Emails should contain the following reference in subject</w:t>
                      </w:r>
                      <w:r w:rsidRPr="007B3B4F">
                        <w:rPr>
                          <w:rFonts w:ascii="Times New Roman" w:eastAsia="Times New Roman" w:hAnsi="Times New Roman" w:cs="Times New Roman"/>
                          <w:color w:val="000000" w:themeColor="text1"/>
                          <w:sz w:val="20"/>
                          <w:szCs w:val="20"/>
                        </w:rPr>
                        <w:t>:</w:t>
                      </w:r>
                      <w:r w:rsidR="005F1922" w:rsidRPr="007B3B4F">
                        <w:rPr>
                          <w:rFonts w:ascii="Times New Roman" w:eastAsia="Times New Roman" w:hAnsi="Times New Roman" w:cs="Times New Roman"/>
                          <w:color w:val="000000" w:themeColor="text1"/>
                          <w:sz w:val="20"/>
                          <w:szCs w:val="20"/>
                        </w:rPr>
                        <w:t xml:space="preserve"> </w:t>
                      </w:r>
                      <w:bookmarkStart w:id="7" w:name="_Hlk190033773"/>
                      <w:r w:rsidR="00AF32EE" w:rsidRPr="00A11CA5">
                        <w:rPr>
                          <w:rFonts w:ascii="Times New Roman" w:eastAsia="Times New Roman" w:hAnsi="Times New Roman" w:cs="Times New Roman"/>
                          <w:b/>
                          <w:bCs/>
                          <w:i/>
                          <w:iCs/>
                          <w:color w:val="000000" w:themeColor="text1"/>
                          <w:sz w:val="20"/>
                          <w:szCs w:val="20"/>
                        </w:rPr>
                        <w:t>Grant Proposal VC3951/2025</w:t>
                      </w:r>
                      <w:bookmarkEnd w:id="7"/>
                      <w:r w:rsidR="00F12B5F" w:rsidRPr="00A11CA5">
                        <w:rPr>
                          <w:b/>
                          <w:bCs/>
                          <w:i/>
                          <w:iCs/>
                        </w:rPr>
                        <w:t xml:space="preserve"> </w:t>
                      </w:r>
                      <w:r w:rsidR="00F12B5F" w:rsidRPr="00A11CA5">
                        <w:rPr>
                          <w:rFonts w:ascii="Times New Roman" w:eastAsia="Times New Roman" w:hAnsi="Times New Roman" w:cs="Times New Roman"/>
                          <w:b/>
                          <w:bCs/>
                          <w:i/>
                          <w:iCs/>
                          <w:color w:val="000000" w:themeColor="text1"/>
                          <w:sz w:val="20"/>
                          <w:szCs w:val="20"/>
                        </w:rPr>
                        <w:t>Election observation</w:t>
                      </w:r>
                    </w:p>
                    <w:p w14:paraId="195BE51E" w14:textId="77777777" w:rsidR="008A3728" w:rsidRPr="0045639F" w:rsidRDefault="008A3728" w:rsidP="008756F5">
                      <w:pPr>
                        <w:pStyle w:val="Default"/>
                        <w:ind w:left="720" w:right="511"/>
                        <w:rPr>
                          <w:rFonts w:ascii="Times New Roman" w:eastAsia="Times New Roman" w:hAnsi="Times New Roman" w:cs="Times New Roman"/>
                          <w:color w:val="000000" w:themeColor="text1"/>
                          <w:sz w:val="20"/>
                          <w:szCs w:val="20"/>
                          <w:highlight w:val="yellow"/>
                        </w:rPr>
                      </w:pPr>
                    </w:p>
                    <w:p w14:paraId="75717F8B" w14:textId="7C3BA80D" w:rsidR="008A3728" w:rsidRPr="0045639F" w:rsidRDefault="008A3728" w:rsidP="008756F5">
                      <w:pPr>
                        <w:pStyle w:val="Default"/>
                        <w:numPr>
                          <w:ilvl w:val="0"/>
                          <w:numId w:val="47"/>
                        </w:numPr>
                        <w:ind w:right="511"/>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Applications must be received </w:t>
                      </w:r>
                      <w:r w:rsidRPr="0045639F">
                        <w:rPr>
                          <w:rFonts w:ascii="Times New Roman" w:eastAsia="Times New Roman" w:hAnsi="Times New Roman" w:cs="Times New Roman"/>
                          <w:b/>
                          <w:color w:val="000000" w:themeColor="text1"/>
                          <w:sz w:val="20"/>
                          <w:szCs w:val="20"/>
                          <w:u w:val="single"/>
                          <w:lang w:val="en-GB"/>
                        </w:rPr>
                        <w:t xml:space="preserve">before </w:t>
                      </w:r>
                      <w:r w:rsidR="00ED2C1B">
                        <w:rPr>
                          <w:rFonts w:ascii="Times New Roman" w:eastAsia="Times New Roman" w:hAnsi="Times New Roman" w:cs="Times New Roman"/>
                          <w:b/>
                          <w:color w:val="000000" w:themeColor="text1"/>
                          <w:sz w:val="20"/>
                          <w:szCs w:val="20"/>
                          <w:u w:val="single"/>
                          <w:lang w:val="en-GB"/>
                        </w:rPr>
                        <w:t xml:space="preserve">11 </w:t>
                      </w:r>
                      <w:r w:rsidR="0089230F">
                        <w:rPr>
                          <w:rFonts w:ascii="Times New Roman" w:eastAsia="Times New Roman" w:hAnsi="Times New Roman" w:cs="Times New Roman"/>
                          <w:b/>
                          <w:color w:val="000000" w:themeColor="text1"/>
                          <w:sz w:val="20"/>
                          <w:szCs w:val="20"/>
                          <w:u w:val="single"/>
                          <w:lang w:val="en-GB"/>
                        </w:rPr>
                        <w:t>April</w:t>
                      </w:r>
                      <w:r w:rsidR="000C1172">
                        <w:rPr>
                          <w:rFonts w:ascii="Times New Roman" w:eastAsia="Times New Roman" w:hAnsi="Times New Roman" w:cs="Times New Roman"/>
                          <w:b/>
                          <w:color w:val="000000" w:themeColor="text1"/>
                          <w:sz w:val="20"/>
                          <w:szCs w:val="20"/>
                          <w:u w:val="single"/>
                          <w:lang w:val="en-GB"/>
                        </w:rPr>
                        <w:t xml:space="preserve"> 2025</w:t>
                      </w:r>
                      <w:r w:rsidR="005F1922" w:rsidRPr="0045639F">
                        <w:rPr>
                          <w:rFonts w:ascii="Times New Roman" w:eastAsia="Times New Roman" w:hAnsi="Times New Roman" w:cs="Times New Roman"/>
                          <w:b/>
                          <w:color w:val="000000" w:themeColor="text1"/>
                          <w:sz w:val="20"/>
                          <w:szCs w:val="20"/>
                          <w:u w:val="single"/>
                          <w:lang w:val="en-GB"/>
                        </w:rPr>
                        <w:t xml:space="preserve"> </w:t>
                      </w:r>
                      <w:r w:rsidRPr="0045639F">
                        <w:rPr>
                          <w:rFonts w:ascii="Times New Roman" w:eastAsia="Times New Roman" w:hAnsi="Times New Roman" w:cs="Times New Roman"/>
                          <w:b/>
                          <w:color w:val="000000" w:themeColor="text1"/>
                          <w:sz w:val="20"/>
                          <w:szCs w:val="20"/>
                          <w:u w:val="single"/>
                          <w:lang w:val="en-GB"/>
                        </w:rPr>
                        <w:t>(at</w:t>
                      </w:r>
                      <w:r w:rsidR="0032321A" w:rsidRPr="0045639F">
                        <w:rPr>
                          <w:rFonts w:ascii="Times New Roman" w:eastAsia="Times New Roman" w:hAnsi="Times New Roman" w:cs="Times New Roman"/>
                          <w:b/>
                          <w:color w:val="000000" w:themeColor="text1"/>
                          <w:sz w:val="20"/>
                          <w:szCs w:val="20"/>
                          <w:u w:val="single"/>
                          <w:lang w:val="en-GB"/>
                        </w:rPr>
                        <w:t xml:space="preserve"> </w:t>
                      </w:r>
                      <w:r w:rsidR="007B3B4F">
                        <w:rPr>
                          <w:rFonts w:ascii="Times New Roman" w:eastAsia="Times New Roman" w:hAnsi="Times New Roman" w:cs="Times New Roman"/>
                          <w:b/>
                          <w:color w:val="000000" w:themeColor="text1"/>
                          <w:sz w:val="20"/>
                          <w:szCs w:val="20"/>
                          <w:u w:val="single"/>
                          <w:lang w:val="en-GB"/>
                        </w:rPr>
                        <w:t>23:59 CET+1</w:t>
                      </w:r>
                      <w:r w:rsidRPr="0045639F">
                        <w:rPr>
                          <w:rFonts w:ascii="Times New Roman" w:eastAsia="Times New Roman" w:hAnsi="Times New Roman" w:cs="Times New Roman"/>
                          <w:b/>
                          <w:color w:val="000000" w:themeColor="text1"/>
                          <w:sz w:val="20"/>
                          <w:szCs w:val="20"/>
                          <w:u w:val="single"/>
                          <w:lang w:val="en-GB"/>
                        </w:rPr>
                        <w:t>)</w:t>
                      </w:r>
                      <w:r w:rsidRPr="0045639F">
                        <w:rPr>
                          <w:rFonts w:ascii="Times New Roman" w:eastAsia="Times New Roman" w:hAnsi="Times New Roman" w:cs="Times New Roman"/>
                          <w:color w:val="000000" w:themeColor="text1"/>
                          <w:sz w:val="20"/>
                          <w:szCs w:val="20"/>
                          <w:lang w:val="en-GB"/>
                        </w:rPr>
                        <w:t>.</w:t>
                      </w:r>
                    </w:p>
                    <w:p w14:paraId="56998740" w14:textId="77777777" w:rsidR="00164B05" w:rsidRPr="00164B05" w:rsidRDefault="00164B05" w:rsidP="008756F5">
                      <w:pPr>
                        <w:rPr>
                          <w:b/>
                          <w:color w:val="000000" w:themeColor="text1"/>
                        </w:rPr>
                      </w:pPr>
                    </w:p>
                    <w:p w14:paraId="5AE6792B" w14:textId="77777777" w:rsidR="00164B05" w:rsidRPr="00164B05" w:rsidRDefault="00164B05" w:rsidP="008756F5"/>
                    <w:p w14:paraId="56C34089" w14:textId="77777777" w:rsidR="00164B05" w:rsidRPr="00164B05" w:rsidRDefault="00164B05" w:rsidP="008756F5"/>
                    <w:p w14:paraId="1B8FA06A" w14:textId="77777777" w:rsidR="00164B05" w:rsidRPr="00164B05" w:rsidRDefault="00164B05" w:rsidP="008756F5"/>
                    <w:p w14:paraId="7009B169" w14:textId="77777777" w:rsidR="00164B05" w:rsidRPr="00164B05" w:rsidRDefault="00164B05" w:rsidP="008756F5"/>
                  </w:txbxContent>
                </v:textbox>
                <w10:wrap anchorx="page"/>
              </v:rect>
            </w:pict>
          </mc:Fallback>
        </mc:AlternateContent>
      </w:r>
      <w:r w:rsidR="00824FB1" w:rsidRPr="00164B05">
        <w:rPr>
          <w:sz w:val="22"/>
          <w:szCs w:val="22"/>
        </w:rPr>
        <w:br w:type="page"/>
      </w:r>
    </w:p>
    <w:p w14:paraId="2ACED376" w14:textId="77777777" w:rsidR="00824FB1" w:rsidRPr="00164B05" w:rsidRDefault="001E0DB7" w:rsidP="0045639F">
      <w:pPr>
        <w:pStyle w:val="ListParagraph"/>
        <w:numPr>
          <w:ilvl w:val="0"/>
          <w:numId w:val="22"/>
        </w:numPr>
        <w:outlineLvl w:val="0"/>
        <w:rPr>
          <w:b/>
          <w:bCs/>
          <w:sz w:val="22"/>
          <w:szCs w:val="22"/>
        </w:rPr>
      </w:pPr>
      <w:bookmarkStart w:id="8" w:name="_Toc452388442"/>
      <w:r w:rsidRPr="00164B05">
        <w:rPr>
          <w:b/>
          <w:bCs/>
          <w:sz w:val="22"/>
          <w:szCs w:val="22"/>
        </w:rPr>
        <w:lastRenderedPageBreak/>
        <w:t>INTRODUCTION</w:t>
      </w:r>
      <w:bookmarkEnd w:id="8"/>
    </w:p>
    <w:p w14:paraId="5B933194" w14:textId="77777777" w:rsidR="002B0908" w:rsidRPr="00164B05" w:rsidRDefault="002B0908" w:rsidP="00140E11">
      <w:pPr>
        <w:jc w:val="both"/>
        <w:rPr>
          <w:sz w:val="22"/>
          <w:szCs w:val="22"/>
        </w:rPr>
      </w:pPr>
    </w:p>
    <w:p w14:paraId="38E1E131" w14:textId="0E4B7DFB" w:rsidR="00A27E26" w:rsidRPr="00164B05" w:rsidRDefault="00A27E26" w:rsidP="00140E11">
      <w:pPr>
        <w:jc w:val="both"/>
        <w:rPr>
          <w:sz w:val="22"/>
          <w:szCs w:val="22"/>
        </w:rPr>
      </w:pPr>
      <w:r w:rsidRPr="00164B05">
        <w:rPr>
          <w:sz w:val="22"/>
          <w:szCs w:val="22"/>
        </w:rPr>
        <w:t xml:space="preserve">This call for proposals is launched in the framework of the Council of Europe Project </w:t>
      </w:r>
      <w:hyperlink r:id="rId12" w:history="1">
        <w:r w:rsidR="00FF2F5D" w:rsidRPr="00297462">
          <w:rPr>
            <w:rStyle w:val="Hyperlink"/>
            <w:sz w:val="22"/>
            <w:szCs w:val="22"/>
          </w:rPr>
          <w:t>“</w:t>
        </w:r>
        <w:r w:rsidR="00AF32EE" w:rsidRPr="00297462">
          <w:rPr>
            <w:rStyle w:val="Hyperlink"/>
            <w:sz w:val="22"/>
            <w:szCs w:val="22"/>
          </w:rPr>
          <w:t>Improving electoral practice in the Republic of Moldova (IEPRM) 2025-2028</w:t>
        </w:r>
        <w:r w:rsidR="00FF2F5D" w:rsidRPr="00297462">
          <w:rPr>
            <w:rStyle w:val="Hyperlink"/>
            <w:sz w:val="22"/>
            <w:szCs w:val="22"/>
          </w:rPr>
          <w:t>”</w:t>
        </w:r>
      </w:hyperlink>
      <w:r w:rsidRPr="00164B05">
        <w:rPr>
          <w:sz w:val="22"/>
          <w:szCs w:val="22"/>
        </w:rPr>
        <w:t xml:space="preserve">. </w:t>
      </w:r>
      <w:r w:rsidR="00FF2F5D" w:rsidRPr="00164B05">
        <w:rPr>
          <w:sz w:val="22"/>
          <w:szCs w:val="22"/>
        </w:rPr>
        <w:t xml:space="preserve">It aims to co-fund </w:t>
      </w:r>
      <w:r w:rsidR="004E752F" w:rsidRPr="007B3B4F">
        <w:rPr>
          <w:sz w:val="22"/>
          <w:szCs w:val="22"/>
        </w:rPr>
        <w:t>national</w:t>
      </w:r>
      <w:r w:rsidR="00DF3A82" w:rsidRPr="007B3B4F">
        <w:rPr>
          <w:sz w:val="22"/>
          <w:szCs w:val="22"/>
        </w:rPr>
        <w:t xml:space="preserve"> electoral assistance</w:t>
      </w:r>
      <w:r w:rsidR="00FF2F5D" w:rsidRPr="00164B05">
        <w:rPr>
          <w:sz w:val="22"/>
          <w:szCs w:val="22"/>
        </w:rPr>
        <w:t xml:space="preserve"> projects </w:t>
      </w:r>
      <w:r w:rsidR="00ED2C1B">
        <w:rPr>
          <w:sz w:val="22"/>
          <w:szCs w:val="22"/>
        </w:rPr>
        <w:t>focused on</w:t>
      </w:r>
      <w:r w:rsidR="00FF2F5D" w:rsidRPr="00164B05">
        <w:rPr>
          <w:sz w:val="22"/>
          <w:szCs w:val="22"/>
        </w:rPr>
        <w:t xml:space="preserve"> </w:t>
      </w:r>
      <w:r w:rsidR="00AF32EE" w:rsidRPr="00353C3F">
        <w:rPr>
          <w:sz w:val="22"/>
          <w:szCs w:val="22"/>
        </w:rPr>
        <w:t>monitoring the electoral campaign and E-</w:t>
      </w:r>
      <w:r w:rsidR="00776BE1" w:rsidRPr="00353C3F">
        <w:rPr>
          <w:sz w:val="22"/>
          <w:szCs w:val="22"/>
        </w:rPr>
        <w:t>Day</w:t>
      </w:r>
      <w:r w:rsidR="00776BE1">
        <w:rPr>
          <w:sz w:val="22"/>
          <w:szCs w:val="22"/>
        </w:rPr>
        <w:t xml:space="preserve"> </w:t>
      </w:r>
      <w:r w:rsidR="00B16CD9">
        <w:rPr>
          <w:sz w:val="22"/>
          <w:szCs w:val="22"/>
        </w:rPr>
        <w:t>developments</w:t>
      </w:r>
      <w:r w:rsidR="00AF32EE" w:rsidRPr="00353C3F">
        <w:rPr>
          <w:sz w:val="22"/>
          <w:szCs w:val="22"/>
        </w:rPr>
        <w:t xml:space="preserve"> for 2025 </w:t>
      </w:r>
      <w:r w:rsidR="00ED2C1B">
        <w:rPr>
          <w:sz w:val="22"/>
          <w:szCs w:val="22"/>
        </w:rPr>
        <w:t xml:space="preserve">parliamentary </w:t>
      </w:r>
      <w:r w:rsidR="00AF32EE" w:rsidRPr="00353C3F">
        <w:rPr>
          <w:sz w:val="22"/>
          <w:szCs w:val="22"/>
        </w:rPr>
        <w:t>elections</w:t>
      </w:r>
      <w:r w:rsidR="0091058D">
        <w:rPr>
          <w:sz w:val="22"/>
          <w:szCs w:val="22"/>
        </w:rPr>
        <w:t xml:space="preserve"> </w:t>
      </w:r>
      <w:r w:rsidR="00ED2C1B">
        <w:rPr>
          <w:sz w:val="22"/>
          <w:szCs w:val="22"/>
        </w:rPr>
        <w:t>in</w:t>
      </w:r>
      <w:r w:rsidR="0091058D">
        <w:rPr>
          <w:sz w:val="22"/>
          <w:szCs w:val="22"/>
        </w:rPr>
        <w:t xml:space="preserve"> the Republic of Moldova</w:t>
      </w:r>
      <w:r w:rsidR="00DF3A82" w:rsidRPr="00353C3F">
        <w:rPr>
          <w:sz w:val="22"/>
          <w:szCs w:val="22"/>
        </w:rPr>
        <w:t xml:space="preserve"> in </w:t>
      </w:r>
      <w:r w:rsidR="00DF3A82" w:rsidRPr="007B3B4F">
        <w:rPr>
          <w:sz w:val="22"/>
          <w:szCs w:val="22"/>
        </w:rPr>
        <w:t xml:space="preserve">polling stations </w:t>
      </w:r>
      <w:r w:rsidR="00AC0ED8">
        <w:rPr>
          <w:sz w:val="22"/>
          <w:szCs w:val="22"/>
        </w:rPr>
        <w:t>established</w:t>
      </w:r>
      <w:r w:rsidR="00AC0ED8" w:rsidRPr="007B3B4F">
        <w:rPr>
          <w:sz w:val="22"/>
          <w:szCs w:val="22"/>
        </w:rPr>
        <w:t xml:space="preserve"> </w:t>
      </w:r>
      <w:r w:rsidR="00DF3A82" w:rsidRPr="007B3B4F">
        <w:rPr>
          <w:sz w:val="22"/>
          <w:szCs w:val="22"/>
        </w:rPr>
        <w:t>abroad</w:t>
      </w:r>
      <w:r w:rsidR="0032321A" w:rsidRPr="007B3B4F">
        <w:rPr>
          <w:sz w:val="22"/>
          <w:szCs w:val="22"/>
        </w:rPr>
        <w:t>.</w:t>
      </w:r>
    </w:p>
    <w:p w14:paraId="4C88FA41" w14:textId="77777777" w:rsidR="00FF2F5D" w:rsidRPr="00164B05" w:rsidRDefault="00FF2F5D" w:rsidP="00140E11">
      <w:pPr>
        <w:jc w:val="both"/>
        <w:rPr>
          <w:sz w:val="22"/>
          <w:szCs w:val="22"/>
        </w:rPr>
      </w:pPr>
    </w:p>
    <w:p w14:paraId="0A851CB2" w14:textId="4A8F9A73" w:rsidR="00A27E26" w:rsidRDefault="0052671F" w:rsidP="00140E11">
      <w:pPr>
        <w:jc w:val="both"/>
        <w:rPr>
          <w:sz w:val="22"/>
          <w:szCs w:val="22"/>
        </w:rPr>
      </w:pPr>
      <w:r w:rsidRPr="000A3A96">
        <w:rPr>
          <w:sz w:val="22"/>
          <w:szCs w:val="22"/>
        </w:rPr>
        <w:t xml:space="preserve">This </w:t>
      </w:r>
      <w:r w:rsidR="007B3B4F">
        <w:rPr>
          <w:sz w:val="22"/>
          <w:szCs w:val="22"/>
        </w:rPr>
        <w:t xml:space="preserve">electoral </w:t>
      </w:r>
      <w:r w:rsidRPr="000A3A96">
        <w:rPr>
          <w:sz w:val="22"/>
          <w:szCs w:val="22"/>
        </w:rPr>
        <w:t xml:space="preserve">monitoring </w:t>
      </w:r>
      <w:r w:rsidR="00AC0ED8">
        <w:rPr>
          <w:sz w:val="22"/>
          <w:szCs w:val="22"/>
        </w:rPr>
        <w:t>is planned for</w:t>
      </w:r>
      <w:r w:rsidRPr="000A3A96">
        <w:rPr>
          <w:sz w:val="22"/>
          <w:szCs w:val="22"/>
        </w:rPr>
        <w:t xml:space="preserve"> August-September 2025, assuming the elections are tentatively scheduled for the end of September 2025.</w:t>
      </w:r>
      <w:r w:rsidR="0066091F" w:rsidRPr="0066091F">
        <w:t xml:space="preserve"> </w:t>
      </w:r>
      <w:r w:rsidR="0066091F" w:rsidRPr="000A3A96">
        <w:rPr>
          <w:sz w:val="22"/>
          <w:szCs w:val="22"/>
        </w:rPr>
        <w:t>Special attention is paid to enhancing the capacity of civil society organisations</w:t>
      </w:r>
      <w:r w:rsidR="0084360F" w:rsidRPr="000A3A96">
        <w:rPr>
          <w:sz w:val="22"/>
          <w:szCs w:val="22"/>
        </w:rPr>
        <w:t xml:space="preserve"> (CSOs)</w:t>
      </w:r>
      <w:r w:rsidR="0066091F" w:rsidRPr="000A3A96">
        <w:rPr>
          <w:sz w:val="22"/>
          <w:szCs w:val="22"/>
        </w:rPr>
        <w:t xml:space="preserve"> active in the </w:t>
      </w:r>
      <w:r w:rsidR="00AC0ED8">
        <w:rPr>
          <w:sz w:val="22"/>
          <w:szCs w:val="22"/>
        </w:rPr>
        <w:t xml:space="preserve">electoral </w:t>
      </w:r>
      <w:proofErr w:type="gramStart"/>
      <w:r w:rsidR="0066091F" w:rsidRPr="000A3A96">
        <w:rPr>
          <w:sz w:val="22"/>
          <w:szCs w:val="22"/>
        </w:rPr>
        <w:t>field  (</w:t>
      </w:r>
      <w:proofErr w:type="gramEnd"/>
      <w:r w:rsidR="0066091F" w:rsidRPr="000A3A96">
        <w:rPr>
          <w:sz w:val="22"/>
          <w:szCs w:val="22"/>
        </w:rPr>
        <w:t xml:space="preserve">e.g. </w:t>
      </w:r>
      <w:r w:rsidR="00AC0ED8">
        <w:rPr>
          <w:sz w:val="22"/>
          <w:szCs w:val="22"/>
        </w:rPr>
        <w:t xml:space="preserve">election </w:t>
      </w:r>
      <w:r w:rsidR="0066091F" w:rsidRPr="000A3A96">
        <w:rPr>
          <w:sz w:val="22"/>
          <w:szCs w:val="22"/>
        </w:rPr>
        <w:t xml:space="preserve">observation, </w:t>
      </w:r>
      <w:r w:rsidR="00E04629" w:rsidRPr="000A3A96">
        <w:rPr>
          <w:sz w:val="22"/>
          <w:szCs w:val="22"/>
        </w:rPr>
        <w:t>campaign environment and candidate</w:t>
      </w:r>
      <w:r w:rsidR="00E04629" w:rsidRPr="000A3A96">
        <w:rPr>
          <w:sz w:val="22"/>
          <w:szCs w:val="22"/>
          <w:lang w:val="en-US"/>
        </w:rPr>
        <w:t xml:space="preserve"> behavior, </w:t>
      </w:r>
      <w:r w:rsidR="0066091F" w:rsidRPr="000A3A96">
        <w:rPr>
          <w:sz w:val="22"/>
          <w:szCs w:val="22"/>
        </w:rPr>
        <w:t xml:space="preserve">transparency of political financing, </w:t>
      </w:r>
      <w:r w:rsidR="00AC0ED8">
        <w:rPr>
          <w:sz w:val="22"/>
          <w:szCs w:val="22"/>
        </w:rPr>
        <w:t>misuse</w:t>
      </w:r>
      <w:r w:rsidR="00AC0ED8" w:rsidRPr="000A3A96">
        <w:rPr>
          <w:sz w:val="22"/>
          <w:szCs w:val="22"/>
        </w:rPr>
        <w:t xml:space="preserve"> </w:t>
      </w:r>
      <w:r w:rsidR="00E04629" w:rsidRPr="000A3A96">
        <w:rPr>
          <w:sz w:val="22"/>
          <w:szCs w:val="22"/>
        </w:rPr>
        <w:t xml:space="preserve">of administrative resources during electoral campaign, </w:t>
      </w:r>
      <w:r w:rsidR="0066091F" w:rsidRPr="000A3A96">
        <w:rPr>
          <w:sz w:val="22"/>
          <w:szCs w:val="22"/>
        </w:rPr>
        <w:t xml:space="preserve">media monitoring, </w:t>
      </w:r>
      <w:r w:rsidR="00E04629" w:rsidRPr="000A3A96">
        <w:rPr>
          <w:sz w:val="22"/>
          <w:szCs w:val="22"/>
        </w:rPr>
        <w:t xml:space="preserve">preliminary verification of voter lists, </w:t>
      </w:r>
      <w:r w:rsidR="00AC0ED8">
        <w:rPr>
          <w:sz w:val="22"/>
          <w:szCs w:val="22"/>
        </w:rPr>
        <w:t xml:space="preserve">and </w:t>
      </w:r>
      <w:r w:rsidR="0066091F" w:rsidRPr="000A3A96">
        <w:rPr>
          <w:sz w:val="22"/>
          <w:szCs w:val="22"/>
        </w:rPr>
        <w:t>voters rights)</w:t>
      </w:r>
      <w:r w:rsidR="00AC0ED8">
        <w:rPr>
          <w:sz w:val="22"/>
          <w:szCs w:val="22"/>
        </w:rPr>
        <w:t>. The goal is to enable CSOs</w:t>
      </w:r>
      <w:r w:rsidR="0066091F" w:rsidRPr="000A3A96">
        <w:rPr>
          <w:sz w:val="22"/>
          <w:szCs w:val="22"/>
        </w:rPr>
        <w:t xml:space="preserve"> to monitor and report on elections in accordance with the Council of Europe</w:t>
      </w:r>
      <w:r w:rsidR="00E04629" w:rsidRPr="000A3A96">
        <w:rPr>
          <w:sz w:val="22"/>
          <w:szCs w:val="22"/>
        </w:rPr>
        <w:t xml:space="preserve"> and</w:t>
      </w:r>
      <w:r w:rsidR="0066091F" w:rsidRPr="000A3A96">
        <w:rPr>
          <w:sz w:val="22"/>
          <w:szCs w:val="22"/>
        </w:rPr>
        <w:t xml:space="preserve"> international standards</w:t>
      </w:r>
      <w:r w:rsidR="00E04629" w:rsidRPr="000A3A96">
        <w:rPr>
          <w:sz w:val="22"/>
          <w:szCs w:val="22"/>
        </w:rPr>
        <w:t xml:space="preserve">, as well as </w:t>
      </w:r>
      <w:r w:rsidR="00AC0ED8">
        <w:rPr>
          <w:sz w:val="22"/>
          <w:szCs w:val="22"/>
        </w:rPr>
        <w:t xml:space="preserve">the </w:t>
      </w:r>
      <w:r w:rsidR="00E04629" w:rsidRPr="000A3A96">
        <w:rPr>
          <w:sz w:val="22"/>
          <w:szCs w:val="22"/>
        </w:rPr>
        <w:t>electoral legislation of the Republic of Moldova</w:t>
      </w:r>
      <w:r w:rsidR="0066091F" w:rsidRPr="000A3A96">
        <w:rPr>
          <w:sz w:val="22"/>
          <w:szCs w:val="22"/>
        </w:rPr>
        <w:t>.</w:t>
      </w:r>
    </w:p>
    <w:p w14:paraId="2FAA943C" w14:textId="61CA4842" w:rsidR="00A27E26" w:rsidRPr="00164B05" w:rsidRDefault="00A27E26" w:rsidP="00140E11">
      <w:pPr>
        <w:jc w:val="both"/>
        <w:rPr>
          <w:sz w:val="22"/>
          <w:szCs w:val="22"/>
        </w:rPr>
      </w:pPr>
      <w:r w:rsidRPr="00164B05">
        <w:rPr>
          <w:sz w:val="22"/>
          <w:szCs w:val="22"/>
        </w:rPr>
        <w:t xml:space="preserve">Project proposals </w:t>
      </w:r>
      <w:r w:rsidR="00AC0ED8">
        <w:rPr>
          <w:sz w:val="22"/>
          <w:szCs w:val="22"/>
        </w:rPr>
        <w:t>should</w:t>
      </w:r>
      <w:r w:rsidRPr="00164B05">
        <w:rPr>
          <w:sz w:val="22"/>
          <w:szCs w:val="22"/>
        </w:rPr>
        <w:t xml:space="preserve"> add value</w:t>
      </w:r>
      <w:r w:rsidR="00FF2F5D" w:rsidRPr="00164B05">
        <w:rPr>
          <w:sz w:val="22"/>
          <w:szCs w:val="22"/>
        </w:rPr>
        <w:t xml:space="preserve"> to the Council of Europe</w:t>
      </w:r>
      <w:r w:rsidR="00AC0ED8">
        <w:rPr>
          <w:sz w:val="22"/>
          <w:szCs w:val="22"/>
        </w:rPr>
        <w:t>’s</w:t>
      </w:r>
      <w:r w:rsidRPr="00164B05">
        <w:rPr>
          <w:sz w:val="22"/>
          <w:szCs w:val="22"/>
        </w:rPr>
        <w:t xml:space="preserve"> efforts in this domain.</w:t>
      </w:r>
    </w:p>
    <w:p w14:paraId="74C3D554" w14:textId="77777777" w:rsidR="004A19BE" w:rsidRPr="00164B05" w:rsidRDefault="004A19BE" w:rsidP="00140E11">
      <w:pPr>
        <w:jc w:val="both"/>
        <w:rPr>
          <w:sz w:val="22"/>
          <w:szCs w:val="22"/>
        </w:rPr>
      </w:pPr>
    </w:p>
    <w:p w14:paraId="17DBEE34" w14:textId="3B97B898" w:rsidR="00A27E26" w:rsidRPr="00164B05" w:rsidRDefault="001E0DB7" w:rsidP="0045639F">
      <w:pPr>
        <w:pStyle w:val="ListParagraph"/>
        <w:numPr>
          <w:ilvl w:val="0"/>
          <w:numId w:val="22"/>
        </w:numPr>
        <w:jc w:val="both"/>
        <w:outlineLvl w:val="0"/>
        <w:rPr>
          <w:b/>
          <w:sz w:val="22"/>
          <w:szCs w:val="22"/>
        </w:rPr>
      </w:pPr>
      <w:bookmarkStart w:id="9" w:name="_Toc452388443"/>
      <w:r w:rsidRPr="00164B05">
        <w:rPr>
          <w:b/>
          <w:sz w:val="22"/>
          <w:szCs w:val="22"/>
        </w:rPr>
        <w:t xml:space="preserve">BACKGROUND INFORMATION ON THE </w:t>
      </w:r>
      <w:r w:rsidR="007B32D4">
        <w:rPr>
          <w:b/>
          <w:sz w:val="22"/>
          <w:szCs w:val="22"/>
        </w:rPr>
        <w:t xml:space="preserve">COUNCIL OF EUROPE </w:t>
      </w:r>
      <w:r w:rsidRPr="00164B05">
        <w:rPr>
          <w:b/>
          <w:sz w:val="22"/>
          <w:szCs w:val="22"/>
        </w:rPr>
        <w:t>PROJECT</w:t>
      </w:r>
      <w:bookmarkEnd w:id="9"/>
    </w:p>
    <w:p w14:paraId="6B4E0FF0" w14:textId="77777777" w:rsidR="001E0DB7" w:rsidRPr="00164B05" w:rsidRDefault="001E0DB7" w:rsidP="001E0DB7">
      <w:pPr>
        <w:jc w:val="both"/>
        <w:rPr>
          <w:sz w:val="22"/>
          <w:szCs w:val="22"/>
        </w:rPr>
      </w:pPr>
    </w:p>
    <w:p w14:paraId="0B651CF7" w14:textId="2842F867" w:rsidR="0066091F" w:rsidRDefault="0066091F" w:rsidP="0066091F">
      <w:pPr>
        <w:jc w:val="both"/>
        <w:rPr>
          <w:sz w:val="22"/>
          <w:szCs w:val="22"/>
        </w:rPr>
      </w:pPr>
      <w:r w:rsidRPr="0066091F">
        <w:rPr>
          <w:sz w:val="22"/>
          <w:szCs w:val="22"/>
        </w:rPr>
        <w:t xml:space="preserve">The Project </w:t>
      </w:r>
      <w:bookmarkStart w:id="10" w:name="_Hlk190023571"/>
      <w:r w:rsidRPr="00E04629">
        <w:rPr>
          <w:sz w:val="22"/>
          <w:szCs w:val="22"/>
        </w:rPr>
        <w:t>“Improving electoral practice in the Republic of Moldova (IEPRM) 2025-2028”</w:t>
      </w:r>
      <w:r w:rsidR="00792A2E" w:rsidRPr="00E04629">
        <w:rPr>
          <w:sz w:val="22"/>
          <w:szCs w:val="22"/>
        </w:rPr>
        <w:t xml:space="preserve"> </w:t>
      </w:r>
      <w:bookmarkEnd w:id="10"/>
      <w:r w:rsidRPr="00E04629">
        <w:rPr>
          <w:sz w:val="22"/>
          <w:szCs w:val="22"/>
        </w:rPr>
        <w:t xml:space="preserve">is funded by the Council of Europe </w:t>
      </w:r>
      <w:r w:rsidR="00AC0ED8">
        <w:rPr>
          <w:sz w:val="22"/>
          <w:szCs w:val="22"/>
        </w:rPr>
        <w:t>as part</w:t>
      </w:r>
      <w:r w:rsidRPr="00E04629">
        <w:rPr>
          <w:sz w:val="22"/>
          <w:szCs w:val="22"/>
        </w:rPr>
        <w:t xml:space="preserve"> of the Council of Europe Action Plan 2025-2028 for the Republic of Moldova.</w:t>
      </w:r>
    </w:p>
    <w:p w14:paraId="19072326" w14:textId="77777777" w:rsidR="00792A2E" w:rsidRPr="0066091F" w:rsidRDefault="00792A2E" w:rsidP="0066091F">
      <w:pPr>
        <w:jc w:val="both"/>
        <w:rPr>
          <w:sz w:val="22"/>
          <w:szCs w:val="22"/>
        </w:rPr>
      </w:pPr>
    </w:p>
    <w:p w14:paraId="4114E17C" w14:textId="399E5827" w:rsidR="0066091F" w:rsidRDefault="0066091F" w:rsidP="0066091F">
      <w:pPr>
        <w:jc w:val="both"/>
        <w:rPr>
          <w:sz w:val="22"/>
          <w:szCs w:val="22"/>
        </w:rPr>
      </w:pPr>
      <w:r w:rsidRPr="0066091F">
        <w:rPr>
          <w:sz w:val="22"/>
          <w:szCs w:val="22"/>
        </w:rPr>
        <w:t xml:space="preserve">The </w:t>
      </w:r>
      <w:r w:rsidR="00792A2E">
        <w:rPr>
          <w:sz w:val="22"/>
          <w:szCs w:val="22"/>
        </w:rPr>
        <w:t>P</w:t>
      </w:r>
      <w:r w:rsidRPr="0066091F">
        <w:rPr>
          <w:sz w:val="22"/>
          <w:szCs w:val="22"/>
        </w:rPr>
        <w:t xml:space="preserve">roject aims to </w:t>
      </w:r>
      <w:r w:rsidRPr="00E04629">
        <w:rPr>
          <w:sz w:val="22"/>
          <w:szCs w:val="22"/>
        </w:rPr>
        <w:t xml:space="preserve">increase public trust, credibility and legitimacy </w:t>
      </w:r>
      <w:r w:rsidR="00AC0ED8">
        <w:rPr>
          <w:sz w:val="22"/>
          <w:szCs w:val="22"/>
        </w:rPr>
        <w:t>in</w:t>
      </w:r>
      <w:r w:rsidR="00AC0ED8" w:rsidRPr="00E04629">
        <w:rPr>
          <w:sz w:val="22"/>
          <w:szCs w:val="22"/>
        </w:rPr>
        <w:t xml:space="preserve"> </w:t>
      </w:r>
      <w:r w:rsidRPr="00E04629">
        <w:rPr>
          <w:sz w:val="22"/>
          <w:szCs w:val="22"/>
        </w:rPr>
        <w:t xml:space="preserve">elections and elected representatives </w:t>
      </w:r>
      <w:r w:rsidR="00AC0ED8">
        <w:rPr>
          <w:sz w:val="22"/>
          <w:szCs w:val="22"/>
        </w:rPr>
        <w:t>through</w:t>
      </w:r>
      <w:r w:rsidRPr="00E04629">
        <w:rPr>
          <w:sz w:val="22"/>
          <w:szCs w:val="22"/>
        </w:rPr>
        <w:t xml:space="preserve"> an enhanced transparency, </w:t>
      </w:r>
      <w:r w:rsidR="00792A2E" w:rsidRPr="00E04629">
        <w:rPr>
          <w:sz w:val="22"/>
          <w:szCs w:val="22"/>
        </w:rPr>
        <w:t>inclusiveness</w:t>
      </w:r>
      <w:r w:rsidRPr="00E04629">
        <w:rPr>
          <w:sz w:val="22"/>
          <w:szCs w:val="22"/>
        </w:rPr>
        <w:t xml:space="preserve"> and integrity of electoral process.</w:t>
      </w:r>
    </w:p>
    <w:p w14:paraId="682D133F" w14:textId="77777777" w:rsidR="00792A2E" w:rsidRPr="0066091F" w:rsidRDefault="00792A2E" w:rsidP="0066091F">
      <w:pPr>
        <w:jc w:val="both"/>
        <w:rPr>
          <w:sz w:val="22"/>
          <w:szCs w:val="22"/>
        </w:rPr>
      </w:pPr>
    </w:p>
    <w:p w14:paraId="54E82D01" w14:textId="49502D82" w:rsidR="00FF2F5D" w:rsidRDefault="0066091F" w:rsidP="0066091F">
      <w:pPr>
        <w:jc w:val="both"/>
        <w:rPr>
          <w:sz w:val="22"/>
          <w:szCs w:val="22"/>
        </w:rPr>
      </w:pPr>
      <w:r w:rsidRPr="00E04629">
        <w:rPr>
          <w:sz w:val="22"/>
          <w:szCs w:val="22"/>
        </w:rPr>
        <w:t xml:space="preserve">The Project will continue the previous efforts undertaken in 2023-2024 in supporting the electoral stakeholders </w:t>
      </w:r>
      <w:r w:rsidR="00C72881">
        <w:rPr>
          <w:sz w:val="22"/>
          <w:szCs w:val="22"/>
        </w:rPr>
        <w:t>in</w:t>
      </w:r>
      <w:r w:rsidR="00C72881" w:rsidRPr="00E04629">
        <w:rPr>
          <w:sz w:val="22"/>
          <w:szCs w:val="22"/>
        </w:rPr>
        <w:t xml:space="preserve"> </w:t>
      </w:r>
      <w:r w:rsidRPr="00E04629">
        <w:rPr>
          <w:sz w:val="22"/>
          <w:szCs w:val="22"/>
        </w:rPr>
        <w:t>further improv</w:t>
      </w:r>
      <w:r w:rsidR="00C72881">
        <w:rPr>
          <w:sz w:val="22"/>
          <w:szCs w:val="22"/>
        </w:rPr>
        <w:t>ing</w:t>
      </w:r>
      <w:r w:rsidRPr="00E04629">
        <w:rPr>
          <w:sz w:val="22"/>
          <w:szCs w:val="22"/>
        </w:rPr>
        <w:t xml:space="preserve"> electoral practices in the Republic of Moldova</w:t>
      </w:r>
      <w:r w:rsidR="00C72881">
        <w:rPr>
          <w:sz w:val="22"/>
          <w:szCs w:val="22"/>
        </w:rPr>
        <w:t>,</w:t>
      </w:r>
      <w:r w:rsidRPr="00E04629">
        <w:rPr>
          <w:sz w:val="22"/>
          <w:szCs w:val="22"/>
        </w:rPr>
        <w:t xml:space="preserve"> in line with international standards, Venice Commission </w:t>
      </w:r>
      <w:r w:rsidR="00C72881" w:rsidRPr="00E04629">
        <w:rPr>
          <w:sz w:val="22"/>
          <w:szCs w:val="22"/>
        </w:rPr>
        <w:t>recommendations</w:t>
      </w:r>
      <w:r w:rsidR="00C72881">
        <w:rPr>
          <w:sz w:val="22"/>
          <w:szCs w:val="22"/>
        </w:rPr>
        <w:t xml:space="preserve">, </w:t>
      </w:r>
      <w:r w:rsidRPr="00E04629">
        <w:rPr>
          <w:sz w:val="22"/>
          <w:szCs w:val="22"/>
        </w:rPr>
        <w:t xml:space="preserve">International Observation Election Missions, </w:t>
      </w:r>
      <w:r w:rsidR="00C72881">
        <w:rPr>
          <w:sz w:val="22"/>
          <w:szCs w:val="22"/>
        </w:rPr>
        <w:t>and the</w:t>
      </w:r>
      <w:r w:rsidRPr="00E04629">
        <w:rPr>
          <w:sz w:val="22"/>
          <w:szCs w:val="22"/>
        </w:rPr>
        <w:t xml:space="preserve"> government’s commitment to free and fair elections.</w:t>
      </w:r>
    </w:p>
    <w:p w14:paraId="5E70726F" w14:textId="77777777" w:rsidR="000C1E60" w:rsidRPr="00E04629" w:rsidRDefault="000C1E60" w:rsidP="0066091F">
      <w:pPr>
        <w:jc w:val="both"/>
        <w:rPr>
          <w:sz w:val="22"/>
          <w:szCs w:val="22"/>
        </w:rPr>
      </w:pPr>
    </w:p>
    <w:p w14:paraId="499FA89C" w14:textId="6CE29633" w:rsidR="00792A2E" w:rsidRPr="00E04629" w:rsidRDefault="00792A2E" w:rsidP="00792A2E">
      <w:pPr>
        <w:jc w:val="both"/>
        <w:rPr>
          <w:sz w:val="22"/>
          <w:szCs w:val="22"/>
        </w:rPr>
      </w:pPr>
      <w:r w:rsidRPr="00E04629">
        <w:rPr>
          <w:sz w:val="22"/>
          <w:szCs w:val="22"/>
        </w:rPr>
        <w:t>Project objectives:</w:t>
      </w:r>
    </w:p>
    <w:p w14:paraId="0D145459" w14:textId="68BF3174" w:rsidR="00792A2E" w:rsidRPr="00E04629" w:rsidRDefault="00792A2E" w:rsidP="00792A2E">
      <w:pPr>
        <w:jc w:val="both"/>
        <w:rPr>
          <w:sz w:val="22"/>
          <w:szCs w:val="22"/>
        </w:rPr>
      </w:pPr>
      <w:r w:rsidRPr="00E04629">
        <w:rPr>
          <w:sz w:val="22"/>
          <w:szCs w:val="22"/>
        </w:rPr>
        <w:t xml:space="preserve">1) </w:t>
      </w:r>
      <w:r w:rsidR="00C72881">
        <w:rPr>
          <w:sz w:val="22"/>
          <w:szCs w:val="22"/>
        </w:rPr>
        <w:t>E</w:t>
      </w:r>
      <w:r w:rsidRPr="00E04629">
        <w:rPr>
          <w:sz w:val="22"/>
          <w:szCs w:val="22"/>
        </w:rPr>
        <w:t>nhance</w:t>
      </w:r>
      <w:r w:rsidR="00C72881">
        <w:rPr>
          <w:sz w:val="22"/>
          <w:szCs w:val="22"/>
        </w:rPr>
        <w:t xml:space="preserve"> the</w:t>
      </w:r>
      <w:r w:rsidRPr="00E04629">
        <w:rPr>
          <w:sz w:val="22"/>
          <w:szCs w:val="22"/>
        </w:rPr>
        <w:t xml:space="preserve"> integrity, transparency, professionalism and fairness of electoral processes by the election administration in line with the Council of Europe standards and good international practices</w:t>
      </w:r>
      <w:r w:rsidR="00C72881">
        <w:rPr>
          <w:sz w:val="22"/>
          <w:szCs w:val="22"/>
        </w:rPr>
        <w:t>.</w:t>
      </w:r>
    </w:p>
    <w:p w14:paraId="5FF48E7B" w14:textId="6AF0B113" w:rsidR="00792A2E" w:rsidRPr="00E04629" w:rsidRDefault="00792A2E" w:rsidP="00792A2E">
      <w:pPr>
        <w:jc w:val="both"/>
        <w:rPr>
          <w:sz w:val="22"/>
          <w:szCs w:val="22"/>
        </w:rPr>
      </w:pPr>
      <w:r w:rsidRPr="00E04629">
        <w:rPr>
          <w:sz w:val="22"/>
          <w:szCs w:val="22"/>
        </w:rPr>
        <w:t xml:space="preserve">2) </w:t>
      </w:r>
      <w:r w:rsidR="00C72881">
        <w:rPr>
          <w:sz w:val="22"/>
          <w:szCs w:val="22"/>
        </w:rPr>
        <w:t>C</w:t>
      </w:r>
      <w:r w:rsidRPr="00E04629">
        <w:rPr>
          <w:sz w:val="22"/>
          <w:szCs w:val="22"/>
        </w:rPr>
        <w:t>ontribut</w:t>
      </w:r>
      <w:r w:rsidR="00C72881">
        <w:rPr>
          <w:sz w:val="22"/>
          <w:szCs w:val="22"/>
        </w:rPr>
        <w:t>e</w:t>
      </w:r>
      <w:r w:rsidRPr="00E04629">
        <w:rPr>
          <w:sz w:val="22"/>
          <w:szCs w:val="22"/>
        </w:rPr>
        <w:t xml:space="preserve"> to more inclusive and participatory electoral processes</w:t>
      </w:r>
      <w:r w:rsidR="00C72881">
        <w:rPr>
          <w:sz w:val="22"/>
          <w:szCs w:val="22"/>
        </w:rPr>
        <w:t>.</w:t>
      </w:r>
    </w:p>
    <w:p w14:paraId="440AEEB5" w14:textId="458DE407" w:rsidR="00792A2E" w:rsidRPr="00E04629" w:rsidRDefault="00792A2E" w:rsidP="00792A2E">
      <w:pPr>
        <w:jc w:val="both"/>
        <w:rPr>
          <w:sz w:val="22"/>
          <w:szCs w:val="22"/>
        </w:rPr>
      </w:pPr>
      <w:r w:rsidRPr="00E04629">
        <w:rPr>
          <w:sz w:val="22"/>
          <w:szCs w:val="22"/>
        </w:rPr>
        <w:t xml:space="preserve">3) </w:t>
      </w:r>
      <w:r w:rsidR="00C72881">
        <w:rPr>
          <w:sz w:val="22"/>
          <w:szCs w:val="22"/>
        </w:rPr>
        <w:t xml:space="preserve">Promote the </w:t>
      </w:r>
      <w:r w:rsidRPr="00E04629">
        <w:rPr>
          <w:sz w:val="22"/>
          <w:szCs w:val="22"/>
        </w:rPr>
        <w:t>further implementation of European standards in electoral legislation and practice.</w:t>
      </w:r>
    </w:p>
    <w:p w14:paraId="12A5C04B" w14:textId="51AB7098" w:rsidR="00792A2E" w:rsidRDefault="00792A2E" w:rsidP="00792A2E">
      <w:pPr>
        <w:jc w:val="both"/>
        <w:rPr>
          <w:sz w:val="22"/>
          <w:szCs w:val="22"/>
        </w:rPr>
      </w:pPr>
      <w:r w:rsidRPr="00E04629">
        <w:rPr>
          <w:sz w:val="22"/>
          <w:szCs w:val="22"/>
        </w:rPr>
        <w:t xml:space="preserve">To this end, the Project </w:t>
      </w:r>
      <w:r w:rsidR="0034080D">
        <w:rPr>
          <w:sz w:val="22"/>
          <w:szCs w:val="22"/>
        </w:rPr>
        <w:t>has</w:t>
      </w:r>
      <w:r w:rsidRPr="00E04629">
        <w:rPr>
          <w:sz w:val="22"/>
          <w:szCs w:val="22"/>
        </w:rPr>
        <w:t xml:space="preserve"> a duration of 48 months, from 01 January 2025 to 31 December 2028, as part of the new Council of Europe Action Plan for the Republic of Moldova.</w:t>
      </w:r>
    </w:p>
    <w:p w14:paraId="1F81ACE1" w14:textId="77777777" w:rsidR="00792A2E" w:rsidRPr="00164B05" w:rsidRDefault="00792A2E" w:rsidP="0066091F">
      <w:pPr>
        <w:jc w:val="both"/>
        <w:rPr>
          <w:sz w:val="22"/>
          <w:szCs w:val="22"/>
        </w:rPr>
      </w:pPr>
    </w:p>
    <w:p w14:paraId="632BC141" w14:textId="6F71C133" w:rsidR="001B0147" w:rsidRPr="00B20CAC" w:rsidRDefault="00792A2E" w:rsidP="00140E11">
      <w:pPr>
        <w:pStyle w:val="Normal1"/>
        <w:jc w:val="both"/>
        <w:rPr>
          <w:rFonts w:eastAsia="Times New Roman"/>
          <w:sz w:val="22"/>
          <w:szCs w:val="22"/>
          <w:lang w:eastAsia="en-US"/>
        </w:rPr>
      </w:pPr>
      <w:r w:rsidRPr="00792A2E">
        <w:rPr>
          <w:rFonts w:eastAsia="Times New Roman"/>
          <w:sz w:val="22"/>
          <w:szCs w:val="22"/>
          <w:lang w:eastAsia="en-US"/>
        </w:rPr>
        <w:t xml:space="preserve">The main Project target groups </w:t>
      </w:r>
      <w:r w:rsidRPr="00E04629">
        <w:rPr>
          <w:rFonts w:eastAsia="Times New Roman"/>
          <w:sz w:val="22"/>
          <w:szCs w:val="22"/>
          <w:lang w:eastAsia="en-US"/>
        </w:rPr>
        <w:t xml:space="preserve">are the Central Electoral Commission of the Republic of Moldova, the Centre for Continuous Electoral Training, National Institute of Justice, </w:t>
      </w:r>
      <w:r w:rsidR="001806A9" w:rsidRPr="00E04629">
        <w:rPr>
          <w:rFonts w:eastAsia="Times New Roman"/>
          <w:sz w:val="22"/>
          <w:szCs w:val="22"/>
          <w:lang w:eastAsia="en-US"/>
        </w:rPr>
        <w:t xml:space="preserve">civil society, </w:t>
      </w:r>
      <w:r w:rsidRPr="00E04629">
        <w:rPr>
          <w:rFonts w:eastAsia="Times New Roman"/>
          <w:sz w:val="22"/>
          <w:szCs w:val="22"/>
          <w:lang w:eastAsia="en-US"/>
        </w:rPr>
        <w:t xml:space="preserve">domestic observers, women and young voters, media/journalists, political </w:t>
      </w:r>
      <w:r w:rsidR="00E04629" w:rsidRPr="00E04629">
        <w:rPr>
          <w:rFonts w:eastAsia="Times New Roman"/>
          <w:sz w:val="22"/>
          <w:szCs w:val="22"/>
          <w:lang w:eastAsia="en-US"/>
        </w:rPr>
        <w:t>part</w:t>
      </w:r>
      <w:r w:rsidR="00C72881">
        <w:rPr>
          <w:rFonts w:eastAsia="Times New Roman"/>
          <w:sz w:val="22"/>
          <w:szCs w:val="22"/>
          <w:lang w:eastAsia="en-US"/>
        </w:rPr>
        <w:t>y</w:t>
      </w:r>
      <w:r w:rsidRPr="00E04629">
        <w:rPr>
          <w:rFonts w:eastAsia="Times New Roman"/>
          <w:sz w:val="22"/>
          <w:szCs w:val="22"/>
          <w:lang w:eastAsia="en-US"/>
        </w:rPr>
        <w:t xml:space="preserve"> representatives, judges and prosecutors, representatives of the law-enforcement bodies</w:t>
      </w:r>
      <w:r w:rsidR="00C245D8" w:rsidRPr="00E04629">
        <w:rPr>
          <w:rFonts w:eastAsia="Times New Roman"/>
          <w:sz w:val="22"/>
          <w:szCs w:val="22"/>
          <w:lang w:eastAsia="en-US"/>
        </w:rPr>
        <w:t>,</w:t>
      </w:r>
      <w:r w:rsidRPr="00E04629">
        <w:rPr>
          <w:rFonts w:eastAsia="Times New Roman"/>
          <w:sz w:val="22"/>
          <w:szCs w:val="22"/>
          <w:lang w:eastAsia="en-US"/>
        </w:rPr>
        <w:t xml:space="preserve"> and others.</w:t>
      </w:r>
    </w:p>
    <w:p w14:paraId="5F344126" w14:textId="77777777" w:rsidR="004A19BE" w:rsidRPr="00164B05" w:rsidRDefault="004A19BE" w:rsidP="00140E11">
      <w:pPr>
        <w:jc w:val="both"/>
        <w:rPr>
          <w:b/>
          <w:bCs/>
          <w:sz w:val="22"/>
          <w:szCs w:val="22"/>
        </w:rPr>
      </w:pPr>
    </w:p>
    <w:p w14:paraId="72B43155" w14:textId="77777777" w:rsidR="00FF43B5" w:rsidRPr="00164B05" w:rsidRDefault="001E0DB7" w:rsidP="0045639F">
      <w:pPr>
        <w:pStyle w:val="ListParagraph"/>
        <w:numPr>
          <w:ilvl w:val="0"/>
          <w:numId w:val="22"/>
        </w:numPr>
        <w:outlineLvl w:val="0"/>
        <w:rPr>
          <w:b/>
          <w:bCs/>
          <w:sz w:val="22"/>
          <w:szCs w:val="22"/>
        </w:rPr>
      </w:pPr>
      <w:bookmarkStart w:id="11" w:name="_Toc452388444"/>
      <w:r w:rsidRPr="00164B05">
        <w:rPr>
          <w:b/>
          <w:bCs/>
          <w:sz w:val="22"/>
          <w:szCs w:val="22"/>
        </w:rPr>
        <w:t>BUDGET AVAILABLE</w:t>
      </w:r>
      <w:bookmarkEnd w:id="11"/>
    </w:p>
    <w:p w14:paraId="05D5849E" w14:textId="77777777" w:rsidR="009F7684" w:rsidRPr="00164B05" w:rsidRDefault="009F7684" w:rsidP="00140E11">
      <w:pPr>
        <w:rPr>
          <w:b/>
          <w:bCs/>
          <w:sz w:val="22"/>
          <w:szCs w:val="22"/>
        </w:rPr>
      </w:pPr>
    </w:p>
    <w:p w14:paraId="6B4D42E4" w14:textId="78DFE1F1" w:rsidR="004A19BE" w:rsidRPr="00164B05" w:rsidRDefault="00125774"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w:t>
      </w:r>
      <w:r w:rsidR="004A19BE" w:rsidRPr="00164B05">
        <w:rPr>
          <w:rFonts w:ascii="Times New Roman" w:eastAsia="Times New Roman" w:hAnsi="Times New Roman" w:cs="Times New Roman"/>
          <w:color w:val="auto"/>
          <w:sz w:val="22"/>
          <w:szCs w:val="22"/>
          <w:lang w:val="en-GB"/>
        </w:rPr>
        <w:t xml:space="preserve">he indicative budget </w:t>
      </w:r>
      <w:r w:rsidR="009A4A48">
        <w:rPr>
          <w:rFonts w:ascii="Times New Roman" w:eastAsia="Times New Roman" w:hAnsi="Times New Roman" w:cs="Times New Roman"/>
          <w:color w:val="auto"/>
          <w:sz w:val="22"/>
          <w:szCs w:val="22"/>
          <w:lang w:val="en-GB"/>
        </w:rPr>
        <w:t>for</w:t>
      </w:r>
      <w:r w:rsidR="009A4A48" w:rsidRPr="00164B05">
        <w:rPr>
          <w:rFonts w:ascii="Times New Roman" w:eastAsia="Times New Roman" w:hAnsi="Times New Roman" w:cs="Times New Roman"/>
          <w:color w:val="auto"/>
          <w:sz w:val="22"/>
          <w:szCs w:val="22"/>
          <w:lang w:val="en-GB"/>
        </w:rPr>
        <w:t xml:space="preserve"> </w:t>
      </w:r>
      <w:r w:rsidR="004A19BE" w:rsidRPr="00164B05">
        <w:rPr>
          <w:rFonts w:ascii="Times New Roman" w:eastAsia="Times New Roman" w:hAnsi="Times New Roman" w:cs="Times New Roman"/>
          <w:color w:val="auto"/>
          <w:sz w:val="22"/>
          <w:szCs w:val="22"/>
          <w:lang w:val="en-GB"/>
        </w:rPr>
        <w:t xml:space="preserve">this call for proposals is </w:t>
      </w:r>
      <w:r w:rsidR="001260CC" w:rsidRPr="00E04629">
        <w:rPr>
          <w:rFonts w:ascii="Times New Roman" w:eastAsia="Times New Roman" w:hAnsi="Times New Roman" w:cs="Times New Roman"/>
          <w:color w:val="auto"/>
          <w:sz w:val="22"/>
          <w:szCs w:val="22"/>
          <w:lang w:val="en-GB"/>
        </w:rPr>
        <w:t>€</w:t>
      </w:r>
      <w:r w:rsidR="00C245D8" w:rsidRPr="00E04629">
        <w:rPr>
          <w:rFonts w:ascii="Times New Roman" w:eastAsia="Times New Roman" w:hAnsi="Times New Roman" w:cs="Times New Roman"/>
          <w:color w:val="auto"/>
          <w:sz w:val="22"/>
          <w:szCs w:val="22"/>
          <w:lang w:val="en-GB"/>
        </w:rPr>
        <w:t>50</w:t>
      </w:r>
      <w:r w:rsidR="001260CC">
        <w:rPr>
          <w:rFonts w:ascii="Times New Roman" w:eastAsia="Times New Roman" w:hAnsi="Times New Roman" w:cs="Times New Roman"/>
          <w:color w:val="auto"/>
          <w:sz w:val="22"/>
          <w:szCs w:val="22"/>
          <w:lang w:val="en-GB"/>
        </w:rPr>
        <w:t>.</w:t>
      </w:r>
      <w:r w:rsidR="00C245D8" w:rsidRPr="00E04629">
        <w:rPr>
          <w:rFonts w:ascii="Times New Roman" w:eastAsia="Times New Roman" w:hAnsi="Times New Roman" w:cs="Times New Roman"/>
          <w:color w:val="auto"/>
          <w:sz w:val="22"/>
          <w:szCs w:val="22"/>
          <w:lang w:val="en-GB"/>
        </w:rPr>
        <w:t>000</w:t>
      </w:r>
      <w:r w:rsidR="00E04629">
        <w:rPr>
          <w:rFonts w:ascii="Times New Roman" w:eastAsia="Times New Roman" w:hAnsi="Times New Roman" w:cs="Times New Roman"/>
          <w:color w:val="auto"/>
          <w:sz w:val="22"/>
          <w:szCs w:val="22"/>
          <w:lang w:val="en-GB"/>
        </w:rPr>
        <w:t>,00</w:t>
      </w:r>
      <w:r w:rsidR="00C245D8" w:rsidRPr="00E04629">
        <w:rPr>
          <w:rFonts w:ascii="Times New Roman" w:eastAsia="Times New Roman" w:hAnsi="Times New Roman" w:cs="Times New Roman"/>
          <w:color w:val="auto"/>
          <w:sz w:val="22"/>
          <w:szCs w:val="22"/>
          <w:lang w:val="en-GB"/>
        </w:rPr>
        <w:t xml:space="preserve"> </w:t>
      </w:r>
      <w:r w:rsidR="004A19BE" w:rsidRPr="00E04629">
        <w:rPr>
          <w:rFonts w:ascii="Times New Roman" w:eastAsia="Times New Roman" w:hAnsi="Times New Roman" w:cs="Times New Roman"/>
          <w:color w:val="auto"/>
          <w:sz w:val="22"/>
          <w:szCs w:val="22"/>
          <w:lang w:val="en-GB"/>
        </w:rPr>
        <w:t>(</w:t>
      </w:r>
      <w:r w:rsidR="001260CC" w:rsidRPr="00E04629">
        <w:rPr>
          <w:rFonts w:ascii="Times New Roman" w:eastAsia="Times New Roman" w:hAnsi="Times New Roman" w:cs="Times New Roman"/>
          <w:color w:val="auto"/>
          <w:sz w:val="22"/>
          <w:szCs w:val="22"/>
          <w:lang w:val="en-GB"/>
        </w:rPr>
        <w:t xml:space="preserve">fifty </w:t>
      </w:r>
      <w:r w:rsidR="00C245D8" w:rsidRPr="00E04629">
        <w:rPr>
          <w:rFonts w:ascii="Times New Roman" w:eastAsia="Times New Roman" w:hAnsi="Times New Roman" w:cs="Times New Roman"/>
          <w:color w:val="auto"/>
          <w:sz w:val="22"/>
          <w:szCs w:val="22"/>
          <w:lang w:val="en-GB"/>
        </w:rPr>
        <w:t>thousand</w:t>
      </w:r>
      <w:r w:rsidR="004A19BE" w:rsidRPr="00E04629">
        <w:rPr>
          <w:rFonts w:ascii="Times New Roman" w:eastAsia="Times New Roman" w:hAnsi="Times New Roman" w:cs="Times New Roman"/>
          <w:color w:val="auto"/>
          <w:sz w:val="22"/>
          <w:szCs w:val="22"/>
          <w:lang w:val="en-GB"/>
        </w:rPr>
        <w:t xml:space="preserve"> Euros).</w:t>
      </w:r>
      <w:r w:rsidR="00476989" w:rsidRPr="00E04629">
        <w:rPr>
          <w:rFonts w:ascii="Times New Roman" w:eastAsia="Times New Roman" w:hAnsi="Times New Roman" w:cs="Times New Roman"/>
          <w:color w:val="auto"/>
          <w:sz w:val="22"/>
          <w:szCs w:val="22"/>
          <w:lang w:val="en-GB"/>
        </w:rPr>
        <w:t xml:space="preserve"> The Council of Europe intends to award </w:t>
      </w:r>
      <w:r w:rsidR="00313EE2" w:rsidRPr="00E04629">
        <w:rPr>
          <w:rFonts w:ascii="Times New Roman" w:eastAsia="Times New Roman" w:hAnsi="Times New Roman" w:cs="Times New Roman"/>
          <w:color w:val="auto"/>
          <w:sz w:val="22"/>
          <w:szCs w:val="22"/>
          <w:lang w:val="en-GB"/>
        </w:rPr>
        <w:t>1 (one)</w:t>
      </w:r>
      <w:r w:rsidR="00476989" w:rsidRPr="00E04629">
        <w:rPr>
          <w:rFonts w:ascii="Times New Roman" w:eastAsia="Times New Roman" w:hAnsi="Times New Roman" w:cs="Times New Roman"/>
          <w:color w:val="auto"/>
          <w:sz w:val="22"/>
          <w:szCs w:val="22"/>
          <w:lang w:val="en-GB"/>
        </w:rPr>
        <w:t xml:space="preserve"> grant of a maximum amount of </w:t>
      </w:r>
      <w:r w:rsidR="001260CC" w:rsidRPr="00E04629">
        <w:rPr>
          <w:rFonts w:ascii="Times New Roman" w:eastAsia="Times New Roman" w:hAnsi="Times New Roman" w:cs="Times New Roman"/>
          <w:color w:val="auto"/>
          <w:sz w:val="22"/>
          <w:szCs w:val="22"/>
          <w:lang w:val="en-GB"/>
        </w:rPr>
        <w:t>€</w:t>
      </w:r>
      <w:r w:rsidR="00313EE2" w:rsidRPr="00E04629">
        <w:rPr>
          <w:rFonts w:ascii="Times New Roman" w:eastAsia="Times New Roman" w:hAnsi="Times New Roman" w:cs="Times New Roman"/>
          <w:color w:val="auto"/>
          <w:sz w:val="22"/>
          <w:szCs w:val="22"/>
          <w:lang w:val="en-GB"/>
        </w:rPr>
        <w:t>50</w:t>
      </w:r>
      <w:r w:rsidR="001260CC">
        <w:rPr>
          <w:rFonts w:ascii="Times New Roman" w:eastAsia="Times New Roman" w:hAnsi="Times New Roman" w:cs="Times New Roman"/>
          <w:color w:val="auto"/>
          <w:sz w:val="22"/>
          <w:szCs w:val="22"/>
          <w:lang w:val="en-GB"/>
        </w:rPr>
        <w:t>.</w:t>
      </w:r>
      <w:r w:rsidR="00313EE2" w:rsidRPr="00E04629">
        <w:rPr>
          <w:rFonts w:ascii="Times New Roman" w:eastAsia="Times New Roman" w:hAnsi="Times New Roman" w:cs="Times New Roman"/>
          <w:color w:val="auto"/>
          <w:sz w:val="22"/>
          <w:szCs w:val="22"/>
          <w:lang w:val="en-GB"/>
        </w:rPr>
        <w:t>000</w:t>
      </w:r>
      <w:r w:rsidR="00E04629">
        <w:rPr>
          <w:rFonts w:ascii="Times New Roman" w:eastAsia="Times New Roman" w:hAnsi="Times New Roman" w:cs="Times New Roman"/>
          <w:color w:val="auto"/>
          <w:sz w:val="22"/>
          <w:szCs w:val="22"/>
          <w:lang w:val="en-GB"/>
        </w:rPr>
        <w:t>,00</w:t>
      </w:r>
      <w:r w:rsidR="00313EE2" w:rsidRPr="00E04629">
        <w:rPr>
          <w:rFonts w:ascii="Times New Roman" w:eastAsia="Times New Roman" w:hAnsi="Times New Roman" w:cs="Times New Roman"/>
          <w:color w:val="auto"/>
          <w:sz w:val="22"/>
          <w:szCs w:val="22"/>
          <w:lang w:val="en-GB"/>
        </w:rPr>
        <w:t xml:space="preserve"> (</w:t>
      </w:r>
      <w:r w:rsidR="001260CC" w:rsidRPr="00E04629">
        <w:rPr>
          <w:rFonts w:ascii="Times New Roman" w:eastAsia="Times New Roman" w:hAnsi="Times New Roman" w:cs="Times New Roman"/>
          <w:color w:val="auto"/>
          <w:sz w:val="22"/>
          <w:szCs w:val="22"/>
          <w:lang w:val="en-GB"/>
        </w:rPr>
        <w:t xml:space="preserve">fifty </w:t>
      </w:r>
      <w:r w:rsidR="00313EE2" w:rsidRPr="00E04629">
        <w:rPr>
          <w:rFonts w:ascii="Times New Roman" w:eastAsia="Times New Roman" w:hAnsi="Times New Roman" w:cs="Times New Roman"/>
          <w:color w:val="auto"/>
          <w:sz w:val="22"/>
          <w:szCs w:val="22"/>
          <w:lang w:val="en-GB"/>
        </w:rPr>
        <w:t>thousand Euros)</w:t>
      </w:r>
      <w:r w:rsidR="00476989" w:rsidRPr="00E04629">
        <w:rPr>
          <w:rFonts w:ascii="Times New Roman" w:eastAsia="Times New Roman" w:hAnsi="Times New Roman" w:cs="Times New Roman"/>
          <w:color w:val="auto"/>
          <w:sz w:val="22"/>
          <w:szCs w:val="22"/>
          <w:lang w:val="en-GB"/>
        </w:rPr>
        <w:t>.</w:t>
      </w:r>
    </w:p>
    <w:p w14:paraId="1156DF20" w14:textId="77777777" w:rsidR="00671618" w:rsidRPr="00164B05" w:rsidRDefault="00671618" w:rsidP="00140E11">
      <w:pPr>
        <w:pStyle w:val="Default"/>
        <w:jc w:val="both"/>
        <w:rPr>
          <w:rFonts w:ascii="Times New Roman" w:eastAsia="Times New Roman" w:hAnsi="Times New Roman" w:cs="Times New Roman"/>
          <w:color w:val="auto"/>
          <w:sz w:val="22"/>
          <w:szCs w:val="22"/>
          <w:lang w:val="en-GB"/>
        </w:rPr>
      </w:pPr>
    </w:p>
    <w:p w14:paraId="6C507B9A" w14:textId="54E0BF1F" w:rsidR="00F73914" w:rsidRDefault="00125774" w:rsidP="00FE2323">
      <w:pPr>
        <w:pStyle w:val="Default"/>
        <w:jc w:val="both"/>
        <w:rPr>
          <w:rFonts w:ascii="Times New Roman" w:eastAsia="Times New Roman" w:hAnsi="Times New Roman" w:cs="Times New Roman"/>
          <w:color w:val="auto"/>
          <w:sz w:val="22"/>
          <w:szCs w:val="22"/>
          <w:lang w:val="en-GB"/>
        </w:rPr>
      </w:pPr>
      <w:r w:rsidRPr="00571569">
        <w:rPr>
          <w:rFonts w:ascii="Times New Roman" w:eastAsia="Times New Roman" w:hAnsi="Times New Roman" w:cs="Times New Roman"/>
          <w:color w:val="auto"/>
          <w:sz w:val="22"/>
          <w:szCs w:val="22"/>
          <w:lang w:val="en-GB"/>
        </w:rPr>
        <w:t xml:space="preserve">Subject to </w:t>
      </w:r>
      <w:r w:rsidR="00F413AA">
        <w:rPr>
          <w:rFonts w:ascii="Times New Roman" w:eastAsia="Times New Roman" w:hAnsi="Times New Roman" w:cs="Times New Roman"/>
          <w:color w:val="auto"/>
          <w:sz w:val="22"/>
          <w:szCs w:val="22"/>
          <w:lang w:val="en-GB"/>
        </w:rPr>
        <w:t xml:space="preserve">fund </w:t>
      </w:r>
      <w:r w:rsidRPr="00571569">
        <w:rPr>
          <w:rFonts w:ascii="Times New Roman" w:eastAsia="Times New Roman" w:hAnsi="Times New Roman" w:cs="Times New Roman"/>
          <w:color w:val="auto"/>
          <w:sz w:val="22"/>
          <w:szCs w:val="22"/>
          <w:lang w:val="en-GB"/>
        </w:rPr>
        <w:t xml:space="preserve">availability and </w:t>
      </w:r>
      <w:r w:rsidR="00F413AA">
        <w:rPr>
          <w:rFonts w:ascii="Times New Roman" w:eastAsia="Times New Roman" w:hAnsi="Times New Roman" w:cs="Times New Roman"/>
          <w:color w:val="auto"/>
          <w:sz w:val="22"/>
          <w:szCs w:val="22"/>
          <w:lang w:val="en-GB"/>
        </w:rPr>
        <w:t xml:space="preserve">Project </w:t>
      </w:r>
      <w:r w:rsidRPr="00571569">
        <w:rPr>
          <w:rFonts w:ascii="Times New Roman" w:eastAsia="Times New Roman" w:hAnsi="Times New Roman" w:cs="Times New Roman"/>
          <w:color w:val="auto"/>
          <w:sz w:val="22"/>
          <w:szCs w:val="22"/>
          <w:lang w:val="en-GB"/>
        </w:rPr>
        <w:t>extension, t</w:t>
      </w:r>
      <w:r w:rsidR="00476989" w:rsidRPr="00571569">
        <w:rPr>
          <w:rFonts w:ascii="Times New Roman" w:eastAsia="Times New Roman" w:hAnsi="Times New Roman" w:cs="Times New Roman"/>
          <w:color w:val="auto"/>
          <w:sz w:val="22"/>
          <w:szCs w:val="22"/>
          <w:lang w:val="en-GB"/>
        </w:rPr>
        <w:t>he Council of Europe reserves the</w:t>
      </w:r>
      <w:r w:rsidR="00476989" w:rsidRPr="00164B05">
        <w:rPr>
          <w:rFonts w:ascii="Times New Roman" w:eastAsia="Times New Roman" w:hAnsi="Times New Roman" w:cs="Times New Roman"/>
          <w:color w:val="auto"/>
          <w:sz w:val="22"/>
          <w:szCs w:val="22"/>
          <w:lang w:val="en-GB"/>
        </w:rPr>
        <w:t xml:space="preserve"> right not to award all available funds, and/or to redistribute the available funds in a different manner depending on the project</w:t>
      </w:r>
      <w:r w:rsidR="00404D90">
        <w:rPr>
          <w:rFonts w:ascii="Times New Roman" w:eastAsia="Times New Roman" w:hAnsi="Times New Roman" w:cs="Times New Roman"/>
          <w:color w:val="auto"/>
          <w:sz w:val="22"/>
          <w:szCs w:val="22"/>
          <w:lang w:val="en-GB"/>
        </w:rPr>
        <w:t xml:space="preserve"> proposal</w:t>
      </w:r>
      <w:r w:rsidR="00476989" w:rsidRPr="00164B05">
        <w:rPr>
          <w:rFonts w:ascii="Times New Roman" w:eastAsia="Times New Roman" w:hAnsi="Times New Roman" w:cs="Times New Roman"/>
          <w:color w:val="auto"/>
          <w:sz w:val="22"/>
          <w:szCs w:val="22"/>
          <w:lang w:val="en-GB"/>
        </w:rPr>
        <w:t xml:space="preserve">s received and on the outcome of the </w:t>
      </w:r>
      <w:r w:rsidR="00623374">
        <w:rPr>
          <w:rFonts w:ascii="Times New Roman" w:eastAsia="Times New Roman" w:hAnsi="Times New Roman" w:cs="Times New Roman"/>
          <w:color w:val="auto"/>
          <w:sz w:val="22"/>
          <w:szCs w:val="22"/>
          <w:lang w:val="en-GB"/>
        </w:rPr>
        <w:t>call for proposals</w:t>
      </w:r>
      <w:r w:rsidR="00476989" w:rsidRPr="00164B05">
        <w:rPr>
          <w:rFonts w:ascii="Times New Roman" w:eastAsia="Times New Roman" w:hAnsi="Times New Roman" w:cs="Times New Roman"/>
          <w:color w:val="auto"/>
          <w:sz w:val="22"/>
          <w:szCs w:val="22"/>
          <w:lang w:val="en-GB"/>
        </w:rPr>
        <w:t>.</w:t>
      </w:r>
    </w:p>
    <w:p w14:paraId="38E2B984" w14:textId="77777777" w:rsidR="00FE2323" w:rsidRDefault="00FE2323" w:rsidP="00FE2323">
      <w:pPr>
        <w:pStyle w:val="Default"/>
        <w:jc w:val="both"/>
        <w:rPr>
          <w:b/>
          <w:sz w:val="22"/>
          <w:szCs w:val="22"/>
          <w:lang w:val="en-GB"/>
        </w:rPr>
      </w:pPr>
    </w:p>
    <w:p w14:paraId="3F4C6977" w14:textId="77777777" w:rsidR="00BA5083" w:rsidRDefault="00BA5083" w:rsidP="00FE2323">
      <w:pPr>
        <w:pStyle w:val="Default"/>
        <w:jc w:val="both"/>
        <w:rPr>
          <w:b/>
          <w:sz w:val="22"/>
          <w:szCs w:val="22"/>
          <w:lang w:val="en-GB"/>
        </w:rPr>
      </w:pPr>
    </w:p>
    <w:p w14:paraId="3BF6BF87" w14:textId="77777777" w:rsidR="00BA5083" w:rsidRDefault="00BA5083" w:rsidP="00FE2323">
      <w:pPr>
        <w:pStyle w:val="Default"/>
        <w:jc w:val="both"/>
        <w:rPr>
          <w:b/>
          <w:sz w:val="22"/>
          <w:szCs w:val="22"/>
          <w:lang w:val="en-GB"/>
        </w:rPr>
      </w:pPr>
    </w:p>
    <w:p w14:paraId="611CFAA4" w14:textId="77777777" w:rsidR="00BA5083" w:rsidRDefault="00BA5083" w:rsidP="00FE2323">
      <w:pPr>
        <w:pStyle w:val="Default"/>
        <w:jc w:val="both"/>
        <w:rPr>
          <w:b/>
          <w:sz w:val="22"/>
          <w:szCs w:val="22"/>
          <w:lang w:val="en-GB"/>
        </w:rPr>
      </w:pPr>
    </w:p>
    <w:p w14:paraId="3547AEFB" w14:textId="035B9ADB" w:rsidR="001E0DB7" w:rsidRPr="00164B05" w:rsidRDefault="001E0DB7" w:rsidP="0045639F">
      <w:pPr>
        <w:pStyle w:val="Default"/>
        <w:numPr>
          <w:ilvl w:val="0"/>
          <w:numId w:val="22"/>
        </w:numPr>
        <w:jc w:val="both"/>
        <w:outlineLvl w:val="0"/>
        <w:rPr>
          <w:rFonts w:ascii="Times New Roman" w:eastAsia="Times New Roman" w:hAnsi="Times New Roman" w:cs="Times New Roman"/>
          <w:b/>
          <w:color w:val="auto"/>
          <w:sz w:val="22"/>
          <w:szCs w:val="22"/>
          <w:lang w:val="en-GB"/>
        </w:rPr>
      </w:pPr>
      <w:bookmarkStart w:id="12" w:name="_Toc452388445"/>
      <w:r w:rsidRPr="00164B05">
        <w:rPr>
          <w:rFonts w:ascii="Times New Roman" w:eastAsia="Times New Roman" w:hAnsi="Times New Roman" w:cs="Times New Roman"/>
          <w:b/>
          <w:color w:val="auto"/>
          <w:sz w:val="22"/>
          <w:szCs w:val="22"/>
          <w:lang w:val="en-GB"/>
        </w:rPr>
        <w:t>REQUIREMENTS</w:t>
      </w:r>
      <w:bookmarkEnd w:id="12"/>
    </w:p>
    <w:p w14:paraId="1A10AF93" w14:textId="77777777" w:rsidR="004D386F" w:rsidRPr="00164B05" w:rsidRDefault="004D386F" w:rsidP="00140E11">
      <w:pPr>
        <w:pStyle w:val="Default"/>
        <w:jc w:val="both"/>
        <w:rPr>
          <w:rFonts w:ascii="Times New Roman" w:eastAsia="Times New Roman" w:hAnsi="Times New Roman" w:cs="Times New Roman"/>
          <w:color w:val="auto"/>
          <w:sz w:val="22"/>
          <w:szCs w:val="22"/>
          <w:lang w:val="en-GB"/>
        </w:rPr>
      </w:pPr>
    </w:p>
    <w:p w14:paraId="0D2C4C75" w14:textId="77777777" w:rsidR="00B16837" w:rsidRPr="00164B05" w:rsidRDefault="00B16837" w:rsidP="0045639F">
      <w:pPr>
        <w:pStyle w:val="Default"/>
        <w:numPr>
          <w:ilvl w:val="0"/>
          <w:numId w:val="45"/>
        </w:numPr>
        <w:jc w:val="both"/>
        <w:outlineLvl w:val="1"/>
        <w:rPr>
          <w:rFonts w:ascii="Times New Roman" w:eastAsia="Times New Roman" w:hAnsi="Times New Roman" w:cs="Times New Roman"/>
          <w:b/>
          <w:color w:val="auto"/>
          <w:sz w:val="22"/>
          <w:szCs w:val="22"/>
          <w:lang w:val="en-GB"/>
        </w:rPr>
      </w:pPr>
      <w:bookmarkStart w:id="13" w:name="_Toc452388446"/>
      <w:r w:rsidRPr="00164B05">
        <w:rPr>
          <w:rFonts w:ascii="Times New Roman" w:eastAsia="Times New Roman" w:hAnsi="Times New Roman" w:cs="Times New Roman"/>
          <w:b/>
          <w:color w:val="auto"/>
          <w:sz w:val="22"/>
          <w:szCs w:val="22"/>
          <w:lang w:val="en-GB"/>
        </w:rPr>
        <w:t>General objective</w:t>
      </w:r>
      <w:bookmarkEnd w:id="13"/>
    </w:p>
    <w:p w14:paraId="777DE4DD"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71E5D74D" w14:textId="0AB2E5DA" w:rsidR="0034080D" w:rsidRDefault="005D1C05" w:rsidP="00140E11">
      <w:pPr>
        <w:pStyle w:val="Default"/>
        <w:jc w:val="both"/>
        <w:rPr>
          <w:rFonts w:ascii="Times New Roman" w:eastAsia="Times New Roman" w:hAnsi="Times New Roman" w:cs="Times New Roman"/>
          <w:color w:val="auto"/>
          <w:sz w:val="22"/>
          <w:szCs w:val="22"/>
          <w:lang w:val="en-GB"/>
        </w:rPr>
      </w:pPr>
      <w:r w:rsidRPr="00A04813">
        <w:rPr>
          <w:rFonts w:ascii="Times New Roman" w:eastAsia="Times New Roman" w:hAnsi="Times New Roman" w:cs="Times New Roman"/>
          <w:color w:val="auto"/>
          <w:sz w:val="22"/>
          <w:szCs w:val="22"/>
          <w:lang w:val="en-GB"/>
        </w:rPr>
        <w:t>The g</w:t>
      </w:r>
      <w:r w:rsidR="00CF577F" w:rsidRPr="00A04813">
        <w:rPr>
          <w:rFonts w:ascii="Times New Roman" w:eastAsia="Times New Roman" w:hAnsi="Times New Roman" w:cs="Times New Roman"/>
          <w:color w:val="auto"/>
          <w:sz w:val="22"/>
          <w:szCs w:val="22"/>
          <w:lang w:val="en-GB"/>
        </w:rPr>
        <w:t xml:space="preserve">rant will </w:t>
      </w:r>
      <w:r w:rsidR="00BC05CD" w:rsidRPr="00A04813">
        <w:rPr>
          <w:rFonts w:ascii="Times New Roman" w:eastAsia="Times New Roman" w:hAnsi="Times New Roman" w:cs="Times New Roman"/>
          <w:color w:val="auto"/>
          <w:sz w:val="22"/>
          <w:szCs w:val="22"/>
          <w:lang w:val="en-GB"/>
        </w:rPr>
        <w:t>fund</w:t>
      </w:r>
      <w:r w:rsidR="0034080D">
        <w:rPr>
          <w:rFonts w:ascii="Times New Roman" w:eastAsia="Times New Roman" w:hAnsi="Times New Roman" w:cs="Times New Roman"/>
          <w:color w:val="auto"/>
          <w:sz w:val="22"/>
          <w:szCs w:val="22"/>
          <w:lang w:val="en-GB"/>
        </w:rPr>
        <w:t xml:space="preserve"> a</w:t>
      </w:r>
      <w:r w:rsidR="00BC05CD" w:rsidRPr="00A04813">
        <w:rPr>
          <w:rFonts w:ascii="Times New Roman" w:eastAsia="Times New Roman" w:hAnsi="Times New Roman" w:cs="Times New Roman"/>
          <w:color w:val="auto"/>
          <w:sz w:val="22"/>
          <w:szCs w:val="22"/>
          <w:lang w:val="en-GB"/>
        </w:rPr>
        <w:t xml:space="preserve"> project</w:t>
      </w:r>
      <w:r w:rsidR="001D2550" w:rsidRPr="00A04813">
        <w:rPr>
          <w:rFonts w:ascii="Times New Roman" w:eastAsia="Times New Roman" w:hAnsi="Times New Roman" w:cs="Times New Roman"/>
          <w:color w:val="auto"/>
          <w:sz w:val="22"/>
          <w:szCs w:val="22"/>
          <w:lang w:val="en-GB"/>
        </w:rPr>
        <w:t xml:space="preserve"> </w:t>
      </w:r>
      <w:r w:rsidR="00D01231">
        <w:rPr>
          <w:rFonts w:ascii="Times New Roman" w:eastAsia="Times New Roman" w:hAnsi="Times New Roman" w:cs="Times New Roman"/>
          <w:color w:val="auto"/>
          <w:sz w:val="22"/>
          <w:szCs w:val="22"/>
          <w:lang w:val="en-GB"/>
        </w:rPr>
        <w:t>aimed at</w:t>
      </w:r>
      <w:r w:rsidR="00313EE2" w:rsidRPr="00A04813">
        <w:rPr>
          <w:rFonts w:ascii="Times New Roman" w:eastAsia="Times New Roman" w:hAnsi="Times New Roman" w:cs="Times New Roman"/>
          <w:color w:val="auto"/>
          <w:sz w:val="22"/>
          <w:szCs w:val="22"/>
          <w:lang w:val="en-GB"/>
        </w:rPr>
        <w:t xml:space="preserve"> support</w:t>
      </w:r>
      <w:r w:rsidR="00D01231">
        <w:rPr>
          <w:rFonts w:ascii="Times New Roman" w:eastAsia="Times New Roman" w:hAnsi="Times New Roman" w:cs="Times New Roman"/>
          <w:color w:val="auto"/>
          <w:sz w:val="22"/>
          <w:szCs w:val="22"/>
          <w:lang w:val="en-GB"/>
        </w:rPr>
        <w:t>ing</w:t>
      </w:r>
      <w:r w:rsidR="00313EE2" w:rsidRPr="00A04813">
        <w:rPr>
          <w:rFonts w:ascii="Times New Roman" w:eastAsia="Times New Roman" w:hAnsi="Times New Roman" w:cs="Times New Roman"/>
          <w:color w:val="auto"/>
          <w:sz w:val="22"/>
          <w:szCs w:val="22"/>
          <w:lang w:val="en-GB"/>
        </w:rPr>
        <w:t xml:space="preserve"> civil society organisations in </w:t>
      </w:r>
      <w:r w:rsidR="00A04813" w:rsidRPr="00A04813">
        <w:rPr>
          <w:rFonts w:ascii="Times New Roman" w:eastAsia="Times New Roman" w:hAnsi="Times New Roman" w:cs="Times New Roman"/>
          <w:color w:val="auto"/>
          <w:sz w:val="22"/>
          <w:szCs w:val="22"/>
          <w:lang w:val="en-GB"/>
        </w:rPr>
        <w:t xml:space="preserve">citizens observation of electoral processes </w:t>
      </w:r>
      <w:r w:rsidR="00D01231">
        <w:rPr>
          <w:rFonts w:ascii="Times New Roman" w:eastAsia="Times New Roman" w:hAnsi="Times New Roman" w:cs="Times New Roman"/>
          <w:color w:val="auto"/>
          <w:sz w:val="22"/>
          <w:szCs w:val="22"/>
          <w:lang w:val="en-GB"/>
        </w:rPr>
        <w:t xml:space="preserve">during the </w:t>
      </w:r>
      <w:r w:rsidR="00A04813" w:rsidRPr="00A04813">
        <w:rPr>
          <w:rFonts w:ascii="Times New Roman" w:eastAsia="Times New Roman" w:hAnsi="Times New Roman" w:cs="Times New Roman"/>
          <w:color w:val="auto"/>
          <w:sz w:val="22"/>
          <w:szCs w:val="22"/>
          <w:lang w:val="en-GB"/>
        </w:rPr>
        <w:t xml:space="preserve">upcoming </w:t>
      </w:r>
      <w:r w:rsidR="007A7A50">
        <w:rPr>
          <w:rFonts w:ascii="Times New Roman" w:eastAsia="Times New Roman" w:hAnsi="Times New Roman" w:cs="Times New Roman"/>
          <w:color w:val="auto"/>
          <w:sz w:val="22"/>
          <w:szCs w:val="22"/>
          <w:lang w:val="en-GB"/>
        </w:rPr>
        <w:t>2025 Parliamentary</w:t>
      </w:r>
      <w:r w:rsidR="00A04813" w:rsidRPr="00A04813">
        <w:rPr>
          <w:rFonts w:ascii="Times New Roman" w:eastAsia="Times New Roman" w:hAnsi="Times New Roman" w:cs="Times New Roman"/>
          <w:color w:val="auto"/>
          <w:sz w:val="22"/>
          <w:szCs w:val="22"/>
          <w:lang w:val="en-GB"/>
        </w:rPr>
        <w:t xml:space="preserve"> elections</w:t>
      </w:r>
      <w:r w:rsidR="00313EE2" w:rsidRPr="00A04813">
        <w:rPr>
          <w:rFonts w:ascii="Times New Roman" w:eastAsia="Times New Roman" w:hAnsi="Times New Roman" w:cs="Times New Roman"/>
          <w:color w:val="auto"/>
          <w:sz w:val="22"/>
          <w:szCs w:val="22"/>
          <w:lang w:val="en-GB"/>
        </w:rPr>
        <w:t xml:space="preserve"> in the Republic of Moldova.</w:t>
      </w:r>
    </w:p>
    <w:p w14:paraId="717DAD42" w14:textId="77777777" w:rsidR="000C1E60" w:rsidRDefault="000C1E60" w:rsidP="00140E11">
      <w:pPr>
        <w:pStyle w:val="Default"/>
        <w:jc w:val="both"/>
        <w:rPr>
          <w:rFonts w:ascii="Times New Roman" w:eastAsia="Times New Roman" w:hAnsi="Times New Roman" w:cs="Times New Roman"/>
          <w:color w:val="auto"/>
          <w:sz w:val="22"/>
          <w:szCs w:val="22"/>
          <w:lang w:val="en-GB"/>
        </w:rPr>
      </w:pPr>
    </w:p>
    <w:p w14:paraId="1AEB728F" w14:textId="1AE2F407" w:rsidR="0084360F" w:rsidRDefault="0034080D"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The</w:t>
      </w:r>
      <w:r w:rsidR="0084360F" w:rsidRPr="001260CC">
        <w:rPr>
          <w:rFonts w:ascii="Times New Roman" w:eastAsia="Times New Roman" w:hAnsi="Times New Roman" w:cs="Times New Roman"/>
          <w:color w:val="auto"/>
          <w:sz w:val="22"/>
          <w:szCs w:val="22"/>
          <w:lang w:val="en-GB"/>
        </w:rPr>
        <w:t xml:space="preserve"> project will contribute to strengthening the involvement and building the capacities of the CSOs to</w:t>
      </w:r>
      <w:r w:rsidR="00A42AE3">
        <w:rPr>
          <w:rFonts w:ascii="Times New Roman" w:eastAsia="Times New Roman" w:hAnsi="Times New Roman" w:cs="Times New Roman"/>
          <w:color w:val="auto"/>
          <w:sz w:val="22"/>
          <w:szCs w:val="22"/>
          <w:lang w:val="en-GB"/>
        </w:rPr>
        <w:t xml:space="preserve"> conduct</w:t>
      </w:r>
      <w:r w:rsidR="0084360F" w:rsidRPr="001260CC">
        <w:rPr>
          <w:rFonts w:ascii="Times New Roman" w:eastAsia="Times New Roman" w:hAnsi="Times New Roman" w:cs="Times New Roman"/>
          <w:color w:val="auto"/>
          <w:sz w:val="22"/>
          <w:szCs w:val="22"/>
          <w:lang w:val="en-GB"/>
        </w:rPr>
        <w:t xml:space="preserve"> </w:t>
      </w:r>
      <w:r w:rsidR="0049161B">
        <w:rPr>
          <w:rFonts w:ascii="Times New Roman" w:eastAsia="Times New Roman" w:hAnsi="Times New Roman" w:cs="Times New Roman"/>
          <w:color w:val="auto"/>
          <w:sz w:val="22"/>
          <w:szCs w:val="22"/>
          <w:lang w:val="en-GB"/>
        </w:rPr>
        <w:t xml:space="preserve">both </w:t>
      </w:r>
      <w:r w:rsidR="0084360F" w:rsidRPr="001260CC">
        <w:rPr>
          <w:rFonts w:ascii="Times New Roman" w:eastAsia="Times New Roman" w:hAnsi="Times New Roman" w:cs="Times New Roman"/>
          <w:color w:val="auto"/>
          <w:sz w:val="22"/>
          <w:szCs w:val="22"/>
          <w:lang w:val="en-GB"/>
        </w:rPr>
        <w:t>long-term and short-term election observations in the electoral district and polling stations established abroad.</w:t>
      </w:r>
    </w:p>
    <w:p w14:paraId="7FF59EAE" w14:textId="77777777" w:rsidR="000C1E60" w:rsidRDefault="000C1E60" w:rsidP="00140E11">
      <w:pPr>
        <w:pStyle w:val="Default"/>
        <w:jc w:val="both"/>
        <w:rPr>
          <w:rFonts w:ascii="Times New Roman" w:eastAsia="Times New Roman" w:hAnsi="Times New Roman" w:cs="Times New Roman"/>
          <w:color w:val="auto"/>
          <w:sz w:val="22"/>
          <w:szCs w:val="22"/>
          <w:lang w:val="en-GB"/>
        </w:rPr>
      </w:pPr>
    </w:p>
    <w:p w14:paraId="0E271A39" w14:textId="21CC54CC" w:rsidR="0084360F" w:rsidRDefault="0084360F" w:rsidP="00140E11">
      <w:pPr>
        <w:pStyle w:val="Default"/>
        <w:jc w:val="both"/>
        <w:rPr>
          <w:rFonts w:ascii="Times New Roman" w:eastAsia="Times New Roman" w:hAnsi="Times New Roman" w:cs="Times New Roman"/>
          <w:color w:val="auto"/>
          <w:sz w:val="22"/>
          <w:szCs w:val="22"/>
          <w:lang w:val="en-GB"/>
        </w:rPr>
      </w:pPr>
      <w:r w:rsidRPr="001260CC">
        <w:rPr>
          <w:rFonts w:ascii="Times New Roman" w:eastAsia="Times New Roman" w:hAnsi="Times New Roman" w:cs="Times New Roman"/>
          <w:color w:val="auto"/>
          <w:sz w:val="22"/>
          <w:szCs w:val="22"/>
          <w:lang w:val="en-GB"/>
        </w:rPr>
        <w:t xml:space="preserve">The Grantee will also be required to </w:t>
      </w:r>
      <w:r w:rsidR="00D01231">
        <w:rPr>
          <w:rFonts w:ascii="Times New Roman" w:eastAsia="Times New Roman" w:hAnsi="Times New Roman" w:cs="Times New Roman"/>
          <w:color w:val="auto"/>
          <w:sz w:val="22"/>
          <w:szCs w:val="22"/>
          <w:lang w:val="en-GB"/>
        </w:rPr>
        <w:t>ensure that</w:t>
      </w:r>
      <w:r w:rsidR="00285927" w:rsidRPr="001260CC">
        <w:rPr>
          <w:rFonts w:ascii="Times New Roman" w:eastAsia="Times New Roman" w:hAnsi="Times New Roman" w:cs="Times New Roman"/>
          <w:color w:val="auto"/>
          <w:sz w:val="22"/>
          <w:szCs w:val="22"/>
          <w:lang w:val="en-GB"/>
        </w:rPr>
        <w:t xml:space="preserve"> the proposed project activities </w:t>
      </w:r>
      <w:r w:rsidR="00D01231">
        <w:rPr>
          <w:rFonts w:ascii="Times New Roman" w:eastAsia="Times New Roman" w:hAnsi="Times New Roman" w:cs="Times New Roman"/>
          <w:color w:val="auto"/>
          <w:sz w:val="22"/>
          <w:szCs w:val="22"/>
          <w:lang w:val="en-GB"/>
        </w:rPr>
        <w:t xml:space="preserve">comply with the Republic of </w:t>
      </w:r>
      <w:r w:rsidR="00285927" w:rsidRPr="001260CC">
        <w:rPr>
          <w:rFonts w:ascii="Times New Roman" w:eastAsia="Times New Roman" w:hAnsi="Times New Roman" w:cs="Times New Roman"/>
          <w:color w:val="auto"/>
          <w:sz w:val="22"/>
          <w:szCs w:val="22"/>
          <w:lang w:val="en-GB"/>
        </w:rPr>
        <w:t>Moldova</w:t>
      </w:r>
      <w:r w:rsidR="00285927" w:rsidRPr="001260CC">
        <w:rPr>
          <w:rFonts w:ascii="Times New Roman" w:eastAsia="Times New Roman" w:hAnsi="Times New Roman" w:cs="Times New Roman"/>
          <w:color w:val="auto"/>
          <w:sz w:val="22"/>
          <w:szCs w:val="22"/>
        </w:rPr>
        <w:t>’s election law,</w:t>
      </w:r>
      <w:r w:rsidR="00285927" w:rsidRPr="001260CC">
        <w:rPr>
          <w:rFonts w:ascii="Times New Roman" w:eastAsia="Times New Roman" w:hAnsi="Times New Roman" w:cs="Times New Roman"/>
          <w:color w:val="auto"/>
          <w:sz w:val="22"/>
          <w:szCs w:val="22"/>
          <w:lang w:val="en-GB"/>
        </w:rPr>
        <w:t xml:space="preserve"> </w:t>
      </w:r>
      <w:r w:rsidR="00D01231">
        <w:rPr>
          <w:rFonts w:ascii="Times New Roman" w:eastAsia="Times New Roman" w:hAnsi="Times New Roman" w:cs="Times New Roman"/>
          <w:color w:val="auto"/>
          <w:sz w:val="22"/>
          <w:szCs w:val="22"/>
          <w:lang w:val="en-GB"/>
        </w:rPr>
        <w:t xml:space="preserve">as well as </w:t>
      </w:r>
      <w:r w:rsidR="00285927" w:rsidRPr="001260CC">
        <w:rPr>
          <w:rFonts w:ascii="Times New Roman" w:eastAsia="Times New Roman" w:hAnsi="Times New Roman" w:cs="Times New Roman"/>
          <w:color w:val="auto"/>
          <w:sz w:val="22"/>
          <w:szCs w:val="22"/>
          <w:lang w:val="en-GB"/>
        </w:rPr>
        <w:t xml:space="preserve">the Council of Europe and international standards </w:t>
      </w:r>
      <w:r w:rsidR="00D01231">
        <w:rPr>
          <w:rFonts w:ascii="Times New Roman" w:eastAsia="Times New Roman" w:hAnsi="Times New Roman" w:cs="Times New Roman"/>
          <w:color w:val="auto"/>
          <w:sz w:val="22"/>
          <w:szCs w:val="22"/>
          <w:lang w:val="en-GB"/>
        </w:rPr>
        <w:t xml:space="preserve">for </w:t>
      </w:r>
      <w:r w:rsidR="00285927" w:rsidRPr="001260CC">
        <w:rPr>
          <w:rFonts w:ascii="Times New Roman" w:eastAsia="Times New Roman" w:hAnsi="Times New Roman" w:cs="Times New Roman"/>
          <w:color w:val="auto"/>
          <w:sz w:val="22"/>
          <w:szCs w:val="22"/>
          <w:lang w:val="en-GB"/>
        </w:rPr>
        <w:t>democratic elections.</w:t>
      </w:r>
    </w:p>
    <w:p w14:paraId="4F66023F" w14:textId="77777777" w:rsidR="000C1E60" w:rsidRDefault="000C1E60" w:rsidP="00140E11">
      <w:pPr>
        <w:pStyle w:val="Default"/>
        <w:jc w:val="both"/>
        <w:rPr>
          <w:rFonts w:ascii="Times New Roman" w:eastAsia="Times New Roman" w:hAnsi="Times New Roman" w:cs="Times New Roman"/>
          <w:color w:val="auto"/>
          <w:sz w:val="22"/>
          <w:szCs w:val="22"/>
          <w:lang w:val="en-GB"/>
        </w:rPr>
      </w:pPr>
    </w:p>
    <w:p w14:paraId="6CF3CC13" w14:textId="15CC7DCD" w:rsidR="00FE2323" w:rsidRDefault="00B1247F" w:rsidP="00140E11">
      <w:pPr>
        <w:pStyle w:val="Default"/>
        <w:jc w:val="both"/>
        <w:rPr>
          <w:rFonts w:ascii="Times New Roman" w:eastAsia="Times New Roman" w:hAnsi="Times New Roman" w:cs="Times New Roman"/>
          <w:color w:val="auto"/>
          <w:sz w:val="22"/>
          <w:szCs w:val="22"/>
          <w:lang w:val="en-GB"/>
        </w:rPr>
      </w:pPr>
      <w:r w:rsidRPr="001260CC">
        <w:rPr>
          <w:rFonts w:ascii="Times New Roman" w:eastAsia="Times New Roman" w:hAnsi="Times New Roman" w:cs="Times New Roman"/>
          <w:color w:val="auto"/>
          <w:sz w:val="22"/>
          <w:szCs w:val="22"/>
          <w:lang w:val="en-GB"/>
        </w:rPr>
        <w:t>The thematic priority for this Call for Proposals is to support CSOs in promoting free, fair, and transparent elections through citizen</w:t>
      </w:r>
      <w:r w:rsidR="00A04813">
        <w:rPr>
          <w:rFonts w:ascii="Times New Roman" w:eastAsia="Times New Roman" w:hAnsi="Times New Roman" w:cs="Times New Roman"/>
          <w:color w:val="auto"/>
          <w:sz w:val="22"/>
          <w:szCs w:val="22"/>
          <w:lang w:val="en-GB"/>
        </w:rPr>
        <w:t>s</w:t>
      </w:r>
      <w:r w:rsidRPr="001260CC">
        <w:rPr>
          <w:rFonts w:ascii="Times New Roman" w:eastAsia="Times New Roman" w:hAnsi="Times New Roman" w:cs="Times New Roman"/>
          <w:color w:val="auto"/>
          <w:sz w:val="22"/>
          <w:szCs w:val="22"/>
          <w:lang w:val="en-GB"/>
        </w:rPr>
        <w:t xml:space="preserve"> observation of the 2025 Parliamentary Elections in polling stations established outside of </w:t>
      </w:r>
      <w:r w:rsidR="001260CC" w:rsidRPr="001260CC">
        <w:rPr>
          <w:rFonts w:ascii="Times New Roman" w:eastAsia="Times New Roman" w:hAnsi="Times New Roman" w:cs="Times New Roman"/>
          <w:color w:val="auto"/>
          <w:sz w:val="22"/>
          <w:szCs w:val="22"/>
          <w:lang w:val="en-GB"/>
        </w:rPr>
        <w:t xml:space="preserve">Republic of </w:t>
      </w:r>
      <w:r w:rsidRPr="001260CC">
        <w:rPr>
          <w:rFonts w:ascii="Times New Roman" w:eastAsia="Times New Roman" w:hAnsi="Times New Roman" w:cs="Times New Roman"/>
          <w:color w:val="auto"/>
          <w:sz w:val="22"/>
          <w:szCs w:val="22"/>
          <w:lang w:val="en-GB"/>
        </w:rPr>
        <w:t xml:space="preserve">Moldova. </w:t>
      </w:r>
      <w:r w:rsidRPr="0089230F">
        <w:rPr>
          <w:rFonts w:ascii="Times New Roman" w:eastAsia="Times New Roman" w:hAnsi="Times New Roman" w:cs="Times New Roman"/>
          <w:color w:val="auto"/>
          <w:sz w:val="22"/>
          <w:szCs w:val="22"/>
          <w:lang w:val="en-GB"/>
        </w:rPr>
        <w:t>Th</w:t>
      </w:r>
      <w:r w:rsidR="0049161B">
        <w:rPr>
          <w:rFonts w:ascii="Times New Roman" w:eastAsia="Times New Roman" w:hAnsi="Times New Roman" w:cs="Times New Roman"/>
          <w:color w:val="auto"/>
          <w:sz w:val="22"/>
          <w:szCs w:val="22"/>
          <w:lang w:val="en-GB"/>
        </w:rPr>
        <w:t>is</w:t>
      </w:r>
      <w:r w:rsidRPr="0089230F">
        <w:rPr>
          <w:rFonts w:ascii="Times New Roman" w:eastAsia="Times New Roman" w:hAnsi="Times New Roman" w:cs="Times New Roman"/>
          <w:color w:val="auto"/>
          <w:sz w:val="22"/>
          <w:szCs w:val="22"/>
          <w:lang w:val="en-GB"/>
        </w:rPr>
        <w:t xml:space="preserve"> </w:t>
      </w:r>
      <w:r w:rsidR="0049161B">
        <w:rPr>
          <w:rFonts w:ascii="Times New Roman" w:eastAsia="Times New Roman" w:hAnsi="Times New Roman" w:cs="Times New Roman"/>
          <w:color w:val="auto"/>
          <w:sz w:val="22"/>
          <w:szCs w:val="22"/>
          <w:lang w:val="en-GB"/>
        </w:rPr>
        <w:t>priority</w:t>
      </w:r>
      <w:r w:rsidR="0049161B" w:rsidRPr="0089230F">
        <w:rPr>
          <w:rFonts w:ascii="Times New Roman" w:eastAsia="Times New Roman" w:hAnsi="Times New Roman" w:cs="Times New Roman"/>
          <w:color w:val="auto"/>
          <w:sz w:val="22"/>
          <w:szCs w:val="22"/>
          <w:lang w:val="en-GB"/>
        </w:rPr>
        <w:t xml:space="preserve"> </w:t>
      </w:r>
      <w:r w:rsidRPr="0089230F">
        <w:rPr>
          <w:rFonts w:ascii="Times New Roman" w:eastAsia="Times New Roman" w:hAnsi="Times New Roman" w:cs="Times New Roman"/>
          <w:color w:val="auto"/>
          <w:sz w:val="22"/>
          <w:szCs w:val="22"/>
          <w:lang w:val="en-GB"/>
        </w:rPr>
        <w:t>was identified within the framework of the “Improving electoral practice in the Republic of Moldova”</w:t>
      </w:r>
      <w:r w:rsidR="001260CC" w:rsidRPr="0089230F">
        <w:rPr>
          <w:rFonts w:ascii="Times New Roman" w:eastAsia="Times New Roman" w:hAnsi="Times New Roman" w:cs="Times New Roman"/>
          <w:color w:val="auto"/>
          <w:sz w:val="22"/>
          <w:szCs w:val="22"/>
          <w:lang w:val="en-GB"/>
        </w:rPr>
        <w:t xml:space="preserve"> </w:t>
      </w:r>
      <w:r w:rsidR="0049161B">
        <w:rPr>
          <w:rFonts w:ascii="Times New Roman" w:eastAsia="Times New Roman" w:hAnsi="Times New Roman" w:cs="Times New Roman"/>
          <w:color w:val="auto"/>
          <w:sz w:val="22"/>
          <w:szCs w:val="22"/>
          <w:lang w:val="en-GB"/>
        </w:rPr>
        <w:t xml:space="preserve">project </w:t>
      </w:r>
      <w:r w:rsidR="001260CC" w:rsidRPr="0089230F">
        <w:rPr>
          <w:rFonts w:ascii="Times New Roman" w:eastAsia="Times New Roman" w:hAnsi="Times New Roman" w:cs="Times New Roman"/>
          <w:color w:val="auto"/>
          <w:sz w:val="22"/>
          <w:szCs w:val="22"/>
          <w:lang w:val="en-GB"/>
        </w:rPr>
        <w:t xml:space="preserve">and endorsed by the Project Steering Committee </w:t>
      </w:r>
      <w:r w:rsidR="0049161B">
        <w:rPr>
          <w:rFonts w:ascii="Times New Roman" w:eastAsia="Times New Roman" w:hAnsi="Times New Roman" w:cs="Times New Roman"/>
          <w:color w:val="auto"/>
          <w:sz w:val="22"/>
          <w:szCs w:val="22"/>
          <w:lang w:val="en-GB"/>
        </w:rPr>
        <w:t>on</w:t>
      </w:r>
      <w:r w:rsidR="001260CC" w:rsidRPr="0089230F">
        <w:rPr>
          <w:rFonts w:ascii="Times New Roman" w:eastAsia="Times New Roman" w:hAnsi="Times New Roman" w:cs="Times New Roman"/>
          <w:color w:val="auto"/>
          <w:sz w:val="22"/>
          <w:szCs w:val="22"/>
          <w:lang w:val="en-GB"/>
        </w:rPr>
        <w:t xml:space="preserve"> 18 December 2024</w:t>
      </w:r>
      <w:r w:rsidRPr="0089230F">
        <w:rPr>
          <w:rFonts w:ascii="Times New Roman" w:eastAsia="Times New Roman" w:hAnsi="Times New Roman" w:cs="Times New Roman"/>
          <w:color w:val="auto"/>
          <w:sz w:val="22"/>
          <w:szCs w:val="22"/>
          <w:lang w:val="en-GB"/>
        </w:rPr>
        <w:t>.</w:t>
      </w:r>
    </w:p>
    <w:p w14:paraId="4DD9B991" w14:textId="77777777" w:rsidR="000C1E60" w:rsidRDefault="000C1E60" w:rsidP="00140E11">
      <w:pPr>
        <w:pStyle w:val="Default"/>
        <w:jc w:val="both"/>
        <w:rPr>
          <w:rFonts w:ascii="Times New Roman" w:eastAsia="Times New Roman" w:hAnsi="Times New Roman" w:cs="Times New Roman"/>
          <w:color w:val="auto"/>
          <w:sz w:val="22"/>
          <w:szCs w:val="22"/>
          <w:lang w:val="en-GB"/>
        </w:rPr>
      </w:pPr>
    </w:p>
    <w:p w14:paraId="7778BD4D" w14:textId="08FEBD52" w:rsidR="004B4ABD" w:rsidRPr="001260CC" w:rsidRDefault="004B4ABD" w:rsidP="00140E11">
      <w:pPr>
        <w:pStyle w:val="Default"/>
        <w:jc w:val="both"/>
        <w:rPr>
          <w:rFonts w:ascii="Times New Roman" w:eastAsia="Times New Roman" w:hAnsi="Times New Roman" w:cs="Times New Roman"/>
          <w:color w:val="auto"/>
          <w:sz w:val="22"/>
          <w:szCs w:val="22"/>
          <w:lang w:val="en-GB"/>
        </w:rPr>
      </w:pPr>
      <w:r w:rsidRPr="001260CC">
        <w:rPr>
          <w:rFonts w:ascii="Times New Roman" w:eastAsia="Times New Roman" w:hAnsi="Times New Roman" w:cs="Times New Roman"/>
          <w:color w:val="auto"/>
          <w:sz w:val="22"/>
          <w:szCs w:val="22"/>
          <w:lang w:val="en-GB"/>
        </w:rPr>
        <w:t xml:space="preserve">The general </w:t>
      </w:r>
      <w:r w:rsidR="001260CC">
        <w:rPr>
          <w:rFonts w:ascii="Times New Roman" w:eastAsia="Times New Roman" w:hAnsi="Times New Roman" w:cs="Times New Roman"/>
          <w:color w:val="auto"/>
          <w:sz w:val="22"/>
          <w:szCs w:val="22"/>
          <w:lang w:val="en-GB"/>
        </w:rPr>
        <w:t>goal</w:t>
      </w:r>
      <w:r w:rsidR="001260CC" w:rsidRPr="001260CC">
        <w:rPr>
          <w:rFonts w:ascii="Times New Roman" w:eastAsia="Times New Roman" w:hAnsi="Times New Roman" w:cs="Times New Roman"/>
          <w:color w:val="auto"/>
          <w:sz w:val="22"/>
          <w:szCs w:val="22"/>
          <w:lang w:val="en-GB"/>
        </w:rPr>
        <w:t xml:space="preserve"> </w:t>
      </w:r>
      <w:r w:rsidRPr="001260CC">
        <w:rPr>
          <w:rFonts w:ascii="Times New Roman" w:eastAsia="Times New Roman" w:hAnsi="Times New Roman" w:cs="Times New Roman"/>
          <w:color w:val="auto"/>
          <w:sz w:val="22"/>
          <w:szCs w:val="22"/>
          <w:lang w:val="en-GB"/>
        </w:rPr>
        <w:t xml:space="preserve">is to </w:t>
      </w:r>
      <w:r w:rsidR="000A3A96">
        <w:rPr>
          <w:rFonts w:ascii="Times New Roman" w:eastAsia="Times New Roman" w:hAnsi="Times New Roman" w:cs="Times New Roman"/>
          <w:color w:val="auto"/>
          <w:sz w:val="22"/>
          <w:szCs w:val="22"/>
          <w:lang w:val="en-GB"/>
        </w:rPr>
        <w:t>select</w:t>
      </w:r>
      <w:r w:rsidR="000A3A96" w:rsidRPr="001260CC">
        <w:rPr>
          <w:rFonts w:ascii="Times New Roman" w:eastAsia="Times New Roman" w:hAnsi="Times New Roman" w:cs="Times New Roman"/>
          <w:color w:val="auto"/>
          <w:sz w:val="22"/>
          <w:szCs w:val="22"/>
          <w:lang w:val="en-GB"/>
        </w:rPr>
        <w:t xml:space="preserve"> </w:t>
      </w:r>
      <w:r w:rsidRPr="001260CC">
        <w:rPr>
          <w:rFonts w:ascii="Times New Roman" w:eastAsia="Times New Roman" w:hAnsi="Times New Roman" w:cs="Times New Roman"/>
          <w:color w:val="auto"/>
          <w:sz w:val="22"/>
          <w:szCs w:val="22"/>
          <w:lang w:val="en-GB"/>
        </w:rPr>
        <w:t>a project that will support the civil society to:</w:t>
      </w:r>
    </w:p>
    <w:p w14:paraId="56BA59C3" w14:textId="3220CBA0" w:rsidR="00A00067" w:rsidRPr="00A00067" w:rsidRDefault="0049161B" w:rsidP="00A00067">
      <w:pPr>
        <w:pStyle w:val="Default"/>
        <w:numPr>
          <w:ilvl w:val="0"/>
          <w:numId w:val="49"/>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M</w:t>
      </w:r>
      <w:r w:rsidR="001260CC" w:rsidRPr="001260CC">
        <w:rPr>
          <w:rFonts w:ascii="Times New Roman" w:eastAsia="Times New Roman" w:hAnsi="Times New Roman" w:cs="Times New Roman"/>
          <w:color w:val="auto"/>
          <w:sz w:val="22"/>
          <w:szCs w:val="22"/>
          <w:lang w:val="en-GB"/>
        </w:rPr>
        <w:t xml:space="preserve">onitor </w:t>
      </w:r>
      <w:r w:rsidR="004B4ABD" w:rsidRPr="001260CC">
        <w:rPr>
          <w:rFonts w:ascii="Times New Roman" w:eastAsia="Times New Roman" w:hAnsi="Times New Roman" w:cs="Times New Roman"/>
          <w:color w:val="auto"/>
          <w:sz w:val="22"/>
          <w:szCs w:val="22"/>
          <w:lang w:val="en-GB"/>
        </w:rPr>
        <w:t>the integrity of the electoral process</w:t>
      </w:r>
      <w:r w:rsidR="001260CC">
        <w:rPr>
          <w:rFonts w:ascii="Times New Roman" w:eastAsia="Times New Roman" w:hAnsi="Times New Roman" w:cs="Times New Roman"/>
          <w:color w:val="auto"/>
          <w:sz w:val="22"/>
          <w:szCs w:val="22"/>
          <w:lang w:val="en-GB"/>
        </w:rPr>
        <w:t xml:space="preserve"> in the polling stations abroad</w:t>
      </w:r>
      <w:r w:rsidR="004B4ABD" w:rsidRPr="001260CC">
        <w:rPr>
          <w:rFonts w:ascii="Times New Roman" w:eastAsia="Times New Roman" w:hAnsi="Times New Roman" w:cs="Times New Roman"/>
          <w:color w:val="auto"/>
          <w:sz w:val="22"/>
          <w:szCs w:val="22"/>
          <w:lang w:val="en-GB"/>
        </w:rPr>
        <w:t>,</w:t>
      </w:r>
      <w:r w:rsidR="001260CC">
        <w:rPr>
          <w:rFonts w:ascii="Times New Roman" w:eastAsia="Times New Roman" w:hAnsi="Times New Roman" w:cs="Times New Roman"/>
          <w:color w:val="auto"/>
          <w:sz w:val="22"/>
          <w:szCs w:val="22"/>
          <w:lang w:val="en-GB"/>
        </w:rPr>
        <w:t xml:space="preserve"> particularly</w:t>
      </w:r>
      <w:r w:rsidR="004B4ABD" w:rsidRPr="001260CC">
        <w:rPr>
          <w:rFonts w:ascii="Times New Roman" w:eastAsia="Times New Roman" w:hAnsi="Times New Roman" w:cs="Times New Roman"/>
          <w:color w:val="auto"/>
          <w:sz w:val="22"/>
          <w:szCs w:val="22"/>
          <w:lang w:val="en-GB"/>
        </w:rPr>
        <w:t xml:space="preserve"> </w:t>
      </w:r>
      <w:r>
        <w:rPr>
          <w:rFonts w:ascii="Times New Roman" w:eastAsia="Times New Roman" w:hAnsi="Times New Roman" w:cs="Times New Roman"/>
          <w:color w:val="auto"/>
          <w:sz w:val="22"/>
          <w:szCs w:val="22"/>
          <w:lang w:val="en-GB"/>
        </w:rPr>
        <w:t xml:space="preserve">signature </w:t>
      </w:r>
      <w:r w:rsidR="000C1E60" w:rsidRPr="001260CC">
        <w:rPr>
          <w:rFonts w:ascii="Times New Roman" w:eastAsia="Times New Roman" w:hAnsi="Times New Roman" w:cs="Times New Roman"/>
          <w:color w:val="auto"/>
          <w:sz w:val="22"/>
          <w:szCs w:val="22"/>
          <w:lang w:val="en-GB"/>
        </w:rPr>
        <w:t>collection,</w:t>
      </w:r>
      <w:r>
        <w:rPr>
          <w:rFonts w:ascii="Times New Roman" w:eastAsia="Times New Roman" w:hAnsi="Times New Roman" w:cs="Times New Roman"/>
          <w:color w:val="auto"/>
          <w:sz w:val="22"/>
          <w:szCs w:val="22"/>
          <w:lang w:val="en-GB"/>
        </w:rPr>
        <w:t xml:space="preserve"> </w:t>
      </w:r>
      <w:r w:rsidR="001260CC" w:rsidRPr="001260CC">
        <w:rPr>
          <w:rFonts w:ascii="Times New Roman" w:eastAsia="Times New Roman" w:hAnsi="Times New Roman" w:cs="Times New Roman"/>
          <w:color w:val="auto"/>
          <w:sz w:val="22"/>
          <w:szCs w:val="22"/>
          <w:lang w:val="en-GB"/>
        </w:rPr>
        <w:t>candidate campaign</w:t>
      </w:r>
      <w:r>
        <w:rPr>
          <w:rFonts w:ascii="Times New Roman" w:eastAsia="Times New Roman" w:hAnsi="Times New Roman" w:cs="Times New Roman"/>
          <w:color w:val="auto"/>
          <w:sz w:val="22"/>
          <w:szCs w:val="22"/>
          <w:lang w:val="en-GB"/>
        </w:rPr>
        <w:t>ing</w:t>
      </w:r>
      <w:r w:rsidR="001260CC" w:rsidRPr="001260CC">
        <w:rPr>
          <w:rFonts w:ascii="Times New Roman" w:eastAsia="Times New Roman" w:hAnsi="Times New Roman" w:cs="Times New Roman"/>
          <w:color w:val="auto"/>
          <w:sz w:val="22"/>
          <w:szCs w:val="22"/>
          <w:lang w:val="en-GB"/>
        </w:rPr>
        <w:t xml:space="preserve"> abroad, campaign financing by Moldovan citizens living abroad, </w:t>
      </w:r>
      <w:r>
        <w:rPr>
          <w:rFonts w:ascii="Times New Roman" w:eastAsia="Times New Roman" w:hAnsi="Times New Roman" w:cs="Times New Roman"/>
          <w:color w:val="auto"/>
          <w:sz w:val="22"/>
          <w:szCs w:val="22"/>
          <w:lang w:val="en-GB"/>
        </w:rPr>
        <w:t xml:space="preserve">and </w:t>
      </w:r>
      <w:r w:rsidR="001260CC" w:rsidRPr="001260CC">
        <w:rPr>
          <w:rFonts w:ascii="Times New Roman" w:eastAsia="Times New Roman" w:hAnsi="Times New Roman" w:cs="Times New Roman"/>
          <w:color w:val="auto"/>
          <w:sz w:val="22"/>
          <w:szCs w:val="22"/>
          <w:lang w:val="en-GB"/>
        </w:rPr>
        <w:t xml:space="preserve">preliminary registration of voters abroad (including of those who will be </w:t>
      </w:r>
      <w:r w:rsidR="00A04813">
        <w:rPr>
          <w:rFonts w:ascii="Times New Roman" w:eastAsia="Times New Roman" w:hAnsi="Times New Roman" w:cs="Times New Roman"/>
          <w:color w:val="auto"/>
          <w:sz w:val="22"/>
          <w:szCs w:val="22"/>
          <w:lang w:val="en-GB"/>
        </w:rPr>
        <w:t>registered</w:t>
      </w:r>
      <w:r w:rsidR="001260CC" w:rsidRPr="001260CC">
        <w:rPr>
          <w:rFonts w:ascii="Times New Roman" w:eastAsia="Times New Roman" w:hAnsi="Times New Roman" w:cs="Times New Roman"/>
          <w:color w:val="auto"/>
          <w:sz w:val="22"/>
          <w:szCs w:val="22"/>
          <w:lang w:val="en-GB"/>
        </w:rPr>
        <w:t xml:space="preserve"> and eligible to vote by mail)</w:t>
      </w:r>
      <w:r>
        <w:rPr>
          <w:rFonts w:ascii="Times New Roman" w:eastAsia="Times New Roman" w:hAnsi="Times New Roman" w:cs="Times New Roman"/>
          <w:color w:val="auto"/>
          <w:sz w:val="22"/>
          <w:szCs w:val="22"/>
          <w:lang w:val="en-GB"/>
        </w:rPr>
        <w:t>.</w:t>
      </w:r>
    </w:p>
    <w:p w14:paraId="66E1E774" w14:textId="32E59FE2" w:rsidR="004B4ABD" w:rsidRPr="000A3A96" w:rsidRDefault="0049161B" w:rsidP="004B4ABD">
      <w:pPr>
        <w:pStyle w:val="Default"/>
        <w:numPr>
          <w:ilvl w:val="0"/>
          <w:numId w:val="49"/>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M</w:t>
      </w:r>
      <w:r w:rsidR="004B4ABD" w:rsidRPr="000A3A96">
        <w:rPr>
          <w:rFonts w:ascii="Times New Roman" w:eastAsia="Times New Roman" w:hAnsi="Times New Roman" w:cs="Times New Roman"/>
          <w:color w:val="auto"/>
          <w:sz w:val="22"/>
          <w:szCs w:val="22"/>
          <w:lang w:val="en-GB"/>
        </w:rPr>
        <w:t xml:space="preserve">onitor the electoral campaign and </w:t>
      </w:r>
      <w:r w:rsidR="00776BE1" w:rsidRPr="000A3A96">
        <w:rPr>
          <w:rFonts w:ascii="Times New Roman" w:eastAsia="Times New Roman" w:hAnsi="Times New Roman" w:cs="Times New Roman"/>
          <w:color w:val="auto"/>
          <w:sz w:val="22"/>
          <w:szCs w:val="22"/>
          <w:lang w:val="en-GB"/>
        </w:rPr>
        <w:t>E</w:t>
      </w:r>
      <w:r w:rsidR="004B4ABD" w:rsidRPr="000A3A96">
        <w:rPr>
          <w:rFonts w:ascii="Times New Roman" w:eastAsia="Times New Roman" w:hAnsi="Times New Roman" w:cs="Times New Roman"/>
          <w:color w:val="auto"/>
          <w:sz w:val="22"/>
          <w:szCs w:val="22"/>
          <w:lang w:val="en-GB"/>
        </w:rPr>
        <w:t>-</w:t>
      </w:r>
      <w:r w:rsidR="00776BE1" w:rsidRPr="000A3A96">
        <w:rPr>
          <w:rFonts w:ascii="Times New Roman" w:eastAsia="Times New Roman" w:hAnsi="Times New Roman" w:cs="Times New Roman"/>
          <w:color w:val="auto"/>
          <w:sz w:val="22"/>
          <w:szCs w:val="22"/>
          <w:lang w:val="en-GB"/>
        </w:rPr>
        <w:t xml:space="preserve">Day </w:t>
      </w:r>
      <w:r w:rsidR="004B4ABD" w:rsidRPr="000A3A96">
        <w:rPr>
          <w:rFonts w:ascii="Times New Roman" w:eastAsia="Times New Roman" w:hAnsi="Times New Roman" w:cs="Times New Roman"/>
          <w:color w:val="auto"/>
          <w:sz w:val="22"/>
          <w:szCs w:val="22"/>
          <w:lang w:val="en-GB"/>
        </w:rPr>
        <w:t>for 2025 Parliamentary elections</w:t>
      </w:r>
      <w:r w:rsidR="00F45855">
        <w:rPr>
          <w:rFonts w:ascii="Times New Roman" w:eastAsia="Times New Roman" w:hAnsi="Times New Roman" w:cs="Times New Roman"/>
          <w:color w:val="auto"/>
          <w:sz w:val="22"/>
          <w:szCs w:val="22"/>
          <w:lang w:val="en-GB"/>
        </w:rPr>
        <w:t xml:space="preserve"> outside the Republic of Moldova.</w:t>
      </w:r>
    </w:p>
    <w:p w14:paraId="48D372E8" w14:textId="022F6B47" w:rsidR="00B1247F" w:rsidRPr="00164B05" w:rsidRDefault="00B1247F" w:rsidP="0049161B">
      <w:pPr>
        <w:pStyle w:val="Default"/>
        <w:jc w:val="both"/>
        <w:rPr>
          <w:rFonts w:ascii="Times New Roman" w:eastAsia="Times New Roman" w:hAnsi="Times New Roman" w:cs="Times New Roman"/>
          <w:color w:val="auto"/>
          <w:sz w:val="22"/>
          <w:szCs w:val="22"/>
          <w:lang w:val="en-GB"/>
        </w:rPr>
      </w:pPr>
    </w:p>
    <w:p w14:paraId="1A60D0C4" w14:textId="471D8407" w:rsidR="00B16837" w:rsidRPr="00164B05" w:rsidRDefault="005D1C05" w:rsidP="0045639F">
      <w:pPr>
        <w:pStyle w:val="Default"/>
        <w:numPr>
          <w:ilvl w:val="0"/>
          <w:numId w:val="45"/>
        </w:numPr>
        <w:jc w:val="both"/>
        <w:outlineLvl w:val="1"/>
        <w:rPr>
          <w:rFonts w:ascii="Times New Roman" w:eastAsia="Times New Roman" w:hAnsi="Times New Roman" w:cs="Times New Roman"/>
          <w:b/>
          <w:color w:val="auto"/>
          <w:sz w:val="22"/>
          <w:szCs w:val="22"/>
          <w:lang w:val="en-GB"/>
        </w:rPr>
      </w:pPr>
      <w:bookmarkStart w:id="14" w:name="_Toc452388447"/>
      <w:r>
        <w:rPr>
          <w:rFonts w:ascii="Times New Roman" w:eastAsia="Times New Roman" w:hAnsi="Times New Roman" w:cs="Times New Roman"/>
          <w:b/>
          <w:color w:val="auto"/>
          <w:sz w:val="22"/>
          <w:szCs w:val="22"/>
          <w:lang w:val="en-GB"/>
        </w:rPr>
        <w:t>Means of action</w:t>
      </w:r>
      <w:bookmarkEnd w:id="14"/>
    </w:p>
    <w:p w14:paraId="0F35B8F0"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65EB1CDA" w14:textId="2E337B3E" w:rsidR="00933446" w:rsidRPr="001806A9" w:rsidRDefault="00A00067" w:rsidP="00140E11">
      <w:pPr>
        <w:pStyle w:val="Default"/>
        <w:jc w:val="both"/>
        <w:rPr>
          <w:rFonts w:ascii="Times New Roman" w:eastAsia="Times New Roman" w:hAnsi="Times New Roman" w:cs="Times New Roman"/>
          <w:color w:val="auto"/>
          <w:sz w:val="22"/>
          <w:szCs w:val="22"/>
          <w:highlight w:val="yellow"/>
          <w:lang w:val="en-GB"/>
        </w:rPr>
      </w:pPr>
      <w:r>
        <w:rPr>
          <w:rFonts w:ascii="Times New Roman" w:eastAsia="Times New Roman" w:hAnsi="Times New Roman" w:cs="Times New Roman"/>
          <w:color w:val="auto"/>
          <w:sz w:val="22"/>
          <w:szCs w:val="22"/>
          <w:lang w:val="en-GB"/>
        </w:rPr>
        <w:t xml:space="preserve">The </w:t>
      </w:r>
      <w:r w:rsidR="005D1C05">
        <w:rPr>
          <w:rFonts w:ascii="Times New Roman" w:eastAsia="Times New Roman" w:hAnsi="Times New Roman" w:cs="Times New Roman"/>
          <w:color w:val="auto"/>
          <w:sz w:val="22"/>
          <w:szCs w:val="22"/>
          <w:lang w:val="en-GB"/>
        </w:rPr>
        <w:t>Project may include</w:t>
      </w:r>
      <w:r w:rsidR="00515E80">
        <w:rPr>
          <w:rFonts w:ascii="Times New Roman" w:eastAsia="Times New Roman" w:hAnsi="Times New Roman" w:cs="Times New Roman"/>
          <w:color w:val="auto"/>
          <w:sz w:val="22"/>
          <w:szCs w:val="22"/>
          <w:lang w:val="en-GB"/>
        </w:rPr>
        <w:t>, but is not limited to,</w:t>
      </w:r>
      <w:r w:rsidR="005D1C05">
        <w:rPr>
          <w:rFonts w:ascii="Times New Roman" w:eastAsia="Times New Roman" w:hAnsi="Times New Roman" w:cs="Times New Roman"/>
          <w:color w:val="auto"/>
          <w:sz w:val="22"/>
          <w:szCs w:val="22"/>
          <w:lang w:val="en-GB"/>
        </w:rPr>
        <w:t xml:space="preserve"> </w:t>
      </w:r>
      <w:r w:rsidR="00933446" w:rsidRPr="000A3A96">
        <w:rPr>
          <w:rFonts w:ascii="Times New Roman" w:eastAsia="Times New Roman" w:hAnsi="Times New Roman" w:cs="Times New Roman"/>
          <w:color w:val="auto"/>
          <w:sz w:val="22"/>
          <w:szCs w:val="22"/>
          <w:lang w:val="en-GB"/>
        </w:rPr>
        <w:t>one or more of the following actions:</w:t>
      </w:r>
    </w:p>
    <w:p w14:paraId="24878F19" w14:textId="72A8C040" w:rsidR="00933446" w:rsidRDefault="00933446" w:rsidP="00933446">
      <w:pPr>
        <w:pStyle w:val="Default"/>
        <w:numPr>
          <w:ilvl w:val="0"/>
          <w:numId w:val="49"/>
        </w:numPr>
        <w:jc w:val="both"/>
        <w:rPr>
          <w:rFonts w:ascii="Times New Roman" w:eastAsia="Times New Roman" w:hAnsi="Times New Roman" w:cs="Times New Roman"/>
          <w:color w:val="auto"/>
          <w:sz w:val="22"/>
          <w:szCs w:val="22"/>
          <w:lang w:val="en-GB"/>
        </w:rPr>
      </w:pPr>
      <w:r w:rsidRPr="000A3A96">
        <w:rPr>
          <w:rFonts w:ascii="Times New Roman" w:eastAsia="Times New Roman" w:hAnsi="Times New Roman" w:cs="Times New Roman"/>
          <w:color w:val="auto"/>
          <w:sz w:val="22"/>
          <w:szCs w:val="22"/>
          <w:lang w:val="en-GB"/>
        </w:rPr>
        <w:t xml:space="preserve">Long-term monitoring </w:t>
      </w:r>
      <w:r w:rsidR="00515E80">
        <w:rPr>
          <w:rFonts w:ascii="Times New Roman" w:eastAsia="Times New Roman" w:hAnsi="Times New Roman" w:cs="Times New Roman"/>
          <w:color w:val="auto"/>
          <w:sz w:val="22"/>
          <w:szCs w:val="22"/>
          <w:lang w:val="en-GB"/>
        </w:rPr>
        <w:t>and</w:t>
      </w:r>
      <w:r w:rsidR="00515E80" w:rsidRPr="000A3A96">
        <w:rPr>
          <w:rFonts w:ascii="Times New Roman" w:eastAsia="Times New Roman" w:hAnsi="Times New Roman" w:cs="Times New Roman"/>
          <w:color w:val="auto"/>
          <w:sz w:val="22"/>
          <w:szCs w:val="22"/>
          <w:lang w:val="en-GB"/>
        </w:rPr>
        <w:t xml:space="preserve"> </w:t>
      </w:r>
      <w:r w:rsidRPr="000A3A96">
        <w:rPr>
          <w:rFonts w:ascii="Times New Roman" w:eastAsia="Times New Roman" w:hAnsi="Times New Roman" w:cs="Times New Roman"/>
          <w:color w:val="auto"/>
          <w:sz w:val="22"/>
          <w:szCs w:val="22"/>
          <w:lang w:val="en-GB"/>
        </w:rPr>
        <w:t>reporting on the election campaign abroad</w:t>
      </w:r>
      <w:r w:rsidR="00515E80">
        <w:rPr>
          <w:rFonts w:ascii="Times New Roman" w:eastAsia="Times New Roman" w:hAnsi="Times New Roman" w:cs="Times New Roman"/>
          <w:color w:val="auto"/>
          <w:sz w:val="22"/>
          <w:szCs w:val="22"/>
          <w:lang w:val="en-GB"/>
        </w:rPr>
        <w:t xml:space="preserve">, </w:t>
      </w:r>
      <w:r w:rsidR="000C1E60">
        <w:rPr>
          <w:rFonts w:ascii="Times New Roman" w:eastAsia="Times New Roman" w:hAnsi="Times New Roman" w:cs="Times New Roman"/>
          <w:color w:val="auto"/>
          <w:sz w:val="22"/>
          <w:szCs w:val="22"/>
          <w:lang w:val="en-GB"/>
        </w:rPr>
        <w:t>including</w:t>
      </w:r>
      <w:r w:rsidRPr="000A3A96">
        <w:rPr>
          <w:rFonts w:ascii="Times New Roman" w:eastAsia="Times New Roman" w:hAnsi="Times New Roman" w:cs="Times New Roman"/>
          <w:color w:val="auto"/>
          <w:sz w:val="22"/>
          <w:szCs w:val="22"/>
          <w:lang w:val="en-GB"/>
        </w:rPr>
        <w:t xml:space="preserve"> legal </w:t>
      </w:r>
      <w:r w:rsidR="000A3A96">
        <w:rPr>
          <w:rFonts w:ascii="Times New Roman" w:eastAsia="Times New Roman" w:hAnsi="Times New Roman" w:cs="Times New Roman"/>
          <w:color w:val="auto"/>
          <w:sz w:val="22"/>
          <w:szCs w:val="22"/>
          <w:lang w:val="en-GB"/>
        </w:rPr>
        <w:t xml:space="preserve">electoral </w:t>
      </w:r>
      <w:r w:rsidRPr="000A3A96">
        <w:rPr>
          <w:rFonts w:ascii="Times New Roman" w:eastAsia="Times New Roman" w:hAnsi="Times New Roman" w:cs="Times New Roman"/>
          <w:color w:val="auto"/>
          <w:sz w:val="22"/>
          <w:szCs w:val="22"/>
          <w:lang w:val="en-GB"/>
        </w:rPr>
        <w:t>framework</w:t>
      </w:r>
      <w:r w:rsidR="000A3A96">
        <w:rPr>
          <w:rFonts w:ascii="Times New Roman" w:eastAsia="Times New Roman" w:hAnsi="Times New Roman" w:cs="Times New Roman"/>
          <w:color w:val="auto"/>
          <w:sz w:val="22"/>
          <w:szCs w:val="22"/>
          <w:lang w:val="en-GB"/>
        </w:rPr>
        <w:t xml:space="preserve"> implementation</w:t>
      </w:r>
      <w:r w:rsidRPr="000A3A96">
        <w:rPr>
          <w:rFonts w:ascii="Times New Roman" w:eastAsia="Times New Roman" w:hAnsi="Times New Roman" w:cs="Times New Roman"/>
          <w:color w:val="auto"/>
          <w:sz w:val="22"/>
          <w:szCs w:val="22"/>
          <w:lang w:val="en-GB"/>
        </w:rPr>
        <w:t>, election administration</w:t>
      </w:r>
      <w:r w:rsidR="00515E80" w:rsidRPr="00515E80">
        <w:rPr>
          <w:rFonts w:ascii="Times New Roman" w:eastAsia="Times New Roman" w:hAnsi="Times New Roman" w:cs="Times New Roman"/>
          <w:color w:val="auto"/>
          <w:sz w:val="22"/>
          <w:szCs w:val="22"/>
          <w:lang w:val="en-GB"/>
        </w:rPr>
        <w:t xml:space="preserve"> </w:t>
      </w:r>
      <w:r w:rsidR="00515E80">
        <w:rPr>
          <w:rFonts w:ascii="Times New Roman" w:eastAsia="Times New Roman" w:hAnsi="Times New Roman" w:cs="Times New Roman"/>
          <w:color w:val="auto"/>
          <w:sz w:val="22"/>
          <w:szCs w:val="22"/>
          <w:lang w:val="en-GB"/>
        </w:rPr>
        <w:t>performance</w:t>
      </w:r>
      <w:r w:rsidRPr="000A3A96">
        <w:rPr>
          <w:rFonts w:ascii="Times New Roman" w:eastAsia="Times New Roman" w:hAnsi="Times New Roman" w:cs="Times New Roman"/>
          <w:color w:val="auto"/>
          <w:sz w:val="22"/>
          <w:szCs w:val="22"/>
          <w:lang w:val="en-GB"/>
        </w:rPr>
        <w:t xml:space="preserve">, campaign environment, campaign finance, </w:t>
      </w:r>
      <w:r w:rsidR="00515E80">
        <w:rPr>
          <w:rFonts w:ascii="Times New Roman" w:eastAsia="Times New Roman" w:hAnsi="Times New Roman" w:cs="Times New Roman"/>
          <w:color w:val="auto"/>
          <w:sz w:val="22"/>
          <w:szCs w:val="22"/>
          <w:lang w:val="en-GB"/>
        </w:rPr>
        <w:t>misuse</w:t>
      </w:r>
      <w:r w:rsidR="00515E80" w:rsidRPr="000A3A96">
        <w:rPr>
          <w:rFonts w:ascii="Times New Roman" w:eastAsia="Times New Roman" w:hAnsi="Times New Roman" w:cs="Times New Roman"/>
          <w:color w:val="auto"/>
          <w:sz w:val="22"/>
          <w:szCs w:val="22"/>
          <w:lang w:val="en-GB"/>
        </w:rPr>
        <w:t xml:space="preserve"> </w:t>
      </w:r>
      <w:r w:rsidRPr="000A3A96">
        <w:rPr>
          <w:rFonts w:ascii="Times New Roman" w:eastAsia="Times New Roman" w:hAnsi="Times New Roman" w:cs="Times New Roman"/>
          <w:color w:val="auto"/>
          <w:sz w:val="22"/>
          <w:szCs w:val="22"/>
          <w:lang w:val="en-GB"/>
        </w:rPr>
        <w:t>of administrative resources, voter lists, and election-related complaints</w:t>
      </w:r>
      <w:r w:rsidR="0049161B">
        <w:rPr>
          <w:rFonts w:ascii="Times New Roman" w:eastAsia="Times New Roman" w:hAnsi="Times New Roman" w:cs="Times New Roman"/>
          <w:color w:val="auto"/>
          <w:sz w:val="22"/>
          <w:szCs w:val="22"/>
          <w:lang w:val="en-GB"/>
        </w:rPr>
        <w:t>.</w:t>
      </w:r>
    </w:p>
    <w:p w14:paraId="71ADF562" w14:textId="1058DEB6" w:rsidR="00933446" w:rsidRDefault="00933446" w:rsidP="00933446">
      <w:pPr>
        <w:pStyle w:val="Default"/>
        <w:numPr>
          <w:ilvl w:val="0"/>
          <w:numId w:val="49"/>
        </w:numPr>
        <w:jc w:val="both"/>
        <w:rPr>
          <w:rFonts w:ascii="Times New Roman" w:eastAsia="Times New Roman" w:hAnsi="Times New Roman" w:cs="Times New Roman"/>
          <w:color w:val="auto"/>
          <w:sz w:val="22"/>
          <w:szCs w:val="22"/>
          <w:lang w:val="en-GB"/>
        </w:rPr>
      </w:pPr>
      <w:r w:rsidRPr="000A3A96">
        <w:rPr>
          <w:rFonts w:ascii="Times New Roman" w:eastAsia="Times New Roman" w:hAnsi="Times New Roman" w:cs="Times New Roman"/>
          <w:color w:val="auto"/>
          <w:sz w:val="22"/>
          <w:szCs w:val="22"/>
          <w:lang w:val="en-GB"/>
        </w:rPr>
        <w:t xml:space="preserve">E-Day monitoring </w:t>
      </w:r>
      <w:r w:rsidR="00515E80">
        <w:rPr>
          <w:rFonts w:ascii="Times New Roman" w:eastAsia="Times New Roman" w:hAnsi="Times New Roman" w:cs="Times New Roman"/>
          <w:color w:val="auto"/>
          <w:sz w:val="22"/>
          <w:szCs w:val="22"/>
          <w:lang w:val="en-GB"/>
        </w:rPr>
        <w:t>and</w:t>
      </w:r>
      <w:r w:rsidR="00515E80" w:rsidRPr="000A3A96">
        <w:rPr>
          <w:rFonts w:ascii="Times New Roman" w:eastAsia="Times New Roman" w:hAnsi="Times New Roman" w:cs="Times New Roman"/>
          <w:color w:val="auto"/>
          <w:sz w:val="22"/>
          <w:szCs w:val="22"/>
          <w:lang w:val="en-GB"/>
        </w:rPr>
        <w:t xml:space="preserve"> </w:t>
      </w:r>
      <w:r w:rsidRPr="000A3A96">
        <w:rPr>
          <w:rFonts w:ascii="Times New Roman" w:eastAsia="Times New Roman" w:hAnsi="Times New Roman" w:cs="Times New Roman"/>
          <w:color w:val="auto"/>
          <w:sz w:val="22"/>
          <w:szCs w:val="22"/>
          <w:lang w:val="en-GB"/>
        </w:rPr>
        <w:t xml:space="preserve">reporting: deploying short-term observers to monitor the electoral process in polling stations abroad, collecting quantitative and qualitative data, and reporting </w:t>
      </w:r>
      <w:r w:rsidR="00515E80" w:rsidRPr="000A3A96">
        <w:rPr>
          <w:rFonts w:ascii="Times New Roman" w:eastAsia="Times New Roman" w:hAnsi="Times New Roman" w:cs="Times New Roman"/>
          <w:color w:val="auto"/>
          <w:sz w:val="22"/>
          <w:szCs w:val="22"/>
          <w:lang w:val="en-GB"/>
        </w:rPr>
        <w:t>o</w:t>
      </w:r>
      <w:r w:rsidR="00515E80">
        <w:rPr>
          <w:rFonts w:ascii="Times New Roman" w:eastAsia="Times New Roman" w:hAnsi="Times New Roman" w:cs="Times New Roman"/>
          <w:color w:val="auto"/>
          <w:sz w:val="22"/>
          <w:szCs w:val="22"/>
          <w:lang w:val="en-GB"/>
        </w:rPr>
        <w:t xml:space="preserve">n </w:t>
      </w:r>
      <w:r w:rsidR="000A3A96" w:rsidRPr="000A3A96">
        <w:rPr>
          <w:rFonts w:ascii="Times New Roman" w:eastAsia="Times New Roman" w:hAnsi="Times New Roman" w:cs="Times New Roman"/>
          <w:color w:val="auto"/>
          <w:sz w:val="22"/>
          <w:szCs w:val="22"/>
          <w:lang w:val="en-GB"/>
        </w:rPr>
        <w:t>Moldovan electoral officials’</w:t>
      </w:r>
      <w:r w:rsidRPr="000A3A96">
        <w:rPr>
          <w:rFonts w:ascii="Times New Roman" w:eastAsia="Times New Roman" w:hAnsi="Times New Roman" w:cs="Times New Roman"/>
          <w:color w:val="auto"/>
          <w:sz w:val="22"/>
          <w:szCs w:val="22"/>
          <w:lang w:val="en-GB"/>
        </w:rPr>
        <w:t xml:space="preserve"> adherence to democratic standards and election law</w:t>
      </w:r>
      <w:proofErr w:type="gramStart"/>
      <w:r w:rsidR="00092611">
        <w:rPr>
          <w:rFonts w:ascii="Times New Roman" w:eastAsia="Times New Roman" w:hAnsi="Times New Roman" w:cs="Times New Roman"/>
          <w:color w:val="auto"/>
          <w:sz w:val="22"/>
          <w:szCs w:val="22"/>
          <w:lang w:val="en-GB"/>
        </w:rPr>
        <w:t>.</w:t>
      </w:r>
      <w:r w:rsidR="000A3A96">
        <w:rPr>
          <w:rFonts w:ascii="Times New Roman" w:eastAsia="Times New Roman" w:hAnsi="Times New Roman" w:cs="Times New Roman"/>
          <w:color w:val="auto"/>
          <w:sz w:val="22"/>
          <w:szCs w:val="22"/>
          <w:lang w:val="en-GB"/>
        </w:rPr>
        <w:t>;</w:t>
      </w:r>
      <w:proofErr w:type="gramEnd"/>
    </w:p>
    <w:p w14:paraId="5126E1F9" w14:textId="3D13CB8F" w:rsidR="00933446" w:rsidRPr="000A3A96" w:rsidRDefault="00933446" w:rsidP="00933446">
      <w:pPr>
        <w:pStyle w:val="Default"/>
        <w:numPr>
          <w:ilvl w:val="0"/>
          <w:numId w:val="49"/>
        </w:numPr>
        <w:jc w:val="both"/>
        <w:rPr>
          <w:rFonts w:ascii="Times New Roman" w:eastAsia="Times New Roman" w:hAnsi="Times New Roman" w:cs="Times New Roman"/>
          <w:color w:val="auto"/>
          <w:sz w:val="22"/>
          <w:szCs w:val="22"/>
          <w:lang w:val="en-GB"/>
        </w:rPr>
      </w:pPr>
      <w:r w:rsidRPr="000A3A96">
        <w:rPr>
          <w:rFonts w:ascii="Times New Roman" w:eastAsia="Times New Roman" w:hAnsi="Times New Roman" w:cs="Times New Roman"/>
          <w:color w:val="auto"/>
          <w:sz w:val="22"/>
          <w:szCs w:val="22"/>
          <w:lang w:val="en-GB"/>
        </w:rPr>
        <w:t>Trainings for long-term and short-term observers: providing comprehensive training on election observation methodology, electoral procedures</w:t>
      </w:r>
      <w:r w:rsidR="000A3A96">
        <w:rPr>
          <w:rFonts w:ascii="Times New Roman" w:eastAsia="Times New Roman" w:hAnsi="Times New Roman" w:cs="Times New Roman"/>
          <w:color w:val="auto"/>
          <w:sz w:val="22"/>
          <w:szCs w:val="22"/>
          <w:lang w:val="en-GB"/>
        </w:rPr>
        <w:t xml:space="preserve"> for the Parliamentary elections</w:t>
      </w:r>
      <w:r w:rsidRPr="000A3A96">
        <w:rPr>
          <w:rFonts w:ascii="Times New Roman" w:eastAsia="Times New Roman" w:hAnsi="Times New Roman" w:cs="Times New Roman"/>
          <w:color w:val="auto"/>
          <w:sz w:val="22"/>
          <w:szCs w:val="22"/>
          <w:lang w:val="en-GB"/>
        </w:rPr>
        <w:t xml:space="preserve">, observers' rights and obligations, and reporting mechanisms </w:t>
      </w:r>
      <w:r w:rsidR="00515E80">
        <w:rPr>
          <w:rFonts w:ascii="Times New Roman" w:eastAsia="Times New Roman" w:hAnsi="Times New Roman" w:cs="Times New Roman"/>
          <w:color w:val="auto"/>
          <w:sz w:val="22"/>
          <w:szCs w:val="22"/>
          <w:lang w:val="en-GB"/>
        </w:rPr>
        <w:t>in line with the Republic of</w:t>
      </w:r>
      <w:r w:rsidR="001806A9" w:rsidRPr="000A3A96">
        <w:rPr>
          <w:rFonts w:ascii="Times New Roman" w:eastAsia="Times New Roman" w:hAnsi="Times New Roman" w:cs="Times New Roman"/>
          <w:color w:val="auto"/>
          <w:sz w:val="22"/>
          <w:szCs w:val="22"/>
          <w:lang w:val="en-GB"/>
        </w:rPr>
        <w:t xml:space="preserve"> Moldova’s election law, Council of Europe and international standards and good practices</w:t>
      </w:r>
      <w:r w:rsidRPr="000A3A96">
        <w:rPr>
          <w:rFonts w:ascii="Times New Roman" w:eastAsia="Times New Roman" w:hAnsi="Times New Roman" w:cs="Times New Roman"/>
          <w:color w:val="auto"/>
          <w:sz w:val="22"/>
          <w:szCs w:val="22"/>
          <w:lang w:val="en-GB"/>
        </w:rPr>
        <w:t>.</w:t>
      </w:r>
    </w:p>
    <w:p w14:paraId="3081932A" w14:textId="77777777" w:rsidR="001B554C" w:rsidRPr="00164B05" w:rsidRDefault="001B554C" w:rsidP="004D386F">
      <w:pPr>
        <w:pStyle w:val="Default"/>
        <w:jc w:val="both"/>
        <w:rPr>
          <w:rFonts w:ascii="Times New Roman" w:eastAsia="Times New Roman" w:hAnsi="Times New Roman" w:cs="Times New Roman"/>
          <w:color w:val="auto"/>
          <w:sz w:val="22"/>
          <w:szCs w:val="22"/>
          <w:lang w:val="en-GB"/>
        </w:rPr>
      </w:pPr>
    </w:p>
    <w:p w14:paraId="1A446539" w14:textId="77777777" w:rsidR="00B16837" w:rsidRPr="00164B05" w:rsidRDefault="00B16837" w:rsidP="0045639F">
      <w:pPr>
        <w:pStyle w:val="Default"/>
        <w:numPr>
          <w:ilvl w:val="0"/>
          <w:numId w:val="45"/>
        </w:numPr>
        <w:jc w:val="both"/>
        <w:outlineLvl w:val="1"/>
        <w:rPr>
          <w:rFonts w:ascii="Times New Roman" w:eastAsia="Times New Roman" w:hAnsi="Times New Roman" w:cs="Times New Roman"/>
          <w:b/>
          <w:color w:val="auto"/>
          <w:sz w:val="22"/>
          <w:szCs w:val="22"/>
          <w:lang w:val="en-GB"/>
        </w:rPr>
      </w:pPr>
      <w:bookmarkStart w:id="15" w:name="_Toc452388448"/>
      <w:r w:rsidRPr="00164B05">
        <w:rPr>
          <w:rFonts w:ascii="Times New Roman" w:eastAsia="Times New Roman" w:hAnsi="Times New Roman" w:cs="Times New Roman"/>
          <w:b/>
          <w:color w:val="auto"/>
          <w:sz w:val="22"/>
          <w:szCs w:val="22"/>
          <w:lang w:val="en-GB"/>
        </w:rPr>
        <w:t>Implementation period</w:t>
      </w:r>
      <w:bookmarkEnd w:id="15"/>
    </w:p>
    <w:p w14:paraId="4CEBFD58" w14:textId="77777777" w:rsidR="00B16837" w:rsidRPr="00164B05" w:rsidRDefault="00B16837" w:rsidP="004D386F">
      <w:pPr>
        <w:pStyle w:val="Default"/>
        <w:jc w:val="both"/>
        <w:rPr>
          <w:rFonts w:ascii="Times New Roman" w:eastAsia="Times New Roman" w:hAnsi="Times New Roman" w:cs="Times New Roman"/>
          <w:color w:val="auto"/>
          <w:sz w:val="22"/>
          <w:szCs w:val="22"/>
          <w:lang w:val="en-GB"/>
        </w:rPr>
      </w:pPr>
    </w:p>
    <w:p w14:paraId="7F189A19" w14:textId="51C6038B" w:rsidR="002C7690" w:rsidRPr="005D1C05" w:rsidRDefault="009630C6" w:rsidP="00140E11">
      <w:pPr>
        <w:pStyle w:val="Default"/>
        <w:jc w:val="both"/>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color w:val="auto"/>
          <w:sz w:val="22"/>
          <w:szCs w:val="22"/>
          <w:lang w:val="en-GB"/>
        </w:rPr>
        <w:t xml:space="preserve">The </w:t>
      </w:r>
      <w:r w:rsidR="00FF6661" w:rsidRPr="00164B05">
        <w:rPr>
          <w:rFonts w:ascii="Times New Roman" w:eastAsia="Times New Roman" w:hAnsi="Times New Roman" w:cs="Times New Roman"/>
          <w:color w:val="auto"/>
          <w:sz w:val="22"/>
          <w:szCs w:val="22"/>
          <w:lang w:val="en-GB"/>
        </w:rPr>
        <w:t xml:space="preserve">implementation </w:t>
      </w:r>
      <w:r w:rsidR="00125774">
        <w:rPr>
          <w:rFonts w:ascii="Times New Roman" w:eastAsia="Times New Roman" w:hAnsi="Times New Roman" w:cs="Times New Roman"/>
          <w:color w:val="auto"/>
          <w:sz w:val="22"/>
          <w:szCs w:val="22"/>
          <w:lang w:val="en-GB"/>
        </w:rPr>
        <w:t xml:space="preserve">period </w:t>
      </w:r>
      <w:r w:rsidR="00623374">
        <w:rPr>
          <w:rFonts w:ascii="Times New Roman" w:eastAsia="Times New Roman" w:hAnsi="Times New Roman" w:cs="Times New Roman"/>
          <w:color w:val="auto"/>
          <w:sz w:val="22"/>
          <w:szCs w:val="22"/>
          <w:lang w:val="en-GB"/>
        </w:rPr>
        <w:t>of the p</w:t>
      </w:r>
      <w:r w:rsidR="00CF577F" w:rsidRPr="00164B05">
        <w:rPr>
          <w:rFonts w:ascii="Times New Roman" w:eastAsia="Times New Roman" w:hAnsi="Times New Roman" w:cs="Times New Roman"/>
          <w:color w:val="auto"/>
          <w:sz w:val="22"/>
          <w:szCs w:val="22"/>
          <w:lang w:val="en-GB"/>
        </w:rPr>
        <w:t xml:space="preserve">roject </w:t>
      </w:r>
      <w:r w:rsidR="00515E80">
        <w:rPr>
          <w:rFonts w:ascii="Times New Roman" w:eastAsia="Times New Roman" w:hAnsi="Times New Roman" w:cs="Times New Roman"/>
          <w:color w:val="auto"/>
          <w:sz w:val="22"/>
          <w:szCs w:val="22"/>
          <w:lang w:val="en-GB"/>
        </w:rPr>
        <w:t>is to commence</w:t>
      </w:r>
      <w:r w:rsidR="00476989" w:rsidRPr="00164B05">
        <w:rPr>
          <w:rFonts w:ascii="Times New Roman" w:eastAsia="Times New Roman" w:hAnsi="Times New Roman" w:cs="Times New Roman"/>
          <w:color w:val="auto"/>
          <w:sz w:val="22"/>
          <w:szCs w:val="22"/>
          <w:lang w:val="en-GB"/>
        </w:rPr>
        <w:t xml:space="preserve"> </w:t>
      </w:r>
      <w:r w:rsidR="00623374">
        <w:rPr>
          <w:rFonts w:ascii="Times New Roman" w:eastAsia="Times New Roman" w:hAnsi="Times New Roman" w:cs="Times New Roman"/>
          <w:color w:val="auto"/>
          <w:sz w:val="22"/>
          <w:szCs w:val="22"/>
          <w:lang w:val="en-GB"/>
        </w:rPr>
        <w:t xml:space="preserve">on </w:t>
      </w:r>
      <w:r w:rsidR="0089230F">
        <w:rPr>
          <w:rFonts w:ascii="Times New Roman" w:eastAsia="Times New Roman" w:hAnsi="Times New Roman" w:cs="Times New Roman"/>
          <w:color w:val="auto"/>
          <w:sz w:val="22"/>
          <w:szCs w:val="22"/>
          <w:lang w:val="en-GB"/>
        </w:rPr>
        <w:t>1</w:t>
      </w:r>
      <w:r w:rsidR="00515E80">
        <w:rPr>
          <w:rFonts w:ascii="Times New Roman" w:eastAsia="Times New Roman" w:hAnsi="Times New Roman" w:cs="Times New Roman"/>
          <w:color w:val="auto"/>
          <w:sz w:val="22"/>
          <w:szCs w:val="22"/>
          <w:lang w:val="en-GB"/>
        </w:rPr>
        <w:t>9</w:t>
      </w:r>
      <w:r w:rsidR="00776BE1">
        <w:rPr>
          <w:rFonts w:ascii="Times New Roman" w:eastAsia="Times New Roman" w:hAnsi="Times New Roman" w:cs="Times New Roman"/>
          <w:color w:val="auto"/>
          <w:sz w:val="22"/>
          <w:szCs w:val="22"/>
          <w:lang w:val="en-GB"/>
        </w:rPr>
        <w:t xml:space="preserve"> </w:t>
      </w:r>
      <w:r w:rsidR="0089230F">
        <w:rPr>
          <w:rFonts w:ascii="Times New Roman" w:eastAsia="Times New Roman" w:hAnsi="Times New Roman" w:cs="Times New Roman"/>
          <w:color w:val="auto"/>
          <w:sz w:val="22"/>
          <w:szCs w:val="22"/>
          <w:lang w:val="en-GB"/>
        </w:rPr>
        <w:t>May</w:t>
      </w:r>
      <w:r w:rsidR="00776BE1">
        <w:rPr>
          <w:rFonts w:ascii="Times New Roman" w:eastAsia="Times New Roman" w:hAnsi="Times New Roman" w:cs="Times New Roman"/>
          <w:color w:val="auto"/>
          <w:sz w:val="22"/>
          <w:szCs w:val="22"/>
          <w:lang w:val="en-GB"/>
        </w:rPr>
        <w:t xml:space="preserve"> 2025</w:t>
      </w:r>
      <w:r w:rsidR="005D1C05" w:rsidRPr="005D1C05">
        <w:rPr>
          <w:rFonts w:ascii="Times New Roman" w:eastAsia="Times New Roman" w:hAnsi="Times New Roman" w:cs="Times New Roman"/>
          <w:color w:val="auto"/>
          <w:sz w:val="22"/>
          <w:szCs w:val="22"/>
          <w:lang w:val="en-GB"/>
        </w:rPr>
        <w:t xml:space="preserve"> (see indicative t</w:t>
      </w:r>
      <w:r w:rsidR="00476989" w:rsidRPr="005D1C05">
        <w:rPr>
          <w:rFonts w:ascii="Times New Roman" w:eastAsia="Times New Roman" w:hAnsi="Times New Roman" w:cs="Times New Roman"/>
          <w:color w:val="auto"/>
          <w:sz w:val="22"/>
          <w:szCs w:val="22"/>
          <w:lang w:val="en-GB"/>
        </w:rPr>
        <w:t xml:space="preserve">imetable under </w:t>
      </w:r>
      <w:r w:rsidR="00216A21" w:rsidRPr="005D1C05">
        <w:rPr>
          <w:rFonts w:ascii="Times New Roman" w:eastAsia="Times New Roman" w:hAnsi="Times New Roman" w:cs="Times New Roman"/>
          <w:color w:val="auto"/>
          <w:sz w:val="22"/>
          <w:szCs w:val="22"/>
          <w:lang w:val="en-GB"/>
        </w:rPr>
        <w:t>VIII.</w:t>
      </w:r>
      <w:r w:rsidR="00476989" w:rsidRPr="005D1C05">
        <w:rPr>
          <w:rFonts w:ascii="Times New Roman" w:eastAsia="Times New Roman" w:hAnsi="Times New Roman" w:cs="Times New Roman"/>
          <w:color w:val="auto"/>
          <w:sz w:val="22"/>
          <w:szCs w:val="22"/>
          <w:lang w:val="en-GB"/>
        </w:rPr>
        <w:t xml:space="preserve"> below) and shall </w:t>
      </w:r>
      <w:r w:rsidR="00FF6661" w:rsidRPr="005D1C05">
        <w:rPr>
          <w:rFonts w:ascii="Times New Roman" w:eastAsia="Times New Roman" w:hAnsi="Times New Roman" w:cs="Times New Roman"/>
          <w:color w:val="auto"/>
          <w:sz w:val="22"/>
          <w:szCs w:val="22"/>
          <w:lang w:val="en-GB"/>
        </w:rPr>
        <w:t xml:space="preserve">not </w:t>
      </w:r>
      <w:r w:rsidR="00476989" w:rsidRPr="005D1C05">
        <w:rPr>
          <w:rFonts w:ascii="Times New Roman" w:eastAsia="Times New Roman" w:hAnsi="Times New Roman" w:cs="Times New Roman"/>
          <w:color w:val="auto"/>
          <w:sz w:val="22"/>
          <w:szCs w:val="22"/>
          <w:lang w:val="en-GB"/>
        </w:rPr>
        <w:t>extend beyond</w:t>
      </w:r>
      <w:r w:rsidR="00776BE1">
        <w:rPr>
          <w:rFonts w:ascii="Times New Roman" w:eastAsia="Times New Roman" w:hAnsi="Times New Roman" w:cs="Times New Roman"/>
          <w:color w:val="auto"/>
          <w:sz w:val="22"/>
          <w:szCs w:val="22"/>
          <w:lang w:val="en-GB"/>
        </w:rPr>
        <w:t xml:space="preserve"> 30 </w:t>
      </w:r>
      <w:r w:rsidR="008523D3">
        <w:rPr>
          <w:rFonts w:ascii="Times New Roman" w:eastAsia="Times New Roman" w:hAnsi="Times New Roman" w:cs="Times New Roman"/>
          <w:color w:val="auto"/>
          <w:sz w:val="22"/>
          <w:szCs w:val="22"/>
          <w:lang w:val="en-GB"/>
        </w:rPr>
        <w:t>November</w:t>
      </w:r>
      <w:r w:rsidR="00776BE1">
        <w:rPr>
          <w:rFonts w:ascii="Times New Roman" w:eastAsia="Times New Roman" w:hAnsi="Times New Roman" w:cs="Times New Roman"/>
          <w:color w:val="auto"/>
          <w:sz w:val="22"/>
          <w:szCs w:val="22"/>
          <w:lang w:val="en-GB"/>
        </w:rPr>
        <w:t xml:space="preserve"> 2025</w:t>
      </w:r>
      <w:r w:rsidR="002C7690" w:rsidRPr="00776BE1">
        <w:rPr>
          <w:rFonts w:ascii="Times New Roman" w:eastAsia="Times New Roman" w:hAnsi="Times New Roman" w:cs="Times New Roman"/>
          <w:color w:val="auto"/>
          <w:sz w:val="22"/>
          <w:szCs w:val="22"/>
          <w:lang w:val="en-GB"/>
        </w:rPr>
        <w:t>.</w:t>
      </w:r>
    </w:p>
    <w:p w14:paraId="48617A0F" w14:textId="77777777" w:rsidR="002C7690" w:rsidRPr="00422CBE" w:rsidRDefault="002C7690" w:rsidP="00140E11">
      <w:pPr>
        <w:pStyle w:val="Default"/>
        <w:jc w:val="both"/>
        <w:rPr>
          <w:rFonts w:ascii="Times New Roman" w:eastAsia="Times New Roman" w:hAnsi="Times New Roman" w:cs="Times New Roman"/>
          <w:b/>
          <w:color w:val="auto"/>
          <w:sz w:val="22"/>
          <w:szCs w:val="22"/>
          <w:highlight w:val="green"/>
          <w:lang w:val="en-GB"/>
        </w:rPr>
      </w:pPr>
    </w:p>
    <w:p w14:paraId="1462F74E" w14:textId="18B3BC17" w:rsidR="00476989" w:rsidRPr="002C7690" w:rsidRDefault="002C7690" w:rsidP="00140E11">
      <w:pPr>
        <w:pStyle w:val="Default"/>
        <w:jc w:val="both"/>
        <w:rPr>
          <w:rFonts w:ascii="Times New Roman" w:eastAsia="Times New Roman" w:hAnsi="Times New Roman" w:cs="Times New Roman"/>
          <w:color w:val="auto"/>
          <w:sz w:val="22"/>
          <w:szCs w:val="22"/>
          <w:lang w:val="en-GB"/>
        </w:rPr>
      </w:pPr>
      <w:r w:rsidRPr="005D1C05">
        <w:rPr>
          <w:rFonts w:ascii="Times New Roman" w:eastAsia="Times New Roman" w:hAnsi="Times New Roman" w:cs="Times New Roman"/>
          <w:color w:val="auto"/>
          <w:sz w:val="22"/>
          <w:szCs w:val="22"/>
          <w:lang w:val="en-GB"/>
        </w:rPr>
        <w:t xml:space="preserve">Reporting requirements shall be completed </w:t>
      </w:r>
      <w:r w:rsidR="00515E80">
        <w:rPr>
          <w:rFonts w:ascii="Times New Roman" w:eastAsia="Times New Roman" w:hAnsi="Times New Roman" w:cs="Times New Roman"/>
          <w:color w:val="auto"/>
          <w:sz w:val="22"/>
          <w:szCs w:val="22"/>
          <w:lang w:val="en-GB"/>
        </w:rPr>
        <w:t>by</w:t>
      </w:r>
      <w:r w:rsidR="00515E80" w:rsidRPr="005D1C05">
        <w:rPr>
          <w:rFonts w:ascii="Times New Roman" w:eastAsia="Times New Roman" w:hAnsi="Times New Roman" w:cs="Times New Roman"/>
          <w:color w:val="auto"/>
          <w:sz w:val="22"/>
          <w:szCs w:val="22"/>
        </w:rPr>
        <w:t xml:space="preserve"> </w:t>
      </w:r>
      <w:r w:rsidR="000A3A96">
        <w:rPr>
          <w:rFonts w:ascii="Times New Roman" w:eastAsia="Times New Roman" w:hAnsi="Times New Roman" w:cs="Times New Roman"/>
          <w:color w:val="auto"/>
          <w:sz w:val="22"/>
          <w:szCs w:val="22"/>
        </w:rPr>
        <w:t>3</w:t>
      </w:r>
      <w:r w:rsidR="008523D3">
        <w:rPr>
          <w:rFonts w:ascii="Times New Roman" w:eastAsia="Times New Roman" w:hAnsi="Times New Roman" w:cs="Times New Roman"/>
          <w:color w:val="auto"/>
          <w:sz w:val="22"/>
          <w:szCs w:val="22"/>
        </w:rPr>
        <w:t>1</w:t>
      </w:r>
      <w:r w:rsidR="000A3A96">
        <w:rPr>
          <w:rFonts w:ascii="Times New Roman" w:eastAsia="Times New Roman" w:hAnsi="Times New Roman" w:cs="Times New Roman"/>
          <w:color w:val="auto"/>
          <w:sz w:val="22"/>
          <w:szCs w:val="22"/>
        </w:rPr>
        <w:t xml:space="preserve"> </w:t>
      </w:r>
      <w:r w:rsidR="008523D3">
        <w:rPr>
          <w:rFonts w:ascii="Times New Roman" w:eastAsia="Times New Roman" w:hAnsi="Times New Roman" w:cs="Times New Roman"/>
          <w:color w:val="auto"/>
          <w:sz w:val="22"/>
          <w:szCs w:val="22"/>
        </w:rPr>
        <w:t>December</w:t>
      </w:r>
      <w:r w:rsidR="000A3A96">
        <w:rPr>
          <w:rFonts w:ascii="Times New Roman" w:eastAsia="Times New Roman" w:hAnsi="Times New Roman" w:cs="Times New Roman"/>
          <w:color w:val="auto"/>
          <w:sz w:val="22"/>
          <w:szCs w:val="22"/>
        </w:rPr>
        <w:t xml:space="preserve"> 2025,</w:t>
      </w:r>
      <w:r w:rsidR="00095FE8" w:rsidRPr="005D1C05">
        <w:rPr>
          <w:rFonts w:ascii="Times New Roman" w:eastAsia="Times New Roman" w:hAnsi="Times New Roman" w:cs="Times New Roman"/>
          <w:b/>
          <w:color w:val="auto"/>
          <w:sz w:val="22"/>
          <w:szCs w:val="22"/>
        </w:rPr>
        <w:t xml:space="preserve"> </w:t>
      </w:r>
      <w:r w:rsidRPr="005D1C05">
        <w:rPr>
          <w:rFonts w:ascii="Times New Roman" w:eastAsia="Times New Roman" w:hAnsi="Times New Roman" w:cs="Times New Roman"/>
          <w:b/>
          <w:color w:val="auto"/>
          <w:sz w:val="22"/>
          <w:szCs w:val="22"/>
        </w:rPr>
        <w:t>at the latest</w:t>
      </w:r>
      <w:r w:rsidRPr="005D1C05">
        <w:rPr>
          <w:rFonts w:ascii="Times New Roman" w:eastAsia="Times New Roman" w:hAnsi="Times New Roman" w:cs="Times New Roman"/>
          <w:color w:val="auto"/>
          <w:sz w:val="22"/>
          <w:szCs w:val="22"/>
        </w:rPr>
        <w:t>.</w:t>
      </w:r>
      <w:r w:rsidR="00D2398D" w:rsidRPr="002C7690">
        <w:rPr>
          <w:rFonts w:ascii="Times New Roman" w:eastAsia="Times New Roman" w:hAnsi="Times New Roman" w:cs="Times New Roman"/>
          <w:color w:val="auto"/>
          <w:sz w:val="22"/>
          <w:szCs w:val="22"/>
          <w:lang w:val="en-GB"/>
        </w:rPr>
        <w:t xml:space="preserve"> </w:t>
      </w:r>
    </w:p>
    <w:p w14:paraId="33B6391D" w14:textId="77777777" w:rsidR="00BE13A4" w:rsidRPr="00164B05" w:rsidRDefault="00BE13A4" w:rsidP="00140E11">
      <w:pPr>
        <w:pStyle w:val="Default"/>
        <w:jc w:val="both"/>
        <w:rPr>
          <w:rFonts w:ascii="Times New Roman" w:eastAsia="Times New Roman" w:hAnsi="Times New Roman" w:cs="Times New Roman"/>
          <w:color w:val="auto"/>
          <w:sz w:val="22"/>
          <w:szCs w:val="22"/>
          <w:lang w:val="en-GB"/>
        </w:rPr>
      </w:pPr>
    </w:p>
    <w:p w14:paraId="70B9D5D7" w14:textId="24CE7F00" w:rsidR="00BE13A4" w:rsidRDefault="00880EC0" w:rsidP="005D1C05">
      <w:pPr>
        <w:pStyle w:val="Default"/>
        <w:jc w:val="both"/>
        <w:rPr>
          <w:rFonts w:ascii="Times New Roman" w:eastAsia="Times New Roman" w:hAnsi="Times New Roman" w:cs="Times New Roman"/>
          <w:color w:val="auto"/>
          <w:sz w:val="22"/>
          <w:szCs w:val="22"/>
          <w:lang w:val="en-GB"/>
        </w:rPr>
      </w:pPr>
      <w:r w:rsidRPr="00880EC0">
        <w:rPr>
          <w:rFonts w:ascii="Times New Roman" w:eastAsia="Times New Roman" w:hAnsi="Times New Roman" w:cs="Times New Roman"/>
          <w:color w:val="auto"/>
          <w:sz w:val="22"/>
          <w:szCs w:val="22"/>
          <w:lang w:val="en-GB"/>
        </w:rPr>
        <w:t xml:space="preserve">Projects </w:t>
      </w:r>
      <w:r w:rsidR="005D1C05">
        <w:rPr>
          <w:rFonts w:ascii="Times New Roman" w:eastAsia="Times New Roman" w:hAnsi="Times New Roman" w:cs="Times New Roman"/>
          <w:color w:val="auto"/>
          <w:sz w:val="22"/>
          <w:szCs w:val="22"/>
          <w:lang w:val="en-GB"/>
        </w:rPr>
        <w:t>completed</w:t>
      </w:r>
      <w:r w:rsidR="00BE13A4" w:rsidRPr="00880EC0">
        <w:rPr>
          <w:rFonts w:ascii="Times New Roman" w:eastAsia="Times New Roman" w:hAnsi="Times New Roman" w:cs="Times New Roman"/>
          <w:color w:val="auto"/>
          <w:sz w:val="22"/>
          <w:szCs w:val="22"/>
          <w:lang w:val="en-GB"/>
        </w:rPr>
        <w:t xml:space="preserve"> prior to the date of submission of the applications</w:t>
      </w:r>
      <w:r w:rsidRPr="00880EC0">
        <w:rPr>
          <w:rFonts w:ascii="Times New Roman" w:eastAsia="Times New Roman" w:hAnsi="Times New Roman" w:cs="Times New Roman"/>
          <w:color w:val="auto"/>
          <w:sz w:val="22"/>
          <w:szCs w:val="22"/>
          <w:lang w:val="en-GB"/>
        </w:rPr>
        <w:t xml:space="preserve"> will be automatically </w:t>
      </w:r>
      <w:r w:rsidR="00515E80">
        <w:rPr>
          <w:rFonts w:ascii="Times New Roman" w:eastAsia="Times New Roman" w:hAnsi="Times New Roman" w:cs="Times New Roman"/>
          <w:color w:val="auto"/>
          <w:sz w:val="22"/>
          <w:szCs w:val="22"/>
          <w:lang w:val="en-GB"/>
        </w:rPr>
        <w:t>disqualified</w:t>
      </w:r>
      <w:r w:rsidR="00BE13A4" w:rsidRPr="00880EC0">
        <w:rPr>
          <w:rFonts w:ascii="Times New Roman" w:eastAsia="Times New Roman" w:hAnsi="Times New Roman" w:cs="Times New Roman"/>
          <w:color w:val="auto"/>
          <w:sz w:val="22"/>
          <w:szCs w:val="22"/>
          <w:lang w:val="en-GB"/>
        </w:rPr>
        <w:t>.</w:t>
      </w:r>
      <w:r w:rsidR="005D1C05">
        <w:rPr>
          <w:rFonts w:ascii="Times New Roman" w:eastAsia="Times New Roman" w:hAnsi="Times New Roman" w:cs="Times New Roman"/>
          <w:color w:val="auto"/>
          <w:sz w:val="22"/>
          <w:szCs w:val="22"/>
          <w:lang w:val="en-GB"/>
        </w:rPr>
        <w:t xml:space="preserve"> As regard projects </w:t>
      </w:r>
      <w:r w:rsidR="004639A7">
        <w:rPr>
          <w:rFonts w:ascii="Times New Roman" w:eastAsia="Times New Roman" w:hAnsi="Times New Roman" w:cs="Times New Roman"/>
          <w:color w:val="auto"/>
          <w:sz w:val="22"/>
          <w:szCs w:val="22"/>
          <w:lang w:val="en-GB"/>
        </w:rPr>
        <w:t xml:space="preserve">initiated </w:t>
      </w:r>
      <w:r w:rsidR="005D1C05">
        <w:rPr>
          <w:rFonts w:ascii="Times New Roman" w:eastAsia="Times New Roman" w:hAnsi="Times New Roman" w:cs="Times New Roman"/>
          <w:color w:val="auto"/>
          <w:sz w:val="22"/>
          <w:szCs w:val="22"/>
          <w:lang w:val="en-GB"/>
        </w:rPr>
        <w:t xml:space="preserve">prior to the </w:t>
      </w:r>
      <w:r w:rsidR="004639A7">
        <w:rPr>
          <w:rFonts w:ascii="Times New Roman" w:eastAsia="Times New Roman" w:hAnsi="Times New Roman" w:cs="Times New Roman"/>
          <w:color w:val="auto"/>
          <w:sz w:val="22"/>
          <w:szCs w:val="22"/>
          <w:lang w:val="en-GB"/>
        </w:rPr>
        <w:t xml:space="preserve">application submission </w:t>
      </w:r>
      <w:r w:rsidR="000C1E60">
        <w:rPr>
          <w:rFonts w:ascii="Times New Roman" w:eastAsia="Times New Roman" w:hAnsi="Times New Roman" w:cs="Times New Roman"/>
          <w:color w:val="auto"/>
          <w:sz w:val="22"/>
          <w:szCs w:val="22"/>
          <w:lang w:val="en-GB"/>
        </w:rPr>
        <w:t>date,</w:t>
      </w:r>
      <w:r w:rsidR="007E61A6">
        <w:rPr>
          <w:rFonts w:ascii="Times New Roman" w:eastAsia="Times New Roman" w:hAnsi="Times New Roman" w:cs="Times New Roman"/>
          <w:color w:val="auto"/>
          <w:sz w:val="22"/>
          <w:szCs w:val="22"/>
          <w:lang w:val="en-GB"/>
        </w:rPr>
        <w:t xml:space="preserve"> or the </w:t>
      </w:r>
      <w:r w:rsidR="004639A7">
        <w:rPr>
          <w:rFonts w:ascii="Times New Roman" w:eastAsia="Times New Roman" w:hAnsi="Times New Roman" w:cs="Times New Roman"/>
          <w:color w:val="auto"/>
          <w:sz w:val="22"/>
          <w:szCs w:val="22"/>
          <w:lang w:val="en-GB"/>
        </w:rPr>
        <w:t xml:space="preserve">grant signature </w:t>
      </w:r>
      <w:r w:rsidR="007E61A6">
        <w:rPr>
          <w:rFonts w:ascii="Times New Roman" w:eastAsia="Times New Roman" w:hAnsi="Times New Roman" w:cs="Times New Roman"/>
          <w:color w:val="auto"/>
          <w:sz w:val="22"/>
          <w:szCs w:val="22"/>
          <w:lang w:val="en-GB"/>
        </w:rPr>
        <w:t xml:space="preserve">date, </w:t>
      </w:r>
      <w:r w:rsidR="005D1C05">
        <w:rPr>
          <w:rFonts w:ascii="Times New Roman" w:eastAsia="Times New Roman" w:hAnsi="Times New Roman" w:cs="Times New Roman"/>
          <w:color w:val="auto"/>
          <w:sz w:val="22"/>
          <w:szCs w:val="22"/>
          <w:lang w:val="en-GB"/>
        </w:rPr>
        <w:t xml:space="preserve">only costs incurred after the date of </w:t>
      </w:r>
      <w:r w:rsidR="004639A7">
        <w:rPr>
          <w:rFonts w:ascii="Times New Roman" w:eastAsia="Times New Roman" w:hAnsi="Times New Roman" w:cs="Times New Roman"/>
          <w:color w:val="auto"/>
          <w:sz w:val="22"/>
          <w:szCs w:val="22"/>
          <w:lang w:val="en-GB"/>
        </w:rPr>
        <w:t xml:space="preserve">grant application </w:t>
      </w:r>
      <w:r w:rsidR="005D1C05">
        <w:rPr>
          <w:rFonts w:ascii="Times New Roman" w:eastAsia="Times New Roman" w:hAnsi="Times New Roman" w:cs="Times New Roman"/>
          <w:color w:val="auto"/>
          <w:sz w:val="22"/>
          <w:szCs w:val="22"/>
          <w:lang w:val="en-GB"/>
        </w:rPr>
        <w:t xml:space="preserve">submission </w:t>
      </w:r>
      <w:r w:rsidR="004639A7">
        <w:rPr>
          <w:rFonts w:ascii="Times New Roman" w:eastAsia="Times New Roman" w:hAnsi="Times New Roman" w:cs="Times New Roman"/>
          <w:color w:val="auto"/>
          <w:sz w:val="22"/>
          <w:szCs w:val="22"/>
          <w:lang w:val="en-GB"/>
        </w:rPr>
        <w:t xml:space="preserve">may </w:t>
      </w:r>
      <w:r w:rsidR="005D1C05">
        <w:rPr>
          <w:rFonts w:ascii="Times New Roman" w:eastAsia="Times New Roman" w:hAnsi="Times New Roman" w:cs="Times New Roman"/>
          <w:color w:val="auto"/>
          <w:sz w:val="22"/>
          <w:szCs w:val="22"/>
          <w:lang w:val="en-GB"/>
        </w:rPr>
        <w:t xml:space="preserve">be </w:t>
      </w:r>
      <w:r w:rsidR="004639A7">
        <w:rPr>
          <w:rFonts w:ascii="Times New Roman" w:eastAsia="Times New Roman" w:hAnsi="Times New Roman" w:cs="Times New Roman"/>
          <w:color w:val="auto"/>
          <w:sz w:val="22"/>
          <w:szCs w:val="22"/>
          <w:lang w:val="en-GB"/>
        </w:rPr>
        <w:t xml:space="preserve">considered </w:t>
      </w:r>
      <w:r w:rsidR="005D1C05">
        <w:rPr>
          <w:rFonts w:ascii="Times New Roman" w:eastAsia="Times New Roman" w:hAnsi="Times New Roman" w:cs="Times New Roman"/>
          <w:color w:val="auto"/>
          <w:sz w:val="22"/>
          <w:szCs w:val="22"/>
          <w:lang w:val="en-GB"/>
        </w:rPr>
        <w:t>eligible</w:t>
      </w:r>
      <w:r w:rsidR="00623374">
        <w:rPr>
          <w:rFonts w:ascii="Times New Roman" w:eastAsia="Times New Roman" w:hAnsi="Times New Roman" w:cs="Times New Roman"/>
          <w:color w:val="auto"/>
          <w:sz w:val="22"/>
          <w:szCs w:val="22"/>
          <w:lang w:val="en-GB"/>
        </w:rPr>
        <w:t xml:space="preserve"> (provided the </w:t>
      </w:r>
      <w:r w:rsidR="004639A7">
        <w:rPr>
          <w:rFonts w:ascii="Times New Roman" w:eastAsia="Times New Roman" w:hAnsi="Times New Roman" w:cs="Times New Roman"/>
          <w:color w:val="auto"/>
          <w:sz w:val="22"/>
          <w:szCs w:val="22"/>
          <w:lang w:val="en-GB"/>
        </w:rPr>
        <w:t xml:space="preserve">grant </w:t>
      </w:r>
      <w:r w:rsidR="00623374">
        <w:rPr>
          <w:rFonts w:ascii="Times New Roman" w:eastAsia="Times New Roman" w:hAnsi="Times New Roman" w:cs="Times New Roman"/>
          <w:color w:val="auto"/>
          <w:sz w:val="22"/>
          <w:szCs w:val="22"/>
          <w:lang w:val="en-GB"/>
        </w:rPr>
        <w:t xml:space="preserve">agreement concerned </w:t>
      </w:r>
      <w:r w:rsidR="004639A7">
        <w:rPr>
          <w:rFonts w:ascii="Times New Roman" w:eastAsia="Times New Roman" w:hAnsi="Times New Roman" w:cs="Times New Roman"/>
          <w:color w:val="auto"/>
          <w:sz w:val="22"/>
          <w:szCs w:val="22"/>
          <w:lang w:val="en-GB"/>
        </w:rPr>
        <w:t>stipulates such eligibility</w:t>
      </w:r>
      <w:r w:rsidR="00623374">
        <w:rPr>
          <w:rFonts w:ascii="Times New Roman" w:eastAsia="Times New Roman" w:hAnsi="Times New Roman" w:cs="Times New Roman"/>
          <w:color w:val="auto"/>
          <w:sz w:val="22"/>
          <w:szCs w:val="22"/>
          <w:lang w:val="en-GB"/>
        </w:rPr>
        <w:t>)</w:t>
      </w:r>
      <w:r w:rsidR="005D1C05">
        <w:rPr>
          <w:rFonts w:ascii="Times New Roman" w:eastAsia="Times New Roman" w:hAnsi="Times New Roman" w:cs="Times New Roman"/>
          <w:color w:val="auto"/>
          <w:sz w:val="22"/>
          <w:szCs w:val="22"/>
          <w:lang w:val="en-GB"/>
        </w:rPr>
        <w:t>.</w:t>
      </w:r>
    </w:p>
    <w:p w14:paraId="3A477353" w14:textId="77777777" w:rsidR="001B554C" w:rsidRPr="00880EC0" w:rsidRDefault="001B554C" w:rsidP="005D1C05">
      <w:pPr>
        <w:pStyle w:val="Default"/>
        <w:jc w:val="both"/>
        <w:rPr>
          <w:rFonts w:ascii="Times New Roman" w:eastAsia="Times New Roman" w:hAnsi="Times New Roman" w:cs="Times New Roman"/>
          <w:color w:val="auto"/>
          <w:sz w:val="22"/>
          <w:szCs w:val="22"/>
          <w:lang w:val="en-GB"/>
        </w:rPr>
      </w:pPr>
    </w:p>
    <w:p w14:paraId="4BE04CD5" w14:textId="77777777" w:rsidR="00B16837" w:rsidRPr="00164B05" w:rsidRDefault="00B16837" w:rsidP="00183B3E">
      <w:pPr>
        <w:pStyle w:val="Default"/>
        <w:numPr>
          <w:ilvl w:val="0"/>
          <w:numId w:val="45"/>
        </w:numPr>
        <w:jc w:val="both"/>
        <w:outlineLvl w:val="1"/>
        <w:rPr>
          <w:rFonts w:ascii="Times New Roman" w:eastAsia="Times New Roman" w:hAnsi="Times New Roman" w:cs="Times New Roman"/>
          <w:b/>
          <w:color w:val="auto"/>
          <w:sz w:val="22"/>
          <w:szCs w:val="22"/>
          <w:lang w:val="en-GB"/>
        </w:rPr>
      </w:pPr>
      <w:bookmarkStart w:id="16" w:name="_Toc452388449"/>
      <w:r w:rsidRPr="00164B05">
        <w:rPr>
          <w:rFonts w:ascii="Times New Roman" w:eastAsia="Times New Roman" w:hAnsi="Times New Roman" w:cs="Times New Roman"/>
          <w:b/>
          <w:color w:val="auto"/>
          <w:sz w:val="22"/>
          <w:szCs w:val="22"/>
          <w:lang w:val="en-GB"/>
        </w:rPr>
        <w:t>Target stakeholders</w:t>
      </w:r>
      <w:bookmarkEnd w:id="16"/>
    </w:p>
    <w:p w14:paraId="76F07106"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09C13462" w14:textId="06CF5240" w:rsidR="001B0147" w:rsidRPr="001806A9" w:rsidRDefault="00CF577F" w:rsidP="00780C71">
      <w:pPr>
        <w:pStyle w:val="Default"/>
        <w:jc w:val="both"/>
        <w:rPr>
          <w:rFonts w:ascii="Times New Roman" w:eastAsia="Times New Roman" w:hAnsi="Times New Roman" w:cs="Times New Roman"/>
          <w:color w:val="auto"/>
          <w:sz w:val="22"/>
          <w:szCs w:val="22"/>
          <w:highlight w:val="yellow"/>
          <w:lang w:val="en-GB"/>
        </w:rPr>
      </w:pPr>
      <w:r w:rsidRPr="00164B05">
        <w:rPr>
          <w:rFonts w:ascii="Times New Roman" w:eastAsia="Times New Roman" w:hAnsi="Times New Roman" w:cs="Times New Roman"/>
          <w:color w:val="auto"/>
          <w:sz w:val="22"/>
          <w:szCs w:val="22"/>
          <w:lang w:val="en-GB"/>
        </w:rPr>
        <w:t xml:space="preserve">Project should target </w:t>
      </w:r>
      <w:proofErr w:type="gramStart"/>
      <w:r w:rsidRPr="00164B05">
        <w:rPr>
          <w:rFonts w:ascii="Times New Roman" w:eastAsia="Times New Roman" w:hAnsi="Times New Roman" w:cs="Times New Roman"/>
          <w:color w:val="auto"/>
          <w:sz w:val="22"/>
          <w:szCs w:val="22"/>
          <w:lang w:val="en-GB"/>
        </w:rPr>
        <w:t>in particular the</w:t>
      </w:r>
      <w:proofErr w:type="gramEnd"/>
      <w:r w:rsidRPr="00164B05">
        <w:rPr>
          <w:rFonts w:ascii="Times New Roman" w:eastAsia="Times New Roman" w:hAnsi="Times New Roman" w:cs="Times New Roman"/>
          <w:color w:val="auto"/>
          <w:sz w:val="22"/>
          <w:szCs w:val="22"/>
          <w:lang w:val="en-GB"/>
        </w:rPr>
        <w:t xml:space="preserve"> </w:t>
      </w:r>
      <w:r w:rsidR="00776BE1" w:rsidRPr="0089230F">
        <w:rPr>
          <w:rFonts w:ascii="Times New Roman" w:eastAsia="Times New Roman" w:hAnsi="Times New Roman" w:cs="Times New Roman"/>
          <w:color w:val="auto"/>
          <w:sz w:val="22"/>
          <w:szCs w:val="22"/>
          <w:lang w:val="en-GB"/>
        </w:rPr>
        <w:t>CS</w:t>
      </w:r>
      <w:r w:rsidR="001806A9" w:rsidRPr="0089230F">
        <w:rPr>
          <w:rFonts w:ascii="Times New Roman" w:eastAsia="Times New Roman" w:hAnsi="Times New Roman" w:cs="Times New Roman"/>
          <w:color w:val="auto"/>
          <w:sz w:val="22"/>
          <w:szCs w:val="22"/>
          <w:lang w:val="en-GB"/>
        </w:rPr>
        <w:t xml:space="preserve">Os specialised </w:t>
      </w:r>
      <w:r w:rsidR="00BA5083" w:rsidRPr="0089230F">
        <w:rPr>
          <w:rFonts w:ascii="Times New Roman" w:eastAsia="Times New Roman" w:hAnsi="Times New Roman" w:cs="Times New Roman"/>
          <w:color w:val="auto"/>
          <w:sz w:val="22"/>
          <w:szCs w:val="22"/>
          <w:lang w:val="en-GB"/>
        </w:rPr>
        <w:t>in human rights and</w:t>
      </w:r>
      <w:r w:rsidR="001806A9" w:rsidRPr="0089230F">
        <w:rPr>
          <w:rFonts w:ascii="Times New Roman" w:eastAsia="Times New Roman" w:hAnsi="Times New Roman" w:cs="Times New Roman"/>
          <w:color w:val="auto"/>
          <w:sz w:val="22"/>
          <w:szCs w:val="22"/>
          <w:lang w:val="en-GB"/>
        </w:rPr>
        <w:t xml:space="preserve"> electoral issues</w:t>
      </w:r>
      <w:r w:rsidR="0089230F">
        <w:rPr>
          <w:rFonts w:ascii="Times New Roman" w:eastAsia="Times New Roman" w:hAnsi="Times New Roman" w:cs="Times New Roman"/>
          <w:color w:val="auto"/>
          <w:sz w:val="22"/>
          <w:szCs w:val="22"/>
          <w:lang w:val="en-GB"/>
        </w:rPr>
        <w:t>.</w:t>
      </w:r>
    </w:p>
    <w:p w14:paraId="25CC7449" w14:textId="77777777" w:rsidR="00D67E67" w:rsidRPr="001806A9" w:rsidRDefault="00D67E67" w:rsidP="00D67E67">
      <w:pPr>
        <w:pStyle w:val="Default"/>
        <w:jc w:val="both"/>
        <w:rPr>
          <w:rFonts w:ascii="Times New Roman" w:eastAsia="Times New Roman" w:hAnsi="Times New Roman" w:cs="Times New Roman"/>
          <w:color w:val="auto"/>
          <w:sz w:val="22"/>
          <w:szCs w:val="22"/>
        </w:rPr>
      </w:pPr>
    </w:p>
    <w:p w14:paraId="31E9366D" w14:textId="06D8E879" w:rsidR="00557CEF" w:rsidRDefault="004639A7" w:rsidP="00D67E67">
      <w:pPr>
        <w:pStyle w:val="Default"/>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P</w:t>
      </w:r>
      <w:r w:rsidR="00557CEF" w:rsidRPr="00216A21">
        <w:rPr>
          <w:rFonts w:ascii="Times New Roman" w:eastAsia="Times New Roman" w:hAnsi="Times New Roman" w:cs="Times New Roman"/>
          <w:color w:val="auto"/>
          <w:sz w:val="22"/>
          <w:szCs w:val="22"/>
        </w:rPr>
        <w:t xml:space="preserve">roject may </w:t>
      </w:r>
      <w:r>
        <w:rPr>
          <w:rFonts w:ascii="Times New Roman" w:eastAsia="Times New Roman" w:hAnsi="Times New Roman" w:cs="Times New Roman"/>
          <w:color w:val="auto"/>
          <w:sz w:val="22"/>
          <w:szCs w:val="22"/>
        </w:rPr>
        <w:t xml:space="preserve">also </w:t>
      </w:r>
      <w:r w:rsidR="00557CEF" w:rsidRPr="00216A21">
        <w:rPr>
          <w:rFonts w:ascii="Times New Roman" w:eastAsia="Times New Roman" w:hAnsi="Times New Roman" w:cs="Times New Roman"/>
          <w:color w:val="auto"/>
          <w:sz w:val="22"/>
          <w:szCs w:val="22"/>
        </w:rPr>
        <w:t xml:space="preserve">target other relevant stakeholders, while keeping </w:t>
      </w:r>
      <w:r w:rsidRPr="00216A21">
        <w:rPr>
          <w:rFonts w:ascii="Times New Roman" w:eastAsia="Times New Roman" w:hAnsi="Times New Roman" w:cs="Times New Roman"/>
          <w:color w:val="auto"/>
          <w:sz w:val="22"/>
          <w:szCs w:val="22"/>
        </w:rPr>
        <w:t>the Project</w:t>
      </w:r>
      <w:r>
        <w:rPr>
          <w:rFonts w:ascii="Times New Roman" w:eastAsia="Times New Roman" w:hAnsi="Times New Roman" w:cs="Times New Roman"/>
          <w:color w:val="auto"/>
          <w:sz w:val="22"/>
          <w:szCs w:val="22"/>
        </w:rPr>
        <w:t>’s</w:t>
      </w:r>
      <w:r w:rsidRPr="00216A21">
        <w:rPr>
          <w:rFonts w:ascii="Times New Roman" w:eastAsia="Times New Roman" w:hAnsi="Times New Roman" w:cs="Times New Roman"/>
          <w:color w:val="auto"/>
          <w:sz w:val="22"/>
          <w:szCs w:val="22"/>
        </w:rPr>
        <w:t xml:space="preserve"> </w:t>
      </w:r>
      <w:r>
        <w:rPr>
          <w:rFonts w:ascii="Times New Roman" w:eastAsia="Times New Roman" w:hAnsi="Times New Roman" w:cs="Times New Roman"/>
          <w:color w:val="auto"/>
          <w:sz w:val="22"/>
          <w:szCs w:val="22"/>
        </w:rPr>
        <w:t>general</w:t>
      </w:r>
      <w:r w:rsidRPr="00216A21">
        <w:rPr>
          <w:rFonts w:ascii="Times New Roman" w:eastAsia="Times New Roman" w:hAnsi="Times New Roman" w:cs="Times New Roman"/>
          <w:color w:val="auto"/>
          <w:sz w:val="22"/>
          <w:szCs w:val="22"/>
        </w:rPr>
        <w:t xml:space="preserve"> objective </w:t>
      </w:r>
      <w:r w:rsidR="00557CEF" w:rsidRPr="00216A21">
        <w:rPr>
          <w:rFonts w:ascii="Times New Roman" w:eastAsia="Times New Roman" w:hAnsi="Times New Roman" w:cs="Times New Roman"/>
          <w:color w:val="auto"/>
          <w:sz w:val="22"/>
          <w:szCs w:val="22"/>
        </w:rPr>
        <w:t>in mind</w:t>
      </w:r>
      <w:r>
        <w:rPr>
          <w:rFonts w:ascii="Times New Roman" w:eastAsia="Times New Roman" w:hAnsi="Times New Roman" w:cs="Times New Roman"/>
          <w:color w:val="auto"/>
          <w:sz w:val="22"/>
          <w:szCs w:val="22"/>
        </w:rPr>
        <w:t>.</w:t>
      </w:r>
    </w:p>
    <w:p w14:paraId="69DE95B6" w14:textId="77777777" w:rsidR="001B554C" w:rsidRPr="00164B05" w:rsidRDefault="001B554C" w:rsidP="00D67E67">
      <w:pPr>
        <w:pStyle w:val="Default"/>
        <w:jc w:val="both"/>
        <w:rPr>
          <w:rFonts w:ascii="Times New Roman" w:eastAsia="Times New Roman" w:hAnsi="Times New Roman" w:cs="Times New Roman"/>
          <w:color w:val="auto"/>
          <w:sz w:val="22"/>
          <w:szCs w:val="22"/>
          <w:lang w:val="en-GB"/>
        </w:rPr>
      </w:pPr>
    </w:p>
    <w:p w14:paraId="33A7773B" w14:textId="77777777" w:rsidR="00B16837" w:rsidRPr="00164B05" w:rsidRDefault="00B16837" w:rsidP="0045639F">
      <w:pPr>
        <w:pStyle w:val="Default"/>
        <w:numPr>
          <w:ilvl w:val="0"/>
          <w:numId w:val="45"/>
        </w:numPr>
        <w:jc w:val="both"/>
        <w:outlineLvl w:val="1"/>
        <w:rPr>
          <w:rFonts w:ascii="Times New Roman" w:eastAsia="Times New Roman" w:hAnsi="Times New Roman" w:cs="Times New Roman"/>
          <w:b/>
          <w:color w:val="auto"/>
          <w:sz w:val="22"/>
          <w:szCs w:val="22"/>
          <w:lang w:val="en-GB"/>
        </w:rPr>
      </w:pPr>
      <w:bookmarkStart w:id="17" w:name="_Toc452388450"/>
      <w:r w:rsidRPr="00164B05">
        <w:rPr>
          <w:rFonts w:ascii="Times New Roman" w:eastAsia="Times New Roman" w:hAnsi="Times New Roman" w:cs="Times New Roman"/>
          <w:b/>
          <w:color w:val="auto"/>
          <w:sz w:val="22"/>
          <w:szCs w:val="22"/>
          <w:lang w:val="en-GB"/>
        </w:rPr>
        <w:t>Budgetary requirements</w:t>
      </w:r>
      <w:bookmarkEnd w:id="17"/>
    </w:p>
    <w:p w14:paraId="3A95D173" w14:textId="77777777" w:rsidR="005D271F" w:rsidRPr="00164B05" w:rsidRDefault="005D271F" w:rsidP="00140E11">
      <w:pPr>
        <w:jc w:val="both"/>
        <w:rPr>
          <w:b/>
          <w:bCs/>
          <w:sz w:val="22"/>
          <w:szCs w:val="22"/>
          <w:highlight w:val="green"/>
        </w:rPr>
      </w:pPr>
    </w:p>
    <w:p w14:paraId="2090F967" w14:textId="56C532DC" w:rsidR="000373E8" w:rsidRDefault="007E61A6" w:rsidP="005F4F7B">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Project proposals</w:t>
      </w:r>
      <w:r w:rsidR="00880EC0" w:rsidRPr="00880EC0">
        <w:rPr>
          <w:rFonts w:ascii="Times New Roman" w:eastAsia="Times New Roman" w:hAnsi="Times New Roman" w:cs="Times New Roman"/>
          <w:color w:val="auto"/>
          <w:sz w:val="22"/>
          <w:szCs w:val="22"/>
          <w:lang w:val="en-GB"/>
        </w:rPr>
        <w:t xml:space="preserve"> shall </w:t>
      </w:r>
      <w:r w:rsidR="002737F3">
        <w:rPr>
          <w:rFonts w:ascii="Times New Roman" w:eastAsia="Times New Roman" w:hAnsi="Times New Roman" w:cs="Times New Roman"/>
          <w:color w:val="auto"/>
          <w:sz w:val="22"/>
          <w:szCs w:val="22"/>
          <w:lang w:val="en-GB"/>
        </w:rPr>
        <w:t>include</w:t>
      </w:r>
      <w:r w:rsidR="000373E8" w:rsidRPr="00880EC0">
        <w:rPr>
          <w:rFonts w:ascii="Times New Roman" w:eastAsia="Times New Roman" w:hAnsi="Times New Roman" w:cs="Times New Roman"/>
          <w:color w:val="auto"/>
          <w:sz w:val="22"/>
          <w:szCs w:val="22"/>
          <w:lang w:val="en-GB"/>
        </w:rPr>
        <w:t xml:space="preserve"> a draft b</w:t>
      </w:r>
      <w:r w:rsidR="00216A21">
        <w:rPr>
          <w:rFonts w:ascii="Times New Roman" w:eastAsia="Times New Roman" w:hAnsi="Times New Roman" w:cs="Times New Roman"/>
          <w:color w:val="auto"/>
          <w:sz w:val="22"/>
          <w:szCs w:val="22"/>
          <w:lang w:val="en-GB"/>
        </w:rPr>
        <w:t xml:space="preserve">udget </w:t>
      </w:r>
      <w:r w:rsidR="00F73914">
        <w:rPr>
          <w:rFonts w:ascii="Times New Roman" w:eastAsia="Times New Roman" w:hAnsi="Times New Roman" w:cs="Times New Roman"/>
          <w:color w:val="auto"/>
          <w:sz w:val="22"/>
          <w:szCs w:val="22"/>
          <w:lang w:val="en-GB"/>
        </w:rPr>
        <w:t xml:space="preserve">(See </w:t>
      </w:r>
      <w:r w:rsidR="00F73914" w:rsidRPr="00F73914">
        <w:rPr>
          <w:rFonts w:ascii="Times New Roman" w:eastAsia="Times New Roman" w:hAnsi="Times New Roman" w:cs="Times New Roman"/>
          <w:b/>
          <w:color w:val="auto"/>
          <w:sz w:val="22"/>
          <w:szCs w:val="22"/>
          <w:lang w:val="en-GB"/>
        </w:rPr>
        <w:t>Template Budget, in Appendix II</w:t>
      </w:r>
      <w:r w:rsidR="00F73914">
        <w:rPr>
          <w:rFonts w:ascii="Times New Roman" w:eastAsia="Times New Roman" w:hAnsi="Times New Roman" w:cs="Times New Roman"/>
          <w:color w:val="auto"/>
          <w:sz w:val="22"/>
          <w:szCs w:val="22"/>
          <w:lang w:val="en-GB"/>
        </w:rPr>
        <w:t xml:space="preserve">) </w:t>
      </w:r>
      <w:r w:rsidR="00216A21">
        <w:rPr>
          <w:rFonts w:ascii="Times New Roman" w:eastAsia="Times New Roman" w:hAnsi="Times New Roman" w:cs="Times New Roman"/>
          <w:color w:val="auto"/>
          <w:sz w:val="22"/>
          <w:szCs w:val="22"/>
          <w:lang w:val="en-GB"/>
        </w:rPr>
        <w:t>amounting to a maximum of</w:t>
      </w:r>
      <w:r w:rsidR="000373E8" w:rsidRPr="00880EC0">
        <w:rPr>
          <w:rFonts w:ascii="Times New Roman" w:eastAsia="Times New Roman" w:hAnsi="Times New Roman" w:cs="Times New Roman"/>
          <w:color w:val="auto"/>
          <w:sz w:val="22"/>
          <w:szCs w:val="22"/>
          <w:lang w:val="en-GB"/>
        </w:rPr>
        <w:t xml:space="preserve"> </w:t>
      </w:r>
      <w:r w:rsidR="00A24A07" w:rsidRPr="00A24A07">
        <w:rPr>
          <w:rFonts w:ascii="Times New Roman" w:eastAsia="Times New Roman" w:hAnsi="Times New Roman" w:cs="Times New Roman"/>
          <w:color w:val="auto"/>
          <w:sz w:val="22"/>
          <w:szCs w:val="22"/>
          <w:lang w:val="en-GB"/>
        </w:rPr>
        <w:t>€</w:t>
      </w:r>
      <w:r w:rsidR="00992ADE" w:rsidRPr="00A24A07">
        <w:rPr>
          <w:rFonts w:ascii="Times New Roman" w:eastAsia="Times New Roman" w:hAnsi="Times New Roman" w:cs="Times New Roman"/>
          <w:color w:val="auto"/>
          <w:sz w:val="22"/>
          <w:szCs w:val="22"/>
          <w:lang w:val="en-GB"/>
        </w:rPr>
        <w:t>50</w:t>
      </w:r>
      <w:r w:rsidR="00A24A07" w:rsidRPr="00A24A07">
        <w:rPr>
          <w:rFonts w:ascii="Times New Roman" w:eastAsia="Times New Roman" w:hAnsi="Times New Roman" w:cs="Times New Roman"/>
          <w:color w:val="auto"/>
          <w:sz w:val="22"/>
          <w:szCs w:val="22"/>
          <w:lang w:val="en-GB"/>
        </w:rPr>
        <w:t>.</w:t>
      </w:r>
      <w:r w:rsidR="00992ADE" w:rsidRPr="00A24A07">
        <w:rPr>
          <w:rFonts w:ascii="Times New Roman" w:eastAsia="Times New Roman" w:hAnsi="Times New Roman" w:cs="Times New Roman"/>
          <w:color w:val="auto"/>
          <w:sz w:val="22"/>
          <w:szCs w:val="22"/>
          <w:lang w:val="en-GB"/>
        </w:rPr>
        <w:t>000</w:t>
      </w:r>
      <w:r w:rsidR="00A24A07" w:rsidRPr="00A24A07">
        <w:rPr>
          <w:rFonts w:ascii="Times New Roman" w:eastAsia="Times New Roman" w:hAnsi="Times New Roman" w:cs="Times New Roman"/>
          <w:color w:val="auto"/>
          <w:sz w:val="22"/>
          <w:szCs w:val="22"/>
          <w:lang w:val="en-GB"/>
        </w:rPr>
        <w:t>,00</w:t>
      </w:r>
      <w:r w:rsidR="00992ADE" w:rsidRPr="00A24A07">
        <w:rPr>
          <w:rFonts w:ascii="Times New Roman" w:eastAsia="Times New Roman" w:hAnsi="Times New Roman" w:cs="Times New Roman"/>
          <w:color w:val="auto"/>
          <w:sz w:val="22"/>
          <w:szCs w:val="22"/>
          <w:lang w:val="en-GB"/>
        </w:rPr>
        <w:t xml:space="preserve"> (</w:t>
      </w:r>
      <w:r w:rsidR="00A24A07" w:rsidRPr="00A24A07">
        <w:rPr>
          <w:rFonts w:ascii="Times New Roman" w:eastAsia="Times New Roman" w:hAnsi="Times New Roman" w:cs="Times New Roman"/>
          <w:color w:val="auto"/>
          <w:sz w:val="22"/>
          <w:szCs w:val="22"/>
          <w:lang w:val="en-GB"/>
        </w:rPr>
        <w:t xml:space="preserve">fifty </w:t>
      </w:r>
      <w:r w:rsidR="00992ADE" w:rsidRPr="00A24A07">
        <w:rPr>
          <w:rFonts w:ascii="Times New Roman" w:eastAsia="Times New Roman" w:hAnsi="Times New Roman" w:cs="Times New Roman"/>
          <w:color w:val="auto"/>
          <w:sz w:val="22"/>
          <w:szCs w:val="22"/>
          <w:lang w:val="en-GB"/>
        </w:rPr>
        <w:t>thousand Euros).</w:t>
      </w:r>
      <w:r w:rsidR="00992ADE">
        <w:rPr>
          <w:rFonts w:ascii="Times New Roman" w:eastAsia="Times New Roman" w:hAnsi="Times New Roman" w:cs="Times New Roman"/>
          <w:color w:val="auto"/>
          <w:sz w:val="22"/>
          <w:szCs w:val="22"/>
          <w:lang w:val="en-GB"/>
        </w:rPr>
        <w:t xml:space="preserve"> </w:t>
      </w:r>
      <w:r w:rsidR="005F4F7B">
        <w:rPr>
          <w:rFonts w:ascii="Times New Roman" w:eastAsia="Times New Roman" w:hAnsi="Times New Roman" w:cs="Times New Roman"/>
          <w:color w:val="auto"/>
          <w:sz w:val="22"/>
          <w:szCs w:val="22"/>
          <w:lang w:val="en-GB"/>
        </w:rPr>
        <w:t>The estimated budget must be consistent, accurate</w:t>
      </w:r>
      <w:r w:rsidR="005F4F7B" w:rsidRPr="00164B05">
        <w:rPr>
          <w:rFonts w:ascii="Times New Roman" w:eastAsia="Times New Roman" w:hAnsi="Times New Roman" w:cs="Times New Roman"/>
          <w:color w:val="auto"/>
          <w:sz w:val="22"/>
          <w:szCs w:val="22"/>
          <w:lang w:val="en-GB"/>
        </w:rPr>
        <w:t>, cl</w:t>
      </w:r>
      <w:r w:rsidR="005F4F7B">
        <w:rPr>
          <w:rFonts w:ascii="Times New Roman" w:eastAsia="Times New Roman" w:hAnsi="Times New Roman" w:cs="Times New Roman"/>
          <w:color w:val="auto"/>
          <w:sz w:val="22"/>
          <w:szCs w:val="22"/>
          <w:lang w:val="en-GB"/>
        </w:rPr>
        <w:t>ear</w:t>
      </w:r>
      <w:r w:rsidR="005F4F7B" w:rsidRPr="00164B05">
        <w:rPr>
          <w:rFonts w:ascii="Times New Roman" w:eastAsia="Times New Roman" w:hAnsi="Times New Roman" w:cs="Times New Roman"/>
          <w:color w:val="auto"/>
          <w:sz w:val="22"/>
          <w:szCs w:val="22"/>
          <w:lang w:val="en-GB"/>
        </w:rPr>
        <w:t xml:space="preserve">, complete </w:t>
      </w:r>
      <w:r w:rsidR="005F4F7B">
        <w:rPr>
          <w:rFonts w:ascii="Times New Roman" w:eastAsia="Times New Roman" w:hAnsi="Times New Roman" w:cs="Times New Roman"/>
          <w:color w:val="auto"/>
          <w:sz w:val="22"/>
          <w:szCs w:val="22"/>
          <w:lang w:val="en-GB"/>
        </w:rPr>
        <w:t xml:space="preserve">and cost-effective, </w:t>
      </w:r>
      <w:r w:rsidR="00C67384">
        <w:rPr>
          <w:rFonts w:ascii="Times New Roman" w:eastAsia="Times New Roman" w:hAnsi="Times New Roman" w:cs="Times New Roman"/>
          <w:color w:val="auto"/>
          <w:sz w:val="22"/>
          <w:szCs w:val="22"/>
          <w:lang w:val="en-GB"/>
        </w:rPr>
        <w:t>reflecting</w:t>
      </w:r>
      <w:r w:rsidR="005F4F7B">
        <w:rPr>
          <w:rFonts w:ascii="Times New Roman" w:eastAsia="Times New Roman" w:hAnsi="Times New Roman" w:cs="Times New Roman"/>
          <w:color w:val="auto"/>
          <w:sz w:val="22"/>
          <w:szCs w:val="22"/>
          <w:lang w:val="en-GB"/>
        </w:rPr>
        <w:t xml:space="preserve"> the </w:t>
      </w:r>
      <w:r w:rsidR="00C67384">
        <w:rPr>
          <w:rFonts w:ascii="Times New Roman" w:eastAsia="Times New Roman" w:hAnsi="Times New Roman" w:cs="Times New Roman"/>
          <w:color w:val="auto"/>
          <w:sz w:val="22"/>
          <w:szCs w:val="22"/>
          <w:lang w:val="en-GB"/>
        </w:rPr>
        <w:t xml:space="preserve">proposed </w:t>
      </w:r>
      <w:r w:rsidR="005F4F7B">
        <w:rPr>
          <w:rFonts w:ascii="Times New Roman" w:eastAsia="Times New Roman" w:hAnsi="Times New Roman" w:cs="Times New Roman"/>
          <w:color w:val="auto"/>
          <w:sz w:val="22"/>
          <w:szCs w:val="22"/>
          <w:lang w:val="en-GB"/>
        </w:rPr>
        <w:t>activities.</w:t>
      </w:r>
    </w:p>
    <w:p w14:paraId="6CF36F53" w14:textId="77777777" w:rsidR="000C1E60" w:rsidRDefault="000C1E60" w:rsidP="005F4F7B">
      <w:pPr>
        <w:pStyle w:val="Default"/>
        <w:jc w:val="both"/>
        <w:rPr>
          <w:rFonts w:ascii="Times New Roman" w:eastAsia="Times New Roman" w:hAnsi="Times New Roman" w:cs="Times New Roman"/>
          <w:color w:val="auto"/>
          <w:sz w:val="22"/>
          <w:szCs w:val="22"/>
          <w:lang w:val="en-GB"/>
        </w:rPr>
      </w:pPr>
    </w:p>
    <w:p w14:paraId="74BCA8F9" w14:textId="46A3D877" w:rsidR="000373E8" w:rsidRDefault="00C67384" w:rsidP="00140E11">
      <w:pPr>
        <w:jc w:val="both"/>
        <w:rPr>
          <w:rFonts w:cs="Arial"/>
          <w:sz w:val="22"/>
          <w:szCs w:val="22"/>
        </w:rPr>
      </w:pPr>
      <w:r>
        <w:rPr>
          <w:rFonts w:cs="Arial"/>
          <w:sz w:val="22"/>
          <w:szCs w:val="22"/>
        </w:rPr>
        <w:t xml:space="preserve">The </w:t>
      </w:r>
      <w:r w:rsidR="007F2E47" w:rsidRPr="007E61A6">
        <w:rPr>
          <w:rFonts w:cs="Arial"/>
          <w:sz w:val="22"/>
          <w:szCs w:val="22"/>
        </w:rPr>
        <w:t>Grantee</w:t>
      </w:r>
      <w:r w:rsidR="002C7690" w:rsidRPr="007E61A6">
        <w:rPr>
          <w:rFonts w:cs="Arial"/>
          <w:sz w:val="22"/>
          <w:szCs w:val="22"/>
        </w:rPr>
        <w:t xml:space="preserve"> </w:t>
      </w:r>
      <w:r>
        <w:rPr>
          <w:rFonts w:cs="Arial"/>
          <w:sz w:val="22"/>
          <w:szCs w:val="22"/>
        </w:rPr>
        <w:t>must</w:t>
      </w:r>
      <w:r w:rsidR="007F2E47" w:rsidRPr="007E61A6">
        <w:rPr>
          <w:rFonts w:cs="Arial"/>
          <w:sz w:val="22"/>
          <w:szCs w:val="22"/>
        </w:rPr>
        <w:t xml:space="preserve"> </w:t>
      </w:r>
      <w:r w:rsidR="002C7690" w:rsidRPr="007E61A6">
        <w:rPr>
          <w:rFonts w:cs="Arial"/>
          <w:sz w:val="22"/>
          <w:szCs w:val="22"/>
        </w:rPr>
        <w:t xml:space="preserve">contribute to the project </w:t>
      </w:r>
      <w:r>
        <w:rPr>
          <w:rFonts w:cs="Arial"/>
          <w:sz w:val="22"/>
          <w:szCs w:val="22"/>
        </w:rPr>
        <w:t xml:space="preserve">through its own or </w:t>
      </w:r>
      <w:r w:rsidRPr="007E61A6">
        <w:rPr>
          <w:rFonts w:cs="Arial"/>
          <w:sz w:val="22"/>
          <w:szCs w:val="22"/>
        </w:rPr>
        <w:t>third</w:t>
      </w:r>
      <w:r>
        <w:rPr>
          <w:rFonts w:cs="Arial"/>
          <w:sz w:val="22"/>
          <w:szCs w:val="22"/>
        </w:rPr>
        <w:t>-</w:t>
      </w:r>
      <w:r w:rsidRPr="007E61A6">
        <w:rPr>
          <w:rFonts w:cs="Arial"/>
          <w:sz w:val="22"/>
          <w:szCs w:val="22"/>
        </w:rPr>
        <w:t>part</w:t>
      </w:r>
      <w:r>
        <w:rPr>
          <w:rFonts w:cs="Arial"/>
          <w:sz w:val="22"/>
          <w:szCs w:val="22"/>
        </w:rPr>
        <w:t>y</w:t>
      </w:r>
      <w:r w:rsidRPr="007E61A6" w:rsidDel="00C67384">
        <w:rPr>
          <w:rFonts w:cs="Arial"/>
          <w:sz w:val="22"/>
          <w:szCs w:val="22"/>
        </w:rPr>
        <w:t xml:space="preserve"> </w:t>
      </w:r>
      <w:r w:rsidR="002C7690" w:rsidRPr="007E61A6">
        <w:rPr>
          <w:rFonts w:cs="Arial"/>
          <w:sz w:val="22"/>
          <w:szCs w:val="22"/>
        </w:rPr>
        <w:t>resources.</w:t>
      </w:r>
      <w:r w:rsidR="001B554C">
        <w:rPr>
          <w:rFonts w:cs="Arial"/>
          <w:sz w:val="22"/>
          <w:szCs w:val="22"/>
        </w:rPr>
        <w:t xml:space="preserve"> </w:t>
      </w:r>
      <w:r w:rsidR="002C7690" w:rsidRPr="007E61A6">
        <w:rPr>
          <w:rFonts w:cs="Arial"/>
          <w:sz w:val="22"/>
          <w:szCs w:val="22"/>
        </w:rPr>
        <w:t xml:space="preserve">Co-financing </w:t>
      </w:r>
      <w:r>
        <w:rPr>
          <w:rFonts w:cs="Arial"/>
          <w:sz w:val="22"/>
          <w:szCs w:val="22"/>
        </w:rPr>
        <w:t>can be</w:t>
      </w:r>
      <w:r w:rsidR="002C7690" w:rsidRPr="007E61A6">
        <w:rPr>
          <w:rFonts w:cs="Arial"/>
          <w:sz w:val="22"/>
          <w:szCs w:val="22"/>
        </w:rPr>
        <w:t xml:space="preserve"> financial or human resources, in-kind contributions or </w:t>
      </w:r>
      <w:r>
        <w:rPr>
          <w:rFonts w:cs="Arial"/>
          <w:sz w:val="22"/>
          <w:szCs w:val="22"/>
        </w:rPr>
        <w:t>project-generated income</w:t>
      </w:r>
      <w:r w:rsidR="0085344D" w:rsidRPr="007E61A6">
        <w:rPr>
          <w:rFonts w:cs="Arial"/>
          <w:sz w:val="22"/>
          <w:szCs w:val="22"/>
        </w:rPr>
        <w:t>.</w:t>
      </w:r>
    </w:p>
    <w:p w14:paraId="7B1E4D49" w14:textId="77777777" w:rsidR="001B554C" w:rsidRDefault="001B554C" w:rsidP="00140E11">
      <w:pPr>
        <w:jc w:val="both"/>
        <w:rPr>
          <w:rFonts w:cs="Arial"/>
          <w:sz w:val="22"/>
          <w:szCs w:val="22"/>
        </w:rPr>
      </w:pPr>
    </w:p>
    <w:p w14:paraId="04AB6062" w14:textId="560BD3ED" w:rsidR="001D72F2" w:rsidRDefault="001D72F2" w:rsidP="0045639F">
      <w:pPr>
        <w:pStyle w:val="ListParagraph"/>
        <w:numPr>
          <w:ilvl w:val="0"/>
          <w:numId w:val="45"/>
        </w:numPr>
        <w:autoSpaceDE w:val="0"/>
        <w:autoSpaceDN w:val="0"/>
        <w:adjustRightInd w:val="0"/>
        <w:outlineLvl w:val="1"/>
        <w:rPr>
          <w:rFonts w:eastAsiaTheme="minorHAnsi"/>
          <w:b/>
          <w:sz w:val="22"/>
          <w:szCs w:val="22"/>
        </w:rPr>
      </w:pPr>
      <w:bookmarkStart w:id="18" w:name="_Toc452388451"/>
      <w:r w:rsidRPr="00164B05">
        <w:rPr>
          <w:rFonts w:eastAsiaTheme="minorHAnsi"/>
          <w:b/>
          <w:bCs/>
          <w:sz w:val="22"/>
          <w:szCs w:val="22"/>
        </w:rPr>
        <w:t xml:space="preserve">Further to the </w:t>
      </w:r>
      <w:r w:rsidR="001A7369">
        <w:rPr>
          <w:rFonts w:eastAsiaTheme="minorHAnsi"/>
          <w:b/>
          <w:bCs/>
          <w:sz w:val="22"/>
          <w:szCs w:val="22"/>
        </w:rPr>
        <w:t xml:space="preserve">general </w:t>
      </w:r>
      <w:r w:rsidRPr="00164B05">
        <w:rPr>
          <w:rFonts w:eastAsiaTheme="minorHAnsi"/>
          <w:b/>
          <w:bCs/>
          <w:sz w:val="22"/>
          <w:szCs w:val="22"/>
        </w:rPr>
        <w:t>objective, preference will be given to</w:t>
      </w:r>
      <w:r w:rsidRPr="00164B05">
        <w:rPr>
          <w:rFonts w:eastAsiaTheme="minorHAnsi"/>
          <w:b/>
          <w:sz w:val="22"/>
          <w:szCs w:val="22"/>
        </w:rPr>
        <w:t>:</w:t>
      </w:r>
      <w:bookmarkEnd w:id="18"/>
    </w:p>
    <w:p w14:paraId="694FFCE4" w14:textId="77777777" w:rsidR="000C1E60" w:rsidRPr="00164B05" w:rsidRDefault="000C1E60" w:rsidP="000C1E60">
      <w:pPr>
        <w:pStyle w:val="ListParagraph"/>
        <w:autoSpaceDE w:val="0"/>
        <w:autoSpaceDN w:val="0"/>
        <w:adjustRightInd w:val="0"/>
        <w:outlineLvl w:val="1"/>
        <w:rPr>
          <w:rFonts w:eastAsiaTheme="minorHAnsi"/>
          <w:b/>
          <w:sz w:val="22"/>
          <w:szCs w:val="22"/>
        </w:rPr>
      </w:pPr>
    </w:p>
    <w:p w14:paraId="7A561790" w14:textId="08130CBA" w:rsidR="001D72F2" w:rsidRDefault="007E5812" w:rsidP="006F5E42">
      <w:pPr>
        <w:pStyle w:val="ListParagraph"/>
        <w:numPr>
          <w:ilvl w:val="0"/>
          <w:numId w:val="13"/>
        </w:numPr>
        <w:autoSpaceDE w:val="0"/>
        <w:autoSpaceDN w:val="0"/>
        <w:adjustRightInd w:val="0"/>
        <w:jc w:val="both"/>
        <w:rPr>
          <w:rFonts w:eastAsiaTheme="minorHAnsi"/>
          <w:sz w:val="22"/>
          <w:szCs w:val="22"/>
        </w:rPr>
      </w:pPr>
      <w:r>
        <w:rPr>
          <w:rFonts w:eastAsiaTheme="minorHAnsi"/>
          <w:sz w:val="22"/>
          <w:szCs w:val="22"/>
        </w:rPr>
        <w:t>Projects/</w:t>
      </w:r>
      <w:r w:rsidR="007E61A6">
        <w:rPr>
          <w:rFonts w:eastAsiaTheme="minorHAnsi"/>
          <w:sz w:val="22"/>
          <w:szCs w:val="22"/>
        </w:rPr>
        <w:t>a</w:t>
      </w:r>
      <w:r w:rsidR="001D72F2" w:rsidRPr="00985A42">
        <w:rPr>
          <w:rFonts w:eastAsiaTheme="minorHAnsi"/>
          <w:sz w:val="22"/>
          <w:szCs w:val="22"/>
        </w:rPr>
        <w:t xml:space="preserve">ctions proposed </w:t>
      </w:r>
      <w:r w:rsidR="004D386F" w:rsidRPr="00985A42">
        <w:rPr>
          <w:rFonts w:eastAsiaTheme="minorHAnsi"/>
          <w:sz w:val="22"/>
          <w:szCs w:val="22"/>
        </w:rPr>
        <w:t xml:space="preserve">by </w:t>
      </w:r>
      <w:r w:rsidR="00BD4091">
        <w:rPr>
          <w:rFonts w:eastAsiaTheme="minorHAnsi"/>
          <w:sz w:val="22"/>
          <w:szCs w:val="22"/>
        </w:rPr>
        <w:t xml:space="preserve">Moldovan </w:t>
      </w:r>
      <w:r w:rsidR="006F5E42" w:rsidRPr="00297462">
        <w:rPr>
          <w:rFonts w:eastAsiaTheme="minorHAnsi"/>
          <w:sz w:val="22"/>
          <w:szCs w:val="22"/>
        </w:rPr>
        <w:t>non-governmental, apolitical and non-profit organisations with demonstrated experience in observ</w:t>
      </w:r>
      <w:r w:rsidR="00BD4091">
        <w:rPr>
          <w:rFonts w:eastAsiaTheme="minorHAnsi"/>
          <w:sz w:val="22"/>
          <w:szCs w:val="22"/>
        </w:rPr>
        <w:t>ing</w:t>
      </w:r>
      <w:r w:rsidR="00101BDB" w:rsidRPr="00297462">
        <w:rPr>
          <w:rFonts w:eastAsiaTheme="minorHAnsi"/>
          <w:sz w:val="22"/>
          <w:szCs w:val="22"/>
        </w:rPr>
        <w:t>/monitoring</w:t>
      </w:r>
      <w:r w:rsidR="006F5E42" w:rsidRPr="00297462">
        <w:rPr>
          <w:rFonts w:eastAsiaTheme="minorHAnsi"/>
          <w:sz w:val="22"/>
          <w:szCs w:val="22"/>
        </w:rPr>
        <w:t xml:space="preserve"> </w:t>
      </w:r>
      <w:r w:rsidR="00A24A07" w:rsidRPr="00297462">
        <w:rPr>
          <w:rFonts w:eastAsiaTheme="minorHAnsi"/>
          <w:sz w:val="22"/>
          <w:szCs w:val="22"/>
        </w:rPr>
        <w:t xml:space="preserve">at least 30% of </w:t>
      </w:r>
      <w:r w:rsidR="00BD4091">
        <w:rPr>
          <w:rFonts w:eastAsiaTheme="minorHAnsi"/>
          <w:sz w:val="22"/>
          <w:szCs w:val="22"/>
        </w:rPr>
        <w:t>overseas</w:t>
      </w:r>
      <w:r w:rsidR="00BD4091" w:rsidRPr="00297462">
        <w:rPr>
          <w:rFonts w:eastAsiaTheme="minorHAnsi"/>
          <w:sz w:val="22"/>
          <w:szCs w:val="22"/>
        </w:rPr>
        <w:t xml:space="preserve"> </w:t>
      </w:r>
      <w:r w:rsidR="00A24A07" w:rsidRPr="00297462">
        <w:rPr>
          <w:rFonts w:eastAsiaTheme="minorHAnsi"/>
          <w:sz w:val="22"/>
          <w:szCs w:val="22"/>
        </w:rPr>
        <w:t xml:space="preserve">polling stations during </w:t>
      </w:r>
      <w:r w:rsidR="00BD4091">
        <w:rPr>
          <w:rFonts w:eastAsiaTheme="minorHAnsi"/>
          <w:sz w:val="22"/>
          <w:szCs w:val="22"/>
        </w:rPr>
        <w:t>national elections</w:t>
      </w:r>
      <w:r w:rsidR="00BC67A1">
        <w:rPr>
          <w:rFonts w:eastAsiaTheme="minorHAnsi"/>
          <w:sz w:val="22"/>
          <w:szCs w:val="22"/>
        </w:rPr>
        <w:t>.</w:t>
      </w:r>
    </w:p>
    <w:p w14:paraId="1E81EB35" w14:textId="2FDBA03E" w:rsidR="00985A42" w:rsidRDefault="007E5812" w:rsidP="00101BDB">
      <w:pPr>
        <w:pStyle w:val="ListParagraph"/>
        <w:numPr>
          <w:ilvl w:val="0"/>
          <w:numId w:val="13"/>
        </w:numPr>
        <w:autoSpaceDE w:val="0"/>
        <w:autoSpaceDN w:val="0"/>
        <w:adjustRightInd w:val="0"/>
        <w:rPr>
          <w:sz w:val="22"/>
          <w:szCs w:val="22"/>
        </w:rPr>
      </w:pPr>
      <w:r w:rsidRPr="00101BDB">
        <w:rPr>
          <w:sz w:val="22"/>
          <w:szCs w:val="22"/>
        </w:rPr>
        <w:t>Projects/</w:t>
      </w:r>
      <w:r w:rsidR="007E61A6" w:rsidRPr="00101BDB">
        <w:rPr>
          <w:sz w:val="22"/>
          <w:szCs w:val="22"/>
        </w:rPr>
        <w:t>a</w:t>
      </w:r>
      <w:r w:rsidR="001150DD" w:rsidRPr="00101BDB">
        <w:rPr>
          <w:sz w:val="22"/>
          <w:szCs w:val="22"/>
        </w:rPr>
        <w:t>ctions in</w:t>
      </w:r>
      <w:r w:rsidR="00BD4091">
        <w:rPr>
          <w:sz w:val="22"/>
          <w:szCs w:val="22"/>
        </w:rPr>
        <w:t>cluding</w:t>
      </w:r>
      <w:r w:rsidR="00B649A4" w:rsidRPr="00101BDB">
        <w:rPr>
          <w:sz w:val="22"/>
          <w:szCs w:val="22"/>
        </w:rPr>
        <w:t xml:space="preserve"> </w:t>
      </w:r>
      <w:r w:rsidR="001C57BC" w:rsidRPr="00101BDB">
        <w:rPr>
          <w:sz w:val="22"/>
          <w:szCs w:val="22"/>
        </w:rPr>
        <w:t>long-term election observation and E-Day observation, training, reporting</w:t>
      </w:r>
      <w:r w:rsidR="00961388" w:rsidRPr="00101BDB">
        <w:rPr>
          <w:sz w:val="22"/>
          <w:szCs w:val="22"/>
        </w:rPr>
        <w:t>.</w:t>
      </w:r>
    </w:p>
    <w:p w14:paraId="2954A477" w14:textId="77777777" w:rsidR="00BD4091" w:rsidRPr="00101BDB" w:rsidRDefault="00BD4091" w:rsidP="00F577B2">
      <w:pPr>
        <w:pStyle w:val="ListParagraph"/>
        <w:autoSpaceDE w:val="0"/>
        <w:autoSpaceDN w:val="0"/>
        <w:adjustRightInd w:val="0"/>
        <w:rPr>
          <w:sz w:val="22"/>
          <w:szCs w:val="22"/>
        </w:rPr>
      </w:pPr>
    </w:p>
    <w:p w14:paraId="2B52ADA9" w14:textId="76A32A02" w:rsidR="001D72F2" w:rsidRDefault="001D72F2" w:rsidP="0045639F">
      <w:pPr>
        <w:pStyle w:val="ListParagraph"/>
        <w:numPr>
          <w:ilvl w:val="0"/>
          <w:numId w:val="45"/>
        </w:numPr>
        <w:jc w:val="both"/>
        <w:outlineLvl w:val="1"/>
        <w:rPr>
          <w:b/>
          <w:sz w:val="22"/>
          <w:szCs w:val="22"/>
        </w:rPr>
      </w:pPr>
      <w:bookmarkStart w:id="19" w:name="_Toc452388452"/>
      <w:r w:rsidRPr="00164B05">
        <w:rPr>
          <w:b/>
          <w:sz w:val="22"/>
          <w:szCs w:val="22"/>
        </w:rPr>
        <w:t xml:space="preserve">The following types of </w:t>
      </w:r>
      <w:r w:rsidR="00BD4091">
        <w:rPr>
          <w:b/>
          <w:sz w:val="22"/>
          <w:szCs w:val="22"/>
        </w:rPr>
        <w:t>projects/</w:t>
      </w:r>
      <w:r w:rsidRPr="00164B05">
        <w:rPr>
          <w:b/>
          <w:sz w:val="22"/>
          <w:szCs w:val="22"/>
        </w:rPr>
        <w:t>action</w:t>
      </w:r>
      <w:r w:rsidR="00BD4091">
        <w:rPr>
          <w:b/>
          <w:sz w:val="22"/>
          <w:szCs w:val="22"/>
        </w:rPr>
        <w:t>s</w:t>
      </w:r>
      <w:r w:rsidRPr="00164B05">
        <w:rPr>
          <w:b/>
          <w:sz w:val="22"/>
          <w:szCs w:val="22"/>
        </w:rPr>
        <w:t xml:space="preserve"> will not be considered:</w:t>
      </w:r>
      <w:bookmarkEnd w:id="19"/>
    </w:p>
    <w:p w14:paraId="3963627F" w14:textId="77777777" w:rsidR="000C1E60" w:rsidRPr="00164B05" w:rsidRDefault="000C1E60" w:rsidP="000C1E60">
      <w:pPr>
        <w:pStyle w:val="ListParagraph"/>
        <w:jc w:val="both"/>
        <w:outlineLvl w:val="1"/>
        <w:rPr>
          <w:b/>
          <w:sz w:val="22"/>
          <w:szCs w:val="22"/>
        </w:rPr>
      </w:pPr>
    </w:p>
    <w:p w14:paraId="3F9907C2" w14:textId="062AF7DF" w:rsidR="001D72F2" w:rsidRPr="00D92403" w:rsidRDefault="00BD4091" w:rsidP="001D72F2">
      <w:pPr>
        <w:pStyle w:val="ListParagraph"/>
        <w:numPr>
          <w:ilvl w:val="0"/>
          <w:numId w:val="14"/>
        </w:numPr>
        <w:autoSpaceDE w:val="0"/>
        <w:autoSpaceDN w:val="0"/>
        <w:adjustRightInd w:val="0"/>
        <w:rPr>
          <w:rFonts w:eastAsiaTheme="minorHAnsi"/>
          <w:sz w:val="22"/>
          <w:szCs w:val="22"/>
        </w:rPr>
      </w:pPr>
      <w:r>
        <w:rPr>
          <w:rFonts w:eastAsiaTheme="minorHAnsi"/>
          <w:sz w:val="22"/>
          <w:szCs w:val="22"/>
        </w:rPr>
        <w:t>P</w:t>
      </w:r>
      <w:r w:rsidR="001D72F2" w:rsidRPr="00D92403">
        <w:rPr>
          <w:rFonts w:eastAsiaTheme="minorHAnsi"/>
          <w:sz w:val="22"/>
          <w:szCs w:val="22"/>
        </w:rPr>
        <w:t>roviding financial support to third parties (re-granting schemes)</w:t>
      </w:r>
      <w:r>
        <w:rPr>
          <w:rFonts w:eastAsiaTheme="minorHAnsi"/>
          <w:sz w:val="22"/>
          <w:szCs w:val="22"/>
        </w:rPr>
        <w:t>.</w:t>
      </w:r>
    </w:p>
    <w:p w14:paraId="6CCB7BBC" w14:textId="2DE2FCF1" w:rsidR="001D72F2" w:rsidRPr="00D92403" w:rsidRDefault="00BD4091" w:rsidP="001D72F2">
      <w:pPr>
        <w:pStyle w:val="ListParagraph"/>
        <w:numPr>
          <w:ilvl w:val="0"/>
          <w:numId w:val="14"/>
        </w:numPr>
        <w:autoSpaceDE w:val="0"/>
        <w:autoSpaceDN w:val="0"/>
        <w:adjustRightInd w:val="0"/>
        <w:rPr>
          <w:rFonts w:eastAsiaTheme="minorHAnsi"/>
          <w:sz w:val="22"/>
          <w:szCs w:val="22"/>
        </w:rPr>
      </w:pPr>
      <w:r>
        <w:rPr>
          <w:rFonts w:eastAsiaTheme="minorHAnsi"/>
          <w:sz w:val="22"/>
          <w:szCs w:val="22"/>
        </w:rPr>
        <w:t>Providing</w:t>
      </w:r>
      <w:r w:rsidR="001D72F2" w:rsidRPr="00D92403">
        <w:rPr>
          <w:rFonts w:eastAsiaTheme="minorHAnsi"/>
          <w:sz w:val="22"/>
          <w:szCs w:val="22"/>
        </w:rPr>
        <w:t xml:space="preserve"> only or mainly individual scholarships for studies or training courses</w:t>
      </w:r>
      <w:r>
        <w:rPr>
          <w:rFonts w:eastAsiaTheme="minorHAnsi"/>
          <w:sz w:val="22"/>
          <w:szCs w:val="22"/>
        </w:rPr>
        <w:t>.</w:t>
      </w:r>
    </w:p>
    <w:p w14:paraId="5556C877" w14:textId="1AF404B2" w:rsidR="001D72F2" w:rsidRDefault="00BD4091" w:rsidP="001D72F2">
      <w:pPr>
        <w:pStyle w:val="ListParagraph"/>
        <w:numPr>
          <w:ilvl w:val="0"/>
          <w:numId w:val="14"/>
        </w:numPr>
        <w:autoSpaceDE w:val="0"/>
        <w:autoSpaceDN w:val="0"/>
        <w:adjustRightInd w:val="0"/>
        <w:rPr>
          <w:rFonts w:eastAsiaTheme="minorHAnsi"/>
          <w:sz w:val="22"/>
          <w:szCs w:val="22"/>
        </w:rPr>
      </w:pPr>
      <w:r>
        <w:rPr>
          <w:rFonts w:eastAsiaTheme="minorHAnsi"/>
          <w:sz w:val="22"/>
          <w:szCs w:val="22"/>
        </w:rPr>
        <w:t>S</w:t>
      </w:r>
      <w:r w:rsidR="001D72F2" w:rsidRPr="00D92403">
        <w:rPr>
          <w:rFonts w:eastAsiaTheme="minorHAnsi"/>
          <w:sz w:val="22"/>
          <w:szCs w:val="22"/>
        </w:rPr>
        <w:t>upporting political parties.</w:t>
      </w:r>
    </w:p>
    <w:p w14:paraId="7E8324CC" w14:textId="77777777" w:rsidR="0045639F" w:rsidRPr="00D92403" w:rsidRDefault="0045639F" w:rsidP="0045639F">
      <w:pPr>
        <w:pStyle w:val="ListParagraph"/>
        <w:autoSpaceDE w:val="0"/>
        <w:autoSpaceDN w:val="0"/>
        <w:adjustRightInd w:val="0"/>
        <w:rPr>
          <w:rFonts w:eastAsiaTheme="minorHAnsi"/>
          <w:sz w:val="22"/>
          <w:szCs w:val="22"/>
        </w:rPr>
      </w:pPr>
    </w:p>
    <w:p w14:paraId="51BA3404" w14:textId="4D1789DE" w:rsidR="00B16837" w:rsidRPr="00164B05" w:rsidRDefault="008B2102" w:rsidP="0045639F">
      <w:pPr>
        <w:pStyle w:val="ListParagraph"/>
        <w:numPr>
          <w:ilvl w:val="0"/>
          <w:numId w:val="45"/>
        </w:numPr>
        <w:autoSpaceDE w:val="0"/>
        <w:autoSpaceDN w:val="0"/>
        <w:adjustRightInd w:val="0"/>
        <w:outlineLvl w:val="1"/>
        <w:rPr>
          <w:rFonts w:eastAsiaTheme="minorHAnsi"/>
          <w:b/>
          <w:sz w:val="22"/>
          <w:szCs w:val="22"/>
        </w:rPr>
      </w:pPr>
      <w:bookmarkStart w:id="20" w:name="_Toc452388453"/>
      <w:r>
        <w:rPr>
          <w:rFonts w:eastAsiaTheme="minorHAnsi"/>
          <w:b/>
          <w:sz w:val="22"/>
          <w:szCs w:val="22"/>
        </w:rPr>
        <w:t>Funding conditions</w:t>
      </w:r>
      <w:r w:rsidR="00B16837" w:rsidRPr="00164B05">
        <w:rPr>
          <w:rFonts w:eastAsiaTheme="minorHAnsi"/>
          <w:b/>
          <w:sz w:val="22"/>
          <w:szCs w:val="22"/>
        </w:rPr>
        <w:t>:</w:t>
      </w:r>
      <w:bookmarkEnd w:id="20"/>
    </w:p>
    <w:p w14:paraId="6F6A5B7C" w14:textId="77777777" w:rsidR="00B16837" w:rsidRPr="00164B05" w:rsidRDefault="00B16837" w:rsidP="00B16837">
      <w:pPr>
        <w:autoSpaceDE w:val="0"/>
        <w:autoSpaceDN w:val="0"/>
        <w:adjustRightInd w:val="0"/>
        <w:rPr>
          <w:rFonts w:eastAsiaTheme="minorHAnsi"/>
          <w:b/>
          <w:sz w:val="22"/>
          <w:szCs w:val="22"/>
        </w:rPr>
      </w:pPr>
    </w:p>
    <w:p w14:paraId="5E44A2AD" w14:textId="57BE75DF" w:rsidR="00B16837" w:rsidRPr="00164B05" w:rsidRDefault="00205AA0" w:rsidP="00B16837">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Gr</w:t>
      </w:r>
      <w:r w:rsidRPr="00164B05">
        <w:rPr>
          <w:rFonts w:ascii="Times New Roman" w:eastAsia="Times New Roman" w:hAnsi="Times New Roman" w:cs="Times New Roman"/>
          <w:color w:val="auto"/>
          <w:sz w:val="22"/>
          <w:szCs w:val="22"/>
          <w:lang w:val="en-GB"/>
        </w:rPr>
        <w:t xml:space="preserve">ant </w:t>
      </w:r>
      <w:r w:rsidR="00B16837" w:rsidRPr="00164B05">
        <w:rPr>
          <w:rFonts w:ascii="Times New Roman" w:eastAsia="Times New Roman" w:hAnsi="Times New Roman" w:cs="Times New Roman"/>
          <w:color w:val="auto"/>
          <w:sz w:val="22"/>
          <w:szCs w:val="22"/>
          <w:lang w:val="en-GB"/>
        </w:rPr>
        <w:t xml:space="preserve">funds </w:t>
      </w:r>
      <w:r>
        <w:rPr>
          <w:rFonts w:ascii="Times New Roman" w:eastAsia="Times New Roman" w:hAnsi="Times New Roman" w:cs="Times New Roman"/>
          <w:color w:val="auto"/>
          <w:sz w:val="22"/>
          <w:szCs w:val="22"/>
          <w:lang w:val="en-GB"/>
        </w:rPr>
        <w:t>will</w:t>
      </w:r>
      <w:r w:rsidRPr="00164B05">
        <w:rPr>
          <w:rFonts w:ascii="Times New Roman" w:eastAsia="Times New Roman" w:hAnsi="Times New Roman" w:cs="Times New Roman"/>
          <w:color w:val="auto"/>
          <w:sz w:val="22"/>
          <w:szCs w:val="22"/>
          <w:lang w:val="en-GB"/>
        </w:rPr>
        <w:t xml:space="preserve"> </w:t>
      </w:r>
      <w:r w:rsidR="00B16837" w:rsidRPr="00164B05">
        <w:rPr>
          <w:rFonts w:ascii="Times New Roman" w:eastAsia="Times New Roman" w:hAnsi="Times New Roman" w:cs="Times New Roman"/>
          <w:color w:val="auto"/>
          <w:sz w:val="22"/>
          <w:szCs w:val="22"/>
          <w:lang w:val="en-GB"/>
        </w:rPr>
        <w:t>in principle be distributed as follows:</w:t>
      </w:r>
    </w:p>
    <w:p w14:paraId="46FBD329" w14:textId="3D837803" w:rsidR="00B16837" w:rsidRPr="00164B05" w:rsidRDefault="00F45855" w:rsidP="00B16837">
      <w:pPr>
        <w:pStyle w:val="Default"/>
        <w:numPr>
          <w:ilvl w:val="0"/>
          <w:numId w:val="9"/>
        </w:numPr>
        <w:ind w:left="851"/>
        <w:jc w:val="both"/>
        <w:rPr>
          <w:rFonts w:ascii="Times New Roman" w:eastAsia="Times New Roman" w:hAnsi="Times New Roman" w:cs="Times New Roman"/>
          <w:color w:val="auto"/>
          <w:sz w:val="22"/>
          <w:szCs w:val="22"/>
          <w:lang w:val="en-GB"/>
        </w:rPr>
      </w:pPr>
      <w:r w:rsidRPr="0089230F">
        <w:rPr>
          <w:rFonts w:ascii="Times New Roman" w:eastAsia="Times New Roman" w:hAnsi="Times New Roman" w:cs="Times New Roman"/>
          <w:color w:val="auto"/>
          <w:sz w:val="22"/>
          <w:szCs w:val="22"/>
          <w:lang w:val="en-GB"/>
        </w:rPr>
        <w:t>80</w:t>
      </w:r>
      <w:r w:rsidR="00B16837" w:rsidRPr="0089230F">
        <w:rPr>
          <w:rFonts w:ascii="Times New Roman" w:eastAsia="Times New Roman" w:hAnsi="Times New Roman" w:cs="Times New Roman"/>
          <w:color w:val="auto"/>
          <w:sz w:val="22"/>
          <w:szCs w:val="22"/>
          <w:lang w:val="en-GB"/>
        </w:rPr>
        <w:t>%</w:t>
      </w:r>
      <w:r w:rsidR="00B16837" w:rsidRPr="00164B05">
        <w:rPr>
          <w:rFonts w:ascii="Times New Roman" w:eastAsia="Times New Roman" w:hAnsi="Times New Roman" w:cs="Times New Roman"/>
          <w:color w:val="auto"/>
          <w:sz w:val="22"/>
          <w:szCs w:val="22"/>
          <w:lang w:val="en-GB"/>
        </w:rPr>
        <w:t xml:space="preserve"> </w:t>
      </w:r>
      <w:r w:rsidR="007E61A6">
        <w:rPr>
          <w:rFonts w:ascii="Times New Roman" w:eastAsia="Times New Roman" w:hAnsi="Times New Roman" w:cs="Times New Roman"/>
          <w:color w:val="auto"/>
          <w:sz w:val="22"/>
          <w:szCs w:val="22"/>
          <w:lang w:val="en-GB"/>
        </w:rPr>
        <w:t>will</w:t>
      </w:r>
      <w:r w:rsidR="00B16837" w:rsidRPr="00164B05">
        <w:rPr>
          <w:rFonts w:ascii="Times New Roman" w:eastAsia="Times New Roman" w:hAnsi="Times New Roman" w:cs="Times New Roman"/>
          <w:color w:val="auto"/>
          <w:sz w:val="22"/>
          <w:szCs w:val="22"/>
          <w:lang w:val="en-GB"/>
        </w:rPr>
        <w:t xml:space="preserve"> be paid</w:t>
      </w:r>
      <w:r w:rsidR="00A033A9">
        <w:rPr>
          <w:rFonts w:ascii="Times New Roman" w:eastAsia="Times New Roman" w:hAnsi="Times New Roman" w:cs="Times New Roman"/>
          <w:color w:val="auto"/>
          <w:sz w:val="22"/>
          <w:szCs w:val="22"/>
          <w:lang w:val="en-GB"/>
        </w:rPr>
        <w:t xml:space="preserve"> to the Grantee or the Lead Grantee</w:t>
      </w:r>
      <w:r w:rsidR="00205AA0">
        <w:rPr>
          <w:rFonts w:ascii="Times New Roman" w:eastAsia="Times New Roman" w:hAnsi="Times New Roman" w:cs="Times New Roman"/>
          <w:color w:val="auto"/>
          <w:sz w:val="22"/>
          <w:szCs w:val="22"/>
          <w:lang w:val="en-GB"/>
        </w:rPr>
        <w:t xml:space="preserve"> - </w:t>
      </w:r>
      <w:r w:rsidR="00A033A9">
        <w:rPr>
          <w:rFonts w:ascii="Times New Roman" w:eastAsia="Times New Roman" w:hAnsi="Times New Roman" w:cs="Times New Roman"/>
          <w:color w:val="auto"/>
          <w:sz w:val="22"/>
          <w:szCs w:val="22"/>
          <w:lang w:val="en-GB"/>
        </w:rPr>
        <w:t>in case of a consortium</w:t>
      </w:r>
      <w:r w:rsidR="00205AA0">
        <w:rPr>
          <w:rFonts w:ascii="Times New Roman" w:eastAsia="Times New Roman" w:hAnsi="Times New Roman" w:cs="Times New Roman"/>
          <w:color w:val="auto"/>
          <w:sz w:val="22"/>
          <w:szCs w:val="22"/>
          <w:lang w:val="en-GB"/>
        </w:rPr>
        <w:t xml:space="preserve"> -</w:t>
      </w:r>
      <w:r w:rsidR="00B16837" w:rsidRPr="00164B05">
        <w:rPr>
          <w:rFonts w:ascii="Times New Roman" w:eastAsia="Times New Roman" w:hAnsi="Times New Roman" w:cs="Times New Roman"/>
          <w:color w:val="auto"/>
          <w:sz w:val="22"/>
          <w:szCs w:val="22"/>
          <w:lang w:val="en-GB"/>
        </w:rPr>
        <w:t xml:space="preserve"> </w:t>
      </w:r>
      <w:r w:rsidR="00205AA0">
        <w:rPr>
          <w:rFonts w:ascii="Times New Roman" w:eastAsia="Times New Roman" w:hAnsi="Times New Roman" w:cs="Times New Roman"/>
          <w:color w:val="auto"/>
          <w:sz w:val="22"/>
          <w:szCs w:val="22"/>
          <w:lang w:val="en-GB"/>
        </w:rPr>
        <w:t>upon signing</w:t>
      </w:r>
      <w:r w:rsidR="00B16837" w:rsidRPr="00164B05">
        <w:rPr>
          <w:rFonts w:ascii="Times New Roman" w:eastAsia="Times New Roman" w:hAnsi="Times New Roman" w:cs="Times New Roman"/>
          <w:color w:val="auto"/>
          <w:sz w:val="22"/>
          <w:szCs w:val="22"/>
          <w:lang w:val="en-GB"/>
        </w:rPr>
        <w:t xml:space="preserve"> </w:t>
      </w:r>
      <w:r w:rsidR="00205AA0">
        <w:rPr>
          <w:rFonts w:ascii="Times New Roman" w:eastAsia="Times New Roman" w:hAnsi="Times New Roman" w:cs="Times New Roman"/>
          <w:color w:val="auto"/>
          <w:sz w:val="22"/>
          <w:szCs w:val="22"/>
          <w:lang w:val="en-GB"/>
        </w:rPr>
        <w:t xml:space="preserve">the </w:t>
      </w:r>
      <w:r w:rsidR="00B16837" w:rsidRPr="00164B05">
        <w:rPr>
          <w:rFonts w:ascii="Times New Roman" w:eastAsia="Times New Roman" w:hAnsi="Times New Roman" w:cs="Times New Roman"/>
          <w:color w:val="auto"/>
          <w:sz w:val="22"/>
          <w:szCs w:val="22"/>
          <w:lang w:val="en-GB"/>
        </w:rPr>
        <w:t xml:space="preserve">Grant </w:t>
      </w:r>
      <w:r w:rsidR="000C1E60" w:rsidRPr="00164B05">
        <w:rPr>
          <w:rFonts w:ascii="Times New Roman" w:eastAsia="Times New Roman" w:hAnsi="Times New Roman" w:cs="Times New Roman"/>
          <w:color w:val="auto"/>
          <w:sz w:val="22"/>
          <w:szCs w:val="22"/>
          <w:lang w:val="en-GB"/>
        </w:rPr>
        <w:t>Agreement.</w:t>
      </w:r>
    </w:p>
    <w:p w14:paraId="45E0B060" w14:textId="3E660C85" w:rsidR="00B16837" w:rsidRDefault="00205AA0" w:rsidP="00B16837">
      <w:pPr>
        <w:pStyle w:val="Default"/>
        <w:numPr>
          <w:ilvl w:val="0"/>
          <w:numId w:val="9"/>
        </w:numPr>
        <w:ind w:left="851"/>
        <w:jc w:val="both"/>
        <w:rPr>
          <w:rFonts w:ascii="Times New Roman" w:eastAsia="Times New Roman" w:hAnsi="Times New Roman" w:cs="Times New Roman"/>
          <w:color w:val="auto"/>
          <w:sz w:val="22"/>
          <w:szCs w:val="22"/>
          <w:lang w:val="en-GB"/>
        </w:rPr>
      </w:pPr>
      <w:r>
        <w:rPr>
          <w:rFonts w:ascii="Times New Roman" w:hAnsi="Times New Roman" w:cs="Times New Roman"/>
          <w:color w:val="auto"/>
          <w:sz w:val="22"/>
          <w:szCs w:val="22"/>
          <w:lang w:val="en-GB"/>
        </w:rPr>
        <w:t>T</w:t>
      </w:r>
      <w:r w:rsidR="00B16837" w:rsidRPr="00164B05">
        <w:rPr>
          <w:rFonts w:ascii="Times New Roman" w:hAnsi="Times New Roman" w:cs="Times New Roman"/>
          <w:color w:val="auto"/>
          <w:sz w:val="22"/>
          <w:szCs w:val="22"/>
          <w:lang w:val="en-GB"/>
        </w:rPr>
        <w:t xml:space="preserve">he </w:t>
      </w:r>
      <w:r>
        <w:rPr>
          <w:rFonts w:ascii="Times New Roman" w:hAnsi="Times New Roman" w:cs="Times New Roman"/>
          <w:color w:val="auto"/>
          <w:sz w:val="22"/>
          <w:szCs w:val="22"/>
          <w:lang w:val="en-GB"/>
        </w:rPr>
        <w:t xml:space="preserve">remaining </w:t>
      </w:r>
      <w:r w:rsidR="00B16837" w:rsidRPr="00164B05">
        <w:rPr>
          <w:rFonts w:ascii="Times New Roman" w:eastAsia="Times New Roman" w:hAnsi="Times New Roman" w:cs="Times New Roman"/>
          <w:color w:val="auto"/>
          <w:sz w:val="22"/>
          <w:szCs w:val="22"/>
          <w:lang w:val="en-GB"/>
        </w:rPr>
        <w:t>balance based on actual expenditures incurred</w:t>
      </w:r>
      <w:r w:rsidR="008B2102">
        <w:rPr>
          <w:rFonts w:ascii="Times New Roman" w:eastAsia="Times New Roman" w:hAnsi="Times New Roman" w:cs="Times New Roman"/>
          <w:color w:val="auto"/>
          <w:sz w:val="22"/>
          <w:szCs w:val="22"/>
          <w:lang w:val="en-GB"/>
        </w:rPr>
        <w:t xml:space="preserve">, </w:t>
      </w:r>
      <w:r w:rsidR="00B16837" w:rsidRPr="00164B05">
        <w:rPr>
          <w:rFonts w:ascii="Times New Roman" w:eastAsia="Times New Roman" w:hAnsi="Times New Roman" w:cs="Times New Roman"/>
          <w:color w:val="auto"/>
          <w:sz w:val="22"/>
          <w:szCs w:val="22"/>
          <w:lang w:val="en-GB"/>
        </w:rPr>
        <w:t xml:space="preserve">after </w:t>
      </w:r>
      <w:r>
        <w:rPr>
          <w:rFonts w:ascii="Times New Roman" w:eastAsia="Times New Roman" w:hAnsi="Times New Roman" w:cs="Times New Roman"/>
          <w:color w:val="auto"/>
          <w:sz w:val="22"/>
          <w:szCs w:val="22"/>
          <w:lang w:val="en-GB"/>
        </w:rPr>
        <w:t xml:space="preserve">the </w:t>
      </w:r>
      <w:r w:rsidRPr="00164B05">
        <w:rPr>
          <w:rFonts w:ascii="Times New Roman" w:eastAsia="Times New Roman" w:hAnsi="Times New Roman" w:cs="Times New Roman"/>
          <w:color w:val="auto"/>
          <w:sz w:val="22"/>
          <w:szCs w:val="22"/>
          <w:lang w:val="en-GB"/>
        </w:rPr>
        <w:t xml:space="preserve">Council of Europe </w:t>
      </w:r>
      <w:r w:rsidR="00B16837" w:rsidRPr="00164B05">
        <w:rPr>
          <w:rFonts w:ascii="Times New Roman" w:eastAsia="Times New Roman" w:hAnsi="Times New Roman" w:cs="Times New Roman"/>
          <w:color w:val="auto"/>
          <w:sz w:val="22"/>
          <w:szCs w:val="22"/>
          <w:lang w:val="en-GB"/>
        </w:rPr>
        <w:t>acceptance of final narrative and financial reports.</w:t>
      </w:r>
    </w:p>
    <w:p w14:paraId="5162C00F" w14:textId="77777777" w:rsidR="00205AA0" w:rsidRPr="00164B05" w:rsidRDefault="00205AA0" w:rsidP="00F577B2">
      <w:pPr>
        <w:pStyle w:val="Default"/>
        <w:ind w:left="851"/>
        <w:jc w:val="both"/>
        <w:rPr>
          <w:rFonts w:ascii="Times New Roman" w:eastAsia="Times New Roman" w:hAnsi="Times New Roman" w:cs="Times New Roman"/>
          <w:color w:val="auto"/>
          <w:sz w:val="22"/>
          <w:szCs w:val="22"/>
          <w:lang w:val="en-GB"/>
        </w:rPr>
      </w:pPr>
    </w:p>
    <w:p w14:paraId="0BE535F6" w14:textId="77777777" w:rsidR="00B16837" w:rsidRPr="00164B05" w:rsidRDefault="00B16837" w:rsidP="0045639F">
      <w:pPr>
        <w:pStyle w:val="ListParagraph"/>
        <w:numPr>
          <w:ilvl w:val="0"/>
          <w:numId w:val="45"/>
        </w:numPr>
        <w:jc w:val="both"/>
        <w:outlineLvl w:val="1"/>
        <w:rPr>
          <w:b/>
          <w:sz w:val="22"/>
          <w:szCs w:val="22"/>
        </w:rPr>
      </w:pPr>
      <w:bookmarkStart w:id="21" w:name="_Toc452388454"/>
      <w:r w:rsidRPr="00164B05">
        <w:rPr>
          <w:b/>
          <w:sz w:val="22"/>
          <w:szCs w:val="22"/>
        </w:rPr>
        <w:t>Reporting requirements:</w:t>
      </w:r>
      <w:bookmarkEnd w:id="21"/>
    </w:p>
    <w:p w14:paraId="7353D510" w14:textId="77777777" w:rsidR="00B16837" w:rsidRPr="00164B05" w:rsidRDefault="00B16837" w:rsidP="00140E11">
      <w:pPr>
        <w:jc w:val="both"/>
        <w:rPr>
          <w:sz w:val="22"/>
          <w:szCs w:val="22"/>
        </w:rPr>
      </w:pPr>
    </w:p>
    <w:p w14:paraId="7221B794" w14:textId="63FDBE52" w:rsidR="00B16837" w:rsidRPr="00B458AA" w:rsidRDefault="00205AA0" w:rsidP="00B16837">
      <w:pPr>
        <w:pStyle w:val="ListParagraph"/>
        <w:numPr>
          <w:ilvl w:val="0"/>
          <w:numId w:val="44"/>
        </w:numPr>
        <w:jc w:val="both"/>
        <w:rPr>
          <w:sz w:val="22"/>
          <w:szCs w:val="22"/>
        </w:rPr>
      </w:pPr>
      <w:r>
        <w:rPr>
          <w:b/>
          <w:sz w:val="22"/>
          <w:szCs w:val="22"/>
        </w:rPr>
        <w:t>N</w:t>
      </w:r>
      <w:r w:rsidR="00B458AA" w:rsidRPr="003B130C">
        <w:rPr>
          <w:b/>
          <w:sz w:val="22"/>
          <w:szCs w:val="22"/>
        </w:rPr>
        <w:t>arrative</w:t>
      </w:r>
      <w:r>
        <w:rPr>
          <w:b/>
          <w:sz w:val="22"/>
          <w:szCs w:val="22"/>
        </w:rPr>
        <w:t xml:space="preserve"> -</w:t>
      </w:r>
      <w:r w:rsidR="00B458AA" w:rsidRPr="003B130C">
        <w:rPr>
          <w:b/>
          <w:sz w:val="22"/>
          <w:szCs w:val="22"/>
        </w:rPr>
        <w:t xml:space="preserve"> </w:t>
      </w:r>
      <w:r w:rsidR="00B458AA">
        <w:rPr>
          <w:sz w:val="22"/>
          <w:szCs w:val="22"/>
        </w:rPr>
        <w:t xml:space="preserve">a </w:t>
      </w:r>
      <w:r w:rsidR="003B130C">
        <w:rPr>
          <w:sz w:val="22"/>
          <w:szCs w:val="22"/>
        </w:rPr>
        <w:t xml:space="preserve">full </w:t>
      </w:r>
      <w:r w:rsidR="00B458AA">
        <w:rPr>
          <w:sz w:val="22"/>
          <w:szCs w:val="22"/>
        </w:rPr>
        <w:t xml:space="preserve">report on the use made </w:t>
      </w:r>
      <w:r w:rsidR="007E61A6">
        <w:rPr>
          <w:sz w:val="22"/>
          <w:szCs w:val="22"/>
        </w:rPr>
        <w:t>of</w:t>
      </w:r>
      <w:r w:rsidR="00B458AA">
        <w:rPr>
          <w:sz w:val="22"/>
          <w:szCs w:val="22"/>
        </w:rPr>
        <w:t xml:space="preserve"> the </w:t>
      </w:r>
      <w:r w:rsidR="007E61A6">
        <w:rPr>
          <w:sz w:val="22"/>
          <w:szCs w:val="22"/>
        </w:rPr>
        <w:t>grant</w:t>
      </w:r>
      <w:r w:rsidR="003B130C">
        <w:rPr>
          <w:sz w:val="22"/>
          <w:szCs w:val="22"/>
        </w:rPr>
        <w:t xml:space="preserve"> and</w:t>
      </w:r>
      <w:r w:rsidR="00B458AA">
        <w:rPr>
          <w:sz w:val="22"/>
          <w:szCs w:val="22"/>
        </w:rPr>
        <w:t xml:space="preserve"> a copy of the </w:t>
      </w:r>
      <w:r>
        <w:rPr>
          <w:sz w:val="22"/>
          <w:szCs w:val="22"/>
        </w:rPr>
        <w:t xml:space="preserve">participant </w:t>
      </w:r>
      <w:r w:rsidR="007E61A6">
        <w:rPr>
          <w:sz w:val="22"/>
          <w:szCs w:val="22"/>
        </w:rPr>
        <w:t xml:space="preserve">register </w:t>
      </w:r>
      <w:r>
        <w:rPr>
          <w:sz w:val="22"/>
          <w:szCs w:val="22"/>
        </w:rPr>
        <w:t>(including names and signatures) for each</w:t>
      </w:r>
      <w:r w:rsidR="00B458AA">
        <w:rPr>
          <w:sz w:val="22"/>
          <w:szCs w:val="22"/>
        </w:rPr>
        <w:t xml:space="preserve"> activit</w:t>
      </w:r>
      <w:r>
        <w:rPr>
          <w:sz w:val="22"/>
          <w:szCs w:val="22"/>
        </w:rPr>
        <w:t>y</w:t>
      </w:r>
      <w:r w:rsidR="000C1E60">
        <w:rPr>
          <w:sz w:val="22"/>
          <w:szCs w:val="22"/>
        </w:rPr>
        <w:t>.</w:t>
      </w:r>
    </w:p>
    <w:p w14:paraId="128C90D8" w14:textId="15F01576" w:rsidR="00B16837" w:rsidRDefault="00B14DE7" w:rsidP="00B16837">
      <w:pPr>
        <w:pStyle w:val="ListParagraph"/>
        <w:numPr>
          <w:ilvl w:val="0"/>
          <w:numId w:val="44"/>
        </w:numPr>
        <w:jc w:val="both"/>
        <w:rPr>
          <w:sz w:val="22"/>
          <w:szCs w:val="22"/>
        </w:rPr>
      </w:pPr>
      <w:r>
        <w:rPr>
          <w:b/>
          <w:sz w:val="22"/>
          <w:szCs w:val="22"/>
        </w:rPr>
        <w:t>F</w:t>
      </w:r>
      <w:r w:rsidR="00B458AA" w:rsidRPr="003B130C">
        <w:rPr>
          <w:b/>
          <w:sz w:val="22"/>
          <w:szCs w:val="22"/>
        </w:rPr>
        <w:t xml:space="preserve">inancial </w:t>
      </w:r>
      <w:r>
        <w:rPr>
          <w:b/>
          <w:sz w:val="22"/>
          <w:szCs w:val="22"/>
        </w:rPr>
        <w:t>-</w:t>
      </w:r>
      <w:r w:rsidR="00B458AA" w:rsidRPr="003B130C">
        <w:rPr>
          <w:sz w:val="22"/>
          <w:szCs w:val="22"/>
        </w:rPr>
        <w:t xml:space="preserve"> a statement in the </w:t>
      </w:r>
      <w:r w:rsidRPr="003B130C">
        <w:rPr>
          <w:sz w:val="22"/>
          <w:szCs w:val="22"/>
        </w:rPr>
        <w:t>Grant Agreement</w:t>
      </w:r>
      <w:r>
        <w:rPr>
          <w:sz w:val="22"/>
          <w:szCs w:val="22"/>
        </w:rPr>
        <w:t>’s</w:t>
      </w:r>
      <w:r w:rsidRPr="003B130C">
        <w:rPr>
          <w:sz w:val="22"/>
          <w:szCs w:val="22"/>
        </w:rPr>
        <w:t xml:space="preserve"> </w:t>
      </w:r>
      <w:r w:rsidR="00B458AA" w:rsidRPr="003B130C">
        <w:rPr>
          <w:sz w:val="22"/>
          <w:szCs w:val="22"/>
        </w:rPr>
        <w:t>currency (</w:t>
      </w:r>
      <w:r w:rsidR="00B458AA" w:rsidRPr="00944F35">
        <w:rPr>
          <w:sz w:val="22"/>
          <w:szCs w:val="22"/>
        </w:rPr>
        <w:t>Euros</w:t>
      </w:r>
      <w:r w:rsidR="00944F35" w:rsidRPr="00944F35">
        <w:rPr>
          <w:sz w:val="22"/>
          <w:szCs w:val="22"/>
        </w:rPr>
        <w:t xml:space="preserve"> or local currency</w:t>
      </w:r>
      <w:r w:rsidR="00B458AA" w:rsidRPr="00944F35">
        <w:rPr>
          <w:sz w:val="22"/>
          <w:szCs w:val="22"/>
        </w:rPr>
        <w:t>),</w:t>
      </w:r>
      <w:r w:rsidR="00B458AA" w:rsidRPr="003B130C">
        <w:rPr>
          <w:sz w:val="22"/>
          <w:szCs w:val="22"/>
        </w:rPr>
        <w:t xml:space="preserve"> in English, </w:t>
      </w:r>
      <w:r w:rsidR="00A75889">
        <w:rPr>
          <w:sz w:val="22"/>
          <w:szCs w:val="22"/>
        </w:rPr>
        <w:t>stating</w:t>
      </w:r>
      <w:r w:rsidR="00B458AA" w:rsidRPr="003B130C">
        <w:rPr>
          <w:sz w:val="22"/>
          <w:szCs w:val="22"/>
        </w:rPr>
        <w:t xml:space="preserve"> the payments made for the implementation of the activities, certified by the </w:t>
      </w:r>
      <w:r>
        <w:rPr>
          <w:sz w:val="22"/>
          <w:szCs w:val="22"/>
        </w:rPr>
        <w:t xml:space="preserve">Grantee’s </w:t>
      </w:r>
      <w:r w:rsidR="00B458AA" w:rsidRPr="003B130C">
        <w:rPr>
          <w:sz w:val="22"/>
          <w:szCs w:val="22"/>
        </w:rPr>
        <w:t>financial officer</w:t>
      </w:r>
      <w:r w:rsidR="003B130C" w:rsidRPr="003B130C">
        <w:rPr>
          <w:sz w:val="22"/>
          <w:szCs w:val="22"/>
        </w:rPr>
        <w:t xml:space="preserve">, accompanied by </w:t>
      </w:r>
      <w:r w:rsidR="00A75889">
        <w:rPr>
          <w:sz w:val="22"/>
          <w:szCs w:val="22"/>
        </w:rPr>
        <w:t>“</w:t>
      </w:r>
      <w:r w:rsidR="003B130C" w:rsidRPr="003B130C">
        <w:rPr>
          <w:sz w:val="22"/>
          <w:szCs w:val="22"/>
        </w:rPr>
        <w:t>appropriate original supporting documents</w:t>
      </w:r>
      <w:r w:rsidR="007E61A6">
        <w:rPr>
          <w:sz w:val="22"/>
          <w:szCs w:val="22"/>
        </w:rPr>
        <w:t>” (s</w:t>
      </w:r>
      <w:r w:rsidR="00A75889">
        <w:rPr>
          <w:sz w:val="22"/>
          <w:szCs w:val="22"/>
        </w:rPr>
        <w:t>ee below</w:t>
      </w:r>
      <w:r w:rsidR="007E61A6">
        <w:rPr>
          <w:sz w:val="22"/>
          <w:szCs w:val="22"/>
        </w:rPr>
        <w:t xml:space="preserve">). The Council of Europe reserves the right to </w:t>
      </w:r>
      <w:r>
        <w:rPr>
          <w:sz w:val="22"/>
          <w:szCs w:val="22"/>
        </w:rPr>
        <w:t>request English invoice</w:t>
      </w:r>
      <w:r w:rsidR="007E61A6">
        <w:rPr>
          <w:sz w:val="22"/>
          <w:szCs w:val="22"/>
        </w:rPr>
        <w:t xml:space="preserve"> </w:t>
      </w:r>
      <w:r w:rsidR="000C1E60">
        <w:rPr>
          <w:sz w:val="22"/>
          <w:szCs w:val="22"/>
        </w:rPr>
        <w:t>summaries.</w:t>
      </w:r>
      <w:r w:rsidR="003B130C" w:rsidRPr="003B130C">
        <w:rPr>
          <w:sz w:val="22"/>
          <w:szCs w:val="22"/>
        </w:rPr>
        <w:t xml:space="preserve"> </w:t>
      </w:r>
      <w:r>
        <w:rPr>
          <w:sz w:val="22"/>
          <w:szCs w:val="22"/>
        </w:rPr>
        <w:t>C</w:t>
      </w:r>
      <w:r w:rsidR="003B130C" w:rsidRPr="003B130C">
        <w:rPr>
          <w:sz w:val="22"/>
          <w:szCs w:val="22"/>
        </w:rPr>
        <w:t>ertified copies must be submitt</w:t>
      </w:r>
      <w:r w:rsidR="00184D6F">
        <w:rPr>
          <w:sz w:val="22"/>
          <w:szCs w:val="22"/>
        </w:rPr>
        <w:t>ed with the financial statement</w:t>
      </w:r>
      <w:r>
        <w:rPr>
          <w:sz w:val="22"/>
          <w:szCs w:val="22"/>
        </w:rPr>
        <w:t xml:space="preserve"> if originals must be retained by the Grantee</w:t>
      </w:r>
      <w:r w:rsidR="00184D6F">
        <w:rPr>
          <w:sz w:val="22"/>
          <w:szCs w:val="22"/>
        </w:rPr>
        <w:t>.</w:t>
      </w:r>
    </w:p>
    <w:p w14:paraId="1F5D0E5A" w14:textId="77777777" w:rsidR="000C1E60" w:rsidRPr="003B130C" w:rsidRDefault="000C1E60" w:rsidP="000C1E60">
      <w:pPr>
        <w:pStyle w:val="ListParagraph"/>
        <w:jc w:val="both"/>
        <w:rPr>
          <w:sz w:val="22"/>
          <w:szCs w:val="22"/>
        </w:rPr>
      </w:pPr>
    </w:p>
    <w:p w14:paraId="0BD03F20" w14:textId="2517D4B9" w:rsidR="003B130C" w:rsidRDefault="003B130C" w:rsidP="003B130C">
      <w:pPr>
        <w:pStyle w:val="ListParagraph"/>
        <w:jc w:val="both"/>
        <w:rPr>
          <w:sz w:val="22"/>
          <w:szCs w:val="22"/>
        </w:rPr>
      </w:pPr>
      <w:r w:rsidRPr="003B130C">
        <w:rPr>
          <w:sz w:val="22"/>
          <w:szCs w:val="22"/>
        </w:rPr>
        <w:t>“Appropriate original supporting documents” refer</w:t>
      </w:r>
      <w:r w:rsidR="00CE3657">
        <w:rPr>
          <w:sz w:val="22"/>
          <w:szCs w:val="22"/>
        </w:rPr>
        <w:t>s</w:t>
      </w:r>
      <w:r w:rsidRPr="003B130C">
        <w:rPr>
          <w:sz w:val="22"/>
          <w:szCs w:val="22"/>
        </w:rPr>
        <w:t xml:space="preserve"> to signed contracts, invoices and acceptances of work (for all transactions), payment authorisation for all transactions should also be provided in case the </w:t>
      </w:r>
      <w:r>
        <w:rPr>
          <w:sz w:val="22"/>
          <w:szCs w:val="22"/>
        </w:rPr>
        <w:t>Grantee</w:t>
      </w:r>
      <w:r w:rsidRPr="003B130C">
        <w:rPr>
          <w:sz w:val="22"/>
          <w:szCs w:val="22"/>
        </w:rPr>
        <w:t xml:space="preserve"> use</w:t>
      </w:r>
      <w:r w:rsidR="00F45855">
        <w:rPr>
          <w:sz w:val="22"/>
          <w:szCs w:val="22"/>
        </w:rPr>
        <w:t>s</w:t>
      </w:r>
      <w:r w:rsidRPr="003B130C">
        <w:rPr>
          <w:sz w:val="22"/>
          <w:szCs w:val="22"/>
        </w:rPr>
        <w:t xml:space="preserve"> such practice, and reliab</w:t>
      </w:r>
      <w:r w:rsidR="00CE3657">
        <w:rPr>
          <w:sz w:val="22"/>
          <w:szCs w:val="22"/>
        </w:rPr>
        <w:t>le evidence of payment (authoris</w:t>
      </w:r>
      <w:r w:rsidRPr="003B130C">
        <w:rPr>
          <w:sz w:val="22"/>
          <w:szCs w:val="22"/>
        </w:rPr>
        <w:t>ed pay</w:t>
      </w:r>
      <w:r>
        <w:rPr>
          <w:sz w:val="22"/>
          <w:szCs w:val="22"/>
        </w:rPr>
        <w:t>ment order and bank statement).</w:t>
      </w:r>
    </w:p>
    <w:p w14:paraId="0EF9D4BE" w14:textId="77777777" w:rsidR="003B130C" w:rsidRDefault="003B130C" w:rsidP="003B130C">
      <w:pPr>
        <w:pStyle w:val="ListParagraph"/>
        <w:jc w:val="both"/>
        <w:rPr>
          <w:sz w:val="22"/>
          <w:szCs w:val="22"/>
        </w:rPr>
      </w:pPr>
    </w:p>
    <w:p w14:paraId="1A774D98" w14:textId="4CDC72CD" w:rsidR="003B130C" w:rsidRDefault="003B130C" w:rsidP="003B130C">
      <w:pPr>
        <w:pStyle w:val="ListParagraph"/>
        <w:jc w:val="both"/>
        <w:rPr>
          <w:sz w:val="22"/>
          <w:szCs w:val="22"/>
        </w:rPr>
      </w:pPr>
      <w:r w:rsidRPr="003B130C">
        <w:rPr>
          <w:sz w:val="22"/>
          <w:szCs w:val="22"/>
        </w:rPr>
        <w:lastRenderedPageBreak/>
        <w:t xml:space="preserve">As regards round tables / conferences,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E3657">
        <w:rPr>
          <w:sz w:val="22"/>
          <w:szCs w:val="22"/>
        </w:rPr>
        <w:t>require</w:t>
      </w:r>
      <w:r w:rsidRPr="003B130C">
        <w:rPr>
          <w:sz w:val="22"/>
          <w:szCs w:val="22"/>
        </w:rPr>
        <w:t xml:space="preserve">s </w:t>
      </w:r>
      <w:r>
        <w:rPr>
          <w:sz w:val="22"/>
          <w:szCs w:val="22"/>
        </w:rPr>
        <w:t>present</w:t>
      </w:r>
      <w:r w:rsidR="00CE3657">
        <w:rPr>
          <w:sz w:val="22"/>
          <w:szCs w:val="22"/>
        </w:rPr>
        <w:t>ation of</w:t>
      </w:r>
      <w:r>
        <w:rPr>
          <w:sz w:val="22"/>
          <w:szCs w:val="22"/>
        </w:rPr>
        <w:t xml:space="preserve"> </w:t>
      </w:r>
      <w:r w:rsidRPr="003B130C">
        <w:rPr>
          <w:sz w:val="22"/>
          <w:szCs w:val="22"/>
        </w:rPr>
        <w:t xml:space="preserve">a programme </w:t>
      </w:r>
      <w:r w:rsidR="00CE3657">
        <w:rPr>
          <w:sz w:val="22"/>
          <w:szCs w:val="22"/>
        </w:rPr>
        <w:t>indicating the title, dates, venue, and agenda of the event;</w:t>
      </w:r>
      <w:r w:rsidRPr="003B130C">
        <w:rPr>
          <w:sz w:val="22"/>
          <w:szCs w:val="22"/>
        </w:rPr>
        <w:t xml:space="preserve"> the names of </w:t>
      </w:r>
      <w:r>
        <w:rPr>
          <w:sz w:val="22"/>
          <w:szCs w:val="22"/>
        </w:rPr>
        <w:t>persons</w:t>
      </w:r>
      <w:r w:rsidRPr="003B130C">
        <w:rPr>
          <w:sz w:val="22"/>
          <w:szCs w:val="22"/>
        </w:rPr>
        <w:t xml:space="preserve"> facilitating the event, a signed list of participants, </w:t>
      </w:r>
      <w:r w:rsidR="00CE3657">
        <w:rPr>
          <w:sz w:val="22"/>
          <w:szCs w:val="22"/>
        </w:rPr>
        <w:t xml:space="preserve">the </w:t>
      </w:r>
      <w:r w:rsidRPr="003B130C">
        <w:rPr>
          <w:sz w:val="22"/>
          <w:szCs w:val="22"/>
        </w:rPr>
        <w:t xml:space="preserve">contracts with the </w:t>
      </w:r>
      <w:r w:rsidR="00CE3657">
        <w:rPr>
          <w:sz w:val="22"/>
          <w:szCs w:val="22"/>
        </w:rPr>
        <w:t xml:space="preserve">owner of </w:t>
      </w:r>
      <w:r w:rsidRPr="003B130C">
        <w:rPr>
          <w:sz w:val="22"/>
          <w:szCs w:val="22"/>
        </w:rPr>
        <w:t xml:space="preserve">venue of the event (e.g. hotel) for the rent of </w:t>
      </w:r>
      <w:r w:rsidR="00CE3657">
        <w:rPr>
          <w:sz w:val="22"/>
          <w:szCs w:val="22"/>
        </w:rPr>
        <w:t>premises</w:t>
      </w:r>
      <w:r w:rsidRPr="003B130C">
        <w:rPr>
          <w:sz w:val="22"/>
          <w:szCs w:val="22"/>
        </w:rPr>
        <w:t>, food and bevera</w:t>
      </w:r>
      <w:r w:rsidR="00CE3657">
        <w:rPr>
          <w:sz w:val="22"/>
          <w:szCs w:val="22"/>
        </w:rPr>
        <w:t>ges of participants, invoices from the owner of</w:t>
      </w:r>
      <w:r w:rsidRPr="003B130C">
        <w:rPr>
          <w:sz w:val="22"/>
          <w:szCs w:val="22"/>
        </w:rPr>
        <w:t xml:space="preserve"> the venue of the event for the above services, and a report on the results of the event</w:t>
      </w:r>
      <w:r w:rsidR="00CE3657">
        <w:rPr>
          <w:sz w:val="22"/>
          <w:szCs w:val="22"/>
        </w:rPr>
        <w:t xml:space="preserve"> (s</w:t>
      </w:r>
      <w:r>
        <w:rPr>
          <w:sz w:val="22"/>
          <w:szCs w:val="22"/>
        </w:rPr>
        <w:t>ee narrative reporting above).</w:t>
      </w:r>
    </w:p>
    <w:p w14:paraId="0D939855" w14:textId="77777777" w:rsidR="003B130C" w:rsidRDefault="003B130C" w:rsidP="003B130C">
      <w:pPr>
        <w:pStyle w:val="ListParagraph"/>
        <w:jc w:val="both"/>
        <w:rPr>
          <w:sz w:val="22"/>
          <w:szCs w:val="22"/>
        </w:rPr>
      </w:pPr>
    </w:p>
    <w:p w14:paraId="638C256D" w14:textId="55FB78E9" w:rsidR="003B130C" w:rsidRDefault="003B130C" w:rsidP="003B130C">
      <w:pPr>
        <w:pStyle w:val="ListParagraph"/>
        <w:jc w:val="both"/>
        <w:rPr>
          <w:sz w:val="22"/>
          <w:szCs w:val="22"/>
        </w:rPr>
      </w:pPr>
      <w:r w:rsidRPr="003B130C">
        <w:rPr>
          <w:sz w:val="22"/>
          <w:szCs w:val="22"/>
        </w:rPr>
        <w:t xml:space="preserve">As </w:t>
      </w:r>
      <w:r>
        <w:rPr>
          <w:sz w:val="22"/>
          <w:szCs w:val="22"/>
        </w:rPr>
        <w:t xml:space="preserve">regards consultancy services,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requires</w:t>
      </w:r>
      <w:r>
        <w:rPr>
          <w:sz w:val="22"/>
          <w:szCs w:val="22"/>
        </w:rPr>
        <w:t xml:space="preserve"> present</w:t>
      </w:r>
      <w:r w:rsidR="00C72085">
        <w:rPr>
          <w:sz w:val="22"/>
          <w:szCs w:val="22"/>
        </w:rPr>
        <w:t>ation of</w:t>
      </w:r>
      <w:r>
        <w:rPr>
          <w:sz w:val="22"/>
          <w:szCs w:val="22"/>
        </w:rPr>
        <w:t xml:space="preserve"> </w:t>
      </w:r>
      <w:r w:rsidRPr="003B130C">
        <w:rPr>
          <w:sz w:val="22"/>
          <w:szCs w:val="22"/>
        </w:rPr>
        <w:t xml:space="preserve">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w:t>
      </w:r>
      <w:r>
        <w:rPr>
          <w:sz w:val="22"/>
          <w:szCs w:val="22"/>
        </w:rPr>
        <w:t>for which they are contracted).</w:t>
      </w:r>
    </w:p>
    <w:p w14:paraId="09362A62" w14:textId="77777777" w:rsidR="003B130C" w:rsidRDefault="003B130C" w:rsidP="003B130C">
      <w:pPr>
        <w:pStyle w:val="ListParagraph"/>
        <w:jc w:val="both"/>
        <w:rPr>
          <w:sz w:val="22"/>
          <w:szCs w:val="22"/>
        </w:rPr>
      </w:pPr>
    </w:p>
    <w:p w14:paraId="7C40781B" w14:textId="34361038" w:rsidR="003B130C" w:rsidRDefault="003B130C" w:rsidP="003B130C">
      <w:pPr>
        <w:pStyle w:val="ListParagraph"/>
        <w:jc w:val="both"/>
        <w:rPr>
          <w:sz w:val="22"/>
          <w:szCs w:val="22"/>
        </w:rPr>
      </w:pPr>
      <w:r w:rsidRPr="003B130C">
        <w:rPr>
          <w:sz w:val="22"/>
          <w:szCs w:val="22"/>
        </w:rPr>
        <w:t>As regards travel fees / lodging of e</w:t>
      </w:r>
      <w:r>
        <w:rPr>
          <w:sz w:val="22"/>
          <w:szCs w:val="22"/>
        </w:rPr>
        <w:t xml:space="preserve">xperts and participants,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requires presentation</w:t>
      </w:r>
      <w:r w:rsidRPr="003B130C">
        <w:rPr>
          <w:sz w:val="22"/>
          <w:szCs w:val="22"/>
        </w:rPr>
        <w:t xml:space="preserve">, where relevant, </w:t>
      </w:r>
      <w:r w:rsidR="00C72085">
        <w:rPr>
          <w:sz w:val="22"/>
          <w:szCs w:val="22"/>
        </w:rPr>
        <w:t xml:space="preserve">of </w:t>
      </w:r>
      <w:r w:rsidRPr="003B130C">
        <w:rPr>
          <w:sz w:val="22"/>
          <w:szCs w:val="22"/>
        </w:rPr>
        <w:t xml:space="preserve">contracts with a travel agency for travel fees and lodging, invoices of the travel agency </w:t>
      </w:r>
      <w:r w:rsidR="00C72085">
        <w:rPr>
          <w:sz w:val="22"/>
          <w:szCs w:val="22"/>
        </w:rPr>
        <w:t>indicating</w:t>
      </w:r>
      <w:r w:rsidRPr="003B130C">
        <w:rPr>
          <w:sz w:val="22"/>
          <w:szCs w:val="22"/>
        </w:rPr>
        <w:t xml:space="preserve"> destinations, dates, ticket costs, and names of the travelling persons, a programme of the event </w:t>
      </w:r>
      <w:r w:rsidR="00C72085">
        <w:rPr>
          <w:sz w:val="22"/>
          <w:szCs w:val="22"/>
        </w:rPr>
        <w:t>indicating</w:t>
      </w:r>
      <w:r w:rsidRPr="003B130C">
        <w:rPr>
          <w:sz w:val="22"/>
          <w:szCs w:val="22"/>
        </w:rPr>
        <w:t xml:space="preserve"> the names of the experts an</w:t>
      </w:r>
      <w:r>
        <w:rPr>
          <w:sz w:val="22"/>
          <w:szCs w:val="22"/>
        </w:rPr>
        <w:t>d signed lists of participants.</w:t>
      </w:r>
    </w:p>
    <w:p w14:paraId="24AA9661" w14:textId="77777777" w:rsidR="003B130C" w:rsidRDefault="003B130C" w:rsidP="003B130C">
      <w:pPr>
        <w:pStyle w:val="ListParagraph"/>
        <w:jc w:val="both"/>
        <w:rPr>
          <w:sz w:val="22"/>
          <w:szCs w:val="22"/>
        </w:rPr>
      </w:pPr>
    </w:p>
    <w:p w14:paraId="2BE6C4E3" w14:textId="77C655BB" w:rsidR="003B130C" w:rsidRPr="00164B05" w:rsidRDefault="003B130C" w:rsidP="003B130C">
      <w:pPr>
        <w:pStyle w:val="ListParagraph"/>
        <w:jc w:val="both"/>
        <w:rPr>
          <w:sz w:val="22"/>
          <w:szCs w:val="22"/>
          <w:highlight w:val="red"/>
        </w:rPr>
      </w:pPr>
      <w:r>
        <w:rPr>
          <w:sz w:val="22"/>
          <w:szCs w:val="22"/>
        </w:rPr>
        <w:t>The above description</w:t>
      </w:r>
      <w:r w:rsidRPr="003B130C">
        <w:rPr>
          <w:sz w:val="22"/>
          <w:szCs w:val="22"/>
        </w:rPr>
        <w:t xml:space="preserve"> is not comprehensive. Any doubt regarding the interpretation of the notion of “appropriate original supporting documents” should lead the </w:t>
      </w:r>
      <w:r>
        <w:rPr>
          <w:sz w:val="22"/>
          <w:szCs w:val="22"/>
        </w:rPr>
        <w:t>Grantee</w:t>
      </w:r>
      <w:r w:rsidR="00A033A9">
        <w:rPr>
          <w:sz w:val="22"/>
          <w:szCs w:val="22"/>
        </w:rPr>
        <w:t xml:space="preserve"> or the Lead Grantee in case of a consortium</w:t>
      </w:r>
      <w:r w:rsidRPr="003B130C">
        <w:rPr>
          <w:sz w:val="22"/>
          <w:szCs w:val="22"/>
        </w:rPr>
        <w:t xml:space="preserve"> to consult the Council of Europe.</w:t>
      </w:r>
    </w:p>
    <w:p w14:paraId="359D6D7C" w14:textId="77777777" w:rsidR="00207F59" w:rsidRPr="00164B05" w:rsidRDefault="00207F59" w:rsidP="00140E11">
      <w:pPr>
        <w:jc w:val="both"/>
        <w:rPr>
          <w:sz w:val="22"/>
          <w:szCs w:val="22"/>
        </w:rPr>
      </w:pPr>
    </w:p>
    <w:p w14:paraId="737DFEAB" w14:textId="77777777" w:rsidR="00BE13A4" w:rsidRPr="00164B05" w:rsidRDefault="00BE13A4" w:rsidP="00140E11">
      <w:pPr>
        <w:jc w:val="both"/>
        <w:rPr>
          <w:sz w:val="22"/>
          <w:szCs w:val="22"/>
        </w:rPr>
      </w:pPr>
    </w:p>
    <w:p w14:paraId="2BD48ADE" w14:textId="6B244A9E" w:rsidR="006B4258" w:rsidRPr="00164B05" w:rsidRDefault="00414134" w:rsidP="0045639F">
      <w:pPr>
        <w:pStyle w:val="ListParagraph"/>
        <w:numPr>
          <w:ilvl w:val="0"/>
          <w:numId w:val="22"/>
        </w:numPr>
        <w:jc w:val="both"/>
        <w:outlineLvl w:val="0"/>
        <w:rPr>
          <w:b/>
          <w:bCs/>
          <w:sz w:val="22"/>
          <w:szCs w:val="22"/>
        </w:rPr>
      </w:pPr>
      <w:bookmarkStart w:id="22" w:name="_Toc452388455"/>
      <w:r>
        <w:rPr>
          <w:b/>
          <w:bCs/>
          <w:sz w:val="22"/>
          <w:szCs w:val="22"/>
        </w:rPr>
        <w:t>HOW TO APPLY?</w:t>
      </w:r>
      <w:bookmarkEnd w:id="22"/>
    </w:p>
    <w:p w14:paraId="13E03B2C" w14:textId="77777777" w:rsidR="009F7684" w:rsidRPr="00164B05" w:rsidRDefault="009F7684" w:rsidP="00EE0216">
      <w:pPr>
        <w:pStyle w:val="Default"/>
        <w:jc w:val="both"/>
        <w:rPr>
          <w:rFonts w:ascii="Times New Roman" w:eastAsia="Times New Roman" w:hAnsi="Times New Roman" w:cs="Times New Roman"/>
          <w:color w:val="auto"/>
          <w:sz w:val="22"/>
          <w:szCs w:val="22"/>
          <w:lang w:val="en-GB"/>
        </w:rPr>
      </w:pPr>
    </w:p>
    <w:p w14:paraId="1C4AB644" w14:textId="77777777" w:rsidR="00B56F34" w:rsidRPr="00164B05" w:rsidRDefault="00B56F34" w:rsidP="0045639F">
      <w:pPr>
        <w:pStyle w:val="Default"/>
        <w:numPr>
          <w:ilvl w:val="0"/>
          <w:numId w:val="42"/>
        </w:numPr>
        <w:jc w:val="both"/>
        <w:outlineLvl w:val="1"/>
        <w:rPr>
          <w:rFonts w:ascii="Times New Roman" w:eastAsia="Times New Roman" w:hAnsi="Times New Roman" w:cs="Times New Roman"/>
          <w:b/>
          <w:color w:val="auto"/>
          <w:sz w:val="22"/>
          <w:szCs w:val="22"/>
          <w:lang w:val="en-GB"/>
        </w:rPr>
      </w:pPr>
      <w:bookmarkStart w:id="23" w:name="_Toc452388456"/>
      <w:r w:rsidRPr="00164B05">
        <w:rPr>
          <w:rFonts w:ascii="Times New Roman" w:eastAsia="Times New Roman" w:hAnsi="Times New Roman" w:cs="Times New Roman"/>
          <w:b/>
          <w:color w:val="auto"/>
          <w:sz w:val="22"/>
          <w:szCs w:val="22"/>
          <w:lang w:val="en-GB"/>
        </w:rPr>
        <w:t>Documents to be submitted:</w:t>
      </w:r>
      <w:bookmarkEnd w:id="23"/>
    </w:p>
    <w:p w14:paraId="793F19C7" w14:textId="77777777" w:rsidR="00B56F34" w:rsidRPr="00164B05" w:rsidRDefault="00B56F34" w:rsidP="00EE0216">
      <w:pPr>
        <w:pStyle w:val="Default"/>
        <w:jc w:val="both"/>
        <w:rPr>
          <w:rFonts w:ascii="Times New Roman" w:eastAsia="Times New Roman" w:hAnsi="Times New Roman" w:cs="Times New Roman"/>
          <w:b/>
          <w:color w:val="auto"/>
          <w:sz w:val="22"/>
          <w:szCs w:val="22"/>
          <w:lang w:val="en-GB"/>
        </w:rPr>
      </w:pPr>
    </w:p>
    <w:p w14:paraId="04CCE7A6" w14:textId="77777777" w:rsidR="00D35CE7" w:rsidRPr="00164B05" w:rsidRDefault="000916F9" w:rsidP="00140E11">
      <w:pPr>
        <w:pStyle w:val="Default"/>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Each a</w:t>
      </w:r>
      <w:r w:rsidR="006B4258" w:rsidRPr="00164B05">
        <w:rPr>
          <w:rFonts w:ascii="Times New Roman" w:hAnsi="Times New Roman" w:cs="Times New Roman"/>
          <w:sz w:val="22"/>
          <w:szCs w:val="22"/>
          <w:lang w:val="en-GB"/>
        </w:rPr>
        <w:t xml:space="preserve">pplication shall contain: </w:t>
      </w:r>
    </w:p>
    <w:p w14:paraId="70EFC63D" w14:textId="01431D9E" w:rsidR="00D35CE7" w:rsidRPr="00164B05" w:rsidRDefault="00A31F39" w:rsidP="00ED1022">
      <w:pPr>
        <w:pStyle w:val="Default"/>
        <w:numPr>
          <w:ilvl w:val="0"/>
          <w:numId w:val="19"/>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A</w:t>
      </w:r>
      <w:r w:rsidRPr="00164B05">
        <w:rPr>
          <w:rFonts w:ascii="Times New Roman" w:eastAsia="Times New Roman" w:hAnsi="Times New Roman" w:cs="Times New Roman"/>
          <w:color w:val="auto"/>
          <w:sz w:val="22"/>
          <w:szCs w:val="22"/>
          <w:lang w:val="en-GB"/>
        </w:rPr>
        <w:t xml:space="preserve"> </w:t>
      </w:r>
      <w:r w:rsidR="006B4258" w:rsidRPr="00164B05">
        <w:rPr>
          <w:rFonts w:ascii="Times New Roman" w:eastAsia="Times New Roman" w:hAnsi="Times New Roman" w:cs="Times New Roman"/>
          <w:color w:val="auto"/>
          <w:sz w:val="22"/>
          <w:szCs w:val="22"/>
          <w:lang w:val="en-GB"/>
        </w:rPr>
        <w:t xml:space="preserve">completed </w:t>
      </w:r>
      <w:r w:rsidR="008A3728">
        <w:rPr>
          <w:rFonts w:ascii="Times New Roman" w:eastAsia="Times New Roman" w:hAnsi="Times New Roman" w:cs="Times New Roman"/>
          <w:color w:val="auto"/>
          <w:sz w:val="22"/>
          <w:szCs w:val="22"/>
          <w:lang w:val="en-GB"/>
        </w:rPr>
        <w:t>and signed</w:t>
      </w:r>
      <w:r w:rsidR="004D3E32">
        <w:rPr>
          <w:rFonts w:ascii="Times New Roman" w:eastAsia="Times New Roman" w:hAnsi="Times New Roman" w:cs="Times New Roman"/>
          <w:color w:val="auto"/>
          <w:sz w:val="22"/>
          <w:szCs w:val="22"/>
          <w:lang w:val="en-GB"/>
        </w:rPr>
        <w:t xml:space="preserve"> </w:t>
      </w:r>
      <w:r w:rsidR="008A3728" w:rsidRPr="008A3728">
        <w:rPr>
          <w:rFonts w:ascii="Times New Roman" w:eastAsia="Times New Roman" w:hAnsi="Times New Roman" w:cs="Times New Roman"/>
          <w:b/>
          <w:color w:val="auto"/>
          <w:sz w:val="22"/>
          <w:szCs w:val="22"/>
          <w:lang w:val="en-GB"/>
        </w:rPr>
        <w:t>Application F</w:t>
      </w:r>
      <w:r w:rsidR="006B4258" w:rsidRPr="008A3728">
        <w:rPr>
          <w:rFonts w:ascii="Times New Roman" w:eastAsia="Times New Roman" w:hAnsi="Times New Roman" w:cs="Times New Roman"/>
          <w:b/>
          <w:color w:val="auto"/>
          <w:sz w:val="22"/>
          <w:szCs w:val="22"/>
          <w:lang w:val="en-GB"/>
        </w:rPr>
        <w:t>orm</w:t>
      </w:r>
      <w:r w:rsidR="004D3E32" w:rsidRPr="00164B05">
        <w:rPr>
          <w:rFonts w:ascii="Times New Roman" w:eastAsia="Times New Roman" w:hAnsi="Times New Roman" w:cs="Times New Roman"/>
          <w:color w:val="auto"/>
          <w:sz w:val="22"/>
          <w:szCs w:val="22"/>
          <w:lang w:val="en-GB"/>
        </w:rPr>
        <w:t xml:space="preserve"> </w:t>
      </w:r>
      <w:r w:rsidR="00EE0216" w:rsidRPr="00164B05">
        <w:rPr>
          <w:rFonts w:ascii="Times New Roman" w:eastAsia="Times New Roman" w:hAnsi="Times New Roman" w:cs="Times New Roman"/>
          <w:color w:val="auto"/>
          <w:sz w:val="22"/>
          <w:szCs w:val="22"/>
          <w:lang w:val="en-GB"/>
        </w:rPr>
        <w:t>(</w:t>
      </w:r>
      <w:r w:rsidR="004D3E32" w:rsidRPr="00164B05">
        <w:rPr>
          <w:rFonts w:ascii="Times New Roman" w:eastAsia="Times New Roman" w:hAnsi="Times New Roman" w:cs="Times New Roman"/>
          <w:color w:val="auto"/>
          <w:sz w:val="22"/>
          <w:szCs w:val="22"/>
          <w:lang w:val="en-GB"/>
        </w:rPr>
        <w:t xml:space="preserve">see </w:t>
      </w:r>
      <w:r w:rsidR="00EE0216" w:rsidRPr="008A3728">
        <w:rPr>
          <w:rFonts w:ascii="Times New Roman" w:eastAsia="Times New Roman" w:hAnsi="Times New Roman" w:cs="Times New Roman"/>
          <w:b/>
          <w:color w:val="auto"/>
          <w:sz w:val="22"/>
          <w:szCs w:val="22"/>
          <w:lang w:val="en-GB"/>
        </w:rPr>
        <w:t xml:space="preserve">Appendix </w:t>
      </w:r>
      <w:r w:rsidR="007D60AC" w:rsidRPr="008A3728">
        <w:rPr>
          <w:rFonts w:ascii="Times New Roman" w:eastAsia="Times New Roman" w:hAnsi="Times New Roman" w:cs="Times New Roman"/>
          <w:b/>
          <w:color w:val="auto"/>
          <w:sz w:val="22"/>
          <w:szCs w:val="22"/>
        </w:rPr>
        <w:t>I</w:t>
      </w:r>
      <w:r w:rsidR="00671618">
        <w:rPr>
          <w:rFonts w:ascii="Times New Roman" w:eastAsia="Times New Roman" w:hAnsi="Times New Roman" w:cs="Times New Roman"/>
          <w:color w:val="auto"/>
          <w:sz w:val="22"/>
          <w:szCs w:val="22"/>
          <w:lang w:val="en-GB"/>
        </w:rPr>
        <w:t>)</w:t>
      </w:r>
      <w:r w:rsidR="004D3E32" w:rsidRPr="004D3E32">
        <w:rPr>
          <w:rFonts w:ascii="Times New Roman" w:eastAsia="Times New Roman" w:hAnsi="Times New Roman" w:cs="Times New Roman"/>
          <w:color w:val="auto"/>
          <w:sz w:val="22"/>
          <w:szCs w:val="22"/>
          <w:lang w:val="en-GB"/>
        </w:rPr>
        <w:t xml:space="preserve">, together with the </w:t>
      </w:r>
      <w:r w:rsidR="004D3E32">
        <w:rPr>
          <w:rFonts w:ascii="Times New Roman" w:eastAsia="Times New Roman" w:hAnsi="Times New Roman" w:cs="Times New Roman"/>
          <w:color w:val="auto"/>
          <w:sz w:val="22"/>
          <w:szCs w:val="22"/>
          <w:lang w:val="en-GB"/>
        </w:rPr>
        <w:t xml:space="preserve">below </w:t>
      </w:r>
      <w:r w:rsidR="004D3E32" w:rsidRPr="004D3E32">
        <w:rPr>
          <w:rFonts w:ascii="Times New Roman" w:eastAsia="Times New Roman" w:hAnsi="Times New Roman" w:cs="Times New Roman"/>
          <w:color w:val="auto"/>
          <w:sz w:val="22"/>
          <w:szCs w:val="22"/>
          <w:lang w:val="en-GB"/>
        </w:rPr>
        <w:t>supporting documents, must be submitted in electronic form (preferably Word and</w:t>
      </w:r>
      <w:r>
        <w:rPr>
          <w:rFonts w:ascii="Times New Roman" w:eastAsia="Times New Roman" w:hAnsi="Times New Roman" w:cs="Times New Roman"/>
          <w:color w:val="auto"/>
          <w:sz w:val="22"/>
          <w:szCs w:val="22"/>
          <w:lang w:val="en-GB"/>
        </w:rPr>
        <w:t>/or</w:t>
      </w:r>
      <w:r w:rsidR="004D3E32" w:rsidRPr="004D3E32">
        <w:rPr>
          <w:rFonts w:ascii="Times New Roman" w:eastAsia="Times New Roman" w:hAnsi="Times New Roman" w:cs="Times New Roman"/>
          <w:color w:val="auto"/>
          <w:sz w:val="22"/>
          <w:szCs w:val="22"/>
          <w:lang w:val="en-GB"/>
        </w:rPr>
        <w:t xml:space="preserve"> PDF)</w:t>
      </w:r>
      <w:r>
        <w:rPr>
          <w:rFonts w:ascii="Times New Roman" w:eastAsia="Times New Roman" w:hAnsi="Times New Roman" w:cs="Times New Roman"/>
          <w:color w:val="auto"/>
          <w:sz w:val="22"/>
          <w:szCs w:val="22"/>
          <w:lang w:val="en-GB"/>
        </w:rPr>
        <w:t>.</w:t>
      </w:r>
    </w:p>
    <w:p w14:paraId="39950361" w14:textId="0A9AA9BC" w:rsidR="00D35CE7" w:rsidRPr="00164B05" w:rsidRDefault="00A31F39" w:rsidP="00ED1022">
      <w:pPr>
        <w:pStyle w:val="Default"/>
        <w:numPr>
          <w:ilvl w:val="0"/>
          <w:numId w:val="19"/>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A</w:t>
      </w:r>
      <w:r w:rsidR="004D3E32" w:rsidRPr="004D3E32">
        <w:rPr>
          <w:rFonts w:ascii="Times New Roman" w:eastAsia="Times New Roman" w:hAnsi="Times New Roman" w:cs="Times New Roman"/>
          <w:color w:val="auto"/>
          <w:sz w:val="22"/>
          <w:szCs w:val="22"/>
          <w:lang w:val="en-GB"/>
        </w:rPr>
        <w:t xml:space="preserve"> completed and signed</w:t>
      </w:r>
      <w:r w:rsidR="00D35CE7" w:rsidRPr="00164B05">
        <w:rPr>
          <w:rFonts w:ascii="Times New Roman" w:eastAsia="Times New Roman" w:hAnsi="Times New Roman" w:cs="Times New Roman"/>
          <w:color w:val="auto"/>
          <w:sz w:val="22"/>
          <w:szCs w:val="22"/>
          <w:lang w:val="en-GB"/>
        </w:rPr>
        <w:t xml:space="preserve"> </w:t>
      </w:r>
      <w:r w:rsidR="00944EFE" w:rsidRPr="00164B05">
        <w:rPr>
          <w:rFonts w:ascii="Times New Roman" w:eastAsia="Times New Roman" w:hAnsi="Times New Roman" w:cs="Times New Roman"/>
          <w:color w:val="auto"/>
          <w:sz w:val="22"/>
          <w:szCs w:val="22"/>
          <w:lang w:val="en-GB"/>
        </w:rPr>
        <w:t xml:space="preserve">provisional budget </w:t>
      </w:r>
      <w:r w:rsidR="004D3E32" w:rsidRPr="004D3E32">
        <w:rPr>
          <w:rFonts w:ascii="Times New Roman" w:eastAsia="Times New Roman" w:hAnsi="Times New Roman" w:cs="Times New Roman"/>
          <w:color w:val="auto"/>
          <w:sz w:val="22"/>
          <w:szCs w:val="22"/>
          <w:lang w:val="en-GB"/>
        </w:rPr>
        <w:t xml:space="preserve">must be submitted in electronic form </w:t>
      </w:r>
      <w:r w:rsidR="00944EFE" w:rsidRPr="00164B05">
        <w:rPr>
          <w:rFonts w:ascii="Times New Roman" w:eastAsia="Times New Roman" w:hAnsi="Times New Roman" w:cs="Times New Roman"/>
          <w:color w:val="auto"/>
          <w:sz w:val="22"/>
          <w:szCs w:val="22"/>
          <w:lang w:val="en-GB"/>
        </w:rPr>
        <w:t xml:space="preserve">(using the </w:t>
      </w:r>
      <w:r w:rsidR="004D3E32">
        <w:rPr>
          <w:rFonts w:ascii="Times New Roman" w:eastAsia="Times New Roman" w:hAnsi="Times New Roman" w:cs="Times New Roman"/>
          <w:color w:val="auto"/>
          <w:sz w:val="22"/>
          <w:szCs w:val="22"/>
          <w:lang w:val="en-GB"/>
        </w:rPr>
        <w:t xml:space="preserve">Excel </w:t>
      </w:r>
      <w:r w:rsidR="00944EFE" w:rsidRPr="00164B05">
        <w:rPr>
          <w:rFonts w:ascii="Times New Roman" w:eastAsia="Times New Roman" w:hAnsi="Times New Roman" w:cs="Times New Roman"/>
          <w:color w:val="auto"/>
          <w:sz w:val="22"/>
          <w:szCs w:val="22"/>
          <w:lang w:val="en-GB"/>
        </w:rPr>
        <w:t>template reproduced in</w:t>
      </w:r>
      <w:r w:rsidR="00EE0216" w:rsidRPr="00164B05">
        <w:rPr>
          <w:rFonts w:ascii="Times New Roman" w:eastAsia="Times New Roman" w:hAnsi="Times New Roman" w:cs="Times New Roman"/>
          <w:color w:val="auto"/>
          <w:sz w:val="22"/>
          <w:szCs w:val="22"/>
          <w:lang w:val="en-GB"/>
        </w:rPr>
        <w:t xml:space="preserve"> </w:t>
      </w:r>
      <w:r w:rsidR="00EE0216" w:rsidRPr="008A3728">
        <w:rPr>
          <w:rFonts w:ascii="Times New Roman" w:eastAsia="Times New Roman" w:hAnsi="Times New Roman" w:cs="Times New Roman"/>
          <w:b/>
          <w:color w:val="auto"/>
          <w:sz w:val="22"/>
          <w:szCs w:val="22"/>
          <w:lang w:val="en-GB"/>
        </w:rPr>
        <w:t xml:space="preserve">Appendix </w:t>
      </w:r>
      <w:r w:rsidR="007D60AC" w:rsidRPr="008A3728">
        <w:rPr>
          <w:rFonts w:ascii="Times New Roman" w:eastAsia="Times New Roman" w:hAnsi="Times New Roman" w:cs="Times New Roman"/>
          <w:b/>
          <w:color w:val="auto"/>
          <w:sz w:val="22"/>
          <w:szCs w:val="22"/>
        </w:rPr>
        <w:t>II</w:t>
      </w:r>
      <w:r w:rsidR="00D35CE7" w:rsidRPr="00164B05">
        <w:rPr>
          <w:rFonts w:ascii="Times New Roman" w:eastAsia="Times New Roman" w:hAnsi="Times New Roman" w:cs="Times New Roman"/>
          <w:color w:val="auto"/>
          <w:sz w:val="22"/>
          <w:szCs w:val="22"/>
          <w:lang w:val="en-GB"/>
        </w:rPr>
        <w:t>)</w:t>
      </w:r>
      <w:r>
        <w:rPr>
          <w:rFonts w:ascii="Times New Roman" w:eastAsia="Times New Roman" w:hAnsi="Times New Roman" w:cs="Times New Roman"/>
          <w:color w:val="auto"/>
          <w:sz w:val="22"/>
          <w:szCs w:val="22"/>
          <w:lang w:val="en-GB"/>
        </w:rPr>
        <w:t>.</w:t>
      </w:r>
    </w:p>
    <w:p w14:paraId="06098AA0" w14:textId="2180F67D" w:rsidR="00F72375" w:rsidRPr="00BA5083" w:rsidRDefault="00A31F39" w:rsidP="00BA5083">
      <w:pPr>
        <w:pStyle w:val="Default"/>
        <w:numPr>
          <w:ilvl w:val="0"/>
          <w:numId w:val="19"/>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O</w:t>
      </w:r>
      <w:r w:rsidR="000127D9" w:rsidRPr="00D43D08">
        <w:rPr>
          <w:rFonts w:ascii="Times New Roman" w:eastAsia="Times New Roman" w:hAnsi="Times New Roman" w:cs="Times New Roman"/>
          <w:color w:val="auto"/>
          <w:sz w:val="22"/>
          <w:szCs w:val="22"/>
          <w:lang w:val="en-GB"/>
        </w:rPr>
        <w:t>ther s</w:t>
      </w:r>
      <w:r w:rsidR="00E85054" w:rsidRPr="00D43D08">
        <w:rPr>
          <w:rFonts w:ascii="Times New Roman" w:eastAsia="Times New Roman" w:hAnsi="Times New Roman" w:cs="Times New Roman"/>
          <w:color w:val="auto"/>
          <w:sz w:val="22"/>
          <w:szCs w:val="22"/>
          <w:lang w:val="en-GB"/>
        </w:rPr>
        <w:t>upporting documents</w:t>
      </w:r>
      <w:r w:rsidR="00D35CE7" w:rsidRPr="00D43D08">
        <w:rPr>
          <w:rFonts w:ascii="Times New Roman" w:eastAsia="Times New Roman" w:hAnsi="Times New Roman" w:cs="Times New Roman"/>
          <w:color w:val="auto"/>
          <w:sz w:val="22"/>
          <w:szCs w:val="22"/>
          <w:lang w:val="en-GB"/>
        </w:rPr>
        <w:t>:</w:t>
      </w:r>
    </w:p>
    <w:p w14:paraId="46688D41" w14:textId="6B7CED07" w:rsidR="00D963B6" w:rsidRPr="003126D0" w:rsidRDefault="00D963B6" w:rsidP="00D963B6">
      <w:pPr>
        <w:pStyle w:val="Default"/>
        <w:numPr>
          <w:ilvl w:val="0"/>
          <w:numId w:val="48"/>
        </w:numPr>
        <w:rPr>
          <w:rFonts w:ascii="Times New Roman" w:eastAsia="Times New Roman" w:hAnsi="Times New Roman" w:cs="Times New Roman"/>
          <w:color w:val="000000" w:themeColor="text1"/>
          <w:sz w:val="20"/>
          <w:szCs w:val="20"/>
          <w:lang w:val="en-GB"/>
        </w:rPr>
      </w:pPr>
      <w:r w:rsidRPr="007F5B2C">
        <w:rPr>
          <w:rFonts w:ascii="Times New Roman" w:eastAsia="Times New Roman" w:hAnsi="Times New Roman" w:cs="Times New Roman"/>
          <w:color w:val="000000" w:themeColor="text1"/>
          <w:sz w:val="20"/>
          <w:szCs w:val="20"/>
          <w:lang w:val="en-GB"/>
        </w:rPr>
        <w:t>Copy of the registration document</w:t>
      </w:r>
      <w:r>
        <w:rPr>
          <w:rFonts w:ascii="Times New Roman" w:eastAsia="Times New Roman" w:hAnsi="Times New Roman" w:cs="Times New Roman"/>
          <w:color w:val="000000" w:themeColor="text1"/>
          <w:sz w:val="20"/>
          <w:szCs w:val="20"/>
          <w:lang w:val="en-GB"/>
        </w:rPr>
        <w:t>s</w:t>
      </w:r>
      <w:r w:rsidRPr="007F5B2C">
        <w:rPr>
          <w:rFonts w:ascii="Times New Roman" w:eastAsia="Times New Roman" w:hAnsi="Times New Roman" w:cs="Times New Roman"/>
          <w:color w:val="000000" w:themeColor="text1"/>
          <w:sz w:val="20"/>
          <w:szCs w:val="20"/>
          <w:lang w:val="en-GB"/>
        </w:rPr>
        <w:t>, including the certificate as a non-profit organisation</w:t>
      </w:r>
      <w:r w:rsidR="003B3EDD">
        <w:rPr>
          <w:rFonts w:ascii="Times New Roman" w:eastAsia="Times New Roman" w:hAnsi="Times New Roman" w:cs="Times New Roman"/>
          <w:color w:val="000000" w:themeColor="text1"/>
          <w:sz w:val="20"/>
          <w:szCs w:val="20"/>
          <w:lang w:val="en-GB"/>
        </w:rPr>
        <w:t xml:space="preserve"> </w:t>
      </w:r>
      <w:r w:rsidR="00C9293A">
        <w:rPr>
          <w:rFonts w:ascii="Times New Roman" w:eastAsia="Times New Roman" w:hAnsi="Times New Roman" w:cs="Times New Roman"/>
          <w:color w:val="000000" w:themeColor="text1"/>
          <w:sz w:val="20"/>
          <w:szCs w:val="20"/>
          <w:lang w:val="en-GB"/>
        </w:rPr>
        <w:t>(in Romanian)</w:t>
      </w:r>
      <w:r w:rsidR="00A31F39">
        <w:rPr>
          <w:rFonts w:ascii="Times New Roman" w:eastAsia="Times New Roman" w:hAnsi="Times New Roman" w:cs="Times New Roman"/>
          <w:color w:val="000000" w:themeColor="text1"/>
          <w:sz w:val="20"/>
          <w:szCs w:val="20"/>
          <w:lang w:val="en-GB"/>
        </w:rPr>
        <w:t>.</w:t>
      </w:r>
    </w:p>
    <w:p w14:paraId="33FFC464" w14:textId="4256860A" w:rsidR="00D963B6" w:rsidRDefault="00A31F39" w:rsidP="00D963B6">
      <w:pPr>
        <w:pStyle w:val="Default"/>
        <w:numPr>
          <w:ilvl w:val="0"/>
          <w:numId w:val="48"/>
        </w:numPr>
        <w:rPr>
          <w:rFonts w:ascii="Times New Roman" w:eastAsia="Times New Roman" w:hAnsi="Times New Roman" w:cs="Times New Roman"/>
          <w:color w:val="000000" w:themeColor="text1"/>
          <w:sz w:val="20"/>
          <w:szCs w:val="20"/>
          <w:lang w:val="en-GB"/>
        </w:rPr>
      </w:pPr>
      <w:r>
        <w:rPr>
          <w:rFonts w:ascii="Times New Roman" w:eastAsia="Times New Roman" w:hAnsi="Times New Roman" w:cs="Times New Roman"/>
          <w:color w:val="000000" w:themeColor="text1"/>
          <w:sz w:val="20"/>
          <w:szCs w:val="20"/>
          <w:lang w:val="en-GB"/>
        </w:rPr>
        <w:t>Maximum one-page organisational p</w:t>
      </w:r>
      <w:r w:rsidR="00D963B6" w:rsidRPr="0089230F">
        <w:rPr>
          <w:rFonts w:ascii="Times New Roman" w:eastAsia="Times New Roman" w:hAnsi="Times New Roman" w:cs="Times New Roman"/>
          <w:color w:val="000000" w:themeColor="text1"/>
          <w:sz w:val="20"/>
          <w:szCs w:val="20"/>
          <w:lang w:val="en-GB"/>
        </w:rPr>
        <w:t xml:space="preserve">rofile </w:t>
      </w:r>
      <w:r w:rsidR="008465AC">
        <w:rPr>
          <w:rFonts w:ascii="Times New Roman" w:eastAsia="Times New Roman" w:hAnsi="Times New Roman" w:cs="Times New Roman"/>
          <w:color w:val="000000" w:themeColor="text1"/>
          <w:sz w:val="20"/>
          <w:szCs w:val="20"/>
          <w:lang w:val="en-GB"/>
        </w:rPr>
        <w:t>(in English)</w:t>
      </w:r>
      <w:r>
        <w:rPr>
          <w:rFonts w:ascii="Times New Roman" w:eastAsia="Times New Roman" w:hAnsi="Times New Roman" w:cs="Times New Roman"/>
          <w:color w:val="000000" w:themeColor="text1"/>
          <w:sz w:val="20"/>
          <w:szCs w:val="20"/>
          <w:lang w:val="en-GB"/>
        </w:rPr>
        <w:t>.</w:t>
      </w:r>
    </w:p>
    <w:p w14:paraId="761DF8A2" w14:textId="0C6107C6" w:rsidR="00D963B6" w:rsidRPr="0089230F" w:rsidRDefault="00D963B6" w:rsidP="00D963B6">
      <w:pPr>
        <w:pStyle w:val="Default"/>
        <w:numPr>
          <w:ilvl w:val="0"/>
          <w:numId w:val="48"/>
        </w:numPr>
        <w:rPr>
          <w:rFonts w:ascii="Times New Roman" w:eastAsia="Times New Roman" w:hAnsi="Times New Roman" w:cs="Times New Roman"/>
          <w:color w:val="000000" w:themeColor="text1"/>
          <w:sz w:val="20"/>
          <w:szCs w:val="20"/>
          <w:lang w:val="en-GB"/>
        </w:rPr>
      </w:pPr>
      <w:r w:rsidRPr="0089230F">
        <w:rPr>
          <w:rFonts w:ascii="Times New Roman" w:eastAsia="Times New Roman" w:hAnsi="Times New Roman" w:cs="Times New Roman"/>
          <w:color w:val="000000" w:themeColor="text1"/>
          <w:sz w:val="20"/>
          <w:szCs w:val="20"/>
          <w:lang w:val="en-GB"/>
        </w:rPr>
        <w:t>CVs of staff members involved in the proposed project implementation</w:t>
      </w:r>
      <w:r w:rsidR="008465AC">
        <w:rPr>
          <w:rFonts w:ascii="Times New Roman" w:eastAsia="Times New Roman" w:hAnsi="Times New Roman" w:cs="Times New Roman"/>
          <w:color w:val="000000" w:themeColor="text1"/>
          <w:sz w:val="20"/>
          <w:szCs w:val="20"/>
          <w:lang w:val="en-GB"/>
        </w:rPr>
        <w:t xml:space="preserve"> (in English)</w:t>
      </w:r>
      <w:r w:rsidR="000974D4">
        <w:rPr>
          <w:rFonts w:ascii="Times New Roman" w:eastAsia="Times New Roman" w:hAnsi="Times New Roman" w:cs="Times New Roman"/>
          <w:color w:val="000000" w:themeColor="text1"/>
          <w:sz w:val="20"/>
          <w:szCs w:val="20"/>
          <w:lang w:val="en-GB"/>
        </w:rPr>
        <w:t>.</w:t>
      </w:r>
    </w:p>
    <w:p w14:paraId="27A94FCA" w14:textId="0173FE1E" w:rsidR="00380739" w:rsidRPr="00D963B6" w:rsidRDefault="000974D4" w:rsidP="003C53DF">
      <w:pPr>
        <w:pStyle w:val="Default"/>
        <w:numPr>
          <w:ilvl w:val="0"/>
          <w:numId w:val="48"/>
        </w:numPr>
        <w:rPr>
          <w:color w:val="000000" w:themeColor="text1"/>
          <w:sz w:val="22"/>
          <w:szCs w:val="22"/>
        </w:rPr>
      </w:pPr>
      <w:r>
        <w:rPr>
          <w:rFonts w:ascii="Times New Roman" w:eastAsia="Times New Roman" w:hAnsi="Times New Roman" w:cs="Times New Roman"/>
          <w:color w:val="000000" w:themeColor="text1"/>
          <w:sz w:val="20"/>
          <w:szCs w:val="20"/>
          <w:lang w:val="en-GB"/>
        </w:rPr>
        <w:t>2024 b</w:t>
      </w:r>
      <w:r w:rsidR="003C53DF" w:rsidRPr="003C53DF">
        <w:rPr>
          <w:rFonts w:ascii="Times New Roman" w:eastAsia="Times New Roman" w:hAnsi="Times New Roman" w:cs="Times New Roman"/>
          <w:color w:val="000000" w:themeColor="text1"/>
          <w:sz w:val="20"/>
          <w:szCs w:val="20"/>
          <w:lang w:val="en-GB"/>
        </w:rPr>
        <w:t>ank statement</w:t>
      </w:r>
      <w:r w:rsidR="00FB66E7">
        <w:rPr>
          <w:rFonts w:ascii="Times New Roman" w:eastAsia="Times New Roman" w:hAnsi="Times New Roman" w:cs="Times New Roman"/>
          <w:color w:val="000000" w:themeColor="text1"/>
          <w:sz w:val="20"/>
          <w:szCs w:val="20"/>
          <w:lang w:val="en-GB"/>
        </w:rPr>
        <w:t>,</w:t>
      </w:r>
      <w:r w:rsidR="003C53DF" w:rsidRPr="003C53DF">
        <w:rPr>
          <w:rFonts w:ascii="Times New Roman" w:eastAsia="Times New Roman" w:hAnsi="Times New Roman" w:cs="Times New Roman"/>
          <w:color w:val="000000" w:themeColor="text1"/>
          <w:sz w:val="20"/>
          <w:szCs w:val="20"/>
          <w:lang w:val="en-GB"/>
        </w:rPr>
        <w:t xml:space="preserve"> </w:t>
      </w:r>
      <w:r w:rsidR="00FB66E7" w:rsidRPr="003C53DF">
        <w:rPr>
          <w:rFonts w:ascii="Times New Roman" w:eastAsia="Times New Roman" w:hAnsi="Times New Roman" w:cs="Times New Roman"/>
          <w:color w:val="000000" w:themeColor="text1"/>
          <w:sz w:val="20"/>
          <w:szCs w:val="20"/>
          <w:lang w:val="en-GB"/>
        </w:rPr>
        <w:t xml:space="preserve">confirming bank details </w:t>
      </w:r>
      <w:r w:rsidR="003C53DF" w:rsidRPr="003C53DF">
        <w:rPr>
          <w:rFonts w:ascii="Times New Roman" w:eastAsia="Times New Roman" w:hAnsi="Times New Roman" w:cs="Times New Roman"/>
          <w:color w:val="000000" w:themeColor="text1"/>
          <w:sz w:val="20"/>
          <w:szCs w:val="20"/>
          <w:lang w:val="en-GB"/>
        </w:rPr>
        <w:t>(in English).</w:t>
      </w:r>
    </w:p>
    <w:p w14:paraId="27AF36AE" w14:textId="77777777" w:rsidR="00F72375" w:rsidRPr="00FB66E7" w:rsidRDefault="00F72375" w:rsidP="00F72375">
      <w:pPr>
        <w:pStyle w:val="Default"/>
        <w:ind w:left="720"/>
        <w:jc w:val="both"/>
        <w:rPr>
          <w:rFonts w:ascii="Times New Roman" w:eastAsia="Times New Roman" w:hAnsi="Times New Roman" w:cs="Times New Roman"/>
          <w:color w:val="auto"/>
          <w:sz w:val="22"/>
          <w:szCs w:val="22"/>
        </w:rPr>
      </w:pPr>
    </w:p>
    <w:p w14:paraId="5C4128D8" w14:textId="4D6D4F00" w:rsidR="006B4258" w:rsidRPr="005B2ED9" w:rsidRDefault="000916F9" w:rsidP="00140E11">
      <w:pPr>
        <w:pStyle w:val="Default"/>
        <w:jc w:val="both"/>
        <w:rPr>
          <w:rFonts w:ascii="Times New Roman" w:eastAsia="Times New Roman" w:hAnsi="Times New Roman" w:cs="Times New Roman"/>
          <w:b/>
          <w:color w:val="auto"/>
          <w:sz w:val="22"/>
          <w:szCs w:val="22"/>
          <w:lang w:val="en-GB"/>
        </w:rPr>
      </w:pPr>
      <w:r w:rsidRPr="005B2ED9">
        <w:rPr>
          <w:rFonts w:ascii="Times New Roman" w:eastAsia="Times New Roman" w:hAnsi="Times New Roman" w:cs="Times New Roman"/>
          <w:b/>
          <w:color w:val="auto"/>
          <w:sz w:val="22"/>
          <w:szCs w:val="22"/>
          <w:lang w:val="en-GB"/>
        </w:rPr>
        <w:t xml:space="preserve">Applications that are incomplete </w:t>
      </w:r>
      <w:r w:rsidR="00C72085">
        <w:rPr>
          <w:rFonts w:ascii="Times New Roman" w:eastAsia="Times New Roman" w:hAnsi="Times New Roman" w:cs="Times New Roman"/>
          <w:b/>
          <w:color w:val="auto"/>
          <w:sz w:val="22"/>
          <w:szCs w:val="22"/>
          <w:lang w:val="en-GB"/>
        </w:rPr>
        <w:t xml:space="preserve">will </w:t>
      </w:r>
      <w:r w:rsidRPr="005B2ED9">
        <w:rPr>
          <w:rFonts w:ascii="Times New Roman" w:eastAsia="Times New Roman" w:hAnsi="Times New Roman" w:cs="Times New Roman"/>
          <w:b/>
          <w:color w:val="auto"/>
          <w:sz w:val="22"/>
          <w:szCs w:val="22"/>
          <w:lang w:val="en-GB"/>
        </w:rPr>
        <w:t>not be considered.</w:t>
      </w:r>
    </w:p>
    <w:p w14:paraId="4AC8DC7B" w14:textId="77777777" w:rsidR="00CE3F68" w:rsidRPr="00164B05" w:rsidRDefault="00CE3F68" w:rsidP="00140E11">
      <w:pPr>
        <w:pStyle w:val="Default"/>
        <w:jc w:val="both"/>
        <w:rPr>
          <w:rFonts w:ascii="Times New Roman" w:eastAsia="Times New Roman" w:hAnsi="Times New Roman" w:cs="Times New Roman"/>
          <w:color w:val="auto"/>
          <w:sz w:val="22"/>
          <w:szCs w:val="22"/>
          <w:lang w:val="en-GB"/>
        </w:rPr>
      </w:pPr>
    </w:p>
    <w:p w14:paraId="40CA64CA" w14:textId="7E55BF64" w:rsidR="007A2783" w:rsidRPr="00BA5083" w:rsidRDefault="00CE3F68" w:rsidP="00140E11">
      <w:pPr>
        <w:pStyle w:val="Default"/>
        <w:numPr>
          <w:ilvl w:val="0"/>
          <w:numId w:val="43"/>
        </w:numPr>
        <w:jc w:val="both"/>
        <w:outlineLvl w:val="1"/>
        <w:rPr>
          <w:rFonts w:ascii="Times New Roman" w:eastAsia="Times New Roman" w:hAnsi="Times New Roman" w:cs="Times New Roman"/>
          <w:b/>
          <w:color w:val="auto"/>
          <w:sz w:val="22"/>
          <w:szCs w:val="22"/>
          <w:lang w:val="en-GB"/>
        </w:rPr>
      </w:pPr>
      <w:bookmarkStart w:id="24" w:name="_Toc452388457"/>
      <w:r w:rsidRPr="00164B05">
        <w:rPr>
          <w:rFonts w:ascii="Times New Roman" w:eastAsia="Times New Roman" w:hAnsi="Times New Roman" w:cs="Times New Roman"/>
          <w:b/>
          <w:color w:val="auto"/>
          <w:sz w:val="22"/>
          <w:szCs w:val="22"/>
          <w:lang w:val="en-GB"/>
        </w:rPr>
        <w:t>Questions</w:t>
      </w:r>
      <w:bookmarkEnd w:id="24"/>
    </w:p>
    <w:p w14:paraId="2F898162" w14:textId="58FBFE94" w:rsidR="007A2783" w:rsidRPr="00F67D63" w:rsidRDefault="007A2783" w:rsidP="004E19D4">
      <w:pPr>
        <w:rPr>
          <w:sz w:val="22"/>
          <w:szCs w:val="22"/>
        </w:rPr>
      </w:pPr>
      <w:r w:rsidRPr="00164B05">
        <w:rPr>
          <w:rFonts w:eastAsia="Calibri"/>
          <w:color w:val="000000"/>
          <w:sz w:val="22"/>
          <w:szCs w:val="22"/>
        </w:rPr>
        <w:t xml:space="preserve">General information can be found on the website of the Council of </w:t>
      </w:r>
      <w:r w:rsidRPr="00F67D63">
        <w:rPr>
          <w:rFonts w:eastAsia="Calibri"/>
          <w:color w:val="000000"/>
          <w:sz w:val="22"/>
          <w:szCs w:val="22"/>
        </w:rPr>
        <w:t xml:space="preserve">Europe: </w:t>
      </w:r>
      <w:hyperlink r:id="rId13" w:history="1">
        <w:r w:rsidR="004E19D4" w:rsidRPr="00E74EBF">
          <w:rPr>
            <w:rStyle w:val="Hyperlink"/>
            <w:rFonts w:eastAsia="Calibri"/>
            <w:sz w:val="22"/>
            <w:szCs w:val="22"/>
          </w:rPr>
          <w:t>https://www.coe.int/en/web/electoral-assistance/republic-of-moldova</w:t>
        </w:r>
      </w:hyperlink>
      <w:r w:rsidR="004E19D4">
        <w:rPr>
          <w:rFonts w:eastAsia="Calibri"/>
          <w:color w:val="000000"/>
          <w:sz w:val="22"/>
          <w:szCs w:val="22"/>
        </w:rPr>
        <w:t xml:space="preserve"> </w:t>
      </w:r>
    </w:p>
    <w:p w14:paraId="49356AF0" w14:textId="77777777" w:rsidR="009F7684" w:rsidRPr="00164B05" w:rsidRDefault="009F7684" w:rsidP="00140E11">
      <w:pPr>
        <w:jc w:val="both"/>
        <w:rPr>
          <w:sz w:val="22"/>
          <w:szCs w:val="22"/>
          <w:highlight w:val="yellow"/>
          <w:lang w:eastAsia="en-GB"/>
        </w:rPr>
      </w:pPr>
    </w:p>
    <w:p w14:paraId="215446F7" w14:textId="053B93DE" w:rsidR="007A2783" w:rsidRDefault="007A2783" w:rsidP="00140E11">
      <w:pPr>
        <w:jc w:val="both"/>
        <w:rPr>
          <w:i/>
          <w:iCs/>
          <w:sz w:val="22"/>
          <w:szCs w:val="22"/>
        </w:rPr>
      </w:pPr>
      <w:r w:rsidRPr="00164B05">
        <w:rPr>
          <w:rFonts w:eastAsia="Calibri"/>
          <w:color w:val="000000"/>
          <w:sz w:val="22"/>
          <w:szCs w:val="22"/>
        </w:rPr>
        <w:t xml:space="preserve">Other questions regarding this call for </w:t>
      </w:r>
      <w:r w:rsidR="00E37C78" w:rsidRPr="00164B05">
        <w:rPr>
          <w:rFonts w:eastAsia="Calibri"/>
          <w:color w:val="000000"/>
          <w:sz w:val="22"/>
          <w:szCs w:val="22"/>
        </w:rPr>
        <w:t>proposals</w:t>
      </w:r>
      <w:r w:rsidRPr="00164B05">
        <w:rPr>
          <w:rFonts w:eastAsia="Calibri"/>
          <w:color w:val="000000"/>
          <w:sz w:val="22"/>
          <w:szCs w:val="22"/>
        </w:rPr>
        <w:t xml:space="preserve"> </w:t>
      </w:r>
      <w:r w:rsidR="00C72085">
        <w:rPr>
          <w:rFonts w:eastAsia="Calibri"/>
          <w:color w:val="000000"/>
          <w:sz w:val="22"/>
          <w:szCs w:val="22"/>
        </w:rPr>
        <w:t>must</w:t>
      </w:r>
      <w:r w:rsidRPr="00164B05">
        <w:rPr>
          <w:rFonts w:eastAsia="Calibri"/>
          <w:color w:val="000000"/>
          <w:sz w:val="22"/>
          <w:szCs w:val="22"/>
        </w:rPr>
        <w:t xml:space="preserve"> be sent </w:t>
      </w:r>
      <w:r w:rsidR="002920E5">
        <w:rPr>
          <w:rFonts w:eastAsia="Calibri"/>
          <w:color w:val="000000"/>
          <w:sz w:val="22"/>
          <w:szCs w:val="22"/>
        </w:rPr>
        <w:t xml:space="preserve">by e-mail, </w:t>
      </w:r>
      <w:r w:rsidR="000974D4">
        <w:rPr>
          <w:rFonts w:eastAsia="Calibri"/>
          <w:b/>
          <w:bCs/>
          <w:color w:val="000000"/>
          <w:sz w:val="22"/>
          <w:szCs w:val="22"/>
        </w:rPr>
        <w:t>no later than</w:t>
      </w:r>
      <w:r w:rsidRPr="00A11CA5">
        <w:rPr>
          <w:rFonts w:eastAsia="Calibri"/>
          <w:b/>
          <w:bCs/>
          <w:color w:val="000000"/>
          <w:sz w:val="22"/>
          <w:szCs w:val="22"/>
        </w:rPr>
        <w:t xml:space="preserve"> one week before</w:t>
      </w:r>
      <w:r w:rsidRPr="00164B05">
        <w:rPr>
          <w:rFonts w:eastAsia="Calibri"/>
          <w:color w:val="000000"/>
          <w:sz w:val="22"/>
          <w:szCs w:val="22"/>
        </w:rPr>
        <w:t xml:space="preserve"> the </w:t>
      </w:r>
      <w:r w:rsidR="000974D4">
        <w:rPr>
          <w:rFonts w:eastAsia="Calibri"/>
          <w:color w:val="000000"/>
          <w:sz w:val="22"/>
          <w:szCs w:val="22"/>
        </w:rPr>
        <w:t xml:space="preserve">proposal </w:t>
      </w:r>
      <w:r w:rsidRPr="00164B05">
        <w:rPr>
          <w:rFonts w:eastAsia="Calibri"/>
          <w:color w:val="000000"/>
          <w:sz w:val="22"/>
          <w:szCs w:val="22"/>
        </w:rPr>
        <w:t xml:space="preserve">deadline, in English and shall be exclusively sent to the following address: </w:t>
      </w:r>
      <w:hyperlink r:id="rId14" w:history="1">
        <w:r w:rsidR="00E97DD7" w:rsidRPr="00780C71">
          <w:rPr>
            <w:rStyle w:val="Hyperlink"/>
            <w:sz w:val="22"/>
            <w:szCs w:val="22"/>
          </w:rPr>
          <w:t>elections.moldova@coe.int</w:t>
        </w:r>
      </w:hyperlink>
      <w:r w:rsidR="00036AA9" w:rsidRPr="00780C71">
        <w:rPr>
          <w:sz w:val="22"/>
          <w:szCs w:val="22"/>
        </w:rPr>
        <w:t>,</w:t>
      </w:r>
      <w:r w:rsidR="00036AA9" w:rsidRPr="00F45855">
        <w:rPr>
          <w:sz w:val="22"/>
          <w:szCs w:val="22"/>
        </w:rPr>
        <w:t xml:space="preserve"> wi</w:t>
      </w:r>
      <w:r w:rsidR="00036AA9">
        <w:rPr>
          <w:sz w:val="22"/>
          <w:szCs w:val="22"/>
        </w:rPr>
        <w:t>th the subject</w:t>
      </w:r>
      <w:r w:rsidR="000974D4">
        <w:rPr>
          <w:sz w:val="22"/>
          <w:szCs w:val="22"/>
        </w:rPr>
        <w:t xml:space="preserve"> line</w:t>
      </w:r>
      <w:r w:rsidR="00036AA9" w:rsidRPr="001B0147">
        <w:rPr>
          <w:sz w:val="22"/>
          <w:szCs w:val="22"/>
        </w:rPr>
        <w:t xml:space="preserve">: </w:t>
      </w:r>
      <w:r w:rsidR="00A00067" w:rsidRPr="00A11CA5">
        <w:rPr>
          <w:i/>
          <w:iCs/>
          <w:sz w:val="22"/>
          <w:szCs w:val="22"/>
        </w:rPr>
        <w:t>Questions</w:t>
      </w:r>
      <w:r w:rsidR="009B4EBF" w:rsidRPr="00A11CA5">
        <w:rPr>
          <w:i/>
          <w:iCs/>
          <w:sz w:val="22"/>
          <w:szCs w:val="22"/>
        </w:rPr>
        <w:t xml:space="preserve"> </w:t>
      </w:r>
      <w:r w:rsidR="00E97DD7" w:rsidRPr="00A11CA5">
        <w:rPr>
          <w:i/>
          <w:iCs/>
          <w:sz w:val="22"/>
          <w:szCs w:val="22"/>
        </w:rPr>
        <w:t>Grant Proposal VC3951/2025</w:t>
      </w:r>
      <w:r w:rsidR="00F45855" w:rsidRPr="00A11CA5">
        <w:rPr>
          <w:i/>
          <w:iCs/>
          <w:sz w:val="22"/>
          <w:szCs w:val="22"/>
        </w:rPr>
        <w:t xml:space="preserve"> Election observation</w:t>
      </w:r>
      <w:r w:rsidR="00E97DD7" w:rsidRPr="00A11CA5">
        <w:rPr>
          <w:i/>
          <w:iCs/>
          <w:sz w:val="22"/>
          <w:szCs w:val="22"/>
        </w:rPr>
        <w:t>.</w:t>
      </w:r>
    </w:p>
    <w:p w14:paraId="6262F76B" w14:textId="77777777" w:rsidR="000974D4" w:rsidRPr="001B0147" w:rsidRDefault="000974D4" w:rsidP="00140E11">
      <w:pPr>
        <w:jc w:val="both"/>
        <w:rPr>
          <w:rStyle w:val="Hyperlink"/>
          <w:sz w:val="22"/>
          <w:szCs w:val="22"/>
        </w:rPr>
      </w:pPr>
    </w:p>
    <w:p w14:paraId="7D464FF8" w14:textId="77777777" w:rsidR="00EE0216" w:rsidRPr="00164B05" w:rsidRDefault="00EE0216" w:rsidP="0045639F">
      <w:pPr>
        <w:pStyle w:val="Default"/>
        <w:numPr>
          <w:ilvl w:val="0"/>
          <w:numId w:val="43"/>
        </w:numPr>
        <w:jc w:val="both"/>
        <w:outlineLvl w:val="1"/>
        <w:rPr>
          <w:rFonts w:ascii="Times New Roman" w:eastAsia="Times New Roman" w:hAnsi="Times New Roman" w:cs="Times New Roman"/>
          <w:b/>
          <w:color w:val="auto"/>
          <w:sz w:val="22"/>
          <w:szCs w:val="22"/>
          <w:lang w:val="en-GB"/>
        </w:rPr>
      </w:pPr>
      <w:bookmarkStart w:id="25" w:name="_Toc452388458"/>
      <w:r w:rsidRPr="00164B05">
        <w:rPr>
          <w:rFonts w:ascii="Times New Roman" w:eastAsia="Times New Roman" w:hAnsi="Times New Roman" w:cs="Times New Roman"/>
          <w:b/>
          <w:color w:val="auto"/>
          <w:sz w:val="22"/>
          <w:szCs w:val="22"/>
          <w:lang w:val="en-GB"/>
        </w:rPr>
        <w:t>Deadline for submission</w:t>
      </w:r>
      <w:bookmarkEnd w:id="25"/>
    </w:p>
    <w:p w14:paraId="0D76E218" w14:textId="77777777" w:rsidR="00EE0216" w:rsidRPr="00164B05" w:rsidRDefault="00EE0216" w:rsidP="00EE0216">
      <w:pPr>
        <w:pStyle w:val="Default"/>
        <w:jc w:val="both"/>
        <w:rPr>
          <w:rFonts w:ascii="Times New Roman" w:eastAsia="Times New Roman" w:hAnsi="Times New Roman" w:cs="Times New Roman"/>
          <w:color w:val="auto"/>
          <w:sz w:val="22"/>
          <w:szCs w:val="22"/>
          <w:lang w:val="en-GB"/>
        </w:rPr>
      </w:pPr>
    </w:p>
    <w:p w14:paraId="24CC7615" w14:textId="43CCCCFA" w:rsidR="00EE0216" w:rsidRPr="00F67D63" w:rsidRDefault="00EE0216" w:rsidP="00EE0216">
      <w:pPr>
        <w:pStyle w:val="Default"/>
        <w:jc w:val="both"/>
        <w:rPr>
          <w:rFonts w:ascii="Times New Roman" w:eastAsia="Times New Roman" w:hAnsi="Times New Roman" w:cs="Times New Roman"/>
          <w:color w:val="auto"/>
          <w:sz w:val="22"/>
          <w:szCs w:val="22"/>
        </w:rPr>
      </w:pPr>
      <w:r w:rsidRPr="00164B05">
        <w:rPr>
          <w:rFonts w:ascii="Times New Roman" w:eastAsia="Times New Roman" w:hAnsi="Times New Roman" w:cs="Times New Roman"/>
          <w:color w:val="auto"/>
          <w:sz w:val="22"/>
          <w:szCs w:val="22"/>
          <w:lang w:val="en-GB"/>
        </w:rPr>
        <w:lastRenderedPageBreak/>
        <w:t xml:space="preserve">The application form, </w:t>
      </w:r>
      <w:r w:rsidRPr="00164B05">
        <w:rPr>
          <w:rFonts w:ascii="Times New Roman" w:eastAsia="Times New Roman" w:hAnsi="Times New Roman" w:cs="Times New Roman"/>
          <w:b/>
          <w:color w:val="auto"/>
          <w:sz w:val="22"/>
          <w:szCs w:val="22"/>
          <w:u w:val="single"/>
          <w:lang w:val="en-GB"/>
        </w:rPr>
        <w:t>completed and signed</w:t>
      </w:r>
      <w:r w:rsidR="00A033A9">
        <w:rPr>
          <w:rFonts w:ascii="Times New Roman" w:eastAsia="Times New Roman" w:hAnsi="Times New Roman" w:cs="Times New Roman"/>
          <w:b/>
          <w:color w:val="auto"/>
          <w:sz w:val="22"/>
          <w:szCs w:val="22"/>
          <w:u w:val="single"/>
          <w:lang w:val="en-GB"/>
        </w:rPr>
        <w:t xml:space="preserve"> by </w:t>
      </w:r>
      <w:r w:rsidR="00CF7129">
        <w:rPr>
          <w:rFonts w:ascii="Times New Roman" w:eastAsia="Times New Roman" w:hAnsi="Times New Roman" w:cs="Times New Roman"/>
          <w:b/>
          <w:color w:val="auto"/>
          <w:sz w:val="22"/>
          <w:szCs w:val="22"/>
          <w:u w:val="single"/>
          <w:lang w:val="en-GB"/>
        </w:rPr>
        <w:t>Applicant/Applicants (in case of consortium)</w:t>
      </w:r>
      <w:r w:rsidRPr="00164B05">
        <w:rPr>
          <w:rFonts w:ascii="Times New Roman" w:eastAsia="Times New Roman" w:hAnsi="Times New Roman" w:cs="Times New Roman"/>
          <w:color w:val="auto"/>
          <w:sz w:val="22"/>
          <w:szCs w:val="22"/>
          <w:lang w:val="en-GB"/>
        </w:rPr>
        <w:t>, together with the supporting documents</w:t>
      </w:r>
      <w:r w:rsidR="00C72085">
        <w:rPr>
          <w:rFonts w:ascii="Times New Roman" w:eastAsia="Times New Roman" w:hAnsi="Times New Roman" w:cs="Times New Roman"/>
          <w:color w:val="auto"/>
          <w:sz w:val="22"/>
          <w:szCs w:val="22"/>
          <w:lang w:val="en-GB"/>
        </w:rPr>
        <w:t>,</w:t>
      </w:r>
      <w:r w:rsidRPr="00164B05">
        <w:rPr>
          <w:rFonts w:ascii="Times New Roman" w:eastAsia="Times New Roman" w:hAnsi="Times New Roman" w:cs="Times New Roman"/>
          <w:color w:val="auto"/>
          <w:sz w:val="22"/>
          <w:szCs w:val="22"/>
          <w:lang w:val="en-GB"/>
        </w:rPr>
        <w:t xml:space="preserve"> must be submitted in electronic form (</w:t>
      </w:r>
      <w:r w:rsidR="00B56F34" w:rsidRPr="00164B05">
        <w:rPr>
          <w:rFonts w:ascii="Times New Roman" w:eastAsia="Times New Roman" w:hAnsi="Times New Roman" w:cs="Times New Roman"/>
          <w:color w:val="auto"/>
          <w:sz w:val="22"/>
          <w:szCs w:val="22"/>
          <w:lang w:val="en-GB"/>
        </w:rPr>
        <w:t>Word and/or PDF</w:t>
      </w:r>
      <w:r w:rsidRPr="00164B05">
        <w:rPr>
          <w:rFonts w:ascii="Times New Roman" w:eastAsia="Times New Roman" w:hAnsi="Times New Roman" w:cs="Times New Roman"/>
          <w:color w:val="auto"/>
          <w:sz w:val="22"/>
          <w:szCs w:val="22"/>
          <w:lang w:val="en-GB"/>
        </w:rPr>
        <w:t>)</w:t>
      </w:r>
      <w:r w:rsidR="002920E5">
        <w:rPr>
          <w:rFonts w:ascii="Times New Roman" w:eastAsia="Times New Roman" w:hAnsi="Times New Roman" w:cs="Times New Roman"/>
          <w:color w:val="auto"/>
          <w:sz w:val="22"/>
          <w:szCs w:val="22"/>
          <w:lang w:val="en-GB"/>
        </w:rPr>
        <w:t>, by e-mail</w:t>
      </w:r>
      <w:r w:rsidRPr="00164B05">
        <w:rPr>
          <w:rFonts w:ascii="Times New Roman" w:eastAsia="Times New Roman" w:hAnsi="Times New Roman" w:cs="Times New Roman"/>
          <w:color w:val="auto"/>
          <w:sz w:val="22"/>
          <w:szCs w:val="22"/>
          <w:lang w:val="en-GB"/>
        </w:rPr>
        <w:t xml:space="preserve"> to the following address: </w:t>
      </w:r>
      <w:hyperlink r:id="rId15" w:history="1">
        <w:r w:rsidR="00E97DD7" w:rsidRPr="00780C71">
          <w:rPr>
            <w:rStyle w:val="Hyperlink"/>
            <w:rFonts w:ascii="Times New Roman" w:eastAsia="Times New Roman" w:hAnsi="Times New Roman" w:cs="Times New Roman"/>
            <w:sz w:val="22"/>
            <w:szCs w:val="22"/>
            <w:lang w:val="en-GB"/>
          </w:rPr>
          <w:t>elections.moldova@coe.int</w:t>
        </w:r>
      </w:hyperlink>
      <w:r w:rsidR="002920E5">
        <w:rPr>
          <w:rFonts w:ascii="Times New Roman" w:eastAsia="Times New Roman" w:hAnsi="Times New Roman" w:cs="Times New Roman"/>
          <w:color w:val="auto"/>
          <w:sz w:val="22"/>
          <w:szCs w:val="22"/>
        </w:rPr>
        <w:t xml:space="preserve">, with </w:t>
      </w:r>
      <w:r w:rsidR="00F67D63" w:rsidRPr="00F45855">
        <w:rPr>
          <w:rFonts w:ascii="Times New Roman" w:eastAsia="Times New Roman" w:hAnsi="Times New Roman" w:cs="Times New Roman"/>
          <w:color w:val="auto"/>
          <w:sz w:val="22"/>
          <w:szCs w:val="22"/>
        </w:rPr>
        <w:t xml:space="preserve">the </w:t>
      </w:r>
      <w:r w:rsidR="00154648" w:rsidRPr="00F45855">
        <w:rPr>
          <w:rFonts w:ascii="Times New Roman" w:eastAsia="Times New Roman" w:hAnsi="Times New Roman" w:cs="Times New Roman"/>
          <w:color w:val="auto"/>
          <w:sz w:val="22"/>
          <w:szCs w:val="22"/>
        </w:rPr>
        <w:t>subject</w:t>
      </w:r>
      <w:r w:rsidR="002920E5">
        <w:rPr>
          <w:rFonts w:ascii="Times New Roman" w:eastAsia="Times New Roman" w:hAnsi="Times New Roman" w:cs="Times New Roman"/>
          <w:color w:val="auto"/>
          <w:sz w:val="22"/>
          <w:szCs w:val="22"/>
        </w:rPr>
        <w:t xml:space="preserve"> line</w:t>
      </w:r>
      <w:r w:rsidR="00F67D63" w:rsidRPr="00F45855">
        <w:rPr>
          <w:rFonts w:ascii="Times New Roman" w:eastAsia="Times New Roman" w:hAnsi="Times New Roman" w:cs="Times New Roman"/>
          <w:color w:val="auto"/>
          <w:sz w:val="22"/>
          <w:szCs w:val="22"/>
        </w:rPr>
        <w:t xml:space="preserve">: </w:t>
      </w:r>
      <w:r w:rsidR="00E97DD7" w:rsidRPr="00A11CA5">
        <w:rPr>
          <w:rFonts w:ascii="Times New Roman" w:eastAsia="Times New Roman" w:hAnsi="Times New Roman" w:cs="Times New Roman"/>
          <w:i/>
          <w:iCs/>
          <w:color w:val="auto"/>
          <w:sz w:val="22"/>
          <w:szCs w:val="22"/>
        </w:rPr>
        <w:t>Grant Proposal VC3951/2025</w:t>
      </w:r>
      <w:r w:rsidR="00F45855" w:rsidRPr="00A11CA5">
        <w:rPr>
          <w:rFonts w:ascii="Times New Roman" w:eastAsia="Times New Roman" w:hAnsi="Times New Roman" w:cs="Times New Roman"/>
          <w:i/>
          <w:iCs/>
          <w:color w:val="auto"/>
          <w:sz w:val="22"/>
          <w:szCs w:val="22"/>
        </w:rPr>
        <w:t xml:space="preserve"> Election observation</w:t>
      </w:r>
      <w:r w:rsidR="00E97DD7" w:rsidRPr="00780C71">
        <w:rPr>
          <w:rFonts w:ascii="Times New Roman" w:eastAsia="Times New Roman" w:hAnsi="Times New Roman" w:cs="Times New Roman"/>
          <w:color w:val="auto"/>
          <w:sz w:val="22"/>
          <w:szCs w:val="22"/>
        </w:rPr>
        <w:t>.</w:t>
      </w:r>
    </w:p>
    <w:p w14:paraId="52DAC26B" w14:textId="77777777" w:rsidR="00EE0216" w:rsidRPr="00036AA9" w:rsidRDefault="00EE0216" w:rsidP="00EE0216">
      <w:pPr>
        <w:pStyle w:val="Default"/>
        <w:jc w:val="both"/>
        <w:rPr>
          <w:rFonts w:ascii="Times New Roman" w:eastAsia="Times New Roman" w:hAnsi="Times New Roman" w:cs="Times New Roman"/>
          <w:color w:val="auto"/>
          <w:sz w:val="22"/>
          <w:szCs w:val="22"/>
          <w:highlight w:val="yellow"/>
        </w:rPr>
      </w:pPr>
    </w:p>
    <w:p w14:paraId="2D6164F4" w14:textId="74504BFC" w:rsidR="00EE0216" w:rsidRPr="00164B05" w:rsidRDefault="00EE0216" w:rsidP="00B56F34">
      <w:pPr>
        <w:pStyle w:val="Default"/>
        <w:jc w:val="both"/>
        <w:rPr>
          <w:rFonts w:ascii="Times New Roman" w:eastAsia="Times New Roman" w:hAnsi="Times New Roman" w:cs="Times New Roman"/>
          <w:color w:val="auto"/>
          <w:sz w:val="22"/>
          <w:szCs w:val="22"/>
          <w:lang w:val="en-GB"/>
        </w:rPr>
      </w:pPr>
      <w:r w:rsidRPr="003528C2">
        <w:rPr>
          <w:rFonts w:ascii="Times New Roman" w:eastAsia="Times New Roman" w:hAnsi="Times New Roman" w:cs="Times New Roman"/>
          <w:color w:val="auto"/>
          <w:sz w:val="22"/>
          <w:szCs w:val="22"/>
          <w:lang w:val="en-GB"/>
        </w:rPr>
        <w:t xml:space="preserve">Applications must be received </w:t>
      </w:r>
      <w:r w:rsidR="00A039FD" w:rsidRPr="003528C2">
        <w:rPr>
          <w:rFonts w:ascii="Times New Roman" w:eastAsia="Times New Roman" w:hAnsi="Times New Roman" w:cs="Times New Roman"/>
          <w:b/>
          <w:color w:val="auto"/>
          <w:sz w:val="22"/>
          <w:szCs w:val="22"/>
          <w:u w:val="single"/>
          <w:lang w:val="en-GB"/>
        </w:rPr>
        <w:t xml:space="preserve">before </w:t>
      </w:r>
      <w:r w:rsidR="00CF7129">
        <w:rPr>
          <w:rFonts w:ascii="Times New Roman" w:eastAsia="Times New Roman" w:hAnsi="Times New Roman" w:cs="Times New Roman"/>
          <w:b/>
          <w:color w:val="auto"/>
          <w:sz w:val="22"/>
          <w:szCs w:val="22"/>
          <w:u w:val="single"/>
          <w:lang w:val="en-GB"/>
        </w:rPr>
        <w:t>11</w:t>
      </w:r>
      <w:r w:rsidR="00777941">
        <w:rPr>
          <w:rFonts w:ascii="Times New Roman" w:eastAsia="Times New Roman" w:hAnsi="Times New Roman" w:cs="Times New Roman"/>
          <w:b/>
          <w:color w:val="auto"/>
          <w:sz w:val="22"/>
          <w:szCs w:val="22"/>
          <w:u w:val="single"/>
          <w:lang w:val="en-GB"/>
        </w:rPr>
        <w:t xml:space="preserve"> </w:t>
      </w:r>
      <w:r w:rsidR="00D963B6">
        <w:rPr>
          <w:rFonts w:ascii="Times New Roman" w:eastAsia="Times New Roman" w:hAnsi="Times New Roman" w:cs="Times New Roman"/>
          <w:b/>
          <w:color w:val="auto"/>
          <w:sz w:val="22"/>
          <w:szCs w:val="22"/>
          <w:u w:val="single"/>
          <w:lang w:val="en-GB"/>
        </w:rPr>
        <w:t>April</w:t>
      </w:r>
      <w:r w:rsidR="00777941">
        <w:rPr>
          <w:rFonts w:ascii="Times New Roman" w:eastAsia="Times New Roman" w:hAnsi="Times New Roman" w:cs="Times New Roman"/>
          <w:b/>
          <w:color w:val="auto"/>
          <w:sz w:val="22"/>
          <w:szCs w:val="22"/>
          <w:u w:val="single"/>
          <w:lang w:val="en-GB"/>
        </w:rPr>
        <w:t xml:space="preserve"> 2025</w:t>
      </w:r>
      <w:r w:rsidRPr="003528C2">
        <w:rPr>
          <w:rFonts w:ascii="Times New Roman" w:eastAsia="Times New Roman" w:hAnsi="Times New Roman" w:cs="Times New Roman"/>
          <w:b/>
          <w:color w:val="auto"/>
          <w:sz w:val="22"/>
          <w:szCs w:val="22"/>
          <w:u w:val="single"/>
          <w:lang w:val="en-GB"/>
        </w:rPr>
        <w:t xml:space="preserve"> (at </w:t>
      </w:r>
      <w:r w:rsidR="00E65323">
        <w:rPr>
          <w:rFonts w:ascii="Times New Roman" w:eastAsia="Times New Roman" w:hAnsi="Times New Roman" w:cs="Times New Roman"/>
          <w:b/>
          <w:color w:val="auto"/>
          <w:sz w:val="22"/>
          <w:szCs w:val="22"/>
          <w:u w:val="single"/>
          <w:lang w:val="en-GB"/>
        </w:rPr>
        <w:t xml:space="preserve">23:59, </w:t>
      </w:r>
      <w:r w:rsidR="00777941">
        <w:rPr>
          <w:rFonts w:ascii="Times New Roman" w:eastAsia="Times New Roman" w:hAnsi="Times New Roman" w:cs="Times New Roman"/>
          <w:b/>
          <w:color w:val="auto"/>
          <w:sz w:val="22"/>
          <w:szCs w:val="22"/>
          <w:u w:val="single"/>
          <w:lang w:val="en-GB"/>
        </w:rPr>
        <w:t>CET+1</w:t>
      </w:r>
      <w:r w:rsidRPr="003528C2">
        <w:rPr>
          <w:rFonts w:ascii="Times New Roman" w:eastAsia="Times New Roman" w:hAnsi="Times New Roman" w:cs="Times New Roman"/>
          <w:b/>
          <w:color w:val="auto"/>
          <w:sz w:val="22"/>
          <w:szCs w:val="22"/>
          <w:u w:val="single"/>
          <w:lang w:val="en-GB"/>
        </w:rPr>
        <w:t>)</w:t>
      </w:r>
      <w:r w:rsidRPr="003528C2">
        <w:rPr>
          <w:rFonts w:ascii="Times New Roman" w:eastAsia="Times New Roman" w:hAnsi="Times New Roman" w:cs="Times New Roman"/>
          <w:color w:val="auto"/>
          <w:sz w:val="22"/>
          <w:szCs w:val="22"/>
          <w:lang w:val="en-GB"/>
        </w:rPr>
        <w:t>. Applications received</w:t>
      </w:r>
      <w:r w:rsidRPr="00036AA9">
        <w:rPr>
          <w:rFonts w:ascii="Times New Roman" w:eastAsia="Times New Roman" w:hAnsi="Times New Roman" w:cs="Times New Roman"/>
          <w:color w:val="auto"/>
          <w:sz w:val="22"/>
          <w:szCs w:val="22"/>
          <w:lang w:val="en-GB"/>
        </w:rPr>
        <w:t xml:space="preserve"> after </w:t>
      </w:r>
      <w:r w:rsidR="002920E5">
        <w:rPr>
          <w:rFonts w:ascii="Times New Roman" w:eastAsia="Times New Roman" w:hAnsi="Times New Roman" w:cs="Times New Roman"/>
          <w:color w:val="auto"/>
          <w:sz w:val="22"/>
          <w:szCs w:val="22"/>
          <w:lang w:val="en-GB"/>
        </w:rPr>
        <w:t xml:space="preserve">this </w:t>
      </w:r>
      <w:r w:rsidRPr="00036AA9">
        <w:rPr>
          <w:rFonts w:ascii="Times New Roman" w:eastAsia="Times New Roman" w:hAnsi="Times New Roman" w:cs="Times New Roman"/>
          <w:color w:val="auto"/>
          <w:sz w:val="22"/>
          <w:szCs w:val="22"/>
          <w:lang w:val="en-GB"/>
        </w:rPr>
        <w:t>date will not be considered.</w:t>
      </w:r>
    </w:p>
    <w:p w14:paraId="0C6AB591" w14:textId="77777777" w:rsidR="007A2783" w:rsidRPr="00164B05" w:rsidRDefault="007A2783" w:rsidP="00140E11">
      <w:pPr>
        <w:autoSpaceDE w:val="0"/>
        <w:autoSpaceDN w:val="0"/>
        <w:adjustRightInd w:val="0"/>
        <w:jc w:val="both"/>
        <w:rPr>
          <w:rFonts w:eastAsia="Calibri"/>
          <w:color w:val="000000"/>
          <w:sz w:val="22"/>
          <w:szCs w:val="22"/>
        </w:rPr>
      </w:pPr>
    </w:p>
    <w:p w14:paraId="74C435BE" w14:textId="77777777" w:rsidR="007A2783" w:rsidRPr="00164B05" w:rsidRDefault="007A2783" w:rsidP="0045639F">
      <w:pPr>
        <w:pStyle w:val="ListParagraph"/>
        <w:numPr>
          <w:ilvl w:val="0"/>
          <w:numId w:val="43"/>
        </w:numPr>
        <w:outlineLvl w:val="1"/>
        <w:rPr>
          <w:rFonts w:eastAsia="Calibri"/>
          <w:b/>
          <w:color w:val="000000"/>
          <w:sz w:val="22"/>
          <w:szCs w:val="22"/>
        </w:rPr>
      </w:pPr>
      <w:bookmarkStart w:id="26" w:name="_Toc452388459"/>
      <w:r w:rsidRPr="00164B05">
        <w:rPr>
          <w:rFonts w:eastAsia="Calibri"/>
          <w:b/>
          <w:color w:val="000000"/>
          <w:sz w:val="22"/>
          <w:szCs w:val="22"/>
        </w:rPr>
        <w:t>Change, alteration and modification of the application file</w:t>
      </w:r>
      <w:bookmarkEnd w:id="26"/>
    </w:p>
    <w:p w14:paraId="264EB176" w14:textId="77777777" w:rsidR="009F7684" w:rsidRPr="00164B05" w:rsidRDefault="009F7684" w:rsidP="009F7684">
      <w:pPr>
        <w:pStyle w:val="ListParagraph"/>
        <w:rPr>
          <w:rFonts w:eastAsia="Calibri"/>
          <w:b/>
          <w:color w:val="000000"/>
          <w:sz w:val="22"/>
          <w:szCs w:val="22"/>
        </w:rPr>
      </w:pPr>
    </w:p>
    <w:p w14:paraId="33FAC406" w14:textId="57602D6E" w:rsidR="007A2783" w:rsidRPr="00164B05" w:rsidRDefault="007A2783" w:rsidP="00140E11">
      <w:pPr>
        <w:autoSpaceDE w:val="0"/>
        <w:autoSpaceDN w:val="0"/>
        <w:adjustRightInd w:val="0"/>
        <w:jc w:val="both"/>
        <w:rPr>
          <w:rFonts w:eastAsia="Calibri"/>
          <w:color w:val="000000"/>
          <w:sz w:val="22"/>
          <w:szCs w:val="22"/>
        </w:rPr>
      </w:pPr>
      <w:r w:rsidRPr="00164B05">
        <w:rPr>
          <w:rFonts w:eastAsia="Calibri"/>
          <w:color w:val="000000"/>
          <w:sz w:val="22"/>
          <w:szCs w:val="22"/>
        </w:rPr>
        <w:t xml:space="preserve">Any change in the format, or any alteration or modification of the original </w:t>
      </w:r>
      <w:r w:rsidR="00B56F34" w:rsidRPr="00164B05">
        <w:rPr>
          <w:rFonts w:eastAsia="Calibri"/>
          <w:color w:val="000000"/>
          <w:sz w:val="22"/>
          <w:szCs w:val="22"/>
        </w:rPr>
        <w:t>application file</w:t>
      </w:r>
      <w:r w:rsidR="00C72085">
        <w:rPr>
          <w:rFonts w:eastAsia="Calibri"/>
          <w:color w:val="000000"/>
          <w:sz w:val="22"/>
          <w:szCs w:val="22"/>
        </w:rPr>
        <w:t>,</w:t>
      </w:r>
      <w:r w:rsidRPr="00164B05">
        <w:rPr>
          <w:rFonts w:eastAsia="Calibri"/>
          <w:color w:val="000000"/>
          <w:sz w:val="22"/>
          <w:szCs w:val="22"/>
        </w:rPr>
        <w:t xml:space="preserve"> will cause the immediate rejection of the </w:t>
      </w:r>
      <w:r w:rsidR="00B56F34" w:rsidRPr="00164B05">
        <w:rPr>
          <w:rFonts w:eastAsia="Calibri"/>
          <w:color w:val="000000"/>
          <w:sz w:val="22"/>
          <w:szCs w:val="22"/>
        </w:rPr>
        <w:t>application</w:t>
      </w:r>
      <w:r w:rsidRPr="00164B05">
        <w:rPr>
          <w:rFonts w:eastAsia="Calibri"/>
          <w:color w:val="000000"/>
          <w:sz w:val="22"/>
          <w:szCs w:val="22"/>
        </w:rPr>
        <w:t xml:space="preserve"> concerned.</w:t>
      </w:r>
    </w:p>
    <w:p w14:paraId="363EF0F3" w14:textId="77777777" w:rsidR="007A2783" w:rsidRDefault="007A2783" w:rsidP="00140E11">
      <w:pPr>
        <w:pStyle w:val="Default"/>
        <w:jc w:val="both"/>
        <w:rPr>
          <w:rFonts w:ascii="Times New Roman" w:eastAsia="Times New Roman" w:hAnsi="Times New Roman" w:cs="Times New Roman"/>
          <w:b/>
          <w:color w:val="auto"/>
          <w:sz w:val="22"/>
          <w:szCs w:val="22"/>
          <w:lang w:val="en-GB"/>
        </w:rPr>
      </w:pPr>
    </w:p>
    <w:p w14:paraId="4F6F8396" w14:textId="7A3C075A" w:rsidR="00414134" w:rsidRPr="00164B05" w:rsidRDefault="00414134" w:rsidP="0045639F">
      <w:pPr>
        <w:pStyle w:val="ListParagraph"/>
        <w:numPr>
          <w:ilvl w:val="0"/>
          <w:numId w:val="22"/>
        </w:numPr>
        <w:jc w:val="both"/>
        <w:outlineLvl w:val="0"/>
        <w:rPr>
          <w:b/>
          <w:bCs/>
          <w:sz w:val="22"/>
          <w:szCs w:val="22"/>
        </w:rPr>
      </w:pPr>
      <w:bookmarkStart w:id="27" w:name="_Toc452388460"/>
      <w:r w:rsidRPr="00164B05">
        <w:rPr>
          <w:b/>
          <w:bCs/>
          <w:sz w:val="22"/>
          <w:szCs w:val="22"/>
        </w:rPr>
        <w:t>EVALUATION AND SELECTION PROCEDURE</w:t>
      </w:r>
      <w:bookmarkEnd w:id="27"/>
    </w:p>
    <w:p w14:paraId="0417EFE8" w14:textId="77777777" w:rsidR="00414134" w:rsidRPr="00164B05" w:rsidRDefault="00414134" w:rsidP="00414134">
      <w:pPr>
        <w:jc w:val="both"/>
        <w:rPr>
          <w:b/>
          <w:bCs/>
          <w:sz w:val="22"/>
          <w:szCs w:val="22"/>
        </w:rPr>
      </w:pPr>
    </w:p>
    <w:p w14:paraId="398C4EF1" w14:textId="155AA83E" w:rsidR="00414134" w:rsidRPr="00103CA8" w:rsidRDefault="00414134" w:rsidP="00103CA8">
      <w:pPr>
        <w:pStyle w:val="Default"/>
        <w:jc w:val="both"/>
        <w:rPr>
          <w:rFonts w:ascii="Times New Roman" w:eastAsia="Times New Roman" w:hAnsi="Times New Roman" w:cs="Times New Roman"/>
          <w:color w:val="auto"/>
          <w:sz w:val="22"/>
          <w:szCs w:val="22"/>
          <w:lang w:val="en-GB"/>
        </w:rPr>
      </w:pPr>
      <w:r w:rsidRPr="003528C2">
        <w:rPr>
          <w:rFonts w:ascii="Times New Roman" w:eastAsia="Times New Roman" w:hAnsi="Times New Roman" w:cs="Times New Roman"/>
          <w:color w:val="auto"/>
          <w:sz w:val="22"/>
          <w:szCs w:val="22"/>
          <w:lang w:val="en-GB"/>
        </w:rPr>
        <w:t>The project</w:t>
      </w:r>
      <w:r w:rsidR="002920E5">
        <w:rPr>
          <w:rFonts w:ascii="Times New Roman" w:eastAsia="Times New Roman" w:hAnsi="Times New Roman" w:cs="Times New Roman"/>
          <w:color w:val="auto"/>
          <w:sz w:val="22"/>
          <w:szCs w:val="22"/>
          <w:lang w:val="en-GB"/>
        </w:rPr>
        <w:t xml:space="preserve"> proposals</w:t>
      </w:r>
      <w:r w:rsidRPr="003528C2">
        <w:rPr>
          <w:rFonts w:ascii="Times New Roman" w:eastAsia="Times New Roman" w:hAnsi="Times New Roman" w:cs="Times New Roman"/>
          <w:color w:val="auto"/>
          <w:sz w:val="22"/>
          <w:szCs w:val="22"/>
          <w:lang w:val="en-GB"/>
        </w:rPr>
        <w:t xml:space="preserve"> </w:t>
      </w:r>
      <w:r w:rsidR="002920E5">
        <w:rPr>
          <w:rFonts w:ascii="Times New Roman" w:eastAsia="Times New Roman" w:hAnsi="Times New Roman" w:cs="Times New Roman"/>
          <w:color w:val="auto"/>
          <w:sz w:val="22"/>
          <w:szCs w:val="22"/>
          <w:lang w:val="en-GB"/>
        </w:rPr>
        <w:t>submit</w:t>
      </w:r>
      <w:r w:rsidR="002920E5" w:rsidRPr="003528C2">
        <w:rPr>
          <w:rFonts w:ascii="Times New Roman" w:eastAsia="Times New Roman" w:hAnsi="Times New Roman" w:cs="Times New Roman"/>
          <w:color w:val="auto"/>
          <w:sz w:val="22"/>
          <w:szCs w:val="22"/>
          <w:lang w:val="en-GB"/>
        </w:rPr>
        <w:t xml:space="preserve">ted </w:t>
      </w:r>
      <w:r w:rsidRPr="003528C2">
        <w:rPr>
          <w:rFonts w:ascii="Times New Roman" w:eastAsia="Times New Roman" w:hAnsi="Times New Roman" w:cs="Times New Roman"/>
          <w:color w:val="auto"/>
          <w:sz w:val="22"/>
          <w:szCs w:val="22"/>
          <w:lang w:val="en-GB"/>
        </w:rPr>
        <w:t xml:space="preserve">will be assessed by </w:t>
      </w:r>
      <w:r w:rsidR="002920E5">
        <w:rPr>
          <w:rFonts w:ascii="Times New Roman" w:eastAsia="Times New Roman" w:hAnsi="Times New Roman" w:cs="Times New Roman"/>
          <w:color w:val="auto"/>
          <w:sz w:val="22"/>
          <w:szCs w:val="22"/>
          <w:lang w:val="en-GB"/>
        </w:rPr>
        <w:t xml:space="preserve">Council of Europe </w:t>
      </w:r>
      <w:r w:rsidRPr="003528C2">
        <w:rPr>
          <w:rFonts w:ascii="Times New Roman" w:eastAsia="Times New Roman" w:hAnsi="Times New Roman" w:cs="Times New Roman"/>
          <w:color w:val="auto"/>
          <w:sz w:val="22"/>
          <w:szCs w:val="22"/>
          <w:lang w:val="en-GB"/>
        </w:rPr>
        <w:t>Evaluation Committee of</w:t>
      </w:r>
      <w:r w:rsidR="00103CA8">
        <w:rPr>
          <w:rFonts w:ascii="Times New Roman" w:eastAsia="Times New Roman" w:hAnsi="Times New Roman" w:cs="Times New Roman"/>
          <w:color w:val="auto"/>
          <w:sz w:val="22"/>
          <w:szCs w:val="22"/>
          <w:lang w:val="en-GB"/>
        </w:rPr>
        <w:t xml:space="preserve"> </w:t>
      </w:r>
      <w:r w:rsidR="00103CA8" w:rsidRPr="00777941">
        <w:rPr>
          <w:rFonts w:ascii="Times New Roman" w:eastAsia="Times New Roman" w:hAnsi="Times New Roman" w:cs="Times New Roman"/>
          <w:color w:val="auto"/>
          <w:sz w:val="22"/>
          <w:szCs w:val="22"/>
          <w:lang w:val="en-GB"/>
        </w:rPr>
        <w:t>3 staff members.</w:t>
      </w:r>
    </w:p>
    <w:p w14:paraId="56BD58A1" w14:textId="2C36A1E0" w:rsidR="00414134" w:rsidRPr="00164B05" w:rsidRDefault="00414134" w:rsidP="00414134">
      <w:pPr>
        <w:jc w:val="both"/>
        <w:rPr>
          <w:sz w:val="22"/>
          <w:szCs w:val="22"/>
        </w:rPr>
      </w:pPr>
      <w:r w:rsidRPr="00164B05">
        <w:rPr>
          <w:color w:val="000000"/>
          <w:sz w:val="22"/>
          <w:szCs w:val="22"/>
          <w:lang w:eastAsia="fr-FR"/>
        </w:rPr>
        <w:t xml:space="preserve">The procedure shall be based on the underlying principles of grant award procedures, which are transparency, non-retroactivity, non-cumulative awards, not-for-profit, co-financing and non-discrimination, in accordance with </w:t>
      </w:r>
      <w:hyperlink r:id="rId16" w:history="1">
        <w:r w:rsidR="00BC75D8">
          <w:rPr>
            <w:rStyle w:val="Hyperlink"/>
            <w:sz w:val="22"/>
            <w:szCs w:val="22"/>
            <w:lang w:eastAsia="fr-FR"/>
          </w:rPr>
          <w:t xml:space="preserve">Rule 1374 of 16 December </w:t>
        </w:r>
        <w:r w:rsidR="00BC75D8" w:rsidRPr="003528C2">
          <w:rPr>
            <w:rStyle w:val="Hyperlink"/>
            <w:sz w:val="22"/>
            <w:szCs w:val="22"/>
            <w:lang w:eastAsia="fr-FR"/>
          </w:rPr>
          <w:t>2015</w:t>
        </w:r>
        <w:r w:rsidRPr="00164B05">
          <w:rPr>
            <w:rStyle w:val="Hyperlink"/>
            <w:sz w:val="22"/>
            <w:szCs w:val="22"/>
            <w:lang w:eastAsia="fr-FR"/>
          </w:rPr>
          <w:t xml:space="preserve"> on the grant award procedures of the Council of Europe</w:t>
        </w:r>
      </w:hyperlink>
      <w:r w:rsidRPr="00164B05">
        <w:rPr>
          <w:color w:val="000000"/>
          <w:sz w:val="22"/>
          <w:szCs w:val="22"/>
          <w:lang w:eastAsia="fr-FR"/>
        </w:rPr>
        <w:t>.</w:t>
      </w:r>
    </w:p>
    <w:p w14:paraId="38FDF39A" w14:textId="77777777" w:rsidR="00414134" w:rsidRPr="00164B05" w:rsidRDefault="00414134" w:rsidP="00414134">
      <w:pPr>
        <w:jc w:val="both"/>
        <w:rPr>
          <w:sz w:val="22"/>
          <w:szCs w:val="22"/>
        </w:rPr>
      </w:pPr>
    </w:p>
    <w:p w14:paraId="01772FFE" w14:textId="21107EA0" w:rsidR="00414134" w:rsidRPr="00164B05" w:rsidRDefault="00414134" w:rsidP="00414134">
      <w:pPr>
        <w:jc w:val="both"/>
        <w:rPr>
          <w:color w:val="000000"/>
          <w:sz w:val="22"/>
          <w:szCs w:val="22"/>
          <w:lang w:eastAsia="fr-FR"/>
        </w:rPr>
      </w:pPr>
      <w:r w:rsidRPr="00164B05">
        <w:rPr>
          <w:sz w:val="22"/>
          <w:szCs w:val="22"/>
        </w:rPr>
        <w:t xml:space="preserve">The applicants, and their projects, shall fulfil </w:t>
      </w:r>
      <w:r w:rsidR="000C1E60" w:rsidRPr="00164B05">
        <w:rPr>
          <w:sz w:val="22"/>
          <w:szCs w:val="22"/>
        </w:rPr>
        <w:t>all</w:t>
      </w:r>
      <w:r w:rsidRPr="00164B05">
        <w:rPr>
          <w:sz w:val="22"/>
          <w:szCs w:val="22"/>
        </w:rPr>
        <w:t xml:space="preserve"> the following criteria:</w:t>
      </w:r>
    </w:p>
    <w:p w14:paraId="5478DCF8" w14:textId="77777777" w:rsidR="00414134" w:rsidRPr="00164B05" w:rsidRDefault="00414134" w:rsidP="00414134">
      <w:pPr>
        <w:pStyle w:val="Default"/>
        <w:rPr>
          <w:rFonts w:ascii="Times New Roman" w:hAnsi="Times New Roman" w:cs="Times New Roman"/>
          <w:b/>
          <w:bCs/>
          <w:sz w:val="22"/>
          <w:szCs w:val="22"/>
          <w:lang w:val="en-GB"/>
        </w:rPr>
      </w:pPr>
    </w:p>
    <w:p w14:paraId="3BC1EAB1" w14:textId="77777777" w:rsidR="00414134" w:rsidRPr="00164B05" w:rsidRDefault="00414134" w:rsidP="0045639F">
      <w:pPr>
        <w:pStyle w:val="Default"/>
        <w:numPr>
          <w:ilvl w:val="0"/>
          <w:numId w:val="17"/>
        </w:numPr>
        <w:outlineLvl w:val="1"/>
        <w:rPr>
          <w:rFonts w:ascii="Times New Roman" w:hAnsi="Times New Roman" w:cs="Times New Roman"/>
          <w:b/>
          <w:bCs/>
          <w:sz w:val="22"/>
          <w:szCs w:val="22"/>
          <w:lang w:val="en-GB"/>
        </w:rPr>
      </w:pPr>
      <w:bookmarkStart w:id="28" w:name="_Toc452388461"/>
      <w:r w:rsidRPr="00164B05">
        <w:rPr>
          <w:rFonts w:ascii="Times New Roman" w:hAnsi="Times New Roman" w:cs="Times New Roman"/>
          <w:b/>
          <w:bCs/>
          <w:sz w:val="22"/>
          <w:szCs w:val="22"/>
          <w:lang w:val="en-GB"/>
        </w:rPr>
        <w:t>Exclusion criteria:</w:t>
      </w:r>
      <w:bookmarkEnd w:id="28"/>
      <w:r w:rsidRPr="00164B05">
        <w:rPr>
          <w:rFonts w:ascii="Times New Roman" w:hAnsi="Times New Roman" w:cs="Times New Roman"/>
          <w:b/>
          <w:bCs/>
          <w:sz w:val="22"/>
          <w:szCs w:val="22"/>
          <w:lang w:val="en-GB"/>
        </w:rPr>
        <w:t xml:space="preserve"> </w:t>
      </w:r>
    </w:p>
    <w:p w14:paraId="19554A04" w14:textId="77777777" w:rsidR="00414134" w:rsidRPr="00164B05" w:rsidRDefault="00414134" w:rsidP="000C1E60">
      <w:pPr>
        <w:pStyle w:val="Default"/>
        <w:jc w:val="both"/>
        <w:rPr>
          <w:rFonts w:ascii="Times New Roman" w:hAnsi="Times New Roman" w:cs="Times New Roman"/>
          <w:sz w:val="22"/>
          <w:szCs w:val="22"/>
          <w:lang w:val="en-GB"/>
        </w:rPr>
      </w:pPr>
    </w:p>
    <w:p w14:paraId="78053A64" w14:textId="5E902956" w:rsidR="00414134" w:rsidRPr="00164B05" w:rsidRDefault="00414134" w:rsidP="000C1E60">
      <w:pPr>
        <w:pStyle w:val="Default"/>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Applicants shall be excluded from the grant award procedure where they</w:t>
      </w:r>
      <w:r w:rsidR="00FA71E9" w:rsidRPr="00FA71E9">
        <w:t xml:space="preserve"> </w:t>
      </w:r>
      <w:r w:rsidR="00FA71E9" w:rsidRPr="00FA71E9">
        <w:rPr>
          <w:rFonts w:ascii="Times New Roman" w:hAnsi="Times New Roman" w:cs="Times New Roman"/>
          <w:sz w:val="22"/>
          <w:szCs w:val="22"/>
          <w:lang w:val="en-GB"/>
        </w:rPr>
        <w:t>or, in the case of legal persons, their owner(s) or executive officer(s)</w:t>
      </w:r>
      <w:r w:rsidRPr="00164B05">
        <w:rPr>
          <w:rFonts w:ascii="Times New Roman" w:hAnsi="Times New Roman" w:cs="Times New Roman"/>
          <w:sz w:val="22"/>
          <w:szCs w:val="22"/>
          <w:lang w:val="en-GB"/>
        </w:rPr>
        <w:t>:</w:t>
      </w:r>
    </w:p>
    <w:p w14:paraId="77336516" w14:textId="42A020E4" w:rsidR="00414134" w:rsidRPr="00164B05" w:rsidRDefault="00414134" w:rsidP="009B4EBF">
      <w:pPr>
        <w:pStyle w:val="Default"/>
        <w:ind w:left="709" w:hanging="283"/>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a. </w:t>
      </w:r>
      <w:r w:rsidR="002920E5">
        <w:rPr>
          <w:rFonts w:ascii="Times New Roman" w:hAnsi="Times New Roman" w:cs="Times New Roman"/>
          <w:sz w:val="22"/>
          <w:szCs w:val="22"/>
          <w:lang w:val="en-GB"/>
        </w:rPr>
        <w:t>H</w:t>
      </w:r>
      <w:r w:rsidRPr="00164B05">
        <w:rPr>
          <w:rFonts w:ascii="Times New Roman" w:hAnsi="Times New Roman" w:cs="Times New Roman"/>
          <w:sz w:val="22"/>
          <w:szCs w:val="22"/>
          <w:lang w:val="en-GB"/>
        </w:rPr>
        <w:t>ave been sentenced by final judgment on one or more of the following charges: participation in a criminal organisation, corruption, fraud, money laundering</w:t>
      </w:r>
      <w:r w:rsidR="00F43DAA">
        <w:rPr>
          <w:rFonts w:ascii="Times New Roman" w:hAnsi="Times New Roman" w:cs="Times New Roman"/>
          <w:sz w:val="22"/>
          <w:szCs w:val="22"/>
          <w:lang w:val="en-GB"/>
        </w:rPr>
        <w:t xml:space="preserve">, </w:t>
      </w:r>
      <w:r w:rsidR="00F43DAA" w:rsidRPr="00F43DAA">
        <w:rPr>
          <w:rFonts w:ascii="Times New Roman" w:hAnsi="Times New Roman" w:cs="Times New Roman"/>
          <w:sz w:val="22"/>
          <w:szCs w:val="22"/>
          <w:lang w:val="en-GB"/>
        </w:rPr>
        <w:t>terrorist financing, terrorist offences or offences linked to terrorist activities, child labour or trafficking in human beings</w:t>
      </w:r>
      <w:r w:rsidR="002920E5">
        <w:rPr>
          <w:rFonts w:ascii="Times New Roman" w:hAnsi="Times New Roman" w:cs="Times New Roman"/>
          <w:sz w:val="22"/>
          <w:szCs w:val="22"/>
          <w:lang w:val="en-GB"/>
        </w:rPr>
        <w:t>.</w:t>
      </w:r>
    </w:p>
    <w:p w14:paraId="3B9B624C" w14:textId="08506E86" w:rsidR="00414134" w:rsidRPr="00164B05" w:rsidRDefault="00414134" w:rsidP="009B4EBF">
      <w:pPr>
        <w:pStyle w:val="Default"/>
        <w:ind w:left="709" w:hanging="283"/>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b. </w:t>
      </w:r>
      <w:r w:rsidR="002920E5">
        <w:rPr>
          <w:rFonts w:ascii="Times New Roman" w:hAnsi="Times New Roman" w:cs="Times New Roman"/>
          <w:sz w:val="22"/>
          <w:szCs w:val="22"/>
          <w:lang w:val="en-GB"/>
        </w:rPr>
        <w:t>A</w:t>
      </w:r>
      <w:r w:rsidRPr="00164B05">
        <w:rPr>
          <w:rFonts w:ascii="Times New Roman" w:hAnsi="Times New Roman" w:cs="Times New Roman"/>
          <w:sz w:val="22"/>
          <w:szCs w:val="22"/>
          <w:lang w:val="en-GB"/>
        </w:rPr>
        <w:t xml:space="preserve">re in a situation of bankruptcy, liquidation, termination of activity, insolvency or arrangement with creditors or any like situation arising from a procedure of the same </w:t>
      </w:r>
      <w:r w:rsidR="002920E5" w:rsidRPr="00164B05">
        <w:rPr>
          <w:rFonts w:ascii="Times New Roman" w:hAnsi="Times New Roman" w:cs="Times New Roman"/>
          <w:sz w:val="22"/>
          <w:szCs w:val="22"/>
          <w:lang w:val="en-GB"/>
        </w:rPr>
        <w:t>kind or</w:t>
      </w:r>
      <w:r w:rsidRPr="00164B05">
        <w:rPr>
          <w:rFonts w:ascii="Times New Roman" w:hAnsi="Times New Roman" w:cs="Times New Roman"/>
          <w:sz w:val="22"/>
          <w:szCs w:val="22"/>
          <w:lang w:val="en-GB"/>
        </w:rPr>
        <w:t xml:space="preserve"> are subject to a procedure of the same kind</w:t>
      </w:r>
      <w:r w:rsidR="002920E5">
        <w:rPr>
          <w:rFonts w:ascii="Times New Roman" w:hAnsi="Times New Roman" w:cs="Times New Roman"/>
          <w:sz w:val="22"/>
          <w:szCs w:val="22"/>
          <w:lang w:val="en-GB"/>
        </w:rPr>
        <w:t>.</w:t>
      </w:r>
    </w:p>
    <w:p w14:paraId="2BB66695" w14:textId="4CEB4302" w:rsidR="00414134" w:rsidRPr="00164B05" w:rsidRDefault="00414134" w:rsidP="009B4EBF">
      <w:pPr>
        <w:pStyle w:val="Default"/>
        <w:ind w:left="709" w:hanging="283"/>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c. </w:t>
      </w:r>
      <w:r w:rsidR="002920E5">
        <w:rPr>
          <w:rFonts w:ascii="Times New Roman" w:hAnsi="Times New Roman" w:cs="Times New Roman"/>
          <w:sz w:val="22"/>
          <w:szCs w:val="22"/>
          <w:lang w:val="en-GB"/>
        </w:rPr>
        <w:t>H</w:t>
      </w:r>
      <w:r w:rsidRPr="00164B05">
        <w:rPr>
          <w:rFonts w:ascii="Times New Roman" w:hAnsi="Times New Roman" w:cs="Times New Roman"/>
          <w:sz w:val="22"/>
          <w:szCs w:val="22"/>
          <w:lang w:val="en-GB"/>
        </w:rPr>
        <w:t>ave received a judg</w:t>
      </w:r>
      <w:r w:rsidR="00C72085">
        <w:rPr>
          <w:rFonts w:ascii="Times New Roman" w:hAnsi="Times New Roman" w:cs="Times New Roman"/>
          <w:sz w:val="22"/>
          <w:szCs w:val="22"/>
          <w:lang w:val="en-GB"/>
        </w:rPr>
        <w:t>e</w:t>
      </w:r>
      <w:r w:rsidRPr="00164B05">
        <w:rPr>
          <w:rFonts w:ascii="Times New Roman" w:hAnsi="Times New Roman" w:cs="Times New Roman"/>
          <w:sz w:val="22"/>
          <w:szCs w:val="22"/>
          <w:lang w:val="en-GB"/>
        </w:rPr>
        <w:t>ment with res judicata force, finding an offence that affects their professional integrity or constitutes a serious professional misconduct</w:t>
      </w:r>
      <w:r w:rsidR="002920E5">
        <w:rPr>
          <w:rFonts w:ascii="Times New Roman" w:hAnsi="Times New Roman" w:cs="Times New Roman"/>
          <w:sz w:val="22"/>
          <w:szCs w:val="22"/>
          <w:lang w:val="en-GB"/>
        </w:rPr>
        <w:t>.</w:t>
      </w:r>
    </w:p>
    <w:p w14:paraId="4B008EC6" w14:textId="72912E4E" w:rsidR="00254A7F" w:rsidRDefault="00414134" w:rsidP="009B4EBF">
      <w:pPr>
        <w:pStyle w:val="Default"/>
        <w:ind w:left="709" w:hanging="283"/>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d. </w:t>
      </w:r>
      <w:r w:rsidR="002920E5">
        <w:rPr>
          <w:rFonts w:ascii="Times New Roman" w:hAnsi="Times New Roman" w:cs="Times New Roman"/>
          <w:sz w:val="22"/>
          <w:szCs w:val="22"/>
          <w:lang w:val="en-GB"/>
        </w:rPr>
        <w:t>D</w:t>
      </w:r>
      <w:r w:rsidRPr="00164B05">
        <w:rPr>
          <w:rFonts w:ascii="Times New Roman" w:hAnsi="Times New Roman" w:cs="Times New Roman"/>
          <w:sz w:val="22"/>
          <w:szCs w:val="22"/>
          <w:lang w:val="en-GB"/>
        </w:rPr>
        <w:t>o not comply with their obligations as regards payment of social security contributions, taxes and dues, according to the statutory provisions of the country where they are established</w:t>
      </w:r>
      <w:r w:rsidR="002920E5">
        <w:rPr>
          <w:rFonts w:ascii="Times New Roman" w:hAnsi="Times New Roman" w:cs="Times New Roman"/>
          <w:sz w:val="22"/>
          <w:szCs w:val="22"/>
          <w:lang w:val="en-GB"/>
        </w:rPr>
        <w:t>.</w:t>
      </w:r>
    </w:p>
    <w:p w14:paraId="02EF59C3" w14:textId="1094603F" w:rsidR="00254A7F" w:rsidRPr="00254A7F" w:rsidRDefault="00254A7F" w:rsidP="009B4EBF">
      <w:pPr>
        <w:pStyle w:val="Default"/>
        <w:ind w:left="709" w:hanging="283"/>
        <w:jc w:val="both"/>
        <w:rPr>
          <w:rFonts w:ascii="Times New Roman" w:hAnsi="Times New Roman" w:cs="Times New Roman"/>
          <w:sz w:val="22"/>
          <w:szCs w:val="22"/>
          <w:lang w:val="en-GB"/>
        </w:rPr>
      </w:pPr>
      <w:r>
        <w:rPr>
          <w:rFonts w:ascii="Times New Roman" w:hAnsi="Times New Roman" w:cs="Times New Roman"/>
          <w:sz w:val="22"/>
          <w:szCs w:val="22"/>
          <w:lang w:val="en-GB"/>
        </w:rPr>
        <w:t xml:space="preserve">e. </w:t>
      </w:r>
      <w:r w:rsidR="002920E5">
        <w:rPr>
          <w:rFonts w:ascii="Times New Roman" w:hAnsi="Times New Roman" w:cs="Times New Roman"/>
          <w:sz w:val="22"/>
          <w:szCs w:val="22"/>
          <w:lang w:val="en-GB"/>
        </w:rPr>
        <w:t>A</w:t>
      </w:r>
      <w:r w:rsidRPr="00254A7F">
        <w:rPr>
          <w:rFonts w:ascii="Times New Roman" w:hAnsi="Times New Roman" w:cs="Times New Roman"/>
          <w:sz w:val="22"/>
          <w:szCs w:val="22"/>
          <w:lang w:val="en-GB"/>
        </w:rPr>
        <w:t>re an entity created to circumvent tax, social or other legal obligations (empty shell company), have ever created or are in the process of creation of such an entity</w:t>
      </w:r>
      <w:r w:rsidR="002920E5">
        <w:rPr>
          <w:rFonts w:ascii="Times New Roman" w:hAnsi="Times New Roman" w:cs="Times New Roman"/>
          <w:sz w:val="22"/>
          <w:szCs w:val="22"/>
          <w:lang w:val="en-GB"/>
        </w:rPr>
        <w:t>.</w:t>
      </w:r>
    </w:p>
    <w:p w14:paraId="173128C2" w14:textId="273D14A0" w:rsidR="00254A7F" w:rsidRPr="00254A7F" w:rsidRDefault="00254A7F" w:rsidP="00254A7F">
      <w:pPr>
        <w:pStyle w:val="Default"/>
        <w:ind w:left="709" w:hanging="283"/>
        <w:rPr>
          <w:rFonts w:ascii="Times New Roman" w:hAnsi="Times New Roman" w:cs="Times New Roman"/>
          <w:sz w:val="22"/>
          <w:szCs w:val="22"/>
          <w:lang w:val="en-GB"/>
        </w:rPr>
      </w:pPr>
      <w:r>
        <w:rPr>
          <w:rFonts w:ascii="Times New Roman" w:hAnsi="Times New Roman" w:cs="Times New Roman"/>
          <w:sz w:val="22"/>
          <w:szCs w:val="22"/>
          <w:lang w:val="en-GB"/>
        </w:rPr>
        <w:t xml:space="preserve">f. </w:t>
      </w:r>
      <w:r w:rsidR="00D87D13">
        <w:rPr>
          <w:rFonts w:ascii="Times New Roman" w:hAnsi="Times New Roman" w:cs="Times New Roman"/>
          <w:sz w:val="22"/>
          <w:szCs w:val="22"/>
          <w:lang w:val="en-GB"/>
        </w:rPr>
        <w:t>H</w:t>
      </w:r>
      <w:r w:rsidRPr="00254A7F">
        <w:rPr>
          <w:rFonts w:ascii="Times New Roman" w:hAnsi="Times New Roman" w:cs="Times New Roman"/>
          <w:sz w:val="22"/>
          <w:szCs w:val="22"/>
          <w:lang w:val="en-GB"/>
        </w:rPr>
        <w:t>ave been involved in mismanagement of the Council of Europe funds or public funds</w:t>
      </w:r>
      <w:r w:rsidR="002766D9">
        <w:rPr>
          <w:rFonts w:ascii="Times New Roman" w:hAnsi="Times New Roman" w:cs="Times New Roman"/>
          <w:sz w:val="22"/>
          <w:szCs w:val="22"/>
          <w:lang w:val="en-GB"/>
        </w:rPr>
        <w:t>.</w:t>
      </w:r>
    </w:p>
    <w:p w14:paraId="0E25739D" w14:textId="77777777" w:rsidR="00414134" w:rsidRPr="00254A7F" w:rsidRDefault="00414134" w:rsidP="00414134">
      <w:pPr>
        <w:pStyle w:val="Default"/>
        <w:ind w:left="709" w:hanging="283"/>
        <w:rPr>
          <w:rFonts w:ascii="Times New Roman" w:hAnsi="Times New Roman" w:cs="Times New Roman"/>
          <w:sz w:val="22"/>
          <w:szCs w:val="22"/>
          <w:lang w:val="en-GB"/>
        </w:rPr>
      </w:pPr>
    </w:p>
    <w:p w14:paraId="4DD0F945" w14:textId="2F00E83D" w:rsidR="00414134" w:rsidRPr="00164B05" w:rsidRDefault="00414134" w:rsidP="009B4EBF">
      <w:pPr>
        <w:pStyle w:val="Default"/>
        <w:jc w:val="both"/>
        <w:rPr>
          <w:rFonts w:ascii="Times New Roman" w:hAnsi="Times New Roman" w:cs="Times New Roman"/>
          <w:sz w:val="22"/>
          <w:szCs w:val="22"/>
          <w:lang w:val="en-GB"/>
        </w:rPr>
      </w:pPr>
      <w:r w:rsidRPr="009F762B">
        <w:rPr>
          <w:rFonts w:ascii="Times New Roman" w:hAnsi="Times New Roman" w:cs="Times New Roman"/>
          <w:sz w:val="22"/>
          <w:szCs w:val="22"/>
          <w:lang w:val="en-GB"/>
        </w:rPr>
        <w:t>By signing the Application Form, applicants shall declare on their honour that they are not in any of the above-mentioned situations (See</w:t>
      </w:r>
      <w:r>
        <w:rPr>
          <w:rFonts w:ascii="Times New Roman" w:hAnsi="Times New Roman" w:cs="Times New Roman"/>
          <w:sz w:val="22"/>
          <w:szCs w:val="22"/>
          <w:lang w:val="en-GB"/>
        </w:rPr>
        <w:t xml:space="preserve"> </w:t>
      </w:r>
      <w:r w:rsidRPr="00F73914">
        <w:rPr>
          <w:rFonts w:ascii="Times New Roman" w:hAnsi="Times New Roman" w:cs="Times New Roman"/>
          <w:b/>
          <w:sz w:val="22"/>
          <w:szCs w:val="22"/>
          <w:lang w:val="en-GB"/>
        </w:rPr>
        <w:t xml:space="preserve">Appendix I, Item </w:t>
      </w:r>
      <w:r w:rsidR="00103CA8" w:rsidRPr="00074E77">
        <w:rPr>
          <w:rFonts w:ascii="Times New Roman" w:hAnsi="Times New Roman" w:cs="Times New Roman"/>
          <w:b/>
          <w:sz w:val="22"/>
          <w:szCs w:val="22"/>
          <w:lang w:val="en-GB"/>
        </w:rPr>
        <w:t>12</w:t>
      </w:r>
      <w:r>
        <w:rPr>
          <w:rFonts w:ascii="Times New Roman" w:hAnsi="Times New Roman" w:cs="Times New Roman"/>
          <w:sz w:val="22"/>
          <w:szCs w:val="22"/>
          <w:lang w:val="en-GB"/>
        </w:rPr>
        <w:t>).</w:t>
      </w:r>
    </w:p>
    <w:p w14:paraId="64F79E7C" w14:textId="77777777" w:rsidR="00414134" w:rsidRPr="00164B05" w:rsidRDefault="00414134" w:rsidP="00414134">
      <w:pPr>
        <w:pStyle w:val="Default"/>
        <w:rPr>
          <w:rFonts w:ascii="Times New Roman" w:hAnsi="Times New Roman" w:cs="Times New Roman"/>
          <w:sz w:val="22"/>
          <w:szCs w:val="22"/>
          <w:lang w:val="en-GB"/>
        </w:rPr>
      </w:pPr>
    </w:p>
    <w:p w14:paraId="0A87F3C3" w14:textId="77777777" w:rsidR="00414134" w:rsidRPr="00164B05" w:rsidRDefault="00414134" w:rsidP="009B4EBF">
      <w:pPr>
        <w:pStyle w:val="Default"/>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The Council of Europe reserves the right to ask applicants at a later stage to supply the following supporting documents: </w:t>
      </w:r>
    </w:p>
    <w:p w14:paraId="2055B50F" w14:textId="3D08652B" w:rsidR="00414134" w:rsidRPr="00164B05" w:rsidRDefault="00D87D13" w:rsidP="009B4EBF">
      <w:pPr>
        <w:pStyle w:val="Default"/>
        <w:numPr>
          <w:ilvl w:val="0"/>
          <w:numId w:val="41"/>
        </w:numPr>
        <w:jc w:val="both"/>
        <w:rPr>
          <w:rFonts w:ascii="Times New Roman" w:hAnsi="Times New Roman" w:cs="Times New Roman"/>
          <w:sz w:val="22"/>
          <w:szCs w:val="22"/>
          <w:lang w:val="en-GB"/>
        </w:rPr>
      </w:pPr>
      <w:r>
        <w:rPr>
          <w:rFonts w:ascii="Times New Roman" w:hAnsi="Times New Roman" w:cs="Times New Roman"/>
          <w:sz w:val="22"/>
          <w:szCs w:val="22"/>
          <w:lang w:val="en-GB"/>
        </w:rPr>
        <w:t>F</w:t>
      </w:r>
      <w:r w:rsidR="00414134" w:rsidRPr="00164B05">
        <w:rPr>
          <w:rFonts w:ascii="Times New Roman" w:hAnsi="Times New Roman" w:cs="Times New Roman"/>
          <w:sz w:val="22"/>
          <w:szCs w:val="22"/>
          <w:lang w:val="en-GB"/>
        </w:rPr>
        <w:t>or the items set out in paragraphs a), b)</w:t>
      </w:r>
      <w:r w:rsidR="0063447D">
        <w:rPr>
          <w:rFonts w:ascii="Times New Roman" w:hAnsi="Times New Roman" w:cs="Times New Roman"/>
          <w:sz w:val="22"/>
          <w:szCs w:val="22"/>
          <w:lang w:val="en-GB"/>
        </w:rPr>
        <w:t>,</w:t>
      </w:r>
      <w:r w:rsidR="00414134" w:rsidRPr="00164B05">
        <w:rPr>
          <w:rFonts w:ascii="Times New Roman" w:hAnsi="Times New Roman" w:cs="Times New Roman"/>
          <w:sz w:val="22"/>
          <w:szCs w:val="22"/>
          <w:lang w:val="en-GB"/>
        </w:rPr>
        <w:t xml:space="preserve"> c)</w:t>
      </w:r>
      <w:r w:rsidR="0063447D">
        <w:rPr>
          <w:rFonts w:ascii="Times New Roman" w:hAnsi="Times New Roman" w:cs="Times New Roman"/>
          <w:sz w:val="22"/>
          <w:szCs w:val="22"/>
          <w:lang w:val="en-GB"/>
        </w:rPr>
        <w:t xml:space="preserve"> and f)</w:t>
      </w:r>
      <w:r w:rsidR="00414134" w:rsidRPr="00164B05">
        <w:rPr>
          <w:rFonts w:ascii="Times New Roman" w:hAnsi="Times New Roman" w:cs="Times New Roman"/>
          <w:sz w:val="22"/>
          <w:szCs w:val="22"/>
          <w:lang w:val="en-GB"/>
        </w:rPr>
        <w:t>, an extract from the record of convictions or failing that an equivalent document issued by the competent judicial or administrative authority of the country where the applicant is established, indicating that these requirements are met</w:t>
      </w:r>
      <w:r>
        <w:rPr>
          <w:rFonts w:ascii="Times New Roman" w:hAnsi="Times New Roman" w:cs="Times New Roman"/>
          <w:sz w:val="22"/>
          <w:szCs w:val="22"/>
          <w:lang w:val="en-GB"/>
        </w:rPr>
        <w:t>.</w:t>
      </w:r>
    </w:p>
    <w:p w14:paraId="609B0D0C" w14:textId="061DF592" w:rsidR="00414134" w:rsidRPr="00164B05" w:rsidRDefault="00D87D13" w:rsidP="009B4EBF">
      <w:pPr>
        <w:pStyle w:val="Default"/>
        <w:numPr>
          <w:ilvl w:val="0"/>
          <w:numId w:val="41"/>
        </w:numPr>
        <w:jc w:val="both"/>
        <w:rPr>
          <w:rFonts w:ascii="Times New Roman" w:hAnsi="Times New Roman" w:cs="Times New Roman"/>
          <w:sz w:val="22"/>
          <w:szCs w:val="22"/>
          <w:lang w:val="en-GB"/>
        </w:rPr>
      </w:pPr>
      <w:r>
        <w:rPr>
          <w:rFonts w:ascii="Times New Roman" w:hAnsi="Times New Roman" w:cs="Times New Roman"/>
          <w:sz w:val="22"/>
          <w:szCs w:val="22"/>
          <w:lang w:val="en-GB"/>
        </w:rPr>
        <w:t>F</w:t>
      </w:r>
      <w:r w:rsidR="00414134" w:rsidRPr="00164B05">
        <w:rPr>
          <w:rFonts w:ascii="Times New Roman" w:hAnsi="Times New Roman" w:cs="Times New Roman"/>
          <w:sz w:val="22"/>
          <w:szCs w:val="22"/>
          <w:lang w:val="en-GB"/>
        </w:rPr>
        <w:t>or the items set out in paragraph d), a certificate issued by the competent authority of the country of establishment.</w:t>
      </w:r>
    </w:p>
    <w:p w14:paraId="37506C9D" w14:textId="77777777" w:rsidR="00414134" w:rsidRPr="00164B05" w:rsidRDefault="00414134" w:rsidP="00414134">
      <w:pPr>
        <w:pStyle w:val="Default"/>
        <w:rPr>
          <w:rFonts w:ascii="Times New Roman" w:hAnsi="Times New Roman" w:cs="Times New Roman"/>
          <w:b/>
          <w:bCs/>
          <w:sz w:val="22"/>
          <w:szCs w:val="22"/>
          <w:lang w:val="en-GB"/>
        </w:rPr>
      </w:pPr>
    </w:p>
    <w:p w14:paraId="2363820D" w14:textId="77777777" w:rsidR="00414134" w:rsidRPr="00164B05" w:rsidRDefault="00414134" w:rsidP="0045639F">
      <w:pPr>
        <w:pStyle w:val="Default"/>
        <w:numPr>
          <w:ilvl w:val="0"/>
          <w:numId w:val="17"/>
        </w:numPr>
        <w:outlineLvl w:val="1"/>
        <w:rPr>
          <w:rFonts w:ascii="Times New Roman" w:hAnsi="Times New Roman" w:cs="Times New Roman"/>
          <w:b/>
          <w:bCs/>
          <w:color w:val="auto"/>
          <w:sz w:val="22"/>
          <w:szCs w:val="22"/>
          <w:lang w:val="en-GB"/>
        </w:rPr>
      </w:pPr>
      <w:bookmarkStart w:id="29" w:name="_Toc452388462"/>
      <w:r w:rsidRPr="00164B05">
        <w:rPr>
          <w:rFonts w:ascii="Times New Roman" w:hAnsi="Times New Roman" w:cs="Times New Roman"/>
          <w:b/>
          <w:bCs/>
          <w:color w:val="auto"/>
          <w:sz w:val="22"/>
          <w:szCs w:val="22"/>
          <w:lang w:val="en-GB"/>
        </w:rPr>
        <w:t>Eligibility criteria:</w:t>
      </w:r>
      <w:bookmarkEnd w:id="29"/>
      <w:r w:rsidRPr="00164B05">
        <w:rPr>
          <w:rFonts w:ascii="Times New Roman" w:hAnsi="Times New Roman" w:cs="Times New Roman"/>
          <w:b/>
          <w:bCs/>
          <w:color w:val="auto"/>
          <w:sz w:val="22"/>
          <w:szCs w:val="22"/>
          <w:lang w:val="en-GB"/>
        </w:rPr>
        <w:t xml:space="preserve"> </w:t>
      </w:r>
    </w:p>
    <w:p w14:paraId="3B80FD59" w14:textId="77777777" w:rsidR="00414134" w:rsidRPr="00164B05" w:rsidRDefault="00414134" w:rsidP="00414134">
      <w:pPr>
        <w:pStyle w:val="Default"/>
        <w:ind w:left="720"/>
        <w:rPr>
          <w:rFonts w:ascii="Times New Roman" w:hAnsi="Times New Roman" w:cs="Times New Roman"/>
          <w:color w:val="auto"/>
          <w:sz w:val="22"/>
          <w:szCs w:val="22"/>
          <w:lang w:val="en-GB"/>
        </w:rPr>
      </w:pPr>
    </w:p>
    <w:p w14:paraId="5E8403E4" w14:textId="77777777" w:rsidR="00414134" w:rsidRPr="00164B05" w:rsidRDefault="00414134" w:rsidP="00414134">
      <w:pPr>
        <w:pStyle w:val="Default"/>
        <w:rPr>
          <w:rFonts w:ascii="Times New Roman" w:eastAsia="Times New Roman" w:hAnsi="Times New Roman" w:cs="Times New Roman"/>
          <w:color w:val="auto"/>
          <w:sz w:val="22"/>
          <w:szCs w:val="22"/>
          <w:lang w:val="en-GB"/>
        </w:rPr>
      </w:pPr>
      <w:proofErr w:type="gramStart"/>
      <w:r w:rsidRPr="00164B05">
        <w:rPr>
          <w:rFonts w:ascii="Times New Roman" w:eastAsia="Times New Roman" w:hAnsi="Times New Roman" w:cs="Times New Roman"/>
          <w:color w:val="auto"/>
          <w:sz w:val="22"/>
          <w:szCs w:val="22"/>
          <w:lang w:val="en-GB"/>
        </w:rPr>
        <w:lastRenderedPageBreak/>
        <w:t>In order to</w:t>
      </w:r>
      <w:proofErr w:type="gramEnd"/>
      <w:r w:rsidRPr="00164B05">
        <w:rPr>
          <w:rFonts w:ascii="Times New Roman" w:eastAsia="Times New Roman" w:hAnsi="Times New Roman" w:cs="Times New Roman"/>
          <w:color w:val="auto"/>
          <w:sz w:val="22"/>
          <w:szCs w:val="22"/>
          <w:lang w:val="en-GB"/>
        </w:rPr>
        <w:t xml:space="preserve"> be eligible for a grant, an applicant must: </w:t>
      </w:r>
    </w:p>
    <w:p w14:paraId="5FD85379" w14:textId="4F7ED595" w:rsidR="00414134" w:rsidRPr="0089230F" w:rsidRDefault="00D87D13" w:rsidP="00414134">
      <w:pPr>
        <w:pStyle w:val="Default"/>
        <w:numPr>
          <w:ilvl w:val="0"/>
          <w:numId w:val="4"/>
        </w:numPr>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B</w:t>
      </w:r>
      <w:r w:rsidR="00414134" w:rsidRPr="0089230F">
        <w:rPr>
          <w:rFonts w:ascii="Times New Roman" w:eastAsia="Times New Roman" w:hAnsi="Times New Roman" w:cs="Times New Roman"/>
          <w:color w:val="auto"/>
          <w:sz w:val="22"/>
          <w:szCs w:val="22"/>
          <w:lang w:val="en-GB"/>
        </w:rPr>
        <w:t>e legally constitut</w:t>
      </w:r>
      <w:r w:rsidR="00C72085" w:rsidRPr="0089230F">
        <w:rPr>
          <w:rFonts w:ascii="Times New Roman" w:eastAsia="Times New Roman" w:hAnsi="Times New Roman" w:cs="Times New Roman"/>
          <w:color w:val="auto"/>
          <w:sz w:val="22"/>
          <w:szCs w:val="22"/>
          <w:lang w:val="en-GB"/>
        </w:rPr>
        <w:t>ed as a non-governmental organis</w:t>
      </w:r>
      <w:r w:rsidR="00414134" w:rsidRPr="0089230F">
        <w:rPr>
          <w:rFonts w:ascii="Times New Roman" w:eastAsia="Times New Roman" w:hAnsi="Times New Roman" w:cs="Times New Roman"/>
          <w:color w:val="auto"/>
          <w:sz w:val="22"/>
          <w:szCs w:val="22"/>
          <w:lang w:val="en-GB"/>
        </w:rPr>
        <w:t xml:space="preserve">ation in </w:t>
      </w:r>
      <w:r w:rsidR="00103CA8" w:rsidRPr="0089230F">
        <w:rPr>
          <w:rFonts w:ascii="Times New Roman" w:eastAsia="Times New Roman" w:hAnsi="Times New Roman" w:cs="Times New Roman"/>
          <w:color w:val="auto"/>
          <w:sz w:val="22"/>
          <w:szCs w:val="22"/>
          <w:lang w:val="en-GB"/>
        </w:rPr>
        <w:t>the Republic of Moldova</w:t>
      </w:r>
      <w:r>
        <w:rPr>
          <w:rFonts w:ascii="Times New Roman" w:eastAsia="Times New Roman" w:hAnsi="Times New Roman" w:cs="Times New Roman"/>
          <w:color w:val="auto"/>
          <w:sz w:val="22"/>
          <w:szCs w:val="22"/>
          <w:lang w:val="en-GB"/>
        </w:rPr>
        <w:t>.</w:t>
      </w:r>
    </w:p>
    <w:p w14:paraId="09071FE1" w14:textId="27557F17" w:rsidR="00414134" w:rsidRPr="0089230F" w:rsidRDefault="00D87D13" w:rsidP="009B4EBF">
      <w:pPr>
        <w:pStyle w:val="Default"/>
        <w:numPr>
          <w:ilvl w:val="0"/>
          <w:numId w:val="4"/>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B</w:t>
      </w:r>
      <w:r w:rsidR="00414134" w:rsidRPr="0089230F">
        <w:rPr>
          <w:rFonts w:ascii="Times New Roman" w:eastAsia="Times New Roman" w:hAnsi="Times New Roman" w:cs="Times New Roman"/>
          <w:color w:val="auto"/>
          <w:sz w:val="22"/>
          <w:szCs w:val="22"/>
          <w:lang w:val="en-GB"/>
        </w:rPr>
        <w:t>e entitled to carry out in</w:t>
      </w:r>
      <w:r w:rsidR="00B54BE5" w:rsidRPr="0089230F">
        <w:rPr>
          <w:rFonts w:ascii="Times New Roman" w:eastAsia="Times New Roman" w:hAnsi="Times New Roman" w:cs="Times New Roman"/>
          <w:color w:val="auto"/>
          <w:sz w:val="22"/>
          <w:szCs w:val="22"/>
          <w:lang w:val="en-GB"/>
        </w:rPr>
        <w:t>/outside</w:t>
      </w:r>
      <w:r w:rsidR="00414134" w:rsidRPr="0089230F">
        <w:rPr>
          <w:rFonts w:ascii="Times New Roman" w:eastAsia="Times New Roman" w:hAnsi="Times New Roman" w:cs="Times New Roman"/>
          <w:color w:val="auto"/>
          <w:sz w:val="22"/>
          <w:szCs w:val="22"/>
          <w:lang w:val="en-GB"/>
        </w:rPr>
        <w:t xml:space="preserve"> </w:t>
      </w:r>
      <w:r w:rsidR="00B54BE5" w:rsidRPr="0089230F">
        <w:rPr>
          <w:rFonts w:ascii="Times New Roman" w:eastAsia="Times New Roman" w:hAnsi="Times New Roman" w:cs="Times New Roman"/>
          <w:color w:val="auto"/>
          <w:sz w:val="22"/>
          <w:szCs w:val="22"/>
          <w:lang w:val="en-GB"/>
        </w:rPr>
        <w:t>the Republic of Moldova</w:t>
      </w:r>
      <w:r w:rsidR="00C72085" w:rsidRPr="0089230F">
        <w:rPr>
          <w:rFonts w:ascii="Times New Roman" w:eastAsia="Times New Roman" w:hAnsi="Times New Roman" w:cs="Times New Roman"/>
          <w:color w:val="auto"/>
          <w:sz w:val="22"/>
          <w:szCs w:val="22"/>
          <w:lang w:val="en-GB"/>
        </w:rPr>
        <w:t xml:space="preserve"> activities described in its project </w:t>
      </w:r>
      <w:r w:rsidR="00414134" w:rsidRPr="0089230F">
        <w:rPr>
          <w:rFonts w:ascii="Times New Roman" w:eastAsia="Times New Roman" w:hAnsi="Times New Roman" w:cs="Times New Roman"/>
          <w:color w:val="auto"/>
          <w:sz w:val="22"/>
          <w:szCs w:val="22"/>
          <w:lang w:val="en-GB"/>
        </w:rPr>
        <w:t>proposal</w:t>
      </w:r>
      <w:r>
        <w:rPr>
          <w:rFonts w:ascii="Times New Roman" w:eastAsia="Times New Roman" w:hAnsi="Times New Roman" w:cs="Times New Roman"/>
          <w:color w:val="auto"/>
          <w:sz w:val="22"/>
          <w:szCs w:val="22"/>
          <w:lang w:val="en-GB"/>
        </w:rPr>
        <w:t>.</w:t>
      </w:r>
    </w:p>
    <w:p w14:paraId="715EA2D2" w14:textId="17B98190" w:rsidR="00414134" w:rsidRPr="0089230F" w:rsidRDefault="00D87D13" w:rsidP="009B4EBF">
      <w:pPr>
        <w:pStyle w:val="Default"/>
        <w:numPr>
          <w:ilvl w:val="0"/>
          <w:numId w:val="4"/>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H</w:t>
      </w:r>
      <w:r w:rsidR="00C72085" w:rsidRPr="0089230F">
        <w:rPr>
          <w:rFonts w:ascii="Times New Roman" w:eastAsia="Times New Roman" w:hAnsi="Times New Roman" w:cs="Times New Roman"/>
          <w:color w:val="auto"/>
          <w:sz w:val="22"/>
          <w:szCs w:val="22"/>
          <w:lang w:val="en-GB"/>
        </w:rPr>
        <w:t>ave been</w:t>
      </w:r>
      <w:r w:rsidR="00414134" w:rsidRPr="0089230F">
        <w:rPr>
          <w:rFonts w:ascii="Times New Roman" w:eastAsia="Times New Roman" w:hAnsi="Times New Roman" w:cs="Times New Roman"/>
          <w:color w:val="auto"/>
          <w:sz w:val="22"/>
          <w:szCs w:val="22"/>
          <w:lang w:val="en-GB"/>
        </w:rPr>
        <w:t xml:space="preserve"> active for at least</w:t>
      </w:r>
      <w:r w:rsidR="00414134" w:rsidRPr="0089230F">
        <w:rPr>
          <w:rFonts w:ascii="Times New Roman" w:eastAsia="Times New Roman" w:hAnsi="Times New Roman" w:cs="Times New Roman"/>
          <w:color w:val="auto"/>
          <w:sz w:val="22"/>
          <w:szCs w:val="22"/>
        </w:rPr>
        <w:t xml:space="preserve"> </w:t>
      </w:r>
      <w:r w:rsidR="00B54BE5" w:rsidRPr="0089230F">
        <w:rPr>
          <w:rFonts w:ascii="Times New Roman" w:eastAsia="Times New Roman" w:hAnsi="Times New Roman" w:cs="Times New Roman"/>
          <w:color w:val="auto"/>
          <w:sz w:val="22"/>
          <w:szCs w:val="22"/>
        </w:rPr>
        <w:t>5</w:t>
      </w:r>
      <w:r w:rsidR="00414134" w:rsidRPr="0089230F">
        <w:rPr>
          <w:rFonts w:ascii="Times New Roman" w:eastAsia="Times New Roman" w:hAnsi="Times New Roman" w:cs="Times New Roman"/>
          <w:color w:val="auto"/>
          <w:sz w:val="22"/>
          <w:szCs w:val="22"/>
        </w:rPr>
        <w:t xml:space="preserve"> </w:t>
      </w:r>
      <w:r w:rsidR="00414134" w:rsidRPr="0089230F">
        <w:rPr>
          <w:rFonts w:ascii="Times New Roman" w:eastAsia="Times New Roman" w:hAnsi="Times New Roman" w:cs="Times New Roman"/>
          <w:color w:val="auto"/>
          <w:sz w:val="22"/>
          <w:szCs w:val="22"/>
          <w:lang w:val="en-GB"/>
        </w:rPr>
        <w:t xml:space="preserve">years in the field of </w:t>
      </w:r>
      <w:r w:rsidR="00B54BE5" w:rsidRPr="0089230F">
        <w:rPr>
          <w:rFonts w:ascii="Times New Roman" w:eastAsia="Times New Roman" w:hAnsi="Times New Roman" w:cs="Times New Roman"/>
          <w:color w:val="auto"/>
          <w:sz w:val="22"/>
          <w:szCs w:val="22"/>
          <w:lang w:val="en-GB"/>
        </w:rPr>
        <w:t xml:space="preserve">human rights and </w:t>
      </w:r>
      <w:r w:rsidR="00377944" w:rsidRPr="0089230F">
        <w:rPr>
          <w:rFonts w:ascii="Times New Roman" w:eastAsia="Times New Roman" w:hAnsi="Times New Roman" w:cs="Times New Roman"/>
          <w:color w:val="auto"/>
          <w:sz w:val="22"/>
          <w:szCs w:val="22"/>
          <w:lang w:val="en-GB"/>
        </w:rPr>
        <w:t xml:space="preserve">monitoring </w:t>
      </w:r>
      <w:r w:rsidR="00B54BE5" w:rsidRPr="0089230F">
        <w:rPr>
          <w:rFonts w:ascii="Times New Roman" w:eastAsia="Times New Roman" w:hAnsi="Times New Roman" w:cs="Times New Roman"/>
          <w:color w:val="auto"/>
          <w:sz w:val="22"/>
          <w:szCs w:val="22"/>
        </w:rPr>
        <w:t>elections</w:t>
      </w:r>
      <w:r w:rsidR="00377944" w:rsidRPr="0089230F">
        <w:rPr>
          <w:rFonts w:ascii="Times New Roman" w:eastAsia="Times New Roman" w:hAnsi="Times New Roman" w:cs="Times New Roman"/>
          <w:color w:val="auto"/>
          <w:sz w:val="22"/>
          <w:szCs w:val="22"/>
        </w:rPr>
        <w:t xml:space="preserve"> in country and outside the Republic of Moldova</w:t>
      </w:r>
      <w:r>
        <w:rPr>
          <w:rFonts w:ascii="Times New Roman" w:eastAsia="Times New Roman" w:hAnsi="Times New Roman" w:cs="Times New Roman"/>
          <w:color w:val="auto"/>
          <w:sz w:val="22"/>
          <w:szCs w:val="22"/>
        </w:rPr>
        <w:t>.</w:t>
      </w:r>
    </w:p>
    <w:p w14:paraId="5699594F" w14:textId="394333B9" w:rsidR="00414134" w:rsidRPr="0089230F" w:rsidRDefault="00D87D13" w:rsidP="009B4EBF">
      <w:pPr>
        <w:pStyle w:val="Default"/>
        <w:numPr>
          <w:ilvl w:val="0"/>
          <w:numId w:val="4"/>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H</w:t>
      </w:r>
      <w:r w:rsidR="00414134" w:rsidRPr="0089230F">
        <w:rPr>
          <w:rFonts w:ascii="Times New Roman" w:eastAsia="Times New Roman" w:hAnsi="Times New Roman" w:cs="Times New Roman"/>
          <w:color w:val="auto"/>
          <w:sz w:val="22"/>
          <w:szCs w:val="22"/>
          <w:lang w:val="en-GB"/>
        </w:rPr>
        <w:t>ave sufficient financial capacity (stable and sufficient sources of funding) to maintain its activity throughout the period for which the grant is awarded and to participate by way of its own resources (including human resources or in-kind contributions)</w:t>
      </w:r>
      <w:r w:rsidR="00A00067">
        <w:rPr>
          <w:rStyle w:val="FootnoteReference"/>
          <w:rFonts w:ascii="Times New Roman" w:eastAsia="Times New Roman" w:hAnsi="Times New Roman" w:cs="Times New Roman"/>
          <w:color w:val="auto"/>
          <w:sz w:val="22"/>
          <w:szCs w:val="22"/>
          <w:lang w:val="en-GB"/>
        </w:rPr>
        <w:footnoteReference w:id="1"/>
      </w:r>
      <w:r>
        <w:rPr>
          <w:rFonts w:ascii="Times New Roman" w:eastAsia="Times New Roman" w:hAnsi="Times New Roman" w:cs="Times New Roman"/>
          <w:color w:val="auto"/>
          <w:sz w:val="22"/>
          <w:szCs w:val="22"/>
          <w:lang w:val="en-GB"/>
        </w:rPr>
        <w:t>.</w:t>
      </w:r>
    </w:p>
    <w:p w14:paraId="540411AD" w14:textId="36B9339E" w:rsidR="00414134" w:rsidRPr="0089230F" w:rsidRDefault="00D87D13" w:rsidP="009B4EBF">
      <w:pPr>
        <w:pStyle w:val="Default"/>
        <w:numPr>
          <w:ilvl w:val="0"/>
          <w:numId w:val="4"/>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H</w:t>
      </w:r>
      <w:r w:rsidR="00414134" w:rsidRPr="0089230F">
        <w:rPr>
          <w:rFonts w:ascii="Times New Roman" w:eastAsia="Times New Roman" w:hAnsi="Times New Roman" w:cs="Times New Roman"/>
          <w:color w:val="auto"/>
          <w:sz w:val="22"/>
          <w:szCs w:val="22"/>
          <w:lang w:val="en-GB"/>
        </w:rPr>
        <w:t xml:space="preserve">ave sufficient operational and professional capacity, including staff, to carry out activities described </w:t>
      </w:r>
      <w:r w:rsidRPr="0089230F">
        <w:rPr>
          <w:rFonts w:ascii="Times New Roman" w:eastAsia="Times New Roman" w:hAnsi="Times New Roman" w:cs="Times New Roman"/>
          <w:color w:val="auto"/>
          <w:sz w:val="22"/>
          <w:szCs w:val="22"/>
          <w:lang w:val="en-GB"/>
        </w:rPr>
        <w:t>in its</w:t>
      </w:r>
      <w:r w:rsidR="00414134" w:rsidRPr="0089230F">
        <w:rPr>
          <w:rFonts w:ascii="Times New Roman" w:eastAsia="Times New Roman" w:hAnsi="Times New Roman" w:cs="Times New Roman"/>
          <w:color w:val="auto"/>
          <w:sz w:val="22"/>
          <w:szCs w:val="22"/>
          <w:lang w:val="en-GB"/>
        </w:rPr>
        <w:t xml:space="preserve"> </w:t>
      </w:r>
      <w:r w:rsidR="00C72085" w:rsidRPr="0089230F">
        <w:rPr>
          <w:rFonts w:ascii="Times New Roman" w:eastAsia="Times New Roman" w:hAnsi="Times New Roman" w:cs="Times New Roman"/>
          <w:color w:val="auto"/>
          <w:sz w:val="22"/>
          <w:szCs w:val="22"/>
          <w:lang w:val="en-GB"/>
        </w:rPr>
        <w:t xml:space="preserve">project </w:t>
      </w:r>
      <w:r w:rsidR="00414134" w:rsidRPr="0089230F">
        <w:rPr>
          <w:rFonts w:ascii="Times New Roman" w:eastAsia="Times New Roman" w:hAnsi="Times New Roman" w:cs="Times New Roman"/>
          <w:color w:val="auto"/>
          <w:sz w:val="22"/>
          <w:szCs w:val="22"/>
          <w:lang w:val="en-GB"/>
        </w:rPr>
        <w:t>proposal</w:t>
      </w:r>
      <w:r w:rsidR="00A00067">
        <w:rPr>
          <w:rStyle w:val="FootnoteReference"/>
          <w:rFonts w:ascii="Times New Roman" w:eastAsia="Times New Roman" w:hAnsi="Times New Roman" w:cs="Times New Roman"/>
          <w:color w:val="auto"/>
          <w:sz w:val="22"/>
          <w:szCs w:val="22"/>
          <w:lang w:val="en-GB"/>
        </w:rPr>
        <w:footnoteReference w:id="2"/>
      </w:r>
      <w:r>
        <w:rPr>
          <w:rFonts w:ascii="Times New Roman" w:eastAsia="Times New Roman" w:hAnsi="Times New Roman" w:cs="Times New Roman"/>
          <w:color w:val="auto"/>
          <w:sz w:val="22"/>
          <w:szCs w:val="22"/>
          <w:lang w:val="en-GB"/>
        </w:rPr>
        <w:t>.</w:t>
      </w:r>
    </w:p>
    <w:p w14:paraId="3B26FBDB" w14:textId="79FE064B" w:rsidR="00414134" w:rsidRPr="0089230F" w:rsidRDefault="00D87D13" w:rsidP="00414134">
      <w:pPr>
        <w:pStyle w:val="Default"/>
        <w:numPr>
          <w:ilvl w:val="0"/>
          <w:numId w:val="4"/>
        </w:numPr>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H</w:t>
      </w:r>
      <w:r w:rsidR="00414134" w:rsidRPr="0089230F">
        <w:rPr>
          <w:rFonts w:ascii="Times New Roman" w:eastAsia="Times New Roman" w:hAnsi="Times New Roman" w:cs="Times New Roman"/>
          <w:color w:val="auto"/>
          <w:sz w:val="22"/>
          <w:szCs w:val="22"/>
          <w:lang w:val="en-GB"/>
        </w:rPr>
        <w:t>ave a bank account.</w:t>
      </w:r>
    </w:p>
    <w:p w14:paraId="6198CA83" w14:textId="77777777" w:rsidR="00414134" w:rsidRPr="00164B05" w:rsidRDefault="00414134" w:rsidP="00414134">
      <w:pPr>
        <w:autoSpaceDE w:val="0"/>
        <w:autoSpaceDN w:val="0"/>
        <w:adjustRightInd w:val="0"/>
        <w:jc w:val="both"/>
        <w:rPr>
          <w:rFonts w:eastAsiaTheme="minorHAnsi"/>
          <w:sz w:val="22"/>
          <w:szCs w:val="22"/>
        </w:rPr>
      </w:pPr>
    </w:p>
    <w:p w14:paraId="3D9DE825" w14:textId="3DBC3FFC" w:rsidR="00414134" w:rsidRPr="00164B05" w:rsidRDefault="00414134" w:rsidP="00414134">
      <w:pPr>
        <w:autoSpaceDE w:val="0"/>
        <w:autoSpaceDN w:val="0"/>
        <w:adjustRightInd w:val="0"/>
        <w:jc w:val="both"/>
        <w:rPr>
          <w:rFonts w:eastAsiaTheme="minorHAnsi"/>
          <w:b/>
          <w:sz w:val="22"/>
          <w:szCs w:val="22"/>
        </w:rPr>
      </w:pPr>
      <w:r w:rsidRPr="00164B05">
        <w:rPr>
          <w:rFonts w:eastAsiaTheme="minorHAnsi"/>
          <w:b/>
          <w:sz w:val="22"/>
          <w:szCs w:val="22"/>
        </w:rPr>
        <w:t xml:space="preserve">Multiple applications are not allowed and shall lead to </w:t>
      </w:r>
      <w:r w:rsidR="00C72085">
        <w:rPr>
          <w:rFonts w:eastAsiaTheme="minorHAnsi"/>
          <w:b/>
          <w:sz w:val="22"/>
          <w:szCs w:val="22"/>
        </w:rPr>
        <w:t xml:space="preserve">the </w:t>
      </w:r>
      <w:r w:rsidRPr="00164B05">
        <w:rPr>
          <w:rFonts w:eastAsiaTheme="minorHAnsi"/>
          <w:b/>
          <w:sz w:val="22"/>
          <w:szCs w:val="22"/>
        </w:rPr>
        <w:t>exclusion of all applications concerned.</w:t>
      </w:r>
    </w:p>
    <w:p w14:paraId="6DDFA423" w14:textId="77777777" w:rsidR="00414134" w:rsidRPr="00164B05" w:rsidRDefault="00414134" w:rsidP="00414134">
      <w:pPr>
        <w:pStyle w:val="Default"/>
        <w:ind w:left="720"/>
        <w:rPr>
          <w:rFonts w:ascii="Times New Roman" w:hAnsi="Times New Roman" w:cs="Times New Roman"/>
          <w:b/>
          <w:bCs/>
          <w:i/>
          <w:iCs/>
          <w:sz w:val="22"/>
          <w:szCs w:val="22"/>
          <w:lang w:val="en-GB"/>
        </w:rPr>
      </w:pPr>
    </w:p>
    <w:p w14:paraId="37A8C49B" w14:textId="77777777" w:rsidR="00414134" w:rsidRPr="00164B05" w:rsidRDefault="00414134" w:rsidP="0045639F">
      <w:pPr>
        <w:pStyle w:val="Default"/>
        <w:numPr>
          <w:ilvl w:val="0"/>
          <w:numId w:val="17"/>
        </w:numPr>
        <w:outlineLvl w:val="1"/>
        <w:rPr>
          <w:rFonts w:ascii="Times New Roman" w:hAnsi="Times New Roman" w:cs="Times New Roman"/>
          <w:b/>
          <w:bCs/>
          <w:sz w:val="22"/>
          <w:szCs w:val="22"/>
          <w:lang w:val="en-GB"/>
        </w:rPr>
      </w:pPr>
      <w:bookmarkStart w:id="30" w:name="_Toc452388463"/>
      <w:r w:rsidRPr="00164B05">
        <w:rPr>
          <w:rFonts w:ascii="Times New Roman" w:hAnsi="Times New Roman" w:cs="Times New Roman"/>
          <w:b/>
          <w:bCs/>
          <w:sz w:val="22"/>
          <w:szCs w:val="22"/>
          <w:lang w:val="en-GB"/>
        </w:rPr>
        <w:t>Award criteria</w:t>
      </w:r>
      <w:bookmarkEnd w:id="30"/>
    </w:p>
    <w:p w14:paraId="5AE5A544" w14:textId="77777777" w:rsidR="00414134" w:rsidRPr="00164B05" w:rsidRDefault="00414134" w:rsidP="00414134">
      <w:pPr>
        <w:pStyle w:val="Default"/>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Applications will be assessed against the following criteria:</w:t>
      </w:r>
    </w:p>
    <w:p w14:paraId="37021B76" w14:textId="6DF0F54C" w:rsidR="00414134" w:rsidRPr="007B2B2F" w:rsidRDefault="00D87D13" w:rsidP="00414134">
      <w:pPr>
        <w:pStyle w:val="Default"/>
        <w:numPr>
          <w:ilvl w:val="0"/>
          <w:numId w:val="15"/>
        </w:numPr>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Project r</w:t>
      </w:r>
      <w:r w:rsidR="00414134" w:rsidRPr="007B2B2F">
        <w:rPr>
          <w:rFonts w:ascii="Times New Roman" w:eastAsia="Times New Roman" w:hAnsi="Times New Roman" w:cs="Times New Roman"/>
          <w:color w:val="auto"/>
          <w:sz w:val="22"/>
          <w:szCs w:val="22"/>
          <w:lang w:val="en-GB"/>
        </w:rPr>
        <w:t xml:space="preserve">elevance and added value </w:t>
      </w:r>
      <w:proofErr w:type="gramStart"/>
      <w:r w:rsidR="00414134" w:rsidRPr="007B2B2F">
        <w:rPr>
          <w:rFonts w:ascii="Times New Roman" w:eastAsia="Times New Roman" w:hAnsi="Times New Roman" w:cs="Times New Roman"/>
          <w:color w:val="auto"/>
          <w:sz w:val="22"/>
          <w:szCs w:val="22"/>
          <w:lang w:val="en-GB"/>
        </w:rPr>
        <w:t>with regard to</w:t>
      </w:r>
      <w:proofErr w:type="gramEnd"/>
      <w:r w:rsidR="00414134" w:rsidRPr="007B2B2F">
        <w:rPr>
          <w:rFonts w:ascii="Times New Roman" w:eastAsia="Times New Roman" w:hAnsi="Times New Roman" w:cs="Times New Roman"/>
          <w:color w:val="auto"/>
          <w:sz w:val="22"/>
          <w:szCs w:val="22"/>
          <w:lang w:val="en-GB"/>
        </w:rPr>
        <w:t xml:space="preserve"> the objective of the call (</w:t>
      </w:r>
      <w:r w:rsidR="007B2B2F" w:rsidRPr="007B2B2F">
        <w:rPr>
          <w:rFonts w:ascii="Times New Roman" w:eastAsia="Times New Roman" w:hAnsi="Times New Roman" w:cs="Times New Roman"/>
          <w:color w:val="auto"/>
          <w:sz w:val="22"/>
          <w:szCs w:val="22"/>
          <w:lang w:val="en-GB"/>
        </w:rPr>
        <w:t>25</w:t>
      </w:r>
      <w:r w:rsidR="00414134" w:rsidRPr="007B2B2F">
        <w:rPr>
          <w:rFonts w:ascii="Times New Roman" w:eastAsia="Times New Roman" w:hAnsi="Times New Roman" w:cs="Times New Roman"/>
          <w:color w:val="auto"/>
          <w:sz w:val="22"/>
          <w:szCs w:val="22"/>
          <w:lang w:val="en-GB"/>
        </w:rPr>
        <w:t>%)</w:t>
      </w:r>
      <w:r>
        <w:rPr>
          <w:rFonts w:ascii="Times New Roman" w:eastAsia="Times New Roman" w:hAnsi="Times New Roman" w:cs="Times New Roman"/>
          <w:color w:val="auto"/>
          <w:sz w:val="22"/>
          <w:szCs w:val="22"/>
          <w:lang w:val="en-GB"/>
        </w:rPr>
        <w:t>.</w:t>
      </w:r>
    </w:p>
    <w:p w14:paraId="66E45E13" w14:textId="0C504BB4" w:rsidR="00414134" w:rsidRPr="007B2B2F" w:rsidRDefault="00D87D13" w:rsidP="00414134">
      <w:pPr>
        <w:pStyle w:val="Default"/>
        <w:numPr>
          <w:ilvl w:val="0"/>
          <w:numId w:val="15"/>
        </w:numPr>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E</w:t>
      </w:r>
      <w:r w:rsidR="00414134" w:rsidRPr="007B2B2F">
        <w:rPr>
          <w:rFonts w:ascii="Times New Roman" w:eastAsia="Times New Roman" w:hAnsi="Times New Roman" w:cs="Times New Roman"/>
          <w:color w:val="auto"/>
          <w:sz w:val="22"/>
          <w:szCs w:val="22"/>
          <w:lang w:val="en-GB"/>
        </w:rPr>
        <w:t>xtent to which the action meets the requirements of the call (</w:t>
      </w:r>
      <w:r w:rsidR="007B2B2F" w:rsidRPr="007B2B2F">
        <w:rPr>
          <w:rFonts w:ascii="Times New Roman" w:eastAsia="Times New Roman" w:hAnsi="Times New Roman" w:cs="Times New Roman"/>
          <w:color w:val="auto"/>
          <w:sz w:val="22"/>
          <w:szCs w:val="22"/>
          <w:lang w:val="en-GB"/>
        </w:rPr>
        <w:t>2</w:t>
      </w:r>
      <w:r w:rsidR="00D963B6">
        <w:rPr>
          <w:rFonts w:ascii="Times New Roman" w:eastAsia="Times New Roman" w:hAnsi="Times New Roman" w:cs="Times New Roman"/>
          <w:color w:val="auto"/>
          <w:sz w:val="22"/>
          <w:szCs w:val="22"/>
          <w:lang w:val="en-GB"/>
        </w:rPr>
        <w:t>5</w:t>
      </w:r>
      <w:r w:rsidR="00414134" w:rsidRPr="007B2B2F">
        <w:rPr>
          <w:rFonts w:ascii="Times New Roman" w:eastAsia="Times New Roman" w:hAnsi="Times New Roman" w:cs="Times New Roman"/>
          <w:color w:val="auto"/>
          <w:sz w:val="22"/>
          <w:szCs w:val="22"/>
          <w:lang w:val="en-GB"/>
        </w:rPr>
        <w:t>%)</w:t>
      </w:r>
      <w:r>
        <w:rPr>
          <w:rFonts w:ascii="Times New Roman" w:eastAsia="Times New Roman" w:hAnsi="Times New Roman" w:cs="Times New Roman"/>
          <w:color w:val="auto"/>
          <w:sz w:val="22"/>
          <w:szCs w:val="22"/>
          <w:lang w:val="en-GB"/>
        </w:rPr>
        <w:t>.</w:t>
      </w:r>
    </w:p>
    <w:p w14:paraId="61F9E16E" w14:textId="29BC30DB" w:rsidR="00414134" w:rsidRPr="007B2B2F" w:rsidRDefault="00D87D13" w:rsidP="009B4EBF">
      <w:pPr>
        <w:pStyle w:val="Default"/>
        <w:numPr>
          <w:ilvl w:val="0"/>
          <w:numId w:val="15"/>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Q</w:t>
      </w:r>
      <w:r w:rsidR="00414134" w:rsidRPr="007B2B2F">
        <w:rPr>
          <w:rFonts w:ascii="Times New Roman" w:eastAsia="Times New Roman" w:hAnsi="Times New Roman" w:cs="Times New Roman"/>
          <w:color w:val="auto"/>
          <w:sz w:val="22"/>
          <w:szCs w:val="22"/>
          <w:lang w:val="en-GB"/>
        </w:rPr>
        <w:t>uality, accuracy, clarity, completeness and cost-effectiveness of the application and estimated budget (</w:t>
      </w:r>
      <w:r w:rsidR="007B2B2F" w:rsidRPr="007B2B2F">
        <w:rPr>
          <w:rFonts w:ascii="Times New Roman" w:eastAsia="Times New Roman" w:hAnsi="Times New Roman" w:cs="Times New Roman"/>
          <w:color w:val="auto"/>
          <w:sz w:val="22"/>
          <w:szCs w:val="22"/>
          <w:lang w:val="en-GB"/>
        </w:rPr>
        <w:t>15</w:t>
      </w:r>
      <w:r w:rsidR="00414134" w:rsidRPr="007B2B2F">
        <w:rPr>
          <w:rFonts w:ascii="Times New Roman" w:eastAsia="Times New Roman" w:hAnsi="Times New Roman" w:cs="Times New Roman"/>
          <w:color w:val="auto"/>
          <w:sz w:val="22"/>
          <w:szCs w:val="22"/>
          <w:lang w:val="en-GB"/>
        </w:rPr>
        <w:t>%)</w:t>
      </w:r>
      <w:r>
        <w:rPr>
          <w:rFonts w:ascii="Times New Roman" w:eastAsia="Times New Roman" w:hAnsi="Times New Roman" w:cs="Times New Roman"/>
          <w:color w:val="auto"/>
          <w:sz w:val="22"/>
          <w:szCs w:val="22"/>
          <w:lang w:val="en-GB"/>
        </w:rPr>
        <w:t>.</w:t>
      </w:r>
    </w:p>
    <w:p w14:paraId="4A4A33B1" w14:textId="1E563FCB" w:rsidR="00414134" w:rsidRPr="007B2B2F" w:rsidRDefault="00D87D13" w:rsidP="00414134">
      <w:pPr>
        <w:pStyle w:val="Default"/>
        <w:numPr>
          <w:ilvl w:val="0"/>
          <w:numId w:val="15"/>
        </w:numPr>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R</w:t>
      </w:r>
      <w:r w:rsidR="00414134" w:rsidRPr="007B2B2F">
        <w:rPr>
          <w:rFonts w:ascii="Times New Roman" w:eastAsia="Times New Roman" w:hAnsi="Times New Roman" w:cs="Times New Roman"/>
          <w:color w:val="auto"/>
          <w:sz w:val="22"/>
          <w:szCs w:val="22"/>
          <w:lang w:val="en-GB"/>
        </w:rPr>
        <w:t xml:space="preserve">elevance of the experience of the </w:t>
      </w:r>
      <w:r>
        <w:rPr>
          <w:rFonts w:ascii="Times New Roman" w:eastAsia="Times New Roman" w:hAnsi="Times New Roman" w:cs="Times New Roman"/>
          <w:color w:val="auto"/>
          <w:sz w:val="22"/>
          <w:szCs w:val="22"/>
          <w:lang w:val="en-GB"/>
        </w:rPr>
        <w:t>applicant</w:t>
      </w:r>
      <w:r w:rsidR="00414134" w:rsidRPr="007B2B2F">
        <w:rPr>
          <w:rFonts w:ascii="Times New Roman" w:eastAsia="Times New Roman" w:hAnsi="Times New Roman" w:cs="Times New Roman"/>
          <w:color w:val="auto"/>
          <w:sz w:val="22"/>
          <w:szCs w:val="22"/>
          <w:lang w:val="en-GB"/>
        </w:rPr>
        <w:t>(s) and staff (</w:t>
      </w:r>
      <w:r w:rsidR="00D963B6">
        <w:rPr>
          <w:rFonts w:ascii="Times New Roman" w:eastAsia="Times New Roman" w:hAnsi="Times New Roman" w:cs="Times New Roman"/>
          <w:color w:val="auto"/>
          <w:sz w:val="22"/>
          <w:szCs w:val="22"/>
          <w:lang w:val="en-GB"/>
        </w:rPr>
        <w:t>35</w:t>
      </w:r>
      <w:r w:rsidR="00414134" w:rsidRPr="007B2B2F">
        <w:rPr>
          <w:rFonts w:ascii="Times New Roman" w:eastAsia="Times New Roman" w:hAnsi="Times New Roman" w:cs="Times New Roman"/>
          <w:color w:val="auto"/>
          <w:sz w:val="22"/>
          <w:szCs w:val="22"/>
          <w:lang w:val="en-GB"/>
        </w:rPr>
        <w:t>%).</w:t>
      </w:r>
    </w:p>
    <w:p w14:paraId="27AE5ACB" w14:textId="77777777" w:rsidR="003E2A6C" w:rsidRPr="00164B05" w:rsidRDefault="003E2A6C" w:rsidP="00140E11">
      <w:pPr>
        <w:pStyle w:val="Default"/>
        <w:rPr>
          <w:rFonts w:ascii="Times New Roman" w:eastAsia="Times New Roman" w:hAnsi="Times New Roman" w:cs="Times New Roman"/>
          <w:color w:val="auto"/>
          <w:sz w:val="22"/>
          <w:szCs w:val="22"/>
          <w:lang w:val="en-GB"/>
        </w:rPr>
      </w:pPr>
    </w:p>
    <w:p w14:paraId="66DDE048" w14:textId="7D6E36FD" w:rsidR="0010074F" w:rsidRPr="00164B05" w:rsidRDefault="007F2E47" w:rsidP="0045639F">
      <w:pPr>
        <w:pStyle w:val="Default"/>
        <w:numPr>
          <w:ilvl w:val="0"/>
          <w:numId w:val="22"/>
        </w:numPr>
        <w:outlineLvl w:val="0"/>
        <w:rPr>
          <w:rFonts w:ascii="Times New Roman" w:eastAsia="Times New Roman" w:hAnsi="Times New Roman" w:cs="Times New Roman"/>
          <w:b/>
          <w:bCs/>
          <w:color w:val="auto"/>
          <w:sz w:val="22"/>
          <w:szCs w:val="22"/>
          <w:lang w:val="en-GB"/>
        </w:rPr>
      </w:pPr>
      <w:bookmarkStart w:id="31" w:name="_Toc452388464"/>
      <w:r>
        <w:rPr>
          <w:rFonts w:ascii="Times New Roman" w:eastAsia="Times New Roman" w:hAnsi="Times New Roman" w:cs="Times New Roman"/>
          <w:b/>
          <w:bCs/>
          <w:color w:val="auto"/>
          <w:sz w:val="22"/>
          <w:szCs w:val="22"/>
          <w:lang w:val="en-GB"/>
        </w:rPr>
        <w:t>NOTIFICATION OF</w:t>
      </w:r>
      <w:r w:rsidR="00B52532" w:rsidRPr="00164B05">
        <w:rPr>
          <w:rFonts w:ascii="Times New Roman" w:eastAsia="Times New Roman" w:hAnsi="Times New Roman" w:cs="Times New Roman"/>
          <w:b/>
          <w:bCs/>
          <w:color w:val="auto"/>
          <w:sz w:val="22"/>
          <w:szCs w:val="22"/>
          <w:lang w:val="en-GB"/>
        </w:rPr>
        <w:t xml:space="preserve"> THE DECISION </w:t>
      </w:r>
      <w:r w:rsidR="00B56F34" w:rsidRPr="00164B05">
        <w:rPr>
          <w:rFonts w:ascii="Times New Roman" w:eastAsia="Times New Roman" w:hAnsi="Times New Roman" w:cs="Times New Roman"/>
          <w:b/>
          <w:bCs/>
          <w:color w:val="auto"/>
          <w:sz w:val="22"/>
          <w:szCs w:val="22"/>
          <w:lang w:val="en-GB"/>
        </w:rPr>
        <w:t>AND SIGNATURE OF GRANT AGREEMENTS</w:t>
      </w:r>
      <w:bookmarkEnd w:id="31"/>
    </w:p>
    <w:p w14:paraId="68F20F62" w14:textId="77777777" w:rsidR="004C6522" w:rsidRPr="00164B05" w:rsidRDefault="004C6522" w:rsidP="00140E11">
      <w:pPr>
        <w:pStyle w:val="Default"/>
        <w:rPr>
          <w:rFonts w:ascii="Times New Roman" w:hAnsi="Times New Roman" w:cs="Times New Roman"/>
          <w:b/>
          <w:bCs/>
          <w:sz w:val="22"/>
          <w:szCs w:val="22"/>
          <w:lang w:val="en-GB"/>
        </w:rPr>
      </w:pPr>
    </w:p>
    <w:p w14:paraId="29450BA7" w14:textId="6E6C8842" w:rsidR="00B52532" w:rsidRPr="00164B05" w:rsidRDefault="00C72085"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On</w:t>
      </w:r>
      <w:r w:rsidR="00B52532" w:rsidRPr="00164B05">
        <w:rPr>
          <w:rFonts w:ascii="Times New Roman" w:eastAsia="Times New Roman" w:hAnsi="Times New Roman" w:cs="Times New Roman"/>
          <w:color w:val="auto"/>
          <w:sz w:val="22"/>
          <w:szCs w:val="22"/>
          <w:lang w:val="en-GB"/>
        </w:rPr>
        <w:t xml:space="preserve"> completion of the selection process, all applicants will be notified in writing of the final </w:t>
      </w:r>
      <w:r w:rsidR="00DD4B38" w:rsidRPr="00164B05">
        <w:rPr>
          <w:rFonts w:ascii="Times New Roman" w:eastAsia="Times New Roman" w:hAnsi="Times New Roman" w:cs="Times New Roman"/>
          <w:color w:val="auto"/>
          <w:sz w:val="22"/>
          <w:szCs w:val="22"/>
          <w:lang w:val="en-GB"/>
        </w:rPr>
        <w:t xml:space="preserve">decision concerning their </w:t>
      </w:r>
      <w:r w:rsidR="00D35CE7" w:rsidRPr="00164B05">
        <w:rPr>
          <w:rFonts w:ascii="Times New Roman" w:eastAsia="Times New Roman" w:hAnsi="Times New Roman" w:cs="Times New Roman"/>
          <w:color w:val="auto"/>
          <w:sz w:val="22"/>
          <w:szCs w:val="22"/>
          <w:lang w:val="en-GB"/>
        </w:rPr>
        <w:t xml:space="preserve">respective </w:t>
      </w:r>
      <w:r w:rsidR="00DD4B38" w:rsidRPr="00164B05">
        <w:rPr>
          <w:rFonts w:ascii="Times New Roman" w:eastAsia="Times New Roman" w:hAnsi="Times New Roman" w:cs="Times New Roman"/>
          <w:color w:val="auto"/>
          <w:sz w:val="22"/>
          <w:szCs w:val="22"/>
          <w:lang w:val="en-GB"/>
        </w:rPr>
        <w:t>application</w:t>
      </w:r>
      <w:r>
        <w:rPr>
          <w:rFonts w:ascii="Times New Roman" w:eastAsia="Times New Roman" w:hAnsi="Times New Roman" w:cs="Times New Roman"/>
          <w:color w:val="auto"/>
          <w:sz w:val="22"/>
          <w:szCs w:val="22"/>
          <w:lang w:val="en-GB"/>
        </w:rPr>
        <w:t>s</w:t>
      </w:r>
      <w:r w:rsidR="00B52532" w:rsidRPr="00164B05">
        <w:rPr>
          <w:rFonts w:ascii="Times New Roman" w:eastAsia="Times New Roman" w:hAnsi="Times New Roman" w:cs="Times New Roman"/>
          <w:color w:val="auto"/>
          <w:sz w:val="22"/>
          <w:szCs w:val="22"/>
          <w:lang w:val="en-GB"/>
        </w:rPr>
        <w:t xml:space="preserve"> as well as on </w:t>
      </w:r>
      <w:r w:rsidR="0057157F" w:rsidRPr="00164B05">
        <w:rPr>
          <w:rFonts w:ascii="Times New Roman" w:eastAsia="Times New Roman" w:hAnsi="Times New Roman" w:cs="Times New Roman"/>
          <w:color w:val="auto"/>
          <w:sz w:val="22"/>
          <w:szCs w:val="22"/>
          <w:lang w:val="en-GB"/>
        </w:rPr>
        <w:t>the next steps to be undertaken</w:t>
      </w:r>
      <w:r w:rsidR="00E37C78" w:rsidRPr="00164B05">
        <w:rPr>
          <w:rFonts w:ascii="Times New Roman" w:eastAsia="Times New Roman" w:hAnsi="Times New Roman" w:cs="Times New Roman"/>
          <w:color w:val="auto"/>
          <w:sz w:val="22"/>
          <w:szCs w:val="22"/>
          <w:lang w:val="en-GB"/>
        </w:rPr>
        <w:t>.</w:t>
      </w:r>
    </w:p>
    <w:p w14:paraId="58DCD278" w14:textId="77777777" w:rsidR="0057157F" w:rsidRPr="00164B05" w:rsidRDefault="0057157F" w:rsidP="00140E11">
      <w:pPr>
        <w:pStyle w:val="Default"/>
        <w:rPr>
          <w:rFonts w:ascii="Times New Roman" w:hAnsi="Times New Roman" w:cs="Times New Roman"/>
          <w:b/>
          <w:bCs/>
          <w:sz w:val="22"/>
          <w:szCs w:val="22"/>
          <w:lang w:val="en-GB"/>
        </w:rPr>
      </w:pPr>
    </w:p>
    <w:p w14:paraId="035A4014" w14:textId="2A2CBE01" w:rsidR="00036AA9" w:rsidRDefault="00B56F34" w:rsidP="008A3728">
      <w:pPr>
        <w:jc w:val="both"/>
        <w:rPr>
          <w:b/>
          <w:bCs/>
          <w:sz w:val="22"/>
          <w:szCs w:val="22"/>
        </w:rPr>
      </w:pPr>
      <w:r w:rsidRPr="00164B05">
        <w:rPr>
          <w:sz w:val="22"/>
          <w:szCs w:val="22"/>
        </w:rPr>
        <w:t>T</w:t>
      </w:r>
      <w:r w:rsidR="002A298A" w:rsidRPr="00164B05">
        <w:rPr>
          <w:sz w:val="22"/>
          <w:szCs w:val="22"/>
        </w:rPr>
        <w:t xml:space="preserve">he </w:t>
      </w:r>
      <w:r w:rsidRPr="00164B05">
        <w:rPr>
          <w:sz w:val="22"/>
          <w:szCs w:val="22"/>
        </w:rPr>
        <w:t>selected Grantee</w:t>
      </w:r>
      <w:r w:rsidR="00D706EC">
        <w:rPr>
          <w:sz w:val="22"/>
          <w:szCs w:val="22"/>
        </w:rPr>
        <w:t>(</w:t>
      </w:r>
      <w:r w:rsidRPr="00164B05">
        <w:rPr>
          <w:sz w:val="22"/>
          <w:szCs w:val="22"/>
        </w:rPr>
        <w:t>s</w:t>
      </w:r>
      <w:r w:rsidR="00D706EC">
        <w:rPr>
          <w:sz w:val="22"/>
          <w:szCs w:val="22"/>
        </w:rPr>
        <w:t>)</w:t>
      </w:r>
      <w:r w:rsidRPr="00164B05">
        <w:rPr>
          <w:sz w:val="22"/>
          <w:szCs w:val="22"/>
        </w:rPr>
        <w:t xml:space="preserve"> </w:t>
      </w:r>
      <w:r w:rsidR="00DD4B38" w:rsidRPr="00164B05">
        <w:rPr>
          <w:sz w:val="22"/>
          <w:szCs w:val="22"/>
        </w:rPr>
        <w:t xml:space="preserve">will be </w:t>
      </w:r>
      <w:r w:rsidR="00C72085">
        <w:rPr>
          <w:sz w:val="22"/>
          <w:szCs w:val="22"/>
        </w:rPr>
        <w:t>invited</w:t>
      </w:r>
      <w:r w:rsidR="00DD4B38" w:rsidRPr="00164B05">
        <w:rPr>
          <w:sz w:val="22"/>
          <w:szCs w:val="22"/>
        </w:rPr>
        <w:t xml:space="preserve"> </w:t>
      </w:r>
      <w:r w:rsidR="00B52532" w:rsidRPr="00164B05">
        <w:rPr>
          <w:sz w:val="22"/>
          <w:szCs w:val="22"/>
        </w:rPr>
        <w:t>to sign a Grant Agreement</w:t>
      </w:r>
      <w:r w:rsidR="00A039FD">
        <w:rPr>
          <w:sz w:val="22"/>
          <w:szCs w:val="22"/>
        </w:rPr>
        <w:t xml:space="preserve"> (See Appendix III</w:t>
      </w:r>
      <w:r w:rsidR="00563933" w:rsidRPr="00164B05">
        <w:rPr>
          <w:sz w:val="22"/>
          <w:szCs w:val="22"/>
        </w:rPr>
        <w:t>, for information only)</w:t>
      </w:r>
      <w:r w:rsidR="00B52532" w:rsidRPr="00164B05">
        <w:rPr>
          <w:sz w:val="22"/>
          <w:szCs w:val="22"/>
        </w:rPr>
        <w:t>, formalising the</w:t>
      </w:r>
      <w:r w:rsidR="00AD3734" w:rsidRPr="00164B05">
        <w:rPr>
          <w:sz w:val="22"/>
          <w:szCs w:val="22"/>
        </w:rPr>
        <w:t>ir</w:t>
      </w:r>
      <w:r w:rsidR="00B52532" w:rsidRPr="00164B05">
        <w:rPr>
          <w:sz w:val="22"/>
          <w:szCs w:val="22"/>
        </w:rPr>
        <w:t xml:space="preserve"> legal commitment</w:t>
      </w:r>
      <w:r w:rsidR="00AD3734" w:rsidRPr="00164B05">
        <w:rPr>
          <w:sz w:val="22"/>
          <w:szCs w:val="22"/>
        </w:rPr>
        <w:t>s</w:t>
      </w:r>
      <w:r w:rsidR="002A298A" w:rsidRPr="00164B05">
        <w:rPr>
          <w:b/>
          <w:bCs/>
          <w:sz w:val="22"/>
          <w:szCs w:val="22"/>
        </w:rPr>
        <w:t>.</w:t>
      </w:r>
      <w:r w:rsidR="00B16837" w:rsidRPr="00164B05">
        <w:rPr>
          <w:b/>
          <w:bCs/>
          <w:sz w:val="22"/>
          <w:szCs w:val="22"/>
        </w:rPr>
        <w:t xml:space="preserve"> Potential applicants are strongly </w:t>
      </w:r>
      <w:r w:rsidR="00571569">
        <w:rPr>
          <w:b/>
          <w:bCs/>
          <w:sz w:val="22"/>
          <w:szCs w:val="22"/>
        </w:rPr>
        <w:t>advise</w:t>
      </w:r>
      <w:r w:rsidR="00B16837" w:rsidRPr="00164B05">
        <w:rPr>
          <w:b/>
          <w:bCs/>
          <w:sz w:val="22"/>
          <w:szCs w:val="22"/>
        </w:rPr>
        <w:t>d to read the draft contract, in particular its requirements in terms of payment and reporting.</w:t>
      </w:r>
    </w:p>
    <w:p w14:paraId="6A852A4F" w14:textId="77777777" w:rsidR="008A3728" w:rsidRDefault="008A3728" w:rsidP="008A3728">
      <w:pPr>
        <w:jc w:val="both"/>
        <w:rPr>
          <w:b/>
          <w:bCs/>
          <w:sz w:val="22"/>
          <w:szCs w:val="22"/>
        </w:rPr>
      </w:pPr>
    </w:p>
    <w:p w14:paraId="7F33E415" w14:textId="77777777" w:rsidR="001C7046" w:rsidRPr="008A3728" w:rsidRDefault="001C7046" w:rsidP="008A3728">
      <w:pPr>
        <w:jc w:val="both"/>
        <w:rPr>
          <w:b/>
          <w:bCs/>
          <w:sz w:val="22"/>
          <w:szCs w:val="22"/>
        </w:rPr>
      </w:pPr>
    </w:p>
    <w:p w14:paraId="6A81B3A0" w14:textId="13998399" w:rsidR="00927B1F" w:rsidRPr="00164B05" w:rsidRDefault="00927B1F" w:rsidP="0045639F">
      <w:pPr>
        <w:pStyle w:val="Default"/>
        <w:numPr>
          <w:ilvl w:val="0"/>
          <w:numId w:val="22"/>
        </w:numPr>
        <w:jc w:val="both"/>
        <w:outlineLvl w:val="0"/>
        <w:rPr>
          <w:rFonts w:ascii="Times New Roman" w:eastAsia="Times New Roman" w:hAnsi="Times New Roman" w:cs="Times New Roman"/>
          <w:b/>
          <w:color w:val="auto"/>
          <w:sz w:val="22"/>
          <w:szCs w:val="22"/>
          <w:lang w:val="en-GB"/>
        </w:rPr>
      </w:pPr>
      <w:bookmarkStart w:id="32" w:name="_Toc452388465"/>
      <w:r w:rsidRPr="00164B05">
        <w:rPr>
          <w:rFonts w:ascii="Times New Roman" w:eastAsia="Times New Roman" w:hAnsi="Times New Roman" w:cs="Times New Roman"/>
          <w:b/>
          <w:color w:val="auto"/>
          <w:sz w:val="22"/>
          <w:szCs w:val="22"/>
          <w:lang w:val="en-GB"/>
        </w:rPr>
        <w:t>INDICATIVE TIMETABLE</w:t>
      </w:r>
      <w:bookmarkEnd w:id="32"/>
    </w:p>
    <w:p w14:paraId="0CD4DEA4" w14:textId="77777777" w:rsidR="00927B1F" w:rsidRPr="00164B05" w:rsidRDefault="00927B1F" w:rsidP="00927B1F">
      <w:pPr>
        <w:pStyle w:val="Default"/>
        <w:jc w:val="both"/>
        <w:rPr>
          <w:rFonts w:ascii="Times New Roman" w:eastAsia="Times New Roman" w:hAnsi="Times New Roman" w:cs="Times New Roman"/>
          <w:color w:val="auto"/>
          <w:sz w:val="22"/>
          <w:szCs w:val="22"/>
          <w:lang w:val="en-GB"/>
        </w:rPr>
      </w:pPr>
    </w:p>
    <w:tbl>
      <w:tblPr>
        <w:tblStyle w:val="TableGrid"/>
        <w:tblW w:w="0" w:type="auto"/>
        <w:tblLook w:val="04A0" w:firstRow="1" w:lastRow="0" w:firstColumn="1" w:lastColumn="0" w:noHBand="0" w:noVBand="1"/>
      </w:tblPr>
      <w:tblGrid>
        <w:gridCol w:w="5550"/>
        <w:gridCol w:w="4197"/>
      </w:tblGrid>
      <w:tr w:rsidR="00927B1F" w:rsidRPr="00164B05" w14:paraId="1096D45D" w14:textId="77777777" w:rsidTr="00C928EB">
        <w:trPr>
          <w:trHeight w:val="435"/>
        </w:trPr>
        <w:tc>
          <w:tcPr>
            <w:tcW w:w="5550" w:type="dxa"/>
            <w:shd w:val="clear" w:color="auto" w:fill="D9D9D9" w:themeFill="background1" w:themeFillShade="D9"/>
            <w:vAlign w:val="center"/>
          </w:tcPr>
          <w:p w14:paraId="5D6DE110" w14:textId="77777777" w:rsidR="00927B1F" w:rsidRPr="00164B05" w:rsidRDefault="00927B1F" w:rsidP="00927B1F">
            <w:pPr>
              <w:pStyle w:val="Default"/>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Phases</w:t>
            </w:r>
          </w:p>
        </w:tc>
        <w:tc>
          <w:tcPr>
            <w:tcW w:w="4197" w:type="dxa"/>
            <w:shd w:val="clear" w:color="auto" w:fill="D9D9D9" w:themeFill="background1" w:themeFillShade="D9"/>
            <w:vAlign w:val="center"/>
          </w:tcPr>
          <w:p w14:paraId="5B601873" w14:textId="77777777" w:rsidR="00927B1F" w:rsidRPr="00164B05" w:rsidRDefault="00927B1F" w:rsidP="00927B1F">
            <w:pPr>
              <w:pStyle w:val="Default"/>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Indicative timing</w:t>
            </w:r>
          </w:p>
        </w:tc>
      </w:tr>
      <w:tr w:rsidR="00927B1F" w:rsidRPr="00164B05" w14:paraId="03D0E1F0" w14:textId="77777777" w:rsidTr="00C928EB">
        <w:trPr>
          <w:trHeight w:val="506"/>
        </w:trPr>
        <w:tc>
          <w:tcPr>
            <w:tcW w:w="5550" w:type="dxa"/>
            <w:vAlign w:val="center"/>
          </w:tcPr>
          <w:p w14:paraId="055DAC6F"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Publication of the call</w:t>
            </w:r>
          </w:p>
        </w:tc>
        <w:tc>
          <w:tcPr>
            <w:tcW w:w="4197" w:type="dxa"/>
            <w:vAlign w:val="center"/>
          </w:tcPr>
          <w:p w14:paraId="75ACDE16" w14:textId="6DDA0E6F" w:rsidR="00927B1F" w:rsidRPr="0089230F" w:rsidRDefault="00D706EC" w:rsidP="00927B1F">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2</w:t>
            </w:r>
            <w:r w:rsidR="007B2B2F" w:rsidRPr="0089230F">
              <w:rPr>
                <w:rFonts w:ascii="Times New Roman" w:eastAsia="Times New Roman" w:hAnsi="Times New Roman" w:cs="Times New Roman"/>
                <w:color w:val="auto"/>
                <w:sz w:val="22"/>
                <w:szCs w:val="22"/>
                <w:lang w:val="en-GB"/>
              </w:rPr>
              <w:t>1 March 2025</w:t>
            </w:r>
          </w:p>
        </w:tc>
      </w:tr>
      <w:tr w:rsidR="00927B1F" w:rsidRPr="00164B05" w14:paraId="2E8BDE82" w14:textId="77777777" w:rsidTr="00C928EB">
        <w:trPr>
          <w:trHeight w:val="506"/>
        </w:trPr>
        <w:tc>
          <w:tcPr>
            <w:tcW w:w="5550" w:type="dxa"/>
            <w:vAlign w:val="center"/>
          </w:tcPr>
          <w:p w14:paraId="7F78760C"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Deadline for submitting applications</w:t>
            </w:r>
          </w:p>
        </w:tc>
        <w:tc>
          <w:tcPr>
            <w:tcW w:w="4197" w:type="dxa"/>
            <w:vAlign w:val="center"/>
          </w:tcPr>
          <w:p w14:paraId="4B559D99" w14:textId="0600CCE2" w:rsidR="00927B1F" w:rsidRPr="0089230F" w:rsidRDefault="00D706EC" w:rsidP="00AE6A79">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11</w:t>
            </w:r>
            <w:r w:rsidR="007B2B2F" w:rsidRPr="0089230F">
              <w:rPr>
                <w:rFonts w:ascii="Times New Roman" w:eastAsia="Times New Roman" w:hAnsi="Times New Roman" w:cs="Times New Roman"/>
                <w:color w:val="auto"/>
                <w:sz w:val="22"/>
                <w:szCs w:val="22"/>
                <w:lang w:val="en-GB"/>
              </w:rPr>
              <w:t xml:space="preserve"> </w:t>
            </w:r>
            <w:r w:rsidR="0089230F" w:rsidRPr="0089230F">
              <w:rPr>
                <w:rFonts w:ascii="Times New Roman" w:eastAsia="Times New Roman" w:hAnsi="Times New Roman" w:cs="Times New Roman"/>
                <w:color w:val="auto"/>
                <w:sz w:val="22"/>
                <w:szCs w:val="22"/>
                <w:lang w:val="en-GB"/>
              </w:rPr>
              <w:t>April</w:t>
            </w:r>
            <w:r w:rsidR="007B2B2F" w:rsidRPr="0089230F">
              <w:rPr>
                <w:rFonts w:ascii="Times New Roman" w:eastAsia="Times New Roman" w:hAnsi="Times New Roman" w:cs="Times New Roman"/>
                <w:color w:val="auto"/>
                <w:sz w:val="22"/>
                <w:szCs w:val="22"/>
                <w:lang w:val="en-GB"/>
              </w:rPr>
              <w:t xml:space="preserve"> 2025</w:t>
            </w:r>
          </w:p>
        </w:tc>
      </w:tr>
      <w:tr w:rsidR="00927B1F" w:rsidRPr="00164B05" w14:paraId="3ECB93D4" w14:textId="77777777" w:rsidTr="00C928EB">
        <w:trPr>
          <w:trHeight w:val="506"/>
        </w:trPr>
        <w:tc>
          <w:tcPr>
            <w:tcW w:w="5550" w:type="dxa"/>
            <w:vAlign w:val="center"/>
          </w:tcPr>
          <w:p w14:paraId="46E3F898"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Information to applicants on the results of the award procedure</w:t>
            </w:r>
          </w:p>
        </w:tc>
        <w:tc>
          <w:tcPr>
            <w:tcW w:w="4197" w:type="dxa"/>
            <w:vAlign w:val="center"/>
          </w:tcPr>
          <w:p w14:paraId="32C4B11E" w14:textId="135A419D" w:rsidR="00927B1F" w:rsidRPr="0089230F" w:rsidRDefault="003A6D82" w:rsidP="00927B1F">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30</w:t>
            </w:r>
            <w:r w:rsidR="0089230F" w:rsidRPr="0089230F">
              <w:rPr>
                <w:rFonts w:ascii="Times New Roman" w:eastAsia="Times New Roman" w:hAnsi="Times New Roman" w:cs="Times New Roman"/>
                <w:color w:val="auto"/>
                <w:sz w:val="22"/>
                <w:szCs w:val="22"/>
                <w:lang w:val="en-GB"/>
              </w:rPr>
              <w:t xml:space="preserve"> April 2025</w:t>
            </w:r>
          </w:p>
        </w:tc>
      </w:tr>
      <w:tr w:rsidR="00927B1F" w:rsidRPr="00164B05" w14:paraId="0C2B3FD5" w14:textId="77777777" w:rsidTr="00C928EB">
        <w:trPr>
          <w:trHeight w:val="506"/>
        </w:trPr>
        <w:tc>
          <w:tcPr>
            <w:tcW w:w="5550" w:type="dxa"/>
            <w:vAlign w:val="center"/>
          </w:tcPr>
          <w:p w14:paraId="22F3143E" w14:textId="23C764CF"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Signature of the grant agreement</w:t>
            </w:r>
          </w:p>
        </w:tc>
        <w:tc>
          <w:tcPr>
            <w:tcW w:w="4197" w:type="dxa"/>
            <w:vAlign w:val="center"/>
          </w:tcPr>
          <w:p w14:paraId="625C5B66" w14:textId="220C4F9C" w:rsidR="00927B1F" w:rsidRPr="0089230F" w:rsidRDefault="003A6D82" w:rsidP="00927B1F">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1</w:t>
            </w:r>
            <w:r w:rsidR="008523D3">
              <w:rPr>
                <w:rFonts w:ascii="Times New Roman" w:eastAsia="Times New Roman" w:hAnsi="Times New Roman" w:cs="Times New Roman"/>
                <w:color w:val="auto"/>
                <w:sz w:val="22"/>
                <w:szCs w:val="22"/>
                <w:lang w:val="en-GB"/>
              </w:rPr>
              <w:t>3</w:t>
            </w:r>
            <w:r w:rsidR="0089230F" w:rsidRPr="0089230F">
              <w:rPr>
                <w:rFonts w:ascii="Times New Roman" w:eastAsia="Times New Roman" w:hAnsi="Times New Roman" w:cs="Times New Roman"/>
                <w:color w:val="auto"/>
                <w:sz w:val="22"/>
                <w:szCs w:val="22"/>
                <w:lang w:val="en-GB"/>
              </w:rPr>
              <w:t xml:space="preserve"> </w:t>
            </w:r>
            <w:r>
              <w:rPr>
                <w:rFonts w:ascii="Times New Roman" w:eastAsia="Times New Roman" w:hAnsi="Times New Roman" w:cs="Times New Roman"/>
                <w:color w:val="auto"/>
                <w:sz w:val="22"/>
                <w:szCs w:val="22"/>
                <w:lang w:val="en-GB"/>
              </w:rPr>
              <w:t>May</w:t>
            </w:r>
            <w:r w:rsidR="0089230F" w:rsidRPr="0089230F">
              <w:rPr>
                <w:rFonts w:ascii="Times New Roman" w:eastAsia="Times New Roman" w:hAnsi="Times New Roman" w:cs="Times New Roman"/>
                <w:color w:val="auto"/>
                <w:sz w:val="22"/>
                <w:szCs w:val="22"/>
                <w:lang w:val="en-GB"/>
              </w:rPr>
              <w:t xml:space="preserve"> 2025</w:t>
            </w:r>
          </w:p>
        </w:tc>
      </w:tr>
      <w:tr w:rsidR="00927B1F" w:rsidRPr="00164B05" w14:paraId="133162DE" w14:textId="77777777" w:rsidTr="00C928EB">
        <w:trPr>
          <w:trHeight w:val="506"/>
        </w:trPr>
        <w:tc>
          <w:tcPr>
            <w:tcW w:w="5550" w:type="dxa"/>
            <w:vAlign w:val="center"/>
          </w:tcPr>
          <w:p w14:paraId="723C97CE"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Implementation period</w:t>
            </w:r>
          </w:p>
        </w:tc>
        <w:tc>
          <w:tcPr>
            <w:tcW w:w="4197" w:type="dxa"/>
            <w:vAlign w:val="center"/>
          </w:tcPr>
          <w:p w14:paraId="1998BA57" w14:textId="67C0BFA2" w:rsidR="00927B1F" w:rsidRPr="0089230F" w:rsidRDefault="0089230F" w:rsidP="00C928EB">
            <w:pPr>
              <w:pStyle w:val="Default"/>
              <w:rPr>
                <w:rFonts w:ascii="Times New Roman" w:eastAsia="Times New Roman" w:hAnsi="Times New Roman" w:cs="Times New Roman"/>
                <w:color w:val="auto"/>
                <w:sz w:val="22"/>
                <w:szCs w:val="22"/>
                <w:lang w:val="en-GB"/>
              </w:rPr>
            </w:pPr>
            <w:r w:rsidRPr="0089230F">
              <w:rPr>
                <w:rFonts w:ascii="Times New Roman" w:eastAsia="Times New Roman" w:hAnsi="Times New Roman" w:cs="Times New Roman"/>
                <w:color w:val="auto"/>
                <w:sz w:val="22"/>
                <w:szCs w:val="22"/>
                <w:lang w:val="en-GB"/>
              </w:rPr>
              <w:t>1</w:t>
            </w:r>
            <w:r w:rsidR="00D706EC">
              <w:rPr>
                <w:rFonts w:ascii="Times New Roman" w:eastAsia="Times New Roman" w:hAnsi="Times New Roman" w:cs="Times New Roman"/>
                <w:color w:val="auto"/>
                <w:sz w:val="22"/>
                <w:szCs w:val="22"/>
                <w:lang w:val="en-GB"/>
              </w:rPr>
              <w:t>9</w:t>
            </w:r>
            <w:r w:rsidRPr="0089230F">
              <w:rPr>
                <w:rFonts w:ascii="Times New Roman" w:eastAsia="Times New Roman" w:hAnsi="Times New Roman" w:cs="Times New Roman"/>
                <w:color w:val="auto"/>
                <w:sz w:val="22"/>
                <w:szCs w:val="22"/>
                <w:lang w:val="en-GB"/>
              </w:rPr>
              <w:t xml:space="preserve"> May -30 </w:t>
            </w:r>
            <w:r w:rsidR="008523D3">
              <w:rPr>
                <w:rFonts w:ascii="Times New Roman" w:eastAsia="Times New Roman" w:hAnsi="Times New Roman" w:cs="Times New Roman"/>
                <w:color w:val="auto"/>
                <w:sz w:val="22"/>
                <w:szCs w:val="22"/>
                <w:lang w:val="en-GB"/>
              </w:rPr>
              <w:t>November</w:t>
            </w:r>
            <w:r w:rsidRPr="0089230F">
              <w:rPr>
                <w:rFonts w:ascii="Times New Roman" w:eastAsia="Times New Roman" w:hAnsi="Times New Roman" w:cs="Times New Roman"/>
                <w:color w:val="auto"/>
                <w:sz w:val="22"/>
                <w:szCs w:val="22"/>
                <w:lang w:val="en-GB"/>
              </w:rPr>
              <w:t xml:space="preserve"> 2025</w:t>
            </w:r>
          </w:p>
        </w:tc>
      </w:tr>
    </w:tbl>
    <w:p w14:paraId="68AA8828" w14:textId="77777777" w:rsidR="00927B1F" w:rsidRPr="00164B05" w:rsidRDefault="00927B1F" w:rsidP="00927B1F">
      <w:pPr>
        <w:pStyle w:val="Default"/>
        <w:jc w:val="both"/>
        <w:rPr>
          <w:rFonts w:ascii="Times New Roman" w:eastAsia="Times New Roman" w:hAnsi="Times New Roman" w:cs="Times New Roman"/>
          <w:color w:val="auto"/>
          <w:sz w:val="22"/>
          <w:szCs w:val="22"/>
          <w:lang w:val="en-GB"/>
        </w:rPr>
      </w:pPr>
    </w:p>
    <w:p w14:paraId="7136587F" w14:textId="77777777" w:rsidR="005F1A93" w:rsidRPr="00164B05" w:rsidRDefault="005F1A93" w:rsidP="00140E11">
      <w:pPr>
        <w:pStyle w:val="Default"/>
        <w:jc w:val="both"/>
        <w:rPr>
          <w:rFonts w:ascii="Times New Roman" w:eastAsia="Times New Roman" w:hAnsi="Times New Roman" w:cs="Times New Roman"/>
          <w:color w:val="auto"/>
          <w:sz w:val="22"/>
          <w:szCs w:val="22"/>
          <w:lang w:val="en-GB"/>
        </w:rPr>
      </w:pPr>
    </w:p>
    <w:p w14:paraId="4CEDE48A" w14:textId="77777777" w:rsidR="00964094" w:rsidRPr="00164B05" w:rsidRDefault="00964094" w:rsidP="00140E11">
      <w:pPr>
        <w:rPr>
          <w:b/>
          <w:bCs/>
          <w:sz w:val="22"/>
          <w:szCs w:val="22"/>
        </w:rPr>
      </w:pPr>
    </w:p>
    <w:p w14:paraId="5D656B41" w14:textId="77777777" w:rsidR="00D97937" w:rsidRPr="00164B05" w:rsidRDefault="00961B89" w:rsidP="00B4014E">
      <w:pPr>
        <w:jc w:val="center"/>
        <w:rPr>
          <w:rFonts w:eastAsiaTheme="minorHAnsi"/>
          <w:sz w:val="22"/>
          <w:szCs w:val="22"/>
        </w:rPr>
      </w:pPr>
      <w:r w:rsidRPr="00164B05">
        <w:rPr>
          <w:b/>
          <w:bCs/>
          <w:sz w:val="22"/>
          <w:szCs w:val="22"/>
        </w:rPr>
        <w:t>* * *</w:t>
      </w:r>
    </w:p>
    <w:sectPr w:rsidR="00D97937" w:rsidRPr="00164B05" w:rsidSect="00D86FC9">
      <w:headerReference w:type="default" r:id="rId17"/>
      <w:footerReference w:type="default" r:id="rId18"/>
      <w:footerReference w:type="first" r:id="rId19"/>
      <w:pgSz w:w="12240" w:h="15840"/>
      <w:pgMar w:top="567" w:right="1134"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984A0" w14:textId="77777777" w:rsidR="00395028" w:rsidRDefault="00395028" w:rsidP="00066071">
      <w:r>
        <w:separator/>
      </w:r>
    </w:p>
  </w:endnote>
  <w:endnote w:type="continuationSeparator" w:id="0">
    <w:p w14:paraId="3FC425C8" w14:textId="77777777" w:rsidR="00395028" w:rsidRDefault="00395028" w:rsidP="0006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778192"/>
      <w:docPartObj>
        <w:docPartGallery w:val="Page Numbers (Bottom of Page)"/>
        <w:docPartUnique/>
      </w:docPartObj>
    </w:sdtPr>
    <w:sdtEndPr>
      <w:rPr>
        <w:noProof/>
      </w:rPr>
    </w:sdtEndPr>
    <w:sdtContent>
      <w:p w14:paraId="6A40E5DF" w14:textId="0C5DA3BF" w:rsidR="00404D90" w:rsidRDefault="00404D90" w:rsidP="000160B9">
        <w:pPr>
          <w:pStyle w:val="Footer"/>
          <w:jc w:val="center"/>
        </w:pPr>
        <w:r>
          <w:fldChar w:fldCharType="begin"/>
        </w:r>
        <w:r>
          <w:instrText xml:space="preserve"> PAGE   \* MERGEFORMAT </w:instrText>
        </w:r>
        <w:r>
          <w:fldChar w:fldCharType="separate"/>
        </w:r>
        <w:r w:rsidR="00B07369">
          <w:rPr>
            <w:noProof/>
          </w:rPr>
          <w:t>8</w:t>
        </w:r>
        <w:r>
          <w:rPr>
            <w:noProof/>
          </w:rPr>
          <w:fldChar w:fldCharType="end"/>
        </w:r>
      </w:p>
    </w:sdtContent>
  </w:sdt>
  <w:p w14:paraId="1C413A46" w14:textId="77777777" w:rsidR="00404D90" w:rsidRDefault="00404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fr-FR"/>
      </w:rPr>
      <w:id w:val="-418405331"/>
      <w:lock w:val="sdtContentLocked"/>
      <w:placeholder>
        <w:docPart w:val="DefaultPlaceholder_1082065158"/>
      </w:placeholder>
    </w:sdtPr>
    <w:sdtContent>
      <w:p w14:paraId="5523A9DF" w14:textId="184F3002" w:rsidR="008462EE" w:rsidRDefault="008462EE">
        <w:pPr>
          <w:pStyle w:val="Footer"/>
          <w:rPr>
            <w:sz w:val="20"/>
            <w:szCs w:val="20"/>
            <w:lang w:val="fr-FR"/>
          </w:rPr>
        </w:pPr>
        <w:r w:rsidRPr="008462EE">
          <w:rPr>
            <w:b/>
            <w:sz w:val="20"/>
            <w:szCs w:val="20"/>
            <w:lang w:val="fr-FR"/>
          </w:rPr>
          <w:t xml:space="preserve">DLA - </w:t>
        </w:r>
        <w:r w:rsidR="000160B9" w:rsidRPr="008462EE">
          <w:rPr>
            <w:b/>
            <w:sz w:val="20"/>
            <w:szCs w:val="20"/>
            <w:lang w:val="fr-FR"/>
          </w:rPr>
          <w:t xml:space="preserve"> G8.1</w:t>
        </w:r>
        <w:r w:rsidR="00B07369">
          <w:rPr>
            <w:b/>
            <w:sz w:val="20"/>
            <w:szCs w:val="20"/>
            <w:lang w:val="fr-FR"/>
          </w:rPr>
          <w:t>A</w:t>
        </w:r>
      </w:p>
      <w:p w14:paraId="7C503038" w14:textId="1D8839FB" w:rsidR="000160B9" w:rsidRPr="000160B9" w:rsidRDefault="008462EE">
        <w:pPr>
          <w:pStyle w:val="Footer"/>
          <w:rPr>
            <w:sz w:val="20"/>
            <w:szCs w:val="20"/>
            <w:lang w:val="fr-FR"/>
          </w:rPr>
        </w:pPr>
        <w:r>
          <w:rPr>
            <w:sz w:val="20"/>
            <w:szCs w:val="20"/>
            <w:lang w:val="fr-FR"/>
          </w:rPr>
          <w:t>May 2016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CD986" w14:textId="77777777" w:rsidR="00395028" w:rsidRDefault="00395028" w:rsidP="00066071">
      <w:r>
        <w:separator/>
      </w:r>
    </w:p>
  </w:footnote>
  <w:footnote w:type="continuationSeparator" w:id="0">
    <w:p w14:paraId="705422F1" w14:textId="77777777" w:rsidR="00395028" w:rsidRDefault="00395028" w:rsidP="00066071">
      <w:r>
        <w:continuationSeparator/>
      </w:r>
    </w:p>
  </w:footnote>
  <w:footnote w:id="1">
    <w:p w14:paraId="35F09DFC" w14:textId="6A6D55B1" w:rsidR="00A00067" w:rsidRPr="003A6D82" w:rsidRDefault="00A00067">
      <w:pPr>
        <w:pStyle w:val="FootnoteText"/>
        <w:rPr>
          <w:rFonts w:ascii="Times New Roman" w:hAnsi="Times New Roman"/>
        </w:rPr>
      </w:pPr>
      <w:r>
        <w:rPr>
          <w:rStyle w:val="FootnoteReference"/>
        </w:rPr>
        <w:footnoteRef/>
      </w:r>
      <w:r>
        <w:t xml:space="preserve"> </w:t>
      </w:r>
      <w:r w:rsidRPr="003A6D82">
        <w:rPr>
          <w:rFonts w:ascii="Times New Roman" w:hAnsi="Times New Roman"/>
        </w:rPr>
        <w:t>The Council of Europe shall have full discretion in determining whether applicants are considered to have sufficient financial capacity in light of the complexity of the project/action proposed.</w:t>
      </w:r>
    </w:p>
  </w:footnote>
  <w:footnote w:id="2">
    <w:p w14:paraId="0F996F83" w14:textId="5737F616" w:rsidR="00A00067" w:rsidRPr="003A6D82" w:rsidRDefault="00A00067">
      <w:pPr>
        <w:pStyle w:val="FootnoteText"/>
        <w:rPr>
          <w:rFonts w:ascii="Times New Roman" w:hAnsi="Times New Roman"/>
        </w:rPr>
      </w:pPr>
      <w:r w:rsidRPr="003A6D82">
        <w:rPr>
          <w:rStyle w:val="FootnoteReference"/>
          <w:rFonts w:ascii="Times New Roman" w:hAnsi="Times New Roman"/>
        </w:rPr>
        <w:footnoteRef/>
      </w:r>
      <w:r w:rsidRPr="003A6D82">
        <w:rPr>
          <w:rFonts w:ascii="Times New Roman" w:hAnsi="Times New Roman"/>
        </w:rPr>
        <w:t xml:space="preserve"> The Council of Europe shall have full discretion in determining whether applicants are considered to have sufficient operational and professional capacity in light of the complexity of the project/action proposed.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7E67E" w14:textId="77777777" w:rsidR="004D386F" w:rsidRDefault="004D386F">
    <w:pPr>
      <w:pStyle w:val="Header"/>
      <w:rPr>
        <w:sz w:val="18"/>
        <w:szCs w:val="18"/>
        <w:lang w:val="fr-FR"/>
      </w:rPr>
    </w:pPr>
  </w:p>
  <w:p w14:paraId="7C625A18" w14:textId="77777777" w:rsidR="004D386F" w:rsidRPr="00140E11" w:rsidRDefault="004D386F">
    <w:pPr>
      <w:pStyle w:val="Header"/>
      <w:rPr>
        <w:sz w:val="18"/>
        <w:szCs w:val="1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29A8"/>
    <w:multiLevelType w:val="hybridMultilevel"/>
    <w:tmpl w:val="2C6A3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558D0"/>
    <w:multiLevelType w:val="hybridMultilevel"/>
    <w:tmpl w:val="BA3E8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97A95"/>
    <w:multiLevelType w:val="hybridMultilevel"/>
    <w:tmpl w:val="D60418AC"/>
    <w:lvl w:ilvl="0" w:tplc="8BC0F0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97975"/>
    <w:multiLevelType w:val="hybridMultilevel"/>
    <w:tmpl w:val="E9C6E8DE"/>
    <w:lvl w:ilvl="0" w:tplc="B3847ED8">
      <w:start w:val="1"/>
      <w:numFmt w:val="lowerLetter"/>
      <w:lvlText w:val="%1)"/>
      <w:lvlJc w:val="left"/>
      <w:pPr>
        <w:tabs>
          <w:tab w:val="num" w:pos="873"/>
        </w:tabs>
        <w:ind w:left="873" w:hanging="360"/>
      </w:pPr>
      <w:rPr>
        <w:rFonts w:ascii="Garamond" w:eastAsia="Times New Roman" w:hAnsi="Garamond" w:cs="Times New Roman" w:hint="default"/>
      </w:rPr>
    </w:lvl>
    <w:lvl w:ilvl="1" w:tplc="FFFFFFFF">
      <w:start w:val="1"/>
      <w:numFmt w:val="bullet"/>
      <w:lvlText w:val="o"/>
      <w:lvlJc w:val="left"/>
      <w:pPr>
        <w:tabs>
          <w:tab w:val="num" w:pos="1233"/>
        </w:tabs>
        <w:ind w:left="1233" w:hanging="360"/>
      </w:pPr>
      <w:rPr>
        <w:rFonts w:ascii="Courier New" w:hAnsi="Courier New" w:cs="Courier New" w:hint="default"/>
      </w:rPr>
    </w:lvl>
    <w:lvl w:ilvl="2" w:tplc="FFFFFFFF" w:tentative="1">
      <w:start w:val="1"/>
      <w:numFmt w:val="bullet"/>
      <w:lvlText w:val=""/>
      <w:lvlJc w:val="left"/>
      <w:pPr>
        <w:tabs>
          <w:tab w:val="num" w:pos="1953"/>
        </w:tabs>
        <w:ind w:left="1953" w:hanging="360"/>
      </w:pPr>
      <w:rPr>
        <w:rFonts w:ascii="Wingdings" w:hAnsi="Wingdings" w:hint="default"/>
      </w:rPr>
    </w:lvl>
    <w:lvl w:ilvl="3" w:tplc="FFFFFFFF" w:tentative="1">
      <w:start w:val="1"/>
      <w:numFmt w:val="bullet"/>
      <w:lvlText w:val=""/>
      <w:lvlJc w:val="left"/>
      <w:pPr>
        <w:tabs>
          <w:tab w:val="num" w:pos="2673"/>
        </w:tabs>
        <w:ind w:left="2673" w:hanging="360"/>
      </w:pPr>
      <w:rPr>
        <w:rFonts w:ascii="Symbol" w:hAnsi="Symbol" w:hint="default"/>
      </w:rPr>
    </w:lvl>
    <w:lvl w:ilvl="4" w:tplc="FFFFFFFF" w:tentative="1">
      <w:start w:val="1"/>
      <w:numFmt w:val="bullet"/>
      <w:lvlText w:val="o"/>
      <w:lvlJc w:val="left"/>
      <w:pPr>
        <w:tabs>
          <w:tab w:val="num" w:pos="3393"/>
        </w:tabs>
        <w:ind w:left="3393" w:hanging="360"/>
      </w:pPr>
      <w:rPr>
        <w:rFonts w:ascii="Courier New" w:hAnsi="Courier New" w:cs="Courier New" w:hint="default"/>
      </w:rPr>
    </w:lvl>
    <w:lvl w:ilvl="5" w:tplc="FFFFFFFF" w:tentative="1">
      <w:start w:val="1"/>
      <w:numFmt w:val="bullet"/>
      <w:lvlText w:val=""/>
      <w:lvlJc w:val="left"/>
      <w:pPr>
        <w:tabs>
          <w:tab w:val="num" w:pos="4113"/>
        </w:tabs>
        <w:ind w:left="4113" w:hanging="360"/>
      </w:pPr>
      <w:rPr>
        <w:rFonts w:ascii="Wingdings" w:hAnsi="Wingdings" w:hint="default"/>
      </w:rPr>
    </w:lvl>
    <w:lvl w:ilvl="6" w:tplc="FFFFFFFF" w:tentative="1">
      <w:start w:val="1"/>
      <w:numFmt w:val="bullet"/>
      <w:lvlText w:val=""/>
      <w:lvlJc w:val="left"/>
      <w:pPr>
        <w:tabs>
          <w:tab w:val="num" w:pos="4833"/>
        </w:tabs>
        <w:ind w:left="4833" w:hanging="360"/>
      </w:pPr>
      <w:rPr>
        <w:rFonts w:ascii="Symbol" w:hAnsi="Symbol" w:hint="default"/>
      </w:rPr>
    </w:lvl>
    <w:lvl w:ilvl="7" w:tplc="FFFFFFFF" w:tentative="1">
      <w:start w:val="1"/>
      <w:numFmt w:val="bullet"/>
      <w:lvlText w:val="o"/>
      <w:lvlJc w:val="left"/>
      <w:pPr>
        <w:tabs>
          <w:tab w:val="num" w:pos="5553"/>
        </w:tabs>
        <w:ind w:left="5553" w:hanging="360"/>
      </w:pPr>
      <w:rPr>
        <w:rFonts w:ascii="Courier New" w:hAnsi="Courier New" w:cs="Courier New" w:hint="default"/>
      </w:rPr>
    </w:lvl>
    <w:lvl w:ilvl="8" w:tplc="FFFFFFFF" w:tentative="1">
      <w:start w:val="1"/>
      <w:numFmt w:val="bullet"/>
      <w:lvlText w:val=""/>
      <w:lvlJc w:val="left"/>
      <w:pPr>
        <w:tabs>
          <w:tab w:val="num" w:pos="6273"/>
        </w:tabs>
        <w:ind w:left="6273" w:hanging="360"/>
      </w:pPr>
      <w:rPr>
        <w:rFonts w:ascii="Wingdings" w:hAnsi="Wingdings" w:hint="default"/>
      </w:rPr>
    </w:lvl>
  </w:abstractNum>
  <w:abstractNum w:abstractNumId="4" w15:restartNumberingAfterBreak="0">
    <w:nsid w:val="0A2D126D"/>
    <w:multiLevelType w:val="hybridMultilevel"/>
    <w:tmpl w:val="97A4DF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5D101B"/>
    <w:multiLevelType w:val="hybridMultilevel"/>
    <w:tmpl w:val="A566AFF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C0E1873"/>
    <w:multiLevelType w:val="hybridMultilevel"/>
    <w:tmpl w:val="56CE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76BB4"/>
    <w:multiLevelType w:val="hybridMultilevel"/>
    <w:tmpl w:val="F0D60910"/>
    <w:lvl w:ilvl="0" w:tplc="AC748B8A">
      <w:start w:val="5"/>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858F5"/>
    <w:multiLevelType w:val="hybridMultilevel"/>
    <w:tmpl w:val="B6F695CE"/>
    <w:lvl w:ilvl="0" w:tplc="8BC0F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338C6"/>
    <w:multiLevelType w:val="hybridMultilevel"/>
    <w:tmpl w:val="632AD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3017E"/>
    <w:multiLevelType w:val="hybridMultilevel"/>
    <w:tmpl w:val="DE82C8D0"/>
    <w:lvl w:ilvl="0" w:tplc="C032AE3C">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B516E2"/>
    <w:multiLevelType w:val="hybridMultilevel"/>
    <w:tmpl w:val="134A4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38170D6"/>
    <w:multiLevelType w:val="hybridMultilevel"/>
    <w:tmpl w:val="0CAA5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60C7DCC"/>
    <w:multiLevelType w:val="hybridMultilevel"/>
    <w:tmpl w:val="84005F32"/>
    <w:lvl w:ilvl="0" w:tplc="B3847ED8">
      <w:start w:val="1"/>
      <w:numFmt w:val="lowerLetter"/>
      <w:lvlText w:val="%1)"/>
      <w:lvlJc w:val="left"/>
      <w:pPr>
        <w:tabs>
          <w:tab w:val="num" w:pos="1080"/>
        </w:tabs>
        <w:ind w:left="1080" w:hanging="360"/>
      </w:pPr>
      <w:rPr>
        <w:rFonts w:ascii="Garamond" w:eastAsia="Times New Roman" w:hAnsi="Garamond"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F14EB0"/>
    <w:multiLevelType w:val="hybridMultilevel"/>
    <w:tmpl w:val="68EEF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A52A0"/>
    <w:multiLevelType w:val="hybridMultilevel"/>
    <w:tmpl w:val="5E181AE0"/>
    <w:lvl w:ilvl="0" w:tplc="04090001">
      <w:start w:val="1"/>
      <w:numFmt w:val="bullet"/>
      <w:lvlText w:val=""/>
      <w:lvlJc w:val="left"/>
      <w:pPr>
        <w:ind w:left="1234" w:hanging="360"/>
      </w:pPr>
      <w:rPr>
        <w:rFonts w:ascii="Symbol" w:hAnsi="Symbol" w:hint="default"/>
      </w:rPr>
    </w:lvl>
    <w:lvl w:ilvl="1" w:tplc="04090019" w:tentative="1">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17" w15:restartNumberingAfterBreak="0">
    <w:nsid w:val="2A460A95"/>
    <w:multiLevelType w:val="hybridMultilevel"/>
    <w:tmpl w:val="8354D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D02356"/>
    <w:multiLevelType w:val="hybridMultilevel"/>
    <w:tmpl w:val="4D2CFEF8"/>
    <w:lvl w:ilvl="0" w:tplc="04D01F3A">
      <w:start w:val="7"/>
      <w:numFmt w:val="bullet"/>
      <w:lvlText w:val="-"/>
      <w:lvlJc w:val="left"/>
      <w:pPr>
        <w:ind w:left="696" w:hanging="360"/>
      </w:pPr>
      <w:rPr>
        <w:rFonts w:ascii="Times New Roman" w:eastAsiaTheme="minorHAnsi" w:hAnsi="Times New Roman" w:cs="Times New Roman"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9" w15:restartNumberingAfterBreak="0">
    <w:nsid w:val="31390755"/>
    <w:multiLevelType w:val="hybridMultilevel"/>
    <w:tmpl w:val="D2CC8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B52F4B"/>
    <w:multiLevelType w:val="hybridMultilevel"/>
    <w:tmpl w:val="E3FA7D5C"/>
    <w:lvl w:ilvl="0" w:tplc="0374D2BA">
      <w:start w:val="1"/>
      <w:numFmt w:val="upperRoman"/>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C448E3"/>
    <w:multiLevelType w:val="hybridMultilevel"/>
    <w:tmpl w:val="D8B2A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1368A0"/>
    <w:multiLevelType w:val="hybridMultilevel"/>
    <w:tmpl w:val="8B9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465CE"/>
    <w:multiLevelType w:val="hybridMultilevel"/>
    <w:tmpl w:val="AE42865A"/>
    <w:lvl w:ilvl="0" w:tplc="B3847ED8">
      <w:start w:val="1"/>
      <w:numFmt w:val="lowerLetter"/>
      <w:lvlText w:val="%1)"/>
      <w:lvlJc w:val="left"/>
      <w:pPr>
        <w:tabs>
          <w:tab w:val="num" w:pos="1421"/>
        </w:tabs>
        <w:ind w:left="1421" w:hanging="570"/>
      </w:pPr>
      <w:rPr>
        <w:rFonts w:ascii="Garamond" w:eastAsia="Times New Roman" w:hAnsi="Garamond"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24" w15:restartNumberingAfterBreak="0">
    <w:nsid w:val="3AB85766"/>
    <w:multiLevelType w:val="hybridMultilevel"/>
    <w:tmpl w:val="AA8A05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ED6487"/>
    <w:multiLevelType w:val="hybridMultilevel"/>
    <w:tmpl w:val="A6826186"/>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26" w15:restartNumberingAfterBreak="0">
    <w:nsid w:val="43060048"/>
    <w:multiLevelType w:val="hybridMultilevel"/>
    <w:tmpl w:val="21644D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8F7FFE"/>
    <w:multiLevelType w:val="hybridMultilevel"/>
    <w:tmpl w:val="18665E3E"/>
    <w:lvl w:ilvl="0" w:tplc="B3847ED8">
      <w:start w:val="1"/>
      <w:numFmt w:val="lowerLetter"/>
      <w:lvlText w:val="%1)"/>
      <w:lvlJc w:val="left"/>
      <w:pPr>
        <w:tabs>
          <w:tab w:val="num" w:pos="1080"/>
        </w:tabs>
        <w:ind w:left="1080" w:hanging="360"/>
      </w:pPr>
      <w:rPr>
        <w:rFonts w:ascii="Garamond" w:eastAsia="Times New Roman" w:hAnsi="Garamond"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E40CB7"/>
    <w:multiLevelType w:val="hybridMultilevel"/>
    <w:tmpl w:val="082E0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F04BDF"/>
    <w:multiLevelType w:val="hybridMultilevel"/>
    <w:tmpl w:val="FE90A388"/>
    <w:lvl w:ilvl="0" w:tplc="AC748B8A">
      <w:start w:val="5"/>
      <w:numFmt w:val="bullet"/>
      <w:lvlText w:val="-"/>
      <w:lvlJc w:val="left"/>
      <w:pPr>
        <w:ind w:left="644" w:hanging="360"/>
      </w:pPr>
      <w:rPr>
        <w:rFonts w:ascii="Times New Roman" w:eastAsia="Times New Roman" w:hAnsi="Times New Roman" w:cs="Times New Roman" w:hint="default"/>
      </w:rPr>
    </w:lvl>
    <w:lvl w:ilvl="1" w:tplc="1F90394A">
      <w:numFmt w:val="bullet"/>
      <w:lvlText w:val="•"/>
      <w:lvlJc w:val="left"/>
      <w:pPr>
        <w:ind w:left="1364" w:hanging="360"/>
      </w:pPr>
      <w:rPr>
        <w:rFonts w:ascii="Times New Roman" w:eastAsia="Times New Roman" w:hAnsi="Times New Roman" w:cs="Times New Roman" w:hint="default"/>
        <w:color w:val="auto"/>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E362055"/>
    <w:multiLevelType w:val="hybridMultilevel"/>
    <w:tmpl w:val="252EB6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E42708B"/>
    <w:multiLevelType w:val="hybridMultilevel"/>
    <w:tmpl w:val="57C8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A03577"/>
    <w:multiLevelType w:val="hybridMultilevel"/>
    <w:tmpl w:val="A3E66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172DB1"/>
    <w:multiLevelType w:val="hybridMultilevel"/>
    <w:tmpl w:val="29B45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2E6FF8"/>
    <w:multiLevelType w:val="hybridMultilevel"/>
    <w:tmpl w:val="7772C0EA"/>
    <w:lvl w:ilvl="0" w:tplc="FFFFFFFF">
      <w:start w:val="1"/>
      <w:numFmt w:val="decimal"/>
      <w:lvlText w:val="%1."/>
      <w:lvlJc w:val="left"/>
      <w:pPr>
        <w:tabs>
          <w:tab w:val="num" w:pos="360"/>
        </w:tabs>
        <w:ind w:left="360" w:hanging="360"/>
      </w:pPr>
      <w:rPr>
        <w:rFonts w:hint="default"/>
      </w:rPr>
    </w:lvl>
    <w:lvl w:ilvl="1" w:tplc="B3847ED8">
      <w:start w:val="1"/>
      <w:numFmt w:val="lowerLetter"/>
      <w:lvlText w:val="%2)"/>
      <w:lvlJc w:val="left"/>
      <w:pPr>
        <w:tabs>
          <w:tab w:val="num" w:pos="1080"/>
        </w:tabs>
        <w:ind w:left="1080" w:hanging="360"/>
      </w:pPr>
      <w:rPr>
        <w:rFonts w:ascii="Garamond" w:eastAsia="Times New Roman" w:hAnsi="Garamond"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5A6F2AAF"/>
    <w:multiLevelType w:val="hybridMultilevel"/>
    <w:tmpl w:val="8208DA54"/>
    <w:lvl w:ilvl="0" w:tplc="1602A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A93A5C"/>
    <w:multiLevelType w:val="hybridMultilevel"/>
    <w:tmpl w:val="489A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F35CE3"/>
    <w:multiLevelType w:val="hybridMultilevel"/>
    <w:tmpl w:val="5CDC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545641"/>
    <w:multiLevelType w:val="hybridMultilevel"/>
    <w:tmpl w:val="E152AD24"/>
    <w:lvl w:ilvl="0" w:tplc="B3847ED8">
      <w:start w:val="1"/>
      <w:numFmt w:val="lowerLetter"/>
      <w:lvlText w:val="%1)"/>
      <w:lvlJc w:val="left"/>
      <w:pPr>
        <w:ind w:left="1425" w:hanging="360"/>
      </w:pPr>
      <w:rPr>
        <w:rFonts w:ascii="Garamond" w:eastAsia="Times New Roman" w:hAnsi="Garamond" w:cs="Times New Roman"/>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9" w15:restartNumberingAfterBreak="0">
    <w:nsid w:val="60C06BDC"/>
    <w:multiLevelType w:val="singleLevel"/>
    <w:tmpl w:val="491645B6"/>
    <w:lvl w:ilvl="0">
      <w:start w:val="1"/>
      <w:numFmt w:val="decimal"/>
      <w:lvlText w:val="%1."/>
      <w:lvlJc w:val="left"/>
      <w:pPr>
        <w:tabs>
          <w:tab w:val="num" w:pos="705"/>
        </w:tabs>
        <w:ind w:left="705" w:hanging="705"/>
      </w:pPr>
      <w:rPr>
        <w:rFonts w:ascii="Garamond" w:hAnsi="Garamond" w:hint="default"/>
        <w:sz w:val="24"/>
      </w:rPr>
    </w:lvl>
  </w:abstractNum>
  <w:abstractNum w:abstractNumId="40" w15:restartNumberingAfterBreak="0">
    <w:nsid w:val="6AD426AB"/>
    <w:multiLevelType w:val="hybridMultilevel"/>
    <w:tmpl w:val="6024C808"/>
    <w:lvl w:ilvl="0" w:tplc="1602ACB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262802"/>
    <w:multiLevelType w:val="hybridMultilevel"/>
    <w:tmpl w:val="DDB644BC"/>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42" w15:restartNumberingAfterBreak="0">
    <w:nsid w:val="6E520291"/>
    <w:multiLevelType w:val="hybridMultilevel"/>
    <w:tmpl w:val="1DBE7234"/>
    <w:lvl w:ilvl="0" w:tplc="04090001">
      <w:start w:val="1"/>
      <w:numFmt w:val="bullet"/>
      <w:lvlText w:val=""/>
      <w:lvlJc w:val="left"/>
      <w:pPr>
        <w:ind w:left="874" w:hanging="360"/>
      </w:pPr>
      <w:rPr>
        <w:rFonts w:ascii="Symbol" w:hAnsi="Symbol" w:hint="default"/>
      </w:rPr>
    </w:lvl>
    <w:lvl w:ilvl="1" w:tplc="04090003" w:tentative="1">
      <w:start w:val="1"/>
      <w:numFmt w:val="bullet"/>
      <w:lvlText w:val="o"/>
      <w:lvlJc w:val="left"/>
      <w:pPr>
        <w:ind w:left="1594" w:hanging="360"/>
      </w:pPr>
      <w:rPr>
        <w:rFonts w:ascii="Courier New" w:hAnsi="Courier New" w:cs="Courier New" w:hint="default"/>
      </w:rPr>
    </w:lvl>
    <w:lvl w:ilvl="2" w:tplc="04090005" w:tentative="1">
      <w:start w:val="1"/>
      <w:numFmt w:val="bullet"/>
      <w:lvlText w:val=""/>
      <w:lvlJc w:val="left"/>
      <w:pPr>
        <w:ind w:left="2314" w:hanging="360"/>
      </w:pPr>
      <w:rPr>
        <w:rFonts w:ascii="Wingdings" w:hAnsi="Wingdings" w:hint="default"/>
      </w:rPr>
    </w:lvl>
    <w:lvl w:ilvl="3" w:tplc="04090001" w:tentative="1">
      <w:start w:val="1"/>
      <w:numFmt w:val="bullet"/>
      <w:lvlText w:val=""/>
      <w:lvlJc w:val="left"/>
      <w:pPr>
        <w:ind w:left="3034" w:hanging="360"/>
      </w:pPr>
      <w:rPr>
        <w:rFonts w:ascii="Symbol" w:hAnsi="Symbol" w:hint="default"/>
      </w:rPr>
    </w:lvl>
    <w:lvl w:ilvl="4" w:tplc="04090003" w:tentative="1">
      <w:start w:val="1"/>
      <w:numFmt w:val="bullet"/>
      <w:lvlText w:val="o"/>
      <w:lvlJc w:val="left"/>
      <w:pPr>
        <w:ind w:left="3754" w:hanging="360"/>
      </w:pPr>
      <w:rPr>
        <w:rFonts w:ascii="Courier New" w:hAnsi="Courier New" w:cs="Courier New" w:hint="default"/>
      </w:rPr>
    </w:lvl>
    <w:lvl w:ilvl="5" w:tplc="04090005" w:tentative="1">
      <w:start w:val="1"/>
      <w:numFmt w:val="bullet"/>
      <w:lvlText w:val=""/>
      <w:lvlJc w:val="left"/>
      <w:pPr>
        <w:ind w:left="4474" w:hanging="360"/>
      </w:pPr>
      <w:rPr>
        <w:rFonts w:ascii="Wingdings" w:hAnsi="Wingdings" w:hint="default"/>
      </w:rPr>
    </w:lvl>
    <w:lvl w:ilvl="6" w:tplc="04090001" w:tentative="1">
      <w:start w:val="1"/>
      <w:numFmt w:val="bullet"/>
      <w:lvlText w:val=""/>
      <w:lvlJc w:val="left"/>
      <w:pPr>
        <w:ind w:left="5194" w:hanging="360"/>
      </w:pPr>
      <w:rPr>
        <w:rFonts w:ascii="Symbol" w:hAnsi="Symbol" w:hint="default"/>
      </w:rPr>
    </w:lvl>
    <w:lvl w:ilvl="7" w:tplc="04090003" w:tentative="1">
      <w:start w:val="1"/>
      <w:numFmt w:val="bullet"/>
      <w:lvlText w:val="o"/>
      <w:lvlJc w:val="left"/>
      <w:pPr>
        <w:ind w:left="5914" w:hanging="360"/>
      </w:pPr>
      <w:rPr>
        <w:rFonts w:ascii="Courier New" w:hAnsi="Courier New" w:cs="Courier New" w:hint="default"/>
      </w:rPr>
    </w:lvl>
    <w:lvl w:ilvl="8" w:tplc="04090005" w:tentative="1">
      <w:start w:val="1"/>
      <w:numFmt w:val="bullet"/>
      <w:lvlText w:val=""/>
      <w:lvlJc w:val="left"/>
      <w:pPr>
        <w:ind w:left="6634" w:hanging="360"/>
      </w:pPr>
      <w:rPr>
        <w:rFonts w:ascii="Wingdings" w:hAnsi="Wingdings" w:hint="default"/>
      </w:rPr>
    </w:lvl>
  </w:abstractNum>
  <w:abstractNum w:abstractNumId="43" w15:restartNumberingAfterBreak="0">
    <w:nsid w:val="74F6611B"/>
    <w:multiLevelType w:val="hybridMultilevel"/>
    <w:tmpl w:val="E90C2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482539"/>
    <w:multiLevelType w:val="hybridMultilevel"/>
    <w:tmpl w:val="F9AE35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A97A5D"/>
    <w:multiLevelType w:val="hybridMultilevel"/>
    <w:tmpl w:val="F2984920"/>
    <w:lvl w:ilvl="0" w:tplc="B16E3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E5B3EB5"/>
    <w:multiLevelType w:val="hybridMultilevel"/>
    <w:tmpl w:val="64FEE662"/>
    <w:lvl w:ilvl="0" w:tplc="CFC2C3A6">
      <w:start w:val="4"/>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302FB6"/>
    <w:multiLevelType w:val="hybridMultilevel"/>
    <w:tmpl w:val="62408C78"/>
    <w:lvl w:ilvl="0" w:tplc="B3847ED8">
      <w:start w:val="1"/>
      <w:numFmt w:val="lowerLetter"/>
      <w:lvlText w:val="%1)"/>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595D15"/>
    <w:multiLevelType w:val="hybridMultilevel"/>
    <w:tmpl w:val="5EEAC7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8409216">
    <w:abstractNumId w:val="4"/>
  </w:num>
  <w:num w:numId="2" w16cid:durableId="943609907">
    <w:abstractNumId w:val="30"/>
  </w:num>
  <w:num w:numId="3" w16cid:durableId="1861353497">
    <w:abstractNumId w:val="37"/>
  </w:num>
  <w:num w:numId="4" w16cid:durableId="325060720">
    <w:abstractNumId w:val="31"/>
  </w:num>
  <w:num w:numId="5" w16cid:durableId="608700078">
    <w:abstractNumId w:val="25"/>
  </w:num>
  <w:num w:numId="6" w16cid:durableId="580918512">
    <w:abstractNumId w:val="12"/>
  </w:num>
  <w:num w:numId="7" w16cid:durableId="2057315078">
    <w:abstractNumId w:val="41"/>
  </w:num>
  <w:num w:numId="8" w16cid:durableId="478814982">
    <w:abstractNumId w:val="42"/>
  </w:num>
  <w:num w:numId="9" w16cid:durableId="336268357">
    <w:abstractNumId w:val="16"/>
  </w:num>
  <w:num w:numId="10" w16cid:durableId="1861354550">
    <w:abstractNumId w:val="43"/>
  </w:num>
  <w:num w:numId="11" w16cid:durableId="1064523167">
    <w:abstractNumId w:val="29"/>
  </w:num>
  <w:num w:numId="12" w16cid:durableId="1284388436">
    <w:abstractNumId w:val="7"/>
  </w:num>
  <w:num w:numId="13" w16cid:durableId="515271622">
    <w:abstractNumId w:val="48"/>
  </w:num>
  <w:num w:numId="14" w16cid:durableId="1880319555">
    <w:abstractNumId w:val="24"/>
  </w:num>
  <w:num w:numId="15" w16cid:durableId="924806534">
    <w:abstractNumId w:val="26"/>
  </w:num>
  <w:num w:numId="16" w16cid:durableId="489717252">
    <w:abstractNumId w:val="40"/>
  </w:num>
  <w:num w:numId="17" w16cid:durableId="1583643069">
    <w:abstractNumId w:val="35"/>
  </w:num>
  <w:num w:numId="18" w16cid:durableId="417992109">
    <w:abstractNumId w:val="44"/>
  </w:num>
  <w:num w:numId="19" w16cid:durableId="30613107">
    <w:abstractNumId w:val="28"/>
  </w:num>
  <w:num w:numId="20" w16cid:durableId="536084485">
    <w:abstractNumId w:val="21"/>
  </w:num>
  <w:num w:numId="21" w16cid:durableId="392971654">
    <w:abstractNumId w:val="0"/>
  </w:num>
  <w:num w:numId="22" w16cid:durableId="246886465">
    <w:abstractNumId w:val="20"/>
  </w:num>
  <w:num w:numId="23" w16cid:durableId="1118065361">
    <w:abstractNumId w:val="5"/>
  </w:num>
  <w:num w:numId="24" w16cid:durableId="90127720">
    <w:abstractNumId w:val="3"/>
  </w:num>
  <w:num w:numId="25" w16cid:durableId="230124154">
    <w:abstractNumId w:val="34"/>
  </w:num>
  <w:num w:numId="26" w16cid:durableId="772823474">
    <w:abstractNumId w:val="13"/>
  </w:num>
  <w:num w:numId="27" w16cid:durableId="1494108070">
    <w:abstractNumId w:val="27"/>
  </w:num>
  <w:num w:numId="28" w16cid:durableId="325213267">
    <w:abstractNumId w:val="39"/>
  </w:num>
  <w:num w:numId="29" w16cid:durableId="1651905598">
    <w:abstractNumId w:val="11"/>
  </w:num>
  <w:num w:numId="30" w16cid:durableId="980185001">
    <w:abstractNumId w:val="38"/>
  </w:num>
  <w:num w:numId="31" w16cid:durableId="2074307216">
    <w:abstractNumId w:val="17"/>
  </w:num>
  <w:num w:numId="32" w16cid:durableId="963540489">
    <w:abstractNumId w:val="14"/>
  </w:num>
  <w:num w:numId="33" w16cid:durableId="1234124586">
    <w:abstractNumId w:val="22"/>
  </w:num>
  <w:num w:numId="34" w16cid:durableId="1920097678">
    <w:abstractNumId w:val="15"/>
  </w:num>
  <w:num w:numId="35" w16cid:durableId="751313063">
    <w:abstractNumId w:val="9"/>
  </w:num>
  <w:num w:numId="36" w16cid:durableId="1881741147">
    <w:abstractNumId w:val="47"/>
  </w:num>
  <w:num w:numId="37" w16cid:durableId="1470173923">
    <w:abstractNumId w:val="23"/>
  </w:num>
  <w:num w:numId="38" w16cid:durableId="1962415194">
    <w:abstractNumId w:val="1"/>
  </w:num>
  <w:num w:numId="39" w16cid:durableId="925459390">
    <w:abstractNumId w:val="46"/>
  </w:num>
  <w:num w:numId="40" w16cid:durableId="1640456580">
    <w:abstractNumId w:val="6"/>
  </w:num>
  <w:num w:numId="41" w16cid:durableId="1046636604">
    <w:abstractNumId w:val="10"/>
  </w:num>
  <w:num w:numId="42" w16cid:durableId="958950407">
    <w:abstractNumId w:val="33"/>
  </w:num>
  <w:num w:numId="43" w16cid:durableId="649094619">
    <w:abstractNumId w:val="2"/>
  </w:num>
  <w:num w:numId="44" w16cid:durableId="1603876721">
    <w:abstractNumId w:val="36"/>
  </w:num>
  <w:num w:numId="45" w16cid:durableId="746072309">
    <w:abstractNumId w:val="8"/>
  </w:num>
  <w:num w:numId="46" w16cid:durableId="1949657343">
    <w:abstractNumId w:val="32"/>
  </w:num>
  <w:num w:numId="47" w16cid:durableId="841623261">
    <w:abstractNumId w:val="19"/>
  </w:num>
  <w:num w:numId="48" w16cid:durableId="68619548">
    <w:abstractNumId w:val="45"/>
  </w:num>
  <w:num w:numId="49" w16cid:durableId="1084450930">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071"/>
    <w:rsid w:val="00001F69"/>
    <w:rsid w:val="00004B9E"/>
    <w:rsid w:val="00006322"/>
    <w:rsid w:val="000077C0"/>
    <w:rsid w:val="000127D9"/>
    <w:rsid w:val="0001298B"/>
    <w:rsid w:val="000160B9"/>
    <w:rsid w:val="00016B0C"/>
    <w:rsid w:val="000237E5"/>
    <w:rsid w:val="0003509F"/>
    <w:rsid w:val="00036AA9"/>
    <w:rsid w:val="000373E8"/>
    <w:rsid w:val="00041491"/>
    <w:rsid w:val="00042F89"/>
    <w:rsid w:val="00046B60"/>
    <w:rsid w:val="00051068"/>
    <w:rsid w:val="000578FF"/>
    <w:rsid w:val="0006444B"/>
    <w:rsid w:val="00066071"/>
    <w:rsid w:val="0007393B"/>
    <w:rsid w:val="00074E77"/>
    <w:rsid w:val="00075B46"/>
    <w:rsid w:val="000859F3"/>
    <w:rsid w:val="00086F54"/>
    <w:rsid w:val="00090CD9"/>
    <w:rsid w:val="000916F9"/>
    <w:rsid w:val="00092611"/>
    <w:rsid w:val="00095FE8"/>
    <w:rsid w:val="000974D4"/>
    <w:rsid w:val="000A3A96"/>
    <w:rsid w:val="000A716E"/>
    <w:rsid w:val="000C006B"/>
    <w:rsid w:val="000C1172"/>
    <w:rsid w:val="000C1360"/>
    <w:rsid w:val="000C1E60"/>
    <w:rsid w:val="000C5CBB"/>
    <w:rsid w:val="000E088A"/>
    <w:rsid w:val="000E383C"/>
    <w:rsid w:val="000E401E"/>
    <w:rsid w:val="000E4415"/>
    <w:rsid w:val="000E7AA2"/>
    <w:rsid w:val="000F14A2"/>
    <w:rsid w:val="00100707"/>
    <w:rsid w:val="0010074F"/>
    <w:rsid w:val="00101BDB"/>
    <w:rsid w:val="00103CA8"/>
    <w:rsid w:val="00104422"/>
    <w:rsid w:val="00105AA1"/>
    <w:rsid w:val="00107C2D"/>
    <w:rsid w:val="00111074"/>
    <w:rsid w:val="001150DD"/>
    <w:rsid w:val="0012199F"/>
    <w:rsid w:val="00125774"/>
    <w:rsid w:val="001260CC"/>
    <w:rsid w:val="00134933"/>
    <w:rsid w:val="0013558C"/>
    <w:rsid w:val="00140E11"/>
    <w:rsid w:val="00143318"/>
    <w:rsid w:val="00154648"/>
    <w:rsid w:val="00163F23"/>
    <w:rsid w:val="00164B05"/>
    <w:rsid w:val="00166304"/>
    <w:rsid w:val="00167F03"/>
    <w:rsid w:val="00175F38"/>
    <w:rsid w:val="001806A9"/>
    <w:rsid w:val="0018182F"/>
    <w:rsid w:val="00183B3E"/>
    <w:rsid w:val="00184D6F"/>
    <w:rsid w:val="001A7369"/>
    <w:rsid w:val="001B0147"/>
    <w:rsid w:val="001B28F2"/>
    <w:rsid w:val="001B554C"/>
    <w:rsid w:val="001B5A51"/>
    <w:rsid w:val="001B7474"/>
    <w:rsid w:val="001C57BC"/>
    <w:rsid w:val="001C5CB2"/>
    <w:rsid w:val="001C7046"/>
    <w:rsid w:val="001D02CC"/>
    <w:rsid w:val="001D2550"/>
    <w:rsid w:val="001D2FA6"/>
    <w:rsid w:val="001D6B8E"/>
    <w:rsid w:val="001D72F2"/>
    <w:rsid w:val="001E0DB7"/>
    <w:rsid w:val="001E2739"/>
    <w:rsid w:val="001E3373"/>
    <w:rsid w:val="001E6C3F"/>
    <w:rsid w:val="001E727F"/>
    <w:rsid w:val="001F5228"/>
    <w:rsid w:val="001F6A5E"/>
    <w:rsid w:val="0020172A"/>
    <w:rsid w:val="0020190F"/>
    <w:rsid w:val="00205AA0"/>
    <w:rsid w:val="00207F59"/>
    <w:rsid w:val="00214A31"/>
    <w:rsid w:val="00216A21"/>
    <w:rsid w:val="002359BB"/>
    <w:rsid w:val="0024446B"/>
    <w:rsid w:val="00251A15"/>
    <w:rsid w:val="00251FD6"/>
    <w:rsid w:val="002533D8"/>
    <w:rsid w:val="00253C61"/>
    <w:rsid w:val="00254A7F"/>
    <w:rsid w:val="00265E01"/>
    <w:rsid w:val="00267799"/>
    <w:rsid w:val="0027261D"/>
    <w:rsid w:val="002737F3"/>
    <w:rsid w:val="002766D9"/>
    <w:rsid w:val="00277F93"/>
    <w:rsid w:val="00281A23"/>
    <w:rsid w:val="0028205C"/>
    <w:rsid w:val="00285927"/>
    <w:rsid w:val="002920E5"/>
    <w:rsid w:val="00297462"/>
    <w:rsid w:val="002A298A"/>
    <w:rsid w:val="002B0908"/>
    <w:rsid w:val="002B2A4F"/>
    <w:rsid w:val="002B3625"/>
    <w:rsid w:val="002B7D2C"/>
    <w:rsid w:val="002C3C54"/>
    <w:rsid w:val="002C7690"/>
    <w:rsid w:val="002E1E41"/>
    <w:rsid w:val="002E6BB8"/>
    <w:rsid w:val="00301AAB"/>
    <w:rsid w:val="00305C39"/>
    <w:rsid w:val="003126D0"/>
    <w:rsid w:val="00313EE2"/>
    <w:rsid w:val="00314C55"/>
    <w:rsid w:val="00320F9F"/>
    <w:rsid w:val="0032321A"/>
    <w:rsid w:val="0034080D"/>
    <w:rsid w:val="00341933"/>
    <w:rsid w:val="00346351"/>
    <w:rsid w:val="003528C2"/>
    <w:rsid w:val="00353309"/>
    <w:rsid w:val="00353C3F"/>
    <w:rsid w:val="00354F2D"/>
    <w:rsid w:val="00375085"/>
    <w:rsid w:val="00377944"/>
    <w:rsid w:val="00380739"/>
    <w:rsid w:val="003827D3"/>
    <w:rsid w:val="0038358F"/>
    <w:rsid w:val="00383D06"/>
    <w:rsid w:val="0039016D"/>
    <w:rsid w:val="00395028"/>
    <w:rsid w:val="003A6D82"/>
    <w:rsid w:val="003B130C"/>
    <w:rsid w:val="003B3EDD"/>
    <w:rsid w:val="003B5630"/>
    <w:rsid w:val="003B6770"/>
    <w:rsid w:val="003C1087"/>
    <w:rsid w:val="003C53DF"/>
    <w:rsid w:val="003D1B39"/>
    <w:rsid w:val="003D65D2"/>
    <w:rsid w:val="003D6928"/>
    <w:rsid w:val="003D7DF6"/>
    <w:rsid w:val="003E06B8"/>
    <w:rsid w:val="003E2A6C"/>
    <w:rsid w:val="003E79CF"/>
    <w:rsid w:val="003F7CB6"/>
    <w:rsid w:val="00404D90"/>
    <w:rsid w:val="00412A11"/>
    <w:rsid w:val="00414134"/>
    <w:rsid w:val="00422CBE"/>
    <w:rsid w:val="004320BA"/>
    <w:rsid w:val="0043754E"/>
    <w:rsid w:val="00450927"/>
    <w:rsid w:val="00451D9B"/>
    <w:rsid w:val="00451F30"/>
    <w:rsid w:val="0045639F"/>
    <w:rsid w:val="004639A7"/>
    <w:rsid w:val="00475FBD"/>
    <w:rsid w:val="00476989"/>
    <w:rsid w:val="0048321D"/>
    <w:rsid w:val="004839F9"/>
    <w:rsid w:val="00490D85"/>
    <w:rsid w:val="0049161B"/>
    <w:rsid w:val="00491A21"/>
    <w:rsid w:val="004A19BE"/>
    <w:rsid w:val="004A1FBC"/>
    <w:rsid w:val="004B4ABD"/>
    <w:rsid w:val="004C01C9"/>
    <w:rsid w:val="004C2C13"/>
    <w:rsid w:val="004C4ACC"/>
    <w:rsid w:val="004C614B"/>
    <w:rsid w:val="004C6522"/>
    <w:rsid w:val="004D386F"/>
    <w:rsid w:val="004D3E32"/>
    <w:rsid w:val="004D520C"/>
    <w:rsid w:val="004D537F"/>
    <w:rsid w:val="004D7E16"/>
    <w:rsid w:val="004E19D4"/>
    <w:rsid w:val="004E447F"/>
    <w:rsid w:val="004E634D"/>
    <w:rsid w:val="004E752F"/>
    <w:rsid w:val="004E7824"/>
    <w:rsid w:val="004F17ED"/>
    <w:rsid w:val="004F1BBE"/>
    <w:rsid w:val="004F21C1"/>
    <w:rsid w:val="004F5261"/>
    <w:rsid w:val="004F6022"/>
    <w:rsid w:val="005024DE"/>
    <w:rsid w:val="00503062"/>
    <w:rsid w:val="00504D4D"/>
    <w:rsid w:val="00515E80"/>
    <w:rsid w:val="0052671F"/>
    <w:rsid w:val="0053393F"/>
    <w:rsid w:val="00533F34"/>
    <w:rsid w:val="005436C5"/>
    <w:rsid w:val="005519D9"/>
    <w:rsid w:val="0055632C"/>
    <w:rsid w:val="00557CEF"/>
    <w:rsid w:val="00563933"/>
    <w:rsid w:val="00571569"/>
    <w:rsid w:val="0057157F"/>
    <w:rsid w:val="005815B5"/>
    <w:rsid w:val="00587E88"/>
    <w:rsid w:val="005914EC"/>
    <w:rsid w:val="005A3957"/>
    <w:rsid w:val="005A5A60"/>
    <w:rsid w:val="005A7B32"/>
    <w:rsid w:val="005B0899"/>
    <w:rsid w:val="005B2ED9"/>
    <w:rsid w:val="005B373E"/>
    <w:rsid w:val="005C2650"/>
    <w:rsid w:val="005C3DEC"/>
    <w:rsid w:val="005C4921"/>
    <w:rsid w:val="005C5CF0"/>
    <w:rsid w:val="005D1C05"/>
    <w:rsid w:val="005D271F"/>
    <w:rsid w:val="005D2835"/>
    <w:rsid w:val="005E1510"/>
    <w:rsid w:val="005E21FE"/>
    <w:rsid w:val="005E78C0"/>
    <w:rsid w:val="005E7BAE"/>
    <w:rsid w:val="005F1922"/>
    <w:rsid w:val="005F1A93"/>
    <w:rsid w:val="005F4D1B"/>
    <w:rsid w:val="005F4F7B"/>
    <w:rsid w:val="006042A0"/>
    <w:rsid w:val="006079CB"/>
    <w:rsid w:val="006203EC"/>
    <w:rsid w:val="00623374"/>
    <w:rsid w:val="006244FA"/>
    <w:rsid w:val="00626C56"/>
    <w:rsid w:val="0063447D"/>
    <w:rsid w:val="00646476"/>
    <w:rsid w:val="006520AD"/>
    <w:rsid w:val="00653B73"/>
    <w:rsid w:val="0066091F"/>
    <w:rsid w:val="00661947"/>
    <w:rsid w:val="00663E94"/>
    <w:rsid w:val="00667561"/>
    <w:rsid w:val="00671618"/>
    <w:rsid w:val="0069021C"/>
    <w:rsid w:val="006923FA"/>
    <w:rsid w:val="006956D7"/>
    <w:rsid w:val="006A14F9"/>
    <w:rsid w:val="006B4258"/>
    <w:rsid w:val="006B63AB"/>
    <w:rsid w:val="006C1B20"/>
    <w:rsid w:val="006C39FC"/>
    <w:rsid w:val="006C4ABE"/>
    <w:rsid w:val="006C738A"/>
    <w:rsid w:val="006D1E0D"/>
    <w:rsid w:val="006D3E39"/>
    <w:rsid w:val="006D4DFD"/>
    <w:rsid w:val="006E2281"/>
    <w:rsid w:val="006E2D61"/>
    <w:rsid w:val="006F1EC9"/>
    <w:rsid w:val="006F2AE0"/>
    <w:rsid w:val="006F573F"/>
    <w:rsid w:val="006F5B59"/>
    <w:rsid w:val="006F5E42"/>
    <w:rsid w:val="007108F6"/>
    <w:rsid w:val="00710D9F"/>
    <w:rsid w:val="00724741"/>
    <w:rsid w:val="00724BCA"/>
    <w:rsid w:val="00740A57"/>
    <w:rsid w:val="0075134B"/>
    <w:rsid w:val="007557AC"/>
    <w:rsid w:val="0075710E"/>
    <w:rsid w:val="00767BC9"/>
    <w:rsid w:val="0077069F"/>
    <w:rsid w:val="007708CC"/>
    <w:rsid w:val="0077141B"/>
    <w:rsid w:val="007733F9"/>
    <w:rsid w:val="007742ED"/>
    <w:rsid w:val="00776BE1"/>
    <w:rsid w:val="00777941"/>
    <w:rsid w:val="00780C71"/>
    <w:rsid w:val="00787834"/>
    <w:rsid w:val="00792A2E"/>
    <w:rsid w:val="007934B0"/>
    <w:rsid w:val="007A2783"/>
    <w:rsid w:val="007A7A50"/>
    <w:rsid w:val="007B242F"/>
    <w:rsid w:val="007B2B2F"/>
    <w:rsid w:val="007B32D4"/>
    <w:rsid w:val="007B3B4F"/>
    <w:rsid w:val="007B7405"/>
    <w:rsid w:val="007C07B9"/>
    <w:rsid w:val="007C0C1E"/>
    <w:rsid w:val="007C62E6"/>
    <w:rsid w:val="007D0F6D"/>
    <w:rsid w:val="007D2CDA"/>
    <w:rsid w:val="007D60AC"/>
    <w:rsid w:val="007E09FE"/>
    <w:rsid w:val="007E4C63"/>
    <w:rsid w:val="007E506F"/>
    <w:rsid w:val="007E5812"/>
    <w:rsid w:val="007E61A6"/>
    <w:rsid w:val="007E7789"/>
    <w:rsid w:val="007F2E47"/>
    <w:rsid w:val="007F3AB3"/>
    <w:rsid w:val="00802DCF"/>
    <w:rsid w:val="00807EC0"/>
    <w:rsid w:val="0082318E"/>
    <w:rsid w:val="00824FB1"/>
    <w:rsid w:val="0084360F"/>
    <w:rsid w:val="008460B1"/>
    <w:rsid w:val="008462EE"/>
    <w:rsid w:val="008465AC"/>
    <w:rsid w:val="008508EB"/>
    <w:rsid w:val="008523D3"/>
    <w:rsid w:val="00852D34"/>
    <w:rsid w:val="0085344D"/>
    <w:rsid w:val="00855A00"/>
    <w:rsid w:val="008563FD"/>
    <w:rsid w:val="00857286"/>
    <w:rsid w:val="00857463"/>
    <w:rsid w:val="008756F5"/>
    <w:rsid w:val="00877630"/>
    <w:rsid w:val="00880EC0"/>
    <w:rsid w:val="00882D33"/>
    <w:rsid w:val="0089230F"/>
    <w:rsid w:val="008A3728"/>
    <w:rsid w:val="008A3EB5"/>
    <w:rsid w:val="008B2102"/>
    <w:rsid w:val="008B44E4"/>
    <w:rsid w:val="008C7029"/>
    <w:rsid w:val="008C7BCF"/>
    <w:rsid w:val="008D384A"/>
    <w:rsid w:val="008D4256"/>
    <w:rsid w:val="008E353A"/>
    <w:rsid w:val="008F49AF"/>
    <w:rsid w:val="008F595B"/>
    <w:rsid w:val="0091058D"/>
    <w:rsid w:val="00911BE0"/>
    <w:rsid w:val="00914966"/>
    <w:rsid w:val="00927B1F"/>
    <w:rsid w:val="00927DB0"/>
    <w:rsid w:val="00933446"/>
    <w:rsid w:val="00934A35"/>
    <w:rsid w:val="00935D81"/>
    <w:rsid w:val="00944D7C"/>
    <w:rsid w:val="00944EFE"/>
    <w:rsid w:val="00944F35"/>
    <w:rsid w:val="00955B7D"/>
    <w:rsid w:val="00961388"/>
    <w:rsid w:val="009618A9"/>
    <w:rsid w:val="00961B89"/>
    <w:rsid w:val="009630C6"/>
    <w:rsid w:val="00963815"/>
    <w:rsid w:val="00964094"/>
    <w:rsid w:val="0096543A"/>
    <w:rsid w:val="0097007B"/>
    <w:rsid w:val="00970C6A"/>
    <w:rsid w:val="009722CE"/>
    <w:rsid w:val="00972A4F"/>
    <w:rsid w:val="009762C4"/>
    <w:rsid w:val="009801B2"/>
    <w:rsid w:val="00982F20"/>
    <w:rsid w:val="00985A42"/>
    <w:rsid w:val="00992ADE"/>
    <w:rsid w:val="009936FB"/>
    <w:rsid w:val="009A1594"/>
    <w:rsid w:val="009A4A48"/>
    <w:rsid w:val="009B08F8"/>
    <w:rsid w:val="009B4EBF"/>
    <w:rsid w:val="009B5097"/>
    <w:rsid w:val="009B6EDC"/>
    <w:rsid w:val="009D27B2"/>
    <w:rsid w:val="009D475B"/>
    <w:rsid w:val="009D7A5B"/>
    <w:rsid w:val="009E0FF3"/>
    <w:rsid w:val="009E4CA5"/>
    <w:rsid w:val="009F762B"/>
    <w:rsid w:val="009F7684"/>
    <w:rsid w:val="00A00067"/>
    <w:rsid w:val="00A033A9"/>
    <w:rsid w:val="00A039FD"/>
    <w:rsid w:val="00A04813"/>
    <w:rsid w:val="00A075FB"/>
    <w:rsid w:val="00A11CA5"/>
    <w:rsid w:val="00A142C8"/>
    <w:rsid w:val="00A15EA0"/>
    <w:rsid w:val="00A237D2"/>
    <w:rsid w:val="00A24A07"/>
    <w:rsid w:val="00A27E26"/>
    <w:rsid w:val="00A31F39"/>
    <w:rsid w:val="00A37F4E"/>
    <w:rsid w:val="00A42AE3"/>
    <w:rsid w:val="00A45F16"/>
    <w:rsid w:val="00A461CA"/>
    <w:rsid w:val="00A52AE9"/>
    <w:rsid w:val="00A55315"/>
    <w:rsid w:val="00A57824"/>
    <w:rsid w:val="00A60EED"/>
    <w:rsid w:val="00A62A95"/>
    <w:rsid w:val="00A73DE6"/>
    <w:rsid w:val="00A75889"/>
    <w:rsid w:val="00A864BD"/>
    <w:rsid w:val="00AA514D"/>
    <w:rsid w:val="00AB10A3"/>
    <w:rsid w:val="00AB13F6"/>
    <w:rsid w:val="00AB2C5F"/>
    <w:rsid w:val="00AB6395"/>
    <w:rsid w:val="00AC027D"/>
    <w:rsid w:val="00AC0ED8"/>
    <w:rsid w:val="00AC0F52"/>
    <w:rsid w:val="00AC2F39"/>
    <w:rsid w:val="00AC51DE"/>
    <w:rsid w:val="00AC76AF"/>
    <w:rsid w:val="00AD0DF8"/>
    <w:rsid w:val="00AD3734"/>
    <w:rsid w:val="00AD3BDD"/>
    <w:rsid w:val="00AD6302"/>
    <w:rsid w:val="00AE6A79"/>
    <w:rsid w:val="00AF0922"/>
    <w:rsid w:val="00AF32EE"/>
    <w:rsid w:val="00B00C64"/>
    <w:rsid w:val="00B02C0F"/>
    <w:rsid w:val="00B07369"/>
    <w:rsid w:val="00B1247F"/>
    <w:rsid w:val="00B14DE7"/>
    <w:rsid w:val="00B16837"/>
    <w:rsid w:val="00B16CD9"/>
    <w:rsid w:val="00B20CAC"/>
    <w:rsid w:val="00B23621"/>
    <w:rsid w:val="00B24292"/>
    <w:rsid w:val="00B263E0"/>
    <w:rsid w:val="00B26E79"/>
    <w:rsid w:val="00B37A2D"/>
    <w:rsid w:val="00B4014E"/>
    <w:rsid w:val="00B458AA"/>
    <w:rsid w:val="00B46124"/>
    <w:rsid w:val="00B52532"/>
    <w:rsid w:val="00B54BE5"/>
    <w:rsid w:val="00B56F34"/>
    <w:rsid w:val="00B649A4"/>
    <w:rsid w:val="00B81D1D"/>
    <w:rsid w:val="00B86187"/>
    <w:rsid w:val="00B874B4"/>
    <w:rsid w:val="00B96347"/>
    <w:rsid w:val="00B96537"/>
    <w:rsid w:val="00BA4247"/>
    <w:rsid w:val="00BA5083"/>
    <w:rsid w:val="00BB5141"/>
    <w:rsid w:val="00BC05CD"/>
    <w:rsid w:val="00BC67A1"/>
    <w:rsid w:val="00BC75D8"/>
    <w:rsid w:val="00BD0BAE"/>
    <w:rsid w:val="00BD367B"/>
    <w:rsid w:val="00BD4091"/>
    <w:rsid w:val="00BD5E5B"/>
    <w:rsid w:val="00BD61F6"/>
    <w:rsid w:val="00BE13A4"/>
    <w:rsid w:val="00BE2BC9"/>
    <w:rsid w:val="00BF02FD"/>
    <w:rsid w:val="00C015D1"/>
    <w:rsid w:val="00C17DAB"/>
    <w:rsid w:val="00C22C2D"/>
    <w:rsid w:val="00C245D8"/>
    <w:rsid w:val="00C27334"/>
    <w:rsid w:val="00C30049"/>
    <w:rsid w:val="00C424C9"/>
    <w:rsid w:val="00C4443A"/>
    <w:rsid w:val="00C51250"/>
    <w:rsid w:val="00C54B2C"/>
    <w:rsid w:val="00C55C07"/>
    <w:rsid w:val="00C67384"/>
    <w:rsid w:val="00C719B6"/>
    <w:rsid w:val="00C72085"/>
    <w:rsid w:val="00C72881"/>
    <w:rsid w:val="00C76FE5"/>
    <w:rsid w:val="00C87172"/>
    <w:rsid w:val="00C91764"/>
    <w:rsid w:val="00C928EB"/>
    <w:rsid w:val="00C9293A"/>
    <w:rsid w:val="00CA3BA5"/>
    <w:rsid w:val="00CA4F09"/>
    <w:rsid w:val="00CA664A"/>
    <w:rsid w:val="00CB5EF1"/>
    <w:rsid w:val="00CC286A"/>
    <w:rsid w:val="00CD34F7"/>
    <w:rsid w:val="00CD3C2C"/>
    <w:rsid w:val="00CD5BAA"/>
    <w:rsid w:val="00CD6821"/>
    <w:rsid w:val="00CE1926"/>
    <w:rsid w:val="00CE206E"/>
    <w:rsid w:val="00CE28EC"/>
    <w:rsid w:val="00CE3657"/>
    <w:rsid w:val="00CE3F68"/>
    <w:rsid w:val="00CE4E0D"/>
    <w:rsid w:val="00CE68AA"/>
    <w:rsid w:val="00CE6A47"/>
    <w:rsid w:val="00CF1D14"/>
    <w:rsid w:val="00CF577F"/>
    <w:rsid w:val="00CF59FE"/>
    <w:rsid w:val="00CF635E"/>
    <w:rsid w:val="00CF7129"/>
    <w:rsid w:val="00CF76CA"/>
    <w:rsid w:val="00D01231"/>
    <w:rsid w:val="00D1243F"/>
    <w:rsid w:val="00D1447E"/>
    <w:rsid w:val="00D1659C"/>
    <w:rsid w:val="00D17D43"/>
    <w:rsid w:val="00D17FF1"/>
    <w:rsid w:val="00D2074C"/>
    <w:rsid w:val="00D2398D"/>
    <w:rsid w:val="00D24B62"/>
    <w:rsid w:val="00D303D1"/>
    <w:rsid w:val="00D35CE7"/>
    <w:rsid w:val="00D4156E"/>
    <w:rsid w:val="00D43D08"/>
    <w:rsid w:val="00D50A80"/>
    <w:rsid w:val="00D51D4D"/>
    <w:rsid w:val="00D55B7F"/>
    <w:rsid w:val="00D648CF"/>
    <w:rsid w:val="00D67E67"/>
    <w:rsid w:val="00D706EC"/>
    <w:rsid w:val="00D731AE"/>
    <w:rsid w:val="00D80CE3"/>
    <w:rsid w:val="00D8366B"/>
    <w:rsid w:val="00D84518"/>
    <w:rsid w:val="00D85B14"/>
    <w:rsid w:val="00D86FC9"/>
    <w:rsid w:val="00D87D13"/>
    <w:rsid w:val="00D92403"/>
    <w:rsid w:val="00D9260A"/>
    <w:rsid w:val="00D963B6"/>
    <w:rsid w:val="00D97937"/>
    <w:rsid w:val="00DA4E9D"/>
    <w:rsid w:val="00DB11C5"/>
    <w:rsid w:val="00DB1564"/>
    <w:rsid w:val="00DC526C"/>
    <w:rsid w:val="00DD1673"/>
    <w:rsid w:val="00DD1EB8"/>
    <w:rsid w:val="00DD4B38"/>
    <w:rsid w:val="00DE2060"/>
    <w:rsid w:val="00DE2AEE"/>
    <w:rsid w:val="00DF173B"/>
    <w:rsid w:val="00DF245C"/>
    <w:rsid w:val="00DF3A82"/>
    <w:rsid w:val="00E01427"/>
    <w:rsid w:val="00E04629"/>
    <w:rsid w:val="00E12AC9"/>
    <w:rsid w:val="00E1781E"/>
    <w:rsid w:val="00E21A8F"/>
    <w:rsid w:val="00E22DCA"/>
    <w:rsid w:val="00E2362C"/>
    <w:rsid w:val="00E348C1"/>
    <w:rsid w:val="00E37C78"/>
    <w:rsid w:val="00E427F0"/>
    <w:rsid w:val="00E46407"/>
    <w:rsid w:val="00E55396"/>
    <w:rsid w:val="00E57057"/>
    <w:rsid w:val="00E60181"/>
    <w:rsid w:val="00E61171"/>
    <w:rsid w:val="00E64F34"/>
    <w:rsid w:val="00E65323"/>
    <w:rsid w:val="00E70B87"/>
    <w:rsid w:val="00E725C1"/>
    <w:rsid w:val="00E81BE7"/>
    <w:rsid w:val="00E84B3A"/>
    <w:rsid w:val="00E85054"/>
    <w:rsid w:val="00E86741"/>
    <w:rsid w:val="00E965FC"/>
    <w:rsid w:val="00E97DD7"/>
    <w:rsid w:val="00EA053D"/>
    <w:rsid w:val="00EA3132"/>
    <w:rsid w:val="00EA61E4"/>
    <w:rsid w:val="00EA7099"/>
    <w:rsid w:val="00EB18D6"/>
    <w:rsid w:val="00EB4B63"/>
    <w:rsid w:val="00EC0C59"/>
    <w:rsid w:val="00EC2A5E"/>
    <w:rsid w:val="00ED1022"/>
    <w:rsid w:val="00ED17D4"/>
    <w:rsid w:val="00ED2C1B"/>
    <w:rsid w:val="00ED4E20"/>
    <w:rsid w:val="00ED7B1B"/>
    <w:rsid w:val="00EE0216"/>
    <w:rsid w:val="00EF054F"/>
    <w:rsid w:val="00EF2E80"/>
    <w:rsid w:val="00F12B5F"/>
    <w:rsid w:val="00F13158"/>
    <w:rsid w:val="00F2527A"/>
    <w:rsid w:val="00F25DD9"/>
    <w:rsid w:val="00F32416"/>
    <w:rsid w:val="00F3361C"/>
    <w:rsid w:val="00F33BA2"/>
    <w:rsid w:val="00F403E4"/>
    <w:rsid w:val="00F409AA"/>
    <w:rsid w:val="00F413AA"/>
    <w:rsid w:val="00F42A6E"/>
    <w:rsid w:val="00F43CBC"/>
    <w:rsid w:val="00F43DAA"/>
    <w:rsid w:val="00F45855"/>
    <w:rsid w:val="00F518DE"/>
    <w:rsid w:val="00F559CE"/>
    <w:rsid w:val="00F577B2"/>
    <w:rsid w:val="00F67D63"/>
    <w:rsid w:val="00F71246"/>
    <w:rsid w:val="00F72375"/>
    <w:rsid w:val="00F73914"/>
    <w:rsid w:val="00F77006"/>
    <w:rsid w:val="00F87FAB"/>
    <w:rsid w:val="00F969F6"/>
    <w:rsid w:val="00FA3940"/>
    <w:rsid w:val="00FA71E9"/>
    <w:rsid w:val="00FB06B8"/>
    <w:rsid w:val="00FB493C"/>
    <w:rsid w:val="00FB66E7"/>
    <w:rsid w:val="00FC1351"/>
    <w:rsid w:val="00FD076D"/>
    <w:rsid w:val="00FD0F4B"/>
    <w:rsid w:val="00FE2323"/>
    <w:rsid w:val="00FE74B0"/>
    <w:rsid w:val="00FF2F5D"/>
    <w:rsid w:val="00FF43B5"/>
    <w:rsid w:val="00FF6661"/>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D5DD1"/>
  <w15:docId w15:val="{CAE1214D-4E37-4E4C-B3C0-CD41C2AE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7D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6071"/>
    <w:pPr>
      <w:tabs>
        <w:tab w:val="center" w:pos="4320"/>
        <w:tab w:val="right" w:pos="8640"/>
      </w:tabs>
    </w:pPr>
  </w:style>
  <w:style w:type="character" w:customStyle="1" w:styleId="HeaderChar">
    <w:name w:val="Header Char"/>
    <w:basedOn w:val="DefaultParagraphFont"/>
    <w:link w:val="Header"/>
    <w:uiPriority w:val="99"/>
    <w:rsid w:val="000660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6071"/>
    <w:pPr>
      <w:tabs>
        <w:tab w:val="center" w:pos="4680"/>
        <w:tab w:val="right" w:pos="9360"/>
      </w:tabs>
    </w:pPr>
  </w:style>
  <w:style w:type="character" w:customStyle="1" w:styleId="FooterChar">
    <w:name w:val="Footer Char"/>
    <w:basedOn w:val="DefaultParagraphFont"/>
    <w:link w:val="Footer"/>
    <w:uiPriority w:val="99"/>
    <w:rsid w:val="0006607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6071"/>
    <w:rPr>
      <w:rFonts w:ascii="Tahoma" w:hAnsi="Tahoma" w:cs="Tahoma"/>
      <w:sz w:val="16"/>
      <w:szCs w:val="16"/>
    </w:rPr>
  </w:style>
  <w:style w:type="character" w:customStyle="1" w:styleId="BalloonTextChar">
    <w:name w:val="Balloon Text Char"/>
    <w:basedOn w:val="DefaultParagraphFont"/>
    <w:link w:val="BalloonText"/>
    <w:uiPriority w:val="99"/>
    <w:semiHidden/>
    <w:rsid w:val="00066071"/>
    <w:rPr>
      <w:rFonts w:ascii="Tahoma" w:eastAsia="Times New Roman" w:hAnsi="Tahoma" w:cs="Tahoma"/>
      <w:sz w:val="16"/>
      <w:szCs w:val="16"/>
    </w:rPr>
  </w:style>
  <w:style w:type="paragraph" w:styleId="ListParagraph">
    <w:name w:val="List Paragraph"/>
    <w:basedOn w:val="Normal"/>
    <w:link w:val="ListParagraphChar"/>
    <w:uiPriority w:val="34"/>
    <w:qFormat/>
    <w:rsid w:val="00857286"/>
    <w:pPr>
      <w:ind w:left="720"/>
      <w:contextualSpacing/>
    </w:pPr>
  </w:style>
  <w:style w:type="paragraph" w:styleId="PlainText">
    <w:name w:val="Plain Text"/>
    <w:basedOn w:val="Normal"/>
    <w:link w:val="PlainTextChar"/>
    <w:uiPriority w:val="99"/>
    <w:unhideWhenUsed/>
    <w:rsid w:val="00A461C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461CA"/>
    <w:rPr>
      <w:rFonts w:ascii="Calibri" w:hAnsi="Calibri"/>
      <w:szCs w:val="21"/>
    </w:rPr>
  </w:style>
  <w:style w:type="paragraph" w:styleId="NoSpacing">
    <w:name w:val="No Spacing"/>
    <w:uiPriority w:val="1"/>
    <w:qFormat/>
    <w:rsid w:val="009618A9"/>
    <w:pPr>
      <w:spacing w:after="0" w:line="240" w:lineRule="auto"/>
    </w:pPr>
    <w:rPr>
      <w:rFonts w:ascii="Times New Roman" w:eastAsia="Times New Roman" w:hAnsi="Times New Roman" w:cs="Times New Roman"/>
      <w:sz w:val="24"/>
      <w:szCs w:val="24"/>
    </w:rPr>
  </w:style>
  <w:style w:type="paragraph" w:customStyle="1" w:styleId="Default">
    <w:name w:val="Default"/>
    <w:rsid w:val="00824FB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B4258"/>
    <w:rPr>
      <w:color w:val="0000FF" w:themeColor="hyperlink"/>
      <w:u w:val="single"/>
    </w:rPr>
  </w:style>
  <w:style w:type="paragraph" w:customStyle="1" w:styleId="Normal1">
    <w:name w:val="Normal1"/>
    <w:basedOn w:val="Normal"/>
    <w:rsid w:val="00301AAB"/>
    <w:rPr>
      <w:rFonts w:eastAsia="Calibri"/>
      <w:lang w:eastAsia="en-GB"/>
    </w:rPr>
  </w:style>
  <w:style w:type="character" w:customStyle="1" w:styleId="normalchar">
    <w:name w:val="normal__char"/>
    <w:rsid w:val="00301AAB"/>
  </w:style>
  <w:style w:type="paragraph" w:styleId="FootnoteText">
    <w:name w:val="footnote text"/>
    <w:aliases w:val="5_GR,5_G,Note de bas de page Car, Char Car,n, Char, Char Char1,Char Char1,Char,Char Char2"/>
    <w:basedOn w:val="Normal"/>
    <w:link w:val="FootnoteTextChar"/>
    <w:rsid w:val="00301AAB"/>
    <w:pPr>
      <w:jc w:val="both"/>
    </w:pPr>
    <w:rPr>
      <w:rFonts w:ascii="Arial" w:hAnsi="Arial"/>
      <w:sz w:val="20"/>
      <w:szCs w:val="20"/>
      <w:lang w:eastAsia="fr-FR"/>
    </w:rPr>
  </w:style>
  <w:style w:type="character" w:customStyle="1" w:styleId="FootnoteTextChar">
    <w:name w:val="Footnote Text Char"/>
    <w:aliases w:val="5_GR Char,5_G Char,Note de bas de page Car Char, Char Car Char,n Char, Char Char, Char Char1 Char,Char Char1 Char,Char Char,Char Char2 Char"/>
    <w:basedOn w:val="DefaultParagraphFont"/>
    <w:link w:val="FootnoteText"/>
    <w:rsid w:val="00301AAB"/>
    <w:rPr>
      <w:rFonts w:ascii="Arial" w:eastAsia="Times New Roman" w:hAnsi="Arial" w:cs="Times New Roman"/>
      <w:sz w:val="20"/>
      <w:szCs w:val="20"/>
      <w:lang w:val="en-GB" w:eastAsia="fr-FR"/>
    </w:rPr>
  </w:style>
  <w:style w:type="character" w:styleId="FootnoteReference">
    <w:name w:val="footnote reference"/>
    <w:aliases w:val="4_GR,4_G,Footnotes refss,callout,Footnote Reference Char Car Char Char Car Char Car Char Car Char"/>
    <w:uiPriority w:val="99"/>
    <w:rsid w:val="00301AAB"/>
    <w:rPr>
      <w:vertAlign w:val="superscript"/>
    </w:rPr>
  </w:style>
  <w:style w:type="character" w:customStyle="1" w:styleId="at151">
    <w:name w:val="a__t151"/>
    <w:rsid w:val="00301AAB"/>
    <w:rPr>
      <w:color w:val="000000"/>
    </w:rPr>
  </w:style>
  <w:style w:type="character" w:styleId="CommentReference">
    <w:name w:val="annotation reference"/>
    <w:rsid w:val="00FF43B5"/>
    <w:rPr>
      <w:sz w:val="16"/>
      <w:szCs w:val="16"/>
    </w:rPr>
  </w:style>
  <w:style w:type="table" w:styleId="TableGrid">
    <w:name w:val="Table Grid"/>
    <w:basedOn w:val="TableNormal"/>
    <w:uiPriority w:val="59"/>
    <w:rsid w:val="00503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C1087"/>
    <w:rPr>
      <w:sz w:val="20"/>
      <w:szCs w:val="20"/>
    </w:rPr>
  </w:style>
  <w:style w:type="character" w:customStyle="1" w:styleId="CommentTextChar">
    <w:name w:val="Comment Text Char"/>
    <w:basedOn w:val="DefaultParagraphFont"/>
    <w:link w:val="CommentText"/>
    <w:uiPriority w:val="99"/>
    <w:rsid w:val="003C10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1087"/>
    <w:rPr>
      <w:b/>
      <w:bCs/>
    </w:rPr>
  </w:style>
  <w:style w:type="character" w:customStyle="1" w:styleId="CommentSubjectChar">
    <w:name w:val="Comment Subject Char"/>
    <w:basedOn w:val="CommentTextChar"/>
    <w:link w:val="CommentSubject"/>
    <w:uiPriority w:val="99"/>
    <w:semiHidden/>
    <w:rsid w:val="003C1087"/>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34"/>
    <w:locked/>
    <w:rsid w:val="009E0FF3"/>
    <w:rPr>
      <w:rFonts w:ascii="Times New Roman" w:eastAsia="Times New Roman" w:hAnsi="Times New Roman" w:cs="Times New Roman"/>
      <w:sz w:val="24"/>
      <w:szCs w:val="24"/>
    </w:rPr>
  </w:style>
  <w:style w:type="paragraph" w:styleId="Revision">
    <w:name w:val="Revision"/>
    <w:hidden/>
    <w:uiPriority w:val="99"/>
    <w:semiHidden/>
    <w:rsid w:val="005436C5"/>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D17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7BC9"/>
    <w:rPr>
      <w:color w:val="800080" w:themeColor="followedHyperlink"/>
      <w:u w:val="single"/>
    </w:rPr>
  </w:style>
  <w:style w:type="character" w:styleId="PlaceholderText">
    <w:name w:val="Placeholder Text"/>
    <w:basedOn w:val="DefaultParagraphFont"/>
    <w:uiPriority w:val="99"/>
    <w:semiHidden/>
    <w:rsid w:val="00175F38"/>
    <w:rPr>
      <w:color w:val="808080"/>
    </w:rPr>
  </w:style>
  <w:style w:type="character" w:customStyle="1" w:styleId="Style1">
    <w:name w:val="Style1"/>
    <w:basedOn w:val="DefaultParagraphFont"/>
    <w:uiPriority w:val="1"/>
    <w:rsid w:val="00175F38"/>
    <w:rPr>
      <w:rFonts w:ascii="Times New Roman" w:hAnsi="Times New Roman"/>
      <w:color w:val="auto"/>
      <w:sz w:val="22"/>
    </w:rPr>
  </w:style>
  <w:style w:type="character" w:customStyle="1" w:styleId="Style2">
    <w:name w:val="Style2"/>
    <w:basedOn w:val="DefaultParagraphFont"/>
    <w:uiPriority w:val="1"/>
    <w:rsid w:val="00175F38"/>
    <w:rPr>
      <w:rFonts w:ascii="Times New Roman" w:hAnsi="Times New Roman"/>
      <w:color w:val="auto"/>
      <w:sz w:val="22"/>
    </w:rPr>
  </w:style>
  <w:style w:type="character" w:customStyle="1" w:styleId="Style3">
    <w:name w:val="Style3"/>
    <w:basedOn w:val="DefaultParagraphFont"/>
    <w:uiPriority w:val="1"/>
    <w:qFormat/>
    <w:rsid w:val="00086F54"/>
    <w:rPr>
      <w:rFonts w:ascii="Times New Roman" w:hAnsi="Times New Roman"/>
      <w:color w:val="auto"/>
      <w:sz w:val="22"/>
    </w:rPr>
  </w:style>
  <w:style w:type="character" w:customStyle="1" w:styleId="Style4">
    <w:name w:val="Style4"/>
    <w:basedOn w:val="DefaultParagraphFont"/>
    <w:uiPriority w:val="1"/>
    <w:rsid w:val="0032321A"/>
    <w:rPr>
      <w:rFonts w:ascii="Times New Roman" w:hAnsi="Times New Roman"/>
      <w:color w:val="auto"/>
      <w:sz w:val="22"/>
    </w:rPr>
  </w:style>
  <w:style w:type="character" w:customStyle="1" w:styleId="Style5">
    <w:name w:val="Style5"/>
    <w:basedOn w:val="DefaultParagraphFont"/>
    <w:uiPriority w:val="1"/>
    <w:rsid w:val="000160B9"/>
    <w:rPr>
      <w:rFonts w:ascii="Times New Roman" w:hAnsi="Times New Roman"/>
      <w:color w:val="auto"/>
      <w:sz w:val="22"/>
    </w:rPr>
  </w:style>
  <w:style w:type="character" w:customStyle="1" w:styleId="Style6">
    <w:name w:val="Style6"/>
    <w:basedOn w:val="DefaultParagraphFont"/>
    <w:uiPriority w:val="1"/>
    <w:rsid w:val="000160B9"/>
    <w:rPr>
      <w:rFonts w:ascii="Times New Roman" w:hAnsi="Times New Roman"/>
      <w:color w:val="auto"/>
      <w:sz w:val="22"/>
    </w:rPr>
  </w:style>
  <w:style w:type="character" w:customStyle="1" w:styleId="Style7">
    <w:name w:val="Style7"/>
    <w:basedOn w:val="DefaultParagraphFont"/>
    <w:uiPriority w:val="1"/>
    <w:rsid w:val="000160B9"/>
    <w:rPr>
      <w:rFonts w:ascii="Times New Roman" w:hAnsi="Times New Roman"/>
      <w:color w:val="auto"/>
      <w:sz w:val="22"/>
    </w:rPr>
  </w:style>
  <w:style w:type="paragraph" w:styleId="TOC1">
    <w:name w:val="toc 1"/>
    <w:basedOn w:val="Normal"/>
    <w:next w:val="Normal"/>
    <w:autoRedefine/>
    <w:uiPriority w:val="39"/>
    <w:unhideWhenUsed/>
    <w:rsid w:val="008756F5"/>
    <w:pPr>
      <w:tabs>
        <w:tab w:val="left" w:pos="440"/>
        <w:tab w:val="right" w:leader="dot" w:pos="9962"/>
      </w:tabs>
      <w:spacing w:after="100"/>
    </w:pPr>
    <w:rPr>
      <w:b/>
      <w:bCs/>
      <w:noProof/>
      <w:sz w:val="22"/>
    </w:rPr>
  </w:style>
  <w:style w:type="paragraph" w:styleId="TOC2">
    <w:name w:val="toc 2"/>
    <w:basedOn w:val="Normal"/>
    <w:next w:val="Normal"/>
    <w:autoRedefine/>
    <w:uiPriority w:val="39"/>
    <w:unhideWhenUsed/>
    <w:rsid w:val="0045639F"/>
    <w:pPr>
      <w:spacing w:after="100"/>
      <w:ind w:left="240"/>
    </w:pPr>
  </w:style>
  <w:style w:type="character" w:customStyle="1" w:styleId="Style20">
    <w:name w:val="Style20"/>
    <w:basedOn w:val="DefaultParagraphFont"/>
    <w:uiPriority w:val="1"/>
    <w:rsid w:val="00D80CE3"/>
    <w:rPr>
      <w:rFonts w:ascii="Times New Roman" w:hAnsi="Times New Roman"/>
      <w:color w:val="000000" w:themeColor="text1"/>
      <w:sz w:val="20"/>
    </w:rPr>
  </w:style>
  <w:style w:type="character" w:styleId="UnresolvedMention">
    <w:name w:val="Unresolved Mention"/>
    <w:basedOn w:val="DefaultParagraphFont"/>
    <w:uiPriority w:val="99"/>
    <w:semiHidden/>
    <w:unhideWhenUsed/>
    <w:rsid w:val="00AF32EE"/>
    <w:rPr>
      <w:color w:val="605E5C"/>
      <w:shd w:val="clear" w:color="auto" w:fill="E1DFDD"/>
    </w:rPr>
  </w:style>
  <w:style w:type="character" w:customStyle="1" w:styleId="Style19">
    <w:name w:val="Style19"/>
    <w:basedOn w:val="DefaultParagraphFont"/>
    <w:uiPriority w:val="1"/>
    <w:rsid w:val="00667561"/>
    <w:rPr>
      <w:rFonts w:ascii="Times New Roman" w:hAnsi="Times New Roman"/>
      <w:b/>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18497">
      <w:bodyDiv w:val="1"/>
      <w:marLeft w:val="0"/>
      <w:marRight w:val="0"/>
      <w:marTop w:val="0"/>
      <w:marBottom w:val="0"/>
      <w:divBdr>
        <w:top w:val="none" w:sz="0" w:space="0" w:color="auto"/>
        <w:left w:val="none" w:sz="0" w:space="0" w:color="auto"/>
        <w:bottom w:val="none" w:sz="0" w:space="0" w:color="auto"/>
        <w:right w:val="none" w:sz="0" w:space="0" w:color="auto"/>
      </w:divBdr>
    </w:div>
    <w:div w:id="107700479">
      <w:bodyDiv w:val="1"/>
      <w:marLeft w:val="0"/>
      <w:marRight w:val="0"/>
      <w:marTop w:val="0"/>
      <w:marBottom w:val="0"/>
      <w:divBdr>
        <w:top w:val="none" w:sz="0" w:space="0" w:color="auto"/>
        <w:left w:val="none" w:sz="0" w:space="0" w:color="auto"/>
        <w:bottom w:val="none" w:sz="0" w:space="0" w:color="auto"/>
        <w:right w:val="none" w:sz="0" w:space="0" w:color="auto"/>
      </w:divBdr>
    </w:div>
    <w:div w:id="110704911">
      <w:bodyDiv w:val="1"/>
      <w:marLeft w:val="0"/>
      <w:marRight w:val="0"/>
      <w:marTop w:val="0"/>
      <w:marBottom w:val="0"/>
      <w:divBdr>
        <w:top w:val="none" w:sz="0" w:space="0" w:color="auto"/>
        <w:left w:val="none" w:sz="0" w:space="0" w:color="auto"/>
        <w:bottom w:val="none" w:sz="0" w:space="0" w:color="auto"/>
        <w:right w:val="none" w:sz="0" w:space="0" w:color="auto"/>
      </w:divBdr>
    </w:div>
    <w:div w:id="489642687">
      <w:bodyDiv w:val="1"/>
      <w:marLeft w:val="0"/>
      <w:marRight w:val="0"/>
      <w:marTop w:val="0"/>
      <w:marBottom w:val="0"/>
      <w:divBdr>
        <w:top w:val="none" w:sz="0" w:space="0" w:color="auto"/>
        <w:left w:val="none" w:sz="0" w:space="0" w:color="auto"/>
        <w:bottom w:val="none" w:sz="0" w:space="0" w:color="auto"/>
        <w:right w:val="none" w:sz="0" w:space="0" w:color="auto"/>
      </w:divBdr>
    </w:div>
    <w:div w:id="559678757">
      <w:bodyDiv w:val="1"/>
      <w:marLeft w:val="0"/>
      <w:marRight w:val="0"/>
      <w:marTop w:val="0"/>
      <w:marBottom w:val="0"/>
      <w:divBdr>
        <w:top w:val="none" w:sz="0" w:space="0" w:color="auto"/>
        <w:left w:val="none" w:sz="0" w:space="0" w:color="auto"/>
        <w:bottom w:val="none" w:sz="0" w:space="0" w:color="auto"/>
        <w:right w:val="none" w:sz="0" w:space="0" w:color="auto"/>
      </w:divBdr>
    </w:div>
    <w:div w:id="688291681">
      <w:bodyDiv w:val="1"/>
      <w:marLeft w:val="0"/>
      <w:marRight w:val="0"/>
      <w:marTop w:val="0"/>
      <w:marBottom w:val="0"/>
      <w:divBdr>
        <w:top w:val="none" w:sz="0" w:space="0" w:color="auto"/>
        <w:left w:val="none" w:sz="0" w:space="0" w:color="auto"/>
        <w:bottom w:val="none" w:sz="0" w:space="0" w:color="auto"/>
        <w:right w:val="none" w:sz="0" w:space="0" w:color="auto"/>
      </w:divBdr>
    </w:div>
    <w:div w:id="845485089">
      <w:bodyDiv w:val="1"/>
      <w:marLeft w:val="0"/>
      <w:marRight w:val="0"/>
      <w:marTop w:val="0"/>
      <w:marBottom w:val="0"/>
      <w:divBdr>
        <w:top w:val="none" w:sz="0" w:space="0" w:color="auto"/>
        <w:left w:val="none" w:sz="0" w:space="0" w:color="auto"/>
        <w:bottom w:val="none" w:sz="0" w:space="0" w:color="auto"/>
        <w:right w:val="none" w:sz="0" w:space="0" w:color="auto"/>
      </w:divBdr>
    </w:div>
    <w:div w:id="1189832410">
      <w:bodyDiv w:val="1"/>
      <w:marLeft w:val="0"/>
      <w:marRight w:val="0"/>
      <w:marTop w:val="0"/>
      <w:marBottom w:val="0"/>
      <w:divBdr>
        <w:top w:val="none" w:sz="0" w:space="0" w:color="auto"/>
        <w:left w:val="none" w:sz="0" w:space="0" w:color="auto"/>
        <w:bottom w:val="none" w:sz="0" w:space="0" w:color="auto"/>
        <w:right w:val="none" w:sz="0" w:space="0" w:color="auto"/>
      </w:divBdr>
    </w:div>
    <w:div w:id="1506431421">
      <w:bodyDiv w:val="1"/>
      <w:marLeft w:val="0"/>
      <w:marRight w:val="0"/>
      <w:marTop w:val="0"/>
      <w:marBottom w:val="0"/>
      <w:divBdr>
        <w:top w:val="none" w:sz="0" w:space="0" w:color="auto"/>
        <w:left w:val="none" w:sz="0" w:space="0" w:color="auto"/>
        <w:bottom w:val="none" w:sz="0" w:space="0" w:color="auto"/>
        <w:right w:val="none" w:sz="0" w:space="0" w:color="auto"/>
      </w:divBdr>
    </w:div>
    <w:div w:id="1565146396">
      <w:bodyDiv w:val="1"/>
      <w:marLeft w:val="0"/>
      <w:marRight w:val="0"/>
      <w:marTop w:val="0"/>
      <w:marBottom w:val="0"/>
      <w:divBdr>
        <w:top w:val="none" w:sz="0" w:space="0" w:color="auto"/>
        <w:left w:val="none" w:sz="0" w:space="0" w:color="auto"/>
        <w:bottom w:val="none" w:sz="0" w:space="0" w:color="auto"/>
        <w:right w:val="none" w:sz="0" w:space="0" w:color="auto"/>
      </w:divBdr>
    </w:div>
    <w:div w:id="1623267567">
      <w:bodyDiv w:val="1"/>
      <w:marLeft w:val="0"/>
      <w:marRight w:val="0"/>
      <w:marTop w:val="0"/>
      <w:marBottom w:val="0"/>
      <w:divBdr>
        <w:top w:val="none" w:sz="0" w:space="0" w:color="auto"/>
        <w:left w:val="none" w:sz="0" w:space="0" w:color="auto"/>
        <w:bottom w:val="none" w:sz="0" w:space="0" w:color="auto"/>
        <w:right w:val="none" w:sz="0" w:space="0" w:color="auto"/>
      </w:divBdr>
    </w:div>
    <w:div w:id="1648048225">
      <w:bodyDiv w:val="1"/>
      <w:marLeft w:val="0"/>
      <w:marRight w:val="0"/>
      <w:marTop w:val="0"/>
      <w:marBottom w:val="0"/>
      <w:divBdr>
        <w:top w:val="none" w:sz="0" w:space="0" w:color="auto"/>
        <w:left w:val="none" w:sz="0" w:space="0" w:color="auto"/>
        <w:bottom w:val="none" w:sz="0" w:space="0" w:color="auto"/>
        <w:right w:val="none" w:sz="0" w:space="0" w:color="auto"/>
      </w:divBdr>
    </w:div>
    <w:div w:id="1681931402">
      <w:bodyDiv w:val="1"/>
      <w:marLeft w:val="0"/>
      <w:marRight w:val="0"/>
      <w:marTop w:val="0"/>
      <w:marBottom w:val="0"/>
      <w:divBdr>
        <w:top w:val="none" w:sz="0" w:space="0" w:color="auto"/>
        <w:left w:val="none" w:sz="0" w:space="0" w:color="auto"/>
        <w:bottom w:val="none" w:sz="0" w:space="0" w:color="auto"/>
        <w:right w:val="none" w:sz="0" w:space="0" w:color="auto"/>
      </w:divBdr>
    </w:div>
    <w:div w:id="1710565700">
      <w:bodyDiv w:val="1"/>
      <w:marLeft w:val="0"/>
      <w:marRight w:val="0"/>
      <w:marTop w:val="0"/>
      <w:marBottom w:val="0"/>
      <w:divBdr>
        <w:top w:val="none" w:sz="0" w:space="0" w:color="auto"/>
        <w:left w:val="none" w:sz="0" w:space="0" w:color="auto"/>
        <w:bottom w:val="none" w:sz="0" w:space="0" w:color="auto"/>
        <w:right w:val="none" w:sz="0" w:space="0" w:color="auto"/>
      </w:divBdr>
    </w:div>
    <w:div w:id="1940485848">
      <w:bodyDiv w:val="1"/>
      <w:marLeft w:val="0"/>
      <w:marRight w:val="0"/>
      <w:marTop w:val="0"/>
      <w:marBottom w:val="0"/>
      <w:divBdr>
        <w:top w:val="none" w:sz="0" w:space="0" w:color="auto"/>
        <w:left w:val="none" w:sz="0" w:space="0" w:color="auto"/>
        <w:bottom w:val="none" w:sz="0" w:space="0" w:color="auto"/>
        <w:right w:val="none" w:sz="0" w:space="0" w:color="auto"/>
      </w:divBdr>
    </w:div>
    <w:div w:id="212653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int/en/web/electoral-assistance/republic-of-moldov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coe.int/en/web/electoral-assistance/republic-of-moldov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cd.coe.int/ViewDoc.jsp?Ref=SG/Rule(2015)1374&amp;Language=lanEnglish&amp;Ver=original&amp;BackColorInternet=99CCFF&amp;BackColorIntranet=99CCFF&amp;BackColorLogged=99CCC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lections.moldova@coe.in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ections.moldova@coe.int"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002CBFB4-DFC9-4A9E-A9B8-86EAD3E9188F}"/>
      </w:docPartPr>
      <w:docPartBody>
        <w:p w:rsidR="000A12B7" w:rsidRDefault="00381083">
          <w:r w:rsidRPr="007730B5">
            <w:rPr>
              <w:rStyle w:val="PlaceholderText"/>
            </w:rPr>
            <w:t>Click here to enter text.</w:t>
          </w:r>
        </w:p>
      </w:docPartBody>
    </w:docPart>
    <w:docPart>
      <w:docPartPr>
        <w:name w:val="2E3446C525944A21BC24F3A9A88ACBE3"/>
        <w:category>
          <w:name w:val="General"/>
          <w:gallery w:val="placeholder"/>
        </w:category>
        <w:types>
          <w:type w:val="bbPlcHdr"/>
        </w:types>
        <w:behaviors>
          <w:behavior w:val="content"/>
        </w:behaviors>
        <w:guid w:val="{4EDFB195-5F36-4570-9864-38C956722FE0}"/>
      </w:docPartPr>
      <w:docPartBody>
        <w:p w:rsidR="000A12B7" w:rsidRDefault="00F13ABF" w:rsidP="00F13ABF">
          <w:pPr>
            <w:pStyle w:val="2E3446C525944A21BC24F3A9A88ACBE317"/>
          </w:pPr>
          <w:r w:rsidRPr="007730B5">
            <w:rPr>
              <w:rStyle w:val="PlaceholderText"/>
              <w:rFonts w:eastAsiaTheme="minorHAnsi"/>
            </w:rPr>
            <w:t xml:space="preserve">Click here to enter </w:t>
          </w:r>
          <w:r>
            <w:rPr>
              <w:rStyle w:val="PlaceholderText"/>
              <w:rFonts w:eastAsiaTheme="minorHAnsi"/>
            </w:rPr>
            <w:t>the subject of the grant award procedure</w:t>
          </w:r>
        </w:p>
      </w:docPartBody>
    </w:docPart>
    <w:docPart>
      <w:docPartPr>
        <w:name w:val="136306F7363742F08D9D414B7B0A4A55"/>
        <w:category>
          <w:name w:val="General"/>
          <w:gallery w:val="placeholder"/>
        </w:category>
        <w:types>
          <w:type w:val="bbPlcHdr"/>
        </w:types>
        <w:behaviors>
          <w:behavior w:val="content"/>
        </w:behaviors>
        <w:guid w:val="{5FB97673-A081-4C59-B9B4-F754800A6ADF}"/>
      </w:docPartPr>
      <w:docPartBody>
        <w:p w:rsidR="000A12B7" w:rsidRDefault="00F13ABF" w:rsidP="00F13ABF">
          <w:pPr>
            <w:pStyle w:val="136306F7363742F08D9D414B7B0A4A5516"/>
          </w:pPr>
          <w:r>
            <w:rPr>
              <w:rStyle w:val="PlaceholderText"/>
              <w:rFonts w:eastAsiaTheme="minorHAnsi"/>
            </w:rPr>
            <w:t>Click here to enter the reference of the grant award procedure</w:t>
          </w:r>
        </w:p>
      </w:docPartBody>
    </w:docPart>
    <w:docPart>
      <w:docPartPr>
        <w:name w:val="DC75CC3DC5A64FEEBB97B81CA52CE1CE"/>
        <w:category>
          <w:name w:val="General"/>
          <w:gallery w:val="placeholder"/>
        </w:category>
        <w:types>
          <w:type w:val="bbPlcHdr"/>
        </w:types>
        <w:behaviors>
          <w:behavior w:val="content"/>
        </w:behaviors>
        <w:guid w:val="{61E9EF97-4AAE-4E1E-8558-97803375E0CC}"/>
      </w:docPartPr>
      <w:docPartBody>
        <w:p w:rsidR="000A12B7" w:rsidRDefault="00F13ABF" w:rsidP="00F13ABF">
          <w:pPr>
            <w:pStyle w:val="DC75CC3DC5A64FEEBB97B81CA52CE1CE16"/>
          </w:pPr>
          <w:r>
            <w:rPr>
              <w:rStyle w:val="PlaceholderText"/>
              <w:rFonts w:eastAsiaTheme="minorHAnsi"/>
            </w:rPr>
            <w:t>Click here to enter text</w:t>
          </w:r>
        </w:p>
      </w:docPartBody>
    </w:docPart>
    <w:docPart>
      <w:docPartPr>
        <w:name w:val="1FCB98EEAB3F4A95B6ED5A1E2E2747EE"/>
        <w:category>
          <w:name w:val="General"/>
          <w:gallery w:val="placeholder"/>
        </w:category>
        <w:types>
          <w:type w:val="bbPlcHdr"/>
        </w:types>
        <w:behaviors>
          <w:behavior w:val="content"/>
        </w:behaviors>
        <w:guid w:val="{F12FC86B-630A-4D23-9805-8B458931268D}"/>
      </w:docPartPr>
      <w:docPartBody>
        <w:p w:rsidR="000A12B7" w:rsidRDefault="00F13ABF" w:rsidP="00F13ABF">
          <w:pPr>
            <w:pStyle w:val="1FCB98EEAB3F4A95B6ED5A1E2E2747EE16"/>
          </w:pPr>
          <w:r>
            <w:rPr>
              <w:rStyle w:val="PlaceholderText"/>
              <w:rFonts w:eastAsiaTheme="minorHAnsi"/>
            </w:rPr>
            <w:t>Click here to enter text</w:t>
          </w:r>
        </w:p>
      </w:docPartBody>
    </w:docPart>
    <w:docPart>
      <w:docPartPr>
        <w:name w:val="9C46DFC09AF049AAA59F545A73937587"/>
        <w:category>
          <w:name w:val="General"/>
          <w:gallery w:val="placeholder"/>
        </w:category>
        <w:types>
          <w:type w:val="bbPlcHdr"/>
        </w:types>
        <w:behaviors>
          <w:behavior w:val="content"/>
        </w:behaviors>
        <w:guid w:val="{82ACAEE9-980E-4B4E-B025-7037AD6AA8C3}"/>
      </w:docPartPr>
      <w:docPartBody>
        <w:p w:rsidR="000A12B7" w:rsidRDefault="00F13ABF" w:rsidP="00F13ABF">
          <w:pPr>
            <w:pStyle w:val="9C46DFC09AF049AAA59F545A7393758716"/>
          </w:pPr>
          <w:r>
            <w:rPr>
              <w:rStyle w:val="PlaceholderText"/>
              <w:rFonts w:eastAsiaTheme="minorHAnsi"/>
            </w:rPr>
            <w:t>Click here to enter text</w:t>
          </w:r>
        </w:p>
      </w:docPartBody>
    </w:docPart>
    <w:docPart>
      <w:docPartPr>
        <w:name w:val="71A1B7044FD14D3D853004BD94AA47B9"/>
        <w:category>
          <w:name w:val="General"/>
          <w:gallery w:val="placeholder"/>
        </w:category>
        <w:types>
          <w:type w:val="bbPlcHdr"/>
        </w:types>
        <w:behaviors>
          <w:behavior w:val="content"/>
        </w:behaviors>
        <w:guid w:val="{D172CD90-A4C7-4D11-B761-333FE7C1AD64}"/>
      </w:docPartPr>
      <w:docPartBody>
        <w:p w:rsidR="000A12B7" w:rsidRDefault="00F13ABF" w:rsidP="00F13ABF">
          <w:pPr>
            <w:pStyle w:val="71A1B7044FD14D3D853004BD94AA47B916"/>
          </w:pPr>
          <w:r>
            <w:rPr>
              <w:rStyle w:val="PlaceholderText"/>
              <w:rFonts w:eastAsiaTheme="minorHAnsi"/>
            </w:rPr>
            <w:t>Click here to enter a date</w:t>
          </w:r>
        </w:p>
      </w:docPartBody>
    </w:docPart>
    <w:docPart>
      <w:docPartPr>
        <w:name w:val="DF98E26222CE4D9EBBC8F3F66F93A559"/>
        <w:category>
          <w:name w:val="General"/>
          <w:gallery w:val="placeholder"/>
        </w:category>
        <w:types>
          <w:type w:val="bbPlcHdr"/>
        </w:types>
        <w:behaviors>
          <w:behavior w:val="content"/>
        </w:behaviors>
        <w:guid w:val="{F278ACDA-07E7-4548-8BD1-D1F36BF32EA1}"/>
      </w:docPartPr>
      <w:docPartBody>
        <w:p w:rsidR="000A12B7" w:rsidRDefault="00F13ABF" w:rsidP="00F13ABF">
          <w:pPr>
            <w:pStyle w:val="DF98E26222CE4D9EBBC8F3F66F93A55916"/>
          </w:pPr>
          <w:r>
            <w:rPr>
              <w:rStyle w:val="PlaceholderText"/>
              <w:rFonts w:eastAsiaTheme="minorHAnsi"/>
            </w:rPr>
            <w:t>Click here to enter a date</w:t>
          </w:r>
        </w:p>
      </w:docPartBody>
    </w:docPart>
    <w:docPart>
      <w:docPartPr>
        <w:name w:val="B13921A7A4B840FE90D3070A7F4EC4C4"/>
        <w:category>
          <w:name w:val="General"/>
          <w:gallery w:val="placeholder"/>
        </w:category>
        <w:types>
          <w:type w:val="bbPlcHdr"/>
        </w:types>
        <w:behaviors>
          <w:behavior w:val="content"/>
        </w:behaviors>
        <w:guid w:val="{E60F54D0-8E60-4266-B3BB-DBF4F95C7410}"/>
      </w:docPartPr>
      <w:docPartBody>
        <w:p w:rsidR="000A12B7" w:rsidRDefault="00F13ABF" w:rsidP="00F13ABF">
          <w:pPr>
            <w:pStyle w:val="B13921A7A4B840FE90D3070A7F4EC4C415"/>
          </w:pPr>
          <w:r>
            <w:rPr>
              <w:rStyle w:val="PlaceholderText"/>
              <w:rFonts w:eastAsiaTheme="minorHAnsi"/>
            </w:rPr>
            <w:t>Click here to enter a date</w:t>
          </w:r>
        </w:p>
      </w:docPartBody>
    </w:docPart>
    <w:docPart>
      <w:docPartPr>
        <w:name w:val="05BB123706BC411A83B05C2CD74DC9E3"/>
        <w:category>
          <w:name w:val="General"/>
          <w:gallery w:val="placeholder"/>
        </w:category>
        <w:types>
          <w:type w:val="bbPlcHdr"/>
        </w:types>
        <w:behaviors>
          <w:behavior w:val="content"/>
        </w:behaviors>
        <w:guid w:val="{241B41E1-003D-44A7-B952-29F49D20285A}"/>
      </w:docPartPr>
      <w:docPartBody>
        <w:p w:rsidR="000A12B7" w:rsidRDefault="00F13ABF" w:rsidP="00F13ABF">
          <w:pPr>
            <w:pStyle w:val="05BB123706BC411A83B05C2CD74DC9E316"/>
          </w:pPr>
          <w:r>
            <w:rPr>
              <w:rStyle w:val="PlaceholderText"/>
              <w:rFonts w:eastAsiaTheme="minorHAnsi"/>
            </w:rPr>
            <w:t>Click here to enter a date</w:t>
          </w:r>
        </w:p>
      </w:docPartBody>
    </w:docPart>
    <w:docPart>
      <w:docPartPr>
        <w:name w:val="B09425CC80DB4CF78902C6FAC5C64A28"/>
        <w:category>
          <w:name w:val="General"/>
          <w:gallery w:val="placeholder"/>
        </w:category>
        <w:types>
          <w:type w:val="bbPlcHdr"/>
        </w:types>
        <w:behaviors>
          <w:behavior w:val="content"/>
        </w:behaviors>
        <w:guid w:val="{ECB17363-87FE-40C9-B399-077BD0AD809D}"/>
      </w:docPartPr>
      <w:docPartBody>
        <w:p w:rsidR="000A12B7" w:rsidRDefault="00F13ABF" w:rsidP="00F13ABF">
          <w:pPr>
            <w:pStyle w:val="B09425CC80DB4CF78902C6FAC5C64A2816"/>
          </w:pPr>
          <w:r>
            <w:rPr>
              <w:rStyle w:val="PlaceholderText"/>
              <w:rFonts w:eastAsiaTheme="minorHAnsi"/>
            </w:rPr>
            <w:t>Click here to enter a date</w:t>
          </w:r>
        </w:p>
      </w:docPartBody>
    </w:docPart>
    <w:docPart>
      <w:docPartPr>
        <w:name w:val="22D06A34E71A485F96CAAD8322F0BDED"/>
        <w:category>
          <w:name w:val="General"/>
          <w:gallery w:val="placeholder"/>
        </w:category>
        <w:types>
          <w:type w:val="bbPlcHdr"/>
        </w:types>
        <w:behaviors>
          <w:behavior w:val="content"/>
        </w:behaviors>
        <w:guid w:val="{79F276C8-FA1C-41A7-B82E-C43F66054A83}"/>
      </w:docPartPr>
      <w:docPartBody>
        <w:p w:rsidR="000C3946" w:rsidRDefault="000C3946" w:rsidP="000C3946">
          <w:pPr>
            <w:pStyle w:val="22D06A34E71A485F96CAAD8322F0BDED"/>
          </w:pPr>
          <w:r w:rsidRPr="004E041B">
            <w:rPr>
              <w:rFonts w:eastAsiaTheme="minorHAnsi"/>
              <w:color w:val="808080" w:themeColor="background1" w:themeShade="80"/>
            </w:rPr>
            <w:t>[</w:t>
          </w:r>
          <w:r w:rsidRPr="004E041B">
            <w:rPr>
              <w:rFonts w:ascii="Times New Roman Bold" w:eastAsiaTheme="minorHAnsi" w:hAnsi="Times New Roman Bold" w:cs="Calibri"/>
              <w:b/>
              <w:caps/>
              <w:color w:val="808080" w:themeColor="background1" w:themeShade="80"/>
            </w:rPr>
            <w:t>Title/object of the grant award procedure</w:t>
          </w:r>
          <w:r>
            <w:rPr>
              <w:rFonts w:ascii="Times New Roman Bold" w:eastAsiaTheme="minorHAnsi" w:hAnsi="Times New Roman Bold" w:cs="Calibri"/>
              <w:b/>
              <w:caps/>
              <w:color w:val="808080" w:themeColor="background1" w:themeShade="80"/>
            </w:rPr>
            <w:t>]</w:t>
          </w:r>
        </w:p>
      </w:docPartBody>
    </w:docPart>
    <w:docPart>
      <w:docPartPr>
        <w:name w:val="D8713F13317A493D9A1B3A48D17D8565"/>
        <w:category>
          <w:name w:val="General"/>
          <w:gallery w:val="placeholder"/>
        </w:category>
        <w:types>
          <w:type w:val="bbPlcHdr"/>
        </w:types>
        <w:behaviors>
          <w:behavior w:val="content"/>
        </w:behaviors>
        <w:guid w:val="{8B93BACC-ADEC-4238-99C7-8B9828F16D8E}"/>
      </w:docPartPr>
      <w:docPartBody>
        <w:p w:rsidR="000C3946" w:rsidRDefault="000C3946" w:rsidP="000C3946">
          <w:pPr>
            <w:pStyle w:val="D8713F13317A493D9A1B3A48D17D8565"/>
          </w:pPr>
          <w:r w:rsidRPr="004E041B">
            <w:rPr>
              <w:rFonts w:ascii="Times New Roman" w:eastAsiaTheme="minorHAnsi" w:hAnsi="Times New Roman" w:cs="Calibri"/>
              <w:color w:val="808080" w:themeColor="background1" w:themeShade="80"/>
              <w:sz w:val="20"/>
              <w:szCs w:val="20"/>
            </w:rPr>
            <w:t>[Reference (if any)]</w:t>
          </w:r>
        </w:p>
      </w:docPartBody>
    </w:docPart>
    <w:docPart>
      <w:docPartPr>
        <w:name w:val="D459955DF30F495DB8C85FD40F25A6F1"/>
        <w:category>
          <w:name w:val="General"/>
          <w:gallery w:val="placeholder"/>
        </w:category>
        <w:types>
          <w:type w:val="bbPlcHdr"/>
        </w:types>
        <w:behaviors>
          <w:behavior w:val="content"/>
        </w:behaviors>
        <w:guid w:val="{CE1356F4-C670-4352-827B-17189B488E45}"/>
      </w:docPartPr>
      <w:docPartBody>
        <w:p w:rsidR="000C3946" w:rsidRDefault="000C3946" w:rsidP="000C3946">
          <w:pPr>
            <w:pStyle w:val="D459955DF30F495DB8C85FD40F25A6F1"/>
          </w:pPr>
          <w:r w:rsidRPr="004E041B">
            <w:rPr>
              <w:rFonts w:ascii="Times New Roman" w:eastAsiaTheme="minorHAnsi" w:hAnsi="Times New Roman" w:cs="Calibri"/>
              <w:color w:val="808080" w:themeColor="background1" w:themeShade="80"/>
              <w:sz w:val="20"/>
              <w:szCs w:val="20"/>
            </w:rPr>
            <w:t>[Reference (if any)]</w:t>
          </w:r>
        </w:p>
      </w:docPartBody>
    </w:docPart>
    <w:docPart>
      <w:docPartPr>
        <w:name w:val="F359F446092642B5A79AD9FD5CCDF0D8"/>
        <w:category>
          <w:name w:val="General"/>
          <w:gallery w:val="placeholder"/>
        </w:category>
        <w:types>
          <w:type w:val="bbPlcHdr"/>
        </w:types>
        <w:behaviors>
          <w:behavior w:val="content"/>
        </w:behaviors>
        <w:guid w:val="{67F9E8C0-4351-4EF8-84E6-AB241031812D}"/>
      </w:docPartPr>
      <w:docPartBody>
        <w:p w:rsidR="00767CD4" w:rsidRDefault="00767CD4" w:rsidP="00767CD4">
          <w:pPr>
            <w:pStyle w:val="F359F446092642B5A79AD9FD5CCDF0D8"/>
          </w:pPr>
          <w:r w:rsidRPr="004E041B">
            <w:rPr>
              <w:rFonts w:eastAsiaTheme="minorHAnsi"/>
              <w:color w:val="808080" w:themeColor="background1" w:themeShade="80"/>
            </w:rPr>
            <w:t>[</w:t>
          </w:r>
          <w:r w:rsidRPr="004E041B">
            <w:rPr>
              <w:rFonts w:ascii="Times New Roman Bold" w:eastAsiaTheme="minorHAnsi" w:hAnsi="Times New Roman Bold" w:cs="Calibri"/>
              <w:b/>
              <w:caps/>
              <w:color w:val="808080" w:themeColor="background1" w:themeShade="80"/>
            </w:rPr>
            <w:t>Title/object of the grant award procedure</w:t>
          </w:r>
          <w:r>
            <w:rPr>
              <w:rFonts w:ascii="Times New Roman Bold" w:eastAsiaTheme="minorHAnsi" w:hAnsi="Times New Roman Bold" w:cs="Calibri"/>
              <w:b/>
              <w:caps/>
              <w:color w:val="808080" w:themeColor="background1" w:themeShade="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Bold">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083"/>
    <w:rsid w:val="000A12B7"/>
    <w:rsid w:val="000C3946"/>
    <w:rsid w:val="000E383C"/>
    <w:rsid w:val="002359BB"/>
    <w:rsid w:val="00243FD7"/>
    <w:rsid w:val="00287BB9"/>
    <w:rsid w:val="00375085"/>
    <w:rsid w:val="00381083"/>
    <w:rsid w:val="0043754E"/>
    <w:rsid w:val="004E7824"/>
    <w:rsid w:val="006203EC"/>
    <w:rsid w:val="00740A57"/>
    <w:rsid w:val="00767CD4"/>
    <w:rsid w:val="007934B0"/>
    <w:rsid w:val="008E3A2F"/>
    <w:rsid w:val="00A42B0E"/>
    <w:rsid w:val="00AD0DF8"/>
    <w:rsid w:val="00B874B4"/>
    <w:rsid w:val="00BE412E"/>
    <w:rsid w:val="00E725C1"/>
    <w:rsid w:val="00E965FC"/>
    <w:rsid w:val="00F13ABF"/>
    <w:rsid w:val="00F27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94C45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3ABF"/>
    <w:rPr>
      <w:color w:val="808080"/>
    </w:rPr>
  </w:style>
  <w:style w:type="paragraph" w:customStyle="1" w:styleId="2E3446C525944A21BC24F3A9A88ACBE317">
    <w:name w:val="2E3446C525944A21BC24F3A9A88ACBE317"/>
    <w:rsid w:val="00F13ABF"/>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6">
    <w:name w:val="136306F7363742F08D9D414B7B0A4A5516"/>
    <w:rsid w:val="00F13ABF"/>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6">
    <w:name w:val="DC75CC3DC5A64FEEBB97B81CA52CE1CE16"/>
    <w:rsid w:val="00F13ABF"/>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6">
    <w:name w:val="1FCB98EEAB3F4A95B6ED5A1E2E2747EE16"/>
    <w:rsid w:val="00F13ABF"/>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6">
    <w:name w:val="9C46DFC09AF049AAA59F545A7393758716"/>
    <w:rsid w:val="00F13ABF"/>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6">
    <w:name w:val="71A1B7044FD14D3D853004BD94AA47B916"/>
    <w:rsid w:val="00F13ABF"/>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6">
    <w:name w:val="DF98E26222CE4D9EBBC8F3F66F93A55916"/>
    <w:rsid w:val="00F13ABF"/>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5">
    <w:name w:val="B13921A7A4B840FE90D3070A7F4EC4C415"/>
    <w:rsid w:val="00F13ABF"/>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6">
    <w:name w:val="05BB123706BC411A83B05C2CD74DC9E316"/>
    <w:rsid w:val="00F13ABF"/>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6">
    <w:name w:val="B09425CC80DB4CF78902C6FAC5C64A2816"/>
    <w:rsid w:val="00F13ABF"/>
    <w:pPr>
      <w:spacing w:after="0" w:line="240" w:lineRule="auto"/>
    </w:pPr>
    <w:rPr>
      <w:rFonts w:ascii="Times New Roman" w:eastAsia="Times New Roman" w:hAnsi="Times New Roman" w:cs="Times New Roman"/>
      <w:sz w:val="24"/>
      <w:szCs w:val="24"/>
      <w:lang w:val="en-GB"/>
    </w:rPr>
  </w:style>
  <w:style w:type="paragraph" w:customStyle="1" w:styleId="22D06A34E71A485F96CAAD8322F0BDED">
    <w:name w:val="22D06A34E71A485F96CAAD8322F0BDED"/>
    <w:rsid w:val="000C3946"/>
    <w:pPr>
      <w:spacing w:after="160" w:line="278" w:lineRule="auto"/>
    </w:pPr>
    <w:rPr>
      <w:kern w:val="2"/>
      <w:sz w:val="24"/>
      <w:szCs w:val="24"/>
      <w14:ligatures w14:val="standardContextual"/>
    </w:rPr>
  </w:style>
  <w:style w:type="paragraph" w:customStyle="1" w:styleId="D8713F13317A493D9A1B3A48D17D8565">
    <w:name w:val="D8713F13317A493D9A1B3A48D17D8565"/>
    <w:rsid w:val="000C3946"/>
    <w:pPr>
      <w:spacing w:after="160" w:line="278" w:lineRule="auto"/>
    </w:pPr>
    <w:rPr>
      <w:kern w:val="2"/>
      <w:sz w:val="24"/>
      <w:szCs w:val="24"/>
      <w14:ligatures w14:val="standardContextual"/>
    </w:rPr>
  </w:style>
  <w:style w:type="paragraph" w:customStyle="1" w:styleId="D459955DF30F495DB8C85FD40F25A6F1">
    <w:name w:val="D459955DF30F495DB8C85FD40F25A6F1"/>
    <w:rsid w:val="000C3946"/>
    <w:pPr>
      <w:spacing w:after="160" w:line="278" w:lineRule="auto"/>
    </w:pPr>
    <w:rPr>
      <w:kern w:val="2"/>
      <w:sz w:val="24"/>
      <w:szCs w:val="24"/>
      <w14:ligatures w14:val="standardContextual"/>
    </w:rPr>
  </w:style>
  <w:style w:type="paragraph" w:customStyle="1" w:styleId="F359F446092642B5A79AD9FD5CCDF0D8">
    <w:name w:val="F359F446092642B5A79AD9FD5CCDF0D8"/>
    <w:rsid w:val="00767CD4"/>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2" ma:contentTypeDescription="Create a new document." ma:contentTypeScope="" ma:versionID="6bf457947cfd91caaca47d55a5dd2ac1">
  <xsd:schema xmlns:xsd="http://www.w3.org/2001/XMLSchema" xmlns:xs="http://www.w3.org/2001/XMLSchema" xmlns:p="http://schemas.microsoft.com/office/2006/metadata/properties" targetNamespace="http://schemas.microsoft.com/office/2006/metadata/properties" ma:root="true" ma:fieldsID="ee91d7d0deee1bba1da7253951e1679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02D30-8416-4A7C-8B33-06077857BD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D599D4-3D91-4754-A07C-13595AD70AF6}">
  <ds:schemaRefs>
    <ds:schemaRef ds:uri="http://schemas.microsoft.com/sharepoint/v3/contenttype/forms"/>
  </ds:schemaRefs>
</ds:datastoreItem>
</file>

<file path=customXml/itemProps3.xml><?xml version="1.0" encoding="utf-8"?>
<ds:datastoreItem xmlns:ds="http://schemas.openxmlformats.org/officeDocument/2006/customXml" ds:itemID="{B85FCCC6-8FE6-4FD0-B6AF-5162ABA0F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250A301-A08F-4BBF-857B-44FDE9747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3177</Words>
  <Characters>18111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G8.1A ENG Call for Proposals for BO or VC</vt:lpstr>
    </vt:vector>
  </TitlesOfParts>
  <Company>Council of Europe</Company>
  <LinksUpToDate>false</LinksUpToDate>
  <CharactersWithSpaces>21246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G8.1A ENG Call for Proposals for BO or VC</dc:title>
  <dc:creator>KUDINA Olga</dc:creator>
  <cp:lastModifiedBy>TOTH Marius Ciprian</cp:lastModifiedBy>
  <cp:revision>2</cp:revision>
  <cp:lastPrinted>2015-04-22T15:20:00Z</cp:lastPrinted>
  <dcterms:created xsi:type="dcterms:W3CDTF">2025-03-18T21:17:00Z</dcterms:created>
  <dcterms:modified xsi:type="dcterms:W3CDTF">2025-03-18T21:17:00Z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