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361142" w14:textId="59B64D7B" w:rsidR="007D0F6D" w:rsidRPr="00164B05" w:rsidRDefault="00774EAE" w:rsidP="00414134">
      <w:pPr>
        <w:tabs>
          <w:tab w:val="center" w:pos="4680"/>
          <w:tab w:val="left" w:pos="5040"/>
          <w:tab w:val="left" w:pos="5760"/>
          <w:tab w:val="left" w:pos="6480"/>
          <w:tab w:val="left" w:pos="7200"/>
          <w:tab w:val="left" w:pos="7920"/>
        </w:tabs>
        <w:spacing w:after="200" w:line="276" w:lineRule="auto"/>
        <w:rPr>
          <w:rFonts w:eastAsia="Calibri"/>
          <w:b/>
          <w:color w:val="000000"/>
          <w:sz w:val="28"/>
          <w:szCs w:val="28"/>
        </w:rPr>
      </w:pPr>
      <w:r>
        <w:rPr>
          <w:rFonts w:eastAsia="Calibri"/>
          <w:b/>
          <w:color w:val="000000"/>
          <w:sz w:val="28"/>
          <w:szCs w:val="28"/>
        </w:rPr>
        <w:t xml:space="preserve"> </w:t>
      </w:r>
      <w:r w:rsidR="00414134">
        <w:rPr>
          <w:rFonts w:eastAsia="Calibri"/>
          <w:b/>
          <w:color w:val="000000"/>
          <w:sz w:val="28"/>
          <w:szCs w:val="28"/>
        </w:rPr>
        <w:tab/>
      </w:r>
      <w:r w:rsidR="00414134">
        <w:rPr>
          <w:rFonts w:eastAsia="Calibri"/>
          <w:b/>
          <w:color w:val="000000"/>
          <w:sz w:val="28"/>
          <w:szCs w:val="28"/>
        </w:rPr>
        <w:tab/>
      </w:r>
      <w:r w:rsidR="00414134">
        <w:rPr>
          <w:rFonts w:eastAsia="Calibri"/>
          <w:b/>
          <w:color w:val="000000"/>
          <w:sz w:val="28"/>
          <w:szCs w:val="28"/>
        </w:rPr>
        <w:tab/>
      </w:r>
      <w:r w:rsidR="00414134">
        <w:rPr>
          <w:rFonts w:eastAsia="Calibri"/>
          <w:b/>
          <w:color w:val="000000"/>
          <w:sz w:val="28"/>
          <w:szCs w:val="28"/>
        </w:rPr>
        <w:tab/>
      </w:r>
      <w:r w:rsidR="00414134">
        <w:rPr>
          <w:rFonts w:eastAsia="Calibri"/>
          <w:b/>
          <w:color w:val="000000"/>
          <w:sz w:val="28"/>
          <w:szCs w:val="28"/>
        </w:rPr>
        <w:tab/>
      </w:r>
      <w:r w:rsidR="00414134">
        <w:rPr>
          <w:rFonts w:eastAsia="Calibri"/>
          <w:b/>
          <w:color w:val="000000"/>
          <w:sz w:val="28"/>
          <w:szCs w:val="28"/>
        </w:rPr>
        <w:tab/>
      </w:r>
      <w:r w:rsidR="00414134">
        <w:rPr>
          <w:rFonts w:eastAsia="Calibri"/>
          <w:b/>
          <w:color w:val="000000"/>
          <w:sz w:val="28"/>
          <w:szCs w:val="28"/>
        </w:rPr>
        <w:tab/>
      </w:r>
      <w:r w:rsidR="00414134">
        <w:rPr>
          <w:noProof/>
          <w:lang w:val="fr-FR" w:eastAsia="fr-FR"/>
        </w:rPr>
        <w:drawing>
          <wp:anchor distT="0" distB="0" distL="114300" distR="114300" simplePos="0" relativeHeight="251661312" behindDoc="0" locked="1" layoutInCell="1" allowOverlap="1" wp14:anchorId="3B1D8736" wp14:editId="084E0A8E">
            <wp:simplePos x="0" y="0"/>
            <wp:positionH relativeFrom="page">
              <wp:posOffset>5805170</wp:posOffset>
            </wp:positionH>
            <wp:positionV relativeFrom="page">
              <wp:posOffset>548640</wp:posOffset>
            </wp:positionV>
            <wp:extent cx="1440000" cy="1152000"/>
            <wp:effectExtent l="0" t="0" r="0" b="0"/>
            <wp:wrapNone/>
            <wp:docPr id="2" name="Picture 2" descr="http://www.coe.int/documents/22041/994584/COE-Logo-Fil-BW.png/bb17a17e-5308-4fc0-929d-5c4baf3ab99d?t=1371222816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oe.int/documents/22041/994584/COE-Logo-Fil-BW.png/bb17a17e-5308-4fc0-929d-5c4baf3ab99d?t=137122281600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0000" cy="1152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E40CA4D" w14:textId="7F8C3995" w:rsidR="007D0F6D" w:rsidRPr="00164B05" w:rsidRDefault="007D0F6D" w:rsidP="000160B9">
      <w:pPr>
        <w:tabs>
          <w:tab w:val="center" w:pos="4680"/>
          <w:tab w:val="right" w:pos="9360"/>
        </w:tabs>
        <w:rPr>
          <w:rFonts w:eastAsia="Calibri"/>
          <w:b/>
          <w:color w:val="000000"/>
          <w:sz w:val="28"/>
          <w:szCs w:val="28"/>
        </w:rPr>
      </w:pPr>
    </w:p>
    <w:p w14:paraId="669D9DB9" w14:textId="084DC279" w:rsidR="007D0F6D" w:rsidRPr="00164B05" w:rsidRDefault="00774EAE" w:rsidP="00D17FF1">
      <w:pPr>
        <w:tabs>
          <w:tab w:val="center" w:pos="4680"/>
          <w:tab w:val="right" w:pos="9360"/>
        </w:tabs>
        <w:spacing w:after="200" w:line="276" w:lineRule="auto"/>
        <w:jc w:val="center"/>
        <w:rPr>
          <w:rFonts w:eastAsia="Calibri"/>
          <w:b/>
          <w:color w:val="000000"/>
          <w:sz w:val="28"/>
          <w:szCs w:val="28"/>
        </w:rPr>
      </w:pPr>
      <w:r>
        <w:rPr>
          <w:rFonts w:eastAsia="Calibri"/>
          <w:b/>
          <w:color w:val="000000"/>
          <w:sz w:val="28"/>
          <w:szCs w:val="28"/>
        </w:rPr>
        <w:t xml:space="preserve">                                     </w:t>
      </w:r>
    </w:p>
    <w:p w14:paraId="13C821AF" w14:textId="77777777" w:rsidR="007D0F6D" w:rsidRDefault="007D0F6D" w:rsidP="000160B9">
      <w:pPr>
        <w:tabs>
          <w:tab w:val="center" w:pos="4680"/>
          <w:tab w:val="right" w:pos="9360"/>
        </w:tabs>
        <w:spacing w:after="200" w:line="276" w:lineRule="auto"/>
        <w:rPr>
          <w:rFonts w:eastAsia="Calibri"/>
          <w:b/>
          <w:color w:val="000000"/>
          <w:sz w:val="28"/>
          <w:szCs w:val="28"/>
        </w:rPr>
      </w:pPr>
    </w:p>
    <w:p w14:paraId="59505790" w14:textId="77777777" w:rsidR="00414134" w:rsidRPr="00164B05" w:rsidRDefault="00414134" w:rsidP="00D17FF1">
      <w:pPr>
        <w:tabs>
          <w:tab w:val="center" w:pos="4680"/>
          <w:tab w:val="right" w:pos="9360"/>
        </w:tabs>
        <w:spacing w:after="200" w:line="276" w:lineRule="auto"/>
        <w:jc w:val="center"/>
        <w:rPr>
          <w:rFonts w:eastAsia="Calibri"/>
          <w:b/>
          <w:color w:val="000000"/>
          <w:sz w:val="28"/>
          <w:szCs w:val="28"/>
        </w:rPr>
      </w:pPr>
    </w:p>
    <w:sdt>
      <w:sdtPr>
        <w:rPr>
          <w:rFonts w:eastAsia="Calibri"/>
          <w:b/>
          <w:color w:val="000000"/>
          <w:sz w:val="32"/>
          <w:szCs w:val="32"/>
        </w:rPr>
        <w:id w:val="-1194072220"/>
        <w:lock w:val="sdtContentLocked"/>
        <w:placeholder>
          <w:docPart w:val="DefaultPlaceholder_1082065158"/>
        </w:placeholder>
      </w:sdtPr>
      <w:sdtContent>
        <w:p w14:paraId="7FC0FC2E" w14:textId="4B7ED97C" w:rsidR="00D17FF1" w:rsidRPr="00414134" w:rsidRDefault="00175F38" w:rsidP="00D17FF1">
          <w:pPr>
            <w:tabs>
              <w:tab w:val="center" w:pos="4680"/>
              <w:tab w:val="right" w:pos="9360"/>
            </w:tabs>
            <w:spacing w:after="200" w:line="276" w:lineRule="auto"/>
            <w:jc w:val="center"/>
            <w:rPr>
              <w:rFonts w:eastAsia="Calibri"/>
              <w:b/>
              <w:color w:val="000000"/>
              <w:sz w:val="32"/>
              <w:szCs w:val="32"/>
            </w:rPr>
          </w:pPr>
          <w:r>
            <w:rPr>
              <w:rFonts w:eastAsia="Calibri"/>
              <w:b/>
              <w:color w:val="000000"/>
              <w:sz w:val="32"/>
              <w:szCs w:val="32"/>
            </w:rPr>
            <w:t>CALL FOR PROPOSALS</w:t>
          </w:r>
        </w:p>
      </w:sdtContent>
    </w:sdt>
    <w:sdt>
      <w:sdtPr>
        <w:rPr>
          <w:rStyle w:val="Style1"/>
          <w:rFonts w:eastAsiaTheme="minorHAnsi"/>
        </w:rPr>
        <w:id w:val="368576273"/>
        <w:lock w:val="sdtLocked"/>
        <w:placeholder>
          <w:docPart w:val="2E3446C525944A21BC24F3A9A88ACBE3"/>
        </w:placeholder>
      </w:sdtPr>
      <w:sdtEndPr>
        <w:rPr>
          <w:rStyle w:val="DefaultParagraphFont"/>
          <w:b/>
          <w:sz w:val="24"/>
          <w:szCs w:val="22"/>
        </w:rPr>
      </w:sdtEndPr>
      <w:sdtContent>
        <w:p w14:paraId="4F2A359C" w14:textId="7D75B23A" w:rsidR="00D17FF1" w:rsidRPr="00164B05" w:rsidRDefault="00D35461" w:rsidP="00175F38">
          <w:pPr>
            <w:jc w:val="center"/>
            <w:rPr>
              <w:rFonts w:eastAsiaTheme="minorHAnsi"/>
              <w:b/>
              <w:sz w:val="22"/>
              <w:szCs w:val="22"/>
            </w:rPr>
          </w:pPr>
          <w:r w:rsidRPr="00D35461">
            <w:rPr>
              <w:rFonts w:eastAsiaTheme="minorHAnsi"/>
              <w:sz w:val="32"/>
              <w:szCs w:val="32"/>
            </w:rPr>
            <w:t>Grants</w:t>
          </w:r>
          <w:r>
            <w:rPr>
              <w:rFonts w:eastAsiaTheme="minorHAnsi"/>
              <w:sz w:val="32"/>
              <w:szCs w:val="32"/>
            </w:rPr>
            <w:t xml:space="preserve"> for </w:t>
          </w:r>
          <w:r w:rsidR="00CE18FF">
            <w:rPr>
              <w:rFonts w:eastAsiaTheme="minorHAnsi"/>
              <w:sz w:val="32"/>
              <w:szCs w:val="32"/>
            </w:rPr>
            <w:t>Cross-Border</w:t>
          </w:r>
          <w:r w:rsidR="005115D5">
            <w:rPr>
              <w:rFonts w:eastAsiaTheme="minorHAnsi"/>
              <w:sz w:val="32"/>
              <w:szCs w:val="32"/>
            </w:rPr>
            <w:t xml:space="preserve"> </w:t>
          </w:r>
          <w:r>
            <w:rPr>
              <w:rFonts w:eastAsiaTheme="minorHAnsi"/>
              <w:sz w:val="32"/>
              <w:szCs w:val="32"/>
            </w:rPr>
            <w:t>C</w:t>
          </w:r>
          <w:r w:rsidR="005115D5">
            <w:rPr>
              <w:rFonts w:eastAsiaTheme="minorHAnsi"/>
              <w:sz w:val="32"/>
              <w:szCs w:val="32"/>
            </w:rPr>
            <w:t>o</w:t>
          </w:r>
          <w:r w:rsidR="00F73B09">
            <w:rPr>
              <w:rFonts w:eastAsiaTheme="minorHAnsi"/>
              <w:sz w:val="32"/>
              <w:szCs w:val="32"/>
            </w:rPr>
            <w:t>-</w:t>
          </w:r>
          <w:r w:rsidR="005115D5">
            <w:rPr>
              <w:rFonts w:eastAsiaTheme="minorHAnsi"/>
              <w:sz w:val="32"/>
              <w:szCs w:val="32"/>
            </w:rPr>
            <w:t>operation</w:t>
          </w:r>
          <w:r>
            <w:rPr>
              <w:rFonts w:eastAsiaTheme="minorHAnsi"/>
              <w:sz w:val="32"/>
              <w:szCs w:val="32"/>
            </w:rPr>
            <w:t xml:space="preserve"> projects</w:t>
          </w:r>
        </w:p>
      </w:sdtContent>
    </w:sdt>
    <w:sdt>
      <w:sdtPr>
        <w:rPr>
          <w:rStyle w:val="Style2"/>
          <w:rFonts w:eastAsiaTheme="minorHAnsi"/>
        </w:rPr>
        <w:id w:val="-30423006"/>
        <w:lock w:val="sdtLocked"/>
        <w:placeholder>
          <w:docPart w:val="136306F7363742F08D9D414B7B0A4A55"/>
        </w:placeholder>
      </w:sdtPr>
      <w:sdtEndPr>
        <w:rPr>
          <w:rStyle w:val="DefaultParagraphFont"/>
          <w:b/>
          <w:sz w:val="24"/>
          <w:szCs w:val="22"/>
        </w:rPr>
      </w:sdtEndPr>
      <w:sdtContent>
        <w:p w14:paraId="323318E5" w14:textId="5AD810A1" w:rsidR="00D17FF1" w:rsidRDefault="00D35461" w:rsidP="000160B9">
          <w:pPr>
            <w:jc w:val="center"/>
            <w:rPr>
              <w:rStyle w:val="Style2"/>
              <w:rFonts w:eastAsiaTheme="minorHAnsi"/>
            </w:rPr>
          </w:pPr>
          <w:r w:rsidRPr="00D35461">
            <w:rPr>
              <w:rFonts w:eastAsiaTheme="minorHAnsi"/>
              <w:sz w:val="32"/>
              <w:szCs w:val="32"/>
            </w:rPr>
            <w:t>8900-</w:t>
          </w:r>
          <w:r w:rsidR="003021E9" w:rsidRPr="00D35461">
            <w:rPr>
              <w:rFonts w:eastAsiaTheme="minorHAnsi"/>
              <w:sz w:val="32"/>
              <w:szCs w:val="32"/>
            </w:rPr>
            <w:t>202</w:t>
          </w:r>
          <w:r w:rsidR="00CE18FF">
            <w:rPr>
              <w:rFonts w:eastAsiaTheme="minorHAnsi"/>
              <w:sz w:val="32"/>
              <w:szCs w:val="32"/>
            </w:rPr>
            <w:t>5</w:t>
          </w:r>
          <w:r w:rsidRPr="00D35461">
            <w:rPr>
              <w:rFonts w:eastAsiaTheme="minorHAnsi"/>
              <w:sz w:val="32"/>
              <w:szCs w:val="32"/>
            </w:rPr>
            <w:t>-</w:t>
          </w:r>
          <w:r w:rsidR="003021E9" w:rsidRPr="00D35461">
            <w:rPr>
              <w:rFonts w:eastAsiaTheme="minorHAnsi"/>
              <w:sz w:val="32"/>
              <w:szCs w:val="32"/>
            </w:rPr>
            <w:t>0</w:t>
          </w:r>
          <w:r w:rsidR="00E0429C">
            <w:rPr>
              <w:rFonts w:eastAsiaTheme="minorHAnsi"/>
              <w:sz w:val="32"/>
              <w:szCs w:val="32"/>
            </w:rPr>
            <w:t>3</w:t>
          </w:r>
        </w:p>
      </w:sdtContent>
    </w:sdt>
    <w:p w14:paraId="5D85E25E" w14:textId="77777777" w:rsidR="000160B9" w:rsidRDefault="000160B9" w:rsidP="00175F38">
      <w:pPr>
        <w:spacing w:after="200" w:line="276" w:lineRule="auto"/>
        <w:jc w:val="center"/>
        <w:rPr>
          <w:rFonts w:eastAsiaTheme="minorHAnsi"/>
          <w:b/>
          <w:sz w:val="22"/>
          <w:szCs w:val="22"/>
        </w:rPr>
      </w:pPr>
    </w:p>
    <w:p w14:paraId="6FBC7822" w14:textId="77777777" w:rsidR="005F1922" w:rsidRPr="00164B05" w:rsidRDefault="005F1922" w:rsidP="00175F38">
      <w:pPr>
        <w:spacing w:after="200" w:line="276" w:lineRule="auto"/>
        <w:jc w:val="center"/>
        <w:rPr>
          <w:rFonts w:eastAsiaTheme="minorHAnsi"/>
          <w:b/>
          <w:sz w:val="22"/>
          <w:szCs w:val="22"/>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single" w:sz="2" w:space="0" w:color="auto"/>
        </w:tblBorders>
        <w:tblLook w:val="04A0" w:firstRow="1" w:lastRow="0" w:firstColumn="1" w:lastColumn="0" w:noHBand="0" w:noVBand="1"/>
      </w:tblPr>
      <w:tblGrid>
        <w:gridCol w:w="2660"/>
        <w:gridCol w:w="6916"/>
      </w:tblGrid>
      <w:tr w:rsidR="00D17FF1" w:rsidRPr="00164B05" w14:paraId="054FD6D1" w14:textId="77777777" w:rsidTr="005F1922">
        <w:trPr>
          <w:trHeight w:val="763"/>
        </w:trPr>
        <w:tc>
          <w:tcPr>
            <w:tcW w:w="2660" w:type="dxa"/>
            <w:vAlign w:val="center"/>
          </w:tcPr>
          <w:p w14:paraId="3232A487" w14:textId="77777777" w:rsidR="00D17FF1" w:rsidRPr="00164B05" w:rsidRDefault="00D17FF1" w:rsidP="005F1922">
            <w:pPr>
              <w:jc w:val="right"/>
              <w:rPr>
                <w:b/>
                <w:sz w:val="22"/>
                <w:szCs w:val="22"/>
              </w:rPr>
            </w:pPr>
            <w:r w:rsidRPr="00164B05">
              <w:rPr>
                <w:b/>
                <w:sz w:val="22"/>
                <w:szCs w:val="22"/>
              </w:rPr>
              <w:t>Project</w:t>
            </w:r>
          </w:p>
        </w:tc>
        <w:sdt>
          <w:sdtPr>
            <w:rPr>
              <w:rStyle w:val="Style3"/>
            </w:rPr>
            <w:id w:val="-999892243"/>
            <w:lock w:val="sdtLocked"/>
            <w:placeholder>
              <w:docPart w:val="DC75CC3DC5A64FEEBB97B81CA52CE1CE"/>
            </w:placeholder>
          </w:sdtPr>
          <w:sdtEndPr>
            <w:rPr>
              <w:rStyle w:val="DefaultParagraphFont"/>
              <w:b/>
              <w:sz w:val="24"/>
              <w:szCs w:val="22"/>
            </w:rPr>
          </w:sdtEndPr>
          <w:sdtContent>
            <w:tc>
              <w:tcPr>
                <w:tcW w:w="6916" w:type="dxa"/>
                <w:vAlign w:val="center"/>
              </w:tcPr>
              <w:p w14:paraId="453A03D4" w14:textId="77777777" w:rsidR="00F205BA" w:rsidRDefault="009C71AB" w:rsidP="00E64F34">
                <w:pPr>
                  <w:rPr>
                    <w:rFonts w:eastAsiaTheme="minorHAnsi"/>
                    <w:sz w:val="22"/>
                    <w:szCs w:val="22"/>
                  </w:rPr>
                </w:pPr>
                <w:r w:rsidRPr="00E251BD">
                  <w:rPr>
                    <w:rFonts w:eastAsiaTheme="minorHAnsi"/>
                    <w:sz w:val="22"/>
                    <w:szCs w:val="22"/>
                  </w:rPr>
                  <w:t>“</w:t>
                </w:r>
                <w:r w:rsidR="00D35461" w:rsidRPr="00E251BD">
                  <w:rPr>
                    <w:rFonts w:eastAsiaTheme="minorHAnsi"/>
                    <w:sz w:val="22"/>
                    <w:szCs w:val="22"/>
                  </w:rPr>
                  <w:t>Democratic Development, Decentralisation and Good Governance in Armenia – Phase II” Project</w:t>
                </w:r>
              </w:p>
              <w:p w14:paraId="5BDE96E6" w14:textId="67911E08" w:rsidR="00D17FF1" w:rsidRPr="00164B05" w:rsidRDefault="00D17FF1" w:rsidP="00E64F34">
                <w:pPr>
                  <w:rPr>
                    <w:b/>
                    <w:sz w:val="22"/>
                    <w:szCs w:val="22"/>
                  </w:rPr>
                </w:pPr>
              </w:p>
            </w:tc>
          </w:sdtContent>
        </w:sdt>
      </w:tr>
      <w:tr w:rsidR="0039016D" w:rsidRPr="00164B05" w14:paraId="5D9FA866" w14:textId="77777777" w:rsidTr="005F1922">
        <w:trPr>
          <w:trHeight w:val="290"/>
        </w:trPr>
        <w:tc>
          <w:tcPr>
            <w:tcW w:w="2660" w:type="dxa"/>
            <w:vMerge w:val="restart"/>
            <w:vAlign w:val="center"/>
          </w:tcPr>
          <w:p w14:paraId="4831E75A" w14:textId="5A7E8AE8" w:rsidR="000160B9" w:rsidRPr="00164B05" w:rsidRDefault="000160B9" w:rsidP="005F1922">
            <w:pPr>
              <w:spacing w:after="200" w:line="276" w:lineRule="auto"/>
              <w:jc w:val="right"/>
              <w:rPr>
                <w:b/>
                <w:sz w:val="22"/>
                <w:szCs w:val="22"/>
              </w:rPr>
            </w:pPr>
            <w:r>
              <w:rPr>
                <w:b/>
                <w:sz w:val="22"/>
                <w:szCs w:val="22"/>
              </w:rPr>
              <w:t>Awarding entity</w:t>
            </w:r>
          </w:p>
        </w:tc>
        <w:tc>
          <w:tcPr>
            <w:tcW w:w="6916" w:type="dxa"/>
            <w:vAlign w:val="center"/>
          </w:tcPr>
          <w:p w14:paraId="06C276EA" w14:textId="77777777" w:rsidR="00F205BA" w:rsidRDefault="00F205BA" w:rsidP="00175F38">
            <w:pPr>
              <w:ind w:left="2160" w:hanging="2160"/>
              <w:rPr>
                <w:b/>
                <w:smallCaps/>
                <w:sz w:val="22"/>
                <w:szCs w:val="22"/>
              </w:rPr>
            </w:pPr>
          </w:p>
          <w:p w14:paraId="7FBF013E" w14:textId="5DB1BD92" w:rsidR="0039016D" w:rsidRPr="0077141B" w:rsidRDefault="0039016D" w:rsidP="00175F38">
            <w:pPr>
              <w:ind w:left="2160" w:hanging="2160"/>
              <w:rPr>
                <w:b/>
                <w:smallCaps/>
                <w:sz w:val="22"/>
                <w:szCs w:val="22"/>
              </w:rPr>
            </w:pPr>
            <w:r w:rsidRPr="0077141B">
              <w:rPr>
                <w:b/>
                <w:smallCaps/>
                <w:sz w:val="22"/>
                <w:szCs w:val="22"/>
              </w:rPr>
              <w:t>Council of Europe</w:t>
            </w:r>
          </w:p>
        </w:tc>
      </w:tr>
      <w:tr w:rsidR="0077141B" w:rsidRPr="00164B05" w14:paraId="7E338F20" w14:textId="77777777" w:rsidTr="005F1922">
        <w:trPr>
          <w:trHeight w:val="849"/>
        </w:trPr>
        <w:tc>
          <w:tcPr>
            <w:tcW w:w="2660" w:type="dxa"/>
            <w:vMerge/>
            <w:vAlign w:val="center"/>
          </w:tcPr>
          <w:p w14:paraId="0134124F" w14:textId="77777777" w:rsidR="0077141B" w:rsidRPr="00216A21" w:rsidRDefault="0077141B" w:rsidP="005F1922">
            <w:pPr>
              <w:spacing w:after="200" w:line="276" w:lineRule="auto"/>
              <w:jc w:val="right"/>
              <w:rPr>
                <w:b/>
                <w:sz w:val="22"/>
                <w:szCs w:val="22"/>
              </w:rPr>
            </w:pPr>
          </w:p>
        </w:tc>
        <w:sdt>
          <w:sdtPr>
            <w:rPr>
              <w:rStyle w:val="Style3"/>
            </w:rPr>
            <w:id w:val="-2092219825"/>
            <w:lock w:val="sdtLocked"/>
            <w:placeholder>
              <w:docPart w:val="1FCB98EEAB3F4A95B6ED5A1E2E2747EE"/>
            </w:placeholder>
          </w:sdtPr>
          <w:sdtEndPr>
            <w:rPr>
              <w:rStyle w:val="DefaultParagraphFont"/>
              <w:sz w:val="18"/>
              <w:szCs w:val="18"/>
            </w:rPr>
          </w:sdtEndPr>
          <w:sdtContent>
            <w:tc>
              <w:tcPr>
                <w:tcW w:w="6916" w:type="dxa"/>
              </w:tcPr>
              <w:p w14:paraId="65EE3351" w14:textId="310F3C9D" w:rsidR="0077141B" w:rsidRPr="0077141B" w:rsidRDefault="002C25BD" w:rsidP="00E64F34">
                <w:pPr>
                  <w:rPr>
                    <w:sz w:val="18"/>
                    <w:szCs w:val="18"/>
                  </w:rPr>
                </w:pPr>
                <w:r w:rsidRPr="00E251BD">
                  <w:rPr>
                    <w:rFonts w:eastAsiaTheme="minorHAnsi"/>
                    <w:sz w:val="22"/>
                    <w:szCs w:val="22"/>
                  </w:rPr>
                  <w:t>Council of Europe Office in Yerevan</w:t>
                </w:r>
              </w:p>
            </w:tc>
          </w:sdtContent>
        </w:sdt>
      </w:tr>
      <w:tr w:rsidR="00B56F34" w:rsidRPr="00164B05" w14:paraId="7951A40E" w14:textId="77777777" w:rsidTr="005F1922">
        <w:trPr>
          <w:trHeight w:val="856"/>
        </w:trPr>
        <w:tc>
          <w:tcPr>
            <w:tcW w:w="2660" w:type="dxa"/>
            <w:vAlign w:val="center"/>
          </w:tcPr>
          <w:p w14:paraId="7BEE25C2" w14:textId="77777777" w:rsidR="00F205BA" w:rsidRPr="00F205BA" w:rsidRDefault="00F205BA" w:rsidP="005F1922">
            <w:pPr>
              <w:spacing w:after="200" w:line="276" w:lineRule="auto"/>
              <w:jc w:val="right"/>
              <w:rPr>
                <w:b/>
                <w:sz w:val="2"/>
                <w:szCs w:val="2"/>
              </w:rPr>
            </w:pPr>
          </w:p>
          <w:p w14:paraId="510C3B14" w14:textId="6D589F8F" w:rsidR="00B56F34" w:rsidRPr="00164B05" w:rsidRDefault="00B56F34" w:rsidP="005F1922">
            <w:pPr>
              <w:spacing w:after="200" w:line="276" w:lineRule="auto"/>
              <w:jc w:val="right"/>
              <w:rPr>
                <w:b/>
                <w:sz w:val="22"/>
                <w:szCs w:val="22"/>
              </w:rPr>
            </w:pPr>
            <w:r w:rsidRPr="00164B05">
              <w:rPr>
                <w:b/>
                <w:sz w:val="22"/>
                <w:szCs w:val="22"/>
              </w:rPr>
              <w:t>Funding</w:t>
            </w:r>
          </w:p>
        </w:tc>
        <w:sdt>
          <w:sdtPr>
            <w:rPr>
              <w:rStyle w:val="Style3"/>
            </w:rPr>
            <w:id w:val="-1665462132"/>
            <w:lock w:val="sdtLocked"/>
            <w:placeholder>
              <w:docPart w:val="9C46DFC09AF049AAA59F545A73937587"/>
            </w:placeholder>
          </w:sdtPr>
          <w:sdtEndPr>
            <w:rPr>
              <w:rStyle w:val="DefaultParagraphFont"/>
              <w:sz w:val="24"/>
              <w:szCs w:val="22"/>
            </w:rPr>
          </w:sdtEndPr>
          <w:sdtContent>
            <w:tc>
              <w:tcPr>
                <w:tcW w:w="6916" w:type="dxa"/>
                <w:vAlign w:val="center"/>
              </w:tcPr>
              <w:p w14:paraId="5D4348ED" w14:textId="2DD77341" w:rsidR="00B56F34" w:rsidRPr="00164B05" w:rsidRDefault="00000000" w:rsidP="00560AD6">
                <w:pPr>
                  <w:rPr>
                    <w:sz w:val="22"/>
                    <w:szCs w:val="22"/>
                  </w:rPr>
                </w:pPr>
                <w:hyperlink r:id="rId12" w:history="1">
                  <w:r w:rsidR="00560AD6" w:rsidRPr="00E251BD">
                    <w:rPr>
                      <w:rStyle w:val="Hyperlink"/>
                      <w:color w:val="007BC8"/>
                      <w:sz w:val="22"/>
                      <w:szCs w:val="22"/>
                    </w:rPr>
                    <w:t>Council of Europe Action Plan for Armenia 2023-2026</w:t>
                  </w:r>
                </w:hyperlink>
              </w:p>
            </w:tc>
          </w:sdtContent>
        </w:sdt>
      </w:tr>
      <w:tr w:rsidR="00D17FF1" w:rsidRPr="00164B05" w14:paraId="380E4ACD" w14:textId="77777777" w:rsidTr="005F1922">
        <w:trPr>
          <w:trHeight w:val="863"/>
        </w:trPr>
        <w:tc>
          <w:tcPr>
            <w:tcW w:w="2660" w:type="dxa"/>
            <w:vAlign w:val="center"/>
          </w:tcPr>
          <w:p w14:paraId="179041F3" w14:textId="77777777" w:rsidR="00F205BA" w:rsidRPr="00F205BA" w:rsidRDefault="00F205BA" w:rsidP="005F1922">
            <w:pPr>
              <w:spacing w:after="200" w:line="276" w:lineRule="auto"/>
              <w:jc w:val="right"/>
              <w:rPr>
                <w:b/>
                <w:sz w:val="2"/>
                <w:szCs w:val="2"/>
              </w:rPr>
            </w:pPr>
          </w:p>
          <w:p w14:paraId="0606DA7E" w14:textId="4FF8D1AA" w:rsidR="00D17FF1" w:rsidRDefault="00D17FF1" w:rsidP="005F1922">
            <w:pPr>
              <w:spacing w:after="200" w:line="276" w:lineRule="auto"/>
              <w:jc w:val="right"/>
              <w:rPr>
                <w:b/>
                <w:sz w:val="22"/>
                <w:szCs w:val="22"/>
              </w:rPr>
            </w:pPr>
            <w:r w:rsidRPr="00164B05">
              <w:rPr>
                <w:b/>
                <w:sz w:val="22"/>
                <w:szCs w:val="22"/>
              </w:rPr>
              <w:t>Duration</w:t>
            </w:r>
          </w:p>
          <w:p w14:paraId="4C0FA5DF" w14:textId="77777777" w:rsidR="00F205BA" w:rsidRPr="00164B05" w:rsidRDefault="00F205BA" w:rsidP="005F1922">
            <w:pPr>
              <w:spacing w:after="200" w:line="276" w:lineRule="auto"/>
              <w:jc w:val="right"/>
              <w:rPr>
                <w:b/>
                <w:sz w:val="22"/>
                <w:szCs w:val="22"/>
              </w:rPr>
            </w:pPr>
          </w:p>
        </w:tc>
        <w:tc>
          <w:tcPr>
            <w:tcW w:w="6916" w:type="dxa"/>
            <w:vAlign w:val="center"/>
          </w:tcPr>
          <w:p w14:paraId="037302B4" w14:textId="35A2A051" w:rsidR="0039016D" w:rsidRPr="005D1C05" w:rsidRDefault="007D0F6D" w:rsidP="00175F38">
            <w:pPr>
              <w:rPr>
                <w:sz w:val="22"/>
                <w:szCs w:val="22"/>
              </w:rPr>
            </w:pPr>
            <w:r w:rsidRPr="005D1C05">
              <w:rPr>
                <w:sz w:val="22"/>
                <w:szCs w:val="22"/>
              </w:rPr>
              <w:t>Projects</w:t>
            </w:r>
            <w:r w:rsidR="00D17FF1" w:rsidRPr="005D1C05">
              <w:rPr>
                <w:sz w:val="22"/>
                <w:szCs w:val="22"/>
              </w:rPr>
              <w:t xml:space="preserve"> shall be </w:t>
            </w:r>
            <w:r w:rsidRPr="005D1C05">
              <w:rPr>
                <w:sz w:val="22"/>
                <w:szCs w:val="22"/>
              </w:rPr>
              <w:t>implemented</w:t>
            </w:r>
            <w:r w:rsidR="00D17FF1" w:rsidRPr="005D1C05">
              <w:rPr>
                <w:sz w:val="22"/>
                <w:szCs w:val="22"/>
              </w:rPr>
              <w:t xml:space="preserve"> by</w:t>
            </w:r>
            <w:r w:rsidR="00175F38">
              <w:rPr>
                <w:b/>
                <w:sz w:val="22"/>
                <w:szCs w:val="22"/>
              </w:rPr>
              <w:t xml:space="preserve"> </w:t>
            </w:r>
            <w:sdt>
              <w:sdtPr>
                <w:rPr>
                  <w:rStyle w:val="Style3"/>
                </w:rPr>
                <w:id w:val="2144307045"/>
                <w:lock w:val="sdtLocked"/>
                <w:placeholder>
                  <w:docPart w:val="71A1B7044FD14D3D853004BD94AA47B9"/>
                </w:placeholder>
                <w:date w:fullDate="2025-09-30T00:00:00Z">
                  <w:dateFormat w:val="dd MMMM yyyy"/>
                  <w:lid w:val="en-GB"/>
                  <w:storeMappedDataAs w:val="dateTime"/>
                  <w:calendar w:val="gregorian"/>
                </w:date>
              </w:sdtPr>
              <w:sdtEndPr>
                <w:rPr>
                  <w:rStyle w:val="DefaultParagraphFont"/>
                  <w:b/>
                  <w:sz w:val="24"/>
                  <w:szCs w:val="22"/>
                </w:rPr>
              </w:sdtEndPr>
              <w:sdtContent>
                <w:r w:rsidR="00B8637D" w:rsidRPr="000D467F">
                  <w:rPr>
                    <w:rStyle w:val="Style3"/>
                  </w:rPr>
                  <w:t>30 September</w:t>
                </w:r>
                <w:r w:rsidR="00661565" w:rsidRPr="000D467F">
                  <w:rPr>
                    <w:rStyle w:val="Style3"/>
                  </w:rPr>
                  <w:t xml:space="preserve"> 2025</w:t>
                </w:r>
              </w:sdtContent>
            </w:sdt>
            <w:r w:rsidR="0039016D" w:rsidRPr="005D1C05">
              <w:rPr>
                <w:sz w:val="22"/>
                <w:szCs w:val="22"/>
              </w:rPr>
              <w:t>.</w:t>
            </w:r>
          </w:p>
          <w:p w14:paraId="736FF00F" w14:textId="77777777" w:rsidR="00D17FF1" w:rsidRDefault="0039016D" w:rsidP="00086F54">
            <w:pPr>
              <w:rPr>
                <w:sz w:val="22"/>
                <w:szCs w:val="22"/>
              </w:rPr>
            </w:pPr>
            <w:r w:rsidRPr="005D1C05">
              <w:rPr>
                <w:sz w:val="22"/>
                <w:szCs w:val="22"/>
              </w:rPr>
              <w:t>Reporting requirements shall be completed by</w:t>
            </w:r>
            <w:r w:rsidR="00175F38">
              <w:rPr>
                <w:b/>
                <w:sz w:val="22"/>
                <w:szCs w:val="22"/>
              </w:rPr>
              <w:t xml:space="preserve"> </w:t>
            </w:r>
            <w:sdt>
              <w:sdtPr>
                <w:rPr>
                  <w:sz w:val="22"/>
                  <w:szCs w:val="22"/>
                </w:rPr>
                <w:id w:val="856926558"/>
                <w:lock w:val="sdtLocked"/>
                <w:placeholder>
                  <w:docPart w:val="DF98E26222CE4D9EBBC8F3F66F93A559"/>
                </w:placeholder>
                <w:date w:fullDate="2025-10-31T00:00:00Z">
                  <w:dateFormat w:val="dd MMMM yyyy"/>
                  <w:lid w:val="en-GB"/>
                  <w:storeMappedDataAs w:val="dateTime"/>
                  <w:calendar w:val="gregorian"/>
                </w:date>
              </w:sdtPr>
              <w:sdtContent>
                <w:r w:rsidR="00306E05" w:rsidRPr="000D467F">
                  <w:rPr>
                    <w:sz w:val="22"/>
                    <w:szCs w:val="22"/>
                  </w:rPr>
                  <w:t>31 October 2025</w:t>
                </w:r>
              </w:sdtContent>
            </w:sdt>
            <w:r w:rsidRPr="005D1C05">
              <w:rPr>
                <w:sz w:val="22"/>
                <w:szCs w:val="22"/>
              </w:rPr>
              <w:t>.</w:t>
            </w:r>
          </w:p>
          <w:p w14:paraId="0F5B2E5C" w14:textId="1D512411" w:rsidR="00F205BA" w:rsidRPr="005D1C05" w:rsidRDefault="00F205BA" w:rsidP="00086F54">
            <w:pPr>
              <w:rPr>
                <w:b/>
                <w:sz w:val="22"/>
                <w:szCs w:val="22"/>
              </w:rPr>
            </w:pPr>
          </w:p>
        </w:tc>
      </w:tr>
      <w:tr w:rsidR="00D17FF1" w:rsidRPr="00086F54" w14:paraId="5DE1DAC6" w14:textId="77777777" w:rsidTr="005F1922">
        <w:trPr>
          <w:trHeight w:val="568"/>
        </w:trPr>
        <w:tc>
          <w:tcPr>
            <w:tcW w:w="2660" w:type="dxa"/>
            <w:vAlign w:val="center"/>
          </w:tcPr>
          <w:p w14:paraId="175869F9" w14:textId="77777777" w:rsidR="00D17FF1" w:rsidRPr="00086F54" w:rsidRDefault="00D17FF1" w:rsidP="005F1922">
            <w:pPr>
              <w:jc w:val="right"/>
              <w:rPr>
                <w:b/>
                <w:sz w:val="22"/>
                <w:szCs w:val="22"/>
              </w:rPr>
            </w:pPr>
            <w:r w:rsidRPr="00086F54">
              <w:rPr>
                <w:b/>
                <w:sz w:val="22"/>
                <w:szCs w:val="22"/>
              </w:rPr>
              <w:t>Estimated starting date</w:t>
            </w:r>
          </w:p>
        </w:tc>
        <w:sdt>
          <w:sdtPr>
            <w:rPr>
              <w:rStyle w:val="Style3"/>
            </w:rPr>
            <w:id w:val="-1075126735"/>
            <w:lock w:val="sdtLocked"/>
            <w:placeholder>
              <w:docPart w:val="B13921A7A4B840FE90D3070A7F4EC4C4"/>
            </w:placeholder>
            <w:date w:fullDate="2025-05-01T00:00:00Z">
              <w:dateFormat w:val="dd MMMM yyyy"/>
              <w:lid w:val="en-GB"/>
              <w:storeMappedDataAs w:val="dateTime"/>
              <w:calendar w:val="gregorian"/>
            </w:date>
          </w:sdtPr>
          <w:sdtEndPr>
            <w:rPr>
              <w:rStyle w:val="DefaultParagraphFont"/>
              <w:b/>
              <w:sz w:val="24"/>
              <w:szCs w:val="22"/>
            </w:rPr>
          </w:sdtEndPr>
          <w:sdtContent>
            <w:tc>
              <w:tcPr>
                <w:tcW w:w="6916" w:type="dxa"/>
                <w:vAlign w:val="center"/>
              </w:tcPr>
              <w:p w14:paraId="35E64495" w14:textId="65286117" w:rsidR="00D17FF1" w:rsidRPr="00086F54" w:rsidRDefault="00642E87" w:rsidP="00E64F34">
                <w:pPr>
                  <w:rPr>
                    <w:b/>
                    <w:sz w:val="22"/>
                    <w:szCs w:val="22"/>
                  </w:rPr>
                </w:pPr>
                <w:r>
                  <w:rPr>
                    <w:rStyle w:val="Style3"/>
                  </w:rPr>
                  <w:t>01 May 2025</w:t>
                </w:r>
              </w:p>
            </w:tc>
          </w:sdtContent>
        </w:sdt>
      </w:tr>
      <w:tr w:rsidR="00D17FF1" w:rsidRPr="00086F54" w14:paraId="46EA51FA" w14:textId="77777777" w:rsidTr="005F1922">
        <w:trPr>
          <w:trHeight w:val="574"/>
        </w:trPr>
        <w:tc>
          <w:tcPr>
            <w:tcW w:w="2660" w:type="dxa"/>
            <w:vAlign w:val="center"/>
          </w:tcPr>
          <w:p w14:paraId="3C92C52E" w14:textId="77777777" w:rsidR="00D17FF1" w:rsidRPr="00086F54" w:rsidRDefault="00D17FF1" w:rsidP="005F1922">
            <w:pPr>
              <w:jc w:val="right"/>
              <w:rPr>
                <w:b/>
                <w:sz w:val="22"/>
                <w:szCs w:val="22"/>
              </w:rPr>
            </w:pPr>
            <w:r w:rsidRPr="00086F54">
              <w:rPr>
                <w:b/>
                <w:sz w:val="22"/>
                <w:szCs w:val="22"/>
              </w:rPr>
              <w:t>Issuance date</w:t>
            </w:r>
          </w:p>
        </w:tc>
        <w:sdt>
          <w:sdtPr>
            <w:rPr>
              <w:rStyle w:val="Style3"/>
            </w:rPr>
            <w:id w:val="603929280"/>
            <w:lock w:val="sdtLocked"/>
            <w:placeholder>
              <w:docPart w:val="05BB123706BC411A83B05C2CD74DC9E3"/>
            </w:placeholder>
            <w:date w:fullDate="2025-03-20T00:00:00Z">
              <w:dateFormat w:val="dd MMMM yyyy"/>
              <w:lid w:val="en-GB"/>
              <w:storeMappedDataAs w:val="dateTime"/>
              <w:calendar w:val="gregorian"/>
            </w:date>
          </w:sdtPr>
          <w:sdtEndPr>
            <w:rPr>
              <w:rStyle w:val="DefaultParagraphFont"/>
              <w:b/>
              <w:sz w:val="24"/>
              <w:szCs w:val="22"/>
            </w:rPr>
          </w:sdtEndPr>
          <w:sdtContent>
            <w:tc>
              <w:tcPr>
                <w:tcW w:w="6916" w:type="dxa"/>
                <w:vAlign w:val="center"/>
              </w:tcPr>
              <w:p w14:paraId="65A35B16" w14:textId="7F82E556" w:rsidR="00D17FF1" w:rsidRPr="00086F54" w:rsidRDefault="00642E87" w:rsidP="00E64F34">
                <w:pPr>
                  <w:rPr>
                    <w:b/>
                    <w:sz w:val="22"/>
                    <w:szCs w:val="22"/>
                  </w:rPr>
                </w:pPr>
                <w:r>
                  <w:rPr>
                    <w:rStyle w:val="Style3"/>
                  </w:rPr>
                  <w:t>20 March 2025</w:t>
                </w:r>
              </w:p>
            </w:tc>
          </w:sdtContent>
        </w:sdt>
      </w:tr>
      <w:tr w:rsidR="00D17FF1" w:rsidRPr="00164B05" w14:paraId="3C8B8AA3" w14:textId="77777777" w:rsidTr="005F1922">
        <w:trPr>
          <w:trHeight w:val="554"/>
        </w:trPr>
        <w:tc>
          <w:tcPr>
            <w:tcW w:w="2660" w:type="dxa"/>
            <w:vAlign w:val="center"/>
          </w:tcPr>
          <w:p w14:paraId="2657CEBF" w14:textId="77777777" w:rsidR="00D17FF1" w:rsidRPr="00086F54" w:rsidRDefault="00D17FF1" w:rsidP="005F1922">
            <w:pPr>
              <w:jc w:val="right"/>
              <w:rPr>
                <w:b/>
                <w:sz w:val="22"/>
                <w:szCs w:val="22"/>
              </w:rPr>
            </w:pPr>
            <w:r w:rsidRPr="00086F54">
              <w:rPr>
                <w:b/>
                <w:sz w:val="22"/>
                <w:szCs w:val="22"/>
              </w:rPr>
              <w:t>Deadline for applications</w:t>
            </w:r>
          </w:p>
        </w:tc>
        <w:sdt>
          <w:sdtPr>
            <w:rPr>
              <w:rStyle w:val="Style3"/>
            </w:rPr>
            <w:id w:val="-907606795"/>
            <w:lock w:val="sdtLocked"/>
            <w:placeholder>
              <w:docPart w:val="B09425CC80DB4CF78902C6FAC5C64A28"/>
            </w:placeholder>
            <w:date>
              <w:dateFormat w:val="dd MMMM yyyy"/>
              <w:lid w:val="en-GB"/>
              <w:storeMappedDataAs w:val="dateTime"/>
              <w:calendar w:val="gregorian"/>
            </w:date>
          </w:sdtPr>
          <w:sdtEndPr>
            <w:rPr>
              <w:rStyle w:val="DefaultParagraphFont"/>
              <w:sz w:val="24"/>
              <w:szCs w:val="22"/>
            </w:rPr>
          </w:sdtEndPr>
          <w:sdtContent>
            <w:tc>
              <w:tcPr>
                <w:tcW w:w="6916" w:type="dxa"/>
                <w:vAlign w:val="center"/>
              </w:tcPr>
              <w:p w14:paraId="11A33095" w14:textId="419E59A9" w:rsidR="00D17FF1" w:rsidRPr="00BB47DF" w:rsidRDefault="00642E87" w:rsidP="00E64F34">
                <w:pPr>
                  <w:rPr>
                    <w:b/>
                    <w:bCs/>
                    <w:sz w:val="22"/>
                    <w:szCs w:val="22"/>
                  </w:rPr>
                </w:pPr>
                <w:r>
                  <w:rPr>
                    <w:rStyle w:val="Style3"/>
                  </w:rPr>
                  <w:t>1</w:t>
                </w:r>
                <w:r w:rsidR="003F169A">
                  <w:rPr>
                    <w:rStyle w:val="Style3"/>
                  </w:rPr>
                  <w:t>5</w:t>
                </w:r>
                <w:r>
                  <w:rPr>
                    <w:rStyle w:val="Style3"/>
                  </w:rPr>
                  <w:t xml:space="preserve"> April 2025</w:t>
                </w:r>
              </w:p>
            </w:tc>
          </w:sdtContent>
        </w:sdt>
      </w:tr>
    </w:tbl>
    <w:p w14:paraId="50526622" w14:textId="77777777" w:rsidR="00824FB1" w:rsidRPr="00164B05" w:rsidRDefault="00824FB1" w:rsidP="00140E11">
      <w:pPr>
        <w:rPr>
          <w:sz w:val="22"/>
          <w:szCs w:val="22"/>
        </w:rPr>
      </w:pPr>
    </w:p>
    <w:p w14:paraId="0424F4CE" w14:textId="77777777" w:rsidR="00824FB1" w:rsidRPr="00164B05" w:rsidRDefault="00824FB1" w:rsidP="00140E11">
      <w:pPr>
        <w:rPr>
          <w:sz w:val="22"/>
          <w:szCs w:val="22"/>
        </w:rPr>
      </w:pPr>
      <w:r w:rsidRPr="00164B05">
        <w:rPr>
          <w:sz w:val="22"/>
          <w:szCs w:val="22"/>
        </w:rPr>
        <w:br w:type="page"/>
      </w:r>
    </w:p>
    <w:p w14:paraId="18D03D22" w14:textId="77777777" w:rsidR="00824FB1" w:rsidRPr="00414134" w:rsidRDefault="00824FB1" w:rsidP="00140E11">
      <w:pPr>
        <w:pStyle w:val="Default"/>
        <w:jc w:val="center"/>
        <w:rPr>
          <w:rFonts w:ascii="Times New Roman" w:hAnsi="Times New Roman" w:cs="Times New Roman"/>
          <w:sz w:val="32"/>
          <w:szCs w:val="32"/>
          <w:lang w:val="en-GB"/>
        </w:rPr>
      </w:pPr>
      <w:r w:rsidRPr="00414134">
        <w:rPr>
          <w:rFonts w:ascii="Times New Roman" w:hAnsi="Times New Roman" w:cs="Times New Roman"/>
          <w:b/>
          <w:bCs/>
          <w:sz w:val="32"/>
          <w:szCs w:val="32"/>
          <w:lang w:val="en-GB"/>
        </w:rPr>
        <w:lastRenderedPageBreak/>
        <w:t>TABLE OF CONTENTS</w:t>
      </w:r>
    </w:p>
    <w:p w14:paraId="07C600F8" w14:textId="77777777" w:rsidR="00824FB1" w:rsidRPr="00164B05" w:rsidRDefault="00824FB1" w:rsidP="00EB18D6">
      <w:pPr>
        <w:pStyle w:val="Default"/>
        <w:ind w:left="284"/>
        <w:rPr>
          <w:rFonts w:ascii="Times New Roman" w:hAnsi="Times New Roman" w:cs="Times New Roman"/>
          <w:b/>
          <w:bCs/>
          <w:sz w:val="22"/>
          <w:szCs w:val="22"/>
          <w:lang w:val="en-GB"/>
        </w:rPr>
      </w:pPr>
    </w:p>
    <w:p w14:paraId="19C50EA4" w14:textId="138D3997" w:rsidR="007B32D4" w:rsidRPr="007B32D4" w:rsidRDefault="0045639F">
      <w:pPr>
        <w:pStyle w:val="TOC1"/>
        <w:rPr>
          <w:rFonts w:asciiTheme="minorHAnsi" w:eastAsiaTheme="minorEastAsia" w:hAnsiTheme="minorHAnsi" w:cstheme="minorBidi"/>
          <w:b w:val="0"/>
          <w:bCs w:val="0"/>
          <w:szCs w:val="22"/>
          <w:lang w:val="en-US"/>
        </w:rPr>
      </w:pPr>
      <w:r w:rsidRPr="007B32D4">
        <w:rPr>
          <w:b w:val="0"/>
          <w:sz w:val="20"/>
          <w:szCs w:val="22"/>
        </w:rPr>
        <w:fldChar w:fldCharType="begin"/>
      </w:r>
      <w:r w:rsidRPr="007B32D4">
        <w:rPr>
          <w:b w:val="0"/>
          <w:sz w:val="20"/>
          <w:szCs w:val="22"/>
        </w:rPr>
        <w:instrText xml:space="preserve"> TOC \o "1-2" \h \z \u </w:instrText>
      </w:r>
      <w:r w:rsidRPr="007B32D4">
        <w:rPr>
          <w:b w:val="0"/>
          <w:sz w:val="20"/>
          <w:szCs w:val="22"/>
        </w:rPr>
        <w:fldChar w:fldCharType="separate"/>
      </w:r>
      <w:hyperlink w:anchor="_Toc452388442" w:history="1">
        <w:r w:rsidR="007B32D4" w:rsidRPr="007B32D4">
          <w:rPr>
            <w:rStyle w:val="Hyperlink"/>
            <w:b w:val="0"/>
          </w:rPr>
          <w:t>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INTRODUCTION</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_Toc452388442 \h </w:instrText>
        </w:r>
        <w:r w:rsidR="007B32D4" w:rsidRPr="007B32D4">
          <w:rPr>
            <w:b w:val="0"/>
            <w:webHidden/>
          </w:rPr>
        </w:r>
        <w:r w:rsidR="007B32D4" w:rsidRPr="007B32D4">
          <w:rPr>
            <w:b w:val="0"/>
            <w:webHidden/>
          </w:rPr>
          <w:fldChar w:fldCharType="separate"/>
        </w:r>
        <w:r w:rsidR="008C1011">
          <w:rPr>
            <w:b w:val="0"/>
            <w:webHidden/>
          </w:rPr>
          <w:t>3</w:t>
        </w:r>
        <w:r w:rsidR="007B32D4" w:rsidRPr="007B32D4">
          <w:rPr>
            <w:b w:val="0"/>
            <w:webHidden/>
          </w:rPr>
          <w:fldChar w:fldCharType="end"/>
        </w:r>
      </w:hyperlink>
    </w:p>
    <w:p w14:paraId="37CF7781" w14:textId="752003AD" w:rsidR="007B32D4" w:rsidRPr="007B32D4" w:rsidRDefault="00000000">
      <w:pPr>
        <w:pStyle w:val="TOC1"/>
        <w:rPr>
          <w:rFonts w:asciiTheme="minorHAnsi" w:eastAsiaTheme="minorEastAsia" w:hAnsiTheme="minorHAnsi" w:cstheme="minorBidi"/>
          <w:b w:val="0"/>
          <w:bCs w:val="0"/>
          <w:szCs w:val="22"/>
          <w:lang w:val="en-US"/>
        </w:rPr>
      </w:pPr>
      <w:hyperlink w:anchor="_Toc452388443" w:history="1">
        <w:r w:rsidR="007B32D4" w:rsidRPr="007B32D4">
          <w:rPr>
            <w:rStyle w:val="Hyperlink"/>
            <w:b w:val="0"/>
          </w:rPr>
          <w:t>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BACKGROUND INFORMATION ON THE COUNCIL OF EUROPE PROJECT</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_Toc452388443 \h </w:instrText>
        </w:r>
        <w:r w:rsidR="007B32D4" w:rsidRPr="007B32D4">
          <w:rPr>
            <w:b w:val="0"/>
            <w:webHidden/>
          </w:rPr>
        </w:r>
        <w:r w:rsidR="007B32D4" w:rsidRPr="007B32D4">
          <w:rPr>
            <w:b w:val="0"/>
            <w:webHidden/>
          </w:rPr>
          <w:fldChar w:fldCharType="separate"/>
        </w:r>
        <w:r w:rsidR="008C1011">
          <w:rPr>
            <w:b w:val="0"/>
            <w:webHidden/>
          </w:rPr>
          <w:t>3</w:t>
        </w:r>
        <w:r w:rsidR="007B32D4" w:rsidRPr="007B32D4">
          <w:rPr>
            <w:b w:val="0"/>
            <w:webHidden/>
          </w:rPr>
          <w:fldChar w:fldCharType="end"/>
        </w:r>
      </w:hyperlink>
    </w:p>
    <w:p w14:paraId="2D28661B" w14:textId="713FBA9E" w:rsidR="007B32D4" w:rsidRPr="007B32D4" w:rsidRDefault="00000000">
      <w:pPr>
        <w:pStyle w:val="TOC1"/>
        <w:rPr>
          <w:rFonts w:asciiTheme="minorHAnsi" w:eastAsiaTheme="minorEastAsia" w:hAnsiTheme="minorHAnsi" w:cstheme="minorBidi"/>
          <w:b w:val="0"/>
          <w:bCs w:val="0"/>
          <w:szCs w:val="22"/>
          <w:lang w:val="en-US"/>
        </w:rPr>
      </w:pPr>
      <w:hyperlink w:anchor="_Toc452388444" w:history="1">
        <w:r w:rsidR="007B32D4" w:rsidRPr="007B32D4">
          <w:rPr>
            <w:rStyle w:val="Hyperlink"/>
            <w:b w:val="0"/>
          </w:rPr>
          <w:t>III.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BUDGET AVAILABLE</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_Toc452388444 \h </w:instrText>
        </w:r>
        <w:r w:rsidR="007B32D4" w:rsidRPr="007B32D4">
          <w:rPr>
            <w:b w:val="0"/>
            <w:webHidden/>
          </w:rPr>
        </w:r>
        <w:r w:rsidR="007B32D4" w:rsidRPr="007B32D4">
          <w:rPr>
            <w:b w:val="0"/>
            <w:webHidden/>
          </w:rPr>
          <w:fldChar w:fldCharType="separate"/>
        </w:r>
        <w:r w:rsidR="008C1011">
          <w:rPr>
            <w:b w:val="0"/>
            <w:webHidden/>
          </w:rPr>
          <w:t>3</w:t>
        </w:r>
        <w:r w:rsidR="007B32D4" w:rsidRPr="007B32D4">
          <w:rPr>
            <w:b w:val="0"/>
            <w:webHidden/>
          </w:rPr>
          <w:fldChar w:fldCharType="end"/>
        </w:r>
      </w:hyperlink>
    </w:p>
    <w:p w14:paraId="01E1F646" w14:textId="684DA52A" w:rsidR="007B32D4" w:rsidRPr="007B32D4" w:rsidRDefault="00000000">
      <w:pPr>
        <w:pStyle w:val="TOC1"/>
        <w:rPr>
          <w:rFonts w:asciiTheme="minorHAnsi" w:eastAsiaTheme="minorEastAsia" w:hAnsiTheme="minorHAnsi" w:cstheme="minorBidi"/>
          <w:b w:val="0"/>
          <w:bCs w:val="0"/>
          <w:szCs w:val="22"/>
          <w:lang w:val="en-US"/>
        </w:rPr>
      </w:pPr>
      <w:hyperlink w:anchor="_Toc452388445" w:history="1">
        <w:r w:rsidR="007B32D4" w:rsidRPr="007B32D4">
          <w:rPr>
            <w:rStyle w:val="Hyperlink"/>
            <w:b w:val="0"/>
          </w:rPr>
          <w:t>IV.</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REQUIREMENTS</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_Toc452388445 \h </w:instrText>
        </w:r>
        <w:r w:rsidR="007B32D4" w:rsidRPr="007B32D4">
          <w:rPr>
            <w:b w:val="0"/>
            <w:webHidden/>
          </w:rPr>
        </w:r>
        <w:r w:rsidR="007B32D4" w:rsidRPr="007B32D4">
          <w:rPr>
            <w:b w:val="0"/>
            <w:webHidden/>
          </w:rPr>
          <w:fldChar w:fldCharType="separate"/>
        </w:r>
        <w:r w:rsidR="008C1011">
          <w:rPr>
            <w:b w:val="0"/>
            <w:webHidden/>
          </w:rPr>
          <w:t>4</w:t>
        </w:r>
        <w:r w:rsidR="007B32D4" w:rsidRPr="007B32D4">
          <w:rPr>
            <w:b w:val="0"/>
            <w:webHidden/>
          </w:rPr>
          <w:fldChar w:fldCharType="end"/>
        </w:r>
      </w:hyperlink>
    </w:p>
    <w:p w14:paraId="54B19473" w14:textId="3B066BA8"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6" w:history="1">
        <w:r w:rsidR="007B32D4" w:rsidRPr="007B32D4">
          <w:rPr>
            <w:rStyle w:val="Hyperlink"/>
            <w:noProof/>
          </w:rPr>
          <w:t>1.</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General objective</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_Toc452388446 \h </w:instrText>
        </w:r>
        <w:r w:rsidR="007B32D4" w:rsidRPr="007B32D4">
          <w:rPr>
            <w:noProof/>
            <w:webHidden/>
          </w:rPr>
        </w:r>
        <w:r w:rsidR="007B32D4" w:rsidRPr="007B32D4">
          <w:rPr>
            <w:noProof/>
            <w:webHidden/>
          </w:rPr>
          <w:fldChar w:fldCharType="separate"/>
        </w:r>
        <w:r w:rsidR="008C1011">
          <w:rPr>
            <w:noProof/>
            <w:webHidden/>
          </w:rPr>
          <w:t>4</w:t>
        </w:r>
        <w:r w:rsidR="007B32D4" w:rsidRPr="007B32D4">
          <w:rPr>
            <w:noProof/>
            <w:webHidden/>
          </w:rPr>
          <w:fldChar w:fldCharType="end"/>
        </w:r>
      </w:hyperlink>
    </w:p>
    <w:p w14:paraId="3B98E263" w14:textId="1D0F3C11"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7" w:history="1">
        <w:r w:rsidR="007B32D4" w:rsidRPr="007B32D4">
          <w:rPr>
            <w:rStyle w:val="Hyperlink"/>
            <w:noProof/>
          </w:rPr>
          <w:t>2.</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Means of action</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_Toc452388447 \h </w:instrText>
        </w:r>
        <w:r w:rsidR="007B32D4" w:rsidRPr="007B32D4">
          <w:rPr>
            <w:noProof/>
            <w:webHidden/>
          </w:rPr>
        </w:r>
        <w:r w:rsidR="007B32D4" w:rsidRPr="007B32D4">
          <w:rPr>
            <w:noProof/>
            <w:webHidden/>
          </w:rPr>
          <w:fldChar w:fldCharType="separate"/>
        </w:r>
        <w:r w:rsidR="008C1011">
          <w:rPr>
            <w:noProof/>
            <w:webHidden/>
          </w:rPr>
          <w:t>4</w:t>
        </w:r>
        <w:r w:rsidR="007B32D4" w:rsidRPr="007B32D4">
          <w:rPr>
            <w:noProof/>
            <w:webHidden/>
          </w:rPr>
          <w:fldChar w:fldCharType="end"/>
        </w:r>
      </w:hyperlink>
    </w:p>
    <w:p w14:paraId="7331BBF0" w14:textId="575DB764"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8" w:history="1">
        <w:r w:rsidR="007B32D4" w:rsidRPr="007B32D4">
          <w:rPr>
            <w:rStyle w:val="Hyperlink"/>
            <w:noProof/>
          </w:rPr>
          <w:t>3.</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Implementation period</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_Toc452388448 \h </w:instrText>
        </w:r>
        <w:r w:rsidR="007B32D4" w:rsidRPr="007B32D4">
          <w:rPr>
            <w:noProof/>
            <w:webHidden/>
          </w:rPr>
        </w:r>
        <w:r w:rsidR="007B32D4" w:rsidRPr="007B32D4">
          <w:rPr>
            <w:noProof/>
            <w:webHidden/>
          </w:rPr>
          <w:fldChar w:fldCharType="separate"/>
        </w:r>
        <w:r w:rsidR="008C1011">
          <w:rPr>
            <w:noProof/>
            <w:webHidden/>
          </w:rPr>
          <w:t>4</w:t>
        </w:r>
        <w:r w:rsidR="007B32D4" w:rsidRPr="007B32D4">
          <w:rPr>
            <w:noProof/>
            <w:webHidden/>
          </w:rPr>
          <w:fldChar w:fldCharType="end"/>
        </w:r>
      </w:hyperlink>
    </w:p>
    <w:p w14:paraId="5603ED6F" w14:textId="150BD12F"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49" w:history="1">
        <w:r w:rsidR="007B32D4" w:rsidRPr="007B32D4">
          <w:rPr>
            <w:rStyle w:val="Hyperlink"/>
            <w:noProof/>
          </w:rPr>
          <w:t>4.</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Target stakeholders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_Toc452388449 \h </w:instrText>
        </w:r>
        <w:r w:rsidR="007B32D4" w:rsidRPr="007B32D4">
          <w:rPr>
            <w:noProof/>
            <w:webHidden/>
          </w:rPr>
        </w:r>
        <w:r w:rsidR="007B32D4" w:rsidRPr="007B32D4">
          <w:rPr>
            <w:noProof/>
            <w:webHidden/>
          </w:rPr>
          <w:fldChar w:fldCharType="separate"/>
        </w:r>
        <w:r w:rsidR="008C1011">
          <w:rPr>
            <w:noProof/>
            <w:webHidden/>
          </w:rPr>
          <w:t>5</w:t>
        </w:r>
        <w:r w:rsidR="007B32D4" w:rsidRPr="007B32D4">
          <w:rPr>
            <w:noProof/>
            <w:webHidden/>
          </w:rPr>
          <w:fldChar w:fldCharType="end"/>
        </w:r>
      </w:hyperlink>
    </w:p>
    <w:p w14:paraId="6FB88FEA" w14:textId="3E288B5D"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0" w:history="1">
        <w:r w:rsidR="007B32D4" w:rsidRPr="007B32D4">
          <w:rPr>
            <w:rStyle w:val="Hyperlink"/>
            <w:noProof/>
          </w:rPr>
          <w:t>5.</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Budgetary requirements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_Toc452388450 \h </w:instrText>
        </w:r>
        <w:r w:rsidR="007B32D4" w:rsidRPr="007B32D4">
          <w:rPr>
            <w:noProof/>
            <w:webHidden/>
          </w:rPr>
        </w:r>
        <w:r w:rsidR="007B32D4" w:rsidRPr="007B32D4">
          <w:rPr>
            <w:noProof/>
            <w:webHidden/>
          </w:rPr>
          <w:fldChar w:fldCharType="separate"/>
        </w:r>
        <w:r w:rsidR="008C1011">
          <w:rPr>
            <w:noProof/>
            <w:webHidden/>
          </w:rPr>
          <w:t>5</w:t>
        </w:r>
        <w:r w:rsidR="007B32D4" w:rsidRPr="007B32D4">
          <w:rPr>
            <w:noProof/>
            <w:webHidden/>
          </w:rPr>
          <w:fldChar w:fldCharType="end"/>
        </w:r>
      </w:hyperlink>
    </w:p>
    <w:p w14:paraId="167606FC" w14:textId="47834CCA"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1" w:history="1">
        <w:r w:rsidR="007B32D4" w:rsidRPr="007B32D4">
          <w:rPr>
            <w:rStyle w:val="Hyperlink"/>
            <w:rFonts w:eastAsiaTheme="minorHAnsi"/>
            <w:noProof/>
          </w:rPr>
          <w:t>6.</w:t>
        </w:r>
        <w:r w:rsidR="007B32D4" w:rsidRPr="007B32D4">
          <w:rPr>
            <w:rFonts w:asciiTheme="minorHAnsi" w:eastAsiaTheme="minorEastAsia" w:hAnsiTheme="minorHAnsi" w:cstheme="minorBidi"/>
            <w:noProof/>
            <w:sz w:val="22"/>
            <w:szCs w:val="22"/>
            <w:lang w:val="en-US"/>
          </w:rPr>
          <w:tab/>
        </w:r>
        <w:r w:rsidR="007B32D4" w:rsidRPr="007B32D4">
          <w:rPr>
            <w:rStyle w:val="Hyperlink"/>
            <w:rFonts w:eastAsiaTheme="minorHAnsi"/>
            <w:bCs/>
            <w:noProof/>
          </w:rPr>
          <w:t>Further to the general objective, preference will be given to</w:t>
        </w:r>
        <w:r w:rsidR="007B32D4" w:rsidRPr="007B32D4">
          <w:rPr>
            <w:rStyle w:val="Hyperlink"/>
            <w:rFonts w:eastAsiaTheme="minorHAnsi"/>
            <w:noProof/>
          </w:rPr>
          <w:t>:</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_Toc452388451 \h </w:instrText>
        </w:r>
        <w:r w:rsidR="007B32D4" w:rsidRPr="007B32D4">
          <w:rPr>
            <w:noProof/>
            <w:webHidden/>
          </w:rPr>
        </w:r>
        <w:r w:rsidR="007B32D4" w:rsidRPr="007B32D4">
          <w:rPr>
            <w:noProof/>
            <w:webHidden/>
          </w:rPr>
          <w:fldChar w:fldCharType="separate"/>
        </w:r>
        <w:r w:rsidR="008C1011">
          <w:rPr>
            <w:noProof/>
            <w:webHidden/>
          </w:rPr>
          <w:t>5</w:t>
        </w:r>
        <w:r w:rsidR="007B32D4" w:rsidRPr="007B32D4">
          <w:rPr>
            <w:noProof/>
            <w:webHidden/>
          </w:rPr>
          <w:fldChar w:fldCharType="end"/>
        </w:r>
      </w:hyperlink>
    </w:p>
    <w:p w14:paraId="48F6B881" w14:textId="0922694D"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2" w:history="1">
        <w:r w:rsidR="007B32D4" w:rsidRPr="007B32D4">
          <w:rPr>
            <w:rStyle w:val="Hyperlink"/>
            <w:noProof/>
          </w:rPr>
          <w:t>7.</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The following types of action will not be considered:</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_Toc452388452 \h </w:instrText>
        </w:r>
        <w:r w:rsidR="007B32D4" w:rsidRPr="007B32D4">
          <w:rPr>
            <w:noProof/>
            <w:webHidden/>
          </w:rPr>
        </w:r>
        <w:r w:rsidR="007B32D4" w:rsidRPr="007B32D4">
          <w:rPr>
            <w:noProof/>
            <w:webHidden/>
          </w:rPr>
          <w:fldChar w:fldCharType="separate"/>
        </w:r>
        <w:r w:rsidR="008C1011">
          <w:rPr>
            <w:noProof/>
            <w:webHidden/>
          </w:rPr>
          <w:t>5</w:t>
        </w:r>
        <w:r w:rsidR="007B32D4" w:rsidRPr="007B32D4">
          <w:rPr>
            <w:noProof/>
            <w:webHidden/>
          </w:rPr>
          <w:fldChar w:fldCharType="end"/>
        </w:r>
      </w:hyperlink>
    </w:p>
    <w:p w14:paraId="3C11073A" w14:textId="736961ED"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3" w:history="1">
        <w:r w:rsidR="007B32D4" w:rsidRPr="007B32D4">
          <w:rPr>
            <w:rStyle w:val="Hyperlink"/>
            <w:rFonts w:eastAsiaTheme="minorHAnsi"/>
            <w:noProof/>
          </w:rPr>
          <w:t>8.</w:t>
        </w:r>
        <w:r w:rsidR="007B32D4" w:rsidRPr="007B32D4">
          <w:rPr>
            <w:rFonts w:asciiTheme="minorHAnsi" w:eastAsiaTheme="minorEastAsia" w:hAnsiTheme="minorHAnsi" w:cstheme="minorBidi"/>
            <w:noProof/>
            <w:sz w:val="22"/>
            <w:szCs w:val="22"/>
            <w:lang w:val="en-US"/>
          </w:rPr>
          <w:tab/>
        </w:r>
        <w:r w:rsidR="007B32D4" w:rsidRPr="007B32D4">
          <w:rPr>
            <w:rStyle w:val="Hyperlink"/>
            <w:rFonts w:eastAsiaTheme="minorHAnsi"/>
            <w:noProof/>
          </w:rPr>
          <w:t>Funding conditions: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_Toc452388453 \h </w:instrText>
        </w:r>
        <w:r w:rsidR="007B32D4" w:rsidRPr="007B32D4">
          <w:rPr>
            <w:noProof/>
            <w:webHidden/>
          </w:rPr>
        </w:r>
        <w:r w:rsidR="007B32D4" w:rsidRPr="007B32D4">
          <w:rPr>
            <w:noProof/>
            <w:webHidden/>
          </w:rPr>
          <w:fldChar w:fldCharType="separate"/>
        </w:r>
        <w:r w:rsidR="008C1011">
          <w:rPr>
            <w:noProof/>
            <w:webHidden/>
          </w:rPr>
          <w:t>6</w:t>
        </w:r>
        <w:r w:rsidR="007B32D4" w:rsidRPr="007B32D4">
          <w:rPr>
            <w:noProof/>
            <w:webHidden/>
          </w:rPr>
          <w:fldChar w:fldCharType="end"/>
        </w:r>
      </w:hyperlink>
    </w:p>
    <w:p w14:paraId="744F1828" w14:textId="434C69C7"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4" w:history="1">
        <w:r w:rsidR="007B32D4" w:rsidRPr="007B32D4">
          <w:rPr>
            <w:rStyle w:val="Hyperlink"/>
            <w:noProof/>
          </w:rPr>
          <w:t>9.</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Reporting requirements: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_Toc452388454 \h </w:instrText>
        </w:r>
        <w:r w:rsidR="007B32D4" w:rsidRPr="007B32D4">
          <w:rPr>
            <w:noProof/>
            <w:webHidden/>
          </w:rPr>
        </w:r>
        <w:r w:rsidR="007B32D4" w:rsidRPr="007B32D4">
          <w:rPr>
            <w:noProof/>
            <w:webHidden/>
          </w:rPr>
          <w:fldChar w:fldCharType="separate"/>
        </w:r>
        <w:r w:rsidR="008C1011">
          <w:rPr>
            <w:noProof/>
            <w:webHidden/>
          </w:rPr>
          <w:t>6</w:t>
        </w:r>
        <w:r w:rsidR="007B32D4" w:rsidRPr="007B32D4">
          <w:rPr>
            <w:noProof/>
            <w:webHidden/>
          </w:rPr>
          <w:fldChar w:fldCharType="end"/>
        </w:r>
      </w:hyperlink>
    </w:p>
    <w:p w14:paraId="195E9970" w14:textId="1C7ECB63" w:rsidR="007B32D4" w:rsidRPr="007B32D4" w:rsidRDefault="00000000">
      <w:pPr>
        <w:pStyle w:val="TOC1"/>
        <w:rPr>
          <w:rFonts w:asciiTheme="minorHAnsi" w:eastAsiaTheme="minorEastAsia" w:hAnsiTheme="minorHAnsi" w:cstheme="minorBidi"/>
          <w:b w:val="0"/>
          <w:bCs w:val="0"/>
          <w:szCs w:val="22"/>
          <w:lang w:val="en-US"/>
        </w:rPr>
      </w:pPr>
      <w:hyperlink w:anchor="_Toc452388455" w:history="1">
        <w:r w:rsidR="007B32D4" w:rsidRPr="007B32D4">
          <w:rPr>
            <w:rStyle w:val="Hyperlink"/>
            <w:b w:val="0"/>
          </w:rPr>
          <w:t>V.</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HOW TO APPLY?</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_Toc452388455 \h </w:instrText>
        </w:r>
        <w:r w:rsidR="007B32D4" w:rsidRPr="007B32D4">
          <w:rPr>
            <w:b w:val="0"/>
            <w:webHidden/>
          </w:rPr>
        </w:r>
        <w:r w:rsidR="007B32D4" w:rsidRPr="007B32D4">
          <w:rPr>
            <w:b w:val="0"/>
            <w:webHidden/>
          </w:rPr>
          <w:fldChar w:fldCharType="separate"/>
        </w:r>
        <w:r w:rsidR="008C1011">
          <w:rPr>
            <w:b w:val="0"/>
            <w:webHidden/>
          </w:rPr>
          <w:t>7</w:t>
        </w:r>
        <w:r w:rsidR="007B32D4" w:rsidRPr="007B32D4">
          <w:rPr>
            <w:b w:val="0"/>
            <w:webHidden/>
          </w:rPr>
          <w:fldChar w:fldCharType="end"/>
        </w:r>
      </w:hyperlink>
    </w:p>
    <w:p w14:paraId="5D312E89" w14:textId="0E6E3C6E"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6" w:history="1">
        <w:r w:rsidR="007B32D4" w:rsidRPr="007B32D4">
          <w:rPr>
            <w:rStyle w:val="Hyperlink"/>
            <w:noProof/>
          </w:rPr>
          <w:t>1.</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Documents to be submitted:</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_Toc452388456 \h </w:instrText>
        </w:r>
        <w:r w:rsidR="007B32D4" w:rsidRPr="007B32D4">
          <w:rPr>
            <w:noProof/>
            <w:webHidden/>
          </w:rPr>
        </w:r>
        <w:r w:rsidR="007B32D4" w:rsidRPr="007B32D4">
          <w:rPr>
            <w:noProof/>
            <w:webHidden/>
          </w:rPr>
          <w:fldChar w:fldCharType="separate"/>
        </w:r>
        <w:r w:rsidR="008C1011">
          <w:rPr>
            <w:noProof/>
            <w:webHidden/>
          </w:rPr>
          <w:t>7</w:t>
        </w:r>
        <w:r w:rsidR="007B32D4" w:rsidRPr="007B32D4">
          <w:rPr>
            <w:noProof/>
            <w:webHidden/>
          </w:rPr>
          <w:fldChar w:fldCharType="end"/>
        </w:r>
      </w:hyperlink>
    </w:p>
    <w:p w14:paraId="42D3173C" w14:textId="2460FD11"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7" w:history="1">
        <w:r w:rsidR="007B32D4" w:rsidRPr="007B32D4">
          <w:rPr>
            <w:rStyle w:val="Hyperlink"/>
            <w:noProof/>
          </w:rPr>
          <w:t>2.</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Questions</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_Toc452388457 \h </w:instrText>
        </w:r>
        <w:r w:rsidR="007B32D4" w:rsidRPr="007B32D4">
          <w:rPr>
            <w:noProof/>
            <w:webHidden/>
          </w:rPr>
        </w:r>
        <w:r w:rsidR="007B32D4" w:rsidRPr="007B32D4">
          <w:rPr>
            <w:noProof/>
            <w:webHidden/>
          </w:rPr>
          <w:fldChar w:fldCharType="separate"/>
        </w:r>
        <w:r w:rsidR="008C1011">
          <w:rPr>
            <w:noProof/>
            <w:webHidden/>
          </w:rPr>
          <w:t>7</w:t>
        </w:r>
        <w:r w:rsidR="007B32D4" w:rsidRPr="007B32D4">
          <w:rPr>
            <w:noProof/>
            <w:webHidden/>
          </w:rPr>
          <w:fldChar w:fldCharType="end"/>
        </w:r>
      </w:hyperlink>
    </w:p>
    <w:p w14:paraId="372F2DFE" w14:textId="60C25597"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8" w:history="1">
        <w:r w:rsidR="007B32D4" w:rsidRPr="007B32D4">
          <w:rPr>
            <w:rStyle w:val="Hyperlink"/>
            <w:noProof/>
          </w:rPr>
          <w:t>3.</w:t>
        </w:r>
        <w:r w:rsidR="007B32D4" w:rsidRPr="007B32D4">
          <w:rPr>
            <w:rFonts w:asciiTheme="minorHAnsi" w:eastAsiaTheme="minorEastAsia" w:hAnsiTheme="minorHAnsi" w:cstheme="minorBidi"/>
            <w:noProof/>
            <w:sz w:val="22"/>
            <w:szCs w:val="22"/>
            <w:lang w:val="en-US"/>
          </w:rPr>
          <w:tab/>
        </w:r>
        <w:r w:rsidR="007B32D4" w:rsidRPr="007B32D4">
          <w:rPr>
            <w:rStyle w:val="Hyperlink"/>
            <w:noProof/>
          </w:rPr>
          <w:t>Deadline for submission</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_Toc452388458 \h </w:instrText>
        </w:r>
        <w:r w:rsidR="007B32D4" w:rsidRPr="007B32D4">
          <w:rPr>
            <w:noProof/>
            <w:webHidden/>
          </w:rPr>
        </w:r>
        <w:r w:rsidR="007B32D4" w:rsidRPr="007B32D4">
          <w:rPr>
            <w:noProof/>
            <w:webHidden/>
          </w:rPr>
          <w:fldChar w:fldCharType="separate"/>
        </w:r>
        <w:r w:rsidR="008C1011">
          <w:rPr>
            <w:noProof/>
            <w:webHidden/>
          </w:rPr>
          <w:t>7</w:t>
        </w:r>
        <w:r w:rsidR="007B32D4" w:rsidRPr="007B32D4">
          <w:rPr>
            <w:noProof/>
            <w:webHidden/>
          </w:rPr>
          <w:fldChar w:fldCharType="end"/>
        </w:r>
      </w:hyperlink>
    </w:p>
    <w:p w14:paraId="280430E8" w14:textId="057E106C"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59" w:history="1">
        <w:r w:rsidR="007B32D4" w:rsidRPr="007B32D4">
          <w:rPr>
            <w:rStyle w:val="Hyperlink"/>
            <w:rFonts w:eastAsia="Calibri"/>
            <w:noProof/>
          </w:rPr>
          <w:t>4.</w:t>
        </w:r>
        <w:r w:rsidR="007B32D4" w:rsidRPr="007B32D4">
          <w:rPr>
            <w:rFonts w:asciiTheme="minorHAnsi" w:eastAsiaTheme="minorEastAsia" w:hAnsiTheme="minorHAnsi" w:cstheme="minorBidi"/>
            <w:noProof/>
            <w:sz w:val="22"/>
            <w:szCs w:val="22"/>
            <w:lang w:val="en-US"/>
          </w:rPr>
          <w:tab/>
        </w:r>
        <w:r w:rsidR="007B32D4" w:rsidRPr="007B32D4">
          <w:rPr>
            <w:rStyle w:val="Hyperlink"/>
            <w:rFonts w:eastAsia="Calibri"/>
            <w:noProof/>
          </w:rPr>
          <w:t>Change, alteration and modification of the application file</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_Toc452388459 \h </w:instrText>
        </w:r>
        <w:r w:rsidR="007B32D4" w:rsidRPr="007B32D4">
          <w:rPr>
            <w:noProof/>
            <w:webHidden/>
          </w:rPr>
        </w:r>
        <w:r w:rsidR="007B32D4" w:rsidRPr="007B32D4">
          <w:rPr>
            <w:noProof/>
            <w:webHidden/>
          </w:rPr>
          <w:fldChar w:fldCharType="separate"/>
        </w:r>
        <w:r w:rsidR="008C1011">
          <w:rPr>
            <w:noProof/>
            <w:webHidden/>
          </w:rPr>
          <w:t>7</w:t>
        </w:r>
        <w:r w:rsidR="007B32D4" w:rsidRPr="007B32D4">
          <w:rPr>
            <w:noProof/>
            <w:webHidden/>
          </w:rPr>
          <w:fldChar w:fldCharType="end"/>
        </w:r>
      </w:hyperlink>
    </w:p>
    <w:p w14:paraId="43D500A2" w14:textId="34C51416" w:rsidR="007B32D4" w:rsidRPr="007B32D4" w:rsidRDefault="00000000">
      <w:pPr>
        <w:pStyle w:val="TOC1"/>
        <w:rPr>
          <w:rFonts w:asciiTheme="minorHAnsi" w:eastAsiaTheme="minorEastAsia" w:hAnsiTheme="minorHAnsi" w:cstheme="minorBidi"/>
          <w:b w:val="0"/>
          <w:bCs w:val="0"/>
          <w:szCs w:val="22"/>
          <w:lang w:val="en-US"/>
        </w:rPr>
      </w:pPr>
      <w:hyperlink w:anchor="_Toc452388460" w:history="1">
        <w:r w:rsidR="007B32D4" w:rsidRPr="007B32D4">
          <w:rPr>
            <w:rStyle w:val="Hyperlink"/>
            <w:b w:val="0"/>
          </w:rPr>
          <w:t>VI.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EVALUATION AND SELECTION PROCEDURE</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_Toc452388460 \h </w:instrText>
        </w:r>
        <w:r w:rsidR="007B32D4" w:rsidRPr="007B32D4">
          <w:rPr>
            <w:b w:val="0"/>
            <w:webHidden/>
          </w:rPr>
        </w:r>
        <w:r w:rsidR="007B32D4" w:rsidRPr="007B32D4">
          <w:rPr>
            <w:b w:val="0"/>
            <w:webHidden/>
          </w:rPr>
          <w:fldChar w:fldCharType="separate"/>
        </w:r>
        <w:r w:rsidR="008C1011">
          <w:rPr>
            <w:b w:val="0"/>
            <w:webHidden/>
          </w:rPr>
          <w:t>7</w:t>
        </w:r>
        <w:r w:rsidR="007B32D4" w:rsidRPr="007B32D4">
          <w:rPr>
            <w:b w:val="0"/>
            <w:webHidden/>
          </w:rPr>
          <w:fldChar w:fldCharType="end"/>
        </w:r>
      </w:hyperlink>
    </w:p>
    <w:p w14:paraId="5D862436" w14:textId="0B851D43"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61" w:history="1">
        <w:r w:rsidR="007B32D4" w:rsidRPr="007B32D4">
          <w:rPr>
            <w:rStyle w:val="Hyperlink"/>
            <w:bCs/>
            <w:noProof/>
          </w:rPr>
          <w:t>1.</w:t>
        </w:r>
        <w:r w:rsidR="007B32D4" w:rsidRPr="007B32D4">
          <w:rPr>
            <w:rFonts w:asciiTheme="minorHAnsi" w:eastAsiaTheme="minorEastAsia" w:hAnsiTheme="minorHAnsi" w:cstheme="minorBidi"/>
            <w:noProof/>
            <w:sz w:val="22"/>
            <w:szCs w:val="22"/>
            <w:lang w:val="en-US"/>
          </w:rPr>
          <w:tab/>
        </w:r>
        <w:r w:rsidR="007B32D4" w:rsidRPr="007B32D4">
          <w:rPr>
            <w:rStyle w:val="Hyperlink"/>
            <w:bCs/>
            <w:noProof/>
          </w:rPr>
          <w:t>Exclusion criteria:</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_Toc452388461 \h </w:instrText>
        </w:r>
        <w:r w:rsidR="007B32D4" w:rsidRPr="007B32D4">
          <w:rPr>
            <w:noProof/>
            <w:webHidden/>
          </w:rPr>
        </w:r>
        <w:r w:rsidR="007B32D4" w:rsidRPr="007B32D4">
          <w:rPr>
            <w:noProof/>
            <w:webHidden/>
          </w:rPr>
          <w:fldChar w:fldCharType="separate"/>
        </w:r>
        <w:r w:rsidR="008C1011">
          <w:rPr>
            <w:noProof/>
            <w:webHidden/>
          </w:rPr>
          <w:t>8</w:t>
        </w:r>
        <w:r w:rsidR="007B32D4" w:rsidRPr="007B32D4">
          <w:rPr>
            <w:noProof/>
            <w:webHidden/>
          </w:rPr>
          <w:fldChar w:fldCharType="end"/>
        </w:r>
      </w:hyperlink>
    </w:p>
    <w:p w14:paraId="7E2811E4" w14:textId="2C49E8EE"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62" w:history="1">
        <w:r w:rsidR="007B32D4" w:rsidRPr="007B32D4">
          <w:rPr>
            <w:rStyle w:val="Hyperlink"/>
            <w:bCs/>
            <w:noProof/>
          </w:rPr>
          <w:t>2.</w:t>
        </w:r>
        <w:r w:rsidR="007B32D4" w:rsidRPr="007B32D4">
          <w:rPr>
            <w:rFonts w:asciiTheme="minorHAnsi" w:eastAsiaTheme="minorEastAsia" w:hAnsiTheme="minorHAnsi" w:cstheme="minorBidi"/>
            <w:noProof/>
            <w:sz w:val="22"/>
            <w:szCs w:val="22"/>
            <w:lang w:val="en-US"/>
          </w:rPr>
          <w:tab/>
        </w:r>
        <w:r w:rsidR="007B32D4" w:rsidRPr="007B32D4">
          <w:rPr>
            <w:rStyle w:val="Hyperlink"/>
            <w:bCs/>
            <w:noProof/>
          </w:rPr>
          <w:t>Eligibility criteria:</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_Toc452388462 \h </w:instrText>
        </w:r>
        <w:r w:rsidR="007B32D4" w:rsidRPr="007B32D4">
          <w:rPr>
            <w:noProof/>
            <w:webHidden/>
          </w:rPr>
        </w:r>
        <w:r w:rsidR="007B32D4" w:rsidRPr="007B32D4">
          <w:rPr>
            <w:noProof/>
            <w:webHidden/>
          </w:rPr>
          <w:fldChar w:fldCharType="separate"/>
        </w:r>
        <w:r w:rsidR="008C1011">
          <w:rPr>
            <w:noProof/>
            <w:webHidden/>
          </w:rPr>
          <w:t>8</w:t>
        </w:r>
        <w:r w:rsidR="007B32D4" w:rsidRPr="007B32D4">
          <w:rPr>
            <w:noProof/>
            <w:webHidden/>
          </w:rPr>
          <w:fldChar w:fldCharType="end"/>
        </w:r>
      </w:hyperlink>
    </w:p>
    <w:p w14:paraId="624355B5" w14:textId="4E0B4A52" w:rsidR="007B32D4" w:rsidRPr="007B32D4" w:rsidRDefault="00000000">
      <w:pPr>
        <w:pStyle w:val="TOC2"/>
        <w:tabs>
          <w:tab w:val="left" w:pos="660"/>
          <w:tab w:val="right" w:leader="dot" w:pos="9962"/>
        </w:tabs>
        <w:rPr>
          <w:rFonts w:asciiTheme="minorHAnsi" w:eastAsiaTheme="minorEastAsia" w:hAnsiTheme="minorHAnsi" w:cstheme="minorBidi"/>
          <w:noProof/>
          <w:sz w:val="22"/>
          <w:szCs w:val="22"/>
          <w:lang w:val="en-US"/>
        </w:rPr>
      </w:pPr>
      <w:hyperlink w:anchor="_Toc452388463" w:history="1">
        <w:r w:rsidR="007B32D4" w:rsidRPr="007B32D4">
          <w:rPr>
            <w:rStyle w:val="Hyperlink"/>
            <w:bCs/>
            <w:noProof/>
          </w:rPr>
          <w:t>3.</w:t>
        </w:r>
        <w:r w:rsidR="007B32D4" w:rsidRPr="007B32D4">
          <w:rPr>
            <w:rFonts w:asciiTheme="minorHAnsi" w:eastAsiaTheme="minorEastAsia" w:hAnsiTheme="minorHAnsi" w:cstheme="minorBidi"/>
            <w:noProof/>
            <w:sz w:val="22"/>
            <w:szCs w:val="22"/>
            <w:lang w:val="en-US"/>
          </w:rPr>
          <w:tab/>
        </w:r>
        <w:r w:rsidR="007B32D4" w:rsidRPr="007B32D4">
          <w:rPr>
            <w:rStyle w:val="Hyperlink"/>
            <w:bCs/>
            <w:noProof/>
          </w:rPr>
          <w:t>Award criteria</w:t>
        </w:r>
        <w:r w:rsidR="007B32D4" w:rsidRPr="007B32D4">
          <w:rPr>
            <w:noProof/>
            <w:webHidden/>
          </w:rPr>
          <w:tab/>
        </w:r>
        <w:r w:rsidR="007B32D4" w:rsidRPr="007B32D4">
          <w:rPr>
            <w:noProof/>
            <w:webHidden/>
          </w:rPr>
          <w:fldChar w:fldCharType="begin"/>
        </w:r>
        <w:r w:rsidR="007B32D4" w:rsidRPr="007B32D4">
          <w:rPr>
            <w:noProof/>
            <w:webHidden/>
          </w:rPr>
          <w:instrText xml:space="preserve"> PAGEREF _Toc452388463 \h </w:instrText>
        </w:r>
        <w:r w:rsidR="007B32D4" w:rsidRPr="007B32D4">
          <w:rPr>
            <w:noProof/>
            <w:webHidden/>
          </w:rPr>
        </w:r>
        <w:r w:rsidR="007B32D4" w:rsidRPr="007B32D4">
          <w:rPr>
            <w:noProof/>
            <w:webHidden/>
          </w:rPr>
          <w:fldChar w:fldCharType="separate"/>
        </w:r>
        <w:r w:rsidR="008C1011">
          <w:rPr>
            <w:noProof/>
            <w:webHidden/>
          </w:rPr>
          <w:t>9</w:t>
        </w:r>
        <w:r w:rsidR="007B32D4" w:rsidRPr="007B32D4">
          <w:rPr>
            <w:noProof/>
            <w:webHidden/>
          </w:rPr>
          <w:fldChar w:fldCharType="end"/>
        </w:r>
      </w:hyperlink>
    </w:p>
    <w:p w14:paraId="4C3BE096" w14:textId="694497A2" w:rsidR="007B32D4" w:rsidRPr="007B32D4" w:rsidRDefault="00000000">
      <w:pPr>
        <w:pStyle w:val="TOC1"/>
        <w:rPr>
          <w:rFonts w:asciiTheme="minorHAnsi" w:eastAsiaTheme="minorEastAsia" w:hAnsiTheme="minorHAnsi" w:cstheme="minorBidi"/>
          <w:b w:val="0"/>
          <w:bCs w:val="0"/>
          <w:szCs w:val="22"/>
          <w:lang w:val="en-US"/>
        </w:rPr>
      </w:pPr>
      <w:hyperlink w:anchor="_Toc452388464" w:history="1">
        <w:r w:rsidR="007B32D4" w:rsidRPr="007B32D4">
          <w:rPr>
            <w:rStyle w:val="Hyperlink"/>
            <w:b w:val="0"/>
          </w:rPr>
          <w:t>VII.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NOTIFICATION OF THE DECISION AND SIGNATURE OF GRANT AGREEMENTS</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_Toc452388464 \h </w:instrText>
        </w:r>
        <w:r w:rsidR="007B32D4" w:rsidRPr="007B32D4">
          <w:rPr>
            <w:b w:val="0"/>
            <w:webHidden/>
          </w:rPr>
        </w:r>
        <w:r w:rsidR="007B32D4" w:rsidRPr="007B32D4">
          <w:rPr>
            <w:b w:val="0"/>
            <w:webHidden/>
          </w:rPr>
          <w:fldChar w:fldCharType="separate"/>
        </w:r>
        <w:r w:rsidR="008C1011">
          <w:rPr>
            <w:b w:val="0"/>
            <w:webHidden/>
          </w:rPr>
          <w:t>9</w:t>
        </w:r>
        <w:r w:rsidR="007B32D4" w:rsidRPr="007B32D4">
          <w:rPr>
            <w:b w:val="0"/>
            <w:webHidden/>
          </w:rPr>
          <w:fldChar w:fldCharType="end"/>
        </w:r>
      </w:hyperlink>
    </w:p>
    <w:p w14:paraId="3023C08C" w14:textId="3C899D7A" w:rsidR="007B32D4" w:rsidRPr="007B32D4" w:rsidRDefault="00000000">
      <w:pPr>
        <w:pStyle w:val="TOC1"/>
        <w:tabs>
          <w:tab w:val="left" w:pos="880"/>
        </w:tabs>
        <w:rPr>
          <w:rFonts w:asciiTheme="minorHAnsi" w:eastAsiaTheme="minorEastAsia" w:hAnsiTheme="minorHAnsi" w:cstheme="minorBidi"/>
          <w:b w:val="0"/>
          <w:bCs w:val="0"/>
          <w:szCs w:val="22"/>
          <w:lang w:val="en-US"/>
        </w:rPr>
      </w:pPr>
      <w:hyperlink w:anchor="_Toc452388465" w:history="1">
        <w:r w:rsidR="007B32D4" w:rsidRPr="007B32D4">
          <w:rPr>
            <w:rStyle w:val="Hyperlink"/>
            <w:b w:val="0"/>
          </w:rPr>
          <w:t>VIII.</w:t>
        </w:r>
        <w:r w:rsidR="007B32D4" w:rsidRPr="007B32D4">
          <w:rPr>
            <w:rFonts w:asciiTheme="minorHAnsi" w:eastAsiaTheme="minorEastAsia" w:hAnsiTheme="minorHAnsi" w:cstheme="minorBidi"/>
            <w:b w:val="0"/>
            <w:bCs w:val="0"/>
            <w:szCs w:val="22"/>
            <w:lang w:val="en-US"/>
          </w:rPr>
          <w:tab/>
        </w:r>
        <w:r w:rsidR="007B32D4" w:rsidRPr="007B32D4">
          <w:rPr>
            <w:rStyle w:val="Hyperlink"/>
            <w:b w:val="0"/>
          </w:rPr>
          <w:t>INDICATIVE TIMETABLE</w:t>
        </w:r>
        <w:r w:rsidR="007B32D4" w:rsidRPr="007B32D4">
          <w:rPr>
            <w:b w:val="0"/>
            <w:webHidden/>
          </w:rPr>
          <w:tab/>
        </w:r>
        <w:r w:rsidR="007B32D4" w:rsidRPr="007B32D4">
          <w:rPr>
            <w:b w:val="0"/>
            <w:webHidden/>
          </w:rPr>
          <w:fldChar w:fldCharType="begin"/>
        </w:r>
        <w:r w:rsidR="007B32D4" w:rsidRPr="007B32D4">
          <w:rPr>
            <w:b w:val="0"/>
            <w:webHidden/>
          </w:rPr>
          <w:instrText xml:space="preserve"> PAGEREF _Toc452388465 \h </w:instrText>
        </w:r>
        <w:r w:rsidR="007B32D4" w:rsidRPr="007B32D4">
          <w:rPr>
            <w:b w:val="0"/>
            <w:webHidden/>
          </w:rPr>
        </w:r>
        <w:r w:rsidR="007B32D4" w:rsidRPr="007B32D4">
          <w:rPr>
            <w:b w:val="0"/>
            <w:webHidden/>
          </w:rPr>
          <w:fldChar w:fldCharType="separate"/>
        </w:r>
        <w:r w:rsidR="008C1011">
          <w:rPr>
            <w:b w:val="0"/>
            <w:webHidden/>
          </w:rPr>
          <w:t>9</w:t>
        </w:r>
        <w:r w:rsidR="007B32D4" w:rsidRPr="007B32D4">
          <w:rPr>
            <w:b w:val="0"/>
            <w:webHidden/>
          </w:rPr>
          <w:fldChar w:fldCharType="end"/>
        </w:r>
      </w:hyperlink>
    </w:p>
    <w:p w14:paraId="0FE65935" w14:textId="42D3AFF2" w:rsidR="00824FB1" w:rsidRPr="008756F5" w:rsidRDefault="0045639F" w:rsidP="008756F5">
      <w:pPr>
        <w:pStyle w:val="Default"/>
        <w:ind w:left="426"/>
        <w:rPr>
          <w:rFonts w:ascii="Times New Roman" w:hAnsi="Times New Roman" w:cs="Times New Roman"/>
          <w:caps/>
          <w:sz w:val="20"/>
          <w:szCs w:val="20"/>
          <w:lang w:val="en-GB"/>
        </w:rPr>
      </w:pPr>
      <w:r w:rsidRPr="007B32D4">
        <w:rPr>
          <w:rFonts w:ascii="Times New Roman" w:hAnsi="Times New Roman" w:cs="Times New Roman"/>
          <w:bCs/>
          <w:sz w:val="20"/>
          <w:szCs w:val="22"/>
          <w:lang w:val="en-GB"/>
        </w:rPr>
        <w:fldChar w:fldCharType="end"/>
      </w:r>
      <w:r w:rsidR="00414134" w:rsidRPr="008756F5">
        <w:rPr>
          <w:rFonts w:ascii="Times New Roman" w:hAnsi="Times New Roman" w:cs="Times New Roman"/>
          <w:bCs/>
          <w:caps/>
          <w:sz w:val="20"/>
          <w:szCs w:val="20"/>
          <w:lang w:val="en-GB"/>
        </w:rPr>
        <w:t>Appendices:</w:t>
      </w:r>
    </w:p>
    <w:p w14:paraId="74FE87B0" w14:textId="2E2A7B82" w:rsidR="00824FB1" w:rsidRPr="0045639F" w:rsidRDefault="00414134">
      <w:pPr>
        <w:pStyle w:val="Default"/>
        <w:numPr>
          <w:ilvl w:val="0"/>
          <w:numId w:val="17"/>
        </w:numPr>
        <w:tabs>
          <w:tab w:val="left" w:pos="567"/>
        </w:tabs>
        <w:ind w:left="1134" w:hanging="141"/>
        <w:rPr>
          <w:rFonts w:ascii="Times New Roman" w:hAnsi="Times New Roman" w:cs="Times New Roman"/>
          <w:sz w:val="20"/>
          <w:szCs w:val="22"/>
          <w:lang w:val="en-GB"/>
        </w:rPr>
      </w:pPr>
      <w:r w:rsidRPr="0045639F">
        <w:rPr>
          <w:rFonts w:ascii="Times New Roman" w:hAnsi="Times New Roman" w:cs="Times New Roman"/>
          <w:sz w:val="20"/>
          <w:szCs w:val="22"/>
          <w:lang w:val="en-GB"/>
        </w:rPr>
        <w:t xml:space="preserve">Appendix </w:t>
      </w:r>
      <w:r w:rsidR="00824FB1" w:rsidRPr="0045639F">
        <w:rPr>
          <w:rFonts w:ascii="Times New Roman" w:hAnsi="Times New Roman" w:cs="Times New Roman"/>
          <w:sz w:val="20"/>
          <w:szCs w:val="22"/>
          <w:lang w:val="en-GB"/>
        </w:rPr>
        <w:t xml:space="preserve">I </w:t>
      </w:r>
      <w:r w:rsidRPr="0045639F">
        <w:rPr>
          <w:rFonts w:ascii="Times New Roman" w:hAnsi="Times New Roman" w:cs="Times New Roman"/>
          <w:sz w:val="20"/>
          <w:szCs w:val="22"/>
          <w:lang w:val="en-GB"/>
        </w:rPr>
        <w:t xml:space="preserve">- </w:t>
      </w:r>
      <w:r w:rsidR="00824FB1" w:rsidRPr="0045639F">
        <w:rPr>
          <w:rFonts w:ascii="Times New Roman" w:hAnsi="Times New Roman" w:cs="Times New Roman"/>
          <w:sz w:val="20"/>
          <w:szCs w:val="22"/>
          <w:lang w:val="en-GB"/>
        </w:rPr>
        <w:t xml:space="preserve">Application Form </w:t>
      </w:r>
    </w:p>
    <w:p w14:paraId="63A8678B" w14:textId="7FD31AB8" w:rsidR="00341933" w:rsidRDefault="00414134">
      <w:pPr>
        <w:pStyle w:val="Default"/>
        <w:numPr>
          <w:ilvl w:val="0"/>
          <w:numId w:val="17"/>
        </w:numPr>
        <w:tabs>
          <w:tab w:val="left" w:pos="567"/>
        </w:tabs>
        <w:ind w:left="1134" w:hanging="141"/>
        <w:rPr>
          <w:rFonts w:ascii="Times New Roman" w:hAnsi="Times New Roman" w:cs="Times New Roman"/>
          <w:sz w:val="20"/>
          <w:szCs w:val="22"/>
          <w:lang w:val="en-GB"/>
        </w:rPr>
      </w:pPr>
      <w:r w:rsidRPr="0045639F">
        <w:rPr>
          <w:rFonts w:ascii="Times New Roman" w:hAnsi="Times New Roman" w:cs="Times New Roman"/>
          <w:sz w:val="20"/>
          <w:szCs w:val="22"/>
          <w:lang w:val="en-GB"/>
        </w:rPr>
        <w:t xml:space="preserve">Appendix </w:t>
      </w:r>
      <w:r w:rsidR="00341933" w:rsidRPr="0045639F">
        <w:rPr>
          <w:rFonts w:ascii="Times New Roman" w:hAnsi="Times New Roman" w:cs="Times New Roman"/>
          <w:sz w:val="20"/>
          <w:szCs w:val="22"/>
          <w:lang w:val="en-GB"/>
        </w:rPr>
        <w:t xml:space="preserve">II </w:t>
      </w:r>
      <w:r w:rsidRPr="0045639F">
        <w:rPr>
          <w:rFonts w:ascii="Times New Roman" w:hAnsi="Times New Roman" w:cs="Times New Roman"/>
          <w:sz w:val="20"/>
          <w:szCs w:val="22"/>
          <w:lang w:val="en-GB"/>
        </w:rPr>
        <w:t xml:space="preserve">- </w:t>
      </w:r>
      <w:r w:rsidR="00563933" w:rsidRPr="0045639F">
        <w:rPr>
          <w:rFonts w:ascii="Times New Roman" w:hAnsi="Times New Roman" w:cs="Times New Roman"/>
          <w:sz w:val="20"/>
          <w:szCs w:val="22"/>
          <w:lang w:val="en-GB"/>
        </w:rPr>
        <w:t>Provisional b</w:t>
      </w:r>
      <w:r w:rsidR="00341933" w:rsidRPr="0045639F">
        <w:rPr>
          <w:rFonts w:ascii="Times New Roman" w:hAnsi="Times New Roman" w:cs="Times New Roman"/>
          <w:sz w:val="20"/>
          <w:szCs w:val="22"/>
          <w:lang w:val="en-GB"/>
        </w:rPr>
        <w:t>udget</w:t>
      </w:r>
      <w:r w:rsidR="00ED1022" w:rsidRPr="0045639F">
        <w:rPr>
          <w:rFonts w:ascii="Times New Roman" w:hAnsi="Times New Roman" w:cs="Times New Roman"/>
          <w:sz w:val="20"/>
          <w:szCs w:val="22"/>
          <w:lang w:val="en-GB"/>
        </w:rPr>
        <w:t xml:space="preserve"> </w:t>
      </w:r>
      <w:r w:rsidR="00563933" w:rsidRPr="0045639F">
        <w:rPr>
          <w:rFonts w:ascii="Times New Roman" w:hAnsi="Times New Roman" w:cs="Times New Roman"/>
          <w:sz w:val="20"/>
          <w:szCs w:val="22"/>
          <w:lang w:val="en-GB"/>
        </w:rPr>
        <w:t>(Template)</w:t>
      </w:r>
    </w:p>
    <w:p w14:paraId="60B500D9" w14:textId="40017C91" w:rsidR="00B9228E" w:rsidRPr="0045639F" w:rsidRDefault="00B9228E">
      <w:pPr>
        <w:pStyle w:val="Default"/>
        <w:numPr>
          <w:ilvl w:val="0"/>
          <w:numId w:val="17"/>
        </w:numPr>
        <w:tabs>
          <w:tab w:val="left" w:pos="567"/>
        </w:tabs>
        <w:ind w:left="1134" w:hanging="141"/>
        <w:rPr>
          <w:rFonts w:ascii="Times New Roman" w:hAnsi="Times New Roman" w:cs="Times New Roman"/>
          <w:sz w:val="20"/>
          <w:szCs w:val="22"/>
          <w:lang w:val="en-GB"/>
        </w:rPr>
      </w:pPr>
      <w:r>
        <w:rPr>
          <w:rFonts w:ascii="Times New Roman" w:hAnsi="Times New Roman" w:cs="Times New Roman"/>
          <w:sz w:val="20"/>
          <w:szCs w:val="22"/>
          <w:lang w:val="en-GB"/>
        </w:rPr>
        <w:t xml:space="preserve">Appendix III </w:t>
      </w:r>
      <w:r w:rsidR="009355BC" w:rsidRPr="0045639F">
        <w:rPr>
          <w:rFonts w:ascii="Times New Roman" w:hAnsi="Times New Roman" w:cs="Times New Roman"/>
          <w:sz w:val="20"/>
          <w:szCs w:val="22"/>
          <w:lang w:val="en-GB"/>
        </w:rPr>
        <w:t xml:space="preserve">- </w:t>
      </w:r>
      <w:r>
        <w:rPr>
          <w:rFonts w:ascii="Times New Roman" w:hAnsi="Times New Roman" w:cs="Times New Roman"/>
          <w:sz w:val="20"/>
          <w:szCs w:val="22"/>
          <w:lang w:val="en-GB"/>
        </w:rPr>
        <w:t>Workplan (Template)</w:t>
      </w:r>
    </w:p>
    <w:p w14:paraId="4E991C08" w14:textId="03A98372" w:rsidR="00563933" w:rsidRPr="0045639F" w:rsidRDefault="00414134">
      <w:pPr>
        <w:pStyle w:val="Default"/>
        <w:numPr>
          <w:ilvl w:val="0"/>
          <w:numId w:val="17"/>
        </w:numPr>
        <w:tabs>
          <w:tab w:val="left" w:pos="567"/>
        </w:tabs>
        <w:ind w:left="1134" w:hanging="141"/>
        <w:rPr>
          <w:rFonts w:ascii="Times New Roman" w:hAnsi="Times New Roman" w:cs="Times New Roman"/>
          <w:sz w:val="20"/>
          <w:szCs w:val="22"/>
          <w:lang w:val="en-GB"/>
        </w:rPr>
      </w:pPr>
      <w:r w:rsidRPr="0045639F">
        <w:rPr>
          <w:rFonts w:ascii="Times New Roman" w:hAnsi="Times New Roman" w:cs="Times New Roman"/>
          <w:sz w:val="20"/>
          <w:szCs w:val="22"/>
          <w:lang w:val="en-GB"/>
        </w:rPr>
        <w:t xml:space="preserve">Appendix </w:t>
      </w:r>
      <w:r w:rsidR="00B9228E" w:rsidRPr="0045639F">
        <w:rPr>
          <w:rFonts w:ascii="Times New Roman" w:hAnsi="Times New Roman" w:cs="Times New Roman"/>
          <w:sz w:val="20"/>
          <w:szCs w:val="22"/>
          <w:lang w:val="en-GB"/>
        </w:rPr>
        <w:t>I</w:t>
      </w:r>
      <w:r w:rsidR="00B9228E">
        <w:rPr>
          <w:rFonts w:ascii="Times New Roman" w:hAnsi="Times New Roman" w:cs="Times New Roman"/>
          <w:sz w:val="20"/>
          <w:szCs w:val="22"/>
          <w:lang w:val="en-GB"/>
        </w:rPr>
        <w:t>V</w:t>
      </w:r>
      <w:r w:rsidR="00B9228E" w:rsidRPr="0045639F">
        <w:rPr>
          <w:rFonts w:ascii="Times New Roman" w:hAnsi="Times New Roman" w:cs="Times New Roman"/>
          <w:sz w:val="20"/>
          <w:szCs w:val="22"/>
          <w:lang w:val="en-GB"/>
        </w:rPr>
        <w:t xml:space="preserve"> </w:t>
      </w:r>
      <w:r w:rsidRPr="0045639F">
        <w:rPr>
          <w:rFonts w:ascii="Times New Roman" w:hAnsi="Times New Roman" w:cs="Times New Roman"/>
          <w:sz w:val="20"/>
          <w:szCs w:val="22"/>
          <w:lang w:val="en-GB"/>
        </w:rPr>
        <w:t xml:space="preserve">- </w:t>
      </w:r>
      <w:r w:rsidR="00563933" w:rsidRPr="0045639F">
        <w:rPr>
          <w:rFonts w:ascii="Times New Roman" w:hAnsi="Times New Roman" w:cs="Times New Roman"/>
          <w:sz w:val="20"/>
          <w:szCs w:val="22"/>
          <w:lang w:val="en-GB"/>
        </w:rPr>
        <w:t>Template Grant Agreement (for information only)</w:t>
      </w:r>
    </w:p>
    <w:p w14:paraId="62D54542" w14:textId="7165C35F" w:rsidR="00824FB1" w:rsidRPr="00164B05" w:rsidRDefault="008756F5" w:rsidP="00140E11">
      <w:pPr>
        <w:rPr>
          <w:sz w:val="22"/>
          <w:szCs w:val="22"/>
        </w:rPr>
      </w:pPr>
      <w:r w:rsidRPr="008A3728">
        <w:rPr>
          <w:noProof/>
          <w:sz w:val="22"/>
          <w:szCs w:val="22"/>
          <w:lang w:val="fr-FR" w:eastAsia="fr-FR"/>
        </w:rPr>
        <mc:AlternateContent>
          <mc:Choice Requires="wps">
            <w:drawing>
              <wp:anchor distT="0" distB="0" distL="114300" distR="114300" simplePos="0" relativeHeight="251659264" behindDoc="0" locked="0" layoutInCell="1" allowOverlap="1" wp14:anchorId="16D096C0" wp14:editId="2A6C3FF8">
                <wp:simplePos x="0" y="0"/>
                <wp:positionH relativeFrom="page">
                  <wp:align>center</wp:align>
                </wp:positionH>
                <wp:positionV relativeFrom="paragraph">
                  <wp:posOffset>134620</wp:posOffset>
                </wp:positionV>
                <wp:extent cx="5824800" cy="1879600"/>
                <wp:effectExtent l="0" t="0" r="24130" b="25400"/>
                <wp:wrapNone/>
                <wp:docPr id="1" name="Rectangle 1"/>
                <wp:cNvGraphicFramePr/>
                <a:graphic xmlns:a="http://schemas.openxmlformats.org/drawingml/2006/main">
                  <a:graphicData uri="http://schemas.microsoft.com/office/word/2010/wordprocessingShape">
                    <wps:wsp>
                      <wps:cNvSpPr/>
                      <wps:spPr>
                        <a:xfrm>
                          <a:off x="0" y="0"/>
                          <a:ext cx="5824800" cy="1879600"/>
                        </a:xfrm>
                        <a:prstGeom prst="rect">
                          <a:avLst/>
                        </a:prstGeom>
                        <a:solidFill>
                          <a:schemeClr val="tx2">
                            <a:lumMod val="20000"/>
                            <a:lumOff val="80000"/>
                          </a:schemeClr>
                        </a:solidFill>
                        <a:ln w="3175"/>
                      </wps:spPr>
                      <wps:style>
                        <a:lnRef idx="2">
                          <a:schemeClr val="accent1">
                            <a:shade val="50000"/>
                          </a:schemeClr>
                        </a:lnRef>
                        <a:fillRef idx="1">
                          <a:schemeClr val="accent1"/>
                        </a:fillRef>
                        <a:effectRef idx="0">
                          <a:schemeClr val="accent1"/>
                        </a:effectRef>
                        <a:fontRef idx="minor">
                          <a:schemeClr val="lt1"/>
                        </a:fontRef>
                      </wps:style>
                      <wps:txbx>
                        <w:txbxContent>
                          <w:p w14:paraId="6B9D0004" w14:textId="77777777" w:rsidR="00164B05" w:rsidRDefault="00164B05" w:rsidP="008756F5">
                            <w:pPr>
                              <w:jc w:val="center"/>
                              <w:rPr>
                                <w:b/>
                                <w:caps/>
                                <w:color w:val="000000" w:themeColor="text1"/>
                              </w:rPr>
                            </w:pPr>
                            <w:r w:rsidRPr="00164B05">
                              <w:rPr>
                                <w:b/>
                                <w:caps/>
                                <w:color w:val="000000" w:themeColor="text1"/>
                              </w:rPr>
                              <w:t>How to apply?</w:t>
                            </w:r>
                          </w:p>
                          <w:p w14:paraId="2F0E22C4" w14:textId="21B8F45C" w:rsidR="008A3728" w:rsidRPr="00E251BD" w:rsidRDefault="008A3728">
                            <w:pPr>
                              <w:pStyle w:val="Default"/>
                              <w:numPr>
                                <w:ilvl w:val="0"/>
                                <w:numId w:val="8"/>
                              </w:numPr>
                              <w:rPr>
                                <w:rFonts w:ascii="Times New Roman" w:eastAsia="Times New Roman" w:hAnsi="Times New Roman" w:cs="Times New Roman"/>
                                <w:color w:val="000000" w:themeColor="text1"/>
                                <w:sz w:val="20"/>
                                <w:szCs w:val="20"/>
                                <w:lang w:val="en-GB"/>
                              </w:rPr>
                            </w:pPr>
                            <w:r w:rsidRPr="00E251BD">
                              <w:rPr>
                                <w:rFonts w:ascii="Times New Roman" w:eastAsia="Times New Roman" w:hAnsi="Times New Roman" w:cs="Times New Roman"/>
                                <w:color w:val="000000" w:themeColor="text1"/>
                                <w:sz w:val="20"/>
                                <w:szCs w:val="20"/>
                                <w:lang w:val="en-GB"/>
                              </w:rPr>
                              <w:t xml:space="preserve">Complete and sign the </w:t>
                            </w:r>
                            <w:r w:rsidRPr="00E251BD">
                              <w:rPr>
                                <w:rFonts w:ascii="Times New Roman" w:eastAsia="Times New Roman" w:hAnsi="Times New Roman" w:cs="Times New Roman"/>
                                <w:b/>
                                <w:color w:val="000000" w:themeColor="text1"/>
                                <w:sz w:val="20"/>
                                <w:szCs w:val="20"/>
                                <w:lang w:val="en-GB"/>
                              </w:rPr>
                              <w:t>Application Form</w:t>
                            </w:r>
                            <w:r w:rsidRPr="00E251BD">
                              <w:rPr>
                                <w:rFonts w:ascii="Times New Roman" w:eastAsia="Times New Roman" w:hAnsi="Times New Roman" w:cs="Times New Roman"/>
                                <w:color w:val="000000" w:themeColor="text1"/>
                                <w:sz w:val="20"/>
                                <w:szCs w:val="20"/>
                                <w:lang w:val="en-GB"/>
                              </w:rPr>
                              <w:t xml:space="preserve"> (See </w:t>
                            </w:r>
                            <w:r w:rsidRPr="00E251BD">
                              <w:rPr>
                                <w:rFonts w:ascii="Times New Roman" w:eastAsia="Times New Roman" w:hAnsi="Times New Roman" w:cs="Times New Roman"/>
                                <w:b/>
                                <w:color w:val="000000" w:themeColor="text1"/>
                                <w:sz w:val="20"/>
                                <w:szCs w:val="20"/>
                                <w:lang w:val="en-GB"/>
                              </w:rPr>
                              <w:t xml:space="preserve">Appendix </w:t>
                            </w:r>
                            <w:r w:rsidRPr="00E251BD">
                              <w:rPr>
                                <w:rFonts w:ascii="Times New Roman" w:eastAsia="Times New Roman" w:hAnsi="Times New Roman" w:cs="Times New Roman"/>
                                <w:b/>
                                <w:color w:val="000000" w:themeColor="text1"/>
                                <w:sz w:val="20"/>
                                <w:szCs w:val="20"/>
                              </w:rPr>
                              <w:t>I</w:t>
                            </w:r>
                            <w:r w:rsidRPr="00E251BD">
                              <w:rPr>
                                <w:rFonts w:ascii="Times New Roman" w:eastAsia="Times New Roman" w:hAnsi="Times New Roman" w:cs="Times New Roman"/>
                                <w:color w:val="000000" w:themeColor="text1"/>
                                <w:sz w:val="20"/>
                                <w:szCs w:val="20"/>
                                <w:lang w:val="en-GB"/>
                              </w:rPr>
                              <w:t>)</w:t>
                            </w:r>
                          </w:p>
                          <w:p w14:paraId="4C587F30" w14:textId="68B94EF7" w:rsidR="008A3728" w:rsidRPr="008036B0" w:rsidRDefault="008A3728">
                            <w:pPr>
                              <w:pStyle w:val="Default"/>
                              <w:numPr>
                                <w:ilvl w:val="0"/>
                                <w:numId w:val="8"/>
                              </w:numPr>
                              <w:rPr>
                                <w:rFonts w:ascii="Times New Roman" w:eastAsia="Times New Roman" w:hAnsi="Times New Roman" w:cs="Times New Roman"/>
                                <w:color w:val="000000" w:themeColor="text1"/>
                                <w:sz w:val="20"/>
                                <w:szCs w:val="20"/>
                                <w:lang w:val="en-GB"/>
                              </w:rPr>
                            </w:pPr>
                            <w:r w:rsidRPr="00E251BD">
                              <w:rPr>
                                <w:rFonts w:ascii="Times New Roman" w:eastAsia="Times New Roman" w:hAnsi="Times New Roman" w:cs="Times New Roman"/>
                                <w:color w:val="000000" w:themeColor="text1"/>
                                <w:sz w:val="20"/>
                                <w:szCs w:val="20"/>
                                <w:lang w:val="en-GB"/>
                              </w:rPr>
                              <w:t xml:space="preserve">Attach a provisional </w:t>
                            </w:r>
                            <w:r w:rsidR="00E251BD">
                              <w:rPr>
                                <w:rFonts w:ascii="Times New Roman" w:eastAsia="Times New Roman" w:hAnsi="Times New Roman" w:cs="Times New Roman"/>
                                <w:b/>
                                <w:bCs/>
                                <w:color w:val="000000" w:themeColor="text1"/>
                                <w:sz w:val="20"/>
                                <w:szCs w:val="20"/>
                                <w:lang w:val="en-GB"/>
                              </w:rPr>
                              <w:t>B</w:t>
                            </w:r>
                            <w:r w:rsidRPr="00E251BD">
                              <w:rPr>
                                <w:rFonts w:ascii="Times New Roman" w:eastAsia="Times New Roman" w:hAnsi="Times New Roman" w:cs="Times New Roman"/>
                                <w:b/>
                                <w:bCs/>
                                <w:color w:val="000000" w:themeColor="text1"/>
                                <w:sz w:val="20"/>
                                <w:szCs w:val="20"/>
                                <w:lang w:val="en-GB"/>
                              </w:rPr>
                              <w:t>udget</w:t>
                            </w:r>
                            <w:r w:rsidRPr="00E251BD">
                              <w:rPr>
                                <w:rFonts w:ascii="Times New Roman" w:eastAsia="Times New Roman" w:hAnsi="Times New Roman" w:cs="Times New Roman"/>
                                <w:color w:val="000000" w:themeColor="text1"/>
                                <w:sz w:val="20"/>
                                <w:szCs w:val="20"/>
                                <w:lang w:val="en-GB"/>
                              </w:rPr>
                              <w:t xml:space="preserve"> (using the template </w:t>
                            </w:r>
                            <w:r w:rsidRPr="008036B0">
                              <w:rPr>
                                <w:rFonts w:ascii="Times New Roman" w:eastAsia="Times New Roman" w:hAnsi="Times New Roman" w:cs="Times New Roman"/>
                                <w:color w:val="000000" w:themeColor="text1"/>
                                <w:sz w:val="20"/>
                                <w:szCs w:val="20"/>
                                <w:lang w:val="en-GB"/>
                              </w:rPr>
                              <w:t xml:space="preserve">reproduced in </w:t>
                            </w:r>
                            <w:r w:rsidRPr="008036B0">
                              <w:rPr>
                                <w:rFonts w:ascii="Times New Roman" w:eastAsia="Times New Roman" w:hAnsi="Times New Roman" w:cs="Times New Roman"/>
                                <w:b/>
                                <w:color w:val="000000" w:themeColor="text1"/>
                                <w:sz w:val="20"/>
                                <w:szCs w:val="20"/>
                                <w:lang w:val="en-GB"/>
                              </w:rPr>
                              <w:t xml:space="preserve">Appendix </w:t>
                            </w:r>
                            <w:r w:rsidRPr="008036B0">
                              <w:rPr>
                                <w:rFonts w:ascii="Times New Roman" w:eastAsia="Times New Roman" w:hAnsi="Times New Roman" w:cs="Times New Roman"/>
                                <w:b/>
                                <w:color w:val="000000" w:themeColor="text1"/>
                                <w:sz w:val="20"/>
                                <w:szCs w:val="20"/>
                              </w:rPr>
                              <w:t>II</w:t>
                            </w:r>
                            <w:r w:rsidRPr="008036B0">
                              <w:rPr>
                                <w:rFonts w:ascii="Times New Roman" w:eastAsia="Times New Roman" w:hAnsi="Times New Roman" w:cs="Times New Roman"/>
                                <w:color w:val="000000" w:themeColor="text1"/>
                                <w:sz w:val="20"/>
                                <w:szCs w:val="20"/>
                                <w:lang w:val="en-GB"/>
                              </w:rPr>
                              <w:t>)</w:t>
                            </w:r>
                          </w:p>
                          <w:p w14:paraId="04E1F467" w14:textId="1D7875D5" w:rsidR="00502763" w:rsidRDefault="008A3728" w:rsidP="00E251BD">
                            <w:pPr>
                              <w:pStyle w:val="Default"/>
                              <w:numPr>
                                <w:ilvl w:val="0"/>
                                <w:numId w:val="8"/>
                              </w:numPr>
                              <w:rPr>
                                <w:rFonts w:ascii="Times New Roman" w:eastAsia="Times New Roman" w:hAnsi="Times New Roman" w:cs="Times New Roman"/>
                                <w:color w:val="000000" w:themeColor="text1"/>
                                <w:sz w:val="20"/>
                                <w:szCs w:val="20"/>
                                <w:lang w:val="en-GB"/>
                              </w:rPr>
                            </w:pPr>
                            <w:r w:rsidRPr="008036B0">
                              <w:rPr>
                                <w:rFonts w:ascii="Times New Roman" w:eastAsia="Times New Roman" w:hAnsi="Times New Roman" w:cs="Times New Roman"/>
                                <w:color w:val="000000" w:themeColor="text1"/>
                                <w:sz w:val="20"/>
                                <w:szCs w:val="20"/>
                                <w:lang w:val="en-GB"/>
                              </w:rPr>
                              <w:t xml:space="preserve">Attach </w:t>
                            </w:r>
                            <w:r w:rsidR="00EB5F8A" w:rsidRPr="008036B0">
                              <w:rPr>
                                <w:rFonts w:ascii="Times New Roman" w:eastAsia="Times New Roman" w:hAnsi="Times New Roman" w:cs="Times New Roman"/>
                                <w:color w:val="000000" w:themeColor="text1"/>
                                <w:sz w:val="20"/>
                                <w:szCs w:val="20"/>
                                <w:lang w:val="en-GB"/>
                              </w:rPr>
                              <w:t xml:space="preserve">a provisional </w:t>
                            </w:r>
                            <w:r w:rsidR="00E251BD" w:rsidRPr="008036B0">
                              <w:rPr>
                                <w:rFonts w:ascii="Times New Roman" w:eastAsia="Times New Roman" w:hAnsi="Times New Roman" w:cs="Times New Roman"/>
                                <w:b/>
                                <w:bCs/>
                                <w:color w:val="000000" w:themeColor="text1"/>
                                <w:sz w:val="20"/>
                                <w:szCs w:val="20"/>
                                <w:lang w:val="en-GB"/>
                              </w:rPr>
                              <w:t>W</w:t>
                            </w:r>
                            <w:r w:rsidR="00502763" w:rsidRPr="008036B0">
                              <w:rPr>
                                <w:rFonts w:ascii="Times New Roman" w:eastAsia="Times New Roman" w:hAnsi="Times New Roman" w:cs="Times New Roman"/>
                                <w:b/>
                                <w:bCs/>
                                <w:color w:val="000000" w:themeColor="text1"/>
                                <w:sz w:val="20"/>
                                <w:szCs w:val="20"/>
                                <w:lang w:val="en-GB"/>
                              </w:rPr>
                              <w:t>orkplan</w:t>
                            </w:r>
                            <w:r w:rsidR="00502763" w:rsidRPr="008036B0">
                              <w:rPr>
                                <w:rFonts w:ascii="Times New Roman" w:eastAsia="Times New Roman" w:hAnsi="Times New Roman" w:cs="Times New Roman"/>
                                <w:color w:val="000000" w:themeColor="text1"/>
                                <w:sz w:val="20"/>
                                <w:szCs w:val="20"/>
                                <w:lang w:val="en-GB"/>
                              </w:rPr>
                              <w:t xml:space="preserve"> (using the template reproduced in </w:t>
                            </w:r>
                            <w:r w:rsidR="00502763" w:rsidRPr="008036B0">
                              <w:rPr>
                                <w:rFonts w:ascii="Times New Roman" w:eastAsia="Times New Roman" w:hAnsi="Times New Roman" w:cs="Times New Roman"/>
                                <w:b/>
                                <w:color w:val="000000" w:themeColor="text1"/>
                                <w:sz w:val="20"/>
                                <w:szCs w:val="20"/>
                                <w:lang w:val="en-GB"/>
                              </w:rPr>
                              <w:t xml:space="preserve">Appendix </w:t>
                            </w:r>
                            <w:r w:rsidR="00502763" w:rsidRPr="008036B0">
                              <w:rPr>
                                <w:rFonts w:ascii="Times New Roman" w:eastAsia="Times New Roman" w:hAnsi="Times New Roman" w:cs="Times New Roman"/>
                                <w:b/>
                                <w:color w:val="000000" w:themeColor="text1"/>
                                <w:sz w:val="20"/>
                                <w:szCs w:val="20"/>
                              </w:rPr>
                              <w:t>III</w:t>
                            </w:r>
                            <w:r w:rsidR="00502763" w:rsidRPr="008036B0">
                              <w:rPr>
                                <w:rFonts w:ascii="Times New Roman" w:eastAsia="Times New Roman" w:hAnsi="Times New Roman" w:cs="Times New Roman"/>
                                <w:color w:val="000000" w:themeColor="text1"/>
                                <w:sz w:val="20"/>
                                <w:szCs w:val="20"/>
                                <w:lang w:val="en-GB"/>
                              </w:rPr>
                              <w:t>)</w:t>
                            </w:r>
                          </w:p>
                          <w:p w14:paraId="36CFD760" w14:textId="77777777" w:rsidR="00502763" w:rsidRPr="008036B0" w:rsidRDefault="00502763" w:rsidP="00502763">
                            <w:pPr>
                              <w:pStyle w:val="Default"/>
                              <w:ind w:left="720" w:right="511"/>
                              <w:rPr>
                                <w:rFonts w:ascii="Times New Roman" w:eastAsia="Times New Roman" w:hAnsi="Times New Roman" w:cs="Times New Roman"/>
                                <w:color w:val="000000" w:themeColor="text1"/>
                                <w:sz w:val="20"/>
                                <w:szCs w:val="20"/>
                                <w:lang w:val="en-GB"/>
                              </w:rPr>
                            </w:pPr>
                          </w:p>
                          <w:p w14:paraId="575CACBE" w14:textId="322B2F02" w:rsidR="008A3728" w:rsidRPr="008036B0" w:rsidRDefault="008A3728" w:rsidP="00C74463">
                            <w:pPr>
                              <w:pStyle w:val="Default"/>
                              <w:numPr>
                                <w:ilvl w:val="0"/>
                                <w:numId w:val="15"/>
                              </w:numPr>
                              <w:ind w:right="511"/>
                              <w:jc w:val="both"/>
                              <w:rPr>
                                <w:rFonts w:ascii="Times New Roman" w:eastAsia="Times New Roman" w:hAnsi="Times New Roman" w:cs="Times New Roman"/>
                                <w:color w:val="000000" w:themeColor="text1"/>
                                <w:sz w:val="20"/>
                                <w:szCs w:val="20"/>
                              </w:rPr>
                            </w:pPr>
                            <w:r w:rsidRPr="008036B0">
                              <w:rPr>
                                <w:rFonts w:ascii="Times New Roman" w:eastAsia="Times New Roman" w:hAnsi="Times New Roman" w:cs="Times New Roman"/>
                                <w:color w:val="000000" w:themeColor="text1"/>
                                <w:sz w:val="20"/>
                                <w:szCs w:val="20"/>
                                <w:lang w:val="en-GB"/>
                              </w:rPr>
                              <w:t xml:space="preserve">Send these documents in electronic form (Word </w:t>
                            </w:r>
                            <w:r w:rsidR="005F1922" w:rsidRPr="008036B0">
                              <w:rPr>
                                <w:rFonts w:ascii="Times New Roman" w:eastAsia="Times New Roman" w:hAnsi="Times New Roman" w:cs="Times New Roman"/>
                                <w:color w:val="000000" w:themeColor="text1"/>
                                <w:sz w:val="20"/>
                                <w:szCs w:val="20"/>
                                <w:lang w:val="en-GB"/>
                              </w:rPr>
                              <w:t>.</w:t>
                            </w:r>
                            <w:r w:rsidRPr="008036B0">
                              <w:rPr>
                                <w:rFonts w:ascii="Times New Roman" w:eastAsia="Times New Roman" w:hAnsi="Times New Roman" w:cs="Times New Roman"/>
                                <w:color w:val="000000" w:themeColor="text1"/>
                                <w:sz w:val="20"/>
                                <w:szCs w:val="20"/>
                                <w:lang w:val="en-GB"/>
                              </w:rPr>
                              <w:t>and/or PDF) to the following e-mail address:</w:t>
                            </w:r>
                            <w:r w:rsidR="005F1922" w:rsidRPr="008036B0">
                              <w:rPr>
                                <w:rFonts w:ascii="Times New Roman" w:eastAsia="Times New Roman" w:hAnsi="Times New Roman" w:cs="Times New Roman"/>
                                <w:color w:val="000000" w:themeColor="text1"/>
                                <w:sz w:val="20"/>
                                <w:szCs w:val="20"/>
                                <w:lang w:val="en-GB"/>
                              </w:rPr>
                              <w:t xml:space="preserve"> </w:t>
                            </w:r>
                            <w:hyperlink r:id="rId13" w:history="1">
                              <w:r w:rsidR="001A4413" w:rsidRPr="008036B0">
                                <w:rPr>
                                  <w:rStyle w:val="Hyperlink"/>
                                  <w:rFonts w:ascii="Times New Roman" w:eastAsia="Times New Roman" w:hAnsi="Times New Roman" w:cs="Times New Roman"/>
                                  <w:sz w:val="20"/>
                                  <w:szCs w:val="20"/>
                                  <w:lang w:val="en-GB"/>
                                </w:rPr>
                                <w:t>tender.armenia-bh8900@coe.int</w:t>
                              </w:r>
                            </w:hyperlink>
                            <w:r w:rsidRPr="008036B0">
                              <w:rPr>
                                <w:rFonts w:ascii="Times New Roman" w:eastAsia="Times New Roman" w:hAnsi="Times New Roman" w:cs="Times New Roman"/>
                                <w:color w:val="000000" w:themeColor="text1"/>
                                <w:sz w:val="20"/>
                                <w:szCs w:val="20"/>
                                <w:lang w:val="en-GB"/>
                              </w:rPr>
                              <w:t>.</w:t>
                            </w:r>
                            <w:r w:rsidRPr="008036B0">
                              <w:rPr>
                                <w:rFonts w:ascii="Times New Roman" w:eastAsia="Times New Roman" w:hAnsi="Times New Roman" w:cs="Times New Roman"/>
                                <w:color w:val="000000" w:themeColor="text1"/>
                                <w:sz w:val="20"/>
                                <w:szCs w:val="20"/>
                              </w:rPr>
                              <w:t xml:space="preserve"> Emails should contain the following reference in subject:</w:t>
                            </w:r>
                            <w:r w:rsidR="005F1922" w:rsidRPr="008036B0">
                              <w:rPr>
                                <w:rFonts w:ascii="Times New Roman" w:eastAsia="Times New Roman" w:hAnsi="Times New Roman" w:cs="Times New Roman"/>
                                <w:color w:val="000000" w:themeColor="text1"/>
                                <w:sz w:val="20"/>
                                <w:szCs w:val="20"/>
                              </w:rPr>
                              <w:t xml:space="preserve"> </w:t>
                            </w:r>
                            <w:r w:rsidR="001A4413" w:rsidRPr="008036B0">
                              <w:rPr>
                                <w:rFonts w:ascii="Times New Roman" w:eastAsia="Times New Roman" w:hAnsi="Times New Roman" w:cs="Times New Roman"/>
                                <w:b/>
                                <w:bCs/>
                                <w:color w:val="000000" w:themeColor="text1"/>
                                <w:sz w:val="20"/>
                                <w:szCs w:val="20"/>
                              </w:rPr>
                              <w:t>Grant</w:t>
                            </w:r>
                            <w:r w:rsidR="006B3505" w:rsidRPr="008036B0">
                              <w:rPr>
                                <w:rFonts w:ascii="Times New Roman" w:eastAsia="Times New Roman" w:hAnsi="Times New Roman" w:cs="Times New Roman"/>
                                <w:b/>
                                <w:bCs/>
                                <w:color w:val="000000" w:themeColor="text1"/>
                                <w:sz w:val="20"/>
                                <w:szCs w:val="20"/>
                              </w:rPr>
                              <w:t xml:space="preserve"> application: </w:t>
                            </w:r>
                            <w:r w:rsidR="00CE18FF" w:rsidRPr="008036B0">
                              <w:rPr>
                                <w:rFonts w:ascii="Times New Roman" w:eastAsia="Times New Roman" w:hAnsi="Times New Roman" w:cs="Times New Roman"/>
                                <w:b/>
                                <w:bCs/>
                                <w:color w:val="000000" w:themeColor="text1"/>
                                <w:sz w:val="20"/>
                                <w:szCs w:val="20"/>
                              </w:rPr>
                              <w:t>CBC</w:t>
                            </w:r>
                            <w:r w:rsidR="00F73B09" w:rsidRPr="008036B0">
                              <w:rPr>
                                <w:rFonts w:ascii="Times New Roman" w:eastAsia="Times New Roman" w:hAnsi="Times New Roman" w:cs="Times New Roman"/>
                                <w:b/>
                                <w:bCs/>
                                <w:color w:val="000000" w:themeColor="text1"/>
                                <w:sz w:val="20"/>
                                <w:szCs w:val="20"/>
                              </w:rPr>
                              <w:t xml:space="preserve"> project</w:t>
                            </w:r>
                            <w:r w:rsidR="001060F2" w:rsidRPr="008036B0">
                              <w:rPr>
                                <w:rFonts w:ascii="Times New Roman" w:eastAsia="Times New Roman" w:hAnsi="Times New Roman" w:cs="Times New Roman"/>
                                <w:b/>
                                <w:bCs/>
                                <w:color w:val="000000" w:themeColor="text1"/>
                                <w:sz w:val="20"/>
                                <w:szCs w:val="20"/>
                              </w:rPr>
                              <w:t>s</w:t>
                            </w:r>
                            <w:r w:rsidRPr="008036B0">
                              <w:rPr>
                                <w:rFonts w:ascii="Times New Roman" w:eastAsia="Times New Roman" w:hAnsi="Times New Roman" w:cs="Times New Roman"/>
                                <w:color w:val="000000" w:themeColor="text1"/>
                                <w:sz w:val="20"/>
                                <w:szCs w:val="20"/>
                              </w:rPr>
                              <w:t>.</w:t>
                            </w:r>
                          </w:p>
                          <w:p w14:paraId="195BE51E" w14:textId="77777777" w:rsidR="008A3728" w:rsidRPr="008036B0" w:rsidRDefault="008A3728" w:rsidP="008756F5">
                            <w:pPr>
                              <w:pStyle w:val="Default"/>
                              <w:ind w:left="720" w:right="511"/>
                              <w:rPr>
                                <w:rFonts w:ascii="Times New Roman" w:eastAsia="Times New Roman" w:hAnsi="Times New Roman" w:cs="Times New Roman"/>
                                <w:color w:val="000000" w:themeColor="text1"/>
                                <w:sz w:val="20"/>
                                <w:szCs w:val="20"/>
                              </w:rPr>
                            </w:pPr>
                          </w:p>
                          <w:p w14:paraId="2140657E" w14:textId="06824792" w:rsidR="001B615E" w:rsidRPr="008036B0" w:rsidRDefault="008A3728">
                            <w:pPr>
                              <w:pStyle w:val="Default"/>
                              <w:numPr>
                                <w:ilvl w:val="0"/>
                                <w:numId w:val="15"/>
                              </w:numPr>
                              <w:ind w:right="511"/>
                              <w:rPr>
                                <w:rFonts w:ascii="Times New Roman" w:eastAsia="Times New Roman" w:hAnsi="Times New Roman" w:cs="Times New Roman"/>
                                <w:color w:val="000000" w:themeColor="text1"/>
                                <w:sz w:val="20"/>
                                <w:szCs w:val="20"/>
                              </w:rPr>
                            </w:pPr>
                            <w:r w:rsidRPr="008036B0">
                              <w:rPr>
                                <w:rFonts w:ascii="Times New Roman" w:eastAsia="Times New Roman" w:hAnsi="Times New Roman" w:cs="Times New Roman"/>
                                <w:color w:val="000000" w:themeColor="text1"/>
                                <w:sz w:val="20"/>
                                <w:szCs w:val="20"/>
                              </w:rPr>
                              <w:t xml:space="preserve">Applications must be received </w:t>
                            </w:r>
                            <w:r w:rsidR="001B615E" w:rsidRPr="008036B0">
                              <w:rPr>
                                <w:rFonts w:ascii="Times New Roman" w:eastAsia="Times New Roman" w:hAnsi="Times New Roman" w:cs="Times New Roman"/>
                                <w:b/>
                                <w:color w:val="000000" w:themeColor="text1"/>
                                <w:sz w:val="20"/>
                                <w:szCs w:val="20"/>
                                <w:u w:val="single"/>
                                <w:lang w:val="en-GB"/>
                              </w:rPr>
                              <w:t xml:space="preserve">before </w:t>
                            </w:r>
                            <w:r w:rsidR="00642E87">
                              <w:rPr>
                                <w:rFonts w:ascii="Times New Roman" w:eastAsia="Times New Roman" w:hAnsi="Times New Roman" w:cs="Times New Roman"/>
                                <w:b/>
                                <w:color w:val="000000" w:themeColor="text1"/>
                                <w:sz w:val="20"/>
                                <w:szCs w:val="20"/>
                                <w:u w:val="single"/>
                                <w:lang w:val="en-GB"/>
                              </w:rPr>
                              <w:t>1</w:t>
                            </w:r>
                            <w:r w:rsidR="003F169A">
                              <w:rPr>
                                <w:rFonts w:ascii="Times New Roman" w:eastAsia="Times New Roman" w:hAnsi="Times New Roman" w:cs="Times New Roman"/>
                                <w:b/>
                                <w:color w:val="000000" w:themeColor="text1"/>
                                <w:sz w:val="20"/>
                                <w:szCs w:val="20"/>
                                <w:u w:val="single"/>
                                <w:lang w:val="en-GB"/>
                              </w:rPr>
                              <w:t>5</w:t>
                            </w:r>
                            <w:r w:rsidR="00642E87">
                              <w:rPr>
                                <w:rFonts w:ascii="Times New Roman" w:eastAsia="Times New Roman" w:hAnsi="Times New Roman" w:cs="Times New Roman"/>
                                <w:b/>
                                <w:color w:val="000000" w:themeColor="text1"/>
                                <w:sz w:val="20"/>
                                <w:szCs w:val="20"/>
                                <w:u w:val="single"/>
                                <w:lang w:val="en-GB"/>
                              </w:rPr>
                              <w:t xml:space="preserve"> April</w:t>
                            </w:r>
                            <w:r w:rsidR="001B615E" w:rsidRPr="008036B0">
                              <w:rPr>
                                <w:rFonts w:ascii="Times New Roman" w:eastAsia="Times New Roman" w:hAnsi="Times New Roman" w:cs="Times New Roman"/>
                                <w:b/>
                                <w:color w:val="000000" w:themeColor="text1"/>
                                <w:sz w:val="20"/>
                                <w:szCs w:val="20"/>
                                <w:u w:val="single"/>
                                <w:lang w:val="en-GB"/>
                              </w:rPr>
                              <w:t xml:space="preserve"> 202</w:t>
                            </w:r>
                            <w:r w:rsidR="000B641A" w:rsidRPr="008036B0">
                              <w:rPr>
                                <w:rFonts w:ascii="Times New Roman" w:eastAsia="Times New Roman" w:hAnsi="Times New Roman" w:cs="Times New Roman"/>
                                <w:b/>
                                <w:color w:val="000000" w:themeColor="text1"/>
                                <w:sz w:val="20"/>
                                <w:szCs w:val="20"/>
                                <w:u w:val="single"/>
                                <w:lang w:val="en-GB"/>
                              </w:rPr>
                              <w:t>5</w:t>
                            </w:r>
                            <w:r w:rsidR="001B615E" w:rsidRPr="008036B0">
                              <w:rPr>
                                <w:rFonts w:ascii="Times New Roman" w:eastAsia="Times New Roman" w:hAnsi="Times New Roman" w:cs="Times New Roman"/>
                                <w:b/>
                                <w:color w:val="000000" w:themeColor="text1"/>
                                <w:sz w:val="20"/>
                                <w:szCs w:val="20"/>
                                <w:u w:val="single"/>
                                <w:lang w:val="en-GB"/>
                              </w:rPr>
                              <w:t xml:space="preserve"> (</w:t>
                            </w:r>
                            <w:r w:rsidR="00EB5F8A" w:rsidRPr="008036B0">
                              <w:rPr>
                                <w:rFonts w:ascii="Times New Roman" w:eastAsia="Times New Roman" w:hAnsi="Times New Roman" w:cs="Times New Roman"/>
                                <w:b/>
                                <w:color w:val="000000" w:themeColor="text1"/>
                                <w:sz w:val="20"/>
                                <w:szCs w:val="20"/>
                                <w:u w:val="single"/>
                                <w:lang w:val="en-GB"/>
                              </w:rPr>
                              <w:t xml:space="preserve">by </w:t>
                            </w:r>
                            <w:r w:rsidR="00CE18FF" w:rsidRPr="008036B0">
                              <w:rPr>
                                <w:rFonts w:ascii="Times New Roman" w:eastAsia="Times New Roman" w:hAnsi="Times New Roman" w:cs="Times New Roman"/>
                                <w:b/>
                                <w:color w:val="000000" w:themeColor="text1"/>
                                <w:sz w:val="20"/>
                                <w:szCs w:val="20"/>
                                <w:u w:val="single"/>
                                <w:lang w:val="en-GB"/>
                              </w:rPr>
                              <w:t>23:59</w:t>
                            </w:r>
                            <w:r w:rsidR="001B615E" w:rsidRPr="008036B0">
                              <w:rPr>
                                <w:rFonts w:ascii="Times New Roman" w:eastAsia="Times New Roman" w:hAnsi="Times New Roman" w:cs="Times New Roman"/>
                                <w:b/>
                                <w:color w:val="000000" w:themeColor="text1"/>
                                <w:sz w:val="20"/>
                                <w:szCs w:val="20"/>
                                <w:u w:val="single"/>
                                <w:lang w:val="en-GB"/>
                              </w:rPr>
                              <w:t xml:space="preserve"> </w:t>
                            </w:r>
                            <w:r w:rsidR="0044623A" w:rsidRPr="008036B0">
                              <w:rPr>
                                <w:rFonts w:ascii="Times New Roman" w:eastAsia="Times New Roman" w:hAnsi="Times New Roman" w:cs="Times New Roman"/>
                                <w:b/>
                                <w:color w:val="000000" w:themeColor="text1"/>
                                <w:sz w:val="20"/>
                                <w:szCs w:val="20"/>
                                <w:u w:val="single"/>
                                <w:lang w:val="en-GB"/>
                              </w:rPr>
                              <w:t>Armenian</w:t>
                            </w:r>
                            <w:r w:rsidR="001B615E" w:rsidRPr="008036B0">
                              <w:rPr>
                                <w:rFonts w:ascii="Times New Roman" w:eastAsia="Times New Roman" w:hAnsi="Times New Roman" w:cs="Times New Roman"/>
                                <w:b/>
                                <w:color w:val="000000" w:themeColor="text1"/>
                                <w:sz w:val="20"/>
                                <w:szCs w:val="20"/>
                                <w:u w:val="single"/>
                                <w:lang w:val="en-GB"/>
                              </w:rPr>
                              <w:t xml:space="preserve"> time)</w:t>
                            </w:r>
                            <w:r w:rsidR="001B615E" w:rsidRPr="008036B0">
                              <w:rPr>
                                <w:rFonts w:ascii="Times New Roman" w:eastAsia="Times New Roman" w:hAnsi="Times New Roman" w:cs="Times New Roman"/>
                                <w:color w:val="000000" w:themeColor="text1"/>
                                <w:sz w:val="20"/>
                                <w:szCs w:val="20"/>
                              </w:rPr>
                              <w:t xml:space="preserve">. </w:t>
                            </w:r>
                          </w:p>
                          <w:p w14:paraId="75717F8B" w14:textId="456AA59C" w:rsidR="008A3728" w:rsidRPr="0045639F" w:rsidRDefault="008A3728" w:rsidP="001B615E">
                            <w:pPr>
                              <w:pStyle w:val="Default"/>
                              <w:ind w:left="360" w:right="511"/>
                              <w:rPr>
                                <w:rFonts w:ascii="Times New Roman" w:eastAsia="Times New Roman" w:hAnsi="Times New Roman" w:cs="Times New Roman"/>
                                <w:color w:val="000000" w:themeColor="text1"/>
                                <w:sz w:val="20"/>
                                <w:szCs w:val="20"/>
                                <w:lang w:val="en-GB"/>
                              </w:rPr>
                            </w:pPr>
                          </w:p>
                          <w:p w14:paraId="56998740" w14:textId="77777777" w:rsidR="00164B05" w:rsidRPr="00164B05" w:rsidRDefault="00164B05" w:rsidP="008756F5">
                            <w:pPr>
                              <w:rPr>
                                <w:b/>
                                <w:color w:val="000000" w:themeColor="text1"/>
                              </w:rPr>
                            </w:pPr>
                          </w:p>
                          <w:p w14:paraId="5AE6792B" w14:textId="77777777" w:rsidR="00164B05" w:rsidRPr="00164B05" w:rsidRDefault="00164B05" w:rsidP="008756F5"/>
                          <w:p w14:paraId="56C34089" w14:textId="77777777" w:rsidR="00164B05" w:rsidRPr="00164B05" w:rsidRDefault="00164B05" w:rsidP="008756F5"/>
                          <w:p w14:paraId="1B8FA06A" w14:textId="77777777" w:rsidR="00164B05" w:rsidRPr="00164B05" w:rsidRDefault="00164B05" w:rsidP="008756F5"/>
                          <w:p w14:paraId="7009B169" w14:textId="77777777" w:rsidR="00164B05" w:rsidRPr="00164B05" w:rsidRDefault="00164B05" w:rsidP="008756F5"/>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D096C0" id="Rectangle 1" o:spid="_x0000_s1026" style="position:absolute;margin-left:0;margin-top:10.6pt;width:458.65pt;height:148pt;z-index:2516592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" fillcolor="#c6d9f1 [671]" strokecolor="#243f60 [1604]" strokeweight=".25pt">
                <v:textbox>
                  <w:txbxContent>
                    <w:p w14:paraId="6B9D0004" w14:textId="77777777" w:rsidR="00164B05" w:rsidRDefault="00164B05" w:rsidP="008756F5">
                      <w:pPr>
                        <w:jc w:val="center"/>
                        <w:rPr>
                          <w:b/>
                          <w:caps/>
                          <w:color w:val="000000" w:themeColor="text1"/>
                        </w:rPr>
                      </w:pPr>
                      <w:r w:rsidRPr="00164B05">
                        <w:rPr>
                          <w:b/>
                          <w:caps/>
                          <w:color w:val="000000" w:themeColor="text1"/>
                        </w:rPr>
                        <w:t>How to apply?</w:t>
                      </w:r>
                    </w:p>
                    <w:p w14:paraId="2F0E22C4" w14:textId="21B8F45C" w:rsidR="008A3728" w:rsidRPr="00E251BD" w:rsidRDefault="008A3728">
                      <w:pPr>
                        <w:pStyle w:val="Default"/>
                        <w:numPr>
                          <w:ilvl w:val="0"/>
                          <w:numId w:val="8"/>
                        </w:numPr>
                        <w:rPr>
                          <w:rFonts w:ascii="Times New Roman" w:eastAsia="Times New Roman" w:hAnsi="Times New Roman" w:cs="Times New Roman"/>
                          <w:color w:val="000000" w:themeColor="text1"/>
                          <w:sz w:val="20"/>
                          <w:szCs w:val="20"/>
                          <w:lang w:val="en-GB"/>
                        </w:rPr>
                      </w:pPr>
                      <w:r w:rsidRPr="00E251BD">
                        <w:rPr>
                          <w:rFonts w:ascii="Times New Roman" w:eastAsia="Times New Roman" w:hAnsi="Times New Roman" w:cs="Times New Roman"/>
                          <w:color w:val="000000" w:themeColor="text1"/>
                          <w:sz w:val="20"/>
                          <w:szCs w:val="20"/>
                          <w:lang w:val="en-GB"/>
                        </w:rPr>
                        <w:t xml:space="preserve">Complete and sign the </w:t>
                      </w:r>
                      <w:r w:rsidRPr="00E251BD">
                        <w:rPr>
                          <w:rFonts w:ascii="Times New Roman" w:eastAsia="Times New Roman" w:hAnsi="Times New Roman" w:cs="Times New Roman"/>
                          <w:b/>
                          <w:color w:val="000000" w:themeColor="text1"/>
                          <w:sz w:val="20"/>
                          <w:szCs w:val="20"/>
                          <w:lang w:val="en-GB"/>
                        </w:rPr>
                        <w:t>Application Form</w:t>
                      </w:r>
                      <w:r w:rsidRPr="00E251BD">
                        <w:rPr>
                          <w:rFonts w:ascii="Times New Roman" w:eastAsia="Times New Roman" w:hAnsi="Times New Roman" w:cs="Times New Roman"/>
                          <w:color w:val="000000" w:themeColor="text1"/>
                          <w:sz w:val="20"/>
                          <w:szCs w:val="20"/>
                          <w:lang w:val="en-GB"/>
                        </w:rPr>
                        <w:t xml:space="preserve"> (See </w:t>
                      </w:r>
                      <w:r w:rsidRPr="00E251BD">
                        <w:rPr>
                          <w:rFonts w:ascii="Times New Roman" w:eastAsia="Times New Roman" w:hAnsi="Times New Roman" w:cs="Times New Roman"/>
                          <w:b/>
                          <w:color w:val="000000" w:themeColor="text1"/>
                          <w:sz w:val="20"/>
                          <w:szCs w:val="20"/>
                          <w:lang w:val="en-GB"/>
                        </w:rPr>
                        <w:t xml:space="preserve">Appendix </w:t>
                      </w:r>
                      <w:r w:rsidRPr="00E251BD">
                        <w:rPr>
                          <w:rFonts w:ascii="Times New Roman" w:eastAsia="Times New Roman" w:hAnsi="Times New Roman" w:cs="Times New Roman"/>
                          <w:b/>
                          <w:color w:val="000000" w:themeColor="text1"/>
                          <w:sz w:val="20"/>
                          <w:szCs w:val="20"/>
                        </w:rPr>
                        <w:t>I</w:t>
                      </w:r>
                      <w:r w:rsidRPr="00E251BD">
                        <w:rPr>
                          <w:rFonts w:ascii="Times New Roman" w:eastAsia="Times New Roman" w:hAnsi="Times New Roman" w:cs="Times New Roman"/>
                          <w:color w:val="000000" w:themeColor="text1"/>
                          <w:sz w:val="20"/>
                          <w:szCs w:val="20"/>
                          <w:lang w:val="en-GB"/>
                        </w:rPr>
                        <w:t>)</w:t>
                      </w:r>
                    </w:p>
                    <w:p w14:paraId="4C587F30" w14:textId="68B94EF7" w:rsidR="008A3728" w:rsidRPr="008036B0" w:rsidRDefault="008A3728">
                      <w:pPr>
                        <w:pStyle w:val="Default"/>
                        <w:numPr>
                          <w:ilvl w:val="0"/>
                          <w:numId w:val="8"/>
                        </w:numPr>
                        <w:rPr>
                          <w:rFonts w:ascii="Times New Roman" w:eastAsia="Times New Roman" w:hAnsi="Times New Roman" w:cs="Times New Roman"/>
                          <w:color w:val="000000" w:themeColor="text1"/>
                          <w:sz w:val="20"/>
                          <w:szCs w:val="20"/>
                          <w:lang w:val="en-GB"/>
                        </w:rPr>
                      </w:pPr>
                      <w:r w:rsidRPr="00E251BD">
                        <w:rPr>
                          <w:rFonts w:ascii="Times New Roman" w:eastAsia="Times New Roman" w:hAnsi="Times New Roman" w:cs="Times New Roman"/>
                          <w:color w:val="000000" w:themeColor="text1"/>
                          <w:sz w:val="20"/>
                          <w:szCs w:val="20"/>
                          <w:lang w:val="en-GB"/>
                        </w:rPr>
                        <w:t xml:space="preserve">Attach a provisional </w:t>
                      </w:r>
                      <w:r w:rsidR="00E251BD">
                        <w:rPr>
                          <w:rFonts w:ascii="Times New Roman" w:eastAsia="Times New Roman" w:hAnsi="Times New Roman" w:cs="Times New Roman"/>
                          <w:b/>
                          <w:bCs/>
                          <w:color w:val="000000" w:themeColor="text1"/>
                          <w:sz w:val="20"/>
                          <w:szCs w:val="20"/>
                          <w:lang w:val="en-GB"/>
                        </w:rPr>
                        <w:t>B</w:t>
                      </w:r>
                      <w:r w:rsidRPr="00E251BD">
                        <w:rPr>
                          <w:rFonts w:ascii="Times New Roman" w:eastAsia="Times New Roman" w:hAnsi="Times New Roman" w:cs="Times New Roman"/>
                          <w:b/>
                          <w:bCs/>
                          <w:color w:val="000000" w:themeColor="text1"/>
                          <w:sz w:val="20"/>
                          <w:szCs w:val="20"/>
                          <w:lang w:val="en-GB"/>
                        </w:rPr>
                        <w:t>udget</w:t>
                      </w:r>
                      <w:r w:rsidRPr="00E251BD">
                        <w:rPr>
                          <w:rFonts w:ascii="Times New Roman" w:eastAsia="Times New Roman" w:hAnsi="Times New Roman" w:cs="Times New Roman"/>
                          <w:color w:val="000000" w:themeColor="text1"/>
                          <w:sz w:val="20"/>
                          <w:szCs w:val="20"/>
                          <w:lang w:val="en-GB"/>
                        </w:rPr>
                        <w:t xml:space="preserve"> (using the template </w:t>
                      </w:r>
                      <w:r w:rsidRPr="008036B0">
                        <w:rPr>
                          <w:rFonts w:ascii="Times New Roman" w:eastAsia="Times New Roman" w:hAnsi="Times New Roman" w:cs="Times New Roman"/>
                          <w:color w:val="000000" w:themeColor="text1"/>
                          <w:sz w:val="20"/>
                          <w:szCs w:val="20"/>
                          <w:lang w:val="en-GB"/>
                        </w:rPr>
                        <w:t xml:space="preserve">reproduced in </w:t>
                      </w:r>
                      <w:r w:rsidRPr="008036B0">
                        <w:rPr>
                          <w:rFonts w:ascii="Times New Roman" w:eastAsia="Times New Roman" w:hAnsi="Times New Roman" w:cs="Times New Roman"/>
                          <w:b/>
                          <w:color w:val="000000" w:themeColor="text1"/>
                          <w:sz w:val="20"/>
                          <w:szCs w:val="20"/>
                          <w:lang w:val="en-GB"/>
                        </w:rPr>
                        <w:t xml:space="preserve">Appendix </w:t>
                      </w:r>
                      <w:r w:rsidRPr="008036B0">
                        <w:rPr>
                          <w:rFonts w:ascii="Times New Roman" w:eastAsia="Times New Roman" w:hAnsi="Times New Roman" w:cs="Times New Roman"/>
                          <w:b/>
                          <w:color w:val="000000" w:themeColor="text1"/>
                          <w:sz w:val="20"/>
                          <w:szCs w:val="20"/>
                        </w:rPr>
                        <w:t>II</w:t>
                      </w:r>
                      <w:r w:rsidRPr="008036B0">
                        <w:rPr>
                          <w:rFonts w:ascii="Times New Roman" w:eastAsia="Times New Roman" w:hAnsi="Times New Roman" w:cs="Times New Roman"/>
                          <w:color w:val="000000" w:themeColor="text1"/>
                          <w:sz w:val="20"/>
                          <w:szCs w:val="20"/>
                          <w:lang w:val="en-GB"/>
                        </w:rPr>
                        <w:t>)</w:t>
                      </w:r>
                    </w:p>
                    <w:p w14:paraId="04E1F467" w14:textId="1D7875D5" w:rsidR="00502763" w:rsidRDefault="008A3728" w:rsidP="00E251BD">
                      <w:pPr>
                        <w:pStyle w:val="Default"/>
                        <w:numPr>
                          <w:ilvl w:val="0"/>
                          <w:numId w:val="8"/>
                        </w:numPr>
                        <w:rPr>
                          <w:rFonts w:ascii="Times New Roman" w:eastAsia="Times New Roman" w:hAnsi="Times New Roman" w:cs="Times New Roman"/>
                          <w:color w:val="000000" w:themeColor="text1"/>
                          <w:sz w:val="20"/>
                          <w:szCs w:val="20"/>
                          <w:lang w:val="en-GB"/>
                        </w:rPr>
                      </w:pPr>
                      <w:r w:rsidRPr="008036B0">
                        <w:rPr>
                          <w:rFonts w:ascii="Times New Roman" w:eastAsia="Times New Roman" w:hAnsi="Times New Roman" w:cs="Times New Roman"/>
                          <w:color w:val="000000" w:themeColor="text1"/>
                          <w:sz w:val="20"/>
                          <w:szCs w:val="20"/>
                          <w:lang w:val="en-GB"/>
                        </w:rPr>
                        <w:t xml:space="preserve">Attach </w:t>
                      </w:r>
                      <w:r w:rsidR="00EB5F8A" w:rsidRPr="008036B0">
                        <w:rPr>
                          <w:rFonts w:ascii="Times New Roman" w:eastAsia="Times New Roman" w:hAnsi="Times New Roman" w:cs="Times New Roman"/>
                          <w:color w:val="000000" w:themeColor="text1"/>
                          <w:sz w:val="20"/>
                          <w:szCs w:val="20"/>
                          <w:lang w:val="en-GB"/>
                        </w:rPr>
                        <w:t xml:space="preserve">a provisional </w:t>
                      </w:r>
                      <w:r w:rsidR="00E251BD" w:rsidRPr="008036B0">
                        <w:rPr>
                          <w:rFonts w:ascii="Times New Roman" w:eastAsia="Times New Roman" w:hAnsi="Times New Roman" w:cs="Times New Roman"/>
                          <w:b/>
                          <w:bCs/>
                          <w:color w:val="000000" w:themeColor="text1"/>
                          <w:sz w:val="20"/>
                          <w:szCs w:val="20"/>
                          <w:lang w:val="en-GB"/>
                        </w:rPr>
                        <w:t>W</w:t>
                      </w:r>
                      <w:r w:rsidR="00502763" w:rsidRPr="008036B0">
                        <w:rPr>
                          <w:rFonts w:ascii="Times New Roman" w:eastAsia="Times New Roman" w:hAnsi="Times New Roman" w:cs="Times New Roman"/>
                          <w:b/>
                          <w:bCs/>
                          <w:color w:val="000000" w:themeColor="text1"/>
                          <w:sz w:val="20"/>
                          <w:szCs w:val="20"/>
                          <w:lang w:val="en-GB"/>
                        </w:rPr>
                        <w:t>orkplan</w:t>
                      </w:r>
                      <w:r w:rsidR="00502763" w:rsidRPr="008036B0">
                        <w:rPr>
                          <w:rFonts w:ascii="Times New Roman" w:eastAsia="Times New Roman" w:hAnsi="Times New Roman" w:cs="Times New Roman"/>
                          <w:color w:val="000000" w:themeColor="text1"/>
                          <w:sz w:val="20"/>
                          <w:szCs w:val="20"/>
                          <w:lang w:val="en-GB"/>
                        </w:rPr>
                        <w:t xml:space="preserve"> (using the template reproduced in </w:t>
                      </w:r>
                      <w:r w:rsidR="00502763" w:rsidRPr="008036B0">
                        <w:rPr>
                          <w:rFonts w:ascii="Times New Roman" w:eastAsia="Times New Roman" w:hAnsi="Times New Roman" w:cs="Times New Roman"/>
                          <w:b/>
                          <w:color w:val="000000" w:themeColor="text1"/>
                          <w:sz w:val="20"/>
                          <w:szCs w:val="20"/>
                          <w:lang w:val="en-GB"/>
                        </w:rPr>
                        <w:t xml:space="preserve">Appendix </w:t>
                      </w:r>
                      <w:r w:rsidR="00502763" w:rsidRPr="008036B0">
                        <w:rPr>
                          <w:rFonts w:ascii="Times New Roman" w:eastAsia="Times New Roman" w:hAnsi="Times New Roman" w:cs="Times New Roman"/>
                          <w:b/>
                          <w:color w:val="000000" w:themeColor="text1"/>
                          <w:sz w:val="20"/>
                          <w:szCs w:val="20"/>
                        </w:rPr>
                        <w:t>III</w:t>
                      </w:r>
                      <w:r w:rsidR="00502763" w:rsidRPr="008036B0">
                        <w:rPr>
                          <w:rFonts w:ascii="Times New Roman" w:eastAsia="Times New Roman" w:hAnsi="Times New Roman" w:cs="Times New Roman"/>
                          <w:color w:val="000000" w:themeColor="text1"/>
                          <w:sz w:val="20"/>
                          <w:szCs w:val="20"/>
                          <w:lang w:val="en-GB"/>
                        </w:rPr>
                        <w:t>)</w:t>
                      </w:r>
                    </w:p>
                    <w:p w14:paraId="36CFD760" w14:textId="77777777" w:rsidR="00502763" w:rsidRPr="008036B0" w:rsidRDefault="00502763" w:rsidP="00502763">
                      <w:pPr>
                        <w:pStyle w:val="Default"/>
                        <w:ind w:left="720" w:right="511"/>
                        <w:rPr>
                          <w:rFonts w:ascii="Times New Roman" w:eastAsia="Times New Roman" w:hAnsi="Times New Roman" w:cs="Times New Roman"/>
                          <w:color w:val="000000" w:themeColor="text1"/>
                          <w:sz w:val="20"/>
                          <w:szCs w:val="20"/>
                          <w:lang w:val="en-GB"/>
                        </w:rPr>
                      </w:pPr>
                    </w:p>
                    <w:p w14:paraId="575CACBE" w14:textId="322B2F02" w:rsidR="008A3728" w:rsidRPr="008036B0" w:rsidRDefault="008A3728" w:rsidP="00C74463">
                      <w:pPr>
                        <w:pStyle w:val="Default"/>
                        <w:numPr>
                          <w:ilvl w:val="0"/>
                          <w:numId w:val="15"/>
                        </w:numPr>
                        <w:ind w:right="511"/>
                        <w:jc w:val="both"/>
                        <w:rPr>
                          <w:rFonts w:ascii="Times New Roman" w:eastAsia="Times New Roman" w:hAnsi="Times New Roman" w:cs="Times New Roman"/>
                          <w:color w:val="000000" w:themeColor="text1"/>
                          <w:sz w:val="20"/>
                          <w:szCs w:val="20"/>
                        </w:rPr>
                      </w:pPr>
                      <w:r w:rsidRPr="008036B0">
                        <w:rPr>
                          <w:rFonts w:ascii="Times New Roman" w:eastAsia="Times New Roman" w:hAnsi="Times New Roman" w:cs="Times New Roman"/>
                          <w:color w:val="000000" w:themeColor="text1"/>
                          <w:sz w:val="20"/>
                          <w:szCs w:val="20"/>
                          <w:lang w:val="en-GB"/>
                        </w:rPr>
                        <w:t xml:space="preserve">Send these documents in electronic form (Word </w:t>
                      </w:r>
                      <w:r w:rsidR="005F1922" w:rsidRPr="008036B0">
                        <w:rPr>
                          <w:rFonts w:ascii="Times New Roman" w:eastAsia="Times New Roman" w:hAnsi="Times New Roman" w:cs="Times New Roman"/>
                          <w:color w:val="000000" w:themeColor="text1"/>
                          <w:sz w:val="20"/>
                          <w:szCs w:val="20"/>
                          <w:lang w:val="en-GB"/>
                        </w:rPr>
                        <w:t>.</w:t>
                      </w:r>
                      <w:r w:rsidRPr="008036B0">
                        <w:rPr>
                          <w:rFonts w:ascii="Times New Roman" w:eastAsia="Times New Roman" w:hAnsi="Times New Roman" w:cs="Times New Roman"/>
                          <w:color w:val="000000" w:themeColor="text1"/>
                          <w:sz w:val="20"/>
                          <w:szCs w:val="20"/>
                          <w:lang w:val="en-GB"/>
                        </w:rPr>
                        <w:t>and/or PDF) to the following e-mail address:</w:t>
                      </w:r>
                      <w:r w:rsidR="005F1922" w:rsidRPr="008036B0">
                        <w:rPr>
                          <w:rFonts w:ascii="Times New Roman" w:eastAsia="Times New Roman" w:hAnsi="Times New Roman" w:cs="Times New Roman"/>
                          <w:color w:val="000000" w:themeColor="text1"/>
                          <w:sz w:val="20"/>
                          <w:szCs w:val="20"/>
                          <w:lang w:val="en-GB"/>
                        </w:rPr>
                        <w:t xml:space="preserve"> </w:t>
                      </w:r>
                      <w:hyperlink r:id="rId14" w:history="1">
                        <w:r w:rsidR="001A4413" w:rsidRPr="008036B0">
                          <w:rPr>
                            <w:rStyle w:val="Hyperlink"/>
                            <w:rFonts w:ascii="Times New Roman" w:eastAsia="Times New Roman" w:hAnsi="Times New Roman" w:cs="Times New Roman"/>
                            <w:sz w:val="20"/>
                            <w:szCs w:val="20"/>
                            <w:lang w:val="en-GB"/>
                          </w:rPr>
                          <w:t>tender.armenia-bh8900@coe.int</w:t>
                        </w:r>
                      </w:hyperlink>
                      <w:r w:rsidRPr="008036B0">
                        <w:rPr>
                          <w:rFonts w:ascii="Times New Roman" w:eastAsia="Times New Roman" w:hAnsi="Times New Roman" w:cs="Times New Roman"/>
                          <w:color w:val="000000" w:themeColor="text1"/>
                          <w:sz w:val="20"/>
                          <w:szCs w:val="20"/>
                          <w:lang w:val="en-GB"/>
                        </w:rPr>
                        <w:t>.</w:t>
                      </w:r>
                      <w:r w:rsidRPr="008036B0">
                        <w:rPr>
                          <w:rFonts w:ascii="Times New Roman" w:eastAsia="Times New Roman" w:hAnsi="Times New Roman" w:cs="Times New Roman"/>
                          <w:color w:val="000000" w:themeColor="text1"/>
                          <w:sz w:val="20"/>
                          <w:szCs w:val="20"/>
                        </w:rPr>
                        <w:t xml:space="preserve"> Emails should contain the following reference in subject:</w:t>
                      </w:r>
                      <w:r w:rsidR="005F1922" w:rsidRPr="008036B0">
                        <w:rPr>
                          <w:rFonts w:ascii="Times New Roman" w:eastAsia="Times New Roman" w:hAnsi="Times New Roman" w:cs="Times New Roman"/>
                          <w:color w:val="000000" w:themeColor="text1"/>
                          <w:sz w:val="20"/>
                          <w:szCs w:val="20"/>
                        </w:rPr>
                        <w:t xml:space="preserve"> </w:t>
                      </w:r>
                      <w:r w:rsidR="001A4413" w:rsidRPr="008036B0">
                        <w:rPr>
                          <w:rFonts w:ascii="Times New Roman" w:eastAsia="Times New Roman" w:hAnsi="Times New Roman" w:cs="Times New Roman"/>
                          <w:b/>
                          <w:bCs/>
                          <w:color w:val="000000" w:themeColor="text1"/>
                          <w:sz w:val="20"/>
                          <w:szCs w:val="20"/>
                        </w:rPr>
                        <w:t>Grant</w:t>
                      </w:r>
                      <w:r w:rsidR="006B3505" w:rsidRPr="008036B0">
                        <w:rPr>
                          <w:rFonts w:ascii="Times New Roman" w:eastAsia="Times New Roman" w:hAnsi="Times New Roman" w:cs="Times New Roman"/>
                          <w:b/>
                          <w:bCs/>
                          <w:color w:val="000000" w:themeColor="text1"/>
                          <w:sz w:val="20"/>
                          <w:szCs w:val="20"/>
                        </w:rPr>
                        <w:t xml:space="preserve"> application: </w:t>
                      </w:r>
                      <w:r w:rsidR="00CE18FF" w:rsidRPr="008036B0">
                        <w:rPr>
                          <w:rFonts w:ascii="Times New Roman" w:eastAsia="Times New Roman" w:hAnsi="Times New Roman" w:cs="Times New Roman"/>
                          <w:b/>
                          <w:bCs/>
                          <w:color w:val="000000" w:themeColor="text1"/>
                          <w:sz w:val="20"/>
                          <w:szCs w:val="20"/>
                        </w:rPr>
                        <w:t>CBC</w:t>
                      </w:r>
                      <w:r w:rsidR="00F73B09" w:rsidRPr="008036B0">
                        <w:rPr>
                          <w:rFonts w:ascii="Times New Roman" w:eastAsia="Times New Roman" w:hAnsi="Times New Roman" w:cs="Times New Roman"/>
                          <w:b/>
                          <w:bCs/>
                          <w:color w:val="000000" w:themeColor="text1"/>
                          <w:sz w:val="20"/>
                          <w:szCs w:val="20"/>
                        </w:rPr>
                        <w:t xml:space="preserve"> project</w:t>
                      </w:r>
                      <w:r w:rsidR="001060F2" w:rsidRPr="008036B0">
                        <w:rPr>
                          <w:rFonts w:ascii="Times New Roman" w:eastAsia="Times New Roman" w:hAnsi="Times New Roman" w:cs="Times New Roman"/>
                          <w:b/>
                          <w:bCs/>
                          <w:color w:val="000000" w:themeColor="text1"/>
                          <w:sz w:val="20"/>
                          <w:szCs w:val="20"/>
                        </w:rPr>
                        <w:t>s</w:t>
                      </w:r>
                      <w:r w:rsidRPr="008036B0">
                        <w:rPr>
                          <w:rFonts w:ascii="Times New Roman" w:eastAsia="Times New Roman" w:hAnsi="Times New Roman" w:cs="Times New Roman"/>
                          <w:color w:val="000000" w:themeColor="text1"/>
                          <w:sz w:val="20"/>
                          <w:szCs w:val="20"/>
                        </w:rPr>
                        <w:t>.</w:t>
                      </w:r>
                    </w:p>
                    <w:p w14:paraId="195BE51E" w14:textId="77777777" w:rsidR="008A3728" w:rsidRPr="008036B0" w:rsidRDefault="008A3728" w:rsidP="008756F5">
                      <w:pPr>
                        <w:pStyle w:val="Default"/>
                        <w:ind w:left="720" w:right="511"/>
                        <w:rPr>
                          <w:rFonts w:ascii="Times New Roman" w:eastAsia="Times New Roman" w:hAnsi="Times New Roman" w:cs="Times New Roman"/>
                          <w:color w:val="000000" w:themeColor="text1"/>
                          <w:sz w:val="20"/>
                          <w:szCs w:val="20"/>
                        </w:rPr>
                      </w:pPr>
                    </w:p>
                    <w:p w14:paraId="2140657E" w14:textId="06824792" w:rsidR="001B615E" w:rsidRPr="008036B0" w:rsidRDefault="008A3728">
                      <w:pPr>
                        <w:pStyle w:val="Default"/>
                        <w:numPr>
                          <w:ilvl w:val="0"/>
                          <w:numId w:val="15"/>
                        </w:numPr>
                        <w:ind w:right="511"/>
                        <w:rPr>
                          <w:rFonts w:ascii="Times New Roman" w:eastAsia="Times New Roman" w:hAnsi="Times New Roman" w:cs="Times New Roman"/>
                          <w:color w:val="000000" w:themeColor="text1"/>
                          <w:sz w:val="20"/>
                          <w:szCs w:val="20"/>
                        </w:rPr>
                      </w:pPr>
                      <w:r w:rsidRPr="008036B0">
                        <w:rPr>
                          <w:rFonts w:ascii="Times New Roman" w:eastAsia="Times New Roman" w:hAnsi="Times New Roman" w:cs="Times New Roman"/>
                          <w:color w:val="000000" w:themeColor="text1"/>
                          <w:sz w:val="20"/>
                          <w:szCs w:val="20"/>
                        </w:rPr>
                        <w:t xml:space="preserve">Applications must be received </w:t>
                      </w:r>
                      <w:r w:rsidR="001B615E" w:rsidRPr="008036B0">
                        <w:rPr>
                          <w:rFonts w:ascii="Times New Roman" w:eastAsia="Times New Roman" w:hAnsi="Times New Roman" w:cs="Times New Roman"/>
                          <w:b/>
                          <w:color w:val="000000" w:themeColor="text1"/>
                          <w:sz w:val="20"/>
                          <w:szCs w:val="20"/>
                          <w:u w:val="single"/>
                          <w:lang w:val="en-GB"/>
                        </w:rPr>
                        <w:t xml:space="preserve">before </w:t>
                      </w:r>
                      <w:r w:rsidR="00642E87">
                        <w:rPr>
                          <w:rFonts w:ascii="Times New Roman" w:eastAsia="Times New Roman" w:hAnsi="Times New Roman" w:cs="Times New Roman"/>
                          <w:b/>
                          <w:color w:val="000000" w:themeColor="text1"/>
                          <w:sz w:val="20"/>
                          <w:szCs w:val="20"/>
                          <w:u w:val="single"/>
                          <w:lang w:val="en-GB"/>
                        </w:rPr>
                        <w:t>1</w:t>
                      </w:r>
                      <w:r w:rsidR="003F169A">
                        <w:rPr>
                          <w:rFonts w:ascii="Times New Roman" w:eastAsia="Times New Roman" w:hAnsi="Times New Roman" w:cs="Times New Roman"/>
                          <w:b/>
                          <w:color w:val="000000" w:themeColor="text1"/>
                          <w:sz w:val="20"/>
                          <w:szCs w:val="20"/>
                          <w:u w:val="single"/>
                          <w:lang w:val="en-GB"/>
                        </w:rPr>
                        <w:t>5</w:t>
                      </w:r>
                      <w:r w:rsidR="00642E87">
                        <w:rPr>
                          <w:rFonts w:ascii="Times New Roman" w:eastAsia="Times New Roman" w:hAnsi="Times New Roman" w:cs="Times New Roman"/>
                          <w:b/>
                          <w:color w:val="000000" w:themeColor="text1"/>
                          <w:sz w:val="20"/>
                          <w:szCs w:val="20"/>
                          <w:u w:val="single"/>
                          <w:lang w:val="en-GB"/>
                        </w:rPr>
                        <w:t xml:space="preserve"> April</w:t>
                      </w:r>
                      <w:r w:rsidR="001B615E" w:rsidRPr="008036B0">
                        <w:rPr>
                          <w:rFonts w:ascii="Times New Roman" w:eastAsia="Times New Roman" w:hAnsi="Times New Roman" w:cs="Times New Roman"/>
                          <w:b/>
                          <w:color w:val="000000" w:themeColor="text1"/>
                          <w:sz w:val="20"/>
                          <w:szCs w:val="20"/>
                          <w:u w:val="single"/>
                          <w:lang w:val="en-GB"/>
                        </w:rPr>
                        <w:t xml:space="preserve"> 202</w:t>
                      </w:r>
                      <w:r w:rsidR="000B641A" w:rsidRPr="008036B0">
                        <w:rPr>
                          <w:rFonts w:ascii="Times New Roman" w:eastAsia="Times New Roman" w:hAnsi="Times New Roman" w:cs="Times New Roman"/>
                          <w:b/>
                          <w:color w:val="000000" w:themeColor="text1"/>
                          <w:sz w:val="20"/>
                          <w:szCs w:val="20"/>
                          <w:u w:val="single"/>
                          <w:lang w:val="en-GB"/>
                        </w:rPr>
                        <w:t>5</w:t>
                      </w:r>
                      <w:r w:rsidR="001B615E" w:rsidRPr="008036B0">
                        <w:rPr>
                          <w:rFonts w:ascii="Times New Roman" w:eastAsia="Times New Roman" w:hAnsi="Times New Roman" w:cs="Times New Roman"/>
                          <w:b/>
                          <w:color w:val="000000" w:themeColor="text1"/>
                          <w:sz w:val="20"/>
                          <w:szCs w:val="20"/>
                          <w:u w:val="single"/>
                          <w:lang w:val="en-GB"/>
                        </w:rPr>
                        <w:t xml:space="preserve"> (</w:t>
                      </w:r>
                      <w:r w:rsidR="00EB5F8A" w:rsidRPr="008036B0">
                        <w:rPr>
                          <w:rFonts w:ascii="Times New Roman" w:eastAsia="Times New Roman" w:hAnsi="Times New Roman" w:cs="Times New Roman"/>
                          <w:b/>
                          <w:color w:val="000000" w:themeColor="text1"/>
                          <w:sz w:val="20"/>
                          <w:szCs w:val="20"/>
                          <w:u w:val="single"/>
                          <w:lang w:val="en-GB"/>
                        </w:rPr>
                        <w:t xml:space="preserve">by </w:t>
                      </w:r>
                      <w:r w:rsidR="00CE18FF" w:rsidRPr="008036B0">
                        <w:rPr>
                          <w:rFonts w:ascii="Times New Roman" w:eastAsia="Times New Roman" w:hAnsi="Times New Roman" w:cs="Times New Roman"/>
                          <w:b/>
                          <w:color w:val="000000" w:themeColor="text1"/>
                          <w:sz w:val="20"/>
                          <w:szCs w:val="20"/>
                          <w:u w:val="single"/>
                          <w:lang w:val="en-GB"/>
                        </w:rPr>
                        <w:t>23:59</w:t>
                      </w:r>
                      <w:r w:rsidR="001B615E" w:rsidRPr="008036B0">
                        <w:rPr>
                          <w:rFonts w:ascii="Times New Roman" w:eastAsia="Times New Roman" w:hAnsi="Times New Roman" w:cs="Times New Roman"/>
                          <w:b/>
                          <w:color w:val="000000" w:themeColor="text1"/>
                          <w:sz w:val="20"/>
                          <w:szCs w:val="20"/>
                          <w:u w:val="single"/>
                          <w:lang w:val="en-GB"/>
                        </w:rPr>
                        <w:t xml:space="preserve"> </w:t>
                      </w:r>
                      <w:r w:rsidR="0044623A" w:rsidRPr="008036B0">
                        <w:rPr>
                          <w:rFonts w:ascii="Times New Roman" w:eastAsia="Times New Roman" w:hAnsi="Times New Roman" w:cs="Times New Roman"/>
                          <w:b/>
                          <w:color w:val="000000" w:themeColor="text1"/>
                          <w:sz w:val="20"/>
                          <w:szCs w:val="20"/>
                          <w:u w:val="single"/>
                          <w:lang w:val="en-GB"/>
                        </w:rPr>
                        <w:t>Armenian</w:t>
                      </w:r>
                      <w:r w:rsidR="001B615E" w:rsidRPr="008036B0">
                        <w:rPr>
                          <w:rFonts w:ascii="Times New Roman" w:eastAsia="Times New Roman" w:hAnsi="Times New Roman" w:cs="Times New Roman"/>
                          <w:b/>
                          <w:color w:val="000000" w:themeColor="text1"/>
                          <w:sz w:val="20"/>
                          <w:szCs w:val="20"/>
                          <w:u w:val="single"/>
                          <w:lang w:val="en-GB"/>
                        </w:rPr>
                        <w:t xml:space="preserve"> time)</w:t>
                      </w:r>
                      <w:r w:rsidR="001B615E" w:rsidRPr="008036B0">
                        <w:rPr>
                          <w:rFonts w:ascii="Times New Roman" w:eastAsia="Times New Roman" w:hAnsi="Times New Roman" w:cs="Times New Roman"/>
                          <w:color w:val="000000" w:themeColor="text1"/>
                          <w:sz w:val="20"/>
                          <w:szCs w:val="20"/>
                        </w:rPr>
                        <w:t xml:space="preserve">. </w:t>
                      </w:r>
                    </w:p>
                    <w:p w14:paraId="75717F8B" w14:textId="456AA59C" w:rsidR="008A3728" w:rsidRPr="0045639F" w:rsidRDefault="008A3728" w:rsidP="001B615E">
                      <w:pPr>
                        <w:pStyle w:val="Default"/>
                        <w:ind w:left="360" w:right="511"/>
                        <w:rPr>
                          <w:rFonts w:ascii="Times New Roman" w:eastAsia="Times New Roman" w:hAnsi="Times New Roman" w:cs="Times New Roman"/>
                          <w:color w:val="000000" w:themeColor="text1"/>
                          <w:sz w:val="20"/>
                          <w:szCs w:val="20"/>
                          <w:lang w:val="en-GB"/>
                        </w:rPr>
                      </w:pPr>
                    </w:p>
                    <w:p w14:paraId="56998740" w14:textId="77777777" w:rsidR="00164B05" w:rsidRPr="00164B05" w:rsidRDefault="00164B05" w:rsidP="008756F5">
                      <w:pPr>
                        <w:rPr>
                          <w:b/>
                          <w:color w:val="000000" w:themeColor="text1"/>
                        </w:rPr>
                      </w:pPr>
                    </w:p>
                    <w:p w14:paraId="5AE6792B" w14:textId="77777777" w:rsidR="00164B05" w:rsidRPr="00164B05" w:rsidRDefault="00164B05" w:rsidP="008756F5"/>
                    <w:p w14:paraId="56C34089" w14:textId="77777777" w:rsidR="00164B05" w:rsidRPr="00164B05" w:rsidRDefault="00164B05" w:rsidP="008756F5"/>
                    <w:p w14:paraId="1B8FA06A" w14:textId="77777777" w:rsidR="00164B05" w:rsidRPr="00164B05" w:rsidRDefault="00164B05" w:rsidP="008756F5"/>
                    <w:p w14:paraId="7009B169" w14:textId="77777777" w:rsidR="00164B05" w:rsidRPr="00164B05" w:rsidRDefault="00164B05" w:rsidP="008756F5"/>
                  </w:txbxContent>
                </v:textbox>
                <w10:wrap anchorx="page"/>
              </v:rect>
            </w:pict>
          </mc:Fallback>
        </mc:AlternateContent>
      </w:r>
      <w:r w:rsidR="00824FB1" w:rsidRPr="00164B05">
        <w:rPr>
          <w:sz w:val="22"/>
          <w:szCs w:val="22"/>
        </w:rPr>
        <w:br w:type="page"/>
      </w:r>
    </w:p>
    <w:p w14:paraId="2ACED376" w14:textId="77777777" w:rsidR="00824FB1" w:rsidRPr="008036B0" w:rsidRDefault="001E0DB7">
      <w:pPr>
        <w:pStyle w:val="ListParagraph"/>
        <w:numPr>
          <w:ilvl w:val="0"/>
          <w:numId w:val="9"/>
        </w:numPr>
        <w:outlineLvl w:val="0"/>
        <w:rPr>
          <w:b/>
          <w:bCs/>
          <w:sz w:val="22"/>
          <w:szCs w:val="22"/>
        </w:rPr>
      </w:pPr>
      <w:bookmarkStart w:id="0" w:name="_Toc452388442"/>
      <w:r w:rsidRPr="008036B0">
        <w:rPr>
          <w:b/>
          <w:bCs/>
          <w:sz w:val="22"/>
          <w:szCs w:val="22"/>
        </w:rPr>
        <w:lastRenderedPageBreak/>
        <w:t>INTRODUCTION</w:t>
      </w:r>
      <w:bookmarkEnd w:id="0"/>
    </w:p>
    <w:p w14:paraId="5B933194" w14:textId="77777777" w:rsidR="002B0908" w:rsidRPr="008036B0" w:rsidRDefault="002B0908" w:rsidP="00140E11">
      <w:pPr>
        <w:jc w:val="both"/>
        <w:rPr>
          <w:sz w:val="22"/>
          <w:szCs w:val="22"/>
        </w:rPr>
      </w:pPr>
    </w:p>
    <w:p w14:paraId="3C5E7467" w14:textId="2E2A718E" w:rsidR="00104856" w:rsidRPr="008036B0" w:rsidRDefault="00A27E26" w:rsidP="00140E11">
      <w:pPr>
        <w:jc w:val="both"/>
        <w:rPr>
          <w:b/>
          <w:bCs/>
          <w:sz w:val="22"/>
          <w:szCs w:val="22"/>
        </w:rPr>
      </w:pPr>
      <w:r w:rsidRPr="008036B0">
        <w:rPr>
          <w:sz w:val="22"/>
          <w:szCs w:val="22"/>
        </w:rPr>
        <w:t xml:space="preserve">This call for proposals is launched in the framework of the Council of Europe Project </w:t>
      </w:r>
      <w:r w:rsidR="00FF2F5D" w:rsidRPr="008036B0">
        <w:rPr>
          <w:sz w:val="22"/>
          <w:szCs w:val="22"/>
        </w:rPr>
        <w:t>“</w:t>
      </w:r>
      <w:sdt>
        <w:sdtPr>
          <w:rPr>
            <w:szCs w:val="22"/>
          </w:rPr>
          <w:id w:val="-1582829006"/>
          <w:placeholder>
            <w:docPart w:val="521D6E24EB7041ED91DAE97C65A45AD3"/>
          </w:placeholder>
        </w:sdtPr>
        <w:sdtEndPr>
          <w:rPr>
            <w:sz w:val="22"/>
          </w:rPr>
        </w:sdtEndPr>
        <w:sdtContent>
          <w:r w:rsidR="009C71AB" w:rsidRPr="008036B0">
            <w:rPr>
              <w:sz w:val="22"/>
              <w:szCs w:val="22"/>
            </w:rPr>
            <w:t>Democratic Development, Decentralisation and Good Governance in Armenia – Phase II”</w:t>
          </w:r>
        </w:sdtContent>
      </w:sdt>
      <w:r w:rsidRPr="008036B0">
        <w:rPr>
          <w:sz w:val="22"/>
          <w:szCs w:val="22"/>
        </w:rPr>
        <w:t xml:space="preserve">. </w:t>
      </w:r>
      <w:r w:rsidR="00FF2F5D" w:rsidRPr="008036B0">
        <w:rPr>
          <w:sz w:val="22"/>
          <w:szCs w:val="22"/>
        </w:rPr>
        <w:t xml:space="preserve">It aims to co-fund </w:t>
      </w:r>
      <w:bookmarkStart w:id="1" w:name="_Hlk152323417"/>
      <w:r w:rsidR="00104856" w:rsidRPr="008036B0">
        <w:rPr>
          <w:b/>
          <w:bCs/>
          <w:sz w:val="22"/>
          <w:szCs w:val="22"/>
        </w:rPr>
        <w:t xml:space="preserve">the </w:t>
      </w:r>
      <w:r w:rsidR="00306E05" w:rsidRPr="008036B0">
        <w:rPr>
          <w:b/>
          <w:bCs/>
          <w:sz w:val="22"/>
          <w:szCs w:val="22"/>
        </w:rPr>
        <w:t>implementation</w:t>
      </w:r>
      <w:r w:rsidR="00104856" w:rsidRPr="008036B0">
        <w:rPr>
          <w:b/>
          <w:bCs/>
          <w:sz w:val="22"/>
          <w:szCs w:val="22"/>
        </w:rPr>
        <w:t xml:space="preserve"> of </w:t>
      </w:r>
      <w:r w:rsidR="00306E05" w:rsidRPr="008036B0">
        <w:rPr>
          <w:b/>
          <w:bCs/>
          <w:sz w:val="22"/>
          <w:szCs w:val="22"/>
        </w:rPr>
        <w:t>up</w:t>
      </w:r>
      <w:r w:rsidR="00CE7F47">
        <w:rPr>
          <w:b/>
          <w:bCs/>
          <w:sz w:val="22"/>
          <w:szCs w:val="22"/>
        </w:rPr>
        <w:t xml:space="preserve"> to</w:t>
      </w:r>
      <w:r w:rsidR="005115D5" w:rsidRPr="008036B0">
        <w:rPr>
          <w:b/>
          <w:bCs/>
          <w:sz w:val="22"/>
          <w:szCs w:val="22"/>
        </w:rPr>
        <w:t xml:space="preserve"> 3 </w:t>
      </w:r>
      <w:r w:rsidR="002C41F5" w:rsidRPr="008036B0">
        <w:rPr>
          <w:b/>
          <w:bCs/>
          <w:sz w:val="22"/>
          <w:szCs w:val="22"/>
        </w:rPr>
        <w:t>grant</w:t>
      </w:r>
      <w:r w:rsidR="00B2011C" w:rsidRPr="008036B0">
        <w:rPr>
          <w:b/>
          <w:bCs/>
          <w:sz w:val="22"/>
          <w:szCs w:val="22"/>
        </w:rPr>
        <w:t xml:space="preserve"> </w:t>
      </w:r>
      <w:r w:rsidR="005115D5" w:rsidRPr="008036B0">
        <w:rPr>
          <w:b/>
          <w:bCs/>
          <w:sz w:val="22"/>
          <w:szCs w:val="22"/>
        </w:rPr>
        <w:t xml:space="preserve">projects on </w:t>
      </w:r>
      <w:r w:rsidR="00CE18FF" w:rsidRPr="008036B0">
        <w:rPr>
          <w:b/>
          <w:bCs/>
          <w:sz w:val="22"/>
          <w:szCs w:val="22"/>
        </w:rPr>
        <w:t>cross-border</w:t>
      </w:r>
      <w:r w:rsidR="00104856" w:rsidRPr="008036B0">
        <w:rPr>
          <w:b/>
          <w:bCs/>
          <w:sz w:val="22"/>
          <w:szCs w:val="22"/>
        </w:rPr>
        <w:t xml:space="preserve"> co-operation</w:t>
      </w:r>
      <w:r w:rsidR="00460A2B" w:rsidRPr="008036B0">
        <w:rPr>
          <w:b/>
          <w:bCs/>
          <w:sz w:val="22"/>
          <w:szCs w:val="22"/>
        </w:rPr>
        <w:t xml:space="preserve"> (</w:t>
      </w:r>
      <w:r w:rsidR="00CE18FF" w:rsidRPr="008036B0">
        <w:rPr>
          <w:b/>
          <w:bCs/>
          <w:sz w:val="22"/>
          <w:szCs w:val="22"/>
        </w:rPr>
        <w:t>CBC</w:t>
      </w:r>
      <w:r w:rsidR="00460A2B" w:rsidRPr="008036B0">
        <w:rPr>
          <w:b/>
          <w:bCs/>
          <w:sz w:val="22"/>
          <w:szCs w:val="22"/>
        </w:rPr>
        <w:t>)</w:t>
      </w:r>
      <w:r w:rsidR="005115D5" w:rsidRPr="008036B0">
        <w:rPr>
          <w:b/>
          <w:bCs/>
          <w:sz w:val="22"/>
          <w:szCs w:val="22"/>
        </w:rPr>
        <w:t>.</w:t>
      </w:r>
      <w:r w:rsidR="00104856" w:rsidRPr="008036B0">
        <w:rPr>
          <w:b/>
          <w:bCs/>
          <w:sz w:val="22"/>
          <w:szCs w:val="22"/>
        </w:rPr>
        <w:t xml:space="preserve"> </w:t>
      </w:r>
      <w:bookmarkEnd w:id="1"/>
    </w:p>
    <w:p w14:paraId="56FA37E3" w14:textId="583EDC73" w:rsidR="00104856" w:rsidRPr="008036B0" w:rsidRDefault="00104856" w:rsidP="00140E11">
      <w:pPr>
        <w:jc w:val="both"/>
        <w:rPr>
          <w:sz w:val="22"/>
          <w:szCs w:val="22"/>
        </w:rPr>
      </w:pPr>
    </w:p>
    <w:p w14:paraId="09EF533B" w14:textId="51380ECE" w:rsidR="001828A2" w:rsidRPr="008036B0" w:rsidRDefault="00104856" w:rsidP="00414607">
      <w:pPr>
        <w:jc w:val="both"/>
        <w:rPr>
          <w:sz w:val="22"/>
          <w:szCs w:val="22"/>
        </w:rPr>
      </w:pPr>
      <w:r w:rsidRPr="008036B0">
        <w:rPr>
          <w:sz w:val="22"/>
          <w:szCs w:val="22"/>
        </w:rPr>
        <w:t xml:space="preserve">This application process </w:t>
      </w:r>
      <w:bookmarkStart w:id="2" w:name="_Hlk188132660"/>
      <w:r w:rsidRPr="008036B0">
        <w:rPr>
          <w:sz w:val="22"/>
          <w:szCs w:val="22"/>
        </w:rPr>
        <w:t xml:space="preserve">is open to </w:t>
      </w:r>
      <w:r w:rsidR="00CE7F47">
        <w:rPr>
          <w:sz w:val="22"/>
          <w:szCs w:val="22"/>
        </w:rPr>
        <w:t xml:space="preserve">all </w:t>
      </w:r>
      <w:r w:rsidR="005753A7" w:rsidRPr="008036B0">
        <w:rPr>
          <w:b/>
          <w:bCs/>
          <w:sz w:val="22"/>
          <w:szCs w:val="22"/>
        </w:rPr>
        <w:t>21</w:t>
      </w:r>
      <w:r w:rsidR="005753A7" w:rsidRPr="008036B0">
        <w:rPr>
          <w:sz w:val="22"/>
          <w:szCs w:val="22"/>
        </w:rPr>
        <w:t xml:space="preserve"> </w:t>
      </w:r>
      <w:r w:rsidRPr="008036B0">
        <w:rPr>
          <w:b/>
          <w:bCs/>
          <w:sz w:val="22"/>
          <w:szCs w:val="22"/>
        </w:rPr>
        <w:t>communities</w:t>
      </w:r>
      <w:r w:rsidR="00387D9C" w:rsidRPr="008036B0">
        <w:rPr>
          <w:b/>
          <w:bCs/>
          <w:sz w:val="22"/>
          <w:szCs w:val="22"/>
        </w:rPr>
        <w:t xml:space="preserve"> </w:t>
      </w:r>
      <w:bookmarkStart w:id="3" w:name="_Hlk152069303"/>
      <w:r w:rsidR="00CE18FF" w:rsidRPr="008036B0">
        <w:rPr>
          <w:b/>
          <w:bCs/>
          <w:sz w:val="22"/>
          <w:szCs w:val="22"/>
        </w:rPr>
        <w:t xml:space="preserve">from Tavush, Lori and Shirak marzes (regions) </w:t>
      </w:r>
      <w:r w:rsidR="00387D9C" w:rsidRPr="008036B0">
        <w:rPr>
          <w:b/>
          <w:bCs/>
          <w:sz w:val="22"/>
          <w:szCs w:val="22"/>
        </w:rPr>
        <w:t>in Armenia</w:t>
      </w:r>
      <w:bookmarkEnd w:id="2"/>
      <w:bookmarkEnd w:id="3"/>
      <w:r w:rsidR="001828A2" w:rsidRPr="008036B0">
        <w:rPr>
          <w:b/>
          <w:bCs/>
          <w:sz w:val="22"/>
          <w:szCs w:val="22"/>
        </w:rPr>
        <w:t xml:space="preserve"> </w:t>
      </w:r>
      <w:r w:rsidR="001828A2" w:rsidRPr="008036B0">
        <w:rPr>
          <w:sz w:val="22"/>
          <w:szCs w:val="22"/>
        </w:rPr>
        <w:t xml:space="preserve">(see list of communities per region under section IX below). </w:t>
      </w:r>
      <w:bookmarkStart w:id="4" w:name="_Hlk179358503"/>
    </w:p>
    <w:p w14:paraId="0E7D2B85" w14:textId="77777777" w:rsidR="001828A2" w:rsidRPr="008036B0" w:rsidRDefault="001828A2" w:rsidP="00414607">
      <w:pPr>
        <w:jc w:val="both"/>
        <w:rPr>
          <w:sz w:val="22"/>
          <w:szCs w:val="22"/>
        </w:rPr>
      </w:pPr>
    </w:p>
    <w:p w14:paraId="4091894D" w14:textId="0BD7AEC7" w:rsidR="00414607" w:rsidRPr="00533FF2" w:rsidRDefault="00052983" w:rsidP="00414607">
      <w:pPr>
        <w:jc w:val="both"/>
        <w:rPr>
          <w:sz w:val="22"/>
          <w:szCs w:val="22"/>
        </w:rPr>
      </w:pPr>
      <w:bookmarkStart w:id="5" w:name="_Hlk188132707"/>
      <w:r w:rsidRPr="008036B0">
        <w:rPr>
          <w:sz w:val="22"/>
          <w:szCs w:val="22"/>
        </w:rPr>
        <w:t xml:space="preserve">Successful municipalities will receive grants </w:t>
      </w:r>
      <w:r w:rsidR="00533FF2">
        <w:rPr>
          <w:sz w:val="22"/>
          <w:szCs w:val="22"/>
        </w:rPr>
        <w:t xml:space="preserve">to support </w:t>
      </w:r>
      <w:r w:rsidR="00EC620F" w:rsidRPr="008036B0">
        <w:rPr>
          <w:sz w:val="22"/>
          <w:szCs w:val="22"/>
        </w:rPr>
        <w:t xml:space="preserve">implementation of </w:t>
      </w:r>
      <w:r w:rsidR="00CE18FF" w:rsidRPr="008036B0">
        <w:rPr>
          <w:sz w:val="22"/>
          <w:szCs w:val="22"/>
        </w:rPr>
        <w:t>cross-border</w:t>
      </w:r>
      <w:r w:rsidRPr="008036B0">
        <w:rPr>
          <w:sz w:val="22"/>
          <w:szCs w:val="22"/>
        </w:rPr>
        <w:t xml:space="preserve"> co-operation </w:t>
      </w:r>
      <w:r w:rsidR="00AE4298" w:rsidRPr="008036B0">
        <w:rPr>
          <w:sz w:val="22"/>
          <w:szCs w:val="22"/>
        </w:rPr>
        <w:t>projects</w:t>
      </w:r>
      <w:r w:rsidRPr="008036B0">
        <w:rPr>
          <w:sz w:val="22"/>
          <w:szCs w:val="22"/>
        </w:rPr>
        <w:t xml:space="preserve">. </w:t>
      </w:r>
      <w:r w:rsidR="00414607" w:rsidRPr="008036B0">
        <w:rPr>
          <w:sz w:val="22"/>
          <w:szCs w:val="22"/>
        </w:rPr>
        <w:t xml:space="preserve">The </w:t>
      </w:r>
      <w:r w:rsidR="005753A7" w:rsidRPr="008036B0">
        <w:rPr>
          <w:sz w:val="22"/>
          <w:szCs w:val="22"/>
        </w:rPr>
        <w:t>cross</w:t>
      </w:r>
      <w:r w:rsidR="00414607" w:rsidRPr="008036B0">
        <w:rPr>
          <w:sz w:val="22"/>
          <w:szCs w:val="22"/>
        </w:rPr>
        <w:t>-</w:t>
      </w:r>
      <w:r w:rsidR="002C41F5" w:rsidRPr="008036B0">
        <w:rPr>
          <w:sz w:val="22"/>
          <w:szCs w:val="22"/>
        </w:rPr>
        <w:t xml:space="preserve">border </w:t>
      </w:r>
      <w:r w:rsidR="00414607" w:rsidRPr="008036B0">
        <w:rPr>
          <w:sz w:val="22"/>
          <w:szCs w:val="22"/>
        </w:rPr>
        <w:t xml:space="preserve">co-operation will encompass </w:t>
      </w:r>
      <w:r w:rsidR="005753A7" w:rsidRPr="008036B0">
        <w:rPr>
          <w:sz w:val="22"/>
          <w:szCs w:val="22"/>
        </w:rPr>
        <w:t>borderline</w:t>
      </w:r>
      <w:r w:rsidR="00414607" w:rsidRPr="008036B0">
        <w:rPr>
          <w:sz w:val="22"/>
          <w:szCs w:val="22"/>
        </w:rPr>
        <w:t xml:space="preserve"> </w:t>
      </w:r>
      <w:r w:rsidR="00414607" w:rsidRPr="00533FF2">
        <w:rPr>
          <w:sz w:val="22"/>
          <w:szCs w:val="22"/>
        </w:rPr>
        <w:t xml:space="preserve">communities </w:t>
      </w:r>
      <w:r w:rsidR="005753A7" w:rsidRPr="00533FF2">
        <w:rPr>
          <w:sz w:val="22"/>
          <w:szCs w:val="22"/>
        </w:rPr>
        <w:t>from</w:t>
      </w:r>
      <w:r w:rsidR="00414607" w:rsidRPr="00533FF2">
        <w:rPr>
          <w:sz w:val="22"/>
          <w:szCs w:val="22"/>
        </w:rPr>
        <w:t xml:space="preserve"> Armenia</w:t>
      </w:r>
      <w:r w:rsidR="005753A7" w:rsidRPr="00533FF2">
        <w:rPr>
          <w:sz w:val="22"/>
          <w:szCs w:val="22"/>
        </w:rPr>
        <w:t xml:space="preserve"> </w:t>
      </w:r>
      <w:r w:rsidR="002C41F5" w:rsidRPr="00533FF2">
        <w:rPr>
          <w:sz w:val="22"/>
          <w:szCs w:val="22"/>
        </w:rPr>
        <w:t xml:space="preserve">(Tavush, Lori and Shirak regions) </w:t>
      </w:r>
      <w:r w:rsidR="005753A7" w:rsidRPr="00533FF2">
        <w:rPr>
          <w:sz w:val="22"/>
          <w:szCs w:val="22"/>
        </w:rPr>
        <w:t>and Georgia</w:t>
      </w:r>
      <w:r w:rsidR="009A0D72" w:rsidRPr="00533FF2">
        <w:rPr>
          <w:sz w:val="22"/>
          <w:szCs w:val="22"/>
        </w:rPr>
        <w:t xml:space="preserve"> (Samtskhe-Javakheti</w:t>
      </w:r>
      <w:r w:rsidR="00BD6B69" w:rsidRPr="00533FF2">
        <w:rPr>
          <w:sz w:val="22"/>
          <w:szCs w:val="22"/>
        </w:rPr>
        <w:t xml:space="preserve"> </w:t>
      </w:r>
      <w:r w:rsidR="009A0D72" w:rsidRPr="00533FF2">
        <w:rPr>
          <w:sz w:val="22"/>
          <w:szCs w:val="22"/>
        </w:rPr>
        <w:t>and Kvemo-Kartli regions)</w:t>
      </w:r>
      <w:r w:rsidR="00414607" w:rsidRPr="00533FF2">
        <w:rPr>
          <w:sz w:val="22"/>
          <w:szCs w:val="22"/>
        </w:rPr>
        <w:t xml:space="preserve">. </w:t>
      </w:r>
    </w:p>
    <w:bookmarkEnd w:id="4"/>
    <w:bookmarkEnd w:id="5"/>
    <w:p w14:paraId="6C21AD2D" w14:textId="77777777" w:rsidR="00052983" w:rsidRPr="008036B0" w:rsidRDefault="00052983" w:rsidP="00414607">
      <w:pPr>
        <w:jc w:val="both"/>
        <w:rPr>
          <w:sz w:val="22"/>
          <w:szCs w:val="22"/>
        </w:rPr>
      </w:pPr>
    </w:p>
    <w:p w14:paraId="5089AEEA" w14:textId="75C43009" w:rsidR="0011768D" w:rsidRPr="008036B0" w:rsidRDefault="0011768D" w:rsidP="0011768D">
      <w:pPr>
        <w:jc w:val="both"/>
        <w:rPr>
          <w:sz w:val="22"/>
          <w:szCs w:val="22"/>
        </w:rPr>
      </w:pPr>
      <w:r w:rsidRPr="008036B0">
        <w:rPr>
          <w:sz w:val="22"/>
          <w:szCs w:val="22"/>
        </w:rPr>
        <w:t xml:space="preserve">The call for proposals, including the application form, budget form, workplan form and template of Grant agreement, will be sent to official email addresses of </w:t>
      </w:r>
      <w:r w:rsidR="00EA0156" w:rsidRPr="008036B0">
        <w:rPr>
          <w:b/>
          <w:bCs/>
          <w:sz w:val="22"/>
          <w:szCs w:val="22"/>
        </w:rPr>
        <w:t>21</w:t>
      </w:r>
      <w:r w:rsidR="00EA0156" w:rsidRPr="008036B0">
        <w:rPr>
          <w:sz w:val="22"/>
          <w:szCs w:val="22"/>
        </w:rPr>
        <w:t xml:space="preserve"> </w:t>
      </w:r>
      <w:r w:rsidR="00EA0156" w:rsidRPr="008036B0">
        <w:rPr>
          <w:b/>
          <w:bCs/>
          <w:sz w:val="22"/>
          <w:szCs w:val="22"/>
        </w:rPr>
        <w:t xml:space="preserve">communities from Tavush, Lori and Shirak </w:t>
      </w:r>
      <w:r w:rsidR="00EA0156" w:rsidRPr="000D467F">
        <w:rPr>
          <w:b/>
          <w:bCs/>
          <w:sz w:val="22"/>
          <w:szCs w:val="22"/>
        </w:rPr>
        <w:t>regions</w:t>
      </w:r>
      <w:r w:rsidR="000C4EBC" w:rsidRPr="000D467F">
        <w:rPr>
          <w:b/>
          <w:bCs/>
          <w:sz w:val="22"/>
          <w:szCs w:val="22"/>
        </w:rPr>
        <w:t xml:space="preserve"> in Armenia</w:t>
      </w:r>
      <w:r w:rsidR="009A0D72" w:rsidRPr="000D467F">
        <w:rPr>
          <w:b/>
          <w:bCs/>
          <w:sz w:val="22"/>
          <w:szCs w:val="22"/>
        </w:rPr>
        <w:t xml:space="preserve"> </w:t>
      </w:r>
      <w:r w:rsidRPr="000D467F">
        <w:rPr>
          <w:sz w:val="22"/>
          <w:szCs w:val="22"/>
        </w:rPr>
        <w:t xml:space="preserve">in order to reach those to whom the call for proposals is primarily directed. It will be also published on the Council of Europe </w:t>
      </w:r>
      <w:r w:rsidR="001C51BB" w:rsidRPr="000D467F">
        <w:rPr>
          <w:sz w:val="22"/>
          <w:szCs w:val="22"/>
        </w:rPr>
        <w:t>O</w:t>
      </w:r>
      <w:r w:rsidRPr="000D467F">
        <w:rPr>
          <w:sz w:val="22"/>
          <w:szCs w:val="22"/>
        </w:rPr>
        <w:t>ffice in Yerevan website.</w:t>
      </w:r>
    </w:p>
    <w:p w14:paraId="647301ED" w14:textId="77777777" w:rsidR="0011768D" w:rsidRPr="008036B0" w:rsidRDefault="0011768D" w:rsidP="00414607">
      <w:pPr>
        <w:jc w:val="both"/>
        <w:rPr>
          <w:sz w:val="20"/>
          <w:szCs w:val="20"/>
        </w:rPr>
      </w:pPr>
    </w:p>
    <w:p w14:paraId="2FAA943C" w14:textId="68088E9C" w:rsidR="00A27E26" w:rsidRPr="008036B0" w:rsidRDefault="00A27E26" w:rsidP="00140E11">
      <w:pPr>
        <w:jc w:val="both"/>
        <w:rPr>
          <w:sz w:val="22"/>
          <w:szCs w:val="22"/>
        </w:rPr>
      </w:pPr>
      <w:r w:rsidRPr="008036B0">
        <w:rPr>
          <w:sz w:val="22"/>
          <w:szCs w:val="22"/>
        </w:rPr>
        <w:t>Project proposals shall aim to produce an added value</w:t>
      </w:r>
      <w:r w:rsidR="00FF2F5D" w:rsidRPr="008036B0">
        <w:rPr>
          <w:sz w:val="22"/>
          <w:szCs w:val="22"/>
        </w:rPr>
        <w:t xml:space="preserve"> to the Council of Europe</w:t>
      </w:r>
      <w:r w:rsidRPr="008036B0">
        <w:rPr>
          <w:sz w:val="22"/>
          <w:szCs w:val="22"/>
        </w:rPr>
        <w:t xml:space="preserve"> efforts in this domain.</w:t>
      </w:r>
    </w:p>
    <w:p w14:paraId="2B53EC03" w14:textId="77777777" w:rsidR="00DF4FDB" w:rsidRPr="008036B0" w:rsidRDefault="00DF4FDB" w:rsidP="00140E11">
      <w:pPr>
        <w:jc w:val="both"/>
        <w:rPr>
          <w:sz w:val="22"/>
          <w:szCs w:val="22"/>
        </w:rPr>
      </w:pPr>
    </w:p>
    <w:p w14:paraId="74C3D554" w14:textId="77777777" w:rsidR="004A19BE" w:rsidRPr="008036B0" w:rsidRDefault="004A19BE" w:rsidP="00140E11">
      <w:pPr>
        <w:jc w:val="both"/>
        <w:rPr>
          <w:sz w:val="22"/>
          <w:szCs w:val="22"/>
        </w:rPr>
      </w:pPr>
    </w:p>
    <w:p w14:paraId="17DBEE34" w14:textId="3B97B898" w:rsidR="00A27E26" w:rsidRPr="008036B0" w:rsidRDefault="001E0DB7">
      <w:pPr>
        <w:pStyle w:val="ListParagraph"/>
        <w:numPr>
          <w:ilvl w:val="0"/>
          <w:numId w:val="9"/>
        </w:numPr>
        <w:jc w:val="both"/>
        <w:outlineLvl w:val="0"/>
        <w:rPr>
          <w:b/>
          <w:sz w:val="22"/>
          <w:szCs w:val="22"/>
        </w:rPr>
      </w:pPr>
      <w:bookmarkStart w:id="6" w:name="_Toc452388443"/>
      <w:r w:rsidRPr="008036B0">
        <w:rPr>
          <w:b/>
          <w:sz w:val="22"/>
          <w:szCs w:val="22"/>
        </w:rPr>
        <w:t xml:space="preserve">BACKGROUND INFORMATION ON THE </w:t>
      </w:r>
      <w:r w:rsidR="007B32D4" w:rsidRPr="008036B0">
        <w:rPr>
          <w:b/>
          <w:sz w:val="22"/>
          <w:szCs w:val="22"/>
        </w:rPr>
        <w:t xml:space="preserve">COUNCIL OF EUROPE </w:t>
      </w:r>
      <w:r w:rsidRPr="008036B0">
        <w:rPr>
          <w:b/>
          <w:sz w:val="22"/>
          <w:szCs w:val="22"/>
        </w:rPr>
        <w:t>PROJECT</w:t>
      </w:r>
      <w:bookmarkEnd w:id="6"/>
    </w:p>
    <w:p w14:paraId="6B4E0FF0" w14:textId="77777777" w:rsidR="001E0DB7" w:rsidRPr="008036B0" w:rsidRDefault="001E0DB7" w:rsidP="001E0DB7">
      <w:pPr>
        <w:jc w:val="both"/>
        <w:rPr>
          <w:sz w:val="22"/>
          <w:szCs w:val="22"/>
        </w:rPr>
      </w:pPr>
    </w:p>
    <w:p w14:paraId="299E3C06" w14:textId="0E82D804" w:rsidR="00460A2B" w:rsidRPr="008036B0" w:rsidRDefault="001E0DB7" w:rsidP="00460A2B">
      <w:pPr>
        <w:jc w:val="both"/>
        <w:rPr>
          <w:sz w:val="22"/>
          <w:szCs w:val="22"/>
        </w:rPr>
      </w:pPr>
      <w:r w:rsidRPr="008036B0">
        <w:rPr>
          <w:sz w:val="22"/>
          <w:szCs w:val="22"/>
        </w:rPr>
        <w:t xml:space="preserve">The </w:t>
      </w:r>
      <w:r w:rsidR="00BF02FD" w:rsidRPr="008036B0">
        <w:rPr>
          <w:sz w:val="22"/>
          <w:szCs w:val="22"/>
        </w:rPr>
        <w:t xml:space="preserve">purpose of the </w:t>
      </w:r>
      <w:r w:rsidRPr="008036B0">
        <w:rPr>
          <w:sz w:val="22"/>
          <w:szCs w:val="22"/>
        </w:rPr>
        <w:t xml:space="preserve">Project </w:t>
      </w:r>
      <w:r w:rsidR="006616FF" w:rsidRPr="008036B0">
        <w:rPr>
          <w:sz w:val="22"/>
          <w:szCs w:val="22"/>
        </w:rPr>
        <w:t>“</w:t>
      </w:r>
      <w:sdt>
        <w:sdtPr>
          <w:rPr>
            <w:szCs w:val="22"/>
          </w:rPr>
          <w:id w:val="-778798854"/>
          <w:placeholder>
            <w:docPart w:val="CF6C13E8B2614C2992582807831D1D56"/>
          </w:placeholder>
        </w:sdtPr>
        <w:sdtEndPr>
          <w:rPr>
            <w:sz w:val="22"/>
          </w:rPr>
        </w:sdtEndPr>
        <w:sdtContent>
          <w:r w:rsidR="006616FF" w:rsidRPr="008036B0">
            <w:rPr>
              <w:sz w:val="22"/>
              <w:szCs w:val="22"/>
            </w:rPr>
            <w:t>Democratic Development, Decentralisation and Good Governance in Armenia – Phase II”</w:t>
          </w:r>
        </w:sdtContent>
      </w:sdt>
      <w:r w:rsidR="006616FF" w:rsidRPr="008036B0">
        <w:rPr>
          <w:sz w:val="22"/>
          <w:szCs w:val="22"/>
        </w:rPr>
        <w:t xml:space="preserve"> </w:t>
      </w:r>
      <w:r w:rsidR="00934A35" w:rsidRPr="008036B0">
        <w:rPr>
          <w:sz w:val="22"/>
          <w:szCs w:val="22"/>
        </w:rPr>
        <w:t xml:space="preserve">is </w:t>
      </w:r>
      <w:r w:rsidR="00460A2B" w:rsidRPr="008036B0">
        <w:rPr>
          <w:sz w:val="22"/>
          <w:szCs w:val="22"/>
        </w:rPr>
        <w:t xml:space="preserve">to support the adoption of revised legislative framework for local self-government in line with European standards to reflect the new territorial-administrative map of Armenia and develop the capacities of local authorities of newly enlarged communities to ensure they can assume new responsibilities and competences. It also seeks to further raise awareness of good governance principles and promote </w:t>
      </w:r>
      <w:r w:rsidR="00F0207A" w:rsidRPr="008036B0">
        <w:rPr>
          <w:sz w:val="22"/>
          <w:szCs w:val="22"/>
        </w:rPr>
        <w:t xml:space="preserve">inter-municipal co-operation, </w:t>
      </w:r>
      <w:r w:rsidR="00460A2B" w:rsidRPr="008036B0">
        <w:rPr>
          <w:sz w:val="22"/>
          <w:szCs w:val="22"/>
        </w:rPr>
        <w:t>cross-border co-operation and economic development at local level.</w:t>
      </w:r>
    </w:p>
    <w:p w14:paraId="54E82D01" w14:textId="77777777" w:rsidR="00FF2F5D" w:rsidRPr="008036B0" w:rsidRDefault="00FF2F5D" w:rsidP="00FF2F5D">
      <w:pPr>
        <w:jc w:val="both"/>
        <w:rPr>
          <w:sz w:val="22"/>
          <w:szCs w:val="22"/>
        </w:rPr>
      </w:pPr>
    </w:p>
    <w:p w14:paraId="1CD8B3A3" w14:textId="77777777" w:rsidR="00EE36D2" w:rsidRPr="00A812A7" w:rsidRDefault="00EE36D2" w:rsidP="00EE36D2">
      <w:pPr>
        <w:jc w:val="both"/>
        <w:rPr>
          <w:sz w:val="22"/>
          <w:szCs w:val="22"/>
        </w:rPr>
      </w:pPr>
      <w:r w:rsidRPr="00A812A7">
        <w:rPr>
          <w:sz w:val="22"/>
          <w:szCs w:val="22"/>
        </w:rPr>
        <w:t xml:space="preserve">The Project </w:t>
      </w:r>
      <w:r w:rsidRPr="008036B0">
        <w:rPr>
          <w:sz w:val="22"/>
          <w:szCs w:val="22"/>
        </w:rPr>
        <w:t>“</w:t>
      </w:r>
      <w:sdt>
        <w:sdtPr>
          <w:rPr>
            <w:szCs w:val="22"/>
          </w:rPr>
          <w:id w:val="-1508892869"/>
          <w:placeholder>
            <w:docPart w:val="7E8BF8FFE60345AFB2B5F3767C81A552"/>
          </w:placeholder>
        </w:sdtPr>
        <w:sdtEndPr>
          <w:rPr>
            <w:sz w:val="22"/>
          </w:rPr>
        </w:sdtEndPr>
        <w:sdtContent>
          <w:r w:rsidRPr="008036B0">
            <w:rPr>
              <w:sz w:val="22"/>
              <w:szCs w:val="22"/>
            </w:rPr>
            <w:t>Democratic Development, Decentralisation and Good Governance in Armenia – Phase II”</w:t>
          </w:r>
        </w:sdtContent>
      </w:sdt>
      <w:r w:rsidRPr="008036B0">
        <w:rPr>
          <w:sz w:val="22"/>
          <w:szCs w:val="22"/>
        </w:rPr>
        <w:t xml:space="preserve"> </w:t>
      </w:r>
      <w:r w:rsidRPr="00A812A7">
        <w:rPr>
          <w:sz w:val="22"/>
          <w:szCs w:val="22"/>
        </w:rPr>
        <w:t xml:space="preserve">is implemented within the </w:t>
      </w:r>
      <w:hyperlink r:id="rId15" w:history="1">
        <w:r w:rsidRPr="00A812A7">
          <w:rPr>
            <w:sz w:val="22"/>
            <w:szCs w:val="22"/>
          </w:rPr>
          <w:t>Council of Europe Action Plan for Armenia 2023-2026</w:t>
        </w:r>
      </w:hyperlink>
      <w:r w:rsidRPr="00A812A7">
        <w:rPr>
          <w:sz w:val="22"/>
          <w:szCs w:val="22"/>
        </w:rPr>
        <w:t xml:space="preserve">, with the financial support of the </w:t>
      </w:r>
      <w:hyperlink r:id="rId16" w:history="1">
        <w:r w:rsidRPr="00A812A7">
          <w:rPr>
            <w:sz w:val="22"/>
            <w:szCs w:val="22"/>
          </w:rPr>
          <w:t xml:space="preserve">Austrian Development </w:t>
        </w:r>
      </w:hyperlink>
      <w:r w:rsidRPr="00A812A7">
        <w:rPr>
          <w:sz w:val="22"/>
          <w:szCs w:val="22"/>
        </w:rPr>
        <w:t>Co-operation.</w:t>
      </w:r>
    </w:p>
    <w:p w14:paraId="6A6AFCC8" w14:textId="77777777" w:rsidR="00EE36D2" w:rsidRDefault="00EE36D2" w:rsidP="00460A2B">
      <w:pPr>
        <w:pStyle w:val="Normal1"/>
        <w:jc w:val="both"/>
        <w:rPr>
          <w:rFonts w:eastAsia="Times New Roman"/>
          <w:sz w:val="22"/>
          <w:szCs w:val="22"/>
          <w:lang w:eastAsia="en-US"/>
        </w:rPr>
      </w:pPr>
    </w:p>
    <w:p w14:paraId="632BC141" w14:textId="4FB83F8E" w:rsidR="001B0147" w:rsidRPr="008036B0" w:rsidRDefault="00460A2B" w:rsidP="00460A2B">
      <w:pPr>
        <w:pStyle w:val="Normal1"/>
        <w:jc w:val="both"/>
        <w:rPr>
          <w:rFonts w:eastAsia="Times New Roman"/>
          <w:sz w:val="22"/>
          <w:szCs w:val="22"/>
          <w:lang w:eastAsia="en-US"/>
        </w:rPr>
      </w:pPr>
      <w:r w:rsidRPr="008036B0">
        <w:rPr>
          <w:rFonts w:eastAsia="Times New Roman"/>
          <w:sz w:val="22"/>
          <w:szCs w:val="22"/>
          <w:lang w:eastAsia="en-US"/>
        </w:rPr>
        <w:t>The main p</w:t>
      </w:r>
      <w:r w:rsidR="00934A35" w:rsidRPr="008036B0">
        <w:rPr>
          <w:rFonts w:eastAsia="Times New Roman"/>
          <w:sz w:val="22"/>
          <w:szCs w:val="22"/>
          <w:lang w:eastAsia="en-US"/>
        </w:rPr>
        <w:t>roject partner</w:t>
      </w:r>
      <w:r w:rsidRPr="008036B0">
        <w:rPr>
          <w:rFonts w:eastAsia="Times New Roman"/>
          <w:sz w:val="22"/>
          <w:szCs w:val="22"/>
          <w:lang w:eastAsia="en-US"/>
        </w:rPr>
        <w:t xml:space="preserve"> is the Ministry of Territorial Administration and Infrastructure of the Republic of Armenia.</w:t>
      </w:r>
    </w:p>
    <w:p w14:paraId="7342C89A" w14:textId="77777777" w:rsidR="00DF4FDB" w:rsidRPr="008036B0" w:rsidRDefault="00DF4FDB" w:rsidP="00460A2B">
      <w:pPr>
        <w:pStyle w:val="Normal1"/>
        <w:jc w:val="both"/>
        <w:rPr>
          <w:rFonts w:eastAsia="Times New Roman"/>
          <w:sz w:val="22"/>
          <w:szCs w:val="22"/>
          <w:lang w:eastAsia="en-US"/>
        </w:rPr>
      </w:pPr>
    </w:p>
    <w:p w14:paraId="5F344126" w14:textId="77777777" w:rsidR="004A19BE" w:rsidRPr="008036B0" w:rsidRDefault="004A19BE" w:rsidP="00140E11">
      <w:pPr>
        <w:jc w:val="both"/>
        <w:rPr>
          <w:b/>
          <w:bCs/>
          <w:sz w:val="22"/>
          <w:szCs w:val="22"/>
        </w:rPr>
      </w:pPr>
    </w:p>
    <w:p w14:paraId="72B43155" w14:textId="77777777" w:rsidR="00FF43B5" w:rsidRPr="008036B0" w:rsidRDefault="001E0DB7">
      <w:pPr>
        <w:pStyle w:val="ListParagraph"/>
        <w:numPr>
          <w:ilvl w:val="0"/>
          <w:numId w:val="9"/>
        </w:numPr>
        <w:outlineLvl w:val="0"/>
        <w:rPr>
          <w:b/>
          <w:bCs/>
          <w:sz w:val="22"/>
          <w:szCs w:val="22"/>
        </w:rPr>
      </w:pPr>
      <w:bookmarkStart w:id="7" w:name="_Toc452388444"/>
      <w:r w:rsidRPr="008036B0">
        <w:rPr>
          <w:b/>
          <w:bCs/>
          <w:sz w:val="22"/>
          <w:szCs w:val="22"/>
        </w:rPr>
        <w:t>BUDGET AVAILABLE</w:t>
      </w:r>
      <w:bookmarkEnd w:id="7"/>
    </w:p>
    <w:p w14:paraId="05D5849E" w14:textId="77777777" w:rsidR="009F7684" w:rsidRPr="008036B0" w:rsidRDefault="009F7684" w:rsidP="00140E11">
      <w:pPr>
        <w:rPr>
          <w:b/>
          <w:bCs/>
          <w:sz w:val="22"/>
          <w:szCs w:val="22"/>
        </w:rPr>
      </w:pPr>
    </w:p>
    <w:p w14:paraId="6B4D42E4" w14:textId="62F107D9" w:rsidR="004A19BE" w:rsidRPr="008036B0" w:rsidRDefault="00125774" w:rsidP="00140E11">
      <w:pPr>
        <w:pStyle w:val="Default"/>
        <w:jc w:val="both"/>
        <w:rPr>
          <w:rFonts w:ascii="Times New Roman" w:eastAsia="Times New Roman" w:hAnsi="Times New Roman" w:cs="Times New Roman"/>
          <w:color w:val="auto"/>
          <w:sz w:val="22"/>
          <w:szCs w:val="22"/>
          <w:lang w:val="en-GB"/>
        </w:rPr>
      </w:pPr>
      <w:r w:rsidRPr="00AC7358">
        <w:rPr>
          <w:rFonts w:ascii="Times New Roman" w:eastAsia="Times New Roman" w:hAnsi="Times New Roman" w:cs="Times New Roman"/>
          <w:color w:val="auto"/>
          <w:sz w:val="22"/>
          <w:szCs w:val="22"/>
          <w:lang w:val="en-GB"/>
        </w:rPr>
        <w:t>T</w:t>
      </w:r>
      <w:r w:rsidR="004A19BE" w:rsidRPr="00AC7358">
        <w:rPr>
          <w:rFonts w:ascii="Times New Roman" w:eastAsia="Times New Roman" w:hAnsi="Times New Roman" w:cs="Times New Roman"/>
          <w:color w:val="auto"/>
          <w:sz w:val="22"/>
          <w:szCs w:val="22"/>
          <w:lang w:val="en-GB"/>
        </w:rPr>
        <w:t xml:space="preserve">he indicative available budget under this call for proposals is </w:t>
      </w:r>
      <w:r w:rsidR="00722412" w:rsidRPr="00AC7358">
        <w:rPr>
          <w:rFonts w:ascii="Times New Roman" w:eastAsia="Times New Roman" w:hAnsi="Times New Roman" w:cs="Times New Roman"/>
          <w:b/>
          <w:bCs/>
          <w:color w:val="auto"/>
          <w:sz w:val="22"/>
          <w:szCs w:val="22"/>
          <w:lang w:val="en-GB"/>
        </w:rPr>
        <w:t xml:space="preserve">AMD </w:t>
      </w:r>
      <w:r w:rsidR="00861BF1" w:rsidRPr="00AC7358">
        <w:rPr>
          <w:rFonts w:ascii="Times New Roman" w:eastAsia="Times New Roman" w:hAnsi="Times New Roman" w:cs="Times New Roman"/>
          <w:b/>
          <w:bCs/>
          <w:color w:val="auto"/>
          <w:sz w:val="22"/>
          <w:szCs w:val="22"/>
          <w:lang w:val="en-GB"/>
        </w:rPr>
        <w:t>18</w:t>
      </w:r>
      <w:r w:rsidR="009A0D72" w:rsidRPr="00AC7358">
        <w:rPr>
          <w:rFonts w:ascii="Times New Roman" w:eastAsia="Times New Roman" w:hAnsi="Times New Roman" w:cs="Times New Roman"/>
          <w:b/>
          <w:bCs/>
          <w:color w:val="auto"/>
          <w:sz w:val="22"/>
          <w:szCs w:val="22"/>
          <w:lang w:val="en-GB"/>
        </w:rPr>
        <w:t>,000</w:t>
      </w:r>
      <w:r w:rsidR="002802B5" w:rsidRPr="00AC7358">
        <w:rPr>
          <w:rFonts w:ascii="Times New Roman" w:eastAsia="Times New Roman" w:hAnsi="Times New Roman" w:cs="Times New Roman"/>
          <w:b/>
          <w:bCs/>
          <w:color w:val="auto"/>
          <w:sz w:val="22"/>
          <w:szCs w:val="22"/>
          <w:lang w:val="en-GB"/>
        </w:rPr>
        <w:t>,000</w:t>
      </w:r>
      <w:r w:rsidR="004A19BE" w:rsidRPr="00AC7358">
        <w:rPr>
          <w:rFonts w:ascii="Times New Roman" w:eastAsia="Times New Roman" w:hAnsi="Times New Roman" w:cs="Times New Roman"/>
          <w:b/>
          <w:bCs/>
          <w:color w:val="auto"/>
          <w:sz w:val="22"/>
          <w:szCs w:val="22"/>
          <w:lang w:val="en-GB"/>
        </w:rPr>
        <w:t xml:space="preserve"> (</w:t>
      </w:r>
      <w:r w:rsidR="00861BF1" w:rsidRPr="00AC7358">
        <w:rPr>
          <w:rFonts w:ascii="Times New Roman" w:eastAsia="Times New Roman" w:hAnsi="Times New Roman" w:cs="Times New Roman"/>
          <w:b/>
          <w:bCs/>
          <w:color w:val="auto"/>
          <w:sz w:val="22"/>
          <w:szCs w:val="22"/>
          <w:lang w:val="en-GB"/>
        </w:rPr>
        <w:t xml:space="preserve">eighteen </w:t>
      </w:r>
      <w:r w:rsidR="00722412" w:rsidRPr="00AC7358">
        <w:rPr>
          <w:rFonts w:ascii="Times New Roman" w:eastAsia="Times New Roman" w:hAnsi="Times New Roman" w:cs="Times New Roman"/>
          <w:b/>
          <w:bCs/>
          <w:color w:val="auto"/>
          <w:sz w:val="22"/>
          <w:szCs w:val="22"/>
          <w:lang w:val="en-GB"/>
        </w:rPr>
        <w:t>million Armenian drams</w:t>
      </w:r>
      <w:r w:rsidR="004A19BE" w:rsidRPr="00AC7358">
        <w:rPr>
          <w:rFonts w:ascii="Times New Roman" w:eastAsia="Times New Roman" w:hAnsi="Times New Roman" w:cs="Times New Roman"/>
          <w:b/>
          <w:bCs/>
          <w:color w:val="auto"/>
          <w:sz w:val="22"/>
          <w:szCs w:val="22"/>
          <w:lang w:val="en-GB"/>
        </w:rPr>
        <w:t>).</w:t>
      </w:r>
      <w:r w:rsidR="00476989" w:rsidRPr="00AC7358">
        <w:rPr>
          <w:rFonts w:ascii="Times New Roman" w:eastAsia="Times New Roman" w:hAnsi="Times New Roman" w:cs="Times New Roman"/>
          <w:b/>
          <w:bCs/>
          <w:color w:val="auto"/>
          <w:sz w:val="22"/>
          <w:szCs w:val="22"/>
          <w:lang w:val="en-GB"/>
        </w:rPr>
        <w:t xml:space="preserve"> </w:t>
      </w:r>
      <w:r w:rsidR="00476989" w:rsidRPr="00AC7358">
        <w:rPr>
          <w:rFonts w:ascii="Times New Roman" w:eastAsia="Times New Roman" w:hAnsi="Times New Roman" w:cs="Times New Roman"/>
          <w:color w:val="auto"/>
          <w:sz w:val="22"/>
          <w:szCs w:val="22"/>
          <w:lang w:val="en-GB"/>
        </w:rPr>
        <w:t xml:space="preserve">The Council of Europe intends to award </w:t>
      </w:r>
      <w:r w:rsidR="00DF4FDB" w:rsidRPr="00AC7358">
        <w:rPr>
          <w:rFonts w:ascii="Times New Roman" w:eastAsia="Times New Roman" w:hAnsi="Times New Roman" w:cs="Times New Roman"/>
          <w:color w:val="auto"/>
          <w:sz w:val="22"/>
          <w:szCs w:val="22"/>
          <w:lang w:val="en-GB"/>
        </w:rPr>
        <w:t xml:space="preserve">up to </w:t>
      </w:r>
      <w:r w:rsidR="00F4272A" w:rsidRPr="00AC7358">
        <w:rPr>
          <w:rFonts w:ascii="Times New Roman" w:eastAsia="Times New Roman" w:hAnsi="Times New Roman" w:cs="Times New Roman"/>
          <w:b/>
          <w:bCs/>
          <w:color w:val="auto"/>
          <w:sz w:val="22"/>
          <w:szCs w:val="22"/>
          <w:lang w:val="en-GB"/>
        </w:rPr>
        <w:t>3</w:t>
      </w:r>
      <w:r w:rsidR="00476989" w:rsidRPr="00AC7358">
        <w:rPr>
          <w:rFonts w:ascii="Times New Roman" w:eastAsia="Times New Roman" w:hAnsi="Times New Roman" w:cs="Times New Roman"/>
          <w:b/>
          <w:bCs/>
          <w:color w:val="auto"/>
          <w:sz w:val="22"/>
          <w:szCs w:val="22"/>
          <w:lang w:val="en-GB"/>
        </w:rPr>
        <w:t xml:space="preserve"> grant</w:t>
      </w:r>
      <w:r w:rsidR="00DF4FDB" w:rsidRPr="00AC7358">
        <w:rPr>
          <w:rFonts w:ascii="Times New Roman" w:eastAsia="Times New Roman" w:hAnsi="Times New Roman" w:cs="Times New Roman"/>
          <w:b/>
          <w:bCs/>
          <w:color w:val="auto"/>
          <w:sz w:val="22"/>
          <w:szCs w:val="22"/>
          <w:lang w:val="en-GB"/>
        </w:rPr>
        <w:t>s</w:t>
      </w:r>
      <w:r w:rsidR="00476989" w:rsidRPr="00AC7358">
        <w:rPr>
          <w:rFonts w:ascii="Times New Roman" w:eastAsia="Times New Roman" w:hAnsi="Times New Roman" w:cs="Times New Roman"/>
          <w:color w:val="auto"/>
          <w:sz w:val="22"/>
          <w:szCs w:val="22"/>
          <w:lang w:val="en-GB"/>
        </w:rPr>
        <w:t xml:space="preserve"> of a maximum amount of </w:t>
      </w:r>
      <w:r w:rsidR="00722412" w:rsidRPr="00AC7358">
        <w:rPr>
          <w:rFonts w:ascii="Times New Roman" w:eastAsia="Times New Roman" w:hAnsi="Times New Roman" w:cs="Times New Roman"/>
          <w:b/>
          <w:bCs/>
          <w:color w:val="auto"/>
          <w:sz w:val="22"/>
          <w:szCs w:val="22"/>
          <w:lang w:val="en-GB"/>
        </w:rPr>
        <w:t xml:space="preserve">AMD </w:t>
      </w:r>
      <w:r w:rsidR="00861BF1" w:rsidRPr="00AC7358">
        <w:rPr>
          <w:rFonts w:ascii="Times New Roman" w:eastAsia="Times New Roman" w:hAnsi="Times New Roman" w:cs="Times New Roman"/>
          <w:b/>
          <w:bCs/>
          <w:color w:val="auto"/>
          <w:sz w:val="22"/>
          <w:szCs w:val="22"/>
          <w:lang w:val="en-GB"/>
        </w:rPr>
        <w:t>6</w:t>
      </w:r>
      <w:r w:rsidR="009A0D72" w:rsidRPr="00AC7358">
        <w:rPr>
          <w:rFonts w:ascii="Times New Roman" w:eastAsia="Times New Roman" w:hAnsi="Times New Roman" w:cs="Times New Roman"/>
          <w:b/>
          <w:bCs/>
          <w:color w:val="auto"/>
          <w:sz w:val="22"/>
          <w:szCs w:val="22"/>
          <w:lang w:val="en-GB"/>
        </w:rPr>
        <w:t>,000</w:t>
      </w:r>
      <w:r w:rsidR="002802B5" w:rsidRPr="00AC7358">
        <w:rPr>
          <w:rFonts w:ascii="Times New Roman" w:eastAsia="Times New Roman" w:hAnsi="Times New Roman" w:cs="Times New Roman"/>
          <w:b/>
          <w:bCs/>
          <w:color w:val="auto"/>
          <w:sz w:val="22"/>
          <w:szCs w:val="22"/>
          <w:lang w:val="en-GB"/>
        </w:rPr>
        <w:t>,000</w:t>
      </w:r>
      <w:r w:rsidR="00DF4FDB" w:rsidRPr="00AC7358">
        <w:rPr>
          <w:rFonts w:ascii="Times New Roman" w:eastAsia="Times New Roman" w:hAnsi="Times New Roman" w:cs="Times New Roman"/>
          <w:b/>
          <w:bCs/>
          <w:color w:val="auto"/>
          <w:sz w:val="22"/>
          <w:szCs w:val="22"/>
          <w:lang w:val="en-GB"/>
        </w:rPr>
        <w:t xml:space="preserve"> </w:t>
      </w:r>
      <w:r w:rsidR="00476989" w:rsidRPr="00AC7358">
        <w:rPr>
          <w:rFonts w:ascii="Times New Roman" w:eastAsia="Times New Roman" w:hAnsi="Times New Roman" w:cs="Times New Roman"/>
          <w:b/>
          <w:bCs/>
          <w:color w:val="auto"/>
          <w:sz w:val="22"/>
          <w:szCs w:val="22"/>
          <w:lang w:val="en-GB"/>
        </w:rPr>
        <w:t>(</w:t>
      </w:r>
      <w:r w:rsidR="00861BF1" w:rsidRPr="00AC7358">
        <w:rPr>
          <w:rFonts w:ascii="Times New Roman" w:eastAsia="Times New Roman" w:hAnsi="Times New Roman" w:cs="Times New Roman"/>
          <w:b/>
          <w:bCs/>
          <w:color w:val="auto"/>
          <w:sz w:val="22"/>
          <w:szCs w:val="22"/>
          <w:lang w:val="en-GB"/>
        </w:rPr>
        <w:t>six</w:t>
      </w:r>
      <w:r w:rsidR="00722412" w:rsidRPr="00AC7358">
        <w:rPr>
          <w:rFonts w:ascii="Times New Roman" w:eastAsia="Times New Roman" w:hAnsi="Times New Roman" w:cs="Times New Roman"/>
          <w:b/>
          <w:bCs/>
          <w:color w:val="auto"/>
          <w:sz w:val="22"/>
          <w:szCs w:val="22"/>
          <w:lang w:val="en-GB"/>
        </w:rPr>
        <w:t xml:space="preserve"> </w:t>
      </w:r>
      <w:r w:rsidR="009A0D72" w:rsidRPr="00AC7358">
        <w:rPr>
          <w:rFonts w:ascii="Times New Roman" w:eastAsia="Times New Roman" w:hAnsi="Times New Roman" w:cs="Times New Roman"/>
          <w:b/>
          <w:bCs/>
          <w:color w:val="auto"/>
          <w:sz w:val="22"/>
          <w:szCs w:val="22"/>
          <w:lang w:val="en-GB"/>
        </w:rPr>
        <w:t xml:space="preserve">million </w:t>
      </w:r>
      <w:r w:rsidR="00722412" w:rsidRPr="00AC7358">
        <w:rPr>
          <w:rFonts w:ascii="Times New Roman" w:eastAsia="Times New Roman" w:hAnsi="Times New Roman" w:cs="Times New Roman"/>
          <w:b/>
          <w:bCs/>
          <w:color w:val="auto"/>
          <w:sz w:val="22"/>
          <w:szCs w:val="22"/>
          <w:lang w:val="en-GB"/>
        </w:rPr>
        <w:t>Armenian drams</w:t>
      </w:r>
      <w:r w:rsidR="00476989" w:rsidRPr="00AC7358">
        <w:rPr>
          <w:rFonts w:ascii="Times New Roman" w:eastAsia="Times New Roman" w:hAnsi="Times New Roman" w:cs="Times New Roman"/>
          <w:b/>
          <w:bCs/>
          <w:color w:val="auto"/>
          <w:sz w:val="22"/>
          <w:szCs w:val="22"/>
          <w:lang w:val="en-GB"/>
        </w:rPr>
        <w:t>)</w:t>
      </w:r>
      <w:r w:rsidR="00476989" w:rsidRPr="00AC7358">
        <w:rPr>
          <w:rFonts w:ascii="Times New Roman" w:eastAsia="Times New Roman" w:hAnsi="Times New Roman" w:cs="Times New Roman"/>
          <w:color w:val="auto"/>
          <w:sz w:val="22"/>
          <w:szCs w:val="22"/>
          <w:lang w:val="en-GB"/>
        </w:rPr>
        <w:t xml:space="preserve"> each.</w:t>
      </w:r>
    </w:p>
    <w:p w14:paraId="1156DF20" w14:textId="77777777" w:rsidR="00671618" w:rsidRPr="008036B0" w:rsidRDefault="00671618" w:rsidP="00140E11">
      <w:pPr>
        <w:pStyle w:val="Default"/>
        <w:jc w:val="both"/>
        <w:rPr>
          <w:rFonts w:ascii="Times New Roman" w:eastAsia="Times New Roman" w:hAnsi="Times New Roman" w:cs="Times New Roman"/>
          <w:color w:val="auto"/>
          <w:sz w:val="22"/>
          <w:szCs w:val="22"/>
          <w:lang w:val="en-GB"/>
        </w:rPr>
      </w:pPr>
    </w:p>
    <w:p w14:paraId="6C507B9A" w14:textId="39F75C66" w:rsidR="00F24931" w:rsidRDefault="00125774" w:rsidP="00FE2323">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Subject to availability of funds and extension of the Project initial duration, t</w:t>
      </w:r>
      <w:r w:rsidR="00476989" w:rsidRPr="008036B0">
        <w:rPr>
          <w:rFonts w:ascii="Times New Roman" w:eastAsia="Times New Roman" w:hAnsi="Times New Roman" w:cs="Times New Roman"/>
          <w:color w:val="auto"/>
          <w:sz w:val="22"/>
          <w:szCs w:val="22"/>
          <w:lang w:val="en-GB"/>
        </w:rPr>
        <w:t>he Council of Europe reserves the right not to award all available funds, and/or to redistribute the available funds in a different manner depending on the project</w:t>
      </w:r>
      <w:r w:rsidR="00404D90" w:rsidRPr="008036B0">
        <w:rPr>
          <w:rFonts w:ascii="Times New Roman" w:eastAsia="Times New Roman" w:hAnsi="Times New Roman" w:cs="Times New Roman"/>
          <w:color w:val="auto"/>
          <w:sz w:val="22"/>
          <w:szCs w:val="22"/>
          <w:lang w:val="en-GB"/>
        </w:rPr>
        <w:t xml:space="preserve"> proposal</w:t>
      </w:r>
      <w:r w:rsidR="00476989" w:rsidRPr="008036B0">
        <w:rPr>
          <w:rFonts w:ascii="Times New Roman" w:eastAsia="Times New Roman" w:hAnsi="Times New Roman" w:cs="Times New Roman"/>
          <w:color w:val="auto"/>
          <w:sz w:val="22"/>
          <w:szCs w:val="22"/>
          <w:lang w:val="en-GB"/>
        </w:rPr>
        <w:t xml:space="preserve">s received and on the outcome of the </w:t>
      </w:r>
      <w:r w:rsidR="00623374" w:rsidRPr="008036B0">
        <w:rPr>
          <w:rFonts w:ascii="Times New Roman" w:eastAsia="Times New Roman" w:hAnsi="Times New Roman" w:cs="Times New Roman"/>
          <w:color w:val="auto"/>
          <w:sz w:val="22"/>
          <w:szCs w:val="22"/>
          <w:lang w:val="en-GB"/>
        </w:rPr>
        <w:t>call for proposals</w:t>
      </w:r>
      <w:r w:rsidR="00476989" w:rsidRPr="008036B0">
        <w:rPr>
          <w:rFonts w:ascii="Times New Roman" w:eastAsia="Times New Roman" w:hAnsi="Times New Roman" w:cs="Times New Roman"/>
          <w:color w:val="auto"/>
          <w:sz w:val="22"/>
          <w:szCs w:val="22"/>
          <w:lang w:val="en-GB"/>
        </w:rPr>
        <w:t>.</w:t>
      </w:r>
    </w:p>
    <w:p w14:paraId="61A08048" w14:textId="77777777" w:rsidR="00F24931" w:rsidRDefault="00F24931">
      <w:pPr>
        <w:spacing w:after="200" w:line="276" w:lineRule="auto"/>
        <w:rPr>
          <w:sz w:val="22"/>
          <w:szCs w:val="22"/>
        </w:rPr>
      </w:pPr>
      <w:r>
        <w:rPr>
          <w:sz w:val="22"/>
          <w:szCs w:val="22"/>
        </w:rPr>
        <w:br w:type="page"/>
      </w:r>
    </w:p>
    <w:p w14:paraId="3547AEFB" w14:textId="035B9ADB" w:rsidR="001E0DB7" w:rsidRPr="008036B0" w:rsidRDefault="001E0DB7">
      <w:pPr>
        <w:pStyle w:val="Default"/>
        <w:numPr>
          <w:ilvl w:val="0"/>
          <w:numId w:val="9"/>
        </w:numPr>
        <w:jc w:val="both"/>
        <w:outlineLvl w:val="0"/>
        <w:rPr>
          <w:rFonts w:ascii="Times New Roman" w:eastAsia="Times New Roman" w:hAnsi="Times New Roman" w:cs="Times New Roman"/>
          <w:b/>
          <w:color w:val="auto"/>
          <w:sz w:val="22"/>
          <w:szCs w:val="22"/>
          <w:lang w:val="en-GB"/>
        </w:rPr>
      </w:pPr>
      <w:bookmarkStart w:id="8" w:name="_Toc452388445"/>
      <w:r w:rsidRPr="008036B0">
        <w:rPr>
          <w:rFonts w:ascii="Times New Roman" w:eastAsia="Times New Roman" w:hAnsi="Times New Roman" w:cs="Times New Roman"/>
          <w:b/>
          <w:color w:val="auto"/>
          <w:sz w:val="22"/>
          <w:szCs w:val="22"/>
          <w:lang w:val="en-GB"/>
        </w:rPr>
        <w:lastRenderedPageBreak/>
        <w:t>REQUIREMENTS</w:t>
      </w:r>
      <w:bookmarkEnd w:id="8"/>
    </w:p>
    <w:p w14:paraId="1A10AF93" w14:textId="77777777" w:rsidR="004D386F" w:rsidRPr="008036B0" w:rsidRDefault="004D386F" w:rsidP="00140E11">
      <w:pPr>
        <w:pStyle w:val="Default"/>
        <w:jc w:val="both"/>
        <w:rPr>
          <w:rFonts w:ascii="Times New Roman" w:eastAsia="Times New Roman" w:hAnsi="Times New Roman" w:cs="Times New Roman"/>
          <w:color w:val="auto"/>
          <w:sz w:val="22"/>
          <w:szCs w:val="22"/>
          <w:lang w:val="en-GB"/>
        </w:rPr>
      </w:pPr>
    </w:p>
    <w:p w14:paraId="0D2C4C75" w14:textId="77777777" w:rsidR="00B16837" w:rsidRPr="008036B0" w:rsidRDefault="00B16837">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9" w:name="_Toc452388446"/>
      <w:r w:rsidRPr="008036B0">
        <w:rPr>
          <w:rFonts w:ascii="Times New Roman" w:eastAsia="Times New Roman" w:hAnsi="Times New Roman" w:cs="Times New Roman"/>
          <w:b/>
          <w:color w:val="auto"/>
          <w:sz w:val="22"/>
          <w:szCs w:val="22"/>
          <w:lang w:val="en-GB"/>
        </w:rPr>
        <w:t>General objective</w:t>
      </w:r>
      <w:bookmarkEnd w:id="9"/>
    </w:p>
    <w:p w14:paraId="777DE4DD" w14:textId="77777777" w:rsidR="00B16837" w:rsidRPr="008036B0" w:rsidRDefault="00B16837" w:rsidP="00140E11">
      <w:pPr>
        <w:pStyle w:val="Default"/>
        <w:jc w:val="both"/>
        <w:rPr>
          <w:rFonts w:ascii="Times New Roman" w:eastAsia="Times New Roman" w:hAnsi="Times New Roman" w:cs="Times New Roman"/>
          <w:color w:val="auto"/>
          <w:sz w:val="22"/>
          <w:szCs w:val="22"/>
          <w:lang w:val="en-GB"/>
        </w:rPr>
      </w:pPr>
    </w:p>
    <w:p w14:paraId="7068405F" w14:textId="4CF1878C" w:rsidR="002965A2" w:rsidRPr="008036B0" w:rsidRDefault="00052983" w:rsidP="00052983">
      <w:pPr>
        <w:pStyle w:val="Default"/>
        <w:jc w:val="both"/>
        <w:rPr>
          <w:rFonts w:ascii="Times New Roman" w:eastAsia="Times New Roman" w:hAnsi="Times New Roman" w:cs="Times New Roman"/>
          <w:color w:val="auto"/>
          <w:sz w:val="22"/>
          <w:szCs w:val="22"/>
          <w:lang w:val="en-GB"/>
        </w:rPr>
      </w:pPr>
      <w:bookmarkStart w:id="10" w:name="_Hlk188132550"/>
      <w:r w:rsidRPr="008036B0">
        <w:rPr>
          <w:rFonts w:ascii="Times New Roman" w:eastAsia="Times New Roman" w:hAnsi="Times New Roman" w:cs="Times New Roman"/>
          <w:color w:val="auto"/>
          <w:sz w:val="22"/>
          <w:szCs w:val="22"/>
          <w:lang w:val="en-GB"/>
        </w:rPr>
        <w:t xml:space="preserve">The grants will fund projects </w:t>
      </w:r>
      <w:bookmarkStart w:id="11" w:name="_Hlk179358429"/>
      <w:r w:rsidRPr="008036B0">
        <w:rPr>
          <w:rFonts w:ascii="Times New Roman" w:eastAsia="Times New Roman" w:hAnsi="Times New Roman" w:cs="Times New Roman"/>
          <w:color w:val="auto"/>
          <w:sz w:val="22"/>
          <w:szCs w:val="22"/>
          <w:lang w:val="en-GB"/>
        </w:rPr>
        <w:t>designed to support</w:t>
      </w:r>
      <w:r w:rsidR="00C522D7">
        <w:rPr>
          <w:rFonts w:ascii="Times New Roman" w:eastAsia="Times New Roman" w:hAnsi="Times New Roman" w:cs="Times New Roman"/>
          <w:color w:val="auto"/>
          <w:sz w:val="22"/>
          <w:szCs w:val="22"/>
          <w:lang w:val="en-GB"/>
        </w:rPr>
        <w:t xml:space="preserve"> </w:t>
      </w:r>
      <w:r w:rsidR="00C522D7" w:rsidRPr="00642E87">
        <w:rPr>
          <w:rFonts w:ascii="Times New Roman" w:eastAsia="Times New Roman" w:hAnsi="Times New Roman" w:cs="Times New Roman"/>
          <w:color w:val="auto"/>
          <w:sz w:val="22"/>
          <w:szCs w:val="22"/>
          <w:lang w:val="en-GB"/>
        </w:rPr>
        <w:t>the development of</w:t>
      </w:r>
      <w:r w:rsidRPr="008036B0">
        <w:rPr>
          <w:rFonts w:ascii="Times New Roman" w:eastAsia="Times New Roman" w:hAnsi="Times New Roman" w:cs="Times New Roman"/>
          <w:color w:val="auto"/>
          <w:sz w:val="22"/>
          <w:szCs w:val="22"/>
          <w:lang w:val="en-GB"/>
        </w:rPr>
        <w:t xml:space="preserve"> </w:t>
      </w:r>
      <w:r w:rsidR="009A0D72" w:rsidRPr="008036B0">
        <w:rPr>
          <w:rFonts w:ascii="Times New Roman" w:eastAsia="Times New Roman" w:hAnsi="Times New Roman" w:cs="Times New Roman"/>
          <w:b/>
          <w:bCs/>
          <w:color w:val="auto"/>
          <w:sz w:val="22"/>
          <w:szCs w:val="22"/>
          <w:lang w:val="en-GB"/>
        </w:rPr>
        <w:t>cross-border</w:t>
      </w:r>
      <w:r w:rsidRPr="008036B0">
        <w:rPr>
          <w:rFonts w:ascii="Times New Roman" w:eastAsia="Times New Roman" w:hAnsi="Times New Roman" w:cs="Times New Roman"/>
          <w:b/>
          <w:bCs/>
          <w:color w:val="auto"/>
          <w:sz w:val="22"/>
          <w:szCs w:val="22"/>
          <w:lang w:val="en-GB"/>
        </w:rPr>
        <w:t xml:space="preserve"> co</w:t>
      </w:r>
      <w:r w:rsidR="009A0D72" w:rsidRPr="008036B0">
        <w:rPr>
          <w:rFonts w:ascii="Times New Roman" w:eastAsia="Times New Roman" w:hAnsi="Times New Roman" w:cs="Times New Roman"/>
          <w:b/>
          <w:bCs/>
          <w:color w:val="auto"/>
          <w:sz w:val="22"/>
          <w:szCs w:val="22"/>
          <w:lang w:val="en-GB"/>
        </w:rPr>
        <w:t>-</w:t>
      </w:r>
      <w:r w:rsidRPr="008036B0">
        <w:rPr>
          <w:rFonts w:ascii="Times New Roman" w:eastAsia="Times New Roman" w:hAnsi="Times New Roman" w:cs="Times New Roman"/>
          <w:b/>
          <w:bCs/>
          <w:color w:val="auto"/>
          <w:sz w:val="22"/>
          <w:szCs w:val="22"/>
          <w:lang w:val="en-GB"/>
        </w:rPr>
        <w:t>operation initiatives</w:t>
      </w:r>
      <w:r w:rsidRPr="008036B0">
        <w:rPr>
          <w:rFonts w:ascii="Times New Roman" w:eastAsia="Times New Roman" w:hAnsi="Times New Roman" w:cs="Times New Roman"/>
          <w:color w:val="auto"/>
          <w:sz w:val="22"/>
          <w:szCs w:val="22"/>
          <w:lang w:val="en-GB"/>
        </w:rPr>
        <w:t xml:space="preserve"> </w:t>
      </w:r>
      <w:r w:rsidR="00DC600D">
        <w:rPr>
          <w:rFonts w:ascii="Times New Roman" w:eastAsia="Times New Roman" w:hAnsi="Times New Roman" w:cs="Times New Roman"/>
          <w:color w:val="auto"/>
          <w:sz w:val="22"/>
          <w:szCs w:val="22"/>
          <w:lang w:val="en-GB"/>
        </w:rPr>
        <w:t xml:space="preserve">between </w:t>
      </w:r>
      <w:r w:rsidR="00DC600D" w:rsidRPr="00DC600D">
        <w:rPr>
          <w:rFonts w:ascii="Times New Roman" w:eastAsia="Times New Roman" w:hAnsi="Times New Roman" w:cs="Times New Roman"/>
          <w:color w:val="auto"/>
          <w:sz w:val="22"/>
          <w:szCs w:val="22"/>
          <w:lang w:val="en-GB"/>
        </w:rPr>
        <w:t>neighbouring</w:t>
      </w:r>
      <w:r w:rsidR="00DC600D">
        <w:rPr>
          <w:rFonts w:ascii="Times New Roman" w:eastAsia="Times New Roman" w:hAnsi="Times New Roman" w:cs="Times New Roman"/>
          <w:color w:val="auto"/>
          <w:sz w:val="22"/>
          <w:szCs w:val="22"/>
          <w:lang w:val="en-GB"/>
        </w:rPr>
        <w:t xml:space="preserve"> communities from Armenia and Georgia, </w:t>
      </w:r>
      <w:r w:rsidRPr="008036B0">
        <w:rPr>
          <w:rFonts w:ascii="Times New Roman" w:eastAsia="Times New Roman" w:hAnsi="Times New Roman" w:cs="Times New Roman"/>
          <w:color w:val="auto"/>
          <w:sz w:val="22"/>
          <w:szCs w:val="22"/>
          <w:lang w:val="en-GB"/>
        </w:rPr>
        <w:t>aimed at providing</w:t>
      </w:r>
      <w:r w:rsidR="00C522D7">
        <w:rPr>
          <w:rFonts w:ascii="Times New Roman" w:eastAsia="Times New Roman" w:hAnsi="Times New Roman" w:cs="Times New Roman"/>
          <w:color w:val="auto"/>
          <w:sz w:val="22"/>
          <w:szCs w:val="22"/>
          <w:lang w:val="en-GB"/>
        </w:rPr>
        <w:t xml:space="preserve"> </w:t>
      </w:r>
      <w:r w:rsidR="00C522D7" w:rsidRPr="00642E87">
        <w:rPr>
          <w:rFonts w:ascii="Times New Roman" w:eastAsia="Times New Roman" w:hAnsi="Times New Roman" w:cs="Times New Roman"/>
          <w:color w:val="auto"/>
          <w:sz w:val="22"/>
          <w:szCs w:val="22"/>
          <w:lang w:val="en-GB"/>
        </w:rPr>
        <w:t>opportunities for</w:t>
      </w:r>
      <w:r w:rsidRPr="008036B0">
        <w:rPr>
          <w:rFonts w:ascii="Times New Roman" w:eastAsia="Times New Roman" w:hAnsi="Times New Roman" w:cs="Times New Roman"/>
          <w:color w:val="auto"/>
          <w:sz w:val="22"/>
          <w:szCs w:val="22"/>
          <w:lang w:val="en-GB"/>
        </w:rPr>
        <w:t xml:space="preserve"> </w:t>
      </w:r>
      <w:r w:rsidRPr="008036B0">
        <w:rPr>
          <w:rFonts w:ascii="Times New Roman" w:eastAsia="Times New Roman" w:hAnsi="Times New Roman" w:cs="Times New Roman"/>
          <w:b/>
          <w:bCs/>
          <w:color w:val="auto"/>
          <w:sz w:val="22"/>
          <w:szCs w:val="22"/>
          <w:lang w:val="en-GB"/>
        </w:rPr>
        <w:t>improved service delivery</w:t>
      </w:r>
      <w:r w:rsidR="002C41F5" w:rsidRPr="008036B0">
        <w:rPr>
          <w:rFonts w:ascii="Times New Roman" w:eastAsia="Times New Roman" w:hAnsi="Times New Roman" w:cs="Times New Roman"/>
          <w:b/>
          <w:bCs/>
          <w:color w:val="auto"/>
          <w:sz w:val="22"/>
          <w:szCs w:val="22"/>
          <w:lang w:val="en-GB"/>
        </w:rPr>
        <w:t xml:space="preserve"> in </w:t>
      </w:r>
      <w:r w:rsidR="00DC600D">
        <w:rPr>
          <w:rFonts w:ascii="Times New Roman" w:eastAsia="Times New Roman" w:hAnsi="Times New Roman" w:cs="Times New Roman"/>
          <w:b/>
          <w:bCs/>
          <w:color w:val="auto"/>
          <w:sz w:val="22"/>
          <w:szCs w:val="22"/>
          <w:lang w:val="en-GB"/>
        </w:rPr>
        <w:t>those</w:t>
      </w:r>
      <w:r w:rsidR="00DC600D" w:rsidRPr="008036B0">
        <w:rPr>
          <w:rFonts w:ascii="Times New Roman" w:eastAsia="Times New Roman" w:hAnsi="Times New Roman" w:cs="Times New Roman"/>
          <w:b/>
          <w:bCs/>
          <w:color w:val="auto"/>
          <w:sz w:val="22"/>
          <w:szCs w:val="22"/>
          <w:lang w:val="en-GB"/>
        </w:rPr>
        <w:t xml:space="preserve"> </w:t>
      </w:r>
      <w:r w:rsidR="002C41F5" w:rsidRPr="008036B0">
        <w:rPr>
          <w:rFonts w:ascii="Times New Roman" w:eastAsia="Times New Roman" w:hAnsi="Times New Roman" w:cs="Times New Roman"/>
          <w:b/>
          <w:bCs/>
          <w:color w:val="auto"/>
          <w:sz w:val="22"/>
          <w:szCs w:val="22"/>
          <w:lang w:val="en-GB"/>
        </w:rPr>
        <w:t>communities</w:t>
      </w:r>
      <w:r w:rsidRPr="008036B0">
        <w:rPr>
          <w:rFonts w:ascii="Times New Roman" w:eastAsia="Times New Roman" w:hAnsi="Times New Roman" w:cs="Times New Roman"/>
          <w:color w:val="auto"/>
          <w:sz w:val="22"/>
          <w:szCs w:val="22"/>
          <w:lang w:val="en-GB"/>
        </w:rPr>
        <w:t>, ensuring sound financial management and delivering value for money to citizens.</w:t>
      </w:r>
    </w:p>
    <w:bookmarkEnd w:id="10"/>
    <w:bookmarkEnd w:id="11"/>
    <w:p w14:paraId="58342424" w14:textId="39724906" w:rsidR="00052983" w:rsidRPr="008036B0" w:rsidRDefault="00052983" w:rsidP="00052983">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 xml:space="preserve">  </w:t>
      </w:r>
    </w:p>
    <w:p w14:paraId="73C19D21" w14:textId="55849CD8" w:rsidR="00BD6B69" w:rsidRPr="008036B0" w:rsidRDefault="00BD6B69" w:rsidP="00052983">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 xml:space="preserve">Cross-border </w:t>
      </w:r>
      <w:r w:rsidR="002C41F5" w:rsidRPr="008036B0">
        <w:rPr>
          <w:rFonts w:ascii="Times New Roman" w:eastAsia="Times New Roman" w:hAnsi="Times New Roman" w:cs="Times New Roman"/>
          <w:color w:val="auto"/>
          <w:sz w:val="22"/>
          <w:szCs w:val="22"/>
          <w:lang w:val="en-GB"/>
        </w:rPr>
        <w:t>grant projects</w:t>
      </w:r>
      <w:r w:rsidRPr="008036B0">
        <w:rPr>
          <w:rFonts w:ascii="Times New Roman" w:eastAsia="Times New Roman" w:hAnsi="Times New Roman" w:cs="Times New Roman"/>
          <w:color w:val="auto"/>
          <w:sz w:val="22"/>
          <w:szCs w:val="22"/>
          <w:lang w:val="en-GB"/>
        </w:rPr>
        <w:t xml:space="preserve"> shall address joint </w:t>
      </w:r>
      <w:r w:rsidRPr="00642E87">
        <w:rPr>
          <w:rFonts w:ascii="Times New Roman" w:eastAsia="Times New Roman" w:hAnsi="Times New Roman" w:cs="Times New Roman"/>
          <w:color w:val="auto"/>
          <w:sz w:val="22"/>
          <w:szCs w:val="22"/>
          <w:lang w:val="en-GB"/>
        </w:rPr>
        <w:t xml:space="preserve">problems or </w:t>
      </w:r>
      <w:r w:rsidR="00C522D7" w:rsidRPr="00642E87">
        <w:rPr>
          <w:rFonts w:ascii="Times New Roman" w:eastAsia="Times New Roman" w:hAnsi="Times New Roman" w:cs="Times New Roman"/>
          <w:color w:val="auto"/>
          <w:sz w:val="22"/>
          <w:szCs w:val="22"/>
          <w:lang w:val="en-GB"/>
        </w:rPr>
        <w:t xml:space="preserve">pursue </w:t>
      </w:r>
      <w:r w:rsidRPr="00642E87">
        <w:rPr>
          <w:rFonts w:ascii="Times New Roman" w:eastAsia="Times New Roman" w:hAnsi="Times New Roman" w:cs="Times New Roman"/>
          <w:color w:val="auto"/>
          <w:sz w:val="22"/>
          <w:szCs w:val="22"/>
          <w:lang w:val="en-GB"/>
        </w:rPr>
        <w:t xml:space="preserve">development opportunities in cross-border regions </w:t>
      </w:r>
      <w:r w:rsidR="00DA7423" w:rsidRPr="00642E87">
        <w:rPr>
          <w:rFonts w:ascii="Times New Roman" w:eastAsia="Times New Roman" w:hAnsi="Times New Roman" w:cs="Times New Roman"/>
          <w:color w:val="auto"/>
          <w:sz w:val="22"/>
          <w:szCs w:val="22"/>
          <w:lang w:val="en-GB"/>
        </w:rPr>
        <w:t>o</w:t>
      </w:r>
      <w:r w:rsidRPr="00642E87">
        <w:rPr>
          <w:rFonts w:ascii="Times New Roman" w:eastAsia="Times New Roman" w:hAnsi="Times New Roman" w:cs="Times New Roman"/>
          <w:color w:val="auto"/>
          <w:sz w:val="22"/>
          <w:szCs w:val="22"/>
          <w:lang w:val="en-GB"/>
        </w:rPr>
        <w:t>f Armenia and Georgia. </w:t>
      </w:r>
      <w:r w:rsidR="00C522D7" w:rsidRPr="00642E87">
        <w:rPr>
          <w:rFonts w:ascii="Times New Roman" w:eastAsia="Times New Roman" w:hAnsi="Times New Roman" w:cs="Times New Roman"/>
          <w:color w:val="auto"/>
          <w:sz w:val="22"/>
          <w:szCs w:val="22"/>
          <w:lang w:val="en-GB"/>
        </w:rPr>
        <w:t xml:space="preserve">The </w:t>
      </w:r>
      <w:r w:rsidRPr="00642E87">
        <w:rPr>
          <w:rFonts w:ascii="Times New Roman" w:eastAsia="Times New Roman" w:hAnsi="Times New Roman" w:cs="Times New Roman"/>
          <w:color w:val="auto"/>
          <w:sz w:val="22"/>
          <w:szCs w:val="22"/>
          <w:lang w:val="en-GB"/>
        </w:rPr>
        <w:t xml:space="preserve">purpose is </w:t>
      </w:r>
      <w:r w:rsidR="00C522D7" w:rsidRPr="00642E87">
        <w:rPr>
          <w:rFonts w:ascii="Times New Roman" w:eastAsia="Times New Roman" w:hAnsi="Times New Roman" w:cs="Times New Roman"/>
          <w:color w:val="auto"/>
          <w:sz w:val="22"/>
          <w:szCs w:val="22"/>
          <w:lang w:val="en-GB"/>
        </w:rPr>
        <w:t xml:space="preserve">for local authorities in Armenia </w:t>
      </w:r>
      <w:r w:rsidRPr="00642E87">
        <w:rPr>
          <w:rFonts w:ascii="Times New Roman" w:eastAsia="Times New Roman" w:hAnsi="Times New Roman" w:cs="Times New Roman"/>
          <w:color w:val="auto"/>
          <w:sz w:val="22"/>
          <w:szCs w:val="22"/>
          <w:lang w:val="en-GB"/>
        </w:rPr>
        <w:t>to</w:t>
      </w:r>
      <w:r w:rsidR="00F551E4" w:rsidRPr="00642E87">
        <w:rPr>
          <w:rFonts w:ascii="Times New Roman" w:eastAsia="Times New Roman" w:hAnsi="Times New Roman" w:cs="Times New Roman"/>
          <w:color w:val="auto"/>
          <w:sz w:val="22"/>
          <w:szCs w:val="22"/>
          <w:lang w:val="en-GB"/>
        </w:rPr>
        <w:t xml:space="preserve"> develop opportunities for co</w:t>
      </w:r>
      <w:r w:rsidR="00642E87" w:rsidRPr="00642E87">
        <w:rPr>
          <w:rFonts w:ascii="Times New Roman" w:eastAsia="Times New Roman" w:hAnsi="Times New Roman" w:cs="Times New Roman"/>
          <w:color w:val="auto"/>
          <w:sz w:val="22"/>
          <w:szCs w:val="22"/>
          <w:lang w:val="en-GB"/>
        </w:rPr>
        <w:t>-</w:t>
      </w:r>
      <w:r w:rsidR="00F551E4" w:rsidRPr="00642E87">
        <w:rPr>
          <w:rFonts w:ascii="Times New Roman" w:eastAsia="Times New Roman" w:hAnsi="Times New Roman" w:cs="Times New Roman"/>
          <w:color w:val="auto"/>
          <w:sz w:val="22"/>
          <w:szCs w:val="22"/>
          <w:lang w:val="en-GB"/>
        </w:rPr>
        <w:t>operation with neighbour</w:t>
      </w:r>
      <w:r w:rsidR="00A57A66" w:rsidRPr="00642E87">
        <w:rPr>
          <w:rFonts w:ascii="Times New Roman" w:eastAsia="Times New Roman" w:hAnsi="Times New Roman" w:cs="Times New Roman"/>
          <w:color w:val="auto"/>
          <w:sz w:val="22"/>
          <w:szCs w:val="22"/>
          <w:lang w:val="en-GB"/>
        </w:rPr>
        <w:t>ing local authorities</w:t>
      </w:r>
      <w:r w:rsidR="00F551E4" w:rsidRPr="00642E87">
        <w:rPr>
          <w:rFonts w:ascii="Times New Roman" w:eastAsia="Times New Roman" w:hAnsi="Times New Roman" w:cs="Times New Roman"/>
          <w:color w:val="auto"/>
          <w:sz w:val="22"/>
          <w:szCs w:val="22"/>
          <w:lang w:val="en-GB"/>
        </w:rPr>
        <w:t xml:space="preserve"> in Geor</w:t>
      </w:r>
      <w:r w:rsidR="00A57A66" w:rsidRPr="00642E87">
        <w:rPr>
          <w:rFonts w:ascii="Times New Roman" w:eastAsia="Times New Roman" w:hAnsi="Times New Roman" w:cs="Times New Roman"/>
          <w:color w:val="auto"/>
          <w:sz w:val="22"/>
          <w:szCs w:val="22"/>
          <w:lang w:val="en-GB"/>
        </w:rPr>
        <w:t>gia for th</w:t>
      </w:r>
      <w:r w:rsidR="00F551E4" w:rsidRPr="00642E87">
        <w:rPr>
          <w:rFonts w:ascii="Times New Roman" w:eastAsia="Times New Roman" w:hAnsi="Times New Roman" w:cs="Times New Roman"/>
          <w:color w:val="auto"/>
          <w:sz w:val="22"/>
          <w:szCs w:val="22"/>
          <w:lang w:val="en-GB"/>
        </w:rPr>
        <w:t>e</w:t>
      </w:r>
      <w:r w:rsidRPr="00642E87">
        <w:rPr>
          <w:rFonts w:ascii="Times New Roman" w:eastAsia="Times New Roman" w:hAnsi="Times New Roman" w:cs="Times New Roman"/>
          <w:color w:val="auto"/>
          <w:sz w:val="22"/>
          <w:szCs w:val="22"/>
          <w:lang w:val="en-GB"/>
        </w:rPr>
        <w:t xml:space="preserve"> benefit </w:t>
      </w:r>
      <w:r w:rsidR="00642E87" w:rsidRPr="00642E87">
        <w:rPr>
          <w:rFonts w:ascii="Times New Roman" w:eastAsia="Times New Roman" w:hAnsi="Times New Roman" w:cs="Times New Roman"/>
          <w:color w:val="auto"/>
          <w:sz w:val="22"/>
          <w:szCs w:val="22"/>
          <w:lang w:val="en-GB"/>
        </w:rPr>
        <w:t>of</w:t>
      </w:r>
      <w:r w:rsidR="00864814" w:rsidRPr="00642E87">
        <w:rPr>
          <w:rFonts w:ascii="Times New Roman" w:eastAsia="Times New Roman" w:hAnsi="Times New Roman" w:cs="Times New Roman"/>
          <w:color w:val="auto"/>
          <w:sz w:val="22"/>
          <w:szCs w:val="22"/>
          <w:lang w:val="en-GB"/>
        </w:rPr>
        <w:t xml:space="preserve"> residents of their communities,</w:t>
      </w:r>
      <w:r w:rsidRPr="00642E87">
        <w:rPr>
          <w:rFonts w:ascii="Times New Roman" w:eastAsia="Times New Roman" w:hAnsi="Times New Roman" w:cs="Times New Roman"/>
          <w:color w:val="auto"/>
          <w:sz w:val="22"/>
          <w:szCs w:val="22"/>
          <w:lang w:val="en-GB"/>
        </w:rPr>
        <w:t xml:space="preserve"> the general public </w:t>
      </w:r>
      <w:r w:rsidR="00D8781B" w:rsidRPr="00642E87">
        <w:rPr>
          <w:rFonts w:ascii="Times New Roman" w:eastAsia="Times New Roman" w:hAnsi="Times New Roman" w:cs="Times New Roman"/>
          <w:color w:val="auto"/>
          <w:sz w:val="22"/>
          <w:szCs w:val="22"/>
          <w:lang w:val="en-GB"/>
        </w:rPr>
        <w:t>and/</w:t>
      </w:r>
      <w:r w:rsidRPr="00642E87">
        <w:rPr>
          <w:rFonts w:ascii="Times New Roman" w:eastAsia="Times New Roman" w:hAnsi="Times New Roman" w:cs="Times New Roman"/>
          <w:color w:val="auto"/>
          <w:sz w:val="22"/>
          <w:szCs w:val="22"/>
          <w:lang w:val="en-GB"/>
        </w:rPr>
        <w:t>or specific target group</w:t>
      </w:r>
      <w:r w:rsidR="00DC600D" w:rsidRPr="00642E87">
        <w:rPr>
          <w:rFonts w:ascii="Times New Roman" w:eastAsia="Times New Roman" w:hAnsi="Times New Roman" w:cs="Times New Roman"/>
          <w:color w:val="auto"/>
          <w:sz w:val="22"/>
          <w:szCs w:val="22"/>
          <w:lang w:val="en-GB"/>
        </w:rPr>
        <w:t>s</w:t>
      </w:r>
      <w:r w:rsidRPr="00642E87">
        <w:rPr>
          <w:rFonts w:ascii="Times New Roman" w:eastAsia="Times New Roman" w:hAnsi="Times New Roman" w:cs="Times New Roman"/>
          <w:color w:val="auto"/>
          <w:sz w:val="22"/>
          <w:szCs w:val="22"/>
          <w:lang w:val="en-GB"/>
        </w:rPr>
        <w:t xml:space="preserve"> on both sides of the border.</w:t>
      </w:r>
    </w:p>
    <w:p w14:paraId="1A89DE84" w14:textId="77777777" w:rsidR="00BD6B69" w:rsidRPr="008036B0" w:rsidRDefault="00BD6B69" w:rsidP="00052983">
      <w:pPr>
        <w:pStyle w:val="Default"/>
        <w:jc w:val="both"/>
        <w:rPr>
          <w:rFonts w:ascii="Times New Roman" w:eastAsia="Times New Roman" w:hAnsi="Times New Roman" w:cs="Times New Roman"/>
          <w:color w:val="auto"/>
          <w:sz w:val="22"/>
          <w:szCs w:val="22"/>
          <w:lang w:val="en-GB"/>
        </w:rPr>
      </w:pPr>
    </w:p>
    <w:p w14:paraId="274E3396" w14:textId="77777777" w:rsidR="00D95698" w:rsidRPr="008036B0" w:rsidRDefault="00D95698" w:rsidP="00D95698">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 xml:space="preserve">Grant awards will be made to successful applicant projects, which effectively and clearly meet the criteria for the grant projects. </w:t>
      </w:r>
    </w:p>
    <w:p w14:paraId="6527149A" w14:textId="77777777" w:rsidR="00D95698" w:rsidRPr="008036B0" w:rsidRDefault="00D95698" w:rsidP="002965A2">
      <w:pPr>
        <w:pStyle w:val="Default"/>
        <w:jc w:val="both"/>
        <w:rPr>
          <w:rFonts w:ascii="Times New Roman" w:eastAsia="Times New Roman" w:hAnsi="Times New Roman" w:cs="Times New Roman"/>
          <w:color w:val="auto"/>
          <w:sz w:val="22"/>
          <w:szCs w:val="22"/>
          <w:lang w:val="en-GB"/>
        </w:rPr>
      </w:pPr>
    </w:p>
    <w:p w14:paraId="334C119C" w14:textId="77777777" w:rsidR="00F710D3" w:rsidRPr="008036B0" w:rsidRDefault="00F710D3" w:rsidP="002965A2">
      <w:pPr>
        <w:pStyle w:val="Default"/>
        <w:jc w:val="both"/>
        <w:rPr>
          <w:rFonts w:ascii="Times New Roman" w:eastAsia="Times New Roman" w:hAnsi="Times New Roman" w:cs="Times New Roman"/>
          <w:color w:val="auto"/>
          <w:sz w:val="22"/>
          <w:szCs w:val="22"/>
          <w:lang w:val="en-GB"/>
        </w:rPr>
      </w:pPr>
    </w:p>
    <w:p w14:paraId="1A60D0C4" w14:textId="471D8407" w:rsidR="00B16837" w:rsidRPr="008036B0" w:rsidRDefault="005D1C05">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12" w:name="_Toc452388447"/>
      <w:r w:rsidRPr="008036B0">
        <w:rPr>
          <w:rFonts w:ascii="Times New Roman" w:eastAsia="Times New Roman" w:hAnsi="Times New Roman" w:cs="Times New Roman"/>
          <w:b/>
          <w:color w:val="auto"/>
          <w:sz w:val="22"/>
          <w:szCs w:val="22"/>
          <w:lang w:val="en-GB"/>
        </w:rPr>
        <w:t>Means of action</w:t>
      </w:r>
      <w:bookmarkEnd w:id="12"/>
    </w:p>
    <w:p w14:paraId="0F35B8F0" w14:textId="77777777" w:rsidR="00B16837" w:rsidRPr="008036B0" w:rsidRDefault="00B16837" w:rsidP="00140E11">
      <w:pPr>
        <w:pStyle w:val="Default"/>
        <w:jc w:val="both"/>
        <w:rPr>
          <w:rFonts w:ascii="Times New Roman" w:eastAsia="Times New Roman" w:hAnsi="Times New Roman" w:cs="Times New Roman"/>
          <w:color w:val="auto"/>
          <w:sz w:val="22"/>
          <w:szCs w:val="22"/>
          <w:lang w:val="en-GB"/>
        </w:rPr>
      </w:pPr>
    </w:p>
    <w:p w14:paraId="516982FA" w14:textId="3D669499" w:rsidR="00DF4FDB" w:rsidRPr="008036B0" w:rsidRDefault="00F710D3" w:rsidP="00DF4FDB">
      <w:pPr>
        <w:jc w:val="both"/>
        <w:rPr>
          <w:sz w:val="22"/>
          <w:szCs w:val="22"/>
        </w:rPr>
      </w:pPr>
      <w:r w:rsidRPr="008036B0">
        <w:rPr>
          <w:sz w:val="22"/>
          <w:szCs w:val="22"/>
        </w:rPr>
        <w:t>The</w:t>
      </w:r>
      <w:r w:rsidR="00841165" w:rsidRPr="008036B0">
        <w:rPr>
          <w:sz w:val="22"/>
          <w:szCs w:val="22"/>
        </w:rPr>
        <w:t xml:space="preserve"> grant</w:t>
      </w:r>
      <w:r w:rsidR="00DF4FDB" w:rsidRPr="008036B0">
        <w:rPr>
          <w:sz w:val="22"/>
          <w:szCs w:val="22"/>
        </w:rPr>
        <w:t xml:space="preserve"> project</w:t>
      </w:r>
      <w:r w:rsidRPr="008036B0">
        <w:rPr>
          <w:sz w:val="22"/>
          <w:szCs w:val="22"/>
        </w:rPr>
        <w:t>s</w:t>
      </w:r>
      <w:r w:rsidR="00DF4FDB" w:rsidRPr="008036B0">
        <w:rPr>
          <w:sz w:val="22"/>
          <w:szCs w:val="22"/>
        </w:rPr>
        <w:t xml:space="preserve"> funded </w:t>
      </w:r>
      <w:r w:rsidR="00C5759D">
        <w:rPr>
          <w:sz w:val="22"/>
          <w:szCs w:val="22"/>
        </w:rPr>
        <w:t>shall</w:t>
      </w:r>
      <w:r w:rsidR="00C5759D" w:rsidRPr="008036B0">
        <w:rPr>
          <w:sz w:val="22"/>
          <w:szCs w:val="22"/>
        </w:rPr>
        <w:t xml:space="preserve"> </w:t>
      </w:r>
      <w:r w:rsidR="00B540B9" w:rsidRPr="008036B0">
        <w:rPr>
          <w:sz w:val="22"/>
          <w:szCs w:val="22"/>
        </w:rPr>
        <w:t>be based on documented needs or other forms of demographic, geographic, economic, social and environmental evidence</w:t>
      </w:r>
      <w:r w:rsidR="00B540B9">
        <w:rPr>
          <w:sz w:val="22"/>
          <w:szCs w:val="22"/>
        </w:rPr>
        <w:t>,</w:t>
      </w:r>
      <w:r w:rsidR="00B540B9" w:rsidRPr="008036B0">
        <w:rPr>
          <w:sz w:val="22"/>
          <w:szCs w:val="22"/>
        </w:rPr>
        <w:t xml:space="preserve"> and </w:t>
      </w:r>
      <w:r w:rsidR="00DF4FDB" w:rsidRPr="008036B0">
        <w:rPr>
          <w:sz w:val="22"/>
          <w:szCs w:val="22"/>
        </w:rPr>
        <w:t xml:space="preserve">focus on </w:t>
      </w:r>
      <w:r w:rsidR="00864814" w:rsidRPr="00642E87">
        <w:rPr>
          <w:sz w:val="22"/>
          <w:szCs w:val="22"/>
        </w:rPr>
        <w:t>opportunities</w:t>
      </w:r>
      <w:r w:rsidR="001C0B59" w:rsidRPr="00642E87">
        <w:rPr>
          <w:sz w:val="22"/>
          <w:szCs w:val="22"/>
        </w:rPr>
        <w:t xml:space="preserve"> </w:t>
      </w:r>
      <w:r w:rsidRPr="00642E87">
        <w:rPr>
          <w:sz w:val="22"/>
          <w:szCs w:val="22"/>
        </w:rPr>
        <w:t>for shared service delivery</w:t>
      </w:r>
      <w:r w:rsidR="00864814" w:rsidRPr="00642E87">
        <w:rPr>
          <w:sz w:val="22"/>
          <w:szCs w:val="22"/>
        </w:rPr>
        <w:t xml:space="preserve"> or to address common challenges</w:t>
      </w:r>
      <w:r w:rsidRPr="00642E87">
        <w:rPr>
          <w:sz w:val="22"/>
          <w:szCs w:val="22"/>
        </w:rPr>
        <w:t xml:space="preserve"> </w:t>
      </w:r>
      <w:r w:rsidR="00864814" w:rsidRPr="00642E87">
        <w:rPr>
          <w:sz w:val="22"/>
          <w:szCs w:val="22"/>
        </w:rPr>
        <w:t xml:space="preserve">involving </w:t>
      </w:r>
      <w:r w:rsidR="001060F2" w:rsidRPr="00642E87">
        <w:rPr>
          <w:sz w:val="22"/>
          <w:szCs w:val="22"/>
        </w:rPr>
        <w:t xml:space="preserve">two </w:t>
      </w:r>
      <w:r w:rsidR="00D95CFA" w:rsidRPr="00642E87">
        <w:rPr>
          <w:sz w:val="22"/>
          <w:szCs w:val="22"/>
        </w:rPr>
        <w:t>or</w:t>
      </w:r>
      <w:r w:rsidR="001060F2" w:rsidRPr="00642E87">
        <w:rPr>
          <w:sz w:val="22"/>
          <w:szCs w:val="22"/>
        </w:rPr>
        <w:t xml:space="preserve"> more </w:t>
      </w:r>
      <w:r w:rsidR="001C0B59" w:rsidRPr="00642E87">
        <w:rPr>
          <w:sz w:val="22"/>
          <w:szCs w:val="22"/>
        </w:rPr>
        <w:t xml:space="preserve">communities </w:t>
      </w:r>
      <w:r w:rsidR="00BD6B69" w:rsidRPr="00642E87">
        <w:rPr>
          <w:sz w:val="22"/>
          <w:szCs w:val="22"/>
        </w:rPr>
        <w:t>across Armenian and Georgian borders</w:t>
      </w:r>
      <w:r w:rsidR="00864814" w:rsidRPr="00642E87">
        <w:rPr>
          <w:sz w:val="22"/>
          <w:szCs w:val="22"/>
        </w:rPr>
        <w:t>, led by an Armenian community</w:t>
      </w:r>
      <w:r w:rsidR="00B540B9" w:rsidRPr="00642E87">
        <w:rPr>
          <w:sz w:val="22"/>
          <w:szCs w:val="22"/>
        </w:rPr>
        <w:t>.</w:t>
      </w:r>
    </w:p>
    <w:p w14:paraId="6BD2FF95" w14:textId="77777777" w:rsidR="001E1229" w:rsidRPr="008036B0" w:rsidRDefault="001E1229" w:rsidP="00DF4FDB">
      <w:pPr>
        <w:jc w:val="both"/>
        <w:rPr>
          <w:sz w:val="22"/>
          <w:szCs w:val="22"/>
        </w:rPr>
      </w:pPr>
    </w:p>
    <w:p w14:paraId="4C6D4E85" w14:textId="272D8B76" w:rsidR="001E1229" w:rsidRPr="008036B0" w:rsidRDefault="001E1229" w:rsidP="00DA7423">
      <w:pPr>
        <w:jc w:val="both"/>
        <w:rPr>
          <w:sz w:val="22"/>
          <w:szCs w:val="22"/>
        </w:rPr>
      </w:pPr>
      <w:r w:rsidRPr="008036B0">
        <w:rPr>
          <w:sz w:val="22"/>
          <w:szCs w:val="22"/>
        </w:rPr>
        <w:t xml:space="preserve">The </w:t>
      </w:r>
      <w:r w:rsidR="00841165" w:rsidRPr="008036B0">
        <w:rPr>
          <w:sz w:val="22"/>
          <w:szCs w:val="22"/>
        </w:rPr>
        <w:t xml:space="preserve">grant </w:t>
      </w:r>
      <w:r w:rsidRPr="008036B0">
        <w:rPr>
          <w:sz w:val="22"/>
          <w:szCs w:val="22"/>
        </w:rPr>
        <w:t xml:space="preserve">project proposals may cover the following types of </w:t>
      </w:r>
      <w:r w:rsidR="00BD6B69" w:rsidRPr="008036B0">
        <w:rPr>
          <w:sz w:val="22"/>
          <w:szCs w:val="22"/>
        </w:rPr>
        <w:t xml:space="preserve">cross-border </w:t>
      </w:r>
      <w:r w:rsidR="0068626B" w:rsidRPr="008036B0">
        <w:rPr>
          <w:sz w:val="22"/>
          <w:szCs w:val="22"/>
        </w:rPr>
        <w:t>co</w:t>
      </w:r>
      <w:r w:rsidR="00BD6B69" w:rsidRPr="008036B0">
        <w:rPr>
          <w:sz w:val="22"/>
          <w:szCs w:val="22"/>
        </w:rPr>
        <w:t>-</w:t>
      </w:r>
      <w:r w:rsidR="0068626B" w:rsidRPr="008036B0">
        <w:rPr>
          <w:sz w:val="22"/>
          <w:szCs w:val="22"/>
        </w:rPr>
        <w:t>operation initiatives</w:t>
      </w:r>
      <w:r w:rsidR="00DA7423" w:rsidRPr="008036B0">
        <w:rPr>
          <w:sz w:val="22"/>
          <w:szCs w:val="22"/>
        </w:rPr>
        <w:t xml:space="preserve"> that are of mutual interest for both Armenian and Georgian borderline communities</w:t>
      </w:r>
      <w:r w:rsidRPr="008036B0">
        <w:rPr>
          <w:sz w:val="22"/>
          <w:szCs w:val="22"/>
        </w:rPr>
        <w:t>:</w:t>
      </w:r>
    </w:p>
    <w:p w14:paraId="186A1C36" w14:textId="77777777" w:rsidR="001E1229" w:rsidRPr="008036B0" w:rsidRDefault="001E1229" w:rsidP="001E1229">
      <w:pPr>
        <w:autoSpaceDE w:val="0"/>
        <w:autoSpaceDN w:val="0"/>
        <w:adjustRightInd w:val="0"/>
        <w:ind w:left="1086"/>
        <w:jc w:val="both"/>
        <w:rPr>
          <w:b/>
          <w:color w:val="000000"/>
          <w:sz w:val="22"/>
          <w:szCs w:val="22"/>
        </w:rPr>
      </w:pPr>
    </w:p>
    <w:p w14:paraId="372C89E4" w14:textId="41A55BF0" w:rsidR="00E937D5" w:rsidRPr="008036B0" w:rsidRDefault="00BD6B69" w:rsidP="00E937D5">
      <w:pPr>
        <w:numPr>
          <w:ilvl w:val="0"/>
          <w:numId w:val="20"/>
        </w:numPr>
        <w:autoSpaceDE w:val="0"/>
        <w:autoSpaceDN w:val="0"/>
        <w:adjustRightInd w:val="0"/>
        <w:jc w:val="both"/>
        <w:rPr>
          <w:color w:val="000000"/>
          <w:sz w:val="22"/>
          <w:szCs w:val="22"/>
        </w:rPr>
      </w:pPr>
      <w:r w:rsidRPr="008036B0">
        <w:rPr>
          <w:color w:val="000000"/>
          <w:sz w:val="22"/>
          <w:szCs w:val="22"/>
        </w:rPr>
        <w:t>cross-border</w:t>
      </w:r>
      <w:r w:rsidR="00E937D5" w:rsidRPr="008036B0">
        <w:rPr>
          <w:color w:val="000000"/>
          <w:sz w:val="22"/>
          <w:szCs w:val="22"/>
        </w:rPr>
        <w:t xml:space="preserve"> co-operation aiming at promoting or protecting human rights;</w:t>
      </w:r>
    </w:p>
    <w:p w14:paraId="39C8F991" w14:textId="7FC4EAF6" w:rsidR="001E1229" w:rsidRPr="008036B0" w:rsidRDefault="00BD6B69" w:rsidP="001E1229">
      <w:pPr>
        <w:numPr>
          <w:ilvl w:val="0"/>
          <w:numId w:val="20"/>
        </w:numPr>
        <w:autoSpaceDE w:val="0"/>
        <w:autoSpaceDN w:val="0"/>
        <w:adjustRightInd w:val="0"/>
        <w:jc w:val="both"/>
        <w:rPr>
          <w:color w:val="000000"/>
          <w:sz w:val="22"/>
          <w:szCs w:val="22"/>
        </w:rPr>
      </w:pPr>
      <w:r w:rsidRPr="008036B0">
        <w:rPr>
          <w:color w:val="000000"/>
          <w:sz w:val="22"/>
          <w:szCs w:val="22"/>
        </w:rPr>
        <w:t xml:space="preserve">cross-border </w:t>
      </w:r>
      <w:r w:rsidR="001E1229" w:rsidRPr="008036B0">
        <w:rPr>
          <w:color w:val="000000"/>
          <w:sz w:val="22"/>
          <w:szCs w:val="22"/>
        </w:rPr>
        <w:t xml:space="preserve">co-operation for educational, youth or cultural </w:t>
      </w:r>
      <w:r w:rsidR="00053FB7">
        <w:rPr>
          <w:color w:val="000000"/>
          <w:sz w:val="22"/>
          <w:szCs w:val="22"/>
        </w:rPr>
        <w:t>services</w:t>
      </w:r>
      <w:r w:rsidR="001E1229" w:rsidRPr="008036B0">
        <w:rPr>
          <w:color w:val="000000"/>
          <w:sz w:val="22"/>
          <w:szCs w:val="22"/>
        </w:rPr>
        <w:t xml:space="preserve">; </w:t>
      </w:r>
    </w:p>
    <w:p w14:paraId="0D21A001" w14:textId="4076EB55" w:rsidR="001E1229" w:rsidRPr="008036B0" w:rsidRDefault="00BD6B69" w:rsidP="006D7742">
      <w:pPr>
        <w:numPr>
          <w:ilvl w:val="0"/>
          <w:numId w:val="20"/>
        </w:numPr>
        <w:autoSpaceDE w:val="0"/>
        <w:autoSpaceDN w:val="0"/>
        <w:adjustRightInd w:val="0"/>
        <w:jc w:val="both"/>
        <w:rPr>
          <w:color w:val="000000"/>
          <w:sz w:val="22"/>
          <w:szCs w:val="22"/>
        </w:rPr>
      </w:pPr>
      <w:r w:rsidRPr="008036B0">
        <w:rPr>
          <w:color w:val="000000"/>
          <w:sz w:val="22"/>
          <w:szCs w:val="22"/>
        </w:rPr>
        <w:t xml:space="preserve">cross-border </w:t>
      </w:r>
      <w:r w:rsidR="001E1229" w:rsidRPr="008036B0">
        <w:rPr>
          <w:color w:val="000000"/>
          <w:sz w:val="22"/>
          <w:szCs w:val="22"/>
        </w:rPr>
        <w:t>co-operation for tourism</w:t>
      </w:r>
      <w:r w:rsidR="00053FB7">
        <w:rPr>
          <w:color w:val="000000"/>
          <w:sz w:val="22"/>
          <w:szCs w:val="22"/>
        </w:rPr>
        <w:t>-related services</w:t>
      </w:r>
      <w:r w:rsidR="001E1229" w:rsidRPr="008036B0">
        <w:rPr>
          <w:color w:val="000000"/>
          <w:sz w:val="22"/>
          <w:szCs w:val="22"/>
        </w:rPr>
        <w:t>;</w:t>
      </w:r>
    </w:p>
    <w:p w14:paraId="53A4EDD8" w14:textId="397DF43B" w:rsidR="001E1229" w:rsidRPr="008036B0" w:rsidRDefault="00BD6B69" w:rsidP="001E1229">
      <w:pPr>
        <w:numPr>
          <w:ilvl w:val="0"/>
          <w:numId w:val="20"/>
        </w:numPr>
        <w:autoSpaceDE w:val="0"/>
        <w:autoSpaceDN w:val="0"/>
        <w:adjustRightInd w:val="0"/>
        <w:jc w:val="both"/>
        <w:rPr>
          <w:color w:val="000000"/>
          <w:sz w:val="22"/>
          <w:szCs w:val="22"/>
        </w:rPr>
      </w:pPr>
      <w:r w:rsidRPr="008036B0">
        <w:rPr>
          <w:color w:val="000000"/>
          <w:sz w:val="22"/>
          <w:szCs w:val="22"/>
        </w:rPr>
        <w:t xml:space="preserve">cross-border </w:t>
      </w:r>
      <w:r w:rsidR="001E1229" w:rsidRPr="008036B0">
        <w:rPr>
          <w:color w:val="000000"/>
          <w:sz w:val="22"/>
          <w:szCs w:val="22"/>
        </w:rPr>
        <w:t>co-operation for environment management</w:t>
      </w:r>
      <w:r w:rsidR="00C5759D">
        <w:rPr>
          <w:color w:val="000000"/>
          <w:sz w:val="22"/>
          <w:szCs w:val="22"/>
        </w:rPr>
        <w:t xml:space="preserve">, </w:t>
      </w:r>
      <w:r w:rsidR="00ED4BFE">
        <w:rPr>
          <w:color w:val="000000"/>
          <w:sz w:val="22"/>
          <w:szCs w:val="22"/>
        </w:rPr>
        <w:t xml:space="preserve">such as </w:t>
      </w:r>
      <w:r w:rsidR="00C5759D" w:rsidRPr="008036B0">
        <w:rPr>
          <w:color w:val="000000"/>
          <w:sz w:val="22"/>
          <w:szCs w:val="22"/>
        </w:rPr>
        <w:t>natural resources management</w:t>
      </w:r>
      <w:r w:rsidR="00C5759D">
        <w:rPr>
          <w:color w:val="000000"/>
          <w:sz w:val="22"/>
          <w:szCs w:val="22"/>
        </w:rPr>
        <w:t xml:space="preserve"> and</w:t>
      </w:r>
      <w:r w:rsidR="00C5759D" w:rsidRPr="008036B0">
        <w:rPr>
          <w:color w:val="000000"/>
          <w:sz w:val="22"/>
          <w:szCs w:val="22"/>
        </w:rPr>
        <w:t xml:space="preserve"> energy efficienc</w:t>
      </w:r>
      <w:r w:rsidR="00C5759D">
        <w:rPr>
          <w:color w:val="000000"/>
          <w:sz w:val="22"/>
          <w:szCs w:val="22"/>
        </w:rPr>
        <w:t>y;</w:t>
      </w:r>
    </w:p>
    <w:p w14:paraId="6E1B011F" w14:textId="4268A829" w:rsidR="001E1229" w:rsidRPr="008036B0" w:rsidRDefault="00BD6B69" w:rsidP="001E1229">
      <w:pPr>
        <w:numPr>
          <w:ilvl w:val="0"/>
          <w:numId w:val="20"/>
        </w:numPr>
        <w:autoSpaceDE w:val="0"/>
        <w:autoSpaceDN w:val="0"/>
        <w:adjustRightInd w:val="0"/>
        <w:jc w:val="both"/>
        <w:rPr>
          <w:color w:val="000000"/>
          <w:sz w:val="22"/>
          <w:szCs w:val="22"/>
        </w:rPr>
      </w:pPr>
      <w:r w:rsidRPr="008036B0">
        <w:rPr>
          <w:color w:val="000000"/>
          <w:sz w:val="22"/>
          <w:szCs w:val="22"/>
        </w:rPr>
        <w:t xml:space="preserve">cross-border </w:t>
      </w:r>
      <w:r w:rsidR="001E1229" w:rsidRPr="008036B0">
        <w:rPr>
          <w:color w:val="000000"/>
          <w:sz w:val="22"/>
          <w:szCs w:val="22"/>
        </w:rPr>
        <w:t>co-operation for economic development;</w:t>
      </w:r>
    </w:p>
    <w:p w14:paraId="4525DF4C" w14:textId="0554264D" w:rsidR="003F7E6B" w:rsidRDefault="00BD6B69" w:rsidP="001E1229">
      <w:pPr>
        <w:numPr>
          <w:ilvl w:val="0"/>
          <w:numId w:val="21"/>
        </w:numPr>
        <w:autoSpaceDE w:val="0"/>
        <w:autoSpaceDN w:val="0"/>
        <w:adjustRightInd w:val="0"/>
        <w:jc w:val="both"/>
        <w:rPr>
          <w:color w:val="000000"/>
          <w:sz w:val="22"/>
          <w:szCs w:val="22"/>
        </w:rPr>
      </w:pPr>
      <w:r w:rsidRPr="008036B0">
        <w:rPr>
          <w:color w:val="000000"/>
          <w:sz w:val="22"/>
          <w:szCs w:val="22"/>
        </w:rPr>
        <w:t xml:space="preserve">cross-border </w:t>
      </w:r>
      <w:r w:rsidR="001E1229" w:rsidRPr="008036B0">
        <w:rPr>
          <w:color w:val="000000"/>
          <w:sz w:val="22"/>
          <w:szCs w:val="22"/>
        </w:rPr>
        <w:t>co-operation for urban development</w:t>
      </w:r>
      <w:r w:rsidR="00A76F36">
        <w:rPr>
          <w:color w:val="000000"/>
          <w:sz w:val="22"/>
          <w:szCs w:val="22"/>
        </w:rPr>
        <w:t>;</w:t>
      </w:r>
    </w:p>
    <w:p w14:paraId="1D06ED1D" w14:textId="46CB561E" w:rsidR="001E1229" w:rsidRPr="008036B0" w:rsidRDefault="003F7E6B" w:rsidP="001E1229">
      <w:pPr>
        <w:numPr>
          <w:ilvl w:val="0"/>
          <w:numId w:val="21"/>
        </w:numPr>
        <w:autoSpaceDE w:val="0"/>
        <w:autoSpaceDN w:val="0"/>
        <w:adjustRightInd w:val="0"/>
        <w:jc w:val="both"/>
        <w:rPr>
          <w:color w:val="000000"/>
          <w:sz w:val="22"/>
          <w:szCs w:val="22"/>
        </w:rPr>
      </w:pPr>
      <w:r w:rsidRPr="008036B0">
        <w:rPr>
          <w:color w:val="000000"/>
          <w:sz w:val="22"/>
          <w:szCs w:val="22"/>
        </w:rPr>
        <w:t xml:space="preserve">cross-border co-operation for </w:t>
      </w:r>
      <w:r w:rsidR="001E1229" w:rsidRPr="008036B0">
        <w:rPr>
          <w:color w:val="000000"/>
          <w:sz w:val="22"/>
          <w:szCs w:val="22"/>
        </w:rPr>
        <w:t>public transport management;</w:t>
      </w:r>
    </w:p>
    <w:p w14:paraId="2DC325E9" w14:textId="1E8F38DD" w:rsidR="001E1229" w:rsidRPr="008036B0" w:rsidRDefault="00BD6B69" w:rsidP="001E1229">
      <w:pPr>
        <w:numPr>
          <w:ilvl w:val="0"/>
          <w:numId w:val="21"/>
        </w:numPr>
        <w:autoSpaceDE w:val="0"/>
        <w:autoSpaceDN w:val="0"/>
        <w:adjustRightInd w:val="0"/>
        <w:jc w:val="both"/>
        <w:rPr>
          <w:color w:val="000000"/>
          <w:sz w:val="22"/>
          <w:szCs w:val="22"/>
        </w:rPr>
      </w:pPr>
      <w:r w:rsidRPr="008036B0">
        <w:rPr>
          <w:color w:val="000000"/>
          <w:sz w:val="22"/>
          <w:szCs w:val="22"/>
        </w:rPr>
        <w:t>cross-border co</w:t>
      </w:r>
      <w:r w:rsidR="001E1229" w:rsidRPr="008036B0">
        <w:rPr>
          <w:color w:val="000000"/>
          <w:sz w:val="22"/>
          <w:szCs w:val="22"/>
        </w:rPr>
        <w:t xml:space="preserve">-operation for water supply, sanitation </w:t>
      </w:r>
      <w:r w:rsidR="003F7E6B">
        <w:rPr>
          <w:color w:val="000000"/>
          <w:sz w:val="22"/>
          <w:szCs w:val="22"/>
        </w:rPr>
        <w:t>and/</w:t>
      </w:r>
      <w:r w:rsidR="001E1229" w:rsidRPr="008036B0">
        <w:rPr>
          <w:color w:val="000000"/>
          <w:sz w:val="22"/>
          <w:szCs w:val="22"/>
        </w:rPr>
        <w:t>or waste management</w:t>
      </w:r>
      <w:r w:rsidR="00C5759D">
        <w:rPr>
          <w:color w:val="000000"/>
          <w:sz w:val="22"/>
          <w:szCs w:val="22"/>
        </w:rPr>
        <w:t>.</w:t>
      </w:r>
    </w:p>
    <w:p w14:paraId="6390FE01" w14:textId="77777777" w:rsidR="001E1229" w:rsidRPr="008036B0" w:rsidRDefault="001E1229" w:rsidP="00DF4FDB">
      <w:pPr>
        <w:jc w:val="both"/>
        <w:rPr>
          <w:sz w:val="22"/>
          <w:szCs w:val="22"/>
        </w:rPr>
      </w:pPr>
    </w:p>
    <w:p w14:paraId="52F338A0" w14:textId="0D4F8C9E" w:rsidR="001E1229" w:rsidRPr="008036B0" w:rsidRDefault="001E1229" w:rsidP="001E1229">
      <w:pPr>
        <w:jc w:val="both"/>
        <w:rPr>
          <w:sz w:val="22"/>
          <w:szCs w:val="22"/>
        </w:rPr>
      </w:pPr>
      <w:r w:rsidRPr="008036B0">
        <w:rPr>
          <w:sz w:val="22"/>
          <w:szCs w:val="22"/>
        </w:rPr>
        <w:t xml:space="preserve">The above list is not exhaustive, and projects may include other </w:t>
      </w:r>
      <w:r w:rsidR="009A0D72" w:rsidRPr="008036B0">
        <w:rPr>
          <w:sz w:val="22"/>
          <w:szCs w:val="22"/>
        </w:rPr>
        <w:t>CBC</w:t>
      </w:r>
      <w:r w:rsidR="0068626B" w:rsidRPr="008036B0">
        <w:rPr>
          <w:sz w:val="22"/>
          <w:szCs w:val="22"/>
        </w:rPr>
        <w:t xml:space="preserve"> initiatives for shared delivery of public services</w:t>
      </w:r>
      <w:r w:rsidRPr="008036B0">
        <w:rPr>
          <w:sz w:val="22"/>
          <w:szCs w:val="22"/>
        </w:rPr>
        <w:t xml:space="preserve"> in line with the general objective of the Call for proposals.</w:t>
      </w:r>
    </w:p>
    <w:p w14:paraId="57D029B7" w14:textId="77777777" w:rsidR="001E1229" w:rsidRPr="008036B0" w:rsidRDefault="001E1229" w:rsidP="001E1229">
      <w:pPr>
        <w:jc w:val="both"/>
        <w:rPr>
          <w:sz w:val="22"/>
          <w:szCs w:val="22"/>
        </w:rPr>
      </w:pPr>
    </w:p>
    <w:p w14:paraId="67DD3848" w14:textId="52482B74" w:rsidR="001E1229" w:rsidRPr="008036B0" w:rsidRDefault="001E1229" w:rsidP="001E1229">
      <w:pPr>
        <w:jc w:val="both"/>
        <w:rPr>
          <w:sz w:val="22"/>
          <w:szCs w:val="22"/>
        </w:rPr>
      </w:pPr>
      <w:r w:rsidRPr="008036B0">
        <w:rPr>
          <w:sz w:val="22"/>
          <w:szCs w:val="22"/>
        </w:rPr>
        <w:t xml:space="preserve">The grantee bears the full responsibility for the compliance of the </w:t>
      </w:r>
      <w:r w:rsidR="00EC3A8E">
        <w:rPr>
          <w:sz w:val="22"/>
          <w:szCs w:val="22"/>
        </w:rPr>
        <w:t xml:space="preserve">procurement within the grant project </w:t>
      </w:r>
      <w:r w:rsidRPr="008036B0">
        <w:rPr>
          <w:sz w:val="22"/>
          <w:szCs w:val="22"/>
        </w:rPr>
        <w:t>with the national legislation and standards</w:t>
      </w:r>
      <w:r w:rsidR="00EC3A8E">
        <w:rPr>
          <w:sz w:val="22"/>
          <w:szCs w:val="22"/>
        </w:rPr>
        <w:t>.</w:t>
      </w:r>
    </w:p>
    <w:p w14:paraId="66316FBB" w14:textId="77777777" w:rsidR="0068626B" w:rsidRPr="008036B0" w:rsidRDefault="0068626B" w:rsidP="001E1229">
      <w:pPr>
        <w:jc w:val="both"/>
        <w:rPr>
          <w:sz w:val="22"/>
          <w:szCs w:val="22"/>
        </w:rPr>
      </w:pPr>
    </w:p>
    <w:p w14:paraId="22E458C3" w14:textId="77777777" w:rsidR="001E1229" w:rsidRPr="008036B0" w:rsidRDefault="001E1229" w:rsidP="004D386F">
      <w:pPr>
        <w:pStyle w:val="Default"/>
        <w:jc w:val="both"/>
        <w:rPr>
          <w:rFonts w:ascii="Times New Roman" w:eastAsia="Times New Roman" w:hAnsi="Times New Roman" w:cs="Times New Roman"/>
          <w:color w:val="auto"/>
          <w:sz w:val="22"/>
          <w:szCs w:val="22"/>
          <w:lang w:val="en-GB"/>
        </w:rPr>
      </w:pPr>
    </w:p>
    <w:p w14:paraId="1A446539" w14:textId="77777777" w:rsidR="00B16837" w:rsidRPr="008036B0" w:rsidRDefault="00B16837">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13" w:name="_Toc452388448"/>
      <w:r w:rsidRPr="008036B0">
        <w:rPr>
          <w:rFonts w:ascii="Times New Roman" w:eastAsia="Times New Roman" w:hAnsi="Times New Roman" w:cs="Times New Roman"/>
          <w:b/>
          <w:color w:val="auto"/>
          <w:sz w:val="22"/>
          <w:szCs w:val="22"/>
          <w:lang w:val="en-GB"/>
        </w:rPr>
        <w:t>Implementation period</w:t>
      </w:r>
      <w:bookmarkEnd w:id="13"/>
    </w:p>
    <w:p w14:paraId="4CEBFD58" w14:textId="77777777" w:rsidR="00B16837" w:rsidRPr="008036B0" w:rsidRDefault="00B16837" w:rsidP="004D386F">
      <w:pPr>
        <w:pStyle w:val="Default"/>
        <w:jc w:val="both"/>
        <w:rPr>
          <w:rFonts w:ascii="Times New Roman" w:eastAsia="Times New Roman" w:hAnsi="Times New Roman" w:cs="Times New Roman"/>
          <w:color w:val="auto"/>
          <w:sz w:val="22"/>
          <w:szCs w:val="22"/>
          <w:lang w:val="en-GB"/>
        </w:rPr>
      </w:pPr>
    </w:p>
    <w:p w14:paraId="7F189A19" w14:textId="546AE6D9" w:rsidR="002C7690" w:rsidRPr="008036B0" w:rsidRDefault="009630C6" w:rsidP="00140E11">
      <w:pPr>
        <w:pStyle w:val="Default"/>
        <w:jc w:val="both"/>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color w:val="auto"/>
          <w:sz w:val="22"/>
          <w:szCs w:val="22"/>
          <w:lang w:val="en-GB"/>
        </w:rPr>
        <w:t xml:space="preserve">The </w:t>
      </w:r>
      <w:r w:rsidR="00FF6661" w:rsidRPr="008036B0">
        <w:rPr>
          <w:rFonts w:ascii="Times New Roman" w:eastAsia="Times New Roman" w:hAnsi="Times New Roman" w:cs="Times New Roman"/>
          <w:color w:val="auto"/>
          <w:sz w:val="22"/>
          <w:szCs w:val="22"/>
          <w:lang w:val="en-GB"/>
        </w:rPr>
        <w:t xml:space="preserve">implementation </w:t>
      </w:r>
      <w:r w:rsidR="00125774" w:rsidRPr="008036B0">
        <w:rPr>
          <w:rFonts w:ascii="Times New Roman" w:eastAsia="Times New Roman" w:hAnsi="Times New Roman" w:cs="Times New Roman"/>
          <w:color w:val="auto"/>
          <w:sz w:val="22"/>
          <w:szCs w:val="22"/>
          <w:lang w:val="en-GB"/>
        </w:rPr>
        <w:t xml:space="preserve">period </w:t>
      </w:r>
      <w:r w:rsidR="00623374" w:rsidRPr="008036B0">
        <w:rPr>
          <w:rFonts w:ascii="Times New Roman" w:eastAsia="Times New Roman" w:hAnsi="Times New Roman" w:cs="Times New Roman"/>
          <w:color w:val="auto"/>
          <w:sz w:val="22"/>
          <w:szCs w:val="22"/>
          <w:lang w:val="en-GB"/>
        </w:rPr>
        <w:t>of the p</w:t>
      </w:r>
      <w:r w:rsidR="00CF577F" w:rsidRPr="008036B0">
        <w:rPr>
          <w:rFonts w:ascii="Times New Roman" w:eastAsia="Times New Roman" w:hAnsi="Times New Roman" w:cs="Times New Roman"/>
          <w:color w:val="auto"/>
          <w:sz w:val="22"/>
          <w:szCs w:val="22"/>
          <w:lang w:val="en-GB"/>
        </w:rPr>
        <w:t xml:space="preserve">rojects </w:t>
      </w:r>
      <w:r w:rsidR="00623374" w:rsidRPr="008036B0">
        <w:rPr>
          <w:rFonts w:ascii="Times New Roman" w:eastAsia="Times New Roman" w:hAnsi="Times New Roman" w:cs="Times New Roman"/>
          <w:color w:val="auto"/>
          <w:sz w:val="22"/>
          <w:szCs w:val="22"/>
          <w:lang w:val="en-GB"/>
        </w:rPr>
        <w:t>shou</w:t>
      </w:r>
      <w:r w:rsidR="00FF6661" w:rsidRPr="008036B0">
        <w:rPr>
          <w:rFonts w:ascii="Times New Roman" w:eastAsia="Times New Roman" w:hAnsi="Times New Roman" w:cs="Times New Roman"/>
          <w:color w:val="auto"/>
          <w:sz w:val="22"/>
          <w:szCs w:val="22"/>
          <w:lang w:val="en-GB"/>
        </w:rPr>
        <w:t>l</w:t>
      </w:r>
      <w:r w:rsidR="00623374" w:rsidRPr="008036B0">
        <w:rPr>
          <w:rFonts w:ascii="Times New Roman" w:eastAsia="Times New Roman" w:hAnsi="Times New Roman" w:cs="Times New Roman"/>
          <w:color w:val="auto"/>
          <w:sz w:val="22"/>
          <w:szCs w:val="22"/>
          <w:lang w:val="en-GB"/>
        </w:rPr>
        <w:t>d</w:t>
      </w:r>
      <w:r w:rsidR="00FF6661" w:rsidRPr="008036B0">
        <w:rPr>
          <w:rFonts w:ascii="Times New Roman" w:eastAsia="Times New Roman" w:hAnsi="Times New Roman" w:cs="Times New Roman"/>
          <w:color w:val="auto"/>
          <w:sz w:val="22"/>
          <w:szCs w:val="22"/>
          <w:lang w:val="en-GB"/>
        </w:rPr>
        <w:t xml:space="preserve"> </w:t>
      </w:r>
      <w:r w:rsidR="00476989" w:rsidRPr="008036B0">
        <w:rPr>
          <w:rFonts w:ascii="Times New Roman" w:eastAsia="Times New Roman" w:hAnsi="Times New Roman" w:cs="Times New Roman"/>
          <w:color w:val="auto"/>
          <w:sz w:val="22"/>
          <w:szCs w:val="22"/>
          <w:lang w:val="en-GB"/>
        </w:rPr>
        <w:t xml:space="preserve">start </w:t>
      </w:r>
      <w:r w:rsidR="00623374" w:rsidRPr="008036B0">
        <w:rPr>
          <w:rFonts w:ascii="Times New Roman" w:eastAsia="Times New Roman" w:hAnsi="Times New Roman" w:cs="Times New Roman"/>
          <w:color w:val="auto"/>
          <w:sz w:val="22"/>
          <w:szCs w:val="22"/>
          <w:lang w:val="en-GB"/>
        </w:rPr>
        <w:t>on</w:t>
      </w:r>
      <w:r w:rsidR="00205CEC">
        <w:rPr>
          <w:rFonts w:ascii="Times New Roman" w:eastAsia="Times New Roman" w:hAnsi="Times New Roman" w:cs="Times New Roman"/>
          <w:b/>
          <w:bCs/>
          <w:color w:val="auto"/>
          <w:sz w:val="22"/>
          <w:szCs w:val="22"/>
          <w:lang w:val="en-GB"/>
        </w:rPr>
        <w:t xml:space="preserve"> </w:t>
      </w:r>
      <w:r w:rsidR="00623B41">
        <w:rPr>
          <w:rFonts w:ascii="Times New Roman" w:eastAsia="Times New Roman" w:hAnsi="Times New Roman" w:cs="Times New Roman"/>
          <w:b/>
          <w:bCs/>
          <w:color w:val="auto"/>
          <w:sz w:val="22"/>
          <w:szCs w:val="22"/>
          <w:lang w:val="en-GB"/>
        </w:rPr>
        <w:t>1 May</w:t>
      </w:r>
      <w:r w:rsidR="001C0B59" w:rsidRPr="008036B0">
        <w:rPr>
          <w:rFonts w:ascii="Times New Roman" w:eastAsia="Times New Roman" w:hAnsi="Times New Roman" w:cs="Times New Roman"/>
          <w:b/>
          <w:bCs/>
          <w:color w:val="auto"/>
          <w:sz w:val="22"/>
          <w:szCs w:val="22"/>
          <w:lang w:val="en-GB"/>
        </w:rPr>
        <w:t xml:space="preserve"> </w:t>
      </w:r>
      <w:r w:rsidR="00A63AE3" w:rsidRPr="008036B0">
        <w:rPr>
          <w:rFonts w:ascii="Times New Roman" w:eastAsia="Times New Roman" w:hAnsi="Times New Roman" w:cs="Times New Roman"/>
          <w:b/>
          <w:bCs/>
          <w:color w:val="auto"/>
          <w:sz w:val="22"/>
          <w:szCs w:val="22"/>
          <w:lang w:val="en-GB"/>
        </w:rPr>
        <w:t>202</w:t>
      </w:r>
      <w:r w:rsidR="00BD6B69" w:rsidRPr="008036B0">
        <w:rPr>
          <w:rFonts w:ascii="Times New Roman" w:eastAsia="Times New Roman" w:hAnsi="Times New Roman" w:cs="Times New Roman"/>
          <w:b/>
          <w:bCs/>
          <w:color w:val="auto"/>
          <w:sz w:val="22"/>
          <w:szCs w:val="22"/>
          <w:lang w:val="en-GB"/>
        </w:rPr>
        <w:t>5</w:t>
      </w:r>
      <w:r w:rsidR="005D1C05" w:rsidRPr="008036B0">
        <w:rPr>
          <w:rFonts w:ascii="Times New Roman" w:eastAsia="Times New Roman" w:hAnsi="Times New Roman" w:cs="Times New Roman"/>
          <w:color w:val="auto"/>
          <w:sz w:val="22"/>
          <w:szCs w:val="22"/>
          <w:lang w:val="en-GB"/>
        </w:rPr>
        <w:t xml:space="preserve"> (see indicative t</w:t>
      </w:r>
      <w:r w:rsidR="00476989" w:rsidRPr="008036B0">
        <w:rPr>
          <w:rFonts w:ascii="Times New Roman" w:eastAsia="Times New Roman" w:hAnsi="Times New Roman" w:cs="Times New Roman"/>
          <w:color w:val="auto"/>
          <w:sz w:val="22"/>
          <w:szCs w:val="22"/>
          <w:lang w:val="en-GB"/>
        </w:rPr>
        <w:t xml:space="preserve">imetable under </w:t>
      </w:r>
      <w:r w:rsidR="00216A21" w:rsidRPr="008036B0">
        <w:rPr>
          <w:rFonts w:ascii="Times New Roman" w:eastAsia="Times New Roman" w:hAnsi="Times New Roman" w:cs="Times New Roman"/>
          <w:color w:val="auto"/>
          <w:sz w:val="22"/>
          <w:szCs w:val="22"/>
          <w:lang w:val="en-GB"/>
        </w:rPr>
        <w:t>VIII.</w:t>
      </w:r>
      <w:r w:rsidR="00476989" w:rsidRPr="008036B0">
        <w:rPr>
          <w:rFonts w:ascii="Times New Roman" w:eastAsia="Times New Roman" w:hAnsi="Times New Roman" w:cs="Times New Roman"/>
          <w:color w:val="auto"/>
          <w:sz w:val="22"/>
          <w:szCs w:val="22"/>
          <w:lang w:val="en-GB"/>
        </w:rPr>
        <w:t xml:space="preserve"> below) and shall </w:t>
      </w:r>
      <w:r w:rsidR="00FF6661" w:rsidRPr="008036B0">
        <w:rPr>
          <w:rFonts w:ascii="Times New Roman" w:eastAsia="Times New Roman" w:hAnsi="Times New Roman" w:cs="Times New Roman"/>
          <w:color w:val="auto"/>
          <w:sz w:val="22"/>
          <w:szCs w:val="22"/>
          <w:lang w:val="en-GB"/>
        </w:rPr>
        <w:t xml:space="preserve">not </w:t>
      </w:r>
      <w:r w:rsidR="00476989" w:rsidRPr="008036B0">
        <w:rPr>
          <w:rFonts w:ascii="Times New Roman" w:eastAsia="Times New Roman" w:hAnsi="Times New Roman" w:cs="Times New Roman"/>
          <w:color w:val="auto"/>
          <w:sz w:val="22"/>
          <w:szCs w:val="22"/>
          <w:lang w:val="en-GB"/>
        </w:rPr>
        <w:t xml:space="preserve">extend beyond </w:t>
      </w:r>
      <w:r w:rsidR="00AC7358">
        <w:rPr>
          <w:rFonts w:ascii="Times New Roman" w:eastAsia="Times New Roman" w:hAnsi="Times New Roman" w:cs="Times New Roman"/>
          <w:b/>
          <w:bCs/>
          <w:color w:val="auto"/>
          <w:sz w:val="22"/>
          <w:szCs w:val="22"/>
          <w:lang w:val="en-GB"/>
        </w:rPr>
        <w:t>3</w:t>
      </w:r>
      <w:r w:rsidR="00B8637D">
        <w:rPr>
          <w:rFonts w:ascii="Times New Roman" w:eastAsia="Times New Roman" w:hAnsi="Times New Roman" w:cs="Times New Roman"/>
          <w:b/>
          <w:bCs/>
          <w:color w:val="auto"/>
          <w:sz w:val="22"/>
          <w:szCs w:val="22"/>
          <w:lang w:val="en-GB"/>
        </w:rPr>
        <w:t>0 September</w:t>
      </w:r>
      <w:r w:rsidR="00A63AE3" w:rsidRPr="008036B0">
        <w:rPr>
          <w:rFonts w:ascii="Times New Roman" w:eastAsia="Times New Roman" w:hAnsi="Times New Roman" w:cs="Times New Roman"/>
          <w:b/>
          <w:bCs/>
          <w:color w:val="auto"/>
          <w:sz w:val="22"/>
          <w:szCs w:val="22"/>
          <w:lang w:val="en-GB"/>
        </w:rPr>
        <w:t xml:space="preserve"> 202</w:t>
      </w:r>
      <w:r w:rsidR="001C0B59" w:rsidRPr="008036B0">
        <w:rPr>
          <w:rFonts w:ascii="Times New Roman" w:eastAsia="Times New Roman" w:hAnsi="Times New Roman" w:cs="Times New Roman"/>
          <w:b/>
          <w:bCs/>
          <w:color w:val="auto"/>
          <w:sz w:val="22"/>
          <w:szCs w:val="22"/>
          <w:lang w:val="en-GB"/>
        </w:rPr>
        <w:t>5</w:t>
      </w:r>
      <w:r w:rsidR="002C7690" w:rsidRPr="008036B0">
        <w:rPr>
          <w:rFonts w:ascii="Times New Roman" w:eastAsia="Times New Roman" w:hAnsi="Times New Roman" w:cs="Times New Roman"/>
          <w:b/>
          <w:color w:val="auto"/>
          <w:sz w:val="22"/>
          <w:szCs w:val="22"/>
          <w:lang w:val="en-GB"/>
        </w:rPr>
        <w:t>.</w:t>
      </w:r>
    </w:p>
    <w:p w14:paraId="48617A0F" w14:textId="77777777" w:rsidR="002C7690" w:rsidRPr="008036B0" w:rsidRDefault="002C7690" w:rsidP="00140E11">
      <w:pPr>
        <w:pStyle w:val="Default"/>
        <w:jc w:val="both"/>
        <w:rPr>
          <w:rFonts w:ascii="Times New Roman" w:eastAsia="Times New Roman" w:hAnsi="Times New Roman" w:cs="Times New Roman"/>
          <w:b/>
          <w:color w:val="auto"/>
          <w:sz w:val="22"/>
          <w:szCs w:val="22"/>
          <w:lang w:val="en-GB"/>
        </w:rPr>
      </w:pPr>
    </w:p>
    <w:p w14:paraId="1462F74E" w14:textId="1130257C" w:rsidR="00476989" w:rsidRPr="008036B0" w:rsidRDefault="002C7690" w:rsidP="00140E11">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 xml:space="preserve">Reporting requirements shall be completed </w:t>
      </w:r>
      <w:r w:rsidR="00623374" w:rsidRPr="008036B0">
        <w:rPr>
          <w:rFonts w:ascii="Times New Roman" w:eastAsia="Times New Roman" w:hAnsi="Times New Roman" w:cs="Times New Roman"/>
          <w:color w:val="auto"/>
          <w:sz w:val="22"/>
          <w:szCs w:val="22"/>
          <w:lang w:val="en-GB"/>
        </w:rPr>
        <w:t>on</w:t>
      </w:r>
      <w:r w:rsidR="00095FE8" w:rsidRPr="008036B0">
        <w:rPr>
          <w:rFonts w:ascii="Times New Roman" w:eastAsia="Times New Roman" w:hAnsi="Times New Roman" w:cs="Times New Roman"/>
          <w:color w:val="auto"/>
          <w:sz w:val="22"/>
          <w:szCs w:val="22"/>
        </w:rPr>
        <w:t xml:space="preserve"> </w:t>
      </w:r>
      <w:r w:rsidR="001F33FE" w:rsidRPr="008036B0">
        <w:rPr>
          <w:rFonts w:ascii="Times New Roman" w:eastAsia="Times New Roman" w:hAnsi="Times New Roman" w:cs="Times New Roman"/>
          <w:b/>
          <w:bCs/>
          <w:color w:val="auto"/>
          <w:sz w:val="22"/>
          <w:szCs w:val="22"/>
        </w:rPr>
        <w:t>3</w:t>
      </w:r>
      <w:r w:rsidR="00BB47DF" w:rsidRPr="008036B0">
        <w:rPr>
          <w:rFonts w:ascii="Times New Roman" w:eastAsia="Times New Roman" w:hAnsi="Times New Roman" w:cs="Times New Roman"/>
          <w:b/>
          <w:bCs/>
          <w:color w:val="auto"/>
          <w:sz w:val="22"/>
          <w:szCs w:val="22"/>
        </w:rPr>
        <w:t>1</w:t>
      </w:r>
      <w:r w:rsidR="00A63AE3" w:rsidRPr="008036B0">
        <w:rPr>
          <w:rFonts w:ascii="Times New Roman" w:eastAsia="Times New Roman" w:hAnsi="Times New Roman" w:cs="Times New Roman"/>
          <w:b/>
          <w:bCs/>
          <w:color w:val="auto"/>
          <w:sz w:val="22"/>
          <w:szCs w:val="22"/>
        </w:rPr>
        <w:t xml:space="preserve"> </w:t>
      </w:r>
      <w:r w:rsidR="00BB47DF" w:rsidRPr="008036B0">
        <w:rPr>
          <w:rFonts w:ascii="Times New Roman" w:eastAsia="Times New Roman" w:hAnsi="Times New Roman" w:cs="Times New Roman"/>
          <w:b/>
          <w:bCs/>
          <w:color w:val="auto"/>
          <w:sz w:val="22"/>
          <w:szCs w:val="22"/>
        </w:rPr>
        <w:t xml:space="preserve">October </w:t>
      </w:r>
      <w:r w:rsidR="00A63AE3" w:rsidRPr="008036B0">
        <w:rPr>
          <w:rFonts w:ascii="Times New Roman" w:eastAsia="Times New Roman" w:hAnsi="Times New Roman" w:cs="Times New Roman"/>
          <w:b/>
          <w:bCs/>
          <w:color w:val="auto"/>
          <w:sz w:val="22"/>
          <w:szCs w:val="22"/>
        </w:rPr>
        <w:t>202</w:t>
      </w:r>
      <w:r w:rsidR="001F33FE" w:rsidRPr="008036B0">
        <w:rPr>
          <w:rFonts w:ascii="Times New Roman" w:eastAsia="Times New Roman" w:hAnsi="Times New Roman" w:cs="Times New Roman"/>
          <w:b/>
          <w:bCs/>
          <w:color w:val="auto"/>
          <w:sz w:val="22"/>
          <w:szCs w:val="22"/>
        </w:rPr>
        <w:t>5</w:t>
      </w:r>
      <w:r w:rsidR="00095FE8" w:rsidRPr="008036B0">
        <w:rPr>
          <w:rFonts w:ascii="Times New Roman" w:eastAsia="Times New Roman" w:hAnsi="Times New Roman" w:cs="Times New Roman"/>
          <w:b/>
          <w:color w:val="auto"/>
          <w:sz w:val="22"/>
          <w:szCs w:val="22"/>
        </w:rPr>
        <w:t xml:space="preserve"> </w:t>
      </w:r>
      <w:r w:rsidRPr="008036B0">
        <w:rPr>
          <w:rFonts w:ascii="Times New Roman" w:eastAsia="Times New Roman" w:hAnsi="Times New Roman" w:cs="Times New Roman"/>
          <w:b/>
          <w:color w:val="auto"/>
          <w:sz w:val="22"/>
          <w:szCs w:val="22"/>
        </w:rPr>
        <w:t>at the latest</w:t>
      </w:r>
      <w:r w:rsidRPr="008036B0">
        <w:rPr>
          <w:rFonts w:ascii="Times New Roman" w:eastAsia="Times New Roman" w:hAnsi="Times New Roman" w:cs="Times New Roman"/>
          <w:color w:val="auto"/>
          <w:sz w:val="22"/>
          <w:szCs w:val="22"/>
        </w:rPr>
        <w:t>.</w:t>
      </w:r>
      <w:r w:rsidR="00D2398D" w:rsidRPr="008036B0">
        <w:rPr>
          <w:rFonts w:ascii="Times New Roman" w:eastAsia="Times New Roman" w:hAnsi="Times New Roman" w:cs="Times New Roman"/>
          <w:color w:val="auto"/>
          <w:sz w:val="22"/>
          <w:szCs w:val="22"/>
          <w:lang w:val="en-GB"/>
        </w:rPr>
        <w:t xml:space="preserve"> </w:t>
      </w:r>
    </w:p>
    <w:p w14:paraId="33B6391D" w14:textId="77777777" w:rsidR="00BE13A4" w:rsidRPr="008036B0" w:rsidRDefault="00BE13A4" w:rsidP="00140E11">
      <w:pPr>
        <w:pStyle w:val="Default"/>
        <w:jc w:val="both"/>
        <w:rPr>
          <w:rFonts w:ascii="Times New Roman" w:eastAsia="Times New Roman" w:hAnsi="Times New Roman" w:cs="Times New Roman"/>
          <w:color w:val="auto"/>
          <w:sz w:val="22"/>
          <w:szCs w:val="22"/>
          <w:lang w:val="en-GB"/>
        </w:rPr>
      </w:pPr>
    </w:p>
    <w:p w14:paraId="70B9D5D7" w14:textId="2ADC8758" w:rsidR="00BE13A4" w:rsidRPr="008036B0" w:rsidRDefault="00880EC0" w:rsidP="005D1C05">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lastRenderedPageBreak/>
        <w:t xml:space="preserve">Projects </w:t>
      </w:r>
      <w:r w:rsidR="005D1C05" w:rsidRPr="008036B0">
        <w:rPr>
          <w:rFonts w:ascii="Times New Roman" w:eastAsia="Times New Roman" w:hAnsi="Times New Roman" w:cs="Times New Roman"/>
          <w:color w:val="auto"/>
          <w:sz w:val="22"/>
          <w:szCs w:val="22"/>
          <w:lang w:val="en-GB"/>
        </w:rPr>
        <w:t>completed</w:t>
      </w:r>
      <w:r w:rsidR="00BE13A4" w:rsidRPr="008036B0">
        <w:rPr>
          <w:rFonts w:ascii="Times New Roman" w:eastAsia="Times New Roman" w:hAnsi="Times New Roman" w:cs="Times New Roman"/>
          <w:color w:val="auto"/>
          <w:sz w:val="22"/>
          <w:szCs w:val="22"/>
          <w:lang w:val="en-GB"/>
        </w:rPr>
        <w:t xml:space="preserve"> prior to the date of submission of the applications</w:t>
      </w:r>
      <w:r w:rsidRPr="008036B0">
        <w:rPr>
          <w:rFonts w:ascii="Times New Roman" w:eastAsia="Times New Roman" w:hAnsi="Times New Roman" w:cs="Times New Roman"/>
          <w:color w:val="auto"/>
          <w:sz w:val="22"/>
          <w:szCs w:val="22"/>
          <w:lang w:val="en-GB"/>
        </w:rPr>
        <w:t xml:space="preserve"> will be automatically excluded</w:t>
      </w:r>
      <w:r w:rsidR="00BE13A4" w:rsidRPr="008036B0">
        <w:rPr>
          <w:rFonts w:ascii="Times New Roman" w:eastAsia="Times New Roman" w:hAnsi="Times New Roman" w:cs="Times New Roman"/>
          <w:color w:val="auto"/>
          <w:sz w:val="22"/>
          <w:szCs w:val="22"/>
          <w:lang w:val="en-GB"/>
        </w:rPr>
        <w:t>.</w:t>
      </w:r>
      <w:r w:rsidR="005D1C05" w:rsidRPr="008036B0">
        <w:rPr>
          <w:rFonts w:ascii="Times New Roman" w:eastAsia="Times New Roman" w:hAnsi="Times New Roman" w:cs="Times New Roman"/>
          <w:color w:val="auto"/>
          <w:sz w:val="22"/>
          <w:szCs w:val="22"/>
          <w:lang w:val="en-GB"/>
        </w:rPr>
        <w:t xml:space="preserve"> As regard projects started prior to the date of submission of the applications,</w:t>
      </w:r>
      <w:r w:rsidR="007E61A6" w:rsidRPr="008036B0">
        <w:rPr>
          <w:rFonts w:ascii="Times New Roman" w:eastAsia="Times New Roman" w:hAnsi="Times New Roman" w:cs="Times New Roman"/>
          <w:color w:val="auto"/>
          <w:sz w:val="22"/>
          <w:szCs w:val="22"/>
          <w:lang w:val="en-GB"/>
        </w:rPr>
        <w:t xml:space="preserve"> or prior to the date of signature of the grant agreement, </w:t>
      </w:r>
      <w:r w:rsidR="005D1C05" w:rsidRPr="008036B0">
        <w:rPr>
          <w:rFonts w:ascii="Times New Roman" w:eastAsia="Times New Roman" w:hAnsi="Times New Roman" w:cs="Times New Roman"/>
          <w:color w:val="auto"/>
          <w:sz w:val="22"/>
          <w:szCs w:val="22"/>
          <w:lang w:val="en-GB"/>
        </w:rPr>
        <w:t xml:space="preserve">only those costs incurred after the date of submission of the grant application </w:t>
      </w:r>
      <w:r w:rsidR="00623374" w:rsidRPr="008036B0">
        <w:rPr>
          <w:rFonts w:ascii="Times New Roman" w:eastAsia="Times New Roman" w:hAnsi="Times New Roman" w:cs="Times New Roman"/>
          <w:color w:val="auto"/>
          <w:sz w:val="22"/>
          <w:szCs w:val="22"/>
          <w:lang w:val="en-GB"/>
        </w:rPr>
        <w:t>could</w:t>
      </w:r>
      <w:r w:rsidR="005D1C05" w:rsidRPr="008036B0">
        <w:rPr>
          <w:rFonts w:ascii="Times New Roman" w:eastAsia="Times New Roman" w:hAnsi="Times New Roman" w:cs="Times New Roman"/>
          <w:color w:val="auto"/>
          <w:sz w:val="22"/>
          <w:szCs w:val="22"/>
          <w:lang w:val="en-GB"/>
        </w:rPr>
        <w:t xml:space="preserve"> be eligible</w:t>
      </w:r>
      <w:r w:rsidR="00623374" w:rsidRPr="008036B0">
        <w:rPr>
          <w:rFonts w:ascii="Times New Roman" w:eastAsia="Times New Roman" w:hAnsi="Times New Roman" w:cs="Times New Roman"/>
          <w:color w:val="auto"/>
          <w:sz w:val="22"/>
          <w:szCs w:val="22"/>
          <w:lang w:val="en-GB"/>
        </w:rPr>
        <w:t xml:space="preserve"> (provided the agreement concerned so provides)</w:t>
      </w:r>
      <w:r w:rsidR="005D1C05" w:rsidRPr="008036B0">
        <w:rPr>
          <w:rFonts w:ascii="Times New Roman" w:eastAsia="Times New Roman" w:hAnsi="Times New Roman" w:cs="Times New Roman"/>
          <w:color w:val="auto"/>
          <w:sz w:val="22"/>
          <w:szCs w:val="22"/>
          <w:lang w:val="en-GB"/>
        </w:rPr>
        <w:t>.</w:t>
      </w:r>
    </w:p>
    <w:p w14:paraId="1BD16EB3" w14:textId="77777777" w:rsidR="0068626B" w:rsidRPr="008036B0" w:rsidRDefault="0068626B" w:rsidP="005D1C05">
      <w:pPr>
        <w:pStyle w:val="Default"/>
        <w:jc w:val="both"/>
        <w:rPr>
          <w:rFonts w:ascii="Times New Roman" w:eastAsia="Times New Roman" w:hAnsi="Times New Roman" w:cs="Times New Roman"/>
          <w:color w:val="auto"/>
          <w:sz w:val="22"/>
          <w:szCs w:val="22"/>
          <w:lang w:val="en-GB"/>
        </w:rPr>
      </w:pPr>
    </w:p>
    <w:p w14:paraId="4BE04CD5" w14:textId="77777777" w:rsidR="00B16837" w:rsidRPr="008036B0" w:rsidRDefault="00B16837">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14" w:name="_Toc452388449"/>
      <w:r w:rsidRPr="008036B0">
        <w:rPr>
          <w:rFonts w:ascii="Times New Roman" w:eastAsia="Times New Roman" w:hAnsi="Times New Roman" w:cs="Times New Roman"/>
          <w:b/>
          <w:color w:val="auto"/>
          <w:sz w:val="22"/>
          <w:szCs w:val="22"/>
          <w:lang w:val="en-GB"/>
        </w:rPr>
        <w:t>Target stakeholders</w:t>
      </w:r>
      <w:bookmarkEnd w:id="14"/>
    </w:p>
    <w:p w14:paraId="76F07106" w14:textId="77777777" w:rsidR="00B16837" w:rsidRPr="008036B0" w:rsidRDefault="00B16837" w:rsidP="00140E11">
      <w:pPr>
        <w:pStyle w:val="Default"/>
        <w:jc w:val="both"/>
        <w:rPr>
          <w:rFonts w:ascii="Times New Roman" w:eastAsia="Times New Roman" w:hAnsi="Times New Roman" w:cs="Times New Roman"/>
          <w:color w:val="auto"/>
          <w:sz w:val="22"/>
          <w:szCs w:val="22"/>
          <w:lang w:val="en-GB"/>
        </w:rPr>
      </w:pPr>
    </w:p>
    <w:p w14:paraId="7722B652" w14:textId="54B84693" w:rsidR="00C62898" w:rsidRPr="008036B0" w:rsidRDefault="00C62898" w:rsidP="00DA7423">
      <w:pPr>
        <w:autoSpaceDE w:val="0"/>
        <w:autoSpaceDN w:val="0"/>
        <w:adjustRightInd w:val="0"/>
        <w:jc w:val="both"/>
        <w:rPr>
          <w:rFonts w:eastAsiaTheme="minorHAnsi"/>
          <w:color w:val="000000"/>
          <w:sz w:val="22"/>
          <w:szCs w:val="22"/>
        </w:rPr>
      </w:pPr>
      <w:r w:rsidRPr="008036B0">
        <w:rPr>
          <w:rFonts w:eastAsiaTheme="minorHAnsi"/>
          <w:color w:val="000000"/>
          <w:sz w:val="22"/>
          <w:szCs w:val="22"/>
        </w:rPr>
        <w:t>Projects should target</w:t>
      </w:r>
      <w:r w:rsidR="005F33E5" w:rsidRPr="008036B0">
        <w:rPr>
          <w:rFonts w:eastAsiaTheme="minorHAnsi"/>
          <w:color w:val="000000"/>
          <w:sz w:val="22"/>
          <w:szCs w:val="22"/>
        </w:rPr>
        <w:t>,</w:t>
      </w:r>
      <w:r w:rsidRPr="008036B0">
        <w:rPr>
          <w:rFonts w:eastAsiaTheme="minorHAnsi"/>
          <w:color w:val="000000"/>
          <w:sz w:val="22"/>
          <w:szCs w:val="22"/>
        </w:rPr>
        <w:t xml:space="preserve"> in particular</w:t>
      </w:r>
      <w:r w:rsidR="005F33E5" w:rsidRPr="008036B0">
        <w:rPr>
          <w:rFonts w:eastAsiaTheme="minorHAnsi"/>
          <w:color w:val="000000"/>
          <w:sz w:val="22"/>
          <w:szCs w:val="22"/>
        </w:rPr>
        <w:t>,</w:t>
      </w:r>
      <w:r w:rsidRPr="008036B0">
        <w:rPr>
          <w:rFonts w:eastAsiaTheme="minorHAnsi"/>
          <w:color w:val="000000"/>
          <w:sz w:val="22"/>
          <w:szCs w:val="22"/>
        </w:rPr>
        <w:t xml:space="preserve"> the following key stakeholders</w:t>
      </w:r>
      <w:r w:rsidR="00BD6B69" w:rsidRPr="008036B0">
        <w:rPr>
          <w:rFonts w:eastAsiaTheme="minorHAnsi"/>
          <w:color w:val="000000"/>
          <w:sz w:val="22"/>
          <w:szCs w:val="22"/>
        </w:rPr>
        <w:t xml:space="preserve"> in </w:t>
      </w:r>
      <w:r w:rsidR="00DA7423" w:rsidRPr="008036B0">
        <w:rPr>
          <w:rFonts w:eastAsiaTheme="minorHAnsi"/>
          <w:color w:val="000000"/>
          <w:sz w:val="22"/>
          <w:szCs w:val="22"/>
        </w:rPr>
        <w:t xml:space="preserve">the </w:t>
      </w:r>
      <w:r w:rsidR="00BD6B69" w:rsidRPr="008036B0">
        <w:rPr>
          <w:rFonts w:eastAsiaTheme="minorHAnsi"/>
          <w:color w:val="000000"/>
          <w:sz w:val="22"/>
          <w:szCs w:val="22"/>
        </w:rPr>
        <w:t xml:space="preserve">relevant </w:t>
      </w:r>
      <w:r w:rsidR="00DA7423" w:rsidRPr="008036B0">
        <w:rPr>
          <w:rFonts w:eastAsiaTheme="minorHAnsi"/>
          <w:color w:val="000000"/>
          <w:sz w:val="22"/>
          <w:szCs w:val="22"/>
        </w:rPr>
        <w:t>Armenian and Georgian communities</w:t>
      </w:r>
      <w:r w:rsidRPr="008036B0">
        <w:rPr>
          <w:rFonts w:eastAsiaTheme="minorHAnsi"/>
          <w:color w:val="000000"/>
          <w:sz w:val="22"/>
          <w:szCs w:val="22"/>
        </w:rPr>
        <w:t xml:space="preserve">: </w:t>
      </w:r>
    </w:p>
    <w:p w14:paraId="09B96FCA" w14:textId="5D03AD89" w:rsidR="00C62898" w:rsidRPr="008036B0" w:rsidRDefault="00C62898">
      <w:pPr>
        <w:pStyle w:val="ListParagraph"/>
        <w:numPr>
          <w:ilvl w:val="0"/>
          <w:numId w:val="16"/>
        </w:numPr>
        <w:autoSpaceDE w:val="0"/>
        <w:autoSpaceDN w:val="0"/>
        <w:adjustRightInd w:val="0"/>
        <w:spacing w:after="21"/>
        <w:ind w:left="1134" w:hanging="283"/>
        <w:rPr>
          <w:rFonts w:eastAsiaTheme="minorHAnsi"/>
          <w:color w:val="000000"/>
          <w:sz w:val="22"/>
          <w:szCs w:val="22"/>
        </w:rPr>
      </w:pPr>
      <w:r w:rsidRPr="008036B0">
        <w:rPr>
          <w:rFonts w:eastAsiaTheme="minorHAnsi"/>
          <w:color w:val="000000"/>
          <w:sz w:val="22"/>
          <w:szCs w:val="22"/>
        </w:rPr>
        <w:t>Local authoritie</w:t>
      </w:r>
      <w:r w:rsidR="00751F69" w:rsidRPr="008036B0">
        <w:rPr>
          <w:rFonts w:eastAsiaTheme="minorHAnsi"/>
          <w:color w:val="000000"/>
          <w:sz w:val="22"/>
          <w:szCs w:val="22"/>
        </w:rPr>
        <w:t>s,</w:t>
      </w:r>
    </w:p>
    <w:p w14:paraId="7B888BFC" w14:textId="3BB11493" w:rsidR="00C62898" w:rsidRPr="008036B0" w:rsidRDefault="00C62898">
      <w:pPr>
        <w:pStyle w:val="ListParagraph"/>
        <w:numPr>
          <w:ilvl w:val="0"/>
          <w:numId w:val="16"/>
        </w:numPr>
        <w:autoSpaceDE w:val="0"/>
        <w:autoSpaceDN w:val="0"/>
        <w:adjustRightInd w:val="0"/>
        <w:spacing w:after="21"/>
        <w:ind w:left="1134" w:hanging="283"/>
        <w:rPr>
          <w:rFonts w:eastAsiaTheme="minorHAnsi"/>
          <w:color w:val="000000"/>
          <w:sz w:val="22"/>
          <w:szCs w:val="22"/>
        </w:rPr>
      </w:pPr>
      <w:r w:rsidRPr="008036B0">
        <w:rPr>
          <w:rFonts w:eastAsiaTheme="minorHAnsi"/>
          <w:color w:val="000000"/>
          <w:sz w:val="22"/>
          <w:szCs w:val="22"/>
        </w:rPr>
        <w:t>Municipal staff</w:t>
      </w:r>
      <w:r w:rsidR="00414607" w:rsidRPr="008036B0">
        <w:rPr>
          <w:rFonts w:eastAsiaTheme="minorHAnsi"/>
          <w:color w:val="000000"/>
          <w:sz w:val="22"/>
          <w:szCs w:val="22"/>
        </w:rPr>
        <w:t>,</w:t>
      </w:r>
    </w:p>
    <w:p w14:paraId="2A023F92" w14:textId="3B3B5A55" w:rsidR="00C62898" w:rsidRPr="008036B0" w:rsidRDefault="00C62898">
      <w:pPr>
        <w:pStyle w:val="ListParagraph"/>
        <w:numPr>
          <w:ilvl w:val="0"/>
          <w:numId w:val="16"/>
        </w:numPr>
        <w:autoSpaceDE w:val="0"/>
        <w:autoSpaceDN w:val="0"/>
        <w:adjustRightInd w:val="0"/>
        <w:spacing w:after="21"/>
        <w:ind w:left="1134" w:hanging="283"/>
        <w:rPr>
          <w:rFonts w:eastAsiaTheme="minorHAnsi"/>
          <w:color w:val="000000"/>
          <w:sz w:val="22"/>
          <w:szCs w:val="22"/>
        </w:rPr>
      </w:pPr>
      <w:r w:rsidRPr="008036B0">
        <w:rPr>
          <w:rFonts w:eastAsiaTheme="minorHAnsi"/>
          <w:color w:val="000000"/>
          <w:sz w:val="22"/>
          <w:szCs w:val="22"/>
        </w:rPr>
        <w:t xml:space="preserve">Women, youth, </w:t>
      </w:r>
      <w:r w:rsidRPr="008036B0">
        <w:rPr>
          <w:sz w:val="22"/>
          <w:szCs w:val="22"/>
        </w:rPr>
        <w:t xml:space="preserve">disadvantaged </w:t>
      </w:r>
      <w:r w:rsidR="00CF4596">
        <w:rPr>
          <w:sz w:val="22"/>
          <w:szCs w:val="22"/>
        </w:rPr>
        <w:t xml:space="preserve">citizen groups </w:t>
      </w:r>
      <w:r w:rsidRPr="008036B0">
        <w:rPr>
          <w:sz w:val="22"/>
          <w:szCs w:val="22"/>
        </w:rPr>
        <w:t>/ people living in poverty</w:t>
      </w:r>
      <w:r w:rsidR="00414607" w:rsidRPr="008036B0">
        <w:rPr>
          <w:sz w:val="22"/>
          <w:szCs w:val="22"/>
        </w:rPr>
        <w:t>,</w:t>
      </w:r>
    </w:p>
    <w:p w14:paraId="43ABB28A" w14:textId="54D53243" w:rsidR="00C62898" w:rsidRPr="008036B0" w:rsidRDefault="00C62898">
      <w:pPr>
        <w:pStyle w:val="ListParagraph"/>
        <w:numPr>
          <w:ilvl w:val="0"/>
          <w:numId w:val="16"/>
        </w:numPr>
        <w:autoSpaceDE w:val="0"/>
        <w:autoSpaceDN w:val="0"/>
        <w:adjustRightInd w:val="0"/>
        <w:spacing w:after="21"/>
        <w:ind w:left="1134" w:hanging="283"/>
        <w:rPr>
          <w:rFonts w:eastAsiaTheme="minorHAnsi"/>
          <w:color w:val="000000"/>
          <w:sz w:val="22"/>
          <w:szCs w:val="22"/>
        </w:rPr>
      </w:pPr>
      <w:r w:rsidRPr="008036B0">
        <w:rPr>
          <w:rFonts w:eastAsiaTheme="minorHAnsi"/>
          <w:color w:val="000000"/>
          <w:sz w:val="22"/>
          <w:szCs w:val="22"/>
        </w:rPr>
        <w:t>Community residents at large</w:t>
      </w:r>
      <w:r w:rsidR="00414607" w:rsidRPr="008036B0">
        <w:rPr>
          <w:rFonts w:eastAsiaTheme="minorHAnsi"/>
          <w:color w:val="000000"/>
          <w:sz w:val="22"/>
          <w:szCs w:val="22"/>
        </w:rPr>
        <w:t>.</w:t>
      </w:r>
    </w:p>
    <w:p w14:paraId="5DBFC7D6" w14:textId="77777777" w:rsidR="00C62898" w:rsidRPr="008036B0" w:rsidRDefault="00C62898" w:rsidP="00C62898">
      <w:pPr>
        <w:pStyle w:val="Default"/>
        <w:ind w:left="993"/>
        <w:rPr>
          <w:rFonts w:ascii="Times New Roman" w:eastAsia="Times New Roman" w:hAnsi="Times New Roman" w:cs="Times New Roman"/>
          <w:color w:val="auto"/>
          <w:sz w:val="22"/>
          <w:szCs w:val="22"/>
          <w:lang w:val="en-GB"/>
        </w:rPr>
      </w:pPr>
    </w:p>
    <w:p w14:paraId="31E9366D" w14:textId="324D0222" w:rsidR="00557CEF" w:rsidRPr="008036B0" w:rsidRDefault="00216A21" w:rsidP="00D67E67">
      <w:pPr>
        <w:pStyle w:val="Default"/>
        <w:jc w:val="both"/>
        <w:rPr>
          <w:rFonts w:ascii="Times New Roman" w:eastAsia="Times New Roman" w:hAnsi="Times New Roman" w:cs="Times New Roman"/>
          <w:color w:val="auto"/>
          <w:sz w:val="22"/>
          <w:szCs w:val="22"/>
        </w:rPr>
      </w:pPr>
      <w:r w:rsidRPr="008036B0">
        <w:rPr>
          <w:rFonts w:ascii="Times New Roman" w:eastAsia="Times New Roman" w:hAnsi="Times New Roman" w:cs="Times New Roman"/>
          <w:color w:val="auto"/>
          <w:sz w:val="22"/>
          <w:szCs w:val="22"/>
        </w:rPr>
        <w:t xml:space="preserve">The above list is not </w:t>
      </w:r>
      <w:r w:rsidR="00184D6F" w:rsidRPr="008036B0">
        <w:rPr>
          <w:rFonts w:ascii="Times New Roman" w:eastAsia="Times New Roman" w:hAnsi="Times New Roman" w:cs="Times New Roman"/>
          <w:color w:val="auto"/>
          <w:sz w:val="22"/>
          <w:szCs w:val="22"/>
        </w:rPr>
        <w:t>exhaustive</w:t>
      </w:r>
      <w:r w:rsidR="00C72D5D" w:rsidRPr="008036B0">
        <w:rPr>
          <w:rFonts w:ascii="Times New Roman" w:eastAsia="Times New Roman" w:hAnsi="Times New Roman" w:cs="Times New Roman"/>
          <w:color w:val="auto"/>
          <w:sz w:val="22"/>
          <w:szCs w:val="22"/>
        </w:rPr>
        <w:t>,</w:t>
      </w:r>
      <w:r w:rsidR="00557CEF" w:rsidRPr="008036B0">
        <w:rPr>
          <w:rFonts w:ascii="Times New Roman" w:eastAsia="Times New Roman" w:hAnsi="Times New Roman" w:cs="Times New Roman"/>
          <w:color w:val="auto"/>
          <w:sz w:val="22"/>
          <w:szCs w:val="22"/>
        </w:rPr>
        <w:t xml:space="preserve"> and projects may propose to target other relevant stakeholders, while keeping in mind the </w:t>
      </w:r>
      <w:r w:rsidR="00623374" w:rsidRPr="008036B0">
        <w:rPr>
          <w:rFonts w:ascii="Times New Roman" w:eastAsia="Times New Roman" w:hAnsi="Times New Roman" w:cs="Times New Roman"/>
          <w:color w:val="auto"/>
          <w:sz w:val="22"/>
          <w:szCs w:val="22"/>
        </w:rPr>
        <w:t>general</w:t>
      </w:r>
      <w:r w:rsidR="00557CEF" w:rsidRPr="008036B0">
        <w:rPr>
          <w:rFonts w:ascii="Times New Roman" w:eastAsia="Times New Roman" w:hAnsi="Times New Roman" w:cs="Times New Roman"/>
          <w:color w:val="auto"/>
          <w:sz w:val="22"/>
          <w:szCs w:val="22"/>
        </w:rPr>
        <w:t xml:space="preserve"> objective of the Project.</w:t>
      </w:r>
    </w:p>
    <w:p w14:paraId="0EC88829" w14:textId="44C6F243" w:rsidR="00521CA3" w:rsidRPr="008036B0" w:rsidRDefault="00521CA3" w:rsidP="00D67E67">
      <w:pPr>
        <w:pStyle w:val="Default"/>
        <w:jc w:val="both"/>
        <w:rPr>
          <w:rFonts w:ascii="Times New Roman" w:eastAsia="Times New Roman" w:hAnsi="Times New Roman" w:cs="Times New Roman"/>
          <w:color w:val="auto"/>
          <w:sz w:val="22"/>
          <w:szCs w:val="22"/>
        </w:rPr>
      </w:pPr>
    </w:p>
    <w:p w14:paraId="1F48D0E1" w14:textId="1E8F9980" w:rsidR="00521CA3" w:rsidRPr="008036B0" w:rsidRDefault="00521CA3" w:rsidP="00D67E67">
      <w:pPr>
        <w:pStyle w:val="Default"/>
        <w:jc w:val="both"/>
        <w:rPr>
          <w:rFonts w:ascii="Times New Roman" w:eastAsia="Times New Roman" w:hAnsi="Times New Roman" w:cs="Times New Roman"/>
          <w:color w:val="auto"/>
          <w:sz w:val="22"/>
          <w:szCs w:val="22"/>
        </w:rPr>
      </w:pPr>
    </w:p>
    <w:p w14:paraId="33A7773B" w14:textId="77777777" w:rsidR="00B16837" w:rsidRPr="008036B0" w:rsidRDefault="00B16837">
      <w:pPr>
        <w:pStyle w:val="Default"/>
        <w:numPr>
          <w:ilvl w:val="0"/>
          <w:numId w:val="14"/>
        </w:numPr>
        <w:jc w:val="both"/>
        <w:outlineLvl w:val="1"/>
        <w:rPr>
          <w:rFonts w:ascii="Times New Roman" w:eastAsia="Times New Roman" w:hAnsi="Times New Roman" w:cs="Times New Roman"/>
          <w:b/>
          <w:color w:val="auto"/>
          <w:sz w:val="22"/>
          <w:szCs w:val="22"/>
          <w:lang w:val="en-GB"/>
        </w:rPr>
      </w:pPr>
      <w:bookmarkStart w:id="15" w:name="_Toc452388450"/>
      <w:r w:rsidRPr="008036B0">
        <w:rPr>
          <w:rFonts w:ascii="Times New Roman" w:eastAsia="Times New Roman" w:hAnsi="Times New Roman" w:cs="Times New Roman"/>
          <w:b/>
          <w:color w:val="auto"/>
          <w:sz w:val="22"/>
          <w:szCs w:val="22"/>
          <w:lang w:val="en-GB"/>
        </w:rPr>
        <w:t>Budgetary requirements</w:t>
      </w:r>
      <w:bookmarkEnd w:id="15"/>
    </w:p>
    <w:p w14:paraId="3A95D173" w14:textId="77777777" w:rsidR="005D271F" w:rsidRPr="008036B0" w:rsidRDefault="005D271F" w:rsidP="00140E11">
      <w:pPr>
        <w:jc w:val="both"/>
        <w:rPr>
          <w:b/>
          <w:bCs/>
          <w:sz w:val="22"/>
          <w:szCs w:val="22"/>
        </w:rPr>
      </w:pPr>
    </w:p>
    <w:p w14:paraId="2090F967" w14:textId="59F4688E" w:rsidR="000373E8" w:rsidRPr="008036B0" w:rsidRDefault="007E61A6" w:rsidP="005F4F7B">
      <w:pPr>
        <w:pStyle w:val="Default"/>
        <w:jc w:val="both"/>
        <w:rPr>
          <w:rFonts w:ascii="Times New Roman" w:eastAsia="Times New Roman" w:hAnsi="Times New Roman" w:cs="Times New Roman"/>
          <w:color w:val="auto"/>
          <w:sz w:val="22"/>
          <w:szCs w:val="22"/>
          <w:lang w:val="en-GB"/>
        </w:rPr>
      </w:pPr>
      <w:r w:rsidRPr="00AC7358">
        <w:rPr>
          <w:rFonts w:ascii="Times New Roman" w:eastAsia="Times New Roman" w:hAnsi="Times New Roman" w:cs="Times New Roman"/>
          <w:color w:val="auto"/>
          <w:sz w:val="22"/>
          <w:szCs w:val="22"/>
          <w:lang w:val="en-GB"/>
        </w:rPr>
        <w:t>Project proposals</w:t>
      </w:r>
      <w:r w:rsidR="00880EC0" w:rsidRPr="00AC7358">
        <w:rPr>
          <w:rFonts w:ascii="Times New Roman" w:eastAsia="Times New Roman" w:hAnsi="Times New Roman" w:cs="Times New Roman"/>
          <w:color w:val="auto"/>
          <w:sz w:val="22"/>
          <w:szCs w:val="22"/>
          <w:lang w:val="en-GB"/>
        </w:rPr>
        <w:t xml:space="preserve"> shall </w:t>
      </w:r>
      <w:r w:rsidR="000373E8" w:rsidRPr="00AC7358">
        <w:rPr>
          <w:rFonts w:ascii="Times New Roman" w:eastAsia="Times New Roman" w:hAnsi="Times New Roman" w:cs="Times New Roman"/>
          <w:color w:val="auto"/>
          <w:sz w:val="22"/>
          <w:szCs w:val="22"/>
          <w:lang w:val="en-GB"/>
        </w:rPr>
        <w:t>be accompanied by a draft b</w:t>
      </w:r>
      <w:r w:rsidR="00216A21" w:rsidRPr="00AC7358">
        <w:rPr>
          <w:rFonts w:ascii="Times New Roman" w:eastAsia="Times New Roman" w:hAnsi="Times New Roman" w:cs="Times New Roman"/>
          <w:color w:val="auto"/>
          <w:sz w:val="22"/>
          <w:szCs w:val="22"/>
          <w:lang w:val="en-GB"/>
        </w:rPr>
        <w:t xml:space="preserve">udget </w:t>
      </w:r>
      <w:r w:rsidR="00F73914" w:rsidRPr="00AC7358">
        <w:rPr>
          <w:rFonts w:ascii="Times New Roman" w:eastAsia="Times New Roman" w:hAnsi="Times New Roman" w:cs="Times New Roman"/>
          <w:color w:val="auto"/>
          <w:sz w:val="22"/>
          <w:szCs w:val="22"/>
          <w:lang w:val="en-GB"/>
        </w:rPr>
        <w:t xml:space="preserve">(See </w:t>
      </w:r>
      <w:r w:rsidR="00F73914" w:rsidRPr="00AC7358">
        <w:rPr>
          <w:rFonts w:ascii="Times New Roman" w:eastAsia="Times New Roman" w:hAnsi="Times New Roman" w:cs="Times New Roman"/>
          <w:b/>
          <w:color w:val="auto"/>
          <w:sz w:val="22"/>
          <w:szCs w:val="22"/>
          <w:lang w:val="en-GB"/>
        </w:rPr>
        <w:t>Template Budget, in Appendix II</w:t>
      </w:r>
      <w:r w:rsidR="00F73914" w:rsidRPr="00AC7358">
        <w:rPr>
          <w:rFonts w:ascii="Times New Roman" w:eastAsia="Times New Roman" w:hAnsi="Times New Roman" w:cs="Times New Roman"/>
          <w:color w:val="auto"/>
          <w:sz w:val="22"/>
          <w:szCs w:val="22"/>
          <w:lang w:val="en-GB"/>
        </w:rPr>
        <w:t xml:space="preserve">) </w:t>
      </w:r>
      <w:r w:rsidR="002C25BD" w:rsidRPr="00AC7358">
        <w:rPr>
          <w:rFonts w:ascii="Times New Roman" w:eastAsia="Times New Roman" w:hAnsi="Times New Roman" w:cs="Times New Roman"/>
          <w:color w:val="auto"/>
          <w:sz w:val="22"/>
          <w:szCs w:val="22"/>
          <w:lang w:val="en-GB"/>
        </w:rPr>
        <w:t xml:space="preserve">in </w:t>
      </w:r>
      <w:r w:rsidR="002C25BD" w:rsidRPr="00AC7358">
        <w:rPr>
          <w:rFonts w:ascii="Times New Roman" w:eastAsia="Times New Roman" w:hAnsi="Times New Roman" w:cs="Times New Roman"/>
          <w:b/>
          <w:bCs/>
          <w:color w:val="auto"/>
          <w:sz w:val="22"/>
          <w:szCs w:val="22"/>
          <w:lang w:val="en-GB"/>
        </w:rPr>
        <w:t xml:space="preserve">AMD </w:t>
      </w:r>
      <w:r w:rsidR="004460EE" w:rsidRPr="00AC7358">
        <w:rPr>
          <w:rFonts w:ascii="Times New Roman" w:eastAsia="Times New Roman" w:hAnsi="Times New Roman" w:cs="Times New Roman"/>
          <w:b/>
          <w:bCs/>
          <w:color w:val="auto"/>
          <w:sz w:val="22"/>
          <w:szCs w:val="22"/>
          <w:lang w:val="en-GB"/>
        </w:rPr>
        <w:t xml:space="preserve">amounting </w:t>
      </w:r>
      <w:r w:rsidR="00216A21" w:rsidRPr="00AC7358">
        <w:rPr>
          <w:rFonts w:ascii="Times New Roman" w:eastAsia="Times New Roman" w:hAnsi="Times New Roman" w:cs="Times New Roman"/>
          <w:b/>
          <w:bCs/>
          <w:color w:val="auto"/>
          <w:sz w:val="22"/>
          <w:szCs w:val="22"/>
          <w:lang w:val="en-GB"/>
        </w:rPr>
        <w:t xml:space="preserve">to a maximum </w:t>
      </w:r>
      <w:r w:rsidR="00DA7423" w:rsidRPr="00AC7358">
        <w:rPr>
          <w:rFonts w:ascii="Times New Roman" w:eastAsia="Times New Roman" w:hAnsi="Times New Roman" w:cs="Times New Roman"/>
          <w:b/>
          <w:bCs/>
          <w:color w:val="auto"/>
          <w:sz w:val="22"/>
          <w:szCs w:val="22"/>
          <w:lang w:val="en-GB"/>
        </w:rPr>
        <w:t xml:space="preserve">amount of AMD </w:t>
      </w:r>
      <w:r w:rsidR="003C50A8" w:rsidRPr="00AC7358">
        <w:rPr>
          <w:rFonts w:ascii="Times New Roman" w:eastAsia="Times New Roman" w:hAnsi="Times New Roman" w:cs="Times New Roman"/>
          <w:b/>
          <w:bCs/>
          <w:color w:val="auto"/>
          <w:sz w:val="22"/>
          <w:szCs w:val="22"/>
          <w:lang w:val="en-GB"/>
        </w:rPr>
        <w:t>6</w:t>
      </w:r>
      <w:r w:rsidR="00DA7423" w:rsidRPr="00AC7358">
        <w:rPr>
          <w:rFonts w:ascii="Times New Roman" w:eastAsia="Times New Roman" w:hAnsi="Times New Roman" w:cs="Times New Roman"/>
          <w:b/>
          <w:bCs/>
          <w:color w:val="auto"/>
          <w:sz w:val="22"/>
          <w:szCs w:val="22"/>
          <w:lang w:val="en-GB"/>
        </w:rPr>
        <w:t>,000,000 (</w:t>
      </w:r>
      <w:r w:rsidR="003C50A8" w:rsidRPr="00AC7358">
        <w:rPr>
          <w:rFonts w:ascii="Times New Roman" w:eastAsia="Times New Roman" w:hAnsi="Times New Roman" w:cs="Times New Roman"/>
          <w:b/>
          <w:bCs/>
          <w:color w:val="auto"/>
          <w:sz w:val="22"/>
          <w:szCs w:val="22"/>
          <w:lang w:val="en-GB"/>
        </w:rPr>
        <w:t>six</w:t>
      </w:r>
      <w:r w:rsidR="00DA7423" w:rsidRPr="00AC7358">
        <w:rPr>
          <w:rFonts w:ascii="Times New Roman" w:eastAsia="Times New Roman" w:hAnsi="Times New Roman" w:cs="Times New Roman"/>
          <w:b/>
          <w:bCs/>
          <w:color w:val="auto"/>
          <w:sz w:val="22"/>
          <w:szCs w:val="22"/>
          <w:lang w:val="en-GB"/>
        </w:rPr>
        <w:t xml:space="preserve"> million Armenian drams)</w:t>
      </w:r>
      <w:r w:rsidR="00880EC0" w:rsidRPr="00AC7358">
        <w:rPr>
          <w:rFonts w:ascii="Times New Roman" w:eastAsia="Times New Roman" w:hAnsi="Times New Roman" w:cs="Times New Roman"/>
          <w:color w:val="auto"/>
          <w:sz w:val="22"/>
          <w:szCs w:val="22"/>
          <w:lang w:val="en-GB"/>
        </w:rPr>
        <w:t>.</w:t>
      </w:r>
      <w:r w:rsidR="005F4F7B" w:rsidRPr="00AC7358">
        <w:rPr>
          <w:rFonts w:ascii="Times New Roman" w:eastAsia="Times New Roman" w:hAnsi="Times New Roman" w:cs="Times New Roman"/>
          <w:color w:val="auto"/>
          <w:sz w:val="22"/>
          <w:szCs w:val="22"/>
          <w:lang w:val="en-GB"/>
        </w:rPr>
        <w:t xml:space="preserve"> The estimated budget must be consistent, accurate, clear, complete and cost-effective, in the light of the activities proposed.</w:t>
      </w:r>
    </w:p>
    <w:p w14:paraId="197B5A97" w14:textId="77777777" w:rsidR="00BF7DA2" w:rsidRPr="008036B0" w:rsidRDefault="00BF7DA2" w:rsidP="005F4F7B">
      <w:pPr>
        <w:pStyle w:val="Default"/>
        <w:jc w:val="both"/>
        <w:rPr>
          <w:rFonts w:ascii="Times New Roman" w:eastAsia="Times New Roman" w:hAnsi="Times New Roman" w:cs="Times New Roman"/>
          <w:color w:val="auto"/>
          <w:sz w:val="22"/>
          <w:szCs w:val="22"/>
          <w:lang w:val="en-GB"/>
        </w:rPr>
      </w:pPr>
    </w:p>
    <w:p w14:paraId="74BCA8F9" w14:textId="5653746F" w:rsidR="000373E8" w:rsidRPr="008036B0" w:rsidRDefault="007F2E47" w:rsidP="00140E11">
      <w:pPr>
        <w:jc w:val="both"/>
        <w:rPr>
          <w:rFonts w:cs="Arial"/>
          <w:sz w:val="22"/>
          <w:szCs w:val="22"/>
        </w:rPr>
      </w:pPr>
      <w:r w:rsidRPr="008036B0">
        <w:rPr>
          <w:rFonts w:cs="Arial"/>
          <w:sz w:val="22"/>
          <w:szCs w:val="22"/>
        </w:rPr>
        <w:t>Each Grantee</w:t>
      </w:r>
      <w:r w:rsidR="002C7690" w:rsidRPr="008036B0">
        <w:rPr>
          <w:rFonts w:cs="Arial"/>
          <w:sz w:val="22"/>
          <w:szCs w:val="22"/>
        </w:rPr>
        <w:t xml:space="preserve"> shall </w:t>
      </w:r>
      <w:r w:rsidRPr="008036B0">
        <w:rPr>
          <w:rFonts w:cs="Arial"/>
          <w:sz w:val="22"/>
          <w:szCs w:val="22"/>
        </w:rPr>
        <w:t>also</w:t>
      </w:r>
      <w:r w:rsidR="00184D6F" w:rsidRPr="008036B0">
        <w:rPr>
          <w:rFonts w:cs="Arial"/>
          <w:sz w:val="22"/>
          <w:szCs w:val="22"/>
        </w:rPr>
        <w:t xml:space="preserve"> be required to</w:t>
      </w:r>
      <w:r w:rsidRPr="008036B0">
        <w:rPr>
          <w:rFonts w:cs="Arial"/>
          <w:sz w:val="22"/>
          <w:szCs w:val="22"/>
        </w:rPr>
        <w:t xml:space="preserve"> </w:t>
      </w:r>
      <w:r w:rsidR="002C7690" w:rsidRPr="008036B0">
        <w:rPr>
          <w:rFonts w:cs="Arial"/>
          <w:sz w:val="22"/>
          <w:szCs w:val="22"/>
        </w:rPr>
        <w:t>contribute to the project either by way of its own resources or by contribution from third parties. Co-financing may take the form of financial or human resources, in-kind contributions or income gene</w:t>
      </w:r>
      <w:r w:rsidR="0085344D" w:rsidRPr="008036B0">
        <w:rPr>
          <w:rFonts w:cs="Arial"/>
          <w:sz w:val="22"/>
          <w:szCs w:val="22"/>
        </w:rPr>
        <w:t>rated by the action or project.</w:t>
      </w:r>
    </w:p>
    <w:p w14:paraId="581917E1" w14:textId="77777777" w:rsidR="001B0147" w:rsidRPr="008036B0" w:rsidRDefault="001B0147" w:rsidP="00140E11">
      <w:pPr>
        <w:jc w:val="both"/>
        <w:rPr>
          <w:rFonts w:cs="Arial"/>
          <w:sz w:val="22"/>
          <w:szCs w:val="22"/>
        </w:rPr>
      </w:pPr>
    </w:p>
    <w:p w14:paraId="4205C530" w14:textId="2A7F701E" w:rsidR="002C7690" w:rsidRPr="0009762E" w:rsidRDefault="008469F6" w:rsidP="00140E11">
      <w:pPr>
        <w:jc w:val="both"/>
        <w:rPr>
          <w:rFonts w:cs="Arial"/>
          <w:sz w:val="22"/>
          <w:szCs w:val="22"/>
        </w:rPr>
      </w:pPr>
      <w:r w:rsidRPr="0009762E">
        <w:rPr>
          <w:rFonts w:cs="Arial"/>
          <w:sz w:val="22"/>
          <w:szCs w:val="22"/>
        </w:rPr>
        <w:t xml:space="preserve">Council of Europe </w:t>
      </w:r>
      <w:r w:rsidR="006B4B9F" w:rsidRPr="0009762E">
        <w:rPr>
          <w:rFonts w:cs="Arial"/>
          <w:sz w:val="22"/>
          <w:szCs w:val="22"/>
        </w:rPr>
        <w:t xml:space="preserve">shall only accept proposals that reflect the commitment by the applicant to provide co-financing of the Project amounting to </w:t>
      </w:r>
      <w:r w:rsidRPr="0009762E">
        <w:rPr>
          <w:rFonts w:cs="Arial"/>
          <w:sz w:val="22"/>
          <w:szCs w:val="22"/>
        </w:rPr>
        <w:t xml:space="preserve">at least 10% </w:t>
      </w:r>
      <w:r w:rsidR="006B4B9F" w:rsidRPr="0009762E">
        <w:rPr>
          <w:rFonts w:cs="Arial"/>
          <w:sz w:val="22"/>
          <w:szCs w:val="22"/>
        </w:rPr>
        <w:t>of the amount requested by the Council of Europe through this call for proposals. The co-financing part needs to be duly reflected in the proposed budget</w:t>
      </w:r>
      <w:r w:rsidR="00DA4D6F" w:rsidRPr="0009762E">
        <w:rPr>
          <w:rFonts w:cs="Arial"/>
          <w:sz w:val="22"/>
          <w:szCs w:val="22"/>
        </w:rPr>
        <w:t xml:space="preserve"> (in the line “contribution by the grantee”)</w:t>
      </w:r>
      <w:r w:rsidR="006B4B9F" w:rsidRPr="0009762E">
        <w:rPr>
          <w:rFonts w:cs="Arial"/>
          <w:sz w:val="22"/>
          <w:szCs w:val="22"/>
        </w:rPr>
        <w:t>.</w:t>
      </w:r>
    </w:p>
    <w:p w14:paraId="5C08EA6B" w14:textId="77777777" w:rsidR="00E95A76" w:rsidRPr="008036B0" w:rsidRDefault="00E95A76" w:rsidP="00140E11">
      <w:pPr>
        <w:jc w:val="both"/>
        <w:rPr>
          <w:sz w:val="22"/>
          <w:szCs w:val="22"/>
        </w:rPr>
      </w:pPr>
    </w:p>
    <w:p w14:paraId="5961D23C" w14:textId="77777777" w:rsidR="00575A0B" w:rsidRPr="008036B0" w:rsidRDefault="00575A0B" w:rsidP="00140E11">
      <w:pPr>
        <w:jc w:val="both"/>
        <w:rPr>
          <w:sz w:val="22"/>
          <w:szCs w:val="22"/>
        </w:rPr>
      </w:pPr>
    </w:p>
    <w:p w14:paraId="04AB6062" w14:textId="560BD3ED" w:rsidR="001D72F2" w:rsidRPr="008036B0" w:rsidRDefault="001D72F2">
      <w:pPr>
        <w:pStyle w:val="ListParagraph"/>
        <w:numPr>
          <w:ilvl w:val="0"/>
          <w:numId w:val="14"/>
        </w:numPr>
        <w:autoSpaceDE w:val="0"/>
        <w:autoSpaceDN w:val="0"/>
        <w:adjustRightInd w:val="0"/>
        <w:outlineLvl w:val="1"/>
        <w:rPr>
          <w:rFonts w:eastAsiaTheme="minorHAnsi"/>
          <w:b/>
          <w:sz w:val="22"/>
          <w:szCs w:val="22"/>
        </w:rPr>
      </w:pPr>
      <w:bookmarkStart w:id="16" w:name="_Toc452388451"/>
      <w:r w:rsidRPr="008036B0">
        <w:rPr>
          <w:rFonts w:eastAsiaTheme="minorHAnsi"/>
          <w:b/>
          <w:bCs/>
          <w:sz w:val="22"/>
          <w:szCs w:val="22"/>
        </w:rPr>
        <w:t xml:space="preserve">Further to the </w:t>
      </w:r>
      <w:r w:rsidR="001A7369" w:rsidRPr="008036B0">
        <w:rPr>
          <w:rFonts w:eastAsiaTheme="minorHAnsi"/>
          <w:b/>
          <w:bCs/>
          <w:sz w:val="22"/>
          <w:szCs w:val="22"/>
        </w:rPr>
        <w:t xml:space="preserve">general </w:t>
      </w:r>
      <w:r w:rsidRPr="008036B0">
        <w:rPr>
          <w:rFonts w:eastAsiaTheme="minorHAnsi"/>
          <w:b/>
          <w:bCs/>
          <w:sz w:val="22"/>
          <w:szCs w:val="22"/>
        </w:rPr>
        <w:t>objective, preference will be given to</w:t>
      </w:r>
      <w:r w:rsidRPr="008036B0">
        <w:rPr>
          <w:rFonts w:eastAsiaTheme="minorHAnsi"/>
          <w:b/>
          <w:sz w:val="22"/>
          <w:szCs w:val="22"/>
        </w:rPr>
        <w:t>:</w:t>
      </w:r>
      <w:bookmarkEnd w:id="16"/>
    </w:p>
    <w:p w14:paraId="3D9D2FE5" w14:textId="77777777" w:rsidR="001D72F2" w:rsidRPr="008036B0" w:rsidRDefault="001D72F2" w:rsidP="001D72F2">
      <w:pPr>
        <w:autoSpaceDE w:val="0"/>
        <w:autoSpaceDN w:val="0"/>
        <w:adjustRightInd w:val="0"/>
        <w:rPr>
          <w:rFonts w:eastAsiaTheme="minorHAnsi"/>
          <w:sz w:val="22"/>
          <w:szCs w:val="22"/>
        </w:rPr>
      </w:pPr>
    </w:p>
    <w:p w14:paraId="21EB6E5E" w14:textId="24A72915" w:rsidR="00414607" w:rsidRPr="008036B0" w:rsidRDefault="00414607" w:rsidP="008B020F">
      <w:pPr>
        <w:pStyle w:val="ListParagraph"/>
        <w:numPr>
          <w:ilvl w:val="0"/>
          <w:numId w:val="4"/>
        </w:numPr>
        <w:autoSpaceDE w:val="0"/>
        <w:autoSpaceDN w:val="0"/>
        <w:adjustRightInd w:val="0"/>
        <w:spacing w:after="38"/>
        <w:jc w:val="both"/>
        <w:rPr>
          <w:rFonts w:eastAsiaTheme="minorHAnsi"/>
          <w:color w:val="000000"/>
          <w:sz w:val="22"/>
          <w:szCs w:val="22"/>
        </w:rPr>
      </w:pPr>
      <w:r w:rsidRPr="008036B0">
        <w:rPr>
          <w:rFonts w:eastAsiaTheme="minorHAnsi"/>
          <w:color w:val="000000"/>
          <w:sz w:val="22"/>
          <w:szCs w:val="22"/>
        </w:rPr>
        <w:t xml:space="preserve">Projects/actions relevant to the </w:t>
      </w:r>
      <w:r w:rsidR="00864814" w:rsidRPr="008036B0">
        <w:rPr>
          <w:rFonts w:eastAsiaTheme="minorHAnsi"/>
          <w:color w:val="000000"/>
          <w:sz w:val="22"/>
          <w:szCs w:val="22"/>
        </w:rPr>
        <w:t xml:space="preserve">needs </w:t>
      </w:r>
      <w:r w:rsidR="00864814">
        <w:rPr>
          <w:rFonts w:eastAsiaTheme="minorHAnsi"/>
          <w:color w:val="000000"/>
          <w:sz w:val="22"/>
          <w:szCs w:val="22"/>
        </w:rPr>
        <w:t xml:space="preserve">of </w:t>
      </w:r>
      <w:r w:rsidR="002C41F5" w:rsidRPr="008036B0">
        <w:rPr>
          <w:rFonts w:eastAsiaTheme="minorHAnsi"/>
          <w:color w:val="000000"/>
          <w:sz w:val="22"/>
          <w:szCs w:val="22"/>
        </w:rPr>
        <w:t xml:space="preserve">Armenian and Georgian </w:t>
      </w:r>
      <w:r w:rsidR="002D0D6A" w:rsidRPr="008036B0">
        <w:rPr>
          <w:rFonts w:eastAsiaTheme="minorHAnsi"/>
          <w:color w:val="000000"/>
          <w:sz w:val="22"/>
          <w:szCs w:val="22"/>
        </w:rPr>
        <w:t>communities</w:t>
      </w:r>
      <w:r w:rsidRPr="008036B0">
        <w:rPr>
          <w:rFonts w:eastAsiaTheme="minorHAnsi"/>
          <w:color w:val="000000"/>
          <w:sz w:val="22"/>
          <w:szCs w:val="22"/>
        </w:rPr>
        <w:t xml:space="preserve">; </w:t>
      </w:r>
    </w:p>
    <w:p w14:paraId="5FF5D2BB" w14:textId="4D7D0016" w:rsidR="006E4A5E" w:rsidRPr="008036B0" w:rsidRDefault="00414607" w:rsidP="008B020F">
      <w:pPr>
        <w:pStyle w:val="ListParagraph"/>
        <w:numPr>
          <w:ilvl w:val="0"/>
          <w:numId w:val="4"/>
        </w:numPr>
        <w:autoSpaceDE w:val="0"/>
        <w:autoSpaceDN w:val="0"/>
        <w:adjustRightInd w:val="0"/>
        <w:spacing w:after="38"/>
        <w:jc w:val="both"/>
        <w:rPr>
          <w:rFonts w:eastAsiaTheme="minorHAnsi"/>
          <w:color w:val="000000"/>
          <w:sz w:val="22"/>
          <w:szCs w:val="22"/>
        </w:rPr>
      </w:pPr>
      <w:r w:rsidRPr="008036B0">
        <w:rPr>
          <w:rFonts w:eastAsiaTheme="minorHAnsi"/>
          <w:color w:val="000000"/>
          <w:sz w:val="22"/>
          <w:szCs w:val="22"/>
        </w:rPr>
        <w:t>Projects/actions targeting youth, women and disadvantaged / poor people</w:t>
      </w:r>
      <w:r w:rsidR="001E1229" w:rsidRPr="008036B0">
        <w:rPr>
          <w:rFonts w:eastAsiaTheme="minorHAnsi"/>
          <w:color w:val="000000"/>
          <w:sz w:val="22"/>
          <w:szCs w:val="22"/>
        </w:rPr>
        <w:t>;</w:t>
      </w:r>
    </w:p>
    <w:p w14:paraId="33A5BF50" w14:textId="2582B7EE" w:rsidR="006D7742" w:rsidRPr="008036B0" w:rsidRDefault="006D7742" w:rsidP="008B020F">
      <w:pPr>
        <w:pStyle w:val="ListParagraph"/>
        <w:numPr>
          <w:ilvl w:val="0"/>
          <w:numId w:val="4"/>
        </w:numPr>
        <w:autoSpaceDE w:val="0"/>
        <w:autoSpaceDN w:val="0"/>
        <w:adjustRightInd w:val="0"/>
        <w:spacing w:after="38"/>
        <w:jc w:val="both"/>
        <w:rPr>
          <w:rFonts w:eastAsiaTheme="minorHAnsi"/>
          <w:color w:val="000000"/>
          <w:sz w:val="22"/>
          <w:szCs w:val="22"/>
        </w:rPr>
      </w:pPr>
      <w:r w:rsidRPr="008036B0">
        <w:rPr>
          <w:rFonts w:eastAsiaTheme="minorHAnsi"/>
          <w:color w:val="000000"/>
          <w:sz w:val="22"/>
          <w:szCs w:val="22"/>
        </w:rPr>
        <w:t>Projects/actions aiming at promoting or protecting human rights</w:t>
      </w:r>
      <w:r w:rsidR="00E937D5" w:rsidRPr="008036B0">
        <w:rPr>
          <w:rFonts w:eastAsiaTheme="minorHAnsi"/>
          <w:color w:val="000000"/>
          <w:sz w:val="22"/>
          <w:szCs w:val="22"/>
        </w:rPr>
        <w:t>;</w:t>
      </w:r>
    </w:p>
    <w:p w14:paraId="7FC87AD5" w14:textId="1B01DBEC" w:rsidR="00AE2660" w:rsidRPr="008036B0" w:rsidRDefault="00AE2660" w:rsidP="008B020F">
      <w:pPr>
        <w:pStyle w:val="ListParagraph"/>
        <w:numPr>
          <w:ilvl w:val="0"/>
          <w:numId w:val="4"/>
        </w:numPr>
        <w:autoSpaceDE w:val="0"/>
        <w:autoSpaceDN w:val="0"/>
        <w:adjustRightInd w:val="0"/>
        <w:spacing w:after="38"/>
        <w:jc w:val="both"/>
        <w:rPr>
          <w:rFonts w:eastAsiaTheme="minorHAnsi"/>
          <w:color w:val="000000"/>
          <w:sz w:val="22"/>
          <w:szCs w:val="22"/>
        </w:rPr>
      </w:pPr>
      <w:r w:rsidRPr="008036B0">
        <w:rPr>
          <w:rFonts w:eastAsiaTheme="minorHAnsi"/>
          <w:color w:val="000000"/>
          <w:sz w:val="22"/>
          <w:szCs w:val="22"/>
        </w:rPr>
        <w:t xml:space="preserve">Projects/actions with the potential to be replicated throughout </w:t>
      </w:r>
      <w:r w:rsidR="00DA7423" w:rsidRPr="008036B0">
        <w:rPr>
          <w:rFonts w:eastAsiaTheme="minorHAnsi"/>
          <w:color w:val="000000"/>
          <w:sz w:val="22"/>
          <w:szCs w:val="22"/>
        </w:rPr>
        <w:t>Armenia and/or Georgia</w:t>
      </w:r>
      <w:r w:rsidRPr="008036B0">
        <w:rPr>
          <w:rFonts w:eastAsiaTheme="minorHAnsi"/>
          <w:color w:val="000000"/>
          <w:sz w:val="22"/>
          <w:szCs w:val="22"/>
        </w:rPr>
        <w:t xml:space="preserve">; </w:t>
      </w:r>
    </w:p>
    <w:p w14:paraId="0D75B6A4" w14:textId="32FC329D" w:rsidR="00E95A76" w:rsidRPr="008036B0" w:rsidRDefault="0068626B" w:rsidP="002C41F5">
      <w:pPr>
        <w:pStyle w:val="ListParagraph"/>
        <w:numPr>
          <w:ilvl w:val="0"/>
          <w:numId w:val="4"/>
        </w:numPr>
        <w:autoSpaceDE w:val="0"/>
        <w:autoSpaceDN w:val="0"/>
        <w:adjustRightInd w:val="0"/>
        <w:spacing w:after="38"/>
        <w:jc w:val="both"/>
        <w:rPr>
          <w:rFonts w:eastAsiaTheme="minorHAnsi"/>
          <w:color w:val="000000"/>
          <w:sz w:val="22"/>
          <w:szCs w:val="22"/>
        </w:rPr>
      </w:pPr>
      <w:r w:rsidRPr="008036B0">
        <w:rPr>
          <w:rFonts w:eastAsiaTheme="minorHAnsi"/>
          <w:color w:val="000000"/>
          <w:sz w:val="22"/>
          <w:szCs w:val="22"/>
        </w:rPr>
        <w:t xml:space="preserve">Projects/actions </w:t>
      </w:r>
      <w:r w:rsidR="00391BE3">
        <w:rPr>
          <w:rFonts w:eastAsiaTheme="minorHAnsi"/>
          <w:color w:val="000000"/>
          <w:sz w:val="22"/>
          <w:szCs w:val="22"/>
        </w:rPr>
        <w:t xml:space="preserve">demonstrating </w:t>
      </w:r>
      <w:r w:rsidR="00A60A3D" w:rsidRPr="008036B0">
        <w:rPr>
          <w:rFonts w:eastAsiaTheme="minorHAnsi"/>
          <w:color w:val="000000"/>
          <w:sz w:val="22"/>
          <w:szCs w:val="22"/>
        </w:rPr>
        <w:t>social</w:t>
      </w:r>
      <w:r w:rsidR="00192BA2">
        <w:rPr>
          <w:rFonts w:eastAsiaTheme="minorHAnsi"/>
          <w:color w:val="000000"/>
          <w:sz w:val="22"/>
          <w:szCs w:val="22"/>
        </w:rPr>
        <w:t xml:space="preserve"> </w:t>
      </w:r>
      <w:r w:rsidR="00391BE3">
        <w:rPr>
          <w:rFonts w:eastAsiaTheme="minorHAnsi"/>
          <w:color w:val="000000"/>
          <w:sz w:val="22"/>
          <w:szCs w:val="22"/>
        </w:rPr>
        <w:t>/</w:t>
      </w:r>
      <w:r w:rsidR="00A60A3D" w:rsidRPr="008036B0">
        <w:rPr>
          <w:rFonts w:eastAsiaTheme="minorHAnsi"/>
          <w:color w:val="000000"/>
          <w:sz w:val="22"/>
          <w:szCs w:val="22"/>
        </w:rPr>
        <w:t xml:space="preserve"> environmental</w:t>
      </w:r>
      <w:r w:rsidR="00EC3A8E">
        <w:rPr>
          <w:rFonts w:eastAsiaTheme="minorHAnsi"/>
          <w:color w:val="000000"/>
          <w:sz w:val="22"/>
          <w:szCs w:val="22"/>
        </w:rPr>
        <w:t xml:space="preserve"> </w:t>
      </w:r>
      <w:r w:rsidR="00391BE3">
        <w:rPr>
          <w:rFonts w:eastAsiaTheme="minorHAnsi"/>
          <w:color w:val="000000"/>
          <w:sz w:val="22"/>
          <w:szCs w:val="22"/>
        </w:rPr>
        <w:t>sustainability</w:t>
      </w:r>
      <w:r w:rsidR="002C41F5" w:rsidRPr="008036B0">
        <w:rPr>
          <w:rFonts w:eastAsiaTheme="minorHAnsi"/>
          <w:color w:val="000000"/>
          <w:sz w:val="22"/>
          <w:szCs w:val="22"/>
        </w:rPr>
        <w:t>.</w:t>
      </w:r>
    </w:p>
    <w:p w14:paraId="59DACE60" w14:textId="2649A67B" w:rsidR="002C41F5" w:rsidRPr="008036B0" w:rsidRDefault="00391BE3" w:rsidP="002C41F5">
      <w:pPr>
        <w:pStyle w:val="ListParagraph"/>
        <w:autoSpaceDE w:val="0"/>
        <w:autoSpaceDN w:val="0"/>
        <w:adjustRightInd w:val="0"/>
        <w:spacing w:after="38"/>
        <w:jc w:val="both"/>
        <w:rPr>
          <w:rFonts w:eastAsiaTheme="minorHAnsi"/>
          <w:color w:val="000000"/>
          <w:sz w:val="22"/>
          <w:szCs w:val="22"/>
        </w:rPr>
      </w:pPr>
      <w:r>
        <w:rPr>
          <w:rFonts w:eastAsiaTheme="minorHAnsi"/>
          <w:color w:val="000000"/>
          <w:sz w:val="22"/>
          <w:szCs w:val="22"/>
        </w:rPr>
        <w:t xml:space="preserve"> </w:t>
      </w:r>
    </w:p>
    <w:p w14:paraId="51D3A5AA" w14:textId="77777777" w:rsidR="00AE2660" w:rsidRPr="008036B0" w:rsidRDefault="00AE2660" w:rsidP="00AE2660">
      <w:pPr>
        <w:autoSpaceDE w:val="0"/>
        <w:autoSpaceDN w:val="0"/>
        <w:adjustRightInd w:val="0"/>
        <w:ind w:left="360"/>
        <w:contextualSpacing/>
        <w:jc w:val="both"/>
        <w:rPr>
          <w:rFonts w:ascii="Arial Narrow" w:hAnsi="Arial Narrow"/>
        </w:rPr>
      </w:pPr>
    </w:p>
    <w:p w14:paraId="2B52ADA9" w14:textId="77777777" w:rsidR="001D72F2" w:rsidRPr="008036B0" w:rsidRDefault="001D72F2">
      <w:pPr>
        <w:pStyle w:val="ListParagraph"/>
        <w:numPr>
          <w:ilvl w:val="0"/>
          <w:numId w:val="14"/>
        </w:numPr>
        <w:jc w:val="both"/>
        <w:outlineLvl w:val="1"/>
        <w:rPr>
          <w:b/>
          <w:sz w:val="22"/>
          <w:szCs w:val="22"/>
        </w:rPr>
      </w:pPr>
      <w:bookmarkStart w:id="17" w:name="_Toc452388452"/>
      <w:r w:rsidRPr="008036B0">
        <w:rPr>
          <w:b/>
          <w:sz w:val="22"/>
          <w:szCs w:val="22"/>
        </w:rPr>
        <w:t>The following types of action will not be considered:</w:t>
      </w:r>
      <w:bookmarkEnd w:id="17"/>
    </w:p>
    <w:p w14:paraId="1DDCEDBC" w14:textId="77777777" w:rsidR="001D72F2" w:rsidRPr="008036B0" w:rsidRDefault="001D72F2" w:rsidP="001D72F2">
      <w:pPr>
        <w:jc w:val="both"/>
        <w:rPr>
          <w:b/>
          <w:sz w:val="22"/>
          <w:szCs w:val="22"/>
        </w:rPr>
      </w:pPr>
    </w:p>
    <w:p w14:paraId="3F9907C2" w14:textId="19A6E17A" w:rsidR="001D72F2" w:rsidRPr="008036B0" w:rsidRDefault="007E5812">
      <w:pPr>
        <w:pStyle w:val="ListParagraph"/>
        <w:numPr>
          <w:ilvl w:val="0"/>
          <w:numId w:val="5"/>
        </w:numPr>
        <w:autoSpaceDE w:val="0"/>
        <w:autoSpaceDN w:val="0"/>
        <w:adjustRightInd w:val="0"/>
        <w:rPr>
          <w:rFonts w:eastAsiaTheme="minorHAnsi"/>
          <w:sz w:val="22"/>
          <w:szCs w:val="22"/>
        </w:rPr>
      </w:pPr>
      <w:r w:rsidRPr="008036B0">
        <w:rPr>
          <w:rFonts w:eastAsiaTheme="minorHAnsi"/>
          <w:sz w:val="22"/>
          <w:szCs w:val="22"/>
        </w:rPr>
        <w:t>Projects/</w:t>
      </w:r>
      <w:r w:rsidR="007E61A6" w:rsidRPr="008036B0">
        <w:rPr>
          <w:rFonts w:eastAsiaTheme="minorHAnsi"/>
          <w:sz w:val="22"/>
          <w:szCs w:val="22"/>
        </w:rPr>
        <w:t>a</w:t>
      </w:r>
      <w:r w:rsidR="001D72F2" w:rsidRPr="008036B0">
        <w:rPr>
          <w:rFonts w:eastAsiaTheme="minorHAnsi"/>
          <w:sz w:val="22"/>
          <w:szCs w:val="22"/>
        </w:rPr>
        <w:t>ctions providing financial support to third parties (re-granting schemes);</w:t>
      </w:r>
    </w:p>
    <w:p w14:paraId="6CCB7BBC" w14:textId="3224BABF" w:rsidR="001D72F2" w:rsidRPr="008036B0" w:rsidRDefault="007E5812">
      <w:pPr>
        <w:pStyle w:val="ListParagraph"/>
        <w:numPr>
          <w:ilvl w:val="0"/>
          <w:numId w:val="5"/>
        </w:numPr>
        <w:autoSpaceDE w:val="0"/>
        <w:autoSpaceDN w:val="0"/>
        <w:adjustRightInd w:val="0"/>
        <w:rPr>
          <w:rFonts w:eastAsiaTheme="minorHAnsi"/>
          <w:sz w:val="22"/>
          <w:szCs w:val="22"/>
        </w:rPr>
      </w:pPr>
      <w:r w:rsidRPr="008036B0">
        <w:rPr>
          <w:rFonts w:eastAsiaTheme="minorHAnsi"/>
          <w:sz w:val="22"/>
          <w:szCs w:val="22"/>
        </w:rPr>
        <w:t>Projects/</w:t>
      </w:r>
      <w:r w:rsidR="007E61A6" w:rsidRPr="008036B0">
        <w:rPr>
          <w:rFonts w:eastAsiaTheme="minorHAnsi"/>
          <w:sz w:val="22"/>
          <w:szCs w:val="22"/>
        </w:rPr>
        <w:t>a</w:t>
      </w:r>
      <w:r w:rsidR="00EC0C59" w:rsidRPr="008036B0">
        <w:rPr>
          <w:rFonts w:eastAsiaTheme="minorHAnsi"/>
          <w:sz w:val="22"/>
          <w:szCs w:val="22"/>
        </w:rPr>
        <w:t>ctions concerning</w:t>
      </w:r>
      <w:r w:rsidR="001D72F2" w:rsidRPr="008036B0">
        <w:rPr>
          <w:rFonts w:eastAsiaTheme="minorHAnsi"/>
          <w:sz w:val="22"/>
          <w:szCs w:val="22"/>
        </w:rPr>
        <w:t xml:space="preserve"> only or mainly individual scholarships for studies or training courses;</w:t>
      </w:r>
    </w:p>
    <w:p w14:paraId="326D6636" w14:textId="77777777" w:rsidR="009B3F11" w:rsidRPr="008036B0" w:rsidRDefault="007E5812">
      <w:pPr>
        <w:pStyle w:val="ListParagraph"/>
        <w:numPr>
          <w:ilvl w:val="0"/>
          <w:numId w:val="5"/>
        </w:numPr>
        <w:autoSpaceDE w:val="0"/>
        <w:autoSpaceDN w:val="0"/>
        <w:adjustRightInd w:val="0"/>
        <w:rPr>
          <w:rFonts w:eastAsiaTheme="minorHAnsi"/>
          <w:sz w:val="22"/>
          <w:szCs w:val="22"/>
        </w:rPr>
      </w:pPr>
      <w:r w:rsidRPr="008036B0">
        <w:rPr>
          <w:rFonts w:eastAsiaTheme="minorHAnsi"/>
          <w:sz w:val="22"/>
          <w:szCs w:val="22"/>
        </w:rPr>
        <w:t>Projects/</w:t>
      </w:r>
      <w:r w:rsidR="007E61A6" w:rsidRPr="008036B0">
        <w:rPr>
          <w:rFonts w:eastAsiaTheme="minorHAnsi"/>
          <w:sz w:val="22"/>
          <w:szCs w:val="22"/>
        </w:rPr>
        <w:t>a</w:t>
      </w:r>
      <w:r w:rsidR="001D72F2" w:rsidRPr="008036B0">
        <w:rPr>
          <w:rFonts w:eastAsiaTheme="minorHAnsi"/>
          <w:sz w:val="22"/>
          <w:szCs w:val="22"/>
        </w:rPr>
        <w:t>ctions supporting political parties</w:t>
      </w:r>
      <w:r w:rsidR="009B3F11" w:rsidRPr="008036B0">
        <w:rPr>
          <w:rFonts w:eastAsiaTheme="minorHAnsi"/>
          <w:sz w:val="22"/>
          <w:szCs w:val="22"/>
        </w:rPr>
        <w:t>;</w:t>
      </w:r>
    </w:p>
    <w:p w14:paraId="14CD9F9D" w14:textId="4BC80A41" w:rsidR="00573647" w:rsidRDefault="009B3F11" w:rsidP="008246B0">
      <w:pPr>
        <w:pStyle w:val="ListParagraph"/>
        <w:numPr>
          <w:ilvl w:val="0"/>
          <w:numId w:val="5"/>
        </w:numPr>
        <w:autoSpaceDE w:val="0"/>
        <w:autoSpaceDN w:val="0"/>
        <w:adjustRightInd w:val="0"/>
        <w:rPr>
          <w:rFonts w:eastAsiaTheme="minorHAnsi"/>
          <w:sz w:val="22"/>
          <w:szCs w:val="22"/>
        </w:rPr>
      </w:pPr>
      <w:r w:rsidRPr="00F24931">
        <w:rPr>
          <w:rFonts w:eastAsiaTheme="minorHAnsi"/>
          <w:sz w:val="22"/>
          <w:szCs w:val="22"/>
        </w:rPr>
        <w:t>Projects/actions financed by other donors</w:t>
      </w:r>
      <w:r w:rsidR="00573647">
        <w:rPr>
          <w:rFonts w:eastAsiaTheme="minorHAnsi"/>
          <w:sz w:val="22"/>
          <w:szCs w:val="22"/>
        </w:rPr>
        <w:t xml:space="preserve">, </w:t>
      </w:r>
      <w:r w:rsidR="00573647" w:rsidRPr="00573647">
        <w:rPr>
          <w:rFonts w:eastAsiaTheme="minorHAnsi"/>
          <w:sz w:val="22"/>
          <w:szCs w:val="22"/>
        </w:rPr>
        <w:t>different from the Georgian community participating in the respective CB</w:t>
      </w:r>
      <w:r w:rsidR="003C759A">
        <w:rPr>
          <w:rFonts w:eastAsiaTheme="minorHAnsi"/>
          <w:sz w:val="22"/>
          <w:szCs w:val="22"/>
        </w:rPr>
        <w:t>C</w:t>
      </w:r>
      <w:r w:rsidR="00573647" w:rsidRPr="00573647">
        <w:rPr>
          <w:rFonts w:eastAsiaTheme="minorHAnsi"/>
          <w:sz w:val="22"/>
          <w:szCs w:val="22"/>
        </w:rPr>
        <w:t xml:space="preserve"> project</w:t>
      </w:r>
      <w:r w:rsidR="00573647">
        <w:rPr>
          <w:rFonts w:eastAsiaTheme="minorHAnsi"/>
          <w:sz w:val="22"/>
          <w:szCs w:val="22"/>
        </w:rPr>
        <w:t>;</w:t>
      </w:r>
    </w:p>
    <w:p w14:paraId="46321620" w14:textId="7441A115" w:rsidR="00E95A76" w:rsidRDefault="009B3F11" w:rsidP="008246B0">
      <w:pPr>
        <w:pStyle w:val="ListParagraph"/>
        <w:numPr>
          <w:ilvl w:val="0"/>
          <w:numId w:val="5"/>
        </w:numPr>
        <w:autoSpaceDE w:val="0"/>
        <w:autoSpaceDN w:val="0"/>
        <w:adjustRightInd w:val="0"/>
        <w:rPr>
          <w:rFonts w:eastAsiaTheme="minorHAnsi"/>
          <w:sz w:val="22"/>
          <w:szCs w:val="22"/>
        </w:rPr>
      </w:pPr>
      <w:r w:rsidRPr="00F24931">
        <w:rPr>
          <w:rFonts w:eastAsiaTheme="minorHAnsi"/>
          <w:sz w:val="22"/>
          <w:szCs w:val="22"/>
        </w:rPr>
        <w:t>Purchase of land or buildings</w:t>
      </w:r>
      <w:r w:rsidR="001D72F2" w:rsidRPr="00F24931">
        <w:rPr>
          <w:rFonts w:eastAsiaTheme="minorHAnsi"/>
          <w:sz w:val="22"/>
          <w:szCs w:val="22"/>
        </w:rPr>
        <w:t>.</w:t>
      </w:r>
    </w:p>
    <w:p w14:paraId="0F62A73F" w14:textId="77777777" w:rsidR="00F24931" w:rsidRDefault="00F24931" w:rsidP="00F24931">
      <w:pPr>
        <w:autoSpaceDE w:val="0"/>
        <w:autoSpaceDN w:val="0"/>
        <w:adjustRightInd w:val="0"/>
        <w:rPr>
          <w:rFonts w:eastAsiaTheme="minorHAnsi"/>
          <w:sz w:val="22"/>
          <w:szCs w:val="22"/>
        </w:rPr>
      </w:pPr>
    </w:p>
    <w:p w14:paraId="51BA3404" w14:textId="4D1789DE" w:rsidR="00B16837" w:rsidRPr="008036B0" w:rsidRDefault="008B2102">
      <w:pPr>
        <w:pStyle w:val="ListParagraph"/>
        <w:numPr>
          <w:ilvl w:val="0"/>
          <w:numId w:val="14"/>
        </w:numPr>
        <w:autoSpaceDE w:val="0"/>
        <w:autoSpaceDN w:val="0"/>
        <w:adjustRightInd w:val="0"/>
        <w:outlineLvl w:val="1"/>
        <w:rPr>
          <w:rFonts w:eastAsiaTheme="minorHAnsi"/>
          <w:b/>
          <w:sz w:val="22"/>
          <w:szCs w:val="22"/>
        </w:rPr>
      </w:pPr>
      <w:bookmarkStart w:id="18" w:name="_Toc452388453"/>
      <w:r w:rsidRPr="008036B0">
        <w:rPr>
          <w:rFonts w:eastAsiaTheme="minorHAnsi"/>
          <w:b/>
          <w:sz w:val="22"/>
          <w:szCs w:val="22"/>
        </w:rPr>
        <w:lastRenderedPageBreak/>
        <w:t>Funding conditions</w:t>
      </w:r>
      <w:r w:rsidR="00B16837" w:rsidRPr="008036B0">
        <w:rPr>
          <w:rFonts w:eastAsiaTheme="minorHAnsi"/>
          <w:b/>
          <w:sz w:val="22"/>
          <w:szCs w:val="22"/>
        </w:rPr>
        <w:t>:</w:t>
      </w:r>
      <w:bookmarkEnd w:id="18"/>
    </w:p>
    <w:p w14:paraId="6F6A5B7C" w14:textId="77777777" w:rsidR="00B16837" w:rsidRPr="008036B0" w:rsidRDefault="00B16837" w:rsidP="00B16837">
      <w:pPr>
        <w:autoSpaceDE w:val="0"/>
        <w:autoSpaceDN w:val="0"/>
        <w:adjustRightInd w:val="0"/>
        <w:rPr>
          <w:rFonts w:eastAsiaTheme="minorHAnsi"/>
          <w:b/>
          <w:sz w:val="22"/>
          <w:szCs w:val="22"/>
        </w:rPr>
      </w:pPr>
    </w:p>
    <w:p w14:paraId="5E44A2AD" w14:textId="77777777" w:rsidR="00B16837" w:rsidRPr="008036B0" w:rsidRDefault="00B16837" w:rsidP="00B16837">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The funds for each grant should in principle be distributed as follows:</w:t>
      </w:r>
    </w:p>
    <w:p w14:paraId="0A219FCB" w14:textId="77777777" w:rsidR="00B16837" w:rsidRPr="008036B0" w:rsidRDefault="00B16837" w:rsidP="00B16837">
      <w:pPr>
        <w:pStyle w:val="Default"/>
        <w:jc w:val="both"/>
        <w:rPr>
          <w:rFonts w:ascii="Times New Roman" w:eastAsia="Times New Roman" w:hAnsi="Times New Roman" w:cs="Times New Roman"/>
          <w:color w:val="auto"/>
          <w:sz w:val="22"/>
          <w:szCs w:val="22"/>
          <w:lang w:val="en-GB"/>
        </w:rPr>
      </w:pPr>
    </w:p>
    <w:p w14:paraId="46FBD329" w14:textId="0E6A9CEC" w:rsidR="00B16837" w:rsidRPr="008036B0" w:rsidRDefault="002C41F5">
      <w:pPr>
        <w:pStyle w:val="Default"/>
        <w:numPr>
          <w:ilvl w:val="0"/>
          <w:numId w:val="2"/>
        </w:numPr>
        <w:ind w:left="851"/>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6</w:t>
      </w:r>
      <w:r w:rsidR="00E95A76" w:rsidRPr="008036B0">
        <w:rPr>
          <w:rFonts w:ascii="Times New Roman" w:eastAsia="Times New Roman" w:hAnsi="Times New Roman" w:cs="Times New Roman"/>
          <w:color w:val="auto"/>
          <w:sz w:val="22"/>
          <w:szCs w:val="22"/>
          <w:lang w:val="en-GB"/>
        </w:rPr>
        <w:t>0</w:t>
      </w:r>
      <w:r w:rsidR="00B16837" w:rsidRPr="008036B0">
        <w:rPr>
          <w:rFonts w:ascii="Times New Roman" w:eastAsia="Times New Roman" w:hAnsi="Times New Roman" w:cs="Times New Roman"/>
          <w:color w:val="auto"/>
          <w:sz w:val="22"/>
          <w:szCs w:val="22"/>
          <w:lang w:val="en-GB"/>
        </w:rPr>
        <w:t xml:space="preserve">% </w:t>
      </w:r>
      <w:r w:rsidR="007E61A6" w:rsidRPr="008036B0">
        <w:rPr>
          <w:rFonts w:ascii="Times New Roman" w:eastAsia="Times New Roman" w:hAnsi="Times New Roman" w:cs="Times New Roman"/>
          <w:color w:val="auto"/>
          <w:sz w:val="22"/>
          <w:szCs w:val="22"/>
          <w:lang w:val="en-GB"/>
        </w:rPr>
        <w:t>will</w:t>
      </w:r>
      <w:r w:rsidR="00B16837" w:rsidRPr="008036B0">
        <w:rPr>
          <w:rFonts w:ascii="Times New Roman" w:eastAsia="Times New Roman" w:hAnsi="Times New Roman" w:cs="Times New Roman"/>
          <w:color w:val="auto"/>
          <w:sz w:val="22"/>
          <w:szCs w:val="22"/>
          <w:lang w:val="en-GB"/>
        </w:rPr>
        <w:t xml:space="preserve"> be paid</w:t>
      </w:r>
      <w:r w:rsidR="00A033A9" w:rsidRPr="008036B0">
        <w:rPr>
          <w:rFonts w:ascii="Times New Roman" w:eastAsia="Times New Roman" w:hAnsi="Times New Roman" w:cs="Times New Roman"/>
          <w:color w:val="auto"/>
          <w:sz w:val="22"/>
          <w:szCs w:val="22"/>
          <w:lang w:val="en-GB"/>
        </w:rPr>
        <w:t xml:space="preserve"> to the Grantee </w:t>
      </w:r>
      <w:r w:rsidR="00B16837" w:rsidRPr="008036B0">
        <w:rPr>
          <w:rFonts w:ascii="Times New Roman" w:eastAsia="Times New Roman" w:hAnsi="Times New Roman" w:cs="Times New Roman"/>
          <w:color w:val="auto"/>
          <w:sz w:val="22"/>
          <w:szCs w:val="22"/>
          <w:lang w:val="en-GB"/>
        </w:rPr>
        <w:t xml:space="preserve">when the Grant Agreement between the </w:t>
      </w:r>
      <w:r w:rsidR="00A033A9" w:rsidRPr="008036B0">
        <w:rPr>
          <w:rFonts w:ascii="Times New Roman" w:eastAsia="Times New Roman" w:hAnsi="Times New Roman" w:cs="Times New Roman"/>
          <w:color w:val="auto"/>
          <w:sz w:val="22"/>
          <w:szCs w:val="22"/>
          <w:lang w:val="en-GB"/>
        </w:rPr>
        <w:t>P</w:t>
      </w:r>
      <w:r w:rsidR="00B16837" w:rsidRPr="008036B0">
        <w:rPr>
          <w:rFonts w:ascii="Times New Roman" w:eastAsia="Times New Roman" w:hAnsi="Times New Roman" w:cs="Times New Roman"/>
          <w:color w:val="auto"/>
          <w:sz w:val="22"/>
          <w:szCs w:val="22"/>
          <w:lang w:val="en-GB"/>
        </w:rPr>
        <w:t>arties is signed;</w:t>
      </w:r>
    </w:p>
    <w:p w14:paraId="45E0B060" w14:textId="62FCD23D" w:rsidR="00B16837" w:rsidRDefault="00B16837">
      <w:pPr>
        <w:pStyle w:val="Default"/>
        <w:numPr>
          <w:ilvl w:val="0"/>
          <w:numId w:val="2"/>
        </w:numPr>
        <w:ind w:left="851"/>
        <w:jc w:val="both"/>
        <w:rPr>
          <w:rFonts w:ascii="Times New Roman" w:eastAsia="Times New Roman" w:hAnsi="Times New Roman" w:cs="Times New Roman"/>
          <w:color w:val="auto"/>
          <w:sz w:val="22"/>
          <w:szCs w:val="22"/>
          <w:lang w:val="en-GB"/>
        </w:rPr>
      </w:pPr>
      <w:r w:rsidRPr="008036B0">
        <w:rPr>
          <w:rFonts w:ascii="Times New Roman" w:hAnsi="Times New Roman" w:cs="Times New Roman"/>
          <w:color w:val="auto"/>
          <w:sz w:val="22"/>
          <w:szCs w:val="22"/>
          <w:lang w:val="en-GB"/>
        </w:rPr>
        <w:t xml:space="preserve">the </w:t>
      </w:r>
      <w:r w:rsidRPr="008036B0">
        <w:rPr>
          <w:rFonts w:ascii="Times New Roman" w:eastAsia="Times New Roman" w:hAnsi="Times New Roman" w:cs="Times New Roman"/>
          <w:color w:val="auto"/>
          <w:sz w:val="22"/>
          <w:szCs w:val="22"/>
          <w:lang w:val="en-GB"/>
        </w:rPr>
        <w:t xml:space="preserve">balance </w:t>
      </w:r>
      <w:r w:rsidR="007E61A6" w:rsidRPr="008036B0">
        <w:rPr>
          <w:rFonts w:ascii="Times New Roman" w:eastAsia="Times New Roman" w:hAnsi="Times New Roman" w:cs="Times New Roman"/>
          <w:color w:val="auto"/>
          <w:sz w:val="22"/>
          <w:szCs w:val="22"/>
          <w:lang w:val="en-GB"/>
        </w:rPr>
        <w:t>will</w:t>
      </w:r>
      <w:r w:rsidRPr="008036B0">
        <w:rPr>
          <w:rFonts w:ascii="Times New Roman" w:eastAsia="Times New Roman" w:hAnsi="Times New Roman" w:cs="Times New Roman"/>
          <w:color w:val="auto"/>
          <w:sz w:val="22"/>
          <w:szCs w:val="22"/>
          <w:lang w:val="en-GB"/>
        </w:rPr>
        <w:t xml:space="preserve"> be paid</w:t>
      </w:r>
      <w:r w:rsidR="00A033A9" w:rsidRPr="008036B0">
        <w:rPr>
          <w:rFonts w:ascii="Times New Roman" w:eastAsia="Times New Roman" w:hAnsi="Times New Roman" w:cs="Times New Roman"/>
          <w:color w:val="auto"/>
          <w:sz w:val="22"/>
          <w:szCs w:val="22"/>
          <w:lang w:val="en-GB"/>
        </w:rPr>
        <w:t xml:space="preserve"> to the Grantee </w:t>
      </w:r>
      <w:r w:rsidRPr="008036B0">
        <w:rPr>
          <w:rFonts w:ascii="Times New Roman" w:eastAsia="Times New Roman" w:hAnsi="Times New Roman" w:cs="Times New Roman"/>
          <w:color w:val="auto"/>
          <w:sz w:val="22"/>
          <w:szCs w:val="22"/>
          <w:lang w:val="en-GB"/>
        </w:rPr>
        <w:t>based on actual expenditures incurred</w:t>
      </w:r>
      <w:r w:rsidR="008B2102" w:rsidRPr="008036B0">
        <w:rPr>
          <w:rFonts w:ascii="Times New Roman" w:eastAsia="Times New Roman" w:hAnsi="Times New Roman" w:cs="Times New Roman"/>
          <w:color w:val="auto"/>
          <w:sz w:val="22"/>
          <w:szCs w:val="22"/>
          <w:lang w:val="en-GB"/>
        </w:rPr>
        <w:t>,</w:t>
      </w:r>
      <w:r w:rsidRPr="008036B0">
        <w:rPr>
          <w:rFonts w:ascii="Times New Roman" w:eastAsia="Times New Roman" w:hAnsi="Times New Roman" w:cs="Times New Roman"/>
          <w:color w:val="auto"/>
          <w:sz w:val="22"/>
          <w:szCs w:val="22"/>
          <w:lang w:val="en-GB"/>
        </w:rPr>
        <w:t xml:space="preserve"> </w:t>
      </w:r>
      <w:r w:rsidR="008B2102" w:rsidRPr="008036B0">
        <w:rPr>
          <w:rFonts w:ascii="Times New Roman" w:eastAsia="Times New Roman" w:hAnsi="Times New Roman" w:cs="Times New Roman"/>
          <w:color w:val="auto"/>
          <w:sz w:val="22"/>
          <w:szCs w:val="22"/>
          <w:lang w:val="en-GB"/>
        </w:rPr>
        <w:t xml:space="preserve">and </w:t>
      </w:r>
      <w:r w:rsidRPr="008036B0">
        <w:rPr>
          <w:rFonts w:ascii="Times New Roman" w:eastAsia="Times New Roman" w:hAnsi="Times New Roman" w:cs="Times New Roman"/>
          <w:color w:val="auto"/>
          <w:sz w:val="22"/>
          <w:szCs w:val="22"/>
          <w:lang w:val="en-GB"/>
        </w:rPr>
        <w:t>after the presentation and acceptance by the Council of Europe of the final narrative and financial reports for the Grant implementation.</w:t>
      </w:r>
    </w:p>
    <w:p w14:paraId="58660DEC" w14:textId="77777777" w:rsidR="00F24931" w:rsidRPr="008036B0" w:rsidRDefault="00F24931" w:rsidP="00F24931">
      <w:pPr>
        <w:pStyle w:val="Default"/>
        <w:ind w:left="851"/>
        <w:jc w:val="both"/>
        <w:rPr>
          <w:rFonts w:ascii="Times New Roman" w:eastAsia="Times New Roman" w:hAnsi="Times New Roman" w:cs="Times New Roman"/>
          <w:color w:val="auto"/>
          <w:sz w:val="22"/>
          <w:szCs w:val="22"/>
          <w:lang w:val="en-GB"/>
        </w:rPr>
      </w:pPr>
    </w:p>
    <w:p w14:paraId="0F0A2FC1" w14:textId="77777777" w:rsidR="00E95A76" w:rsidRPr="008036B0" w:rsidRDefault="00E95A76" w:rsidP="00E95A76">
      <w:pPr>
        <w:pStyle w:val="Default"/>
        <w:ind w:left="851"/>
        <w:jc w:val="both"/>
        <w:rPr>
          <w:rFonts w:ascii="Times New Roman" w:eastAsia="Times New Roman" w:hAnsi="Times New Roman" w:cs="Times New Roman"/>
          <w:color w:val="auto"/>
          <w:sz w:val="22"/>
          <w:szCs w:val="22"/>
          <w:lang w:val="en-GB"/>
        </w:rPr>
      </w:pPr>
    </w:p>
    <w:p w14:paraId="0BE535F6" w14:textId="2F69E953" w:rsidR="00B16837" w:rsidRPr="008036B0" w:rsidRDefault="00B16837">
      <w:pPr>
        <w:pStyle w:val="ListParagraph"/>
        <w:numPr>
          <w:ilvl w:val="0"/>
          <w:numId w:val="14"/>
        </w:numPr>
        <w:jc w:val="both"/>
        <w:outlineLvl w:val="1"/>
        <w:rPr>
          <w:b/>
          <w:sz w:val="22"/>
          <w:szCs w:val="22"/>
        </w:rPr>
      </w:pPr>
      <w:bookmarkStart w:id="19" w:name="_Toc452388454"/>
      <w:r w:rsidRPr="008036B0">
        <w:rPr>
          <w:b/>
          <w:sz w:val="22"/>
          <w:szCs w:val="22"/>
        </w:rPr>
        <w:t>Reporting requirements:</w:t>
      </w:r>
      <w:bookmarkEnd w:id="19"/>
    </w:p>
    <w:p w14:paraId="7353D510" w14:textId="77777777" w:rsidR="00B16837" w:rsidRPr="008036B0" w:rsidRDefault="00B16837" w:rsidP="00140E11">
      <w:pPr>
        <w:jc w:val="both"/>
        <w:rPr>
          <w:sz w:val="22"/>
          <w:szCs w:val="22"/>
        </w:rPr>
      </w:pPr>
    </w:p>
    <w:p w14:paraId="7221B794" w14:textId="2ECCCF83" w:rsidR="00B16837" w:rsidRPr="008036B0" w:rsidRDefault="007E61A6">
      <w:pPr>
        <w:pStyle w:val="ListParagraph"/>
        <w:numPr>
          <w:ilvl w:val="0"/>
          <w:numId w:val="13"/>
        </w:numPr>
        <w:jc w:val="both"/>
        <w:rPr>
          <w:sz w:val="22"/>
          <w:szCs w:val="22"/>
        </w:rPr>
      </w:pPr>
      <w:r w:rsidRPr="008036B0">
        <w:rPr>
          <w:b/>
          <w:sz w:val="22"/>
          <w:szCs w:val="22"/>
        </w:rPr>
        <w:t>n</w:t>
      </w:r>
      <w:r w:rsidR="00B458AA" w:rsidRPr="008036B0">
        <w:rPr>
          <w:b/>
          <w:sz w:val="22"/>
          <w:szCs w:val="22"/>
        </w:rPr>
        <w:t>arrative reporting</w:t>
      </w:r>
      <w:r w:rsidR="00B458AA" w:rsidRPr="008036B0">
        <w:rPr>
          <w:sz w:val="22"/>
          <w:szCs w:val="22"/>
        </w:rPr>
        <w:t xml:space="preserve"> </w:t>
      </w:r>
      <w:r w:rsidRPr="008036B0">
        <w:rPr>
          <w:sz w:val="22"/>
          <w:szCs w:val="22"/>
        </w:rPr>
        <w:t>requires</w:t>
      </w:r>
      <w:r w:rsidR="00B458AA" w:rsidRPr="008036B0">
        <w:rPr>
          <w:sz w:val="22"/>
          <w:szCs w:val="22"/>
        </w:rPr>
        <w:t xml:space="preserve"> a </w:t>
      </w:r>
      <w:r w:rsidR="003B130C" w:rsidRPr="008036B0">
        <w:rPr>
          <w:sz w:val="22"/>
          <w:szCs w:val="22"/>
        </w:rPr>
        <w:t xml:space="preserve">full narrative </w:t>
      </w:r>
      <w:r w:rsidR="00B458AA" w:rsidRPr="008036B0">
        <w:rPr>
          <w:sz w:val="22"/>
          <w:szCs w:val="22"/>
        </w:rPr>
        <w:t xml:space="preserve">report on the use made </w:t>
      </w:r>
      <w:r w:rsidRPr="008036B0">
        <w:rPr>
          <w:sz w:val="22"/>
          <w:szCs w:val="22"/>
        </w:rPr>
        <w:t>of</w:t>
      </w:r>
      <w:r w:rsidR="00B458AA" w:rsidRPr="008036B0">
        <w:rPr>
          <w:sz w:val="22"/>
          <w:szCs w:val="22"/>
        </w:rPr>
        <w:t xml:space="preserve"> the </w:t>
      </w:r>
      <w:r w:rsidRPr="008036B0">
        <w:rPr>
          <w:sz w:val="22"/>
          <w:szCs w:val="22"/>
        </w:rPr>
        <w:t>grant</w:t>
      </w:r>
      <w:r w:rsidR="003B130C" w:rsidRPr="008036B0">
        <w:rPr>
          <w:sz w:val="22"/>
          <w:szCs w:val="22"/>
        </w:rPr>
        <w:t xml:space="preserve"> and</w:t>
      </w:r>
      <w:r w:rsidR="00B458AA" w:rsidRPr="008036B0">
        <w:rPr>
          <w:sz w:val="22"/>
          <w:szCs w:val="22"/>
        </w:rPr>
        <w:t xml:space="preserve"> a copy of the </w:t>
      </w:r>
      <w:r w:rsidRPr="008036B0">
        <w:rPr>
          <w:sz w:val="22"/>
          <w:szCs w:val="22"/>
        </w:rPr>
        <w:t>register of the persons present</w:t>
      </w:r>
      <w:r w:rsidR="00B458AA" w:rsidRPr="008036B0">
        <w:rPr>
          <w:sz w:val="22"/>
          <w:szCs w:val="22"/>
        </w:rPr>
        <w:t xml:space="preserve"> during </w:t>
      </w:r>
      <w:r w:rsidRPr="008036B0">
        <w:rPr>
          <w:sz w:val="22"/>
          <w:szCs w:val="22"/>
        </w:rPr>
        <w:t xml:space="preserve">each of </w:t>
      </w:r>
      <w:r w:rsidR="00B458AA" w:rsidRPr="008036B0">
        <w:rPr>
          <w:sz w:val="22"/>
          <w:szCs w:val="22"/>
        </w:rPr>
        <w:t>the activities, including names and signatures of participants;</w:t>
      </w:r>
    </w:p>
    <w:p w14:paraId="759746CA" w14:textId="77777777" w:rsidR="00B458AA" w:rsidRPr="008036B0" w:rsidRDefault="00B458AA" w:rsidP="00B458AA">
      <w:pPr>
        <w:jc w:val="both"/>
        <w:rPr>
          <w:sz w:val="22"/>
          <w:szCs w:val="22"/>
        </w:rPr>
      </w:pPr>
    </w:p>
    <w:p w14:paraId="128C90D8" w14:textId="62F38568" w:rsidR="00B16837" w:rsidRPr="008036B0" w:rsidRDefault="007E61A6">
      <w:pPr>
        <w:pStyle w:val="ListParagraph"/>
        <w:numPr>
          <w:ilvl w:val="0"/>
          <w:numId w:val="13"/>
        </w:numPr>
        <w:jc w:val="both"/>
        <w:rPr>
          <w:sz w:val="22"/>
          <w:szCs w:val="22"/>
        </w:rPr>
      </w:pPr>
      <w:r w:rsidRPr="008036B0">
        <w:rPr>
          <w:b/>
          <w:sz w:val="22"/>
          <w:szCs w:val="22"/>
        </w:rPr>
        <w:t>f</w:t>
      </w:r>
      <w:r w:rsidR="00B458AA" w:rsidRPr="008036B0">
        <w:rPr>
          <w:b/>
          <w:sz w:val="22"/>
          <w:szCs w:val="22"/>
        </w:rPr>
        <w:t>inancial reporting</w:t>
      </w:r>
      <w:r w:rsidR="003B130C" w:rsidRPr="008036B0">
        <w:rPr>
          <w:sz w:val="22"/>
          <w:szCs w:val="22"/>
        </w:rPr>
        <w:t xml:space="preserve"> </w:t>
      </w:r>
      <w:r w:rsidRPr="008036B0">
        <w:rPr>
          <w:sz w:val="22"/>
          <w:szCs w:val="22"/>
        </w:rPr>
        <w:t>require</w:t>
      </w:r>
      <w:r w:rsidR="003B130C" w:rsidRPr="008036B0">
        <w:rPr>
          <w:sz w:val="22"/>
          <w:szCs w:val="22"/>
        </w:rPr>
        <w:t>s in particular</w:t>
      </w:r>
      <w:r w:rsidR="00B458AA" w:rsidRPr="008036B0">
        <w:rPr>
          <w:sz w:val="22"/>
          <w:szCs w:val="22"/>
        </w:rPr>
        <w:t xml:space="preserve"> a statement in the currency in which the Grant Agreement will be concluded (</w:t>
      </w:r>
      <w:r w:rsidR="002C25BD" w:rsidRPr="008036B0">
        <w:rPr>
          <w:sz w:val="22"/>
          <w:szCs w:val="22"/>
        </w:rPr>
        <w:t>in AMD</w:t>
      </w:r>
      <w:r w:rsidR="00B458AA" w:rsidRPr="008036B0">
        <w:rPr>
          <w:sz w:val="22"/>
          <w:szCs w:val="22"/>
        </w:rPr>
        <w:t xml:space="preserve">), in English, </w:t>
      </w:r>
      <w:r w:rsidR="00A75889" w:rsidRPr="008036B0">
        <w:rPr>
          <w:sz w:val="22"/>
          <w:szCs w:val="22"/>
        </w:rPr>
        <w:t>stating</w:t>
      </w:r>
      <w:r w:rsidR="00B458AA" w:rsidRPr="008036B0">
        <w:rPr>
          <w:sz w:val="22"/>
          <w:szCs w:val="22"/>
        </w:rPr>
        <w:t xml:space="preserve"> the payments made for the implementation of the activities, certified by the responsible financial officer of the Grantee</w:t>
      </w:r>
      <w:r w:rsidR="00A033A9" w:rsidRPr="008036B0">
        <w:rPr>
          <w:sz w:val="22"/>
          <w:szCs w:val="22"/>
        </w:rPr>
        <w:t>s</w:t>
      </w:r>
      <w:r w:rsidR="003B130C" w:rsidRPr="008036B0">
        <w:rPr>
          <w:sz w:val="22"/>
          <w:szCs w:val="22"/>
        </w:rPr>
        <w:t xml:space="preserve">, accompanied by </w:t>
      </w:r>
      <w:r w:rsidR="00A75889" w:rsidRPr="008036B0">
        <w:rPr>
          <w:sz w:val="22"/>
          <w:szCs w:val="22"/>
        </w:rPr>
        <w:t>“</w:t>
      </w:r>
      <w:r w:rsidR="003B130C" w:rsidRPr="008036B0">
        <w:rPr>
          <w:sz w:val="22"/>
          <w:szCs w:val="22"/>
        </w:rPr>
        <w:t>appropriate original supporting documents</w:t>
      </w:r>
      <w:r w:rsidRPr="008036B0">
        <w:rPr>
          <w:sz w:val="22"/>
          <w:szCs w:val="22"/>
        </w:rPr>
        <w:t>” (s</w:t>
      </w:r>
      <w:r w:rsidR="00A75889" w:rsidRPr="008036B0">
        <w:rPr>
          <w:sz w:val="22"/>
          <w:szCs w:val="22"/>
        </w:rPr>
        <w:t>ee below</w:t>
      </w:r>
      <w:r w:rsidRPr="008036B0">
        <w:rPr>
          <w:sz w:val="22"/>
          <w:szCs w:val="22"/>
        </w:rPr>
        <w:t xml:space="preserve">). The Council of Europe reserves the right to ask for summary translations </w:t>
      </w:r>
      <w:r w:rsidR="006D3E39" w:rsidRPr="008036B0">
        <w:rPr>
          <w:sz w:val="22"/>
          <w:szCs w:val="22"/>
        </w:rPr>
        <w:t xml:space="preserve">of invoices </w:t>
      </w:r>
      <w:r w:rsidRPr="008036B0">
        <w:rPr>
          <w:sz w:val="22"/>
          <w:szCs w:val="22"/>
        </w:rPr>
        <w:t>in</w:t>
      </w:r>
      <w:r w:rsidR="006D3E39" w:rsidRPr="008036B0">
        <w:rPr>
          <w:sz w:val="22"/>
          <w:szCs w:val="22"/>
        </w:rPr>
        <w:t>to</w:t>
      </w:r>
      <w:r w:rsidRPr="008036B0">
        <w:rPr>
          <w:sz w:val="22"/>
          <w:szCs w:val="22"/>
        </w:rPr>
        <w:t xml:space="preserve"> English</w:t>
      </w:r>
      <w:r w:rsidR="003B130C" w:rsidRPr="008036B0">
        <w:rPr>
          <w:sz w:val="22"/>
          <w:szCs w:val="22"/>
        </w:rPr>
        <w:t>. If for legal reasons the original documents must be retained by the Grantee</w:t>
      </w:r>
      <w:r w:rsidR="00A033A9" w:rsidRPr="008036B0">
        <w:rPr>
          <w:sz w:val="22"/>
          <w:szCs w:val="22"/>
        </w:rPr>
        <w:t>s</w:t>
      </w:r>
      <w:r w:rsidR="003B130C" w:rsidRPr="008036B0">
        <w:rPr>
          <w:sz w:val="22"/>
          <w:szCs w:val="22"/>
        </w:rPr>
        <w:t>, certified copies must be submitt</w:t>
      </w:r>
      <w:r w:rsidR="00184D6F" w:rsidRPr="008036B0">
        <w:rPr>
          <w:sz w:val="22"/>
          <w:szCs w:val="22"/>
        </w:rPr>
        <w:t>ed with the financial statement.</w:t>
      </w:r>
    </w:p>
    <w:p w14:paraId="02F14C45" w14:textId="77777777" w:rsidR="003B130C" w:rsidRPr="008036B0" w:rsidRDefault="003B130C" w:rsidP="003B130C">
      <w:pPr>
        <w:pStyle w:val="ListParagraph"/>
        <w:rPr>
          <w:sz w:val="22"/>
          <w:szCs w:val="22"/>
        </w:rPr>
      </w:pPr>
    </w:p>
    <w:p w14:paraId="0BD03F20" w14:textId="383BFD5C" w:rsidR="003B130C" w:rsidRPr="008036B0" w:rsidRDefault="003B130C" w:rsidP="003B130C">
      <w:pPr>
        <w:pStyle w:val="ListParagraph"/>
        <w:jc w:val="both"/>
        <w:rPr>
          <w:sz w:val="22"/>
          <w:szCs w:val="22"/>
        </w:rPr>
      </w:pPr>
      <w:r w:rsidRPr="008036B0">
        <w:rPr>
          <w:sz w:val="22"/>
          <w:szCs w:val="22"/>
        </w:rPr>
        <w:t>“Appropriate original supporting documents” refer</w:t>
      </w:r>
      <w:r w:rsidR="00CE3657" w:rsidRPr="008036B0">
        <w:rPr>
          <w:sz w:val="22"/>
          <w:szCs w:val="22"/>
        </w:rPr>
        <w:t>s</w:t>
      </w:r>
      <w:r w:rsidRPr="008036B0">
        <w:rPr>
          <w:sz w:val="22"/>
          <w:szCs w:val="22"/>
        </w:rPr>
        <w:t xml:space="preserve"> to signed contracts, invoices and acceptances of work (for all transactions), payment authorisation for all transactions should also be provided in case the Grantee</w:t>
      </w:r>
      <w:r w:rsidR="00A033A9" w:rsidRPr="008036B0">
        <w:rPr>
          <w:sz w:val="22"/>
          <w:szCs w:val="22"/>
        </w:rPr>
        <w:t>s</w:t>
      </w:r>
      <w:r w:rsidRPr="008036B0">
        <w:rPr>
          <w:sz w:val="22"/>
          <w:szCs w:val="22"/>
        </w:rPr>
        <w:t xml:space="preserve"> use such practice, and reliab</w:t>
      </w:r>
      <w:r w:rsidR="00CE3657" w:rsidRPr="008036B0">
        <w:rPr>
          <w:sz w:val="22"/>
          <w:szCs w:val="22"/>
        </w:rPr>
        <w:t>le evidence of payment (authoris</w:t>
      </w:r>
      <w:r w:rsidRPr="008036B0">
        <w:rPr>
          <w:sz w:val="22"/>
          <w:szCs w:val="22"/>
        </w:rPr>
        <w:t>ed payment order and bank statement).</w:t>
      </w:r>
    </w:p>
    <w:p w14:paraId="7073921A" w14:textId="77777777" w:rsidR="00521CA3" w:rsidRPr="008036B0" w:rsidRDefault="00521CA3" w:rsidP="003B130C">
      <w:pPr>
        <w:pStyle w:val="ListParagraph"/>
        <w:jc w:val="both"/>
        <w:rPr>
          <w:sz w:val="22"/>
          <w:szCs w:val="22"/>
        </w:rPr>
      </w:pPr>
    </w:p>
    <w:p w14:paraId="1A774D98" w14:textId="4CDC72CD" w:rsidR="003B130C" w:rsidRPr="008036B0" w:rsidRDefault="003B130C" w:rsidP="003B130C">
      <w:pPr>
        <w:pStyle w:val="ListParagraph"/>
        <w:jc w:val="both"/>
        <w:rPr>
          <w:sz w:val="22"/>
          <w:szCs w:val="22"/>
        </w:rPr>
      </w:pPr>
      <w:r w:rsidRPr="008036B0">
        <w:rPr>
          <w:sz w:val="22"/>
          <w:szCs w:val="22"/>
        </w:rPr>
        <w:t xml:space="preserve">As regards round tables / conferences, </w:t>
      </w:r>
      <w:r w:rsidR="00A75889" w:rsidRPr="008036B0">
        <w:rPr>
          <w:sz w:val="22"/>
          <w:szCs w:val="22"/>
        </w:rPr>
        <w:t>presenting “appropriate original supporting documents”</w:t>
      </w:r>
      <w:r w:rsidRPr="008036B0">
        <w:rPr>
          <w:sz w:val="22"/>
          <w:szCs w:val="22"/>
        </w:rPr>
        <w:t xml:space="preserve"> </w:t>
      </w:r>
      <w:r w:rsidR="00CE3657" w:rsidRPr="008036B0">
        <w:rPr>
          <w:sz w:val="22"/>
          <w:szCs w:val="22"/>
        </w:rPr>
        <w:t>require</w:t>
      </w:r>
      <w:r w:rsidRPr="008036B0">
        <w:rPr>
          <w:sz w:val="22"/>
          <w:szCs w:val="22"/>
        </w:rPr>
        <w:t>s present</w:t>
      </w:r>
      <w:r w:rsidR="00CE3657" w:rsidRPr="008036B0">
        <w:rPr>
          <w:sz w:val="22"/>
          <w:szCs w:val="22"/>
        </w:rPr>
        <w:t>ation of</w:t>
      </w:r>
      <w:r w:rsidRPr="008036B0">
        <w:rPr>
          <w:sz w:val="22"/>
          <w:szCs w:val="22"/>
        </w:rPr>
        <w:t xml:space="preserve"> a programme </w:t>
      </w:r>
      <w:r w:rsidR="00CE3657" w:rsidRPr="008036B0">
        <w:rPr>
          <w:sz w:val="22"/>
          <w:szCs w:val="22"/>
        </w:rPr>
        <w:t>indicating the title, dates, venue, and agenda of the event;</w:t>
      </w:r>
      <w:r w:rsidRPr="008036B0">
        <w:rPr>
          <w:sz w:val="22"/>
          <w:szCs w:val="22"/>
        </w:rPr>
        <w:t xml:space="preserve"> the names of persons facilitating the event, a signed list of participants, </w:t>
      </w:r>
      <w:r w:rsidR="00CE3657" w:rsidRPr="008036B0">
        <w:rPr>
          <w:sz w:val="22"/>
          <w:szCs w:val="22"/>
        </w:rPr>
        <w:t xml:space="preserve">the </w:t>
      </w:r>
      <w:r w:rsidRPr="008036B0">
        <w:rPr>
          <w:sz w:val="22"/>
          <w:szCs w:val="22"/>
        </w:rPr>
        <w:t xml:space="preserve">contracts with the </w:t>
      </w:r>
      <w:r w:rsidR="00CE3657" w:rsidRPr="008036B0">
        <w:rPr>
          <w:sz w:val="22"/>
          <w:szCs w:val="22"/>
        </w:rPr>
        <w:t xml:space="preserve">owner of </w:t>
      </w:r>
      <w:r w:rsidRPr="008036B0">
        <w:rPr>
          <w:sz w:val="22"/>
          <w:szCs w:val="22"/>
        </w:rPr>
        <w:t xml:space="preserve">venue of the event (e.g. hotel) for the rent of </w:t>
      </w:r>
      <w:r w:rsidR="00CE3657" w:rsidRPr="008036B0">
        <w:rPr>
          <w:sz w:val="22"/>
          <w:szCs w:val="22"/>
        </w:rPr>
        <w:t>premises</w:t>
      </w:r>
      <w:r w:rsidRPr="008036B0">
        <w:rPr>
          <w:sz w:val="22"/>
          <w:szCs w:val="22"/>
        </w:rPr>
        <w:t>, food and bevera</w:t>
      </w:r>
      <w:r w:rsidR="00CE3657" w:rsidRPr="008036B0">
        <w:rPr>
          <w:sz w:val="22"/>
          <w:szCs w:val="22"/>
        </w:rPr>
        <w:t>ges of participants, invoices from the owner of</w:t>
      </w:r>
      <w:r w:rsidRPr="008036B0">
        <w:rPr>
          <w:sz w:val="22"/>
          <w:szCs w:val="22"/>
        </w:rPr>
        <w:t xml:space="preserve"> the venue of the event for the above services, and a report on the results of the event</w:t>
      </w:r>
      <w:r w:rsidR="00CE3657" w:rsidRPr="008036B0">
        <w:rPr>
          <w:sz w:val="22"/>
          <w:szCs w:val="22"/>
        </w:rPr>
        <w:t xml:space="preserve"> (s</w:t>
      </w:r>
      <w:r w:rsidRPr="008036B0">
        <w:rPr>
          <w:sz w:val="22"/>
          <w:szCs w:val="22"/>
        </w:rPr>
        <w:t>ee narrative reporting above).</w:t>
      </w:r>
    </w:p>
    <w:p w14:paraId="0D939855" w14:textId="77777777" w:rsidR="003B130C" w:rsidRPr="008036B0" w:rsidRDefault="003B130C" w:rsidP="003B130C">
      <w:pPr>
        <w:pStyle w:val="ListParagraph"/>
        <w:jc w:val="both"/>
        <w:rPr>
          <w:sz w:val="22"/>
          <w:szCs w:val="22"/>
        </w:rPr>
      </w:pPr>
    </w:p>
    <w:p w14:paraId="638C256D" w14:textId="55FB78E9" w:rsidR="003B130C" w:rsidRPr="008036B0" w:rsidRDefault="003B130C" w:rsidP="003B130C">
      <w:pPr>
        <w:pStyle w:val="ListParagraph"/>
        <w:jc w:val="both"/>
        <w:rPr>
          <w:sz w:val="22"/>
          <w:szCs w:val="22"/>
        </w:rPr>
      </w:pPr>
      <w:r w:rsidRPr="008036B0">
        <w:rPr>
          <w:sz w:val="22"/>
          <w:szCs w:val="22"/>
        </w:rPr>
        <w:t xml:space="preserve">As regards consultancy services, </w:t>
      </w:r>
      <w:r w:rsidR="00A75889" w:rsidRPr="008036B0">
        <w:rPr>
          <w:sz w:val="22"/>
          <w:szCs w:val="22"/>
        </w:rPr>
        <w:t>presenting “appropriate original supporting documents”</w:t>
      </w:r>
      <w:r w:rsidRPr="008036B0">
        <w:rPr>
          <w:sz w:val="22"/>
          <w:szCs w:val="22"/>
        </w:rPr>
        <w:t xml:space="preserve"> </w:t>
      </w:r>
      <w:r w:rsidR="00C72085" w:rsidRPr="008036B0">
        <w:rPr>
          <w:sz w:val="22"/>
          <w:szCs w:val="22"/>
        </w:rPr>
        <w:t>requires</w:t>
      </w:r>
      <w:r w:rsidRPr="008036B0">
        <w:rPr>
          <w:sz w:val="22"/>
          <w:szCs w:val="22"/>
        </w:rPr>
        <w:t xml:space="preserve"> present</w:t>
      </w:r>
      <w:r w:rsidR="00C72085" w:rsidRPr="008036B0">
        <w:rPr>
          <w:sz w:val="22"/>
          <w:szCs w:val="22"/>
        </w:rPr>
        <w:t>ation of</w:t>
      </w:r>
      <w:r w:rsidRPr="008036B0">
        <w:rPr>
          <w:sz w:val="22"/>
          <w:szCs w:val="22"/>
        </w:rPr>
        <w:t xml:space="preserve"> evidence of the outputs produced, contracts with experts and consultants containing a specific description of services to be carried out, invoices produced after the works have been performed and delivered (the specialities of the consultants shall correspond to the nature of activities for which they are contracted).</w:t>
      </w:r>
    </w:p>
    <w:p w14:paraId="09362A62" w14:textId="77777777" w:rsidR="003B130C" w:rsidRPr="008036B0" w:rsidRDefault="003B130C" w:rsidP="003B130C">
      <w:pPr>
        <w:pStyle w:val="ListParagraph"/>
        <w:jc w:val="both"/>
        <w:rPr>
          <w:sz w:val="22"/>
          <w:szCs w:val="22"/>
        </w:rPr>
      </w:pPr>
    </w:p>
    <w:p w14:paraId="7C40781B" w14:textId="34361038" w:rsidR="003B130C" w:rsidRPr="008036B0" w:rsidRDefault="003B130C" w:rsidP="003B130C">
      <w:pPr>
        <w:pStyle w:val="ListParagraph"/>
        <w:jc w:val="both"/>
        <w:rPr>
          <w:sz w:val="22"/>
          <w:szCs w:val="22"/>
        </w:rPr>
      </w:pPr>
      <w:r w:rsidRPr="008036B0">
        <w:rPr>
          <w:sz w:val="22"/>
          <w:szCs w:val="22"/>
        </w:rPr>
        <w:t xml:space="preserve">As regards travel fees / lodging of experts and participants, </w:t>
      </w:r>
      <w:r w:rsidR="00A75889" w:rsidRPr="008036B0">
        <w:rPr>
          <w:sz w:val="22"/>
          <w:szCs w:val="22"/>
        </w:rPr>
        <w:t>presenting “appropriate original supporting documents”</w:t>
      </w:r>
      <w:r w:rsidRPr="008036B0">
        <w:rPr>
          <w:sz w:val="22"/>
          <w:szCs w:val="22"/>
        </w:rPr>
        <w:t xml:space="preserve"> </w:t>
      </w:r>
      <w:r w:rsidR="00C72085" w:rsidRPr="008036B0">
        <w:rPr>
          <w:sz w:val="22"/>
          <w:szCs w:val="22"/>
        </w:rPr>
        <w:t>requires presentation</w:t>
      </w:r>
      <w:r w:rsidRPr="008036B0">
        <w:rPr>
          <w:sz w:val="22"/>
          <w:szCs w:val="22"/>
        </w:rPr>
        <w:t xml:space="preserve">, where relevant, </w:t>
      </w:r>
      <w:r w:rsidR="00C72085" w:rsidRPr="008036B0">
        <w:rPr>
          <w:sz w:val="22"/>
          <w:szCs w:val="22"/>
        </w:rPr>
        <w:t xml:space="preserve">of </w:t>
      </w:r>
      <w:r w:rsidRPr="008036B0">
        <w:rPr>
          <w:sz w:val="22"/>
          <w:szCs w:val="22"/>
        </w:rPr>
        <w:t xml:space="preserve">contracts with a travel agency for travel fees and lodging, invoices of the travel agency </w:t>
      </w:r>
      <w:r w:rsidR="00C72085" w:rsidRPr="008036B0">
        <w:rPr>
          <w:sz w:val="22"/>
          <w:szCs w:val="22"/>
        </w:rPr>
        <w:t>indicating</w:t>
      </w:r>
      <w:r w:rsidRPr="008036B0">
        <w:rPr>
          <w:sz w:val="22"/>
          <w:szCs w:val="22"/>
        </w:rPr>
        <w:t xml:space="preserve"> destinations, dates, ticket costs, and names of the travelling persons, a programme of the event </w:t>
      </w:r>
      <w:r w:rsidR="00C72085" w:rsidRPr="008036B0">
        <w:rPr>
          <w:sz w:val="22"/>
          <w:szCs w:val="22"/>
        </w:rPr>
        <w:t>indicating</w:t>
      </w:r>
      <w:r w:rsidRPr="008036B0">
        <w:rPr>
          <w:sz w:val="22"/>
          <w:szCs w:val="22"/>
        </w:rPr>
        <w:t xml:space="preserve"> the names of the experts and signed lists of participants.</w:t>
      </w:r>
    </w:p>
    <w:p w14:paraId="24AA9661" w14:textId="77777777" w:rsidR="003B130C" w:rsidRPr="008036B0" w:rsidRDefault="003B130C" w:rsidP="003B130C">
      <w:pPr>
        <w:pStyle w:val="ListParagraph"/>
        <w:jc w:val="both"/>
        <w:rPr>
          <w:sz w:val="22"/>
          <w:szCs w:val="22"/>
        </w:rPr>
      </w:pPr>
    </w:p>
    <w:p w14:paraId="2BE6C4E3" w14:textId="540C0703" w:rsidR="003B130C" w:rsidRPr="008036B0" w:rsidRDefault="003B130C" w:rsidP="003B130C">
      <w:pPr>
        <w:pStyle w:val="ListParagraph"/>
        <w:jc w:val="both"/>
        <w:rPr>
          <w:sz w:val="22"/>
          <w:szCs w:val="22"/>
        </w:rPr>
      </w:pPr>
      <w:r w:rsidRPr="008036B0">
        <w:rPr>
          <w:sz w:val="22"/>
          <w:szCs w:val="22"/>
        </w:rPr>
        <w:t>The above description is not comprehensive. Any doubt regarding the interpretation of the notion of “appropriate original supporting documents” should lead the Grantee</w:t>
      </w:r>
      <w:r w:rsidR="00A033A9" w:rsidRPr="008036B0">
        <w:rPr>
          <w:sz w:val="22"/>
          <w:szCs w:val="22"/>
        </w:rPr>
        <w:t xml:space="preserve"> </w:t>
      </w:r>
      <w:r w:rsidRPr="008036B0">
        <w:rPr>
          <w:sz w:val="22"/>
          <w:szCs w:val="22"/>
        </w:rPr>
        <w:t>to consult the Council of Europe.</w:t>
      </w:r>
    </w:p>
    <w:p w14:paraId="359D6D7C" w14:textId="77777777" w:rsidR="00207F59" w:rsidRPr="008036B0" w:rsidRDefault="00207F59" w:rsidP="00140E11">
      <w:pPr>
        <w:jc w:val="both"/>
        <w:rPr>
          <w:sz w:val="22"/>
          <w:szCs w:val="22"/>
        </w:rPr>
      </w:pPr>
    </w:p>
    <w:p w14:paraId="28C4DE99" w14:textId="77777777" w:rsidR="008B020F" w:rsidRDefault="008B020F" w:rsidP="00140E11">
      <w:pPr>
        <w:jc w:val="both"/>
        <w:rPr>
          <w:sz w:val="22"/>
          <w:szCs w:val="22"/>
        </w:rPr>
      </w:pPr>
    </w:p>
    <w:p w14:paraId="76E71D75" w14:textId="77777777" w:rsidR="0009762E" w:rsidRDefault="0009762E" w:rsidP="00140E11">
      <w:pPr>
        <w:jc w:val="both"/>
        <w:rPr>
          <w:sz w:val="22"/>
          <w:szCs w:val="22"/>
        </w:rPr>
      </w:pPr>
    </w:p>
    <w:p w14:paraId="6501E841" w14:textId="77777777" w:rsidR="00642E87" w:rsidRPr="008036B0" w:rsidRDefault="00642E87" w:rsidP="00140E11">
      <w:pPr>
        <w:jc w:val="both"/>
        <w:rPr>
          <w:sz w:val="22"/>
          <w:szCs w:val="22"/>
        </w:rPr>
      </w:pPr>
    </w:p>
    <w:p w14:paraId="77FDA156" w14:textId="77777777" w:rsidR="002C41F5" w:rsidRPr="008036B0" w:rsidRDefault="002C41F5" w:rsidP="00140E11">
      <w:pPr>
        <w:jc w:val="both"/>
        <w:rPr>
          <w:sz w:val="22"/>
          <w:szCs w:val="22"/>
        </w:rPr>
      </w:pPr>
    </w:p>
    <w:p w14:paraId="2BD48ADE" w14:textId="6B244A9E" w:rsidR="006B4258" w:rsidRPr="008036B0" w:rsidRDefault="00414134">
      <w:pPr>
        <w:pStyle w:val="ListParagraph"/>
        <w:numPr>
          <w:ilvl w:val="0"/>
          <w:numId w:val="9"/>
        </w:numPr>
        <w:jc w:val="both"/>
        <w:outlineLvl w:val="0"/>
        <w:rPr>
          <w:b/>
          <w:bCs/>
          <w:sz w:val="22"/>
          <w:szCs w:val="22"/>
        </w:rPr>
      </w:pPr>
      <w:bookmarkStart w:id="20" w:name="_Toc452388455"/>
      <w:r w:rsidRPr="008036B0">
        <w:rPr>
          <w:b/>
          <w:bCs/>
          <w:sz w:val="22"/>
          <w:szCs w:val="22"/>
        </w:rPr>
        <w:lastRenderedPageBreak/>
        <w:t>HOW TO APPLY?</w:t>
      </w:r>
      <w:bookmarkEnd w:id="20"/>
    </w:p>
    <w:p w14:paraId="13E03B2C" w14:textId="77777777" w:rsidR="009F7684" w:rsidRPr="008036B0" w:rsidRDefault="009F7684" w:rsidP="00EE0216">
      <w:pPr>
        <w:pStyle w:val="Default"/>
        <w:jc w:val="both"/>
        <w:rPr>
          <w:rFonts w:ascii="Times New Roman" w:eastAsia="Times New Roman" w:hAnsi="Times New Roman" w:cs="Times New Roman"/>
          <w:color w:val="auto"/>
          <w:sz w:val="22"/>
          <w:szCs w:val="22"/>
          <w:lang w:val="en-GB"/>
        </w:rPr>
      </w:pPr>
    </w:p>
    <w:p w14:paraId="1C4AB644" w14:textId="77777777" w:rsidR="00B56F34" w:rsidRPr="008036B0" w:rsidRDefault="00B56F34">
      <w:pPr>
        <w:pStyle w:val="Default"/>
        <w:numPr>
          <w:ilvl w:val="0"/>
          <w:numId w:val="11"/>
        </w:numPr>
        <w:jc w:val="both"/>
        <w:outlineLvl w:val="1"/>
        <w:rPr>
          <w:rFonts w:ascii="Times New Roman" w:eastAsia="Times New Roman" w:hAnsi="Times New Roman" w:cs="Times New Roman"/>
          <w:b/>
          <w:color w:val="auto"/>
          <w:sz w:val="22"/>
          <w:szCs w:val="22"/>
          <w:lang w:val="en-GB"/>
        </w:rPr>
      </w:pPr>
      <w:bookmarkStart w:id="21" w:name="_Toc452388456"/>
      <w:r w:rsidRPr="008036B0">
        <w:rPr>
          <w:rFonts w:ascii="Times New Roman" w:eastAsia="Times New Roman" w:hAnsi="Times New Roman" w:cs="Times New Roman"/>
          <w:b/>
          <w:color w:val="auto"/>
          <w:sz w:val="22"/>
          <w:szCs w:val="22"/>
          <w:lang w:val="en-GB"/>
        </w:rPr>
        <w:t>Documents to be submitted:</w:t>
      </w:r>
      <w:bookmarkEnd w:id="21"/>
    </w:p>
    <w:p w14:paraId="793F19C7" w14:textId="77777777" w:rsidR="00B56F34" w:rsidRPr="008036B0" w:rsidRDefault="00B56F34" w:rsidP="00EE0216">
      <w:pPr>
        <w:pStyle w:val="Default"/>
        <w:jc w:val="both"/>
        <w:rPr>
          <w:rFonts w:ascii="Times New Roman" w:eastAsia="Times New Roman" w:hAnsi="Times New Roman" w:cs="Times New Roman"/>
          <w:b/>
          <w:color w:val="auto"/>
          <w:sz w:val="22"/>
          <w:szCs w:val="22"/>
          <w:lang w:val="en-GB"/>
        </w:rPr>
      </w:pPr>
    </w:p>
    <w:p w14:paraId="04CCE7A6" w14:textId="3845A2E5" w:rsidR="00D35CE7" w:rsidRPr="008036B0" w:rsidRDefault="000916F9" w:rsidP="00140E11">
      <w:pPr>
        <w:pStyle w:val="Default"/>
        <w:jc w:val="both"/>
        <w:rPr>
          <w:rFonts w:ascii="Times New Roman" w:hAnsi="Times New Roman" w:cs="Times New Roman"/>
          <w:sz w:val="22"/>
          <w:szCs w:val="22"/>
          <w:lang w:val="en-GB"/>
        </w:rPr>
      </w:pPr>
      <w:r w:rsidRPr="008036B0">
        <w:rPr>
          <w:rFonts w:ascii="Times New Roman" w:hAnsi="Times New Roman" w:cs="Times New Roman"/>
          <w:sz w:val="22"/>
          <w:szCs w:val="22"/>
          <w:lang w:val="en-GB"/>
        </w:rPr>
        <w:t>Each a</w:t>
      </w:r>
      <w:r w:rsidR="006B4258" w:rsidRPr="008036B0">
        <w:rPr>
          <w:rFonts w:ascii="Times New Roman" w:hAnsi="Times New Roman" w:cs="Times New Roman"/>
          <w:sz w:val="22"/>
          <w:szCs w:val="22"/>
          <w:lang w:val="en-GB"/>
        </w:rPr>
        <w:t>pplication shall contain</w:t>
      </w:r>
      <w:r w:rsidR="00A64C75">
        <w:rPr>
          <w:rFonts w:ascii="Times New Roman" w:hAnsi="Times New Roman" w:cs="Times New Roman"/>
          <w:sz w:val="22"/>
          <w:szCs w:val="22"/>
          <w:lang w:val="en-GB"/>
        </w:rPr>
        <w:t xml:space="preserve"> the following documents, submitted in either Armenian or English language</w:t>
      </w:r>
      <w:r w:rsidR="006B4258" w:rsidRPr="008036B0">
        <w:rPr>
          <w:rFonts w:ascii="Times New Roman" w:hAnsi="Times New Roman" w:cs="Times New Roman"/>
          <w:sz w:val="22"/>
          <w:szCs w:val="22"/>
          <w:lang w:val="en-GB"/>
        </w:rPr>
        <w:t xml:space="preserve">: </w:t>
      </w:r>
    </w:p>
    <w:p w14:paraId="43DF84A0" w14:textId="77777777" w:rsidR="009F7684" w:rsidRPr="008036B0" w:rsidRDefault="009F7684" w:rsidP="00140E11">
      <w:pPr>
        <w:pStyle w:val="Default"/>
        <w:jc w:val="both"/>
        <w:rPr>
          <w:rFonts w:ascii="Times New Roman" w:eastAsia="Times New Roman" w:hAnsi="Times New Roman" w:cs="Times New Roman"/>
          <w:color w:val="auto"/>
          <w:sz w:val="22"/>
          <w:szCs w:val="22"/>
          <w:lang w:val="en-GB"/>
        </w:rPr>
      </w:pPr>
    </w:p>
    <w:p w14:paraId="70EFC63D" w14:textId="7219890B" w:rsidR="00D35CE7" w:rsidRPr="008036B0" w:rsidRDefault="00C72085">
      <w:pPr>
        <w:pStyle w:val="Default"/>
        <w:numPr>
          <w:ilvl w:val="0"/>
          <w:numId w:val="8"/>
        </w:numPr>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t</w:t>
      </w:r>
      <w:r w:rsidR="006B4258" w:rsidRPr="008036B0">
        <w:rPr>
          <w:rFonts w:ascii="Times New Roman" w:eastAsia="Times New Roman" w:hAnsi="Times New Roman" w:cs="Times New Roman"/>
          <w:color w:val="auto"/>
          <w:sz w:val="22"/>
          <w:szCs w:val="22"/>
          <w:lang w:val="en-GB"/>
        </w:rPr>
        <w:t xml:space="preserve">he completed </w:t>
      </w:r>
      <w:r w:rsidR="008A3728" w:rsidRPr="008036B0">
        <w:rPr>
          <w:rFonts w:ascii="Times New Roman" w:eastAsia="Times New Roman" w:hAnsi="Times New Roman" w:cs="Times New Roman"/>
          <w:color w:val="auto"/>
          <w:sz w:val="22"/>
          <w:szCs w:val="22"/>
          <w:lang w:val="en-GB"/>
        </w:rPr>
        <w:t xml:space="preserve">and signed </w:t>
      </w:r>
      <w:r w:rsidR="008A3728" w:rsidRPr="008036B0">
        <w:rPr>
          <w:rFonts w:ascii="Times New Roman" w:eastAsia="Times New Roman" w:hAnsi="Times New Roman" w:cs="Times New Roman"/>
          <w:b/>
          <w:color w:val="auto"/>
          <w:sz w:val="22"/>
          <w:szCs w:val="22"/>
          <w:lang w:val="en-GB"/>
        </w:rPr>
        <w:t>Application F</w:t>
      </w:r>
      <w:r w:rsidR="006B4258" w:rsidRPr="008036B0">
        <w:rPr>
          <w:rFonts w:ascii="Times New Roman" w:eastAsia="Times New Roman" w:hAnsi="Times New Roman" w:cs="Times New Roman"/>
          <w:b/>
          <w:color w:val="auto"/>
          <w:sz w:val="22"/>
          <w:szCs w:val="22"/>
          <w:lang w:val="en-GB"/>
        </w:rPr>
        <w:t>orm</w:t>
      </w:r>
      <w:r w:rsidR="00EE0216" w:rsidRPr="008036B0">
        <w:rPr>
          <w:rFonts w:ascii="Times New Roman" w:eastAsia="Times New Roman" w:hAnsi="Times New Roman" w:cs="Times New Roman"/>
          <w:color w:val="auto"/>
          <w:sz w:val="22"/>
          <w:szCs w:val="22"/>
          <w:lang w:val="en-GB"/>
        </w:rPr>
        <w:t xml:space="preserve"> (See </w:t>
      </w:r>
      <w:r w:rsidR="00EE0216" w:rsidRPr="008036B0">
        <w:rPr>
          <w:rFonts w:ascii="Times New Roman" w:eastAsia="Times New Roman" w:hAnsi="Times New Roman" w:cs="Times New Roman"/>
          <w:b/>
          <w:color w:val="auto"/>
          <w:sz w:val="22"/>
          <w:szCs w:val="22"/>
          <w:lang w:val="en-GB"/>
        </w:rPr>
        <w:t xml:space="preserve">Appendix </w:t>
      </w:r>
      <w:r w:rsidR="007D60AC" w:rsidRPr="008036B0">
        <w:rPr>
          <w:rFonts w:ascii="Times New Roman" w:eastAsia="Times New Roman" w:hAnsi="Times New Roman" w:cs="Times New Roman"/>
          <w:b/>
          <w:color w:val="auto"/>
          <w:sz w:val="22"/>
          <w:szCs w:val="22"/>
        </w:rPr>
        <w:t>I</w:t>
      </w:r>
      <w:r w:rsidR="00671618" w:rsidRPr="008036B0">
        <w:rPr>
          <w:rFonts w:ascii="Times New Roman" w:eastAsia="Times New Roman" w:hAnsi="Times New Roman" w:cs="Times New Roman"/>
          <w:color w:val="auto"/>
          <w:sz w:val="22"/>
          <w:szCs w:val="22"/>
          <w:lang w:val="en-GB"/>
        </w:rPr>
        <w:t>);</w:t>
      </w:r>
    </w:p>
    <w:p w14:paraId="39950361" w14:textId="43FE1186" w:rsidR="00D35CE7" w:rsidRPr="008036B0" w:rsidRDefault="00C72085">
      <w:pPr>
        <w:pStyle w:val="Default"/>
        <w:numPr>
          <w:ilvl w:val="0"/>
          <w:numId w:val="8"/>
        </w:numPr>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a</w:t>
      </w:r>
      <w:r w:rsidR="00D35CE7" w:rsidRPr="008036B0">
        <w:rPr>
          <w:rFonts w:ascii="Times New Roman" w:eastAsia="Times New Roman" w:hAnsi="Times New Roman" w:cs="Times New Roman"/>
          <w:color w:val="auto"/>
          <w:sz w:val="22"/>
          <w:szCs w:val="22"/>
          <w:lang w:val="en-GB"/>
        </w:rPr>
        <w:t xml:space="preserve"> </w:t>
      </w:r>
      <w:r w:rsidR="00944EFE" w:rsidRPr="008036B0">
        <w:rPr>
          <w:rFonts w:ascii="Times New Roman" w:eastAsia="Times New Roman" w:hAnsi="Times New Roman" w:cs="Times New Roman"/>
          <w:color w:val="auto"/>
          <w:sz w:val="22"/>
          <w:szCs w:val="22"/>
          <w:lang w:val="en-GB"/>
        </w:rPr>
        <w:t xml:space="preserve">provisional </w:t>
      </w:r>
      <w:r w:rsidR="00E251BD" w:rsidRPr="008036B0">
        <w:rPr>
          <w:rFonts w:ascii="Times New Roman" w:eastAsia="Times New Roman" w:hAnsi="Times New Roman" w:cs="Times New Roman"/>
          <w:b/>
          <w:bCs/>
          <w:color w:val="auto"/>
          <w:sz w:val="22"/>
          <w:szCs w:val="22"/>
          <w:lang w:val="en-GB"/>
        </w:rPr>
        <w:t>B</w:t>
      </w:r>
      <w:r w:rsidR="00944EFE" w:rsidRPr="008036B0">
        <w:rPr>
          <w:rFonts w:ascii="Times New Roman" w:eastAsia="Times New Roman" w:hAnsi="Times New Roman" w:cs="Times New Roman"/>
          <w:b/>
          <w:bCs/>
          <w:color w:val="auto"/>
          <w:sz w:val="22"/>
          <w:szCs w:val="22"/>
          <w:lang w:val="en-GB"/>
        </w:rPr>
        <w:t>udget</w:t>
      </w:r>
      <w:r w:rsidR="00944EFE" w:rsidRPr="008036B0">
        <w:rPr>
          <w:rFonts w:ascii="Times New Roman" w:eastAsia="Times New Roman" w:hAnsi="Times New Roman" w:cs="Times New Roman"/>
          <w:color w:val="auto"/>
          <w:sz w:val="22"/>
          <w:szCs w:val="22"/>
          <w:lang w:val="en-GB"/>
        </w:rPr>
        <w:t xml:space="preserve"> (using the template reproduced in</w:t>
      </w:r>
      <w:r w:rsidR="00EE0216" w:rsidRPr="008036B0">
        <w:rPr>
          <w:rFonts w:ascii="Times New Roman" w:eastAsia="Times New Roman" w:hAnsi="Times New Roman" w:cs="Times New Roman"/>
          <w:color w:val="auto"/>
          <w:sz w:val="22"/>
          <w:szCs w:val="22"/>
          <w:lang w:val="en-GB"/>
        </w:rPr>
        <w:t xml:space="preserve"> </w:t>
      </w:r>
      <w:r w:rsidR="00EE0216" w:rsidRPr="008036B0">
        <w:rPr>
          <w:rFonts w:ascii="Times New Roman" w:eastAsia="Times New Roman" w:hAnsi="Times New Roman" w:cs="Times New Roman"/>
          <w:b/>
          <w:color w:val="auto"/>
          <w:sz w:val="22"/>
          <w:szCs w:val="22"/>
          <w:lang w:val="en-GB"/>
        </w:rPr>
        <w:t xml:space="preserve">Appendix </w:t>
      </w:r>
      <w:r w:rsidR="007D60AC" w:rsidRPr="008036B0">
        <w:rPr>
          <w:rFonts w:ascii="Times New Roman" w:eastAsia="Times New Roman" w:hAnsi="Times New Roman" w:cs="Times New Roman"/>
          <w:b/>
          <w:color w:val="auto"/>
          <w:sz w:val="22"/>
          <w:szCs w:val="22"/>
        </w:rPr>
        <w:t>II</w:t>
      </w:r>
      <w:r w:rsidR="00D35CE7" w:rsidRPr="008036B0">
        <w:rPr>
          <w:rFonts w:ascii="Times New Roman" w:eastAsia="Times New Roman" w:hAnsi="Times New Roman" w:cs="Times New Roman"/>
          <w:color w:val="auto"/>
          <w:sz w:val="22"/>
          <w:szCs w:val="22"/>
          <w:lang w:val="en-GB"/>
        </w:rPr>
        <w:t>)</w:t>
      </w:r>
      <w:r w:rsidR="00671618" w:rsidRPr="008036B0">
        <w:rPr>
          <w:rFonts w:ascii="Times New Roman" w:eastAsia="Times New Roman" w:hAnsi="Times New Roman" w:cs="Times New Roman"/>
          <w:color w:val="auto"/>
          <w:sz w:val="22"/>
          <w:szCs w:val="22"/>
          <w:lang w:val="en-GB"/>
        </w:rPr>
        <w:t>;</w:t>
      </w:r>
    </w:p>
    <w:p w14:paraId="773BECCE" w14:textId="09E04028" w:rsidR="00141AD4" w:rsidRPr="00205CEC" w:rsidRDefault="00B47DE8" w:rsidP="000677A5">
      <w:pPr>
        <w:pStyle w:val="Default"/>
        <w:numPr>
          <w:ilvl w:val="0"/>
          <w:numId w:val="8"/>
        </w:numPr>
        <w:jc w:val="both"/>
        <w:rPr>
          <w:rFonts w:ascii="Times New Roman" w:eastAsia="Times New Roman" w:hAnsi="Times New Roman" w:cs="Times New Roman"/>
          <w:color w:val="auto"/>
          <w:sz w:val="22"/>
          <w:szCs w:val="22"/>
          <w:lang w:val="en-GB"/>
        </w:rPr>
      </w:pPr>
      <w:r w:rsidRPr="00205CEC">
        <w:rPr>
          <w:rFonts w:ascii="Times New Roman" w:eastAsia="Times New Roman" w:hAnsi="Times New Roman" w:cs="Times New Roman"/>
          <w:color w:val="auto"/>
          <w:sz w:val="22"/>
          <w:szCs w:val="22"/>
          <w:lang w:val="en-GB"/>
        </w:rPr>
        <w:t xml:space="preserve">a provisional </w:t>
      </w:r>
      <w:r w:rsidR="00E251BD" w:rsidRPr="00205CEC">
        <w:rPr>
          <w:rFonts w:ascii="Times New Roman" w:eastAsia="Times New Roman" w:hAnsi="Times New Roman" w:cs="Times New Roman"/>
          <w:b/>
          <w:bCs/>
          <w:color w:val="auto"/>
          <w:sz w:val="22"/>
          <w:szCs w:val="22"/>
          <w:lang w:val="en-GB"/>
        </w:rPr>
        <w:t>W</w:t>
      </w:r>
      <w:r w:rsidRPr="00205CEC">
        <w:rPr>
          <w:rFonts w:ascii="Times New Roman" w:eastAsia="Times New Roman" w:hAnsi="Times New Roman" w:cs="Times New Roman"/>
          <w:b/>
          <w:bCs/>
          <w:color w:val="auto"/>
          <w:sz w:val="22"/>
          <w:szCs w:val="22"/>
          <w:lang w:val="en-GB"/>
        </w:rPr>
        <w:t>orkplan</w:t>
      </w:r>
      <w:r w:rsidRPr="00205CEC">
        <w:rPr>
          <w:rFonts w:ascii="Times New Roman" w:eastAsia="Times New Roman" w:hAnsi="Times New Roman" w:cs="Times New Roman"/>
          <w:color w:val="auto"/>
          <w:sz w:val="22"/>
          <w:szCs w:val="22"/>
          <w:lang w:val="en-GB"/>
        </w:rPr>
        <w:t xml:space="preserve"> (using the template reproduced in </w:t>
      </w:r>
      <w:r w:rsidRPr="00205CEC">
        <w:rPr>
          <w:rFonts w:ascii="Times New Roman" w:eastAsia="Times New Roman" w:hAnsi="Times New Roman" w:cs="Times New Roman"/>
          <w:b/>
          <w:bCs/>
          <w:color w:val="auto"/>
          <w:sz w:val="22"/>
          <w:szCs w:val="22"/>
          <w:lang w:val="en-GB"/>
        </w:rPr>
        <w:t>Appendix III</w:t>
      </w:r>
      <w:r w:rsidRPr="00205CEC">
        <w:rPr>
          <w:rFonts w:ascii="Times New Roman" w:eastAsia="Times New Roman" w:hAnsi="Times New Roman" w:cs="Times New Roman"/>
          <w:color w:val="auto"/>
          <w:sz w:val="22"/>
          <w:szCs w:val="22"/>
          <w:lang w:val="en-GB"/>
        </w:rPr>
        <w:t>).</w:t>
      </w:r>
    </w:p>
    <w:p w14:paraId="5A5FD524" w14:textId="47DCB334" w:rsidR="00B47DE8" w:rsidRPr="008036B0" w:rsidRDefault="00B47DE8" w:rsidP="00B47DE8">
      <w:pPr>
        <w:pStyle w:val="ListParagraph"/>
        <w:ind w:left="1134"/>
        <w:rPr>
          <w:rFonts w:eastAsiaTheme="minorHAnsi"/>
          <w:color w:val="000000"/>
          <w:sz w:val="22"/>
          <w:szCs w:val="22"/>
        </w:rPr>
      </w:pPr>
    </w:p>
    <w:p w14:paraId="5C4128D8" w14:textId="4D6D4F00" w:rsidR="006B4258" w:rsidRPr="008036B0" w:rsidRDefault="000916F9" w:rsidP="00140E11">
      <w:pPr>
        <w:pStyle w:val="Default"/>
        <w:jc w:val="both"/>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 xml:space="preserve">Applications that are incomplete </w:t>
      </w:r>
      <w:r w:rsidR="00C72085" w:rsidRPr="008036B0">
        <w:rPr>
          <w:rFonts w:ascii="Times New Roman" w:eastAsia="Times New Roman" w:hAnsi="Times New Roman" w:cs="Times New Roman"/>
          <w:b/>
          <w:color w:val="auto"/>
          <w:sz w:val="22"/>
          <w:szCs w:val="22"/>
          <w:lang w:val="en-GB"/>
        </w:rPr>
        <w:t xml:space="preserve">will </w:t>
      </w:r>
      <w:r w:rsidRPr="008036B0">
        <w:rPr>
          <w:rFonts w:ascii="Times New Roman" w:eastAsia="Times New Roman" w:hAnsi="Times New Roman" w:cs="Times New Roman"/>
          <w:b/>
          <w:color w:val="auto"/>
          <w:sz w:val="22"/>
          <w:szCs w:val="22"/>
          <w:lang w:val="en-GB"/>
        </w:rPr>
        <w:t>not be considered.</w:t>
      </w:r>
    </w:p>
    <w:p w14:paraId="36D78649" w14:textId="77777777" w:rsidR="00FD148A" w:rsidRPr="008036B0" w:rsidRDefault="00FD148A" w:rsidP="00140E11">
      <w:pPr>
        <w:pStyle w:val="Default"/>
        <w:jc w:val="both"/>
        <w:rPr>
          <w:rFonts w:ascii="Times New Roman" w:eastAsia="Times New Roman" w:hAnsi="Times New Roman" w:cs="Times New Roman"/>
          <w:b/>
          <w:color w:val="auto"/>
          <w:sz w:val="22"/>
          <w:szCs w:val="22"/>
          <w:lang w:val="en-GB"/>
        </w:rPr>
      </w:pPr>
    </w:p>
    <w:p w14:paraId="4AC8DC7B" w14:textId="77777777" w:rsidR="00CE3F68" w:rsidRPr="008036B0" w:rsidRDefault="00CE3F68" w:rsidP="00140E11">
      <w:pPr>
        <w:pStyle w:val="Default"/>
        <w:jc w:val="both"/>
        <w:rPr>
          <w:rFonts w:ascii="Times New Roman" w:eastAsia="Times New Roman" w:hAnsi="Times New Roman" w:cs="Times New Roman"/>
          <w:color w:val="auto"/>
          <w:sz w:val="22"/>
          <w:szCs w:val="22"/>
          <w:lang w:val="en-GB"/>
        </w:rPr>
      </w:pPr>
    </w:p>
    <w:p w14:paraId="16BF37BF" w14:textId="77777777" w:rsidR="00CE3F68" w:rsidRPr="008036B0" w:rsidRDefault="00CE3F68">
      <w:pPr>
        <w:pStyle w:val="Default"/>
        <w:numPr>
          <w:ilvl w:val="0"/>
          <w:numId w:val="12"/>
        </w:numPr>
        <w:jc w:val="both"/>
        <w:outlineLvl w:val="1"/>
        <w:rPr>
          <w:rFonts w:ascii="Times New Roman" w:eastAsia="Times New Roman" w:hAnsi="Times New Roman" w:cs="Times New Roman"/>
          <w:b/>
          <w:color w:val="auto"/>
          <w:sz w:val="22"/>
          <w:szCs w:val="22"/>
          <w:lang w:val="en-GB"/>
        </w:rPr>
      </w:pPr>
      <w:bookmarkStart w:id="22" w:name="_Toc452388457"/>
      <w:r w:rsidRPr="008036B0">
        <w:rPr>
          <w:rFonts w:ascii="Times New Roman" w:eastAsia="Times New Roman" w:hAnsi="Times New Roman" w:cs="Times New Roman"/>
          <w:b/>
          <w:color w:val="auto"/>
          <w:sz w:val="22"/>
          <w:szCs w:val="22"/>
          <w:lang w:val="en-GB"/>
        </w:rPr>
        <w:t>Questions</w:t>
      </w:r>
      <w:bookmarkEnd w:id="22"/>
    </w:p>
    <w:p w14:paraId="40CA64CA" w14:textId="77777777" w:rsidR="007A2783" w:rsidRPr="008036B0" w:rsidRDefault="007A2783" w:rsidP="00140E11">
      <w:pPr>
        <w:pStyle w:val="Default"/>
        <w:jc w:val="both"/>
        <w:rPr>
          <w:rFonts w:ascii="Times New Roman" w:eastAsia="Times New Roman" w:hAnsi="Times New Roman" w:cs="Times New Roman"/>
          <w:b/>
          <w:color w:val="auto"/>
          <w:sz w:val="22"/>
          <w:szCs w:val="22"/>
          <w:lang w:val="en-GB"/>
        </w:rPr>
      </w:pPr>
    </w:p>
    <w:p w14:paraId="1836B3D5" w14:textId="14D6AB66" w:rsidR="00A16B06" w:rsidRPr="008036B0" w:rsidRDefault="007A2783" w:rsidP="00A16B06">
      <w:pPr>
        <w:jc w:val="both"/>
        <w:rPr>
          <w:rFonts w:eastAsia="Calibri"/>
          <w:color w:val="000000"/>
          <w:sz w:val="22"/>
          <w:szCs w:val="22"/>
        </w:rPr>
      </w:pPr>
      <w:r w:rsidRPr="008036B0">
        <w:rPr>
          <w:rFonts w:eastAsia="Calibri"/>
          <w:color w:val="000000"/>
          <w:sz w:val="22"/>
          <w:szCs w:val="22"/>
        </w:rPr>
        <w:t>General information can be found on the website</w:t>
      </w:r>
      <w:r w:rsidR="00A16B06" w:rsidRPr="008036B0">
        <w:rPr>
          <w:rFonts w:eastAsia="Calibri"/>
          <w:color w:val="000000"/>
          <w:sz w:val="22"/>
          <w:szCs w:val="22"/>
        </w:rPr>
        <w:t xml:space="preserve">s </w:t>
      </w:r>
      <w:r w:rsidRPr="008036B0">
        <w:rPr>
          <w:rFonts w:eastAsia="Calibri"/>
          <w:color w:val="000000"/>
          <w:sz w:val="22"/>
          <w:szCs w:val="22"/>
        </w:rPr>
        <w:t xml:space="preserve">of the Council of Europe: </w:t>
      </w:r>
      <w:hyperlink r:id="rId17" w:history="1">
        <w:r w:rsidR="006B3505" w:rsidRPr="008036B0">
          <w:rPr>
            <w:rStyle w:val="Hyperlink"/>
            <w:sz w:val="22"/>
            <w:szCs w:val="22"/>
          </w:rPr>
          <w:t>Council of Europe Office in Yerevan - Council of Europe Office in Yerevan (coe.int)</w:t>
        </w:r>
      </w:hyperlink>
      <w:r w:rsidR="00A16B06" w:rsidRPr="008036B0">
        <w:rPr>
          <w:sz w:val="22"/>
          <w:szCs w:val="22"/>
        </w:rPr>
        <w:t xml:space="preserve"> </w:t>
      </w:r>
      <w:r w:rsidR="00A16B06" w:rsidRPr="008036B0">
        <w:rPr>
          <w:rFonts w:eastAsia="Calibri"/>
          <w:color w:val="000000"/>
          <w:sz w:val="22"/>
          <w:szCs w:val="22"/>
        </w:rPr>
        <w:t>and</w:t>
      </w:r>
      <w:r w:rsidR="00E251BD" w:rsidRPr="008036B0">
        <w:rPr>
          <w:rFonts w:eastAsia="Calibri"/>
          <w:color w:val="000000"/>
          <w:sz w:val="22"/>
          <w:szCs w:val="22"/>
        </w:rPr>
        <w:t xml:space="preserve"> </w:t>
      </w:r>
      <w:hyperlink r:id="rId18" w:history="1">
        <w:r w:rsidR="00E251BD" w:rsidRPr="008036B0">
          <w:rPr>
            <w:rStyle w:val="Hyperlink"/>
            <w:sz w:val="22"/>
            <w:szCs w:val="22"/>
          </w:rPr>
          <w:t>Centre of Expertise for</w:t>
        </w:r>
        <w:r w:rsidR="00BB47DF" w:rsidRPr="008036B0">
          <w:rPr>
            <w:rStyle w:val="Hyperlink"/>
            <w:sz w:val="22"/>
            <w:szCs w:val="22"/>
          </w:rPr>
          <w:t xml:space="preserve"> Multilevel</w:t>
        </w:r>
        <w:r w:rsidR="00E251BD" w:rsidRPr="008036B0">
          <w:rPr>
            <w:rStyle w:val="Hyperlink"/>
            <w:sz w:val="22"/>
            <w:szCs w:val="22"/>
          </w:rPr>
          <w:t xml:space="preserve"> Governance -  (coe.int)</w:t>
        </w:r>
      </w:hyperlink>
      <w:hyperlink r:id="rId19" w:history="1"/>
      <w:r w:rsidR="00A16B06" w:rsidRPr="008036B0">
        <w:rPr>
          <w:rFonts w:eastAsia="Calibri"/>
          <w:color w:val="000000"/>
          <w:sz w:val="22"/>
          <w:szCs w:val="22"/>
        </w:rPr>
        <w:t>.</w:t>
      </w:r>
    </w:p>
    <w:p w14:paraId="49356AF0" w14:textId="77777777" w:rsidR="009F7684" w:rsidRPr="008036B0" w:rsidRDefault="009F7684" w:rsidP="00140E11">
      <w:pPr>
        <w:jc w:val="both"/>
        <w:rPr>
          <w:sz w:val="22"/>
          <w:szCs w:val="22"/>
          <w:lang w:eastAsia="en-GB"/>
        </w:rPr>
      </w:pPr>
    </w:p>
    <w:p w14:paraId="215446F7" w14:textId="75A0E626" w:rsidR="007A2783" w:rsidRPr="008036B0" w:rsidRDefault="007A2783" w:rsidP="00140E11">
      <w:pPr>
        <w:jc w:val="both"/>
        <w:rPr>
          <w:b/>
          <w:bCs/>
          <w:color w:val="000000" w:themeColor="text1"/>
          <w:sz w:val="22"/>
          <w:szCs w:val="22"/>
        </w:rPr>
      </w:pPr>
      <w:r w:rsidRPr="008036B0">
        <w:rPr>
          <w:rFonts w:eastAsia="Calibri"/>
          <w:color w:val="000000"/>
          <w:sz w:val="22"/>
          <w:szCs w:val="22"/>
        </w:rPr>
        <w:t xml:space="preserve">Other questions regarding this specific call for </w:t>
      </w:r>
      <w:r w:rsidR="00E37C78" w:rsidRPr="008036B0">
        <w:rPr>
          <w:rFonts w:eastAsia="Calibri"/>
          <w:color w:val="000000"/>
          <w:sz w:val="22"/>
          <w:szCs w:val="22"/>
        </w:rPr>
        <w:t>proposals</w:t>
      </w:r>
      <w:r w:rsidRPr="008036B0">
        <w:rPr>
          <w:rFonts w:eastAsia="Calibri"/>
          <w:color w:val="000000"/>
          <w:sz w:val="22"/>
          <w:szCs w:val="22"/>
        </w:rPr>
        <w:t xml:space="preserve"> </w:t>
      </w:r>
      <w:r w:rsidR="00C72085" w:rsidRPr="008036B0">
        <w:rPr>
          <w:rFonts w:eastAsia="Calibri"/>
          <w:color w:val="000000"/>
          <w:sz w:val="22"/>
          <w:szCs w:val="22"/>
        </w:rPr>
        <w:t>must</w:t>
      </w:r>
      <w:r w:rsidRPr="008036B0">
        <w:rPr>
          <w:rFonts w:eastAsia="Calibri"/>
          <w:color w:val="000000"/>
          <w:sz w:val="22"/>
          <w:szCs w:val="22"/>
        </w:rPr>
        <w:t xml:space="preserve"> be sent at the latest one week before the deadline for the submission of proposals, and shall be exclusively sent to the following address: </w:t>
      </w:r>
      <w:hyperlink r:id="rId20" w:history="1">
        <w:r w:rsidR="006B3505" w:rsidRPr="008036B0">
          <w:rPr>
            <w:rStyle w:val="Hyperlink"/>
            <w:sz w:val="22"/>
            <w:szCs w:val="22"/>
          </w:rPr>
          <w:t>tender.armenia-bh8900@coe.int</w:t>
        </w:r>
      </w:hyperlink>
      <w:r w:rsidR="006B3505" w:rsidRPr="008036B0">
        <w:rPr>
          <w:color w:val="000000" w:themeColor="text1"/>
          <w:sz w:val="22"/>
          <w:szCs w:val="22"/>
        </w:rPr>
        <w:t>,</w:t>
      </w:r>
      <w:r w:rsidR="00036AA9" w:rsidRPr="008036B0">
        <w:rPr>
          <w:sz w:val="22"/>
          <w:szCs w:val="22"/>
        </w:rPr>
        <w:t xml:space="preserve"> with the following reference in subject: </w:t>
      </w:r>
      <w:r w:rsidR="006B3505" w:rsidRPr="008036B0">
        <w:rPr>
          <w:b/>
          <w:bCs/>
          <w:color w:val="000000" w:themeColor="text1"/>
          <w:sz w:val="22"/>
          <w:szCs w:val="22"/>
        </w:rPr>
        <w:t>Questions:</w:t>
      </w:r>
      <w:r w:rsidR="00BB47DF" w:rsidRPr="008036B0">
        <w:rPr>
          <w:b/>
          <w:bCs/>
          <w:color w:val="000000" w:themeColor="text1"/>
          <w:sz w:val="22"/>
          <w:szCs w:val="22"/>
        </w:rPr>
        <w:t xml:space="preserve"> </w:t>
      </w:r>
      <w:r w:rsidR="000B641A" w:rsidRPr="008036B0">
        <w:rPr>
          <w:b/>
          <w:bCs/>
          <w:color w:val="000000" w:themeColor="text1"/>
          <w:sz w:val="22"/>
          <w:szCs w:val="22"/>
        </w:rPr>
        <w:t>CBC</w:t>
      </w:r>
      <w:r w:rsidR="00BB47DF" w:rsidRPr="008036B0">
        <w:rPr>
          <w:b/>
          <w:bCs/>
          <w:color w:val="000000" w:themeColor="text1"/>
          <w:sz w:val="22"/>
          <w:szCs w:val="22"/>
        </w:rPr>
        <w:t xml:space="preserve"> projects. </w:t>
      </w:r>
    </w:p>
    <w:p w14:paraId="7297F868" w14:textId="77777777" w:rsidR="00C72D5D" w:rsidRPr="008036B0" w:rsidRDefault="00C72D5D" w:rsidP="00140E11">
      <w:pPr>
        <w:jc w:val="both"/>
        <w:rPr>
          <w:rStyle w:val="Hyperlink"/>
          <w:sz w:val="22"/>
          <w:szCs w:val="22"/>
        </w:rPr>
      </w:pPr>
    </w:p>
    <w:p w14:paraId="39333A09" w14:textId="77777777" w:rsidR="00EE0216" w:rsidRDefault="00EE0216" w:rsidP="00140E11">
      <w:pPr>
        <w:jc w:val="both"/>
        <w:rPr>
          <w:rStyle w:val="Hyperlink"/>
          <w:sz w:val="22"/>
          <w:szCs w:val="22"/>
        </w:rPr>
      </w:pPr>
    </w:p>
    <w:p w14:paraId="292D510C" w14:textId="77777777" w:rsidR="00EC7F03" w:rsidRPr="008036B0" w:rsidRDefault="00EC7F03" w:rsidP="00140E11">
      <w:pPr>
        <w:jc w:val="both"/>
        <w:rPr>
          <w:rStyle w:val="Hyperlink"/>
          <w:sz w:val="22"/>
          <w:szCs w:val="22"/>
        </w:rPr>
      </w:pPr>
    </w:p>
    <w:p w14:paraId="7D464FF8" w14:textId="77777777" w:rsidR="00EE0216" w:rsidRPr="008036B0" w:rsidRDefault="00EE0216">
      <w:pPr>
        <w:pStyle w:val="Default"/>
        <w:numPr>
          <w:ilvl w:val="0"/>
          <w:numId w:val="12"/>
        </w:numPr>
        <w:jc w:val="both"/>
        <w:outlineLvl w:val="1"/>
        <w:rPr>
          <w:rFonts w:ascii="Times New Roman" w:eastAsia="Times New Roman" w:hAnsi="Times New Roman" w:cs="Times New Roman"/>
          <w:b/>
          <w:color w:val="auto"/>
          <w:sz w:val="22"/>
          <w:szCs w:val="22"/>
          <w:lang w:val="en-GB"/>
        </w:rPr>
      </w:pPr>
      <w:bookmarkStart w:id="23" w:name="_Toc452388458"/>
      <w:r w:rsidRPr="008036B0">
        <w:rPr>
          <w:rFonts w:ascii="Times New Roman" w:eastAsia="Times New Roman" w:hAnsi="Times New Roman" w:cs="Times New Roman"/>
          <w:b/>
          <w:color w:val="auto"/>
          <w:sz w:val="22"/>
          <w:szCs w:val="22"/>
          <w:lang w:val="en-GB"/>
        </w:rPr>
        <w:t>Deadline for submission</w:t>
      </w:r>
      <w:bookmarkEnd w:id="23"/>
    </w:p>
    <w:p w14:paraId="0D76E218" w14:textId="77777777" w:rsidR="00EE0216" w:rsidRPr="008036B0" w:rsidRDefault="00EE0216" w:rsidP="00EE0216">
      <w:pPr>
        <w:pStyle w:val="Default"/>
        <w:jc w:val="both"/>
        <w:rPr>
          <w:rFonts w:ascii="Times New Roman" w:eastAsia="Times New Roman" w:hAnsi="Times New Roman" w:cs="Times New Roman"/>
          <w:color w:val="auto"/>
          <w:sz w:val="22"/>
          <w:szCs w:val="22"/>
          <w:lang w:val="en-GB"/>
        </w:rPr>
      </w:pPr>
    </w:p>
    <w:p w14:paraId="24CC7615" w14:textId="5C993B17" w:rsidR="00EE0216" w:rsidRPr="008036B0" w:rsidRDefault="00EE0216" w:rsidP="00EE0216">
      <w:pPr>
        <w:pStyle w:val="Default"/>
        <w:jc w:val="both"/>
        <w:rPr>
          <w:rFonts w:ascii="Times New Roman" w:eastAsia="Times New Roman" w:hAnsi="Times New Roman" w:cs="Times New Roman"/>
          <w:color w:val="auto"/>
          <w:sz w:val="22"/>
          <w:szCs w:val="22"/>
        </w:rPr>
      </w:pPr>
      <w:r w:rsidRPr="008036B0">
        <w:rPr>
          <w:rFonts w:ascii="Times New Roman" w:eastAsia="Times New Roman" w:hAnsi="Times New Roman" w:cs="Times New Roman"/>
          <w:color w:val="auto"/>
          <w:sz w:val="22"/>
          <w:szCs w:val="22"/>
          <w:lang w:val="en-GB"/>
        </w:rPr>
        <w:t xml:space="preserve">The application form, </w:t>
      </w:r>
      <w:r w:rsidRPr="008036B0">
        <w:rPr>
          <w:rFonts w:ascii="Times New Roman" w:eastAsia="Times New Roman" w:hAnsi="Times New Roman" w:cs="Times New Roman"/>
          <w:b/>
          <w:color w:val="auto"/>
          <w:sz w:val="22"/>
          <w:szCs w:val="22"/>
          <w:u w:val="single"/>
          <w:lang w:val="en-GB"/>
        </w:rPr>
        <w:t>completed and signed</w:t>
      </w:r>
      <w:r w:rsidR="00A033A9" w:rsidRPr="008036B0">
        <w:rPr>
          <w:rFonts w:ascii="Times New Roman" w:eastAsia="Times New Roman" w:hAnsi="Times New Roman" w:cs="Times New Roman"/>
          <w:b/>
          <w:color w:val="auto"/>
          <w:sz w:val="22"/>
          <w:szCs w:val="22"/>
          <w:u w:val="single"/>
          <w:lang w:val="en-GB"/>
        </w:rPr>
        <w:t xml:space="preserve"> by </w:t>
      </w:r>
      <w:r w:rsidR="00E015E7" w:rsidRPr="008036B0">
        <w:rPr>
          <w:rFonts w:ascii="Times New Roman" w:eastAsia="Times New Roman" w:hAnsi="Times New Roman" w:cs="Times New Roman"/>
          <w:b/>
          <w:color w:val="auto"/>
          <w:sz w:val="22"/>
          <w:szCs w:val="22"/>
          <w:u w:val="single"/>
          <w:lang w:val="en-GB"/>
        </w:rPr>
        <w:t>the</w:t>
      </w:r>
      <w:r w:rsidR="00A033A9" w:rsidRPr="008036B0">
        <w:rPr>
          <w:rFonts w:ascii="Times New Roman" w:eastAsia="Times New Roman" w:hAnsi="Times New Roman" w:cs="Times New Roman"/>
          <w:b/>
          <w:color w:val="auto"/>
          <w:sz w:val="22"/>
          <w:szCs w:val="22"/>
          <w:u w:val="single"/>
          <w:lang w:val="en-GB"/>
        </w:rPr>
        <w:t xml:space="preserve"> Grantee</w:t>
      </w:r>
      <w:r w:rsidRPr="008036B0">
        <w:rPr>
          <w:rFonts w:ascii="Times New Roman" w:eastAsia="Times New Roman" w:hAnsi="Times New Roman" w:cs="Times New Roman"/>
          <w:color w:val="auto"/>
          <w:sz w:val="22"/>
          <w:szCs w:val="22"/>
          <w:lang w:val="en-GB"/>
        </w:rPr>
        <w:t>, together with the supporting documents</w:t>
      </w:r>
      <w:r w:rsidR="00C72085" w:rsidRPr="008036B0">
        <w:rPr>
          <w:rFonts w:ascii="Times New Roman" w:eastAsia="Times New Roman" w:hAnsi="Times New Roman" w:cs="Times New Roman"/>
          <w:color w:val="auto"/>
          <w:sz w:val="22"/>
          <w:szCs w:val="22"/>
          <w:lang w:val="en-GB"/>
        </w:rPr>
        <w:t>,</w:t>
      </w:r>
      <w:r w:rsidRPr="008036B0">
        <w:rPr>
          <w:rFonts w:ascii="Times New Roman" w:eastAsia="Times New Roman" w:hAnsi="Times New Roman" w:cs="Times New Roman"/>
          <w:color w:val="auto"/>
          <w:sz w:val="22"/>
          <w:szCs w:val="22"/>
          <w:lang w:val="en-GB"/>
        </w:rPr>
        <w:t xml:space="preserve"> must be submitted in electronic form (</w:t>
      </w:r>
      <w:r w:rsidR="00B56F34" w:rsidRPr="008036B0">
        <w:rPr>
          <w:rFonts w:ascii="Times New Roman" w:eastAsia="Times New Roman" w:hAnsi="Times New Roman" w:cs="Times New Roman"/>
          <w:color w:val="auto"/>
          <w:sz w:val="22"/>
          <w:szCs w:val="22"/>
          <w:lang w:val="en-GB"/>
        </w:rPr>
        <w:t>Word and/or PDF</w:t>
      </w:r>
      <w:r w:rsidRPr="008036B0">
        <w:rPr>
          <w:rFonts w:ascii="Times New Roman" w:eastAsia="Times New Roman" w:hAnsi="Times New Roman" w:cs="Times New Roman"/>
          <w:color w:val="auto"/>
          <w:sz w:val="22"/>
          <w:szCs w:val="22"/>
          <w:lang w:val="en-GB"/>
        </w:rPr>
        <w:t xml:space="preserve">) to the following e-mail address: </w:t>
      </w:r>
      <w:hyperlink r:id="rId21" w:history="1">
        <w:r w:rsidR="006B3505" w:rsidRPr="008036B0">
          <w:rPr>
            <w:rStyle w:val="Hyperlink"/>
            <w:rFonts w:ascii="Times New Roman" w:eastAsia="Times New Roman" w:hAnsi="Times New Roman" w:cs="Times New Roman"/>
            <w:sz w:val="22"/>
            <w:szCs w:val="22"/>
            <w:lang w:val="en-GB"/>
          </w:rPr>
          <w:t>tender.armenia-bh8900@coe.int</w:t>
        </w:r>
      </w:hyperlink>
      <w:r w:rsidRPr="008036B0">
        <w:rPr>
          <w:rFonts w:ascii="Times New Roman" w:eastAsia="Times New Roman" w:hAnsi="Times New Roman" w:cs="Times New Roman"/>
          <w:color w:val="auto"/>
          <w:sz w:val="22"/>
          <w:szCs w:val="22"/>
          <w:lang w:val="en-GB"/>
        </w:rPr>
        <w:t>.</w:t>
      </w:r>
      <w:r w:rsidR="00154648" w:rsidRPr="008036B0">
        <w:rPr>
          <w:rFonts w:ascii="Times New Roman" w:eastAsia="Times New Roman" w:hAnsi="Times New Roman" w:cs="Times New Roman"/>
          <w:color w:val="auto"/>
          <w:sz w:val="22"/>
          <w:szCs w:val="22"/>
        </w:rPr>
        <w:t xml:space="preserve"> </w:t>
      </w:r>
      <w:r w:rsidR="00F67D63" w:rsidRPr="008036B0">
        <w:rPr>
          <w:rFonts w:ascii="Times New Roman" w:eastAsia="Times New Roman" w:hAnsi="Times New Roman" w:cs="Times New Roman"/>
          <w:color w:val="auto"/>
          <w:sz w:val="22"/>
          <w:szCs w:val="22"/>
        </w:rPr>
        <w:t>Emails should contain the following reference</w:t>
      </w:r>
      <w:r w:rsidR="00154648" w:rsidRPr="008036B0">
        <w:rPr>
          <w:rFonts w:ascii="Times New Roman" w:eastAsia="Times New Roman" w:hAnsi="Times New Roman" w:cs="Times New Roman"/>
          <w:color w:val="auto"/>
          <w:sz w:val="22"/>
          <w:szCs w:val="22"/>
        </w:rPr>
        <w:t xml:space="preserve"> in subject</w:t>
      </w:r>
      <w:r w:rsidR="00F67D63" w:rsidRPr="008036B0">
        <w:rPr>
          <w:rFonts w:ascii="Times New Roman" w:eastAsia="Times New Roman" w:hAnsi="Times New Roman" w:cs="Times New Roman"/>
          <w:color w:val="auto"/>
          <w:sz w:val="22"/>
          <w:szCs w:val="22"/>
        </w:rPr>
        <w:t xml:space="preserve">: </w:t>
      </w:r>
      <w:r w:rsidR="006B3505" w:rsidRPr="008036B0">
        <w:rPr>
          <w:rFonts w:ascii="Times New Roman" w:eastAsia="Times New Roman" w:hAnsi="Times New Roman" w:cs="Times New Roman"/>
          <w:b/>
          <w:bCs/>
          <w:color w:val="000000" w:themeColor="text1"/>
          <w:sz w:val="22"/>
          <w:szCs w:val="22"/>
        </w:rPr>
        <w:t>Grant application:</w:t>
      </w:r>
      <w:r w:rsidR="00BB47DF" w:rsidRPr="008036B0">
        <w:rPr>
          <w:rFonts w:ascii="Times New Roman" w:eastAsia="Times New Roman" w:hAnsi="Times New Roman" w:cs="Times New Roman"/>
          <w:color w:val="auto"/>
          <w:sz w:val="22"/>
          <w:szCs w:val="22"/>
        </w:rPr>
        <w:t xml:space="preserve"> </w:t>
      </w:r>
      <w:r w:rsidR="000B641A" w:rsidRPr="008036B0">
        <w:rPr>
          <w:rFonts w:ascii="Times New Roman" w:eastAsia="Times New Roman" w:hAnsi="Times New Roman" w:cs="Times New Roman"/>
          <w:b/>
          <w:bCs/>
          <w:color w:val="auto"/>
          <w:sz w:val="22"/>
          <w:szCs w:val="22"/>
        </w:rPr>
        <w:t>CBC</w:t>
      </w:r>
      <w:r w:rsidR="00BB47DF" w:rsidRPr="008036B0">
        <w:rPr>
          <w:rFonts w:ascii="Times New Roman" w:eastAsia="Times New Roman" w:hAnsi="Times New Roman" w:cs="Times New Roman"/>
          <w:b/>
          <w:bCs/>
          <w:color w:val="auto"/>
          <w:sz w:val="22"/>
          <w:szCs w:val="22"/>
        </w:rPr>
        <w:t xml:space="preserve"> projects.</w:t>
      </w:r>
    </w:p>
    <w:p w14:paraId="763BD300" w14:textId="77777777" w:rsidR="009850DE" w:rsidRPr="008036B0" w:rsidRDefault="009850DE" w:rsidP="00EE0216">
      <w:pPr>
        <w:pStyle w:val="Default"/>
        <w:jc w:val="both"/>
        <w:rPr>
          <w:rFonts w:ascii="Times New Roman" w:eastAsia="Times New Roman" w:hAnsi="Times New Roman" w:cs="Times New Roman"/>
          <w:color w:val="auto"/>
          <w:sz w:val="22"/>
          <w:szCs w:val="22"/>
        </w:rPr>
      </w:pPr>
    </w:p>
    <w:p w14:paraId="52DAC26B" w14:textId="77777777" w:rsidR="00EE0216" w:rsidRPr="008036B0" w:rsidRDefault="00EE0216" w:rsidP="00EE0216">
      <w:pPr>
        <w:pStyle w:val="Default"/>
        <w:jc w:val="both"/>
        <w:rPr>
          <w:rFonts w:ascii="Times New Roman" w:eastAsia="Times New Roman" w:hAnsi="Times New Roman" w:cs="Times New Roman"/>
          <w:color w:val="auto"/>
          <w:sz w:val="22"/>
          <w:szCs w:val="22"/>
        </w:rPr>
      </w:pPr>
    </w:p>
    <w:p w14:paraId="2D6164F4" w14:textId="2CC68C35" w:rsidR="00EE0216" w:rsidRPr="008A4D79" w:rsidRDefault="00EE0216" w:rsidP="00B56F34">
      <w:pPr>
        <w:pStyle w:val="Default"/>
        <w:jc w:val="both"/>
        <w:rPr>
          <w:rFonts w:ascii="Times New Roman" w:eastAsia="Times New Roman" w:hAnsi="Times New Roman" w:cs="Times New Roman"/>
          <w:color w:val="auto"/>
          <w:sz w:val="22"/>
          <w:szCs w:val="22"/>
          <w:lang w:val="en-GB"/>
        </w:rPr>
      </w:pPr>
      <w:r w:rsidRPr="008A4D79">
        <w:rPr>
          <w:rFonts w:ascii="Times New Roman" w:eastAsia="Times New Roman" w:hAnsi="Times New Roman" w:cs="Times New Roman"/>
          <w:color w:val="auto"/>
          <w:sz w:val="22"/>
          <w:szCs w:val="22"/>
          <w:lang w:val="en-GB"/>
        </w:rPr>
        <w:t xml:space="preserve">Applications must be received </w:t>
      </w:r>
      <w:r w:rsidR="006B3505" w:rsidRPr="008A4D79">
        <w:rPr>
          <w:rFonts w:ascii="Times New Roman" w:eastAsia="Times New Roman" w:hAnsi="Times New Roman" w:cs="Times New Roman"/>
          <w:b/>
          <w:color w:val="000000" w:themeColor="text1"/>
          <w:sz w:val="22"/>
          <w:szCs w:val="22"/>
          <w:u w:val="single"/>
          <w:lang w:val="en-GB"/>
        </w:rPr>
        <w:t xml:space="preserve">before </w:t>
      </w:r>
      <w:r w:rsidR="00864814" w:rsidRPr="00642E87">
        <w:rPr>
          <w:rFonts w:ascii="Times New Roman" w:eastAsia="Times New Roman" w:hAnsi="Times New Roman" w:cs="Times New Roman"/>
          <w:b/>
          <w:color w:val="000000" w:themeColor="text1"/>
          <w:sz w:val="22"/>
          <w:szCs w:val="22"/>
          <w:u w:val="single"/>
          <w:lang w:val="en-GB"/>
        </w:rPr>
        <w:t>15 April</w:t>
      </w:r>
      <w:r w:rsidR="00864814">
        <w:rPr>
          <w:rFonts w:ascii="Times New Roman" w:eastAsia="Times New Roman" w:hAnsi="Times New Roman" w:cs="Times New Roman"/>
          <w:b/>
          <w:color w:val="000000" w:themeColor="text1"/>
          <w:sz w:val="22"/>
          <w:szCs w:val="22"/>
          <w:u w:val="single"/>
          <w:lang w:val="en-GB"/>
        </w:rPr>
        <w:t xml:space="preserve"> </w:t>
      </w:r>
      <w:r w:rsidR="00B63B49" w:rsidRPr="008A4D79">
        <w:rPr>
          <w:rFonts w:ascii="Times New Roman" w:eastAsia="Times New Roman" w:hAnsi="Times New Roman" w:cs="Times New Roman"/>
          <w:b/>
          <w:color w:val="000000" w:themeColor="text1"/>
          <w:sz w:val="22"/>
          <w:szCs w:val="22"/>
          <w:u w:val="single"/>
          <w:lang w:val="en-GB"/>
        </w:rPr>
        <w:t>2025 (by 23:59 Armenian time)</w:t>
      </w:r>
      <w:r w:rsidRPr="008A4D79">
        <w:rPr>
          <w:rFonts w:ascii="Times New Roman" w:eastAsia="Times New Roman" w:hAnsi="Times New Roman" w:cs="Times New Roman"/>
          <w:b/>
          <w:color w:val="000000" w:themeColor="text1"/>
          <w:sz w:val="22"/>
          <w:szCs w:val="22"/>
          <w:u w:val="single"/>
          <w:lang w:val="en-GB"/>
        </w:rPr>
        <w:t>.</w:t>
      </w:r>
      <w:r w:rsidRPr="008A4D79">
        <w:rPr>
          <w:rFonts w:ascii="Times New Roman" w:eastAsia="Times New Roman" w:hAnsi="Times New Roman" w:cs="Times New Roman"/>
          <w:color w:val="auto"/>
          <w:sz w:val="22"/>
          <w:szCs w:val="22"/>
          <w:lang w:val="en-GB"/>
        </w:rPr>
        <w:t xml:space="preserve"> Applications received after the above</w:t>
      </w:r>
      <w:r w:rsidR="008B020F" w:rsidRPr="008A4D79">
        <w:rPr>
          <w:rFonts w:ascii="Times New Roman" w:eastAsia="Times New Roman" w:hAnsi="Times New Roman" w:cs="Times New Roman"/>
          <w:color w:val="auto"/>
          <w:sz w:val="22"/>
          <w:szCs w:val="22"/>
          <w:lang w:val="en-GB"/>
        </w:rPr>
        <w:t>-</w:t>
      </w:r>
      <w:r w:rsidRPr="008A4D79">
        <w:rPr>
          <w:rFonts w:ascii="Times New Roman" w:eastAsia="Times New Roman" w:hAnsi="Times New Roman" w:cs="Times New Roman"/>
          <w:color w:val="auto"/>
          <w:sz w:val="22"/>
          <w:szCs w:val="22"/>
          <w:lang w:val="en-GB"/>
        </w:rPr>
        <w:t>mentioned date will not be considered.</w:t>
      </w:r>
    </w:p>
    <w:p w14:paraId="2548942D" w14:textId="77777777" w:rsidR="00E95A76" w:rsidRPr="008A4D79" w:rsidRDefault="00E95A76" w:rsidP="00B56F34">
      <w:pPr>
        <w:pStyle w:val="Default"/>
        <w:jc w:val="both"/>
        <w:rPr>
          <w:rFonts w:ascii="Times New Roman" w:eastAsia="Times New Roman" w:hAnsi="Times New Roman" w:cs="Times New Roman"/>
          <w:color w:val="auto"/>
          <w:sz w:val="22"/>
          <w:szCs w:val="22"/>
          <w:lang w:val="en-GB"/>
        </w:rPr>
      </w:pPr>
    </w:p>
    <w:p w14:paraId="49D0F514" w14:textId="77777777" w:rsidR="002C41F5" w:rsidRPr="008A4D79" w:rsidRDefault="002C41F5" w:rsidP="00B56F34">
      <w:pPr>
        <w:pStyle w:val="Default"/>
        <w:jc w:val="both"/>
        <w:rPr>
          <w:rFonts w:ascii="Times New Roman" w:eastAsia="Times New Roman" w:hAnsi="Times New Roman" w:cs="Times New Roman"/>
          <w:color w:val="auto"/>
          <w:sz w:val="22"/>
          <w:szCs w:val="22"/>
          <w:lang w:val="en-GB"/>
        </w:rPr>
      </w:pPr>
    </w:p>
    <w:p w14:paraId="0C6AB591" w14:textId="77777777" w:rsidR="007A2783" w:rsidRPr="008A4D79" w:rsidRDefault="007A2783" w:rsidP="00140E11">
      <w:pPr>
        <w:autoSpaceDE w:val="0"/>
        <w:autoSpaceDN w:val="0"/>
        <w:adjustRightInd w:val="0"/>
        <w:jc w:val="both"/>
        <w:rPr>
          <w:rFonts w:eastAsia="Calibri"/>
          <w:color w:val="000000"/>
          <w:sz w:val="22"/>
          <w:szCs w:val="22"/>
        </w:rPr>
      </w:pPr>
      <w:bookmarkStart w:id="24" w:name="_Hlk152770824"/>
    </w:p>
    <w:p w14:paraId="74C435BE" w14:textId="77777777" w:rsidR="007A2783" w:rsidRPr="008A4D79" w:rsidRDefault="007A2783">
      <w:pPr>
        <w:pStyle w:val="ListParagraph"/>
        <w:numPr>
          <w:ilvl w:val="0"/>
          <w:numId w:val="12"/>
        </w:numPr>
        <w:outlineLvl w:val="1"/>
        <w:rPr>
          <w:rFonts w:eastAsia="Calibri"/>
          <w:b/>
          <w:color w:val="000000"/>
          <w:sz w:val="22"/>
          <w:szCs w:val="22"/>
        </w:rPr>
      </w:pPr>
      <w:bookmarkStart w:id="25" w:name="_Toc452388459"/>
      <w:r w:rsidRPr="008A4D79">
        <w:rPr>
          <w:rFonts w:eastAsia="Calibri"/>
          <w:b/>
          <w:color w:val="000000"/>
          <w:sz w:val="22"/>
          <w:szCs w:val="22"/>
        </w:rPr>
        <w:t>Change, alteration and modification of the application file</w:t>
      </w:r>
      <w:bookmarkEnd w:id="25"/>
    </w:p>
    <w:p w14:paraId="264EB176" w14:textId="77777777" w:rsidR="009F7684" w:rsidRPr="008A4D79" w:rsidRDefault="009F7684" w:rsidP="009F7684">
      <w:pPr>
        <w:pStyle w:val="ListParagraph"/>
        <w:rPr>
          <w:rFonts w:eastAsia="Calibri"/>
          <w:b/>
          <w:color w:val="000000"/>
          <w:sz w:val="22"/>
          <w:szCs w:val="22"/>
        </w:rPr>
      </w:pPr>
    </w:p>
    <w:p w14:paraId="33FAC406" w14:textId="4C53D07D" w:rsidR="007A2783" w:rsidRPr="008036B0" w:rsidRDefault="007A2783" w:rsidP="00140E11">
      <w:pPr>
        <w:autoSpaceDE w:val="0"/>
        <w:autoSpaceDN w:val="0"/>
        <w:adjustRightInd w:val="0"/>
        <w:jc w:val="both"/>
        <w:rPr>
          <w:rFonts w:eastAsia="Calibri"/>
          <w:color w:val="000000"/>
          <w:sz w:val="22"/>
          <w:szCs w:val="22"/>
        </w:rPr>
      </w:pPr>
      <w:r w:rsidRPr="008A4D79">
        <w:rPr>
          <w:rFonts w:eastAsia="Calibri"/>
          <w:color w:val="000000"/>
          <w:sz w:val="22"/>
          <w:szCs w:val="22"/>
        </w:rPr>
        <w:t xml:space="preserve">Any change in the format, or any alteration or modification of the original </w:t>
      </w:r>
      <w:r w:rsidR="00B56F34" w:rsidRPr="008A4D79">
        <w:rPr>
          <w:rFonts w:eastAsia="Calibri"/>
          <w:color w:val="000000"/>
          <w:sz w:val="22"/>
          <w:szCs w:val="22"/>
        </w:rPr>
        <w:t>application file</w:t>
      </w:r>
      <w:r w:rsidR="00C72085" w:rsidRPr="008A4D79">
        <w:rPr>
          <w:rFonts w:eastAsia="Calibri"/>
          <w:color w:val="000000"/>
          <w:sz w:val="22"/>
          <w:szCs w:val="22"/>
        </w:rPr>
        <w:t>,</w:t>
      </w:r>
      <w:r w:rsidRPr="008A4D79">
        <w:rPr>
          <w:rFonts w:eastAsia="Calibri"/>
          <w:color w:val="000000"/>
          <w:sz w:val="22"/>
          <w:szCs w:val="22"/>
        </w:rPr>
        <w:t xml:space="preserve"> will cause the immediate rejection of the </w:t>
      </w:r>
      <w:r w:rsidR="00B56F34" w:rsidRPr="008A4D79">
        <w:rPr>
          <w:rFonts w:eastAsia="Calibri"/>
          <w:color w:val="000000"/>
          <w:sz w:val="22"/>
          <w:szCs w:val="22"/>
        </w:rPr>
        <w:t>application</w:t>
      </w:r>
      <w:r w:rsidRPr="008A4D79">
        <w:rPr>
          <w:rFonts w:eastAsia="Calibri"/>
          <w:color w:val="000000"/>
          <w:sz w:val="22"/>
          <w:szCs w:val="22"/>
        </w:rPr>
        <w:t xml:space="preserve"> concerned.</w:t>
      </w:r>
    </w:p>
    <w:p w14:paraId="46722DA4" w14:textId="77777777" w:rsidR="00E94DC3" w:rsidRPr="008036B0" w:rsidRDefault="00E94DC3" w:rsidP="00140E11">
      <w:pPr>
        <w:autoSpaceDE w:val="0"/>
        <w:autoSpaceDN w:val="0"/>
        <w:adjustRightInd w:val="0"/>
        <w:jc w:val="both"/>
        <w:rPr>
          <w:rFonts w:eastAsia="Calibri"/>
          <w:color w:val="000000"/>
          <w:sz w:val="22"/>
          <w:szCs w:val="22"/>
        </w:rPr>
      </w:pPr>
    </w:p>
    <w:p w14:paraId="1FE1D599" w14:textId="77777777" w:rsidR="008B020F" w:rsidRPr="008036B0" w:rsidRDefault="008B020F" w:rsidP="00140E11">
      <w:pPr>
        <w:autoSpaceDE w:val="0"/>
        <w:autoSpaceDN w:val="0"/>
        <w:adjustRightInd w:val="0"/>
        <w:jc w:val="both"/>
        <w:rPr>
          <w:rFonts w:eastAsia="Calibri"/>
          <w:color w:val="000000"/>
          <w:sz w:val="22"/>
          <w:szCs w:val="22"/>
        </w:rPr>
      </w:pPr>
    </w:p>
    <w:bookmarkEnd w:id="24"/>
    <w:p w14:paraId="0A170E87" w14:textId="3194F5C2" w:rsidR="006B3505" w:rsidRPr="008036B0" w:rsidRDefault="006B3505" w:rsidP="00140E11">
      <w:pPr>
        <w:autoSpaceDE w:val="0"/>
        <w:autoSpaceDN w:val="0"/>
        <w:adjustRightInd w:val="0"/>
        <w:jc w:val="both"/>
        <w:rPr>
          <w:rFonts w:eastAsia="Calibri"/>
          <w:color w:val="000000"/>
          <w:sz w:val="22"/>
          <w:szCs w:val="22"/>
        </w:rPr>
      </w:pPr>
    </w:p>
    <w:p w14:paraId="4F6F8396" w14:textId="7A3C075A" w:rsidR="00414134" w:rsidRPr="008036B0" w:rsidRDefault="00414134">
      <w:pPr>
        <w:pStyle w:val="ListParagraph"/>
        <w:numPr>
          <w:ilvl w:val="0"/>
          <w:numId w:val="9"/>
        </w:numPr>
        <w:jc w:val="both"/>
        <w:outlineLvl w:val="0"/>
        <w:rPr>
          <w:b/>
          <w:bCs/>
          <w:sz w:val="22"/>
          <w:szCs w:val="22"/>
        </w:rPr>
      </w:pPr>
      <w:bookmarkStart w:id="26" w:name="_Toc452388460"/>
      <w:r w:rsidRPr="008036B0">
        <w:rPr>
          <w:b/>
          <w:bCs/>
          <w:sz w:val="22"/>
          <w:szCs w:val="22"/>
        </w:rPr>
        <w:t>EVALUATION AND SELECTION PROCEDURE</w:t>
      </w:r>
      <w:bookmarkEnd w:id="26"/>
    </w:p>
    <w:p w14:paraId="0417EFE8" w14:textId="77777777" w:rsidR="00414134" w:rsidRPr="008036B0" w:rsidRDefault="00414134" w:rsidP="00860E79">
      <w:pPr>
        <w:pStyle w:val="Default"/>
        <w:jc w:val="both"/>
        <w:rPr>
          <w:rFonts w:ascii="Times New Roman" w:eastAsia="Times New Roman" w:hAnsi="Times New Roman" w:cs="Times New Roman"/>
          <w:color w:val="auto"/>
          <w:sz w:val="22"/>
          <w:szCs w:val="22"/>
          <w:lang w:val="en-GB"/>
        </w:rPr>
      </w:pPr>
    </w:p>
    <w:p w14:paraId="5AEE1EF0" w14:textId="67517F06" w:rsidR="00860E79" w:rsidRPr="008036B0" w:rsidRDefault="00414134" w:rsidP="00860E79">
      <w:pPr>
        <w:pStyle w:val="Default"/>
        <w:jc w:val="both"/>
        <w:rPr>
          <w:rFonts w:ascii="Times New Roman" w:eastAsia="Times New Roman" w:hAnsi="Times New Roman" w:cs="Times New Roman"/>
          <w:color w:val="auto"/>
          <w:sz w:val="22"/>
          <w:szCs w:val="22"/>
          <w:lang w:val="en-GB"/>
        </w:rPr>
      </w:pPr>
      <w:bookmarkStart w:id="27" w:name="_Hlk152771104"/>
      <w:r w:rsidRPr="008036B0">
        <w:rPr>
          <w:rFonts w:ascii="Times New Roman" w:eastAsia="Times New Roman" w:hAnsi="Times New Roman" w:cs="Times New Roman"/>
          <w:color w:val="auto"/>
          <w:sz w:val="22"/>
          <w:szCs w:val="22"/>
          <w:lang w:val="en-GB"/>
        </w:rPr>
        <w:t xml:space="preserve">The projects presented will be assessed by </w:t>
      </w:r>
      <w:r w:rsidR="002D0D6A" w:rsidRPr="008036B0">
        <w:rPr>
          <w:rFonts w:ascii="Times New Roman" w:eastAsia="Times New Roman" w:hAnsi="Times New Roman" w:cs="Times New Roman"/>
          <w:color w:val="auto"/>
          <w:sz w:val="22"/>
          <w:szCs w:val="22"/>
          <w:lang w:val="en-GB"/>
        </w:rPr>
        <w:t xml:space="preserve">the </w:t>
      </w:r>
      <w:r w:rsidRPr="008036B0">
        <w:rPr>
          <w:rFonts w:ascii="Times New Roman" w:eastAsia="Times New Roman" w:hAnsi="Times New Roman" w:cs="Times New Roman"/>
          <w:color w:val="auto"/>
          <w:sz w:val="22"/>
          <w:szCs w:val="22"/>
          <w:lang w:val="en-GB"/>
        </w:rPr>
        <w:t xml:space="preserve">Evaluation Committee </w:t>
      </w:r>
      <w:bookmarkStart w:id="28" w:name="_Hlk152322381"/>
      <w:r w:rsidRPr="008036B0">
        <w:rPr>
          <w:rFonts w:ascii="Times New Roman" w:eastAsia="Times New Roman" w:hAnsi="Times New Roman" w:cs="Times New Roman"/>
          <w:color w:val="auto"/>
          <w:sz w:val="22"/>
          <w:szCs w:val="22"/>
          <w:lang w:val="en-GB"/>
        </w:rPr>
        <w:t>composed of</w:t>
      </w:r>
      <w:r w:rsidR="00504D4D" w:rsidRPr="008036B0">
        <w:rPr>
          <w:rFonts w:ascii="Times New Roman" w:eastAsia="Times New Roman" w:hAnsi="Times New Roman" w:cs="Times New Roman"/>
          <w:color w:val="auto"/>
          <w:sz w:val="22"/>
          <w:szCs w:val="22"/>
          <w:lang w:val="en-GB"/>
        </w:rPr>
        <w:t xml:space="preserve"> </w:t>
      </w:r>
      <w:r w:rsidR="00E75480" w:rsidRPr="008036B0">
        <w:rPr>
          <w:rFonts w:ascii="Times New Roman" w:eastAsia="Times New Roman" w:hAnsi="Times New Roman" w:cs="Times New Roman"/>
          <w:color w:val="auto"/>
          <w:sz w:val="22"/>
          <w:szCs w:val="22"/>
          <w:lang w:val="en-GB"/>
        </w:rPr>
        <w:t xml:space="preserve">representatives of </w:t>
      </w:r>
      <w:r w:rsidR="00860E79" w:rsidRPr="008036B0">
        <w:rPr>
          <w:rFonts w:ascii="Times New Roman" w:eastAsia="Times New Roman" w:hAnsi="Times New Roman" w:cs="Times New Roman"/>
          <w:color w:val="auto"/>
          <w:sz w:val="22"/>
          <w:szCs w:val="22"/>
          <w:lang w:val="en-GB"/>
        </w:rPr>
        <w:t xml:space="preserve">the </w:t>
      </w:r>
      <w:r w:rsidRPr="008036B0">
        <w:rPr>
          <w:rFonts w:ascii="Times New Roman" w:eastAsia="Times New Roman" w:hAnsi="Times New Roman" w:cs="Times New Roman"/>
          <w:color w:val="auto"/>
          <w:sz w:val="22"/>
          <w:szCs w:val="22"/>
          <w:lang w:val="en-GB"/>
        </w:rPr>
        <w:t>Council of Europe</w:t>
      </w:r>
      <w:r w:rsidR="00860E79" w:rsidRPr="008036B0">
        <w:rPr>
          <w:rFonts w:ascii="Times New Roman" w:eastAsia="Times New Roman" w:hAnsi="Times New Roman" w:cs="Times New Roman"/>
          <w:color w:val="auto"/>
          <w:sz w:val="22"/>
          <w:szCs w:val="22"/>
          <w:lang w:val="en-GB"/>
        </w:rPr>
        <w:t>, RoA Ministry of Territorial Administration and Infrastructure and local government association.</w:t>
      </w:r>
      <w:bookmarkEnd w:id="28"/>
    </w:p>
    <w:p w14:paraId="398C4EF1" w14:textId="77777777" w:rsidR="00414134" w:rsidRPr="008036B0" w:rsidRDefault="00414134" w:rsidP="00414134">
      <w:pPr>
        <w:pStyle w:val="Default"/>
        <w:rPr>
          <w:rFonts w:ascii="Times New Roman" w:hAnsi="Times New Roman" w:cs="Times New Roman"/>
          <w:sz w:val="22"/>
          <w:szCs w:val="22"/>
          <w:lang w:val="en-GB"/>
        </w:rPr>
      </w:pPr>
    </w:p>
    <w:p w14:paraId="56BD58A1" w14:textId="6632A010" w:rsidR="00414134" w:rsidRDefault="00414134" w:rsidP="00414134">
      <w:pPr>
        <w:jc w:val="both"/>
        <w:rPr>
          <w:color w:val="000000"/>
          <w:sz w:val="22"/>
          <w:szCs w:val="22"/>
          <w:lang w:eastAsia="fr-FR"/>
        </w:rPr>
      </w:pPr>
      <w:r w:rsidRPr="008036B0">
        <w:rPr>
          <w:color w:val="000000"/>
          <w:sz w:val="22"/>
          <w:szCs w:val="22"/>
          <w:lang w:eastAsia="fr-FR"/>
        </w:rPr>
        <w:t xml:space="preserve">The procedure shall be based on the underlying principles of grant award procedures, which are transparency, non-retroactivity, non-cumulative awards, not-for-profit, co-financing and non-discrimination, in accordance with </w:t>
      </w:r>
      <w:hyperlink r:id="rId22" w:history="1">
        <w:r w:rsidR="00BC75D8" w:rsidRPr="008036B0">
          <w:rPr>
            <w:rStyle w:val="Hyperlink"/>
            <w:sz w:val="22"/>
            <w:szCs w:val="22"/>
            <w:lang w:eastAsia="fr-FR"/>
          </w:rPr>
          <w:t>Rule 1374 of 16 December 2015</w:t>
        </w:r>
        <w:r w:rsidRPr="008036B0">
          <w:rPr>
            <w:rStyle w:val="Hyperlink"/>
            <w:sz w:val="22"/>
            <w:szCs w:val="22"/>
            <w:lang w:eastAsia="fr-FR"/>
          </w:rPr>
          <w:t xml:space="preserve"> on the grant award procedures of the Council of Europe</w:t>
        </w:r>
      </w:hyperlink>
      <w:r w:rsidRPr="008036B0">
        <w:rPr>
          <w:color w:val="000000"/>
          <w:sz w:val="22"/>
          <w:szCs w:val="22"/>
          <w:lang w:eastAsia="fr-FR"/>
        </w:rPr>
        <w:t>.</w:t>
      </w:r>
    </w:p>
    <w:p w14:paraId="560AD098" w14:textId="77777777" w:rsidR="008C1011" w:rsidRDefault="008C1011" w:rsidP="00414134">
      <w:pPr>
        <w:jc w:val="both"/>
        <w:rPr>
          <w:color w:val="000000"/>
          <w:sz w:val="22"/>
          <w:szCs w:val="22"/>
          <w:lang w:eastAsia="fr-FR"/>
        </w:rPr>
      </w:pPr>
    </w:p>
    <w:p w14:paraId="7D7AA105" w14:textId="77777777" w:rsidR="008C1011" w:rsidRPr="008036B0" w:rsidRDefault="008C1011" w:rsidP="00414134">
      <w:pPr>
        <w:jc w:val="both"/>
        <w:rPr>
          <w:color w:val="000000"/>
          <w:sz w:val="22"/>
          <w:szCs w:val="22"/>
          <w:lang w:eastAsia="fr-FR"/>
        </w:rPr>
      </w:pPr>
    </w:p>
    <w:p w14:paraId="01772FFE" w14:textId="77777777" w:rsidR="00414134" w:rsidRPr="008036B0" w:rsidRDefault="00414134" w:rsidP="00414134">
      <w:pPr>
        <w:jc w:val="both"/>
        <w:rPr>
          <w:color w:val="000000"/>
          <w:sz w:val="22"/>
          <w:szCs w:val="22"/>
          <w:lang w:eastAsia="fr-FR"/>
        </w:rPr>
      </w:pPr>
      <w:r w:rsidRPr="008036B0">
        <w:rPr>
          <w:sz w:val="22"/>
          <w:szCs w:val="22"/>
        </w:rPr>
        <w:lastRenderedPageBreak/>
        <w:t>The applicants, and their projects, shall fulfil all of the following criteria:</w:t>
      </w:r>
    </w:p>
    <w:p w14:paraId="5478DCF8" w14:textId="77777777" w:rsidR="00414134" w:rsidRPr="008036B0" w:rsidRDefault="00414134" w:rsidP="00414134">
      <w:pPr>
        <w:pStyle w:val="Default"/>
        <w:rPr>
          <w:rFonts w:ascii="Times New Roman" w:hAnsi="Times New Roman" w:cs="Times New Roman"/>
          <w:b/>
          <w:bCs/>
          <w:sz w:val="22"/>
          <w:szCs w:val="22"/>
          <w:lang w:val="en-GB"/>
        </w:rPr>
      </w:pPr>
      <w:bookmarkStart w:id="29" w:name="_Hlk152771836"/>
      <w:bookmarkEnd w:id="27"/>
    </w:p>
    <w:p w14:paraId="3BC1EAB1" w14:textId="77777777" w:rsidR="00414134" w:rsidRPr="008036B0" w:rsidRDefault="00414134">
      <w:pPr>
        <w:pStyle w:val="Default"/>
        <w:numPr>
          <w:ilvl w:val="0"/>
          <w:numId w:val="7"/>
        </w:numPr>
        <w:outlineLvl w:val="1"/>
        <w:rPr>
          <w:rFonts w:ascii="Times New Roman" w:hAnsi="Times New Roman" w:cs="Times New Roman"/>
          <w:b/>
          <w:bCs/>
          <w:sz w:val="22"/>
          <w:szCs w:val="22"/>
          <w:lang w:val="en-GB"/>
        </w:rPr>
      </w:pPr>
      <w:bookmarkStart w:id="30" w:name="_Toc452388461"/>
      <w:r w:rsidRPr="008036B0">
        <w:rPr>
          <w:rFonts w:ascii="Times New Roman" w:hAnsi="Times New Roman" w:cs="Times New Roman"/>
          <w:b/>
          <w:bCs/>
          <w:sz w:val="22"/>
          <w:szCs w:val="22"/>
          <w:lang w:val="en-GB"/>
        </w:rPr>
        <w:t>Exclusion criteria:</w:t>
      </w:r>
      <w:bookmarkEnd w:id="30"/>
      <w:r w:rsidRPr="008036B0">
        <w:rPr>
          <w:rFonts w:ascii="Times New Roman" w:hAnsi="Times New Roman" w:cs="Times New Roman"/>
          <w:b/>
          <w:bCs/>
          <w:sz w:val="22"/>
          <w:szCs w:val="22"/>
          <w:lang w:val="en-GB"/>
        </w:rPr>
        <w:t xml:space="preserve"> </w:t>
      </w:r>
    </w:p>
    <w:p w14:paraId="19554A04" w14:textId="77777777" w:rsidR="00414134" w:rsidRPr="008036B0" w:rsidRDefault="00414134" w:rsidP="00414134">
      <w:pPr>
        <w:pStyle w:val="Default"/>
        <w:rPr>
          <w:rFonts w:ascii="Times New Roman" w:hAnsi="Times New Roman" w:cs="Times New Roman"/>
          <w:sz w:val="22"/>
          <w:szCs w:val="22"/>
          <w:lang w:val="en-GB"/>
        </w:rPr>
      </w:pPr>
    </w:p>
    <w:p w14:paraId="78053A64" w14:textId="5E902956" w:rsidR="00414134" w:rsidRPr="008036B0" w:rsidRDefault="00414134" w:rsidP="00414134">
      <w:pPr>
        <w:pStyle w:val="Default"/>
        <w:rPr>
          <w:rFonts w:ascii="Times New Roman" w:hAnsi="Times New Roman" w:cs="Times New Roman"/>
          <w:sz w:val="22"/>
          <w:szCs w:val="22"/>
          <w:lang w:val="en-GB"/>
        </w:rPr>
      </w:pPr>
      <w:r w:rsidRPr="008036B0">
        <w:rPr>
          <w:rFonts w:ascii="Times New Roman" w:hAnsi="Times New Roman" w:cs="Times New Roman"/>
          <w:sz w:val="22"/>
          <w:szCs w:val="22"/>
          <w:lang w:val="en-GB"/>
        </w:rPr>
        <w:t>Applicants shall be excluded from the grant award procedure where they</w:t>
      </w:r>
      <w:r w:rsidR="00FA71E9" w:rsidRPr="008036B0">
        <w:t xml:space="preserve"> </w:t>
      </w:r>
      <w:r w:rsidR="00FA71E9" w:rsidRPr="008036B0">
        <w:rPr>
          <w:rFonts w:ascii="Times New Roman" w:hAnsi="Times New Roman" w:cs="Times New Roman"/>
          <w:sz w:val="22"/>
          <w:szCs w:val="22"/>
          <w:lang w:val="en-GB"/>
        </w:rPr>
        <w:t>or, in the case of legal persons, their owner(s) or executive officer(s)</w:t>
      </w:r>
      <w:r w:rsidRPr="008036B0">
        <w:rPr>
          <w:rFonts w:ascii="Times New Roman" w:hAnsi="Times New Roman" w:cs="Times New Roman"/>
          <w:sz w:val="22"/>
          <w:szCs w:val="22"/>
          <w:lang w:val="en-GB"/>
        </w:rPr>
        <w:t>:</w:t>
      </w:r>
    </w:p>
    <w:p w14:paraId="7B9DFE58" w14:textId="77777777" w:rsidR="00414134" w:rsidRPr="008036B0" w:rsidRDefault="00414134" w:rsidP="00414134">
      <w:pPr>
        <w:pStyle w:val="Default"/>
        <w:rPr>
          <w:rFonts w:ascii="Times New Roman" w:hAnsi="Times New Roman" w:cs="Times New Roman"/>
          <w:sz w:val="22"/>
          <w:szCs w:val="22"/>
          <w:lang w:val="en-GB"/>
        </w:rPr>
      </w:pPr>
    </w:p>
    <w:p w14:paraId="77336516" w14:textId="6647F668" w:rsidR="00414134" w:rsidRPr="008036B0" w:rsidRDefault="00414134" w:rsidP="00414134">
      <w:pPr>
        <w:pStyle w:val="Default"/>
        <w:ind w:left="709" w:hanging="283"/>
        <w:rPr>
          <w:rFonts w:ascii="Times New Roman" w:hAnsi="Times New Roman" w:cs="Times New Roman"/>
          <w:sz w:val="22"/>
          <w:szCs w:val="22"/>
          <w:lang w:val="en-GB"/>
        </w:rPr>
      </w:pPr>
      <w:r w:rsidRPr="008036B0">
        <w:rPr>
          <w:rFonts w:ascii="Times New Roman" w:hAnsi="Times New Roman" w:cs="Times New Roman"/>
          <w:sz w:val="22"/>
          <w:szCs w:val="22"/>
          <w:lang w:val="en-GB"/>
        </w:rPr>
        <w:t>a. have been sentenced by final judgment on one or more of the following charges: participation in a criminal organisation, corruption, fraud, money laundering</w:t>
      </w:r>
      <w:r w:rsidR="00F43DAA" w:rsidRPr="008036B0">
        <w:rPr>
          <w:rFonts w:ascii="Times New Roman" w:hAnsi="Times New Roman" w:cs="Times New Roman"/>
          <w:sz w:val="22"/>
          <w:szCs w:val="22"/>
          <w:lang w:val="en-GB"/>
        </w:rPr>
        <w:t>, terrorist financing, terrorist offences or offences linked to terrorist activities, child labour or trafficking in human beings</w:t>
      </w:r>
      <w:r w:rsidRPr="008036B0">
        <w:rPr>
          <w:rFonts w:ascii="Times New Roman" w:hAnsi="Times New Roman" w:cs="Times New Roman"/>
          <w:sz w:val="22"/>
          <w:szCs w:val="22"/>
          <w:lang w:val="en-GB"/>
        </w:rPr>
        <w:t>;</w:t>
      </w:r>
    </w:p>
    <w:p w14:paraId="09B9E539" w14:textId="77777777" w:rsidR="00414134" w:rsidRPr="008036B0" w:rsidRDefault="00414134" w:rsidP="00414134">
      <w:pPr>
        <w:pStyle w:val="Default"/>
        <w:ind w:left="709" w:hanging="283"/>
        <w:rPr>
          <w:rFonts w:ascii="Times New Roman" w:hAnsi="Times New Roman" w:cs="Times New Roman"/>
          <w:sz w:val="22"/>
          <w:szCs w:val="22"/>
          <w:lang w:val="en-GB"/>
        </w:rPr>
      </w:pPr>
    </w:p>
    <w:p w14:paraId="3B9B624C" w14:textId="77777777" w:rsidR="00414134" w:rsidRPr="008036B0" w:rsidRDefault="00414134" w:rsidP="00414134">
      <w:pPr>
        <w:pStyle w:val="Default"/>
        <w:ind w:left="709" w:hanging="283"/>
        <w:rPr>
          <w:rFonts w:ascii="Times New Roman" w:hAnsi="Times New Roman" w:cs="Times New Roman"/>
          <w:sz w:val="22"/>
          <w:szCs w:val="22"/>
          <w:lang w:val="en-GB"/>
        </w:rPr>
      </w:pPr>
      <w:r w:rsidRPr="008036B0">
        <w:rPr>
          <w:rFonts w:ascii="Times New Roman" w:hAnsi="Times New Roman" w:cs="Times New Roman"/>
          <w:sz w:val="22"/>
          <w:szCs w:val="22"/>
          <w:lang w:val="en-GB"/>
        </w:rPr>
        <w:t>b. are in a situation of bankruptcy, liquidation, termination of activity, insolvency or arrangement with creditors or any like situation arising from a procedure of the same kind, or are subject to a procedure of the same kind;</w:t>
      </w:r>
    </w:p>
    <w:p w14:paraId="5316C5FD" w14:textId="77777777" w:rsidR="00414134" w:rsidRPr="008036B0" w:rsidRDefault="00414134" w:rsidP="00414134">
      <w:pPr>
        <w:pStyle w:val="Default"/>
        <w:ind w:left="709" w:hanging="283"/>
        <w:rPr>
          <w:rFonts w:ascii="Times New Roman" w:hAnsi="Times New Roman" w:cs="Times New Roman"/>
          <w:sz w:val="22"/>
          <w:szCs w:val="22"/>
          <w:lang w:val="en-GB"/>
        </w:rPr>
      </w:pPr>
    </w:p>
    <w:p w14:paraId="2BB66695" w14:textId="6C70BC60" w:rsidR="00414134" w:rsidRPr="008036B0" w:rsidRDefault="00414134" w:rsidP="00414134">
      <w:pPr>
        <w:pStyle w:val="Default"/>
        <w:ind w:left="709" w:hanging="283"/>
        <w:rPr>
          <w:rFonts w:ascii="Times New Roman" w:hAnsi="Times New Roman" w:cs="Times New Roman"/>
          <w:sz w:val="22"/>
          <w:szCs w:val="22"/>
          <w:lang w:val="en-GB"/>
        </w:rPr>
      </w:pPr>
      <w:r w:rsidRPr="008036B0">
        <w:rPr>
          <w:rFonts w:ascii="Times New Roman" w:hAnsi="Times New Roman" w:cs="Times New Roman"/>
          <w:sz w:val="22"/>
          <w:szCs w:val="22"/>
          <w:lang w:val="en-GB"/>
        </w:rPr>
        <w:t>c. have received a judg</w:t>
      </w:r>
      <w:r w:rsidR="00C72085" w:rsidRPr="008036B0">
        <w:rPr>
          <w:rFonts w:ascii="Times New Roman" w:hAnsi="Times New Roman" w:cs="Times New Roman"/>
          <w:sz w:val="22"/>
          <w:szCs w:val="22"/>
          <w:lang w:val="en-GB"/>
        </w:rPr>
        <w:t>e</w:t>
      </w:r>
      <w:r w:rsidRPr="008036B0">
        <w:rPr>
          <w:rFonts w:ascii="Times New Roman" w:hAnsi="Times New Roman" w:cs="Times New Roman"/>
          <w:sz w:val="22"/>
          <w:szCs w:val="22"/>
          <w:lang w:val="en-GB"/>
        </w:rPr>
        <w:t>ment with res judicata force, finding an offence that affects their professional integrity or constitutes a serious professional misconduct;</w:t>
      </w:r>
    </w:p>
    <w:p w14:paraId="0F8A3CA5" w14:textId="77777777" w:rsidR="00414134" w:rsidRPr="008036B0" w:rsidRDefault="00414134" w:rsidP="00414134">
      <w:pPr>
        <w:pStyle w:val="Default"/>
        <w:ind w:left="709" w:hanging="283"/>
        <w:rPr>
          <w:rFonts w:ascii="Times New Roman" w:hAnsi="Times New Roman" w:cs="Times New Roman"/>
          <w:sz w:val="22"/>
          <w:szCs w:val="22"/>
          <w:lang w:val="en-GB"/>
        </w:rPr>
      </w:pPr>
    </w:p>
    <w:p w14:paraId="4B008EC6" w14:textId="77777777" w:rsidR="00254A7F" w:rsidRPr="008036B0" w:rsidRDefault="00414134" w:rsidP="00254A7F">
      <w:pPr>
        <w:pStyle w:val="Default"/>
        <w:ind w:left="709" w:hanging="283"/>
        <w:rPr>
          <w:rFonts w:ascii="Times New Roman" w:hAnsi="Times New Roman" w:cs="Times New Roman"/>
          <w:sz w:val="22"/>
          <w:szCs w:val="22"/>
          <w:lang w:val="en-GB"/>
        </w:rPr>
      </w:pPr>
      <w:r w:rsidRPr="008036B0">
        <w:rPr>
          <w:rFonts w:ascii="Times New Roman" w:hAnsi="Times New Roman" w:cs="Times New Roman"/>
          <w:sz w:val="22"/>
          <w:szCs w:val="22"/>
          <w:lang w:val="en-GB"/>
        </w:rPr>
        <w:t>d. do not comply with their obligations as regards payment of social security contributions, taxes and dues, according to the statutory provisions of the country where they are established</w:t>
      </w:r>
      <w:r w:rsidR="00254A7F" w:rsidRPr="008036B0">
        <w:rPr>
          <w:rFonts w:ascii="Times New Roman" w:hAnsi="Times New Roman" w:cs="Times New Roman"/>
          <w:sz w:val="22"/>
          <w:szCs w:val="22"/>
          <w:lang w:val="en-GB"/>
        </w:rPr>
        <w:t>;</w:t>
      </w:r>
    </w:p>
    <w:p w14:paraId="3408CF89" w14:textId="77777777" w:rsidR="00254A7F" w:rsidRPr="008036B0" w:rsidRDefault="00254A7F" w:rsidP="00254A7F">
      <w:pPr>
        <w:pStyle w:val="Default"/>
        <w:ind w:left="709" w:hanging="283"/>
        <w:rPr>
          <w:rFonts w:ascii="Times New Roman" w:hAnsi="Times New Roman" w:cs="Times New Roman"/>
          <w:sz w:val="22"/>
          <w:szCs w:val="22"/>
          <w:lang w:val="en-GB"/>
        </w:rPr>
      </w:pPr>
    </w:p>
    <w:p w14:paraId="02EF59C3" w14:textId="194981E4" w:rsidR="00254A7F" w:rsidRPr="008036B0" w:rsidRDefault="00254A7F" w:rsidP="00254A7F">
      <w:pPr>
        <w:pStyle w:val="Default"/>
        <w:ind w:left="709" w:hanging="283"/>
        <w:rPr>
          <w:rFonts w:ascii="Times New Roman" w:hAnsi="Times New Roman" w:cs="Times New Roman"/>
          <w:sz w:val="22"/>
          <w:szCs w:val="22"/>
          <w:lang w:val="en-GB"/>
        </w:rPr>
      </w:pPr>
      <w:r w:rsidRPr="008036B0">
        <w:rPr>
          <w:rFonts w:ascii="Times New Roman" w:hAnsi="Times New Roman" w:cs="Times New Roman"/>
          <w:sz w:val="22"/>
          <w:szCs w:val="22"/>
          <w:lang w:val="en-GB"/>
        </w:rPr>
        <w:t>e. are an entity created to circumvent tax, social or other legal obligations (empty shell company), have ever created or are in the process of creation of such an entity;</w:t>
      </w:r>
    </w:p>
    <w:p w14:paraId="7D34C101" w14:textId="77777777" w:rsidR="00254A7F" w:rsidRPr="008036B0" w:rsidRDefault="00254A7F" w:rsidP="00254A7F">
      <w:pPr>
        <w:pStyle w:val="Default"/>
        <w:ind w:left="709" w:hanging="283"/>
        <w:rPr>
          <w:rFonts w:ascii="Times New Roman" w:hAnsi="Times New Roman" w:cs="Times New Roman"/>
          <w:sz w:val="22"/>
          <w:szCs w:val="22"/>
          <w:lang w:val="en-GB"/>
        </w:rPr>
      </w:pPr>
    </w:p>
    <w:p w14:paraId="173128C2" w14:textId="000E14D6" w:rsidR="00254A7F" w:rsidRPr="008036B0" w:rsidRDefault="00254A7F" w:rsidP="00254A7F">
      <w:pPr>
        <w:pStyle w:val="Default"/>
        <w:ind w:left="709" w:hanging="283"/>
        <w:rPr>
          <w:rFonts w:ascii="Times New Roman" w:hAnsi="Times New Roman" w:cs="Times New Roman"/>
          <w:sz w:val="22"/>
          <w:szCs w:val="22"/>
          <w:lang w:val="en-GB"/>
        </w:rPr>
      </w:pPr>
      <w:r w:rsidRPr="008036B0">
        <w:rPr>
          <w:rFonts w:ascii="Times New Roman" w:hAnsi="Times New Roman" w:cs="Times New Roman"/>
          <w:sz w:val="22"/>
          <w:szCs w:val="22"/>
          <w:lang w:val="en-GB"/>
        </w:rPr>
        <w:t>f. have been involved in mismanagement of the Council of Europe funds or public funds</w:t>
      </w:r>
      <w:r w:rsidR="002766D9" w:rsidRPr="008036B0">
        <w:rPr>
          <w:rFonts w:ascii="Times New Roman" w:hAnsi="Times New Roman" w:cs="Times New Roman"/>
          <w:sz w:val="22"/>
          <w:szCs w:val="22"/>
          <w:lang w:val="en-GB"/>
        </w:rPr>
        <w:t>.</w:t>
      </w:r>
    </w:p>
    <w:bookmarkEnd w:id="29"/>
    <w:p w14:paraId="37420D57" w14:textId="5D9D2D97" w:rsidR="00E94DC3" w:rsidRPr="008036B0" w:rsidRDefault="00E94DC3" w:rsidP="00254A7F">
      <w:pPr>
        <w:pStyle w:val="Default"/>
        <w:ind w:left="709" w:hanging="283"/>
        <w:rPr>
          <w:rFonts w:ascii="Times New Roman" w:hAnsi="Times New Roman" w:cs="Times New Roman"/>
          <w:sz w:val="22"/>
          <w:szCs w:val="22"/>
          <w:lang w:val="en-GB"/>
        </w:rPr>
      </w:pPr>
    </w:p>
    <w:p w14:paraId="0E25739D" w14:textId="77777777" w:rsidR="00414134" w:rsidRPr="008036B0" w:rsidRDefault="00414134" w:rsidP="00414134">
      <w:pPr>
        <w:pStyle w:val="Default"/>
        <w:ind w:left="709" w:hanging="283"/>
        <w:rPr>
          <w:rFonts w:ascii="Times New Roman" w:hAnsi="Times New Roman" w:cs="Times New Roman"/>
          <w:sz w:val="22"/>
          <w:szCs w:val="22"/>
          <w:lang w:val="en-GB"/>
        </w:rPr>
      </w:pPr>
    </w:p>
    <w:p w14:paraId="4DD0F945" w14:textId="30488743" w:rsidR="00414134" w:rsidRPr="008036B0" w:rsidRDefault="00414134" w:rsidP="0053096F">
      <w:pPr>
        <w:pStyle w:val="Default"/>
        <w:jc w:val="both"/>
        <w:rPr>
          <w:rFonts w:ascii="Times New Roman" w:hAnsi="Times New Roman" w:cs="Times New Roman"/>
          <w:sz w:val="22"/>
          <w:szCs w:val="22"/>
          <w:lang w:val="en-GB"/>
        </w:rPr>
      </w:pPr>
      <w:bookmarkStart w:id="31" w:name="_Hlk152772381"/>
      <w:r w:rsidRPr="008036B0">
        <w:rPr>
          <w:rFonts w:ascii="Times New Roman" w:hAnsi="Times New Roman" w:cs="Times New Roman"/>
          <w:sz w:val="22"/>
          <w:szCs w:val="22"/>
          <w:lang w:val="en-GB"/>
        </w:rPr>
        <w:t xml:space="preserve">By signing the Application Form, applicants shall declare on their honour that they are not in any of the above-mentioned situations (See </w:t>
      </w:r>
      <w:r w:rsidRPr="008036B0">
        <w:rPr>
          <w:rFonts w:ascii="Times New Roman" w:hAnsi="Times New Roman" w:cs="Times New Roman"/>
          <w:b/>
          <w:sz w:val="22"/>
          <w:szCs w:val="22"/>
          <w:lang w:val="en-GB"/>
        </w:rPr>
        <w:t xml:space="preserve">Appendix I, Item </w:t>
      </w:r>
      <w:r w:rsidR="00860E79" w:rsidRPr="008036B0">
        <w:rPr>
          <w:rFonts w:ascii="Times New Roman" w:hAnsi="Times New Roman" w:cs="Times New Roman"/>
          <w:b/>
          <w:sz w:val="22"/>
          <w:szCs w:val="22"/>
          <w:lang w:val="en-GB"/>
        </w:rPr>
        <w:t>11</w:t>
      </w:r>
      <w:r w:rsidRPr="008036B0">
        <w:rPr>
          <w:rFonts w:ascii="Times New Roman" w:hAnsi="Times New Roman" w:cs="Times New Roman"/>
          <w:sz w:val="22"/>
          <w:szCs w:val="22"/>
          <w:lang w:val="en-GB"/>
        </w:rPr>
        <w:t>).</w:t>
      </w:r>
    </w:p>
    <w:p w14:paraId="64F79E7C" w14:textId="77777777" w:rsidR="00414134" w:rsidRPr="008036B0" w:rsidRDefault="00414134" w:rsidP="0053096F">
      <w:pPr>
        <w:pStyle w:val="Default"/>
        <w:jc w:val="both"/>
        <w:rPr>
          <w:rFonts w:ascii="Times New Roman" w:hAnsi="Times New Roman" w:cs="Times New Roman"/>
          <w:sz w:val="22"/>
          <w:szCs w:val="22"/>
          <w:lang w:val="en-GB"/>
        </w:rPr>
      </w:pPr>
    </w:p>
    <w:p w14:paraId="0A87F3C3" w14:textId="63D9219B" w:rsidR="00414134" w:rsidRPr="008036B0" w:rsidRDefault="00414134" w:rsidP="0053096F">
      <w:pPr>
        <w:spacing w:after="200" w:line="276" w:lineRule="auto"/>
        <w:jc w:val="both"/>
        <w:rPr>
          <w:sz w:val="22"/>
          <w:szCs w:val="22"/>
        </w:rPr>
      </w:pPr>
      <w:bookmarkStart w:id="32" w:name="_Hlk152772638"/>
      <w:bookmarkEnd w:id="31"/>
      <w:r w:rsidRPr="008036B0">
        <w:rPr>
          <w:sz w:val="22"/>
          <w:szCs w:val="22"/>
        </w:rPr>
        <w:t xml:space="preserve">The Council of Europe reserves the right to ask applicants at a later stage to supply the following supporting documents: </w:t>
      </w:r>
    </w:p>
    <w:p w14:paraId="2055B50F" w14:textId="56F98B92" w:rsidR="00414134" w:rsidRPr="008036B0" w:rsidRDefault="00414134" w:rsidP="0053096F">
      <w:pPr>
        <w:pStyle w:val="Default"/>
        <w:numPr>
          <w:ilvl w:val="0"/>
          <w:numId w:val="10"/>
        </w:numPr>
        <w:jc w:val="both"/>
        <w:rPr>
          <w:rFonts w:ascii="Times New Roman" w:hAnsi="Times New Roman" w:cs="Times New Roman"/>
          <w:sz w:val="22"/>
          <w:szCs w:val="22"/>
          <w:lang w:val="en-GB"/>
        </w:rPr>
      </w:pPr>
      <w:r w:rsidRPr="008036B0">
        <w:rPr>
          <w:rFonts w:ascii="Times New Roman" w:hAnsi="Times New Roman" w:cs="Times New Roman"/>
          <w:sz w:val="22"/>
          <w:szCs w:val="22"/>
          <w:lang w:val="en-GB"/>
        </w:rPr>
        <w:t>for the items set out in paragraphs a), b)</w:t>
      </w:r>
      <w:r w:rsidR="0063447D" w:rsidRPr="008036B0">
        <w:rPr>
          <w:rFonts w:ascii="Times New Roman" w:hAnsi="Times New Roman" w:cs="Times New Roman"/>
          <w:sz w:val="22"/>
          <w:szCs w:val="22"/>
          <w:lang w:val="en-GB"/>
        </w:rPr>
        <w:t>,</w:t>
      </w:r>
      <w:r w:rsidRPr="008036B0">
        <w:rPr>
          <w:rFonts w:ascii="Times New Roman" w:hAnsi="Times New Roman" w:cs="Times New Roman"/>
          <w:sz w:val="22"/>
          <w:szCs w:val="22"/>
          <w:lang w:val="en-GB"/>
        </w:rPr>
        <w:t xml:space="preserve"> c)</w:t>
      </w:r>
      <w:r w:rsidR="0063447D" w:rsidRPr="008036B0">
        <w:rPr>
          <w:rFonts w:ascii="Times New Roman" w:hAnsi="Times New Roman" w:cs="Times New Roman"/>
          <w:sz w:val="22"/>
          <w:szCs w:val="22"/>
          <w:lang w:val="en-GB"/>
        </w:rPr>
        <w:t xml:space="preserve"> and f)</w:t>
      </w:r>
      <w:r w:rsidRPr="008036B0">
        <w:rPr>
          <w:rFonts w:ascii="Times New Roman" w:hAnsi="Times New Roman" w:cs="Times New Roman"/>
          <w:sz w:val="22"/>
          <w:szCs w:val="22"/>
          <w:lang w:val="en-GB"/>
        </w:rPr>
        <w:t>, an extract from the record of convictions or failing that an equivalent document issued by the competent judicial or administrative authority of the country where the applicant is established, indicating that these requirements are met;</w:t>
      </w:r>
    </w:p>
    <w:p w14:paraId="130FCF94" w14:textId="77777777" w:rsidR="00414134" w:rsidRPr="008036B0" w:rsidRDefault="00414134" w:rsidP="00414134">
      <w:pPr>
        <w:pStyle w:val="Default"/>
        <w:rPr>
          <w:rFonts w:ascii="Times New Roman" w:hAnsi="Times New Roman" w:cs="Times New Roman"/>
          <w:sz w:val="22"/>
          <w:szCs w:val="22"/>
          <w:lang w:val="en-GB"/>
        </w:rPr>
      </w:pPr>
    </w:p>
    <w:p w14:paraId="609B0D0C" w14:textId="6979D9D2" w:rsidR="00414134" w:rsidRPr="008036B0" w:rsidRDefault="00414134" w:rsidP="0053096F">
      <w:pPr>
        <w:pStyle w:val="Default"/>
        <w:numPr>
          <w:ilvl w:val="0"/>
          <w:numId w:val="10"/>
        </w:numPr>
        <w:jc w:val="both"/>
        <w:rPr>
          <w:rFonts w:ascii="Times New Roman" w:hAnsi="Times New Roman" w:cs="Times New Roman"/>
          <w:sz w:val="22"/>
          <w:szCs w:val="22"/>
          <w:lang w:val="en-GB"/>
        </w:rPr>
      </w:pPr>
      <w:r w:rsidRPr="008036B0">
        <w:rPr>
          <w:rFonts w:ascii="Times New Roman" w:hAnsi="Times New Roman" w:cs="Times New Roman"/>
          <w:sz w:val="22"/>
          <w:szCs w:val="22"/>
          <w:lang w:val="en-GB"/>
        </w:rPr>
        <w:t>for the items set out in paragraph d), a certificate issued by the competent authority of the country of establishment.</w:t>
      </w:r>
    </w:p>
    <w:p w14:paraId="41146B27" w14:textId="77777777" w:rsidR="00860E79" w:rsidRPr="008036B0" w:rsidRDefault="00860E79" w:rsidP="00860E79">
      <w:pPr>
        <w:pStyle w:val="ListParagraph"/>
        <w:rPr>
          <w:sz w:val="22"/>
          <w:szCs w:val="22"/>
        </w:rPr>
      </w:pPr>
    </w:p>
    <w:bookmarkEnd w:id="32"/>
    <w:p w14:paraId="31FD7241" w14:textId="631506FF" w:rsidR="00860E79" w:rsidRPr="008036B0" w:rsidRDefault="00860E79" w:rsidP="00860E79">
      <w:pPr>
        <w:pStyle w:val="Default"/>
        <w:rPr>
          <w:rFonts w:ascii="Times New Roman" w:hAnsi="Times New Roman" w:cs="Times New Roman"/>
          <w:sz w:val="22"/>
          <w:szCs w:val="22"/>
          <w:lang w:val="en-GB"/>
        </w:rPr>
      </w:pPr>
    </w:p>
    <w:p w14:paraId="2FD69DAB" w14:textId="77777777" w:rsidR="008B020F" w:rsidRPr="008036B0" w:rsidRDefault="008B020F" w:rsidP="00860E79">
      <w:pPr>
        <w:pStyle w:val="Default"/>
        <w:rPr>
          <w:rFonts w:ascii="Times New Roman" w:hAnsi="Times New Roman" w:cs="Times New Roman"/>
          <w:sz w:val="22"/>
          <w:szCs w:val="22"/>
          <w:lang w:val="en-GB"/>
        </w:rPr>
      </w:pPr>
    </w:p>
    <w:p w14:paraId="2363820D" w14:textId="77777777" w:rsidR="00414134" w:rsidRPr="008036B0" w:rsidRDefault="00414134">
      <w:pPr>
        <w:pStyle w:val="Default"/>
        <w:numPr>
          <w:ilvl w:val="0"/>
          <w:numId w:val="7"/>
        </w:numPr>
        <w:outlineLvl w:val="1"/>
        <w:rPr>
          <w:rFonts w:ascii="Times New Roman" w:hAnsi="Times New Roman" w:cs="Times New Roman"/>
          <w:b/>
          <w:bCs/>
          <w:color w:val="auto"/>
          <w:sz w:val="22"/>
          <w:szCs w:val="22"/>
          <w:lang w:val="en-GB"/>
        </w:rPr>
      </w:pPr>
      <w:bookmarkStart w:id="33" w:name="_Toc452388462"/>
      <w:r w:rsidRPr="008036B0">
        <w:rPr>
          <w:rFonts w:ascii="Times New Roman" w:hAnsi="Times New Roman" w:cs="Times New Roman"/>
          <w:b/>
          <w:bCs/>
          <w:color w:val="auto"/>
          <w:sz w:val="22"/>
          <w:szCs w:val="22"/>
          <w:lang w:val="en-GB"/>
        </w:rPr>
        <w:t>Eligibility criteria:</w:t>
      </w:r>
      <w:bookmarkEnd w:id="33"/>
      <w:r w:rsidRPr="008036B0">
        <w:rPr>
          <w:rFonts w:ascii="Times New Roman" w:hAnsi="Times New Roman" w:cs="Times New Roman"/>
          <w:b/>
          <w:bCs/>
          <w:color w:val="auto"/>
          <w:sz w:val="22"/>
          <w:szCs w:val="22"/>
          <w:lang w:val="en-GB"/>
        </w:rPr>
        <w:t xml:space="preserve"> </w:t>
      </w:r>
    </w:p>
    <w:p w14:paraId="3B80FD59" w14:textId="77777777" w:rsidR="00414134" w:rsidRPr="008036B0" w:rsidRDefault="00414134" w:rsidP="00414134">
      <w:pPr>
        <w:pStyle w:val="Default"/>
        <w:ind w:left="720"/>
        <w:rPr>
          <w:rFonts w:ascii="Times New Roman" w:hAnsi="Times New Roman" w:cs="Times New Roman"/>
          <w:color w:val="auto"/>
          <w:sz w:val="22"/>
          <w:szCs w:val="22"/>
          <w:lang w:val="en-GB"/>
        </w:rPr>
      </w:pPr>
    </w:p>
    <w:p w14:paraId="5E8403E4" w14:textId="77777777" w:rsidR="00414134" w:rsidRPr="008036B0" w:rsidRDefault="00414134" w:rsidP="00414134">
      <w:pPr>
        <w:pStyle w:val="Default"/>
        <w:rPr>
          <w:rFonts w:ascii="Times New Roman" w:eastAsia="Times New Roman" w:hAnsi="Times New Roman" w:cs="Times New Roman"/>
          <w:color w:val="auto"/>
          <w:sz w:val="22"/>
          <w:szCs w:val="22"/>
          <w:lang w:val="en-GB"/>
        </w:rPr>
      </w:pPr>
      <w:bookmarkStart w:id="34" w:name="_Hlk152772737"/>
      <w:r w:rsidRPr="008036B0">
        <w:rPr>
          <w:rFonts w:ascii="Times New Roman" w:eastAsia="Times New Roman" w:hAnsi="Times New Roman" w:cs="Times New Roman"/>
          <w:color w:val="auto"/>
          <w:sz w:val="22"/>
          <w:szCs w:val="22"/>
          <w:lang w:val="en-GB"/>
        </w:rPr>
        <w:t xml:space="preserve">In order to be eligible for a grant, an applicant must: </w:t>
      </w:r>
    </w:p>
    <w:p w14:paraId="09962363" w14:textId="77777777" w:rsidR="00414134" w:rsidRPr="008036B0" w:rsidRDefault="00414134" w:rsidP="00414134">
      <w:pPr>
        <w:pStyle w:val="Default"/>
        <w:ind w:left="720"/>
        <w:rPr>
          <w:rFonts w:ascii="Times New Roman" w:eastAsia="Times New Roman" w:hAnsi="Times New Roman" w:cs="Times New Roman"/>
          <w:color w:val="auto"/>
          <w:sz w:val="22"/>
          <w:szCs w:val="22"/>
          <w:lang w:val="en-GB"/>
        </w:rPr>
      </w:pPr>
    </w:p>
    <w:p w14:paraId="493DFDDE" w14:textId="7D524E05" w:rsidR="00751F69" w:rsidRPr="008036B0" w:rsidRDefault="00860E79" w:rsidP="00751F69">
      <w:pPr>
        <w:pStyle w:val="Default"/>
        <w:numPr>
          <w:ilvl w:val="0"/>
          <w:numId w:val="22"/>
        </w:numPr>
        <w:rPr>
          <w:rFonts w:ascii="Times New Roman" w:hAnsi="Times New Roman" w:cs="Times New Roman"/>
          <w:sz w:val="22"/>
          <w:szCs w:val="22"/>
          <w:lang w:val="en-GB"/>
        </w:rPr>
      </w:pPr>
      <w:bookmarkStart w:id="35" w:name="_Hlk193200526"/>
      <w:r w:rsidRPr="008036B0">
        <w:rPr>
          <w:rFonts w:ascii="Times New Roman" w:eastAsia="Times New Roman" w:hAnsi="Times New Roman" w:cs="Times New Roman"/>
          <w:color w:val="auto"/>
          <w:sz w:val="22"/>
          <w:szCs w:val="22"/>
          <w:lang w:val="en-GB"/>
        </w:rPr>
        <w:t xml:space="preserve">be </w:t>
      </w:r>
      <w:r w:rsidRPr="008036B0">
        <w:rPr>
          <w:rFonts w:ascii="Times New Roman" w:hAnsi="Times New Roman" w:cs="Times New Roman"/>
          <w:sz w:val="22"/>
          <w:szCs w:val="22"/>
          <w:lang w:val="en-GB"/>
        </w:rPr>
        <w:t xml:space="preserve">local authority of </w:t>
      </w:r>
      <w:r w:rsidR="002D0D6A" w:rsidRPr="008036B0">
        <w:rPr>
          <w:rFonts w:ascii="Times New Roman" w:hAnsi="Times New Roman" w:cs="Times New Roman"/>
          <w:sz w:val="22"/>
          <w:szCs w:val="22"/>
          <w:lang w:val="en-GB"/>
        </w:rPr>
        <w:t xml:space="preserve">a </w:t>
      </w:r>
      <w:r w:rsidR="00751F69" w:rsidRPr="008036B0">
        <w:rPr>
          <w:rFonts w:ascii="Times New Roman" w:hAnsi="Times New Roman" w:cs="Times New Roman"/>
          <w:sz w:val="22"/>
          <w:szCs w:val="22"/>
          <w:lang w:val="en-GB"/>
        </w:rPr>
        <w:t>community from Tavush, Lori and Shirak regions;</w:t>
      </w:r>
    </w:p>
    <w:bookmarkEnd w:id="35"/>
    <w:p w14:paraId="2D0EB191" w14:textId="505B5AB4" w:rsidR="00860E79" w:rsidRPr="008036B0" w:rsidRDefault="00860E79" w:rsidP="00751F69">
      <w:pPr>
        <w:pStyle w:val="Default"/>
        <w:numPr>
          <w:ilvl w:val="0"/>
          <w:numId w:val="22"/>
        </w:numPr>
        <w:rPr>
          <w:rFonts w:ascii="Times New Roman" w:hAnsi="Times New Roman" w:cs="Times New Roman"/>
          <w:sz w:val="22"/>
          <w:szCs w:val="22"/>
          <w:lang w:val="en-GB"/>
        </w:rPr>
      </w:pPr>
      <w:r w:rsidRPr="008036B0">
        <w:rPr>
          <w:rFonts w:ascii="Times New Roman" w:hAnsi="Times New Roman" w:cs="Times New Roman"/>
          <w:sz w:val="22"/>
          <w:szCs w:val="22"/>
          <w:lang w:val="en-GB"/>
        </w:rPr>
        <w:t xml:space="preserve">have sufficient operational and professional capacity, including human resources (staff), to carry out activities described in its project proposal; </w:t>
      </w:r>
    </w:p>
    <w:p w14:paraId="3FFFAC59" w14:textId="37AFF764" w:rsidR="005D2C85" w:rsidRPr="008036B0" w:rsidRDefault="005D2C85" w:rsidP="00751F69">
      <w:pPr>
        <w:pStyle w:val="Default"/>
        <w:numPr>
          <w:ilvl w:val="0"/>
          <w:numId w:val="22"/>
        </w:numPr>
        <w:rPr>
          <w:rFonts w:ascii="Times New Roman" w:hAnsi="Times New Roman" w:cs="Times New Roman"/>
          <w:sz w:val="22"/>
          <w:szCs w:val="22"/>
          <w:lang w:val="en-GB"/>
        </w:rPr>
      </w:pPr>
      <w:r w:rsidRPr="008036B0">
        <w:rPr>
          <w:rFonts w:ascii="Times New Roman" w:hAnsi="Times New Roman" w:cs="Times New Roman"/>
          <w:sz w:val="22"/>
          <w:szCs w:val="22"/>
          <w:lang w:val="en-GB"/>
        </w:rPr>
        <w:t>indicate an official bank account in Armenian Dram</w:t>
      </w:r>
      <w:r w:rsidR="00A16B06" w:rsidRPr="008036B0">
        <w:rPr>
          <w:rFonts w:ascii="Times New Roman" w:hAnsi="Times New Roman" w:cs="Times New Roman"/>
          <w:sz w:val="22"/>
          <w:szCs w:val="22"/>
          <w:lang w:val="en-GB"/>
        </w:rPr>
        <w:t>s</w:t>
      </w:r>
      <w:r w:rsidR="00205B99" w:rsidRPr="008036B0">
        <w:rPr>
          <w:rFonts w:ascii="Times New Roman" w:hAnsi="Times New Roman" w:cs="Times New Roman"/>
          <w:sz w:val="22"/>
          <w:szCs w:val="22"/>
          <w:lang w:val="en-GB"/>
        </w:rPr>
        <w:t>,</w:t>
      </w:r>
      <w:r w:rsidRPr="008036B0">
        <w:rPr>
          <w:rFonts w:ascii="Times New Roman" w:hAnsi="Times New Roman" w:cs="Times New Roman"/>
          <w:sz w:val="22"/>
          <w:szCs w:val="22"/>
          <w:lang w:val="en-GB"/>
        </w:rPr>
        <w:t xml:space="preserve"> in which</w:t>
      </w:r>
      <w:r w:rsidR="00205B99" w:rsidRPr="008036B0">
        <w:rPr>
          <w:rFonts w:ascii="Times New Roman" w:hAnsi="Times New Roman" w:cs="Times New Roman"/>
          <w:sz w:val="22"/>
          <w:szCs w:val="22"/>
          <w:lang w:val="en-GB"/>
        </w:rPr>
        <w:t xml:space="preserve"> the</w:t>
      </w:r>
      <w:r w:rsidRPr="008036B0">
        <w:rPr>
          <w:rFonts w:ascii="Times New Roman" w:hAnsi="Times New Roman" w:cs="Times New Roman"/>
          <w:sz w:val="22"/>
          <w:szCs w:val="22"/>
          <w:lang w:val="en-GB"/>
        </w:rPr>
        <w:t xml:space="preserve"> grantee can securely deposit the funds for the grant. </w:t>
      </w:r>
    </w:p>
    <w:p w14:paraId="2EEC46DD" w14:textId="77777777" w:rsidR="005D2C85" w:rsidRPr="008036B0" w:rsidRDefault="005D2C85" w:rsidP="005D2C85">
      <w:pPr>
        <w:pStyle w:val="Default"/>
        <w:rPr>
          <w:rFonts w:ascii="Times New Roman" w:eastAsia="Times New Roman" w:hAnsi="Times New Roman" w:cs="Times New Roman"/>
          <w:color w:val="auto"/>
          <w:sz w:val="22"/>
          <w:szCs w:val="22"/>
          <w:lang w:val="en-GB"/>
        </w:rPr>
      </w:pPr>
    </w:p>
    <w:p w14:paraId="3D9DE825" w14:textId="6A4CBC05" w:rsidR="00414134" w:rsidRDefault="00414134" w:rsidP="00414134">
      <w:pPr>
        <w:autoSpaceDE w:val="0"/>
        <w:autoSpaceDN w:val="0"/>
        <w:adjustRightInd w:val="0"/>
        <w:jc w:val="both"/>
        <w:rPr>
          <w:rFonts w:eastAsiaTheme="minorHAnsi"/>
          <w:b/>
          <w:sz w:val="22"/>
          <w:szCs w:val="22"/>
        </w:rPr>
      </w:pPr>
      <w:r w:rsidRPr="008036B0">
        <w:rPr>
          <w:rFonts w:eastAsiaTheme="minorHAnsi"/>
          <w:b/>
          <w:sz w:val="22"/>
          <w:szCs w:val="22"/>
        </w:rPr>
        <w:t xml:space="preserve">Multiple applications are not allowed and shall lead to </w:t>
      </w:r>
      <w:r w:rsidR="00C72085" w:rsidRPr="008036B0">
        <w:rPr>
          <w:rFonts w:eastAsiaTheme="minorHAnsi"/>
          <w:b/>
          <w:sz w:val="22"/>
          <w:szCs w:val="22"/>
        </w:rPr>
        <w:t xml:space="preserve">the </w:t>
      </w:r>
      <w:r w:rsidRPr="008036B0">
        <w:rPr>
          <w:rFonts w:eastAsiaTheme="minorHAnsi"/>
          <w:b/>
          <w:sz w:val="22"/>
          <w:szCs w:val="22"/>
        </w:rPr>
        <w:t>exclusion of all applications concerned.</w:t>
      </w:r>
    </w:p>
    <w:p w14:paraId="60170829" w14:textId="77777777" w:rsidR="00205CEC" w:rsidRPr="008036B0" w:rsidRDefault="00205CEC" w:rsidP="00414134">
      <w:pPr>
        <w:autoSpaceDE w:val="0"/>
        <w:autoSpaceDN w:val="0"/>
        <w:adjustRightInd w:val="0"/>
        <w:jc w:val="both"/>
        <w:rPr>
          <w:rFonts w:eastAsiaTheme="minorHAnsi"/>
          <w:b/>
          <w:sz w:val="22"/>
          <w:szCs w:val="22"/>
        </w:rPr>
      </w:pPr>
    </w:p>
    <w:p w14:paraId="37A8C49B" w14:textId="77777777" w:rsidR="00414134" w:rsidRPr="008036B0" w:rsidRDefault="00414134">
      <w:pPr>
        <w:pStyle w:val="Default"/>
        <w:numPr>
          <w:ilvl w:val="0"/>
          <w:numId w:val="7"/>
        </w:numPr>
        <w:outlineLvl w:val="1"/>
        <w:rPr>
          <w:rFonts w:ascii="Times New Roman" w:hAnsi="Times New Roman" w:cs="Times New Roman"/>
          <w:b/>
          <w:bCs/>
          <w:sz w:val="22"/>
          <w:szCs w:val="22"/>
          <w:lang w:val="en-GB"/>
        </w:rPr>
      </w:pPr>
      <w:bookmarkStart w:id="36" w:name="_Toc452388463"/>
      <w:bookmarkStart w:id="37" w:name="_Hlk152773041"/>
      <w:bookmarkEnd w:id="34"/>
      <w:r w:rsidRPr="008036B0">
        <w:rPr>
          <w:rFonts w:ascii="Times New Roman" w:hAnsi="Times New Roman" w:cs="Times New Roman"/>
          <w:b/>
          <w:bCs/>
          <w:sz w:val="22"/>
          <w:szCs w:val="22"/>
          <w:lang w:val="en-GB"/>
        </w:rPr>
        <w:t>Award criteria</w:t>
      </w:r>
      <w:bookmarkEnd w:id="36"/>
    </w:p>
    <w:p w14:paraId="608B4BBE" w14:textId="77777777" w:rsidR="00414134" w:rsidRPr="008036B0" w:rsidRDefault="00414134" w:rsidP="00414134">
      <w:pPr>
        <w:pStyle w:val="Default"/>
        <w:ind w:left="720"/>
        <w:rPr>
          <w:rFonts w:ascii="Times New Roman" w:hAnsi="Times New Roman" w:cs="Times New Roman"/>
          <w:b/>
          <w:bCs/>
          <w:sz w:val="22"/>
          <w:szCs w:val="22"/>
          <w:lang w:val="en-GB"/>
        </w:rPr>
      </w:pPr>
      <w:bookmarkStart w:id="38" w:name="_Hlk152580656"/>
    </w:p>
    <w:bookmarkEnd w:id="37"/>
    <w:bookmarkEnd w:id="38"/>
    <w:p w14:paraId="64FD9332" w14:textId="77777777" w:rsidR="00EC620F" w:rsidRPr="008036B0" w:rsidRDefault="00EC620F" w:rsidP="00EC620F">
      <w:pPr>
        <w:pStyle w:val="Default"/>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Applications will be assessed against the following criteria:</w:t>
      </w:r>
    </w:p>
    <w:p w14:paraId="6F04E092" w14:textId="77777777" w:rsidR="00EC620F" w:rsidRPr="008036B0" w:rsidRDefault="00EC620F" w:rsidP="00EC620F">
      <w:pPr>
        <w:pStyle w:val="Default"/>
        <w:rPr>
          <w:rFonts w:ascii="Arial Narrow" w:eastAsia="Times New Roman" w:hAnsi="Arial Narrow" w:cs="Times New Roman"/>
          <w:color w:val="auto"/>
          <w:sz w:val="22"/>
          <w:szCs w:val="22"/>
          <w:lang w:val="en-GB"/>
        </w:rPr>
      </w:pPr>
    </w:p>
    <w:p w14:paraId="29282119" w14:textId="77777777" w:rsidR="00EC620F" w:rsidRPr="008036B0" w:rsidRDefault="00EC620F" w:rsidP="00EC620F">
      <w:pPr>
        <w:pStyle w:val="Default"/>
        <w:numPr>
          <w:ilvl w:val="0"/>
          <w:numId w:val="1"/>
        </w:numPr>
        <w:jc w:val="both"/>
        <w:rPr>
          <w:rFonts w:ascii="Times New Roman" w:eastAsia="Times New Roman" w:hAnsi="Times New Roman" w:cs="Times New Roman"/>
          <w:color w:val="auto"/>
          <w:sz w:val="22"/>
          <w:szCs w:val="22"/>
          <w:lang w:val="en-GB"/>
        </w:rPr>
      </w:pPr>
      <w:bookmarkStart w:id="39" w:name="_Hlk152580529"/>
      <w:r w:rsidRPr="008036B0">
        <w:rPr>
          <w:rFonts w:ascii="Times New Roman" w:eastAsia="Times New Roman" w:hAnsi="Times New Roman" w:cs="Times New Roman"/>
          <w:color w:val="auto"/>
          <w:sz w:val="22"/>
          <w:szCs w:val="22"/>
          <w:lang w:val="en-GB"/>
        </w:rPr>
        <w:t xml:space="preserve">extent to which the proposed project meets the objective and requirements of the call (60%); </w:t>
      </w:r>
    </w:p>
    <w:p w14:paraId="038A90D4" w14:textId="77777777" w:rsidR="00EC620F" w:rsidRPr="008036B0" w:rsidRDefault="00EC620F" w:rsidP="00EC620F">
      <w:pPr>
        <w:pStyle w:val="Default"/>
        <w:numPr>
          <w:ilvl w:val="0"/>
          <w:numId w:val="1"/>
        </w:numPr>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 xml:space="preserve">accuracy, clarity and cost-effectiveness of the application and the estimated budget (30%); </w:t>
      </w:r>
    </w:p>
    <w:p w14:paraId="75E2D933" w14:textId="77777777" w:rsidR="00EC620F" w:rsidRPr="008036B0" w:rsidRDefault="00EC620F" w:rsidP="00EC620F">
      <w:pPr>
        <w:pStyle w:val="Default"/>
        <w:numPr>
          <w:ilvl w:val="0"/>
          <w:numId w:val="1"/>
        </w:numPr>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previous experience with grant projects (10%).</w:t>
      </w:r>
    </w:p>
    <w:bookmarkEnd w:id="39"/>
    <w:p w14:paraId="61C708B9" w14:textId="2BA6974C" w:rsidR="003E7E89" w:rsidRPr="008036B0" w:rsidRDefault="003E7E89" w:rsidP="003E7E89">
      <w:pPr>
        <w:pStyle w:val="Default"/>
        <w:rPr>
          <w:rFonts w:ascii="Times New Roman" w:eastAsia="Times New Roman" w:hAnsi="Times New Roman" w:cs="Times New Roman"/>
          <w:color w:val="auto"/>
          <w:sz w:val="22"/>
          <w:szCs w:val="22"/>
          <w:lang w:val="en-GB"/>
        </w:rPr>
      </w:pPr>
    </w:p>
    <w:p w14:paraId="0AF22AFA" w14:textId="77777777" w:rsidR="001E180E" w:rsidRPr="008036B0" w:rsidRDefault="001E180E" w:rsidP="003E7E89">
      <w:pPr>
        <w:pStyle w:val="Default"/>
        <w:rPr>
          <w:rFonts w:ascii="Times New Roman" w:eastAsia="Times New Roman" w:hAnsi="Times New Roman" w:cs="Times New Roman"/>
          <w:color w:val="auto"/>
          <w:sz w:val="22"/>
          <w:szCs w:val="22"/>
          <w:lang w:val="en-GB"/>
        </w:rPr>
      </w:pPr>
    </w:p>
    <w:p w14:paraId="1E73BEE7" w14:textId="77777777" w:rsidR="00751F69" w:rsidRPr="008036B0" w:rsidRDefault="00751F69" w:rsidP="003E7E89">
      <w:pPr>
        <w:pStyle w:val="Default"/>
        <w:rPr>
          <w:rFonts w:ascii="Times New Roman" w:eastAsia="Times New Roman" w:hAnsi="Times New Roman" w:cs="Times New Roman"/>
          <w:color w:val="auto"/>
          <w:sz w:val="22"/>
          <w:szCs w:val="22"/>
          <w:lang w:val="en-GB"/>
        </w:rPr>
      </w:pPr>
    </w:p>
    <w:p w14:paraId="66DDE048" w14:textId="7D6E36FD" w:rsidR="0010074F" w:rsidRPr="008036B0" w:rsidRDefault="007F2E47">
      <w:pPr>
        <w:pStyle w:val="Default"/>
        <w:numPr>
          <w:ilvl w:val="0"/>
          <w:numId w:val="9"/>
        </w:numPr>
        <w:outlineLvl w:val="0"/>
        <w:rPr>
          <w:rFonts w:ascii="Times New Roman" w:eastAsia="Times New Roman" w:hAnsi="Times New Roman" w:cs="Times New Roman"/>
          <w:b/>
          <w:bCs/>
          <w:color w:val="auto"/>
          <w:sz w:val="22"/>
          <w:szCs w:val="22"/>
          <w:lang w:val="en-GB"/>
        </w:rPr>
      </w:pPr>
      <w:bookmarkStart w:id="40" w:name="_Toc452388464"/>
      <w:bookmarkStart w:id="41" w:name="_Hlk152773147"/>
      <w:r w:rsidRPr="008036B0">
        <w:rPr>
          <w:rFonts w:ascii="Times New Roman" w:eastAsia="Times New Roman" w:hAnsi="Times New Roman" w:cs="Times New Roman"/>
          <w:b/>
          <w:bCs/>
          <w:color w:val="auto"/>
          <w:sz w:val="22"/>
          <w:szCs w:val="22"/>
          <w:lang w:val="en-GB"/>
        </w:rPr>
        <w:t>NOTIFICATION OF</w:t>
      </w:r>
      <w:r w:rsidR="00B52532" w:rsidRPr="008036B0">
        <w:rPr>
          <w:rFonts w:ascii="Times New Roman" w:eastAsia="Times New Roman" w:hAnsi="Times New Roman" w:cs="Times New Roman"/>
          <w:b/>
          <w:bCs/>
          <w:color w:val="auto"/>
          <w:sz w:val="22"/>
          <w:szCs w:val="22"/>
          <w:lang w:val="en-GB"/>
        </w:rPr>
        <w:t xml:space="preserve"> THE DECISION </w:t>
      </w:r>
      <w:r w:rsidR="00B56F34" w:rsidRPr="008036B0">
        <w:rPr>
          <w:rFonts w:ascii="Times New Roman" w:eastAsia="Times New Roman" w:hAnsi="Times New Roman" w:cs="Times New Roman"/>
          <w:b/>
          <w:bCs/>
          <w:color w:val="auto"/>
          <w:sz w:val="22"/>
          <w:szCs w:val="22"/>
          <w:lang w:val="en-GB"/>
        </w:rPr>
        <w:t>AND SIGNATURE OF GRANT AGREEMENTS</w:t>
      </w:r>
      <w:bookmarkEnd w:id="40"/>
    </w:p>
    <w:p w14:paraId="68F20F62" w14:textId="77777777" w:rsidR="004C6522" w:rsidRPr="008036B0" w:rsidRDefault="004C6522" w:rsidP="00140E11">
      <w:pPr>
        <w:pStyle w:val="Default"/>
        <w:rPr>
          <w:rFonts w:ascii="Times New Roman" w:hAnsi="Times New Roman" w:cs="Times New Roman"/>
          <w:b/>
          <w:bCs/>
          <w:sz w:val="22"/>
          <w:szCs w:val="22"/>
          <w:lang w:val="en-GB"/>
        </w:rPr>
      </w:pPr>
    </w:p>
    <w:p w14:paraId="29450BA7" w14:textId="470D93EA" w:rsidR="00B52532" w:rsidRPr="008036B0" w:rsidRDefault="00C72085" w:rsidP="00140E11">
      <w:pPr>
        <w:pStyle w:val="Default"/>
        <w:jc w:val="both"/>
        <w:rPr>
          <w:rFonts w:ascii="Times New Roman" w:eastAsia="Times New Roman" w:hAnsi="Times New Roman" w:cs="Times New Roman"/>
          <w:color w:val="auto"/>
          <w:sz w:val="22"/>
          <w:szCs w:val="22"/>
          <w:lang w:val="en-GB"/>
        </w:rPr>
      </w:pPr>
      <w:r w:rsidRPr="008036B0">
        <w:rPr>
          <w:rFonts w:ascii="Times New Roman" w:eastAsia="Times New Roman" w:hAnsi="Times New Roman" w:cs="Times New Roman"/>
          <w:color w:val="auto"/>
          <w:sz w:val="22"/>
          <w:szCs w:val="22"/>
          <w:lang w:val="en-GB"/>
        </w:rPr>
        <w:t>On</w:t>
      </w:r>
      <w:r w:rsidR="00B52532" w:rsidRPr="008036B0">
        <w:rPr>
          <w:rFonts w:ascii="Times New Roman" w:eastAsia="Times New Roman" w:hAnsi="Times New Roman" w:cs="Times New Roman"/>
          <w:color w:val="auto"/>
          <w:sz w:val="22"/>
          <w:szCs w:val="22"/>
          <w:lang w:val="en-GB"/>
        </w:rPr>
        <w:t xml:space="preserve"> completion of the selection process, all applicants will be notified in writing of the final </w:t>
      </w:r>
      <w:r w:rsidR="00DD4B38" w:rsidRPr="008036B0">
        <w:rPr>
          <w:rFonts w:ascii="Times New Roman" w:eastAsia="Times New Roman" w:hAnsi="Times New Roman" w:cs="Times New Roman"/>
          <w:color w:val="auto"/>
          <w:sz w:val="22"/>
          <w:szCs w:val="22"/>
          <w:lang w:val="en-GB"/>
        </w:rPr>
        <w:t xml:space="preserve">decision concerning their </w:t>
      </w:r>
      <w:r w:rsidR="00D35CE7" w:rsidRPr="008036B0">
        <w:rPr>
          <w:rFonts w:ascii="Times New Roman" w:eastAsia="Times New Roman" w:hAnsi="Times New Roman" w:cs="Times New Roman"/>
          <w:color w:val="auto"/>
          <w:sz w:val="22"/>
          <w:szCs w:val="22"/>
          <w:lang w:val="en-GB"/>
        </w:rPr>
        <w:t xml:space="preserve">respective </w:t>
      </w:r>
      <w:r w:rsidR="00DD4B38" w:rsidRPr="008036B0">
        <w:rPr>
          <w:rFonts w:ascii="Times New Roman" w:eastAsia="Times New Roman" w:hAnsi="Times New Roman" w:cs="Times New Roman"/>
          <w:color w:val="auto"/>
          <w:sz w:val="22"/>
          <w:szCs w:val="22"/>
          <w:lang w:val="en-GB"/>
        </w:rPr>
        <w:t>application</w:t>
      </w:r>
      <w:r w:rsidRPr="008036B0">
        <w:rPr>
          <w:rFonts w:ascii="Times New Roman" w:eastAsia="Times New Roman" w:hAnsi="Times New Roman" w:cs="Times New Roman"/>
          <w:color w:val="auto"/>
          <w:sz w:val="22"/>
          <w:szCs w:val="22"/>
          <w:lang w:val="en-GB"/>
        </w:rPr>
        <w:t>s</w:t>
      </w:r>
      <w:r w:rsidR="00C1589C" w:rsidRPr="008036B0">
        <w:rPr>
          <w:rFonts w:ascii="Times New Roman" w:eastAsia="Times New Roman" w:hAnsi="Times New Roman" w:cs="Times New Roman"/>
          <w:color w:val="auto"/>
          <w:sz w:val="22"/>
          <w:szCs w:val="22"/>
          <w:lang w:val="en-GB"/>
        </w:rPr>
        <w:t>,</w:t>
      </w:r>
      <w:r w:rsidR="00B52532" w:rsidRPr="008036B0">
        <w:rPr>
          <w:rFonts w:ascii="Times New Roman" w:eastAsia="Times New Roman" w:hAnsi="Times New Roman" w:cs="Times New Roman"/>
          <w:color w:val="auto"/>
          <w:sz w:val="22"/>
          <w:szCs w:val="22"/>
          <w:lang w:val="en-GB"/>
        </w:rPr>
        <w:t xml:space="preserve"> as well as on </w:t>
      </w:r>
      <w:r w:rsidR="0057157F" w:rsidRPr="008036B0">
        <w:rPr>
          <w:rFonts w:ascii="Times New Roman" w:eastAsia="Times New Roman" w:hAnsi="Times New Roman" w:cs="Times New Roman"/>
          <w:color w:val="auto"/>
          <w:sz w:val="22"/>
          <w:szCs w:val="22"/>
          <w:lang w:val="en-GB"/>
        </w:rPr>
        <w:t>the next steps to be undertaken</w:t>
      </w:r>
      <w:r w:rsidR="00E37C78" w:rsidRPr="008036B0">
        <w:rPr>
          <w:rFonts w:ascii="Times New Roman" w:eastAsia="Times New Roman" w:hAnsi="Times New Roman" w:cs="Times New Roman"/>
          <w:color w:val="auto"/>
          <w:sz w:val="22"/>
          <w:szCs w:val="22"/>
          <w:lang w:val="en-GB"/>
        </w:rPr>
        <w:t>.</w:t>
      </w:r>
    </w:p>
    <w:p w14:paraId="58DCD278" w14:textId="77777777" w:rsidR="0057157F" w:rsidRPr="008036B0" w:rsidRDefault="0057157F" w:rsidP="00140E11">
      <w:pPr>
        <w:pStyle w:val="Default"/>
        <w:rPr>
          <w:rFonts w:ascii="Times New Roman" w:hAnsi="Times New Roman" w:cs="Times New Roman"/>
          <w:b/>
          <w:bCs/>
          <w:sz w:val="22"/>
          <w:szCs w:val="22"/>
          <w:lang w:val="en-GB"/>
        </w:rPr>
      </w:pPr>
    </w:p>
    <w:p w14:paraId="035A4014" w14:textId="750DA2E0" w:rsidR="00036AA9" w:rsidRPr="008036B0" w:rsidRDefault="00B56F34" w:rsidP="008A3728">
      <w:pPr>
        <w:jc w:val="both"/>
        <w:rPr>
          <w:b/>
          <w:bCs/>
          <w:sz w:val="22"/>
          <w:szCs w:val="22"/>
        </w:rPr>
      </w:pPr>
      <w:r w:rsidRPr="008036B0">
        <w:rPr>
          <w:sz w:val="22"/>
          <w:szCs w:val="22"/>
        </w:rPr>
        <w:t>T</w:t>
      </w:r>
      <w:r w:rsidR="002A298A" w:rsidRPr="008036B0">
        <w:rPr>
          <w:sz w:val="22"/>
          <w:szCs w:val="22"/>
        </w:rPr>
        <w:t xml:space="preserve">he </w:t>
      </w:r>
      <w:r w:rsidRPr="008036B0">
        <w:rPr>
          <w:sz w:val="22"/>
          <w:szCs w:val="22"/>
        </w:rPr>
        <w:t xml:space="preserve">selected Grantees </w:t>
      </w:r>
      <w:r w:rsidR="00DD4B38" w:rsidRPr="008036B0">
        <w:rPr>
          <w:sz w:val="22"/>
          <w:szCs w:val="22"/>
        </w:rPr>
        <w:t xml:space="preserve">will be </w:t>
      </w:r>
      <w:r w:rsidR="00C72085" w:rsidRPr="008036B0">
        <w:rPr>
          <w:sz w:val="22"/>
          <w:szCs w:val="22"/>
        </w:rPr>
        <w:t>invited</w:t>
      </w:r>
      <w:r w:rsidR="00DD4B38" w:rsidRPr="008036B0">
        <w:rPr>
          <w:sz w:val="22"/>
          <w:szCs w:val="22"/>
        </w:rPr>
        <w:t xml:space="preserve"> </w:t>
      </w:r>
      <w:r w:rsidR="00B52532" w:rsidRPr="008036B0">
        <w:rPr>
          <w:sz w:val="22"/>
          <w:szCs w:val="22"/>
        </w:rPr>
        <w:t>to sign a Grant Agreement</w:t>
      </w:r>
      <w:r w:rsidR="00A039FD" w:rsidRPr="008036B0">
        <w:rPr>
          <w:sz w:val="22"/>
          <w:szCs w:val="22"/>
        </w:rPr>
        <w:t xml:space="preserve"> (See Appendix I</w:t>
      </w:r>
      <w:r w:rsidR="00E015E7" w:rsidRPr="008036B0">
        <w:rPr>
          <w:sz w:val="22"/>
          <w:szCs w:val="22"/>
        </w:rPr>
        <w:t>V</w:t>
      </w:r>
      <w:r w:rsidR="00563933" w:rsidRPr="008036B0">
        <w:rPr>
          <w:sz w:val="22"/>
          <w:szCs w:val="22"/>
        </w:rPr>
        <w:t>, for information only)</w:t>
      </w:r>
      <w:r w:rsidR="00B52532" w:rsidRPr="008036B0">
        <w:rPr>
          <w:sz w:val="22"/>
          <w:szCs w:val="22"/>
        </w:rPr>
        <w:t>, formalising the</w:t>
      </w:r>
      <w:r w:rsidR="00AD3734" w:rsidRPr="008036B0">
        <w:rPr>
          <w:sz w:val="22"/>
          <w:szCs w:val="22"/>
        </w:rPr>
        <w:t>ir</w:t>
      </w:r>
      <w:r w:rsidR="00B52532" w:rsidRPr="008036B0">
        <w:rPr>
          <w:sz w:val="22"/>
          <w:szCs w:val="22"/>
        </w:rPr>
        <w:t xml:space="preserve"> legal commitment</w:t>
      </w:r>
      <w:r w:rsidR="00AD3734" w:rsidRPr="008036B0">
        <w:rPr>
          <w:sz w:val="22"/>
          <w:szCs w:val="22"/>
        </w:rPr>
        <w:t>s</w:t>
      </w:r>
      <w:r w:rsidR="002A298A" w:rsidRPr="008036B0">
        <w:rPr>
          <w:b/>
          <w:bCs/>
          <w:sz w:val="22"/>
          <w:szCs w:val="22"/>
        </w:rPr>
        <w:t>.</w:t>
      </w:r>
      <w:r w:rsidR="00B16837" w:rsidRPr="008036B0">
        <w:rPr>
          <w:b/>
          <w:bCs/>
          <w:sz w:val="22"/>
          <w:szCs w:val="22"/>
        </w:rPr>
        <w:t xml:space="preserve"> Potential applicants are strongly </w:t>
      </w:r>
      <w:r w:rsidR="00571569" w:rsidRPr="008036B0">
        <w:rPr>
          <w:b/>
          <w:bCs/>
          <w:sz w:val="22"/>
          <w:szCs w:val="22"/>
        </w:rPr>
        <w:t>advise</w:t>
      </w:r>
      <w:r w:rsidR="00B16837" w:rsidRPr="008036B0">
        <w:rPr>
          <w:b/>
          <w:bCs/>
          <w:sz w:val="22"/>
          <w:szCs w:val="22"/>
        </w:rPr>
        <w:t>d to read the draft contract, in particular its requirements in terms of payment and reporting.</w:t>
      </w:r>
    </w:p>
    <w:p w14:paraId="16CAA3AC" w14:textId="77777777" w:rsidR="0068626B" w:rsidRPr="008036B0" w:rsidRDefault="0068626B" w:rsidP="008A3728">
      <w:pPr>
        <w:jc w:val="both"/>
        <w:rPr>
          <w:b/>
          <w:bCs/>
          <w:sz w:val="22"/>
          <w:szCs w:val="22"/>
        </w:rPr>
      </w:pPr>
    </w:p>
    <w:p w14:paraId="6E03AB37" w14:textId="77777777" w:rsidR="005E24AF" w:rsidRPr="008036B0" w:rsidRDefault="005E24AF" w:rsidP="008A3728">
      <w:pPr>
        <w:jc w:val="both"/>
        <w:rPr>
          <w:b/>
          <w:bCs/>
          <w:sz w:val="22"/>
          <w:szCs w:val="22"/>
        </w:rPr>
      </w:pPr>
    </w:p>
    <w:bookmarkEnd w:id="41"/>
    <w:p w14:paraId="6A852A4F" w14:textId="77777777" w:rsidR="008A3728" w:rsidRPr="008036B0" w:rsidRDefault="008A3728" w:rsidP="008A3728">
      <w:pPr>
        <w:jc w:val="both"/>
        <w:rPr>
          <w:b/>
          <w:bCs/>
          <w:sz w:val="22"/>
          <w:szCs w:val="22"/>
        </w:rPr>
      </w:pPr>
    </w:p>
    <w:p w14:paraId="6A81B3A0" w14:textId="09F231AB" w:rsidR="00927B1F" w:rsidRPr="008036B0" w:rsidRDefault="00927B1F">
      <w:pPr>
        <w:pStyle w:val="Default"/>
        <w:numPr>
          <w:ilvl w:val="0"/>
          <w:numId w:val="9"/>
        </w:numPr>
        <w:jc w:val="both"/>
        <w:outlineLvl w:val="0"/>
        <w:rPr>
          <w:rFonts w:ascii="Times New Roman" w:eastAsia="Times New Roman" w:hAnsi="Times New Roman" w:cs="Times New Roman"/>
          <w:b/>
          <w:color w:val="auto"/>
          <w:sz w:val="22"/>
          <w:szCs w:val="22"/>
          <w:lang w:val="en-GB"/>
        </w:rPr>
      </w:pPr>
      <w:bookmarkStart w:id="42" w:name="_Toc452388465"/>
      <w:bookmarkStart w:id="43" w:name="_Hlk152773419"/>
      <w:r w:rsidRPr="008036B0">
        <w:rPr>
          <w:rFonts w:ascii="Times New Roman" w:eastAsia="Times New Roman" w:hAnsi="Times New Roman" w:cs="Times New Roman"/>
          <w:b/>
          <w:color w:val="auto"/>
          <w:sz w:val="22"/>
          <w:szCs w:val="22"/>
          <w:lang w:val="en-GB"/>
        </w:rPr>
        <w:t>INDICATIVE TIMETABLE</w:t>
      </w:r>
      <w:bookmarkEnd w:id="42"/>
    </w:p>
    <w:p w14:paraId="0CD4DEA4" w14:textId="77777777" w:rsidR="00927B1F" w:rsidRPr="008036B0" w:rsidRDefault="00927B1F" w:rsidP="00927B1F">
      <w:pPr>
        <w:pStyle w:val="Default"/>
        <w:jc w:val="both"/>
        <w:rPr>
          <w:rFonts w:ascii="Times New Roman" w:eastAsia="Times New Roman" w:hAnsi="Times New Roman" w:cs="Times New Roman"/>
          <w:color w:val="auto"/>
          <w:sz w:val="22"/>
          <w:szCs w:val="22"/>
          <w:lang w:val="en-GB"/>
        </w:rPr>
      </w:pPr>
    </w:p>
    <w:tbl>
      <w:tblPr>
        <w:tblStyle w:val="TableGrid"/>
        <w:tblW w:w="0" w:type="auto"/>
        <w:tblLook w:val="04A0" w:firstRow="1" w:lastRow="0" w:firstColumn="1" w:lastColumn="0" w:noHBand="0" w:noVBand="1"/>
      </w:tblPr>
      <w:tblGrid>
        <w:gridCol w:w="5550"/>
        <w:gridCol w:w="4197"/>
      </w:tblGrid>
      <w:tr w:rsidR="00927B1F" w:rsidRPr="008036B0" w14:paraId="1096D45D" w14:textId="77777777" w:rsidTr="00C928EB">
        <w:trPr>
          <w:trHeight w:val="435"/>
        </w:trPr>
        <w:tc>
          <w:tcPr>
            <w:tcW w:w="5550" w:type="dxa"/>
            <w:shd w:val="clear" w:color="auto" w:fill="D9D9D9" w:themeFill="background1" w:themeFillShade="D9"/>
            <w:vAlign w:val="center"/>
          </w:tcPr>
          <w:p w14:paraId="5D6DE110" w14:textId="77777777" w:rsidR="00927B1F" w:rsidRPr="008036B0" w:rsidRDefault="00927B1F" w:rsidP="00927B1F">
            <w:pPr>
              <w:pStyle w:val="Default"/>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Phases</w:t>
            </w:r>
          </w:p>
        </w:tc>
        <w:tc>
          <w:tcPr>
            <w:tcW w:w="4197" w:type="dxa"/>
            <w:shd w:val="clear" w:color="auto" w:fill="D9D9D9" w:themeFill="background1" w:themeFillShade="D9"/>
            <w:vAlign w:val="center"/>
          </w:tcPr>
          <w:p w14:paraId="5B601873" w14:textId="77777777" w:rsidR="00927B1F" w:rsidRPr="008036B0" w:rsidRDefault="00927B1F" w:rsidP="00927B1F">
            <w:pPr>
              <w:pStyle w:val="Default"/>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Indicative timing</w:t>
            </w:r>
          </w:p>
        </w:tc>
      </w:tr>
      <w:tr w:rsidR="00927B1F" w:rsidRPr="008036B0" w14:paraId="03D0E1F0" w14:textId="77777777" w:rsidTr="00C928EB">
        <w:trPr>
          <w:trHeight w:val="506"/>
        </w:trPr>
        <w:tc>
          <w:tcPr>
            <w:tcW w:w="5550" w:type="dxa"/>
            <w:vAlign w:val="center"/>
          </w:tcPr>
          <w:p w14:paraId="055DAC6F" w14:textId="77777777" w:rsidR="00927B1F" w:rsidRPr="008036B0" w:rsidRDefault="00927B1F" w:rsidP="00927B1F">
            <w:pPr>
              <w:pStyle w:val="Default"/>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Publication of the call</w:t>
            </w:r>
          </w:p>
        </w:tc>
        <w:tc>
          <w:tcPr>
            <w:tcW w:w="4197" w:type="dxa"/>
            <w:vAlign w:val="center"/>
          </w:tcPr>
          <w:p w14:paraId="75ACDE16" w14:textId="0C9CFBFA" w:rsidR="00927B1F" w:rsidRPr="003F169A" w:rsidRDefault="00864814" w:rsidP="00927B1F">
            <w:pPr>
              <w:pStyle w:val="Default"/>
              <w:rPr>
                <w:rStyle w:val="Style3"/>
              </w:rPr>
            </w:pPr>
            <w:r w:rsidRPr="003F169A">
              <w:rPr>
                <w:rStyle w:val="Style3"/>
              </w:rPr>
              <w:t>2</w:t>
            </w:r>
            <w:r w:rsidR="00642E87" w:rsidRPr="003F169A">
              <w:rPr>
                <w:rStyle w:val="Style3"/>
              </w:rPr>
              <w:t>0</w:t>
            </w:r>
            <w:r w:rsidR="00205CEC" w:rsidRPr="003F169A">
              <w:rPr>
                <w:rStyle w:val="Style3"/>
              </w:rPr>
              <w:t xml:space="preserve"> March</w:t>
            </w:r>
            <w:r w:rsidR="00B63B49" w:rsidRPr="003F169A">
              <w:rPr>
                <w:rStyle w:val="Style3"/>
              </w:rPr>
              <w:t xml:space="preserve"> 2025</w:t>
            </w:r>
          </w:p>
        </w:tc>
      </w:tr>
      <w:tr w:rsidR="00927B1F" w:rsidRPr="008036B0" w14:paraId="2E8BDE82" w14:textId="77777777" w:rsidTr="00C928EB">
        <w:trPr>
          <w:trHeight w:val="506"/>
        </w:trPr>
        <w:tc>
          <w:tcPr>
            <w:tcW w:w="5550" w:type="dxa"/>
            <w:vAlign w:val="center"/>
          </w:tcPr>
          <w:p w14:paraId="7F78760C" w14:textId="77777777" w:rsidR="00927B1F" w:rsidRPr="008036B0" w:rsidRDefault="00927B1F" w:rsidP="00927B1F">
            <w:pPr>
              <w:pStyle w:val="Default"/>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Deadline for submitting applications</w:t>
            </w:r>
          </w:p>
        </w:tc>
        <w:sdt>
          <w:sdtPr>
            <w:rPr>
              <w:rStyle w:val="Style3"/>
            </w:rPr>
            <w:id w:val="-292443327"/>
            <w:placeholder>
              <w:docPart w:val="32D2E23F72E94B94A560717DC7E30FC7"/>
            </w:placeholder>
            <w:date w:fullDate="2025-04-15T00:00:00Z">
              <w:dateFormat w:val="dd MMMM yyyy"/>
              <w:lid w:val="en-GB"/>
              <w:storeMappedDataAs w:val="dateTime"/>
              <w:calendar w:val="gregorian"/>
            </w:date>
          </w:sdtPr>
          <w:sdtContent>
            <w:tc>
              <w:tcPr>
                <w:tcW w:w="4197" w:type="dxa"/>
                <w:vAlign w:val="center"/>
              </w:tcPr>
              <w:p w14:paraId="4B559D99" w14:textId="57DFCE70" w:rsidR="00927B1F" w:rsidRPr="003F169A" w:rsidRDefault="00864814" w:rsidP="00AE6A79">
                <w:pPr>
                  <w:pStyle w:val="Default"/>
                  <w:rPr>
                    <w:rStyle w:val="Style3"/>
                  </w:rPr>
                </w:pPr>
                <w:r w:rsidRPr="003F169A">
                  <w:rPr>
                    <w:rStyle w:val="Style3"/>
                    <w:lang w:val="en-GB"/>
                  </w:rPr>
                  <w:t>1</w:t>
                </w:r>
                <w:r w:rsidRPr="003F169A">
                  <w:rPr>
                    <w:rStyle w:val="Style3"/>
                  </w:rPr>
                  <w:t>5 April</w:t>
                </w:r>
                <w:r w:rsidR="00B63B49" w:rsidRPr="003F169A">
                  <w:rPr>
                    <w:rStyle w:val="Style3"/>
                    <w:lang w:val="en-GB"/>
                  </w:rPr>
                  <w:t xml:space="preserve"> 2025</w:t>
                </w:r>
              </w:p>
            </w:tc>
          </w:sdtContent>
        </w:sdt>
      </w:tr>
      <w:tr w:rsidR="00927B1F" w:rsidRPr="008036B0" w14:paraId="3ECB93D4" w14:textId="77777777" w:rsidTr="00C928EB">
        <w:trPr>
          <w:trHeight w:val="506"/>
        </w:trPr>
        <w:tc>
          <w:tcPr>
            <w:tcW w:w="5550" w:type="dxa"/>
            <w:vAlign w:val="center"/>
          </w:tcPr>
          <w:p w14:paraId="46E3F898" w14:textId="77777777" w:rsidR="00927B1F" w:rsidRPr="008036B0" w:rsidRDefault="00927B1F" w:rsidP="00927B1F">
            <w:pPr>
              <w:pStyle w:val="Default"/>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Information to applicants on the results of the award procedure</w:t>
            </w:r>
          </w:p>
        </w:tc>
        <w:tc>
          <w:tcPr>
            <w:tcW w:w="4197" w:type="dxa"/>
            <w:vAlign w:val="center"/>
          </w:tcPr>
          <w:p w14:paraId="32C4B11E" w14:textId="46B468F4" w:rsidR="00927B1F" w:rsidRPr="003F169A" w:rsidRDefault="00864814" w:rsidP="00927B1F">
            <w:pPr>
              <w:pStyle w:val="Default"/>
              <w:rPr>
                <w:rStyle w:val="Style3"/>
              </w:rPr>
            </w:pPr>
            <w:r w:rsidRPr="003F169A">
              <w:rPr>
                <w:rStyle w:val="Style3"/>
              </w:rPr>
              <w:t>25</w:t>
            </w:r>
            <w:r w:rsidR="003C50A8" w:rsidRPr="003F169A">
              <w:rPr>
                <w:rStyle w:val="Style3"/>
              </w:rPr>
              <w:t xml:space="preserve"> April</w:t>
            </w:r>
            <w:r w:rsidR="00B63B49" w:rsidRPr="003F169A">
              <w:rPr>
                <w:rStyle w:val="Style3"/>
              </w:rPr>
              <w:t xml:space="preserve"> 2025</w:t>
            </w:r>
          </w:p>
        </w:tc>
      </w:tr>
      <w:tr w:rsidR="00927B1F" w:rsidRPr="008036B0" w14:paraId="0C2B3FD5" w14:textId="77777777" w:rsidTr="00C928EB">
        <w:trPr>
          <w:trHeight w:val="506"/>
        </w:trPr>
        <w:tc>
          <w:tcPr>
            <w:tcW w:w="5550" w:type="dxa"/>
            <w:vAlign w:val="center"/>
          </w:tcPr>
          <w:p w14:paraId="22F3143E" w14:textId="77777777" w:rsidR="00927B1F" w:rsidRPr="008036B0" w:rsidRDefault="00927B1F" w:rsidP="00927B1F">
            <w:pPr>
              <w:pStyle w:val="Default"/>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Signature of the grant agreements</w:t>
            </w:r>
          </w:p>
        </w:tc>
        <w:tc>
          <w:tcPr>
            <w:tcW w:w="4197" w:type="dxa"/>
            <w:vAlign w:val="center"/>
          </w:tcPr>
          <w:p w14:paraId="625C5B66" w14:textId="593EE4CC" w:rsidR="00927B1F" w:rsidRPr="003F169A" w:rsidRDefault="00864814" w:rsidP="00927B1F">
            <w:pPr>
              <w:pStyle w:val="Default"/>
              <w:rPr>
                <w:rStyle w:val="Style3"/>
              </w:rPr>
            </w:pPr>
            <w:r w:rsidRPr="003F169A">
              <w:rPr>
                <w:rStyle w:val="Style3"/>
              </w:rPr>
              <w:t>30</w:t>
            </w:r>
            <w:r w:rsidR="003F4DFD" w:rsidRPr="003F169A">
              <w:rPr>
                <w:rStyle w:val="Style3"/>
              </w:rPr>
              <w:t xml:space="preserve"> April</w:t>
            </w:r>
            <w:r w:rsidR="00B63B49" w:rsidRPr="003F169A">
              <w:rPr>
                <w:rStyle w:val="Style3"/>
              </w:rPr>
              <w:t xml:space="preserve"> 2025</w:t>
            </w:r>
          </w:p>
        </w:tc>
      </w:tr>
      <w:tr w:rsidR="00927B1F" w:rsidRPr="008036B0" w14:paraId="133162DE" w14:textId="77777777" w:rsidTr="00C928EB">
        <w:trPr>
          <w:trHeight w:val="506"/>
        </w:trPr>
        <w:tc>
          <w:tcPr>
            <w:tcW w:w="5550" w:type="dxa"/>
            <w:vAlign w:val="center"/>
          </w:tcPr>
          <w:p w14:paraId="723C97CE" w14:textId="77777777" w:rsidR="00927B1F" w:rsidRPr="008036B0" w:rsidRDefault="00927B1F" w:rsidP="00927B1F">
            <w:pPr>
              <w:pStyle w:val="Default"/>
              <w:rPr>
                <w:rFonts w:ascii="Times New Roman" w:eastAsia="Times New Roman" w:hAnsi="Times New Roman" w:cs="Times New Roman"/>
                <w:b/>
                <w:color w:val="auto"/>
                <w:sz w:val="22"/>
                <w:szCs w:val="22"/>
                <w:lang w:val="en-GB"/>
              </w:rPr>
            </w:pPr>
            <w:r w:rsidRPr="008036B0">
              <w:rPr>
                <w:rFonts w:ascii="Times New Roman" w:eastAsia="Times New Roman" w:hAnsi="Times New Roman" w:cs="Times New Roman"/>
                <w:b/>
                <w:color w:val="auto"/>
                <w:sz w:val="22"/>
                <w:szCs w:val="22"/>
                <w:lang w:val="en-GB"/>
              </w:rPr>
              <w:t>Implementation period</w:t>
            </w:r>
          </w:p>
        </w:tc>
        <w:tc>
          <w:tcPr>
            <w:tcW w:w="4197" w:type="dxa"/>
            <w:vAlign w:val="center"/>
          </w:tcPr>
          <w:p w14:paraId="1998BA57" w14:textId="7148149B" w:rsidR="00927B1F" w:rsidRPr="003F169A" w:rsidRDefault="003F169A" w:rsidP="00C928EB">
            <w:pPr>
              <w:pStyle w:val="Default"/>
              <w:rPr>
                <w:rStyle w:val="Style3"/>
              </w:rPr>
            </w:pPr>
            <w:r w:rsidRPr="003F169A">
              <w:rPr>
                <w:rStyle w:val="Style3"/>
              </w:rPr>
              <w:t>May</w:t>
            </w:r>
            <w:r w:rsidR="00B63B49" w:rsidRPr="003F169A">
              <w:rPr>
                <w:rStyle w:val="Style3"/>
              </w:rPr>
              <w:t xml:space="preserve"> –</w:t>
            </w:r>
            <w:r w:rsidR="008779EF" w:rsidRPr="003F169A">
              <w:rPr>
                <w:rStyle w:val="Style3"/>
              </w:rPr>
              <w:t xml:space="preserve"> </w:t>
            </w:r>
            <w:r w:rsidR="00B8637D" w:rsidRPr="003F169A">
              <w:rPr>
                <w:rStyle w:val="Style3"/>
              </w:rPr>
              <w:t xml:space="preserve">September </w:t>
            </w:r>
            <w:r w:rsidR="00EA3DCB" w:rsidRPr="003F169A">
              <w:rPr>
                <w:rStyle w:val="Style3"/>
              </w:rPr>
              <w:t>2025</w:t>
            </w:r>
          </w:p>
        </w:tc>
      </w:tr>
      <w:bookmarkEnd w:id="43"/>
    </w:tbl>
    <w:p w14:paraId="68AA8828" w14:textId="77777777" w:rsidR="00927B1F" w:rsidRPr="008036B0" w:rsidRDefault="00927B1F" w:rsidP="00927B1F">
      <w:pPr>
        <w:pStyle w:val="Default"/>
        <w:jc w:val="both"/>
        <w:rPr>
          <w:rFonts w:ascii="Times New Roman" w:eastAsia="Times New Roman" w:hAnsi="Times New Roman" w:cs="Times New Roman"/>
          <w:color w:val="auto"/>
          <w:sz w:val="22"/>
          <w:szCs w:val="22"/>
          <w:lang w:val="en-GB"/>
        </w:rPr>
      </w:pPr>
    </w:p>
    <w:p w14:paraId="7136587F" w14:textId="77777777" w:rsidR="005F1A93" w:rsidRPr="008036B0" w:rsidRDefault="005F1A93" w:rsidP="00140E11">
      <w:pPr>
        <w:pStyle w:val="Default"/>
        <w:jc w:val="both"/>
        <w:rPr>
          <w:rFonts w:ascii="Times New Roman" w:eastAsia="Times New Roman" w:hAnsi="Times New Roman" w:cs="Times New Roman"/>
          <w:color w:val="auto"/>
          <w:sz w:val="22"/>
          <w:szCs w:val="22"/>
          <w:lang w:val="en-GB"/>
        </w:rPr>
      </w:pPr>
    </w:p>
    <w:p w14:paraId="4CEDE48A" w14:textId="77777777" w:rsidR="00964094" w:rsidRPr="008036B0" w:rsidRDefault="00964094" w:rsidP="00140E11">
      <w:pPr>
        <w:rPr>
          <w:b/>
          <w:bCs/>
          <w:sz w:val="22"/>
          <w:szCs w:val="22"/>
        </w:rPr>
      </w:pPr>
    </w:p>
    <w:p w14:paraId="4D122640" w14:textId="77777777" w:rsidR="001828A2" w:rsidRPr="008036B0" w:rsidRDefault="001828A2">
      <w:pPr>
        <w:spacing w:after="200" w:line="276" w:lineRule="auto"/>
        <w:rPr>
          <w:b/>
          <w:bCs/>
          <w:sz w:val="22"/>
          <w:szCs w:val="22"/>
        </w:rPr>
      </w:pPr>
      <w:r w:rsidRPr="008036B0">
        <w:rPr>
          <w:b/>
          <w:bCs/>
          <w:sz w:val="22"/>
          <w:szCs w:val="22"/>
        </w:rPr>
        <w:br w:type="page"/>
      </w:r>
    </w:p>
    <w:p w14:paraId="4C523D71" w14:textId="77777777" w:rsidR="001828A2" w:rsidRPr="008036B0" w:rsidRDefault="001828A2" w:rsidP="001828A2">
      <w:pPr>
        <w:ind w:left="862" w:hanging="720"/>
      </w:pPr>
    </w:p>
    <w:p w14:paraId="60788A96" w14:textId="284C7CFA" w:rsidR="001828A2" w:rsidRDefault="001828A2" w:rsidP="008036B0">
      <w:pPr>
        <w:pStyle w:val="ListParagraph"/>
        <w:numPr>
          <w:ilvl w:val="0"/>
          <w:numId w:val="9"/>
        </w:numPr>
        <w:rPr>
          <w:b/>
          <w:bCs/>
          <w:sz w:val="22"/>
          <w:szCs w:val="22"/>
        </w:rPr>
      </w:pPr>
      <w:bookmarkStart w:id="44" w:name="_Hlk192514636"/>
      <w:r w:rsidRPr="008036B0">
        <w:rPr>
          <w:b/>
          <w:bCs/>
          <w:sz w:val="22"/>
          <w:szCs w:val="22"/>
        </w:rPr>
        <w:t>LIST OF COMMUNITIES</w:t>
      </w:r>
    </w:p>
    <w:p w14:paraId="0F492639" w14:textId="77777777" w:rsidR="008036B0" w:rsidRPr="008036B0" w:rsidRDefault="008036B0" w:rsidP="008036B0">
      <w:pPr>
        <w:pStyle w:val="ListParagraph"/>
        <w:ind w:left="862"/>
        <w:rPr>
          <w:b/>
          <w:bCs/>
          <w:sz w:val="22"/>
          <w:szCs w:val="22"/>
        </w:rPr>
      </w:pPr>
    </w:p>
    <w:p w14:paraId="0B698F5C" w14:textId="77777777" w:rsidR="001828A2" w:rsidRPr="008036B0" w:rsidRDefault="001828A2" w:rsidP="001828A2">
      <w:pPr>
        <w:rPr>
          <w:b/>
          <w:bCs/>
          <w:sz w:val="22"/>
          <w:szCs w:val="22"/>
        </w:rPr>
      </w:pPr>
    </w:p>
    <w:p w14:paraId="6BAD815B" w14:textId="77777777" w:rsidR="001828A2" w:rsidRPr="008036B0" w:rsidRDefault="001828A2" w:rsidP="001828A2">
      <w:pPr>
        <w:rPr>
          <w:b/>
          <w:bCs/>
          <w:sz w:val="22"/>
          <w:szCs w:val="22"/>
        </w:rPr>
      </w:pPr>
      <w:r w:rsidRPr="008036B0">
        <w:rPr>
          <w:b/>
          <w:bCs/>
          <w:sz w:val="22"/>
          <w:szCs w:val="22"/>
        </w:rPr>
        <w:t>Lori region</w:t>
      </w:r>
    </w:p>
    <w:p w14:paraId="7A485E17"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Vanadzor</w:t>
      </w:r>
    </w:p>
    <w:p w14:paraId="454E970F"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Alaverdi</w:t>
      </w:r>
    </w:p>
    <w:p w14:paraId="7305FA48"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Tumanyan</w:t>
      </w:r>
    </w:p>
    <w:p w14:paraId="475F8235"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Spitak</w:t>
      </w:r>
    </w:p>
    <w:p w14:paraId="36131461"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Stepanavan</w:t>
      </w:r>
    </w:p>
    <w:p w14:paraId="1501A103"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Tashir</w:t>
      </w:r>
    </w:p>
    <w:p w14:paraId="7A8AA669"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Gyulagarak</w:t>
      </w:r>
    </w:p>
    <w:p w14:paraId="341EFE6F"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Lermontovo</w:t>
      </w:r>
    </w:p>
    <w:p w14:paraId="2413BE92"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Lori Berd</w:t>
      </w:r>
    </w:p>
    <w:p w14:paraId="24829D24"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Pambak</w:t>
      </w:r>
    </w:p>
    <w:p w14:paraId="41D32719"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Fioletovo</w:t>
      </w:r>
    </w:p>
    <w:p w14:paraId="5C8FCCB0" w14:textId="77777777" w:rsidR="001828A2" w:rsidRPr="008036B0" w:rsidRDefault="001828A2" w:rsidP="001828A2">
      <w:pPr>
        <w:pStyle w:val="Default"/>
        <w:ind w:left="284"/>
        <w:rPr>
          <w:rStyle w:val="Style3"/>
          <w:szCs w:val="22"/>
          <w:lang w:val="fr-FR"/>
        </w:rPr>
      </w:pPr>
    </w:p>
    <w:p w14:paraId="13AC5747" w14:textId="77777777" w:rsidR="001828A2" w:rsidRPr="008036B0" w:rsidRDefault="001828A2" w:rsidP="001828A2">
      <w:pPr>
        <w:pStyle w:val="Default"/>
        <w:rPr>
          <w:rStyle w:val="Style3"/>
          <w:szCs w:val="22"/>
          <w:lang w:val="fr-FR"/>
        </w:rPr>
      </w:pPr>
    </w:p>
    <w:p w14:paraId="559D0261" w14:textId="77777777" w:rsidR="001828A2" w:rsidRPr="008036B0" w:rsidRDefault="001828A2" w:rsidP="001828A2">
      <w:pPr>
        <w:rPr>
          <w:b/>
          <w:bCs/>
          <w:sz w:val="22"/>
          <w:szCs w:val="22"/>
        </w:rPr>
      </w:pPr>
      <w:r w:rsidRPr="008036B0">
        <w:rPr>
          <w:b/>
          <w:bCs/>
          <w:sz w:val="22"/>
          <w:szCs w:val="22"/>
        </w:rPr>
        <w:t>Tavush region</w:t>
      </w:r>
    </w:p>
    <w:p w14:paraId="037116F0"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Berd</w:t>
      </w:r>
    </w:p>
    <w:p w14:paraId="2489A48B"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Dilijan</w:t>
      </w:r>
    </w:p>
    <w:p w14:paraId="4F7A3A8B" w14:textId="77777777" w:rsidR="001828A2" w:rsidRPr="008036B0" w:rsidRDefault="001828A2" w:rsidP="001828A2">
      <w:pPr>
        <w:pStyle w:val="Default"/>
        <w:numPr>
          <w:ilvl w:val="0"/>
          <w:numId w:val="23"/>
        </w:numPr>
        <w:ind w:left="284" w:hanging="284"/>
        <w:rPr>
          <w:rStyle w:val="Style3"/>
          <w:szCs w:val="22"/>
          <w:lang w:val="fr-FR"/>
        </w:rPr>
      </w:pPr>
      <w:r w:rsidRPr="008036B0">
        <w:rPr>
          <w:rStyle w:val="Style3"/>
          <w:szCs w:val="22"/>
          <w:lang w:val="fr-FR"/>
        </w:rPr>
        <w:t>Ijevan</w:t>
      </w:r>
    </w:p>
    <w:p w14:paraId="1F24BC5E" w14:textId="77777777" w:rsidR="001828A2" w:rsidRPr="008036B0" w:rsidRDefault="001828A2" w:rsidP="001828A2">
      <w:pPr>
        <w:pStyle w:val="Default"/>
        <w:numPr>
          <w:ilvl w:val="0"/>
          <w:numId w:val="23"/>
        </w:numPr>
        <w:ind w:left="284" w:hanging="284"/>
        <w:rPr>
          <w:rStyle w:val="Style3"/>
          <w:b/>
          <w:bCs/>
          <w:szCs w:val="22"/>
        </w:rPr>
      </w:pPr>
      <w:r w:rsidRPr="008036B0">
        <w:rPr>
          <w:rStyle w:val="Style3"/>
          <w:szCs w:val="22"/>
          <w:lang w:val="fr-FR"/>
        </w:rPr>
        <w:t>Noyemberyan</w:t>
      </w:r>
    </w:p>
    <w:p w14:paraId="5F5B1BC4" w14:textId="77777777" w:rsidR="001828A2" w:rsidRPr="008036B0" w:rsidRDefault="001828A2" w:rsidP="001828A2">
      <w:pPr>
        <w:pStyle w:val="Default"/>
        <w:rPr>
          <w:rStyle w:val="Style3"/>
          <w:szCs w:val="22"/>
          <w:lang w:val="fr-FR"/>
        </w:rPr>
      </w:pPr>
    </w:p>
    <w:p w14:paraId="45452231" w14:textId="77777777" w:rsidR="001828A2" w:rsidRPr="008036B0" w:rsidRDefault="001828A2" w:rsidP="001828A2">
      <w:pPr>
        <w:pStyle w:val="Default"/>
        <w:rPr>
          <w:rStyle w:val="Style3"/>
          <w:b/>
          <w:bCs/>
          <w:szCs w:val="22"/>
        </w:rPr>
      </w:pPr>
    </w:p>
    <w:p w14:paraId="083D9289" w14:textId="77777777" w:rsidR="001828A2" w:rsidRPr="008036B0" w:rsidRDefault="001828A2" w:rsidP="001828A2">
      <w:pPr>
        <w:rPr>
          <w:b/>
          <w:bCs/>
          <w:sz w:val="22"/>
          <w:szCs w:val="22"/>
        </w:rPr>
      </w:pPr>
      <w:r w:rsidRPr="008036B0">
        <w:rPr>
          <w:b/>
          <w:bCs/>
          <w:sz w:val="22"/>
          <w:szCs w:val="22"/>
        </w:rPr>
        <w:t>Shirak region</w:t>
      </w:r>
    </w:p>
    <w:p w14:paraId="3D2B585A" w14:textId="77777777" w:rsidR="001828A2" w:rsidRPr="008036B0" w:rsidRDefault="001828A2" w:rsidP="001828A2">
      <w:pPr>
        <w:pStyle w:val="Default"/>
        <w:numPr>
          <w:ilvl w:val="0"/>
          <w:numId w:val="23"/>
        </w:numPr>
        <w:ind w:left="284" w:hanging="284"/>
        <w:rPr>
          <w:rStyle w:val="Style3"/>
          <w:lang w:val="fr-FR"/>
        </w:rPr>
      </w:pPr>
      <w:r w:rsidRPr="008036B0">
        <w:rPr>
          <w:rStyle w:val="Style3"/>
          <w:lang w:val="fr-FR"/>
        </w:rPr>
        <w:t>Akhuryan</w:t>
      </w:r>
    </w:p>
    <w:p w14:paraId="42E95295" w14:textId="77777777" w:rsidR="001828A2" w:rsidRPr="008036B0" w:rsidRDefault="001828A2" w:rsidP="001828A2">
      <w:pPr>
        <w:pStyle w:val="Default"/>
        <w:numPr>
          <w:ilvl w:val="0"/>
          <w:numId w:val="23"/>
        </w:numPr>
        <w:ind w:left="284" w:hanging="284"/>
        <w:rPr>
          <w:rStyle w:val="Style3"/>
          <w:lang w:val="fr-FR"/>
        </w:rPr>
      </w:pPr>
      <w:r w:rsidRPr="008036B0">
        <w:rPr>
          <w:rStyle w:val="Style3"/>
          <w:lang w:val="fr-FR"/>
        </w:rPr>
        <w:t>Amasia</w:t>
      </w:r>
    </w:p>
    <w:p w14:paraId="0C11E876" w14:textId="77777777" w:rsidR="001828A2" w:rsidRPr="008036B0" w:rsidRDefault="001828A2" w:rsidP="001828A2">
      <w:pPr>
        <w:pStyle w:val="Default"/>
        <w:numPr>
          <w:ilvl w:val="0"/>
          <w:numId w:val="23"/>
        </w:numPr>
        <w:ind w:left="284" w:hanging="284"/>
        <w:rPr>
          <w:rStyle w:val="Style3"/>
          <w:lang w:val="fr-FR"/>
        </w:rPr>
      </w:pPr>
      <w:r w:rsidRPr="008036B0">
        <w:rPr>
          <w:rStyle w:val="Style3"/>
          <w:lang w:val="fr-FR"/>
        </w:rPr>
        <w:t>Ani</w:t>
      </w:r>
    </w:p>
    <w:p w14:paraId="260FB18A" w14:textId="77777777" w:rsidR="001828A2" w:rsidRPr="008036B0" w:rsidRDefault="001828A2" w:rsidP="001828A2">
      <w:pPr>
        <w:pStyle w:val="Default"/>
        <w:numPr>
          <w:ilvl w:val="0"/>
          <w:numId w:val="23"/>
        </w:numPr>
        <w:ind w:left="284" w:hanging="284"/>
        <w:rPr>
          <w:rStyle w:val="Style3"/>
          <w:lang w:val="fr-FR"/>
        </w:rPr>
      </w:pPr>
      <w:r w:rsidRPr="008036B0">
        <w:rPr>
          <w:rStyle w:val="Style3"/>
          <w:lang w:val="fr-FR"/>
        </w:rPr>
        <w:t>Ashotsk</w:t>
      </w:r>
    </w:p>
    <w:p w14:paraId="431AB73A" w14:textId="77777777" w:rsidR="001828A2" w:rsidRPr="008036B0" w:rsidRDefault="001828A2" w:rsidP="001828A2">
      <w:pPr>
        <w:pStyle w:val="Default"/>
        <w:numPr>
          <w:ilvl w:val="0"/>
          <w:numId w:val="23"/>
        </w:numPr>
        <w:ind w:left="284" w:hanging="284"/>
        <w:rPr>
          <w:rStyle w:val="Style3"/>
          <w:lang w:val="fr-FR"/>
        </w:rPr>
      </w:pPr>
      <w:r w:rsidRPr="008036B0">
        <w:rPr>
          <w:rStyle w:val="Style3"/>
          <w:lang w:val="fr-FR"/>
        </w:rPr>
        <w:t>Artik</w:t>
      </w:r>
    </w:p>
    <w:p w14:paraId="72F3F978" w14:textId="77777777" w:rsidR="001828A2" w:rsidRPr="008036B0" w:rsidRDefault="001828A2" w:rsidP="001828A2">
      <w:pPr>
        <w:pStyle w:val="Default"/>
        <w:numPr>
          <w:ilvl w:val="0"/>
          <w:numId w:val="23"/>
        </w:numPr>
        <w:ind w:left="284" w:hanging="284"/>
        <w:rPr>
          <w:rStyle w:val="Style3"/>
          <w:lang w:val="fr-FR"/>
        </w:rPr>
      </w:pPr>
      <w:r w:rsidRPr="008036B0">
        <w:rPr>
          <w:rStyle w:val="Style3"/>
          <w:lang w:val="fr-FR"/>
        </w:rPr>
        <w:t>Gyumri</w:t>
      </w:r>
    </w:p>
    <w:p w14:paraId="14B662CA" w14:textId="77777777" w:rsidR="001828A2" w:rsidRPr="008036B0" w:rsidRDefault="001828A2" w:rsidP="001828A2">
      <w:pPr>
        <w:rPr>
          <w:b/>
          <w:bCs/>
          <w:sz w:val="22"/>
          <w:szCs w:val="22"/>
        </w:rPr>
      </w:pPr>
    </w:p>
    <w:p w14:paraId="33F88BF7" w14:textId="77777777" w:rsidR="001828A2" w:rsidRPr="008036B0" w:rsidRDefault="001828A2" w:rsidP="001828A2">
      <w:pPr>
        <w:rPr>
          <w:b/>
          <w:bCs/>
          <w:sz w:val="22"/>
          <w:szCs w:val="22"/>
        </w:rPr>
      </w:pPr>
    </w:p>
    <w:p w14:paraId="611E5F7D" w14:textId="77777777" w:rsidR="001828A2" w:rsidRPr="008036B0" w:rsidRDefault="001828A2" w:rsidP="001828A2">
      <w:pPr>
        <w:pStyle w:val="Default"/>
        <w:rPr>
          <w:rStyle w:val="Style3"/>
          <w:szCs w:val="22"/>
          <w:lang w:val="en-GB"/>
        </w:rPr>
      </w:pPr>
    </w:p>
    <w:p w14:paraId="654239AA" w14:textId="77777777" w:rsidR="001828A2" w:rsidRPr="008036B0" w:rsidRDefault="001828A2" w:rsidP="001828A2">
      <w:pPr>
        <w:pStyle w:val="Default"/>
        <w:rPr>
          <w:b/>
          <w:bCs/>
          <w:sz w:val="22"/>
          <w:szCs w:val="22"/>
        </w:rPr>
      </w:pPr>
    </w:p>
    <w:p w14:paraId="38AB273E" w14:textId="77777777" w:rsidR="001828A2" w:rsidRPr="008036B0" w:rsidRDefault="001828A2" w:rsidP="001828A2">
      <w:pPr>
        <w:pStyle w:val="ListParagraph"/>
        <w:ind w:left="862"/>
        <w:rPr>
          <w:b/>
          <w:bCs/>
          <w:sz w:val="22"/>
          <w:szCs w:val="22"/>
        </w:rPr>
      </w:pPr>
    </w:p>
    <w:p w14:paraId="190D525D" w14:textId="77777777" w:rsidR="001828A2" w:rsidRPr="00164B05" w:rsidRDefault="001828A2" w:rsidP="001828A2">
      <w:pPr>
        <w:jc w:val="center"/>
        <w:rPr>
          <w:rFonts w:eastAsiaTheme="minorHAnsi"/>
          <w:sz w:val="22"/>
          <w:szCs w:val="22"/>
        </w:rPr>
      </w:pPr>
      <w:r w:rsidRPr="008036B0">
        <w:rPr>
          <w:b/>
          <w:bCs/>
          <w:sz w:val="22"/>
          <w:szCs w:val="22"/>
        </w:rPr>
        <w:t>* * *</w:t>
      </w:r>
    </w:p>
    <w:p w14:paraId="2F1D6F49" w14:textId="77777777" w:rsidR="001828A2" w:rsidRDefault="001828A2" w:rsidP="001828A2"/>
    <w:bookmarkEnd w:id="44"/>
    <w:p w14:paraId="04FA7CCE" w14:textId="77777777" w:rsidR="00D97937" w:rsidRPr="00164B05" w:rsidRDefault="00D97937" w:rsidP="00B4014E">
      <w:pPr>
        <w:jc w:val="center"/>
        <w:rPr>
          <w:rFonts w:eastAsiaTheme="minorHAnsi"/>
          <w:sz w:val="22"/>
          <w:szCs w:val="22"/>
        </w:rPr>
      </w:pPr>
    </w:p>
    <w:sectPr w:rsidR="00D97937" w:rsidRPr="00164B05" w:rsidSect="00D86FC9">
      <w:headerReference w:type="default" r:id="rId23"/>
      <w:footerReference w:type="default" r:id="rId24"/>
      <w:footerReference w:type="first" r:id="rId25"/>
      <w:pgSz w:w="12240" w:h="15840"/>
      <w:pgMar w:top="567" w:right="1134" w:bottom="1134" w:left="1134" w:header="56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28D528" w14:textId="77777777" w:rsidR="007F1367" w:rsidRDefault="007F1367" w:rsidP="00066071">
      <w:r>
        <w:separator/>
      </w:r>
    </w:p>
  </w:endnote>
  <w:endnote w:type="continuationSeparator" w:id="0">
    <w:p w14:paraId="7A9BF6F8" w14:textId="77777777" w:rsidR="007F1367" w:rsidRDefault="007F1367" w:rsidP="00066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1778192"/>
      <w:docPartObj>
        <w:docPartGallery w:val="Page Numbers (Bottom of Page)"/>
        <w:docPartUnique/>
      </w:docPartObj>
    </w:sdtPr>
    <w:sdtEndPr>
      <w:rPr>
        <w:noProof/>
      </w:rPr>
    </w:sdtEndPr>
    <w:sdtContent>
      <w:p w14:paraId="6A40E5DF" w14:textId="0C5DA3BF" w:rsidR="00404D90" w:rsidRDefault="00404D90" w:rsidP="000160B9">
        <w:pPr>
          <w:pStyle w:val="Footer"/>
          <w:jc w:val="center"/>
        </w:pPr>
        <w:r>
          <w:fldChar w:fldCharType="begin"/>
        </w:r>
        <w:r>
          <w:instrText xml:space="preserve"> PAGE   \* MERGEFORMAT </w:instrText>
        </w:r>
        <w:r>
          <w:fldChar w:fldCharType="separate"/>
        </w:r>
        <w:r w:rsidR="00B07369">
          <w:rPr>
            <w:noProof/>
          </w:rPr>
          <w:t>8</w:t>
        </w:r>
        <w:r>
          <w:rPr>
            <w:noProof/>
          </w:rPr>
          <w:fldChar w:fldCharType="end"/>
        </w:r>
      </w:p>
    </w:sdtContent>
  </w:sdt>
  <w:p w14:paraId="1C413A46" w14:textId="77777777" w:rsidR="00404D90" w:rsidRDefault="00404D9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lang w:val="fr-FR"/>
      </w:rPr>
      <w:id w:val="-418405331"/>
      <w:lock w:val="sdtContentLocked"/>
      <w:placeholder>
        <w:docPart w:val="DefaultPlaceholder_1082065158"/>
      </w:placeholder>
    </w:sdtPr>
    <w:sdtContent>
      <w:p w14:paraId="5523A9DF" w14:textId="184F3002" w:rsidR="008462EE" w:rsidRDefault="008462EE">
        <w:pPr>
          <w:pStyle w:val="Footer"/>
          <w:rPr>
            <w:sz w:val="20"/>
            <w:szCs w:val="20"/>
            <w:lang w:val="fr-FR"/>
          </w:rPr>
        </w:pPr>
        <w:r w:rsidRPr="008462EE">
          <w:rPr>
            <w:b/>
            <w:sz w:val="20"/>
            <w:szCs w:val="20"/>
            <w:lang w:val="fr-FR"/>
          </w:rPr>
          <w:t xml:space="preserve">DLA - </w:t>
        </w:r>
        <w:r w:rsidR="000160B9" w:rsidRPr="008462EE">
          <w:rPr>
            <w:b/>
            <w:sz w:val="20"/>
            <w:szCs w:val="20"/>
            <w:lang w:val="fr-FR"/>
          </w:rPr>
          <w:t xml:space="preserve"> G8.1</w:t>
        </w:r>
        <w:r w:rsidR="00B07369">
          <w:rPr>
            <w:b/>
            <w:sz w:val="20"/>
            <w:szCs w:val="20"/>
            <w:lang w:val="fr-FR"/>
          </w:rPr>
          <w:t>A</w:t>
        </w:r>
      </w:p>
      <w:p w14:paraId="7C503038" w14:textId="1D8839FB" w:rsidR="000160B9" w:rsidRPr="000160B9" w:rsidRDefault="008462EE">
        <w:pPr>
          <w:pStyle w:val="Footer"/>
          <w:rPr>
            <w:sz w:val="20"/>
            <w:szCs w:val="20"/>
            <w:lang w:val="fr-FR"/>
          </w:rPr>
        </w:pPr>
        <w:r>
          <w:rPr>
            <w:sz w:val="20"/>
            <w:szCs w:val="20"/>
            <w:lang w:val="fr-FR"/>
          </w:rPr>
          <w:t>May 2016</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9D596" w14:textId="77777777" w:rsidR="007F1367" w:rsidRDefault="007F1367" w:rsidP="00066071">
      <w:r>
        <w:separator/>
      </w:r>
    </w:p>
  </w:footnote>
  <w:footnote w:type="continuationSeparator" w:id="0">
    <w:p w14:paraId="7065B405" w14:textId="77777777" w:rsidR="007F1367" w:rsidRDefault="007F1367" w:rsidP="000660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7E67E" w14:textId="77777777" w:rsidR="004D386F" w:rsidRDefault="004D386F">
    <w:pPr>
      <w:pStyle w:val="Header"/>
      <w:rPr>
        <w:sz w:val="18"/>
        <w:szCs w:val="18"/>
        <w:lang w:val="fr-FR"/>
      </w:rPr>
    </w:pPr>
  </w:p>
  <w:p w14:paraId="7C625A18" w14:textId="77777777" w:rsidR="004D386F" w:rsidRPr="00140E11" w:rsidRDefault="004D386F">
    <w:pPr>
      <w:pStyle w:val="Header"/>
      <w:rPr>
        <w:sz w:val="18"/>
        <w:szCs w:val="18"/>
        <w:lang w:val="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97A95"/>
    <w:multiLevelType w:val="hybridMultilevel"/>
    <w:tmpl w:val="D60418AC"/>
    <w:lvl w:ilvl="0" w:tplc="8BC0F0E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B40F89"/>
    <w:multiLevelType w:val="hybridMultilevel"/>
    <w:tmpl w:val="424018FC"/>
    <w:lvl w:ilvl="0" w:tplc="0409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2" w15:restartNumberingAfterBreak="0">
    <w:nsid w:val="0BBF46E1"/>
    <w:multiLevelType w:val="hybridMultilevel"/>
    <w:tmpl w:val="E76E008A"/>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3" w15:restartNumberingAfterBreak="0">
    <w:nsid w:val="0C276BB4"/>
    <w:multiLevelType w:val="hybridMultilevel"/>
    <w:tmpl w:val="F0D60910"/>
    <w:lvl w:ilvl="0" w:tplc="AC748B8A">
      <w:start w:val="5"/>
      <w:numFmt w:val="bullet"/>
      <w:lvlText w:val="-"/>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2858F5"/>
    <w:multiLevelType w:val="hybridMultilevel"/>
    <w:tmpl w:val="95568418"/>
    <w:lvl w:ilvl="0" w:tplc="8BC0F0E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3017E"/>
    <w:multiLevelType w:val="hybridMultilevel"/>
    <w:tmpl w:val="DE82C8D0"/>
    <w:lvl w:ilvl="0" w:tplc="C032AE3C">
      <w:start w:val="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CA52A0"/>
    <w:multiLevelType w:val="hybridMultilevel"/>
    <w:tmpl w:val="5E181AE0"/>
    <w:lvl w:ilvl="0" w:tplc="04090001">
      <w:start w:val="1"/>
      <w:numFmt w:val="bullet"/>
      <w:lvlText w:val=""/>
      <w:lvlJc w:val="left"/>
      <w:pPr>
        <w:ind w:left="1234" w:hanging="360"/>
      </w:pPr>
      <w:rPr>
        <w:rFonts w:ascii="Symbol" w:hAnsi="Symbol" w:hint="default"/>
      </w:rPr>
    </w:lvl>
    <w:lvl w:ilvl="1" w:tplc="04090019" w:tentative="1">
      <w:start w:val="1"/>
      <w:numFmt w:val="lowerLetter"/>
      <w:lvlText w:val="%2."/>
      <w:lvlJc w:val="left"/>
      <w:pPr>
        <w:ind w:left="1954" w:hanging="360"/>
      </w:pPr>
    </w:lvl>
    <w:lvl w:ilvl="2" w:tplc="0409001B" w:tentative="1">
      <w:start w:val="1"/>
      <w:numFmt w:val="lowerRoman"/>
      <w:lvlText w:val="%3."/>
      <w:lvlJc w:val="right"/>
      <w:pPr>
        <w:ind w:left="2674" w:hanging="180"/>
      </w:pPr>
    </w:lvl>
    <w:lvl w:ilvl="3" w:tplc="0409000F" w:tentative="1">
      <w:start w:val="1"/>
      <w:numFmt w:val="decimal"/>
      <w:lvlText w:val="%4."/>
      <w:lvlJc w:val="left"/>
      <w:pPr>
        <w:ind w:left="3394" w:hanging="360"/>
      </w:pPr>
    </w:lvl>
    <w:lvl w:ilvl="4" w:tplc="04090019" w:tentative="1">
      <w:start w:val="1"/>
      <w:numFmt w:val="lowerLetter"/>
      <w:lvlText w:val="%5."/>
      <w:lvlJc w:val="left"/>
      <w:pPr>
        <w:ind w:left="4114" w:hanging="360"/>
      </w:pPr>
    </w:lvl>
    <w:lvl w:ilvl="5" w:tplc="0409001B" w:tentative="1">
      <w:start w:val="1"/>
      <w:numFmt w:val="lowerRoman"/>
      <w:lvlText w:val="%6."/>
      <w:lvlJc w:val="right"/>
      <w:pPr>
        <w:ind w:left="4834" w:hanging="180"/>
      </w:pPr>
    </w:lvl>
    <w:lvl w:ilvl="6" w:tplc="0409000F" w:tentative="1">
      <w:start w:val="1"/>
      <w:numFmt w:val="decimal"/>
      <w:lvlText w:val="%7."/>
      <w:lvlJc w:val="left"/>
      <w:pPr>
        <w:ind w:left="5554" w:hanging="360"/>
      </w:pPr>
    </w:lvl>
    <w:lvl w:ilvl="7" w:tplc="04090019" w:tentative="1">
      <w:start w:val="1"/>
      <w:numFmt w:val="lowerLetter"/>
      <w:lvlText w:val="%8."/>
      <w:lvlJc w:val="left"/>
      <w:pPr>
        <w:ind w:left="6274" w:hanging="360"/>
      </w:pPr>
    </w:lvl>
    <w:lvl w:ilvl="8" w:tplc="0409001B" w:tentative="1">
      <w:start w:val="1"/>
      <w:numFmt w:val="lowerRoman"/>
      <w:lvlText w:val="%9."/>
      <w:lvlJc w:val="right"/>
      <w:pPr>
        <w:ind w:left="6994" w:hanging="180"/>
      </w:pPr>
    </w:lvl>
  </w:abstractNum>
  <w:abstractNum w:abstractNumId="7" w15:restartNumberingAfterBreak="0">
    <w:nsid w:val="2ED02356"/>
    <w:multiLevelType w:val="hybridMultilevel"/>
    <w:tmpl w:val="4D2CFEF8"/>
    <w:lvl w:ilvl="0" w:tplc="04D01F3A">
      <w:start w:val="7"/>
      <w:numFmt w:val="bullet"/>
      <w:lvlText w:val="-"/>
      <w:lvlJc w:val="left"/>
      <w:pPr>
        <w:ind w:left="696" w:hanging="360"/>
      </w:pPr>
      <w:rPr>
        <w:rFonts w:ascii="Times New Roman" w:eastAsiaTheme="minorHAnsi" w:hAnsi="Times New Roman" w:cs="Times New Roman" w:hint="default"/>
      </w:rPr>
    </w:lvl>
    <w:lvl w:ilvl="1" w:tplc="04090003" w:tentative="1">
      <w:start w:val="1"/>
      <w:numFmt w:val="bullet"/>
      <w:lvlText w:val="o"/>
      <w:lvlJc w:val="left"/>
      <w:pPr>
        <w:ind w:left="1416" w:hanging="360"/>
      </w:pPr>
      <w:rPr>
        <w:rFonts w:ascii="Courier New" w:hAnsi="Courier New" w:cs="Courier New" w:hint="default"/>
      </w:rPr>
    </w:lvl>
    <w:lvl w:ilvl="2" w:tplc="04090005" w:tentative="1">
      <w:start w:val="1"/>
      <w:numFmt w:val="bullet"/>
      <w:lvlText w:val=""/>
      <w:lvlJc w:val="left"/>
      <w:pPr>
        <w:ind w:left="2136" w:hanging="360"/>
      </w:pPr>
      <w:rPr>
        <w:rFonts w:ascii="Wingdings" w:hAnsi="Wingdings" w:hint="default"/>
      </w:rPr>
    </w:lvl>
    <w:lvl w:ilvl="3" w:tplc="04090001" w:tentative="1">
      <w:start w:val="1"/>
      <w:numFmt w:val="bullet"/>
      <w:lvlText w:val=""/>
      <w:lvlJc w:val="left"/>
      <w:pPr>
        <w:ind w:left="2856" w:hanging="360"/>
      </w:pPr>
      <w:rPr>
        <w:rFonts w:ascii="Symbol" w:hAnsi="Symbol" w:hint="default"/>
      </w:rPr>
    </w:lvl>
    <w:lvl w:ilvl="4" w:tplc="04090003" w:tentative="1">
      <w:start w:val="1"/>
      <w:numFmt w:val="bullet"/>
      <w:lvlText w:val="o"/>
      <w:lvlJc w:val="left"/>
      <w:pPr>
        <w:ind w:left="3576" w:hanging="360"/>
      </w:pPr>
      <w:rPr>
        <w:rFonts w:ascii="Courier New" w:hAnsi="Courier New" w:cs="Courier New" w:hint="default"/>
      </w:rPr>
    </w:lvl>
    <w:lvl w:ilvl="5" w:tplc="04090005" w:tentative="1">
      <w:start w:val="1"/>
      <w:numFmt w:val="bullet"/>
      <w:lvlText w:val=""/>
      <w:lvlJc w:val="left"/>
      <w:pPr>
        <w:ind w:left="4296" w:hanging="360"/>
      </w:pPr>
      <w:rPr>
        <w:rFonts w:ascii="Wingdings" w:hAnsi="Wingdings" w:hint="default"/>
      </w:rPr>
    </w:lvl>
    <w:lvl w:ilvl="6" w:tplc="04090001" w:tentative="1">
      <w:start w:val="1"/>
      <w:numFmt w:val="bullet"/>
      <w:lvlText w:val=""/>
      <w:lvlJc w:val="left"/>
      <w:pPr>
        <w:ind w:left="5016" w:hanging="360"/>
      </w:pPr>
      <w:rPr>
        <w:rFonts w:ascii="Symbol" w:hAnsi="Symbol" w:hint="default"/>
      </w:rPr>
    </w:lvl>
    <w:lvl w:ilvl="7" w:tplc="04090003" w:tentative="1">
      <w:start w:val="1"/>
      <w:numFmt w:val="bullet"/>
      <w:lvlText w:val="o"/>
      <w:lvlJc w:val="left"/>
      <w:pPr>
        <w:ind w:left="5736" w:hanging="360"/>
      </w:pPr>
      <w:rPr>
        <w:rFonts w:ascii="Courier New" w:hAnsi="Courier New" w:cs="Courier New" w:hint="default"/>
      </w:rPr>
    </w:lvl>
    <w:lvl w:ilvl="8" w:tplc="04090005" w:tentative="1">
      <w:start w:val="1"/>
      <w:numFmt w:val="bullet"/>
      <w:lvlText w:val=""/>
      <w:lvlJc w:val="left"/>
      <w:pPr>
        <w:ind w:left="6456" w:hanging="360"/>
      </w:pPr>
      <w:rPr>
        <w:rFonts w:ascii="Wingdings" w:hAnsi="Wingdings" w:hint="default"/>
      </w:rPr>
    </w:lvl>
  </w:abstractNum>
  <w:abstractNum w:abstractNumId="8" w15:restartNumberingAfterBreak="0">
    <w:nsid w:val="31390755"/>
    <w:multiLevelType w:val="hybridMultilevel"/>
    <w:tmpl w:val="0018D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B52F4B"/>
    <w:multiLevelType w:val="hybridMultilevel"/>
    <w:tmpl w:val="E3FA7D5C"/>
    <w:lvl w:ilvl="0" w:tplc="0374D2BA">
      <w:start w:val="1"/>
      <w:numFmt w:val="upperRoman"/>
      <w:lvlText w:val="%1."/>
      <w:lvlJc w:val="left"/>
      <w:pPr>
        <w:ind w:left="862"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B85766"/>
    <w:multiLevelType w:val="hybridMultilevel"/>
    <w:tmpl w:val="AA8A05F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3060048"/>
    <w:multiLevelType w:val="hybridMultilevel"/>
    <w:tmpl w:val="21644D8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5E40CB7"/>
    <w:multiLevelType w:val="hybridMultilevel"/>
    <w:tmpl w:val="082E0A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B1035A"/>
    <w:multiLevelType w:val="hybridMultilevel"/>
    <w:tmpl w:val="775474C4"/>
    <w:lvl w:ilvl="0" w:tplc="5D46DFF2">
      <w:start w:val="2"/>
      <w:numFmt w:val="bullet"/>
      <w:lvlText w:val="-"/>
      <w:lvlJc w:val="left"/>
      <w:pPr>
        <w:ind w:left="786" w:hanging="360"/>
      </w:pPr>
      <w:rPr>
        <w:rFonts w:ascii="Corbel" w:hAnsi="Corbel" w:cs="Calibri" w:hint="default"/>
        <w:sz w:val="22"/>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14" w15:restartNumberingAfterBreak="0">
    <w:nsid w:val="49C300D5"/>
    <w:multiLevelType w:val="hybridMultilevel"/>
    <w:tmpl w:val="431259D0"/>
    <w:lvl w:ilvl="0" w:tplc="1000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15" w15:restartNumberingAfterBreak="0">
    <w:nsid w:val="4E42708B"/>
    <w:multiLevelType w:val="hybridMultilevel"/>
    <w:tmpl w:val="57C8E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172DB1"/>
    <w:multiLevelType w:val="hybridMultilevel"/>
    <w:tmpl w:val="29B451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A6F2AAF"/>
    <w:multiLevelType w:val="hybridMultilevel"/>
    <w:tmpl w:val="8208DA54"/>
    <w:lvl w:ilvl="0" w:tplc="1602ACB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A93A5C"/>
    <w:multiLevelType w:val="hybridMultilevel"/>
    <w:tmpl w:val="489AA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0167C8A"/>
    <w:multiLevelType w:val="hybridMultilevel"/>
    <w:tmpl w:val="85B4EC58"/>
    <w:lvl w:ilvl="0" w:tplc="83304054">
      <w:start w:val="2"/>
      <w:numFmt w:val="bullet"/>
      <w:lvlText w:val="-"/>
      <w:lvlJc w:val="left"/>
      <w:pPr>
        <w:ind w:left="786" w:hanging="360"/>
      </w:pPr>
      <w:rPr>
        <w:rFonts w:ascii="Corbel" w:hAnsi="Corbel" w:cs="Calibri" w:hint="default"/>
        <w:sz w:val="22"/>
        <w:lang w:val="en-GB"/>
      </w:rPr>
    </w:lvl>
    <w:lvl w:ilvl="1" w:tplc="04090003">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0" w15:restartNumberingAfterBreak="0">
    <w:nsid w:val="76515433"/>
    <w:multiLevelType w:val="hybridMultilevel"/>
    <w:tmpl w:val="BF140DE4"/>
    <w:lvl w:ilvl="0" w:tplc="04090001">
      <w:start w:val="1"/>
      <w:numFmt w:val="bullet"/>
      <w:lvlText w:val=""/>
      <w:lvlJc w:val="left"/>
      <w:pPr>
        <w:ind w:left="720" w:hanging="360"/>
      </w:pPr>
      <w:rPr>
        <w:rFonts w:ascii="Symbol" w:hAnsi="Symbol" w:hint="default"/>
      </w:rPr>
    </w:lvl>
    <w:lvl w:ilvl="1" w:tplc="10000003" w:tentative="1">
      <w:start w:val="1"/>
      <w:numFmt w:val="bullet"/>
      <w:lvlText w:val="o"/>
      <w:lvlJc w:val="left"/>
      <w:pPr>
        <w:ind w:left="1440" w:hanging="360"/>
      </w:pPr>
      <w:rPr>
        <w:rFonts w:ascii="Courier New" w:hAnsi="Courier New" w:cs="Courier New" w:hint="default"/>
      </w:rPr>
    </w:lvl>
    <w:lvl w:ilvl="2" w:tplc="10000005" w:tentative="1">
      <w:start w:val="1"/>
      <w:numFmt w:val="bullet"/>
      <w:lvlText w:val=""/>
      <w:lvlJc w:val="left"/>
      <w:pPr>
        <w:ind w:left="2160" w:hanging="360"/>
      </w:pPr>
      <w:rPr>
        <w:rFonts w:ascii="Wingdings" w:hAnsi="Wingdings" w:hint="default"/>
      </w:rPr>
    </w:lvl>
    <w:lvl w:ilvl="3" w:tplc="10000001" w:tentative="1">
      <w:start w:val="1"/>
      <w:numFmt w:val="bullet"/>
      <w:lvlText w:val=""/>
      <w:lvlJc w:val="left"/>
      <w:pPr>
        <w:ind w:left="2880" w:hanging="360"/>
      </w:pPr>
      <w:rPr>
        <w:rFonts w:ascii="Symbol" w:hAnsi="Symbol" w:hint="default"/>
      </w:rPr>
    </w:lvl>
    <w:lvl w:ilvl="4" w:tplc="10000003" w:tentative="1">
      <w:start w:val="1"/>
      <w:numFmt w:val="bullet"/>
      <w:lvlText w:val="o"/>
      <w:lvlJc w:val="left"/>
      <w:pPr>
        <w:ind w:left="3600" w:hanging="360"/>
      </w:pPr>
      <w:rPr>
        <w:rFonts w:ascii="Courier New" w:hAnsi="Courier New" w:cs="Courier New" w:hint="default"/>
      </w:rPr>
    </w:lvl>
    <w:lvl w:ilvl="5" w:tplc="10000005" w:tentative="1">
      <w:start w:val="1"/>
      <w:numFmt w:val="bullet"/>
      <w:lvlText w:val=""/>
      <w:lvlJc w:val="left"/>
      <w:pPr>
        <w:ind w:left="4320" w:hanging="360"/>
      </w:pPr>
      <w:rPr>
        <w:rFonts w:ascii="Wingdings" w:hAnsi="Wingdings" w:hint="default"/>
      </w:rPr>
    </w:lvl>
    <w:lvl w:ilvl="6" w:tplc="10000001" w:tentative="1">
      <w:start w:val="1"/>
      <w:numFmt w:val="bullet"/>
      <w:lvlText w:val=""/>
      <w:lvlJc w:val="left"/>
      <w:pPr>
        <w:ind w:left="5040" w:hanging="360"/>
      </w:pPr>
      <w:rPr>
        <w:rFonts w:ascii="Symbol" w:hAnsi="Symbol" w:hint="default"/>
      </w:rPr>
    </w:lvl>
    <w:lvl w:ilvl="7" w:tplc="10000003" w:tentative="1">
      <w:start w:val="1"/>
      <w:numFmt w:val="bullet"/>
      <w:lvlText w:val="o"/>
      <w:lvlJc w:val="left"/>
      <w:pPr>
        <w:ind w:left="5760" w:hanging="360"/>
      </w:pPr>
      <w:rPr>
        <w:rFonts w:ascii="Courier New" w:hAnsi="Courier New" w:cs="Courier New" w:hint="default"/>
      </w:rPr>
    </w:lvl>
    <w:lvl w:ilvl="8" w:tplc="10000005" w:tentative="1">
      <w:start w:val="1"/>
      <w:numFmt w:val="bullet"/>
      <w:lvlText w:val=""/>
      <w:lvlJc w:val="left"/>
      <w:pPr>
        <w:ind w:left="6480" w:hanging="360"/>
      </w:pPr>
      <w:rPr>
        <w:rFonts w:ascii="Wingdings" w:hAnsi="Wingdings" w:hint="default"/>
      </w:rPr>
    </w:lvl>
  </w:abstractNum>
  <w:abstractNum w:abstractNumId="21" w15:restartNumberingAfterBreak="0">
    <w:nsid w:val="7AA97A5D"/>
    <w:multiLevelType w:val="hybridMultilevel"/>
    <w:tmpl w:val="F2984920"/>
    <w:lvl w:ilvl="0" w:tplc="B16E3462">
      <w:numFmt w:val="bullet"/>
      <w:lvlText w:val="-"/>
      <w:lvlJc w:val="left"/>
      <w:pPr>
        <w:ind w:left="1800" w:hanging="360"/>
      </w:pPr>
      <w:rPr>
        <w:rFonts w:ascii="Times New Roman" w:eastAsia="Times New Roman"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7F595D15"/>
    <w:multiLevelType w:val="hybridMultilevel"/>
    <w:tmpl w:val="5EEAC774"/>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52659088">
    <w:abstractNumId w:val="15"/>
  </w:num>
  <w:num w:numId="2" w16cid:durableId="254290007">
    <w:abstractNumId w:val="6"/>
  </w:num>
  <w:num w:numId="3" w16cid:durableId="1301879124">
    <w:abstractNumId w:val="3"/>
  </w:num>
  <w:num w:numId="4" w16cid:durableId="2075737084">
    <w:abstractNumId w:val="22"/>
  </w:num>
  <w:num w:numId="5" w16cid:durableId="1010134404">
    <w:abstractNumId w:val="10"/>
  </w:num>
  <w:num w:numId="6" w16cid:durableId="1958179928">
    <w:abstractNumId w:val="11"/>
  </w:num>
  <w:num w:numId="7" w16cid:durableId="2076051497">
    <w:abstractNumId w:val="17"/>
  </w:num>
  <w:num w:numId="8" w16cid:durableId="1726021988">
    <w:abstractNumId w:val="12"/>
  </w:num>
  <w:num w:numId="9" w16cid:durableId="610362979">
    <w:abstractNumId w:val="9"/>
  </w:num>
  <w:num w:numId="10" w16cid:durableId="1085881513">
    <w:abstractNumId w:val="5"/>
  </w:num>
  <w:num w:numId="11" w16cid:durableId="1882086965">
    <w:abstractNumId w:val="16"/>
  </w:num>
  <w:num w:numId="12" w16cid:durableId="930048586">
    <w:abstractNumId w:val="0"/>
  </w:num>
  <w:num w:numId="13" w16cid:durableId="768742777">
    <w:abstractNumId w:val="18"/>
  </w:num>
  <w:num w:numId="14" w16cid:durableId="1705982111">
    <w:abstractNumId w:val="4"/>
  </w:num>
  <w:num w:numId="15" w16cid:durableId="1662351909">
    <w:abstractNumId w:val="8"/>
  </w:num>
  <w:num w:numId="16" w16cid:durableId="288559664">
    <w:abstractNumId w:val="21"/>
  </w:num>
  <w:num w:numId="17" w16cid:durableId="1450859499">
    <w:abstractNumId w:val="7"/>
  </w:num>
  <w:num w:numId="18" w16cid:durableId="437681119">
    <w:abstractNumId w:val="20"/>
  </w:num>
  <w:num w:numId="19" w16cid:durableId="618727640">
    <w:abstractNumId w:val="1"/>
  </w:num>
  <w:num w:numId="20" w16cid:durableId="299654225">
    <w:abstractNumId w:val="19"/>
  </w:num>
  <w:num w:numId="21" w16cid:durableId="1528370036">
    <w:abstractNumId w:val="13"/>
  </w:num>
  <w:num w:numId="22" w16cid:durableId="1237008504">
    <w:abstractNumId w:val="2"/>
  </w:num>
  <w:num w:numId="23" w16cid:durableId="1653560136">
    <w:abstractNumId w:val="1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6071"/>
    <w:rsid w:val="00001F69"/>
    <w:rsid w:val="00004B9E"/>
    <w:rsid w:val="00006322"/>
    <w:rsid w:val="000077C0"/>
    <w:rsid w:val="000127D9"/>
    <w:rsid w:val="0001298B"/>
    <w:rsid w:val="000160B9"/>
    <w:rsid w:val="00016B0C"/>
    <w:rsid w:val="000237E5"/>
    <w:rsid w:val="00025186"/>
    <w:rsid w:val="00032043"/>
    <w:rsid w:val="0003509F"/>
    <w:rsid w:val="00036AA9"/>
    <w:rsid w:val="000373E8"/>
    <w:rsid w:val="00041491"/>
    <w:rsid w:val="00042F89"/>
    <w:rsid w:val="00046B60"/>
    <w:rsid w:val="00051068"/>
    <w:rsid w:val="00052983"/>
    <w:rsid w:val="00053FB7"/>
    <w:rsid w:val="00056DAD"/>
    <w:rsid w:val="000578FF"/>
    <w:rsid w:val="00057A2F"/>
    <w:rsid w:val="0006444B"/>
    <w:rsid w:val="00066071"/>
    <w:rsid w:val="00066535"/>
    <w:rsid w:val="0007393B"/>
    <w:rsid w:val="00075B46"/>
    <w:rsid w:val="000859F3"/>
    <w:rsid w:val="00086F54"/>
    <w:rsid w:val="00090CD9"/>
    <w:rsid w:val="000916F9"/>
    <w:rsid w:val="00095A5F"/>
    <w:rsid w:val="00095FE8"/>
    <w:rsid w:val="0009762E"/>
    <w:rsid w:val="000A716E"/>
    <w:rsid w:val="000B641A"/>
    <w:rsid w:val="000C006B"/>
    <w:rsid w:val="000C1360"/>
    <w:rsid w:val="000C4EBC"/>
    <w:rsid w:val="000C5CBB"/>
    <w:rsid w:val="000D467F"/>
    <w:rsid w:val="000E088A"/>
    <w:rsid w:val="000E2EC0"/>
    <w:rsid w:val="000E401E"/>
    <w:rsid w:val="000E4415"/>
    <w:rsid w:val="000E6A35"/>
    <w:rsid w:val="000E7AA2"/>
    <w:rsid w:val="000F0CA1"/>
    <w:rsid w:val="000F41EB"/>
    <w:rsid w:val="000F6A46"/>
    <w:rsid w:val="00100707"/>
    <w:rsid w:val="0010074F"/>
    <w:rsid w:val="00104422"/>
    <w:rsid w:val="00104856"/>
    <w:rsid w:val="00105AA1"/>
    <w:rsid w:val="001060F2"/>
    <w:rsid w:val="00107C2D"/>
    <w:rsid w:val="00111074"/>
    <w:rsid w:val="001150DD"/>
    <w:rsid w:val="00116687"/>
    <w:rsid w:val="0011768D"/>
    <w:rsid w:val="0012199F"/>
    <w:rsid w:val="00124544"/>
    <w:rsid w:val="00125774"/>
    <w:rsid w:val="0013226C"/>
    <w:rsid w:val="00132435"/>
    <w:rsid w:val="00134933"/>
    <w:rsid w:val="0013558C"/>
    <w:rsid w:val="0013730A"/>
    <w:rsid w:val="00140E11"/>
    <w:rsid w:val="00141AD4"/>
    <w:rsid w:val="00154648"/>
    <w:rsid w:val="00154E94"/>
    <w:rsid w:val="00163142"/>
    <w:rsid w:val="00163F23"/>
    <w:rsid w:val="00164B05"/>
    <w:rsid w:val="00166304"/>
    <w:rsid w:val="001674CE"/>
    <w:rsid w:val="00167F03"/>
    <w:rsid w:val="0017286C"/>
    <w:rsid w:val="00175F38"/>
    <w:rsid w:val="0017738A"/>
    <w:rsid w:val="0018182F"/>
    <w:rsid w:val="0018265A"/>
    <w:rsid w:val="001828A2"/>
    <w:rsid w:val="001833AC"/>
    <w:rsid w:val="0018417C"/>
    <w:rsid w:val="00184D6F"/>
    <w:rsid w:val="00192BA2"/>
    <w:rsid w:val="001A4413"/>
    <w:rsid w:val="001A7369"/>
    <w:rsid w:val="001B0147"/>
    <w:rsid w:val="001B28F2"/>
    <w:rsid w:val="001B5A51"/>
    <w:rsid w:val="001B615E"/>
    <w:rsid w:val="001B7474"/>
    <w:rsid w:val="001C0B59"/>
    <w:rsid w:val="001C51BB"/>
    <w:rsid w:val="001C5CB2"/>
    <w:rsid w:val="001C7046"/>
    <w:rsid w:val="001D02CC"/>
    <w:rsid w:val="001D2550"/>
    <w:rsid w:val="001D2FA6"/>
    <w:rsid w:val="001D6B8E"/>
    <w:rsid w:val="001D72F2"/>
    <w:rsid w:val="001E0DB7"/>
    <w:rsid w:val="001E1229"/>
    <w:rsid w:val="001E180E"/>
    <w:rsid w:val="001E2739"/>
    <w:rsid w:val="001E3373"/>
    <w:rsid w:val="001E6C3F"/>
    <w:rsid w:val="001E727F"/>
    <w:rsid w:val="001F33FE"/>
    <w:rsid w:val="001F5228"/>
    <w:rsid w:val="001F654D"/>
    <w:rsid w:val="001F6A5E"/>
    <w:rsid w:val="0020172A"/>
    <w:rsid w:val="0020190F"/>
    <w:rsid w:val="00205B99"/>
    <w:rsid w:val="00205CEC"/>
    <w:rsid w:val="00207F59"/>
    <w:rsid w:val="002134A3"/>
    <w:rsid w:val="00216A21"/>
    <w:rsid w:val="00217E9E"/>
    <w:rsid w:val="00223A45"/>
    <w:rsid w:val="00237AFB"/>
    <w:rsid w:val="0024446B"/>
    <w:rsid w:val="00251FD6"/>
    <w:rsid w:val="002533D8"/>
    <w:rsid w:val="00253C61"/>
    <w:rsid w:val="00254A7F"/>
    <w:rsid w:val="00260B67"/>
    <w:rsid w:val="00265E01"/>
    <w:rsid w:val="00267799"/>
    <w:rsid w:val="0027261D"/>
    <w:rsid w:val="002766D9"/>
    <w:rsid w:val="00277F93"/>
    <w:rsid w:val="002802B5"/>
    <w:rsid w:val="00280998"/>
    <w:rsid w:val="00281A23"/>
    <w:rsid w:val="0028205C"/>
    <w:rsid w:val="002876FA"/>
    <w:rsid w:val="00293EB7"/>
    <w:rsid w:val="002965A2"/>
    <w:rsid w:val="002A19E9"/>
    <w:rsid w:val="002A298A"/>
    <w:rsid w:val="002B0908"/>
    <w:rsid w:val="002B3625"/>
    <w:rsid w:val="002B6185"/>
    <w:rsid w:val="002B6C4A"/>
    <w:rsid w:val="002B7D2C"/>
    <w:rsid w:val="002C25BD"/>
    <w:rsid w:val="002C3C54"/>
    <w:rsid w:val="002C41F5"/>
    <w:rsid w:val="002C7690"/>
    <w:rsid w:val="002D0D6A"/>
    <w:rsid w:val="002E036D"/>
    <w:rsid w:val="002E1E41"/>
    <w:rsid w:val="002E6BB8"/>
    <w:rsid w:val="002F663C"/>
    <w:rsid w:val="00300096"/>
    <w:rsid w:val="00301AAB"/>
    <w:rsid w:val="003021E9"/>
    <w:rsid w:val="00305C39"/>
    <w:rsid w:val="00306E05"/>
    <w:rsid w:val="00312B62"/>
    <w:rsid w:val="003169FA"/>
    <w:rsid w:val="0032321A"/>
    <w:rsid w:val="00327B4C"/>
    <w:rsid w:val="003361E4"/>
    <w:rsid w:val="00341933"/>
    <w:rsid w:val="00346351"/>
    <w:rsid w:val="003528C2"/>
    <w:rsid w:val="00353309"/>
    <w:rsid w:val="00354F2D"/>
    <w:rsid w:val="00365946"/>
    <w:rsid w:val="003827D3"/>
    <w:rsid w:val="00382B21"/>
    <w:rsid w:val="0038358F"/>
    <w:rsid w:val="00383D06"/>
    <w:rsid w:val="00387D9C"/>
    <w:rsid w:val="0039016D"/>
    <w:rsid w:val="00391BE3"/>
    <w:rsid w:val="00393D4C"/>
    <w:rsid w:val="003A284C"/>
    <w:rsid w:val="003B130C"/>
    <w:rsid w:val="003B150D"/>
    <w:rsid w:val="003B5630"/>
    <w:rsid w:val="003B6770"/>
    <w:rsid w:val="003C1087"/>
    <w:rsid w:val="003C50A8"/>
    <w:rsid w:val="003C759A"/>
    <w:rsid w:val="003D1B39"/>
    <w:rsid w:val="003D65D2"/>
    <w:rsid w:val="003D6928"/>
    <w:rsid w:val="003D7DF6"/>
    <w:rsid w:val="003E2A6C"/>
    <w:rsid w:val="003E79CF"/>
    <w:rsid w:val="003E7E89"/>
    <w:rsid w:val="003F169A"/>
    <w:rsid w:val="003F4DFD"/>
    <w:rsid w:val="003F7CB6"/>
    <w:rsid w:val="003F7E6B"/>
    <w:rsid w:val="00402CC8"/>
    <w:rsid w:val="00404D90"/>
    <w:rsid w:val="00410681"/>
    <w:rsid w:val="00412A11"/>
    <w:rsid w:val="00414134"/>
    <w:rsid w:val="00414607"/>
    <w:rsid w:val="00422CBE"/>
    <w:rsid w:val="004320BA"/>
    <w:rsid w:val="004449EF"/>
    <w:rsid w:val="004460EE"/>
    <w:rsid w:val="0044623A"/>
    <w:rsid w:val="00447C41"/>
    <w:rsid w:val="00450927"/>
    <w:rsid w:val="00451D9B"/>
    <w:rsid w:val="00451F30"/>
    <w:rsid w:val="00454333"/>
    <w:rsid w:val="0045639F"/>
    <w:rsid w:val="00460A2B"/>
    <w:rsid w:val="00461455"/>
    <w:rsid w:val="00463E6E"/>
    <w:rsid w:val="00475FBD"/>
    <w:rsid w:val="00476989"/>
    <w:rsid w:val="00481EBE"/>
    <w:rsid w:val="0048321D"/>
    <w:rsid w:val="004839F9"/>
    <w:rsid w:val="00485270"/>
    <w:rsid w:val="00490D85"/>
    <w:rsid w:val="00491A21"/>
    <w:rsid w:val="004A19BE"/>
    <w:rsid w:val="004A1FBC"/>
    <w:rsid w:val="004B2FE0"/>
    <w:rsid w:val="004C01C9"/>
    <w:rsid w:val="004C2C13"/>
    <w:rsid w:val="004C4ACC"/>
    <w:rsid w:val="004C614B"/>
    <w:rsid w:val="004C6522"/>
    <w:rsid w:val="004D386F"/>
    <w:rsid w:val="004D520C"/>
    <w:rsid w:val="004D537F"/>
    <w:rsid w:val="004D7E16"/>
    <w:rsid w:val="004E447F"/>
    <w:rsid w:val="004E634D"/>
    <w:rsid w:val="004E752F"/>
    <w:rsid w:val="004F17ED"/>
    <w:rsid w:val="004F1BBE"/>
    <w:rsid w:val="004F21C1"/>
    <w:rsid w:val="004F5261"/>
    <w:rsid w:val="004F6022"/>
    <w:rsid w:val="005001F2"/>
    <w:rsid w:val="005024DE"/>
    <w:rsid w:val="00502763"/>
    <w:rsid w:val="00503062"/>
    <w:rsid w:val="00504D4D"/>
    <w:rsid w:val="00506CA6"/>
    <w:rsid w:val="00506DF1"/>
    <w:rsid w:val="005115D5"/>
    <w:rsid w:val="00521CA3"/>
    <w:rsid w:val="0053096F"/>
    <w:rsid w:val="0053283C"/>
    <w:rsid w:val="0053393F"/>
    <w:rsid w:val="00533FF2"/>
    <w:rsid w:val="005436C5"/>
    <w:rsid w:val="00545C34"/>
    <w:rsid w:val="0055632C"/>
    <w:rsid w:val="00557CEF"/>
    <w:rsid w:val="00560AD6"/>
    <w:rsid w:val="00563933"/>
    <w:rsid w:val="00571569"/>
    <w:rsid w:val="0057157F"/>
    <w:rsid w:val="00573647"/>
    <w:rsid w:val="005753A7"/>
    <w:rsid w:val="00575A0B"/>
    <w:rsid w:val="00576CB5"/>
    <w:rsid w:val="005815B5"/>
    <w:rsid w:val="005914EC"/>
    <w:rsid w:val="00596686"/>
    <w:rsid w:val="005A3957"/>
    <w:rsid w:val="005A5A60"/>
    <w:rsid w:val="005A7B32"/>
    <w:rsid w:val="005B0373"/>
    <w:rsid w:val="005B0899"/>
    <w:rsid w:val="005B2ED9"/>
    <w:rsid w:val="005B373E"/>
    <w:rsid w:val="005C1530"/>
    <w:rsid w:val="005C23C3"/>
    <w:rsid w:val="005C2650"/>
    <w:rsid w:val="005C3DEC"/>
    <w:rsid w:val="005C4921"/>
    <w:rsid w:val="005C5CF0"/>
    <w:rsid w:val="005D1C05"/>
    <w:rsid w:val="005D271F"/>
    <w:rsid w:val="005D2C85"/>
    <w:rsid w:val="005E21FE"/>
    <w:rsid w:val="005E24AF"/>
    <w:rsid w:val="005E78C0"/>
    <w:rsid w:val="005E7BAE"/>
    <w:rsid w:val="005F1922"/>
    <w:rsid w:val="005F1A93"/>
    <w:rsid w:val="005F33E5"/>
    <w:rsid w:val="005F4D1B"/>
    <w:rsid w:val="005F4F7B"/>
    <w:rsid w:val="00603E41"/>
    <w:rsid w:val="006042A0"/>
    <w:rsid w:val="006079CB"/>
    <w:rsid w:val="00617E62"/>
    <w:rsid w:val="00623374"/>
    <w:rsid w:val="00623B41"/>
    <w:rsid w:val="006244FA"/>
    <w:rsid w:val="006257CC"/>
    <w:rsid w:val="00626C56"/>
    <w:rsid w:val="00633D76"/>
    <w:rsid w:val="0063447D"/>
    <w:rsid w:val="00642E87"/>
    <w:rsid w:val="00646476"/>
    <w:rsid w:val="006520AD"/>
    <w:rsid w:val="00653B73"/>
    <w:rsid w:val="00661565"/>
    <w:rsid w:val="006616FF"/>
    <w:rsid w:val="00661947"/>
    <w:rsid w:val="0066610B"/>
    <w:rsid w:val="0066719A"/>
    <w:rsid w:val="00671618"/>
    <w:rsid w:val="0067589E"/>
    <w:rsid w:val="00677DFF"/>
    <w:rsid w:val="006837B4"/>
    <w:rsid w:val="0068626B"/>
    <w:rsid w:val="006923FA"/>
    <w:rsid w:val="006956D7"/>
    <w:rsid w:val="006970DA"/>
    <w:rsid w:val="006A14F9"/>
    <w:rsid w:val="006B3505"/>
    <w:rsid w:val="006B4258"/>
    <w:rsid w:val="006B4B9F"/>
    <w:rsid w:val="006C1B20"/>
    <w:rsid w:val="006C738A"/>
    <w:rsid w:val="006D1E0D"/>
    <w:rsid w:val="006D3E39"/>
    <w:rsid w:val="006D4DFD"/>
    <w:rsid w:val="006D645D"/>
    <w:rsid w:val="006D7742"/>
    <w:rsid w:val="006E2281"/>
    <w:rsid w:val="006E2D61"/>
    <w:rsid w:val="006E4A5E"/>
    <w:rsid w:val="006F1EC9"/>
    <w:rsid w:val="006F2AE0"/>
    <w:rsid w:val="006F5B59"/>
    <w:rsid w:val="00710D9F"/>
    <w:rsid w:val="00717166"/>
    <w:rsid w:val="00722412"/>
    <w:rsid w:val="00724741"/>
    <w:rsid w:val="00724BCA"/>
    <w:rsid w:val="00731845"/>
    <w:rsid w:val="007438F3"/>
    <w:rsid w:val="0075134B"/>
    <w:rsid w:val="00751F69"/>
    <w:rsid w:val="00764F6F"/>
    <w:rsid w:val="00767BC9"/>
    <w:rsid w:val="0077069F"/>
    <w:rsid w:val="007708CC"/>
    <w:rsid w:val="0077141B"/>
    <w:rsid w:val="007733F9"/>
    <w:rsid w:val="007742ED"/>
    <w:rsid w:val="00774EAE"/>
    <w:rsid w:val="00776F01"/>
    <w:rsid w:val="00787834"/>
    <w:rsid w:val="00790656"/>
    <w:rsid w:val="007A2783"/>
    <w:rsid w:val="007B242F"/>
    <w:rsid w:val="007B32D4"/>
    <w:rsid w:val="007B3997"/>
    <w:rsid w:val="007B7405"/>
    <w:rsid w:val="007C07B9"/>
    <w:rsid w:val="007C0C1E"/>
    <w:rsid w:val="007C62E6"/>
    <w:rsid w:val="007D0F6D"/>
    <w:rsid w:val="007D2CDA"/>
    <w:rsid w:val="007D60AC"/>
    <w:rsid w:val="007E09FE"/>
    <w:rsid w:val="007E4C63"/>
    <w:rsid w:val="007E5812"/>
    <w:rsid w:val="007E61A6"/>
    <w:rsid w:val="007E6E4E"/>
    <w:rsid w:val="007E7789"/>
    <w:rsid w:val="007F1367"/>
    <w:rsid w:val="007F2E47"/>
    <w:rsid w:val="007F3AB3"/>
    <w:rsid w:val="007F3D10"/>
    <w:rsid w:val="007F42BD"/>
    <w:rsid w:val="007F4F6D"/>
    <w:rsid w:val="007F5768"/>
    <w:rsid w:val="00802DCF"/>
    <w:rsid w:val="008036B0"/>
    <w:rsid w:val="00804EF2"/>
    <w:rsid w:val="00807EC0"/>
    <w:rsid w:val="0081081C"/>
    <w:rsid w:val="0082318E"/>
    <w:rsid w:val="00824FB1"/>
    <w:rsid w:val="00825A28"/>
    <w:rsid w:val="00827A9D"/>
    <w:rsid w:val="00834084"/>
    <w:rsid w:val="00841165"/>
    <w:rsid w:val="008460B1"/>
    <w:rsid w:val="008462EE"/>
    <w:rsid w:val="008469F6"/>
    <w:rsid w:val="008508EB"/>
    <w:rsid w:val="00852D34"/>
    <w:rsid w:val="0085344D"/>
    <w:rsid w:val="008553DD"/>
    <w:rsid w:val="00855A00"/>
    <w:rsid w:val="008563FD"/>
    <w:rsid w:val="00857286"/>
    <w:rsid w:val="00857463"/>
    <w:rsid w:val="00860E79"/>
    <w:rsid w:val="00861BF1"/>
    <w:rsid w:val="00864814"/>
    <w:rsid w:val="0087215A"/>
    <w:rsid w:val="008756F5"/>
    <w:rsid w:val="00877630"/>
    <w:rsid w:val="00877689"/>
    <w:rsid w:val="008779EF"/>
    <w:rsid w:val="00880EC0"/>
    <w:rsid w:val="00881CE3"/>
    <w:rsid w:val="00882D33"/>
    <w:rsid w:val="008A3728"/>
    <w:rsid w:val="008A3EB5"/>
    <w:rsid w:val="008A4D79"/>
    <w:rsid w:val="008B020F"/>
    <w:rsid w:val="008B2102"/>
    <w:rsid w:val="008B44E4"/>
    <w:rsid w:val="008C1011"/>
    <w:rsid w:val="008C7029"/>
    <w:rsid w:val="008C71BD"/>
    <w:rsid w:val="008C7203"/>
    <w:rsid w:val="008D384A"/>
    <w:rsid w:val="008D4256"/>
    <w:rsid w:val="008E353A"/>
    <w:rsid w:val="008E3C89"/>
    <w:rsid w:val="008F595B"/>
    <w:rsid w:val="008F7090"/>
    <w:rsid w:val="00911BE0"/>
    <w:rsid w:val="00914966"/>
    <w:rsid w:val="00927B1F"/>
    <w:rsid w:val="00927DB0"/>
    <w:rsid w:val="00934117"/>
    <w:rsid w:val="00934684"/>
    <w:rsid w:val="00934A35"/>
    <w:rsid w:val="009355BC"/>
    <w:rsid w:val="00935D81"/>
    <w:rsid w:val="00944D7C"/>
    <w:rsid w:val="00944EFE"/>
    <w:rsid w:val="00955B7D"/>
    <w:rsid w:val="009618A9"/>
    <w:rsid w:val="00961B89"/>
    <w:rsid w:val="009630C6"/>
    <w:rsid w:val="00963815"/>
    <w:rsid w:val="00964094"/>
    <w:rsid w:val="0096543A"/>
    <w:rsid w:val="009722CE"/>
    <w:rsid w:val="00972A4F"/>
    <w:rsid w:val="009762C4"/>
    <w:rsid w:val="009801B2"/>
    <w:rsid w:val="009850DE"/>
    <w:rsid w:val="00985A42"/>
    <w:rsid w:val="00987E37"/>
    <w:rsid w:val="009936FB"/>
    <w:rsid w:val="009A0D72"/>
    <w:rsid w:val="009A1594"/>
    <w:rsid w:val="009A7D2F"/>
    <w:rsid w:val="009B08F8"/>
    <w:rsid w:val="009B3F11"/>
    <w:rsid w:val="009B5097"/>
    <w:rsid w:val="009C3803"/>
    <w:rsid w:val="009C71AB"/>
    <w:rsid w:val="009D27B2"/>
    <w:rsid w:val="009D475B"/>
    <w:rsid w:val="009D5694"/>
    <w:rsid w:val="009D7A5B"/>
    <w:rsid w:val="009E0FF3"/>
    <w:rsid w:val="009E4CA5"/>
    <w:rsid w:val="009F762B"/>
    <w:rsid w:val="009F7684"/>
    <w:rsid w:val="00A033A9"/>
    <w:rsid w:val="00A039FD"/>
    <w:rsid w:val="00A075FB"/>
    <w:rsid w:val="00A15EA0"/>
    <w:rsid w:val="00A16B06"/>
    <w:rsid w:val="00A237D2"/>
    <w:rsid w:val="00A27E26"/>
    <w:rsid w:val="00A308EA"/>
    <w:rsid w:val="00A37F4E"/>
    <w:rsid w:val="00A45F16"/>
    <w:rsid w:val="00A461CA"/>
    <w:rsid w:val="00A52AE9"/>
    <w:rsid w:val="00A55315"/>
    <w:rsid w:val="00A57824"/>
    <w:rsid w:val="00A57A66"/>
    <w:rsid w:val="00A60A3D"/>
    <w:rsid w:val="00A62A95"/>
    <w:rsid w:val="00A63AE3"/>
    <w:rsid w:val="00A6437E"/>
    <w:rsid w:val="00A64C75"/>
    <w:rsid w:val="00A73DE6"/>
    <w:rsid w:val="00A75889"/>
    <w:rsid w:val="00A76F36"/>
    <w:rsid w:val="00A864BD"/>
    <w:rsid w:val="00AA4265"/>
    <w:rsid w:val="00AA514D"/>
    <w:rsid w:val="00AA6710"/>
    <w:rsid w:val="00AB08C7"/>
    <w:rsid w:val="00AB10A3"/>
    <w:rsid w:val="00AB13F6"/>
    <w:rsid w:val="00AB2C5F"/>
    <w:rsid w:val="00AB5FFD"/>
    <w:rsid w:val="00AB6395"/>
    <w:rsid w:val="00AC027D"/>
    <w:rsid w:val="00AC2F39"/>
    <w:rsid w:val="00AC51DE"/>
    <w:rsid w:val="00AC7358"/>
    <w:rsid w:val="00AC76AF"/>
    <w:rsid w:val="00AD3734"/>
    <w:rsid w:val="00AD3BDD"/>
    <w:rsid w:val="00AD6302"/>
    <w:rsid w:val="00AE2660"/>
    <w:rsid w:val="00AE4298"/>
    <w:rsid w:val="00AE6A79"/>
    <w:rsid w:val="00AF0A12"/>
    <w:rsid w:val="00B00C64"/>
    <w:rsid w:val="00B02C0F"/>
    <w:rsid w:val="00B07369"/>
    <w:rsid w:val="00B16837"/>
    <w:rsid w:val="00B2011C"/>
    <w:rsid w:val="00B20CAC"/>
    <w:rsid w:val="00B23621"/>
    <w:rsid w:val="00B24292"/>
    <w:rsid w:val="00B263E0"/>
    <w:rsid w:val="00B26E79"/>
    <w:rsid w:val="00B37A2D"/>
    <w:rsid w:val="00B4014E"/>
    <w:rsid w:val="00B458AA"/>
    <w:rsid w:val="00B46124"/>
    <w:rsid w:val="00B47DE8"/>
    <w:rsid w:val="00B52532"/>
    <w:rsid w:val="00B540B9"/>
    <w:rsid w:val="00B55331"/>
    <w:rsid w:val="00B56F34"/>
    <w:rsid w:val="00B63B49"/>
    <w:rsid w:val="00B649A4"/>
    <w:rsid w:val="00B81D1D"/>
    <w:rsid w:val="00B86187"/>
    <w:rsid w:val="00B8637D"/>
    <w:rsid w:val="00B9228E"/>
    <w:rsid w:val="00B9484C"/>
    <w:rsid w:val="00B96347"/>
    <w:rsid w:val="00B96537"/>
    <w:rsid w:val="00B96B81"/>
    <w:rsid w:val="00BA4247"/>
    <w:rsid w:val="00BB47DF"/>
    <w:rsid w:val="00BB5141"/>
    <w:rsid w:val="00BC05CD"/>
    <w:rsid w:val="00BC2ECE"/>
    <w:rsid w:val="00BC75D8"/>
    <w:rsid w:val="00BD0BAE"/>
    <w:rsid w:val="00BD5E5B"/>
    <w:rsid w:val="00BD61F6"/>
    <w:rsid w:val="00BD6B69"/>
    <w:rsid w:val="00BE13A4"/>
    <w:rsid w:val="00BE2BC9"/>
    <w:rsid w:val="00BE39D8"/>
    <w:rsid w:val="00BF02FD"/>
    <w:rsid w:val="00BF7DA2"/>
    <w:rsid w:val="00C015D1"/>
    <w:rsid w:val="00C11243"/>
    <w:rsid w:val="00C1589C"/>
    <w:rsid w:val="00C17DAB"/>
    <w:rsid w:val="00C22C2D"/>
    <w:rsid w:val="00C27334"/>
    <w:rsid w:val="00C30049"/>
    <w:rsid w:val="00C36B86"/>
    <w:rsid w:val="00C424C9"/>
    <w:rsid w:val="00C42CAD"/>
    <w:rsid w:val="00C4443A"/>
    <w:rsid w:val="00C51250"/>
    <w:rsid w:val="00C522D7"/>
    <w:rsid w:val="00C54B2C"/>
    <w:rsid w:val="00C55C07"/>
    <w:rsid w:val="00C5759D"/>
    <w:rsid w:val="00C57D66"/>
    <w:rsid w:val="00C62898"/>
    <w:rsid w:val="00C62A47"/>
    <w:rsid w:val="00C719B6"/>
    <w:rsid w:val="00C72085"/>
    <w:rsid w:val="00C72D5D"/>
    <w:rsid w:val="00C74463"/>
    <w:rsid w:val="00C83703"/>
    <w:rsid w:val="00C87172"/>
    <w:rsid w:val="00C872F1"/>
    <w:rsid w:val="00C91764"/>
    <w:rsid w:val="00C928EB"/>
    <w:rsid w:val="00CA039A"/>
    <w:rsid w:val="00CA3BA5"/>
    <w:rsid w:val="00CA664A"/>
    <w:rsid w:val="00CB5429"/>
    <w:rsid w:val="00CB5EF1"/>
    <w:rsid w:val="00CC286A"/>
    <w:rsid w:val="00CC604F"/>
    <w:rsid w:val="00CD21DD"/>
    <w:rsid w:val="00CD34F7"/>
    <w:rsid w:val="00CD3C2C"/>
    <w:rsid w:val="00CD5BAA"/>
    <w:rsid w:val="00CD6821"/>
    <w:rsid w:val="00CE18FF"/>
    <w:rsid w:val="00CE1926"/>
    <w:rsid w:val="00CE206E"/>
    <w:rsid w:val="00CE3657"/>
    <w:rsid w:val="00CE3F68"/>
    <w:rsid w:val="00CE4E0D"/>
    <w:rsid w:val="00CE68AA"/>
    <w:rsid w:val="00CE6A47"/>
    <w:rsid w:val="00CE7F47"/>
    <w:rsid w:val="00CF1D14"/>
    <w:rsid w:val="00CF4596"/>
    <w:rsid w:val="00CF577F"/>
    <w:rsid w:val="00CF59FE"/>
    <w:rsid w:val="00CF635E"/>
    <w:rsid w:val="00CF76CA"/>
    <w:rsid w:val="00D1243F"/>
    <w:rsid w:val="00D13781"/>
    <w:rsid w:val="00D1447E"/>
    <w:rsid w:val="00D1659C"/>
    <w:rsid w:val="00D17FF1"/>
    <w:rsid w:val="00D2074C"/>
    <w:rsid w:val="00D2398D"/>
    <w:rsid w:val="00D24B62"/>
    <w:rsid w:val="00D303D1"/>
    <w:rsid w:val="00D326E1"/>
    <w:rsid w:val="00D35461"/>
    <w:rsid w:val="00D35CE7"/>
    <w:rsid w:val="00D4156E"/>
    <w:rsid w:val="00D43D08"/>
    <w:rsid w:val="00D50A80"/>
    <w:rsid w:val="00D51D4D"/>
    <w:rsid w:val="00D55B7F"/>
    <w:rsid w:val="00D648CF"/>
    <w:rsid w:val="00D65F55"/>
    <w:rsid w:val="00D67E67"/>
    <w:rsid w:val="00D71790"/>
    <w:rsid w:val="00D731AE"/>
    <w:rsid w:val="00D8366B"/>
    <w:rsid w:val="00D84518"/>
    <w:rsid w:val="00D85B14"/>
    <w:rsid w:val="00D86FC9"/>
    <w:rsid w:val="00D8781B"/>
    <w:rsid w:val="00D91D30"/>
    <w:rsid w:val="00D92403"/>
    <w:rsid w:val="00D9260A"/>
    <w:rsid w:val="00D95698"/>
    <w:rsid w:val="00D95CFA"/>
    <w:rsid w:val="00D97937"/>
    <w:rsid w:val="00DA4D6F"/>
    <w:rsid w:val="00DA4E9D"/>
    <w:rsid w:val="00DA68C9"/>
    <w:rsid w:val="00DA7423"/>
    <w:rsid w:val="00DB11C5"/>
    <w:rsid w:val="00DB1564"/>
    <w:rsid w:val="00DC526C"/>
    <w:rsid w:val="00DC600D"/>
    <w:rsid w:val="00DD1673"/>
    <w:rsid w:val="00DD4B38"/>
    <w:rsid w:val="00DE2060"/>
    <w:rsid w:val="00DE2170"/>
    <w:rsid w:val="00DE2387"/>
    <w:rsid w:val="00DE2AEE"/>
    <w:rsid w:val="00DF12D9"/>
    <w:rsid w:val="00DF173B"/>
    <w:rsid w:val="00DF4FDB"/>
    <w:rsid w:val="00DF66A7"/>
    <w:rsid w:val="00DF6931"/>
    <w:rsid w:val="00E00F93"/>
    <w:rsid w:val="00E01427"/>
    <w:rsid w:val="00E015E7"/>
    <w:rsid w:val="00E0429C"/>
    <w:rsid w:val="00E1781E"/>
    <w:rsid w:val="00E21A8F"/>
    <w:rsid w:val="00E22DCA"/>
    <w:rsid w:val="00E2362C"/>
    <w:rsid w:val="00E251BD"/>
    <w:rsid w:val="00E2743A"/>
    <w:rsid w:val="00E348C1"/>
    <w:rsid w:val="00E35D95"/>
    <w:rsid w:val="00E37C78"/>
    <w:rsid w:val="00E427F0"/>
    <w:rsid w:val="00E46407"/>
    <w:rsid w:val="00E55396"/>
    <w:rsid w:val="00E57057"/>
    <w:rsid w:val="00E60181"/>
    <w:rsid w:val="00E61171"/>
    <w:rsid w:val="00E62B04"/>
    <w:rsid w:val="00E64F34"/>
    <w:rsid w:val="00E70B87"/>
    <w:rsid w:val="00E75480"/>
    <w:rsid w:val="00E807BF"/>
    <w:rsid w:val="00E81BE7"/>
    <w:rsid w:val="00E84B3A"/>
    <w:rsid w:val="00E85054"/>
    <w:rsid w:val="00E86741"/>
    <w:rsid w:val="00E937D5"/>
    <w:rsid w:val="00E94DC3"/>
    <w:rsid w:val="00E95A76"/>
    <w:rsid w:val="00EA0156"/>
    <w:rsid w:val="00EA053D"/>
    <w:rsid w:val="00EA3132"/>
    <w:rsid w:val="00EA3DCB"/>
    <w:rsid w:val="00EA61E4"/>
    <w:rsid w:val="00EB0187"/>
    <w:rsid w:val="00EB05C7"/>
    <w:rsid w:val="00EB18D6"/>
    <w:rsid w:val="00EB4B63"/>
    <w:rsid w:val="00EB5F8A"/>
    <w:rsid w:val="00EC0C59"/>
    <w:rsid w:val="00EC2A5E"/>
    <w:rsid w:val="00EC3A8E"/>
    <w:rsid w:val="00EC620F"/>
    <w:rsid w:val="00EC7D61"/>
    <w:rsid w:val="00EC7F03"/>
    <w:rsid w:val="00ED1022"/>
    <w:rsid w:val="00ED17D4"/>
    <w:rsid w:val="00ED4BFE"/>
    <w:rsid w:val="00ED4E20"/>
    <w:rsid w:val="00ED7B1B"/>
    <w:rsid w:val="00EE0216"/>
    <w:rsid w:val="00EE36D2"/>
    <w:rsid w:val="00EE796A"/>
    <w:rsid w:val="00EF054F"/>
    <w:rsid w:val="00EF2E80"/>
    <w:rsid w:val="00F0207A"/>
    <w:rsid w:val="00F10907"/>
    <w:rsid w:val="00F13158"/>
    <w:rsid w:val="00F205BA"/>
    <w:rsid w:val="00F24931"/>
    <w:rsid w:val="00F2527A"/>
    <w:rsid w:val="00F32416"/>
    <w:rsid w:val="00F3361C"/>
    <w:rsid w:val="00F403E4"/>
    <w:rsid w:val="00F409AA"/>
    <w:rsid w:val="00F4272A"/>
    <w:rsid w:val="00F42A6E"/>
    <w:rsid w:val="00F43CBC"/>
    <w:rsid w:val="00F43DAA"/>
    <w:rsid w:val="00F471C2"/>
    <w:rsid w:val="00F518DE"/>
    <w:rsid w:val="00F551E4"/>
    <w:rsid w:val="00F57B11"/>
    <w:rsid w:val="00F67D63"/>
    <w:rsid w:val="00F710D3"/>
    <w:rsid w:val="00F71246"/>
    <w:rsid w:val="00F73914"/>
    <w:rsid w:val="00F73B09"/>
    <w:rsid w:val="00F77006"/>
    <w:rsid w:val="00F86A5E"/>
    <w:rsid w:val="00F87FAB"/>
    <w:rsid w:val="00F9213A"/>
    <w:rsid w:val="00FA3940"/>
    <w:rsid w:val="00FA431F"/>
    <w:rsid w:val="00FA6673"/>
    <w:rsid w:val="00FA71E9"/>
    <w:rsid w:val="00FB06B8"/>
    <w:rsid w:val="00FB493C"/>
    <w:rsid w:val="00FB535B"/>
    <w:rsid w:val="00FC1351"/>
    <w:rsid w:val="00FD076D"/>
    <w:rsid w:val="00FD0F4B"/>
    <w:rsid w:val="00FD148A"/>
    <w:rsid w:val="00FD7530"/>
    <w:rsid w:val="00FE2323"/>
    <w:rsid w:val="00FE5289"/>
    <w:rsid w:val="00FE74B0"/>
    <w:rsid w:val="00FF2F5D"/>
    <w:rsid w:val="00FF43B5"/>
    <w:rsid w:val="00FF6661"/>
    <w:rsid w:val="00FF7C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ED5DD1"/>
  <w15:docId w15:val="{CAE1214D-4E37-4E4C-B3C0-CD41C2AEF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7D9"/>
    <w:pPr>
      <w:spacing w:after="0" w:line="240" w:lineRule="auto"/>
    </w:pPr>
    <w:rPr>
      <w:rFonts w:ascii="Times New Roman" w:eastAsia="Times New Roman" w:hAnsi="Times New Roman" w:cs="Times New Roman"/>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66071"/>
    <w:pPr>
      <w:tabs>
        <w:tab w:val="center" w:pos="4320"/>
        <w:tab w:val="right" w:pos="8640"/>
      </w:tabs>
    </w:pPr>
  </w:style>
  <w:style w:type="character" w:customStyle="1" w:styleId="HeaderChar">
    <w:name w:val="Header Char"/>
    <w:basedOn w:val="DefaultParagraphFont"/>
    <w:link w:val="Header"/>
    <w:uiPriority w:val="99"/>
    <w:rsid w:val="0006607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66071"/>
    <w:pPr>
      <w:tabs>
        <w:tab w:val="center" w:pos="4680"/>
        <w:tab w:val="right" w:pos="9360"/>
      </w:tabs>
    </w:pPr>
  </w:style>
  <w:style w:type="character" w:customStyle="1" w:styleId="FooterChar">
    <w:name w:val="Footer Char"/>
    <w:basedOn w:val="DefaultParagraphFont"/>
    <w:link w:val="Footer"/>
    <w:uiPriority w:val="99"/>
    <w:rsid w:val="00066071"/>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066071"/>
    <w:rPr>
      <w:rFonts w:ascii="Tahoma" w:hAnsi="Tahoma" w:cs="Tahoma"/>
      <w:sz w:val="16"/>
      <w:szCs w:val="16"/>
    </w:rPr>
  </w:style>
  <w:style w:type="character" w:customStyle="1" w:styleId="BalloonTextChar">
    <w:name w:val="Balloon Text Char"/>
    <w:basedOn w:val="DefaultParagraphFont"/>
    <w:link w:val="BalloonText"/>
    <w:uiPriority w:val="99"/>
    <w:semiHidden/>
    <w:rsid w:val="00066071"/>
    <w:rPr>
      <w:rFonts w:ascii="Tahoma" w:eastAsia="Times New Roman" w:hAnsi="Tahoma" w:cs="Tahoma"/>
      <w:sz w:val="16"/>
      <w:szCs w:val="16"/>
    </w:rPr>
  </w:style>
  <w:style w:type="paragraph" w:styleId="ListParagraph">
    <w:name w:val="List Paragraph"/>
    <w:aliases w:val="Akapit z listą BS,Bullet1,List Paragraph (numbered (a)),Normal 1,List Paragraph 1,Bullets,NumberedParas,List Paragraph1,Numbered List Paragraph,References,Numbered Paragraph,Main numbered paragraph,List_Paragraph,Multilevel para_II"/>
    <w:basedOn w:val="Normal"/>
    <w:link w:val="ListParagraphChar"/>
    <w:uiPriority w:val="34"/>
    <w:qFormat/>
    <w:rsid w:val="00857286"/>
    <w:pPr>
      <w:ind w:left="720"/>
      <w:contextualSpacing/>
    </w:pPr>
  </w:style>
  <w:style w:type="paragraph" w:styleId="PlainText">
    <w:name w:val="Plain Text"/>
    <w:basedOn w:val="Normal"/>
    <w:link w:val="PlainTextChar"/>
    <w:uiPriority w:val="99"/>
    <w:unhideWhenUsed/>
    <w:rsid w:val="00A461CA"/>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A461CA"/>
    <w:rPr>
      <w:rFonts w:ascii="Calibri" w:hAnsi="Calibri"/>
      <w:szCs w:val="21"/>
    </w:rPr>
  </w:style>
  <w:style w:type="paragraph" w:styleId="NoSpacing">
    <w:name w:val="No Spacing"/>
    <w:uiPriority w:val="1"/>
    <w:qFormat/>
    <w:rsid w:val="009618A9"/>
    <w:pPr>
      <w:spacing w:after="0" w:line="240" w:lineRule="auto"/>
    </w:pPr>
    <w:rPr>
      <w:rFonts w:ascii="Times New Roman" w:eastAsia="Times New Roman" w:hAnsi="Times New Roman" w:cs="Times New Roman"/>
      <w:sz w:val="24"/>
      <w:szCs w:val="24"/>
    </w:rPr>
  </w:style>
  <w:style w:type="paragraph" w:customStyle="1" w:styleId="Default">
    <w:name w:val="Default"/>
    <w:rsid w:val="00824FB1"/>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6B4258"/>
    <w:rPr>
      <w:color w:val="0000FF" w:themeColor="hyperlink"/>
      <w:u w:val="single"/>
    </w:rPr>
  </w:style>
  <w:style w:type="paragraph" w:customStyle="1" w:styleId="Normal1">
    <w:name w:val="Normal1"/>
    <w:basedOn w:val="Normal"/>
    <w:rsid w:val="00301AAB"/>
    <w:rPr>
      <w:rFonts w:eastAsia="Calibri"/>
      <w:lang w:eastAsia="en-GB"/>
    </w:rPr>
  </w:style>
  <w:style w:type="character" w:customStyle="1" w:styleId="normalchar">
    <w:name w:val="normal__char"/>
    <w:rsid w:val="00301AAB"/>
  </w:style>
  <w:style w:type="paragraph" w:styleId="FootnoteText">
    <w:name w:val="footnote text"/>
    <w:aliases w:val="5_GR,5_G,Note de bas de page Car, Char Car,n, Char, Char Char1,Char Char1,Char,Char Char2"/>
    <w:basedOn w:val="Normal"/>
    <w:link w:val="FootnoteTextChar"/>
    <w:rsid w:val="00301AAB"/>
    <w:pPr>
      <w:jc w:val="both"/>
    </w:pPr>
    <w:rPr>
      <w:rFonts w:ascii="Arial" w:hAnsi="Arial"/>
      <w:sz w:val="20"/>
      <w:szCs w:val="20"/>
      <w:lang w:eastAsia="fr-FR"/>
    </w:rPr>
  </w:style>
  <w:style w:type="character" w:customStyle="1" w:styleId="FootnoteTextChar">
    <w:name w:val="Footnote Text Char"/>
    <w:aliases w:val="5_GR Char,5_G Char,Note de bas de page Car Char, Char Car Char,n Char, Char Char, Char Char1 Char,Char Char1 Char,Char Char,Char Char2 Char"/>
    <w:basedOn w:val="DefaultParagraphFont"/>
    <w:link w:val="FootnoteText"/>
    <w:rsid w:val="00301AAB"/>
    <w:rPr>
      <w:rFonts w:ascii="Arial" w:eastAsia="Times New Roman" w:hAnsi="Arial" w:cs="Times New Roman"/>
      <w:sz w:val="20"/>
      <w:szCs w:val="20"/>
      <w:lang w:val="en-GB" w:eastAsia="fr-FR"/>
    </w:rPr>
  </w:style>
  <w:style w:type="character" w:styleId="FootnoteReference">
    <w:name w:val="footnote reference"/>
    <w:aliases w:val="4_GR,4_G,Footnotes refss,callout,Footnote Reference Char Car Char Char Car Char Car Char Car Char"/>
    <w:uiPriority w:val="99"/>
    <w:rsid w:val="00301AAB"/>
    <w:rPr>
      <w:vertAlign w:val="superscript"/>
    </w:rPr>
  </w:style>
  <w:style w:type="character" w:customStyle="1" w:styleId="at151">
    <w:name w:val="a__t151"/>
    <w:rsid w:val="00301AAB"/>
    <w:rPr>
      <w:color w:val="000000"/>
    </w:rPr>
  </w:style>
  <w:style w:type="character" w:styleId="CommentReference">
    <w:name w:val="annotation reference"/>
    <w:rsid w:val="00FF43B5"/>
    <w:rPr>
      <w:sz w:val="16"/>
      <w:szCs w:val="16"/>
    </w:rPr>
  </w:style>
  <w:style w:type="table" w:styleId="TableGrid">
    <w:name w:val="Table Grid"/>
    <w:basedOn w:val="TableNormal"/>
    <w:uiPriority w:val="59"/>
    <w:rsid w:val="005030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3C1087"/>
    <w:rPr>
      <w:sz w:val="20"/>
      <w:szCs w:val="20"/>
    </w:rPr>
  </w:style>
  <w:style w:type="character" w:customStyle="1" w:styleId="CommentTextChar">
    <w:name w:val="Comment Text Char"/>
    <w:basedOn w:val="DefaultParagraphFont"/>
    <w:link w:val="CommentText"/>
    <w:uiPriority w:val="99"/>
    <w:rsid w:val="003C108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C1087"/>
    <w:rPr>
      <w:b/>
      <w:bCs/>
    </w:rPr>
  </w:style>
  <w:style w:type="character" w:customStyle="1" w:styleId="CommentSubjectChar">
    <w:name w:val="Comment Subject Char"/>
    <w:basedOn w:val="CommentTextChar"/>
    <w:link w:val="CommentSubject"/>
    <w:uiPriority w:val="99"/>
    <w:semiHidden/>
    <w:rsid w:val="003C1087"/>
    <w:rPr>
      <w:rFonts w:ascii="Times New Roman" w:eastAsia="Times New Roman" w:hAnsi="Times New Roman" w:cs="Times New Roman"/>
      <w:b/>
      <w:bCs/>
      <w:sz w:val="20"/>
      <w:szCs w:val="20"/>
    </w:rPr>
  </w:style>
  <w:style w:type="character" w:customStyle="1" w:styleId="ListParagraphChar">
    <w:name w:val="List Paragraph Char"/>
    <w:aliases w:val="Akapit z listą BS Char,Bullet1 Char,List Paragraph (numbered (a)) Char,Normal 1 Char,List Paragraph 1 Char,Bullets Char,NumberedParas Char,List Paragraph1 Char,Numbered List Paragraph Char,References Char,Numbered Paragraph Char"/>
    <w:basedOn w:val="DefaultParagraphFont"/>
    <w:link w:val="ListParagraph"/>
    <w:uiPriority w:val="34"/>
    <w:qFormat/>
    <w:locked/>
    <w:rsid w:val="009E0FF3"/>
    <w:rPr>
      <w:rFonts w:ascii="Times New Roman" w:eastAsia="Times New Roman" w:hAnsi="Times New Roman" w:cs="Times New Roman"/>
      <w:sz w:val="24"/>
      <w:szCs w:val="24"/>
    </w:rPr>
  </w:style>
  <w:style w:type="paragraph" w:styleId="Revision">
    <w:name w:val="Revision"/>
    <w:hidden/>
    <w:uiPriority w:val="99"/>
    <w:semiHidden/>
    <w:rsid w:val="005436C5"/>
    <w:pPr>
      <w:spacing w:after="0"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D17F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67BC9"/>
    <w:rPr>
      <w:color w:val="800080" w:themeColor="followedHyperlink"/>
      <w:u w:val="single"/>
    </w:rPr>
  </w:style>
  <w:style w:type="character" w:styleId="PlaceholderText">
    <w:name w:val="Placeholder Text"/>
    <w:basedOn w:val="DefaultParagraphFont"/>
    <w:uiPriority w:val="99"/>
    <w:semiHidden/>
    <w:rsid w:val="00175F38"/>
    <w:rPr>
      <w:color w:val="808080"/>
    </w:rPr>
  </w:style>
  <w:style w:type="character" w:customStyle="1" w:styleId="Style1">
    <w:name w:val="Style1"/>
    <w:basedOn w:val="DefaultParagraphFont"/>
    <w:uiPriority w:val="1"/>
    <w:rsid w:val="00175F38"/>
    <w:rPr>
      <w:rFonts w:ascii="Times New Roman" w:hAnsi="Times New Roman"/>
      <w:color w:val="auto"/>
      <w:sz w:val="22"/>
    </w:rPr>
  </w:style>
  <w:style w:type="character" w:customStyle="1" w:styleId="Style2">
    <w:name w:val="Style2"/>
    <w:basedOn w:val="DefaultParagraphFont"/>
    <w:uiPriority w:val="1"/>
    <w:rsid w:val="00175F38"/>
    <w:rPr>
      <w:rFonts w:ascii="Times New Roman" w:hAnsi="Times New Roman"/>
      <w:color w:val="auto"/>
      <w:sz w:val="22"/>
    </w:rPr>
  </w:style>
  <w:style w:type="character" w:customStyle="1" w:styleId="Style3">
    <w:name w:val="Style3"/>
    <w:basedOn w:val="DefaultParagraphFont"/>
    <w:uiPriority w:val="1"/>
    <w:qFormat/>
    <w:rsid w:val="00086F54"/>
    <w:rPr>
      <w:rFonts w:ascii="Times New Roman" w:hAnsi="Times New Roman"/>
      <w:color w:val="auto"/>
      <w:sz w:val="22"/>
    </w:rPr>
  </w:style>
  <w:style w:type="character" w:customStyle="1" w:styleId="Style4">
    <w:name w:val="Style4"/>
    <w:basedOn w:val="DefaultParagraphFont"/>
    <w:uiPriority w:val="1"/>
    <w:rsid w:val="0032321A"/>
    <w:rPr>
      <w:rFonts w:ascii="Times New Roman" w:hAnsi="Times New Roman"/>
      <w:color w:val="auto"/>
      <w:sz w:val="22"/>
    </w:rPr>
  </w:style>
  <w:style w:type="character" w:customStyle="1" w:styleId="Style5">
    <w:name w:val="Style5"/>
    <w:basedOn w:val="DefaultParagraphFont"/>
    <w:uiPriority w:val="1"/>
    <w:rsid w:val="000160B9"/>
    <w:rPr>
      <w:rFonts w:ascii="Times New Roman" w:hAnsi="Times New Roman"/>
      <w:color w:val="auto"/>
      <w:sz w:val="22"/>
    </w:rPr>
  </w:style>
  <w:style w:type="character" w:customStyle="1" w:styleId="Style6">
    <w:name w:val="Style6"/>
    <w:basedOn w:val="DefaultParagraphFont"/>
    <w:uiPriority w:val="1"/>
    <w:rsid w:val="000160B9"/>
    <w:rPr>
      <w:rFonts w:ascii="Times New Roman" w:hAnsi="Times New Roman"/>
      <w:color w:val="auto"/>
      <w:sz w:val="22"/>
    </w:rPr>
  </w:style>
  <w:style w:type="character" w:customStyle="1" w:styleId="Style7">
    <w:name w:val="Style7"/>
    <w:basedOn w:val="DefaultParagraphFont"/>
    <w:uiPriority w:val="1"/>
    <w:rsid w:val="000160B9"/>
    <w:rPr>
      <w:rFonts w:ascii="Times New Roman" w:hAnsi="Times New Roman"/>
      <w:color w:val="auto"/>
      <w:sz w:val="22"/>
    </w:rPr>
  </w:style>
  <w:style w:type="paragraph" w:styleId="TOC1">
    <w:name w:val="toc 1"/>
    <w:basedOn w:val="Normal"/>
    <w:next w:val="Normal"/>
    <w:autoRedefine/>
    <w:uiPriority w:val="39"/>
    <w:unhideWhenUsed/>
    <w:rsid w:val="008756F5"/>
    <w:pPr>
      <w:tabs>
        <w:tab w:val="left" w:pos="440"/>
        <w:tab w:val="right" w:leader="dot" w:pos="9962"/>
      </w:tabs>
      <w:spacing w:after="100"/>
    </w:pPr>
    <w:rPr>
      <w:b/>
      <w:bCs/>
      <w:noProof/>
      <w:sz w:val="22"/>
    </w:rPr>
  </w:style>
  <w:style w:type="paragraph" w:styleId="TOC2">
    <w:name w:val="toc 2"/>
    <w:basedOn w:val="Normal"/>
    <w:next w:val="Normal"/>
    <w:autoRedefine/>
    <w:uiPriority w:val="39"/>
    <w:unhideWhenUsed/>
    <w:rsid w:val="0045639F"/>
    <w:pPr>
      <w:spacing w:after="100"/>
      <w:ind w:left="240"/>
    </w:pPr>
  </w:style>
  <w:style w:type="character" w:styleId="UnresolvedMention">
    <w:name w:val="Unresolved Mention"/>
    <w:basedOn w:val="DefaultParagraphFont"/>
    <w:uiPriority w:val="99"/>
    <w:semiHidden/>
    <w:unhideWhenUsed/>
    <w:rsid w:val="001A4413"/>
    <w:rPr>
      <w:color w:val="605E5C"/>
      <w:shd w:val="clear" w:color="auto" w:fill="E1DFDD"/>
    </w:rPr>
  </w:style>
  <w:style w:type="paragraph" w:styleId="BodyText">
    <w:name w:val="Body Text"/>
    <w:basedOn w:val="Normal"/>
    <w:link w:val="BodyTextChar"/>
    <w:uiPriority w:val="1"/>
    <w:qFormat/>
    <w:rsid w:val="00860E79"/>
    <w:pPr>
      <w:widowControl w:val="0"/>
      <w:ind w:left="115"/>
    </w:pPr>
    <w:rPr>
      <w:rFonts w:cstheme="minorBidi"/>
      <w:sz w:val="22"/>
      <w:szCs w:val="22"/>
      <w:lang w:val="en-US"/>
    </w:rPr>
  </w:style>
  <w:style w:type="character" w:customStyle="1" w:styleId="BodyTextChar">
    <w:name w:val="Body Text Char"/>
    <w:basedOn w:val="DefaultParagraphFont"/>
    <w:link w:val="BodyText"/>
    <w:uiPriority w:val="1"/>
    <w:rsid w:val="00860E79"/>
    <w:rPr>
      <w:rFonts w:ascii="Times New Roman" w:eastAsia="Times New Roman" w:hAnsi="Times New Roman"/>
    </w:rPr>
  </w:style>
  <w:style w:type="character" w:customStyle="1" w:styleId="markrgiorb756">
    <w:name w:val="markrgiorb756"/>
    <w:basedOn w:val="DefaultParagraphFont"/>
    <w:rsid w:val="00860E79"/>
  </w:style>
  <w:style w:type="character" w:styleId="Emphasis">
    <w:name w:val="Emphasis"/>
    <w:basedOn w:val="DefaultParagraphFont"/>
    <w:uiPriority w:val="20"/>
    <w:qFormat/>
    <w:rsid w:val="00860E79"/>
    <w:rPr>
      <w:i/>
      <w:iCs/>
    </w:rPr>
  </w:style>
  <w:style w:type="character" w:customStyle="1" w:styleId="markbzmtw7yde">
    <w:name w:val="markbzmtw7yde"/>
    <w:basedOn w:val="DefaultParagraphFont"/>
    <w:rsid w:val="009A0D72"/>
  </w:style>
  <w:style w:type="character" w:styleId="Strong">
    <w:name w:val="Strong"/>
    <w:basedOn w:val="DefaultParagraphFont"/>
    <w:uiPriority w:val="22"/>
    <w:qFormat/>
    <w:rsid w:val="00BD6B6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18497">
      <w:bodyDiv w:val="1"/>
      <w:marLeft w:val="0"/>
      <w:marRight w:val="0"/>
      <w:marTop w:val="0"/>
      <w:marBottom w:val="0"/>
      <w:divBdr>
        <w:top w:val="none" w:sz="0" w:space="0" w:color="auto"/>
        <w:left w:val="none" w:sz="0" w:space="0" w:color="auto"/>
        <w:bottom w:val="none" w:sz="0" w:space="0" w:color="auto"/>
        <w:right w:val="none" w:sz="0" w:space="0" w:color="auto"/>
      </w:divBdr>
    </w:div>
    <w:div w:id="107700479">
      <w:bodyDiv w:val="1"/>
      <w:marLeft w:val="0"/>
      <w:marRight w:val="0"/>
      <w:marTop w:val="0"/>
      <w:marBottom w:val="0"/>
      <w:divBdr>
        <w:top w:val="none" w:sz="0" w:space="0" w:color="auto"/>
        <w:left w:val="none" w:sz="0" w:space="0" w:color="auto"/>
        <w:bottom w:val="none" w:sz="0" w:space="0" w:color="auto"/>
        <w:right w:val="none" w:sz="0" w:space="0" w:color="auto"/>
      </w:divBdr>
    </w:div>
    <w:div w:id="110704911">
      <w:bodyDiv w:val="1"/>
      <w:marLeft w:val="0"/>
      <w:marRight w:val="0"/>
      <w:marTop w:val="0"/>
      <w:marBottom w:val="0"/>
      <w:divBdr>
        <w:top w:val="none" w:sz="0" w:space="0" w:color="auto"/>
        <w:left w:val="none" w:sz="0" w:space="0" w:color="auto"/>
        <w:bottom w:val="none" w:sz="0" w:space="0" w:color="auto"/>
        <w:right w:val="none" w:sz="0" w:space="0" w:color="auto"/>
      </w:divBdr>
    </w:div>
    <w:div w:id="489642687">
      <w:bodyDiv w:val="1"/>
      <w:marLeft w:val="0"/>
      <w:marRight w:val="0"/>
      <w:marTop w:val="0"/>
      <w:marBottom w:val="0"/>
      <w:divBdr>
        <w:top w:val="none" w:sz="0" w:space="0" w:color="auto"/>
        <w:left w:val="none" w:sz="0" w:space="0" w:color="auto"/>
        <w:bottom w:val="none" w:sz="0" w:space="0" w:color="auto"/>
        <w:right w:val="none" w:sz="0" w:space="0" w:color="auto"/>
      </w:divBdr>
    </w:div>
    <w:div w:id="559678757">
      <w:bodyDiv w:val="1"/>
      <w:marLeft w:val="0"/>
      <w:marRight w:val="0"/>
      <w:marTop w:val="0"/>
      <w:marBottom w:val="0"/>
      <w:divBdr>
        <w:top w:val="none" w:sz="0" w:space="0" w:color="auto"/>
        <w:left w:val="none" w:sz="0" w:space="0" w:color="auto"/>
        <w:bottom w:val="none" w:sz="0" w:space="0" w:color="auto"/>
        <w:right w:val="none" w:sz="0" w:space="0" w:color="auto"/>
      </w:divBdr>
    </w:div>
    <w:div w:id="1435201742">
      <w:bodyDiv w:val="1"/>
      <w:marLeft w:val="0"/>
      <w:marRight w:val="0"/>
      <w:marTop w:val="0"/>
      <w:marBottom w:val="0"/>
      <w:divBdr>
        <w:top w:val="none" w:sz="0" w:space="0" w:color="auto"/>
        <w:left w:val="none" w:sz="0" w:space="0" w:color="auto"/>
        <w:bottom w:val="none" w:sz="0" w:space="0" w:color="auto"/>
        <w:right w:val="none" w:sz="0" w:space="0" w:color="auto"/>
      </w:divBdr>
    </w:div>
    <w:div w:id="1540439227">
      <w:bodyDiv w:val="1"/>
      <w:marLeft w:val="0"/>
      <w:marRight w:val="0"/>
      <w:marTop w:val="0"/>
      <w:marBottom w:val="0"/>
      <w:divBdr>
        <w:top w:val="none" w:sz="0" w:space="0" w:color="auto"/>
        <w:left w:val="none" w:sz="0" w:space="0" w:color="auto"/>
        <w:bottom w:val="none" w:sz="0" w:space="0" w:color="auto"/>
        <w:right w:val="none" w:sz="0" w:space="0" w:color="auto"/>
      </w:divBdr>
      <w:divsChild>
        <w:div w:id="1992177675">
          <w:marLeft w:val="0"/>
          <w:marRight w:val="0"/>
          <w:marTop w:val="0"/>
          <w:marBottom w:val="0"/>
          <w:divBdr>
            <w:top w:val="none" w:sz="0" w:space="0" w:color="auto"/>
            <w:left w:val="none" w:sz="0" w:space="0" w:color="auto"/>
            <w:bottom w:val="none" w:sz="0" w:space="0" w:color="auto"/>
            <w:right w:val="none" w:sz="0" w:space="0" w:color="auto"/>
          </w:divBdr>
        </w:div>
        <w:div w:id="419646674">
          <w:marLeft w:val="0"/>
          <w:marRight w:val="0"/>
          <w:marTop w:val="0"/>
          <w:marBottom w:val="0"/>
          <w:divBdr>
            <w:top w:val="none" w:sz="0" w:space="0" w:color="auto"/>
            <w:left w:val="none" w:sz="0" w:space="0" w:color="auto"/>
            <w:bottom w:val="none" w:sz="0" w:space="0" w:color="auto"/>
            <w:right w:val="none" w:sz="0" w:space="0" w:color="auto"/>
          </w:divBdr>
        </w:div>
        <w:div w:id="968978902">
          <w:marLeft w:val="0"/>
          <w:marRight w:val="0"/>
          <w:marTop w:val="0"/>
          <w:marBottom w:val="0"/>
          <w:divBdr>
            <w:top w:val="none" w:sz="0" w:space="0" w:color="auto"/>
            <w:left w:val="none" w:sz="0" w:space="0" w:color="auto"/>
            <w:bottom w:val="none" w:sz="0" w:space="0" w:color="auto"/>
            <w:right w:val="none" w:sz="0" w:space="0" w:color="auto"/>
          </w:divBdr>
        </w:div>
        <w:div w:id="1255670684">
          <w:marLeft w:val="0"/>
          <w:marRight w:val="0"/>
          <w:marTop w:val="0"/>
          <w:marBottom w:val="0"/>
          <w:divBdr>
            <w:top w:val="none" w:sz="0" w:space="0" w:color="auto"/>
            <w:left w:val="none" w:sz="0" w:space="0" w:color="auto"/>
            <w:bottom w:val="none" w:sz="0" w:space="0" w:color="auto"/>
            <w:right w:val="none" w:sz="0" w:space="0" w:color="auto"/>
          </w:divBdr>
        </w:div>
      </w:divsChild>
    </w:div>
    <w:div w:id="1565146396">
      <w:bodyDiv w:val="1"/>
      <w:marLeft w:val="0"/>
      <w:marRight w:val="0"/>
      <w:marTop w:val="0"/>
      <w:marBottom w:val="0"/>
      <w:divBdr>
        <w:top w:val="none" w:sz="0" w:space="0" w:color="auto"/>
        <w:left w:val="none" w:sz="0" w:space="0" w:color="auto"/>
        <w:bottom w:val="none" w:sz="0" w:space="0" w:color="auto"/>
        <w:right w:val="none" w:sz="0" w:space="0" w:color="auto"/>
      </w:divBdr>
    </w:div>
    <w:div w:id="1623267567">
      <w:bodyDiv w:val="1"/>
      <w:marLeft w:val="0"/>
      <w:marRight w:val="0"/>
      <w:marTop w:val="0"/>
      <w:marBottom w:val="0"/>
      <w:divBdr>
        <w:top w:val="none" w:sz="0" w:space="0" w:color="auto"/>
        <w:left w:val="none" w:sz="0" w:space="0" w:color="auto"/>
        <w:bottom w:val="none" w:sz="0" w:space="0" w:color="auto"/>
        <w:right w:val="none" w:sz="0" w:space="0" w:color="auto"/>
      </w:divBdr>
    </w:div>
    <w:div w:id="1648048225">
      <w:bodyDiv w:val="1"/>
      <w:marLeft w:val="0"/>
      <w:marRight w:val="0"/>
      <w:marTop w:val="0"/>
      <w:marBottom w:val="0"/>
      <w:divBdr>
        <w:top w:val="none" w:sz="0" w:space="0" w:color="auto"/>
        <w:left w:val="none" w:sz="0" w:space="0" w:color="auto"/>
        <w:bottom w:val="none" w:sz="0" w:space="0" w:color="auto"/>
        <w:right w:val="none" w:sz="0" w:space="0" w:color="auto"/>
      </w:divBdr>
    </w:div>
    <w:div w:id="1681931402">
      <w:bodyDiv w:val="1"/>
      <w:marLeft w:val="0"/>
      <w:marRight w:val="0"/>
      <w:marTop w:val="0"/>
      <w:marBottom w:val="0"/>
      <w:divBdr>
        <w:top w:val="none" w:sz="0" w:space="0" w:color="auto"/>
        <w:left w:val="none" w:sz="0" w:space="0" w:color="auto"/>
        <w:bottom w:val="none" w:sz="0" w:space="0" w:color="auto"/>
        <w:right w:val="none" w:sz="0" w:space="0" w:color="auto"/>
      </w:divBdr>
    </w:div>
    <w:div w:id="1710565700">
      <w:bodyDiv w:val="1"/>
      <w:marLeft w:val="0"/>
      <w:marRight w:val="0"/>
      <w:marTop w:val="0"/>
      <w:marBottom w:val="0"/>
      <w:divBdr>
        <w:top w:val="none" w:sz="0" w:space="0" w:color="auto"/>
        <w:left w:val="none" w:sz="0" w:space="0" w:color="auto"/>
        <w:bottom w:val="none" w:sz="0" w:space="0" w:color="auto"/>
        <w:right w:val="none" w:sz="0" w:space="0" w:color="auto"/>
      </w:divBdr>
    </w:div>
    <w:div w:id="1940485848">
      <w:bodyDiv w:val="1"/>
      <w:marLeft w:val="0"/>
      <w:marRight w:val="0"/>
      <w:marTop w:val="0"/>
      <w:marBottom w:val="0"/>
      <w:divBdr>
        <w:top w:val="none" w:sz="0" w:space="0" w:color="auto"/>
        <w:left w:val="none" w:sz="0" w:space="0" w:color="auto"/>
        <w:bottom w:val="none" w:sz="0" w:space="0" w:color="auto"/>
        <w:right w:val="none" w:sz="0" w:space="0" w:color="auto"/>
      </w:divBdr>
    </w:div>
    <w:div w:id="2126536889">
      <w:bodyDiv w:val="1"/>
      <w:marLeft w:val="0"/>
      <w:marRight w:val="0"/>
      <w:marTop w:val="0"/>
      <w:marBottom w:val="0"/>
      <w:divBdr>
        <w:top w:val="none" w:sz="0" w:space="0" w:color="auto"/>
        <w:left w:val="none" w:sz="0" w:space="0" w:color="auto"/>
        <w:bottom w:val="none" w:sz="0" w:space="0" w:color="auto"/>
        <w:right w:val="none" w:sz="0" w:space="0" w:color="auto"/>
      </w:divBdr>
    </w:div>
    <w:div w:id="2142994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ender.armenia-bh8900@coe.int" TargetMode="External"/><Relationship Id="rId18" Type="http://schemas.openxmlformats.org/officeDocument/2006/relationships/hyperlink" Target="https://www.coe.int/en/web/centre-of-expertise-for-multilevel-governance"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tender.armenia-bh8900@coe.int" TargetMode="External"/><Relationship Id="rId7" Type="http://schemas.openxmlformats.org/officeDocument/2006/relationships/settings" Target="settings.xml"/><Relationship Id="rId12" Type="http://schemas.openxmlformats.org/officeDocument/2006/relationships/hyperlink" Target="https://rm.coe.int/ap-armenia-2023-2026/1680a977bf" TargetMode="External"/><Relationship Id="rId17" Type="http://schemas.openxmlformats.org/officeDocument/2006/relationships/hyperlink" Target="https://www.coe.int/en/web/Yerevan"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entwicklung.at/en/" TargetMode="External"/><Relationship Id="rId20" Type="http://schemas.openxmlformats.org/officeDocument/2006/relationships/hyperlink" Target="mailto:tender.armenia-bh8900@coe.i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rm.coe.int/ap-armenia-2023-2026/1680a977bf"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coe.int/en/web/good-governance/centre-of-expertis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ender.armenia-bh8900@coe.int" TargetMode="External"/><Relationship Id="rId22" Type="http://schemas.openxmlformats.org/officeDocument/2006/relationships/hyperlink" Target="https://wcd.coe.int/ViewDoc.jsp?Ref=SG/Rule(2015)1374&amp;Language=lanEnglish&amp;Ver=original&amp;BackColorInternet=99CCFF&amp;BackColorIntranet=99CCFF&amp;BackColorLogged=99CCCC" TargetMode="External"/><Relationship Id="rId27"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General"/>
          <w:gallery w:val="placeholder"/>
        </w:category>
        <w:types>
          <w:type w:val="bbPlcHdr"/>
        </w:types>
        <w:behaviors>
          <w:behavior w:val="content"/>
        </w:behaviors>
        <w:guid w:val="{002CBFB4-DFC9-4A9E-A9B8-86EAD3E9188F}"/>
      </w:docPartPr>
      <w:docPartBody>
        <w:p w:rsidR="000A12B7" w:rsidRDefault="00381083">
          <w:r w:rsidRPr="007730B5">
            <w:rPr>
              <w:rStyle w:val="PlaceholderText"/>
            </w:rPr>
            <w:t>Click here to enter text.</w:t>
          </w:r>
        </w:p>
      </w:docPartBody>
    </w:docPart>
    <w:docPart>
      <w:docPartPr>
        <w:name w:val="2E3446C525944A21BC24F3A9A88ACBE3"/>
        <w:category>
          <w:name w:val="General"/>
          <w:gallery w:val="placeholder"/>
        </w:category>
        <w:types>
          <w:type w:val="bbPlcHdr"/>
        </w:types>
        <w:behaviors>
          <w:behavior w:val="content"/>
        </w:behaviors>
        <w:guid w:val="{4EDFB195-5F36-4570-9864-38C956722FE0}"/>
      </w:docPartPr>
      <w:docPartBody>
        <w:p w:rsidR="000A12B7" w:rsidRDefault="00F13ABF" w:rsidP="00F13ABF">
          <w:pPr>
            <w:pStyle w:val="2E3446C525944A21BC24F3A9A88ACBE317"/>
          </w:pPr>
          <w:r w:rsidRPr="007730B5">
            <w:rPr>
              <w:rStyle w:val="PlaceholderText"/>
              <w:rFonts w:eastAsiaTheme="minorHAnsi"/>
            </w:rPr>
            <w:t xml:space="preserve">Click here to enter </w:t>
          </w:r>
          <w:r>
            <w:rPr>
              <w:rStyle w:val="PlaceholderText"/>
              <w:rFonts w:eastAsiaTheme="minorHAnsi"/>
            </w:rPr>
            <w:t>the subject of the grant award procedure</w:t>
          </w:r>
        </w:p>
      </w:docPartBody>
    </w:docPart>
    <w:docPart>
      <w:docPartPr>
        <w:name w:val="136306F7363742F08D9D414B7B0A4A55"/>
        <w:category>
          <w:name w:val="General"/>
          <w:gallery w:val="placeholder"/>
        </w:category>
        <w:types>
          <w:type w:val="bbPlcHdr"/>
        </w:types>
        <w:behaviors>
          <w:behavior w:val="content"/>
        </w:behaviors>
        <w:guid w:val="{5FB97673-A081-4C59-B9B4-F754800A6ADF}"/>
      </w:docPartPr>
      <w:docPartBody>
        <w:p w:rsidR="000A12B7" w:rsidRDefault="00F13ABF" w:rsidP="00F13ABF">
          <w:pPr>
            <w:pStyle w:val="136306F7363742F08D9D414B7B0A4A5516"/>
          </w:pPr>
          <w:r>
            <w:rPr>
              <w:rStyle w:val="PlaceholderText"/>
              <w:rFonts w:eastAsiaTheme="minorHAnsi"/>
            </w:rPr>
            <w:t>Click here to enter the reference of the grant award procedure</w:t>
          </w:r>
        </w:p>
      </w:docPartBody>
    </w:docPart>
    <w:docPart>
      <w:docPartPr>
        <w:name w:val="DC75CC3DC5A64FEEBB97B81CA52CE1CE"/>
        <w:category>
          <w:name w:val="General"/>
          <w:gallery w:val="placeholder"/>
        </w:category>
        <w:types>
          <w:type w:val="bbPlcHdr"/>
        </w:types>
        <w:behaviors>
          <w:behavior w:val="content"/>
        </w:behaviors>
        <w:guid w:val="{61E9EF97-4AAE-4E1E-8558-97803375E0CC}"/>
      </w:docPartPr>
      <w:docPartBody>
        <w:p w:rsidR="000A12B7" w:rsidRDefault="00F13ABF" w:rsidP="00F13ABF">
          <w:pPr>
            <w:pStyle w:val="DC75CC3DC5A64FEEBB97B81CA52CE1CE16"/>
          </w:pPr>
          <w:r>
            <w:rPr>
              <w:rStyle w:val="PlaceholderText"/>
              <w:rFonts w:eastAsiaTheme="minorHAnsi"/>
            </w:rPr>
            <w:t>Click here to enter text</w:t>
          </w:r>
        </w:p>
      </w:docPartBody>
    </w:docPart>
    <w:docPart>
      <w:docPartPr>
        <w:name w:val="1FCB98EEAB3F4A95B6ED5A1E2E2747EE"/>
        <w:category>
          <w:name w:val="General"/>
          <w:gallery w:val="placeholder"/>
        </w:category>
        <w:types>
          <w:type w:val="bbPlcHdr"/>
        </w:types>
        <w:behaviors>
          <w:behavior w:val="content"/>
        </w:behaviors>
        <w:guid w:val="{F12FC86B-630A-4D23-9805-8B458931268D}"/>
      </w:docPartPr>
      <w:docPartBody>
        <w:p w:rsidR="000A12B7" w:rsidRDefault="00F13ABF" w:rsidP="00F13ABF">
          <w:pPr>
            <w:pStyle w:val="1FCB98EEAB3F4A95B6ED5A1E2E2747EE16"/>
          </w:pPr>
          <w:r>
            <w:rPr>
              <w:rStyle w:val="PlaceholderText"/>
              <w:rFonts w:eastAsiaTheme="minorHAnsi"/>
            </w:rPr>
            <w:t>Click here to enter text</w:t>
          </w:r>
        </w:p>
      </w:docPartBody>
    </w:docPart>
    <w:docPart>
      <w:docPartPr>
        <w:name w:val="9C46DFC09AF049AAA59F545A73937587"/>
        <w:category>
          <w:name w:val="General"/>
          <w:gallery w:val="placeholder"/>
        </w:category>
        <w:types>
          <w:type w:val="bbPlcHdr"/>
        </w:types>
        <w:behaviors>
          <w:behavior w:val="content"/>
        </w:behaviors>
        <w:guid w:val="{82ACAEE9-980E-4B4E-B025-7037AD6AA8C3}"/>
      </w:docPartPr>
      <w:docPartBody>
        <w:p w:rsidR="000A12B7" w:rsidRDefault="00F13ABF" w:rsidP="00F13ABF">
          <w:pPr>
            <w:pStyle w:val="9C46DFC09AF049AAA59F545A7393758716"/>
          </w:pPr>
          <w:r>
            <w:rPr>
              <w:rStyle w:val="PlaceholderText"/>
              <w:rFonts w:eastAsiaTheme="minorHAnsi"/>
            </w:rPr>
            <w:t>Click here to enter text</w:t>
          </w:r>
        </w:p>
      </w:docPartBody>
    </w:docPart>
    <w:docPart>
      <w:docPartPr>
        <w:name w:val="71A1B7044FD14D3D853004BD94AA47B9"/>
        <w:category>
          <w:name w:val="General"/>
          <w:gallery w:val="placeholder"/>
        </w:category>
        <w:types>
          <w:type w:val="bbPlcHdr"/>
        </w:types>
        <w:behaviors>
          <w:behavior w:val="content"/>
        </w:behaviors>
        <w:guid w:val="{D172CD90-A4C7-4D11-B761-333FE7C1AD64}"/>
      </w:docPartPr>
      <w:docPartBody>
        <w:p w:rsidR="000A12B7" w:rsidRDefault="00F13ABF" w:rsidP="00F13ABF">
          <w:pPr>
            <w:pStyle w:val="71A1B7044FD14D3D853004BD94AA47B916"/>
          </w:pPr>
          <w:r>
            <w:rPr>
              <w:rStyle w:val="PlaceholderText"/>
              <w:rFonts w:eastAsiaTheme="minorHAnsi"/>
            </w:rPr>
            <w:t>Click here to enter a date</w:t>
          </w:r>
        </w:p>
      </w:docPartBody>
    </w:docPart>
    <w:docPart>
      <w:docPartPr>
        <w:name w:val="DF98E26222CE4D9EBBC8F3F66F93A559"/>
        <w:category>
          <w:name w:val="General"/>
          <w:gallery w:val="placeholder"/>
        </w:category>
        <w:types>
          <w:type w:val="bbPlcHdr"/>
        </w:types>
        <w:behaviors>
          <w:behavior w:val="content"/>
        </w:behaviors>
        <w:guid w:val="{F278ACDA-07E7-4548-8BD1-D1F36BF32EA1}"/>
      </w:docPartPr>
      <w:docPartBody>
        <w:p w:rsidR="000A12B7" w:rsidRDefault="00F13ABF" w:rsidP="00F13ABF">
          <w:pPr>
            <w:pStyle w:val="DF98E26222CE4D9EBBC8F3F66F93A55916"/>
          </w:pPr>
          <w:r>
            <w:rPr>
              <w:rStyle w:val="PlaceholderText"/>
              <w:rFonts w:eastAsiaTheme="minorHAnsi"/>
            </w:rPr>
            <w:t>Click here to enter a date</w:t>
          </w:r>
        </w:p>
      </w:docPartBody>
    </w:docPart>
    <w:docPart>
      <w:docPartPr>
        <w:name w:val="B13921A7A4B840FE90D3070A7F4EC4C4"/>
        <w:category>
          <w:name w:val="General"/>
          <w:gallery w:val="placeholder"/>
        </w:category>
        <w:types>
          <w:type w:val="bbPlcHdr"/>
        </w:types>
        <w:behaviors>
          <w:behavior w:val="content"/>
        </w:behaviors>
        <w:guid w:val="{E60F54D0-8E60-4266-B3BB-DBF4F95C7410}"/>
      </w:docPartPr>
      <w:docPartBody>
        <w:p w:rsidR="000A12B7" w:rsidRDefault="00F13ABF" w:rsidP="00F13ABF">
          <w:pPr>
            <w:pStyle w:val="B13921A7A4B840FE90D3070A7F4EC4C415"/>
          </w:pPr>
          <w:r>
            <w:rPr>
              <w:rStyle w:val="PlaceholderText"/>
              <w:rFonts w:eastAsiaTheme="minorHAnsi"/>
            </w:rPr>
            <w:t>Click here to enter a date</w:t>
          </w:r>
        </w:p>
      </w:docPartBody>
    </w:docPart>
    <w:docPart>
      <w:docPartPr>
        <w:name w:val="05BB123706BC411A83B05C2CD74DC9E3"/>
        <w:category>
          <w:name w:val="General"/>
          <w:gallery w:val="placeholder"/>
        </w:category>
        <w:types>
          <w:type w:val="bbPlcHdr"/>
        </w:types>
        <w:behaviors>
          <w:behavior w:val="content"/>
        </w:behaviors>
        <w:guid w:val="{241B41E1-003D-44A7-B952-29F49D20285A}"/>
      </w:docPartPr>
      <w:docPartBody>
        <w:p w:rsidR="000A12B7" w:rsidRDefault="00F13ABF" w:rsidP="00F13ABF">
          <w:pPr>
            <w:pStyle w:val="05BB123706BC411A83B05C2CD74DC9E316"/>
          </w:pPr>
          <w:r>
            <w:rPr>
              <w:rStyle w:val="PlaceholderText"/>
              <w:rFonts w:eastAsiaTheme="minorHAnsi"/>
            </w:rPr>
            <w:t>Click here to enter a date</w:t>
          </w:r>
        </w:p>
      </w:docPartBody>
    </w:docPart>
    <w:docPart>
      <w:docPartPr>
        <w:name w:val="B09425CC80DB4CF78902C6FAC5C64A28"/>
        <w:category>
          <w:name w:val="General"/>
          <w:gallery w:val="placeholder"/>
        </w:category>
        <w:types>
          <w:type w:val="bbPlcHdr"/>
        </w:types>
        <w:behaviors>
          <w:behavior w:val="content"/>
        </w:behaviors>
        <w:guid w:val="{ECB17363-87FE-40C9-B399-077BD0AD809D}"/>
      </w:docPartPr>
      <w:docPartBody>
        <w:p w:rsidR="000A12B7" w:rsidRDefault="00F13ABF" w:rsidP="00F13ABF">
          <w:pPr>
            <w:pStyle w:val="B09425CC80DB4CF78902C6FAC5C64A2816"/>
          </w:pPr>
          <w:r>
            <w:rPr>
              <w:rStyle w:val="PlaceholderText"/>
              <w:rFonts w:eastAsiaTheme="minorHAnsi"/>
            </w:rPr>
            <w:t>Click here to enter a date</w:t>
          </w:r>
        </w:p>
      </w:docPartBody>
    </w:docPart>
    <w:docPart>
      <w:docPartPr>
        <w:name w:val="521D6E24EB7041ED91DAE97C65A45AD3"/>
        <w:category>
          <w:name w:val="General"/>
          <w:gallery w:val="placeholder"/>
        </w:category>
        <w:types>
          <w:type w:val="bbPlcHdr"/>
        </w:types>
        <w:behaviors>
          <w:behavior w:val="content"/>
        </w:behaviors>
        <w:guid w:val="{C34AE11F-AA93-4090-8AD4-A7CB566D2C37}"/>
      </w:docPartPr>
      <w:docPartBody>
        <w:p w:rsidR="006B4ACC" w:rsidRDefault="0046411E" w:rsidP="0046411E">
          <w:pPr>
            <w:pStyle w:val="521D6E24EB7041ED91DAE97C65A45AD3"/>
          </w:pPr>
          <w:r>
            <w:rPr>
              <w:rStyle w:val="PlaceholderText"/>
              <w:rFonts w:eastAsiaTheme="minorHAnsi"/>
            </w:rPr>
            <w:t>Click here to enter text</w:t>
          </w:r>
        </w:p>
      </w:docPartBody>
    </w:docPart>
    <w:docPart>
      <w:docPartPr>
        <w:name w:val="32D2E23F72E94B94A560717DC7E30FC7"/>
        <w:category>
          <w:name w:val="General"/>
          <w:gallery w:val="placeholder"/>
        </w:category>
        <w:types>
          <w:type w:val="bbPlcHdr"/>
        </w:types>
        <w:behaviors>
          <w:behavior w:val="content"/>
        </w:behaviors>
        <w:guid w:val="{705CB3CC-7F4E-48E6-BE46-35011AC74000}"/>
      </w:docPartPr>
      <w:docPartBody>
        <w:p w:rsidR="006B4ACC" w:rsidRDefault="0046411E" w:rsidP="0046411E">
          <w:pPr>
            <w:pStyle w:val="32D2E23F72E94B94A560717DC7E30FC7"/>
          </w:pPr>
          <w:r>
            <w:rPr>
              <w:rStyle w:val="PlaceholderText"/>
              <w:rFonts w:eastAsiaTheme="minorHAnsi"/>
            </w:rPr>
            <w:t>Click here to enter a date</w:t>
          </w:r>
        </w:p>
      </w:docPartBody>
    </w:docPart>
    <w:docPart>
      <w:docPartPr>
        <w:name w:val="CF6C13E8B2614C2992582807831D1D56"/>
        <w:category>
          <w:name w:val="General"/>
          <w:gallery w:val="placeholder"/>
        </w:category>
        <w:types>
          <w:type w:val="bbPlcHdr"/>
        </w:types>
        <w:behaviors>
          <w:behavior w:val="content"/>
        </w:behaviors>
        <w:guid w:val="{7EE398B2-0C17-4738-85A2-4A26FC88A67F}"/>
      </w:docPartPr>
      <w:docPartBody>
        <w:p w:rsidR="005106B7" w:rsidRDefault="005A111B" w:rsidP="005A111B">
          <w:pPr>
            <w:pStyle w:val="CF6C13E8B2614C2992582807831D1D56"/>
          </w:pPr>
          <w:r>
            <w:rPr>
              <w:rStyle w:val="PlaceholderText"/>
              <w:rFonts w:eastAsiaTheme="minorHAnsi"/>
            </w:rPr>
            <w:t>Click here to enter text</w:t>
          </w:r>
        </w:p>
      </w:docPartBody>
    </w:docPart>
    <w:docPart>
      <w:docPartPr>
        <w:name w:val="7E8BF8FFE60345AFB2B5F3767C81A552"/>
        <w:category>
          <w:name w:val="General"/>
          <w:gallery w:val="placeholder"/>
        </w:category>
        <w:types>
          <w:type w:val="bbPlcHdr"/>
        </w:types>
        <w:behaviors>
          <w:behavior w:val="content"/>
        </w:behaviors>
        <w:guid w:val="{8206BFFB-23A1-4CDC-BA13-69DF08A10177}"/>
      </w:docPartPr>
      <w:docPartBody>
        <w:p w:rsidR="0035081B" w:rsidRDefault="0052150D" w:rsidP="0052150D">
          <w:pPr>
            <w:pStyle w:val="7E8BF8FFE60345AFB2B5F3767C81A552"/>
          </w:pPr>
          <w:r>
            <w:rPr>
              <w:rStyle w:val="PlaceholderText"/>
              <w:rFonts w:eastAsiaTheme="minorHAnsi"/>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81083"/>
    <w:rsid w:val="000A0862"/>
    <w:rsid w:val="000A12B7"/>
    <w:rsid w:val="000F6A46"/>
    <w:rsid w:val="0013730A"/>
    <w:rsid w:val="001400F3"/>
    <w:rsid w:val="001440F8"/>
    <w:rsid w:val="001674CE"/>
    <w:rsid w:val="0018417C"/>
    <w:rsid w:val="00185137"/>
    <w:rsid w:val="00185CE5"/>
    <w:rsid w:val="001B3665"/>
    <w:rsid w:val="00243FD7"/>
    <w:rsid w:val="002D0F01"/>
    <w:rsid w:val="0035081B"/>
    <w:rsid w:val="00353CC7"/>
    <w:rsid w:val="00381083"/>
    <w:rsid w:val="003D4834"/>
    <w:rsid w:val="003F5AA9"/>
    <w:rsid w:val="00417615"/>
    <w:rsid w:val="0046411E"/>
    <w:rsid w:val="0047492B"/>
    <w:rsid w:val="004D2AC7"/>
    <w:rsid w:val="004E2F56"/>
    <w:rsid w:val="005106B7"/>
    <w:rsid w:val="0052150D"/>
    <w:rsid w:val="005265A5"/>
    <w:rsid w:val="005A111B"/>
    <w:rsid w:val="005C01C2"/>
    <w:rsid w:val="005E009C"/>
    <w:rsid w:val="0068105D"/>
    <w:rsid w:val="006B4ACC"/>
    <w:rsid w:val="0087215A"/>
    <w:rsid w:val="00872394"/>
    <w:rsid w:val="00877689"/>
    <w:rsid w:val="008B755D"/>
    <w:rsid w:val="008C5C2F"/>
    <w:rsid w:val="00933B50"/>
    <w:rsid w:val="00934684"/>
    <w:rsid w:val="009A7D2F"/>
    <w:rsid w:val="009D481F"/>
    <w:rsid w:val="00A037AE"/>
    <w:rsid w:val="00A13F55"/>
    <w:rsid w:val="00A424AA"/>
    <w:rsid w:val="00A42B0E"/>
    <w:rsid w:val="00A87FFA"/>
    <w:rsid w:val="00AB550A"/>
    <w:rsid w:val="00AE0191"/>
    <w:rsid w:val="00B95ED9"/>
    <w:rsid w:val="00C76A8C"/>
    <w:rsid w:val="00C83703"/>
    <w:rsid w:val="00CB6AD8"/>
    <w:rsid w:val="00CC0722"/>
    <w:rsid w:val="00CF7126"/>
    <w:rsid w:val="00E2743A"/>
    <w:rsid w:val="00E62D4D"/>
    <w:rsid w:val="00F00E1E"/>
    <w:rsid w:val="00F05D77"/>
    <w:rsid w:val="00F13ABF"/>
    <w:rsid w:val="00F26485"/>
    <w:rsid w:val="00F350EB"/>
    <w:rsid w:val="00FB5FF8"/>
    <w:rsid w:val="00FC492E"/>
    <w:rsid w:val="00FE186D"/>
    <w:rsid w:val="00FE39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394C45A"/>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150D"/>
    <w:rPr>
      <w:color w:val="808080"/>
    </w:rPr>
  </w:style>
  <w:style w:type="paragraph" w:customStyle="1" w:styleId="521D6E24EB7041ED91DAE97C65A45AD3">
    <w:name w:val="521D6E24EB7041ED91DAE97C65A45AD3"/>
    <w:rsid w:val="0046411E"/>
    <w:pPr>
      <w:spacing w:after="160" w:line="259" w:lineRule="auto"/>
    </w:pPr>
  </w:style>
  <w:style w:type="paragraph" w:customStyle="1" w:styleId="32D2E23F72E94B94A560717DC7E30FC7">
    <w:name w:val="32D2E23F72E94B94A560717DC7E30FC7"/>
    <w:rsid w:val="0046411E"/>
    <w:pPr>
      <w:spacing w:after="160" w:line="259" w:lineRule="auto"/>
    </w:pPr>
  </w:style>
  <w:style w:type="paragraph" w:customStyle="1" w:styleId="2E3446C525944A21BC24F3A9A88ACBE317">
    <w:name w:val="2E3446C525944A21BC24F3A9A88ACBE317"/>
    <w:rsid w:val="00F13ABF"/>
    <w:pPr>
      <w:spacing w:after="0" w:line="240" w:lineRule="auto"/>
    </w:pPr>
    <w:rPr>
      <w:rFonts w:ascii="Times New Roman" w:eastAsia="Times New Roman" w:hAnsi="Times New Roman" w:cs="Times New Roman"/>
      <w:sz w:val="24"/>
      <w:szCs w:val="24"/>
      <w:lang w:val="en-GB"/>
    </w:rPr>
  </w:style>
  <w:style w:type="paragraph" w:customStyle="1" w:styleId="136306F7363742F08D9D414B7B0A4A5516">
    <w:name w:val="136306F7363742F08D9D414B7B0A4A5516"/>
    <w:rsid w:val="00F13ABF"/>
    <w:pPr>
      <w:spacing w:after="0" w:line="240" w:lineRule="auto"/>
    </w:pPr>
    <w:rPr>
      <w:rFonts w:ascii="Times New Roman" w:eastAsia="Times New Roman" w:hAnsi="Times New Roman" w:cs="Times New Roman"/>
      <w:sz w:val="24"/>
      <w:szCs w:val="24"/>
      <w:lang w:val="en-GB"/>
    </w:rPr>
  </w:style>
  <w:style w:type="paragraph" w:customStyle="1" w:styleId="DC75CC3DC5A64FEEBB97B81CA52CE1CE16">
    <w:name w:val="DC75CC3DC5A64FEEBB97B81CA52CE1CE16"/>
    <w:rsid w:val="00F13ABF"/>
    <w:pPr>
      <w:spacing w:after="0" w:line="240" w:lineRule="auto"/>
    </w:pPr>
    <w:rPr>
      <w:rFonts w:ascii="Times New Roman" w:eastAsia="Times New Roman" w:hAnsi="Times New Roman" w:cs="Times New Roman"/>
      <w:sz w:val="24"/>
      <w:szCs w:val="24"/>
      <w:lang w:val="en-GB"/>
    </w:rPr>
  </w:style>
  <w:style w:type="paragraph" w:customStyle="1" w:styleId="1FCB98EEAB3F4A95B6ED5A1E2E2747EE16">
    <w:name w:val="1FCB98EEAB3F4A95B6ED5A1E2E2747EE16"/>
    <w:rsid w:val="00F13ABF"/>
    <w:pPr>
      <w:spacing w:after="0" w:line="240" w:lineRule="auto"/>
    </w:pPr>
    <w:rPr>
      <w:rFonts w:ascii="Times New Roman" w:eastAsia="Times New Roman" w:hAnsi="Times New Roman" w:cs="Times New Roman"/>
      <w:sz w:val="24"/>
      <w:szCs w:val="24"/>
      <w:lang w:val="en-GB"/>
    </w:rPr>
  </w:style>
  <w:style w:type="paragraph" w:customStyle="1" w:styleId="9C46DFC09AF049AAA59F545A7393758716">
    <w:name w:val="9C46DFC09AF049AAA59F545A7393758716"/>
    <w:rsid w:val="00F13ABF"/>
    <w:pPr>
      <w:spacing w:after="0" w:line="240" w:lineRule="auto"/>
    </w:pPr>
    <w:rPr>
      <w:rFonts w:ascii="Times New Roman" w:eastAsia="Times New Roman" w:hAnsi="Times New Roman" w:cs="Times New Roman"/>
      <w:sz w:val="24"/>
      <w:szCs w:val="24"/>
      <w:lang w:val="en-GB"/>
    </w:rPr>
  </w:style>
  <w:style w:type="paragraph" w:customStyle="1" w:styleId="71A1B7044FD14D3D853004BD94AA47B916">
    <w:name w:val="71A1B7044FD14D3D853004BD94AA47B916"/>
    <w:rsid w:val="00F13ABF"/>
    <w:pPr>
      <w:spacing w:after="0" w:line="240" w:lineRule="auto"/>
    </w:pPr>
    <w:rPr>
      <w:rFonts w:ascii="Times New Roman" w:eastAsia="Times New Roman" w:hAnsi="Times New Roman" w:cs="Times New Roman"/>
      <w:sz w:val="24"/>
      <w:szCs w:val="24"/>
      <w:lang w:val="en-GB"/>
    </w:rPr>
  </w:style>
  <w:style w:type="paragraph" w:customStyle="1" w:styleId="DF98E26222CE4D9EBBC8F3F66F93A55916">
    <w:name w:val="DF98E26222CE4D9EBBC8F3F66F93A55916"/>
    <w:rsid w:val="00F13ABF"/>
    <w:pPr>
      <w:spacing w:after="0" w:line="240" w:lineRule="auto"/>
    </w:pPr>
    <w:rPr>
      <w:rFonts w:ascii="Times New Roman" w:eastAsia="Times New Roman" w:hAnsi="Times New Roman" w:cs="Times New Roman"/>
      <w:sz w:val="24"/>
      <w:szCs w:val="24"/>
      <w:lang w:val="en-GB"/>
    </w:rPr>
  </w:style>
  <w:style w:type="paragraph" w:customStyle="1" w:styleId="B13921A7A4B840FE90D3070A7F4EC4C415">
    <w:name w:val="B13921A7A4B840FE90D3070A7F4EC4C415"/>
    <w:rsid w:val="00F13ABF"/>
    <w:pPr>
      <w:spacing w:after="0" w:line="240" w:lineRule="auto"/>
    </w:pPr>
    <w:rPr>
      <w:rFonts w:ascii="Times New Roman" w:eastAsia="Times New Roman" w:hAnsi="Times New Roman" w:cs="Times New Roman"/>
      <w:sz w:val="24"/>
      <w:szCs w:val="24"/>
      <w:lang w:val="en-GB"/>
    </w:rPr>
  </w:style>
  <w:style w:type="paragraph" w:customStyle="1" w:styleId="05BB123706BC411A83B05C2CD74DC9E316">
    <w:name w:val="05BB123706BC411A83B05C2CD74DC9E316"/>
    <w:rsid w:val="00F13ABF"/>
    <w:pPr>
      <w:spacing w:after="0" w:line="240" w:lineRule="auto"/>
    </w:pPr>
    <w:rPr>
      <w:rFonts w:ascii="Times New Roman" w:eastAsia="Times New Roman" w:hAnsi="Times New Roman" w:cs="Times New Roman"/>
      <w:sz w:val="24"/>
      <w:szCs w:val="24"/>
      <w:lang w:val="en-GB"/>
    </w:rPr>
  </w:style>
  <w:style w:type="paragraph" w:customStyle="1" w:styleId="B09425CC80DB4CF78902C6FAC5C64A2816">
    <w:name w:val="B09425CC80DB4CF78902C6FAC5C64A2816"/>
    <w:rsid w:val="00F13ABF"/>
    <w:pPr>
      <w:spacing w:after="0" w:line="240" w:lineRule="auto"/>
    </w:pPr>
    <w:rPr>
      <w:rFonts w:ascii="Times New Roman" w:eastAsia="Times New Roman" w:hAnsi="Times New Roman" w:cs="Times New Roman"/>
      <w:sz w:val="24"/>
      <w:szCs w:val="24"/>
      <w:lang w:val="en-GB"/>
    </w:rPr>
  </w:style>
  <w:style w:type="paragraph" w:customStyle="1" w:styleId="CF6C13E8B2614C2992582807831D1D56">
    <w:name w:val="CF6C13E8B2614C2992582807831D1D56"/>
    <w:rsid w:val="005A111B"/>
    <w:pPr>
      <w:spacing w:after="160" w:line="259" w:lineRule="auto"/>
    </w:pPr>
  </w:style>
  <w:style w:type="paragraph" w:customStyle="1" w:styleId="7E8BF8FFE60345AFB2B5F3767C81A552">
    <w:name w:val="7E8BF8FFE60345AFB2B5F3767C81A552"/>
    <w:rsid w:val="0052150D"/>
    <w:pPr>
      <w:spacing w:after="160"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B15AA48F2F6FF4FBBEF2782DE0C895F" ma:contentTypeVersion="0" ma:contentTypeDescription="Create a new document." ma:contentTypeScope="" ma:versionID="ffc971993a0776e38e780e025545ff7a">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50A301-A08F-4BBF-857B-44FDE9747DF4}">
  <ds:schemaRefs>
    <ds:schemaRef ds:uri="http://schemas.openxmlformats.org/officeDocument/2006/bibliography"/>
  </ds:schemaRefs>
</ds:datastoreItem>
</file>

<file path=customXml/itemProps2.xml><?xml version="1.0" encoding="utf-8"?>
<ds:datastoreItem xmlns:ds="http://schemas.openxmlformats.org/officeDocument/2006/customXml" ds:itemID="{FDF02D30-8416-4A7C-8B33-06077857BDD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DD599D4-3D91-4754-A07C-13595AD70AF6}">
  <ds:schemaRefs>
    <ds:schemaRef ds:uri="http://schemas.microsoft.com/sharepoint/v3/contenttype/forms"/>
  </ds:schemaRefs>
</ds:datastoreItem>
</file>

<file path=customXml/itemProps4.xml><?xml version="1.0" encoding="utf-8"?>
<ds:datastoreItem xmlns:ds="http://schemas.openxmlformats.org/officeDocument/2006/customXml" ds:itemID="{F9716DD6-D17D-4564-AA46-4214F7AE68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10</Pages>
  <Words>3192</Words>
  <Characters>18198</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G8.1A ENG Call for Proposals for BO or VC</vt:lpstr>
    </vt:vector>
  </TitlesOfParts>
  <Company>Council of Europe</Company>
  <LinksUpToDate>false</LinksUpToDate>
  <CharactersWithSpaces>21348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G8.1A ENG Call for Proposals for BO or VC</dc:title>
  <dc:creator>KUDINA Olga</dc:creator>
  <cp:lastModifiedBy>DALLAKYAN Ani</cp:lastModifiedBy>
  <cp:revision>8</cp:revision>
  <cp:lastPrinted>2023-12-04T05:54:00Z</cp:lastPrinted>
  <dcterms:created xsi:type="dcterms:W3CDTF">2025-03-18T13:30:00Z</dcterms:created>
  <dcterms:modified xsi:type="dcterms:W3CDTF">2025-03-23T16:01:00Z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0x010100DB15AA48F2F6FF4FBBEF2782DE0C895F</vt:lpwstr>
  </property>
</Properties>
</file>