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5F7B8593" w:rsidR="003122C0" w:rsidRPr="002A092A" w:rsidRDefault="00214564">
            <w:pPr>
              <w:rPr>
                <w:rFonts w:ascii="Tahoma" w:hAnsi="Tahoma" w:cs="Tahoma"/>
                <w:caps/>
                <w:color w:val="000000" w:themeColor="text1"/>
                <w:sz w:val="18"/>
                <w:szCs w:val="18"/>
                <w:highlight w:val="cyan"/>
              </w:rPr>
            </w:pPr>
            <w:r w:rsidRPr="0030714C">
              <w:rPr>
                <w:rFonts w:ascii="Tahoma" w:hAnsi="Tahoma" w:cs="Tahoma"/>
                <w:caps/>
                <w:color w:val="000000"/>
                <w:sz w:val="18"/>
                <w:szCs w:val="18"/>
              </w:rPr>
              <w:t>BH9207/</w:t>
            </w:r>
            <w:r>
              <w:rPr>
                <w:rFonts w:ascii="Tahoma" w:hAnsi="Tahoma" w:cs="Tahoma"/>
                <w:caps/>
                <w:color w:val="000000"/>
                <w:sz w:val="18"/>
                <w:szCs w:val="18"/>
              </w:rPr>
              <w:t>FC</w:t>
            </w:r>
            <w:r w:rsidRPr="0030714C">
              <w:rPr>
                <w:rFonts w:ascii="Tahoma" w:hAnsi="Tahoma" w:cs="Tahoma"/>
                <w:caps/>
                <w:color w:val="000000"/>
                <w:sz w:val="18"/>
                <w:szCs w:val="18"/>
              </w:rPr>
              <w:t>/</w:t>
            </w:r>
            <w:r>
              <w:rPr>
                <w:rFonts w:ascii="Tahoma" w:hAnsi="Tahoma" w:cs="Tahoma"/>
                <w:caps/>
                <w:color w:val="000000"/>
                <w:sz w:val="18"/>
                <w:szCs w:val="18"/>
              </w:rPr>
              <w:t>IC/</w:t>
            </w:r>
            <w:r w:rsidRPr="0030714C">
              <w:rPr>
                <w:rFonts w:ascii="Tahoma" w:hAnsi="Tahoma" w:cs="Tahoma"/>
                <w:caps/>
                <w:color w:val="000000"/>
                <w:sz w:val="18"/>
                <w:szCs w:val="18"/>
              </w:rPr>
              <w:t>2024</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406BF2EC" w:rsidR="003122C0" w:rsidRPr="002A092A" w:rsidRDefault="00BE1C29">
            <w:pPr>
              <w:rPr>
                <w:rFonts w:ascii="Tahoma" w:hAnsi="Tahoma" w:cs="Tahoma"/>
                <w:caps/>
                <w:color w:val="000000" w:themeColor="text1"/>
                <w:sz w:val="18"/>
                <w:szCs w:val="18"/>
                <w:highlight w:val="cyan"/>
              </w:rPr>
            </w:pPr>
            <w:r w:rsidRPr="00214564">
              <w:rPr>
                <w:rFonts w:ascii="Tahoma" w:hAnsi="Tahoma" w:cs="Tahoma"/>
                <w:caps/>
                <w:color w:val="000000" w:themeColor="text1"/>
                <w:sz w:val="18"/>
                <w:szCs w:val="18"/>
              </w:rPr>
              <w:t xml:space="preserve">PMM 3770/education </w:t>
            </w:r>
          </w:p>
        </w:tc>
      </w:tr>
      <w:tr w:rsidR="003122C0" w:rsidRPr="00A65EFC"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2A092A" w:rsidRDefault="003122C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6638F1F" w14:textId="77777777" w:rsidR="00A65EFC" w:rsidRPr="00A65EFC" w:rsidRDefault="00A65EFC" w:rsidP="00A65EFC">
            <w:pPr>
              <w:rPr>
                <w:rFonts w:ascii="Tahoma" w:hAnsi="Tahoma" w:cs="Tahoma"/>
                <w:color w:val="000000" w:themeColor="text1"/>
                <w:sz w:val="18"/>
                <w:szCs w:val="18"/>
              </w:rPr>
            </w:pPr>
            <w:r w:rsidRPr="00A65EFC">
              <w:rPr>
                <w:rFonts w:ascii="Tahoma" w:hAnsi="Tahoma" w:cs="Tahoma"/>
                <w:color w:val="000000" w:themeColor="text1"/>
                <w:sz w:val="18"/>
                <w:szCs w:val="18"/>
              </w:rPr>
              <w:t>Kristijan Rajkovic</w:t>
            </w:r>
          </w:p>
          <w:p w14:paraId="14BEAED4" w14:textId="787A62F2" w:rsidR="003122C0" w:rsidRPr="004643EE" w:rsidRDefault="00000000" w:rsidP="00A65EFC">
            <w:pPr>
              <w:rPr>
                <w:rFonts w:ascii="Tahoma" w:hAnsi="Tahoma" w:cs="Tahoma"/>
                <w:b/>
                <w:caps/>
                <w:color w:val="000000" w:themeColor="text1"/>
                <w:sz w:val="18"/>
                <w:szCs w:val="18"/>
                <w:highlight w:val="cyan"/>
              </w:rPr>
            </w:pPr>
            <w:hyperlink r:id="rId11" w:history="1">
              <w:r w:rsidR="00A65EFC" w:rsidRPr="004643EE">
                <w:rPr>
                  <w:rStyle w:val="Hyperlink"/>
                  <w:rFonts w:ascii="Tahoma" w:hAnsi="Tahoma" w:cs="Tahoma"/>
                  <w:sz w:val="18"/>
                  <w:szCs w:val="18"/>
                </w:rPr>
                <w:t>education.belgrade@coe.int</w:t>
              </w:r>
            </w:hyperlink>
            <w:r w:rsidR="00A65EFC" w:rsidRPr="004643EE">
              <w:rPr>
                <w:rFonts w:ascii="Tahoma" w:hAnsi="Tahoma" w:cs="Tahoma"/>
                <w:color w:val="000000" w:themeColor="text1"/>
                <w:sz w:val="18"/>
                <w:szCs w:val="18"/>
              </w:rPr>
              <w:t xml:space="preserve">                                             +381 11 7155528</w:t>
            </w:r>
          </w:p>
        </w:tc>
      </w:tr>
    </w:tbl>
    <w:p w14:paraId="2002E72B" w14:textId="77777777" w:rsidR="000013DF" w:rsidRPr="004643EE" w:rsidRDefault="000013DF" w:rsidP="00E17F6A">
      <w:pPr>
        <w:rPr>
          <w:rFonts w:ascii="Tahoma" w:hAnsi="Tahoma" w:cs="Tahoma"/>
          <w:b/>
          <w:caps/>
          <w:sz w:val="28"/>
          <w:szCs w:val="28"/>
        </w:rPr>
      </w:pPr>
    </w:p>
    <w:p w14:paraId="2A6B2F1E" w14:textId="77777777"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7BF54DFA" w:rsidR="00C20349" w:rsidRPr="002A092A" w:rsidRDefault="00C20349" w:rsidP="00E17F6A">
      <w:pPr>
        <w:rPr>
          <w:rFonts w:ascii="Tahoma" w:hAnsi="Tahoma" w:cs="Tahoma"/>
          <w:b/>
        </w:rPr>
      </w:pPr>
      <w:r w:rsidRPr="002A092A">
        <w:rPr>
          <w:rFonts w:ascii="Tahoma" w:hAnsi="Tahoma" w:cs="Tahoma"/>
          <w:b/>
        </w:rPr>
        <w:t>(</w:t>
      </w:r>
      <w:r w:rsidR="00C552ED">
        <w:rPr>
          <w:rFonts w:ascii="Tahoma" w:hAnsi="Tahoma" w:cs="Tahoma"/>
          <w:b/>
        </w:rPr>
        <w:t xml:space="preserve">Competitive bidding </w:t>
      </w:r>
      <w:r w:rsidRPr="002A092A">
        <w:rPr>
          <w:rFonts w:ascii="Tahoma" w:hAnsi="Tahoma" w:cs="Tahoma"/>
          <w:b/>
        </w:rPr>
        <w:t>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68E67050" w:rsidR="003840F5" w:rsidRPr="002A092A" w:rsidRDefault="00BD6B89" w:rsidP="00BD6B89">
      <w:pPr>
        <w:spacing w:before="60" w:after="120"/>
        <w:rPr>
          <w:rFonts w:ascii="Tahoma" w:hAnsi="Tahoma" w:cs="Tahoma"/>
          <w:b/>
        </w:rPr>
      </w:pPr>
      <w:r w:rsidRPr="002A092A">
        <w:rPr>
          <w:rFonts w:ascii="Tahoma" w:hAnsi="Tahoma" w:cs="Tahoma"/>
          <w:b/>
        </w:rPr>
        <w:t xml:space="preserve">This Act of Engagement lays down the terms and conditions of the </w:t>
      </w:r>
      <w:r w:rsidR="00E17F6A" w:rsidRPr="002A092A">
        <w:rPr>
          <w:rFonts w:ascii="Tahoma" w:hAnsi="Tahoma" w:cs="Tahoma"/>
          <w:b/>
          <w:u w:val="single"/>
        </w:rPr>
        <w:t>framework contract</w:t>
      </w:r>
      <w:r w:rsidRPr="002A092A">
        <w:rPr>
          <w:rFonts w:ascii="Tahoma" w:hAnsi="Tahoma" w:cs="Tahoma"/>
          <w:b/>
        </w:rPr>
        <w:t xml:space="preserve"> between the Provider</w:t>
      </w:r>
      <w:r w:rsidR="00141EE1" w:rsidRPr="002A092A">
        <w:rPr>
          <w:rFonts w:ascii="Tahoma" w:hAnsi="Tahoma" w:cs="Tahoma"/>
          <w:b/>
        </w:rPr>
        <w:t xml:space="preserve"> (as described below</w:t>
      </w:r>
      <w:r w:rsidR="00CA0B40">
        <w:rPr>
          <w:rFonts w:ascii="Tahoma" w:hAnsi="Tahoma" w:cs="Tahoma"/>
          <w:b/>
        </w:rPr>
        <w:t>)</w:t>
      </w:r>
      <w:r w:rsidR="00141EE1" w:rsidRPr="002A092A">
        <w:rPr>
          <w:rFonts w:ascii="Tahoma" w:hAnsi="Tahoma" w:cs="Tahoma"/>
          <w:b/>
        </w:rPr>
        <w:t>,</w:t>
      </w:r>
      <w:r w:rsidRPr="002A092A">
        <w:rPr>
          <w:rFonts w:ascii="Tahoma" w:hAnsi="Tahoma" w:cs="Tahoma"/>
          <w:b/>
        </w:rPr>
        <w:t xml:space="preserve"> and the Council of Europe</w:t>
      </w:r>
      <w:r w:rsidR="000013DF" w:rsidRPr="00214564">
        <w:rPr>
          <w:rFonts w:ascii="Tahoma" w:hAnsi="Tahoma" w:cs="Tahoma"/>
          <w:b/>
          <w:vertAlign w:val="superscript"/>
        </w:rPr>
        <w:footnoteReference w:id="1"/>
      </w:r>
      <w:r w:rsidR="00764810" w:rsidRPr="00214564">
        <w:rPr>
          <w:rFonts w:ascii="Tahoma" w:hAnsi="Tahoma" w:cs="Tahoma"/>
          <w:b/>
        </w:rPr>
        <w:t xml:space="preserve"> for the provision of</w:t>
      </w:r>
      <w:r w:rsidRPr="00214564">
        <w:rPr>
          <w:rFonts w:ascii="Tahoma" w:hAnsi="Tahoma" w:cs="Tahoma"/>
          <w:b/>
        </w:rPr>
        <w:t xml:space="preserve"> </w:t>
      </w:r>
      <w:r w:rsidR="00893EC7" w:rsidRPr="00214564">
        <w:rPr>
          <w:rFonts w:ascii="Tahoma" w:hAnsi="Tahoma" w:cs="Tahoma"/>
          <w:b/>
        </w:rPr>
        <w:t xml:space="preserve">international </w:t>
      </w:r>
      <w:r w:rsidR="00A65EFC" w:rsidRPr="00214564">
        <w:rPr>
          <w:rFonts w:ascii="Tahoma" w:hAnsi="Tahoma" w:cs="Tahoma"/>
          <w:b/>
        </w:rPr>
        <w:t>consultancy services</w:t>
      </w:r>
      <w:r w:rsidR="00893EC7" w:rsidRPr="00214564">
        <w:rPr>
          <w:rFonts w:ascii="Tahoma" w:hAnsi="Tahoma" w:cs="Tahoma"/>
          <w:b/>
        </w:rPr>
        <w:t xml:space="preserve"> </w:t>
      </w:r>
      <w:r w:rsidR="00627BF6">
        <w:rPr>
          <w:rFonts w:ascii="Tahoma" w:hAnsi="Tahoma" w:cs="Tahoma"/>
          <w:b/>
        </w:rPr>
        <w:t>with</w:t>
      </w:r>
      <w:r w:rsidR="00893EC7" w:rsidRPr="00214564">
        <w:rPr>
          <w:rFonts w:ascii="Tahoma" w:hAnsi="Tahoma" w:cs="Tahoma"/>
          <w:b/>
        </w:rPr>
        <w:t>in</w:t>
      </w:r>
      <w:r w:rsidR="00627BF6">
        <w:rPr>
          <w:rFonts w:ascii="Tahoma" w:hAnsi="Tahoma" w:cs="Tahoma"/>
          <w:b/>
        </w:rPr>
        <w:t xml:space="preserve"> the</w:t>
      </w:r>
      <w:r w:rsidR="00893EC7" w:rsidRPr="00214564">
        <w:rPr>
          <w:rFonts w:ascii="Tahoma" w:hAnsi="Tahoma" w:cs="Tahoma"/>
          <w:b/>
        </w:rPr>
        <w:t xml:space="preserve"> frame</w:t>
      </w:r>
      <w:r w:rsidR="00627BF6">
        <w:rPr>
          <w:rFonts w:ascii="Tahoma" w:hAnsi="Tahoma" w:cs="Tahoma"/>
          <w:b/>
        </w:rPr>
        <w:t>work</w:t>
      </w:r>
      <w:r w:rsidR="00893EC7" w:rsidRPr="00214564">
        <w:rPr>
          <w:rFonts w:ascii="Tahoma" w:hAnsi="Tahoma" w:cs="Tahoma"/>
          <w:b/>
        </w:rPr>
        <w:t xml:space="preserve"> of the </w:t>
      </w:r>
      <w:r w:rsidR="00726FF3">
        <w:rPr>
          <w:rFonts w:ascii="Tahoma" w:hAnsi="Tahoma" w:cs="Tahoma"/>
          <w:b/>
        </w:rPr>
        <w:t>p</w:t>
      </w:r>
      <w:r w:rsidR="00893EC7" w:rsidRPr="00214564">
        <w:rPr>
          <w:rFonts w:ascii="Tahoma" w:hAnsi="Tahoma" w:cs="Tahoma"/>
          <w:b/>
        </w:rPr>
        <w:t>roject “Prevent peer violence and bullying in schools”</w:t>
      </w:r>
      <w:r w:rsidR="00A65EFC" w:rsidRPr="00214564">
        <w:rPr>
          <w:rFonts w:ascii="Tahoma" w:hAnsi="Tahoma" w:cs="Tahoma"/>
          <w:b/>
        </w:rPr>
        <w:t>.</w:t>
      </w:r>
      <w:r w:rsidR="00A65EFC">
        <w:rPr>
          <w:rFonts w:ascii="Tahoma" w:hAnsi="Tahoma" w:cs="Tahoma"/>
          <w:b/>
        </w:rPr>
        <w:t xml:space="preserve"> </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845B695"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w:t>
      </w:r>
      <w:r w:rsidR="00AD7F3D">
        <w:rPr>
          <w:rFonts w:ascii="Tahoma" w:hAnsi="Tahoma" w:cs="Tahoma"/>
          <w:color w:val="FF0000"/>
          <w:sz w:val="18"/>
          <w:szCs w:val="18"/>
        </w:rPr>
        <w:t>S</w:t>
      </w:r>
      <w:r w:rsidRPr="002A092A">
        <w:rPr>
          <w:rFonts w:ascii="Tahoma" w:hAnsi="Tahoma" w:cs="Tahoma"/>
          <w:color w:val="FF0000"/>
          <w:sz w:val="18"/>
          <w:szCs w:val="18"/>
        </w:rPr>
        <w:t xml:space="preserve">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xml:space="preserve">) and send a scanned copy to the Council, together with the other supporting documents (if any – see Tender File Section </w:t>
      </w:r>
      <w:r w:rsidR="00FB7503">
        <w:rPr>
          <w:rFonts w:ascii="Tahoma" w:hAnsi="Tahoma" w:cs="Tahoma"/>
          <w:color w:val="FF0000"/>
          <w:sz w:val="18"/>
          <w:szCs w:val="18"/>
        </w:rPr>
        <w:t>G</w:t>
      </w:r>
      <w:r w:rsidRPr="002A092A">
        <w:rPr>
          <w:rFonts w:ascii="Tahoma" w:hAnsi="Tahoma" w:cs="Tahoma"/>
          <w:color w:val="FF0000"/>
          <w:sz w:val="18"/>
          <w:szCs w:val="18"/>
        </w:rPr>
        <w:t>).</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574DCA" w:rsidRPr="0035618E" w14:paraId="1B563FA1"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CAA005A" w14:textId="77777777" w:rsidR="00574DCA" w:rsidRPr="0035618E" w:rsidRDefault="00574DCA"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DC461F" w14:textId="77777777" w:rsidR="00574DCA" w:rsidRPr="0035618E" w:rsidRDefault="00574DCA"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D7B13C3" w14:textId="77777777" w:rsidR="00574DCA"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574DCA" w:rsidRPr="00DC499F">
                  <w:rPr>
                    <w:rFonts w:ascii="Segoe UI Symbol" w:hAnsi="Segoe UI Symbol" w:cs="Segoe UI Symbol"/>
                    <w:color w:val="000000"/>
                    <w:sz w:val="18"/>
                    <w:szCs w:val="18"/>
                    <w:lang w:val="es-ES_tradnl"/>
                  </w:rPr>
                  <w:t>☐</w:t>
                </w:r>
              </w:sdtContent>
            </w:sdt>
            <w:r w:rsidR="00574DCA" w:rsidRPr="00DC499F">
              <w:rPr>
                <w:rFonts w:ascii="Tahoma" w:hAnsi="Tahoma" w:cs="Tahoma"/>
                <w:color w:val="000000"/>
                <w:sz w:val="18"/>
                <w:szCs w:val="18"/>
                <w:lang w:val="es-ES_tradnl"/>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5B20D77" w14:textId="77777777" w:rsidR="00574DCA"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574DCA" w:rsidRPr="00DC499F">
                  <w:rPr>
                    <w:rFonts w:ascii="Segoe UI Symbol" w:hAnsi="Segoe UI Symbol" w:cs="Segoe UI Symbol"/>
                    <w:color w:val="000000"/>
                    <w:sz w:val="18"/>
                    <w:szCs w:val="18"/>
                    <w:lang w:val="es-ES_tradnl"/>
                  </w:rPr>
                  <w:t>☐</w:t>
                </w:r>
              </w:sdtContent>
            </w:sdt>
            <w:r w:rsidR="00574DCA" w:rsidRPr="00DC499F">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ABB37BE" w14:textId="77777777" w:rsidR="00574DCA"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574DCA" w:rsidRPr="00DC499F">
                  <w:rPr>
                    <w:rFonts w:ascii="Segoe UI Symbol" w:hAnsi="Segoe UI Symbol" w:cs="Segoe UI Symbol"/>
                    <w:color w:val="000000"/>
                    <w:sz w:val="18"/>
                    <w:szCs w:val="18"/>
                    <w:lang w:val="es-ES_tradnl"/>
                  </w:rPr>
                  <w:t>☐</w:t>
                </w:r>
              </w:sdtContent>
            </w:sdt>
            <w:r w:rsidR="00574DCA" w:rsidRPr="00DC499F">
              <w:rPr>
                <w:rFonts w:ascii="Tahoma" w:hAnsi="Tahoma" w:cs="Tahoma"/>
                <w:color w:val="000000"/>
                <w:sz w:val="18"/>
                <w:szCs w:val="18"/>
                <w:lang w:val="es-ES_tradnl"/>
              </w:rPr>
              <w:t xml:space="preserve"> Consortium</w:t>
            </w:r>
          </w:p>
        </w:tc>
      </w:tr>
      <w:tr w:rsidR="00574DCA" w:rsidRPr="0035618E" w14:paraId="5AC0AE61"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56D3C187" w14:textId="77777777" w:rsidR="00574DCA" w:rsidRPr="0035618E" w:rsidRDefault="00574DCA"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4B4412C"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6234E264"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1DDF304" w14:textId="77777777" w:rsidR="00574DCA" w:rsidRPr="0035618E" w:rsidRDefault="00574DCA" w:rsidP="00AA1545">
            <w:pPr>
              <w:rPr>
                <w:rFonts w:ascii="Tahoma" w:hAnsi="Tahoma" w:cs="Tahoma"/>
                <w:color w:val="000000"/>
                <w:sz w:val="20"/>
                <w:szCs w:val="20"/>
              </w:rPr>
            </w:pPr>
          </w:p>
        </w:tc>
      </w:tr>
      <w:tr w:rsidR="00574DCA" w:rsidRPr="0035618E" w14:paraId="1B9ACF43"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CEE957B"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7E96C25" w14:textId="77777777" w:rsidR="00574DCA" w:rsidRPr="00C546D8" w:rsidRDefault="00574DCA"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0E6A6D4" w14:textId="77777777" w:rsidR="00574DCA" w:rsidRPr="0035618E" w:rsidRDefault="00574DCA" w:rsidP="00AA1545">
            <w:pPr>
              <w:rPr>
                <w:rFonts w:ascii="Tahoma" w:hAnsi="Tahoma" w:cs="Tahoma"/>
                <w:sz w:val="20"/>
                <w:szCs w:val="20"/>
              </w:rPr>
            </w:pPr>
          </w:p>
        </w:tc>
      </w:tr>
      <w:tr w:rsidR="00574DCA" w:rsidRPr="0035618E" w14:paraId="13CAD3B6"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D0DF251"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B15D103" w14:textId="77777777" w:rsidR="00574DCA" w:rsidRPr="00C546D8" w:rsidRDefault="00574DCA" w:rsidP="00AA1545">
            <w:pPr>
              <w:jc w:val="right"/>
              <w:rPr>
                <w:rFonts w:ascii="Tahoma" w:hAnsi="Tahoma" w:cs="Tahoma"/>
                <w:sz w:val="18"/>
                <w:szCs w:val="18"/>
              </w:rPr>
            </w:pPr>
            <w:r w:rsidRPr="00C546D8">
              <w:rPr>
                <w:rFonts w:ascii="Tahoma" w:hAnsi="Tahoma" w:cs="Tahoma"/>
                <w:sz w:val="18"/>
                <w:szCs w:val="18"/>
              </w:rPr>
              <w:t>Representative (for legal persons only)</w:t>
            </w:r>
          </w:p>
          <w:p w14:paraId="4F0033C9" w14:textId="77777777" w:rsidR="00574DCA" w:rsidRPr="00C546D8" w:rsidRDefault="00574DCA"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5CF7BBD" w14:textId="77777777" w:rsidR="00574DCA" w:rsidRPr="0035618E" w:rsidRDefault="00574DCA" w:rsidP="00AA1545">
            <w:pPr>
              <w:rPr>
                <w:rFonts w:ascii="Tahoma" w:hAnsi="Tahoma" w:cs="Tahoma"/>
                <w:sz w:val="20"/>
                <w:szCs w:val="20"/>
              </w:rPr>
            </w:pPr>
          </w:p>
        </w:tc>
      </w:tr>
      <w:tr w:rsidR="00574DCA" w:rsidRPr="0035618E" w14:paraId="70CFFC3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7289C9F"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0D5FBF"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Contact person</w:t>
            </w:r>
          </w:p>
          <w:p w14:paraId="481EF003"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A83D2" w14:textId="77777777" w:rsidR="00574DCA" w:rsidRPr="0035618E" w:rsidRDefault="00574DCA" w:rsidP="00AA1545">
            <w:pPr>
              <w:rPr>
                <w:rFonts w:ascii="Tahoma" w:hAnsi="Tahoma" w:cs="Tahoma"/>
                <w:sz w:val="20"/>
                <w:szCs w:val="20"/>
              </w:rPr>
            </w:pPr>
          </w:p>
        </w:tc>
      </w:tr>
      <w:tr w:rsidR="00574DCA" w:rsidRPr="0035618E" w14:paraId="61E863CA"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60C67AE"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4F26EFA"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VAT n° (if any)</w:t>
            </w:r>
          </w:p>
          <w:p w14:paraId="739854E5"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FDBA7F" w14:textId="77777777" w:rsidR="00574DCA" w:rsidRPr="0035618E" w:rsidRDefault="00574DCA" w:rsidP="00AA1545">
            <w:pPr>
              <w:rPr>
                <w:rFonts w:ascii="Tahoma" w:hAnsi="Tahoma" w:cs="Tahoma"/>
                <w:sz w:val="20"/>
                <w:szCs w:val="20"/>
              </w:rPr>
            </w:pPr>
          </w:p>
        </w:tc>
      </w:tr>
      <w:tr w:rsidR="00574DCA" w:rsidRPr="0035618E" w14:paraId="6E5E77A8"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2B492B6E"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113D5C8"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Country and registration n° (if any)</w:t>
            </w:r>
          </w:p>
          <w:p w14:paraId="60FD23AF"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A4EDC18" w14:textId="77777777" w:rsidR="00574DCA" w:rsidRPr="0035618E" w:rsidRDefault="00574DCA" w:rsidP="00AA1545">
            <w:pPr>
              <w:rPr>
                <w:rFonts w:ascii="Tahoma" w:hAnsi="Tahoma" w:cs="Tahoma"/>
                <w:sz w:val="20"/>
                <w:szCs w:val="20"/>
              </w:rPr>
            </w:pPr>
          </w:p>
        </w:tc>
      </w:tr>
      <w:tr w:rsidR="00574DCA" w:rsidRPr="0035618E" w14:paraId="2D7A614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9215A4C"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91EF99"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Email (Contact person)</w:t>
            </w:r>
          </w:p>
          <w:p w14:paraId="2CA1A031"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F8B48F3" w14:textId="77777777" w:rsidR="00574DCA" w:rsidRPr="0035618E" w:rsidRDefault="00574DCA" w:rsidP="00AA1545">
            <w:pPr>
              <w:rPr>
                <w:rFonts w:ascii="Tahoma" w:hAnsi="Tahoma" w:cs="Tahoma"/>
                <w:sz w:val="20"/>
                <w:szCs w:val="20"/>
              </w:rPr>
            </w:pPr>
          </w:p>
        </w:tc>
      </w:tr>
      <w:tr w:rsidR="00574DCA" w:rsidRPr="0035618E" w14:paraId="77902F57"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AF1BF52" w14:textId="77777777" w:rsidR="00574DCA" w:rsidRPr="0035618E" w:rsidRDefault="00574DCA"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7459C49"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Phone number (Contact person)</w:t>
            </w:r>
          </w:p>
          <w:p w14:paraId="04895ACA" w14:textId="77777777" w:rsidR="00574DCA" w:rsidRPr="0035618E" w:rsidRDefault="00574DCA"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46CA8B0" w14:textId="77777777" w:rsidR="00574DCA" w:rsidRPr="0035618E" w:rsidRDefault="00574DCA" w:rsidP="00AA1545">
            <w:pPr>
              <w:rPr>
                <w:rFonts w:ascii="Tahoma" w:hAnsi="Tahoma" w:cs="Tahoma"/>
                <w:sz w:val="20"/>
                <w:szCs w:val="20"/>
              </w:rPr>
            </w:pPr>
          </w:p>
        </w:tc>
      </w:tr>
      <w:tr w:rsidR="00574DCA" w:rsidRPr="0035618E" w14:paraId="167B1D25"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17520C7" w14:textId="77777777" w:rsidR="00574DCA" w:rsidRPr="0035618E" w:rsidRDefault="00574DCA" w:rsidP="00AA1545">
            <w:pPr>
              <w:ind w:left="113" w:right="113"/>
              <w:jc w:val="center"/>
              <w:rPr>
                <w:rFonts w:ascii="Tahoma" w:hAnsi="Tahoma" w:cs="Tahoma"/>
                <w:b/>
                <w:sz w:val="18"/>
                <w:szCs w:val="18"/>
              </w:rPr>
            </w:pPr>
            <w:r w:rsidRPr="0035618E">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5775C05"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3F11EAAE" w14:textId="77777777" w:rsidR="00574DCA" w:rsidRPr="0035618E" w:rsidRDefault="00574DCA"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2D64FE43" w14:textId="77777777" w:rsidR="00574DCA" w:rsidRPr="0035618E" w:rsidRDefault="00574DCA" w:rsidP="00AA1545">
            <w:pPr>
              <w:rPr>
                <w:rFonts w:ascii="Tahoma" w:hAnsi="Tahoma" w:cs="Tahoma"/>
                <w:sz w:val="20"/>
                <w:szCs w:val="20"/>
              </w:rPr>
            </w:pPr>
          </w:p>
        </w:tc>
      </w:tr>
      <w:tr w:rsidR="00574DCA" w:rsidRPr="0035618E" w14:paraId="29F0EA89"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0C19CEE4" w14:textId="77777777" w:rsidR="00574DCA" w:rsidRPr="0035618E" w:rsidRDefault="00574DCA"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522A804"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IBAN n°</w:t>
            </w:r>
          </w:p>
          <w:p w14:paraId="2D947B38"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(if available)</w:t>
            </w:r>
          </w:p>
          <w:p w14:paraId="3447DE0C" w14:textId="77777777" w:rsidR="00574DCA" w:rsidRPr="0035618E" w:rsidRDefault="00574DCA"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41E4FDF" w14:textId="77777777" w:rsidR="00574DCA" w:rsidRPr="0035618E" w:rsidRDefault="00574DCA"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9EAEBDC"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4674C90" w14:textId="77777777" w:rsidR="00574DCA" w:rsidRPr="0035618E" w:rsidRDefault="00574DCA" w:rsidP="00AA1545">
            <w:pPr>
              <w:rPr>
                <w:rFonts w:ascii="Tahoma" w:hAnsi="Tahoma" w:cs="Tahoma"/>
                <w:sz w:val="20"/>
                <w:szCs w:val="20"/>
              </w:rPr>
            </w:pPr>
          </w:p>
        </w:tc>
      </w:tr>
      <w:tr w:rsidR="00574DCA" w:rsidRPr="0035618E" w14:paraId="66716118"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1A62426B" w14:textId="77777777" w:rsidR="00574DCA" w:rsidRPr="0035618E" w:rsidRDefault="00574DCA"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69AC2A3"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Bank name</w:t>
            </w:r>
          </w:p>
          <w:p w14:paraId="3A29B0CC"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and Branch</w:t>
            </w:r>
          </w:p>
          <w:p w14:paraId="6C7043D2" w14:textId="77777777" w:rsidR="00574DCA" w:rsidRPr="0035618E" w:rsidRDefault="00574DCA"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9E6B498" w14:textId="77777777" w:rsidR="00574DCA" w:rsidRPr="0035618E" w:rsidRDefault="00574DCA"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2AAF4E0"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BIC/SWIFT Code </w:t>
            </w:r>
          </w:p>
          <w:p w14:paraId="4380FE0E" w14:textId="77777777" w:rsidR="00574DCA" w:rsidRPr="0035618E" w:rsidRDefault="00574DCA"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69F4045" w14:textId="77777777" w:rsidR="00574DCA" w:rsidRPr="0035618E" w:rsidRDefault="00574DCA" w:rsidP="00AA1545">
            <w:pPr>
              <w:rPr>
                <w:rFonts w:ascii="Tahoma" w:hAnsi="Tahoma" w:cs="Tahoma"/>
                <w:sz w:val="20"/>
                <w:szCs w:val="20"/>
              </w:rPr>
            </w:pPr>
          </w:p>
        </w:tc>
      </w:tr>
      <w:tr w:rsidR="00574DCA" w:rsidRPr="0035618E" w14:paraId="012A81D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6A6C13E" w14:textId="77777777" w:rsidR="00574DCA" w:rsidRPr="0035618E" w:rsidRDefault="00574DCA"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66503419"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 xml:space="preserve">Bank Address </w:t>
            </w:r>
          </w:p>
          <w:p w14:paraId="2DEB9559" w14:textId="77777777" w:rsidR="00574DCA" w:rsidRPr="0035618E" w:rsidRDefault="00574DCA"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1CD513F" w14:textId="77777777" w:rsidR="00574DCA" w:rsidRPr="0035618E" w:rsidRDefault="00574DCA"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7CB2B686" w14:textId="77777777" w:rsidR="00574DCA" w:rsidRPr="0035618E" w:rsidRDefault="00574DCA"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F112E4F" w14:textId="77777777" w:rsidR="00574DCA" w:rsidRPr="0035618E" w:rsidRDefault="00574DCA" w:rsidP="00AA1545">
            <w:pPr>
              <w:rPr>
                <w:rFonts w:ascii="Tahoma" w:hAnsi="Tahoma" w:cs="Tahoma"/>
                <w:sz w:val="20"/>
                <w:szCs w:val="20"/>
              </w:rPr>
            </w:pPr>
          </w:p>
        </w:tc>
      </w:tr>
      <w:bookmarkEnd w:id="0"/>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53FF986F" w14:textId="1C723E22" w:rsidR="00A65EFC" w:rsidRPr="00932776" w:rsidRDefault="003F5BE6" w:rsidP="00A65EFC">
      <w:pPr>
        <w:spacing w:after="120"/>
        <w:rPr>
          <w:rFonts w:ascii="Tahoma" w:eastAsiaTheme="minorHAnsi" w:hAnsi="Tahoma" w:cs="Tahoma"/>
          <w:sz w:val="20"/>
          <w:szCs w:val="20"/>
          <w:lang w:eastAsia="en-US"/>
        </w:rPr>
      </w:pPr>
      <w:r w:rsidRPr="002A092A">
        <w:rPr>
          <w:rFonts w:ascii="Tahoma" w:hAnsi="Tahoma" w:cs="Tahoma"/>
          <w:sz w:val="20"/>
          <w:szCs w:val="20"/>
        </w:rPr>
        <w:t xml:space="preserve">The Council of Europe is currently implementing a </w:t>
      </w:r>
      <w:r w:rsidR="001731B2">
        <w:rPr>
          <w:rFonts w:ascii="Tahoma" w:hAnsi="Tahoma" w:cs="Tahoma"/>
          <w:sz w:val="20"/>
          <w:szCs w:val="20"/>
        </w:rPr>
        <w:t>p</w:t>
      </w:r>
      <w:r w:rsidRPr="00932776">
        <w:rPr>
          <w:rFonts w:ascii="Tahoma" w:hAnsi="Tahoma" w:cs="Tahoma"/>
          <w:sz w:val="20"/>
          <w:szCs w:val="20"/>
        </w:rPr>
        <w:t xml:space="preserve">roject </w:t>
      </w:r>
      <w:r w:rsidR="00A65EFC" w:rsidRPr="00932776">
        <w:rPr>
          <w:rFonts w:ascii="Tahoma" w:eastAsiaTheme="minorHAnsi" w:hAnsi="Tahoma" w:cs="Tahoma"/>
          <w:sz w:val="20"/>
          <w:szCs w:val="20"/>
          <w:lang w:eastAsia="en-US"/>
        </w:rPr>
        <w:t>“Prevent bullying and peer violence in schools” funded by Germany. The Project runs from January 2024 to December 202</w:t>
      </w:r>
      <w:r w:rsidR="003A690B" w:rsidRPr="00932776">
        <w:rPr>
          <w:rFonts w:ascii="Tahoma" w:eastAsiaTheme="minorHAnsi" w:hAnsi="Tahoma" w:cs="Tahoma"/>
          <w:sz w:val="20"/>
          <w:szCs w:val="20"/>
          <w:lang w:eastAsia="en-US"/>
        </w:rPr>
        <w:t>5</w:t>
      </w:r>
      <w:r w:rsidR="00A65EFC" w:rsidRPr="00932776">
        <w:rPr>
          <w:rFonts w:ascii="Tahoma" w:eastAsiaTheme="minorHAnsi" w:hAnsi="Tahoma" w:cs="Tahoma"/>
          <w:sz w:val="20"/>
          <w:szCs w:val="20"/>
          <w:lang w:eastAsia="en-US"/>
        </w:rPr>
        <w:t xml:space="preserve"> and </w:t>
      </w:r>
      <w:r w:rsidR="00A65EFC" w:rsidRPr="00932776">
        <w:rPr>
          <w:rFonts w:ascii="Tahoma" w:eastAsiaTheme="minorHAnsi" w:hAnsi="Tahoma" w:cs="Tahoma"/>
          <w:sz w:val="20"/>
          <w:szCs w:val="20"/>
        </w:rPr>
        <w:t>aims to support the prevention of bullying and peer violence in schools in Serbia and strengthen safe school environment based on European standards and practices.</w:t>
      </w:r>
    </w:p>
    <w:p w14:paraId="0F87B12B" w14:textId="77777777" w:rsidR="00A65EFC" w:rsidRPr="00932776" w:rsidRDefault="00A65EFC" w:rsidP="00A65EFC">
      <w:pPr>
        <w:pStyle w:val="PMMParagraph"/>
        <w:spacing w:line="276" w:lineRule="auto"/>
        <w:ind w:left="0"/>
        <w:rPr>
          <w:rFonts w:ascii="Tahoma" w:eastAsiaTheme="minorHAnsi" w:hAnsi="Tahoma" w:cs="Tahoma"/>
          <w:sz w:val="20"/>
          <w:szCs w:val="20"/>
          <w:lang w:val="en-GB"/>
        </w:rPr>
      </w:pPr>
      <w:r w:rsidRPr="00932776">
        <w:rPr>
          <w:rFonts w:ascii="Tahoma" w:eastAsiaTheme="minorHAnsi" w:hAnsi="Tahoma" w:cs="Tahoma"/>
          <w:sz w:val="20"/>
          <w:szCs w:val="20"/>
          <w:lang w:val="en-GB"/>
        </w:rPr>
        <w:t xml:space="preserve">The project will: </w:t>
      </w:r>
    </w:p>
    <w:p w14:paraId="63A4861A" w14:textId="76141422" w:rsidR="00A65EFC" w:rsidRPr="00932776" w:rsidRDefault="00A65EFC" w:rsidP="00A65EFC">
      <w:pPr>
        <w:pStyle w:val="PMMParagraph"/>
        <w:numPr>
          <w:ilvl w:val="0"/>
          <w:numId w:val="40"/>
        </w:numPr>
        <w:spacing w:line="276" w:lineRule="auto"/>
        <w:rPr>
          <w:rFonts w:ascii="Tahoma" w:eastAsiaTheme="minorHAnsi" w:hAnsi="Tahoma" w:cs="Tahoma"/>
          <w:sz w:val="20"/>
          <w:szCs w:val="20"/>
          <w:lang w:val="en-GB"/>
        </w:rPr>
      </w:pPr>
      <w:r w:rsidRPr="00932776">
        <w:rPr>
          <w:rFonts w:ascii="Tahoma" w:eastAsiaTheme="minorHAnsi" w:hAnsi="Tahoma" w:cs="Tahoma"/>
          <w:sz w:val="20"/>
          <w:szCs w:val="20"/>
          <w:lang w:val="en-GB"/>
        </w:rPr>
        <w:t xml:space="preserve">Support education policy makers, </w:t>
      </w:r>
      <w:proofErr w:type="gramStart"/>
      <w:r w:rsidRPr="00932776">
        <w:rPr>
          <w:rFonts w:ascii="Tahoma" w:eastAsiaTheme="minorHAnsi" w:hAnsi="Tahoma" w:cs="Tahoma"/>
          <w:sz w:val="20"/>
          <w:szCs w:val="20"/>
          <w:lang w:val="en-GB"/>
        </w:rPr>
        <w:t>institutions</w:t>
      </w:r>
      <w:proofErr w:type="gramEnd"/>
      <w:r w:rsidRPr="00932776">
        <w:rPr>
          <w:rFonts w:ascii="Tahoma" w:eastAsiaTheme="minorHAnsi" w:hAnsi="Tahoma" w:cs="Tahoma"/>
          <w:sz w:val="20"/>
          <w:szCs w:val="20"/>
          <w:lang w:val="en-GB"/>
        </w:rPr>
        <w:t xml:space="preserve"> and professionals to apply in practice the existing policy framework to prevent bullying and peer violence in </w:t>
      </w:r>
      <w:r w:rsidR="00E345A6" w:rsidRPr="00932776">
        <w:rPr>
          <w:rFonts w:ascii="Tahoma" w:eastAsiaTheme="minorHAnsi" w:hAnsi="Tahoma" w:cs="Tahoma"/>
          <w:sz w:val="20"/>
          <w:szCs w:val="20"/>
          <w:lang w:val="en-GB"/>
        </w:rPr>
        <w:t>schools.</w:t>
      </w:r>
    </w:p>
    <w:p w14:paraId="23519223" w14:textId="037E2BD3" w:rsidR="00A65EFC" w:rsidRPr="00932776" w:rsidRDefault="00A65EFC" w:rsidP="00A65EFC">
      <w:pPr>
        <w:pStyle w:val="PMMParagraph"/>
        <w:numPr>
          <w:ilvl w:val="0"/>
          <w:numId w:val="40"/>
        </w:numPr>
        <w:spacing w:line="276" w:lineRule="auto"/>
        <w:rPr>
          <w:rFonts w:ascii="Tahoma" w:eastAsiaTheme="minorHAnsi" w:hAnsi="Tahoma" w:cs="Tahoma"/>
          <w:sz w:val="20"/>
          <w:szCs w:val="20"/>
          <w:lang w:val="en-GB"/>
        </w:rPr>
      </w:pPr>
      <w:r w:rsidRPr="00932776">
        <w:rPr>
          <w:rFonts w:ascii="Tahoma" w:eastAsiaTheme="minorHAnsi" w:hAnsi="Tahoma" w:cs="Tahoma"/>
          <w:sz w:val="20"/>
          <w:szCs w:val="20"/>
          <w:lang w:val="en-GB"/>
        </w:rPr>
        <w:t>Strengthen the knowledge and professional competences of teachers and educational staff so they can better contribute to the safe school environments.</w:t>
      </w:r>
    </w:p>
    <w:p w14:paraId="5DD3B705" w14:textId="00C4CAAF" w:rsidR="003A690B" w:rsidRPr="002A092A" w:rsidRDefault="003F5BE6" w:rsidP="003A690B">
      <w:pPr>
        <w:spacing w:line="276" w:lineRule="auto"/>
        <w:ind w:left="-142"/>
        <w:jc w:val="both"/>
        <w:rPr>
          <w:rFonts w:ascii="Tahoma" w:hAnsi="Tahoma" w:cs="Tahoma"/>
          <w:sz w:val="20"/>
          <w:szCs w:val="20"/>
        </w:rPr>
      </w:pPr>
      <w:r w:rsidRPr="00932776">
        <w:rPr>
          <w:rFonts w:ascii="Tahoma" w:hAnsi="Tahoma" w:cs="Tahoma"/>
          <w:sz w:val="20"/>
          <w:szCs w:val="20"/>
        </w:rPr>
        <w:t>In that context, it is looking for a maximum of</w:t>
      </w:r>
      <w:r w:rsidR="00A65EFC" w:rsidRPr="00932776">
        <w:rPr>
          <w:rFonts w:ascii="Tahoma" w:hAnsi="Tahoma" w:cs="Tahoma"/>
          <w:sz w:val="20"/>
          <w:szCs w:val="20"/>
        </w:rPr>
        <w:t xml:space="preserve"> </w:t>
      </w:r>
      <w:r w:rsidR="00932776">
        <w:rPr>
          <w:rFonts w:ascii="Tahoma" w:hAnsi="Tahoma" w:cs="Tahoma"/>
          <w:sz w:val="20"/>
          <w:szCs w:val="20"/>
        </w:rPr>
        <w:t>1</w:t>
      </w:r>
      <w:r w:rsidR="00932776" w:rsidRPr="00932776">
        <w:rPr>
          <w:rFonts w:ascii="Tahoma" w:hAnsi="Tahoma" w:cs="Tahoma"/>
          <w:sz w:val="20"/>
          <w:szCs w:val="20"/>
        </w:rPr>
        <w:t>0</w:t>
      </w:r>
      <w:r w:rsidR="00A65EFC" w:rsidRPr="00932776">
        <w:rPr>
          <w:rFonts w:ascii="Tahoma" w:hAnsi="Tahoma" w:cs="Tahoma"/>
          <w:sz w:val="20"/>
          <w:szCs w:val="20"/>
        </w:rPr>
        <w:t xml:space="preserve"> </w:t>
      </w:r>
      <w:r w:rsidRPr="00932776">
        <w:rPr>
          <w:rFonts w:ascii="Tahoma" w:hAnsi="Tahoma" w:cs="Tahoma"/>
          <w:sz w:val="20"/>
          <w:szCs w:val="20"/>
        </w:rPr>
        <w:t>Provide</w:t>
      </w:r>
      <w:r w:rsidR="003A690B" w:rsidRPr="00932776">
        <w:rPr>
          <w:rFonts w:ascii="Tahoma" w:hAnsi="Tahoma" w:cs="Tahoma"/>
          <w:sz w:val="20"/>
          <w:szCs w:val="20"/>
        </w:rPr>
        <w:t>r</w:t>
      </w:r>
      <w:r w:rsidR="00A65EFC" w:rsidRPr="00932776">
        <w:rPr>
          <w:rFonts w:ascii="Tahoma" w:hAnsi="Tahoma" w:cs="Tahoma"/>
          <w:sz w:val="20"/>
          <w:szCs w:val="20"/>
        </w:rPr>
        <w:t>s</w:t>
      </w:r>
      <w:r w:rsidRPr="00932776">
        <w:rPr>
          <w:rFonts w:ascii="Tahoma" w:hAnsi="Tahoma" w:cs="Tahoma"/>
          <w:sz w:val="20"/>
          <w:szCs w:val="20"/>
        </w:rPr>
        <w:t xml:space="preserve"> for the provision of </w:t>
      </w:r>
      <w:r w:rsidR="003A690B" w:rsidRPr="00932776">
        <w:rPr>
          <w:rFonts w:ascii="Tahoma" w:hAnsi="Tahoma" w:cs="Tahoma"/>
          <w:sz w:val="20"/>
          <w:szCs w:val="20"/>
        </w:rPr>
        <w:t xml:space="preserve">international </w:t>
      </w:r>
      <w:r w:rsidR="00A65EFC" w:rsidRPr="00932776">
        <w:rPr>
          <w:rFonts w:ascii="Tahoma" w:hAnsi="Tahoma" w:cs="Tahoma"/>
          <w:sz w:val="20"/>
          <w:szCs w:val="20"/>
        </w:rPr>
        <w:t xml:space="preserve">consultancy services in the </w:t>
      </w:r>
      <w:r w:rsidR="003A690B" w:rsidRPr="00932776">
        <w:rPr>
          <w:rFonts w:ascii="Tahoma" w:hAnsi="Tahoma" w:cs="Tahoma"/>
          <w:sz w:val="20"/>
          <w:szCs w:val="20"/>
        </w:rPr>
        <w:t xml:space="preserve">areas </w:t>
      </w:r>
      <w:r w:rsidR="00A65EFC" w:rsidRPr="00932776">
        <w:rPr>
          <w:rFonts w:ascii="Tahoma" w:hAnsi="Tahoma" w:cs="Tahoma"/>
          <w:sz w:val="20"/>
          <w:szCs w:val="20"/>
        </w:rPr>
        <w:t xml:space="preserve">of research and policy development </w:t>
      </w:r>
      <w:r w:rsidR="003A690B" w:rsidRPr="00932776">
        <w:rPr>
          <w:rFonts w:ascii="Tahoma" w:hAnsi="Tahoma" w:cs="Tahoma"/>
          <w:sz w:val="20"/>
          <w:szCs w:val="20"/>
        </w:rPr>
        <w:t xml:space="preserve">aiming at </w:t>
      </w:r>
      <w:r w:rsidR="00A65EFC" w:rsidRPr="00932776">
        <w:rPr>
          <w:rFonts w:ascii="Tahoma" w:hAnsi="Tahoma" w:cs="Tahoma"/>
          <w:sz w:val="20"/>
          <w:szCs w:val="20"/>
        </w:rPr>
        <w:t xml:space="preserve">prevention of violence and bullying in schools and </w:t>
      </w:r>
      <w:r w:rsidR="003A690B" w:rsidRPr="00932776">
        <w:rPr>
          <w:rFonts w:ascii="Tahoma" w:hAnsi="Tahoma" w:cs="Tahoma"/>
          <w:sz w:val="20"/>
          <w:szCs w:val="20"/>
        </w:rPr>
        <w:t xml:space="preserve">strengthening </w:t>
      </w:r>
      <w:r w:rsidR="00A65EFC" w:rsidRPr="00932776">
        <w:rPr>
          <w:rFonts w:ascii="Tahoma" w:hAnsi="Tahoma" w:cs="Tahoma"/>
          <w:sz w:val="20"/>
          <w:szCs w:val="20"/>
        </w:rPr>
        <w:t>safe learning environments</w:t>
      </w:r>
      <w:r w:rsidR="003A690B" w:rsidRPr="00932776">
        <w:rPr>
          <w:rFonts w:ascii="Tahoma" w:hAnsi="Tahoma" w:cs="Tahoma"/>
          <w:sz w:val="20"/>
          <w:szCs w:val="20"/>
        </w:rPr>
        <w:t xml:space="preserve"> in line with national policy objectives and Council of Europe standards</w:t>
      </w:r>
      <w:r w:rsidR="00A65EFC" w:rsidRPr="00932776">
        <w:rPr>
          <w:rFonts w:ascii="Tahoma" w:hAnsi="Tahoma" w:cs="Tahoma"/>
          <w:sz w:val="20"/>
          <w:szCs w:val="20"/>
        </w:rPr>
        <w:t>,</w:t>
      </w:r>
      <w:r w:rsidR="00A65EFC">
        <w:rPr>
          <w:rFonts w:ascii="Tahoma" w:hAnsi="Tahoma" w:cs="Tahoma"/>
          <w:sz w:val="20"/>
          <w:szCs w:val="20"/>
        </w:rPr>
        <w:t xml:space="preserve">  </w:t>
      </w:r>
      <w:r w:rsidRPr="002A092A">
        <w:rPr>
          <w:rFonts w:ascii="Tahoma" w:hAnsi="Tahoma" w:cs="Tahoma"/>
          <w:sz w:val="20"/>
          <w:szCs w:val="20"/>
        </w:rPr>
        <w:t>to be requested by the Council on an as needed basis, in compliance with the ordering procedure defined in the Framework Contract.</w:t>
      </w:r>
    </w:p>
    <w:p w14:paraId="51C31F20" w14:textId="77777777" w:rsidR="003F5BE6" w:rsidRPr="002A092A" w:rsidRDefault="003F5BE6"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t>
      </w:r>
      <w:r w:rsidRPr="00932776">
        <w:rPr>
          <w:rFonts w:ascii="Tahoma" w:hAnsi="Tahoma" w:cs="Tahoma"/>
          <w:sz w:val="20"/>
          <w:szCs w:val="20"/>
        </w:rPr>
        <w:t>within 2 (two)</w:t>
      </w:r>
      <w:r w:rsidRPr="002A092A">
        <w:rPr>
          <w:rFonts w:ascii="Tahoma" w:hAnsi="Tahoma" w:cs="Tahoma"/>
          <w:sz w:val="20"/>
          <w:szCs w:val="20"/>
        </w:rPr>
        <w:t xml:space="preserve">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0717E828" w14:textId="77777777" w:rsidR="003F5BE6" w:rsidRPr="00703229" w:rsidRDefault="003F5BE6" w:rsidP="003F5BE6">
      <w:pPr>
        <w:spacing w:line="276" w:lineRule="auto"/>
        <w:ind w:left="-142"/>
        <w:jc w:val="both"/>
        <w:rPr>
          <w:rFonts w:ascii="Tahoma" w:hAnsi="Tahoma" w:cs="Tahoma"/>
          <w:b/>
          <w:sz w:val="20"/>
          <w:szCs w:val="20"/>
        </w:rPr>
      </w:pPr>
      <w:r w:rsidRPr="00703229">
        <w:rPr>
          <w:rFonts w:ascii="Tahoma" w:hAnsi="Tahoma" w:cs="Tahoma"/>
          <w:b/>
          <w:sz w:val="20"/>
          <w:szCs w:val="20"/>
        </w:rPr>
        <w:t>Pooling</w:t>
      </w:r>
    </w:p>
    <w:p w14:paraId="3B3206BF" w14:textId="77777777" w:rsidR="003F5BE6" w:rsidRPr="00703229" w:rsidRDefault="003F5BE6" w:rsidP="003F5BE6">
      <w:pPr>
        <w:spacing w:line="276" w:lineRule="auto"/>
        <w:ind w:left="-142"/>
        <w:jc w:val="both"/>
        <w:rPr>
          <w:rFonts w:ascii="Tahoma" w:hAnsi="Tahoma" w:cs="Tahoma"/>
          <w:sz w:val="20"/>
          <w:szCs w:val="20"/>
        </w:rPr>
      </w:pPr>
      <w:r w:rsidRPr="00703229">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703229" w:rsidRDefault="003F5BE6" w:rsidP="00976B60">
      <w:pPr>
        <w:pStyle w:val="Default"/>
        <w:numPr>
          <w:ilvl w:val="0"/>
          <w:numId w:val="5"/>
        </w:numPr>
        <w:ind w:left="567"/>
        <w:rPr>
          <w:rFonts w:ascii="Tahoma" w:hAnsi="Tahoma" w:cs="Tahoma"/>
          <w:sz w:val="20"/>
          <w:szCs w:val="20"/>
        </w:rPr>
      </w:pPr>
      <w:r w:rsidRPr="00703229">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703229" w:rsidRDefault="003F5BE6" w:rsidP="00976B60">
      <w:pPr>
        <w:pStyle w:val="Default"/>
        <w:numPr>
          <w:ilvl w:val="0"/>
          <w:numId w:val="5"/>
        </w:numPr>
        <w:ind w:left="567"/>
        <w:rPr>
          <w:rFonts w:ascii="Tahoma" w:hAnsi="Tahoma" w:cs="Tahoma"/>
          <w:sz w:val="20"/>
          <w:szCs w:val="20"/>
        </w:rPr>
      </w:pPr>
      <w:r w:rsidRPr="00703229">
        <w:rPr>
          <w:rFonts w:ascii="Tahoma" w:hAnsi="Tahoma" w:cs="Tahoma"/>
          <w:sz w:val="20"/>
          <w:szCs w:val="20"/>
        </w:rPr>
        <w:t>availability (including, without limitation, capacity to meet required deadlines and, where relevant, geographical location); and</w:t>
      </w:r>
    </w:p>
    <w:p w14:paraId="61CBF01C" w14:textId="77777777" w:rsidR="003F5BE6" w:rsidRPr="00703229" w:rsidRDefault="003F5BE6" w:rsidP="00976B60">
      <w:pPr>
        <w:pStyle w:val="Default"/>
        <w:numPr>
          <w:ilvl w:val="0"/>
          <w:numId w:val="5"/>
        </w:numPr>
        <w:ind w:left="567"/>
        <w:rPr>
          <w:rFonts w:ascii="Tahoma" w:hAnsi="Tahoma" w:cs="Tahoma"/>
          <w:sz w:val="20"/>
          <w:szCs w:val="20"/>
        </w:rPr>
      </w:pPr>
      <w:r w:rsidRPr="00703229">
        <w:rPr>
          <w:rFonts w:ascii="Tahoma" w:hAnsi="Tahoma" w:cs="Tahoma"/>
          <w:sz w:val="20"/>
          <w:szCs w:val="20"/>
        </w:rPr>
        <w:t>price.</w:t>
      </w:r>
    </w:p>
    <w:p w14:paraId="09C51A46" w14:textId="77777777" w:rsidR="00D104AB" w:rsidRPr="00703229" w:rsidRDefault="00D104AB" w:rsidP="00D104AB">
      <w:pPr>
        <w:pStyle w:val="Default"/>
        <w:ind w:left="567"/>
        <w:rPr>
          <w:rFonts w:ascii="Tahoma" w:hAnsi="Tahoma" w:cs="Tahoma"/>
          <w:sz w:val="20"/>
          <w:szCs w:val="20"/>
        </w:rPr>
      </w:pPr>
    </w:p>
    <w:p w14:paraId="67C73D0F" w14:textId="311F0514" w:rsidR="003F5BE6" w:rsidRPr="00703229" w:rsidRDefault="003F5BE6" w:rsidP="003F5BE6">
      <w:pPr>
        <w:spacing w:line="276" w:lineRule="auto"/>
        <w:ind w:left="-142"/>
        <w:jc w:val="both"/>
        <w:rPr>
          <w:rFonts w:ascii="Tahoma" w:hAnsi="Tahoma" w:cs="Tahoma"/>
          <w:sz w:val="20"/>
          <w:szCs w:val="20"/>
        </w:rPr>
      </w:pPr>
      <w:r w:rsidRPr="00703229">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617E65F4" w14:textId="77777777" w:rsidR="003F5BE6" w:rsidRPr="002A092A" w:rsidRDefault="003F5BE6" w:rsidP="003F5BE6">
      <w:pPr>
        <w:spacing w:line="276" w:lineRule="auto"/>
        <w:ind w:left="-142"/>
        <w:jc w:val="both"/>
        <w:rPr>
          <w:rFonts w:ascii="Tahoma" w:hAnsi="Tahoma" w:cs="Tahoma"/>
          <w:sz w:val="20"/>
          <w:szCs w:val="20"/>
          <w:highlight w:val="cyan"/>
        </w:rPr>
      </w:pPr>
    </w:p>
    <w:p w14:paraId="3664A6C1" w14:textId="77777777" w:rsidR="003F5BE6" w:rsidRPr="002A092A" w:rsidRDefault="003F5BE6" w:rsidP="003F5BE6">
      <w:pPr>
        <w:spacing w:line="276" w:lineRule="auto"/>
        <w:ind w:left="-142"/>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7A768E02" w14:textId="3E5C8BFB" w:rsidR="00D104AB" w:rsidRPr="002A092A" w:rsidRDefault="003F5BE6" w:rsidP="00D104AB">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00D104AB" w:rsidRPr="00703229">
        <w:rPr>
          <w:rFonts w:ascii="Tahoma" w:hAnsi="Tahoma" w:cs="Tahoma"/>
          <w:color w:val="000000"/>
          <w:sz w:val="20"/>
          <w:szCs w:val="20"/>
          <w:lang w:eastAsia="en-US"/>
        </w:rPr>
        <w:t>Euros</w:t>
      </w:r>
      <w:r w:rsidRPr="002A092A">
        <w:rPr>
          <w:rFonts w:ascii="Tahoma" w:hAnsi="Tahoma" w:cs="Tahoma"/>
          <w:color w:val="000000"/>
          <w:sz w:val="20"/>
          <w:szCs w:val="20"/>
          <w:lang w:eastAsia="en-US"/>
        </w:rPr>
        <w:t xml:space="preserve"> without VAT. For the VAT regime to be mentioned on the invoice(s), please refer to Article 4.2 of the Legal Conditions (See Section C. below).</w:t>
      </w:r>
      <w:r w:rsidR="00D104AB" w:rsidRPr="00DF4269">
        <w:rPr>
          <w:rFonts w:ascii="Tahoma" w:hAnsi="Tahoma" w:cs="Tahoma"/>
          <w:sz w:val="20"/>
          <w:szCs w:val="20"/>
        </w:rPr>
        <w:t xml:space="preserve"> </w:t>
      </w:r>
      <w:r w:rsidR="00D104AB" w:rsidRPr="002A092A">
        <w:rPr>
          <w:rFonts w:ascii="Tahoma" w:hAnsi="Tahoma" w:cs="Tahoma"/>
          <w:color w:val="000000"/>
          <w:sz w:val="20"/>
          <w:szCs w:val="20"/>
          <w:lang w:eastAsia="en-US"/>
        </w:rPr>
        <w:t xml:space="preserve"> </w:t>
      </w:r>
    </w:p>
    <w:p w14:paraId="3132E5B4" w14:textId="77777777" w:rsidR="00D104AB" w:rsidRPr="002A092A" w:rsidRDefault="00D104AB" w:rsidP="00D104AB">
      <w:pPr>
        <w:spacing w:line="276" w:lineRule="auto"/>
        <w:ind w:left="-142"/>
        <w:jc w:val="both"/>
        <w:rPr>
          <w:rFonts w:ascii="Tahoma" w:hAnsi="Tahoma" w:cs="Tahoma"/>
          <w:sz w:val="20"/>
          <w:szCs w:val="20"/>
        </w:rPr>
      </w:pPr>
    </w:p>
    <w:p w14:paraId="4E5E12FA" w14:textId="0E12A8D6" w:rsidR="003F5BE6" w:rsidRPr="002A092A" w:rsidRDefault="003F5BE6" w:rsidP="003F5BE6">
      <w:pPr>
        <w:spacing w:line="276" w:lineRule="auto"/>
        <w:ind w:left="-142"/>
        <w:jc w:val="both"/>
        <w:rPr>
          <w:rFonts w:ascii="Tahoma" w:hAnsi="Tahoma" w:cs="Tahoma"/>
          <w:sz w:val="20"/>
          <w:szCs w:val="20"/>
        </w:rPr>
      </w:pPr>
      <w:r w:rsidRPr="00703229">
        <w:rPr>
          <w:rFonts w:ascii="Tahoma" w:hAnsi="Tahoma" w:cs="Tahoma"/>
          <w:b/>
          <w:color w:val="000000"/>
          <w:sz w:val="20"/>
          <w:szCs w:val="20"/>
          <w:u w:val="single"/>
          <w:lang w:eastAsia="en-US"/>
        </w:rPr>
        <w:t>Tenders proposing a fee above the exclusion level will be entirely and automatically excluded from the tender procedure.</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2BC91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51"/>
        <w:gridCol w:w="1335"/>
        <w:gridCol w:w="1348"/>
      </w:tblGrid>
      <w:tr w:rsidR="003F5BE6" w:rsidRPr="002A092A" w14:paraId="2585E0D7" w14:textId="77777777" w:rsidTr="00B33164">
        <w:trPr>
          <w:trHeight w:val="688"/>
        </w:trPr>
        <w:tc>
          <w:tcPr>
            <w:tcW w:w="7739" w:type="dxa"/>
            <w:shd w:val="clear" w:color="auto" w:fill="DBE5F1" w:themeFill="accent1" w:themeFillTint="33"/>
            <w:vAlign w:val="center"/>
          </w:tcPr>
          <w:p w14:paraId="777ED51A" w14:textId="21522D33"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59"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359"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B33164">
        <w:trPr>
          <w:trHeight w:val="374"/>
        </w:trPr>
        <w:tc>
          <w:tcPr>
            <w:tcW w:w="7739" w:type="dxa"/>
            <w:tcBorders>
              <w:right w:val="single" w:sz="2" w:space="0" w:color="FF0000"/>
            </w:tcBorders>
            <w:shd w:val="clear" w:color="auto" w:fill="F2F2F2" w:themeFill="background1" w:themeFillShade="F2"/>
            <w:vAlign w:val="center"/>
          </w:tcPr>
          <w:p w14:paraId="1C0F6835" w14:textId="5727B08A" w:rsidR="003F5BE6" w:rsidRPr="002A092A" w:rsidRDefault="00A65EFC" w:rsidP="003F5BE6">
            <w:pPr>
              <w:spacing w:line="276" w:lineRule="auto"/>
              <w:ind w:left="34"/>
              <w:rPr>
                <w:rFonts w:ascii="Tahoma" w:hAnsi="Tahoma" w:cs="Tahoma"/>
                <w:sz w:val="18"/>
                <w:szCs w:val="18"/>
                <w:highlight w:val="yellow"/>
                <w:lang w:eastAsia="en-US"/>
              </w:rPr>
            </w:pPr>
            <w:r w:rsidRPr="00703229">
              <w:rPr>
                <w:rFonts w:ascii="Tahoma" w:hAnsi="Tahoma" w:cs="Tahoma"/>
                <w:sz w:val="18"/>
                <w:szCs w:val="18"/>
                <w:lang w:eastAsia="en-US"/>
              </w:rPr>
              <w:t xml:space="preserve">Daily fee </w:t>
            </w:r>
          </w:p>
        </w:tc>
        <w:tc>
          <w:tcPr>
            <w:tcW w:w="135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35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6D8791FF" w:rsidR="003F5BE6" w:rsidRPr="002A092A" w:rsidRDefault="00703229" w:rsidP="003F5BE6">
            <w:pPr>
              <w:spacing w:line="276" w:lineRule="auto"/>
              <w:ind w:left="-142" w:right="-91"/>
              <w:jc w:val="center"/>
              <w:rPr>
                <w:rFonts w:ascii="Tahoma" w:hAnsi="Tahoma" w:cs="Tahoma"/>
                <w:sz w:val="18"/>
                <w:szCs w:val="18"/>
                <w:highlight w:val="yellow"/>
                <w:lang w:eastAsia="en-US"/>
              </w:rPr>
            </w:pPr>
            <w:r w:rsidRPr="00703229">
              <w:rPr>
                <w:rFonts w:ascii="Tahoma" w:hAnsi="Tahoma" w:cs="Tahoma"/>
                <w:sz w:val="18"/>
                <w:szCs w:val="18"/>
                <w:lang w:eastAsia="en-US"/>
              </w:rPr>
              <w:t>300</w:t>
            </w:r>
          </w:p>
        </w:tc>
      </w:tr>
    </w:tbl>
    <w:p w14:paraId="775BB109" w14:textId="144EC912" w:rsidR="00081644" w:rsidRDefault="00081644" w:rsidP="00A65EFC">
      <w:pPr>
        <w:rPr>
          <w:rFonts w:ascii="Tahoma" w:hAnsi="Tahoma" w:cs="Tahoma"/>
          <w:bCs/>
          <w:highlight w:val="cyan"/>
        </w:rPr>
      </w:pPr>
      <w:bookmarkStart w:id="1" w:name="_Hlk62556255"/>
      <w:bookmarkStart w:id="2" w:name="_Hlk62555567"/>
    </w:p>
    <w:p w14:paraId="65F4DD15" w14:textId="77777777" w:rsidR="00A65EFC" w:rsidRPr="00026E8A" w:rsidRDefault="00A65EFC" w:rsidP="00A65EFC">
      <w:pP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081644" w:rsidRPr="00026E8A" w14:paraId="0AD0F911" w14:textId="77777777" w:rsidTr="00B37702">
        <w:tc>
          <w:tcPr>
            <w:tcW w:w="9105" w:type="dxa"/>
            <w:shd w:val="clear" w:color="auto" w:fill="DBE5F1" w:themeFill="accent1" w:themeFillTint="33"/>
            <w:vAlign w:val="center"/>
          </w:tcPr>
          <w:p w14:paraId="13A3AA5F" w14:textId="77777777" w:rsidR="00081644" w:rsidRPr="00026E8A" w:rsidRDefault="00081644" w:rsidP="00B37702">
            <w:pPr>
              <w:spacing w:before="120" w:after="120"/>
              <w:rPr>
                <w:rFonts w:ascii="Tahoma" w:hAnsi="Tahoma" w:cs="Tahoma"/>
                <w:sz w:val="20"/>
                <w:szCs w:val="20"/>
                <w:highlight w:val="cyan"/>
              </w:rPr>
            </w:pPr>
            <w:r w:rsidRPr="00703229">
              <w:rPr>
                <w:rFonts w:ascii="Tahoma" w:hAnsi="Tahoma" w:cs="Tahoma"/>
                <w:sz w:val="20"/>
                <w:szCs w:val="20"/>
              </w:rPr>
              <w:t>This Framework Contract</w:t>
            </w:r>
            <w:r w:rsidRPr="00703229">
              <w:rPr>
                <w:rFonts w:ascii="Tahoma" w:eastAsia="Calibri" w:hAnsi="Tahoma" w:cs="Tahoma"/>
                <w:sz w:val="20"/>
                <w:szCs w:val="20"/>
                <w:lang w:val="en-US" w:eastAsia="en-US"/>
              </w:rPr>
              <w:t xml:space="preserve"> takes effect as from the date of its signature by both parties and is</w:t>
            </w:r>
            <w:r w:rsidRPr="00703229">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68F4A0121D83468291B7F7CEA8EB0BD7"/>
              </w:placeholder>
              <w:date w:fullDate="2025-12-31T00:00:00Z">
                <w:dateFormat w:val="dd/MM/yyyy"/>
                <w:lid w:val="fr-FR"/>
                <w:storeMappedDataAs w:val="dateTime"/>
                <w:calendar w:val="gregorian"/>
              </w:date>
            </w:sdtPr>
            <w:sdtContent>
              <w:p w14:paraId="08CBBAFC" w14:textId="1E993C05" w:rsidR="00081644" w:rsidRPr="00026E8A" w:rsidRDefault="00A65EFC" w:rsidP="00B37702">
                <w:pPr>
                  <w:spacing w:before="120" w:after="120"/>
                  <w:rPr>
                    <w:rFonts w:ascii="Tahoma" w:hAnsi="Tahoma" w:cs="Tahoma"/>
                    <w:sz w:val="20"/>
                    <w:szCs w:val="20"/>
                    <w:highlight w:val="cyan"/>
                  </w:rPr>
                </w:pPr>
                <w:r w:rsidRPr="00703229">
                  <w:rPr>
                    <w:rStyle w:val="Style71"/>
                    <w:rFonts w:ascii="Tahoma" w:hAnsi="Tahoma" w:cs="Tahoma"/>
                    <w:szCs w:val="20"/>
                    <w:lang w:val="fr-FR"/>
                  </w:rPr>
                  <w:t>31/12/2025</w:t>
                </w:r>
              </w:p>
            </w:sdtContent>
          </w:sdt>
        </w:tc>
      </w:tr>
      <w:tr w:rsidR="00081644" w:rsidRPr="00026E8A" w14:paraId="4081F5E0" w14:textId="77777777" w:rsidTr="00B37702">
        <w:tc>
          <w:tcPr>
            <w:tcW w:w="10449" w:type="dxa"/>
            <w:gridSpan w:val="2"/>
            <w:shd w:val="clear" w:color="auto" w:fill="DBE5F1" w:themeFill="accent1" w:themeFillTint="33"/>
            <w:vAlign w:val="center"/>
          </w:tcPr>
          <w:p w14:paraId="0DEFB867" w14:textId="77777777" w:rsidR="00081644" w:rsidRPr="00026E8A" w:rsidRDefault="00081644" w:rsidP="00B37702">
            <w:pPr>
              <w:spacing w:before="120" w:after="120"/>
              <w:rPr>
                <w:rStyle w:val="Style71"/>
                <w:rFonts w:ascii="Tahoma" w:hAnsi="Tahoma" w:cs="Tahoma"/>
                <w:highlight w:val="cyan"/>
              </w:rPr>
            </w:pPr>
            <w:r w:rsidRPr="00E345A6">
              <w:rPr>
                <w:rFonts w:ascii="Tahoma" w:hAnsi="Tahoma" w:cs="Tahoma"/>
                <w:sz w:val="20"/>
                <w:szCs w:val="20"/>
              </w:rPr>
              <w:t>The Framework Contract cannot be renewed.</w:t>
            </w:r>
          </w:p>
        </w:tc>
      </w:tr>
    </w:tbl>
    <w:p w14:paraId="54C25D87" w14:textId="77777777" w:rsidR="00081644" w:rsidRPr="00026E8A" w:rsidRDefault="00081644" w:rsidP="00081644">
      <w:pPr>
        <w:pBdr>
          <w:bottom w:val="single" w:sz="2" w:space="1" w:color="808080" w:themeColor="background1" w:themeShade="80"/>
        </w:pBdr>
        <w:rPr>
          <w:rFonts w:ascii="Tahoma" w:hAnsi="Tahoma" w:cs="Tahoma"/>
          <w:b/>
          <w:highlight w:val="cyan"/>
        </w:rPr>
      </w:pPr>
    </w:p>
    <w:bookmarkEnd w:id="1"/>
    <w:bookmarkEnd w:id="2"/>
    <w:p w14:paraId="771CA4CF" w14:textId="77777777" w:rsidR="00A65EFC" w:rsidRDefault="00A65EFC" w:rsidP="002E59DA">
      <w:pPr>
        <w:pBdr>
          <w:bottom w:val="single" w:sz="2" w:space="1" w:color="808080" w:themeColor="background1" w:themeShade="80"/>
        </w:pBdr>
        <w:spacing w:before="60" w:after="120"/>
        <w:rPr>
          <w:rFonts w:ascii="Tahoma" w:hAnsi="Tahoma" w:cs="Tahoma"/>
          <w:b/>
        </w:rPr>
      </w:pPr>
    </w:p>
    <w:p w14:paraId="3D68B47E" w14:textId="6E456410"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5B08FA41"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0249F3B6" w:rsidR="003A0F5F" w:rsidRPr="00B73094" w:rsidRDefault="00B73094" w:rsidP="00B73094">
      <w:pPr>
        <w:numPr>
          <w:ilvl w:val="0"/>
          <w:numId w:val="3"/>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Declare that neither I, nor the Provider I represent, are in any of the situations listed in the exclusion criteria as reproduced in the Tender File;</w:t>
      </w:r>
    </w:p>
    <w:p w14:paraId="395276AB" w14:textId="129E2036" w:rsidR="0075705D" w:rsidRPr="00796720"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4641C9F7" w14:textId="0CCD2B74" w:rsidR="00876F99" w:rsidRDefault="00796720" w:rsidP="00796720">
      <w:pPr>
        <w:numPr>
          <w:ilvl w:val="0"/>
          <w:numId w:val="3"/>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eclare that I am not a retired Council of Europe staff member or a Council of Europe staff member having benefitted from an early departure scheme;</w:t>
      </w:r>
    </w:p>
    <w:p w14:paraId="3608ACFA" w14:textId="045764A9" w:rsidR="003A34BF" w:rsidRPr="00C92B98" w:rsidRDefault="003A34BF" w:rsidP="00796720">
      <w:pPr>
        <w:numPr>
          <w:ilvl w:val="0"/>
          <w:numId w:val="3"/>
        </w:numPr>
        <w:tabs>
          <w:tab w:val="left" w:pos="284"/>
        </w:tabs>
        <w:ind w:left="284" w:right="283" w:hanging="284"/>
        <w:jc w:val="both"/>
        <w:rPr>
          <w:rFonts w:ascii="Tahoma" w:hAnsi="Tahoma" w:cs="Tahoma"/>
          <w:sz w:val="20"/>
          <w:szCs w:val="20"/>
        </w:rPr>
      </w:pPr>
      <w:r w:rsidRPr="003A34BF">
        <w:rPr>
          <w:rFonts w:ascii="Tahoma" w:hAnsi="Tahoma" w:cs="Tahoma"/>
          <w:sz w:val="20"/>
          <w:szCs w:val="20"/>
        </w:rPr>
        <w:t>Declare that I am currently not employed by the Council of Europe and was not employed by the Council of Europe on the date of the launch of the procurement procedure;</w:t>
      </w:r>
    </w:p>
    <w:p w14:paraId="57467D4D" w14:textId="3A6D242A" w:rsidR="00796720" w:rsidRPr="00A522C1" w:rsidRDefault="00796720" w:rsidP="00796720">
      <w:pPr>
        <w:numPr>
          <w:ilvl w:val="0"/>
          <w:numId w:val="3"/>
        </w:numPr>
        <w:tabs>
          <w:tab w:val="left" w:pos="284"/>
        </w:tabs>
        <w:ind w:left="284" w:right="283" w:hanging="284"/>
        <w:jc w:val="both"/>
        <w:rPr>
          <w:rFonts w:ascii="Tahoma" w:hAnsi="Tahoma" w:cs="Tahoma"/>
          <w:sz w:val="20"/>
          <w:szCs w:val="20"/>
        </w:rPr>
      </w:pPr>
      <w:r w:rsidRPr="00A522C1">
        <w:rPr>
          <w:rFonts w:ascii="Tahoma" w:hAnsi="Tahoma" w:cs="Tahoma"/>
          <w:sz w:val="20"/>
          <w:szCs w:val="20"/>
          <w:lang w:val="en-US"/>
        </w:rPr>
        <w:t>Declare that, in the previous three years, neither I, nor the Provider I represent, ha</w:t>
      </w:r>
      <w:r w:rsidR="00B73094" w:rsidRPr="00A522C1">
        <w:rPr>
          <w:rFonts w:ascii="Tahoma" w:hAnsi="Tahoma" w:cs="Tahoma"/>
          <w:sz w:val="20"/>
          <w:szCs w:val="20"/>
          <w:lang w:val="en-US"/>
        </w:rPr>
        <w:t>ve</w:t>
      </w:r>
      <w:r w:rsidRPr="00A522C1">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Pr="00A522C1">
        <w:rPr>
          <w:rFonts w:ascii="Tahoma" w:hAnsi="Tahoma" w:cs="Tahoma"/>
          <w:sz w:val="20"/>
          <w:szCs w:val="20"/>
          <w:lang w:val="en-US"/>
        </w:rPr>
        <w:t>Europe;</w:t>
      </w:r>
      <w:proofErr w:type="gramEnd"/>
      <w:r w:rsidR="00A522C1" w:rsidRPr="00A522C1">
        <w:rPr>
          <w:rFonts w:ascii="Tahoma" w:hAnsi="Tahoma" w:cs="Tahoma"/>
          <w:sz w:val="20"/>
          <w:szCs w:val="20"/>
        </w:rPr>
        <w:t xml:space="preserve"> </w:t>
      </w:r>
    </w:p>
    <w:p w14:paraId="5C181FE1" w14:textId="6E265E59" w:rsidR="003A0F5F" w:rsidRPr="00A522C1" w:rsidRDefault="0075705D" w:rsidP="00976B60">
      <w:pPr>
        <w:numPr>
          <w:ilvl w:val="0"/>
          <w:numId w:val="3"/>
        </w:numPr>
        <w:tabs>
          <w:tab w:val="left" w:pos="284"/>
        </w:tabs>
        <w:ind w:left="284" w:right="283" w:hanging="284"/>
        <w:jc w:val="both"/>
        <w:rPr>
          <w:rFonts w:ascii="Tahoma" w:hAnsi="Tahoma" w:cs="Tahoma"/>
          <w:color w:val="000000"/>
          <w:sz w:val="20"/>
          <w:szCs w:val="20"/>
        </w:rPr>
      </w:pPr>
      <w:r w:rsidRPr="00A522C1">
        <w:rPr>
          <w:rFonts w:ascii="Tahoma" w:hAnsi="Tahoma" w:cs="Tahoma"/>
          <w:color w:val="000000"/>
          <w:sz w:val="20"/>
          <w:szCs w:val="20"/>
        </w:rPr>
        <w:t>D</w:t>
      </w:r>
      <w:r w:rsidR="003A0F5F" w:rsidRPr="00A522C1">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U</w:t>
      </w:r>
      <w:r w:rsidR="003A0F5F" w:rsidRPr="002A092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31C0E3BF" w:rsidR="003A0F5F" w:rsidRPr="002A092A" w:rsidRDefault="00AD7F3D"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3" w:name="_Hlk106960981"/>
      <w:r w:rsidRPr="00AD7F3D">
        <w:rPr>
          <w:rFonts w:ascii="Tahoma" w:hAnsi="Tahoma" w:cs="Tahoma"/>
          <w:color w:val="FF0000"/>
          <w:sz w:val="18"/>
          <w:szCs w:val="18"/>
        </w:rPr>
        <w:t>Fill in and sign this part and send a scanned copy of the document to the Council, together with the other supporting documents</w:t>
      </w:r>
      <w:bookmarkEnd w:id="3"/>
      <w:r w:rsidRPr="00AD7F3D">
        <w:rPr>
          <w:rFonts w:ascii="Tahoma" w:hAnsi="Tahoma" w:cs="Tahoma"/>
          <w:color w:val="FF0000"/>
          <w:sz w:val="18"/>
          <w:szCs w:val="18"/>
        </w:rPr>
        <w:t xml:space="preserve"> </w:t>
      </w:r>
      <w:r>
        <w:rPr>
          <w:rFonts w:ascii="Tahoma" w:hAnsi="Tahoma" w:cs="Tahoma"/>
          <w:color w:val="FF0000"/>
          <w:sz w:val="18"/>
          <w:szCs w:val="18"/>
        </w:rPr>
        <w:t xml:space="preserve">(See Tender File Section </w:t>
      </w:r>
      <w:r w:rsidR="00FB7503">
        <w:rPr>
          <w:rFonts w:ascii="Tahoma" w:hAnsi="Tahoma" w:cs="Tahoma"/>
          <w:color w:val="FF0000"/>
          <w:sz w:val="18"/>
          <w:szCs w:val="18"/>
        </w:rPr>
        <w:t>G</w:t>
      </w:r>
      <w:r>
        <w:rPr>
          <w:rFonts w:ascii="Tahoma" w:hAnsi="Tahoma" w:cs="Tahoma"/>
          <w:color w:val="FF0000"/>
          <w:sz w:val="18"/>
          <w:szCs w:val="18"/>
        </w:rPr>
        <w:t xml:space="preserve">). </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B9E37"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574DCA" w:rsidRPr="0035618E" w14:paraId="20E8AFBE" w14:textId="77777777" w:rsidTr="00AA1545">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71934F26" w14:textId="77777777" w:rsidR="00574DCA" w:rsidRPr="0035618E" w:rsidRDefault="00574DCA" w:rsidP="00AA1545">
            <w:pPr>
              <w:ind w:left="-284"/>
              <w:jc w:val="center"/>
              <w:rPr>
                <w:rFonts w:ascii="Tahoma" w:hAnsi="Tahoma" w:cs="Tahoma"/>
                <w:b/>
                <w:sz w:val="20"/>
                <w:szCs w:val="20"/>
              </w:rPr>
            </w:pPr>
            <w:bookmarkStart w:id="4" w:name="_Hlk149815073"/>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B506B00" w14:textId="77777777" w:rsidR="00574DCA" w:rsidRPr="0035618E" w:rsidRDefault="00574DCA" w:rsidP="00AA1545">
            <w:pPr>
              <w:ind w:left="-284"/>
              <w:jc w:val="center"/>
              <w:rPr>
                <w:rFonts w:ascii="Tahoma" w:hAnsi="Tahoma" w:cs="Tahoma"/>
                <w:b/>
                <w:sz w:val="20"/>
                <w:szCs w:val="20"/>
              </w:rPr>
            </w:pPr>
            <w:r w:rsidRPr="0035618E">
              <w:rPr>
                <w:rFonts w:ascii="Tahoma" w:hAnsi="Tahoma" w:cs="Tahoma"/>
                <w:b/>
                <w:sz w:val="20"/>
                <w:szCs w:val="20"/>
              </w:rPr>
              <w:t>For the Provider</w:t>
            </w:r>
          </w:p>
          <w:p w14:paraId="1725C521" w14:textId="77777777" w:rsidR="00574DCA" w:rsidRPr="0035618E" w:rsidRDefault="00574DCA" w:rsidP="00AA1545">
            <w:pPr>
              <w:ind w:left="-284"/>
              <w:jc w:val="center"/>
              <w:rPr>
                <w:rFonts w:ascii="Tahoma" w:hAnsi="Tahoma" w:cs="Tahoma"/>
                <w:b/>
                <w:sz w:val="20"/>
                <w:szCs w:val="20"/>
              </w:rPr>
            </w:pPr>
            <w:r w:rsidRPr="0035618E">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1F084C92" w14:textId="77777777" w:rsidR="00574DCA" w:rsidRPr="0035618E" w:rsidRDefault="00574DCA" w:rsidP="00AA1545">
            <w:pPr>
              <w:ind w:left="-284"/>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C6E3EC1" w14:textId="77777777" w:rsidR="00574DCA" w:rsidRPr="0035618E" w:rsidRDefault="00574DCA" w:rsidP="00AA1545">
            <w:pPr>
              <w:ind w:left="-284"/>
              <w:jc w:val="center"/>
              <w:rPr>
                <w:rFonts w:ascii="Tahoma" w:hAnsi="Tahoma" w:cs="Tahoma"/>
                <w:b/>
                <w:sz w:val="20"/>
                <w:szCs w:val="20"/>
              </w:rPr>
            </w:pPr>
            <w:r w:rsidRPr="0035618E">
              <w:rPr>
                <w:rFonts w:ascii="Tahoma" w:hAnsi="Tahoma" w:cs="Tahoma"/>
                <w:b/>
                <w:sz w:val="20"/>
                <w:szCs w:val="20"/>
              </w:rPr>
              <w:t>For the Council of Europe</w:t>
            </w:r>
            <w:r w:rsidRPr="0035618E">
              <w:rPr>
                <w:rFonts w:ascii="Tahoma" w:hAnsi="Tahoma" w:cs="Tahoma"/>
                <w:b/>
                <w:sz w:val="20"/>
                <w:szCs w:val="20"/>
                <w:vertAlign w:val="superscript"/>
              </w:rPr>
              <w:footnoteReference w:id="7"/>
            </w:r>
          </w:p>
          <w:p w14:paraId="4C6A310D" w14:textId="77777777" w:rsidR="00574DCA" w:rsidRPr="0035618E" w:rsidRDefault="00574DCA" w:rsidP="00AA1545">
            <w:pPr>
              <w:ind w:left="-284"/>
              <w:jc w:val="center"/>
              <w:rPr>
                <w:rFonts w:ascii="Tahoma" w:hAnsi="Tahoma" w:cs="Tahoma"/>
                <w:sz w:val="20"/>
                <w:szCs w:val="20"/>
              </w:rPr>
            </w:pPr>
            <w:r w:rsidRPr="0035618E">
              <w:rPr>
                <w:b/>
                <w:sz w:val="24"/>
                <w:szCs w:val="24"/>
              </w:rPr>
              <w:t>▼</w:t>
            </w:r>
          </w:p>
        </w:tc>
      </w:tr>
      <w:tr w:rsidR="00574DCA" w:rsidRPr="0035618E" w14:paraId="605E8C24" w14:textId="77777777" w:rsidTr="00AA1545">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9AAD4B5" w14:textId="77777777" w:rsidR="00574DCA" w:rsidRPr="0035618E" w:rsidRDefault="00574DCA" w:rsidP="00AA1545">
            <w:pPr>
              <w:ind w:left="-284" w:right="113"/>
              <w:jc w:val="center"/>
              <w:rPr>
                <w:rFonts w:ascii="Tahoma" w:hAnsi="Tahoma" w:cs="Tahoma"/>
                <w:sz w:val="18"/>
                <w:szCs w:val="18"/>
              </w:rPr>
            </w:pPr>
            <w:r w:rsidRPr="0035618E">
              <w:rPr>
                <w:rFonts w:ascii="Tahoma" w:hAnsi="Tahoma" w:cs="Tahoma"/>
                <w:sz w:val="18"/>
                <w:szCs w:val="18"/>
              </w:rPr>
              <w:t>Signature</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AEDE93"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 xml:space="preserve">Provider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49D776E" w14:textId="77777777" w:rsidR="00574DCA" w:rsidRPr="0035618E" w:rsidRDefault="00574DCA" w:rsidP="00AA1545">
            <w:pPr>
              <w:ind w:left="-284"/>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37FBA27C" w14:textId="77777777" w:rsidR="00574DCA" w:rsidRPr="0035618E" w:rsidRDefault="00574DCA" w:rsidP="00AA1545">
            <w:pPr>
              <w:ind w:left="-284"/>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4B953BA0"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371D3507" w14:textId="77777777" w:rsidR="00574DCA" w:rsidRPr="0035618E" w:rsidRDefault="00574DCA" w:rsidP="00AA1545">
            <w:pPr>
              <w:ind w:left="-284"/>
              <w:rPr>
                <w:rFonts w:ascii="Tahoma" w:hAnsi="Tahoma" w:cs="Tahoma"/>
                <w:sz w:val="20"/>
                <w:szCs w:val="20"/>
              </w:rPr>
            </w:pPr>
          </w:p>
          <w:p w14:paraId="76882774" w14:textId="77777777" w:rsidR="00574DCA" w:rsidRPr="0035618E" w:rsidRDefault="00574DCA" w:rsidP="00AA1545">
            <w:pPr>
              <w:ind w:left="-284"/>
              <w:rPr>
                <w:rFonts w:ascii="Tahoma" w:hAnsi="Tahoma" w:cs="Tahoma"/>
                <w:sz w:val="20"/>
                <w:szCs w:val="20"/>
              </w:rPr>
            </w:pPr>
          </w:p>
        </w:tc>
      </w:tr>
      <w:tr w:rsidR="00574DCA" w:rsidRPr="0035618E" w14:paraId="7D69DF28" w14:textId="77777777" w:rsidTr="00AA1545">
        <w:trPr>
          <w:trHeight w:val="11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333CC9"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6AFC097"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Signatory</w:t>
            </w:r>
            <w:r>
              <w:rPr>
                <w:rStyle w:val="FootnoteReference"/>
                <w:rFonts w:ascii="Tahoma" w:hAnsi="Tahoma" w:cs="Tahoma"/>
                <w:sz w:val="18"/>
                <w:szCs w:val="18"/>
              </w:rPr>
              <w:footnoteReference w:id="8"/>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F7C24F6" w14:textId="77777777" w:rsidR="00574DCA" w:rsidRPr="0035618E" w:rsidRDefault="00574DCA" w:rsidP="00AA1545">
            <w:pPr>
              <w:ind w:left="-284"/>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08A2F5D8" w14:textId="77777777" w:rsidR="00574DCA" w:rsidRPr="0035618E" w:rsidRDefault="00574DCA" w:rsidP="00AA1545">
            <w:pPr>
              <w:ind w:left="-284"/>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6EBE1856" w14:textId="77777777" w:rsidR="00574DCA" w:rsidRPr="0035618E" w:rsidRDefault="00574DCA" w:rsidP="00AA1545">
            <w:pPr>
              <w:ind w:left="-284"/>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0DB89647" w14:textId="77777777" w:rsidR="00574DCA" w:rsidRPr="0035618E" w:rsidRDefault="00574DCA" w:rsidP="00AA1545">
            <w:pPr>
              <w:ind w:left="-284"/>
              <w:rPr>
                <w:rFonts w:ascii="Tahoma" w:hAnsi="Tahoma" w:cs="Tahoma"/>
                <w:sz w:val="20"/>
                <w:szCs w:val="20"/>
              </w:rPr>
            </w:pPr>
          </w:p>
        </w:tc>
      </w:tr>
      <w:tr w:rsidR="00574DCA" w:rsidRPr="0035618E" w14:paraId="40D0A6BB" w14:textId="77777777" w:rsidTr="00AA1545">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61A2F8AA"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42A8AC4"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 xml:space="preserve">Place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F1A6875" w14:textId="77777777" w:rsidR="00574DCA" w:rsidRPr="0035618E" w:rsidRDefault="00574DCA" w:rsidP="00AA1545">
            <w:pPr>
              <w:ind w:left="-284"/>
              <w:rPr>
                <w:rFonts w:ascii="Tahoma" w:hAnsi="Tahoma" w:cs="Tahoma"/>
                <w:sz w:val="20"/>
                <w:szCs w:val="20"/>
              </w:rPr>
            </w:pPr>
            <w:r w:rsidRPr="0035618E">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23260F85" w14:textId="77777777" w:rsidR="00574DCA" w:rsidRPr="0035618E" w:rsidRDefault="00574DCA"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062E31F1"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353EAF1C" w14:textId="77777777" w:rsidR="00574DCA" w:rsidRPr="0035618E" w:rsidRDefault="00574DCA" w:rsidP="00AA1545">
            <w:pPr>
              <w:ind w:left="-284"/>
              <w:rPr>
                <w:rFonts w:ascii="Tahoma" w:hAnsi="Tahoma" w:cs="Tahoma"/>
                <w:sz w:val="20"/>
                <w:szCs w:val="20"/>
              </w:rPr>
            </w:pPr>
            <w:r w:rsidRPr="0035618E">
              <w:rPr>
                <w:rFonts w:ascii="Tahoma" w:hAnsi="Tahoma" w:cs="Tahoma"/>
                <w:sz w:val="20"/>
                <w:szCs w:val="20"/>
              </w:rPr>
              <w:t>In</w:t>
            </w:r>
          </w:p>
        </w:tc>
      </w:tr>
      <w:tr w:rsidR="00574DCA" w:rsidRPr="0035618E" w14:paraId="3BEDB8BB" w14:textId="77777777" w:rsidTr="00AA1545">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1F991A72"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F9837F8"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 xml:space="preserve">Date of signature </w:t>
            </w:r>
            <w:r w:rsidRPr="0035618E">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DA7F38C" w14:textId="77777777" w:rsidR="00574DCA" w:rsidRPr="0035618E" w:rsidRDefault="00574DCA" w:rsidP="00AA1545">
            <w:pPr>
              <w:ind w:left="-284"/>
              <w:jc w:val="center"/>
              <w:rPr>
                <w:rFonts w:ascii="Tahoma" w:hAnsi="Tahoma" w:cs="Tahoma"/>
                <w:sz w:val="20"/>
                <w:szCs w:val="20"/>
              </w:rPr>
            </w:pPr>
            <w:r w:rsidRPr="009D6B2A">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4F36FC27" w14:textId="77777777" w:rsidR="00574DCA" w:rsidRPr="0035618E" w:rsidRDefault="00574DCA"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0B744A26"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074D4F74" w14:textId="77777777" w:rsidR="00574DCA" w:rsidRPr="0035618E" w:rsidRDefault="00574DCA" w:rsidP="00AA1545">
            <w:pPr>
              <w:ind w:left="-284"/>
              <w:jc w:val="center"/>
              <w:rPr>
                <w:rFonts w:ascii="Tahoma" w:hAnsi="Tahoma" w:cs="Tahoma"/>
                <w:sz w:val="20"/>
                <w:szCs w:val="20"/>
              </w:rPr>
            </w:pPr>
            <w:r w:rsidRPr="009D6B2A">
              <w:rPr>
                <w:rFonts w:ascii="Tahoma" w:hAnsi="Tahoma" w:cs="Tahoma"/>
                <w:sz w:val="20"/>
                <w:szCs w:val="20"/>
              </w:rPr>
              <w:t>___ / ___ / ______</w:t>
            </w:r>
          </w:p>
        </w:tc>
      </w:tr>
      <w:tr w:rsidR="00574DCA" w:rsidRPr="0035618E" w14:paraId="1964F07D" w14:textId="77777777" w:rsidTr="00574DCA">
        <w:trPr>
          <w:trHeight w:val="1271"/>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9D4C27D" w14:textId="77777777" w:rsidR="00574DCA" w:rsidRPr="0035618E" w:rsidRDefault="00574DCA" w:rsidP="00AA1545">
            <w:pPr>
              <w:ind w:left="-284"/>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36061B" w14:textId="77777777" w:rsidR="00574DCA" w:rsidRPr="0035618E" w:rsidRDefault="00574DCA" w:rsidP="00AA1545">
            <w:pPr>
              <w:ind w:left="-284"/>
              <w:jc w:val="right"/>
              <w:rPr>
                <w:rFonts w:ascii="Tahoma" w:hAnsi="Tahoma" w:cs="Tahoma"/>
                <w:sz w:val="18"/>
                <w:szCs w:val="18"/>
              </w:rPr>
            </w:pPr>
            <w:r w:rsidRPr="0035618E">
              <w:rPr>
                <w:rFonts w:ascii="Tahoma" w:hAnsi="Tahoma" w:cs="Tahoma"/>
                <w:sz w:val="18"/>
                <w:szCs w:val="18"/>
              </w:rPr>
              <w:t>Signature</w:t>
            </w:r>
            <w:r>
              <w:rPr>
                <w:rStyle w:val="FootnoteReference"/>
                <w:rFonts w:ascii="Tahoma" w:hAnsi="Tahoma" w:cs="Tahoma"/>
                <w:sz w:val="18"/>
                <w:szCs w:val="18"/>
              </w:rPr>
              <w:footnoteReference w:id="9"/>
            </w:r>
            <w:r w:rsidRPr="0035618E">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4D952BB3" w14:textId="77777777" w:rsidR="00574DCA" w:rsidRPr="0035618E" w:rsidRDefault="00574DCA" w:rsidP="00AA1545">
            <w:pPr>
              <w:ind w:left="-284"/>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6EBA4F76" w14:textId="77777777" w:rsidR="00574DCA" w:rsidRPr="0035618E" w:rsidRDefault="00574DCA" w:rsidP="00AA1545">
            <w:pPr>
              <w:ind w:left="-284"/>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7C874F1C" w14:textId="77777777" w:rsidR="00574DCA" w:rsidRPr="0035618E" w:rsidRDefault="00574DCA" w:rsidP="00AA1545">
            <w:pPr>
              <w:ind w:left="280"/>
              <w:rPr>
                <w:rFonts w:ascii="Tahoma" w:hAnsi="Tahoma" w:cs="Tahoma"/>
                <w:sz w:val="18"/>
                <w:szCs w:val="18"/>
              </w:rPr>
            </w:pPr>
            <w:r w:rsidRPr="0035618E">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DF2DF14" w14:textId="77777777" w:rsidR="00574DCA" w:rsidRPr="0035618E" w:rsidRDefault="00574DCA" w:rsidP="00AA1545">
            <w:pPr>
              <w:ind w:left="-284"/>
              <w:rPr>
                <w:rFonts w:ascii="Tahoma" w:hAnsi="Tahoma" w:cs="Tahoma"/>
                <w:sz w:val="20"/>
                <w:szCs w:val="20"/>
              </w:rPr>
            </w:pPr>
          </w:p>
        </w:tc>
      </w:tr>
      <w:bookmarkEnd w:id="4"/>
    </w:tbl>
    <w:p w14:paraId="71BD589B" w14:textId="77777777" w:rsidR="00D50F13" w:rsidRPr="002A092A" w:rsidRDefault="003A0F5F" w:rsidP="00611175">
      <w:pPr>
        <w:pBdr>
          <w:bottom w:val="single" w:sz="2" w:space="0" w:color="808080"/>
        </w:pBdr>
        <w:ind w:left="-142" w:right="-284"/>
        <w:rPr>
          <w:rFonts w:ascii="Tahoma" w:hAnsi="Tahoma" w:cs="Tahoma"/>
        </w:rPr>
      </w:pPr>
      <w:r w:rsidRPr="002A092A">
        <w:rPr>
          <w:rFonts w:ascii="Tahoma" w:hAnsi="Tahoma" w:cs="Tahoma"/>
          <w:b/>
        </w:rPr>
        <w:br w:type="page"/>
      </w:r>
      <w:r w:rsidR="0072200B"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2"/>
          <w:footerReference w:type="default" r:id="rId13"/>
          <w:headerReference w:type="first" r:id="rId14"/>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3"/>
      <w:r w:rsidRPr="00D0286A">
        <w:rPr>
          <w:rFonts w:ascii="Tahoma" w:hAnsi="Tahoma" w:cs="Tahoma"/>
          <w:b/>
          <w:smallCaps/>
          <w:color w:val="365F91" w:themeColor="accent1" w:themeShade="BF"/>
          <w:sz w:val="18"/>
          <w:szCs w:val="18"/>
          <w:lang w:eastAsia="fr-FR"/>
        </w:rPr>
        <w:t xml:space="preserve">Article 1 – </w:t>
      </w:r>
      <w:bookmarkEnd w:id="9"/>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7D6CDA3E" w14:textId="77777777" w:rsidR="00032C81" w:rsidRPr="00032C81" w:rsidRDefault="00C94EDA" w:rsidP="00032C8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69D4F089" w14:textId="3E56C7BF" w:rsidR="00C94EDA" w:rsidRPr="00032C81" w:rsidRDefault="00032C81" w:rsidP="00032C8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 ;</w:t>
      </w:r>
      <w:r w:rsidR="00C94EDA" w:rsidRPr="00032C81">
        <w:rPr>
          <w:rFonts w:ascii="Tahoma" w:eastAsia="Calibri" w:hAnsi="Tahoma" w:cs="Tahoma"/>
          <w:sz w:val="18"/>
          <w:szCs w:val="18"/>
          <w:lang w:eastAsia="en-US"/>
        </w:rPr>
        <w:t>and</w:t>
      </w:r>
      <w:r w:rsidR="00C94EDA" w:rsidRPr="00032C81">
        <w:rPr>
          <w:rFonts w:ascii="Tahoma" w:eastAsia="Calibri" w:hAnsi="Tahoma" w:cs="Tahoma"/>
          <w:sz w:val="18"/>
          <w:szCs w:val="18"/>
          <w:lang w:eastAsia="en-US"/>
        </w:rPr>
        <w:tab/>
        <w:t xml:space="preserve"> </w:t>
      </w:r>
      <w:r w:rsidR="00C94EDA" w:rsidRPr="00032C81">
        <w:rPr>
          <w:rFonts w:ascii="Tahoma" w:eastAsia="Calibri" w:hAnsi="Tahoma" w:cs="Tahoma"/>
          <w:sz w:val="18"/>
          <w:szCs w:val="18"/>
          <w:lang w:eastAsia="en-US"/>
        </w:rPr>
        <w:br/>
      </w:r>
      <w:r>
        <w:rPr>
          <w:rFonts w:ascii="Tahoma" w:eastAsia="Calibri" w:hAnsi="Tahoma" w:cs="Tahoma"/>
          <w:sz w:val="18"/>
          <w:szCs w:val="18"/>
          <w:lang w:eastAsia="en-US"/>
        </w:rPr>
        <w:t>c</w:t>
      </w:r>
      <w:r w:rsidR="00C94EDA" w:rsidRPr="00032C81">
        <w:rPr>
          <w:rFonts w:ascii="Tahoma" w:eastAsia="Calibri" w:hAnsi="Tahoma" w:cs="Tahoma"/>
          <w:sz w:val="18"/>
          <w:szCs w:val="18"/>
          <w:lang w:eastAsia="en-US"/>
        </w:rPr>
        <w:t>) the tender submitted by the Provider.</w:t>
      </w:r>
      <w:r w:rsidR="00C94EDA" w:rsidRPr="00032C8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376608B"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081644" w:rsidRPr="0008164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E2DA3EC" w14:textId="77777777" w:rsidR="00081644" w:rsidRDefault="00081644"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77BE64CA"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0"/>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081644">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13F0B0EB" w:rsidR="00C94EDA" w:rsidRPr="00804377" w:rsidRDefault="00C94EDA" w:rsidP="00804377">
      <w:pPr>
        <w:pStyle w:val="ListParagraph"/>
        <w:numPr>
          <w:ilvl w:val="0"/>
          <w:numId w:val="39"/>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804377" w:rsidRPr="002E55D0">
        <w:rPr>
          <w:rFonts w:ascii="Tahoma" w:hAnsi="Tahoma" w:cs="Tahoma"/>
          <w:sz w:val="18"/>
          <w:szCs w:val="18"/>
          <w:lang w:eastAsia="fr-FR"/>
        </w:rPr>
        <w:t xml:space="preserve">, including – but not limited to – those laid down in the </w:t>
      </w:r>
      <w:hyperlink r:id="rId15" w:history="1">
        <w:r w:rsidR="00804377" w:rsidRPr="002E55D0">
          <w:rPr>
            <w:rStyle w:val="Hyperlink"/>
            <w:rFonts w:ascii="Tahoma" w:hAnsi="Tahoma" w:cs="Tahoma"/>
            <w:sz w:val="18"/>
            <w:szCs w:val="18"/>
            <w:lang w:val="en-US" w:eastAsia="fr-FR"/>
          </w:rPr>
          <w:t>Policy on Respect and Dignity in the Council of Europe</w:t>
        </w:r>
      </w:hyperlink>
      <w:r w:rsidR="00804377" w:rsidRPr="002E55D0">
        <w:rPr>
          <w:rFonts w:ascii="Tahoma" w:hAnsi="Tahoma" w:cs="Tahoma"/>
          <w:sz w:val="18"/>
          <w:szCs w:val="18"/>
          <w:lang w:eastAsia="fr-FR"/>
        </w:rPr>
        <w:t xml:space="preserve"> and the </w:t>
      </w:r>
      <w:hyperlink r:id="rId16" w:history="1">
        <w:r w:rsidR="00804377" w:rsidRPr="002E55D0">
          <w:rPr>
            <w:rStyle w:val="Hyperlink"/>
            <w:rFonts w:ascii="Tahoma" w:hAnsi="Tahoma" w:cs="Tahoma"/>
            <w:sz w:val="18"/>
            <w:szCs w:val="18"/>
            <w:lang w:eastAsia="fr-FR"/>
          </w:rPr>
          <w:t>Code of Conduct</w:t>
        </w:r>
      </w:hyperlink>
      <w:r w:rsidR="00804377" w:rsidRPr="002E55D0">
        <w:rPr>
          <w:rFonts w:ascii="Tahoma" w:hAnsi="Tahoma" w:cs="Tahoma"/>
          <w:sz w:val="18"/>
          <w:szCs w:val="18"/>
          <w:lang w:eastAsia="fr-FR"/>
        </w:rPr>
        <w:t>.</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390B38E0"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E91C10A" w14:textId="112F10C2" w:rsidR="0059225D" w:rsidRPr="00C3395C" w:rsidRDefault="0059225D"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59225D">
        <w:rPr>
          <w:rFonts w:ascii="Tahoma" w:hAnsi="Tahoma" w:cs="Tahoma"/>
          <w:sz w:val="18"/>
          <w:szCs w:val="18"/>
          <w:lang w:eastAsia="fr-FR"/>
        </w:rPr>
        <w:t>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5BAAFDD9" w14:textId="77777777" w:rsidR="0007021F" w:rsidRPr="009F7987" w:rsidRDefault="0007021F" w:rsidP="0007021F">
      <w:pPr>
        <w:tabs>
          <w:tab w:val="left" w:pos="284"/>
        </w:tabs>
        <w:autoSpaceDE w:val="0"/>
        <w:autoSpaceDN w:val="0"/>
        <w:spacing w:after="30"/>
        <w:jc w:val="both"/>
        <w:rPr>
          <w:rFonts w:ascii="Tahoma" w:hAnsi="Tahoma" w:cs="Tahoma"/>
          <w:b/>
          <w:color w:val="365F91"/>
          <w:sz w:val="18"/>
          <w:szCs w:val="18"/>
          <w:u w:val="single"/>
          <w:lang w:eastAsia="fr-FR"/>
        </w:rPr>
      </w:pPr>
      <w:bookmarkStart w:id="11" w:name="_Hlk102060581"/>
      <w:r w:rsidRPr="009F7987">
        <w:rPr>
          <w:rFonts w:ascii="Tahoma" w:hAnsi="Tahoma" w:cs="Tahoma"/>
          <w:b/>
          <w:color w:val="365F91"/>
          <w:sz w:val="18"/>
          <w:szCs w:val="18"/>
          <w:u w:val="single"/>
          <w:lang w:eastAsia="fr-FR"/>
        </w:rPr>
        <w:t>4.2 VAT</w:t>
      </w:r>
    </w:p>
    <w:p w14:paraId="49D960FF" w14:textId="77777777" w:rsid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336AF772"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9A39DF7" w14:textId="77777777" w:rsidR="0007021F" w:rsidRPr="006D7A29"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3E955922" w14:textId="31BB7AE1" w:rsidR="0007021F" w:rsidRPr="0007021F" w:rsidRDefault="0007021F" w:rsidP="0007021F">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1"/>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16833548"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w:t>
      </w:r>
      <w:r w:rsidRPr="00D10930">
        <w:rPr>
          <w:rFonts w:ascii="Tahoma" w:hAnsi="Tahoma" w:cs="Tahoma"/>
          <w:color w:val="000000"/>
          <w:sz w:val="18"/>
          <w:szCs w:val="18"/>
        </w:rPr>
        <w:lastRenderedPageBreak/>
        <w:t>applicable</w:t>
      </w:r>
      <w:r w:rsidR="008B01D3">
        <w:rPr>
          <w:rFonts w:ascii="Tahoma" w:hAnsi="Tahoma" w:cs="Tahoma"/>
          <w:color w:val="000000"/>
          <w:sz w:val="18"/>
          <w:szCs w:val="18"/>
        </w:rPr>
        <w:t xml:space="preserve"> </w:t>
      </w:r>
      <w:r w:rsidR="008B01D3" w:rsidRPr="008B01D3">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10"/>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12" w:name="_Toc179868652"/>
    </w:p>
    <w:p w14:paraId="22AB60F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12"/>
    </w:p>
    <w:p w14:paraId="2E996627" w14:textId="77777777" w:rsidR="00081644" w:rsidRPr="00ED301C" w:rsidRDefault="00081644" w:rsidP="00081644">
      <w:pPr>
        <w:pStyle w:val="ListParagraph"/>
        <w:numPr>
          <w:ilvl w:val="0"/>
          <w:numId w:val="19"/>
        </w:numPr>
        <w:tabs>
          <w:tab w:val="left" w:pos="284"/>
        </w:tabs>
        <w:autoSpaceDE w:val="0"/>
        <w:autoSpaceDN w:val="0"/>
        <w:ind w:hanging="720"/>
        <w:jc w:val="both"/>
        <w:rPr>
          <w:rFonts w:ascii="Tahoma" w:hAnsi="Tahoma" w:cs="Tahoma"/>
          <w:sz w:val="18"/>
          <w:szCs w:val="18"/>
          <w:lang w:eastAsia="fr-FR"/>
        </w:rPr>
      </w:pPr>
      <w:bookmarkStart w:id="13" w:name="_Hlk62556333"/>
      <w:r w:rsidRPr="00ED301C">
        <w:rPr>
          <w:rFonts w:ascii="Tahoma" w:hAnsi="Tahoma" w:cs="Tahoma"/>
          <w:sz w:val="18"/>
          <w:szCs w:val="18"/>
          <w:lang w:eastAsia="fr-FR"/>
        </w:rPr>
        <w:t>In the event that:</w:t>
      </w:r>
    </w:p>
    <w:p w14:paraId="4DF0A3D5" w14:textId="77777777" w:rsid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3CA0F07" w14:textId="7777777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081644">
        <w:rPr>
          <w:rFonts w:ascii="Tahoma" w:hAnsi="Tahoma" w:cs="Tahoma"/>
          <w:sz w:val="18"/>
          <w:szCs w:val="18"/>
          <w:lang w:eastAsia="fr-FR"/>
        </w:rPr>
        <w:t>under Article 1.1 do not reach a satisfactory level; or</w:t>
      </w:r>
    </w:p>
    <w:p w14:paraId="19AF418F" w14:textId="79EF8227" w:rsidR="00081644" w:rsidRPr="00081644" w:rsidRDefault="00081644" w:rsidP="00081644">
      <w:pPr>
        <w:pStyle w:val="ListParagraph"/>
        <w:numPr>
          <w:ilvl w:val="0"/>
          <w:numId w:val="32"/>
        </w:numPr>
        <w:tabs>
          <w:tab w:val="left" w:pos="284"/>
        </w:tabs>
        <w:autoSpaceDE w:val="0"/>
        <w:autoSpaceDN w:val="0"/>
        <w:jc w:val="both"/>
        <w:rPr>
          <w:rFonts w:ascii="Tahoma" w:hAnsi="Tahoma" w:cs="Tahoma"/>
          <w:sz w:val="18"/>
          <w:szCs w:val="18"/>
          <w:lang w:eastAsia="fr-FR"/>
        </w:rPr>
      </w:pPr>
      <w:r w:rsidRPr="00081644">
        <w:rPr>
          <w:rFonts w:ascii="Tahoma" w:hAnsi="Tahoma" w:cs="Tahoma"/>
          <w:sz w:val="18"/>
          <w:szCs w:val="18"/>
          <w:lang w:eastAsia="fr-FR"/>
        </w:rPr>
        <w:t xml:space="preserve">the Provider is in any of the situations listed in Article 11.2. </w:t>
      </w:r>
    </w:p>
    <w:p w14:paraId="7372BF65" w14:textId="77777777" w:rsidR="00081644" w:rsidRDefault="00081644" w:rsidP="0008164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3"/>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4" w:name="_Toc179868653"/>
      <w:bookmarkStart w:id="15" w:name="_Toc179868654"/>
      <w:r w:rsidRPr="00D0286A">
        <w:rPr>
          <w:rFonts w:ascii="Tahoma" w:hAnsi="Tahoma" w:cs="Tahoma"/>
          <w:b/>
          <w:smallCaps/>
          <w:color w:val="365F91" w:themeColor="accent1" w:themeShade="BF"/>
          <w:sz w:val="18"/>
          <w:szCs w:val="18"/>
          <w:lang w:eastAsia="fr-FR"/>
        </w:rPr>
        <w:t>Article 6 - Modifications</w:t>
      </w:r>
      <w:bookmarkEnd w:id="14"/>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0B14B97A"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081644" w:rsidRPr="00081644">
        <w:t xml:space="preserve"> </w:t>
      </w:r>
      <w:r w:rsidR="00081644" w:rsidRPr="00081644">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5"/>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72490A">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EA09AD9" w14:textId="77777777" w:rsidR="00081644" w:rsidRPr="00081644" w:rsidRDefault="00081644" w:rsidP="00081644">
      <w:pPr>
        <w:tabs>
          <w:tab w:val="left" w:pos="284"/>
        </w:tabs>
        <w:autoSpaceDE w:val="0"/>
        <w:autoSpaceDN w:val="0"/>
        <w:jc w:val="both"/>
        <w:rPr>
          <w:rFonts w:ascii="Tahoma" w:hAnsi="Tahoma" w:cs="Tahoma"/>
          <w:b/>
          <w:smallCaps/>
          <w:color w:val="365F91" w:themeColor="accent1" w:themeShade="BF"/>
          <w:sz w:val="18"/>
          <w:szCs w:val="18"/>
          <w:lang w:eastAsia="fr-FR"/>
        </w:rPr>
      </w:pPr>
      <w:bookmarkStart w:id="17" w:name="_Hlk62555666"/>
      <w:r w:rsidRPr="00081644">
        <w:rPr>
          <w:rFonts w:ascii="Tahoma" w:hAnsi="Tahoma" w:cs="Tahoma"/>
          <w:b/>
          <w:smallCaps/>
          <w:color w:val="365F91" w:themeColor="accent1" w:themeShade="BF"/>
          <w:sz w:val="18"/>
          <w:szCs w:val="18"/>
          <w:lang w:eastAsia="fr-FR"/>
        </w:rPr>
        <w:lastRenderedPageBreak/>
        <w:t>Article 10 – Consortium</w:t>
      </w:r>
    </w:p>
    <w:p w14:paraId="12614848"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have full responsibility for carrying out and complying with the terms of the contract.</w:t>
      </w:r>
    </w:p>
    <w:p w14:paraId="391EB6A4"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A518C2A"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557B1840" w14:textId="77777777"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internal roles and responsibilities of the Providers are divided as follows:</w:t>
      </w:r>
    </w:p>
    <w:p w14:paraId="6E5E25CA"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 xml:space="preserve">The Providers must designate a coordinator. </w:t>
      </w:r>
    </w:p>
    <w:p w14:paraId="2CDCAEB8" w14:textId="77777777" w:rsidR="00081644" w:rsidRPr="00081644" w:rsidRDefault="00081644" w:rsidP="00081644">
      <w:pPr>
        <w:pStyle w:val="ListParagraph"/>
        <w:numPr>
          <w:ilvl w:val="2"/>
          <w:numId w:val="33"/>
        </w:numPr>
        <w:tabs>
          <w:tab w:val="left" w:pos="284"/>
        </w:tabs>
        <w:jc w:val="both"/>
        <w:rPr>
          <w:rFonts w:ascii="Tahoma" w:hAnsi="Tahoma" w:cs="Tahoma"/>
          <w:color w:val="000000"/>
          <w:sz w:val="18"/>
          <w:szCs w:val="18"/>
        </w:rPr>
      </w:pPr>
      <w:r w:rsidRPr="00081644">
        <w:rPr>
          <w:rFonts w:ascii="Tahoma" w:hAnsi="Tahoma" w:cs="Tahoma"/>
          <w:color w:val="000000"/>
          <w:sz w:val="18"/>
          <w:szCs w:val="18"/>
        </w:rPr>
        <w:t>Each Provider must:</w:t>
      </w:r>
    </w:p>
    <w:p w14:paraId="292797E5"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6EFAF7DE"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to the coordinator in good time:</w:t>
      </w:r>
      <w:r w:rsidRPr="00081644">
        <w:rPr>
          <w:rFonts w:ascii="Tahoma" w:hAnsi="Tahoma" w:cs="Tahoma"/>
          <w:color w:val="000000"/>
          <w:sz w:val="18"/>
          <w:szCs w:val="18"/>
        </w:rPr>
        <w:tab/>
      </w:r>
      <w:r w:rsidRPr="00081644">
        <w:rPr>
          <w:rFonts w:ascii="Tahoma" w:hAnsi="Tahoma" w:cs="Tahoma"/>
          <w:color w:val="000000"/>
          <w:sz w:val="18"/>
          <w:szCs w:val="18"/>
        </w:rPr>
        <w:br/>
        <w:t>- any other documents or information required by the Council under the contract, unless the contract requires the Provider to submit this information directly;</w:t>
      </w:r>
      <w:r w:rsidRPr="00081644">
        <w:rPr>
          <w:rFonts w:ascii="Tahoma" w:hAnsi="Tahoma" w:cs="Tahoma"/>
          <w:color w:val="000000"/>
          <w:sz w:val="18"/>
          <w:szCs w:val="18"/>
        </w:rPr>
        <w:tab/>
      </w:r>
      <w:r w:rsidRPr="0008164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2D03EB06" w14:textId="77777777" w:rsidR="00081644" w:rsidRPr="00081644" w:rsidRDefault="00081644" w:rsidP="00081644">
      <w:pPr>
        <w:pStyle w:val="ListParagraph"/>
        <w:numPr>
          <w:ilvl w:val="0"/>
          <w:numId w:val="34"/>
        </w:numPr>
        <w:tabs>
          <w:tab w:val="left" w:pos="284"/>
        </w:tabs>
        <w:jc w:val="both"/>
        <w:rPr>
          <w:rFonts w:ascii="Tahoma" w:hAnsi="Tahoma" w:cs="Tahoma"/>
          <w:color w:val="000000"/>
          <w:sz w:val="18"/>
          <w:szCs w:val="18"/>
        </w:rPr>
      </w:pPr>
      <w:r w:rsidRPr="0008164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0A5C03E6" w14:textId="77777777" w:rsidR="00081644" w:rsidRPr="00081644" w:rsidRDefault="00081644" w:rsidP="00081644">
      <w:pPr>
        <w:pStyle w:val="ListParagraph"/>
        <w:numPr>
          <w:ilvl w:val="2"/>
          <w:numId w:val="33"/>
        </w:numPr>
        <w:jc w:val="both"/>
        <w:rPr>
          <w:rFonts w:ascii="Tahoma" w:hAnsi="Tahoma" w:cs="Tahoma"/>
          <w:color w:val="000000"/>
          <w:sz w:val="18"/>
          <w:szCs w:val="18"/>
        </w:rPr>
      </w:pPr>
      <w:r w:rsidRPr="00081644">
        <w:rPr>
          <w:rFonts w:ascii="Tahoma" w:hAnsi="Tahoma" w:cs="Tahoma"/>
          <w:color w:val="000000"/>
          <w:sz w:val="18"/>
          <w:szCs w:val="18"/>
        </w:rPr>
        <w:t xml:space="preserve">      The coordinator must:</w:t>
      </w:r>
    </w:p>
    <w:p w14:paraId="070E434F"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monitor that the Deliverables are carried out timely and properly, in accordance with the terms of the contract;</w:t>
      </w:r>
    </w:p>
    <w:p w14:paraId="4938DC6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256B554C"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request and review any documents or information required by the Council and verify their completeness and correctness before passing them on to the Council;</w:t>
      </w:r>
    </w:p>
    <w:p w14:paraId="21B41935"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before starting performance of the contract, submit this list of pre-existing rights (Article 10.4.2(iii)) to the Council.</w:t>
      </w:r>
    </w:p>
    <w:p w14:paraId="1537BC81"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submit the Deliverables to the Council in accordance with the timing and terms of the contract;</w:t>
      </w:r>
    </w:p>
    <w:p w14:paraId="164767D3" w14:textId="77777777" w:rsidR="00081644" w:rsidRPr="00081644" w:rsidRDefault="00081644" w:rsidP="00081644">
      <w:pPr>
        <w:pStyle w:val="ListParagraph"/>
        <w:numPr>
          <w:ilvl w:val="0"/>
          <w:numId w:val="35"/>
        </w:numPr>
        <w:tabs>
          <w:tab w:val="left" w:pos="284"/>
        </w:tabs>
        <w:jc w:val="both"/>
        <w:rPr>
          <w:rFonts w:ascii="Tahoma" w:hAnsi="Tahoma" w:cs="Tahoma"/>
          <w:color w:val="000000"/>
          <w:sz w:val="18"/>
          <w:szCs w:val="18"/>
        </w:rPr>
      </w:pPr>
      <w:r w:rsidRPr="0008164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4C66BDA7" w14:textId="77777777" w:rsidR="00081644" w:rsidRPr="00081644"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coordinator may not subcontract the above-mentioned tasks.</w:t>
      </w:r>
    </w:p>
    <w:p w14:paraId="1C868BC2" w14:textId="436DF6C9" w:rsidR="00081644" w:rsidRPr="00081644" w:rsidRDefault="00081644" w:rsidP="00081644">
      <w:pPr>
        <w:pStyle w:val="ListParagraph"/>
        <w:numPr>
          <w:ilvl w:val="0"/>
          <w:numId w:val="23"/>
        </w:numPr>
        <w:tabs>
          <w:tab w:val="left" w:pos="284"/>
        </w:tabs>
        <w:ind w:hanging="720"/>
        <w:jc w:val="both"/>
        <w:rPr>
          <w:rFonts w:ascii="Tahoma" w:hAnsi="Tahoma" w:cs="Tahoma"/>
          <w:color w:val="000000"/>
          <w:sz w:val="18"/>
          <w:szCs w:val="18"/>
        </w:rPr>
      </w:pPr>
      <w:r w:rsidRPr="0008164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081644">
        <w:rPr>
          <w:rFonts w:ascii="Tahoma" w:hAnsi="Tahoma" w:cs="Tahoma"/>
          <w:color w:val="000000"/>
          <w:sz w:val="18"/>
          <w:szCs w:val="18"/>
        </w:rPr>
        <w:tab/>
      </w:r>
      <w:r w:rsidRPr="00081644">
        <w:rPr>
          <w:rFonts w:ascii="Tahoma" w:hAnsi="Tahoma" w:cs="Tahoma"/>
          <w:color w:val="000000"/>
          <w:sz w:val="18"/>
          <w:szCs w:val="18"/>
        </w:rPr>
        <w:br/>
        <w:t>- internal organisation of the consortium;</w:t>
      </w:r>
      <w:r w:rsidRPr="00081644">
        <w:rPr>
          <w:rFonts w:ascii="Tahoma" w:hAnsi="Tahoma" w:cs="Tahoma"/>
          <w:color w:val="000000"/>
          <w:sz w:val="18"/>
          <w:szCs w:val="18"/>
        </w:rPr>
        <w:tab/>
      </w:r>
      <w:r w:rsidRPr="00081644">
        <w:rPr>
          <w:rFonts w:ascii="Tahoma" w:hAnsi="Tahoma" w:cs="Tahoma"/>
          <w:color w:val="000000"/>
          <w:sz w:val="18"/>
          <w:szCs w:val="18"/>
        </w:rPr>
        <w:br/>
        <w:t>- distribution of the Council payment(s);</w:t>
      </w:r>
      <w:r w:rsidRPr="00081644">
        <w:rPr>
          <w:rFonts w:ascii="Tahoma" w:hAnsi="Tahoma" w:cs="Tahoma"/>
          <w:color w:val="000000"/>
          <w:sz w:val="18"/>
          <w:szCs w:val="18"/>
        </w:rPr>
        <w:tab/>
      </w:r>
      <w:r w:rsidRPr="0008164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AC3CFA">
        <w:rPr>
          <w:rFonts w:ascii="Tahoma" w:hAnsi="Tahoma" w:cs="Tahoma"/>
          <w:color w:val="000000"/>
          <w:sz w:val="18"/>
          <w:szCs w:val="18"/>
        </w:rPr>
        <w:t>d</w:t>
      </w:r>
      <w:r w:rsidRPr="00081644">
        <w:rPr>
          <w:rFonts w:ascii="Tahoma" w:hAnsi="Tahoma" w:cs="Tahoma"/>
          <w:color w:val="000000"/>
          <w:sz w:val="18"/>
          <w:szCs w:val="18"/>
        </w:rPr>
        <w:t xml:space="preserve"> persons that have a right of use;</w:t>
      </w:r>
      <w:r w:rsidRPr="00081644">
        <w:rPr>
          <w:rFonts w:ascii="Tahoma" w:hAnsi="Tahoma" w:cs="Tahoma"/>
          <w:color w:val="000000"/>
          <w:sz w:val="18"/>
          <w:szCs w:val="18"/>
        </w:rPr>
        <w:tab/>
      </w:r>
      <w:r w:rsidRPr="00081644">
        <w:rPr>
          <w:rFonts w:ascii="Tahoma" w:hAnsi="Tahoma" w:cs="Tahoma"/>
          <w:color w:val="000000"/>
          <w:sz w:val="18"/>
          <w:szCs w:val="18"/>
        </w:rPr>
        <w:br/>
        <w:t>- settlement of internal disputes;</w:t>
      </w:r>
      <w:r w:rsidRPr="00081644">
        <w:rPr>
          <w:rFonts w:ascii="Tahoma" w:hAnsi="Tahoma" w:cs="Tahoma"/>
          <w:color w:val="000000"/>
          <w:sz w:val="18"/>
          <w:szCs w:val="18"/>
        </w:rPr>
        <w:tab/>
      </w:r>
      <w:r w:rsidRPr="00081644">
        <w:rPr>
          <w:rFonts w:ascii="Tahoma" w:hAnsi="Tahoma" w:cs="Tahoma"/>
          <w:color w:val="000000"/>
          <w:sz w:val="18"/>
          <w:szCs w:val="18"/>
        </w:rPr>
        <w:br/>
        <w:t>- liability, indemnification and confidentiality arrangements between the Providers.</w:t>
      </w:r>
    </w:p>
    <w:p w14:paraId="70AC4E04" w14:textId="77777777" w:rsidR="00081644" w:rsidRPr="00C31FC5" w:rsidRDefault="00081644" w:rsidP="00081644">
      <w:pPr>
        <w:tabs>
          <w:tab w:val="left" w:pos="284"/>
        </w:tabs>
        <w:jc w:val="both"/>
        <w:rPr>
          <w:rFonts w:ascii="Tahoma" w:hAnsi="Tahoma" w:cs="Tahoma"/>
          <w:color w:val="000000"/>
          <w:sz w:val="18"/>
          <w:szCs w:val="18"/>
        </w:rPr>
      </w:pPr>
      <w:r w:rsidRPr="00081644">
        <w:rPr>
          <w:rFonts w:ascii="Tahoma" w:hAnsi="Tahoma" w:cs="Tahoma"/>
          <w:color w:val="000000"/>
          <w:sz w:val="18"/>
          <w:szCs w:val="18"/>
        </w:rPr>
        <w:t>The consortium agreement must not contain any provision contrary to the contract.</w:t>
      </w:r>
    </w:p>
    <w:bookmarkEnd w:id="17"/>
    <w:p w14:paraId="39B30679" w14:textId="023CC66B"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06C2E797" w:rsidR="00C94EDA" w:rsidRPr="00081644" w:rsidRDefault="00081644" w:rsidP="0008164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08164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15EA27EB" w:rsidR="00C94EDA" w:rsidRPr="00081644" w:rsidRDefault="00C94EDA" w:rsidP="00081644">
      <w:pPr>
        <w:pStyle w:val="ListParagraph"/>
        <w:numPr>
          <w:ilvl w:val="1"/>
          <w:numId w:val="36"/>
        </w:numPr>
        <w:tabs>
          <w:tab w:val="left" w:pos="284"/>
        </w:tabs>
        <w:jc w:val="both"/>
        <w:rPr>
          <w:rFonts w:ascii="Tahoma" w:hAnsi="Tahoma" w:cs="Tahoma"/>
          <w:color w:val="000000"/>
          <w:sz w:val="18"/>
          <w:szCs w:val="18"/>
        </w:rPr>
      </w:pPr>
      <w:r w:rsidRPr="00081644">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52D62BC0" w14:textId="335D900C"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081644" w:rsidRPr="0008164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2379E245"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640AD54B"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EBD217C" w14:textId="77777777" w:rsidR="00C94EDA" w:rsidRPr="00622993"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38BA9B17" w14:textId="6FC04303"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08164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6"/>
      <w:r w:rsidRPr="00D0286A">
        <w:rPr>
          <w:rFonts w:ascii="Tahoma" w:hAnsi="Tahoma" w:cs="Tahoma"/>
          <w:b/>
          <w:smallCaps/>
          <w:color w:val="365F91" w:themeColor="accent1" w:themeShade="BF"/>
          <w:sz w:val="18"/>
          <w:szCs w:val="18"/>
          <w:lang w:eastAsia="fr-FR"/>
        </w:rPr>
        <w:t xml:space="preserve"> </w:t>
      </w:r>
    </w:p>
    <w:p w14:paraId="2A4A3239" w14:textId="77777777" w:rsidR="00081644" w:rsidRDefault="00081644" w:rsidP="00081644">
      <w:pPr>
        <w:tabs>
          <w:tab w:val="left" w:pos="284"/>
        </w:tabs>
        <w:autoSpaceDE w:val="0"/>
        <w:autoSpaceDN w:val="0"/>
        <w:ind w:left="709" w:hanging="709"/>
        <w:jc w:val="both"/>
        <w:rPr>
          <w:rFonts w:ascii="Tahoma" w:hAnsi="Tahoma" w:cs="Tahoma"/>
          <w:sz w:val="18"/>
          <w:szCs w:val="18"/>
          <w:lang w:eastAsia="fr-FR"/>
        </w:rPr>
      </w:pPr>
      <w:bookmarkStart w:id="18" w:name="_Hlk62555726"/>
      <w:bookmarkStart w:id="1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B757E22" w14:textId="47CB10D0"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r w:rsidR="008B01D3" w:rsidRPr="008B01D3">
        <w:rPr>
          <w:rFonts w:ascii="Tahoma" w:hAnsi="Tahoma" w:cs="Tahoma"/>
          <w:sz w:val="18"/>
          <w:szCs w:val="18"/>
          <w:lang w:eastAsia="fr-FR"/>
        </w:rPr>
        <w:t xml:space="preserve">Judiciaire </w:t>
      </w:r>
      <w:r w:rsidRPr="009051DD">
        <w:rPr>
          <w:rFonts w:ascii="Tahoma" w:hAnsi="Tahoma" w:cs="Tahoma"/>
          <w:sz w:val="18"/>
          <w:szCs w:val="18"/>
          <w:lang w:eastAsia="fr-FR"/>
        </w:rPr>
        <w:t>of Strasbourg shall make the appointment.</w:t>
      </w:r>
    </w:p>
    <w:p w14:paraId="6574DEDA" w14:textId="19C07853" w:rsidR="00081644"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lastRenderedPageBreak/>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r w:rsidR="008B01D3" w:rsidRPr="008B01D3">
        <w:rPr>
          <w:rFonts w:ascii="Tahoma" w:hAnsi="Tahoma" w:cs="Tahoma"/>
          <w:sz w:val="18"/>
          <w:szCs w:val="18"/>
          <w:lang w:eastAsia="fr-FR"/>
        </w:rPr>
        <w:t xml:space="preserve">Judiciaire </w:t>
      </w:r>
      <w:r w:rsidRPr="009051DD">
        <w:rPr>
          <w:rFonts w:ascii="Tahoma" w:hAnsi="Tahoma" w:cs="Tahoma"/>
          <w:sz w:val="18"/>
          <w:szCs w:val="18"/>
          <w:lang w:eastAsia="fr-FR"/>
        </w:rPr>
        <w:t>of Strasbourg.</w:t>
      </w:r>
    </w:p>
    <w:p w14:paraId="4F963ED1" w14:textId="77777777" w:rsidR="00081644" w:rsidRPr="009051DD" w:rsidRDefault="00081644" w:rsidP="0008164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51F4A7CC"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31D62F14" w14:textId="77777777" w:rsidR="00081644" w:rsidRPr="009051DD" w:rsidRDefault="00081644" w:rsidP="00081644">
      <w:pPr>
        <w:pStyle w:val="ListParagraph"/>
        <w:numPr>
          <w:ilvl w:val="1"/>
          <w:numId w:val="3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8"/>
    <w:p w14:paraId="08B141B0" w14:textId="1E2242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72490A">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9"/>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rsidP="002A44DF">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9534B" w14:textId="77777777" w:rsidR="00211307" w:rsidRDefault="00211307" w:rsidP="00D50F13">
      <w:r>
        <w:separator/>
      </w:r>
    </w:p>
  </w:endnote>
  <w:endnote w:type="continuationSeparator" w:id="0">
    <w:p w14:paraId="556F0830" w14:textId="77777777" w:rsidR="00211307" w:rsidRDefault="0021130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16BA6053" w:rsidR="00533AAF" w:rsidRPr="00AE2D2B" w:rsidRDefault="00005765" w:rsidP="004965C8">
          <w:pPr>
            <w:rPr>
              <w:rFonts w:ascii="Arial Narrow" w:hAnsi="Arial Narrow"/>
              <w:caps/>
              <w:color w:val="000000"/>
              <w:sz w:val="18"/>
              <w:szCs w:val="18"/>
              <w:highlight w:val="cyan"/>
            </w:rPr>
          </w:pPr>
          <w:r w:rsidRPr="0030714C">
            <w:rPr>
              <w:rFonts w:ascii="Tahoma" w:hAnsi="Tahoma" w:cs="Tahoma"/>
              <w:caps/>
              <w:color w:val="000000"/>
              <w:sz w:val="18"/>
              <w:szCs w:val="18"/>
            </w:rPr>
            <w:t>BH9207/</w:t>
          </w:r>
          <w:r>
            <w:rPr>
              <w:rFonts w:ascii="Tahoma" w:hAnsi="Tahoma" w:cs="Tahoma"/>
              <w:caps/>
              <w:color w:val="000000"/>
              <w:sz w:val="18"/>
              <w:szCs w:val="18"/>
            </w:rPr>
            <w:t>FC</w:t>
          </w:r>
          <w:r w:rsidRPr="0030714C">
            <w:rPr>
              <w:rFonts w:ascii="Tahoma" w:hAnsi="Tahoma" w:cs="Tahoma"/>
              <w:caps/>
              <w:color w:val="000000"/>
              <w:sz w:val="18"/>
              <w:szCs w:val="18"/>
            </w:rPr>
            <w:t>/</w:t>
          </w:r>
          <w:r>
            <w:rPr>
              <w:rFonts w:ascii="Tahoma" w:hAnsi="Tahoma" w:cs="Tahoma"/>
              <w:caps/>
              <w:color w:val="000000"/>
              <w:sz w:val="18"/>
              <w:szCs w:val="18"/>
            </w:rPr>
            <w:t>IC/</w:t>
          </w:r>
          <w:r w:rsidRPr="0030714C">
            <w:rPr>
              <w:rFonts w:ascii="Tahoma" w:hAnsi="Tahoma" w:cs="Tahoma"/>
              <w:caps/>
              <w:color w:val="000000"/>
              <w:sz w:val="18"/>
              <w:szCs w:val="18"/>
            </w:rPr>
            <w:t>2024</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DF1E1" w14:textId="77777777" w:rsidR="00211307" w:rsidRDefault="00211307" w:rsidP="00D50F13">
      <w:r>
        <w:separator/>
      </w:r>
    </w:p>
  </w:footnote>
  <w:footnote w:type="continuationSeparator" w:id="0">
    <w:p w14:paraId="0564BC00" w14:textId="77777777" w:rsidR="00211307" w:rsidRDefault="00211307" w:rsidP="00D50F13">
      <w:r>
        <w:continuationSeparator/>
      </w:r>
    </w:p>
  </w:footnote>
  <w:footnote w:id="1">
    <w:p w14:paraId="10143120" w14:textId="25B0A768" w:rsidR="000013DF" w:rsidRPr="002A44DF" w:rsidRDefault="000013DF" w:rsidP="000013DF">
      <w:pPr>
        <w:pStyle w:val="FootnoteText"/>
        <w:rPr>
          <w:rFonts w:ascii="Tahoma" w:hAnsi="Tahoma" w:cs="Tahoma"/>
          <w:sz w:val="16"/>
          <w:szCs w:val="16"/>
          <w:lang w:val="en-US"/>
        </w:rPr>
      </w:pPr>
      <w:r w:rsidRPr="002A44DF">
        <w:rPr>
          <w:rStyle w:val="FootnoteReference"/>
          <w:rFonts w:ascii="Tahoma" w:hAnsi="Tahoma" w:cs="Tahoma"/>
          <w:sz w:val="16"/>
          <w:szCs w:val="16"/>
        </w:rPr>
        <w:footnoteRef/>
      </w:r>
      <w:r w:rsidRPr="002A44DF">
        <w:rPr>
          <w:rFonts w:ascii="Tahoma" w:hAnsi="Tahoma" w:cs="Tahoma"/>
          <w:sz w:val="16"/>
          <w:szCs w:val="16"/>
          <w:lang w:val="en-US"/>
        </w:rPr>
        <w:t xml:space="preserve"> </w:t>
      </w:r>
      <w:r w:rsidRPr="002A44DF">
        <w:rPr>
          <w:rFonts w:ascii="Tahoma" w:hAnsi="Tahoma" w:cs="Tahoma"/>
          <w:sz w:val="16"/>
          <w:szCs w:val="16"/>
        </w:rPr>
        <w:t>Which</w:t>
      </w:r>
      <w:r w:rsidRPr="002A44DF">
        <w:rPr>
          <w:rFonts w:ascii="Tahoma" w:hAnsi="Tahoma" w:cs="Tahoma"/>
          <w:sz w:val="16"/>
          <w:szCs w:val="16"/>
          <w:lang w:val="en-US"/>
        </w:rPr>
        <w:t xml:space="preserve"> has </w:t>
      </w:r>
      <w:r w:rsidRPr="002A44DF">
        <w:rPr>
          <w:rFonts w:ascii="Tahoma" w:hAnsi="Tahoma" w:cs="Tahoma"/>
          <w:sz w:val="16"/>
          <w:szCs w:val="16"/>
        </w:rPr>
        <w:t>its</w:t>
      </w:r>
      <w:r w:rsidRPr="002A44DF">
        <w:rPr>
          <w:rFonts w:ascii="Tahoma" w:hAnsi="Tahoma" w:cs="Tahoma"/>
          <w:sz w:val="16"/>
          <w:szCs w:val="16"/>
          <w:lang w:val="en-US"/>
        </w:rPr>
        <w:t xml:space="preserve"> </w:t>
      </w:r>
      <w:r w:rsidRPr="002A44DF">
        <w:rPr>
          <w:rFonts w:ascii="Tahoma" w:hAnsi="Tahoma" w:cs="Tahoma"/>
          <w:sz w:val="16"/>
          <w:szCs w:val="16"/>
        </w:rPr>
        <w:t>seat</w:t>
      </w:r>
      <w:r w:rsidRPr="002A44DF">
        <w:rPr>
          <w:rFonts w:ascii="Tahoma" w:hAnsi="Tahoma" w:cs="Tahoma"/>
          <w:sz w:val="16"/>
          <w:szCs w:val="16"/>
          <w:lang w:val="en-US"/>
        </w:rPr>
        <w:t xml:space="preserve"> A</w:t>
      </w:r>
      <w:r w:rsidR="00AD1331" w:rsidRPr="002A44DF">
        <w:rPr>
          <w:rFonts w:ascii="Tahoma" w:hAnsi="Tahoma" w:cs="Tahoma"/>
          <w:sz w:val="16"/>
          <w:szCs w:val="16"/>
          <w:lang w:val="en-US"/>
        </w:rPr>
        <w:t>venue</w:t>
      </w:r>
      <w:r w:rsidRPr="002A44DF">
        <w:rPr>
          <w:rFonts w:ascii="Tahoma" w:hAnsi="Tahoma" w:cs="Tahoma"/>
          <w:sz w:val="16"/>
          <w:szCs w:val="16"/>
          <w:lang w:val="en-US"/>
        </w:rPr>
        <w:t xml:space="preserve"> de l’Europe, 67075 Strasbourg Cedex, France</w:t>
      </w:r>
    </w:p>
  </w:footnote>
  <w:footnote w:id="2">
    <w:p w14:paraId="56C2DECE" w14:textId="77777777" w:rsidR="00574DCA" w:rsidRPr="00C546D8" w:rsidRDefault="00574DCA" w:rsidP="00574DCA">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0CEA614D" w14:textId="77777777" w:rsidR="00574DCA" w:rsidRPr="00C546D8" w:rsidRDefault="00574DCA" w:rsidP="00574DCA">
      <w:pPr>
        <w:pStyle w:val="FootnoteText"/>
      </w:pPr>
      <w:r w:rsidRPr="00C546D8">
        <w:rPr>
          <w:rStyle w:val="FootnoteReference"/>
        </w:rPr>
        <w:footnoteRef/>
      </w:r>
      <w:r w:rsidRPr="00C546D8">
        <w:t xml:space="preserve"> </w:t>
      </w:r>
      <w:r w:rsidRPr="00C546D8">
        <w:rPr>
          <w:rFonts w:ascii="Tahoma" w:hAnsi="Tahoma" w:cs="Tahoma"/>
          <w:sz w:val="18"/>
          <w:szCs w:val="18"/>
        </w:rPr>
        <w:t xml:space="preserve">In case of the bidder being a consortium, please list all consortium members. </w:t>
      </w:r>
    </w:p>
  </w:footnote>
  <w:footnote w:id="4">
    <w:p w14:paraId="16A38B76" w14:textId="77777777" w:rsidR="00574DCA" w:rsidRPr="00C546D8" w:rsidRDefault="00574DCA" w:rsidP="00574DCA">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1B29E218" w14:textId="77777777" w:rsidR="00574DCA" w:rsidRPr="00C546D8" w:rsidRDefault="00574DCA" w:rsidP="00574DCA">
      <w:pPr>
        <w:pStyle w:val="FootnoteText"/>
      </w:pPr>
      <w:r w:rsidRPr="00C546D8">
        <w:rPr>
          <w:rStyle w:val="FootnoteReference"/>
        </w:rPr>
        <w:footnoteRef/>
      </w:r>
      <w:r w:rsidRPr="00C546D8">
        <w:t xml:space="preserve"> </w:t>
      </w:r>
      <w:r w:rsidRPr="00C546D8">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30D37D59" w14:textId="77777777" w:rsidR="00574DCA" w:rsidRPr="00C546D8" w:rsidRDefault="00574DCA" w:rsidP="00574DCA">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506AA661" w14:textId="77777777" w:rsidR="00574DCA" w:rsidRPr="00C546D8" w:rsidRDefault="00574DCA" w:rsidP="00574DCA">
      <w:pPr>
        <w:pStyle w:val="FootnoteText"/>
        <w:rPr>
          <w:rFonts w:ascii="Tahoma" w:hAnsi="Tahoma" w:cs="Tahoma"/>
          <w:sz w:val="18"/>
          <w:szCs w:val="18"/>
          <w:lang w:val="en-US"/>
        </w:rPr>
      </w:pPr>
      <w:r w:rsidRPr="00C546D8">
        <w:rPr>
          <w:rStyle w:val="FootnoteReference"/>
          <w:rFonts w:ascii="Tahoma" w:hAnsi="Tahoma" w:cs="Tahoma"/>
          <w:sz w:val="18"/>
          <w:szCs w:val="18"/>
        </w:rPr>
        <w:footnoteRef/>
      </w:r>
      <w:r w:rsidRPr="00C546D8">
        <w:rPr>
          <w:rFonts w:ascii="Tahoma" w:hAnsi="Tahoma" w:cs="Tahoma"/>
          <w:sz w:val="18"/>
          <w:szCs w:val="18"/>
        </w:rPr>
        <w:t xml:space="preserve"> </w:t>
      </w:r>
      <w:bookmarkStart w:id="5" w:name="_Hlk149814279"/>
      <w:r w:rsidRPr="00C546D8">
        <w:rPr>
          <w:rFonts w:ascii="Tahoma" w:hAnsi="Tahoma" w:cs="Tahoma"/>
          <w:sz w:val="18"/>
          <w:szCs w:val="18"/>
        </w:rPr>
        <w:t>On behalf of the Secretary General of the Council of Europe.</w:t>
      </w:r>
      <w:bookmarkEnd w:id="5"/>
    </w:p>
  </w:footnote>
  <w:footnote w:id="8">
    <w:p w14:paraId="267DAF35" w14:textId="77777777" w:rsidR="00574DCA" w:rsidRPr="00C546D8" w:rsidRDefault="00574DCA" w:rsidP="00574DCA">
      <w:pPr>
        <w:pStyle w:val="FootnoteText"/>
        <w:rPr>
          <w:lang w:val="en-US"/>
        </w:rPr>
      </w:pPr>
      <w:r w:rsidRPr="00C546D8">
        <w:rPr>
          <w:rStyle w:val="FootnoteReference"/>
        </w:rPr>
        <w:footnoteRef/>
      </w:r>
      <w:r w:rsidRPr="00C546D8">
        <w:t xml:space="preserve"> </w:t>
      </w:r>
      <w:bookmarkStart w:id="6" w:name="_Hlk149814289"/>
      <w:bookmarkStart w:id="7" w:name="_Hlk149814411"/>
      <w:r w:rsidRPr="00C546D8">
        <w:rPr>
          <w:rFonts w:ascii="Tahoma" w:hAnsi="Tahoma" w:cs="Tahoma"/>
          <w:sz w:val="18"/>
          <w:szCs w:val="18"/>
        </w:rPr>
        <w:t>In case of the bidder being a consortium, indicate one signatory for each consortium member.</w:t>
      </w:r>
      <w:bookmarkEnd w:id="6"/>
    </w:p>
    <w:bookmarkEnd w:id="7"/>
  </w:footnote>
  <w:footnote w:id="9">
    <w:p w14:paraId="3EB7412C" w14:textId="77777777" w:rsidR="00574DCA" w:rsidRPr="003D6E92" w:rsidRDefault="00574DCA" w:rsidP="00574DCA">
      <w:pPr>
        <w:pStyle w:val="FootnoteText"/>
        <w:rPr>
          <w:lang w:val="en-US"/>
        </w:rPr>
      </w:pPr>
      <w:r w:rsidRPr="00C546D8">
        <w:rPr>
          <w:rStyle w:val="FootnoteReference"/>
        </w:rPr>
        <w:footnoteRef/>
      </w:r>
      <w:r w:rsidRPr="00C546D8">
        <w:t xml:space="preserve"> </w:t>
      </w:r>
      <w:bookmarkStart w:id="8" w:name="_Hlk149814299"/>
      <w:r w:rsidRPr="00C546D8">
        <w:rPr>
          <w:rFonts w:ascii="Tahoma" w:hAnsi="Tahoma" w:cs="Tahoma"/>
          <w:sz w:val="18"/>
          <w:szCs w:val="18"/>
        </w:rPr>
        <w:t>In case of the bidder being a consortium, the field “Signature” must include the signatures of all consortium members.</w:t>
      </w:r>
      <w:bookmarkEnd w:id="8"/>
    </w:p>
  </w:footnote>
  <w:footnote w:id="10">
    <w:p w14:paraId="6E4B005B" w14:textId="415E1C32" w:rsidR="00C94EDA" w:rsidRPr="000B03EA" w:rsidRDefault="00C94EDA" w:rsidP="00C94EDA">
      <w:pPr>
        <w:pStyle w:val="FootnoteText"/>
        <w:rPr>
          <w:rFonts w:ascii="Tahoma" w:hAnsi="Tahoma" w:cs="Tahoma"/>
          <w:sz w:val="16"/>
          <w:szCs w:val="16"/>
          <w:lang w:val="it-IT"/>
        </w:rPr>
      </w:pPr>
      <w:r w:rsidRPr="002A44DF">
        <w:rPr>
          <w:rStyle w:val="FootnoteReference"/>
          <w:rFonts w:ascii="Tahoma" w:hAnsi="Tahoma" w:cs="Tahoma"/>
          <w:sz w:val="16"/>
          <w:szCs w:val="16"/>
        </w:rPr>
        <w:footnoteRef/>
      </w:r>
      <w:r w:rsidRPr="000B03EA">
        <w:rPr>
          <w:rFonts w:ascii="Tahoma" w:hAnsi="Tahoma" w:cs="Tahoma"/>
          <w:sz w:val="16"/>
          <w:szCs w:val="16"/>
          <w:lang w:val="it-IT"/>
        </w:rPr>
        <w:t xml:space="preserve"> CM/Del/Dec(2010)1089/11.3 appendix 9 </w:t>
      </w:r>
      <w:hyperlink r:id="rId1" w:history="1">
        <w:r w:rsidR="008B01D3" w:rsidRPr="00773E62">
          <w:rPr>
            <w:rStyle w:val="Hyperlink"/>
            <w:rFonts w:ascii="Tahoma" w:hAnsi="Tahoma" w:cs="Tahoma"/>
            <w:sz w:val="16"/>
            <w:szCs w:val="16"/>
            <w:lang w:val="it-IT"/>
          </w:rPr>
          <w:t>https://rm.coe.int/rules-reimbursements-experts/1680a722b0</w:t>
        </w:r>
      </w:hyperlink>
      <w:r w:rsidR="008B01D3">
        <w:rPr>
          <w:rFonts w:ascii="Tahoma" w:hAnsi="Tahoma" w:cs="Tahoma"/>
          <w:sz w:val="16"/>
          <w:szCs w:val="16"/>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FA3912"/>
    <w:multiLevelType w:val="hybridMultilevel"/>
    <w:tmpl w:val="16924B5E"/>
    <w:lvl w:ilvl="0" w:tplc="C0808E9A">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E82947"/>
    <w:multiLevelType w:val="multilevel"/>
    <w:tmpl w:val="6CA095AE"/>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0A4B4F"/>
    <w:multiLevelType w:val="hybridMultilevel"/>
    <w:tmpl w:val="2A56731A"/>
    <w:lvl w:ilvl="0" w:tplc="DE620012">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7"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1799306">
    <w:abstractNumId w:val="20"/>
  </w:num>
  <w:num w:numId="2" w16cid:durableId="1882588566">
    <w:abstractNumId w:val="34"/>
  </w:num>
  <w:num w:numId="3" w16cid:durableId="1668244793">
    <w:abstractNumId w:val="35"/>
  </w:num>
  <w:num w:numId="4" w16cid:durableId="191110573">
    <w:abstractNumId w:val="1"/>
  </w:num>
  <w:num w:numId="5" w16cid:durableId="1389761258">
    <w:abstractNumId w:val="4"/>
  </w:num>
  <w:num w:numId="6" w16cid:durableId="1180778492">
    <w:abstractNumId w:val="14"/>
  </w:num>
  <w:num w:numId="7" w16cid:durableId="1101418788">
    <w:abstractNumId w:val="18"/>
  </w:num>
  <w:num w:numId="8" w16cid:durableId="6623926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9790968">
    <w:abstractNumId w:val="12"/>
  </w:num>
  <w:num w:numId="10" w16cid:durableId="388303611">
    <w:abstractNumId w:val="29"/>
  </w:num>
  <w:num w:numId="11" w16cid:durableId="28386104">
    <w:abstractNumId w:val="0"/>
  </w:num>
  <w:num w:numId="12" w16cid:durableId="1174109184">
    <w:abstractNumId w:val="16"/>
  </w:num>
  <w:num w:numId="13" w16cid:durableId="1657605344">
    <w:abstractNumId w:val="21"/>
  </w:num>
  <w:num w:numId="14" w16cid:durableId="718624073">
    <w:abstractNumId w:val="33"/>
  </w:num>
  <w:num w:numId="15" w16cid:durableId="775322942">
    <w:abstractNumId w:val="8"/>
  </w:num>
  <w:num w:numId="16" w16cid:durableId="1752432911">
    <w:abstractNumId w:val="32"/>
  </w:num>
  <w:num w:numId="17" w16cid:durableId="901868781">
    <w:abstractNumId w:val="25"/>
  </w:num>
  <w:num w:numId="18" w16cid:durableId="1223522738">
    <w:abstractNumId w:val="19"/>
  </w:num>
  <w:num w:numId="19" w16cid:durableId="876435462">
    <w:abstractNumId w:val="17"/>
  </w:num>
  <w:num w:numId="20" w16cid:durableId="708261763">
    <w:abstractNumId w:val="5"/>
  </w:num>
  <w:num w:numId="21" w16cid:durableId="1712530396">
    <w:abstractNumId w:val="15"/>
  </w:num>
  <w:num w:numId="22" w16cid:durableId="1527479053">
    <w:abstractNumId w:val="9"/>
  </w:num>
  <w:num w:numId="23" w16cid:durableId="1462378897">
    <w:abstractNumId w:val="7"/>
  </w:num>
  <w:num w:numId="24" w16cid:durableId="884946959">
    <w:abstractNumId w:val="30"/>
  </w:num>
  <w:num w:numId="25" w16cid:durableId="1229418926">
    <w:abstractNumId w:val="22"/>
  </w:num>
  <w:num w:numId="26" w16cid:durableId="1478305253">
    <w:abstractNumId w:val="2"/>
  </w:num>
  <w:num w:numId="27" w16cid:durableId="1648629042">
    <w:abstractNumId w:val="10"/>
  </w:num>
  <w:num w:numId="28" w16cid:durableId="885138258">
    <w:abstractNumId w:val="13"/>
  </w:num>
  <w:num w:numId="29" w16cid:durableId="189682587">
    <w:abstractNumId w:val="37"/>
  </w:num>
  <w:num w:numId="30" w16cid:durableId="717361129">
    <w:abstractNumId w:val="11"/>
  </w:num>
  <w:num w:numId="31" w16cid:durableId="104229662">
    <w:abstractNumId w:val="26"/>
  </w:num>
  <w:num w:numId="32" w16cid:durableId="1788236965">
    <w:abstractNumId w:val="27"/>
  </w:num>
  <w:num w:numId="33" w16cid:durableId="1194928063">
    <w:abstractNumId w:val="3"/>
  </w:num>
  <w:num w:numId="34" w16cid:durableId="350649068">
    <w:abstractNumId w:val="28"/>
  </w:num>
  <w:num w:numId="35" w16cid:durableId="718093281">
    <w:abstractNumId w:val="24"/>
  </w:num>
  <w:num w:numId="36" w16cid:durableId="742678578">
    <w:abstractNumId w:val="31"/>
  </w:num>
  <w:num w:numId="37" w16cid:durableId="1873225491">
    <w:abstractNumId w:val="23"/>
  </w:num>
  <w:num w:numId="38" w16cid:durableId="170341992">
    <w:abstractNumId w:val="36"/>
  </w:num>
  <w:num w:numId="39" w16cid:durableId="16648209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5318413">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5765"/>
    <w:rsid w:val="00007AEB"/>
    <w:rsid w:val="000128DD"/>
    <w:rsid w:val="0001537A"/>
    <w:rsid w:val="00015DB4"/>
    <w:rsid w:val="00032C81"/>
    <w:rsid w:val="00037A7D"/>
    <w:rsid w:val="0004179C"/>
    <w:rsid w:val="000478B8"/>
    <w:rsid w:val="0007021F"/>
    <w:rsid w:val="00072FB8"/>
    <w:rsid w:val="0008106F"/>
    <w:rsid w:val="00081644"/>
    <w:rsid w:val="000837E6"/>
    <w:rsid w:val="000841B9"/>
    <w:rsid w:val="00084509"/>
    <w:rsid w:val="000852FE"/>
    <w:rsid w:val="00093155"/>
    <w:rsid w:val="000966F4"/>
    <w:rsid w:val="000A0D8A"/>
    <w:rsid w:val="000A19C2"/>
    <w:rsid w:val="000B03EA"/>
    <w:rsid w:val="000B26A2"/>
    <w:rsid w:val="000B4274"/>
    <w:rsid w:val="000C4D6D"/>
    <w:rsid w:val="000D3674"/>
    <w:rsid w:val="000D4782"/>
    <w:rsid w:val="000E0285"/>
    <w:rsid w:val="000E2440"/>
    <w:rsid w:val="000E3E9A"/>
    <w:rsid w:val="000E59BC"/>
    <w:rsid w:val="000E59DC"/>
    <w:rsid w:val="000E5DF5"/>
    <w:rsid w:val="000F1520"/>
    <w:rsid w:val="000F18A2"/>
    <w:rsid w:val="000F3067"/>
    <w:rsid w:val="000F3CB2"/>
    <w:rsid w:val="000F448F"/>
    <w:rsid w:val="000F5561"/>
    <w:rsid w:val="00113108"/>
    <w:rsid w:val="0011556A"/>
    <w:rsid w:val="00126183"/>
    <w:rsid w:val="0012667B"/>
    <w:rsid w:val="00127842"/>
    <w:rsid w:val="00127AB4"/>
    <w:rsid w:val="00135199"/>
    <w:rsid w:val="001359BE"/>
    <w:rsid w:val="0014098C"/>
    <w:rsid w:val="00141EE1"/>
    <w:rsid w:val="00150C0F"/>
    <w:rsid w:val="00160002"/>
    <w:rsid w:val="0016172B"/>
    <w:rsid w:val="00162598"/>
    <w:rsid w:val="001731B2"/>
    <w:rsid w:val="00183E4D"/>
    <w:rsid w:val="0019283C"/>
    <w:rsid w:val="001A207E"/>
    <w:rsid w:val="001A5371"/>
    <w:rsid w:val="001B0127"/>
    <w:rsid w:val="001B138A"/>
    <w:rsid w:val="001C4BA2"/>
    <w:rsid w:val="001C6878"/>
    <w:rsid w:val="001D40AD"/>
    <w:rsid w:val="001D5926"/>
    <w:rsid w:val="001E2C6A"/>
    <w:rsid w:val="001E5424"/>
    <w:rsid w:val="001F5A87"/>
    <w:rsid w:val="002019A5"/>
    <w:rsid w:val="002111B3"/>
    <w:rsid w:val="00211307"/>
    <w:rsid w:val="002133FA"/>
    <w:rsid w:val="00213A16"/>
    <w:rsid w:val="00214564"/>
    <w:rsid w:val="00225B0D"/>
    <w:rsid w:val="002336A0"/>
    <w:rsid w:val="00251355"/>
    <w:rsid w:val="00254DA0"/>
    <w:rsid w:val="00256E49"/>
    <w:rsid w:val="002818A7"/>
    <w:rsid w:val="00290EAC"/>
    <w:rsid w:val="00293CBB"/>
    <w:rsid w:val="00294937"/>
    <w:rsid w:val="002A092A"/>
    <w:rsid w:val="002A2C42"/>
    <w:rsid w:val="002A44DF"/>
    <w:rsid w:val="002A56A1"/>
    <w:rsid w:val="002B4786"/>
    <w:rsid w:val="002C6F98"/>
    <w:rsid w:val="002C7C0B"/>
    <w:rsid w:val="002D23D9"/>
    <w:rsid w:val="002D5425"/>
    <w:rsid w:val="002D5DC0"/>
    <w:rsid w:val="002E3389"/>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A34BF"/>
    <w:rsid w:val="003A690B"/>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3EE"/>
    <w:rsid w:val="0046469D"/>
    <w:rsid w:val="004702E7"/>
    <w:rsid w:val="00472B44"/>
    <w:rsid w:val="004847B0"/>
    <w:rsid w:val="004874F6"/>
    <w:rsid w:val="00487967"/>
    <w:rsid w:val="00487FFD"/>
    <w:rsid w:val="00490018"/>
    <w:rsid w:val="00490D76"/>
    <w:rsid w:val="00492214"/>
    <w:rsid w:val="00494C86"/>
    <w:rsid w:val="00495856"/>
    <w:rsid w:val="00497AEE"/>
    <w:rsid w:val="004A3080"/>
    <w:rsid w:val="004B0F2D"/>
    <w:rsid w:val="004B2022"/>
    <w:rsid w:val="004B3F9D"/>
    <w:rsid w:val="004C3551"/>
    <w:rsid w:val="004C6F59"/>
    <w:rsid w:val="004D084E"/>
    <w:rsid w:val="004E1F03"/>
    <w:rsid w:val="004E3B2F"/>
    <w:rsid w:val="004E67E1"/>
    <w:rsid w:val="004E796F"/>
    <w:rsid w:val="004E7A45"/>
    <w:rsid w:val="004E7D01"/>
    <w:rsid w:val="004F00FA"/>
    <w:rsid w:val="004F2CFB"/>
    <w:rsid w:val="004F71A4"/>
    <w:rsid w:val="00523268"/>
    <w:rsid w:val="00527592"/>
    <w:rsid w:val="00531A42"/>
    <w:rsid w:val="0053377B"/>
    <w:rsid w:val="00533AAF"/>
    <w:rsid w:val="00542FEE"/>
    <w:rsid w:val="005466FF"/>
    <w:rsid w:val="00550849"/>
    <w:rsid w:val="00566A81"/>
    <w:rsid w:val="00567F3E"/>
    <w:rsid w:val="00574DCA"/>
    <w:rsid w:val="005845C2"/>
    <w:rsid w:val="0059225D"/>
    <w:rsid w:val="005A5930"/>
    <w:rsid w:val="005A6974"/>
    <w:rsid w:val="005B0752"/>
    <w:rsid w:val="005B17CB"/>
    <w:rsid w:val="005C5D6E"/>
    <w:rsid w:val="005E2710"/>
    <w:rsid w:val="005F0F4C"/>
    <w:rsid w:val="005F65E7"/>
    <w:rsid w:val="00611175"/>
    <w:rsid w:val="00613313"/>
    <w:rsid w:val="006232B4"/>
    <w:rsid w:val="006266B6"/>
    <w:rsid w:val="00627BF6"/>
    <w:rsid w:val="006426F7"/>
    <w:rsid w:val="00644A3F"/>
    <w:rsid w:val="00647C28"/>
    <w:rsid w:val="00653BB6"/>
    <w:rsid w:val="00654FA4"/>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02D8B"/>
    <w:rsid w:val="00703229"/>
    <w:rsid w:val="00711683"/>
    <w:rsid w:val="00714D53"/>
    <w:rsid w:val="0072200B"/>
    <w:rsid w:val="0072490A"/>
    <w:rsid w:val="00726FF3"/>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96720"/>
    <w:rsid w:val="007B0925"/>
    <w:rsid w:val="007B768B"/>
    <w:rsid w:val="007C034B"/>
    <w:rsid w:val="007C267B"/>
    <w:rsid w:val="007C4BED"/>
    <w:rsid w:val="007D46B2"/>
    <w:rsid w:val="007D4E81"/>
    <w:rsid w:val="007D5BE8"/>
    <w:rsid w:val="007E335A"/>
    <w:rsid w:val="007F79F8"/>
    <w:rsid w:val="00802D82"/>
    <w:rsid w:val="00804377"/>
    <w:rsid w:val="00806CD2"/>
    <w:rsid w:val="00810D55"/>
    <w:rsid w:val="00812B47"/>
    <w:rsid w:val="00812FBB"/>
    <w:rsid w:val="00817DB8"/>
    <w:rsid w:val="00821937"/>
    <w:rsid w:val="0082549E"/>
    <w:rsid w:val="0082551C"/>
    <w:rsid w:val="00826BA5"/>
    <w:rsid w:val="00826C49"/>
    <w:rsid w:val="0083377F"/>
    <w:rsid w:val="00840C1E"/>
    <w:rsid w:val="0084353C"/>
    <w:rsid w:val="0084610E"/>
    <w:rsid w:val="00847F47"/>
    <w:rsid w:val="00851B0D"/>
    <w:rsid w:val="0085784E"/>
    <w:rsid w:val="00860FEB"/>
    <w:rsid w:val="008628C7"/>
    <w:rsid w:val="008713A9"/>
    <w:rsid w:val="00873212"/>
    <w:rsid w:val="00876F99"/>
    <w:rsid w:val="00882F0B"/>
    <w:rsid w:val="00883C2D"/>
    <w:rsid w:val="008871ED"/>
    <w:rsid w:val="00887B2A"/>
    <w:rsid w:val="00890F8A"/>
    <w:rsid w:val="00892D73"/>
    <w:rsid w:val="00893EC7"/>
    <w:rsid w:val="008A486B"/>
    <w:rsid w:val="008B01D3"/>
    <w:rsid w:val="008B3EEE"/>
    <w:rsid w:val="008B6FDD"/>
    <w:rsid w:val="008C754F"/>
    <w:rsid w:val="008D113B"/>
    <w:rsid w:val="008D3220"/>
    <w:rsid w:val="008E2A9A"/>
    <w:rsid w:val="008F2664"/>
    <w:rsid w:val="008F2874"/>
    <w:rsid w:val="008F2DBD"/>
    <w:rsid w:val="008F3844"/>
    <w:rsid w:val="008F3D21"/>
    <w:rsid w:val="00901C1A"/>
    <w:rsid w:val="00904B93"/>
    <w:rsid w:val="009058FD"/>
    <w:rsid w:val="009214B5"/>
    <w:rsid w:val="0093185B"/>
    <w:rsid w:val="00932776"/>
    <w:rsid w:val="00944332"/>
    <w:rsid w:val="0095095F"/>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F32D6"/>
    <w:rsid w:val="009F49A6"/>
    <w:rsid w:val="009F6493"/>
    <w:rsid w:val="00A00374"/>
    <w:rsid w:val="00A01BC9"/>
    <w:rsid w:val="00A06007"/>
    <w:rsid w:val="00A12241"/>
    <w:rsid w:val="00A2459B"/>
    <w:rsid w:val="00A30FC9"/>
    <w:rsid w:val="00A34538"/>
    <w:rsid w:val="00A40899"/>
    <w:rsid w:val="00A4459E"/>
    <w:rsid w:val="00A51EDA"/>
    <w:rsid w:val="00A522C1"/>
    <w:rsid w:val="00A535BA"/>
    <w:rsid w:val="00A53BF2"/>
    <w:rsid w:val="00A60DFE"/>
    <w:rsid w:val="00A65785"/>
    <w:rsid w:val="00A65EFC"/>
    <w:rsid w:val="00A675CC"/>
    <w:rsid w:val="00A77DE0"/>
    <w:rsid w:val="00A8461F"/>
    <w:rsid w:val="00A85379"/>
    <w:rsid w:val="00A96A37"/>
    <w:rsid w:val="00AA1957"/>
    <w:rsid w:val="00AA7B01"/>
    <w:rsid w:val="00AB03AB"/>
    <w:rsid w:val="00AB13EF"/>
    <w:rsid w:val="00AB1B8D"/>
    <w:rsid w:val="00AB4B4A"/>
    <w:rsid w:val="00AC3CFA"/>
    <w:rsid w:val="00AD1331"/>
    <w:rsid w:val="00AD33C7"/>
    <w:rsid w:val="00AD423A"/>
    <w:rsid w:val="00AD5E4A"/>
    <w:rsid w:val="00AD7F3D"/>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3094"/>
    <w:rsid w:val="00B74DC5"/>
    <w:rsid w:val="00BA355F"/>
    <w:rsid w:val="00BA535D"/>
    <w:rsid w:val="00BB11AE"/>
    <w:rsid w:val="00BB66CF"/>
    <w:rsid w:val="00BC30D7"/>
    <w:rsid w:val="00BC4242"/>
    <w:rsid w:val="00BD31E1"/>
    <w:rsid w:val="00BD671C"/>
    <w:rsid w:val="00BD6B89"/>
    <w:rsid w:val="00BE13D6"/>
    <w:rsid w:val="00BE1C29"/>
    <w:rsid w:val="00BE33D8"/>
    <w:rsid w:val="00BF0EF7"/>
    <w:rsid w:val="00C029E4"/>
    <w:rsid w:val="00C07F6F"/>
    <w:rsid w:val="00C11F6F"/>
    <w:rsid w:val="00C12D50"/>
    <w:rsid w:val="00C16967"/>
    <w:rsid w:val="00C20349"/>
    <w:rsid w:val="00C27AAD"/>
    <w:rsid w:val="00C35F97"/>
    <w:rsid w:val="00C4103C"/>
    <w:rsid w:val="00C5327B"/>
    <w:rsid w:val="00C53AF9"/>
    <w:rsid w:val="00C552ED"/>
    <w:rsid w:val="00C57EAD"/>
    <w:rsid w:val="00C674A5"/>
    <w:rsid w:val="00C73C2F"/>
    <w:rsid w:val="00C73ED8"/>
    <w:rsid w:val="00C7643B"/>
    <w:rsid w:val="00C81B85"/>
    <w:rsid w:val="00C8260C"/>
    <w:rsid w:val="00C82FF6"/>
    <w:rsid w:val="00C921E4"/>
    <w:rsid w:val="00C94EDA"/>
    <w:rsid w:val="00CA0B40"/>
    <w:rsid w:val="00CA4416"/>
    <w:rsid w:val="00CA6E6F"/>
    <w:rsid w:val="00CC5ED1"/>
    <w:rsid w:val="00CD061B"/>
    <w:rsid w:val="00CD7CEB"/>
    <w:rsid w:val="00CE0F61"/>
    <w:rsid w:val="00CE4E5E"/>
    <w:rsid w:val="00CE58F8"/>
    <w:rsid w:val="00CF59FB"/>
    <w:rsid w:val="00D04381"/>
    <w:rsid w:val="00D104AB"/>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345A6"/>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B7503"/>
    <w:rsid w:val="00FC453F"/>
    <w:rsid w:val="00FC72C5"/>
    <w:rsid w:val="00FC7A03"/>
    <w:rsid w:val="00FC7E0E"/>
    <w:rsid w:val="00FD24F0"/>
    <w:rsid w:val="00FD4486"/>
    <w:rsid w:val="00FE1164"/>
    <w:rsid w:val="00FE2DD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8B01D3"/>
    <w:rPr>
      <w:color w:val="605E5C"/>
      <w:shd w:val="clear" w:color="auto" w:fill="E1DFDD"/>
    </w:rPr>
  </w:style>
  <w:style w:type="paragraph" w:customStyle="1" w:styleId="PMMParagraph">
    <w:name w:val="PMM_Paragraph"/>
    <w:basedOn w:val="Normal"/>
    <w:qFormat/>
    <w:rsid w:val="00A65EFC"/>
    <w:pPr>
      <w:spacing w:before="120" w:after="120" w:line="240" w:lineRule="exact"/>
      <w:ind w:left="1134"/>
      <w:jc w:val="both"/>
    </w:pPr>
    <w:rPr>
      <w:rFonts w:asciiTheme="minorHAnsi" w:hAnsiTheme="minorHAnsi" w:cs="Times New Roman"/>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ducation.belgrade@coe.int" TargetMode="Externa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F4A0121D83468291B7F7CEA8EB0BD7"/>
        <w:category>
          <w:name w:val="General"/>
          <w:gallery w:val="placeholder"/>
        </w:category>
        <w:types>
          <w:type w:val="bbPlcHdr"/>
        </w:types>
        <w:behaviors>
          <w:behavior w:val="content"/>
        </w:behaviors>
        <w:guid w:val="{A5D9DAC6-321D-4847-9B81-BD68F6100F44}"/>
      </w:docPartPr>
      <w:docPartBody>
        <w:p w:rsidR="009F67A4" w:rsidRDefault="004E544D" w:rsidP="004E544D">
          <w:pPr>
            <w:pStyle w:val="68F4A0121D83468291B7F7CEA8EB0BD7"/>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44D"/>
    <w:rsid w:val="001221FC"/>
    <w:rsid w:val="00170F09"/>
    <w:rsid w:val="001D6083"/>
    <w:rsid w:val="004805D7"/>
    <w:rsid w:val="004E544D"/>
    <w:rsid w:val="00622EA1"/>
    <w:rsid w:val="009F67A4"/>
    <w:rsid w:val="00E22B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4E544D"/>
    <w:rPr>
      <w:color w:val="808080"/>
    </w:rPr>
  </w:style>
  <w:style w:type="paragraph" w:customStyle="1" w:styleId="68F4A0121D83468291B7F7CEA8EB0BD7">
    <w:name w:val="68F4A0121D83468291B7F7CEA8EB0BD7"/>
    <w:rsid w:val="004E5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FD718C-A13C-476B-94EE-677284B80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3DA75D4-33CD-498E-B3B7-97B147764591}">
  <ds:schemaRefs>
    <ds:schemaRef ds:uri="http://schemas.microsoft.com/sharepoint/v3/contenttype/forms"/>
  </ds:schemaRefs>
</ds:datastoreItem>
</file>

<file path=customXml/itemProps3.xml><?xml version="1.0" encoding="utf-8"?>
<ds:datastoreItem xmlns:ds="http://schemas.openxmlformats.org/officeDocument/2006/customXml" ds:itemID="{DDBAF37C-9DBA-44D5-8BE1-EA9F099C0A79}">
  <ds:schemaRefs>
    <ds:schemaRef ds:uri="http://schemas.openxmlformats.org/officeDocument/2006/bibliography"/>
  </ds:schemaRefs>
</ds:datastoreItem>
</file>

<file path=customXml/itemProps4.xml><?xml version="1.0" encoding="utf-8"?>
<ds:datastoreItem xmlns:ds="http://schemas.openxmlformats.org/officeDocument/2006/customXml" ds:itemID="{00282AC2-4B96-49D5-B843-5A87F5B773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5995</Words>
  <Characters>34177</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2024-03-21T10:07:00Z</dcterms:created>
  <dcterms:modified xsi:type="dcterms:W3CDTF">2024-03-21T10:07:00Z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