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1142" w14:textId="27A36D04"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p>
    <w:p w14:paraId="0E40CA4D" w14:textId="746E70F8" w:rsidR="007D0F6D" w:rsidRPr="00164B05" w:rsidRDefault="00AF2D8A" w:rsidP="00AF2D8A">
      <w:pPr>
        <w:tabs>
          <w:tab w:val="center" w:pos="4680"/>
          <w:tab w:val="right" w:pos="9360"/>
        </w:tabs>
        <w:jc w:val="center"/>
        <w:rPr>
          <w:rFonts w:eastAsia="Calibri"/>
          <w:b/>
          <w:color w:val="000000"/>
          <w:sz w:val="28"/>
          <w:szCs w:val="28"/>
        </w:rPr>
      </w:pPr>
      <w:r>
        <w:rPr>
          <w:rFonts w:eastAsia="Calibri"/>
          <w:b/>
          <w:noProof/>
          <w:color w:val="000000"/>
          <w:sz w:val="28"/>
          <w:szCs w:val="28"/>
        </w:rPr>
        <w:drawing>
          <wp:inline distT="0" distB="0" distL="0" distR="0" wp14:anchorId="2D4DA290" wp14:editId="27A4B2DC">
            <wp:extent cx="4695190" cy="1247775"/>
            <wp:effectExtent l="0" t="0" r="0" b="9525"/>
            <wp:docPr id="137488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5190" cy="1247775"/>
                    </a:xfrm>
                    <a:prstGeom prst="rect">
                      <a:avLst/>
                    </a:prstGeom>
                    <a:noFill/>
                  </pic:spPr>
                </pic:pic>
              </a:graphicData>
            </a:graphic>
          </wp:inline>
        </w:drawing>
      </w:r>
    </w:p>
    <w:p w14:paraId="59505790" w14:textId="77777777" w:rsidR="00414134" w:rsidRPr="00164B05" w:rsidRDefault="00414134" w:rsidP="00AF2D8A">
      <w:pPr>
        <w:tabs>
          <w:tab w:val="center" w:pos="4680"/>
          <w:tab w:val="right" w:pos="9360"/>
        </w:tabs>
        <w:spacing w:after="200" w:line="276" w:lineRule="auto"/>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color w:val="FFFFFF" w:themeColor="background1"/>
          <w:sz w:val="24"/>
          <w:szCs w:val="22"/>
        </w:rPr>
      </w:sdtEndPr>
      <w:sdtContent>
        <w:p w14:paraId="371096AE" w14:textId="5BAF193A" w:rsidR="00450F77" w:rsidRDefault="00450F77" w:rsidP="00175F38">
          <w:pPr>
            <w:jc w:val="center"/>
            <w:rPr>
              <w:rStyle w:val="Style1"/>
              <w:rFonts w:eastAsiaTheme="minorHAnsi"/>
            </w:rPr>
          </w:pPr>
          <w:r w:rsidRPr="00450F77">
            <w:rPr>
              <w:rStyle w:val="Style1"/>
              <w:rFonts w:eastAsiaTheme="minorHAnsi"/>
            </w:rPr>
            <w:t>Support to CSOs</w:t>
          </w:r>
          <w:r>
            <w:rPr>
              <w:rStyle w:val="Style1"/>
              <w:rFonts w:eastAsiaTheme="minorHAnsi"/>
            </w:rPr>
            <w:t xml:space="preserve"> </w:t>
          </w:r>
          <w:r w:rsidRPr="00450F77">
            <w:rPr>
              <w:rStyle w:val="Style1"/>
              <w:rFonts w:eastAsiaTheme="minorHAnsi"/>
            </w:rPr>
            <w:t>combat</w:t>
          </w:r>
          <w:r w:rsidR="004C25B2">
            <w:rPr>
              <w:rStyle w:val="Style1"/>
              <w:rFonts w:eastAsiaTheme="minorHAnsi"/>
            </w:rPr>
            <w:t>ing</w:t>
          </w:r>
          <w:r w:rsidRPr="00450F77">
            <w:rPr>
              <w:rStyle w:val="Style1"/>
              <w:rFonts w:eastAsiaTheme="minorHAnsi"/>
            </w:rPr>
            <w:t xml:space="preserve"> hate speech</w:t>
          </w:r>
          <w:r w:rsidR="004C25B2">
            <w:rPr>
              <w:rStyle w:val="Style1"/>
              <w:rFonts w:eastAsiaTheme="minorHAnsi"/>
            </w:rPr>
            <w:t xml:space="preserve"> at local level</w:t>
          </w:r>
        </w:p>
        <w:p w14:paraId="4F2A359C" w14:textId="28634572" w:rsidR="00D17FF1" w:rsidRPr="00164B05" w:rsidRDefault="00646297" w:rsidP="00175F38">
          <w:pPr>
            <w:jc w:val="center"/>
            <w:rPr>
              <w:rFonts w:eastAsiaTheme="minorHAnsi"/>
              <w:b/>
              <w:sz w:val="22"/>
              <w:szCs w:val="22"/>
            </w:rPr>
          </w:pPr>
          <w:r>
            <w:rPr>
              <w:rStyle w:val="Style1"/>
              <w:rFonts w:eastAsiaTheme="minorHAnsi"/>
            </w:rPr>
            <w:t xml:space="preserve">HF25 - </w:t>
          </w:r>
          <w:bookmarkStart w:id="0" w:name="_Hlk183179247"/>
          <w:r w:rsidRPr="00646297">
            <w:rPr>
              <w:rStyle w:val="Style1"/>
              <w:rFonts w:eastAsiaTheme="minorHAnsi"/>
            </w:rPr>
            <w:t>HATE SPEECH GRANT KOSOVO</w:t>
          </w:r>
          <w:r w:rsidR="00026BA6">
            <w:rPr>
              <w:rStyle w:val="Style1"/>
              <w:rFonts w:eastAsiaTheme="minorHAnsi"/>
            </w:rPr>
            <w:t>*</w:t>
          </w:r>
          <w:r w:rsidR="009B69B8" w:rsidRPr="009B69B8">
            <w:rPr>
              <w:rStyle w:val="FootnoteReference"/>
              <w:rFonts w:eastAsiaTheme="minorHAnsi"/>
              <w:sz w:val="22"/>
            </w:rPr>
            <w:footnoteReference w:id="1"/>
          </w:r>
        </w:p>
      </w:sdtContent>
    </w:sdt>
    <w:bookmarkEnd w:id="0" w:displacedByCustomXml="prev"/>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5EEDA06B" w:rsidR="00D17FF1" w:rsidRDefault="004D249A" w:rsidP="000160B9">
          <w:pPr>
            <w:jc w:val="center"/>
            <w:rPr>
              <w:rStyle w:val="Style2"/>
              <w:rFonts w:eastAsiaTheme="minorHAnsi"/>
            </w:rPr>
          </w:pPr>
          <w:r w:rsidRPr="004D249A">
            <w:rPr>
              <w:rStyle w:val="Style2"/>
              <w:rFonts w:eastAsiaTheme="minorHAnsi"/>
            </w:rPr>
            <w:t>BH</w:t>
          </w:r>
          <w:r w:rsidR="004C25B2">
            <w:rPr>
              <w:rStyle w:val="Style2"/>
              <w:rFonts w:eastAsiaTheme="minorHAnsi"/>
            </w:rPr>
            <w:t>5041</w:t>
          </w:r>
          <w:r w:rsidRPr="004D249A">
            <w:rPr>
              <w:rStyle w:val="Style2"/>
              <w:rFonts w:eastAsiaTheme="minorHAnsi"/>
            </w:rPr>
            <w:t>/202</w:t>
          </w:r>
          <w:r w:rsidR="004C25B2">
            <w:rPr>
              <w:rStyle w:val="Style2"/>
              <w:rFonts w:eastAsiaTheme="minorHAnsi"/>
            </w:rPr>
            <w:t>6</w:t>
          </w:r>
          <w:r w:rsidRPr="004D249A">
            <w:rPr>
              <w:rStyle w:val="Style2"/>
              <w:rFonts w:eastAsiaTheme="minorHAnsi"/>
            </w:rPr>
            <w:t>/</w:t>
          </w:r>
          <w:r w:rsidR="004C25B2">
            <w:rPr>
              <w:rStyle w:val="Style2"/>
              <w:rFonts w:eastAsiaTheme="minorHAnsi"/>
            </w:rPr>
            <w:t>03</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12544473" w:rsidR="00D17FF1" w:rsidRPr="00164B05" w:rsidRDefault="00AF2D8A" w:rsidP="00E64F34">
                <w:pPr>
                  <w:rPr>
                    <w:b/>
                    <w:sz w:val="22"/>
                    <w:szCs w:val="22"/>
                  </w:rPr>
                </w:pPr>
                <w:r w:rsidRPr="00AF2D8A">
                  <w:rPr>
                    <w:rStyle w:val="Style3"/>
                  </w:rPr>
                  <w:t xml:space="preserve">EU/COE JP </w:t>
                </w:r>
                <w:r w:rsidR="00975772" w:rsidRPr="00975772">
                  <w:rPr>
                    <w:rStyle w:val="Style3"/>
                  </w:rPr>
                  <w:t xml:space="preserve">Horizontal Facility for the Western Balkans and Türkiye; </w:t>
                </w:r>
                <w:bookmarkStart w:id="1" w:name="_Hlk183595301"/>
                <w:r w:rsidR="00646297">
                  <w:rPr>
                    <w:rStyle w:val="Style3"/>
                  </w:rPr>
                  <w:t>Action on c</w:t>
                </w:r>
                <w:r w:rsidR="00BD2895" w:rsidRPr="00BD2895">
                  <w:rPr>
                    <w:rStyle w:val="Style3"/>
                  </w:rPr>
                  <w:t>ombating discrimination and hatred</w:t>
                </w:r>
              </w:p>
            </w:tc>
          </w:sdtContent>
        </w:sdt>
        <w:bookmarkEnd w:id="1" w:displacedByCustomXml="prev"/>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2B1478AE" w14:textId="77777777" w:rsidR="00BD2895" w:rsidRPr="00BD2895" w:rsidRDefault="00BD2895" w:rsidP="00BD2895">
                <w:pPr>
                  <w:rPr>
                    <w:rStyle w:val="Style3"/>
                  </w:rPr>
                </w:pPr>
                <w:r w:rsidRPr="00BD2895">
                  <w:rPr>
                    <w:rStyle w:val="Style3"/>
                  </w:rPr>
                  <w:t xml:space="preserve">Directorate General of Democracy and Human Dignity </w:t>
                </w:r>
              </w:p>
              <w:p w14:paraId="65EE3351" w14:textId="71EE6EE8" w:rsidR="0077141B" w:rsidRPr="0077141B" w:rsidRDefault="00BD2895" w:rsidP="00BD2895">
                <w:pPr>
                  <w:rPr>
                    <w:sz w:val="18"/>
                    <w:szCs w:val="18"/>
                  </w:rPr>
                </w:pPr>
                <w:r w:rsidRPr="00BD2895">
                  <w:rPr>
                    <w:rStyle w:val="Style3"/>
                  </w:rPr>
                  <w:t>Anti-Discrimination</w:t>
                </w:r>
                <w:r w:rsidR="002B7B0D">
                  <w:rPr>
                    <w:rStyle w:val="Style3"/>
                  </w:rPr>
                  <w:t xml:space="preserve"> and Inclusion</w:t>
                </w:r>
                <w:r w:rsidRPr="00BD2895">
                  <w:rPr>
                    <w:rStyle w:val="Style3"/>
                  </w:rPr>
                  <w:t xml:space="preserve"> Department - </w:t>
                </w:r>
                <w:r w:rsidR="002B7B0D">
                  <w:rPr>
                    <w:rStyle w:val="Style3"/>
                  </w:rPr>
                  <w:t>Cooperation Division</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3BB04021" w:rsidR="00B56F34" w:rsidRPr="00164B05" w:rsidRDefault="00975772" w:rsidP="00E64F34">
                <w:pPr>
                  <w:rPr>
                    <w:sz w:val="22"/>
                    <w:szCs w:val="22"/>
                  </w:rPr>
                </w:pPr>
                <w:r w:rsidRPr="00975772">
                  <w:rPr>
                    <w:rStyle w:val="Style3"/>
                  </w:rPr>
                  <w:t>European Union and Council of Europe</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bookmarkStart w:id="2" w:name="_Hlk227139791"/>
            <w:r w:rsidRPr="00164B05">
              <w:rPr>
                <w:b/>
                <w:sz w:val="22"/>
                <w:szCs w:val="22"/>
              </w:rPr>
              <w:t>Duration</w:t>
            </w:r>
          </w:p>
        </w:tc>
        <w:tc>
          <w:tcPr>
            <w:tcW w:w="6916" w:type="dxa"/>
            <w:vAlign w:val="center"/>
          </w:tcPr>
          <w:p w14:paraId="037302B4" w14:textId="0173C4EF" w:rsidR="0039016D" w:rsidRPr="005D1C05" w:rsidRDefault="00975772" w:rsidP="00175F38">
            <w:pPr>
              <w:rPr>
                <w:sz w:val="22"/>
                <w:szCs w:val="22"/>
              </w:rPr>
            </w:pPr>
            <w:r>
              <w:rPr>
                <w:sz w:val="22"/>
                <w:szCs w:val="22"/>
              </w:rPr>
              <w:t>Action</w:t>
            </w:r>
            <w:r w:rsidR="002B7B0D">
              <w:rPr>
                <w:sz w:val="22"/>
                <w:szCs w:val="22"/>
              </w:rPr>
              <w:t>s</w:t>
            </w:r>
            <w:r w:rsidR="00D17FF1" w:rsidRPr="005D1C05">
              <w:rPr>
                <w:sz w:val="22"/>
                <w:szCs w:val="22"/>
              </w:rPr>
              <w:t xml:space="preserve"> shall be </w:t>
            </w:r>
            <w:r w:rsidR="007D0F6D"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6-10-31T00:00:00Z">
                  <w:dateFormat w:val="dd MMMM yyyy"/>
                  <w:lid w:val="en-GB"/>
                  <w:storeMappedDataAs w:val="dateTime"/>
                  <w:calendar w:val="gregorian"/>
                </w:date>
              </w:sdtPr>
              <w:sdtEndPr>
                <w:rPr>
                  <w:rStyle w:val="DefaultParagraphFont"/>
                  <w:b/>
                  <w:sz w:val="24"/>
                  <w:szCs w:val="22"/>
                </w:rPr>
              </w:sdtEndPr>
              <w:sdtContent>
                <w:r w:rsidR="00B14A43">
                  <w:rPr>
                    <w:rStyle w:val="Style3"/>
                  </w:rPr>
                  <w:t>31 October 2026</w:t>
                </w:r>
              </w:sdtContent>
            </w:sdt>
            <w:r w:rsidR="0039016D" w:rsidRPr="005D1C05">
              <w:rPr>
                <w:sz w:val="22"/>
                <w:szCs w:val="22"/>
              </w:rPr>
              <w:t>.</w:t>
            </w:r>
          </w:p>
          <w:p w14:paraId="0F5B2E5C" w14:textId="4B0EB4CC" w:rsidR="00D17FF1" w:rsidRPr="005D1C05" w:rsidRDefault="0039016D" w:rsidP="00086F54">
            <w:pPr>
              <w:rPr>
                <w:b/>
                <w:sz w:val="22"/>
                <w:szCs w:val="22"/>
              </w:rPr>
            </w:pPr>
            <w:r w:rsidRPr="005D1C05">
              <w:rPr>
                <w:sz w:val="22"/>
                <w:szCs w:val="22"/>
              </w:rPr>
              <w:t xml:space="preserve">Reporting requirements shall be completed </w:t>
            </w:r>
            <w:bookmarkStart w:id="3" w:name="_Hlk183183589"/>
            <w:r w:rsidRPr="005D1C05">
              <w:rPr>
                <w:sz w:val="22"/>
                <w:szCs w:val="22"/>
              </w:rPr>
              <w:t>by</w:t>
            </w:r>
            <w:r w:rsidR="00175F38">
              <w:rPr>
                <w:b/>
                <w:sz w:val="22"/>
                <w:szCs w:val="22"/>
              </w:rPr>
              <w:t xml:space="preserve"> </w:t>
            </w:r>
            <w:sdt>
              <w:sdtPr>
                <w:rPr>
                  <w:rStyle w:val="Style3"/>
                </w:rPr>
                <w:id w:val="856926558"/>
                <w:lock w:val="sdtLocked"/>
                <w:placeholder>
                  <w:docPart w:val="DF98E26222CE4D9EBBC8F3F66F93A559"/>
                </w:placeholder>
                <w:date w:fullDate="2026-11-15T00:00:00Z">
                  <w:dateFormat w:val="dd MMMM yyyy"/>
                  <w:lid w:val="en-GB"/>
                  <w:storeMappedDataAs w:val="dateTime"/>
                  <w:calendar w:val="gregorian"/>
                </w:date>
              </w:sdtPr>
              <w:sdtEndPr>
                <w:rPr>
                  <w:rStyle w:val="DefaultParagraphFont"/>
                  <w:b/>
                  <w:sz w:val="24"/>
                  <w:szCs w:val="22"/>
                </w:rPr>
              </w:sdtEndPr>
              <w:sdtContent>
                <w:r w:rsidR="00B14A43">
                  <w:rPr>
                    <w:rStyle w:val="Style3"/>
                  </w:rPr>
                  <w:t>15 November 2026</w:t>
                </w:r>
              </w:sdtContent>
            </w:sdt>
            <w:bookmarkEnd w:id="3"/>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6-07-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43495660" w:rsidR="00D17FF1" w:rsidRPr="00086F54" w:rsidRDefault="00F410EA" w:rsidP="00E64F34">
                <w:pPr>
                  <w:rPr>
                    <w:b/>
                    <w:sz w:val="22"/>
                    <w:szCs w:val="22"/>
                  </w:rPr>
                </w:pPr>
                <w:r>
                  <w:rPr>
                    <w:rStyle w:val="Style3"/>
                  </w:rPr>
                  <w:t>01 July 2026</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6-05-25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443D35D2" w:rsidR="00D17FF1" w:rsidRPr="00086F54" w:rsidRDefault="00F410EA" w:rsidP="00E64F34">
                <w:pPr>
                  <w:rPr>
                    <w:b/>
                    <w:sz w:val="22"/>
                    <w:szCs w:val="22"/>
                  </w:rPr>
                </w:pPr>
                <w:r>
                  <w:rPr>
                    <w:rStyle w:val="Style3"/>
                  </w:rPr>
                  <w:t>25 May 2026</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6-06-08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7E5F4838" w:rsidR="00D17FF1" w:rsidRPr="00086F54" w:rsidRDefault="00F410EA" w:rsidP="00E64F34">
                <w:pPr>
                  <w:rPr>
                    <w:b/>
                    <w:sz w:val="22"/>
                    <w:szCs w:val="22"/>
                  </w:rPr>
                </w:pPr>
                <w:r>
                  <w:rPr>
                    <w:rStyle w:val="Style3"/>
                  </w:rPr>
                  <w:t>08 June 2026</w:t>
                </w:r>
              </w:p>
            </w:tc>
          </w:sdtContent>
        </w:sdt>
      </w:tr>
    </w:tbl>
    <w:p w14:paraId="50526622" w14:textId="77777777" w:rsidR="00824FB1" w:rsidRPr="00164B05" w:rsidRDefault="00824FB1" w:rsidP="00140E11">
      <w:pPr>
        <w:rPr>
          <w:sz w:val="22"/>
          <w:szCs w:val="22"/>
        </w:rPr>
      </w:pPr>
    </w:p>
    <w:bookmarkEnd w:id="2"/>
    <w:p w14:paraId="0424F4CE" w14:textId="615205EB"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43" w:history="1">
        <w:r w:rsidRPr="007B32D4">
          <w:rPr>
            <w:rStyle w:val="Hyperlink"/>
            <w:b w:val="0"/>
          </w:rPr>
          <w:t>II.</w:t>
        </w:r>
        <w:r w:rsidRPr="007B32D4">
          <w:rPr>
            <w:rFonts w:asciiTheme="minorHAnsi" w:eastAsiaTheme="minorEastAsia" w:hAnsiTheme="minorHAnsi" w:cstheme="minorBidi"/>
            <w:b w:val="0"/>
            <w:bCs w:val="0"/>
            <w:szCs w:val="22"/>
            <w:lang w:val="en-US"/>
          </w:rPr>
          <w:tab/>
        </w:r>
        <w:r w:rsidRPr="007B32D4">
          <w:rPr>
            <w:rStyle w:val="Hyperlink"/>
            <w:b w:val="0"/>
          </w:rPr>
          <w:t>BACKGROUND INFORMATION ON THE COUNCIL OF EUROPE PROJECT</w:t>
        </w:r>
        <w:r w:rsidRPr="007B32D4">
          <w:rPr>
            <w:b w:val="0"/>
            <w:webHidden/>
          </w:rPr>
          <w:tab/>
        </w:r>
        <w:r w:rsidRPr="007B32D4">
          <w:rPr>
            <w:b w:val="0"/>
            <w:webHidden/>
          </w:rPr>
          <w:fldChar w:fldCharType="begin"/>
        </w:r>
        <w:r w:rsidRPr="007B32D4">
          <w:rPr>
            <w:b w:val="0"/>
            <w:webHidden/>
          </w:rPr>
          <w:instrText xml:space="preserve"> PAGEREF _Toc452388443 \h </w:instrText>
        </w:r>
        <w:r w:rsidRPr="007B32D4">
          <w:rPr>
            <w:b w:val="0"/>
            <w:webHidden/>
          </w:rPr>
        </w:r>
        <w:r w:rsidRPr="007B32D4">
          <w:rPr>
            <w:b w:val="0"/>
            <w:webHidden/>
          </w:rPr>
          <w:fldChar w:fldCharType="separate"/>
        </w:r>
        <w:r w:rsidRPr="007B32D4">
          <w:rPr>
            <w:b w:val="0"/>
            <w:webHidden/>
          </w:rPr>
          <w:t>3</w:t>
        </w:r>
        <w:r w:rsidRPr="007B32D4">
          <w:rPr>
            <w:b w:val="0"/>
            <w:webHidden/>
          </w:rPr>
          <w:fldChar w:fldCharType="end"/>
        </w:r>
      </w:hyperlink>
    </w:p>
    <w:p w14:paraId="2D28661B"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44" w:history="1">
        <w:r w:rsidRPr="007B32D4">
          <w:rPr>
            <w:rStyle w:val="Hyperlink"/>
            <w:b w:val="0"/>
          </w:rPr>
          <w:t>III.</w:t>
        </w:r>
        <w:r w:rsidRPr="007B32D4">
          <w:rPr>
            <w:rFonts w:asciiTheme="minorHAnsi" w:eastAsiaTheme="minorEastAsia" w:hAnsiTheme="minorHAnsi" w:cstheme="minorBidi"/>
            <w:b w:val="0"/>
            <w:bCs w:val="0"/>
            <w:szCs w:val="22"/>
            <w:lang w:val="en-US"/>
          </w:rPr>
          <w:tab/>
        </w:r>
        <w:r w:rsidRPr="007B32D4">
          <w:rPr>
            <w:rStyle w:val="Hyperlink"/>
            <w:b w:val="0"/>
          </w:rPr>
          <w:t>BUDGET AVAILABLE</w:t>
        </w:r>
        <w:r w:rsidRPr="007B32D4">
          <w:rPr>
            <w:b w:val="0"/>
            <w:webHidden/>
          </w:rPr>
          <w:tab/>
        </w:r>
        <w:r w:rsidRPr="007B32D4">
          <w:rPr>
            <w:b w:val="0"/>
            <w:webHidden/>
          </w:rPr>
          <w:fldChar w:fldCharType="begin"/>
        </w:r>
        <w:r w:rsidRPr="007B32D4">
          <w:rPr>
            <w:b w:val="0"/>
            <w:webHidden/>
          </w:rPr>
          <w:instrText xml:space="preserve"> PAGEREF _Toc452388444 \h </w:instrText>
        </w:r>
        <w:r w:rsidRPr="007B32D4">
          <w:rPr>
            <w:b w:val="0"/>
            <w:webHidden/>
          </w:rPr>
        </w:r>
        <w:r w:rsidRPr="007B32D4">
          <w:rPr>
            <w:b w:val="0"/>
            <w:webHidden/>
          </w:rPr>
          <w:fldChar w:fldCharType="separate"/>
        </w:r>
        <w:r w:rsidRPr="007B32D4">
          <w:rPr>
            <w:b w:val="0"/>
            <w:webHidden/>
          </w:rPr>
          <w:t>3</w:t>
        </w:r>
        <w:r w:rsidRPr="007B32D4">
          <w:rPr>
            <w:b w:val="0"/>
            <w:webHidden/>
          </w:rPr>
          <w:fldChar w:fldCharType="end"/>
        </w:r>
      </w:hyperlink>
    </w:p>
    <w:p w14:paraId="01E1F646"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45" w:history="1">
        <w:r w:rsidRPr="007B32D4">
          <w:rPr>
            <w:rStyle w:val="Hyperlink"/>
            <w:b w:val="0"/>
          </w:rPr>
          <w:t>IV.</w:t>
        </w:r>
        <w:r w:rsidRPr="007B32D4">
          <w:rPr>
            <w:rFonts w:asciiTheme="minorHAnsi" w:eastAsiaTheme="minorEastAsia" w:hAnsiTheme="minorHAnsi" w:cstheme="minorBidi"/>
            <w:b w:val="0"/>
            <w:bCs w:val="0"/>
            <w:szCs w:val="22"/>
            <w:lang w:val="en-US"/>
          </w:rPr>
          <w:tab/>
        </w:r>
        <w:r w:rsidRPr="007B32D4">
          <w:rPr>
            <w:rStyle w:val="Hyperlink"/>
            <w:b w:val="0"/>
          </w:rPr>
          <w:t>REQUIREMENTS</w:t>
        </w:r>
        <w:r w:rsidRPr="007B32D4">
          <w:rPr>
            <w:b w:val="0"/>
            <w:webHidden/>
          </w:rPr>
          <w:tab/>
        </w:r>
        <w:r w:rsidRPr="007B32D4">
          <w:rPr>
            <w:b w:val="0"/>
            <w:webHidden/>
          </w:rPr>
          <w:fldChar w:fldCharType="begin"/>
        </w:r>
        <w:r w:rsidRPr="007B32D4">
          <w:rPr>
            <w:b w:val="0"/>
            <w:webHidden/>
          </w:rPr>
          <w:instrText xml:space="preserve"> PAGEREF _Toc452388445 \h </w:instrText>
        </w:r>
        <w:r w:rsidRPr="007B32D4">
          <w:rPr>
            <w:b w:val="0"/>
            <w:webHidden/>
          </w:rPr>
        </w:r>
        <w:r w:rsidRPr="007B32D4">
          <w:rPr>
            <w:b w:val="0"/>
            <w:webHidden/>
          </w:rPr>
          <w:fldChar w:fldCharType="separate"/>
        </w:r>
        <w:r w:rsidRPr="007B32D4">
          <w:rPr>
            <w:b w:val="0"/>
            <w:webHidden/>
          </w:rPr>
          <w:t>3</w:t>
        </w:r>
        <w:r w:rsidRPr="007B32D4">
          <w:rPr>
            <w:b w:val="0"/>
            <w:webHidden/>
          </w:rPr>
          <w:fldChar w:fldCharType="end"/>
        </w:r>
      </w:hyperlink>
    </w:p>
    <w:p w14:paraId="54B19473"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General objective</w:t>
        </w:r>
        <w:r w:rsidRPr="007B32D4">
          <w:rPr>
            <w:noProof/>
            <w:webHidden/>
          </w:rPr>
          <w:tab/>
        </w:r>
        <w:r w:rsidRPr="007B32D4">
          <w:rPr>
            <w:noProof/>
            <w:webHidden/>
          </w:rPr>
          <w:fldChar w:fldCharType="begin"/>
        </w:r>
        <w:r w:rsidRPr="007B32D4">
          <w:rPr>
            <w:noProof/>
            <w:webHidden/>
          </w:rPr>
          <w:instrText xml:space="preserve"> PAGEREF _Toc452388446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3B98E263"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Means of action</w:t>
        </w:r>
        <w:r w:rsidRPr="007B32D4">
          <w:rPr>
            <w:noProof/>
            <w:webHidden/>
          </w:rPr>
          <w:tab/>
        </w:r>
        <w:r w:rsidRPr="007B32D4">
          <w:rPr>
            <w:noProof/>
            <w:webHidden/>
          </w:rPr>
          <w:fldChar w:fldCharType="begin"/>
        </w:r>
        <w:r w:rsidRPr="007B32D4">
          <w:rPr>
            <w:noProof/>
            <w:webHidden/>
          </w:rPr>
          <w:instrText xml:space="preserve"> PAGEREF _Toc452388447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7331BBF0"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Implementation period</w:t>
        </w:r>
        <w:r w:rsidRPr="007B32D4">
          <w:rPr>
            <w:noProof/>
            <w:webHidden/>
          </w:rPr>
          <w:tab/>
        </w:r>
        <w:r w:rsidRPr="007B32D4">
          <w:rPr>
            <w:noProof/>
            <w:webHidden/>
          </w:rPr>
          <w:fldChar w:fldCharType="begin"/>
        </w:r>
        <w:r w:rsidRPr="007B32D4">
          <w:rPr>
            <w:noProof/>
            <w:webHidden/>
          </w:rPr>
          <w:instrText xml:space="preserve"> PAGEREF _Toc452388448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5603ED6F"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Pr="007B32D4">
          <w:rPr>
            <w:rStyle w:val="Hyperlink"/>
            <w:noProof/>
          </w:rPr>
          <w:t>4.</w:t>
        </w:r>
        <w:r w:rsidRPr="007B32D4">
          <w:rPr>
            <w:rFonts w:asciiTheme="minorHAnsi" w:eastAsiaTheme="minorEastAsia" w:hAnsiTheme="minorHAnsi" w:cstheme="minorBidi"/>
            <w:noProof/>
            <w:sz w:val="22"/>
            <w:szCs w:val="22"/>
            <w:lang w:val="en-US"/>
          </w:rPr>
          <w:tab/>
        </w:r>
        <w:r w:rsidRPr="007B32D4">
          <w:rPr>
            <w:rStyle w:val="Hyperlink"/>
            <w:noProof/>
          </w:rPr>
          <w:t>Target stakeholders</w:t>
        </w:r>
        <w:r w:rsidRPr="007B32D4">
          <w:rPr>
            <w:noProof/>
            <w:webHidden/>
          </w:rPr>
          <w:tab/>
        </w:r>
        <w:r w:rsidRPr="007B32D4">
          <w:rPr>
            <w:noProof/>
            <w:webHidden/>
          </w:rPr>
          <w:fldChar w:fldCharType="begin"/>
        </w:r>
        <w:r w:rsidRPr="007B32D4">
          <w:rPr>
            <w:noProof/>
            <w:webHidden/>
          </w:rPr>
          <w:instrText xml:space="preserve"> PAGEREF _Toc452388449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6FB88FEA"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Pr="007B32D4">
          <w:rPr>
            <w:rStyle w:val="Hyperlink"/>
            <w:noProof/>
          </w:rPr>
          <w:t>5.</w:t>
        </w:r>
        <w:r w:rsidRPr="007B32D4">
          <w:rPr>
            <w:rFonts w:asciiTheme="minorHAnsi" w:eastAsiaTheme="minorEastAsia" w:hAnsiTheme="minorHAnsi" w:cstheme="minorBidi"/>
            <w:noProof/>
            <w:sz w:val="22"/>
            <w:szCs w:val="22"/>
            <w:lang w:val="en-US"/>
          </w:rPr>
          <w:tab/>
        </w:r>
        <w:r w:rsidRPr="007B32D4">
          <w:rPr>
            <w:rStyle w:val="Hyperlink"/>
            <w:noProof/>
          </w:rPr>
          <w:t>Budgetary requirements</w:t>
        </w:r>
        <w:r w:rsidRPr="007B32D4">
          <w:rPr>
            <w:noProof/>
            <w:webHidden/>
          </w:rPr>
          <w:tab/>
        </w:r>
        <w:r w:rsidRPr="007B32D4">
          <w:rPr>
            <w:noProof/>
            <w:webHidden/>
          </w:rPr>
          <w:fldChar w:fldCharType="begin"/>
        </w:r>
        <w:r w:rsidRPr="007B32D4">
          <w:rPr>
            <w:noProof/>
            <w:webHidden/>
          </w:rPr>
          <w:instrText xml:space="preserve"> PAGEREF _Toc452388450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167606FC"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Pr="007B32D4">
          <w:rPr>
            <w:rStyle w:val="Hyperlink"/>
            <w:rFonts w:eastAsiaTheme="minorHAnsi"/>
            <w:noProof/>
          </w:rPr>
          <w:t>6.</w:t>
        </w:r>
        <w:r w:rsidRPr="007B32D4">
          <w:rPr>
            <w:rFonts w:asciiTheme="minorHAnsi" w:eastAsiaTheme="minorEastAsia" w:hAnsiTheme="minorHAnsi" w:cstheme="minorBidi"/>
            <w:noProof/>
            <w:sz w:val="22"/>
            <w:szCs w:val="22"/>
            <w:lang w:val="en-US"/>
          </w:rPr>
          <w:tab/>
        </w:r>
        <w:r w:rsidRPr="007B32D4">
          <w:rPr>
            <w:rStyle w:val="Hyperlink"/>
            <w:rFonts w:eastAsiaTheme="minorHAnsi"/>
            <w:bCs/>
            <w:noProof/>
          </w:rPr>
          <w:t>Further to the general objective, preference will be given to</w:t>
        </w:r>
        <w:r w:rsidRPr="007B32D4">
          <w:rPr>
            <w:rStyle w:val="Hyperlink"/>
            <w:rFonts w:eastAsiaTheme="minorHAnsi"/>
            <w:noProof/>
          </w:rPr>
          <w:t>:</w:t>
        </w:r>
        <w:r w:rsidRPr="007B32D4">
          <w:rPr>
            <w:noProof/>
            <w:webHidden/>
          </w:rPr>
          <w:tab/>
        </w:r>
        <w:r w:rsidRPr="007B32D4">
          <w:rPr>
            <w:noProof/>
            <w:webHidden/>
          </w:rPr>
          <w:fldChar w:fldCharType="begin"/>
        </w:r>
        <w:r w:rsidRPr="007B32D4">
          <w:rPr>
            <w:noProof/>
            <w:webHidden/>
          </w:rPr>
          <w:instrText xml:space="preserve"> PAGEREF _Toc452388451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48F6B881"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Pr="007B32D4">
          <w:rPr>
            <w:rStyle w:val="Hyperlink"/>
            <w:noProof/>
          </w:rPr>
          <w:t>7.</w:t>
        </w:r>
        <w:r w:rsidRPr="007B32D4">
          <w:rPr>
            <w:rFonts w:asciiTheme="minorHAnsi" w:eastAsiaTheme="minorEastAsia" w:hAnsiTheme="minorHAnsi" w:cstheme="minorBidi"/>
            <w:noProof/>
            <w:sz w:val="22"/>
            <w:szCs w:val="22"/>
            <w:lang w:val="en-US"/>
          </w:rPr>
          <w:tab/>
        </w:r>
        <w:r w:rsidRPr="007B32D4">
          <w:rPr>
            <w:rStyle w:val="Hyperlink"/>
            <w:noProof/>
          </w:rPr>
          <w:t>The following types of action will not be considered:</w:t>
        </w:r>
        <w:r w:rsidRPr="007B32D4">
          <w:rPr>
            <w:noProof/>
            <w:webHidden/>
          </w:rPr>
          <w:tab/>
        </w:r>
        <w:r w:rsidRPr="007B32D4">
          <w:rPr>
            <w:noProof/>
            <w:webHidden/>
          </w:rPr>
          <w:fldChar w:fldCharType="begin"/>
        </w:r>
        <w:r w:rsidRPr="007B32D4">
          <w:rPr>
            <w:noProof/>
            <w:webHidden/>
          </w:rPr>
          <w:instrText xml:space="preserve"> PAGEREF _Toc452388452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3C11073A"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Pr="007B32D4">
          <w:rPr>
            <w:rStyle w:val="Hyperlink"/>
            <w:rFonts w:eastAsiaTheme="minorHAnsi"/>
            <w:noProof/>
          </w:rPr>
          <w:t>8.</w:t>
        </w:r>
        <w:r w:rsidRPr="007B32D4">
          <w:rPr>
            <w:rFonts w:asciiTheme="minorHAnsi" w:eastAsiaTheme="minorEastAsia" w:hAnsiTheme="minorHAnsi" w:cstheme="minorBidi"/>
            <w:noProof/>
            <w:sz w:val="22"/>
            <w:szCs w:val="22"/>
            <w:lang w:val="en-US"/>
          </w:rPr>
          <w:tab/>
        </w:r>
        <w:r w:rsidRPr="007B32D4">
          <w:rPr>
            <w:rStyle w:val="Hyperlink"/>
            <w:rFonts w:eastAsiaTheme="minorHAnsi"/>
            <w:noProof/>
          </w:rPr>
          <w:t>Funding conditions:</w:t>
        </w:r>
        <w:r w:rsidRPr="007B32D4">
          <w:rPr>
            <w:noProof/>
            <w:webHidden/>
          </w:rPr>
          <w:tab/>
        </w:r>
        <w:r w:rsidRPr="007B32D4">
          <w:rPr>
            <w:noProof/>
            <w:webHidden/>
          </w:rPr>
          <w:fldChar w:fldCharType="begin"/>
        </w:r>
        <w:r w:rsidRPr="007B32D4">
          <w:rPr>
            <w:noProof/>
            <w:webHidden/>
          </w:rPr>
          <w:instrText xml:space="preserve"> PAGEREF _Toc452388453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744F1828"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Pr="007B32D4">
          <w:rPr>
            <w:rStyle w:val="Hyperlink"/>
            <w:noProof/>
          </w:rPr>
          <w:t>9.</w:t>
        </w:r>
        <w:r w:rsidRPr="007B32D4">
          <w:rPr>
            <w:rFonts w:asciiTheme="minorHAnsi" w:eastAsiaTheme="minorEastAsia" w:hAnsiTheme="minorHAnsi" w:cstheme="minorBidi"/>
            <w:noProof/>
            <w:sz w:val="22"/>
            <w:szCs w:val="22"/>
            <w:lang w:val="en-US"/>
          </w:rPr>
          <w:tab/>
        </w:r>
        <w:r w:rsidRPr="007B32D4">
          <w:rPr>
            <w:rStyle w:val="Hyperlink"/>
            <w:noProof/>
          </w:rPr>
          <w:t>Reporting requirements:</w:t>
        </w:r>
        <w:r w:rsidRPr="007B32D4">
          <w:rPr>
            <w:noProof/>
            <w:webHidden/>
          </w:rPr>
          <w:tab/>
        </w:r>
        <w:r w:rsidRPr="007B32D4">
          <w:rPr>
            <w:noProof/>
            <w:webHidden/>
          </w:rPr>
          <w:fldChar w:fldCharType="begin"/>
        </w:r>
        <w:r w:rsidRPr="007B32D4">
          <w:rPr>
            <w:noProof/>
            <w:webHidden/>
          </w:rPr>
          <w:instrText xml:space="preserve"> PAGEREF _Toc452388454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195E9970"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55" w:history="1">
        <w:r w:rsidRPr="007B32D4">
          <w:rPr>
            <w:rStyle w:val="Hyperlink"/>
            <w:b w:val="0"/>
          </w:rPr>
          <w:t>V.</w:t>
        </w:r>
        <w:r w:rsidRPr="007B32D4">
          <w:rPr>
            <w:rFonts w:asciiTheme="minorHAnsi" w:eastAsiaTheme="minorEastAsia" w:hAnsiTheme="minorHAnsi" w:cstheme="minorBidi"/>
            <w:b w:val="0"/>
            <w:bCs w:val="0"/>
            <w:szCs w:val="22"/>
            <w:lang w:val="en-US"/>
          </w:rPr>
          <w:tab/>
        </w:r>
        <w:r w:rsidRPr="007B32D4">
          <w:rPr>
            <w:rStyle w:val="Hyperlink"/>
            <w:b w:val="0"/>
          </w:rPr>
          <w:t>HOW TO APPLY?</w:t>
        </w:r>
        <w:r w:rsidRPr="007B32D4">
          <w:rPr>
            <w:b w:val="0"/>
            <w:webHidden/>
          </w:rPr>
          <w:tab/>
        </w:r>
        <w:r w:rsidRPr="007B32D4">
          <w:rPr>
            <w:b w:val="0"/>
            <w:webHidden/>
          </w:rPr>
          <w:fldChar w:fldCharType="begin"/>
        </w:r>
        <w:r w:rsidRPr="007B32D4">
          <w:rPr>
            <w:b w:val="0"/>
            <w:webHidden/>
          </w:rPr>
          <w:instrText xml:space="preserve"> PAGEREF _Toc452388455 \h </w:instrText>
        </w:r>
        <w:r w:rsidRPr="007B32D4">
          <w:rPr>
            <w:b w:val="0"/>
            <w:webHidden/>
          </w:rPr>
        </w:r>
        <w:r w:rsidRPr="007B32D4">
          <w:rPr>
            <w:b w:val="0"/>
            <w:webHidden/>
          </w:rPr>
          <w:fldChar w:fldCharType="separate"/>
        </w:r>
        <w:r w:rsidRPr="007B32D4">
          <w:rPr>
            <w:b w:val="0"/>
            <w:webHidden/>
          </w:rPr>
          <w:t>5</w:t>
        </w:r>
        <w:r w:rsidRPr="007B32D4">
          <w:rPr>
            <w:b w:val="0"/>
            <w:webHidden/>
          </w:rPr>
          <w:fldChar w:fldCharType="end"/>
        </w:r>
      </w:hyperlink>
    </w:p>
    <w:p w14:paraId="5D312E89"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Documents to be submitted:</w:t>
        </w:r>
        <w:r w:rsidRPr="007B32D4">
          <w:rPr>
            <w:noProof/>
            <w:webHidden/>
          </w:rPr>
          <w:tab/>
        </w:r>
        <w:r w:rsidRPr="007B32D4">
          <w:rPr>
            <w:noProof/>
            <w:webHidden/>
          </w:rPr>
          <w:fldChar w:fldCharType="begin"/>
        </w:r>
        <w:r w:rsidRPr="007B32D4">
          <w:rPr>
            <w:noProof/>
            <w:webHidden/>
          </w:rPr>
          <w:instrText xml:space="preserve"> PAGEREF _Toc452388456 \h </w:instrText>
        </w:r>
        <w:r w:rsidRPr="007B32D4">
          <w:rPr>
            <w:noProof/>
            <w:webHidden/>
          </w:rPr>
        </w:r>
        <w:r w:rsidRPr="007B32D4">
          <w:rPr>
            <w:noProof/>
            <w:webHidden/>
          </w:rPr>
          <w:fldChar w:fldCharType="separate"/>
        </w:r>
        <w:r w:rsidRPr="007B32D4">
          <w:rPr>
            <w:noProof/>
            <w:webHidden/>
          </w:rPr>
          <w:t>5</w:t>
        </w:r>
        <w:r w:rsidRPr="007B32D4">
          <w:rPr>
            <w:noProof/>
            <w:webHidden/>
          </w:rPr>
          <w:fldChar w:fldCharType="end"/>
        </w:r>
      </w:hyperlink>
    </w:p>
    <w:p w14:paraId="42D3173C"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Questions</w:t>
        </w:r>
        <w:r w:rsidRPr="007B32D4">
          <w:rPr>
            <w:noProof/>
            <w:webHidden/>
          </w:rPr>
          <w:tab/>
        </w:r>
        <w:r w:rsidRPr="007B32D4">
          <w:rPr>
            <w:noProof/>
            <w:webHidden/>
          </w:rPr>
          <w:fldChar w:fldCharType="begin"/>
        </w:r>
        <w:r w:rsidRPr="007B32D4">
          <w:rPr>
            <w:noProof/>
            <w:webHidden/>
          </w:rPr>
          <w:instrText xml:space="preserve"> PAGEREF _Toc452388457 \h </w:instrText>
        </w:r>
        <w:r w:rsidRPr="007B32D4">
          <w:rPr>
            <w:noProof/>
            <w:webHidden/>
          </w:rPr>
        </w:r>
        <w:r w:rsidRPr="007B32D4">
          <w:rPr>
            <w:noProof/>
            <w:webHidden/>
          </w:rPr>
          <w:fldChar w:fldCharType="separate"/>
        </w:r>
        <w:r w:rsidRPr="007B32D4">
          <w:rPr>
            <w:noProof/>
            <w:webHidden/>
          </w:rPr>
          <w:t>5</w:t>
        </w:r>
        <w:r w:rsidRPr="007B32D4">
          <w:rPr>
            <w:noProof/>
            <w:webHidden/>
          </w:rPr>
          <w:fldChar w:fldCharType="end"/>
        </w:r>
      </w:hyperlink>
    </w:p>
    <w:p w14:paraId="372F2DFE"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Deadline for submission</w:t>
        </w:r>
        <w:r w:rsidRPr="007B32D4">
          <w:rPr>
            <w:noProof/>
            <w:webHidden/>
          </w:rPr>
          <w:tab/>
        </w:r>
        <w:r w:rsidRPr="007B32D4">
          <w:rPr>
            <w:noProof/>
            <w:webHidden/>
          </w:rPr>
          <w:fldChar w:fldCharType="begin"/>
        </w:r>
        <w:r w:rsidRPr="007B32D4">
          <w:rPr>
            <w:noProof/>
            <w:webHidden/>
          </w:rPr>
          <w:instrText xml:space="preserve"> PAGEREF _Toc452388458 \h </w:instrText>
        </w:r>
        <w:r w:rsidRPr="007B32D4">
          <w:rPr>
            <w:noProof/>
            <w:webHidden/>
          </w:rPr>
        </w:r>
        <w:r w:rsidRPr="007B32D4">
          <w:rPr>
            <w:noProof/>
            <w:webHidden/>
          </w:rPr>
          <w:fldChar w:fldCharType="separate"/>
        </w:r>
        <w:r w:rsidRPr="007B32D4">
          <w:rPr>
            <w:noProof/>
            <w:webHidden/>
          </w:rPr>
          <w:t>5</w:t>
        </w:r>
        <w:r w:rsidRPr="007B32D4">
          <w:rPr>
            <w:noProof/>
            <w:webHidden/>
          </w:rPr>
          <w:fldChar w:fldCharType="end"/>
        </w:r>
      </w:hyperlink>
    </w:p>
    <w:p w14:paraId="280430E8"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Pr="007B32D4">
          <w:rPr>
            <w:rStyle w:val="Hyperlink"/>
            <w:rFonts w:eastAsia="Calibri"/>
            <w:noProof/>
          </w:rPr>
          <w:t>4.</w:t>
        </w:r>
        <w:r w:rsidRPr="007B32D4">
          <w:rPr>
            <w:rFonts w:asciiTheme="minorHAnsi" w:eastAsiaTheme="minorEastAsia" w:hAnsiTheme="minorHAnsi" w:cstheme="minorBidi"/>
            <w:noProof/>
            <w:sz w:val="22"/>
            <w:szCs w:val="22"/>
            <w:lang w:val="en-US"/>
          </w:rPr>
          <w:tab/>
        </w:r>
        <w:r w:rsidRPr="007B32D4">
          <w:rPr>
            <w:rStyle w:val="Hyperlink"/>
            <w:rFonts w:eastAsia="Calibri"/>
            <w:noProof/>
          </w:rPr>
          <w:t>Change, alteration and modification of the application file</w:t>
        </w:r>
        <w:r w:rsidRPr="007B32D4">
          <w:rPr>
            <w:noProof/>
            <w:webHidden/>
          </w:rPr>
          <w:tab/>
        </w:r>
        <w:r w:rsidRPr="007B32D4">
          <w:rPr>
            <w:noProof/>
            <w:webHidden/>
          </w:rPr>
          <w:fldChar w:fldCharType="begin"/>
        </w:r>
        <w:r w:rsidRPr="007B32D4">
          <w:rPr>
            <w:noProof/>
            <w:webHidden/>
          </w:rPr>
          <w:instrText xml:space="preserve"> PAGEREF _Toc452388459 \h </w:instrText>
        </w:r>
        <w:r w:rsidRPr="007B32D4">
          <w:rPr>
            <w:noProof/>
            <w:webHidden/>
          </w:rPr>
        </w:r>
        <w:r w:rsidRPr="007B32D4">
          <w:rPr>
            <w:noProof/>
            <w:webHidden/>
          </w:rPr>
          <w:fldChar w:fldCharType="separate"/>
        </w:r>
        <w:r w:rsidRPr="007B32D4">
          <w:rPr>
            <w:noProof/>
            <w:webHidden/>
          </w:rPr>
          <w:t>6</w:t>
        </w:r>
        <w:r w:rsidRPr="007B32D4">
          <w:rPr>
            <w:noProof/>
            <w:webHidden/>
          </w:rPr>
          <w:fldChar w:fldCharType="end"/>
        </w:r>
      </w:hyperlink>
    </w:p>
    <w:p w14:paraId="43D500A2"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60" w:history="1">
        <w:r w:rsidRPr="007B32D4">
          <w:rPr>
            <w:rStyle w:val="Hyperlink"/>
            <w:b w:val="0"/>
          </w:rPr>
          <w:t>VI.</w:t>
        </w:r>
        <w:r w:rsidRPr="007B32D4">
          <w:rPr>
            <w:rFonts w:asciiTheme="minorHAnsi" w:eastAsiaTheme="minorEastAsia" w:hAnsiTheme="minorHAnsi" w:cstheme="minorBidi"/>
            <w:b w:val="0"/>
            <w:bCs w:val="0"/>
            <w:szCs w:val="22"/>
            <w:lang w:val="en-US"/>
          </w:rPr>
          <w:tab/>
        </w:r>
        <w:r w:rsidRPr="007B32D4">
          <w:rPr>
            <w:rStyle w:val="Hyperlink"/>
            <w:b w:val="0"/>
          </w:rPr>
          <w:t>EVALUATION AND SELECTION PROCEDURE</w:t>
        </w:r>
        <w:r w:rsidRPr="007B32D4">
          <w:rPr>
            <w:b w:val="0"/>
            <w:webHidden/>
          </w:rPr>
          <w:tab/>
        </w:r>
        <w:r w:rsidRPr="007B32D4">
          <w:rPr>
            <w:b w:val="0"/>
            <w:webHidden/>
          </w:rPr>
          <w:fldChar w:fldCharType="begin"/>
        </w:r>
        <w:r w:rsidRPr="007B32D4">
          <w:rPr>
            <w:b w:val="0"/>
            <w:webHidden/>
          </w:rPr>
          <w:instrText xml:space="preserve"> PAGEREF _Toc452388460 \h </w:instrText>
        </w:r>
        <w:r w:rsidRPr="007B32D4">
          <w:rPr>
            <w:b w:val="0"/>
            <w:webHidden/>
          </w:rPr>
        </w:r>
        <w:r w:rsidRPr="007B32D4">
          <w:rPr>
            <w:b w:val="0"/>
            <w:webHidden/>
          </w:rPr>
          <w:fldChar w:fldCharType="separate"/>
        </w:r>
        <w:r w:rsidRPr="007B32D4">
          <w:rPr>
            <w:b w:val="0"/>
            <w:webHidden/>
          </w:rPr>
          <w:t>6</w:t>
        </w:r>
        <w:r w:rsidRPr="007B32D4">
          <w:rPr>
            <w:b w:val="0"/>
            <w:webHidden/>
          </w:rPr>
          <w:fldChar w:fldCharType="end"/>
        </w:r>
      </w:hyperlink>
    </w:p>
    <w:p w14:paraId="5D862436"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Pr="007B32D4">
          <w:rPr>
            <w:rStyle w:val="Hyperlink"/>
            <w:bCs/>
            <w:noProof/>
          </w:rPr>
          <w:t>1.</w:t>
        </w:r>
        <w:r w:rsidRPr="007B32D4">
          <w:rPr>
            <w:rFonts w:asciiTheme="minorHAnsi" w:eastAsiaTheme="minorEastAsia" w:hAnsiTheme="minorHAnsi" w:cstheme="minorBidi"/>
            <w:noProof/>
            <w:sz w:val="22"/>
            <w:szCs w:val="22"/>
            <w:lang w:val="en-US"/>
          </w:rPr>
          <w:tab/>
        </w:r>
        <w:r w:rsidRPr="007B32D4">
          <w:rPr>
            <w:rStyle w:val="Hyperlink"/>
            <w:bCs/>
            <w:noProof/>
          </w:rPr>
          <w:t>Exclusion criteria:</w:t>
        </w:r>
        <w:r w:rsidRPr="007B32D4">
          <w:rPr>
            <w:noProof/>
            <w:webHidden/>
          </w:rPr>
          <w:tab/>
        </w:r>
        <w:r w:rsidRPr="007B32D4">
          <w:rPr>
            <w:noProof/>
            <w:webHidden/>
          </w:rPr>
          <w:fldChar w:fldCharType="begin"/>
        </w:r>
        <w:r w:rsidRPr="007B32D4">
          <w:rPr>
            <w:noProof/>
            <w:webHidden/>
          </w:rPr>
          <w:instrText xml:space="preserve"> PAGEREF _Toc452388461 \h </w:instrText>
        </w:r>
        <w:r w:rsidRPr="007B32D4">
          <w:rPr>
            <w:noProof/>
            <w:webHidden/>
          </w:rPr>
        </w:r>
        <w:r w:rsidRPr="007B32D4">
          <w:rPr>
            <w:noProof/>
            <w:webHidden/>
          </w:rPr>
          <w:fldChar w:fldCharType="separate"/>
        </w:r>
        <w:r w:rsidRPr="007B32D4">
          <w:rPr>
            <w:noProof/>
            <w:webHidden/>
          </w:rPr>
          <w:t>6</w:t>
        </w:r>
        <w:r w:rsidRPr="007B32D4">
          <w:rPr>
            <w:noProof/>
            <w:webHidden/>
          </w:rPr>
          <w:fldChar w:fldCharType="end"/>
        </w:r>
      </w:hyperlink>
    </w:p>
    <w:p w14:paraId="7E2811E4"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Pr="007B32D4">
          <w:rPr>
            <w:rStyle w:val="Hyperlink"/>
            <w:bCs/>
            <w:noProof/>
          </w:rPr>
          <w:t>2.</w:t>
        </w:r>
        <w:r w:rsidRPr="007B32D4">
          <w:rPr>
            <w:rFonts w:asciiTheme="minorHAnsi" w:eastAsiaTheme="minorEastAsia" w:hAnsiTheme="minorHAnsi" w:cstheme="minorBidi"/>
            <w:noProof/>
            <w:sz w:val="22"/>
            <w:szCs w:val="22"/>
            <w:lang w:val="en-US"/>
          </w:rPr>
          <w:tab/>
        </w:r>
        <w:r w:rsidRPr="007B32D4">
          <w:rPr>
            <w:rStyle w:val="Hyperlink"/>
            <w:bCs/>
            <w:noProof/>
          </w:rPr>
          <w:t>Eligibility criteria:</w:t>
        </w:r>
        <w:r w:rsidRPr="007B32D4">
          <w:rPr>
            <w:noProof/>
            <w:webHidden/>
          </w:rPr>
          <w:tab/>
        </w:r>
        <w:r w:rsidRPr="007B32D4">
          <w:rPr>
            <w:noProof/>
            <w:webHidden/>
          </w:rPr>
          <w:fldChar w:fldCharType="begin"/>
        </w:r>
        <w:r w:rsidRPr="007B32D4">
          <w:rPr>
            <w:noProof/>
            <w:webHidden/>
          </w:rPr>
          <w:instrText xml:space="preserve"> PAGEREF _Toc452388462 \h </w:instrText>
        </w:r>
        <w:r w:rsidRPr="007B32D4">
          <w:rPr>
            <w:noProof/>
            <w:webHidden/>
          </w:rPr>
        </w:r>
        <w:r w:rsidRPr="007B32D4">
          <w:rPr>
            <w:noProof/>
            <w:webHidden/>
          </w:rPr>
          <w:fldChar w:fldCharType="separate"/>
        </w:r>
        <w:r w:rsidRPr="007B32D4">
          <w:rPr>
            <w:noProof/>
            <w:webHidden/>
          </w:rPr>
          <w:t>7</w:t>
        </w:r>
        <w:r w:rsidRPr="007B32D4">
          <w:rPr>
            <w:noProof/>
            <w:webHidden/>
          </w:rPr>
          <w:fldChar w:fldCharType="end"/>
        </w:r>
      </w:hyperlink>
    </w:p>
    <w:p w14:paraId="624355B5"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Pr="007B32D4">
          <w:rPr>
            <w:rStyle w:val="Hyperlink"/>
            <w:bCs/>
            <w:noProof/>
          </w:rPr>
          <w:t>3.</w:t>
        </w:r>
        <w:r w:rsidRPr="007B32D4">
          <w:rPr>
            <w:rFonts w:asciiTheme="minorHAnsi" w:eastAsiaTheme="minorEastAsia" w:hAnsiTheme="minorHAnsi" w:cstheme="minorBidi"/>
            <w:noProof/>
            <w:sz w:val="22"/>
            <w:szCs w:val="22"/>
            <w:lang w:val="en-US"/>
          </w:rPr>
          <w:tab/>
        </w:r>
        <w:r w:rsidRPr="007B32D4">
          <w:rPr>
            <w:rStyle w:val="Hyperlink"/>
            <w:bCs/>
            <w:noProof/>
          </w:rPr>
          <w:t>Award criteria</w:t>
        </w:r>
        <w:r w:rsidRPr="007B32D4">
          <w:rPr>
            <w:noProof/>
            <w:webHidden/>
          </w:rPr>
          <w:tab/>
        </w:r>
        <w:r w:rsidRPr="007B32D4">
          <w:rPr>
            <w:noProof/>
            <w:webHidden/>
          </w:rPr>
          <w:fldChar w:fldCharType="begin"/>
        </w:r>
        <w:r w:rsidRPr="007B32D4">
          <w:rPr>
            <w:noProof/>
            <w:webHidden/>
          </w:rPr>
          <w:instrText xml:space="preserve"> PAGEREF _Toc452388463 \h </w:instrText>
        </w:r>
        <w:r w:rsidRPr="007B32D4">
          <w:rPr>
            <w:noProof/>
            <w:webHidden/>
          </w:rPr>
        </w:r>
        <w:r w:rsidRPr="007B32D4">
          <w:rPr>
            <w:noProof/>
            <w:webHidden/>
          </w:rPr>
          <w:fldChar w:fldCharType="separate"/>
        </w:r>
        <w:r w:rsidRPr="007B32D4">
          <w:rPr>
            <w:noProof/>
            <w:webHidden/>
          </w:rPr>
          <w:t>7</w:t>
        </w:r>
        <w:r w:rsidRPr="007B32D4">
          <w:rPr>
            <w:noProof/>
            <w:webHidden/>
          </w:rPr>
          <w:fldChar w:fldCharType="end"/>
        </w:r>
      </w:hyperlink>
    </w:p>
    <w:p w14:paraId="4C3BE096"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64" w:history="1">
        <w:r w:rsidRPr="007B32D4">
          <w:rPr>
            <w:rStyle w:val="Hyperlink"/>
            <w:b w:val="0"/>
          </w:rPr>
          <w:t>VII.</w:t>
        </w:r>
        <w:r w:rsidRPr="007B32D4">
          <w:rPr>
            <w:rFonts w:asciiTheme="minorHAnsi" w:eastAsiaTheme="minorEastAsia" w:hAnsiTheme="minorHAnsi" w:cstheme="minorBidi"/>
            <w:b w:val="0"/>
            <w:bCs w:val="0"/>
            <w:szCs w:val="22"/>
            <w:lang w:val="en-US"/>
          </w:rPr>
          <w:tab/>
        </w:r>
        <w:r w:rsidRPr="007B32D4">
          <w:rPr>
            <w:rStyle w:val="Hyperlink"/>
            <w:b w:val="0"/>
          </w:rPr>
          <w:t>NOTIFICATION OF THE DECISION AND SIGNATURE OF GRANT AGREEMENTS</w:t>
        </w:r>
        <w:r w:rsidRPr="007B32D4">
          <w:rPr>
            <w:b w:val="0"/>
            <w:webHidden/>
          </w:rPr>
          <w:tab/>
        </w:r>
        <w:r w:rsidRPr="007B32D4">
          <w:rPr>
            <w:b w:val="0"/>
            <w:webHidden/>
          </w:rPr>
          <w:fldChar w:fldCharType="begin"/>
        </w:r>
        <w:r w:rsidRPr="007B32D4">
          <w:rPr>
            <w:b w:val="0"/>
            <w:webHidden/>
          </w:rPr>
          <w:instrText xml:space="preserve"> PAGEREF _Toc452388464 \h </w:instrText>
        </w:r>
        <w:r w:rsidRPr="007B32D4">
          <w:rPr>
            <w:b w:val="0"/>
            <w:webHidden/>
          </w:rPr>
        </w:r>
        <w:r w:rsidRPr="007B32D4">
          <w:rPr>
            <w:b w:val="0"/>
            <w:webHidden/>
          </w:rPr>
          <w:fldChar w:fldCharType="separate"/>
        </w:r>
        <w:r w:rsidRPr="007B32D4">
          <w:rPr>
            <w:b w:val="0"/>
            <w:webHidden/>
          </w:rPr>
          <w:t>7</w:t>
        </w:r>
        <w:r w:rsidRPr="007B32D4">
          <w:rPr>
            <w:b w:val="0"/>
            <w:webHidden/>
          </w:rPr>
          <w:fldChar w:fldCharType="end"/>
        </w:r>
      </w:hyperlink>
    </w:p>
    <w:p w14:paraId="3023C08C" w14:textId="77777777" w:rsidR="007B32D4" w:rsidRPr="007B32D4" w:rsidRDefault="007B32D4">
      <w:pPr>
        <w:pStyle w:val="TOC1"/>
        <w:tabs>
          <w:tab w:val="left" w:pos="880"/>
        </w:tabs>
        <w:rPr>
          <w:rFonts w:asciiTheme="minorHAnsi" w:eastAsiaTheme="minorEastAsia" w:hAnsiTheme="minorHAnsi" w:cstheme="minorBidi"/>
          <w:b w:val="0"/>
          <w:bCs w:val="0"/>
          <w:szCs w:val="22"/>
          <w:lang w:val="en-US"/>
        </w:rPr>
      </w:pPr>
      <w:hyperlink w:anchor="_Toc452388465" w:history="1">
        <w:r w:rsidRPr="007B32D4">
          <w:rPr>
            <w:rStyle w:val="Hyperlink"/>
            <w:b w:val="0"/>
          </w:rPr>
          <w:t>VIII.</w:t>
        </w:r>
        <w:r w:rsidRPr="007B32D4">
          <w:rPr>
            <w:rFonts w:asciiTheme="minorHAnsi" w:eastAsiaTheme="minorEastAsia" w:hAnsiTheme="minorHAnsi" w:cstheme="minorBidi"/>
            <w:b w:val="0"/>
            <w:bCs w:val="0"/>
            <w:szCs w:val="22"/>
            <w:lang w:val="en-US"/>
          </w:rPr>
          <w:tab/>
        </w:r>
        <w:r w:rsidRPr="007B32D4">
          <w:rPr>
            <w:rStyle w:val="Hyperlink"/>
            <w:b w:val="0"/>
          </w:rPr>
          <w:t>INDICATIVE TIMETABLE</w:t>
        </w:r>
        <w:r w:rsidRPr="007B32D4">
          <w:rPr>
            <w:b w:val="0"/>
            <w:webHidden/>
          </w:rPr>
          <w:tab/>
        </w:r>
        <w:r w:rsidRPr="007B32D4">
          <w:rPr>
            <w:b w:val="0"/>
            <w:webHidden/>
          </w:rPr>
          <w:fldChar w:fldCharType="begin"/>
        </w:r>
        <w:r w:rsidRPr="007B32D4">
          <w:rPr>
            <w:b w:val="0"/>
            <w:webHidden/>
          </w:rPr>
          <w:instrText xml:space="preserve"> PAGEREF _Toc452388465 \h </w:instrText>
        </w:r>
        <w:r w:rsidRPr="007B32D4">
          <w:rPr>
            <w:b w:val="0"/>
            <w:webHidden/>
          </w:rPr>
        </w:r>
        <w:r w:rsidRPr="007B32D4">
          <w:rPr>
            <w:b w:val="0"/>
            <w:webHidden/>
          </w:rPr>
          <w:fldChar w:fldCharType="separate"/>
        </w:r>
        <w:r w:rsidRPr="007B32D4">
          <w:rPr>
            <w:b w:val="0"/>
            <w:webHidden/>
          </w:rPr>
          <w:t>7</w:t>
        </w:r>
        <w:r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4D996E7D">
                <wp:simplePos x="0" y="0"/>
                <wp:positionH relativeFrom="page">
                  <wp:align>center</wp:align>
                </wp:positionH>
                <wp:positionV relativeFrom="paragraph">
                  <wp:posOffset>134620</wp:posOffset>
                </wp:positionV>
                <wp:extent cx="5824800" cy="20097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824800" cy="200977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1CF4B3E3" w14:textId="30E23E1E" w:rsidR="00234D2F" w:rsidRPr="00026BA6" w:rsidRDefault="00234D2F" w:rsidP="00234D2F">
                            <w:pPr>
                              <w:pStyle w:val="Default"/>
                              <w:numPr>
                                <w:ilvl w:val="0"/>
                                <w:numId w:val="16"/>
                              </w:numPr>
                              <w:rPr>
                                <w:rFonts w:ascii="Times New Roman" w:eastAsia="Times New Roman" w:hAnsi="Times New Roman" w:cs="Times New Roman"/>
                                <w:color w:val="000000" w:themeColor="text1"/>
                                <w:sz w:val="20"/>
                                <w:szCs w:val="20"/>
                                <w:lang w:val="en-GB"/>
                              </w:rPr>
                            </w:pPr>
                            <w:r w:rsidRPr="00026BA6">
                              <w:rPr>
                                <w:rFonts w:ascii="Times New Roman" w:eastAsia="Times New Roman" w:hAnsi="Times New Roman" w:cs="Times New Roman"/>
                                <w:color w:val="000000" w:themeColor="text1"/>
                                <w:sz w:val="20"/>
                                <w:szCs w:val="20"/>
                                <w:lang w:val="en-GB"/>
                              </w:rPr>
                              <w:t xml:space="preserve">Work plan </w:t>
                            </w:r>
                            <w:r w:rsidRPr="00026BA6">
                              <w:rPr>
                                <w:rFonts w:ascii="Times New Roman" w:eastAsia="Times New Roman" w:hAnsi="Times New Roman" w:cs="Times New Roman"/>
                                <w:color w:val="000000" w:themeColor="text1"/>
                                <w:sz w:val="20"/>
                                <w:szCs w:val="20"/>
                              </w:rPr>
                              <w:t xml:space="preserve">of the proposed </w:t>
                            </w:r>
                            <w:r w:rsidR="00450F77" w:rsidRPr="00026BA6">
                              <w:rPr>
                                <w:rFonts w:ascii="Times New Roman" w:eastAsia="Times New Roman" w:hAnsi="Times New Roman" w:cs="Times New Roman"/>
                                <w:color w:val="000000" w:themeColor="text1"/>
                                <w:sz w:val="20"/>
                                <w:szCs w:val="20"/>
                              </w:rPr>
                              <w:t>project</w:t>
                            </w:r>
                            <w:r w:rsidRPr="00026BA6">
                              <w:rPr>
                                <w:rFonts w:ascii="Times New Roman" w:eastAsia="Times New Roman" w:hAnsi="Times New Roman" w:cs="Times New Roman"/>
                                <w:color w:val="000000" w:themeColor="text1"/>
                                <w:sz w:val="20"/>
                                <w:szCs w:val="20"/>
                                <w:lang w:val="en-GB"/>
                              </w:rPr>
                              <w:t>;</w:t>
                            </w:r>
                          </w:p>
                          <w:p w14:paraId="72A5BA11" w14:textId="2FA2E3E5" w:rsidR="00234D2F" w:rsidRPr="00026BA6" w:rsidRDefault="00234D2F" w:rsidP="00234D2F">
                            <w:pPr>
                              <w:pStyle w:val="Default"/>
                              <w:numPr>
                                <w:ilvl w:val="0"/>
                                <w:numId w:val="16"/>
                              </w:numPr>
                              <w:rPr>
                                <w:rFonts w:ascii="Times New Roman" w:eastAsia="Times New Roman" w:hAnsi="Times New Roman" w:cs="Times New Roman"/>
                                <w:color w:val="000000" w:themeColor="text1"/>
                                <w:sz w:val="20"/>
                                <w:szCs w:val="20"/>
                                <w:lang w:val="en-GB"/>
                              </w:rPr>
                            </w:pPr>
                            <w:r w:rsidRPr="00026BA6">
                              <w:rPr>
                                <w:rFonts w:ascii="Times New Roman" w:eastAsia="Times New Roman" w:hAnsi="Times New Roman" w:cs="Times New Roman"/>
                                <w:color w:val="000000" w:themeColor="text1"/>
                                <w:sz w:val="20"/>
                                <w:szCs w:val="20"/>
                                <w:lang w:val="en-GB"/>
                              </w:rPr>
                              <w:t xml:space="preserve">Organogram of the unit for implementing the proposed </w:t>
                            </w:r>
                            <w:r w:rsidR="00450F77" w:rsidRPr="00026BA6">
                              <w:rPr>
                                <w:rFonts w:ascii="Times New Roman" w:eastAsia="Times New Roman" w:hAnsi="Times New Roman" w:cs="Times New Roman"/>
                                <w:color w:val="000000" w:themeColor="text1"/>
                                <w:sz w:val="20"/>
                                <w:szCs w:val="20"/>
                                <w:lang w:val="en-GB"/>
                              </w:rPr>
                              <w:t>project</w:t>
                            </w:r>
                            <w:r w:rsidRPr="00026BA6">
                              <w:rPr>
                                <w:rFonts w:ascii="Times New Roman" w:eastAsia="Times New Roman" w:hAnsi="Times New Roman" w:cs="Times New Roman"/>
                                <w:color w:val="000000" w:themeColor="text1"/>
                                <w:sz w:val="20"/>
                                <w:szCs w:val="20"/>
                                <w:lang w:val="en-GB"/>
                              </w:rPr>
                              <w:t>;</w:t>
                            </w:r>
                          </w:p>
                          <w:p w14:paraId="774A2BB5" w14:textId="67123C57" w:rsidR="008A3728" w:rsidRPr="00026BA6" w:rsidRDefault="00234D2F" w:rsidP="00975772">
                            <w:pPr>
                              <w:pStyle w:val="Default"/>
                              <w:numPr>
                                <w:ilvl w:val="0"/>
                                <w:numId w:val="16"/>
                              </w:numPr>
                              <w:rPr>
                                <w:color w:val="000000" w:themeColor="text1"/>
                                <w:sz w:val="20"/>
                                <w:szCs w:val="20"/>
                              </w:rPr>
                            </w:pPr>
                            <w:r w:rsidRPr="00026BA6">
                              <w:rPr>
                                <w:rFonts w:ascii="Times New Roman" w:eastAsia="Times New Roman" w:hAnsi="Times New Roman" w:cs="Times New Roman"/>
                                <w:color w:val="000000" w:themeColor="text1"/>
                                <w:sz w:val="20"/>
                                <w:szCs w:val="20"/>
                                <w:lang w:val="en-GB"/>
                              </w:rPr>
                              <w:t xml:space="preserve">CV of project manager(s) involved in the implementation of the proposed </w:t>
                            </w:r>
                            <w:r w:rsidR="00450F77" w:rsidRPr="00026BA6">
                              <w:rPr>
                                <w:rFonts w:ascii="Times New Roman" w:eastAsia="Times New Roman" w:hAnsi="Times New Roman" w:cs="Times New Roman"/>
                                <w:color w:val="000000" w:themeColor="text1"/>
                                <w:sz w:val="20"/>
                                <w:szCs w:val="20"/>
                                <w:lang w:val="en-GB"/>
                              </w:rPr>
                              <w:t>project</w:t>
                            </w:r>
                            <w:r w:rsidRPr="00026BA6">
                              <w:rPr>
                                <w:rFonts w:ascii="Times New Roman" w:eastAsia="Times New Roman" w:hAnsi="Times New Roman" w:cs="Times New Roman"/>
                                <w:color w:val="000000" w:themeColor="text1"/>
                                <w:sz w:val="20"/>
                                <w:szCs w:val="20"/>
                                <w:lang w:val="en-GB"/>
                              </w:rPr>
                              <w:t xml:space="preserve">. </w:t>
                            </w:r>
                          </w:p>
                          <w:p w14:paraId="575CACBE" w14:textId="77D1B822" w:rsidR="008A3728" w:rsidRPr="00026BA6" w:rsidRDefault="008A3728" w:rsidP="00975772">
                            <w:pPr>
                              <w:pStyle w:val="Default"/>
                              <w:numPr>
                                <w:ilvl w:val="0"/>
                                <w:numId w:val="15"/>
                              </w:numPr>
                              <w:ind w:right="511"/>
                              <w:rPr>
                                <w:rFonts w:ascii="Times New Roman" w:eastAsia="Times New Roman" w:hAnsi="Times New Roman" w:cs="Times New Roman"/>
                                <w:color w:val="000000" w:themeColor="text1"/>
                                <w:sz w:val="20"/>
                                <w:szCs w:val="20"/>
                              </w:rPr>
                            </w:pPr>
                            <w:r w:rsidRPr="00026BA6">
                              <w:rPr>
                                <w:rFonts w:ascii="Times New Roman" w:eastAsia="Times New Roman" w:hAnsi="Times New Roman" w:cs="Times New Roman"/>
                                <w:color w:val="000000" w:themeColor="text1"/>
                                <w:sz w:val="20"/>
                                <w:szCs w:val="20"/>
                                <w:lang w:val="en-GB"/>
                              </w:rPr>
                              <w:t xml:space="preserve">Send these documents in electronic form (Word </w:t>
                            </w:r>
                            <w:r w:rsidR="005F1922" w:rsidRPr="00026BA6">
                              <w:rPr>
                                <w:rFonts w:ascii="Times New Roman" w:eastAsia="Times New Roman" w:hAnsi="Times New Roman" w:cs="Times New Roman"/>
                                <w:color w:val="000000" w:themeColor="text1"/>
                                <w:sz w:val="20"/>
                                <w:szCs w:val="20"/>
                                <w:lang w:val="en-GB"/>
                              </w:rPr>
                              <w:t>.</w:t>
                            </w:r>
                            <w:r w:rsidRPr="00026BA6">
                              <w:rPr>
                                <w:rFonts w:ascii="Times New Roman" w:eastAsia="Times New Roman" w:hAnsi="Times New Roman" w:cs="Times New Roman"/>
                                <w:color w:val="000000" w:themeColor="text1"/>
                                <w:sz w:val="20"/>
                                <w:szCs w:val="20"/>
                                <w:lang w:val="en-GB"/>
                              </w:rPr>
                              <w:t>and/or PDF) to the following e-mail address:</w:t>
                            </w:r>
                            <w:r w:rsidR="005F1922" w:rsidRPr="00026BA6">
                              <w:rPr>
                                <w:rFonts w:ascii="Times New Roman" w:eastAsia="Times New Roman" w:hAnsi="Times New Roman" w:cs="Times New Roman"/>
                                <w:color w:val="000000" w:themeColor="text1"/>
                                <w:sz w:val="20"/>
                                <w:szCs w:val="20"/>
                                <w:lang w:val="en-GB"/>
                              </w:rPr>
                              <w:t xml:space="preserve"> </w:t>
                            </w:r>
                            <w:hyperlink r:id="rId12" w:history="1">
                              <w:r w:rsidR="00234D2F" w:rsidRPr="00026BA6">
                                <w:rPr>
                                  <w:rStyle w:val="Hyperlink"/>
                                  <w:rFonts w:ascii="Times New Roman" w:eastAsia="Times New Roman" w:hAnsi="Times New Roman" w:cs="Times New Roman"/>
                                  <w:sz w:val="20"/>
                                  <w:szCs w:val="20"/>
                                  <w:lang w:val="en-GB"/>
                                </w:rPr>
                                <w:t>tenders.antidiscrimination@coe.int</w:t>
                              </w:r>
                            </w:hyperlink>
                            <w:r w:rsidR="00234D2F" w:rsidRPr="00026BA6">
                              <w:rPr>
                                <w:rFonts w:ascii="Times New Roman" w:eastAsia="Times New Roman" w:hAnsi="Times New Roman" w:cs="Times New Roman"/>
                                <w:color w:val="000000" w:themeColor="text1"/>
                                <w:sz w:val="20"/>
                                <w:szCs w:val="20"/>
                                <w:lang w:val="en-GB"/>
                              </w:rPr>
                              <w:t>.</w:t>
                            </w:r>
                            <w:r w:rsidRPr="00026BA6">
                              <w:rPr>
                                <w:rFonts w:ascii="Times New Roman" w:eastAsia="Times New Roman" w:hAnsi="Times New Roman" w:cs="Times New Roman"/>
                                <w:color w:val="000000" w:themeColor="text1"/>
                                <w:sz w:val="20"/>
                                <w:szCs w:val="20"/>
                                <w:lang w:val="en-GB"/>
                              </w:rPr>
                              <w:t>.</w:t>
                            </w:r>
                            <w:r w:rsidRPr="00026BA6">
                              <w:rPr>
                                <w:rFonts w:ascii="Times New Roman" w:eastAsia="Times New Roman" w:hAnsi="Times New Roman" w:cs="Times New Roman"/>
                                <w:color w:val="000000" w:themeColor="text1"/>
                                <w:sz w:val="20"/>
                                <w:szCs w:val="20"/>
                              </w:rPr>
                              <w:t xml:space="preserve"> Emails should contain the following reference in subject:</w:t>
                            </w:r>
                            <w:r w:rsidR="005F1922" w:rsidRPr="00026BA6">
                              <w:rPr>
                                <w:rFonts w:ascii="Times New Roman" w:eastAsia="Times New Roman" w:hAnsi="Times New Roman" w:cs="Times New Roman"/>
                                <w:color w:val="000000" w:themeColor="text1"/>
                                <w:sz w:val="20"/>
                                <w:szCs w:val="20"/>
                              </w:rPr>
                              <w:t xml:space="preserve"> </w:t>
                            </w:r>
                            <w:r w:rsidR="00975772" w:rsidRPr="00026BA6">
                              <w:rPr>
                                <w:rFonts w:ascii="Times New Roman" w:eastAsia="Times New Roman" w:hAnsi="Times New Roman" w:cs="Times New Roman"/>
                                <w:color w:val="000000" w:themeColor="text1"/>
                                <w:sz w:val="20"/>
                                <w:szCs w:val="20"/>
                                <w:lang w:val="en-GB"/>
                              </w:rPr>
                              <w:t>HF 25 - Combating discrimination and hatred grant Kosovo.</w:t>
                            </w:r>
                          </w:p>
                          <w:p w14:paraId="195BE51E" w14:textId="77777777" w:rsidR="008A3728" w:rsidRPr="00026BA6" w:rsidRDefault="008A3728" w:rsidP="008756F5">
                            <w:pPr>
                              <w:pStyle w:val="Default"/>
                              <w:ind w:left="720" w:right="511"/>
                              <w:rPr>
                                <w:rFonts w:ascii="Times New Roman" w:eastAsia="Times New Roman" w:hAnsi="Times New Roman" w:cs="Times New Roman"/>
                                <w:color w:val="000000" w:themeColor="text1"/>
                                <w:sz w:val="20"/>
                                <w:szCs w:val="20"/>
                              </w:rPr>
                            </w:pPr>
                          </w:p>
                          <w:p w14:paraId="75717F8B" w14:textId="2C7CBABC" w:rsidR="008A3728" w:rsidRPr="00026BA6"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026BA6">
                              <w:rPr>
                                <w:rFonts w:ascii="Times New Roman" w:eastAsia="Times New Roman" w:hAnsi="Times New Roman" w:cs="Times New Roman"/>
                                <w:color w:val="000000" w:themeColor="text1"/>
                                <w:sz w:val="20"/>
                                <w:szCs w:val="20"/>
                                <w:lang w:val="en-GB"/>
                              </w:rPr>
                              <w:t xml:space="preserve">Applications must be received </w:t>
                            </w:r>
                            <w:r w:rsidR="00B34E8B" w:rsidRPr="00026BA6">
                              <w:rPr>
                                <w:rFonts w:ascii="Times New Roman" w:eastAsia="Times New Roman" w:hAnsi="Times New Roman" w:cs="Times New Roman"/>
                                <w:b/>
                                <w:color w:val="000000" w:themeColor="text1"/>
                                <w:sz w:val="20"/>
                                <w:szCs w:val="20"/>
                                <w:u w:val="single"/>
                                <w:lang w:val="en-GB"/>
                              </w:rPr>
                              <w:t>b</w:t>
                            </w:r>
                            <w:r w:rsidR="00DD7B19" w:rsidRPr="00026BA6">
                              <w:rPr>
                                <w:rFonts w:ascii="Times New Roman" w:eastAsia="Times New Roman" w:hAnsi="Times New Roman" w:cs="Times New Roman"/>
                                <w:b/>
                                <w:color w:val="000000" w:themeColor="text1"/>
                                <w:sz w:val="20"/>
                                <w:szCs w:val="20"/>
                                <w:u w:val="single"/>
                                <w:lang w:val="en-GB"/>
                              </w:rPr>
                              <w:t>efore</w:t>
                            </w:r>
                            <w:r w:rsidRPr="00026BA6">
                              <w:rPr>
                                <w:rFonts w:ascii="Times New Roman" w:eastAsia="Times New Roman" w:hAnsi="Times New Roman" w:cs="Times New Roman"/>
                                <w:b/>
                                <w:color w:val="000000" w:themeColor="text1"/>
                                <w:sz w:val="20"/>
                                <w:szCs w:val="20"/>
                                <w:u w:val="single"/>
                                <w:lang w:val="en-GB"/>
                              </w:rPr>
                              <w:t xml:space="preserve"> </w:t>
                            </w:r>
                            <w:bookmarkStart w:id="4" w:name="_Hlk183595802"/>
                            <w:r w:rsidR="00F410EA">
                              <w:rPr>
                                <w:rFonts w:ascii="Times New Roman" w:eastAsia="Times New Roman" w:hAnsi="Times New Roman" w:cs="Times New Roman"/>
                                <w:b/>
                                <w:color w:val="000000" w:themeColor="text1"/>
                                <w:sz w:val="20"/>
                                <w:szCs w:val="20"/>
                                <w:u w:val="single"/>
                                <w:lang w:val="en-GB"/>
                              </w:rPr>
                              <w:t>8 June</w:t>
                            </w:r>
                            <w:r w:rsidR="00975772" w:rsidRPr="00026BA6">
                              <w:rPr>
                                <w:rFonts w:ascii="Times New Roman" w:eastAsia="Times New Roman" w:hAnsi="Times New Roman" w:cs="Times New Roman"/>
                                <w:b/>
                                <w:color w:val="000000" w:themeColor="text1"/>
                                <w:sz w:val="20"/>
                                <w:szCs w:val="20"/>
                                <w:u w:val="single"/>
                                <w:lang w:val="en-GB"/>
                              </w:rPr>
                              <w:t xml:space="preserve"> 202</w:t>
                            </w:r>
                            <w:r w:rsidR="009239E9" w:rsidRPr="00026BA6">
                              <w:rPr>
                                <w:rFonts w:ascii="Times New Roman" w:eastAsia="Times New Roman" w:hAnsi="Times New Roman" w:cs="Times New Roman"/>
                                <w:b/>
                                <w:color w:val="000000" w:themeColor="text1"/>
                                <w:sz w:val="20"/>
                                <w:szCs w:val="20"/>
                                <w:u w:val="single"/>
                                <w:lang w:val="en-GB"/>
                              </w:rPr>
                              <w:t>6</w:t>
                            </w:r>
                            <w:r w:rsidR="005F1922" w:rsidRPr="00026BA6">
                              <w:rPr>
                                <w:rFonts w:ascii="Times New Roman" w:eastAsia="Times New Roman" w:hAnsi="Times New Roman" w:cs="Times New Roman"/>
                                <w:b/>
                                <w:color w:val="000000" w:themeColor="text1"/>
                                <w:sz w:val="20"/>
                                <w:szCs w:val="20"/>
                                <w:u w:val="single"/>
                                <w:lang w:val="en-GB"/>
                              </w:rPr>
                              <w:t xml:space="preserve"> </w:t>
                            </w:r>
                            <w:r w:rsidRPr="00026BA6">
                              <w:rPr>
                                <w:rFonts w:ascii="Times New Roman" w:eastAsia="Times New Roman" w:hAnsi="Times New Roman" w:cs="Times New Roman"/>
                                <w:b/>
                                <w:color w:val="000000" w:themeColor="text1"/>
                                <w:sz w:val="20"/>
                                <w:szCs w:val="20"/>
                                <w:u w:val="single"/>
                                <w:lang w:val="en-GB"/>
                              </w:rPr>
                              <w:t>(at</w:t>
                            </w:r>
                            <w:r w:rsidR="0032321A" w:rsidRPr="00026BA6">
                              <w:rPr>
                                <w:rFonts w:ascii="Times New Roman" w:eastAsia="Times New Roman" w:hAnsi="Times New Roman" w:cs="Times New Roman"/>
                                <w:b/>
                                <w:color w:val="000000" w:themeColor="text1"/>
                                <w:sz w:val="20"/>
                                <w:szCs w:val="20"/>
                                <w:u w:val="single"/>
                                <w:lang w:val="en-GB"/>
                              </w:rPr>
                              <w:t xml:space="preserve"> </w:t>
                            </w:r>
                            <w:r w:rsidR="00975772" w:rsidRPr="00026BA6">
                              <w:rPr>
                                <w:rFonts w:ascii="Times New Roman" w:eastAsia="Times New Roman" w:hAnsi="Times New Roman" w:cs="Times New Roman"/>
                                <w:b/>
                                <w:color w:val="000000" w:themeColor="text1"/>
                                <w:sz w:val="20"/>
                                <w:szCs w:val="20"/>
                                <w:u w:val="single"/>
                                <w:lang w:val="en-GB"/>
                              </w:rPr>
                              <w:t>23:59 (GMT+1</w:t>
                            </w:r>
                            <w:r w:rsidRPr="00026BA6">
                              <w:rPr>
                                <w:rFonts w:ascii="Times New Roman" w:eastAsia="Times New Roman" w:hAnsi="Times New Roman" w:cs="Times New Roman"/>
                                <w:b/>
                                <w:color w:val="000000" w:themeColor="text1"/>
                                <w:sz w:val="20"/>
                                <w:szCs w:val="20"/>
                                <w:u w:val="single"/>
                                <w:lang w:val="en-GB"/>
                              </w:rPr>
                              <w:t>)</w:t>
                            </w:r>
                            <w:r w:rsidRPr="00026BA6">
                              <w:rPr>
                                <w:rFonts w:ascii="Times New Roman" w:eastAsia="Times New Roman" w:hAnsi="Times New Roman" w:cs="Times New Roman"/>
                                <w:color w:val="000000" w:themeColor="text1"/>
                                <w:sz w:val="20"/>
                                <w:szCs w:val="20"/>
                                <w:lang w:val="en-GB"/>
                              </w:rPr>
                              <w:t>.</w:t>
                            </w:r>
                            <w:bookmarkEnd w:id="4"/>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8.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1CF4B3E3" w14:textId="30E23E1E" w:rsidR="00234D2F" w:rsidRPr="00026BA6" w:rsidRDefault="00234D2F" w:rsidP="00234D2F">
                      <w:pPr>
                        <w:pStyle w:val="Default"/>
                        <w:numPr>
                          <w:ilvl w:val="0"/>
                          <w:numId w:val="16"/>
                        </w:numPr>
                        <w:rPr>
                          <w:rFonts w:ascii="Times New Roman" w:eastAsia="Times New Roman" w:hAnsi="Times New Roman" w:cs="Times New Roman"/>
                          <w:color w:val="000000" w:themeColor="text1"/>
                          <w:sz w:val="20"/>
                          <w:szCs w:val="20"/>
                          <w:lang w:val="en-GB"/>
                        </w:rPr>
                      </w:pPr>
                      <w:r w:rsidRPr="00026BA6">
                        <w:rPr>
                          <w:rFonts w:ascii="Times New Roman" w:eastAsia="Times New Roman" w:hAnsi="Times New Roman" w:cs="Times New Roman"/>
                          <w:color w:val="000000" w:themeColor="text1"/>
                          <w:sz w:val="20"/>
                          <w:szCs w:val="20"/>
                          <w:lang w:val="en-GB"/>
                        </w:rPr>
                        <w:t xml:space="preserve">Work plan </w:t>
                      </w:r>
                      <w:r w:rsidRPr="00026BA6">
                        <w:rPr>
                          <w:rFonts w:ascii="Times New Roman" w:eastAsia="Times New Roman" w:hAnsi="Times New Roman" w:cs="Times New Roman"/>
                          <w:color w:val="000000" w:themeColor="text1"/>
                          <w:sz w:val="20"/>
                          <w:szCs w:val="20"/>
                        </w:rPr>
                        <w:t xml:space="preserve">of the proposed </w:t>
                      </w:r>
                      <w:r w:rsidR="00450F77" w:rsidRPr="00026BA6">
                        <w:rPr>
                          <w:rFonts w:ascii="Times New Roman" w:eastAsia="Times New Roman" w:hAnsi="Times New Roman" w:cs="Times New Roman"/>
                          <w:color w:val="000000" w:themeColor="text1"/>
                          <w:sz w:val="20"/>
                          <w:szCs w:val="20"/>
                        </w:rPr>
                        <w:t>project</w:t>
                      </w:r>
                      <w:r w:rsidRPr="00026BA6">
                        <w:rPr>
                          <w:rFonts w:ascii="Times New Roman" w:eastAsia="Times New Roman" w:hAnsi="Times New Roman" w:cs="Times New Roman"/>
                          <w:color w:val="000000" w:themeColor="text1"/>
                          <w:sz w:val="20"/>
                          <w:szCs w:val="20"/>
                          <w:lang w:val="en-GB"/>
                        </w:rPr>
                        <w:t>;</w:t>
                      </w:r>
                    </w:p>
                    <w:p w14:paraId="72A5BA11" w14:textId="2FA2E3E5" w:rsidR="00234D2F" w:rsidRPr="00026BA6" w:rsidRDefault="00234D2F" w:rsidP="00234D2F">
                      <w:pPr>
                        <w:pStyle w:val="Default"/>
                        <w:numPr>
                          <w:ilvl w:val="0"/>
                          <w:numId w:val="16"/>
                        </w:numPr>
                        <w:rPr>
                          <w:rFonts w:ascii="Times New Roman" w:eastAsia="Times New Roman" w:hAnsi="Times New Roman" w:cs="Times New Roman"/>
                          <w:color w:val="000000" w:themeColor="text1"/>
                          <w:sz w:val="20"/>
                          <w:szCs w:val="20"/>
                          <w:lang w:val="en-GB"/>
                        </w:rPr>
                      </w:pPr>
                      <w:r w:rsidRPr="00026BA6">
                        <w:rPr>
                          <w:rFonts w:ascii="Times New Roman" w:eastAsia="Times New Roman" w:hAnsi="Times New Roman" w:cs="Times New Roman"/>
                          <w:color w:val="000000" w:themeColor="text1"/>
                          <w:sz w:val="20"/>
                          <w:szCs w:val="20"/>
                          <w:lang w:val="en-GB"/>
                        </w:rPr>
                        <w:t xml:space="preserve">Organogram of the unit for implementing the proposed </w:t>
                      </w:r>
                      <w:r w:rsidR="00450F77" w:rsidRPr="00026BA6">
                        <w:rPr>
                          <w:rFonts w:ascii="Times New Roman" w:eastAsia="Times New Roman" w:hAnsi="Times New Roman" w:cs="Times New Roman"/>
                          <w:color w:val="000000" w:themeColor="text1"/>
                          <w:sz w:val="20"/>
                          <w:szCs w:val="20"/>
                          <w:lang w:val="en-GB"/>
                        </w:rPr>
                        <w:t>project</w:t>
                      </w:r>
                      <w:r w:rsidRPr="00026BA6">
                        <w:rPr>
                          <w:rFonts w:ascii="Times New Roman" w:eastAsia="Times New Roman" w:hAnsi="Times New Roman" w:cs="Times New Roman"/>
                          <w:color w:val="000000" w:themeColor="text1"/>
                          <w:sz w:val="20"/>
                          <w:szCs w:val="20"/>
                          <w:lang w:val="en-GB"/>
                        </w:rPr>
                        <w:t>;</w:t>
                      </w:r>
                    </w:p>
                    <w:p w14:paraId="774A2BB5" w14:textId="67123C57" w:rsidR="008A3728" w:rsidRPr="00026BA6" w:rsidRDefault="00234D2F" w:rsidP="00975772">
                      <w:pPr>
                        <w:pStyle w:val="Default"/>
                        <w:numPr>
                          <w:ilvl w:val="0"/>
                          <w:numId w:val="16"/>
                        </w:numPr>
                        <w:rPr>
                          <w:color w:val="000000" w:themeColor="text1"/>
                          <w:sz w:val="20"/>
                          <w:szCs w:val="20"/>
                        </w:rPr>
                      </w:pPr>
                      <w:r w:rsidRPr="00026BA6">
                        <w:rPr>
                          <w:rFonts w:ascii="Times New Roman" w:eastAsia="Times New Roman" w:hAnsi="Times New Roman" w:cs="Times New Roman"/>
                          <w:color w:val="000000" w:themeColor="text1"/>
                          <w:sz w:val="20"/>
                          <w:szCs w:val="20"/>
                          <w:lang w:val="en-GB"/>
                        </w:rPr>
                        <w:t xml:space="preserve">CV of project manager(s) involved in the implementation of the proposed </w:t>
                      </w:r>
                      <w:r w:rsidR="00450F77" w:rsidRPr="00026BA6">
                        <w:rPr>
                          <w:rFonts w:ascii="Times New Roman" w:eastAsia="Times New Roman" w:hAnsi="Times New Roman" w:cs="Times New Roman"/>
                          <w:color w:val="000000" w:themeColor="text1"/>
                          <w:sz w:val="20"/>
                          <w:szCs w:val="20"/>
                          <w:lang w:val="en-GB"/>
                        </w:rPr>
                        <w:t>project</w:t>
                      </w:r>
                      <w:r w:rsidRPr="00026BA6">
                        <w:rPr>
                          <w:rFonts w:ascii="Times New Roman" w:eastAsia="Times New Roman" w:hAnsi="Times New Roman" w:cs="Times New Roman"/>
                          <w:color w:val="000000" w:themeColor="text1"/>
                          <w:sz w:val="20"/>
                          <w:szCs w:val="20"/>
                          <w:lang w:val="en-GB"/>
                        </w:rPr>
                        <w:t xml:space="preserve">. </w:t>
                      </w:r>
                    </w:p>
                    <w:p w14:paraId="575CACBE" w14:textId="77D1B822" w:rsidR="008A3728" w:rsidRPr="00026BA6" w:rsidRDefault="008A3728" w:rsidP="00975772">
                      <w:pPr>
                        <w:pStyle w:val="Default"/>
                        <w:numPr>
                          <w:ilvl w:val="0"/>
                          <w:numId w:val="15"/>
                        </w:numPr>
                        <w:ind w:right="511"/>
                        <w:rPr>
                          <w:rFonts w:ascii="Times New Roman" w:eastAsia="Times New Roman" w:hAnsi="Times New Roman" w:cs="Times New Roman"/>
                          <w:color w:val="000000" w:themeColor="text1"/>
                          <w:sz w:val="20"/>
                          <w:szCs w:val="20"/>
                        </w:rPr>
                      </w:pPr>
                      <w:r w:rsidRPr="00026BA6">
                        <w:rPr>
                          <w:rFonts w:ascii="Times New Roman" w:eastAsia="Times New Roman" w:hAnsi="Times New Roman" w:cs="Times New Roman"/>
                          <w:color w:val="000000" w:themeColor="text1"/>
                          <w:sz w:val="20"/>
                          <w:szCs w:val="20"/>
                          <w:lang w:val="en-GB"/>
                        </w:rPr>
                        <w:t xml:space="preserve">Send these documents in electronic form (Word </w:t>
                      </w:r>
                      <w:r w:rsidR="005F1922" w:rsidRPr="00026BA6">
                        <w:rPr>
                          <w:rFonts w:ascii="Times New Roman" w:eastAsia="Times New Roman" w:hAnsi="Times New Roman" w:cs="Times New Roman"/>
                          <w:color w:val="000000" w:themeColor="text1"/>
                          <w:sz w:val="20"/>
                          <w:szCs w:val="20"/>
                          <w:lang w:val="en-GB"/>
                        </w:rPr>
                        <w:t>.</w:t>
                      </w:r>
                      <w:r w:rsidRPr="00026BA6">
                        <w:rPr>
                          <w:rFonts w:ascii="Times New Roman" w:eastAsia="Times New Roman" w:hAnsi="Times New Roman" w:cs="Times New Roman"/>
                          <w:color w:val="000000" w:themeColor="text1"/>
                          <w:sz w:val="20"/>
                          <w:szCs w:val="20"/>
                          <w:lang w:val="en-GB"/>
                        </w:rPr>
                        <w:t>and/or PDF) to the following e-mail address:</w:t>
                      </w:r>
                      <w:r w:rsidR="005F1922" w:rsidRPr="00026BA6">
                        <w:rPr>
                          <w:rFonts w:ascii="Times New Roman" w:eastAsia="Times New Roman" w:hAnsi="Times New Roman" w:cs="Times New Roman"/>
                          <w:color w:val="000000" w:themeColor="text1"/>
                          <w:sz w:val="20"/>
                          <w:szCs w:val="20"/>
                          <w:lang w:val="en-GB"/>
                        </w:rPr>
                        <w:t xml:space="preserve"> </w:t>
                      </w:r>
                      <w:hyperlink r:id="rId13" w:history="1">
                        <w:r w:rsidR="00234D2F" w:rsidRPr="00026BA6">
                          <w:rPr>
                            <w:rStyle w:val="Hyperlink"/>
                            <w:rFonts w:ascii="Times New Roman" w:eastAsia="Times New Roman" w:hAnsi="Times New Roman" w:cs="Times New Roman"/>
                            <w:sz w:val="20"/>
                            <w:szCs w:val="20"/>
                            <w:lang w:val="en-GB"/>
                          </w:rPr>
                          <w:t>tenders.antidiscrimination@coe.int</w:t>
                        </w:r>
                      </w:hyperlink>
                      <w:r w:rsidR="00234D2F" w:rsidRPr="00026BA6">
                        <w:rPr>
                          <w:rFonts w:ascii="Times New Roman" w:eastAsia="Times New Roman" w:hAnsi="Times New Roman" w:cs="Times New Roman"/>
                          <w:color w:val="000000" w:themeColor="text1"/>
                          <w:sz w:val="20"/>
                          <w:szCs w:val="20"/>
                          <w:lang w:val="en-GB"/>
                        </w:rPr>
                        <w:t>.</w:t>
                      </w:r>
                      <w:r w:rsidRPr="00026BA6">
                        <w:rPr>
                          <w:rFonts w:ascii="Times New Roman" w:eastAsia="Times New Roman" w:hAnsi="Times New Roman" w:cs="Times New Roman"/>
                          <w:color w:val="000000" w:themeColor="text1"/>
                          <w:sz w:val="20"/>
                          <w:szCs w:val="20"/>
                          <w:lang w:val="en-GB"/>
                        </w:rPr>
                        <w:t>.</w:t>
                      </w:r>
                      <w:r w:rsidRPr="00026BA6">
                        <w:rPr>
                          <w:rFonts w:ascii="Times New Roman" w:eastAsia="Times New Roman" w:hAnsi="Times New Roman" w:cs="Times New Roman"/>
                          <w:color w:val="000000" w:themeColor="text1"/>
                          <w:sz w:val="20"/>
                          <w:szCs w:val="20"/>
                        </w:rPr>
                        <w:t xml:space="preserve"> Emails should contain the following reference in subject:</w:t>
                      </w:r>
                      <w:r w:rsidR="005F1922" w:rsidRPr="00026BA6">
                        <w:rPr>
                          <w:rFonts w:ascii="Times New Roman" w:eastAsia="Times New Roman" w:hAnsi="Times New Roman" w:cs="Times New Roman"/>
                          <w:color w:val="000000" w:themeColor="text1"/>
                          <w:sz w:val="20"/>
                          <w:szCs w:val="20"/>
                        </w:rPr>
                        <w:t xml:space="preserve"> </w:t>
                      </w:r>
                      <w:r w:rsidR="00975772" w:rsidRPr="00026BA6">
                        <w:rPr>
                          <w:rFonts w:ascii="Times New Roman" w:eastAsia="Times New Roman" w:hAnsi="Times New Roman" w:cs="Times New Roman"/>
                          <w:color w:val="000000" w:themeColor="text1"/>
                          <w:sz w:val="20"/>
                          <w:szCs w:val="20"/>
                          <w:lang w:val="en-GB"/>
                        </w:rPr>
                        <w:t>HF 25 - Combating discrimination and hatred grant Kosovo.</w:t>
                      </w:r>
                    </w:p>
                    <w:p w14:paraId="195BE51E" w14:textId="77777777" w:rsidR="008A3728" w:rsidRPr="00026BA6" w:rsidRDefault="008A3728" w:rsidP="008756F5">
                      <w:pPr>
                        <w:pStyle w:val="Default"/>
                        <w:ind w:left="720" w:right="511"/>
                        <w:rPr>
                          <w:rFonts w:ascii="Times New Roman" w:eastAsia="Times New Roman" w:hAnsi="Times New Roman" w:cs="Times New Roman"/>
                          <w:color w:val="000000" w:themeColor="text1"/>
                          <w:sz w:val="20"/>
                          <w:szCs w:val="20"/>
                        </w:rPr>
                      </w:pPr>
                    </w:p>
                    <w:p w14:paraId="75717F8B" w14:textId="2C7CBABC" w:rsidR="008A3728" w:rsidRPr="00026BA6"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026BA6">
                        <w:rPr>
                          <w:rFonts w:ascii="Times New Roman" w:eastAsia="Times New Roman" w:hAnsi="Times New Roman" w:cs="Times New Roman"/>
                          <w:color w:val="000000" w:themeColor="text1"/>
                          <w:sz w:val="20"/>
                          <w:szCs w:val="20"/>
                          <w:lang w:val="en-GB"/>
                        </w:rPr>
                        <w:t xml:space="preserve">Applications must be received </w:t>
                      </w:r>
                      <w:r w:rsidR="00B34E8B" w:rsidRPr="00026BA6">
                        <w:rPr>
                          <w:rFonts w:ascii="Times New Roman" w:eastAsia="Times New Roman" w:hAnsi="Times New Roman" w:cs="Times New Roman"/>
                          <w:b/>
                          <w:color w:val="000000" w:themeColor="text1"/>
                          <w:sz w:val="20"/>
                          <w:szCs w:val="20"/>
                          <w:u w:val="single"/>
                          <w:lang w:val="en-GB"/>
                        </w:rPr>
                        <w:t>b</w:t>
                      </w:r>
                      <w:r w:rsidR="00DD7B19" w:rsidRPr="00026BA6">
                        <w:rPr>
                          <w:rFonts w:ascii="Times New Roman" w:eastAsia="Times New Roman" w:hAnsi="Times New Roman" w:cs="Times New Roman"/>
                          <w:b/>
                          <w:color w:val="000000" w:themeColor="text1"/>
                          <w:sz w:val="20"/>
                          <w:szCs w:val="20"/>
                          <w:u w:val="single"/>
                          <w:lang w:val="en-GB"/>
                        </w:rPr>
                        <w:t>efore</w:t>
                      </w:r>
                      <w:r w:rsidRPr="00026BA6">
                        <w:rPr>
                          <w:rFonts w:ascii="Times New Roman" w:eastAsia="Times New Roman" w:hAnsi="Times New Roman" w:cs="Times New Roman"/>
                          <w:b/>
                          <w:color w:val="000000" w:themeColor="text1"/>
                          <w:sz w:val="20"/>
                          <w:szCs w:val="20"/>
                          <w:u w:val="single"/>
                          <w:lang w:val="en-GB"/>
                        </w:rPr>
                        <w:t xml:space="preserve"> </w:t>
                      </w:r>
                      <w:bookmarkStart w:id="5" w:name="_Hlk183595802"/>
                      <w:r w:rsidR="00F410EA">
                        <w:rPr>
                          <w:rFonts w:ascii="Times New Roman" w:eastAsia="Times New Roman" w:hAnsi="Times New Roman" w:cs="Times New Roman"/>
                          <w:b/>
                          <w:color w:val="000000" w:themeColor="text1"/>
                          <w:sz w:val="20"/>
                          <w:szCs w:val="20"/>
                          <w:u w:val="single"/>
                          <w:lang w:val="en-GB"/>
                        </w:rPr>
                        <w:t>8 June</w:t>
                      </w:r>
                      <w:r w:rsidR="00975772" w:rsidRPr="00026BA6">
                        <w:rPr>
                          <w:rFonts w:ascii="Times New Roman" w:eastAsia="Times New Roman" w:hAnsi="Times New Roman" w:cs="Times New Roman"/>
                          <w:b/>
                          <w:color w:val="000000" w:themeColor="text1"/>
                          <w:sz w:val="20"/>
                          <w:szCs w:val="20"/>
                          <w:u w:val="single"/>
                          <w:lang w:val="en-GB"/>
                        </w:rPr>
                        <w:t xml:space="preserve"> 202</w:t>
                      </w:r>
                      <w:r w:rsidR="009239E9" w:rsidRPr="00026BA6">
                        <w:rPr>
                          <w:rFonts w:ascii="Times New Roman" w:eastAsia="Times New Roman" w:hAnsi="Times New Roman" w:cs="Times New Roman"/>
                          <w:b/>
                          <w:color w:val="000000" w:themeColor="text1"/>
                          <w:sz w:val="20"/>
                          <w:szCs w:val="20"/>
                          <w:u w:val="single"/>
                          <w:lang w:val="en-GB"/>
                        </w:rPr>
                        <w:t>6</w:t>
                      </w:r>
                      <w:r w:rsidR="005F1922" w:rsidRPr="00026BA6">
                        <w:rPr>
                          <w:rFonts w:ascii="Times New Roman" w:eastAsia="Times New Roman" w:hAnsi="Times New Roman" w:cs="Times New Roman"/>
                          <w:b/>
                          <w:color w:val="000000" w:themeColor="text1"/>
                          <w:sz w:val="20"/>
                          <w:szCs w:val="20"/>
                          <w:u w:val="single"/>
                          <w:lang w:val="en-GB"/>
                        </w:rPr>
                        <w:t xml:space="preserve"> </w:t>
                      </w:r>
                      <w:r w:rsidRPr="00026BA6">
                        <w:rPr>
                          <w:rFonts w:ascii="Times New Roman" w:eastAsia="Times New Roman" w:hAnsi="Times New Roman" w:cs="Times New Roman"/>
                          <w:b/>
                          <w:color w:val="000000" w:themeColor="text1"/>
                          <w:sz w:val="20"/>
                          <w:szCs w:val="20"/>
                          <w:u w:val="single"/>
                          <w:lang w:val="en-GB"/>
                        </w:rPr>
                        <w:t>(at</w:t>
                      </w:r>
                      <w:r w:rsidR="0032321A" w:rsidRPr="00026BA6">
                        <w:rPr>
                          <w:rFonts w:ascii="Times New Roman" w:eastAsia="Times New Roman" w:hAnsi="Times New Roman" w:cs="Times New Roman"/>
                          <w:b/>
                          <w:color w:val="000000" w:themeColor="text1"/>
                          <w:sz w:val="20"/>
                          <w:szCs w:val="20"/>
                          <w:u w:val="single"/>
                          <w:lang w:val="en-GB"/>
                        </w:rPr>
                        <w:t xml:space="preserve"> </w:t>
                      </w:r>
                      <w:r w:rsidR="00975772" w:rsidRPr="00026BA6">
                        <w:rPr>
                          <w:rFonts w:ascii="Times New Roman" w:eastAsia="Times New Roman" w:hAnsi="Times New Roman" w:cs="Times New Roman"/>
                          <w:b/>
                          <w:color w:val="000000" w:themeColor="text1"/>
                          <w:sz w:val="20"/>
                          <w:szCs w:val="20"/>
                          <w:u w:val="single"/>
                          <w:lang w:val="en-GB"/>
                        </w:rPr>
                        <w:t>23:59 (GMT+1</w:t>
                      </w:r>
                      <w:r w:rsidRPr="00026BA6">
                        <w:rPr>
                          <w:rFonts w:ascii="Times New Roman" w:eastAsia="Times New Roman" w:hAnsi="Times New Roman" w:cs="Times New Roman"/>
                          <w:b/>
                          <w:color w:val="000000" w:themeColor="text1"/>
                          <w:sz w:val="20"/>
                          <w:szCs w:val="20"/>
                          <w:u w:val="single"/>
                          <w:lang w:val="en-GB"/>
                        </w:rPr>
                        <w:t>)</w:t>
                      </w:r>
                      <w:r w:rsidRPr="00026BA6">
                        <w:rPr>
                          <w:rFonts w:ascii="Times New Roman" w:eastAsia="Times New Roman" w:hAnsi="Times New Roman" w:cs="Times New Roman"/>
                          <w:color w:val="000000" w:themeColor="text1"/>
                          <w:sz w:val="20"/>
                          <w:szCs w:val="20"/>
                          <w:lang w:val="en-GB"/>
                        </w:rPr>
                        <w:t>.</w:t>
                      </w:r>
                      <w:bookmarkEnd w:id="5"/>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784E5C">
      <w:pPr>
        <w:pStyle w:val="ListParagraph"/>
        <w:numPr>
          <w:ilvl w:val="0"/>
          <w:numId w:val="9"/>
        </w:numPr>
        <w:outlineLvl w:val="0"/>
        <w:rPr>
          <w:b/>
          <w:bCs/>
          <w:sz w:val="22"/>
          <w:szCs w:val="22"/>
        </w:rPr>
      </w:pPr>
      <w:bookmarkStart w:id="5" w:name="_Toc452388442"/>
      <w:r w:rsidRPr="00164B05">
        <w:rPr>
          <w:b/>
          <w:bCs/>
          <w:sz w:val="22"/>
          <w:szCs w:val="22"/>
        </w:rPr>
        <w:lastRenderedPageBreak/>
        <w:t>INTRODUCTION</w:t>
      </w:r>
      <w:bookmarkEnd w:id="5"/>
    </w:p>
    <w:p w14:paraId="5B933194" w14:textId="77777777" w:rsidR="002B0908" w:rsidRPr="00164B05" w:rsidRDefault="002B0908" w:rsidP="00140E11">
      <w:pPr>
        <w:jc w:val="both"/>
        <w:rPr>
          <w:sz w:val="22"/>
          <w:szCs w:val="22"/>
        </w:rPr>
      </w:pPr>
    </w:p>
    <w:p w14:paraId="38E1E131" w14:textId="685633BB" w:rsidR="00A27E26" w:rsidRPr="00026BA6" w:rsidRDefault="00A27E26" w:rsidP="00140E11">
      <w:pPr>
        <w:jc w:val="both"/>
        <w:rPr>
          <w:sz w:val="22"/>
          <w:szCs w:val="22"/>
        </w:rPr>
      </w:pPr>
      <w:r w:rsidRPr="00026BA6">
        <w:rPr>
          <w:sz w:val="22"/>
          <w:szCs w:val="22"/>
        </w:rPr>
        <w:t xml:space="preserve">This call for proposals is launched in the framework </w:t>
      </w:r>
      <w:r w:rsidR="00BD461C" w:rsidRPr="00026BA6">
        <w:rPr>
          <w:sz w:val="22"/>
          <w:szCs w:val="22"/>
        </w:rPr>
        <w:t>of the joint European Union and Council of Europe programme “</w:t>
      </w:r>
      <w:hyperlink r:id="rId14" w:history="1">
        <w:r w:rsidR="00BD461C" w:rsidRPr="00026BA6">
          <w:rPr>
            <w:rStyle w:val="Hyperlink"/>
            <w:color w:val="auto"/>
            <w:sz w:val="22"/>
            <w:szCs w:val="22"/>
            <w:u w:val="none"/>
          </w:rPr>
          <w:t>Horizontal Facility for the Western Balkans and Türkiye</w:t>
        </w:r>
      </w:hyperlink>
      <w:r w:rsidR="00BD461C" w:rsidRPr="00026BA6">
        <w:rPr>
          <w:sz w:val="22"/>
          <w:szCs w:val="22"/>
        </w:rPr>
        <w:t>”</w:t>
      </w:r>
      <w:r w:rsidR="00974FC5" w:rsidRPr="00974FC5">
        <w:rPr>
          <w:sz w:val="22"/>
          <w:szCs w:val="22"/>
        </w:rPr>
        <w:t xml:space="preserve"> (hereinafter </w:t>
      </w:r>
      <w:r w:rsidR="00974FC5">
        <w:rPr>
          <w:sz w:val="22"/>
          <w:szCs w:val="22"/>
        </w:rPr>
        <w:t>“</w:t>
      </w:r>
      <w:r w:rsidR="00974FC5" w:rsidRPr="00974FC5">
        <w:rPr>
          <w:sz w:val="22"/>
          <w:szCs w:val="22"/>
        </w:rPr>
        <w:t>the Programme</w:t>
      </w:r>
      <w:r w:rsidR="00974FC5">
        <w:rPr>
          <w:sz w:val="22"/>
          <w:szCs w:val="22"/>
        </w:rPr>
        <w:t>”</w:t>
      </w:r>
      <w:r w:rsidR="00974FC5" w:rsidRPr="00974FC5">
        <w:rPr>
          <w:sz w:val="22"/>
          <w:szCs w:val="22"/>
        </w:rPr>
        <w:t>)</w:t>
      </w:r>
      <w:r w:rsidRPr="00026BA6">
        <w:rPr>
          <w:sz w:val="22"/>
          <w:szCs w:val="22"/>
        </w:rPr>
        <w:t>.</w:t>
      </w:r>
      <w:r w:rsidR="00B629E5">
        <w:rPr>
          <w:sz w:val="22"/>
          <w:szCs w:val="22"/>
        </w:rPr>
        <w:t xml:space="preserve"> </w:t>
      </w:r>
      <w:r w:rsidR="00BD461C" w:rsidRPr="00026BA6">
        <w:rPr>
          <w:sz w:val="22"/>
          <w:szCs w:val="22"/>
        </w:rPr>
        <w:t xml:space="preserve">The </w:t>
      </w:r>
      <w:r w:rsidR="00974FC5">
        <w:rPr>
          <w:sz w:val="22"/>
          <w:szCs w:val="22"/>
        </w:rPr>
        <w:t>P</w:t>
      </w:r>
      <w:r w:rsidR="00BD461C" w:rsidRPr="00026BA6">
        <w:rPr>
          <w:sz w:val="22"/>
          <w:szCs w:val="22"/>
        </w:rPr>
        <w:t xml:space="preserve">rogramme aims at supporting </w:t>
      </w:r>
      <w:proofErr w:type="gramStart"/>
      <w:r w:rsidR="00BD461C" w:rsidRPr="00026BA6">
        <w:rPr>
          <w:sz w:val="22"/>
          <w:szCs w:val="22"/>
        </w:rPr>
        <w:t>South East</w:t>
      </w:r>
      <w:proofErr w:type="gramEnd"/>
      <w:r w:rsidR="00BD461C" w:rsidRPr="00026BA6">
        <w:rPr>
          <w:sz w:val="22"/>
          <w:szCs w:val="22"/>
        </w:rPr>
        <w:t xml:space="preserve"> Europe and </w:t>
      </w:r>
      <w:r w:rsidR="00F07B8C" w:rsidRPr="00026BA6">
        <w:rPr>
          <w:sz w:val="22"/>
          <w:szCs w:val="22"/>
        </w:rPr>
        <w:t>Türkiye</w:t>
      </w:r>
      <w:r w:rsidR="00BD461C" w:rsidRPr="00026BA6">
        <w:rPr>
          <w:sz w:val="22"/>
          <w:szCs w:val="22"/>
        </w:rPr>
        <w:t xml:space="preserve"> to comply with European standards.</w:t>
      </w:r>
    </w:p>
    <w:p w14:paraId="4C88FA41" w14:textId="77777777" w:rsidR="00FF2F5D" w:rsidRPr="00026BA6" w:rsidRDefault="00FF2F5D" w:rsidP="00140E11">
      <w:pPr>
        <w:jc w:val="both"/>
        <w:rPr>
          <w:sz w:val="22"/>
          <w:szCs w:val="22"/>
        </w:rPr>
      </w:pPr>
    </w:p>
    <w:p w14:paraId="45210ADA" w14:textId="29C29CC4" w:rsidR="00F07B8C" w:rsidRPr="00026BA6" w:rsidRDefault="00BD461C" w:rsidP="00BD461C">
      <w:pPr>
        <w:jc w:val="both"/>
        <w:rPr>
          <w:sz w:val="22"/>
          <w:szCs w:val="22"/>
        </w:rPr>
      </w:pPr>
      <w:r w:rsidRPr="00026BA6">
        <w:rPr>
          <w:sz w:val="22"/>
          <w:szCs w:val="22"/>
          <w:lang w:val="en-US"/>
        </w:rPr>
        <w:t xml:space="preserve">As part of the </w:t>
      </w:r>
      <w:proofErr w:type="spellStart"/>
      <w:r w:rsidRPr="00026BA6">
        <w:rPr>
          <w:sz w:val="22"/>
          <w:szCs w:val="22"/>
          <w:lang w:val="en-US"/>
        </w:rPr>
        <w:t>Programme</w:t>
      </w:r>
      <w:proofErr w:type="spellEnd"/>
      <w:r w:rsidR="009B2895">
        <w:rPr>
          <w:sz w:val="22"/>
          <w:szCs w:val="22"/>
          <w:lang w:val="en-US"/>
        </w:rPr>
        <w:t>,</w:t>
      </w:r>
      <w:r w:rsidR="00B629E5" w:rsidRPr="002009F6">
        <w:rPr>
          <w:sz w:val="22"/>
          <w:szCs w:val="22"/>
          <w:lang w:val="en-US"/>
        </w:rPr>
        <w:t xml:space="preserve"> </w:t>
      </w:r>
      <w:r w:rsidR="00B629E5">
        <w:rPr>
          <w:sz w:val="22"/>
          <w:szCs w:val="22"/>
          <w:lang w:val="en-US"/>
        </w:rPr>
        <w:t>“</w:t>
      </w:r>
      <w:r w:rsidR="002009F6" w:rsidRPr="002009F6">
        <w:rPr>
          <w:sz w:val="22"/>
          <w:szCs w:val="22"/>
          <w:lang w:val="en-US"/>
        </w:rPr>
        <w:t>Combating discrimination and hatred</w:t>
      </w:r>
      <w:r w:rsidR="002009F6">
        <w:rPr>
          <w:sz w:val="22"/>
          <w:szCs w:val="22"/>
          <w:lang w:val="en-US"/>
        </w:rPr>
        <w:t xml:space="preserve">” </w:t>
      </w:r>
      <w:r w:rsidR="0012733F">
        <w:rPr>
          <w:sz w:val="22"/>
          <w:szCs w:val="22"/>
          <w:lang w:val="en-US"/>
        </w:rPr>
        <w:t>A</w:t>
      </w:r>
      <w:r w:rsidR="002009F6">
        <w:rPr>
          <w:sz w:val="22"/>
          <w:szCs w:val="22"/>
          <w:lang w:val="en-US"/>
        </w:rPr>
        <w:t xml:space="preserve">ction </w:t>
      </w:r>
      <w:r w:rsidR="0012733F" w:rsidRPr="0012733F">
        <w:rPr>
          <w:sz w:val="22"/>
          <w:szCs w:val="22"/>
          <w:lang w:val="en-US"/>
        </w:rPr>
        <w:t xml:space="preserve"> (hereinafter “the </w:t>
      </w:r>
      <w:r w:rsidR="0012733F">
        <w:rPr>
          <w:sz w:val="22"/>
          <w:szCs w:val="22"/>
          <w:lang w:val="en-US"/>
        </w:rPr>
        <w:t>Action</w:t>
      </w:r>
      <w:r w:rsidR="0012733F" w:rsidRPr="0012733F">
        <w:rPr>
          <w:sz w:val="22"/>
          <w:szCs w:val="22"/>
          <w:lang w:val="en-US"/>
        </w:rPr>
        <w:t>”)</w:t>
      </w:r>
      <w:r w:rsidR="002009F6" w:rsidRPr="002009F6" w:rsidDel="002009F6">
        <w:rPr>
          <w:sz w:val="22"/>
          <w:szCs w:val="22"/>
          <w:lang w:val="en-US"/>
        </w:rPr>
        <w:t xml:space="preserve"> </w:t>
      </w:r>
      <w:r w:rsidR="00F07B8C" w:rsidRPr="00026BA6">
        <w:rPr>
          <w:sz w:val="22"/>
          <w:szCs w:val="22"/>
          <w:lang w:val="en-US"/>
        </w:rPr>
        <w:t xml:space="preserve">aims to </w:t>
      </w:r>
      <w:r w:rsidRPr="00026BA6">
        <w:rPr>
          <w:sz w:val="22"/>
          <w:szCs w:val="22"/>
          <w:lang w:val="en-US"/>
        </w:rPr>
        <w:t>bring forward the reforms of the human rights mechanisms at central and local level</w:t>
      </w:r>
      <w:r w:rsidR="00F07B8C" w:rsidRPr="00026BA6">
        <w:rPr>
          <w:sz w:val="22"/>
          <w:szCs w:val="22"/>
          <w:lang w:val="en-US"/>
        </w:rPr>
        <w:t xml:space="preserve"> in Kosovo</w:t>
      </w:r>
      <w:r w:rsidRPr="00026BA6">
        <w:rPr>
          <w:sz w:val="22"/>
          <w:szCs w:val="22"/>
          <w:lang w:val="en-US"/>
        </w:rPr>
        <w:t xml:space="preserve">; to further support Kosovo’s alignment with European standards on anti-discrimination, notably those from the European Commission against Racism and Intolerance (ECRI); and to follow up on the latest </w:t>
      </w:r>
      <w:hyperlink r:id="rId15" w:history="1">
        <w:r w:rsidRPr="00026BA6">
          <w:rPr>
            <w:rStyle w:val="Hyperlink"/>
            <w:sz w:val="22"/>
            <w:szCs w:val="22"/>
            <w:lang w:val="en-US"/>
          </w:rPr>
          <w:t>EU</w:t>
        </w:r>
        <w:r w:rsidR="00A9255C" w:rsidRPr="00026BA6">
          <w:rPr>
            <w:rStyle w:val="Hyperlink"/>
            <w:sz w:val="22"/>
            <w:szCs w:val="22"/>
            <w:lang w:val="en-US"/>
          </w:rPr>
          <w:t xml:space="preserve"> progress</w:t>
        </w:r>
        <w:r w:rsidRPr="00026BA6">
          <w:rPr>
            <w:rStyle w:val="Hyperlink"/>
            <w:sz w:val="22"/>
            <w:szCs w:val="22"/>
            <w:lang w:val="en-US"/>
          </w:rPr>
          <w:t xml:space="preserve"> report on Kosovo</w:t>
        </w:r>
      </w:hyperlink>
      <w:r w:rsidRPr="00026BA6">
        <w:rPr>
          <w:sz w:val="22"/>
          <w:szCs w:val="22"/>
          <w:lang w:val="en-US"/>
        </w:rPr>
        <w:t xml:space="preserve"> recommendations in the area of fundamental rights. </w:t>
      </w:r>
      <w:r w:rsidR="002009F6">
        <w:rPr>
          <w:sz w:val="22"/>
          <w:szCs w:val="22"/>
          <w:lang w:val="en-US"/>
        </w:rPr>
        <w:t xml:space="preserve"> Furthermore, </w:t>
      </w:r>
      <w:r w:rsidR="0012733F">
        <w:rPr>
          <w:sz w:val="22"/>
          <w:szCs w:val="22"/>
          <w:lang w:val="en-US"/>
        </w:rPr>
        <w:t>“</w:t>
      </w:r>
      <w:r w:rsidR="00F07B8C" w:rsidRPr="00026BA6">
        <w:rPr>
          <w:sz w:val="22"/>
          <w:szCs w:val="22"/>
          <w:lang w:val="en-US"/>
        </w:rPr>
        <w:t xml:space="preserve">the </w:t>
      </w:r>
      <w:hyperlink r:id="rId16" w:history="1">
        <w:r w:rsidR="00F07B8C" w:rsidRPr="00026BA6">
          <w:rPr>
            <w:rStyle w:val="Hyperlink"/>
            <w:sz w:val="22"/>
            <w:szCs w:val="22"/>
            <w:lang w:val="en-US"/>
          </w:rPr>
          <w:t xml:space="preserve">Block the </w:t>
        </w:r>
        <w:r w:rsidR="00C53A25" w:rsidRPr="00026BA6">
          <w:rPr>
            <w:rStyle w:val="Hyperlink"/>
            <w:sz w:val="22"/>
            <w:szCs w:val="22"/>
            <w:lang w:val="en-US"/>
          </w:rPr>
          <w:t>H</w:t>
        </w:r>
        <w:r w:rsidR="00F07B8C" w:rsidRPr="00026BA6">
          <w:rPr>
            <w:rStyle w:val="Hyperlink"/>
            <w:sz w:val="22"/>
            <w:szCs w:val="22"/>
            <w:lang w:val="en-US"/>
          </w:rPr>
          <w:t xml:space="preserve">atred. Share the </w:t>
        </w:r>
        <w:r w:rsidR="00C53A25" w:rsidRPr="00026BA6">
          <w:rPr>
            <w:rStyle w:val="Hyperlink"/>
            <w:sz w:val="22"/>
            <w:szCs w:val="22"/>
            <w:lang w:val="en-US"/>
          </w:rPr>
          <w:t>L</w:t>
        </w:r>
        <w:r w:rsidR="00F07B8C" w:rsidRPr="00026BA6">
          <w:rPr>
            <w:rStyle w:val="Hyperlink"/>
            <w:sz w:val="22"/>
            <w:szCs w:val="22"/>
            <w:lang w:val="en-US"/>
          </w:rPr>
          <w:t>ove</w:t>
        </w:r>
        <w:r w:rsidR="00C53A25" w:rsidRPr="00026BA6">
          <w:rPr>
            <w:rStyle w:val="Hyperlink"/>
            <w:sz w:val="22"/>
            <w:szCs w:val="22"/>
            <w:lang w:val="en-US"/>
          </w:rPr>
          <w:t>!</w:t>
        </w:r>
        <w:r w:rsidR="00F07B8C" w:rsidRPr="00026BA6">
          <w:rPr>
            <w:rStyle w:val="Hyperlink"/>
            <w:sz w:val="22"/>
            <w:szCs w:val="22"/>
            <w:lang w:val="en-US"/>
          </w:rPr>
          <w:t xml:space="preserve"> 2.0</w:t>
        </w:r>
      </w:hyperlink>
      <w:r w:rsidR="0012733F">
        <w:t>”</w:t>
      </w:r>
      <w:r w:rsidR="00F07B8C" w:rsidRPr="00026BA6">
        <w:rPr>
          <w:sz w:val="22"/>
          <w:szCs w:val="22"/>
          <w:lang w:val="en-US"/>
        </w:rPr>
        <w:t xml:space="preserve"> raise awareness initiative communicate</w:t>
      </w:r>
      <w:r w:rsidR="002009F6">
        <w:rPr>
          <w:sz w:val="22"/>
          <w:szCs w:val="22"/>
          <w:lang w:val="en-US"/>
        </w:rPr>
        <w:t>s</w:t>
      </w:r>
      <w:r w:rsidR="00F07B8C" w:rsidRPr="00026BA6">
        <w:rPr>
          <w:sz w:val="22"/>
          <w:szCs w:val="22"/>
          <w:lang w:val="en-US"/>
        </w:rPr>
        <w:t xml:space="preserve"> on diversity and on the combat of hatred across the region</w:t>
      </w:r>
      <w:r w:rsidR="002009F6">
        <w:rPr>
          <w:sz w:val="22"/>
          <w:szCs w:val="22"/>
          <w:lang w:val="en-US"/>
        </w:rPr>
        <w:t>.</w:t>
      </w:r>
    </w:p>
    <w:p w14:paraId="0A851CB2" w14:textId="77777777" w:rsidR="00A27E26" w:rsidRPr="00026BA6" w:rsidRDefault="00A27E26" w:rsidP="00140E11">
      <w:pPr>
        <w:jc w:val="both"/>
        <w:rPr>
          <w:sz w:val="22"/>
          <w:szCs w:val="22"/>
        </w:rPr>
      </w:pPr>
    </w:p>
    <w:p w14:paraId="74C3D554" w14:textId="2752353A" w:rsidR="004A19BE" w:rsidRPr="00026BA6" w:rsidRDefault="00BD461C" w:rsidP="00140E11">
      <w:pPr>
        <w:jc w:val="both"/>
        <w:rPr>
          <w:sz w:val="22"/>
          <w:szCs w:val="22"/>
        </w:rPr>
      </w:pPr>
      <w:r w:rsidRPr="00026BA6">
        <w:rPr>
          <w:sz w:val="22"/>
          <w:szCs w:val="22"/>
        </w:rPr>
        <w:t>Project proposals shall aim to produce an added value to the Council of Europe/the European Union work in combating discrimination and ha</w:t>
      </w:r>
      <w:r w:rsidR="00450F77" w:rsidRPr="00026BA6">
        <w:rPr>
          <w:sz w:val="22"/>
          <w:szCs w:val="22"/>
        </w:rPr>
        <w:t xml:space="preserve">tred </w:t>
      </w:r>
      <w:r w:rsidRPr="00026BA6">
        <w:rPr>
          <w:sz w:val="22"/>
          <w:szCs w:val="22"/>
        </w:rPr>
        <w:t>and diminish stigmatisation of vulnerable groups.</w:t>
      </w:r>
    </w:p>
    <w:p w14:paraId="5B063190" w14:textId="77777777" w:rsidR="00BD461C" w:rsidRPr="00026BA6" w:rsidRDefault="00BD461C" w:rsidP="00140E11">
      <w:pPr>
        <w:jc w:val="both"/>
        <w:rPr>
          <w:sz w:val="22"/>
          <w:szCs w:val="22"/>
        </w:rPr>
      </w:pPr>
    </w:p>
    <w:p w14:paraId="17DBEE34" w14:textId="175892CD" w:rsidR="00A27E26" w:rsidRPr="00026BA6" w:rsidRDefault="001E0DB7" w:rsidP="00784E5C">
      <w:pPr>
        <w:pStyle w:val="ListParagraph"/>
        <w:numPr>
          <w:ilvl w:val="0"/>
          <w:numId w:val="9"/>
        </w:numPr>
        <w:jc w:val="both"/>
        <w:outlineLvl w:val="0"/>
        <w:rPr>
          <w:b/>
          <w:sz w:val="22"/>
          <w:szCs w:val="22"/>
        </w:rPr>
      </w:pPr>
      <w:bookmarkStart w:id="6" w:name="_Toc452388443"/>
      <w:r w:rsidRPr="00026BA6">
        <w:rPr>
          <w:b/>
          <w:sz w:val="22"/>
          <w:szCs w:val="22"/>
        </w:rPr>
        <w:t xml:space="preserve">BACKGROUND INFORMATION ON </w:t>
      </w:r>
      <w:r w:rsidR="009D4EEB" w:rsidRPr="00026BA6">
        <w:rPr>
          <w:b/>
          <w:sz w:val="22"/>
          <w:szCs w:val="22"/>
        </w:rPr>
        <w:t>THE EUROPEAN UNION/</w:t>
      </w:r>
      <w:r w:rsidRPr="00026BA6">
        <w:rPr>
          <w:b/>
          <w:sz w:val="22"/>
          <w:szCs w:val="22"/>
        </w:rPr>
        <w:t xml:space="preserve">THE </w:t>
      </w:r>
      <w:r w:rsidR="007B32D4" w:rsidRPr="00026BA6">
        <w:rPr>
          <w:b/>
          <w:sz w:val="22"/>
          <w:szCs w:val="22"/>
        </w:rPr>
        <w:t xml:space="preserve">COUNCIL OF EUROPE </w:t>
      </w:r>
      <w:bookmarkEnd w:id="6"/>
      <w:r w:rsidR="009D4EEB" w:rsidRPr="00026BA6">
        <w:rPr>
          <w:b/>
          <w:sz w:val="22"/>
          <w:szCs w:val="22"/>
        </w:rPr>
        <w:t>PROGRAMME</w:t>
      </w:r>
    </w:p>
    <w:p w14:paraId="6B4E0FF0" w14:textId="77777777" w:rsidR="001E0DB7" w:rsidRPr="00026BA6" w:rsidRDefault="001E0DB7" w:rsidP="001E0DB7">
      <w:pPr>
        <w:jc w:val="both"/>
        <w:rPr>
          <w:sz w:val="22"/>
          <w:szCs w:val="22"/>
        </w:rPr>
      </w:pPr>
    </w:p>
    <w:p w14:paraId="37DF48EF" w14:textId="2CFC294E" w:rsidR="002B7B0D" w:rsidRDefault="00450F77" w:rsidP="001E0DB7">
      <w:pPr>
        <w:jc w:val="both"/>
        <w:rPr>
          <w:sz w:val="22"/>
          <w:szCs w:val="22"/>
        </w:rPr>
      </w:pPr>
      <w:r w:rsidRPr="00026BA6">
        <w:rPr>
          <w:sz w:val="22"/>
          <w:szCs w:val="22"/>
        </w:rPr>
        <w:t xml:space="preserve">The purpose of the </w:t>
      </w:r>
      <w:r w:rsidR="009D4EEB" w:rsidRPr="00026BA6">
        <w:rPr>
          <w:sz w:val="22"/>
          <w:szCs w:val="22"/>
        </w:rPr>
        <w:t>Programme</w:t>
      </w:r>
      <w:r w:rsidRPr="00026BA6">
        <w:rPr>
          <w:sz w:val="22"/>
          <w:szCs w:val="22"/>
        </w:rPr>
        <w:t xml:space="preserve"> is </w:t>
      </w:r>
      <w:r w:rsidR="007C5612" w:rsidRPr="00026BA6">
        <w:rPr>
          <w:sz w:val="22"/>
          <w:szCs w:val="22"/>
        </w:rPr>
        <w:t xml:space="preserve">to </w:t>
      </w:r>
      <w:r w:rsidRPr="00026BA6">
        <w:rPr>
          <w:sz w:val="22"/>
          <w:szCs w:val="22"/>
        </w:rPr>
        <w:t>improv</w:t>
      </w:r>
      <w:r w:rsidR="007C5612" w:rsidRPr="00026BA6">
        <w:rPr>
          <w:sz w:val="22"/>
          <w:szCs w:val="22"/>
        </w:rPr>
        <w:t>e</w:t>
      </w:r>
      <w:r w:rsidRPr="00026BA6">
        <w:rPr>
          <w:sz w:val="22"/>
          <w:szCs w:val="22"/>
        </w:rPr>
        <w:t xml:space="preserve"> the functioning of anti-discrimination mechanisms and their accessibility to vulnerable groups in line with European standards and CoE monitoring bodies’ findings and recommendations.  </w:t>
      </w:r>
      <w:r w:rsidR="002B7B0D" w:rsidRPr="00026BA6">
        <w:rPr>
          <w:sz w:val="22"/>
          <w:szCs w:val="22"/>
        </w:rPr>
        <w:t>Since there is no specific monitoring for Kosovo, reference General Policy Recommendations will include:</w:t>
      </w:r>
    </w:p>
    <w:p w14:paraId="0E9E5CCD" w14:textId="77777777" w:rsidR="009B69B8" w:rsidRPr="00026BA6" w:rsidRDefault="009B69B8" w:rsidP="001E0DB7">
      <w:pPr>
        <w:jc w:val="both"/>
        <w:rPr>
          <w:sz w:val="22"/>
          <w:szCs w:val="22"/>
        </w:rPr>
      </w:pPr>
    </w:p>
    <w:p w14:paraId="71B3AD3F" w14:textId="46EC7162" w:rsidR="0027261D" w:rsidRPr="00026BA6" w:rsidRDefault="002B7B0D" w:rsidP="002B7B0D">
      <w:pPr>
        <w:pStyle w:val="ListParagraph"/>
        <w:numPr>
          <w:ilvl w:val="0"/>
          <w:numId w:val="17"/>
        </w:numPr>
        <w:jc w:val="both"/>
        <w:rPr>
          <w:sz w:val="22"/>
          <w:szCs w:val="22"/>
        </w:rPr>
      </w:pPr>
      <w:r w:rsidRPr="00026BA6">
        <w:rPr>
          <w:sz w:val="22"/>
          <w:szCs w:val="22"/>
        </w:rPr>
        <w:t>ECRI General Policy Recommendation N°2 revised on Equality Bodies to combat racism and intolerance at national level</w:t>
      </w:r>
    </w:p>
    <w:p w14:paraId="131256F8" w14:textId="68F4F181" w:rsidR="002B7B0D" w:rsidRPr="00026BA6" w:rsidRDefault="002B7B0D" w:rsidP="002B7B0D">
      <w:pPr>
        <w:pStyle w:val="ListParagraph"/>
        <w:numPr>
          <w:ilvl w:val="0"/>
          <w:numId w:val="17"/>
        </w:numPr>
        <w:jc w:val="both"/>
        <w:rPr>
          <w:sz w:val="22"/>
          <w:szCs w:val="22"/>
        </w:rPr>
      </w:pPr>
      <w:r w:rsidRPr="00026BA6">
        <w:rPr>
          <w:sz w:val="22"/>
          <w:szCs w:val="22"/>
        </w:rPr>
        <w:t>ECRI General Policy Recommendation N°11 on combating racism and racial discrimination in policing</w:t>
      </w:r>
    </w:p>
    <w:p w14:paraId="2A60B6F2" w14:textId="77C691A4" w:rsidR="002B7B0D" w:rsidRPr="00026BA6" w:rsidRDefault="002B7B0D" w:rsidP="00026BA6">
      <w:pPr>
        <w:pStyle w:val="ListParagraph"/>
        <w:numPr>
          <w:ilvl w:val="0"/>
          <w:numId w:val="17"/>
        </w:numPr>
        <w:jc w:val="both"/>
        <w:rPr>
          <w:sz w:val="22"/>
          <w:szCs w:val="22"/>
        </w:rPr>
      </w:pPr>
      <w:r w:rsidRPr="00026BA6">
        <w:rPr>
          <w:sz w:val="22"/>
          <w:szCs w:val="22"/>
        </w:rPr>
        <w:t>ECRI General Policy Recommendation N°15 on Combating Hate SpeechECRI General Policy Recommendation N°17 on preventing and combating intolerance and discrimination against LGBTI persons</w:t>
      </w:r>
    </w:p>
    <w:p w14:paraId="145351DF" w14:textId="77777777" w:rsidR="00450F77" w:rsidRPr="00026BA6" w:rsidRDefault="00450F77" w:rsidP="001E0DB7">
      <w:pPr>
        <w:jc w:val="both"/>
        <w:rPr>
          <w:sz w:val="22"/>
          <w:szCs w:val="22"/>
        </w:rPr>
      </w:pPr>
    </w:p>
    <w:p w14:paraId="03790602" w14:textId="73D3F061" w:rsidR="00FF2F5D" w:rsidRDefault="00934A35" w:rsidP="00FF2F5D">
      <w:pPr>
        <w:jc w:val="both"/>
        <w:rPr>
          <w:sz w:val="22"/>
          <w:szCs w:val="22"/>
        </w:rPr>
      </w:pPr>
      <w:r w:rsidRPr="00026BA6">
        <w:rPr>
          <w:sz w:val="22"/>
          <w:szCs w:val="22"/>
        </w:rPr>
        <w:t>In particular</w:t>
      </w:r>
      <w:r w:rsidR="00450F77" w:rsidRPr="00026BA6">
        <w:rPr>
          <w:sz w:val="22"/>
          <w:szCs w:val="22"/>
        </w:rPr>
        <w:t>,</w:t>
      </w:r>
      <w:r w:rsidRPr="00026BA6">
        <w:rPr>
          <w:sz w:val="22"/>
          <w:szCs w:val="22"/>
        </w:rPr>
        <w:t xml:space="preserve"> it aims </w:t>
      </w:r>
      <w:r w:rsidR="001E0DB7" w:rsidRPr="00026BA6">
        <w:rPr>
          <w:sz w:val="22"/>
          <w:szCs w:val="22"/>
        </w:rPr>
        <w:t>to</w:t>
      </w:r>
      <w:r w:rsidR="00450F77" w:rsidRPr="00026BA6">
        <w:rPr>
          <w:sz w:val="22"/>
          <w:szCs w:val="22"/>
        </w:rPr>
        <w:t>:</w:t>
      </w:r>
    </w:p>
    <w:p w14:paraId="75DEA2A4" w14:textId="77777777" w:rsidR="009B69B8" w:rsidRPr="00026BA6" w:rsidRDefault="009B69B8" w:rsidP="00FF2F5D">
      <w:pPr>
        <w:jc w:val="both"/>
        <w:rPr>
          <w:sz w:val="22"/>
          <w:szCs w:val="22"/>
        </w:rPr>
      </w:pPr>
    </w:p>
    <w:p w14:paraId="16E1EDE2" w14:textId="622EBFDA" w:rsidR="00450F77" w:rsidRPr="00026BA6" w:rsidRDefault="00450F77" w:rsidP="00450F77">
      <w:pPr>
        <w:pStyle w:val="ListParagraph"/>
        <w:numPr>
          <w:ilvl w:val="0"/>
          <w:numId w:val="21"/>
        </w:numPr>
        <w:jc w:val="both"/>
        <w:rPr>
          <w:sz w:val="22"/>
          <w:szCs w:val="22"/>
        </w:rPr>
      </w:pPr>
      <w:r w:rsidRPr="00026BA6">
        <w:rPr>
          <w:sz w:val="22"/>
          <w:szCs w:val="22"/>
        </w:rPr>
        <w:t>Support initiatives to harmonise the anti-discrimination framework across Kosovo</w:t>
      </w:r>
      <w:r w:rsidR="00646297" w:rsidRPr="00026BA6">
        <w:rPr>
          <w:sz w:val="22"/>
          <w:szCs w:val="22"/>
        </w:rPr>
        <w:t xml:space="preserve"> and to develop and implement the respective action plans/strategies in relation to anti-discrimination, LGBTI rights and combating hate speech;</w:t>
      </w:r>
    </w:p>
    <w:p w14:paraId="7C747F14" w14:textId="0324AF7C" w:rsidR="00646297" w:rsidRPr="00026BA6" w:rsidRDefault="00646297" w:rsidP="00450F77">
      <w:pPr>
        <w:pStyle w:val="ListParagraph"/>
        <w:numPr>
          <w:ilvl w:val="0"/>
          <w:numId w:val="21"/>
        </w:numPr>
        <w:jc w:val="both"/>
        <w:rPr>
          <w:sz w:val="22"/>
          <w:szCs w:val="22"/>
        </w:rPr>
      </w:pPr>
      <w:r w:rsidRPr="00026BA6">
        <w:rPr>
          <w:sz w:val="22"/>
          <w:szCs w:val="22"/>
        </w:rPr>
        <w:t>Strengthen the capacity of the authorities, local governments and/or equality bodies in order to allow them to better tailor their interventions to address discrimination and increase cooperation among authorities in this field;</w:t>
      </w:r>
    </w:p>
    <w:p w14:paraId="384E13EF" w14:textId="5F869FBE" w:rsidR="00646297" w:rsidRPr="00026BA6" w:rsidRDefault="00646297" w:rsidP="00450F77">
      <w:pPr>
        <w:pStyle w:val="ListParagraph"/>
        <w:numPr>
          <w:ilvl w:val="0"/>
          <w:numId w:val="21"/>
        </w:numPr>
        <w:jc w:val="both"/>
        <w:rPr>
          <w:sz w:val="22"/>
          <w:szCs w:val="22"/>
        </w:rPr>
      </w:pPr>
      <w:r w:rsidRPr="00026BA6">
        <w:rPr>
          <w:sz w:val="22"/>
          <w:szCs w:val="22"/>
        </w:rPr>
        <w:t xml:space="preserve">Increase the knowledge and awareness of the general public about the importance of anti-discrimination policies, about the rights of LGBTI persons and about the dangers posed by hate speech, offering means to develop counter-narratives. </w:t>
      </w:r>
    </w:p>
    <w:p w14:paraId="54E82D01" w14:textId="77777777" w:rsidR="00FF2F5D" w:rsidRPr="00026BA6" w:rsidRDefault="00FF2F5D" w:rsidP="00FF2F5D">
      <w:pPr>
        <w:jc w:val="both"/>
        <w:rPr>
          <w:sz w:val="22"/>
          <w:szCs w:val="22"/>
        </w:rPr>
      </w:pPr>
    </w:p>
    <w:p w14:paraId="6A1354A1" w14:textId="4AAB2692" w:rsidR="009E0FF3" w:rsidRPr="00026BA6" w:rsidRDefault="00934A35" w:rsidP="00140E11">
      <w:pPr>
        <w:pStyle w:val="Normal1"/>
        <w:jc w:val="both"/>
        <w:rPr>
          <w:rFonts w:eastAsia="Times New Roman"/>
          <w:sz w:val="22"/>
          <w:szCs w:val="22"/>
          <w:lang w:eastAsia="en-US"/>
        </w:rPr>
      </w:pPr>
      <w:r w:rsidRPr="00026BA6">
        <w:rPr>
          <w:rFonts w:eastAsia="Times New Roman"/>
          <w:sz w:val="22"/>
          <w:szCs w:val="22"/>
          <w:lang w:eastAsia="en-US"/>
        </w:rPr>
        <w:t>Project partners include</w:t>
      </w:r>
      <w:r w:rsidR="009D4EEB" w:rsidRPr="00026BA6">
        <w:rPr>
          <w:rFonts w:eastAsia="Times New Roman"/>
          <w:sz w:val="22"/>
          <w:szCs w:val="22"/>
          <w:lang w:eastAsia="en-US"/>
        </w:rPr>
        <w:t xml:space="preserve"> institutions of Kosovo, primarily the Office for Good Governance – Prime Minister</w:t>
      </w:r>
      <w:r w:rsidR="002B7B0D" w:rsidRPr="00026BA6">
        <w:rPr>
          <w:rFonts w:eastAsia="Times New Roman"/>
          <w:sz w:val="22"/>
          <w:szCs w:val="22"/>
          <w:lang w:eastAsia="en-US"/>
        </w:rPr>
        <w:t>’</w:t>
      </w:r>
      <w:r w:rsidR="009D4EEB" w:rsidRPr="00026BA6">
        <w:rPr>
          <w:rFonts w:eastAsia="Times New Roman"/>
          <w:sz w:val="22"/>
          <w:szCs w:val="22"/>
          <w:lang w:eastAsia="en-US"/>
        </w:rPr>
        <w:t xml:space="preserve">s Office and the Ombudsperson, as well as the European Union </w:t>
      </w:r>
      <w:r w:rsidR="002B7B0D" w:rsidRPr="00026BA6">
        <w:rPr>
          <w:rFonts w:eastAsia="Times New Roman"/>
          <w:sz w:val="22"/>
          <w:szCs w:val="22"/>
          <w:lang w:eastAsia="en-US"/>
        </w:rPr>
        <w:t xml:space="preserve">Office </w:t>
      </w:r>
      <w:r w:rsidR="009D4EEB" w:rsidRPr="00026BA6">
        <w:rPr>
          <w:rFonts w:eastAsia="Times New Roman"/>
          <w:sz w:val="22"/>
          <w:szCs w:val="22"/>
          <w:lang w:eastAsia="en-US"/>
        </w:rPr>
        <w:t xml:space="preserve">in Pristina, civil society organisations, local authorities and other relevant stakeholders. </w:t>
      </w:r>
    </w:p>
    <w:p w14:paraId="632BC141" w14:textId="2538DB70" w:rsidR="001B0147" w:rsidRDefault="001B0147" w:rsidP="00140E11">
      <w:pPr>
        <w:pStyle w:val="Normal1"/>
        <w:jc w:val="both"/>
        <w:rPr>
          <w:rFonts w:eastAsia="Times New Roman"/>
          <w:sz w:val="22"/>
          <w:szCs w:val="22"/>
          <w:lang w:eastAsia="en-US"/>
        </w:rPr>
      </w:pPr>
    </w:p>
    <w:p w14:paraId="2857A19A" w14:textId="77777777" w:rsidR="00026BA6" w:rsidRDefault="00026BA6" w:rsidP="00140E11">
      <w:pPr>
        <w:pStyle w:val="Normal1"/>
        <w:jc w:val="both"/>
        <w:rPr>
          <w:rFonts w:eastAsia="Times New Roman"/>
          <w:sz w:val="22"/>
          <w:szCs w:val="22"/>
          <w:lang w:eastAsia="en-US"/>
        </w:rPr>
      </w:pPr>
    </w:p>
    <w:p w14:paraId="45536944" w14:textId="77777777" w:rsidR="00026BA6" w:rsidRDefault="00026BA6" w:rsidP="00140E11">
      <w:pPr>
        <w:pStyle w:val="Normal1"/>
        <w:jc w:val="both"/>
        <w:rPr>
          <w:rFonts w:eastAsia="Times New Roman"/>
          <w:sz w:val="22"/>
          <w:szCs w:val="22"/>
          <w:lang w:eastAsia="en-US"/>
        </w:rPr>
      </w:pPr>
    </w:p>
    <w:p w14:paraId="39D623F6" w14:textId="77777777" w:rsidR="00026BA6" w:rsidRDefault="00026BA6" w:rsidP="00140E11">
      <w:pPr>
        <w:pStyle w:val="Normal1"/>
        <w:jc w:val="both"/>
        <w:rPr>
          <w:rFonts w:eastAsia="Times New Roman"/>
          <w:sz w:val="22"/>
          <w:szCs w:val="22"/>
          <w:lang w:eastAsia="en-US"/>
        </w:rPr>
      </w:pPr>
    </w:p>
    <w:p w14:paraId="5F344126" w14:textId="77777777" w:rsidR="004A19BE" w:rsidRPr="00026BA6" w:rsidRDefault="004A19BE" w:rsidP="00140E11">
      <w:pPr>
        <w:jc w:val="both"/>
        <w:rPr>
          <w:b/>
          <w:bCs/>
          <w:sz w:val="22"/>
          <w:szCs w:val="22"/>
        </w:rPr>
      </w:pPr>
    </w:p>
    <w:p w14:paraId="72B43155" w14:textId="77777777" w:rsidR="00FF43B5" w:rsidRPr="00026BA6" w:rsidRDefault="001E0DB7" w:rsidP="00784E5C">
      <w:pPr>
        <w:pStyle w:val="ListParagraph"/>
        <w:numPr>
          <w:ilvl w:val="0"/>
          <w:numId w:val="9"/>
        </w:numPr>
        <w:outlineLvl w:val="0"/>
        <w:rPr>
          <w:b/>
          <w:bCs/>
          <w:sz w:val="22"/>
          <w:szCs w:val="22"/>
        </w:rPr>
      </w:pPr>
      <w:bookmarkStart w:id="7" w:name="_Toc452388444"/>
      <w:r w:rsidRPr="00026BA6">
        <w:rPr>
          <w:b/>
          <w:bCs/>
          <w:sz w:val="22"/>
          <w:szCs w:val="22"/>
        </w:rPr>
        <w:t>BUDGET AVAILABLE</w:t>
      </w:r>
      <w:bookmarkEnd w:id="7"/>
    </w:p>
    <w:p w14:paraId="05D5849E" w14:textId="77777777" w:rsidR="009F7684" w:rsidRPr="00026BA6" w:rsidRDefault="009F7684" w:rsidP="00140E11">
      <w:pPr>
        <w:rPr>
          <w:b/>
          <w:bCs/>
          <w:sz w:val="22"/>
          <w:szCs w:val="22"/>
        </w:rPr>
      </w:pPr>
    </w:p>
    <w:p w14:paraId="6B4D42E4" w14:textId="4EDE9464" w:rsidR="004A19BE" w:rsidRDefault="00125774" w:rsidP="00140E11">
      <w:pPr>
        <w:pStyle w:val="Default"/>
        <w:jc w:val="both"/>
        <w:rPr>
          <w:rFonts w:ascii="Times New Roman" w:eastAsia="Times New Roman" w:hAnsi="Times New Roman" w:cs="Times New Roman"/>
          <w:color w:val="auto"/>
          <w:sz w:val="22"/>
          <w:szCs w:val="22"/>
          <w:lang w:val="en-GB"/>
        </w:rPr>
      </w:pPr>
      <w:r w:rsidRPr="00026BA6">
        <w:rPr>
          <w:rFonts w:ascii="Times New Roman" w:eastAsia="Times New Roman" w:hAnsi="Times New Roman" w:cs="Times New Roman"/>
          <w:color w:val="auto"/>
          <w:sz w:val="22"/>
          <w:szCs w:val="22"/>
          <w:lang w:val="en-GB"/>
        </w:rPr>
        <w:lastRenderedPageBreak/>
        <w:t>T</w:t>
      </w:r>
      <w:r w:rsidR="004A19BE" w:rsidRPr="00026BA6">
        <w:rPr>
          <w:rFonts w:ascii="Times New Roman" w:eastAsia="Times New Roman" w:hAnsi="Times New Roman" w:cs="Times New Roman"/>
          <w:color w:val="auto"/>
          <w:sz w:val="22"/>
          <w:szCs w:val="22"/>
          <w:lang w:val="en-GB"/>
        </w:rPr>
        <w:t xml:space="preserve">he indicative available budget under this call for proposals is </w:t>
      </w:r>
      <w:r w:rsidR="009D4EEB" w:rsidRPr="00026BA6">
        <w:rPr>
          <w:rFonts w:ascii="Times New Roman" w:eastAsia="Times New Roman" w:hAnsi="Times New Roman" w:cs="Times New Roman"/>
          <w:color w:val="auto"/>
          <w:sz w:val="22"/>
          <w:szCs w:val="22"/>
          <w:lang w:val="en-GB"/>
        </w:rPr>
        <w:t>2</w:t>
      </w:r>
      <w:r w:rsidR="009239E9" w:rsidRPr="00026BA6">
        <w:rPr>
          <w:rFonts w:ascii="Times New Roman" w:eastAsia="Times New Roman" w:hAnsi="Times New Roman" w:cs="Times New Roman"/>
          <w:color w:val="auto"/>
          <w:sz w:val="22"/>
          <w:szCs w:val="22"/>
          <w:lang w:val="en-GB"/>
        </w:rPr>
        <w:t>5</w:t>
      </w:r>
      <w:r w:rsidR="009D4EEB" w:rsidRPr="00026BA6">
        <w:rPr>
          <w:rFonts w:ascii="Times New Roman" w:eastAsia="Times New Roman" w:hAnsi="Times New Roman" w:cs="Times New Roman"/>
          <w:color w:val="auto"/>
          <w:sz w:val="22"/>
          <w:szCs w:val="22"/>
          <w:lang w:val="en-GB"/>
        </w:rPr>
        <w:t>,</w:t>
      </w:r>
      <w:r w:rsidR="00C91802" w:rsidRPr="00026BA6">
        <w:rPr>
          <w:rFonts w:ascii="Times New Roman" w:eastAsia="Times New Roman" w:hAnsi="Times New Roman" w:cs="Times New Roman"/>
          <w:color w:val="auto"/>
          <w:sz w:val="22"/>
          <w:szCs w:val="22"/>
          <w:lang w:val="en-GB"/>
        </w:rPr>
        <w:t>0</w:t>
      </w:r>
      <w:r w:rsidR="009D4EEB" w:rsidRPr="00026BA6">
        <w:rPr>
          <w:rFonts w:ascii="Times New Roman" w:eastAsia="Times New Roman" w:hAnsi="Times New Roman" w:cs="Times New Roman"/>
          <w:color w:val="auto"/>
          <w:sz w:val="22"/>
          <w:szCs w:val="22"/>
          <w:lang w:val="en-GB"/>
        </w:rPr>
        <w:t>00 Euros</w:t>
      </w:r>
      <w:r w:rsidR="004A19BE" w:rsidRPr="00026BA6">
        <w:rPr>
          <w:rFonts w:ascii="Times New Roman" w:eastAsia="Times New Roman" w:hAnsi="Times New Roman" w:cs="Times New Roman"/>
          <w:color w:val="auto"/>
          <w:sz w:val="22"/>
          <w:szCs w:val="22"/>
          <w:lang w:val="en-GB"/>
        </w:rPr>
        <w:t xml:space="preserve"> (</w:t>
      </w:r>
      <w:r w:rsidR="009D4EEB" w:rsidRPr="00026BA6">
        <w:rPr>
          <w:rFonts w:ascii="Times New Roman" w:eastAsia="Times New Roman" w:hAnsi="Times New Roman" w:cs="Times New Roman"/>
          <w:color w:val="auto"/>
          <w:sz w:val="22"/>
          <w:szCs w:val="22"/>
          <w:lang w:val="en-GB"/>
        </w:rPr>
        <w:t>twenty</w:t>
      </w:r>
      <w:r w:rsidR="00237316" w:rsidRPr="00026BA6">
        <w:rPr>
          <w:rFonts w:ascii="Times New Roman" w:eastAsia="Times New Roman" w:hAnsi="Times New Roman" w:cs="Times New Roman"/>
          <w:color w:val="auto"/>
          <w:sz w:val="22"/>
          <w:szCs w:val="22"/>
          <w:lang w:val="en-GB"/>
        </w:rPr>
        <w:t xml:space="preserve"> five</w:t>
      </w:r>
      <w:r w:rsidR="00C91802" w:rsidRPr="00026BA6">
        <w:rPr>
          <w:rFonts w:ascii="Times New Roman" w:eastAsia="Times New Roman" w:hAnsi="Times New Roman" w:cs="Times New Roman"/>
          <w:color w:val="auto"/>
          <w:sz w:val="22"/>
          <w:szCs w:val="22"/>
          <w:lang w:val="en-GB"/>
        </w:rPr>
        <w:t xml:space="preserve"> </w:t>
      </w:r>
      <w:r w:rsidR="009D4EEB" w:rsidRPr="00026BA6">
        <w:rPr>
          <w:rFonts w:ascii="Times New Roman" w:eastAsia="Times New Roman" w:hAnsi="Times New Roman" w:cs="Times New Roman"/>
          <w:color w:val="auto"/>
          <w:sz w:val="22"/>
          <w:szCs w:val="22"/>
          <w:lang w:val="en-GB"/>
        </w:rPr>
        <w:t xml:space="preserve">thousand </w:t>
      </w:r>
      <w:r w:rsidR="004A19BE" w:rsidRPr="00026BA6">
        <w:rPr>
          <w:rFonts w:ascii="Times New Roman" w:eastAsia="Times New Roman" w:hAnsi="Times New Roman" w:cs="Times New Roman"/>
          <w:color w:val="auto"/>
          <w:sz w:val="22"/>
          <w:szCs w:val="22"/>
          <w:lang w:val="en-GB"/>
        </w:rPr>
        <w:t>Euros).</w:t>
      </w:r>
      <w:r w:rsidR="00476989" w:rsidRPr="00026BA6">
        <w:rPr>
          <w:rFonts w:ascii="Times New Roman" w:eastAsia="Times New Roman" w:hAnsi="Times New Roman" w:cs="Times New Roman"/>
          <w:color w:val="auto"/>
          <w:sz w:val="22"/>
          <w:szCs w:val="22"/>
          <w:lang w:val="en-GB"/>
        </w:rPr>
        <w:t xml:space="preserve"> The Council of Europe intends to award </w:t>
      </w:r>
      <w:r w:rsidR="009239E9" w:rsidRPr="00026BA6">
        <w:rPr>
          <w:rFonts w:ascii="Times New Roman" w:eastAsia="Times New Roman" w:hAnsi="Times New Roman" w:cs="Times New Roman"/>
          <w:color w:val="auto"/>
          <w:sz w:val="22"/>
          <w:szCs w:val="22"/>
          <w:lang w:val="en-GB"/>
        </w:rPr>
        <w:t>5</w:t>
      </w:r>
      <w:r w:rsidR="00C91802" w:rsidRPr="00026BA6">
        <w:rPr>
          <w:rFonts w:ascii="Times New Roman" w:eastAsia="Times New Roman" w:hAnsi="Times New Roman" w:cs="Times New Roman"/>
          <w:color w:val="auto"/>
          <w:sz w:val="22"/>
          <w:szCs w:val="22"/>
          <w:lang w:val="en-GB"/>
        </w:rPr>
        <w:t xml:space="preserve"> (f</w:t>
      </w:r>
      <w:r w:rsidR="009239E9" w:rsidRPr="00026BA6">
        <w:rPr>
          <w:rFonts w:ascii="Times New Roman" w:eastAsia="Times New Roman" w:hAnsi="Times New Roman" w:cs="Times New Roman"/>
          <w:color w:val="auto"/>
          <w:sz w:val="22"/>
          <w:szCs w:val="22"/>
          <w:lang w:val="en-GB"/>
        </w:rPr>
        <w:t>ive</w:t>
      </w:r>
      <w:r w:rsidR="00C91802" w:rsidRPr="00026BA6">
        <w:rPr>
          <w:rFonts w:ascii="Times New Roman" w:eastAsia="Times New Roman" w:hAnsi="Times New Roman" w:cs="Times New Roman"/>
          <w:color w:val="auto"/>
          <w:sz w:val="22"/>
          <w:szCs w:val="22"/>
          <w:lang w:val="en-GB"/>
        </w:rPr>
        <w:t>)</w:t>
      </w:r>
      <w:r w:rsidR="00476989" w:rsidRPr="00026BA6">
        <w:rPr>
          <w:rFonts w:ascii="Times New Roman" w:eastAsia="Times New Roman" w:hAnsi="Times New Roman" w:cs="Times New Roman"/>
          <w:color w:val="auto"/>
          <w:sz w:val="22"/>
          <w:szCs w:val="22"/>
          <w:lang w:val="en-GB"/>
        </w:rPr>
        <w:t xml:space="preserve"> grants </w:t>
      </w:r>
      <w:r w:rsidR="00237316" w:rsidRPr="00026BA6">
        <w:rPr>
          <w:rFonts w:ascii="Times New Roman" w:eastAsia="Times New Roman" w:hAnsi="Times New Roman" w:cs="Times New Roman"/>
          <w:color w:val="auto"/>
          <w:sz w:val="22"/>
          <w:szCs w:val="22"/>
          <w:lang w:val="en-GB"/>
        </w:rPr>
        <w:t xml:space="preserve">in total </w:t>
      </w:r>
      <w:r w:rsidR="00476989" w:rsidRPr="00026BA6">
        <w:rPr>
          <w:rFonts w:ascii="Times New Roman" w:eastAsia="Times New Roman" w:hAnsi="Times New Roman" w:cs="Times New Roman"/>
          <w:color w:val="auto"/>
          <w:sz w:val="22"/>
          <w:szCs w:val="22"/>
          <w:lang w:val="en-GB"/>
        </w:rPr>
        <w:t xml:space="preserve">of a maximum amount of </w:t>
      </w:r>
      <w:r w:rsidR="00C91802" w:rsidRPr="00026BA6">
        <w:rPr>
          <w:rFonts w:ascii="Times New Roman" w:eastAsia="Times New Roman" w:hAnsi="Times New Roman" w:cs="Times New Roman"/>
          <w:color w:val="auto"/>
          <w:sz w:val="22"/>
          <w:szCs w:val="22"/>
          <w:lang w:val="en-GB"/>
        </w:rPr>
        <w:t>5,000 Euros (five thousand Euros)</w:t>
      </w:r>
      <w:r w:rsidR="00476989" w:rsidRPr="00026BA6">
        <w:rPr>
          <w:rFonts w:ascii="Times New Roman" w:eastAsia="Times New Roman" w:hAnsi="Times New Roman" w:cs="Times New Roman"/>
          <w:color w:val="auto"/>
          <w:sz w:val="22"/>
          <w:szCs w:val="22"/>
          <w:lang w:val="en-GB"/>
        </w:rPr>
        <w:t xml:space="preserve"> each</w:t>
      </w:r>
      <w:r w:rsidR="00237316" w:rsidRPr="00026BA6">
        <w:rPr>
          <w:rFonts w:ascii="Times New Roman" w:eastAsia="Times New Roman" w:hAnsi="Times New Roman" w:cs="Times New Roman"/>
          <w:color w:val="auto"/>
          <w:sz w:val="22"/>
          <w:szCs w:val="22"/>
          <w:lang w:val="en-GB"/>
        </w:rPr>
        <w:t>,</w:t>
      </w:r>
      <w:r w:rsidR="00237316" w:rsidRPr="00026BA6">
        <w:t xml:space="preserve"> </w:t>
      </w:r>
      <w:r w:rsidR="00237316" w:rsidRPr="00026BA6">
        <w:rPr>
          <w:rFonts w:ascii="Times New Roman" w:eastAsia="Times New Roman" w:hAnsi="Times New Roman" w:cs="Times New Roman"/>
          <w:color w:val="auto"/>
          <w:sz w:val="22"/>
          <w:szCs w:val="22"/>
          <w:lang w:val="en-GB"/>
        </w:rPr>
        <w:t xml:space="preserve">resulting in one grant awarded under each of the five </w:t>
      </w:r>
      <w:proofErr w:type="gramStart"/>
      <w:r w:rsidR="00237316" w:rsidRPr="00026BA6">
        <w:rPr>
          <w:rFonts w:ascii="Times New Roman" w:eastAsia="Times New Roman" w:hAnsi="Times New Roman" w:cs="Times New Roman"/>
          <w:color w:val="auto"/>
          <w:sz w:val="22"/>
          <w:szCs w:val="22"/>
          <w:lang w:val="en-GB"/>
        </w:rPr>
        <w:t>aforementioned components</w:t>
      </w:r>
      <w:proofErr w:type="gramEnd"/>
      <w:r w:rsidR="00237316" w:rsidRPr="00026BA6">
        <w:rPr>
          <w:rFonts w:ascii="Times New Roman" w:eastAsia="Times New Roman" w:hAnsi="Times New Roman" w:cs="Times New Roman"/>
          <w:color w:val="auto"/>
          <w:sz w:val="22"/>
          <w:szCs w:val="22"/>
          <w:lang w:val="en-GB"/>
        </w:rPr>
        <w:t>.</w:t>
      </w:r>
    </w:p>
    <w:p w14:paraId="72792F06" w14:textId="77777777" w:rsidR="00237316" w:rsidRDefault="00237316" w:rsidP="00140E11">
      <w:pPr>
        <w:pStyle w:val="Default"/>
        <w:jc w:val="both"/>
        <w:rPr>
          <w:rFonts w:ascii="Times New Roman" w:eastAsia="Times New Roman" w:hAnsi="Times New Roman" w:cs="Times New Roman"/>
          <w:color w:val="auto"/>
          <w:sz w:val="22"/>
          <w:szCs w:val="22"/>
          <w:lang w:val="en-GB"/>
        </w:rPr>
      </w:pP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724510A8"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40741AF5" w14:textId="3048A53B" w:rsidR="00CA1077" w:rsidRDefault="00CA1077" w:rsidP="00FE2323">
      <w:pPr>
        <w:pStyle w:val="Default"/>
        <w:jc w:val="both"/>
        <w:rPr>
          <w:rFonts w:ascii="Times New Roman" w:eastAsia="Times New Roman" w:hAnsi="Times New Roman" w:cs="Times New Roman"/>
          <w:color w:val="auto"/>
          <w:sz w:val="22"/>
          <w:szCs w:val="22"/>
          <w:lang w:val="en-GB"/>
        </w:rPr>
      </w:pP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8" w:name="_Toc452388445"/>
      <w:r w:rsidRPr="00164B05">
        <w:rPr>
          <w:rFonts w:ascii="Times New Roman" w:eastAsia="Times New Roman" w:hAnsi="Times New Roman" w:cs="Times New Roman"/>
          <w:b/>
          <w:color w:val="auto"/>
          <w:sz w:val="22"/>
          <w:szCs w:val="22"/>
          <w:lang w:val="en-GB"/>
        </w:rPr>
        <w:t>REQUIREMENTS</w:t>
      </w:r>
      <w:bookmarkEnd w:id="8"/>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452388446"/>
      <w:r w:rsidRPr="00164B05">
        <w:rPr>
          <w:rFonts w:ascii="Times New Roman" w:eastAsia="Times New Roman" w:hAnsi="Times New Roman" w:cs="Times New Roman"/>
          <w:b/>
          <w:color w:val="auto"/>
          <w:sz w:val="22"/>
          <w:szCs w:val="22"/>
          <w:lang w:val="en-GB"/>
        </w:rPr>
        <w:t>General objective</w:t>
      </w:r>
      <w:bookmarkEnd w:id="9"/>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B8B2E1E" w14:textId="485BEC30" w:rsidR="00451D9B" w:rsidRPr="00026BA6" w:rsidRDefault="007C5612" w:rsidP="00140E11">
      <w:pPr>
        <w:pStyle w:val="Default"/>
        <w:jc w:val="both"/>
        <w:rPr>
          <w:rFonts w:ascii="Times New Roman" w:eastAsia="Times New Roman" w:hAnsi="Times New Roman" w:cs="Times New Roman"/>
          <w:color w:val="auto"/>
          <w:sz w:val="22"/>
          <w:szCs w:val="22"/>
          <w:lang w:val="en-GB"/>
        </w:rPr>
      </w:pPr>
      <w:r w:rsidRPr="00026BA6">
        <w:rPr>
          <w:rFonts w:ascii="Times New Roman" w:eastAsia="Times New Roman" w:hAnsi="Times New Roman" w:cs="Times New Roman"/>
          <w:color w:val="auto"/>
          <w:sz w:val="22"/>
          <w:szCs w:val="22"/>
          <w:lang w:val="en-GB"/>
        </w:rPr>
        <w:t>Building on the high-level conference "</w:t>
      </w:r>
      <w:hyperlink r:id="rId17" w:history="1">
        <w:r w:rsidRPr="00026BA6">
          <w:rPr>
            <w:rStyle w:val="Hyperlink"/>
            <w:rFonts w:ascii="Times New Roman" w:eastAsia="Times New Roman" w:hAnsi="Times New Roman" w:cs="Times New Roman"/>
            <w:sz w:val="22"/>
            <w:szCs w:val="22"/>
            <w:lang w:val="en-GB"/>
          </w:rPr>
          <w:t>Hate Speech in Public Discourse</w:t>
        </w:r>
      </w:hyperlink>
      <w:r w:rsidRPr="00026BA6">
        <w:rPr>
          <w:rFonts w:ascii="Times New Roman" w:eastAsia="Times New Roman" w:hAnsi="Times New Roman" w:cs="Times New Roman"/>
          <w:color w:val="auto"/>
          <w:sz w:val="22"/>
          <w:szCs w:val="22"/>
          <w:lang w:val="en-GB"/>
        </w:rPr>
        <w:t xml:space="preserve">" and the </w:t>
      </w:r>
      <w:hyperlink r:id="rId18" w:history="1">
        <w:r w:rsidRPr="00026BA6">
          <w:rPr>
            <w:rStyle w:val="Hyperlink"/>
            <w:rFonts w:ascii="Times New Roman" w:eastAsia="Times New Roman" w:hAnsi="Times New Roman" w:cs="Times New Roman"/>
            <w:sz w:val="22"/>
            <w:szCs w:val="22"/>
            <w:lang w:val="en-GB"/>
          </w:rPr>
          <w:t>regional conference on combating anti-gender movements in the Western Balkans</w:t>
        </w:r>
      </w:hyperlink>
      <w:r w:rsidRPr="00026BA6">
        <w:rPr>
          <w:rFonts w:ascii="Times New Roman" w:eastAsia="Times New Roman" w:hAnsi="Times New Roman" w:cs="Times New Roman"/>
          <w:color w:val="auto"/>
          <w:sz w:val="22"/>
          <w:szCs w:val="22"/>
          <w:lang w:val="en-GB"/>
        </w:rPr>
        <w:t xml:space="preserve">, this </w:t>
      </w:r>
      <w:r w:rsidR="00974FC5">
        <w:rPr>
          <w:rFonts w:ascii="Times New Roman" w:eastAsia="Times New Roman" w:hAnsi="Times New Roman" w:cs="Times New Roman"/>
          <w:color w:val="auto"/>
          <w:sz w:val="22"/>
          <w:szCs w:val="22"/>
          <w:lang w:val="en-GB"/>
        </w:rPr>
        <w:t xml:space="preserve">Call </w:t>
      </w:r>
      <w:r w:rsidRPr="00026BA6">
        <w:rPr>
          <w:rFonts w:ascii="Times New Roman" w:eastAsia="Times New Roman" w:hAnsi="Times New Roman" w:cs="Times New Roman"/>
          <w:color w:val="auto"/>
          <w:sz w:val="22"/>
          <w:szCs w:val="22"/>
          <w:lang w:val="en-GB"/>
        </w:rPr>
        <w:t xml:space="preserve">aims to fund projects that raise awareness about discrimination and hate speech. The grants will support efforts to address these issues through both social media platforms and traditional media outlets. </w:t>
      </w:r>
    </w:p>
    <w:p w14:paraId="543B3ABA" w14:textId="77777777" w:rsidR="007C5612" w:rsidRPr="00026BA6" w:rsidRDefault="007C5612" w:rsidP="00140E11">
      <w:pPr>
        <w:pStyle w:val="Default"/>
        <w:jc w:val="both"/>
        <w:rPr>
          <w:rFonts w:ascii="Times New Roman" w:eastAsia="Times New Roman" w:hAnsi="Times New Roman" w:cs="Times New Roman"/>
          <w:color w:val="auto"/>
          <w:sz w:val="22"/>
          <w:szCs w:val="22"/>
          <w:lang w:val="en-GB"/>
        </w:rPr>
      </w:pPr>
    </w:p>
    <w:p w14:paraId="29EF0771" w14:textId="019D65E9" w:rsidR="007C5612" w:rsidRPr="00026BA6" w:rsidRDefault="007C5612" w:rsidP="00140E11">
      <w:pPr>
        <w:pStyle w:val="Default"/>
        <w:jc w:val="both"/>
        <w:rPr>
          <w:rFonts w:ascii="Times New Roman" w:eastAsia="Times New Roman" w:hAnsi="Times New Roman" w:cs="Times New Roman"/>
          <w:color w:val="auto"/>
          <w:sz w:val="22"/>
          <w:szCs w:val="22"/>
          <w:lang w:val="en-GB"/>
        </w:rPr>
      </w:pPr>
      <w:r w:rsidRPr="00026BA6">
        <w:rPr>
          <w:rFonts w:ascii="Times New Roman" w:eastAsia="Times New Roman" w:hAnsi="Times New Roman" w:cs="Times New Roman"/>
          <w:color w:val="auto"/>
          <w:sz w:val="22"/>
          <w:szCs w:val="22"/>
          <w:lang w:val="en-GB"/>
        </w:rPr>
        <w:t xml:space="preserve">The grants will fund activities aimed at </w:t>
      </w:r>
      <w:r w:rsidR="005B56AC" w:rsidRPr="00026BA6">
        <w:rPr>
          <w:rFonts w:ascii="Times New Roman" w:eastAsia="Times New Roman" w:hAnsi="Times New Roman" w:cs="Times New Roman"/>
          <w:color w:val="auto"/>
          <w:sz w:val="22"/>
          <w:szCs w:val="22"/>
          <w:lang w:val="en-GB"/>
        </w:rPr>
        <w:t>developing counternarratives</w:t>
      </w:r>
      <w:r w:rsidRPr="00026BA6">
        <w:rPr>
          <w:rFonts w:ascii="Times New Roman" w:eastAsia="Times New Roman" w:hAnsi="Times New Roman" w:cs="Times New Roman"/>
          <w:color w:val="auto"/>
          <w:sz w:val="22"/>
          <w:szCs w:val="22"/>
          <w:lang w:val="en-GB"/>
        </w:rPr>
        <w:t xml:space="preserve"> against hate speech</w:t>
      </w:r>
      <w:r w:rsidR="00ED3503" w:rsidRPr="00026BA6">
        <w:rPr>
          <w:rFonts w:ascii="Times New Roman" w:eastAsia="Times New Roman" w:hAnsi="Times New Roman" w:cs="Times New Roman"/>
          <w:color w:val="auto"/>
          <w:sz w:val="22"/>
          <w:szCs w:val="22"/>
          <w:lang w:val="en-GB"/>
        </w:rPr>
        <w:t xml:space="preserve">. </w:t>
      </w:r>
      <w:bookmarkStart w:id="10" w:name="_Hlk95126862"/>
      <w:r w:rsidR="00ED3503" w:rsidRPr="00026BA6">
        <w:rPr>
          <w:rFonts w:ascii="Times New Roman" w:eastAsia="Times New Roman" w:hAnsi="Times New Roman" w:cs="Times New Roman"/>
          <w:color w:val="auto"/>
          <w:sz w:val="22"/>
          <w:szCs w:val="22"/>
          <w:lang w:val="en-GB"/>
        </w:rPr>
        <w:t xml:space="preserve">The activities should also be closely monitored at the local level, focusing on efforts to combat hatred. Additionally, they must demonstrate a connection to the relevant </w:t>
      </w:r>
      <w:r w:rsidR="00974FC5">
        <w:rPr>
          <w:rFonts w:ascii="Times New Roman" w:eastAsia="Times New Roman" w:hAnsi="Times New Roman" w:cs="Times New Roman"/>
          <w:color w:val="auto"/>
          <w:sz w:val="22"/>
          <w:szCs w:val="22"/>
          <w:lang w:val="en-GB"/>
        </w:rPr>
        <w:t xml:space="preserve">ECRI </w:t>
      </w:r>
      <w:r w:rsidR="00ED3503" w:rsidRPr="00026BA6">
        <w:rPr>
          <w:rFonts w:ascii="Times New Roman" w:eastAsia="Times New Roman" w:hAnsi="Times New Roman" w:cs="Times New Roman"/>
          <w:color w:val="auto"/>
          <w:sz w:val="22"/>
          <w:szCs w:val="22"/>
          <w:lang w:val="en-GB"/>
        </w:rPr>
        <w:t>standards,</w:t>
      </w:r>
      <w:r w:rsidRPr="00026BA6">
        <w:rPr>
          <w:rFonts w:ascii="Times New Roman" w:eastAsia="Times New Roman" w:hAnsi="Times New Roman" w:cs="Times New Roman"/>
          <w:color w:val="auto"/>
          <w:sz w:val="22"/>
          <w:szCs w:val="22"/>
          <w:lang w:val="en-GB"/>
        </w:rPr>
        <w:t xml:space="preserve"> notably </w:t>
      </w:r>
      <w:r w:rsidR="005B56AC" w:rsidRPr="00026BA6">
        <w:rPr>
          <w:rFonts w:ascii="Times New Roman" w:eastAsia="Times New Roman" w:hAnsi="Times New Roman" w:cs="Times New Roman"/>
          <w:color w:val="auto"/>
          <w:sz w:val="22"/>
          <w:szCs w:val="22"/>
          <w:lang w:val="en-GB"/>
        </w:rPr>
        <w:t>its Recommendations as stated out under part II above</w:t>
      </w:r>
      <w:r w:rsidRPr="00026BA6">
        <w:rPr>
          <w:rFonts w:ascii="Times New Roman" w:eastAsia="Times New Roman" w:hAnsi="Times New Roman" w:cs="Times New Roman"/>
          <w:color w:val="auto"/>
          <w:sz w:val="22"/>
          <w:szCs w:val="22"/>
          <w:lang w:val="en-GB"/>
        </w:rPr>
        <w:t xml:space="preserve">. </w:t>
      </w:r>
      <w:bookmarkEnd w:id="10"/>
    </w:p>
    <w:p w14:paraId="23625D08" w14:textId="77777777" w:rsidR="007C5612" w:rsidRPr="00026BA6" w:rsidRDefault="007C5612" w:rsidP="00140E11">
      <w:pPr>
        <w:pStyle w:val="Default"/>
        <w:jc w:val="both"/>
        <w:rPr>
          <w:rFonts w:ascii="Times New Roman" w:eastAsia="Times New Roman" w:hAnsi="Times New Roman" w:cs="Times New Roman"/>
          <w:color w:val="auto"/>
          <w:sz w:val="22"/>
          <w:szCs w:val="22"/>
          <w:lang w:val="en-GB"/>
        </w:rPr>
      </w:pPr>
    </w:p>
    <w:p w14:paraId="662F308A" w14:textId="77777777" w:rsidR="007C5612" w:rsidRPr="00026BA6" w:rsidRDefault="007C5612" w:rsidP="007C5612">
      <w:pPr>
        <w:pStyle w:val="Default"/>
        <w:jc w:val="both"/>
        <w:rPr>
          <w:rFonts w:ascii="Times New Roman" w:eastAsia="Times New Roman" w:hAnsi="Times New Roman" w:cs="Times New Roman"/>
          <w:color w:val="auto"/>
          <w:sz w:val="22"/>
          <w:szCs w:val="22"/>
          <w:lang w:val="en-GB"/>
        </w:rPr>
      </w:pPr>
      <w:r w:rsidRPr="00026BA6">
        <w:rPr>
          <w:rFonts w:ascii="Times New Roman" w:eastAsia="Times New Roman" w:hAnsi="Times New Roman" w:cs="Times New Roman"/>
          <w:color w:val="auto"/>
          <w:sz w:val="22"/>
          <w:szCs w:val="22"/>
          <w:lang w:val="en-GB"/>
        </w:rPr>
        <w:t>The grants will fund projects designed to:</w:t>
      </w:r>
    </w:p>
    <w:p w14:paraId="3B66186B" w14:textId="1AF4E3A4" w:rsidR="007C5612" w:rsidRPr="00026BA6" w:rsidRDefault="007C5612" w:rsidP="007C5612">
      <w:pPr>
        <w:pStyle w:val="Default"/>
        <w:numPr>
          <w:ilvl w:val="0"/>
          <w:numId w:val="22"/>
        </w:numPr>
        <w:jc w:val="both"/>
        <w:rPr>
          <w:rFonts w:ascii="Times New Roman" w:eastAsia="Times New Roman" w:hAnsi="Times New Roman" w:cs="Times New Roman"/>
          <w:color w:val="auto"/>
          <w:sz w:val="22"/>
          <w:szCs w:val="22"/>
          <w:lang w:val="en-GB"/>
        </w:rPr>
      </w:pPr>
      <w:r w:rsidRPr="00026BA6">
        <w:rPr>
          <w:rFonts w:ascii="Times New Roman" w:eastAsia="Times New Roman" w:hAnsi="Times New Roman" w:cs="Times New Roman"/>
          <w:color w:val="auto"/>
          <w:sz w:val="22"/>
          <w:szCs w:val="22"/>
          <w:lang w:val="en-GB"/>
        </w:rPr>
        <w:t>Increase awareness of the citizens</w:t>
      </w:r>
      <w:r w:rsidR="005B56AC" w:rsidRPr="00026BA6">
        <w:rPr>
          <w:rFonts w:ascii="Times New Roman" w:eastAsia="Times New Roman" w:hAnsi="Times New Roman" w:cs="Times New Roman"/>
          <w:color w:val="auto"/>
          <w:sz w:val="22"/>
          <w:szCs w:val="22"/>
          <w:lang w:val="en-GB"/>
        </w:rPr>
        <w:t xml:space="preserve"> and </w:t>
      </w:r>
      <w:r w:rsidRPr="00026BA6">
        <w:rPr>
          <w:rFonts w:ascii="Times New Roman" w:eastAsia="Times New Roman" w:hAnsi="Times New Roman" w:cs="Times New Roman"/>
          <w:color w:val="auto"/>
          <w:sz w:val="22"/>
          <w:szCs w:val="22"/>
          <w:lang w:val="en-GB"/>
        </w:rPr>
        <w:t>people living in Kosovo of what is hate speech and its danger on societies;</w:t>
      </w:r>
    </w:p>
    <w:p w14:paraId="56C38521" w14:textId="77777777" w:rsidR="007C5612" w:rsidRPr="00026BA6" w:rsidRDefault="007C5612" w:rsidP="007C5612">
      <w:pPr>
        <w:pStyle w:val="Default"/>
        <w:numPr>
          <w:ilvl w:val="0"/>
          <w:numId w:val="22"/>
        </w:numPr>
        <w:jc w:val="both"/>
        <w:rPr>
          <w:rFonts w:ascii="Times New Roman" w:eastAsia="Times New Roman" w:hAnsi="Times New Roman" w:cs="Times New Roman"/>
          <w:color w:val="auto"/>
          <w:sz w:val="22"/>
          <w:szCs w:val="22"/>
          <w:lang w:val="en-GB"/>
        </w:rPr>
      </w:pPr>
      <w:r w:rsidRPr="00026BA6">
        <w:rPr>
          <w:rFonts w:ascii="Times New Roman" w:eastAsia="Times New Roman" w:hAnsi="Times New Roman" w:cs="Times New Roman"/>
          <w:color w:val="auto"/>
          <w:sz w:val="22"/>
          <w:szCs w:val="22"/>
          <w:lang w:val="en-GB"/>
        </w:rPr>
        <w:t>Reinforce capacities of local NGOs and local institutions on responding to hate speech;</w:t>
      </w:r>
    </w:p>
    <w:p w14:paraId="25D72F09" w14:textId="77777777" w:rsidR="007C5612" w:rsidRPr="00026BA6" w:rsidRDefault="007C5612" w:rsidP="007C5612">
      <w:pPr>
        <w:pStyle w:val="Default"/>
        <w:numPr>
          <w:ilvl w:val="0"/>
          <w:numId w:val="22"/>
        </w:numPr>
        <w:jc w:val="both"/>
        <w:rPr>
          <w:rFonts w:ascii="Times New Roman" w:eastAsia="Times New Roman" w:hAnsi="Times New Roman" w:cs="Times New Roman"/>
          <w:color w:val="auto"/>
          <w:sz w:val="22"/>
          <w:szCs w:val="22"/>
          <w:lang w:val="en-GB"/>
        </w:rPr>
      </w:pPr>
      <w:r w:rsidRPr="00026BA6">
        <w:rPr>
          <w:rFonts w:ascii="Times New Roman" w:eastAsia="Times New Roman" w:hAnsi="Times New Roman" w:cs="Times New Roman"/>
          <w:color w:val="auto"/>
          <w:sz w:val="22"/>
          <w:szCs w:val="22"/>
          <w:lang w:val="en-GB"/>
        </w:rPr>
        <w:t>Strengthen partnerships in this regard among the above-mentioned stakeholders;</w:t>
      </w:r>
    </w:p>
    <w:p w14:paraId="4E4ED94D" w14:textId="4AF4CEF2" w:rsidR="007C5612" w:rsidRPr="00974FC5" w:rsidRDefault="007C5612" w:rsidP="009B2895">
      <w:pPr>
        <w:pStyle w:val="Default"/>
        <w:numPr>
          <w:ilvl w:val="0"/>
          <w:numId w:val="22"/>
        </w:numPr>
        <w:jc w:val="both"/>
        <w:rPr>
          <w:rFonts w:ascii="Times New Roman" w:eastAsia="Times New Roman" w:hAnsi="Times New Roman" w:cs="Times New Roman"/>
          <w:color w:val="auto"/>
          <w:sz w:val="22"/>
          <w:szCs w:val="22"/>
          <w:lang w:val="en-GB"/>
        </w:rPr>
      </w:pPr>
      <w:r w:rsidRPr="00974FC5">
        <w:rPr>
          <w:rFonts w:ascii="Times New Roman" w:eastAsia="Times New Roman" w:hAnsi="Times New Roman" w:cs="Times New Roman"/>
          <w:color w:val="auto"/>
          <w:sz w:val="22"/>
          <w:szCs w:val="22"/>
          <w:lang w:val="en-GB"/>
        </w:rPr>
        <w:t xml:space="preserve">Address specific forms of hatred and propose positive messages related to the following vulnerable groups: migrants; LGBTI; persons with disabilities; Roma and minorities (ethnic, religious), women, </w:t>
      </w:r>
      <w:r w:rsidR="00974FC5">
        <w:rPr>
          <w:rFonts w:ascii="Times New Roman" w:eastAsia="Times New Roman" w:hAnsi="Times New Roman" w:cs="Times New Roman"/>
          <w:color w:val="auto"/>
          <w:sz w:val="22"/>
          <w:szCs w:val="22"/>
          <w:lang w:val="en-GB"/>
        </w:rPr>
        <w:t>y</w:t>
      </w:r>
      <w:r w:rsidR="00974FC5" w:rsidRPr="00974FC5">
        <w:rPr>
          <w:rFonts w:ascii="Times New Roman" w:eastAsia="Times New Roman" w:hAnsi="Times New Roman" w:cs="Times New Roman"/>
          <w:color w:val="auto"/>
          <w:sz w:val="22"/>
          <w:szCs w:val="22"/>
          <w:lang w:val="en-GB"/>
        </w:rPr>
        <w:t>oung people</w:t>
      </w:r>
      <w:r w:rsidR="00974FC5">
        <w:rPr>
          <w:rFonts w:ascii="Times New Roman" w:eastAsia="Times New Roman" w:hAnsi="Times New Roman" w:cs="Times New Roman"/>
          <w:color w:val="auto"/>
          <w:sz w:val="22"/>
          <w:szCs w:val="22"/>
          <w:lang w:val="en-GB"/>
        </w:rPr>
        <w:t>.</w:t>
      </w:r>
    </w:p>
    <w:p w14:paraId="6CF3CC13" w14:textId="77777777" w:rsidR="00FE2323" w:rsidRPr="00026BA6"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026BA6"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1" w:name="_Toc452388447"/>
      <w:r w:rsidRPr="00026BA6">
        <w:rPr>
          <w:rFonts w:ascii="Times New Roman" w:eastAsia="Times New Roman" w:hAnsi="Times New Roman" w:cs="Times New Roman"/>
          <w:b/>
          <w:color w:val="auto"/>
          <w:sz w:val="22"/>
          <w:szCs w:val="22"/>
          <w:lang w:val="en-GB"/>
        </w:rPr>
        <w:t>Means of action</w:t>
      </w:r>
      <w:bookmarkEnd w:id="11"/>
    </w:p>
    <w:p w14:paraId="0F35B8F0" w14:textId="77777777" w:rsidR="00B16837" w:rsidRPr="00026BA6" w:rsidRDefault="00B16837" w:rsidP="00140E11">
      <w:pPr>
        <w:pStyle w:val="Default"/>
        <w:jc w:val="both"/>
        <w:rPr>
          <w:rFonts w:ascii="Times New Roman" w:eastAsia="Times New Roman" w:hAnsi="Times New Roman" w:cs="Times New Roman"/>
          <w:color w:val="auto"/>
          <w:sz w:val="22"/>
          <w:szCs w:val="22"/>
          <w:lang w:val="en-GB"/>
        </w:rPr>
      </w:pPr>
    </w:p>
    <w:p w14:paraId="7C2F10BF" w14:textId="13F0A23B" w:rsidR="00ED3503" w:rsidRDefault="00ED3503" w:rsidP="00ED3503">
      <w:pPr>
        <w:pStyle w:val="Default"/>
        <w:rPr>
          <w:rFonts w:ascii="Times New Roman" w:hAnsi="Times New Roman" w:cs="Times New Roman"/>
          <w:sz w:val="22"/>
          <w:szCs w:val="22"/>
        </w:rPr>
      </w:pPr>
      <w:r w:rsidRPr="00026BA6">
        <w:rPr>
          <w:rFonts w:ascii="Times New Roman" w:hAnsi="Times New Roman" w:cs="Times New Roman"/>
          <w:sz w:val="22"/>
          <w:szCs w:val="22"/>
        </w:rPr>
        <w:t xml:space="preserve">Projects should include specifically tailored activities aiming at supporting the implementation at local level relevant standards of the </w:t>
      </w:r>
      <w:hyperlink r:id="rId19" w:history="1">
        <w:r w:rsidRPr="00026BA6">
          <w:rPr>
            <w:rStyle w:val="Hyperlink"/>
            <w:rFonts w:ascii="Times New Roman" w:hAnsi="Times New Roman" w:cs="Times New Roman"/>
            <w:sz w:val="22"/>
            <w:szCs w:val="22"/>
          </w:rPr>
          <w:t>European Commission against Racism and Intolerance</w:t>
        </w:r>
      </w:hyperlink>
      <w:r w:rsidRPr="00026BA6">
        <w:rPr>
          <w:rFonts w:ascii="Times New Roman" w:hAnsi="Times New Roman" w:cs="Times New Roman"/>
          <w:sz w:val="22"/>
          <w:szCs w:val="22"/>
        </w:rPr>
        <w:t xml:space="preserve">, notably its </w:t>
      </w:r>
      <w:hyperlink r:id="rId20" w:history="1">
        <w:r w:rsidRPr="00026BA6">
          <w:rPr>
            <w:rStyle w:val="Hyperlink"/>
            <w:rFonts w:ascii="Times New Roman" w:hAnsi="Times New Roman" w:cs="Times New Roman"/>
            <w:sz w:val="22"/>
            <w:szCs w:val="22"/>
          </w:rPr>
          <w:t>General Policy Recommendation nr 15, on combating hate speech</w:t>
        </w:r>
      </w:hyperlink>
      <w:r w:rsidR="005B56AC" w:rsidRPr="00026BA6">
        <w:rPr>
          <w:rFonts w:ascii="Times New Roman" w:hAnsi="Times New Roman" w:cs="Times New Roman"/>
          <w:sz w:val="22"/>
          <w:szCs w:val="22"/>
        </w:rPr>
        <w:t xml:space="preserve"> and others, in relation to hate speech, as per part II of this call.</w:t>
      </w:r>
    </w:p>
    <w:p w14:paraId="093BD25F" w14:textId="77777777" w:rsidR="00380B02" w:rsidRDefault="00380B02" w:rsidP="00ED3503">
      <w:pPr>
        <w:pStyle w:val="Default"/>
        <w:rPr>
          <w:rFonts w:ascii="Times New Roman" w:hAnsi="Times New Roman" w:cs="Times New Roman"/>
          <w:sz w:val="22"/>
          <w:szCs w:val="22"/>
        </w:rPr>
      </w:pPr>
    </w:p>
    <w:p w14:paraId="589014B5" w14:textId="77777777" w:rsidR="00380B02" w:rsidRDefault="00380B02" w:rsidP="00380B02">
      <w:pPr>
        <w:autoSpaceDE w:val="0"/>
        <w:autoSpaceDN w:val="0"/>
        <w:adjustRightInd w:val="0"/>
        <w:jc w:val="both"/>
        <w:rPr>
          <w:sz w:val="22"/>
          <w:szCs w:val="22"/>
          <w:lang w:val="en-US"/>
        </w:rPr>
      </w:pPr>
      <w:r w:rsidRPr="00380B02">
        <w:rPr>
          <w:sz w:val="22"/>
          <w:szCs w:val="22"/>
          <w:lang w:val="en-US"/>
        </w:rPr>
        <w:t>Sample of activities could include the following:</w:t>
      </w:r>
    </w:p>
    <w:p w14:paraId="1FC2BA0C" w14:textId="77777777" w:rsidR="00D0695D" w:rsidRPr="00380B02" w:rsidRDefault="00D0695D" w:rsidP="00380B02">
      <w:pPr>
        <w:autoSpaceDE w:val="0"/>
        <w:autoSpaceDN w:val="0"/>
        <w:adjustRightInd w:val="0"/>
        <w:jc w:val="both"/>
        <w:rPr>
          <w:sz w:val="22"/>
          <w:szCs w:val="22"/>
          <w:lang w:val="en-US"/>
        </w:rPr>
      </w:pPr>
    </w:p>
    <w:p w14:paraId="2A774C35" w14:textId="77777777" w:rsidR="00380B02" w:rsidRDefault="00380B02" w:rsidP="00380B02">
      <w:pPr>
        <w:numPr>
          <w:ilvl w:val="0"/>
          <w:numId w:val="23"/>
        </w:numPr>
        <w:autoSpaceDE w:val="0"/>
        <w:autoSpaceDN w:val="0"/>
        <w:adjustRightInd w:val="0"/>
        <w:contextualSpacing/>
        <w:jc w:val="both"/>
        <w:rPr>
          <w:sz w:val="22"/>
          <w:szCs w:val="22"/>
        </w:rPr>
      </w:pPr>
      <w:r w:rsidRPr="00380B02">
        <w:rPr>
          <w:b/>
          <w:bCs/>
          <w:sz w:val="22"/>
          <w:szCs w:val="22"/>
        </w:rPr>
        <w:t>Countering hate speech and promoting diversity, equality, inclusion and tolerance</w:t>
      </w:r>
      <w:r w:rsidRPr="00380B02">
        <w:rPr>
          <w:sz w:val="22"/>
          <w:szCs w:val="22"/>
        </w:rPr>
        <w:t>: combating hate speech; activities towards changes of policies; raising awareness about hate speech and its negative effects; activities towards facilitating prosecution of hate speech; raising awareness through authorities and CSOs about entitlements and access to services for all persons, regardless of their status; involvement of the authorities</w:t>
      </w:r>
      <w:r w:rsidRPr="00380B02">
        <w:rPr>
          <w:sz w:val="22"/>
          <w:szCs w:val="22"/>
          <w:lang w:val="bs-Latn-BA"/>
        </w:rPr>
        <w:t>, schools, religious and sports communities</w:t>
      </w:r>
      <w:r w:rsidRPr="00380B02">
        <w:rPr>
          <w:sz w:val="22"/>
          <w:szCs w:val="22"/>
        </w:rPr>
        <w:t xml:space="preserve"> in </w:t>
      </w:r>
      <w:r w:rsidRPr="00380B02">
        <w:rPr>
          <w:sz w:val="22"/>
          <w:szCs w:val="22"/>
          <w:lang w:val="bs-Latn-BA"/>
        </w:rPr>
        <w:t>combating hate speech and promoting diverse and inclusive society;</w:t>
      </w:r>
      <w:r w:rsidRPr="00380B02">
        <w:rPr>
          <w:sz w:val="22"/>
          <w:szCs w:val="22"/>
        </w:rPr>
        <w:t xml:space="preserve"> supporting initiatives and actions that promote and encourage fighting discrimination on ground of ethnic or national origin; and enhancing intercultural dialogue, mutual respect, understanding and cooperation among all persons living in the local community, including different vulnerable groups, etc. </w:t>
      </w:r>
    </w:p>
    <w:p w14:paraId="623B7E36" w14:textId="77777777" w:rsidR="009B69B8" w:rsidRPr="00380B02" w:rsidRDefault="009B69B8" w:rsidP="009B69B8">
      <w:pPr>
        <w:autoSpaceDE w:val="0"/>
        <w:autoSpaceDN w:val="0"/>
        <w:adjustRightInd w:val="0"/>
        <w:ind w:left="720"/>
        <w:contextualSpacing/>
        <w:jc w:val="both"/>
        <w:rPr>
          <w:sz w:val="22"/>
          <w:szCs w:val="22"/>
        </w:rPr>
      </w:pPr>
    </w:p>
    <w:p w14:paraId="3DB348AC" w14:textId="77777777" w:rsidR="00380B02" w:rsidRPr="00380B02" w:rsidRDefault="00380B02" w:rsidP="00380B02">
      <w:pPr>
        <w:numPr>
          <w:ilvl w:val="0"/>
          <w:numId w:val="23"/>
        </w:numPr>
        <w:autoSpaceDE w:val="0"/>
        <w:autoSpaceDN w:val="0"/>
        <w:adjustRightInd w:val="0"/>
        <w:jc w:val="both"/>
        <w:rPr>
          <w:sz w:val="22"/>
          <w:szCs w:val="22"/>
          <w:lang w:val="en-US"/>
        </w:rPr>
      </w:pPr>
      <w:r w:rsidRPr="00380B02" w:rsidDel="007807B9">
        <w:rPr>
          <w:b/>
          <w:bCs/>
          <w:sz w:val="22"/>
          <w:szCs w:val="22"/>
          <w:lang w:val="en-US"/>
        </w:rPr>
        <w:lastRenderedPageBreak/>
        <w:t>LGBTI</w:t>
      </w:r>
      <w:r w:rsidRPr="00380B02" w:rsidDel="007807B9">
        <w:rPr>
          <w:sz w:val="22"/>
          <w:szCs w:val="22"/>
          <w:lang w:val="en-US"/>
        </w:rPr>
        <w:t>: fighting human rights violation of LGBTI people; activities towards changes of policies; involvement of authorities</w:t>
      </w:r>
      <w:r w:rsidRPr="00380B02" w:rsidDel="007807B9">
        <w:rPr>
          <w:sz w:val="22"/>
          <w:szCs w:val="22"/>
          <w:lang w:val="bs-Latn-BA"/>
        </w:rPr>
        <w:t>, local self-governments, CSOs</w:t>
      </w:r>
      <w:r w:rsidRPr="00380B02" w:rsidDel="007807B9">
        <w:rPr>
          <w:sz w:val="22"/>
          <w:szCs w:val="22"/>
          <w:lang w:val="en-US"/>
        </w:rPr>
        <w:t xml:space="preserve"> and other relevant stakeholders in promoting </w:t>
      </w:r>
      <w:r w:rsidRPr="00380B02" w:rsidDel="007807B9">
        <w:rPr>
          <w:sz w:val="22"/>
          <w:szCs w:val="22"/>
          <w:lang w:val="bs-Latn-BA"/>
        </w:rPr>
        <w:t>equality</w:t>
      </w:r>
      <w:r w:rsidRPr="00380B02" w:rsidDel="007807B9">
        <w:rPr>
          <w:sz w:val="22"/>
          <w:szCs w:val="22"/>
          <w:lang w:val="en-US"/>
        </w:rPr>
        <w:t xml:space="preserve"> </w:t>
      </w:r>
      <w:r w:rsidRPr="00380B02" w:rsidDel="007807B9">
        <w:rPr>
          <w:sz w:val="22"/>
          <w:szCs w:val="22"/>
          <w:lang w:val="bs-Latn-BA"/>
        </w:rPr>
        <w:t xml:space="preserve">and diversity </w:t>
      </w:r>
      <w:r w:rsidRPr="00380B02" w:rsidDel="007807B9">
        <w:rPr>
          <w:sz w:val="22"/>
          <w:szCs w:val="22"/>
          <w:lang w:val="en-US"/>
        </w:rPr>
        <w:t>and combating discrimination and violence, etc.</w:t>
      </w:r>
    </w:p>
    <w:p w14:paraId="2286AD8A" w14:textId="77777777" w:rsidR="00380B02" w:rsidRDefault="00380B02" w:rsidP="00ED3503">
      <w:pPr>
        <w:pStyle w:val="Default"/>
        <w:rPr>
          <w:rFonts w:ascii="Times New Roman" w:hAnsi="Times New Roman" w:cs="Times New Roman"/>
          <w:sz w:val="22"/>
          <w:szCs w:val="22"/>
        </w:rPr>
      </w:pPr>
    </w:p>
    <w:p w14:paraId="17FBC0C0" w14:textId="77777777" w:rsidR="00380B02" w:rsidRDefault="00380B02" w:rsidP="00ED3503">
      <w:pPr>
        <w:pStyle w:val="Default"/>
        <w:rPr>
          <w:rFonts w:ascii="Times New Roman" w:hAnsi="Times New Roman" w:cs="Times New Roman"/>
          <w:sz w:val="22"/>
          <w:szCs w:val="22"/>
        </w:rPr>
      </w:pPr>
    </w:p>
    <w:p w14:paraId="2DE9609A" w14:textId="77777777" w:rsidR="00380B02" w:rsidRDefault="00380B02" w:rsidP="00380B02">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The applicants’ attention is drawn to the fact that restrictions apply to the engagement</w:t>
      </w:r>
      <w:r w:rsidRPr="00094220">
        <w:rPr>
          <w:rFonts w:ascii="Times New Roman" w:eastAsia="Times New Roman" w:hAnsi="Times New Roman" w:cs="Times New Roman"/>
          <w:color w:val="auto"/>
          <w:sz w:val="22"/>
          <w:szCs w:val="22"/>
          <w:lang w:val="en-GB"/>
        </w:rPr>
        <w:t xml:space="preserve"> of local</w:t>
      </w:r>
      <w:r>
        <w:rPr>
          <w:rStyle w:val="FootnoteReference"/>
          <w:rFonts w:ascii="Times New Roman" w:eastAsia="Times New Roman" w:hAnsi="Times New Roman" w:cs="Times New Roman"/>
          <w:color w:val="auto"/>
          <w:sz w:val="22"/>
          <w:szCs w:val="22"/>
          <w:lang w:val="en-GB"/>
        </w:rPr>
        <w:footnoteReference w:id="2"/>
      </w:r>
      <w:r w:rsidRPr="00094220">
        <w:rPr>
          <w:rFonts w:ascii="Times New Roman" w:eastAsia="Times New Roman" w:hAnsi="Times New Roman" w:cs="Times New Roman"/>
          <w:color w:val="auto"/>
          <w:sz w:val="22"/>
          <w:szCs w:val="22"/>
          <w:lang w:val="en-GB"/>
        </w:rPr>
        <w:t xml:space="preserve"> civil servants and other public administration staff under </w:t>
      </w:r>
      <w:r>
        <w:rPr>
          <w:rFonts w:ascii="Times New Roman" w:eastAsia="Times New Roman" w:hAnsi="Times New Roman" w:cs="Times New Roman"/>
          <w:color w:val="auto"/>
          <w:sz w:val="22"/>
          <w:szCs w:val="22"/>
          <w:lang w:val="en-GB"/>
        </w:rPr>
        <w:t xml:space="preserve">this </w:t>
      </w:r>
      <w:r w:rsidRPr="00094220">
        <w:rPr>
          <w:rFonts w:ascii="Times New Roman" w:eastAsia="Times New Roman" w:hAnsi="Times New Roman" w:cs="Times New Roman"/>
          <w:color w:val="auto"/>
          <w:sz w:val="22"/>
          <w:szCs w:val="22"/>
          <w:lang w:val="en-GB"/>
        </w:rPr>
        <w:t>grant procedure</w:t>
      </w:r>
      <w:r>
        <w:rPr>
          <w:rFonts w:ascii="Times New Roman" w:eastAsia="Times New Roman" w:hAnsi="Times New Roman" w:cs="Times New Roman"/>
          <w:color w:val="auto"/>
          <w:sz w:val="22"/>
          <w:szCs w:val="22"/>
          <w:lang w:val="en-GB"/>
        </w:rPr>
        <w:t>.</w:t>
      </w:r>
    </w:p>
    <w:p w14:paraId="6D2BC085" w14:textId="77777777" w:rsidR="00380B02" w:rsidRDefault="00380B02" w:rsidP="00380B02">
      <w:pPr>
        <w:pStyle w:val="Default"/>
        <w:jc w:val="both"/>
        <w:rPr>
          <w:rFonts w:ascii="Times New Roman" w:eastAsia="Times New Roman" w:hAnsi="Times New Roman" w:cs="Times New Roman"/>
          <w:color w:val="auto"/>
          <w:sz w:val="22"/>
          <w:szCs w:val="22"/>
          <w:lang w:val="en-GB"/>
        </w:rPr>
      </w:pPr>
    </w:p>
    <w:p w14:paraId="4285A095" w14:textId="77777777" w:rsidR="00380B02" w:rsidRDefault="00380B02" w:rsidP="00380B02">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First, applicants are informed that if</w:t>
      </w:r>
      <w:r w:rsidRPr="00094220">
        <w:rPr>
          <w:rFonts w:ascii="Times New Roman" w:eastAsia="Times New Roman" w:hAnsi="Times New Roman" w:cs="Times New Roman"/>
          <w:color w:val="auto"/>
          <w:sz w:val="22"/>
          <w:szCs w:val="22"/>
          <w:lang w:val="en-GB"/>
        </w:rPr>
        <w:t xml:space="preserve"> a Grantee </w:t>
      </w:r>
      <w:r>
        <w:rPr>
          <w:rFonts w:ascii="Times New Roman" w:eastAsia="Times New Roman" w:hAnsi="Times New Roman" w:cs="Times New Roman"/>
          <w:color w:val="auto"/>
          <w:sz w:val="22"/>
          <w:szCs w:val="22"/>
          <w:lang w:val="en-GB"/>
        </w:rPr>
        <w:t xml:space="preserve">intends to </w:t>
      </w:r>
      <w:r w:rsidRPr="00094220">
        <w:rPr>
          <w:rFonts w:ascii="Times New Roman" w:eastAsia="Times New Roman" w:hAnsi="Times New Roman" w:cs="Times New Roman"/>
          <w:color w:val="auto"/>
          <w:sz w:val="22"/>
          <w:szCs w:val="22"/>
          <w:lang w:val="en-GB"/>
        </w:rPr>
        <w:t>procure</w:t>
      </w:r>
      <w:r>
        <w:rPr>
          <w:rFonts w:ascii="Times New Roman" w:eastAsia="Times New Roman" w:hAnsi="Times New Roman" w:cs="Times New Roman"/>
          <w:color w:val="auto"/>
          <w:sz w:val="22"/>
          <w:szCs w:val="22"/>
          <w:lang w:val="en-GB"/>
        </w:rPr>
        <w:t>,</w:t>
      </w:r>
      <w:r w:rsidRPr="00094220">
        <w:rPr>
          <w:rFonts w:ascii="Times New Roman" w:eastAsia="Times New Roman" w:hAnsi="Times New Roman" w:cs="Times New Roman"/>
          <w:color w:val="auto"/>
          <w:sz w:val="22"/>
          <w:szCs w:val="22"/>
          <w:lang w:val="en-GB"/>
        </w:rPr>
        <w:t xml:space="preserve"> in connection with a part of the Action</w:t>
      </w:r>
      <w:r>
        <w:rPr>
          <w:rFonts w:ascii="Times New Roman" w:eastAsia="Times New Roman" w:hAnsi="Times New Roman" w:cs="Times New Roman"/>
          <w:color w:val="auto"/>
          <w:sz w:val="22"/>
          <w:szCs w:val="22"/>
          <w:lang w:val="en-GB"/>
        </w:rPr>
        <w:t>,</w:t>
      </w:r>
      <w:r w:rsidRPr="00094220">
        <w:rPr>
          <w:rFonts w:ascii="Times New Roman" w:eastAsia="Times New Roman" w:hAnsi="Times New Roman" w:cs="Times New Roman"/>
          <w:color w:val="auto"/>
          <w:sz w:val="22"/>
          <w:szCs w:val="22"/>
          <w:lang w:val="en-GB"/>
        </w:rPr>
        <w:t xml:space="preserve"> the consultancy services of a </w:t>
      </w:r>
      <w:r w:rsidRPr="00AA7119">
        <w:rPr>
          <w:rFonts w:ascii="Times New Roman" w:eastAsia="Times New Roman" w:hAnsi="Times New Roman" w:cs="Times New Roman"/>
          <w:color w:val="auto"/>
          <w:sz w:val="22"/>
          <w:szCs w:val="22"/>
          <w:lang w:val="en-GB"/>
        </w:rPr>
        <w:t xml:space="preserve">civil servant or other public administration staff </w:t>
      </w:r>
      <w:r w:rsidRPr="00094220">
        <w:rPr>
          <w:rFonts w:ascii="Times New Roman" w:eastAsia="Times New Roman" w:hAnsi="Times New Roman" w:cs="Times New Roman"/>
          <w:color w:val="auto"/>
          <w:sz w:val="22"/>
          <w:szCs w:val="22"/>
          <w:lang w:val="en-GB"/>
        </w:rPr>
        <w:t xml:space="preserve">or </w:t>
      </w:r>
      <w:r>
        <w:rPr>
          <w:rFonts w:ascii="Times New Roman" w:eastAsia="Times New Roman" w:hAnsi="Times New Roman" w:cs="Times New Roman"/>
          <w:color w:val="auto"/>
          <w:sz w:val="22"/>
          <w:szCs w:val="22"/>
          <w:lang w:val="en-GB"/>
        </w:rPr>
        <w:t>to assign</w:t>
      </w:r>
      <w:r w:rsidRPr="00094220">
        <w:rPr>
          <w:rFonts w:ascii="Times New Roman" w:eastAsia="Times New Roman" w:hAnsi="Times New Roman" w:cs="Times New Roman"/>
          <w:color w:val="auto"/>
          <w:sz w:val="22"/>
          <w:szCs w:val="22"/>
          <w:lang w:val="en-GB"/>
        </w:rPr>
        <w:t xml:space="preserve"> the performance of a part of the Action to </w:t>
      </w:r>
      <w:r w:rsidRPr="00AA7119">
        <w:rPr>
          <w:rFonts w:ascii="Times New Roman" w:eastAsia="Times New Roman" w:hAnsi="Times New Roman" w:cs="Times New Roman"/>
          <w:color w:val="auto"/>
          <w:sz w:val="22"/>
          <w:szCs w:val="22"/>
          <w:lang w:val="en-GB"/>
        </w:rPr>
        <w:t>a civil servant or other public administration staff</w:t>
      </w:r>
      <w:r>
        <w:rPr>
          <w:rFonts w:ascii="Times New Roman" w:eastAsia="Times New Roman" w:hAnsi="Times New Roman" w:cs="Times New Roman"/>
          <w:color w:val="auto"/>
          <w:sz w:val="22"/>
          <w:szCs w:val="22"/>
          <w:lang w:val="en-GB"/>
        </w:rPr>
        <w:t xml:space="preserve">, </w:t>
      </w:r>
      <w:r w:rsidRPr="005C5D17">
        <w:rPr>
          <w:rFonts w:ascii="Times New Roman" w:eastAsia="Times New Roman" w:hAnsi="Times New Roman" w:cs="Times New Roman"/>
          <w:color w:val="auto"/>
          <w:sz w:val="22"/>
          <w:szCs w:val="22"/>
          <w:lang w:val="en-GB"/>
        </w:rPr>
        <w:t>only civil servants or other public administration staff falling under one of the following categories</w:t>
      </w:r>
      <w:r>
        <w:rPr>
          <w:rFonts w:ascii="Times New Roman" w:eastAsia="Times New Roman" w:hAnsi="Times New Roman" w:cs="Times New Roman"/>
          <w:color w:val="auto"/>
          <w:sz w:val="22"/>
          <w:szCs w:val="22"/>
          <w:lang w:val="en-GB"/>
        </w:rPr>
        <w:t xml:space="preserve"> may be engaged </w:t>
      </w:r>
    </w:p>
    <w:p w14:paraId="1B6E4E1F" w14:textId="77777777" w:rsidR="00380B02" w:rsidRPr="00A92FCF" w:rsidRDefault="00380B02" w:rsidP="00380B02">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I) Educational staff (including academics, pedagogical institutes, pre-university teachers, school teachers, curriculum experts). </w:t>
      </w:r>
    </w:p>
    <w:p w14:paraId="71B7B481" w14:textId="77777777" w:rsidR="00380B02" w:rsidRPr="00A92FCF" w:rsidRDefault="00380B02" w:rsidP="00380B02">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II) Judges, prosecutors, staff from the prosecution offices and judicial and prosecutorial bodies.</w:t>
      </w:r>
    </w:p>
    <w:p w14:paraId="2F94B060" w14:textId="77777777" w:rsidR="00380B02" w:rsidRPr="00A92FCF" w:rsidRDefault="00380B02" w:rsidP="00380B02">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III) Staff from the ministries for social affairs, ministries of justice, ministries of interior and ministries of health and public institutes.</w:t>
      </w:r>
    </w:p>
    <w:p w14:paraId="763F21EC" w14:textId="77777777" w:rsidR="00380B02" w:rsidRPr="00A92FCF" w:rsidRDefault="00380B02" w:rsidP="00380B02">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IV) Law enforcement staff (including staff from the specialised police departments and Financial Intelligence Units (FIUs)), </w:t>
      </w:r>
    </w:p>
    <w:p w14:paraId="6F054CC6" w14:textId="77777777" w:rsidR="00380B02" w:rsidRPr="00A92FCF" w:rsidRDefault="00380B02" w:rsidP="00380B02">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V) Staff from equality bodies and central electoral commissions.</w:t>
      </w:r>
    </w:p>
    <w:p w14:paraId="395F3374" w14:textId="77777777" w:rsidR="00380B02" w:rsidRPr="00A92FCF" w:rsidRDefault="00380B02" w:rsidP="00380B02">
      <w:pPr>
        <w:pStyle w:val="Default"/>
        <w:jc w:val="both"/>
        <w:rPr>
          <w:rFonts w:ascii="Times New Roman" w:eastAsia="Times New Roman" w:hAnsi="Times New Roman" w:cs="Times New Roman"/>
          <w:color w:val="auto"/>
          <w:sz w:val="22"/>
          <w:szCs w:val="22"/>
        </w:rPr>
      </w:pPr>
    </w:p>
    <w:p w14:paraId="1445B5CC" w14:textId="77777777" w:rsidR="00380B02" w:rsidRDefault="00380B02" w:rsidP="00380B02">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In addition, </w:t>
      </w:r>
      <w:bookmarkStart w:id="12" w:name="_Hlk144374254"/>
      <w:r w:rsidRPr="00A92FCF">
        <w:rPr>
          <w:rFonts w:ascii="Times New Roman" w:eastAsia="Times New Roman" w:hAnsi="Times New Roman" w:cs="Times New Roman"/>
          <w:color w:val="auto"/>
          <w:sz w:val="22"/>
          <w:szCs w:val="22"/>
          <w:lang w:val="en-GB"/>
        </w:rPr>
        <w:t>where a Grantee procures the consultancy services of a natural person in connection with a part of the Action or assigns the performance of a part of the Action to an individual within the Grantee organisation and that natural person is a local civil servant or other public administration staff under the third phase of the Horizontal Facility</w:t>
      </w:r>
      <w:bookmarkEnd w:id="12"/>
      <w:r w:rsidRPr="00A92FCF">
        <w:rPr>
          <w:rFonts w:ascii="Times New Roman" w:eastAsia="Times New Roman" w:hAnsi="Times New Roman" w:cs="Times New Roman"/>
          <w:color w:val="auto"/>
          <w:sz w:val="22"/>
          <w:szCs w:val="22"/>
          <w:lang w:val="en-GB"/>
        </w:rPr>
        <w:t xml:space="preserve">, the Grantee must confirm that neither the signatory of the service contract, nor if relevant the organisation he/she represents, are in a situation of a conflict of interests or a potential conflict of interest in relation to this procedure; the signatory and if relevant the organisation have been notified and understand that a conflict of interests may arise, in particular, from economic interests, political or national affinities, emotional or family ties or any other type of shared relationship or interest. </w:t>
      </w:r>
    </w:p>
    <w:p w14:paraId="7AB305DE" w14:textId="77777777" w:rsidR="009B69B8" w:rsidRPr="00A92FCF" w:rsidRDefault="009B69B8" w:rsidP="00380B02">
      <w:pPr>
        <w:pStyle w:val="Default"/>
        <w:jc w:val="both"/>
        <w:rPr>
          <w:rFonts w:ascii="Times New Roman" w:eastAsia="Times New Roman" w:hAnsi="Times New Roman" w:cs="Times New Roman"/>
          <w:color w:val="auto"/>
          <w:sz w:val="22"/>
          <w:szCs w:val="22"/>
          <w:lang w:val="en-GB"/>
        </w:rPr>
      </w:pPr>
    </w:p>
    <w:p w14:paraId="515BFF9E" w14:textId="77777777" w:rsidR="00380B02" w:rsidRDefault="00380B02" w:rsidP="00380B02">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The Grantee must undertake to verify and provide the Council of Europe with the necessary supporting documents confirming that this individual belonging to the category of civil servant or other public administration staff under the third phase of the Horizontal Facility: </w:t>
      </w:r>
    </w:p>
    <w:p w14:paraId="118889A8" w14:textId="77777777" w:rsidR="009B69B8" w:rsidRPr="00A92FCF" w:rsidRDefault="009B69B8" w:rsidP="00380B02">
      <w:pPr>
        <w:pStyle w:val="Default"/>
        <w:jc w:val="both"/>
        <w:rPr>
          <w:rFonts w:ascii="Times New Roman" w:eastAsia="Times New Roman" w:hAnsi="Times New Roman" w:cs="Times New Roman"/>
          <w:color w:val="auto"/>
          <w:sz w:val="22"/>
          <w:szCs w:val="22"/>
          <w:lang w:val="en-GB"/>
        </w:rPr>
      </w:pPr>
    </w:p>
    <w:p w14:paraId="516A2631" w14:textId="77777777" w:rsidR="00380B02" w:rsidRPr="00A92FCF" w:rsidRDefault="00380B02" w:rsidP="00380B02">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a) has obtained authorisation of his/her public employer to carry out this secondary activity </w:t>
      </w:r>
    </w:p>
    <w:p w14:paraId="7047FED0" w14:textId="77777777" w:rsidR="00380B02" w:rsidRPr="00A92FCF" w:rsidRDefault="00380B02" w:rsidP="00380B02">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b) the performance of his/her obligations under this Agreement goes beyond the scope of his/her regular official duties </w:t>
      </w:r>
    </w:p>
    <w:p w14:paraId="150769AD" w14:textId="77777777" w:rsidR="00380B02" w:rsidRPr="00A92FCF" w:rsidRDefault="00380B02" w:rsidP="00380B02">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c) undertakes this secondary activity on a temporary and short-term basis and that it will be performed outside his/her working hours or when he/she is on leave of absence from his/her official public duties </w:t>
      </w:r>
    </w:p>
    <w:p w14:paraId="586DCBEA" w14:textId="77777777" w:rsidR="00380B02" w:rsidRPr="00A92FCF" w:rsidRDefault="00380B02" w:rsidP="00380B02">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d) obtained the confirmation from his/her employer that national/local legislation does not prohibit civil servants or other public administration staff from undertaking secondary activities </w:t>
      </w:r>
    </w:p>
    <w:p w14:paraId="0734C773" w14:textId="77777777" w:rsidR="00380B02" w:rsidRPr="00A92FCF" w:rsidRDefault="00380B02" w:rsidP="00380B02">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e) is not in a situation of conflict of interests as described above </w:t>
      </w:r>
    </w:p>
    <w:p w14:paraId="0ED4286C" w14:textId="77777777" w:rsidR="00380B02" w:rsidRPr="00A92FCF" w:rsidRDefault="00380B02" w:rsidP="00380B02">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f) has not been involved in the Action design or that the public institution for which he/she works will not be a beneficiary thereof unless foreseen otherwise by the Horizontal Facility Description of Action.</w:t>
      </w:r>
    </w:p>
    <w:p w14:paraId="34A26F84" w14:textId="77777777" w:rsidR="00ED3503" w:rsidRPr="00ED3503" w:rsidRDefault="00ED3503" w:rsidP="00ED3503">
      <w:pPr>
        <w:pStyle w:val="Default"/>
        <w:rPr>
          <w:sz w:val="22"/>
          <w:szCs w:val="22"/>
        </w:rPr>
      </w:pPr>
    </w:p>
    <w:p w14:paraId="158E9705"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3" w:name="_Toc452388448"/>
      <w:r w:rsidRPr="00164B05">
        <w:rPr>
          <w:rFonts w:ascii="Times New Roman" w:eastAsia="Times New Roman" w:hAnsi="Times New Roman" w:cs="Times New Roman"/>
          <w:b/>
          <w:color w:val="auto"/>
          <w:sz w:val="22"/>
          <w:szCs w:val="22"/>
          <w:lang w:val="en-GB"/>
        </w:rPr>
        <w:t>Implementation period</w:t>
      </w:r>
      <w:bookmarkEnd w:id="13"/>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7BD07051" w:rsidR="002C7690" w:rsidRPr="009B69B8" w:rsidRDefault="009630C6" w:rsidP="00140E11">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 xml:space="preserve">The </w:t>
      </w:r>
      <w:r w:rsidR="00FF6661" w:rsidRPr="009B69B8">
        <w:rPr>
          <w:rFonts w:ascii="Times New Roman" w:eastAsia="Times New Roman" w:hAnsi="Times New Roman" w:cs="Times New Roman"/>
          <w:color w:val="auto"/>
          <w:sz w:val="22"/>
          <w:szCs w:val="22"/>
          <w:lang w:val="en-GB"/>
        </w:rPr>
        <w:t xml:space="preserve">implementation </w:t>
      </w:r>
      <w:r w:rsidR="00125774" w:rsidRPr="009B69B8">
        <w:rPr>
          <w:rFonts w:ascii="Times New Roman" w:eastAsia="Times New Roman" w:hAnsi="Times New Roman" w:cs="Times New Roman"/>
          <w:color w:val="auto"/>
          <w:sz w:val="22"/>
          <w:szCs w:val="22"/>
          <w:lang w:val="en-GB"/>
        </w:rPr>
        <w:t xml:space="preserve">period </w:t>
      </w:r>
      <w:r w:rsidR="00623374" w:rsidRPr="009B69B8">
        <w:rPr>
          <w:rFonts w:ascii="Times New Roman" w:eastAsia="Times New Roman" w:hAnsi="Times New Roman" w:cs="Times New Roman"/>
          <w:color w:val="auto"/>
          <w:sz w:val="22"/>
          <w:szCs w:val="22"/>
          <w:lang w:val="en-GB"/>
        </w:rPr>
        <w:t>of the p</w:t>
      </w:r>
      <w:r w:rsidR="00CF577F" w:rsidRPr="009B69B8">
        <w:rPr>
          <w:rFonts w:ascii="Times New Roman" w:eastAsia="Times New Roman" w:hAnsi="Times New Roman" w:cs="Times New Roman"/>
          <w:color w:val="auto"/>
          <w:sz w:val="22"/>
          <w:szCs w:val="22"/>
          <w:lang w:val="en-GB"/>
        </w:rPr>
        <w:t xml:space="preserve">rojects </w:t>
      </w:r>
      <w:r w:rsidR="00623374" w:rsidRPr="009B69B8">
        <w:rPr>
          <w:rFonts w:ascii="Times New Roman" w:eastAsia="Times New Roman" w:hAnsi="Times New Roman" w:cs="Times New Roman"/>
          <w:color w:val="auto"/>
          <w:sz w:val="22"/>
          <w:szCs w:val="22"/>
          <w:lang w:val="en-GB"/>
        </w:rPr>
        <w:t>shou</w:t>
      </w:r>
      <w:r w:rsidR="00FF6661" w:rsidRPr="009B69B8">
        <w:rPr>
          <w:rFonts w:ascii="Times New Roman" w:eastAsia="Times New Roman" w:hAnsi="Times New Roman" w:cs="Times New Roman"/>
          <w:color w:val="auto"/>
          <w:sz w:val="22"/>
          <w:szCs w:val="22"/>
          <w:lang w:val="en-GB"/>
        </w:rPr>
        <w:t>l</w:t>
      </w:r>
      <w:r w:rsidR="00623374" w:rsidRPr="009B69B8">
        <w:rPr>
          <w:rFonts w:ascii="Times New Roman" w:eastAsia="Times New Roman" w:hAnsi="Times New Roman" w:cs="Times New Roman"/>
          <w:color w:val="auto"/>
          <w:sz w:val="22"/>
          <w:szCs w:val="22"/>
          <w:lang w:val="en-GB"/>
        </w:rPr>
        <w:t>d</w:t>
      </w:r>
      <w:r w:rsidR="00FF6661" w:rsidRPr="009B69B8">
        <w:rPr>
          <w:rFonts w:ascii="Times New Roman" w:eastAsia="Times New Roman" w:hAnsi="Times New Roman" w:cs="Times New Roman"/>
          <w:color w:val="auto"/>
          <w:sz w:val="22"/>
          <w:szCs w:val="22"/>
          <w:lang w:val="en-GB"/>
        </w:rPr>
        <w:t xml:space="preserve"> </w:t>
      </w:r>
      <w:r w:rsidR="00476989" w:rsidRPr="009B69B8">
        <w:rPr>
          <w:rFonts w:ascii="Times New Roman" w:eastAsia="Times New Roman" w:hAnsi="Times New Roman" w:cs="Times New Roman"/>
          <w:color w:val="auto"/>
          <w:sz w:val="22"/>
          <w:szCs w:val="22"/>
          <w:lang w:val="en-GB"/>
        </w:rPr>
        <w:t xml:space="preserve">start </w:t>
      </w:r>
      <w:r w:rsidR="00623374" w:rsidRPr="009B69B8">
        <w:rPr>
          <w:rFonts w:ascii="Times New Roman" w:eastAsia="Times New Roman" w:hAnsi="Times New Roman" w:cs="Times New Roman"/>
          <w:b/>
          <w:bCs/>
          <w:color w:val="auto"/>
          <w:sz w:val="22"/>
          <w:szCs w:val="22"/>
          <w:lang w:val="en-GB"/>
        </w:rPr>
        <w:t xml:space="preserve">on </w:t>
      </w:r>
      <w:r w:rsidR="00B14A43" w:rsidRPr="009B69B8">
        <w:rPr>
          <w:rFonts w:ascii="Times New Roman" w:eastAsia="Times New Roman" w:hAnsi="Times New Roman" w:cs="Times New Roman"/>
          <w:b/>
          <w:bCs/>
          <w:color w:val="auto"/>
          <w:sz w:val="22"/>
          <w:szCs w:val="22"/>
          <w:lang w:val="en-GB"/>
        </w:rPr>
        <w:t>1</w:t>
      </w:r>
      <w:r w:rsidR="00FF6FF5" w:rsidRPr="009B69B8">
        <w:rPr>
          <w:rFonts w:ascii="Times New Roman" w:eastAsia="Times New Roman" w:hAnsi="Times New Roman" w:cs="Times New Roman"/>
          <w:b/>
          <w:bCs/>
          <w:color w:val="auto"/>
          <w:sz w:val="22"/>
          <w:szCs w:val="22"/>
          <w:lang w:val="en-GB"/>
        </w:rPr>
        <w:t xml:space="preserve"> </w:t>
      </w:r>
      <w:r w:rsidR="00B14A43" w:rsidRPr="009B69B8">
        <w:rPr>
          <w:rFonts w:ascii="Times New Roman" w:eastAsia="Times New Roman" w:hAnsi="Times New Roman" w:cs="Times New Roman"/>
          <w:b/>
          <w:bCs/>
          <w:color w:val="auto"/>
          <w:sz w:val="22"/>
          <w:szCs w:val="22"/>
          <w:lang w:val="en-GB"/>
        </w:rPr>
        <w:t>J</w:t>
      </w:r>
      <w:r w:rsidR="00F410EA">
        <w:rPr>
          <w:rFonts w:ascii="Times New Roman" w:eastAsia="Times New Roman" w:hAnsi="Times New Roman" w:cs="Times New Roman"/>
          <w:b/>
          <w:bCs/>
          <w:color w:val="auto"/>
          <w:sz w:val="22"/>
          <w:szCs w:val="22"/>
          <w:lang w:val="en-GB"/>
        </w:rPr>
        <w:t>uly</w:t>
      </w:r>
      <w:r w:rsidR="00ED3503" w:rsidRPr="009B69B8">
        <w:rPr>
          <w:rFonts w:ascii="Times New Roman" w:eastAsia="Times New Roman" w:hAnsi="Times New Roman" w:cs="Times New Roman"/>
          <w:b/>
          <w:bCs/>
          <w:color w:val="auto"/>
          <w:sz w:val="22"/>
          <w:szCs w:val="22"/>
          <w:lang w:val="en-GB"/>
        </w:rPr>
        <w:t xml:space="preserve"> 202</w:t>
      </w:r>
      <w:r w:rsidR="00FF6FF5" w:rsidRPr="009B69B8">
        <w:rPr>
          <w:rFonts w:ascii="Times New Roman" w:eastAsia="Times New Roman" w:hAnsi="Times New Roman" w:cs="Times New Roman"/>
          <w:b/>
          <w:bCs/>
          <w:color w:val="auto"/>
          <w:sz w:val="22"/>
          <w:szCs w:val="22"/>
          <w:lang w:val="en-GB"/>
        </w:rPr>
        <w:t>6</w:t>
      </w:r>
      <w:r w:rsidR="005D1C05" w:rsidRPr="009B69B8">
        <w:rPr>
          <w:rFonts w:ascii="Times New Roman" w:eastAsia="Times New Roman" w:hAnsi="Times New Roman" w:cs="Times New Roman"/>
          <w:color w:val="auto"/>
          <w:sz w:val="22"/>
          <w:szCs w:val="22"/>
          <w:lang w:val="en-GB"/>
        </w:rPr>
        <w:t xml:space="preserve"> (see indicative t</w:t>
      </w:r>
      <w:r w:rsidR="00476989" w:rsidRPr="009B69B8">
        <w:rPr>
          <w:rFonts w:ascii="Times New Roman" w:eastAsia="Times New Roman" w:hAnsi="Times New Roman" w:cs="Times New Roman"/>
          <w:color w:val="auto"/>
          <w:sz w:val="22"/>
          <w:szCs w:val="22"/>
          <w:lang w:val="en-GB"/>
        </w:rPr>
        <w:t xml:space="preserve">imetable under </w:t>
      </w:r>
      <w:r w:rsidR="00216A21" w:rsidRPr="009B69B8">
        <w:rPr>
          <w:rFonts w:ascii="Times New Roman" w:eastAsia="Times New Roman" w:hAnsi="Times New Roman" w:cs="Times New Roman"/>
          <w:color w:val="auto"/>
          <w:sz w:val="22"/>
          <w:szCs w:val="22"/>
          <w:lang w:val="en-GB"/>
        </w:rPr>
        <w:t>VIII.</w:t>
      </w:r>
      <w:r w:rsidR="00476989" w:rsidRPr="009B69B8">
        <w:rPr>
          <w:rFonts w:ascii="Times New Roman" w:eastAsia="Times New Roman" w:hAnsi="Times New Roman" w:cs="Times New Roman"/>
          <w:color w:val="auto"/>
          <w:sz w:val="22"/>
          <w:szCs w:val="22"/>
          <w:lang w:val="en-GB"/>
        </w:rPr>
        <w:t xml:space="preserve"> below) and shall </w:t>
      </w:r>
      <w:r w:rsidR="00FF6661" w:rsidRPr="009B69B8">
        <w:rPr>
          <w:rFonts w:ascii="Times New Roman" w:eastAsia="Times New Roman" w:hAnsi="Times New Roman" w:cs="Times New Roman"/>
          <w:color w:val="auto"/>
          <w:sz w:val="22"/>
          <w:szCs w:val="22"/>
          <w:lang w:val="en-GB"/>
        </w:rPr>
        <w:t xml:space="preserve">not </w:t>
      </w:r>
      <w:r w:rsidR="00476989" w:rsidRPr="009B69B8">
        <w:rPr>
          <w:rFonts w:ascii="Times New Roman" w:eastAsia="Times New Roman" w:hAnsi="Times New Roman" w:cs="Times New Roman"/>
          <w:color w:val="auto"/>
          <w:sz w:val="22"/>
          <w:szCs w:val="22"/>
          <w:lang w:val="en-GB"/>
        </w:rPr>
        <w:t xml:space="preserve">extend beyond </w:t>
      </w:r>
      <w:r w:rsidR="00ED3503" w:rsidRPr="009B69B8">
        <w:rPr>
          <w:rFonts w:ascii="Times New Roman" w:eastAsia="Times New Roman" w:hAnsi="Times New Roman" w:cs="Times New Roman"/>
          <w:b/>
          <w:bCs/>
          <w:color w:val="auto"/>
          <w:sz w:val="22"/>
          <w:szCs w:val="22"/>
          <w:lang w:val="en-GB"/>
        </w:rPr>
        <w:t>3</w:t>
      </w:r>
      <w:r w:rsidR="00B14A43" w:rsidRPr="009B69B8">
        <w:rPr>
          <w:rFonts w:ascii="Times New Roman" w:eastAsia="Times New Roman" w:hAnsi="Times New Roman" w:cs="Times New Roman"/>
          <w:b/>
          <w:bCs/>
          <w:color w:val="auto"/>
          <w:sz w:val="22"/>
          <w:szCs w:val="22"/>
          <w:lang w:val="en-GB"/>
        </w:rPr>
        <w:t>1</w:t>
      </w:r>
      <w:r w:rsidR="00FF6FF5" w:rsidRPr="009B69B8">
        <w:rPr>
          <w:rFonts w:ascii="Times New Roman" w:eastAsia="Times New Roman" w:hAnsi="Times New Roman" w:cs="Times New Roman"/>
          <w:b/>
          <w:bCs/>
          <w:color w:val="auto"/>
          <w:sz w:val="22"/>
          <w:szCs w:val="22"/>
          <w:lang w:val="en-GB"/>
        </w:rPr>
        <w:t xml:space="preserve"> </w:t>
      </w:r>
      <w:r w:rsidR="00B14A43" w:rsidRPr="009B69B8">
        <w:rPr>
          <w:rFonts w:ascii="Times New Roman" w:eastAsia="Times New Roman" w:hAnsi="Times New Roman" w:cs="Times New Roman"/>
          <w:b/>
          <w:bCs/>
          <w:color w:val="auto"/>
          <w:sz w:val="22"/>
          <w:szCs w:val="22"/>
          <w:lang w:val="en-GB"/>
        </w:rPr>
        <w:t>October</w:t>
      </w:r>
      <w:r w:rsidR="00ED3503" w:rsidRPr="009B69B8">
        <w:rPr>
          <w:rFonts w:ascii="Times New Roman" w:eastAsia="Times New Roman" w:hAnsi="Times New Roman" w:cs="Times New Roman"/>
          <w:b/>
          <w:bCs/>
          <w:color w:val="auto"/>
          <w:sz w:val="22"/>
          <w:szCs w:val="22"/>
          <w:lang w:val="en-GB"/>
        </w:rPr>
        <w:t xml:space="preserve"> 202</w:t>
      </w:r>
      <w:r w:rsidR="00FF6FF5" w:rsidRPr="009B69B8">
        <w:rPr>
          <w:rFonts w:ascii="Times New Roman" w:eastAsia="Times New Roman" w:hAnsi="Times New Roman" w:cs="Times New Roman"/>
          <w:b/>
          <w:bCs/>
          <w:color w:val="auto"/>
          <w:sz w:val="22"/>
          <w:szCs w:val="22"/>
          <w:lang w:val="en-GB"/>
        </w:rPr>
        <w:t>6</w:t>
      </w:r>
      <w:r w:rsidR="00ED3503" w:rsidRPr="009B69B8">
        <w:rPr>
          <w:rFonts w:ascii="Times New Roman" w:eastAsia="Times New Roman" w:hAnsi="Times New Roman" w:cs="Times New Roman"/>
          <w:color w:val="auto"/>
          <w:sz w:val="22"/>
          <w:szCs w:val="22"/>
          <w:lang w:val="en-GB"/>
        </w:rPr>
        <w:t>.</w:t>
      </w:r>
    </w:p>
    <w:p w14:paraId="1E1B68DF" w14:textId="77777777" w:rsidR="00D4600A" w:rsidRPr="009B69B8" w:rsidRDefault="00D4600A" w:rsidP="00140E11">
      <w:pPr>
        <w:pStyle w:val="Default"/>
        <w:jc w:val="both"/>
        <w:rPr>
          <w:rFonts w:ascii="Times New Roman" w:eastAsia="Times New Roman" w:hAnsi="Times New Roman" w:cs="Times New Roman"/>
          <w:color w:val="auto"/>
          <w:sz w:val="22"/>
          <w:szCs w:val="22"/>
          <w:lang w:val="en-GB"/>
        </w:rPr>
      </w:pPr>
    </w:p>
    <w:p w14:paraId="619E9EAD" w14:textId="08BFB2B4" w:rsidR="00D4600A" w:rsidRPr="009B69B8" w:rsidRDefault="00D4600A" w:rsidP="00D4600A">
      <w:pPr>
        <w:pStyle w:val="Default"/>
        <w:jc w:val="both"/>
        <w:rPr>
          <w:rFonts w:ascii="Times New Roman" w:eastAsia="Times New Roman" w:hAnsi="Times New Roman" w:cs="Times New Roman"/>
          <w:bCs/>
          <w:color w:val="auto"/>
          <w:sz w:val="22"/>
          <w:szCs w:val="22"/>
          <w:lang w:val="en-GB"/>
        </w:rPr>
      </w:pPr>
      <w:bookmarkStart w:id="14" w:name="_Hlk230249720"/>
      <w:proofErr w:type="gramStart"/>
      <w:r w:rsidRPr="009B69B8">
        <w:rPr>
          <w:rFonts w:ascii="Times New Roman" w:eastAsia="Times New Roman" w:hAnsi="Times New Roman" w:cs="Times New Roman"/>
          <w:bCs/>
          <w:color w:val="auto"/>
          <w:sz w:val="22"/>
          <w:szCs w:val="22"/>
          <w:lang w:val="en-GB"/>
        </w:rPr>
        <w:lastRenderedPageBreak/>
        <w:t>In order to</w:t>
      </w:r>
      <w:proofErr w:type="gramEnd"/>
      <w:r w:rsidRPr="009B69B8">
        <w:rPr>
          <w:rFonts w:ascii="Times New Roman" w:eastAsia="Times New Roman" w:hAnsi="Times New Roman" w:cs="Times New Roman"/>
          <w:bCs/>
          <w:color w:val="auto"/>
          <w:sz w:val="22"/>
          <w:szCs w:val="22"/>
          <w:lang w:val="en-GB"/>
        </w:rPr>
        <w:t xml:space="preserve"> ensure a form of </w:t>
      </w:r>
      <w:r w:rsidR="00956101" w:rsidRPr="009B69B8">
        <w:rPr>
          <w:rFonts w:ascii="Times New Roman" w:eastAsia="Times New Roman" w:hAnsi="Times New Roman" w:cs="Times New Roman"/>
          <w:bCs/>
          <w:color w:val="auto"/>
          <w:sz w:val="22"/>
          <w:szCs w:val="22"/>
          <w:lang w:val="en-GB"/>
        </w:rPr>
        <w:t>supervision halfway</w:t>
      </w:r>
      <w:r w:rsidRPr="009B69B8">
        <w:rPr>
          <w:rFonts w:ascii="Times New Roman" w:eastAsia="Times New Roman" w:hAnsi="Times New Roman" w:cs="Times New Roman"/>
          <w:bCs/>
          <w:color w:val="auto"/>
          <w:sz w:val="22"/>
          <w:szCs w:val="22"/>
          <w:lang w:val="en-GB"/>
        </w:rPr>
        <w:t xml:space="preserve"> through the implementation period, the grantee will be requested to report by email on the list of activities implemented against those listed in the initial plan, and on the overall rate of financial expenditure against the total amount of the grant. </w:t>
      </w:r>
    </w:p>
    <w:bookmarkEnd w:id="14"/>
    <w:p w14:paraId="1D3A3BAD" w14:textId="77777777" w:rsidR="00D4600A" w:rsidRPr="009B69B8" w:rsidRDefault="00D4600A" w:rsidP="00D4600A">
      <w:pPr>
        <w:pStyle w:val="Default"/>
        <w:jc w:val="both"/>
        <w:rPr>
          <w:rFonts w:ascii="Times New Roman" w:eastAsia="Times New Roman" w:hAnsi="Times New Roman" w:cs="Times New Roman"/>
          <w:bCs/>
          <w:color w:val="auto"/>
          <w:sz w:val="22"/>
          <w:szCs w:val="22"/>
          <w:lang w:val="en-GB"/>
        </w:rPr>
      </w:pPr>
    </w:p>
    <w:p w14:paraId="00500D99" w14:textId="538C0FDB" w:rsidR="0012733F" w:rsidRPr="0012733F" w:rsidRDefault="00D4600A" w:rsidP="0012733F">
      <w:pPr>
        <w:rPr>
          <w:bCs/>
          <w:sz w:val="22"/>
          <w:szCs w:val="22"/>
        </w:rPr>
      </w:pPr>
      <w:r w:rsidRPr="009B69B8">
        <w:rPr>
          <w:bCs/>
          <w:sz w:val="22"/>
          <w:szCs w:val="22"/>
        </w:rPr>
        <w:t xml:space="preserve">Following the submission </w:t>
      </w:r>
      <w:r w:rsidR="0012733F">
        <w:rPr>
          <w:bCs/>
          <w:sz w:val="22"/>
          <w:szCs w:val="22"/>
        </w:rPr>
        <w:t>of the interim progress report</w:t>
      </w:r>
      <w:r w:rsidRPr="009B69B8">
        <w:rPr>
          <w:bCs/>
          <w:sz w:val="22"/>
          <w:szCs w:val="22"/>
        </w:rPr>
        <w:t xml:space="preserve">, a meeting will be called to discuss the pace of implementation and </w:t>
      </w:r>
      <w:r w:rsidR="0012733F">
        <w:rPr>
          <w:bCs/>
          <w:sz w:val="22"/>
          <w:szCs w:val="22"/>
        </w:rPr>
        <w:t xml:space="preserve">to </w:t>
      </w:r>
      <w:r w:rsidRPr="009B69B8">
        <w:rPr>
          <w:bCs/>
          <w:sz w:val="22"/>
          <w:szCs w:val="22"/>
        </w:rPr>
        <w:t xml:space="preserve">define </w:t>
      </w:r>
      <w:r w:rsidR="0012733F">
        <w:rPr>
          <w:bCs/>
          <w:sz w:val="22"/>
          <w:szCs w:val="22"/>
        </w:rPr>
        <w:t xml:space="preserve">any necessary </w:t>
      </w:r>
      <w:r w:rsidRPr="009B69B8">
        <w:rPr>
          <w:bCs/>
          <w:sz w:val="22"/>
          <w:szCs w:val="22"/>
        </w:rPr>
        <w:t xml:space="preserve">corrective measures </w:t>
      </w:r>
      <w:r w:rsidR="0012733F">
        <w:rPr>
          <w:bCs/>
          <w:sz w:val="22"/>
          <w:szCs w:val="22"/>
        </w:rPr>
        <w:t xml:space="preserve">or </w:t>
      </w:r>
      <w:r w:rsidRPr="009B69B8">
        <w:rPr>
          <w:bCs/>
          <w:sz w:val="22"/>
          <w:szCs w:val="22"/>
        </w:rPr>
        <w:t xml:space="preserve">adjustments. </w:t>
      </w:r>
      <w:r w:rsidR="0012733F">
        <w:rPr>
          <w:bCs/>
          <w:sz w:val="22"/>
          <w:szCs w:val="22"/>
        </w:rPr>
        <w:t xml:space="preserve">If </w:t>
      </w:r>
      <w:r w:rsidR="009B2895">
        <w:rPr>
          <w:bCs/>
          <w:sz w:val="22"/>
          <w:szCs w:val="22"/>
        </w:rPr>
        <w:t>required, additional</w:t>
      </w:r>
      <w:r w:rsidRPr="009B69B8">
        <w:rPr>
          <w:bCs/>
          <w:sz w:val="22"/>
          <w:szCs w:val="22"/>
        </w:rPr>
        <w:t xml:space="preserve"> meeting</w:t>
      </w:r>
      <w:r w:rsidR="0012733F">
        <w:rPr>
          <w:bCs/>
          <w:sz w:val="22"/>
          <w:szCs w:val="22"/>
        </w:rPr>
        <w:t>s</w:t>
      </w:r>
      <w:r w:rsidRPr="009B69B8">
        <w:rPr>
          <w:bCs/>
          <w:sz w:val="22"/>
          <w:szCs w:val="22"/>
        </w:rPr>
        <w:t xml:space="preserve"> may be convened. The exchange will be closed with </w:t>
      </w:r>
      <w:r w:rsidR="00956101" w:rsidRPr="009B69B8">
        <w:rPr>
          <w:bCs/>
          <w:sz w:val="22"/>
          <w:szCs w:val="22"/>
        </w:rPr>
        <w:t>feedback</w:t>
      </w:r>
      <w:r w:rsidRPr="009B69B8">
        <w:rPr>
          <w:bCs/>
          <w:sz w:val="22"/>
          <w:szCs w:val="22"/>
        </w:rPr>
        <w:t xml:space="preserve"> from the Council of Europe </w:t>
      </w:r>
      <w:r w:rsidR="0012733F">
        <w:rPr>
          <w:bCs/>
          <w:sz w:val="22"/>
          <w:szCs w:val="22"/>
        </w:rPr>
        <w:t xml:space="preserve">including </w:t>
      </w:r>
      <w:r w:rsidRPr="009B69B8">
        <w:rPr>
          <w:bCs/>
          <w:sz w:val="22"/>
          <w:szCs w:val="22"/>
        </w:rPr>
        <w:t>recommendations and confirm</w:t>
      </w:r>
      <w:r w:rsidR="0012733F">
        <w:rPr>
          <w:bCs/>
          <w:sz w:val="22"/>
          <w:szCs w:val="22"/>
        </w:rPr>
        <w:t xml:space="preserve">ation of the </w:t>
      </w:r>
      <w:r w:rsidRPr="009B69B8">
        <w:rPr>
          <w:bCs/>
          <w:sz w:val="22"/>
          <w:szCs w:val="22"/>
        </w:rPr>
        <w:t>implementation</w:t>
      </w:r>
      <w:r w:rsidR="0012733F" w:rsidRPr="0012733F">
        <w:rPr>
          <w:bCs/>
          <w:sz w:val="22"/>
          <w:szCs w:val="22"/>
        </w:rPr>
        <w:t xml:space="preserve"> progress.</w:t>
      </w:r>
    </w:p>
    <w:p w14:paraId="370585F1" w14:textId="1A264DFF" w:rsidR="00D4600A" w:rsidRPr="009B69B8" w:rsidRDefault="00D4600A" w:rsidP="00D4600A">
      <w:pPr>
        <w:pStyle w:val="Default"/>
        <w:jc w:val="both"/>
        <w:rPr>
          <w:rFonts w:ascii="Times New Roman" w:eastAsia="Times New Roman" w:hAnsi="Times New Roman" w:cs="Times New Roman"/>
          <w:bCs/>
          <w:color w:val="auto"/>
          <w:sz w:val="22"/>
          <w:szCs w:val="22"/>
          <w:lang w:val="en-GB"/>
        </w:rPr>
      </w:pPr>
    </w:p>
    <w:p w14:paraId="48617A0F" w14:textId="77777777" w:rsidR="002C7690" w:rsidRPr="009B69B8" w:rsidRDefault="002C7690" w:rsidP="00140E11">
      <w:pPr>
        <w:pStyle w:val="Default"/>
        <w:jc w:val="both"/>
        <w:rPr>
          <w:rFonts w:ascii="Times New Roman" w:eastAsia="Times New Roman" w:hAnsi="Times New Roman" w:cs="Times New Roman"/>
          <w:b/>
          <w:color w:val="auto"/>
          <w:sz w:val="22"/>
          <w:szCs w:val="22"/>
          <w:lang w:val="en-GB"/>
        </w:rPr>
      </w:pPr>
    </w:p>
    <w:p w14:paraId="1462F74E" w14:textId="54A03DF6" w:rsidR="00476989" w:rsidRPr="009B69B8" w:rsidRDefault="00D4600A" w:rsidP="00140E11">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 xml:space="preserve">Final </w:t>
      </w:r>
      <w:r w:rsidR="0012733F">
        <w:rPr>
          <w:rFonts w:ascii="Times New Roman" w:eastAsia="Times New Roman" w:hAnsi="Times New Roman" w:cs="Times New Roman"/>
          <w:color w:val="auto"/>
          <w:sz w:val="22"/>
          <w:szCs w:val="22"/>
          <w:lang w:val="en-GB"/>
        </w:rPr>
        <w:t xml:space="preserve">reporting requirements shall be completed </w:t>
      </w:r>
      <w:r w:rsidR="00AF55A7" w:rsidRPr="009B69B8">
        <w:rPr>
          <w:rFonts w:ascii="Times New Roman" w:hAnsi="Times New Roman" w:cs="Times New Roman"/>
          <w:b/>
          <w:sz w:val="22"/>
          <w:szCs w:val="22"/>
        </w:rPr>
        <w:t xml:space="preserve"> </w:t>
      </w:r>
      <w:sdt>
        <w:sdtPr>
          <w:rPr>
            <w:rStyle w:val="Style3"/>
            <w:rFonts w:cs="Times New Roman"/>
          </w:rPr>
          <w:id w:val="1223015029"/>
          <w:placeholder>
            <w:docPart w:val="76142DE6B3DC48559107B4022B7C5911"/>
          </w:placeholder>
          <w:date w:fullDate="2026-11-15T00:00:00Z">
            <w:dateFormat w:val="dd MMMM yyyy"/>
            <w:lid w:val="en-GB"/>
            <w:storeMappedDataAs w:val="dateTime"/>
            <w:calendar w:val="gregorian"/>
          </w:date>
        </w:sdtPr>
        <w:sdtEndPr>
          <w:rPr>
            <w:rStyle w:val="DefaultParagraphFont"/>
            <w:rFonts w:ascii="Arial" w:hAnsi="Arial"/>
            <w:b/>
            <w:color w:val="000000"/>
            <w:sz w:val="24"/>
            <w:szCs w:val="22"/>
          </w:rPr>
        </w:sdtEndPr>
        <w:sdtContent>
          <w:r w:rsidR="00B14A43" w:rsidRPr="009B69B8">
            <w:rPr>
              <w:rStyle w:val="Style3"/>
              <w:rFonts w:cs="Times New Roman"/>
              <w:lang w:val="en-GB"/>
            </w:rPr>
            <w:t>15 November 2026</w:t>
          </w:r>
        </w:sdtContent>
      </w:sdt>
      <w:r w:rsidR="00AF55A7" w:rsidRPr="009B69B8">
        <w:rPr>
          <w:b/>
          <w:szCs w:val="22"/>
        </w:rPr>
        <w:t>,</w:t>
      </w:r>
      <w:r w:rsidR="00AF55A7" w:rsidRPr="009B69B8">
        <w:rPr>
          <w:rFonts w:ascii="Times New Roman" w:eastAsia="Times New Roman" w:hAnsi="Times New Roman" w:cs="Times New Roman"/>
          <w:b/>
          <w:color w:val="auto"/>
          <w:sz w:val="22"/>
          <w:szCs w:val="22"/>
        </w:rPr>
        <w:t xml:space="preserve"> </w:t>
      </w:r>
      <w:r w:rsidR="002C7690" w:rsidRPr="009B69B8">
        <w:rPr>
          <w:rFonts w:ascii="Times New Roman" w:eastAsia="Times New Roman" w:hAnsi="Times New Roman" w:cs="Times New Roman"/>
          <w:b/>
          <w:color w:val="auto"/>
          <w:sz w:val="22"/>
          <w:szCs w:val="22"/>
        </w:rPr>
        <w:t>at the latest</w:t>
      </w:r>
      <w:r w:rsidR="002C7690" w:rsidRPr="009B69B8">
        <w:rPr>
          <w:rFonts w:ascii="Times New Roman" w:eastAsia="Times New Roman" w:hAnsi="Times New Roman" w:cs="Times New Roman"/>
          <w:color w:val="auto"/>
          <w:sz w:val="22"/>
          <w:szCs w:val="22"/>
        </w:rPr>
        <w:t>.</w:t>
      </w:r>
      <w:r w:rsidR="00D2398D" w:rsidRPr="009B69B8">
        <w:rPr>
          <w:rFonts w:ascii="Times New Roman" w:eastAsia="Times New Roman" w:hAnsi="Times New Roman" w:cs="Times New Roman"/>
          <w:color w:val="auto"/>
          <w:sz w:val="22"/>
          <w:szCs w:val="22"/>
          <w:lang w:val="en-GB"/>
        </w:rPr>
        <w:t xml:space="preserve"> </w:t>
      </w:r>
    </w:p>
    <w:p w14:paraId="33B6391D" w14:textId="77777777" w:rsidR="00BE13A4" w:rsidRPr="009B69B8"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9B69B8" w:rsidRDefault="00880EC0" w:rsidP="005D1C05">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 xml:space="preserve">Projects </w:t>
      </w:r>
      <w:r w:rsidR="005D1C05" w:rsidRPr="009B69B8">
        <w:rPr>
          <w:rFonts w:ascii="Times New Roman" w:eastAsia="Times New Roman" w:hAnsi="Times New Roman" w:cs="Times New Roman"/>
          <w:color w:val="auto"/>
          <w:sz w:val="22"/>
          <w:szCs w:val="22"/>
          <w:lang w:val="en-GB"/>
        </w:rPr>
        <w:t>completed</w:t>
      </w:r>
      <w:r w:rsidR="00BE13A4" w:rsidRPr="009B69B8">
        <w:rPr>
          <w:rFonts w:ascii="Times New Roman" w:eastAsia="Times New Roman" w:hAnsi="Times New Roman" w:cs="Times New Roman"/>
          <w:color w:val="auto"/>
          <w:sz w:val="22"/>
          <w:szCs w:val="22"/>
          <w:lang w:val="en-GB"/>
        </w:rPr>
        <w:t xml:space="preserve"> prior to the date of submission of the applications</w:t>
      </w:r>
      <w:r w:rsidRPr="009B69B8">
        <w:rPr>
          <w:rFonts w:ascii="Times New Roman" w:eastAsia="Times New Roman" w:hAnsi="Times New Roman" w:cs="Times New Roman"/>
          <w:color w:val="auto"/>
          <w:sz w:val="22"/>
          <w:szCs w:val="22"/>
          <w:lang w:val="en-GB"/>
        </w:rPr>
        <w:t xml:space="preserve"> will be automatically excluded</w:t>
      </w:r>
      <w:r w:rsidR="00BE13A4" w:rsidRPr="009B69B8">
        <w:rPr>
          <w:rFonts w:ascii="Times New Roman" w:eastAsia="Times New Roman" w:hAnsi="Times New Roman" w:cs="Times New Roman"/>
          <w:color w:val="auto"/>
          <w:sz w:val="22"/>
          <w:szCs w:val="22"/>
          <w:lang w:val="en-GB"/>
        </w:rPr>
        <w:t>.</w:t>
      </w:r>
      <w:r w:rsidR="005D1C05" w:rsidRPr="009B69B8">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sidRPr="009B69B8">
        <w:rPr>
          <w:rFonts w:ascii="Times New Roman" w:eastAsia="Times New Roman" w:hAnsi="Times New Roman" w:cs="Times New Roman"/>
          <w:color w:val="auto"/>
          <w:sz w:val="22"/>
          <w:szCs w:val="22"/>
          <w:lang w:val="en-GB"/>
        </w:rPr>
        <w:t xml:space="preserve"> or prior to the date of signature of the grant agreement, </w:t>
      </w:r>
      <w:r w:rsidR="005D1C05" w:rsidRPr="009B69B8">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sidRPr="009B69B8">
        <w:rPr>
          <w:rFonts w:ascii="Times New Roman" w:eastAsia="Times New Roman" w:hAnsi="Times New Roman" w:cs="Times New Roman"/>
          <w:color w:val="auto"/>
          <w:sz w:val="22"/>
          <w:szCs w:val="22"/>
          <w:lang w:val="en-GB"/>
        </w:rPr>
        <w:t>could</w:t>
      </w:r>
      <w:r w:rsidR="005D1C05" w:rsidRPr="009B69B8">
        <w:rPr>
          <w:rFonts w:ascii="Times New Roman" w:eastAsia="Times New Roman" w:hAnsi="Times New Roman" w:cs="Times New Roman"/>
          <w:color w:val="auto"/>
          <w:sz w:val="22"/>
          <w:szCs w:val="22"/>
          <w:lang w:val="en-GB"/>
        </w:rPr>
        <w:t xml:space="preserve"> be eligible</w:t>
      </w:r>
      <w:r w:rsidR="00623374" w:rsidRPr="009B69B8">
        <w:rPr>
          <w:rFonts w:ascii="Times New Roman" w:eastAsia="Times New Roman" w:hAnsi="Times New Roman" w:cs="Times New Roman"/>
          <w:color w:val="auto"/>
          <w:sz w:val="22"/>
          <w:szCs w:val="22"/>
          <w:lang w:val="en-GB"/>
        </w:rPr>
        <w:t xml:space="preserve"> (provided the agreement concerned so provides)</w:t>
      </w:r>
      <w:r w:rsidR="005D1C05" w:rsidRPr="009B69B8">
        <w:rPr>
          <w:rFonts w:ascii="Times New Roman" w:eastAsia="Times New Roman" w:hAnsi="Times New Roman" w:cs="Times New Roman"/>
          <w:color w:val="auto"/>
          <w:sz w:val="22"/>
          <w:szCs w:val="22"/>
          <w:lang w:val="en-GB"/>
        </w:rPr>
        <w:t>.</w:t>
      </w:r>
    </w:p>
    <w:p w14:paraId="244D7DD0" w14:textId="77777777" w:rsidR="009F7684" w:rsidRPr="009B69B8"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9B69B8"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5" w:name="_Toc452388449"/>
      <w:r w:rsidRPr="009B69B8">
        <w:rPr>
          <w:rFonts w:ascii="Times New Roman" w:eastAsia="Times New Roman" w:hAnsi="Times New Roman" w:cs="Times New Roman"/>
          <w:b/>
          <w:color w:val="auto"/>
          <w:sz w:val="22"/>
          <w:szCs w:val="22"/>
          <w:lang w:val="en-GB"/>
        </w:rPr>
        <w:t>Target stakeholders</w:t>
      </w:r>
      <w:bookmarkEnd w:id="15"/>
    </w:p>
    <w:p w14:paraId="76F07106" w14:textId="77777777" w:rsidR="00B16837" w:rsidRPr="009B69B8" w:rsidRDefault="00B16837" w:rsidP="00140E11">
      <w:pPr>
        <w:pStyle w:val="Default"/>
        <w:jc w:val="both"/>
        <w:rPr>
          <w:rFonts w:ascii="Times New Roman" w:eastAsia="Times New Roman" w:hAnsi="Times New Roman" w:cs="Times New Roman"/>
          <w:color w:val="auto"/>
          <w:sz w:val="22"/>
          <w:szCs w:val="22"/>
          <w:lang w:val="en-GB"/>
        </w:rPr>
      </w:pPr>
    </w:p>
    <w:p w14:paraId="25CC7449" w14:textId="03E90311" w:rsidR="00D67E67" w:rsidRPr="009B69B8" w:rsidRDefault="00AF55A7" w:rsidP="00D67E67">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 xml:space="preserve">Projects should target in particular: civil society organizations, state institutions, victims of hate speech and vulnerable communities, for example, but not exclusively, ethnic and religious minorities, LGBTI, migrants, women, persons with disabilities, </w:t>
      </w:r>
      <w:r w:rsidR="0012733F">
        <w:rPr>
          <w:rFonts w:ascii="Times New Roman" w:eastAsia="Times New Roman" w:hAnsi="Times New Roman" w:cs="Times New Roman"/>
          <w:color w:val="auto"/>
          <w:sz w:val="22"/>
          <w:szCs w:val="22"/>
          <w:lang w:val="en-GB"/>
        </w:rPr>
        <w:t xml:space="preserve">young people </w:t>
      </w:r>
      <w:r w:rsidRPr="009B69B8">
        <w:rPr>
          <w:rFonts w:ascii="Times New Roman" w:eastAsia="Times New Roman" w:hAnsi="Times New Roman" w:cs="Times New Roman"/>
          <w:color w:val="auto"/>
          <w:sz w:val="22"/>
          <w:szCs w:val="22"/>
          <w:lang w:val="en-GB"/>
        </w:rPr>
        <w:t>etc. As an ultimate end, the public at large is considered a targeted stakeholder.</w:t>
      </w:r>
    </w:p>
    <w:p w14:paraId="3EFC2AE2" w14:textId="77777777" w:rsidR="00AF55A7" w:rsidRPr="009B69B8" w:rsidRDefault="00AF55A7" w:rsidP="00D67E67">
      <w:pPr>
        <w:pStyle w:val="Default"/>
        <w:jc w:val="both"/>
        <w:rPr>
          <w:rFonts w:ascii="Times New Roman" w:eastAsia="Times New Roman" w:hAnsi="Times New Roman" w:cs="Times New Roman"/>
          <w:color w:val="auto"/>
          <w:sz w:val="22"/>
          <w:szCs w:val="22"/>
          <w:lang w:val="en-GB"/>
        </w:rPr>
      </w:pPr>
    </w:p>
    <w:p w14:paraId="5A178DCC" w14:textId="3F3F6496" w:rsidR="00AF55A7" w:rsidRPr="009B69B8" w:rsidRDefault="00216A21" w:rsidP="00140E11">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rPr>
        <w:t xml:space="preserve">The above list is not </w:t>
      </w:r>
      <w:proofErr w:type="gramStart"/>
      <w:r w:rsidR="00184D6F" w:rsidRPr="009B69B8">
        <w:rPr>
          <w:rFonts w:ascii="Times New Roman" w:eastAsia="Times New Roman" w:hAnsi="Times New Roman" w:cs="Times New Roman"/>
          <w:color w:val="auto"/>
          <w:sz w:val="22"/>
          <w:szCs w:val="22"/>
        </w:rPr>
        <w:t>exhaustive</w:t>
      </w:r>
      <w:proofErr w:type="gramEnd"/>
      <w:r w:rsidR="00557CEF" w:rsidRPr="009B69B8">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sidRPr="009B69B8">
        <w:rPr>
          <w:rFonts w:ascii="Times New Roman" w:eastAsia="Times New Roman" w:hAnsi="Times New Roman" w:cs="Times New Roman"/>
          <w:color w:val="auto"/>
          <w:sz w:val="22"/>
          <w:szCs w:val="22"/>
        </w:rPr>
        <w:t>general</w:t>
      </w:r>
      <w:r w:rsidR="00557CEF" w:rsidRPr="009B69B8">
        <w:rPr>
          <w:rFonts w:ascii="Times New Roman" w:eastAsia="Times New Roman" w:hAnsi="Times New Roman" w:cs="Times New Roman"/>
          <w:color w:val="auto"/>
          <w:sz w:val="22"/>
          <w:szCs w:val="22"/>
        </w:rPr>
        <w:t xml:space="preserve"> objective of the </w:t>
      </w:r>
      <w:r w:rsidR="0012733F">
        <w:rPr>
          <w:rFonts w:ascii="Times New Roman" w:eastAsia="Times New Roman" w:hAnsi="Times New Roman" w:cs="Times New Roman"/>
          <w:color w:val="auto"/>
          <w:sz w:val="22"/>
          <w:szCs w:val="22"/>
        </w:rPr>
        <w:t>A</w:t>
      </w:r>
      <w:r w:rsidR="00AF55A7" w:rsidRPr="009B69B8">
        <w:rPr>
          <w:rFonts w:ascii="Times New Roman" w:eastAsia="Times New Roman" w:hAnsi="Times New Roman" w:cs="Times New Roman"/>
          <w:color w:val="auto"/>
          <w:sz w:val="22"/>
          <w:szCs w:val="22"/>
        </w:rPr>
        <w:t>ction</w:t>
      </w:r>
      <w:r w:rsidR="00557CEF" w:rsidRPr="009B69B8">
        <w:rPr>
          <w:rFonts w:ascii="Times New Roman" w:eastAsia="Times New Roman" w:hAnsi="Times New Roman" w:cs="Times New Roman"/>
          <w:color w:val="auto"/>
          <w:sz w:val="22"/>
          <w:szCs w:val="22"/>
        </w:rPr>
        <w:t>.</w:t>
      </w:r>
    </w:p>
    <w:p w14:paraId="172930CF" w14:textId="77777777" w:rsidR="00AF55A7" w:rsidRPr="009B69B8" w:rsidRDefault="00AF55A7"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9B69B8"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6" w:name="_Toc452388450"/>
      <w:r w:rsidRPr="009B69B8">
        <w:rPr>
          <w:rFonts w:ascii="Times New Roman" w:eastAsia="Times New Roman" w:hAnsi="Times New Roman" w:cs="Times New Roman"/>
          <w:b/>
          <w:color w:val="auto"/>
          <w:sz w:val="22"/>
          <w:szCs w:val="22"/>
          <w:lang w:val="en-GB"/>
        </w:rPr>
        <w:t>Budgetary requirements</w:t>
      </w:r>
      <w:bookmarkEnd w:id="16"/>
    </w:p>
    <w:p w14:paraId="3A95D173" w14:textId="77777777" w:rsidR="005D271F" w:rsidRPr="009B69B8" w:rsidRDefault="005D271F" w:rsidP="00140E11">
      <w:pPr>
        <w:jc w:val="both"/>
        <w:rPr>
          <w:b/>
          <w:bCs/>
          <w:sz w:val="22"/>
          <w:szCs w:val="22"/>
        </w:rPr>
      </w:pPr>
    </w:p>
    <w:p w14:paraId="2090F967" w14:textId="3F52FE87" w:rsidR="000373E8" w:rsidRPr="009B69B8" w:rsidRDefault="007E61A6" w:rsidP="005F4F7B">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Project proposals</w:t>
      </w:r>
      <w:r w:rsidR="00880EC0" w:rsidRPr="009B69B8">
        <w:rPr>
          <w:rFonts w:ascii="Times New Roman" w:eastAsia="Times New Roman" w:hAnsi="Times New Roman" w:cs="Times New Roman"/>
          <w:color w:val="auto"/>
          <w:sz w:val="22"/>
          <w:szCs w:val="22"/>
          <w:lang w:val="en-GB"/>
        </w:rPr>
        <w:t xml:space="preserve"> shall </w:t>
      </w:r>
      <w:r w:rsidR="000373E8" w:rsidRPr="009B69B8">
        <w:rPr>
          <w:rFonts w:ascii="Times New Roman" w:eastAsia="Times New Roman" w:hAnsi="Times New Roman" w:cs="Times New Roman"/>
          <w:color w:val="auto"/>
          <w:sz w:val="22"/>
          <w:szCs w:val="22"/>
          <w:lang w:val="en-GB"/>
        </w:rPr>
        <w:t>be accompanied by a draft b</w:t>
      </w:r>
      <w:r w:rsidR="00216A21" w:rsidRPr="009B69B8">
        <w:rPr>
          <w:rFonts w:ascii="Times New Roman" w:eastAsia="Times New Roman" w:hAnsi="Times New Roman" w:cs="Times New Roman"/>
          <w:color w:val="auto"/>
          <w:sz w:val="22"/>
          <w:szCs w:val="22"/>
          <w:lang w:val="en-GB"/>
        </w:rPr>
        <w:t xml:space="preserve">udget </w:t>
      </w:r>
      <w:r w:rsidR="00F73914" w:rsidRPr="009B69B8">
        <w:rPr>
          <w:rFonts w:ascii="Times New Roman" w:eastAsia="Times New Roman" w:hAnsi="Times New Roman" w:cs="Times New Roman"/>
          <w:color w:val="auto"/>
          <w:sz w:val="22"/>
          <w:szCs w:val="22"/>
          <w:lang w:val="en-GB"/>
        </w:rPr>
        <w:t xml:space="preserve">(See </w:t>
      </w:r>
      <w:r w:rsidR="00F73914" w:rsidRPr="009B69B8">
        <w:rPr>
          <w:rFonts w:ascii="Times New Roman" w:eastAsia="Times New Roman" w:hAnsi="Times New Roman" w:cs="Times New Roman"/>
          <w:b/>
          <w:color w:val="auto"/>
          <w:sz w:val="22"/>
          <w:szCs w:val="22"/>
          <w:lang w:val="en-GB"/>
        </w:rPr>
        <w:t>Template Budget, in Appendix II</w:t>
      </w:r>
      <w:r w:rsidR="00F73914" w:rsidRPr="009B69B8">
        <w:rPr>
          <w:rFonts w:ascii="Times New Roman" w:eastAsia="Times New Roman" w:hAnsi="Times New Roman" w:cs="Times New Roman"/>
          <w:color w:val="auto"/>
          <w:sz w:val="22"/>
          <w:szCs w:val="22"/>
          <w:lang w:val="en-GB"/>
        </w:rPr>
        <w:t xml:space="preserve">) </w:t>
      </w:r>
      <w:r w:rsidR="00216A21" w:rsidRPr="009B69B8">
        <w:rPr>
          <w:rFonts w:ascii="Times New Roman" w:eastAsia="Times New Roman" w:hAnsi="Times New Roman" w:cs="Times New Roman"/>
          <w:color w:val="auto"/>
          <w:sz w:val="22"/>
          <w:szCs w:val="22"/>
          <w:lang w:val="en-GB"/>
        </w:rPr>
        <w:t>amounting to a maximum of</w:t>
      </w:r>
      <w:r w:rsidR="000373E8" w:rsidRPr="009B69B8">
        <w:rPr>
          <w:rFonts w:ascii="Times New Roman" w:eastAsia="Times New Roman" w:hAnsi="Times New Roman" w:cs="Times New Roman"/>
          <w:color w:val="auto"/>
          <w:sz w:val="22"/>
          <w:szCs w:val="22"/>
          <w:lang w:val="en-GB"/>
        </w:rPr>
        <w:t xml:space="preserve"> </w:t>
      </w:r>
      <w:r w:rsidR="00681AEA" w:rsidRPr="009B69B8">
        <w:rPr>
          <w:rFonts w:ascii="Times New Roman" w:eastAsia="Times New Roman" w:hAnsi="Times New Roman" w:cs="Times New Roman"/>
          <w:color w:val="auto"/>
          <w:sz w:val="22"/>
          <w:szCs w:val="22"/>
          <w:lang w:val="en-GB"/>
        </w:rPr>
        <w:t>5,000 Euros</w:t>
      </w:r>
      <w:r w:rsidR="005F4F7B" w:rsidRPr="009B69B8">
        <w:rPr>
          <w:rFonts w:ascii="Times New Roman" w:eastAsia="Times New Roman" w:hAnsi="Times New Roman" w:cs="Times New Roman"/>
          <w:color w:val="auto"/>
          <w:sz w:val="22"/>
          <w:szCs w:val="22"/>
          <w:lang w:val="en-GB"/>
        </w:rPr>
        <w:t xml:space="preserve"> (</w:t>
      </w:r>
      <w:r w:rsidR="00681AEA" w:rsidRPr="009B69B8">
        <w:rPr>
          <w:rFonts w:ascii="Times New Roman" w:eastAsia="Times New Roman" w:hAnsi="Times New Roman" w:cs="Times New Roman"/>
          <w:color w:val="auto"/>
          <w:sz w:val="22"/>
          <w:szCs w:val="22"/>
          <w:lang w:val="en-GB"/>
        </w:rPr>
        <w:t>five thousand Euros</w:t>
      </w:r>
      <w:r w:rsidR="005F4F7B" w:rsidRPr="009B69B8">
        <w:rPr>
          <w:rFonts w:ascii="Times New Roman" w:eastAsia="Times New Roman" w:hAnsi="Times New Roman" w:cs="Times New Roman"/>
          <w:color w:val="auto"/>
          <w:sz w:val="22"/>
          <w:szCs w:val="22"/>
          <w:lang w:val="en-GB"/>
        </w:rPr>
        <w:t>)</w:t>
      </w:r>
      <w:r w:rsidR="00880EC0" w:rsidRPr="009B69B8">
        <w:rPr>
          <w:rFonts w:ascii="Times New Roman" w:eastAsia="Times New Roman" w:hAnsi="Times New Roman" w:cs="Times New Roman"/>
          <w:color w:val="auto"/>
          <w:sz w:val="22"/>
          <w:szCs w:val="22"/>
          <w:lang w:val="en-GB"/>
        </w:rPr>
        <w:t>.</w:t>
      </w:r>
      <w:r w:rsidR="005F4F7B" w:rsidRPr="009B69B8">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449264BF" w14:textId="77777777" w:rsidR="00AF55A7" w:rsidRPr="009B69B8" w:rsidRDefault="00AF55A7" w:rsidP="005F4F7B">
      <w:pPr>
        <w:pStyle w:val="Default"/>
        <w:jc w:val="both"/>
        <w:rPr>
          <w:rFonts w:ascii="Times New Roman" w:eastAsia="Times New Roman" w:hAnsi="Times New Roman" w:cs="Times New Roman"/>
          <w:color w:val="auto"/>
          <w:sz w:val="22"/>
          <w:szCs w:val="22"/>
          <w:lang w:val="en-GB"/>
        </w:rPr>
      </w:pPr>
    </w:p>
    <w:p w14:paraId="55AB086A" w14:textId="77777777" w:rsidR="00671618" w:rsidRPr="009B69B8" w:rsidRDefault="00671618" w:rsidP="005F4F7B">
      <w:pPr>
        <w:pStyle w:val="Default"/>
        <w:jc w:val="both"/>
        <w:rPr>
          <w:rFonts w:ascii="Times New Roman" w:eastAsia="Times New Roman" w:hAnsi="Times New Roman" w:cs="Times New Roman"/>
          <w:color w:val="auto"/>
          <w:sz w:val="22"/>
          <w:szCs w:val="22"/>
          <w:lang w:val="en-GB"/>
        </w:rPr>
      </w:pPr>
    </w:p>
    <w:p w14:paraId="55B5EC47" w14:textId="7D94C2BD" w:rsidR="001B0147" w:rsidRPr="009B69B8" w:rsidRDefault="007F2E47" w:rsidP="00140E11">
      <w:pPr>
        <w:jc w:val="both"/>
        <w:rPr>
          <w:rFonts w:cs="Arial"/>
          <w:sz w:val="22"/>
          <w:szCs w:val="22"/>
        </w:rPr>
      </w:pPr>
      <w:r w:rsidRPr="009B69B8">
        <w:rPr>
          <w:rFonts w:cs="Arial"/>
          <w:sz w:val="22"/>
          <w:szCs w:val="22"/>
        </w:rPr>
        <w:t>Each Grantee</w:t>
      </w:r>
      <w:r w:rsidR="002C7690" w:rsidRPr="009B69B8">
        <w:rPr>
          <w:rFonts w:cs="Arial"/>
          <w:sz w:val="22"/>
          <w:szCs w:val="22"/>
        </w:rPr>
        <w:t xml:space="preserve"> shall </w:t>
      </w:r>
      <w:r w:rsidRPr="009B69B8">
        <w:rPr>
          <w:rFonts w:cs="Arial"/>
          <w:sz w:val="22"/>
          <w:szCs w:val="22"/>
        </w:rPr>
        <w:t>also</w:t>
      </w:r>
      <w:r w:rsidR="00184D6F" w:rsidRPr="009B69B8">
        <w:rPr>
          <w:rFonts w:cs="Arial"/>
          <w:sz w:val="22"/>
          <w:szCs w:val="22"/>
        </w:rPr>
        <w:t xml:space="preserve"> be required to</w:t>
      </w:r>
      <w:r w:rsidRPr="009B69B8">
        <w:rPr>
          <w:rFonts w:cs="Arial"/>
          <w:sz w:val="22"/>
          <w:szCs w:val="22"/>
        </w:rPr>
        <w:t xml:space="preserve"> </w:t>
      </w:r>
      <w:r w:rsidR="002C7690" w:rsidRPr="009B69B8">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9B69B8">
        <w:rPr>
          <w:rFonts w:cs="Arial"/>
          <w:sz w:val="22"/>
          <w:szCs w:val="22"/>
        </w:rPr>
        <w:t>rated by the action or project.</w:t>
      </w:r>
      <w:r w:rsidR="0012733F" w:rsidRPr="0012733F">
        <w:rPr>
          <w:sz w:val="22"/>
          <w:szCs w:val="22"/>
        </w:rPr>
        <w:t xml:space="preserve"> </w:t>
      </w:r>
      <w:r w:rsidR="0012733F" w:rsidRPr="009B69B8">
        <w:rPr>
          <w:sz w:val="22"/>
          <w:szCs w:val="22"/>
        </w:rPr>
        <w:t xml:space="preserve">Each grantee is expected to contribute </w:t>
      </w:r>
      <w:r w:rsidR="00D448A4">
        <w:rPr>
          <w:sz w:val="22"/>
          <w:szCs w:val="22"/>
        </w:rPr>
        <w:t xml:space="preserve">at least </w:t>
      </w:r>
      <w:r w:rsidR="0012733F" w:rsidRPr="009B69B8">
        <w:rPr>
          <w:sz w:val="22"/>
          <w:szCs w:val="22"/>
        </w:rPr>
        <w:t>10</w:t>
      </w:r>
      <w:r w:rsidR="009B2895" w:rsidRPr="009B69B8">
        <w:rPr>
          <w:sz w:val="22"/>
          <w:szCs w:val="22"/>
        </w:rPr>
        <w:t xml:space="preserve">% </w:t>
      </w:r>
      <w:r w:rsidR="009B2895">
        <w:rPr>
          <w:sz w:val="22"/>
          <w:szCs w:val="22"/>
        </w:rPr>
        <w:t>of</w:t>
      </w:r>
      <w:r w:rsidR="0012733F" w:rsidRPr="009B69B8">
        <w:rPr>
          <w:sz w:val="22"/>
          <w:szCs w:val="22"/>
        </w:rPr>
        <w:t xml:space="preserve"> the overall project budget, in addition to the funds allocated by the Council of Europe/the European Union</w:t>
      </w:r>
      <w:r w:rsidR="00D448A4">
        <w:rPr>
          <w:sz w:val="22"/>
          <w:szCs w:val="22"/>
        </w:rPr>
        <w:t>.</w:t>
      </w:r>
    </w:p>
    <w:p w14:paraId="4205C530" w14:textId="77777777" w:rsidR="002C7690" w:rsidRPr="009B69B8" w:rsidRDefault="002C7690" w:rsidP="00140E11">
      <w:pPr>
        <w:jc w:val="both"/>
        <w:rPr>
          <w:b/>
          <w:bCs/>
          <w:sz w:val="22"/>
          <w:szCs w:val="22"/>
        </w:rPr>
      </w:pPr>
    </w:p>
    <w:p w14:paraId="04AB6062" w14:textId="560BD3ED" w:rsidR="001D72F2" w:rsidRPr="009B69B8"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17" w:name="_Toc452388451"/>
      <w:r w:rsidRPr="009B69B8">
        <w:rPr>
          <w:rFonts w:eastAsiaTheme="minorHAnsi"/>
          <w:b/>
          <w:bCs/>
          <w:sz w:val="22"/>
          <w:szCs w:val="22"/>
        </w:rPr>
        <w:t xml:space="preserve">Further to the </w:t>
      </w:r>
      <w:r w:rsidR="001A7369" w:rsidRPr="009B69B8">
        <w:rPr>
          <w:rFonts w:eastAsiaTheme="minorHAnsi"/>
          <w:b/>
          <w:bCs/>
          <w:sz w:val="22"/>
          <w:szCs w:val="22"/>
        </w:rPr>
        <w:t xml:space="preserve">general </w:t>
      </w:r>
      <w:r w:rsidRPr="009B69B8">
        <w:rPr>
          <w:rFonts w:eastAsiaTheme="minorHAnsi"/>
          <w:b/>
          <w:bCs/>
          <w:sz w:val="22"/>
          <w:szCs w:val="22"/>
        </w:rPr>
        <w:t>objective, preference will be given to</w:t>
      </w:r>
      <w:r w:rsidRPr="009B69B8">
        <w:rPr>
          <w:rFonts w:eastAsiaTheme="minorHAnsi"/>
          <w:b/>
          <w:sz w:val="22"/>
          <w:szCs w:val="22"/>
        </w:rPr>
        <w:t>:</w:t>
      </w:r>
      <w:bookmarkEnd w:id="17"/>
    </w:p>
    <w:p w14:paraId="3D9D2FE5" w14:textId="77777777" w:rsidR="001D72F2" w:rsidRPr="009B69B8" w:rsidRDefault="001D72F2" w:rsidP="001D72F2">
      <w:pPr>
        <w:autoSpaceDE w:val="0"/>
        <w:autoSpaceDN w:val="0"/>
        <w:adjustRightInd w:val="0"/>
        <w:rPr>
          <w:rFonts w:eastAsiaTheme="minorHAnsi"/>
          <w:sz w:val="22"/>
          <w:szCs w:val="22"/>
        </w:rPr>
      </w:pPr>
    </w:p>
    <w:p w14:paraId="6646D7D9" w14:textId="5CB86AFB" w:rsidR="00AF55A7" w:rsidRPr="009B69B8" w:rsidRDefault="00AF55A7" w:rsidP="00AF55A7">
      <w:pPr>
        <w:pStyle w:val="ListParagraph"/>
        <w:numPr>
          <w:ilvl w:val="0"/>
          <w:numId w:val="4"/>
        </w:numPr>
        <w:rPr>
          <w:rFonts w:eastAsiaTheme="minorHAnsi"/>
          <w:sz w:val="22"/>
          <w:szCs w:val="22"/>
        </w:rPr>
      </w:pPr>
      <w:r w:rsidRPr="009B69B8">
        <w:rPr>
          <w:rFonts w:eastAsiaTheme="minorHAnsi"/>
          <w:sz w:val="22"/>
          <w:szCs w:val="22"/>
        </w:rPr>
        <w:t>Projects/actions foreseen to be implemented as a partnership between</w:t>
      </w:r>
      <w:r w:rsidR="00FF6FF5" w:rsidRPr="009B69B8">
        <w:rPr>
          <w:rFonts w:eastAsiaTheme="minorHAnsi"/>
          <w:sz w:val="22"/>
          <w:szCs w:val="22"/>
        </w:rPr>
        <w:t xml:space="preserve"> </w:t>
      </w:r>
      <w:r w:rsidR="009B2895">
        <w:rPr>
          <w:rFonts w:eastAsiaTheme="minorHAnsi"/>
          <w:sz w:val="22"/>
          <w:szCs w:val="22"/>
        </w:rPr>
        <w:t xml:space="preserve">CSOs </w:t>
      </w:r>
      <w:r w:rsidR="009B2895" w:rsidRPr="009B69B8">
        <w:rPr>
          <w:rFonts w:eastAsiaTheme="minorHAnsi"/>
          <w:sz w:val="22"/>
          <w:szCs w:val="22"/>
        </w:rPr>
        <w:t>and</w:t>
      </w:r>
      <w:r w:rsidRPr="009B69B8">
        <w:rPr>
          <w:rFonts w:eastAsiaTheme="minorHAnsi"/>
          <w:sz w:val="22"/>
          <w:szCs w:val="22"/>
        </w:rPr>
        <w:t xml:space="preserve"> </w:t>
      </w:r>
      <w:r w:rsidR="00FF6FF5" w:rsidRPr="009B69B8">
        <w:rPr>
          <w:rFonts w:eastAsiaTheme="minorHAnsi"/>
          <w:sz w:val="22"/>
          <w:szCs w:val="22"/>
        </w:rPr>
        <w:t>municipalities</w:t>
      </w:r>
      <w:r w:rsidRPr="009B69B8">
        <w:rPr>
          <w:rFonts w:eastAsiaTheme="minorHAnsi"/>
          <w:sz w:val="22"/>
          <w:szCs w:val="22"/>
        </w:rPr>
        <w:t>;</w:t>
      </w:r>
    </w:p>
    <w:p w14:paraId="278519DE" w14:textId="77777777" w:rsidR="00AF55A7" w:rsidRPr="009B69B8" w:rsidRDefault="00AF55A7" w:rsidP="00AF55A7">
      <w:pPr>
        <w:pStyle w:val="ListParagraph"/>
        <w:numPr>
          <w:ilvl w:val="0"/>
          <w:numId w:val="4"/>
        </w:numPr>
        <w:rPr>
          <w:sz w:val="22"/>
          <w:szCs w:val="22"/>
        </w:rPr>
      </w:pPr>
      <w:r w:rsidRPr="009B69B8">
        <w:rPr>
          <w:sz w:val="22"/>
          <w:szCs w:val="22"/>
        </w:rPr>
        <w:t>Projects/actions with specific focus on combating hate and generate positive messages to foster inclusion of vulnerable groups, as those mentioned above.</w:t>
      </w:r>
    </w:p>
    <w:p w14:paraId="2A8AD679" w14:textId="77777777" w:rsidR="001D72F2" w:rsidRPr="009B69B8" w:rsidRDefault="001D72F2" w:rsidP="001B0147">
      <w:pPr>
        <w:autoSpaceDE w:val="0"/>
        <w:autoSpaceDN w:val="0"/>
        <w:adjustRightInd w:val="0"/>
        <w:rPr>
          <w:sz w:val="22"/>
          <w:szCs w:val="22"/>
        </w:rPr>
      </w:pPr>
    </w:p>
    <w:p w14:paraId="2B52ADA9" w14:textId="77777777" w:rsidR="001D72F2" w:rsidRPr="009B69B8" w:rsidRDefault="001D72F2" w:rsidP="00784E5C">
      <w:pPr>
        <w:pStyle w:val="ListParagraph"/>
        <w:numPr>
          <w:ilvl w:val="0"/>
          <w:numId w:val="14"/>
        </w:numPr>
        <w:jc w:val="both"/>
        <w:outlineLvl w:val="1"/>
        <w:rPr>
          <w:b/>
          <w:sz w:val="22"/>
          <w:szCs w:val="22"/>
        </w:rPr>
      </w:pPr>
      <w:bookmarkStart w:id="18" w:name="_Toc452388452"/>
      <w:r w:rsidRPr="009B69B8">
        <w:rPr>
          <w:b/>
          <w:sz w:val="22"/>
          <w:szCs w:val="22"/>
        </w:rPr>
        <w:t>The following types of action will not be considered:</w:t>
      </w:r>
      <w:bookmarkEnd w:id="18"/>
    </w:p>
    <w:p w14:paraId="1DDCEDBC" w14:textId="77777777" w:rsidR="001D72F2" w:rsidRPr="009B69B8" w:rsidRDefault="001D72F2" w:rsidP="001D72F2">
      <w:pPr>
        <w:jc w:val="both"/>
        <w:rPr>
          <w:b/>
          <w:sz w:val="22"/>
          <w:szCs w:val="22"/>
        </w:rPr>
      </w:pPr>
    </w:p>
    <w:p w14:paraId="3F9907C2" w14:textId="19A6E17A" w:rsidR="001D72F2" w:rsidRPr="009B69B8" w:rsidRDefault="007E5812" w:rsidP="00784E5C">
      <w:pPr>
        <w:pStyle w:val="ListParagraph"/>
        <w:numPr>
          <w:ilvl w:val="0"/>
          <w:numId w:val="5"/>
        </w:numPr>
        <w:autoSpaceDE w:val="0"/>
        <w:autoSpaceDN w:val="0"/>
        <w:adjustRightInd w:val="0"/>
        <w:rPr>
          <w:rFonts w:eastAsiaTheme="minorHAnsi"/>
          <w:sz w:val="22"/>
          <w:szCs w:val="22"/>
        </w:rPr>
      </w:pPr>
      <w:r w:rsidRPr="009B69B8">
        <w:rPr>
          <w:rFonts w:eastAsiaTheme="minorHAnsi"/>
          <w:sz w:val="22"/>
          <w:szCs w:val="22"/>
        </w:rPr>
        <w:t>Projects/</w:t>
      </w:r>
      <w:r w:rsidR="007E61A6" w:rsidRPr="009B69B8">
        <w:rPr>
          <w:rFonts w:eastAsiaTheme="minorHAnsi"/>
          <w:sz w:val="22"/>
          <w:szCs w:val="22"/>
        </w:rPr>
        <w:t>a</w:t>
      </w:r>
      <w:r w:rsidR="001D72F2" w:rsidRPr="009B69B8">
        <w:rPr>
          <w:rFonts w:eastAsiaTheme="minorHAnsi"/>
          <w:sz w:val="22"/>
          <w:szCs w:val="22"/>
        </w:rPr>
        <w:t>ctions providing financial support to third parties (re-granting schemes);</w:t>
      </w:r>
    </w:p>
    <w:p w14:paraId="6CCB7BBC" w14:textId="3224BABF" w:rsidR="001D72F2" w:rsidRPr="009B69B8" w:rsidRDefault="007E5812" w:rsidP="00784E5C">
      <w:pPr>
        <w:pStyle w:val="ListParagraph"/>
        <w:numPr>
          <w:ilvl w:val="0"/>
          <w:numId w:val="5"/>
        </w:numPr>
        <w:autoSpaceDE w:val="0"/>
        <w:autoSpaceDN w:val="0"/>
        <w:adjustRightInd w:val="0"/>
        <w:rPr>
          <w:rFonts w:eastAsiaTheme="minorHAnsi"/>
          <w:sz w:val="22"/>
          <w:szCs w:val="22"/>
        </w:rPr>
      </w:pPr>
      <w:r w:rsidRPr="009B69B8">
        <w:rPr>
          <w:rFonts w:eastAsiaTheme="minorHAnsi"/>
          <w:sz w:val="22"/>
          <w:szCs w:val="22"/>
        </w:rPr>
        <w:t>Projects/</w:t>
      </w:r>
      <w:r w:rsidR="007E61A6" w:rsidRPr="009B69B8">
        <w:rPr>
          <w:rFonts w:eastAsiaTheme="minorHAnsi"/>
          <w:sz w:val="22"/>
          <w:szCs w:val="22"/>
        </w:rPr>
        <w:t>a</w:t>
      </w:r>
      <w:r w:rsidR="00EC0C59" w:rsidRPr="009B69B8">
        <w:rPr>
          <w:rFonts w:eastAsiaTheme="minorHAnsi"/>
          <w:sz w:val="22"/>
          <w:szCs w:val="22"/>
        </w:rPr>
        <w:t>ctions concerning</w:t>
      </w:r>
      <w:r w:rsidR="001D72F2" w:rsidRPr="009B69B8">
        <w:rPr>
          <w:rFonts w:eastAsiaTheme="minorHAnsi"/>
          <w:sz w:val="22"/>
          <w:szCs w:val="22"/>
        </w:rPr>
        <w:t xml:space="preserve"> only or mainly individual scholarships for studies or training courses;</w:t>
      </w:r>
    </w:p>
    <w:p w14:paraId="5556C877" w14:textId="461CF86B" w:rsidR="001D72F2" w:rsidRPr="009B69B8" w:rsidRDefault="007E5812" w:rsidP="00784E5C">
      <w:pPr>
        <w:pStyle w:val="ListParagraph"/>
        <w:numPr>
          <w:ilvl w:val="0"/>
          <w:numId w:val="5"/>
        </w:numPr>
        <w:autoSpaceDE w:val="0"/>
        <w:autoSpaceDN w:val="0"/>
        <w:adjustRightInd w:val="0"/>
        <w:rPr>
          <w:rFonts w:eastAsiaTheme="minorHAnsi"/>
          <w:sz w:val="22"/>
          <w:szCs w:val="22"/>
        </w:rPr>
      </w:pPr>
      <w:r w:rsidRPr="009B69B8">
        <w:rPr>
          <w:rFonts w:eastAsiaTheme="minorHAnsi"/>
          <w:sz w:val="22"/>
          <w:szCs w:val="22"/>
        </w:rPr>
        <w:t>Projects/</w:t>
      </w:r>
      <w:r w:rsidR="007E61A6" w:rsidRPr="009B69B8">
        <w:rPr>
          <w:rFonts w:eastAsiaTheme="minorHAnsi"/>
          <w:sz w:val="22"/>
          <w:szCs w:val="22"/>
        </w:rPr>
        <w:t>a</w:t>
      </w:r>
      <w:r w:rsidR="001D72F2" w:rsidRPr="009B69B8">
        <w:rPr>
          <w:rFonts w:eastAsiaTheme="minorHAnsi"/>
          <w:sz w:val="22"/>
          <w:szCs w:val="22"/>
        </w:rPr>
        <w:t>ctions supporting political parties.</w:t>
      </w:r>
    </w:p>
    <w:p w14:paraId="7E8324CC" w14:textId="77777777" w:rsidR="0045639F" w:rsidRPr="009B69B8" w:rsidRDefault="0045639F" w:rsidP="0045639F">
      <w:pPr>
        <w:pStyle w:val="ListParagraph"/>
        <w:autoSpaceDE w:val="0"/>
        <w:autoSpaceDN w:val="0"/>
        <w:adjustRightInd w:val="0"/>
        <w:rPr>
          <w:rFonts w:eastAsiaTheme="minorHAnsi"/>
          <w:sz w:val="22"/>
          <w:szCs w:val="22"/>
        </w:rPr>
      </w:pPr>
    </w:p>
    <w:p w14:paraId="51BA3404" w14:textId="4D1789DE" w:rsidR="00B16837" w:rsidRPr="009B69B8"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9" w:name="_Toc452388453"/>
      <w:r w:rsidRPr="009B69B8">
        <w:rPr>
          <w:rFonts w:eastAsiaTheme="minorHAnsi"/>
          <w:b/>
          <w:sz w:val="22"/>
          <w:szCs w:val="22"/>
        </w:rPr>
        <w:t>Funding conditions</w:t>
      </w:r>
      <w:r w:rsidR="00B16837" w:rsidRPr="009B69B8">
        <w:rPr>
          <w:rFonts w:eastAsiaTheme="minorHAnsi"/>
          <w:b/>
          <w:sz w:val="22"/>
          <w:szCs w:val="22"/>
        </w:rPr>
        <w:t>:</w:t>
      </w:r>
      <w:bookmarkEnd w:id="19"/>
    </w:p>
    <w:p w14:paraId="6F6A5B7C" w14:textId="77777777" w:rsidR="00B16837" w:rsidRPr="009B69B8" w:rsidRDefault="00B16837" w:rsidP="00B16837">
      <w:pPr>
        <w:autoSpaceDE w:val="0"/>
        <w:autoSpaceDN w:val="0"/>
        <w:adjustRightInd w:val="0"/>
        <w:rPr>
          <w:rFonts w:eastAsiaTheme="minorHAnsi"/>
          <w:b/>
          <w:sz w:val="22"/>
          <w:szCs w:val="22"/>
        </w:rPr>
      </w:pPr>
    </w:p>
    <w:p w14:paraId="5E44A2AD" w14:textId="77777777" w:rsidR="00B16837" w:rsidRPr="009B69B8" w:rsidRDefault="00B16837" w:rsidP="00B16837">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lastRenderedPageBreak/>
        <w:t>The funds for each grant should in principle be distributed as follows:</w:t>
      </w:r>
    </w:p>
    <w:p w14:paraId="0A219FCB" w14:textId="77777777" w:rsidR="00B16837" w:rsidRPr="009B69B8" w:rsidRDefault="00B16837" w:rsidP="00B16837">
      <w:pPr>
        <w:pStyle w:val="Default"/>
        <w:jc w:val="both"/>
        <w:rPr>
          <w:rFonts w:ascii="Times New Roman" w:eastAsia="Times New Roman" w:hAnsi="Times New Roman" w:cs="Times New Roman"/>
          <w:color w:val="auto"/>
          <w:sz w:val="22"/>
          <w:szCs w:val="22"/>
          <w:lang w:val="en-GB"/>
        </w:rPr>
      </w:pPr>
    </w:p>
    <w:p w14:paraId="46FBD329" w14:textId="65EA5A27" w:rsidR="00B16837" w:rsidRPr="009B69B8" w:rsidRDefault="00D448A4"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70</w:t>
      </w:r>
      <w:r w:rsidRPr="009B69B8">
        <w:rPr>
          <w:rFonts w:ascii="Times New Roman" w:eastAsia="Times New Roman" w:hAnsi="Times New Roman" w:cs="Times New Roman"/>
          <w:color w:val="auto"/>
          <w:sz w:val="22"/>
          <w:szCs w:val="22"/>
          <w:lang w:val="en-GB"/>
        </w:rPr>
        <w:t xml:space="preserve"> </w:t>
      </w:r>
      <w:r w:rsidR="00B16837" w:rsidRPr="009B69B8">
        <w:rPr>
          <w:rFonts w:ascii="Times New Roman" w:eastAsia="Times New Roman" w:hAnsi="Times New Roman" w:cs="Times New Roman"/>
          <w:color w:val="auto"/>
          <w:sz w:val="22"/>
          <w:szCs w:val="22"/>
          <w:lang w:val="en-GB"/>
        </w:rPr>
        <w:t xml:space="preserve">% </w:t>
      </w:r>
      <w:r w:rsidR="007E61A6" w:rsidRPr="009B69B8">
        <w:rPr>
          <w:rFonts w:ascii="Times New Roman" w:eastAsia="Times New Roman" w:hAnsi="Times New Roman" w:cs="Times New Roman"/>
          <w:color w:val="auto"/>
          <w:sz w:val="22"/>
          <w:szCs w:val="22"/>
          <w:lang w:val="en-GB"/>
        </w:rPr>
        <w:t>will</w:t>
      </w:r>
      <w:r w:rsidR="00B16837" w:rsidRPr="009B69B8">
        <w:rPr>
          <w:rFonts w:ascii="Times New Roman" w:eastAsia="Times New Roman" w:hAnsi="Times New Roman" w:cs="Times New Roman"/>
          <w:color w:val="auto"/>
          <w:sz w:val="22"/>
          <w:szCs w:val="22"/>
          <w:lang w:val="en-GB"/>
        </w:rPr>
        <w:t xml:space="preserve"> be paid</w:t>
      </w:r>
      <w:r w:rsidR="00106BA5" w:rsidRPr="009B69B8">
        <w:rPr>
          <w:rFonts w:ascii="Times New Roman" w:eastAsia="Times New Roman" w:hAnsi="Times New Roman" w:cs="Times New Roman"/>
          <w:color w:val="auto"/>
          <w:sz w:val="22"/>
          <w:szCs w:val="22"/>
          <w:lang w:val="en-GB"/>
        </w:rPr>
        <w:t xml:space="preserve"> </w:t>
      </w:r>
      <w:r w:rsidRPr="00D448A4">
        <w:rPr>
          <w:rFonts w:ascii="Times New Roman" w:eastAsia="Times New Roman" w:hAnsi="Times New Roman" w:cs="Times New Roman"/>
          <w:color w:val="auto"/>
          <w:sz w:val="22"/>
          <w:szCs w:val="22"/>
          <w:lang w:val="en-GB"/>
        </w:rPr>
        <w:t>within 30 days of receipt of this Agreement duly signed by all parties</w:t>
      </w:r>
      <w:r w:rsidR="00B16837" w:rsidRPr="009B69B8">
        <w:rPr>
          <w:rFonts w:ascii="Times New Roman" w:eastAsia="Times New Roman" w:hAnsi="Times New Roman" w:cs="Times New Roman"/>
          <w:color w:val="auto"/>
          <w:sz w:val="22"/>
          <w:szCs w:val="22"/>
          <w:lang w:val="en-GB"/>
        </w:rPr>
        <w:t>;</w:t>
      </w:r>
    </w:p>
    <w:p w14:paraId="45E0B060" w14:textId="2C4C5B69" w:rsidR="00B16837" w:rsidRPr="00164B05"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w:t>
      </w:r>
      <w:r w:rsidR="00CA1077">
        <w:rPr>
          <w:rFonts w:ascii="Times New Roman" w:eastAsia="Times New Roman" w:hAnsi="Times New Roman" w:cs="Times New Roman"/>
          <w:color w:val="auto"/>
          <w:sz w:val="22"/>
          <w:szCs w:val="22"/>
          <w:lang w:val="en-GB"/>
        </w:rPr>
        <w:t>/the European Union</w:t>
      </w:r>
      <w:r w:rsidRPr="00164B05">
        <w:rPr>
          <w:rFonts w:ascii="Times New Roman" w:eastAsia="Times New Roman" w:hAnsi="Times New Roman" w:cs="Times New Roman"/>
          <w:color w:val="auto"/>
          <w:sz w:val="22"/>
          <w:szCs w:val="22"/>
          <w:lang w:val="en-GB"/>
        </w:rPr>
        <w:t xml:space="preserve"> of the final narrative and financial reports for the Grant implementation.</w:t>
      </w:r>
    </w:p>
    <w:p w14:paraId="57DB1C9A" w14:textId="77777777" w:rsidR="0010074F" w:rsidRPr="00164B05" w:rsidRDefault="0010074F" w:rsidP="00140E11">
      <w:pPr>
        <w:jc w:val="both"/>
        <w:rPr>
          <w:b/>
          <w:sz w:val="22"/>
          <w:szCs w:val="22"/>
        </w:rPr>
      </w:pPr>
    </w:p>
    <w:p w14:paraId="0BE535F6" w14:textId="77777777" w:rsidR="00B16837" w:rsidRPr="00164B05" w:rsidRDefault="00B16837" w:rsidP="00784E5C">
      <w:pPr>
        <w:pStyle w:val="ListParagraph"/>
        <w:numPr>
          <w:ilvl w:val="0"/>
          <w:numId w:val="14"/>
        </w:numPr>
        <w:jc w:val="both"/>
        <w:outlineLvl w:val="1"/>
        <w:rPr>
          <w:b/>
          <w:sz w:val="22"/>
          <w:szCs w:val="22"/>
        </w:rPr>
      </w:pPr>
      <w:bookmarkStart w:id="20" w:name="_Toc452388454"/>
      <w:r w:rsidRPr="00164B05">
        <w:rPr>
          <w:b/>
          <w:sz w:val="22"/>
          <w:szCs w:val="22"/>
        </w:rPr>
        <w:t>Reporting requirements:</w:t>
      </w:r>
      <w:bookmarkEnd w:id="20"/>
    </w:p>
    <w:p w14:paraId="7353D510" w14:textId="77777777" w:rsidR="00B16837" w:rsidRPr="00164B05" w:rsidRDefault="00B16837" w:rsidP="00140E11">
      <w:pPr>
        <w:jc w:val="both"/>
        <w:rPr>
          <w:sz w:val="22"/>
          <w:szCs w:val="22"/>
        </w:rPr>
      </w:pPr>
    </w:p>
    <w:p w14:paraId="7221B794" w14:textId="2ECCCF83"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p>
    <w:p w14:paraId="759746CA" w14:textId="77777777" w:rsidR="00B458AA" w:rsidRPr="00B458AA" w:rsidRDefault="00B458AA" w:rsidP="00B458AA">
      <w:pPr>
        <w:jc w:val="both"/>
        <w:rPr>
          <w:sz w:val="22"/>
          <w:szCs w:val="22"/>
          <w:highlight w:val="red"/>
        </w:rPr>
      </w:pPr>
    </w:p>
    <w:p w14:paraId="128C90D8" w14:textId="3FF7D1BE"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3B3F72D0"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0EA6666E" w:rsidR="003B130C" w:rsidRDefault="003B130C" w:rsidP="00942486">
      <w:pPr>
        <w:pStyle w:val="ListParagraph"/>
        <w:ind w:left="0"/>
        <w:jc w:val="both"/>
        <w:rPr>
          <w:sz w:val="22"/>
          <w:szCs w:val="22"/>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w:t>
      </w:r>
      <w:r w:rsidRPr="003B130C">
        <w:rPr>
          <w:sz w:val="22"/>
          <w:szCs w:val="22"/>
        </w:rPr>
        <w:t>to consult the Council of Europe.</w:t>
      </w:r>
    </w:p>
    <w:p w14:paraId="74F164EF" w14:textId="77777777" w:rsidR="009B69B8" w:rsidRDefault="009B69B8" w:rsidP="00942486">
      <w:pPr>
        <w:pStyle w:val="ListParagraph"/>
        <w:ind w:left="0"/>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784E5C">
      <w:pPr>
        <w:pStyle w:val="ListParagraph"/>
        <w:numPr>
          <w:ilvl w:val="0"/>
          <w:numId w:val="9"/>
        </w:numPr>
        <w:jc w:val="both"/>
        <w:outlineLvl w:val="0"/>
        <w:rPr>
          <w:b/>
          <w:bCs/>
          <w:sz w:val="22"/>
          <w:szCs w:val="22"/>
        </w:rPr>
      </w:pPr>
      <w:bookmarkStart w:id="21" w:name="_Toc452388455"/>
      <w:r>
        <w:rPr>
          <w:b/>
          <w:bCs/>
          <w:sz w:val="22"/>
          <w:szCs w:val="22"/>
        </w:rPr>
        <w:t>HOW TO APPLY?</w:t>
      </w:r>
      <w:bookmarkEnd w:id="21"/>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6"/>
      <w:r w:rsidRPr="00164B05">
        <w:rPr>
          <w:rFonts w:ascii="Times New Roman" w:eastAsia="Times New Roman" w:hAnsi="Times New Roman" w:cs="Times New Roman"/>
          <w:b/>
          <w:color w:val="auto"/>
          <w:sz w:val="22"/>
          <w:szCs w:val="22"/>
          <w:lang w:val="en-GB"/>
        </w:rPr>
        <w:t>Documents to be submitted:</w:t>
      </w:r>
      <w:bookmarkEnd w:id="22"/>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2E7C9D2E" w14:textId="77777777" w:rsidR="00BC1DCA" w:rsidRPr="00164B05" w:rsidRDefault="00BC1DCA" w:rsidP="00BC1DCA">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Pr="00164B05">
        <w:rPr>
          <w:rFonts w:ascii="Times New Roman" w:eastAsia="Times New Roman" w:hAnsi="Times New Roman" w:cs="Times New Roman"/>
          <w:color w:val="auto"/>
          <w:sz w:val="22"/>
          <w:szCs w:val="22"/>
          <w:lang w:val="en-GB"/>
        </w:rPr>
        <w:t xml:space="preserve">he completed </w:t>
      </w:r>
      <w:r>
        <w:rPr>
          <w:rFonts w:ascii="Times New Roman" w:eastAsia="Times New Roman" w:hAnsi="Times New Roman" w:cs="Times New Roman"/>
          <w:color w:val="auto"/>
          <w:sz w:val="22"/>
          <w:szCs w:val="22"/>
          <w:lang w:val="en-GB"/>
        </w:rPr>
        <w:t xml:space="preserve">and signed </w:t>
      </w:r>
      <w:r w:rsidRPr="008A3728">
        <w:rPr>
          <w:rFonts w:ascii="Times New Roman" w:eastAsia="Times New Roman" w:hAnsi="Times New Roman" w:cs="Times New Roman"/>
          <w:b/>
          <w:color w:val="auto"/>
          <w:sz w:val="22"/>
          <w:szCs w:val="22"/>
          <w:lang w:val="en-GB"/>
        </w:rPr>
        <w:t>Application Form</w:t>
      </w:r>
      <w:r w:rsidRPr="00164B05">
        <w:rPr>
          <w:rFonts w:ascii="Times New Roman" w:eastAsia="Times New Roman" w:hAnsi="Times New Roman" w:cs="Times New Roman"/>
          <w:color w:val="auto"/>
          <w:sz w:val="22"/>
          <w:szCs w:val="22"/>
          <w:lang w:val="en-GB"/>
        </w:rPr>
        <w:t xml:space="preserve"> (See </w:t>
      </w:r>
      <w:r w:rsidRPr="008A3728">
        <w:rPr>
          <w:rFonts w:ascii="Times New Roman" w:eastAsia="Times New Roman" w:hAnsi="Times New Roman" w:cs="Times New Roman"/>
          <w:b/>
          <w:color w:val="auto"/>
          <w:sz w:val="22"/>
          <w:szCs w:val="22"/>
          <w:lang w:val="en-GB"/>
        </w:rPr>
        <w:t xml:space="preserve">Appendix </w:t>
      </w:r>
      <w:r w:rsidRPr="008A3728">
        <w:rPr>
          <w:rFonts w:ascii="Times New Roman" w:eastAsia="Times New Roman" w:hAnsi="Times New Roman" w:cs="Times New Roman"/>
          <w:b/>
          <w:color w:val="auto"/>
          <w:sz w:val="22"/>
          <w:szCs w:val="22"/>
        </w:rPr>
        <w:t>I</w:t>
      </w:r>
      <w:r>
        <w:rPr>
          <w:rFonts w:ascii="Times New Roman" w:eastAsia="Times New Roman" w:hAnsi="Times New Roman" w:cs="Times New Roman"/>
          <w:color w:val="auto"/>
          <w:sz w:val="22"/>
          <w:szCs w:val="22"/>
          <w:lang w:val="en-GB"/>
        </w:rPr>
        <w:t>);</w:t>
      </w:r>
    </w:p>
    <w:p w14:paraId="7DA6AE5F" w14:textId="7CD026DD" w:rsidR="00BC1DCA" w:rsidRPr="00164B05" w:rsidRDefault="00BC1DCA" w:rsidP="00BC1DCA">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Pr="00164B05">
        <w:rPr>
          <w:rFonts w:ascii="Times New Roman" w:eastAsia="Times New Roman" w:hAnsi="Times New Roman" w:cs="Times New Roman"/>
          <w:color w:val="auto"/>
          <w:sz w:val="22"/>
          <w:szCs w:val="22"/>
          <w:lang w:val="en-GB"/>
        </w:rPr>
        <w:t xml:space="preserve"> provisional budget (using the template reproduced in </w:t>
      </w:r>
      <w:r w:rsidRPr="008A3728">
        <w:rPr>
          <w:rFonts w:ascii="Times New Roman" w:eastAsia="Times New Roman" w:hAnsi="Times New Roman" w:cs="Times New Roman"/>
          <w:b/>
          <w:color w:val="auto"/>
          <w:sz w:val="22"/>
          <w:szCs w:val="22"/>
          <w:lang w:val="en-GB"/>
        </w:rPr>
        <w:t xml:space="preserve">Appendix </w:t>
      </w:r>
      <w:r w:rsidRPr="008A3728">
        <w:rPr>
          <w:rFonts w:ascii="Times New Roman" w:eastAsia="Times New Roman" w:hAnsi="Times New Roman" w:cs="Times New Roman"/>
          <w:b/>
          <w:color w:val="auto"/>
          <w:sz w:val="22"/>
          <w:szCs w:val="22"/>
        </w:rPr>
        <w:t>II</w:t>
      </w:r>
      <w:r w:rsidR="00EE3824">
        <w:rPr>
          <w:rFonts w:ascii="Times New Roman" w:eastAsia="Times New Roman" w:hAnsi="Times New Roman" w:cs="Times New Roman"/>
          <w:b/>
          <w:color w:val="auto"/>
          <w:sz w:val="22"/>
          <w:szCs w:val="22"/>
        </w:rPr>
        <w:t>)</w:t>
      </w:r>
      <w:r>
        <w:rPr>
          <w:rFonts w:ascii="Times New Roman" w:eastAsia="Times New Roman" w:hAnsi="Times New Roman" w:cs="Times New Roman"/>
          <w:color w:val="auto"/>
          <w:sz w:val="22"/>
          <w:szCs w:val="22"/>
          <w:lang w:val="en-GB"/>
        </w:rPr>
        <w:t>;</w:t>
      </w:r>
    </w:p>
    <w:p w14:paraId="115963CA" w14:textId="067FC54D" w:rsidR="00EE3824" w:rsidRPr="00EE3824" w:rsidRDefault="00BC1DCA" w:rsidP="00EE3824">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Pr="00D43D08">
        <w:rPr>
          <w:rFonts w:ascii="Times New Roman" w:eastAsia="Times New Roman" w:hAnsi="Times New Roman" w:cs="Times New Roman"/>
          <w:color w:val="auto"/>
          <w:sz w:val="22"/>
          <w:szCs w:val="22"/>
          <w:lang w:val="en-GB"/>
        </w:rPr>
        <w:t>he other supporting documents:</w:t>
      </w:r>
      <w:r w:rsidRPr="008A1C3D">
        <w:rPr>
          <w:rFonts w:ascii="Times New Roman" w:eastAsia="Times New Roman" w:hAnsi="Times New Roman" w:cs="Times New Roman"/>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work plan, organogram of the unit for implementing the proposed project and the CV of project manager(s)</w:t>
      </w:r>
      <w:r w:rsidRPr="004839DC">
        <w:rPr>
          <w:rFonts w:ascii="Times New Roman" w:eastAsia="Times New Roman" w:hAnsi="Times New Roman" w:cs="Times New Roman"/>
          <w:color w:val="000000" w:themeColor="text1"/>
          <w:sz w:val="22"/>
          <w:szCs w:val="22"/>
          <w:lang w:val="en-GB"/>
        </w:rPr>
        <w:t>.</w:t>
      </w:r>
    </w:p>
    <w:p w14:paraId="7099EDB5" w14:textId="3030AFA9" w:rsidR="00E85054" w:rsidRPr="00164B05" w:rsidRDefault="00E85054" w:rsidP="0012733F">
      <w:pPr>
        <w:pStyle w:val="Default"/>
        <w:ind w:firstLine="720"/>
        <w:jc w:val="both"/>
        <w:rPr>
          <w:rFonts w:ascii="Times New Roman" w:eastAsia="Times New Roman" w:hAnsi="Times New Roman" w:cs="Times New Roman"/>
          <w:color w:val="auto"/>
          <w:sz w:val="22"/>
          <w:szCs w:val="22"/>
          <w:lang w:val="en-GB"/>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3" w:name="_Toc452388457"/>
      <w:r w:rsidRPr="00164B05">
        <w:rPr>
          <w:rFonts w:ascii="Times New Roman" w:eastAsia="Times New Roman" w:hAnsi="Times New Roman" w:cs="Times New Roman"/>
          <w:b/>
          <w:color w:val="auto"/>
          <w:sz w:val="22"/>
          <w:szCs w:val="22"/>
          <w:lang w:val="en-GB"/>
        </w:rPr>
        <w:t>Questions</w:t>
      </w:r>
      <w:bookmarkEnd w:id="23"/>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49356AF0" w14:textId="471B8CC1" w:rsidR="009F7684" w:rsidRPr="009B69B8" w:rsidRDefault="00BC1DCA" w:rsidP="00140E11">
      <w:pPr>
        <w:jc w:val="both"/>
        <w:rPr>
          <w:color w:val="000000" w:themeColor="text1"/>
          <w:sz w:val="22"/>
          <w:szCs w:val="22"/>
        </w:rPr>
      </w:pPr>
      <w:r w:rsidRPr="009B69B8">
        <w:rPr>
          <w:color w:val="000000" w:themeColor="text1"/>
          <w:sz w:val="22"/>
          <w:szCs w:val="22"/>
        </w:rPr>
        <w:t>General information about Horizontal Facility II</w:t>
      </w:r>
      <w:r w:rsidR="00681AEA" w:rsidRPr="009B69B8">
        <w:rPr>
          <w:color w:val="000000" w:themeColor="text1"/>
          <w:sz w:val="22"/>
          <w:szCs w:val="22"/>
        </w:rPr>
        <w:t>I</w:t>
      </w:r>
      <w:r w:rsidRPr="009B69B8">
        <w:rPr>
          <w:color w:val="000000" w:themeColor="text1"/>
          <w:sz w:val="22"/>
          <w:szCs w:val="22"/>
        </w:rPr>
        <w:t xml:space="preserve"> can be found on </w:t>
      </w:r>
      <w:hyperlink r:id="rId21" w:history="1">
        <w:r w:rsidRPr="009B69B8">
          <w:rPr>
            <w:rStyle w:val="Hyperlink"/>
            <w:sz w:val="22"/>
            <w:szCs w:val="22"/>
          </w:rPr>
          <w:t>the website of the joint EU/</w:t>
        </w:r>
        <w:proofErr w:type="spellStart"/>
        <w:r w:rsidRPr="009B69B8">
          <w:rPr>
            <w:rStyle w:val="Hyperlink"/>
            <w:sz w:val="22"/>
            <w:szCs w:val="22"/>
          </w:rPr>
          <w:t>CoE</w:t>
        </w:r>
        <w:proofErr w:type="spellEnd"/>
        <w:r w:rsidRPr="009B69B8">
          <w:rPr>
            <w:rStyle w:val="Hyperlink"/>
            <w:sz w:val="22"/>
            <w:szCs w:val="22"/>
          </w:rPr>
          <w:t xml:space="preserve"> </w:t>
        </w:r>
        <w:r w:rsidR="0012733F">
          <w:rPr>
            <w:rStyle w:val="Hyperlink"/>
            <w:sz w:val="22"/>
            <w:szCs w:val="22"/>
          </w:rPr>
          <w:t>P</w:t>
        </w:r>
        <w:r w:rsidRPr="009B69B8">
          <w:rPr>
            <w:rStyle w:val="Hyperlink"/>
            <w:sz w:val="22"/>
            <w:szCs w:val="22"/>
          </w:rPr>
          <w:t>rogramme</w:t>
        </w:r>
      </w:hyperlink>
      <w:r w:rsidRPr="009B69B8">
        <w:rPr>
          <w:color w:val="000000" w:themeColor="text1"/>
          <w:sz w:val="22"/>
          <w:szCs w:val="22"/>
        </w:rPr>
        <w:t xml:space="preserve"> and information of interest concerning the </w:t>
      </w:r>
      <w:r w:rsidR="0012733F">
        <w:rPr>
          <w:color w:val="000000" w:themeColor="text1"/>
          <w:sz w:val="22"/>
          <w:szCs w:val="22"/>
        </w:rPr>
        <w:t>A</w:t>
      </w:r>
      <w:r w:rsidRPr="009B69B8">
        <w:rPr>
          <w:color w:val="000000" w:themeColor="text1"/>
          <w:sz w:val="22"/>
          <w:szCs w:val="22"/>
        </w:rPr>
        <w:t xml:space="preserve">ction </w:t>
      </w:r>
      <w:r w:rsidR="00681AEA" w:rsidRPr="009B69B8">
        <w:rPr>
          <w:rStyle w:val="Style3"/>
        </w:rPr>
        <w:t xml:space="preserve"> on “</w:t>
      </w:r>
      <w:hyperlink r:id="rId22" w:history="1">
        <w:r w:rsidR="00681AEA" w:rsidRPr="009B69B8">
          <w:rPr>
            <w:rStyle w:val="Hyperlink"/>
            <w:sz w:val="22"/>
          </w:rPr>
          <w:t>Combating Discrimination and Hatred</w:t>
        </w:r>
      </w:hyperlink>
      <w:r w:rsidRPr="009B69B8">
        <w:rPr>
          <w:color w:val="000000" w:themeColor="text1"/>
          <w:sz w:val="22"/>
          <w:szCs w:val="22"/>
        </w:rPr>
        <w:t>” can be found on the website of the Council of Europe.</w:t>
      </w:r>
    </w:p>
    <w:p w14:paraId="62056B37" w14:textId="77777777" w:rsidR="00BC1DCA" w:rsidRPr="009B69B8" w:rsidRDefault="00BC1DCA" w:rsidP="00140E11">
      <w:pPr>
        <w:jc w:val="both"/>
        <w:rPr>
          <w:sz w:val="22"/>
          <w:szCs w:val="22"/>
          <w:lang w:eastAsia="en-GB"/>
        </w:rPr>
      </w:pPr>
    </w:p>
    <w:p w14:paraId="6A5702BC" w14:textId="186625AF" w:rsidR="00BC1DCA" w:rsidRPr="009B69B8" w:rsidRDefault="00BC1DCA" w:rsidP="00BC1DCA">
      <w:pPr>
        <w:jc w:val="both"/>
        <w:rPr>
          <w:rStyle w:val="Hyperlink"/>
          <w:sz w:val="22"/>
          <w:szCs w:val="22"/>
        </w:rPr>
      </w:pPr>
      <w:r w:rsidRPr="009B69B8">
        <w:rPr>
          <w:rFonts w:eastAsia="Calibri"/>
          <w:color w:val="000000"/>
          <w:sz w:val="22"/>
          <w:szCs w:val="22"/>
        </w:rPr>
        <w:t xml:space="preserve">Other questions regarding this specific call for proposals must be sent at the latest </w:t>
      </w:r>
      <w:r w:rsidR="002A388E">
        <w:rPr>
          <w:rFonts w:eastAsia="Calibri"/>
          <w:color w:val="000000"/>
          <w:sz w:val="22"/>
          <w:szCs w:val="22"/>
        </w:rPr>
        <w:t>5</w:t>
      </w:r>
      <w:r w:rsidRPr="009B69B8">
        <w:rPr>
          <w:rFonts w:eastAsia="Calibri"/>
          <w:color w:val="000000"/>
          <w:sz w:val="22"/>
          <w:szCs w:val="22"/>
        </w:rPr>
        <w:t xml:space="preserve"> days before the deadline for the submission of proposals, in English and shall be exclusively sent to the following address: </w:t>
      </w:r>
      <w:hyperlink r:id="rId23" w:history="1">
        <w:r w:rsidR="00EE3824" w:rsidRPr="003A493A">
          <w:rPr>
            <w:rStyle w:val="Hyperlink"/>
          </w:rPr>
          <w:t>anti-discrimination@coe.int</w:t>
        </w:r>
      </w:hyperlink>
      <w:r w:rsidR="00EE3824">
        <w:t xml:space="preserve"> </w:t>
      </w:r>
      <w:hyperlink r:id="rId24" w:history="1"/>
      <w:r w:rsidRPr="009B69B8">
        <w:rPr>
          <w:sz w:val="22"/>
          <w:szCs w:val="22"/>
        </w:rPr>
        <w:t>with the following reference in subject: HF 25 – QUESTIONS GRANT HATE SPEECH KOSOVO.</w:t>
      </w:r>
    </w:p>
    <w:p w14:paraId="39333A09" w14:textId="77777777" w:rsidR="00EE0216" w:rsidRPr="009B69B8" w:rsidRDefault="00EE0216" w:rsidP="00140E11">
      <w:pPr>
        <w:jc w:val="both"/>
        <w:rPr>
          <w:rStyle w:val="Hyperlink"/>
          <w:sz w:val="22"/>
          <w:szCs w:val="22"/>
        </w:rPr>
      </w:pPr>
    </w:p>
    <w:p w14:paraId="7D464FF8" w14:textId="77777777" w:rsidR="00EE0216" w:rsidRPr="009B69B8"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4" w:name="_Toc452388458"/>
      <w:r w:rsidRPr="009B69B8">
        <w:rPr>
          <w:rFonts w:ascii="Times New Roman" w:eastAsia="Times New Roman" w:hAnsi="Times New Roman" w:cs="Times New Roman"/>
          <w:b/>
          <w:color w:val="auto"/>
          <w:sz w:val="22"/>
          <w:szCs w:val="22"/>
          <w:lang w:val="en-GB"/>
        </w:rPr>
        <w:t>Deadline for submission</w:t>
      </w:r>
      <w:bookmarkEnd w:id="24"/>
    </w:p>
    <w:p w14:paraId="0D76E218" w14:textId="77777777" w:rsidR="00EE0216" w:rsidRPr="009B69B8" w:rsidRDefault="00EE0216" w:rsidP="00EE0216">
      <w:pPr>
        <w:pStyle w:val="Default"/>
        <w:jc w:val="both"/>
        <w:rPr>
          <w:rFonts w:ascii="Times New Roman" w:eastAsia="Times New Roman" w:hAnsi="Times New Roman" w:cs="Times New Roman"/>
          <w:color w:val="auto"/>
          <w:sz w:val="22"/>
          <w:szCs w:val="22"/>
          <w:lang w:val="en-GB"/>
        </w:rPr>
      </w:pPr>
    </w:p>
    <w:p w14:paraId="24CC7615" w14:textId="681811A4" w:rsidR="00EE0216" w:rsidRPr="009B69B8" w:rsidRDefault="00EE0216" w:rsidP="00EE0216">
      <w:pPr>
        <w:pStyle w:val="Default"/>
        <w:jc w:val="both"/>
        <w:rPr>
          <w:rFonts w:ascii="Times New Roman" w:eastAsia="Times New Roman" w:hAnsi="Times New Roman" w:cs="Times New Roman"/>
          <w:color w:val="auto"/>
          <w:sz w:val="22"/>
          <w:szCs w:val="22"/>
        </w:rPr>
      </w:pPr>
      <w:r w:rsidRPr="009B69B8">
        <w:rPr>
          <w:rFonts w:ascii="Times New Roman" w:eastAsia="Times New Roman" w:hAnsi="Times New Roman" w:cs="Times New Roman"/>
          <w:color w:val="auto"/>
          <w:sz w:val="22"/>
          <w:szCs w:val="22"/>
          <w:lang w:val="en-GB"/>
        </w:rPr>
        <w:t xml:space="preserve">The application form, </w:t>
      </w:r>
      <w:r w:rsidRPr="009B69B8">
        <w:rPr>
          <w:rFonts w:ascii="Times New Roman" w:eastAsia="Times New Roman" w:hAnsi="Times New Roman" w:cs="Times New Roman"/>
          <w:b/>
          <w:color w:val="auto"/>
          <w:sz w:val="22"/>
          <w:szCs w:val="22"/>
          <w:u w:val="single"/>
          <w:lang w:val="en-GB"/>
        </w:rPr>
        <w:t>completed and signed</w:t>
      </w:r>
      <w:r w:rsidR="00106BA5" w:rsidRPr="009B69B8">
        <w:rPr>
          <w:rFonts w:ascii="Times New Roman" w:eastAsia="Times New Roman" w:hAnsi="Times New Roman" w:cs="Times New Roman"/>
          <w:b/>
          <w:color w:val="auto"/>
          <w:sz w:val="22"/>
          <w:szCs w:val="22"/>
          <w:u w:val="single"/>
          <w:lang w:val="en-GB"/>
        </w:rPr>
        <w:t xml:space="preserve"> by all Grantees</w:t>
      </w:r>
      <w:r w:rsidRPr="009B69B8">
        <w:rPr>
          <w:rFonts w:ascii="Times New Roman" w:eastAsia="Times New Roman" w:hAnsi="Times New Roman" w:cs="Times New Roman"/>
          <w:color w:val="auto"/>
          <w:sz w:val="22"/>
          <w:szCs w:val="22"/>
          <w:lang w:val="en-GB"/>
        </w:rPr>
        <w:t>, together with the supporting documents</w:t>
      </w:r>
      <w:r w:rsidR="00C72085" w:rsidRPr="009B69B8">
        <w:rPr>
          <w:rFonts w:ascii="Times New Roman" w:eastAsia="Times New Roman" w:hAnsi="Times New Roman" w:cs="Times New Roman"/>
          <w:color w:val="auto"/>
          <w:sz w:val="22"/>
          <w:szCs w:val="22"/>
          <w:lang w:val="en-GB"/>
        </w:rPr>
        <w:t>,</w:t>
      </w:r>
      <w:r w:rsidRPr="009B69B8">
        <w:rPr>
          <w:rFonts w:ascii="Times New Roman" w:eastAsia="Times New Roman" w:hAnsi="Times New Roman" w:cs="Times New Roman"/>
          <w:color w:val="auto"/>
          <w:sz w:val="22"/>
          <w:szCs w:val="22"/>
          <w:lang w:val="en-GB"/>
        </w:rPr>
        <w:t xml:space="preserve"> must be submitted in electronic form (</w:t>
      </w:r>
      <w:r w:rsidR="00B56F34" w:rsidRPr="009B69B8">
        <w:rPr>
          <w:rFonts w:ascii="Times New Roman" w:eastAsia="Times New Roman" w:hAnsi="Times New Roman" w:cs="Times New Roman"/>
          <w:color w:val="auto"/>
          <w:sz w:val="22"/>
          <w:szCs w:val="22"/>
          <w:lang w:val="en-GB"/>
        </w:rPr>
        <w:t>Word and/or PDF</w:t>
      </w:r>
      <w:r w:rsidRPr="009B69B8">
        <w:rPr>
          <w:rFonts w:ascii="Times New Roman" w:eastAsia="Times New Roman" w:hAnsi="Times New Roman" w:cs="Times New Roman"/>
          <w:color w:val="auto"/>
          <w:sz w:val="22"/>
          <w:szCs w:val="22"/>
          <w:lang w:val="en-GB"/>
        </w:rPr>
        <w:t>) to the following e-mail address</w:t>
      </w:r>
      <w:r w:rsidR="00BC1DCA" w:rsidRPr="009B69B8">
        <w:rPr>
          <w:rFonts w:ascii="Times New Roman" w:eastAsia="Times New Roman" w:hAnsi="Times New Roman" w:cs="Times New Roman"/>
          <w:color w:val="auto"/>
          <w:sz w:val="22"/>
          <w:szCs w:val="22"/>
          <w:lang w:val="en-GB"/>
        </w:rPr>
        <w:t xml:space="preserve">: </w:t>
      </w:r>
      <w:hyperlink r:id="rId25" w:history="1">
        <w:r w:rsidR="00BC1DCA" w:rsidRPr="009B69B8">
          <w:rPr>
            <w:rStyle w:val="Hyperlink"/>
            <w:rFonts w:ascii="Times New Roman" w:eastAsia="Times New Roman" w:hAnsi="Times New Roman" w:cs="Times New Roman"/>
            <w:sz w:val="22"/>
            <w:szCs w:val="22"/>
            <w:lang w:val="en-GB"/>
          </w:rPr>
          <w:t>tenders.antidiscrimination@coe.int</w:t>
        </w:r>
      </w:hyperlink>
      <w:r w:rsidRPr="009B69B8">
        <w:rPr>
          <w:rFonts w:ascii="Times New Roman" w:eastAsia="Times New Roman" w:hAnsi="Times New Roman" w:cs="Times New Roman"/>
          <w:color w:val="auto"/>
          <w:sz w:val="22"/>
          <w:szCs w:val="22"/>
          <w:lang w:val="en-GB"/>
        </w:rPr>
        <w:t>.</w:t>
      </w:r>
      <w:r w:rsidR="00154648" w:rsidRPr="009B69B8">
        <w:rPr>
          <w:rFonts w:ascii="Times New Roman" w:eastAsia="Times New Roman" w:hAnsi="Times New Roman" w:cs="Times New Roman"/>
          <w:color w:val="auto"/>
          <w:sz w:val="22"/>
          <w:szCs w:val="22"/>
        </w:rPr>
        <w:t xml:space="preserve"> </w:t>
      </w:r>
      <w:r w:rsidR="00F67D63" w:rsidRPr="009B69B8">
        <w:rPr>
          <w:rFonts w:ascii="Times New Roman" w:eastAsia="Times New Roman" w:hAnsi="Times New Roman" w:cs="Times New Roman"/>
          <w:color w:val="auto"/>
          <w:sz w:val="22"/>
          <w:szCs w:val="22"/>
        </w:rPr>
        <w:t>Emails should contain the following reference</w:t>
      </w:r>
      <w:r w:rsidR="00154648" w:rsidRPr="009B69B8">
        <w:rPr>
          <w:rFonts w:ascii="Times New Roman" w:eastAsia="Times New Roman" w:hAnsi="Times New Roman" w:cs="Times New Roman"/>
          <w:color w:val="auto"/>
          <w:sz w:val="22"/>
          <w:szCs w:val="22"/>
        </w:rPr>
        <w:t xml:space="preserve"> in subject</w:t>
      </w:r>
      <w:r w:rsidR="00F67D63" w:rsidRPr="009B69B8">
        <w:rPr>
          <w:rFonts w:ascii="Times New Roman" w:eastAsia="Times New Roman" w:hAnsi="Times New Roman" w:cs="Times New Roman"/>
          <w:color w:val="auto"/>
          <w:sz w:val="22"/>
          <w:szCs w:val="22"/>
        </w:rPr>
        <w:t xml:space="preserve">: </w:t>
      </w:r>
      <w:r w:rsidR="00BC1DCA" w:rsidRPr="009B69B8">
        <w:rPr>
          <w:rFonts w:ascii="Times New Roman" w:eastAsia="Times New Roman" w:hAnsi="Times New Roman" w:cs="Times New Roman"/>
          <w:color w:val="000000" w:themeColor="text1"/>
          <w:sz w:val="22"/>
          <w:szCs w:val="22"/>
        </w:rPr>
        <w:t>HF 25 – GRANT HATE SPEECH KOSOVO.</w:t>
      </w:r>
    </w:p>
    <w:p w14:paraId="52DAC26B" w14:textId="77777777" w:rsidR="00EE0216" w:rsidRPr="009B69B8" w:rsidRDefault="00EE0216" w:rsidP="00EE0216">
      <w:pPr>
        <w:pStyle w:val="Default"/>
        <w:jc w:val="both"/>
        <w:rPr>
          <w:rFonts w:ascii="Times New Roman" w:eastAsia="Times New Roman" w:hAnsi="Times New Roman" w:cs="Times New Roman"/>
          <w:color w:val="auto"/>
          <w:sz w:val="22"/>
          <w:szCs w:val="22"/>
        </w:rPr>
      </w:pPr>
    </w:p>
    <w:p w14:paraId="0C6AB591" w14:textId="0C84FCE6" w:rsidR="007A2783" w:rsidRPr="009B69B8" w:rsidRDefault="00EE0216" w:rsidP="00140E11">
      <w:pPr>
        <w:autoSpaceDE w:val="0"/>
        <w:autoSpaceDN w:val="0"/>
        <w:adjustRightInd w:val="0"/>
        <w:jc w:val="both"/>
        <w:rPr>
          <w:rFonts w:eastAsia="Calibri"/>
          <w:color w:val="000000"/>
          <w:sz w:val="22"/>
          <w:szCs w:val="22"/>
        </w:rPr>
      </w:pPr>
      <w:r w:rsidRPr="009B69B8">
        <w:rPr>
          <w:sz w:val="22"/>
          <w:szCs w:val="22"/>
        </w:rPr>
        <w:t xml:space="preserve">Applications must be received </w:t>
      </w:r>
      <w:r w:rsidR="00A039FD" w:rsidRPr="009B69B8">
        <w:rPr>
          <w:b/>
          <w:sz w:val="22"/>
          <w:szCs w:val="22"/>
          <w:u w:val="single"/>
        </w:rPr>
        <w:t xml:space="preserve">before </w:t>
      </w:r>
      <w:r w:rsidR="00F410EA">
        <w:rPr>
          <w:b/>
          <w:sz w:val="22"/>
          <w:szCs w:val="22"/>
          <w:u w:val="single"/>
        </w:rPr>
        <w:t>8 June</w:t>
      </w:r>
      <w:r w:rsidR="00DD7B19" w:rsidRPr="009B69B8">
        <w:rPr>
          <w:b/>
          <w:sz w:val="22"/>
          <w:szCs w:val="22"/>
          <w:u w:val="single"/>
        </w:rPr>
        <w:t xml:space="preserve"> 202</w:t>
      </w:r>
      <w:r w:rsidR="00FF6FF5" w:rsidRPr="009B69B8">
        <w:rPr>
          <w:b/>
          <w:sz w:val="22"/>
          <w:szCs w:val="22"/>
          <w:u w:val="single"/>
        </w:rPr>
        <w:t>6</w:t>
      </w:r>
      <w:r w:rsidR="00DD7B19" w:rsidRPr="009B69B8">
        <w:rPr>
          <w:b/>
          <w:sz w:val="22"/>
          <w:szCs w:val="22"/>
          <w:u w:val="single"/>
        </w:rPr>
        <w:t xml:space="preserve"> (at 23:59 (GMT+1</w:t>
      </w:r>
      <w:proofErr w:type="gramStart"/>
      <w:r w:rsidR="00DD7B19" w:rsidRPr="009B69B8">
        <w:rPr>
          <w:b/>
          <w:sz w:val="22"/>
          <w:szCs w:val="22"/>
          <w:u w:val="single"/>
        </w:rPr>
        <w:t>).</w:t>
      </w:r>
      <w:r w:rsidRPr="009B69B8">
        <w:rPr>
          <w:sz w:val="22"/>
          <w:szCs w:val="22"/>
        </w:rPr>
        <w:t>.</w:t>
      </w:r>
      <w:proofErr w:type="gramEnd"/>
      <w:r w:rsidRPr="009B69B8">
        <w:rPr>
          <w:sz w:val="22"/>
          <w:szCs w:val="22"/>
        </w:rPr>
        <w:t xml:space="preserve"> Applications received after the </w:t>
      </w:r>
      <w:proofErr w:type="gramStart"/>
      <w:r w:rsidRPr="009B69B8">
        <w:rPr>
          <w:sz w:val="22"/>
          <w:szCs w:val="22"/>
        </w:rPr>
        <w:t>above mentioned</w:t>
      </w:r>
      <w:proofErr w:type="gramEnd"/>
      <w:r w:rsidRPr="009B69B8">
        <w:rPr>
          <w:sz w:val="22"/>
          <w:szCs w:val="22"/>
        </w:rPr>
        <w:t xml:space="preserve"> date will not be considered.</w:t>
      </w:r>
    </w:p>
    <w:p w14:paraId="74C435BE" w14:textId="77777777" w:rsidR="007A2783" w:rsidRPr="009B69B8" w:rsidRDefault="007A2783" w:rsidP="00784E5C">
      <w:pPr>
        <w:pStyle w:val="ListParagraph"/>
        <w:numPr>
          <w:ilvl w:val="0"/>
          <w:numId w:val="12"/>
        </w:numPr>
        <w:outlineLvl w:val="1"/>
        <w:rPr>
          <w:rFonts w:eastAsia="Calibri"/>
          <w:b/>
          <w:color w:val="000000"/>
          <w:sz w:val="22"/>
          <w:szCs w:val="22"/>
        </w:rPr>
      </w:pPr>
      <w:bookmarkStart w:id="25" w:name="_Toc452388459"/>
      <w:r w:rsidRPr="009B69B8">
        <w:rPr>
          <w:rFonts w:eastAsia="Calibri"/>
          <w:b/>
          <w:color w:val="000000"/>
          <w:sz w:val="22"/>
          <w:szCs w:val="22"/>
        </w:rPr>
        <w:t>Change, alteration and modification of the application file</w:t>
      </w:r>
      <w:bookmarkEnd w:id="25"/>
    </w:p>
    <w:p w14:paraId="264EB176" w14:textId="77777777" w:rsidR="009F7684" w:rsidRPr="009B69B8" w:rsidRDefault="009F7684" w:rsidP="009F7684">
      <w:pPr>
        <w:pStyle w:val="ListParagraph"/>
        <w:rPr>
          <w:rFonts w:eastAsia="Calibri"/>
          <w:b/>
          <w:color w:val="000000"/>
          <w:sz w:val="22"/>
          <w:szCs w:val="22"/>
        </w:rPr>
      </w:pPr>
    </w:p>
    <w:p w14:paraId="33FAC406" w14:textId="57602D6E" w:rsidR="007A2783" w:rsidRPr="009B69B8" w:rsidRDefault="007A2783" w:rsidP="00140E11">
      <w:pPr>
        <w:autoSpaceDE w:val="0"/>
        <w:autoSpaceDN w:val="0"/>
        <w:adjustRightInd w:val="0"/>
        <w:jc w:val="both"/>
        <w:rPr>
          <w:rFonts w:eastAsia="Calibri"/>
          <w:color w:val="000000"/>
          <w:sz w:val="22"/>
          <w:szCs w:val="22"/>
        </w:rPr>
      </w:pPr>
      <w:r w:rsidRPr="009B69B8">
        <w:rPr>
          <w:rFonts w:eastAsia="Calibri"/>
          <w:color w:val="000000"/>
          <w:sz w:val="22"/>
          <w:szCs w:val="22"/>
        </w:rPr>
        <w:t xml:space="preserve">Any change in the format, or any alteration or modification of the original </w:t>
      </w:r>
      <w:r w:rsidR="00B56F34" w:rsidRPr="009B69B8">
        <w:rPr>
          <w:rFonts w:eastAsia="Calibri"/>
          <w:color w:val="000000"/>
          <w:sz w:val="22"/>
          <w:szCs w:val="22"/>
        </w:rPr>
        <w:t>application file</w:t>
      </w:r>
      <w:r w:rsidR="00C72085" w:rsidRPr="009B69B8">
        <w:rPr>
          <w:rFonts w:eastAsia="Calibri"/>
          <w:color w:val="000000"/>
          <w:sz w:val="22"/>
          <w:szCs w:val="22"/>
        </w:rPr>
        <w:t>,</w:t>
      </w:r>
      <w:r w:rsidRPr="009B69B8">
        <w:rPr>
          <w:rFonts w:eastAsia="Calibri"/>
          <w:color w:val="000000"/>
          <w:sz w:val="22"/>
          <w:szCs w:val="22"/>
        </w:rPr>
        <w:t xml:space="preserve"> will cause the immediate rejection of the </w:t>
      </w:r>
      <w:r w:rsidR="00B56F34" w:rsidRPr="009B69B8">
        <w:rPr>
          <w:rFonts w:eastAsia="Calibri"/>
          <w:color w:val="000000"/>
          <w:sz w:val="22"/>
          <w:szCs w:val="22"/>
        </w:rPr>
        <w:t>application</w:t>
      </w:r>
      <w:r w:rsidRPr="009B69B8">
        <w:rPr>
          <w:rFonts w:eastAsia="Calibri"/>
          <w:color w:val="000000"/>
          <w:sz w:val="22"/>
          <w:szCs w:val="22"/>
        </w:rPr>
        <w:t xml:space="preserve"> concerned.</w:t>
      </w:r>
    </w:p>
    <w:p w14:paraId="363EF0F3" w14:textId="77777777" w:rsidR="007A2783" w:rsidRPr="009B69B8"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9B69B8" w:rsidRDefault="00414134" w:rsidP="00784E5C">
      <w:pPr>
        <w:pStyle w:val="ListParagraph"/>
        <w:numPr>
          <w:ilvl w:val="0"/>
          <w:numId w:val="9"/>
        </w:numPr>
        <w:jc w:val="both"/>
        <w:outlineLvl w:val="0"/>
        <w:rPr>
          <w:b/>
          <w:bCs/>
          <w:sz w:val="22"/>
          <w:szCs w:val="22"/>
        </w:rPr>
      </w:pPr>
      <w:bookmarkStart w:id="26" w:name="_Toc452388460"/>
      <w:r w:rsidRPr="009B69B8">
        <w:rPr>
          <w:b/>
          <w:bCs/>
          <w:sz w:val="22"/>
          <w:szCs w:val="22"/>
        </w:rPr>
        <w:t>EVALUATION AND SELECTION PROCEDURE</w:t>
      </w:r>
      <w:bookmarkEnd w:id="26"/>
    </w:p>
    <w:p w14:paraId="0417EFE8" w14:textId="77777777" w:rsidR="00414134" w:rsidRPr="009B69B8" w:rsidRDefault="00414134" w:rsidP="00414134">
      <w:pPr>
        <w:jc w:val="both"/>
        <w:rPr>
          <w:b/>
          <w:bCs/>
          <w:sz w:val="22"/>
          <w:szCs w:val="22"/>
        </w:rPr>
      </w:pPr>
    </w:p>
    <w:p w14:paraId="255B45AA" w14:textId="5EC79F9E"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The projects presented will be assessed by an Evaluation Committee composed of</w:t>
      </w:r>
      <w:r w:rsidR="00504D4D" w:rsidRPr="009B69B8">
        <w:rPr>
          <w:rFonts w:ascii="Times New Roman" w:eastAsia="Times New Roman" w:hAnsi="Times New Roman" w:cs="Times New Roman"/>
          <w:color w:val="auto"/>
          <w:sz w:val="22"/>
          <w:szCs w:val="22"/>
          <w:lang w:val="en-GB"/>
        </w:rPr>
        <w:t xml:space="preserve"> </w:t>
      </w:r>
      <w:r w:rsidRPr="009B69B8">
        <w:rPr>
          <w:rFonts w:ascii="Times New Roman" w:eastAsia="Times New Roman" w:hAnsi="Times New Roman" w:cs="Times New Roman"/>
          <w:color w:val="auto"/>
          <w:sz w:val="22"/>
          <w:szCs w:val="22"/>
          <w:lang w:val="en-GB"/>
        </w:rPr>
        <w:t>three</w:t>
      </w:r>
      <w:r w:rsidR="00DD7B19" w:rsidRPr="009B69B8">
        <w:rPr>
          <w:rFonts w:ascii="Times New Roman" w:eastAsia="Times New Roman" w:hAnsi="Times New Roman" w:cs="Times New Roman"/>
          <w:color w:val="auto"/>
          <w:sz w:val="22"/>
          <w:szCs w:val="22"/>
          <w:lang w:val="en-GB"/>
        </w:rPr>
        <w:t xml:space="preserve"> staff</w:t>
      </w:r>
      <w:r w:rsidRPr="009B69B8">
        <w:rPr>
          <w:rFonts w:ascii="Times New Roman" w:eastAsia="Times New Roman" w:hAnsi="Times New Roman" w:cs="Times New Roman"/>
          <w:color w:val="auto"/>
          <w:sz w:val="22"/>
          <w:szCs w:val="22"/>
          <w:lang w:val="en-GB"/>
        </w:rPr>
        <w:t xml:space="preserve"> members of the Council of Europe.</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6"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7" w:name="_Toc452388461"/>
      <w:r w:rsidRPr="00164B05">
        <w:rPr>
          <w:rFonts w:ascii="Times New Roman" w:hAnsi="Times New Roman" w:cs="Times New Roman"/>
          <w:b/>
          <w:bCs/>
          <w:sz w:val="22"/>
          <w:szCs w:val="22"/>
          <w:lang w:val="en-GB"/>
        </w:rPr>
        <w:t>Exclusion criteria:</w:t>
      </w:r>
      <w:bookmarkEnd w:id="27"/>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00C5BC8D" w14:textId="44FA999D"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559D5438" w14:textId="77777777" w:rsidR="00784E5C" w:rsidRDefault="00784E5C" w:rsidP="00784E5C">
      <w:pPr>
        <w:pStyle w:val="Default"/>
        <w:rPr>
          <w:rFonts w:ascii="Times New Roman" w:hAnsi="Times New Roman" w:cs="Times New Roman"/>
          <w:sz w:val="22"/>
          <w:szCs w:val="22"/>
          <w:lang w:val="en-GB"/>
        </w:rPr>
      </w:pPr>
    </w:p>
    <w:p w14:paraId="77336516" w14:textId="3CDF17B5"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09B9E53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B9B624C" w14:textId="3C1CF733"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00179C5B" w14:textId="3E442CC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258FEAFB" w14:textId="77777777" w:rsidR="00784E5C" w:rsidRDefault="00784E5C" w:rsidP="00784E5C">
      <w:pPr>
        <w:pStyle w:val="Default"/>
        <w:jc w:val="both"/>
        <w:rPr>
          <w:rFonts w:ascii="Times New Roman" w:hAnsi="Times New Roman" w:cs="Times New Roman"/>
          <w:sz w:val="22"/>
          <w:szCs w:val="22"/>
          <w:lang w:val="en-GB"/>
        </w:rPr>
      </w:pPr>
    </w:p>
    <w:p w14:paraId="6D9CA6E9" w14:textId="0FB4C901"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D9A0701" w14:textId="77777777" w:rsidR="00784E5C" w:rsidRDefault="00784E5C" w:rsidP="00784E5C">
      <w:pPr>
        <w:pStyle w:val="Default"/>
        <w:jc w:val="both"/>
        <w:rPr>
          <w:rFonts w:ascii="Times New Roman" w:hAnsi="Times New Roman" w:cs="Times New Roman"/>
          <w:sz w:val="22"/>
          <w:szCs w:val="22"/>
          <w:lang w:val="en-GB"/>
        </w:rPr>
      </w:pPr>
    </w:p>
    <w:p w14:paraId="7D942320" w14:textId="4D944EA6"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364230AC" w14:textId="77777777" w:rsidR="00784E5C" w:rsidRDefault="00784E5C" w:rsidP="00784E5C">
      <w:pPr>
        <w:pStyle w:val="Default"/>
        <w:jc w:val="both"/>
        <w:rPr>
          <w:rFonts w:ascii="Times New Roman" w:hAnsi="Times New Roman" w:cs="Times New Roman"/>
          <w:sz w:val="22"/>
          <w:szCs w:val="22"/>
          <w:lang w:val="en-GB"/>
        </w:rPr>
      </w:pPr>
    </w:p>
    <w:p w14:paraId="4CDD327D" w14:textId="24521904"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43FBABD4" w14:textId="77777777" w:rsidR="006A5D4B" w:rsidRPr="00784E5C" w:rsidRDefault="006A5D4B" w:rsidP="00784E5C">
      <w:pPr>
        <w:pStyle w:val="Default"/>
        <w:ind w:left="-720"/>
        <w:jc w:val="both"/>
        <w:rPr>
          <w:rFonts w:ascii="Times New Roman" w:hAnsi="Times New Roman" w:cs="Times New Roman"/>
          <w:sz w:val="22"/>
          <w:szCs w:val="22"/>
          <w:lang w:val="en-GB"/>
        </w:rPr>
      </w:pPr>
    </w:p>
    <w:bookmarkStart w:id="28" w:name="_Hlk183596167"/>
    <w:p w14:paraId="38C5A756" w14:textId="7E5D5305" w:rsidR="006A5D4B" w:rsidRPr="006A5D4B" w:rsidRDefault="00000000" w:rsidP="00841AC3">
      <w:pPr>
        <w:pStyle w:val="Default"/>
        <w:jc w:val="both"/>
        <w:rPr>
          <w:rFonts w:ascii="Times New Roman" w:hAnsi="Times New Roman" w:cs="Times New Roman"/>
          <w:sz w:val="22"/>
          <w:szCs w:val="22"/>
          <w:lang w:val="en-GB"/>
        </w:rPr>
      </w:pPr>
      <w:sdt>
        <w:sdtPr>
          <w:rPr>
            <w:rFonts w:ascii="Times New Roman" w:hAnsi="Times New Roman" w:cs="Times New Roman"/>
            <w:sz w:val="22"/>
            <w:szCs w:val="22"/>
            <w:lang w:val="en-GB"/>
          </w:rPr>
          <w:id w:val="1229266598"/>
          <w:lock w:val="sdtContentLocked"/>
          <w:placeholder>
            <w:docPart w:val="DefaultPlaceholder_-1854013440"/>
          </w:placeholder>
        </w:sdtPr>
        <w:sdtContent>
          <w:r w:rsidR="0012733F" w:rsidRPr="0012733F">
            <w:rPr>
              <w:rFonts w:ascii="Times New Roman" w:hAnsi="Times New Roman" w:cs="Times New Roman"/>
              <w:sz w:val="22"/>
              <w:szCs w:val="22"/>
              <w:lang w:val="en-GB"/>
            </w:rPr>
            <w:t>g)</w:t>
          </w:r>
          <w:r w:rsidR="0012733F" w:rsidRPr="0012733F">
            <w:rPr>
              <w:rFonts w:ascii="Times New Roman" w:hAnsi="Times New Roman" w:cs="Times New Roman"/>
              <w:sz w:val="22"/>
              <w:szCs w:val="22"/>
              <w:lang w:val="en-GB"/>
            </w:rPr>
            <w:tab/>
            <w:t>are included in the lists of persons or entities subject to restrictive measures applied by the United Nations Security Council or the European Union.</w:t>
          </w:r>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by the European Union (available at </w:t>
          </w:r>
          <w:hyperlink r:id="rId27" w:history="1">
            <w:r w:rsidR="006A73DA" w:rsidRPr="00942486">
              <w:rPr>
                <w:rStyle w:val="Hyperlink"/>
                <w:rFonts w:ascii="Times New Roman" w:hAnsi="Times New Roman" w:cs="Times New Roman"/>
                <w:sz w:val="22"/>
                <w:szCs w:val="22"/>
                <w:lang w:val="en-GB"/>
              </w:rPr>
              <w:t>www.sanctionsmap.eu</w:t>
            </w:r>
          </w:hyperlink>
          <w:r w:rsidR="006A5D4B" w:rsidRPr="00942486">
            <w:rPr>
              <w:rFonts w:ascii="Times New Roman" w:hAnsi="Times New Roman" w:cs="Times New Roman"/>
              <w:sz w:val="22"/>
              <w:szCs w:val="22"/>
              <w:lang w:val="en-GB"/>
            </w:rPr>
            <w:t>).</w:t>
          </w:r>
        </w:sdtContent>
      </w:sdt>
    </w:p>
    <w:bookmarkEnd w:id="28"/>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186E2502"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Appendix I, Item</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1BD32621"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018F51D8"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6486D73A"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Content>
        <w:p w14:paraId="4A3B25EF" w14:textId="17F2E21B"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9" w:name="_Toc452388462"/>
      <w:r w:rsidRPr="00164B05">
        <w:rPr>
          <w:rFonts w:ascii="Times New Roman" w:hAnsi="Times New Roman" w:cs="Times New Roman"/>
          <w:b/>
          <w:bCs/>
          <w:color w:val="auto"/>
          <w:sz w:val="22"/>
          <w:szCs w:val="22"/>
          <w:lang w:val="en-GB"/>
        </w:rPr>
        <w:t>Eligibility criteria:</w:t>
      </w:r>
      <w:bookmarkEnd w:id="29"/>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232549BD" w14:textId="77777777" w:rsidR="000E0C9C" w:rsidRPr="009B69B8" w:rsidRDefault="000E0C9C" w:rsidP="000E0C9C">
      <w:pPr>
        <w:numPr>
          <w:ilvl w:val="0"/>
          <w:numId w:val="1"/>
        </w:numPr>
        <w:autoSpaceDE w:val="0"/>
        <w:autoSpaceDN w:val="0"/>
        <w:adjustRightInd w:val="0"/>
        <w:jc w:val="both"/>
        <w:rPr>
          <w:sz w:val="22"/>
          <w:szCs w:val="22"/>
        </w:rPr>
      </w:pPr>
      <w:r w:rsidRPr="009B69B8">
        <w:rPr>
          <w:sz w:val="22"/>
          <w:szCs w:val="22"/>
        </w:rPr>
        <w:t>be legally constituted as a civil society organisation in Kosovo;</w:t>
      </w:r>
    </w:p>
    <w:p w14:paraId="688AA908" w14:textId="77777777" w:rsidR="000E0C9C" w:rsidRPr="009B69B8" w:rsidRDefault="000E0C9C" w:rsidP="000E0C9C">
      <w:pPr>
        <w:numPr>
          <w:ilvl w:val="0"/>
          <w:numId w:val="1"/>
        </w:numPr>
        <w:autoSpaceDE w:val="0"/>
        <w:autoSpaceDN w:val="0"/>
        <w:adjustRightInd w:val="0"/>
        <w:jc w:val="both"/>
        <w:rPr>
          <w:sz w:val="22"/>
          <w:szCs w:val="22"/>
        </w:rPr>
      </w:pPr>
      <w:r w:rsidRPr="009B69B8">
        <w:rPr>
          <w:sz w:val="22"/>
          <w:szCs w:val="22"/>
        </w:rPr>
        <w:t>be entitled to carry out the activities described in its project proposal on the territory of Kosovo;</w:t>
      </w:r>
    </w:p>
    <w:p w14:paraId="2A837BCA" w14:textId="77777777" w:rsidR="000E0C9C" w:rsidRPr="009B69B8" w:rsidRDefault="000E0C9C" w:rsidP="000E0C9C">
      <w:pPr>
        <w:numPr>
          <w:ilvl w:val="0"/>
          <w:numId w:val="1"/>
        </w:numPr>
        <w:autoSpaceDE w:val="0"/>
        <w:autoSpaceDN w:val="0"/>
        <w:adjustRightInd w:val="0"/>
        <w:jc w:val="both"/>
        <w:rPr>
          <w:sz w:val="22"/>
          <w:szCs w:val="22"/>
        </w:rPr>
      </w:pPr>
      <w:r w:rsidRPr="009B69B8">
        <w:rPr>
          <w:sz w:val="22"/>
          <w:szCs w:val="22"/>
        </w:rPr>
        <w:t>have been active for at least</w:t>
      </w:r>
      <w:r w:rsidRPr="009B69B8">
        <w:rPr>
          <w:sz w:val="22"/>
          <w:szCs w:val="22"/>
          <w:lang w:val="en-US"/>
        </w:rPr>
        <w:t xml:space="preserve"> three </w:t>
      </w:r>
      <w:r w:rsidRPr="009B69B8">
        <w:rPr>
          <w:sz w:val="22"/>
          <w:szCs w:val="22"/>
        </w:rPr>
        <w:t xml:space="preserve">years in the field of </w:t>
      </w:r>
      <w:r w:rsidRPr="009B69B8">
        <w:rPr>
          <w:sz w:val="22"/>
          <w:szCs w:val="22"/>
          <w:lang w:val="en-US"/>
        </w:rPr>
        <w:t>human rights/anti-discrimination;</w:t>
      </w:r>
    </w:p>
    <w:p w14:paraId="1130ACBB" w14:textId="7EFF0113" w:rsidR="000E0C9C" w:rsidRPr="009B69B8" w:rsidRDefault="000E0C9C" w:rsidP="000E0C9C">
      <w:pPr>
        <w:numPr>
          <w:ilvl w:val="0"/>
          <w:numId w:val="1"/>
        </w:numPr>
        <w:autoSpaceDE w:val="0"/>
        <w:autoSpaceDN w:val="0"/>
        <w:adjustRightInd w:val="0"/>
        <w:jc w:val="both"/>
        <w:rPr>
          <w:sz w:val="22"/>
          <w:szCs w:val="22"/>
        </w:rPr>
      </w:pPr>
      <w:r w:rsidRPr="009B69B8">
        <w:rPr>
          <w:sz w:val="22"/>
          <w:szCs w:val="22"/>
        </w:rPr>
        <w:t>have sufficient financial capacity (stable and sufficient sources of funding) to maintain its activity throughout the period for which the grant is awarded and to participate by way of its own resources (including human resources or in-kind contributions)</w:t>
      </w:r>
      <w:r w:rsidR="0012733F">
        <w:rPr>
          <w:rStyle w:val="FootnoteReference"/>
          <w:sz w:val="22"/>
          <w:szCs w:val="22"/>
        </w:rPr>
        <w:footnoteReference w:id="3"/>
      </w:r>
      <w:r w:rsidRPr="009B69B8">
        <w:rPr>
          <w:sz w:val="22"/>
          <w:szCs w:val="22"/>
        </w:rPr>
        <w:t>;</w:t>
      </w:r>
    </w:p>
    <w:p w14:paraId="135F4C31" w14:textId="1EAC6A5E" w:rsidR="000E0C9C" w:rsidRPr="009B69B8" w:rsidRDefault="000E0C9C" w:rsidP="000E0C9C">
      <w:pPr>
        <w:numPr>
          <w:ilvl w:val="0"/>
          <w:numId w:val="1"/>
        </w:numPr>
        <w:autoSpaceDE w:val="0"/>
        <w:autoSpaceDN w:val="0"/>
        <w:adjustRightInd w:val="0"/>
        <w:jc w:val="both"/>
        <w:rPr>
          <w:sz w:val="22"/>
          <w:szCs w:val="22"/>
        </w:rPr>
      </w:pPr>
      <w:r w:rsidRPr="009B69B8">
        <w:rPr>
          <w:sz w:val="22"/>
          <w:szCs w:val="22"/>
        </w:rPr>
        <w:t>have sufficient operational and professional capacity, including staff, to carry out activities described in its project proposal</w:t>
      </w:r>
      <w:r w:rsidR="0012733F">
        <w:rPr>
          <w:rStyle w:val="FootnoteReference"/>
          <w:sz w:val="22"/>
          <w:szCs w:val="22"/>
        </w:rPr>
        <w:footnoteReference w:id="4"/>
      </w:r>
      <w:r w:rsidRPr="009B69B8">
        <w:rPr>
          <w:sz w:val="22"/>
          <w:szCs w:val="22"/>
        </w:rPr>
        <w:t>;</w:t>
      </w:r>
    </w:p>
    <w:p w14:paraId="49FAA780" w14:textId="77777777" w:rsidR="000E0C9C" w:rsidRPr="009B69B8" w:rsidRDefault="000E0C9C" w:rsidP="000E0C9C">
      <w:pPr>
        <w:numPr>
          <w:ilvl w:val="0"/>
          <w:numId w:val="1"/>
        </w:numPr>
        <w:autoSpaceDE w:val="0"/>
        <w:autoSpaceDN w:val="0"/>
        <w:adjustRightInd w:val="0"/>
        <w:jc w:val="both"/>
        <w:rPr>
          <w:sz w:val="22"/>
          <w:szCs w:val="22"/>
        </w:rPr>
      </w:pPr>
      <w:r w:rsidRPr="009B69B8">
        <w:rPr>
          <w:sz w:val="22"/>
          <w:szCs w:val="22"/>
        </w:rPr>
        <w:t>have a bank account.</w:t>
      </w:r>
    </w:p>
    <w:p w14:paraId="6198CA83" w14:textId="77777777" w:rsidR="00414134" w:rsidRPr="009B69B8" w:rsidRDefault="00414134" w:rsidP="00414134">
      <w:pPr>
        <w:autoSpaceDE w:val="0"/>
        <w:autoSpaceDN w:val="0"/>
        <w:adjustRightInd w:val="0"/>
        <w:jc w:val="both"/>
        <w:rPr>
          <w:rFonts w:eastAsiaTheme="minorHAnsi"/>
          <w:sz w:val="22"/>
          <w:szCs w:val="22"/>
        </w:rPr>
      </w:pPr>
    </w:p>
    <w:p w14:paraId="3D9DE825" w14:textId="3DBC3FFC" w:rsidR="00414134" w:rsidRPr="009B69B8" w:rsidRDefault="00414134" w:rsidP="00414134">
      <w:pPr>
        <w:autoSpaceDE w:val="0"/>
        <w:autoSpaceDN w:val="0"/>
        <w:adjustRightInd w:val="0"/>
        <w:jc w:val="both"/>
        <w:rPr>
          <w:rFonts w:eastAsiaTheme="minorHAnsi"/>
          <w:b/>
          <w:sz w:val="22"/>
          <w:szCs w:val="22"/>
        </w:rPr>
      </w:pPr>
      <w:r w:rsidRPr="009B69B8">
        <w:rPr>
          <w:rFonts w:eastAsiaTheme="minorHAnsi"/>
          <w:b/>
          <w:sz w:val="22"/>
          <w:szCs w:val="22"/>
        </w:rPr>
        <w:t xml:space="preserve">Multiple applications are not allowed and shall lead to </w:t>
      </w:r>
      <w:r w:rsidR="00C72085" w:rsidRPr="009B69B8">
        <w:rPr>
          <w:rFonts w:eastAsiaTheme="minorHAnsi"/>
          <w:b/>
          <w:sz w:val="22"/>
          <w:szCs w:val="22"/>
        </w:rPr>
        <w:t xml:space="preserve">the </w:t>
      </w:r>
      <w:r w:rsidRPr="009B69B8">
        <w:rPr>
          <w:rFonts w:eastAsiaTheme="minorHAnsi"/>
          <w:b/>
          <w:sz w:val="22"/>
          <w:szCs w:val="22"/>
        </w:rPr>
        <w:t>exclusion of all applications concerned.</w:t>
      </w:r>
    </w:p>
    <w:p w14:paraId="6DDFA423" w14:textId="77777777" w:rsidR="00414134" w:rsidRPr="009B69B8"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9B69B8" w:rsidRDefault="00414134" w:rsidP="00784E5C">
      <w:pPr>
        <w:pStyle w:val="Default"/>
        <w:numPr>
          <w:ilvl w:val="0"/>
          <w:numId w:val="7"/>
        </w:numPr>
        <w:outlineLvl w:val="1"/>
        <w:rPr>
          <w:rFonts w:ascii="Times New Roman" w:hAnsi="Times New Roman" w:cs="Times New Roman"/>
          <w:b/>
          <w:bCs/>
          <w:sz w:val="22"/>
          <w:szCs w:val="22"/>
          <w:lang w:val="en-GB"/>
        </w:rPr>
      </w:pPr>
      <w:bookmarkStart w:id="30" w:name="_Toc452388463"/>
      <w:r w:rsidRPr="009B69B8">
        <w:rPr>
          <w:rFonts w:ascii="Times New Roman" w:hAnsi="Times New Roman" w:cs="Times New Roman"/>
          <w:b/>
          <w:bCs/>
          <w:sz w:val="22"/>
          <w:szCs w:val="22"/>
          <w:lang w:val="en-GB"/>
        </w:rPr>
        <w:t>Award criteria</w:t>
      </w:r>
      <w:bookmarkEnd w:id="30"/>
    </w:p>
    <w:p w14:paraId="608B4BBE" w14:textId="77777777" w:rsidR="00414134" w:rsidRPr="009B69B8" w:rsidRDefault="00414134" w:rsidP="00414134">
      <w:pPr>
        <w:pStyle w:val="Default"/>
        <w:ind w:left="720"/>
        <w:rPr>
          <w:rFonts w:ascii="Times New Roman" w:hAnsi="Times New Roman" w:cs="Times New Roman"/>
          <w:b/>
          <w:bCs/>
          <w:sz w:val="22"/>
          <w:szCs w:val="22"/>
          <w:lang w:val="en-GB"/>
        </w:rPr>
      </w:pPr>
    </w:p>
    <w:p w14:paraId="5AE5A544" w14:textId="77777777" w:rsidR="00414134" w:rsidRPr="0012733F" w:rsidRDefault="00414134" w:rsidP="00414134">
      <w:pPr>
        <w:pStyle w:val="Default"/>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 xml:space="preserve">Applications will be </w:t>
      </w:r>
      <w:r w:rsidRPr="0012733F">
        <w:rPr>
          <w:rFonts w:ascii="Times New Roman" w:eastAsia="Times New Roman" w:hAnsi="Times New Roman" w:cs="Times New Roman"/>
          <w:color w:val="auto"/>
          <w:sz w:val="22"/>
          <w:szCs w:val="22"/>
          <w:lang w:val="en-GB"/>
        </w:rPr>
        <w:t>assessed against the following criteria:</w:t>
      </w:r>
    </w:p>
    <w:p w14:paraId="4C4CDB75" w14:textId="0D0060A8" w:rsidR="000E0C9C" w:rsidRPr="0012733F" w:rsidRDefault="000E0C9C" w:rsidP="000E0C9C">
      <w:pPr>
        <w:pStyle w:val="Default"/>
        <w:numPr>
          <w:ilvl w:val="0"/>
          <w:numId w:val="6"/>
        </w:numPr>
        <w:rPr>
          <w:rFonts w:ascii="Times New Roman" w:hAnsi="Times New Roman" w:cs="Times New Roman"/>
          <w:sz w:val="22"/>
          <w:szCs w:val="22"/>
        </w:rPr>
      </w:pPr>
      <w:r w:rsidRPr="0012733F">
        <w:rPr>
          <w:rFonts w:ascii="Times New Roman" w:hAnsi="Times New Roman" w:cs="Times New Roman"/>
          <w:sz w:val="22"/>
          <w:szCs w:val="22"/>
        </w:rPr>
        <w:t>the relevance and added value of the project with regard to the forms of hate speech affecting Kosovo at local level, and</w:t>
      </w:r>
      <w:r w:rsidR="0012733F">
        <w:rPr>
          <w:rFonts w:ascii="Times New Roman" w:hAnsi="Times New Roman" w:cs="Times New Roman"/>
          <w:sz w:val="22"/>
          <w:szCs w:val="22"/>
        </w:rPr>
        <w:t xml:space="preserve"> </w:t>
      </w:r>
      <w:r w:rsidR="0012733F" w:rsidRPr="0012733F">
        <w:rPr>
          <w:rFonts w:ascii="Times New Roman" w:hAnsi="Times New Roman" w:cs="Times New Roman"/>
          <w:sz w:val="22"/>
          <w:szCs w:val="22"/>
        </w:rPr>
        <w:t>how well it supports</w:t>
      </w:r>
      <w:r w:rsidRPr="0012733F">
        <w:rPr>
          <w:rFonts w:ascii="Times New Roman" w:hAnsi="Times New Roman" w:cs="Times New Roman"/>
          <w:sz w:val="22"/>
          <w:szCs w:val="22"/>
        </w:rPr>
        <w:t xml:space="preserve"> the ongoing</w:t>
      </w:r>
      <w:r w:rsidR="0012733F" w:rsidRPr="0012733F">
        <w:rPr>
          <w:rFonts w:ascii="Times New Roman" w:hAnsi="Times New Roman" w:cs="Times New Roman"/>
          <w:sz w:val="22"/>
          <w:szCs w:val="22"/>
        </w:rPr>
        <w:t xml:space="preserve"> </w:t>
      </w:r>
      <w:r w:rsidRPr="0012733F">
        <w:rPr>
          <w:rFonts w:ascii="Times New Roman" w:hAnsi="Times New Roman" w:cs="Times New Roman"/>
          <w:sz w:val="22"/>
          <w:szCs w:val="22"/>
        </w:rPr>
        <w:t xml:space="preserve"> </w:t>
      </w:r>
      <w:r w:rsidR="0012733F" w:rsidRPr="00841AC3">
        <w:rPr>
          <w:rFonts w:ascii="Times New Roman" w:hAnsi="Times New Roman" w:cs="Times New Roman"/>
          <w:sz w:val="22"/>
          <w:szCs w:val="22"/>
        </w:rPr>
        <w:t>“</w:t>
      </w:r>
      <w:hyperlink r:id="rId28" w:history="1">
        <w:r w:rsidR="0012733F" w:rsidRPr="00DD260A">
          <w:rPr>
            <w:rStyle w:val="Hyperlink"/>
            <w:rFonts w:ascii="Times New Roman" w:hAnsi="Times New Roman" w:cs="Times New Roman"/>
            <w:sz w:val="22"/>
            <w:szCs w:val="22"/>
          </w:rPr>
          <w:t xml:space="preserve">the Block the Hatred. Share </w:t>
        </w:r>
        <w:proofErr w:type="gramStart"/>
        <w:r w:rsidR="0012733F" w:rsidRPr="00DD260A">
          <w:rPr>
            <w:rStyle w:val="Hyperlink"/>
            <w:rFonts w:ascii="Times New Roman" w:hAnsi="Times New Roman" w:cs="Times New Roman"/>
            <w:sz w:val="22"/>
            <w:szCs w:val="22"/>
          </w:rPr>
          <w:t>the Love</w:t>
        </w:r>
        <w:proofErr w:type="gramEnd"/>
        <w:r w:rsidR="0012733F" w:rsidRPr="00DD260A">
          <w:rPr>
            <w:rStyle w:val="Hyperlink"/>
            <w:rFonts w:ascii="Times New Roman" w:hAnsi="Times New Roman" w:cs="Times New Roman"/>
            <w:sz w:val="22"/>
            <w:szCs w:val="22"/>
          </w:rPr>
          <w:t>! 2.0</w:t>
        </w:r>
      </w:hyperlink>
      <w:r w:rsidR="0012733F" w:rsidRPr="00841AC3">
        <w:rPr>
          <w:rFonts w:ascii="Times New Roman" w:hAnsi="Times New Roman" w:cs="Times New Roman"/>
          <w:sz w:val="22"/>
          <w:szCs w:val="22"/>
        </w:rPr>
        <w:t xml:space="preserve">” raise awareness initiative </w:t>
      </w:r>
      <w:r w:rsidRPr="0012733F">
        <w:rPr>
          <w:rFonts w:ascii="Times New Roman" w:hAnsi="Times New Roman" w:cs="Times New Roman"/>
          <w:sz w:val="22"/>
          <w:szCs w:val="22"/>
        </w:rPr>
        <w:t>(40%).</w:t>
      </w:r>
    </w:p>
    <w:p w14:paraId="3B8BF46A" w14:textId="51059EF5" w:rsidR="000E0C9C" w:rsidRPr="009B69B8" w:rsidRDefault="000E0C9C" w:rsidP="000E0C9C">
      <w:pPr>
        <w:pStyle w:val="Default"/>
        <w:numPr>
          <w:ilvl w:val="0"/>
          <w:numId w:val="6"/>
        </w:numPr>
        <w:rPr>
          <w:rFonts w:ascii="Times New Roman" w:hAnsi="Times New Roman" w:cs="Times New Roman"/>
          <w:sz w:val="22"/>
          <w:szCs w:val="22"/>
        </w:rPr>
      </w:pPr>
      <w:r w:rsidRPr="0012733F">
        <w:rPr>
          <w:rFonts w:ascii="Times New Roman" w:hAnsi="Times New Roman" w:cs="Times New Roman"/>
          <w:sz w:val="22"/>
          <w:szCs w:val="22"/>
        </w:rPr>
        <w:t>the extent to which the</w:t>
      </w:r>
      <w:r w:rsidRPr="009B69B8">
        <w:rPr>
          <w:rFonts w:ascii="Times New Roman" w:hAnsi="Times New Roman" w:cs="Times New Roman"/>
          <w:sz w:val="22"/>
          <w:szCs w:val="22"/>
        </w:rPr>
        <w:t xml:space="preserve"> project is linked to Council of Europe standards, especially those from ECRI and its</w:t>
      </w:r>
      <w:r w:rsidR="0012733F" w:rsidRPr="0012733F">
        <w:rPr>
          <w:rFonts w:ascii="Times New Roman" w:hAnsi="Times New Roman" w:cs="Times New Roman"/>
          <w:sz w:val="22"/>
          <w:szCs w:val="22"/>
        </w:rPr>
        <w:t xml:space="preserve"> General Policy Recommendation nr 15, on combating hate speech </w:t>
      </w:r>
      <w:r w:rsidR="00F07B8C" w:rsidRPr="009B69B8">
        <w:rPr>
          <w:rFonts w:ascii="Times New Roman" w:hAnsi="Times New Roman" w:cs="Times New Roman"/>
          <w:sz w:val="22"/>
          <w:szCs w:val="22"/>
        </w:rPr>
        <w:t xml:space="preserve">and other </w:t>
      </w:r>
      <w:r w:rsidR="0012733F">
        <w:rPr>
          <w:rFonts w:ascii="Times New Roman" w:hAnsi="Times New Roman" w:cs="Times New Roman"/>
          <w:sz w:val="22"/>
          <w:szCs w:val="22"/>
        </w:rPr>
        <w:t xml:space="preserve">standards </w:t>
      </w:r>
      <w:r w:rsidRPr="009B69B8">
        <w:rPr>
          <w:rFonts w:ascii="Times New Roman" w:hAnsi="Times New Roman" w:cs="Times New Roman"/>
          <w:sz w:val="22"/>
          <w:szCs w:val="22"/>
        </w:rPr>
        <w:t xml:space="preserve">mentioned </w:t>
      </w:r>
      <w:r w:rsidR="0012733F">
        <w:rPr>
          <w:rFonts w:ascii="Times New Roman" w:hAnsi="Times New Roman" w:cs="Times New Roman"/>
          <w:sz w:val="22"/>
          <w:szCs w:val="22"/>
        </w:rPr>
        <w:t xml:space="preserve">above </w:t>
      </w:r>
      <w:r w:rsidRPr="009B69B8">
        <w:rPr>
          <w:rFonts w:ascii="Times New Roman" w:hAnsi="Times New Roman" w:cs="Times New Roman"/>
          <w:sz w:val="22"/>
          <w:szCs w:val="22"/>
        </w:rPr>
        <w:t xml:space="preserve">(40%). </w:t>
      </w:r>
    </w:p>
    <w:p w14:paraId="032C6958" w14:textId="5FAFEB3A" w:rsidR="000E0C9C" w:rsidRPr="009B69B8" w:rsidRDefault="000E0C9C" w:rsidP="000E0C9C">
      <w:pPr>
        <w:pStyle w:val="Default"/>
        <w:numPr>
          <w:ilvl w:val="0"/>
          <w:numId w:val="6"/>
        </w:numPr>
        <w:rPr>
          <w:rFonts w:ascii="Times New Roman" w:hAnsi="Times New Roman" w:cs="Times New Roman"/>
          <w:sz w:val="22"/>
          <w:szCs w:val="22"/>
        </w:rPr>
      </w:pPr>
      <w:r w:rsidRPr="009B69B8">
        <w:rPr>
          <w:rFonts w:ascii="Times New Roman" w:hAnsi="Times New Roman" w:cs="Times New Roman"/>
          <w:sz w:val="22"/>
          <w:szCs w:val="22"/>
        </w:rPr>
        <w:t xml:space="preserve">the quality, accuracy, clarity, completeness and cost-effectiveness </w:t>
      </w:r>
      <w:r w:rsidR="0012733F" w:rsidRPr="0012733F">
        <w:rPr>
          <w:rFonts w:ascii="Times New Roman" w:hAnsi="Times New Roman" w:cs="Times New Roman"/>
          <w:sz w:val="22"/>
          <w:szCs w:val="22"/>
        </w:rPr>
        <w:t xml:space="preserve">of the application and the estimated budget </w:t>
      </w:r>
      <w:r w:rsidRPr="009B69B8">
        <w:rPr>
          <w:rFonts w:ascii="Times New Roman" w:hAnsi="Times New Roman" w:cs="Times New Roman"/>
          <w:sz w:val="22"/>
          <w:szCs w:val="22"/>
        </w:rPr>
        <w:t>(20%).</w:t>
      </w:r>
    </w:p>
    <w:p w14:paraId="27AE5ACB" w14:textId="77777777" w:rsidR="003E2A6C" w:rsidRPr="009B69B8" w:rsidRDefault="003E2A6C" w:rsidP="00140E11">
      <w:pPr>
        <w:pStyle w:val="Default"/>
        <w:rPr>
          <w:rFonts w:ascii="Times New Roman" w:eastAsia="Times New Roman" w:hAnsi="Times New Roman" w:cs="Times New Roman"/>
          <w:color w:val="auto"/>
          <w:sz w:val="22"/>
          <w:szCs w:val="22"/>
        </w:rPr>
      </w:pPr>
    </w:p>
    <w:p w14:paraId="66DDE048" w14:textId="7D6E36FD" w:rsidR="0010074F" w:rsidRPr="009B69B8"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31" w:name="_Toc452388464"/>
      <w:r w:rsidRPr="009B69B8">
        <w:rPr>
          <w:rFonts w:ascii="Times New Roman" w:eastAsia="Times New Roman" w:hAnsi="Times New Roman" w:cs="Times New Roman"/>
          <w:b/>
          <w:bCs/>
          <w:color w:val="auto"/>
          <w:sz w:val="22"/>
          <w:szCs w:val="22"/>
          <w:lang w:val="en-GB"/>
        </w:rPr>
        <w:t>NOTIFICATION OF</w:t>
      </w:r>
      <w:r w:rsidR="00B52532" w:rsidRPr="009B69B8">
        <w:rPr>
          <w:rFonts w:ascii="Times New Roman" w:eastAsia="Times New Roman" w:hAnsi="Times New Roman" w:cs="Times New Roman"/>
          <w:b/>
          <w:bCs/>
          <w:color w:val="auto"/>
          <w:sz w:val="22"/>
          <w:szCs w:val="22"/>
          <w:lang w:val="en-GB"/>
        </w:rPr>
        <w:t xml:space="preserve"> THE DECISION </w:t>
      </w:r>
      <w:r w:rsidR="00B56F34" w:rsidRPr="009B69B8">
        <w:rPr>
          <w:rFonts w:ascii="Times New Roman" w:eastAsia="Times New Roman" w:hAnsi="Times New Roman" w:cs="Times New Roman"/>
          <w:b/>
          <w:bCs/>
          <w:color w:val="auto"/>
          <w:sz w:val="22"/>
          <w:szCs w:val="22"/>
          <w:lang w:val="en-GB"/>
        </w:rPr>
        <w:t>AND SIGNATURE OF GRANT AGREEMENTS</w:t>
      </w:r>
      <w:bookmarkEnd w:id="31"/>
    </w:p>
    <w:p w14:paraId="68F20F62" w14:textId="77777777" w:rsidR="004C6522" w:rsidRPr="009B69B8" w:rsidRDefault="004C6522" w:rsidP="00140E11">
      <w:pPr>
        <w:pStyle w:val="Default"/>
        <w:rPr>
          <w:rFonts w:ascii="Times New Roman" w:hAnsi="Times New Roman" w:cs="Times New Roman"/>
          <w:b/>
          <w:bCs/>
          <w:sz w:val="22"/>
          <w:szCs w:val="22"/>
          <w:lang w:val="en-GB"/>
        </w:rPr>
      </w:pPr>
    </w:p>
    <w:p w14:paraId="29450BA7" w14:textId="6E6C8842" w:rsidR="00B52532" w:rsidRPr="009B69B8" w:rsidRDefault="00C72085" w:rsidP="00140E11">
      <w:pPr>
        <w:pStyle w:val="Default"/>
        <w:jc w:val="both"/>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On</w:t>
      </w:r>
      <w:r w:rsidR="00B52532" w:rsidRPr="009B69B8">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9B69B8">
        <w:rPr>
          <w:rFonts w:ascii="Times New Roman" w:eastAsia="Times New Roman" w:hAnsi="Times New Roman" w:cs="Times New Roman"/>
          <w:color w:val="auto"/>
          <w:sz w:val="22"/>
          <w:szCs w:val="22"/>
          <w:lang w:val="en-GB"/>
        </w:rPr>
        <w:t xml:space="preserve">decision concerning their </w:t>
      </w:r>
      <w:r w:rsidR="00D35CE7" w:rsidRPr="009B69B8">
        <w:rPr>
          <w:rFonts w:ascii="Times New Roman" w:eastAsia="Times New Roman" w:hAnsi="Times New Roman" w:cs="Times New Roman"/>
          <w:color w:val="auto"/>
          <w:sz w:val="22"/>
          <w:szCs w:val="22"/>
          <w:lang w:val="en-GB"/>
        </w:rPr>
        <w:t xml:space="preserve">respective </w:t>
      </w:r>
      <w:r w:rsidR="00DD4B38" w:rsidRPr="009B69B8">
        <w:rPr>
          <w:rFonts w:ascii="Times New Roman" w:eastAsia="Times New Roman" w:hAnsi="Times New Roman" w:cs="Times New Roman"/>
          <w:color w:val="auto"/>
          <w:sz w:val="22"/>
          <w:szCs w:val="22"/>
          <w:lang w:val="en-GB"/>
        </w:rPr>
        <w:t>application</w:t>
      </w:r>
      <w:r w:rsidRPr="009B69B8">
        <w:rPr>
          <w:rFonts w:ascii="Times New Roman" w:eastAsia="Times New Roman" w:hAnsi="Times New Roman" w:cs="Times New Roman"/>
          <w:color w:val="auto"/>
          <w:sz w:val="22"/>
          <w:szCs w:val="22"/>
          <w:lang w:val="en-GB"/>
        </w:rPr>
        <w:t>s</w:t>
      </w:r>
      <w:r w:rsidR="00B52532" w:rsidRPr="009B69B8">
        <w:rPr>
          <w:rFonts w:ascii="Times New Roman" w:eastAsia="Times New Roman" w:hAnsi="Times New Roman" w:cs="Times New Roman"/>
          <w:color w:val="auto"/>
          <w:sz w:val="22"/>
          <w:szCs w:val="22"/>
          <w:lang w:val="en-GB"/>
        </w:rPr>
        <w:t xml:space="preserve"> as well as on </w:t>
      </w:r>
      <w:r w:rsidR="0057157F" w:rsidRPr="009B69B8">
        <w:rPr>
          <w:rFonts w:ascii="Times New Roman" w:eastAsia="Times New Roman" w:hAnsi="Times New Roman" w:cs="Times New Roman"/>
          <w:color w:val="auto"/>
          <w:sz w:val="22"/>
          <w:szCs w:val="22"/>
          <w:lang w:val="en-GB"/>
        </w:rPr>
        <w:t>the next steps to be undertaken</w:t>
      </w:r>
      <w:r w:rsidR="00E37C78" w:rsidRPr="009B69B8">
        <w:rPr>
          <w:rFonts w:ascii="Times New Roman" w:eastAsia="Times New Roman" w:hAnsi="Times New Roman" w:cs="Times New Roman"/>
          <w:color w:val="auto"/>
          <w:sz w:val="22"/>
          <w:szCs w:val="22"/>
          <w:lang w:val="en-GB"/>
        </w:rPr>
        <w:t>.</w:t>
      </w:r>
    </w:p>
    <w:p w14:paraId="58DCD278" w14:textId="77777777" w:rsidR="0057157F" w:rsidRPr="009B69B8" w:rsidRDefault="0057157F" w:rsidP="00140E11">
      <w:pPr>
        <w:pStyle w:val="Default"/>
        <w:rPr>
          <w:rFonts w:ascii="Times New Roman" w:hAnsi="Times New Roman" w:cs="Times New Roman"/>
          <w:b/>
          <w:bCs/>
          <w:sz w:val="22"/>
          <w:szCs w:val="22"/>
          <w:lang w:val="en-GB"/>
        </w:rPr>
      </w:pPr>
    </w:p>
    <w:p w14:paraId="035A4014" w14:textId="323BF1B0" w:rsidR="00036AA9" w:rsidRPr="009B69B8" w:rsidRDefault="00B56F34" w:rsidP="008A3728">
      <w:pPr>
        <w:jc w:val="both"/>
        <w:rPr>
          <w:b/>
          <w:bCs/>
          <w:sz w:val="22"/>
          <w:szCs w:val="22"/>
        </w:rPr>
      </w:pPr>
      <w:r w:rsidRPr="009B69B8">
        <w:rPr>
          <w:sz w:val="22"/>
          <w:szCs w:val="22"/>
        </w:rPr>
        <w:t>T</w:t>
      </w:r>
      <w:r w:rsidR="002A298A" w:rsidRPr="009B69B8">
        <w:rPr>
          <w:sz w:val="22"/>
          <w:szCs w:val="22"/>
        </w:rPr>
        <w:t xml:space="preserve">he </w:t>
      </w:r>
      <w:r w:rsidRPr="009B69B8">
        <w:rPr>
          <w:sz w:val="22"/>
          <w:szCs w:val="22"/>
        </w:rPr>
        <w:t xml:space="preserve">selected Grantees </w:t>
      </w:r>
      <w:r w:rsidR="00DD4B38" w:rsidRPr="009B69B8">
        <w:rPr>
          <w:sz w:val="22"/>
          <w:szCs w:val="22"/>
        </w:rPr>
        <w:t xml:space="preserve">will be </w:t>
      </w:r>
      <w:r w:rsidR="00C72085" w:rsidRPr="009B69B8">
        <w:rPr>
          <w:sz w:val="22"/>
          <w:szCs w:val="22"/>
        </w:rPr>
        <w:t>invited</w:t>
      </w:r>
      <w:r w:rsidR="00DD4B38" w:rsidRPr="009B69B8">
        <w:rPr>
          <w:sz w:val="22"/>
          <w:szCs w:val="22"/>
        </w:rPr>
        <w:t xml:space="preserve"> </w:t>
      </w:r>
      <w:r w:rsidR="00B52532" w:rsidRPr="009B69B8">
        <w:rPr>
          <w:sz w:val="22"/>
          <w:szCs w:val="22"/>
        </w:rPr>
        <w:t>to sign a Grant Agreement</w:t>
      </w:r>
      <w:r w:rsidR="00A039FD" w:rsidRPr="009B69B8">
        <w:rPr>
          <w:sz w:val="22"/>
          <w:szCs w:val="22"/>
        </w:rPr>
        <w:t xml:space="preserve"> (See Appendix III</w:t>
      </w:r>
      <w:r w:rsidR="00563933" w:rsidRPr="009B69B8">
        <w:rPr>
          <w:sz w:val="22"/>
          <w:szCs w:val="22"/>
        </w:rPr>
        <w:t>, for information only)</w:t>
      </w:r>
      <w:r w:rsidR="00B52532" w:rsidRPr="009B69B8">
        <w:rPr>
          <w:sz w:val="22"/>
          <w:szCs w:val="22"/>
        </w:rPr>
        <w:t>, formalising the</w:t>
      </w:r>
      <w:r w:rsidR="00AD3734" w:rsidRPr="009B69B8">
        <w:rPr>
          <w:sz w:val="22"/>
          <w:szCs w:val="22"/>
        </w:rPr>
        <w:t>ir</w:t>
      </w:r>
      <w:r w:rsidR="00B52532" w:rsidRPr="009B69B8">
        <w:rPr>
          <w:sz w:val="22"/>
          <w:szCs w:val="22"/>
        </w:rPr>
        <w:t xml:space="preserve"> legal commitment</w:t>
      </w:r>
      <w:r w:rsidR="00AD3734" w:rsidRPr="009B69B8">
        <w:rPr>
          <w:sz w:val="22"/>
          <w:szCs w:val="22"/>
        </w:rPr>
        <w:t>s</w:t>
      </w:r>
      <w:r w:rsidR="002A298A" w:rsidRPr="009B69B8">
        <w:rPr>
          <w:b/>
          <w:bCs/>
          <w:sz w:val="22"/>
          <w:szCs w:val="22"/>
        </w:rPr>
        <w:t>.</w:t>
      </w:r>
      <w:r w:rsidR="00B16837" w:rsidRPr="009B69B8">
        <w:rPr>
          <w:b/>
          <w:bCs/>
          <w:sz w:val="22"/>
          <w:szCs w:val="22"/>
        </w:rPr>
        <w:t xml:space="preserve"> Potential applicants are strongly </w:t>
      </w:r>
      <w:r w:rsidR="00571569" w:rsidRPr="009B69B8">
        <w:rPr>
          <w:b/>
          <w:bCs/>
          <w:sz w:val="22"/>
          <w:szCs w:val="22"/>
        </w:rPr>
        <w:t>advise</w:t>
      </w:r>
      <w:r w:rsidR="00B16837" w:rsidRPr="009B69B8">
        <w:rPr>
          <w:b/>
          <w:bCs/>
          <w:sz w:val="22"/>
          <w:szCs w:val="22"/>
        </w:rPr>
        <w:t>d to read the draft contract, in particular its requirements in terms of payment and reporting.</w:t>
      </w:r>
    </w:p>
    <w:p w14:paraId="7F33E415" w14:textId="77777777" w:rsidR="001C7046" w:rsidRPr="009B69B8" w:rsidRDefault="001C7046" w:rsidP="008A3728">
      <w:pPr>
        <w:jc w:val="both"/>
        <w:rPr>
          <w:b/>
          <w:bCs/>
          <w:sz w:val="22"/>
          <w:szCs w:val="22"/>
        </w:rPr>
      </w:pPr>
    </w:p>
    <w:p w14:paraId="6A81B3A0" w14:textId="13998399" w:rsidR="00927B1F" w:rsidRPr="009B69B8"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32" w:name="_Toc452388465"/>
      <w:r w:rsidRPr="009B69B8">
        <w:rPr>
          <w:rFonts w:ascii="Times New Roman" w:eastAsia="Times New Roman" w:hAnsi="Times New Roman" w:cs="Times New Roman"/>
          <w:b/>
          <w:color w:val="auto"/>
          <w:sz w:val="22"/>
          <w:szCs w:val="22"/>
          <w:lang w:val="en-GB"/>
        </w:rPr>
        <w:t>INDICATIVE TIMETABLE</w:t>
      </w:r>
      <w:bookmarkEnd w:id="32"/>
    </w:p>
    <w:p w14:paraId="0CD4DEA4" w14:textId="77777777" w:rsidR="00927B1F" w:rsidRPr="009B69B8"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9B69B8"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9B69B8" w:rsidRDefault="00927B1F" w:rsidP="00927B1F">
            <w:pPr>
              <w:pStyle w:val="Default"/>
              <w:rPr>
                <w:rFonts w:ascii="Times New Roman" w:eastAsia="Times New Roman" w:hAnsi="Times New Roman" w:cs="Times New Roman"/>
                <w:b/>
                <w:color w:val="auto"/>
                <w:sz w:val="22"/>
                <w:szCs w:val="22"/>
                <w:lang w:val="en-GB"/>
              </w:rPr>
            </w:pPr>
            <w:r w:rsidRPr="009B69B8">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9B69B8" w:rsidRDefault="00927B1F" w:rsidP="00927B1F">
            <w:pPr>
              <w:pStyle w:val="Default"/>
              <w:rPr>
                <w:rFonts w:ascii="Times New Roman" w:eastAsia="Times New Roman" w:hAnsi="Times New Roman" w:cs="Times New Roman"/>
                <w:b/>
                <w:color w:val="auto"/>
                <w:sz w:val="22"/>
                <w:szCs w:val="22"/>
                <w:lang w:val="en-GB"/>
              </w:rPr>
            </w:pPr>
            <w:r w:rsidRPr="009B69B8">
              <w:rPr>
                <w:rFonts w:ascii="Times New Roman" w:eastAsia="Times New Roman" w:hAnsi="Times New Roman" w:cs="Times New Roman"/>
                <w:b/>
                <w:color w:val="auto"/>
                <w:sz w:val="22"/>
                <w:szCs w:val="22"/>
                <w:lang w:val="en-GB"/>
              </w:rPr>
              <w:t>Indicative timing</w:t>
            </w:r>
          </w:p>
        </w:tc>
      </w:tr>
      <w:tr w:rsidR="00927B1F" w:rsidRPr="009B69B8" w14:paraId="03D0E1F0" w14:textId="77777777" w:rsidTr="00C928EB">
        <w:trPr>
          <w:trHeight w:val="506"/>
        </w:trPr>
        <w:tc>
          <w:tcPr>
            <w:tcW w:w="5550" w:type="dxa"/>
            <w:vAlign w:val="center"/>
          </w:tcPr>
          <w:p w14:paraId="055DAC6F" w14:textId="77777777" w:rsidR="00927B1F" w:rsidRPr="009B69B8" w:rsidRDefault="00927B1F" w:rsidP="00927B1F">
            <w:pPr>
              <w:pStyle w:val="Default"/>
              <w:rPr>
                <w:rFonts w:ascii="Times New Roman" w:eastAsia="Times New Roman" w:hAnsi="Times New Roman" w:cs="Times New Roman"/>
                <w:b/>
                <w:color w:val="auto"/>
                <w:sz w:val="22"/>
                <w:szCs w:val="22"/>
                <w:lang w:val="en-GB"/>
              </w:rPr>
            </w:pPr>
            <w:r w:rsidRPr="009B69B8">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55E49521" w:rsidR="00927B1F" w:rsidRPr="009B69B8" w:rsidRDefault="00F410EA"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25 May</w:t>
            </w:r>
            <w:r w:rsidR="007A0B1A" w:rsidRPr="009B69B8">
              <w:rPr>
                <w:rFonts w:ascii="Times New Roman" w:eastAsia="Times New Roman" w:hAnsi="Times New Roman" w:cs="Times New Roman"/>
                <w:color w:val="auto"/>
                <w:sz w:val="22"/>
                <w:szCs w:val="22"/>
                <w:lang w:val="en-GB"/>
              </w:rPr>
              <w:t xml:space="preserve"> 2026</w:t>
            </w:r>
          </w:p>
        </w:tc>
      </w:tr>
      <w:tr w:rsidR="00927B1F" w:rsidRPr="009B69B8" w14:paraId="2E8BDE82" w14:textId="77777777" w:rsidTr="00C928EB">
        <w:trPr>
          <w:trHeight w:val="506"/>
        </w:trPr>
        <w:tc>
          <w:tcPr>
            <w:tcW w:w="5550" w:type="dxa"/>
            <w:vAlign w:val="center"/>
          </w:tcPr>
          <w:p w14:paraId="7F78760C" w14:textId="77777777" w:rsidR="00927B1F" w:rsidRPr="009B69B8" w:rsidRDefault="00927B1F" w:rsidP="00927B1F">
            <w:pPr>
              <w:pStyle w:val="Default"/>
              <w:rPr>
                <w:rFonts w:ascii="Times New Roman" w:eastAsia="Times New Roman" w:hAnsi="Times New Roman" w:cs="Times New Roman"/>
                <w:b/>
                <w:color w:val="auto"/>
                <w:sz w:val="22"/>
                <w:szCs w:val="22"/>
                <w:lang w:val="en-GB"/>
              </w:rPr>
            </w:pPr>
            <w:r w:rsidRPr="009B69B8">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3EEF1820" w:rsidR="00927B1F" w:rsidRPr="009B69B8" w:rsidRDefault="00F410EA"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8 June</w:t>
            </w:r>
            <w:r w:rsidR="007A0B1A" w:rsidRPr="009B69B8">
              <w:rPr>
                <w:rFonts w:ascii="Times New Roman" w:eastAsia="Times New Roman" w:hAnsi="Times New Roman" w:cs="Times New Roman"/>
                <w:color w:val="auto"/>
                <w:sz w:val="22"/>
                <w:szCs w:val="22"/>
                <w:lang w:val="en-GB"/>
              </w:rPr>
              <w:t xml:space="preserve"> 2026</w:t>
            </w:r>
          </w:p>
        </w:tc>
      </w:tr>
      <w:tr w:rsidR="00927B1F" w:rsidRPr="009B69B8" w14:paraId="3ECB93D4" w14:textId="77777777" w:rsidTr="00C928EB">
        <w:trPr>
          <w:trHeight w:val="506"/>
        </w:trPr>
        <w:tc>
          <w:tcPr>
            <w:tcW w:w="5550" w:type="dxa"/>
            <w:vAlign w:val="center"/>
          </w:tcPr>
          <w:p w14:paraId="46E3F898" w14:textId="77777777" w:rsidR="00927B1F" w:rsidRPr="009B69B8" w:rsidRDefault="00927B1F" w:rsidP="00927B1F">
            <w:pPr>
              <w:pStyle w:val="Default"/>
              <w:rPr>
                <w:rFonts w:ascii="Times New Roman" w:eastAsia="Times New Roman" w:hAnsi="Times New Roman" w:cs="Times New Roman"/>
                <w:b/>
                <w:color w:val="auto"/>
                <w:sz w:val="22"/>
                <w:szCs w:val="22"/>
                <w:lang w:val="en-GB"/>
              </w:rPr>
            </w:pPr>
            <w:r w:rsidRPr="009B69B8">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704172E" w:rsidR="00927B1F" w:rsidRPr="009B69B8" w:rsidRDefault="00BE716B" w:rsidP="00927B1F">
            <w:pPr>
              <w:pStyle w:val="Default"/>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2</w:t>
            </w:r>
            <w:r w:rsidR="00DD260A">
              <w:rPr>
                <w:rFonts w:ascii="Times New Roman" w:eastAsia="Times New Roman" w:hAnsi="Times New Roman" w:cs="Times New Roman"/>
                <w:color w:val="auto"/>
                <w:sz w:val="22"/>
                <w:szCs w:val="22"/>
                <w:lang w:val="en-GB"/>
              </w:rPr>
              <w:t>5</w:t>
            </w:r>
            <w:r w:rsidRPr="009B69B8">
              <w:rPr>
                <w:rFonts w:ascii="Times New Roman" w:eastAsia="Times New Roman" w:hAnsi="Times New Roman" w:cs="Times New Roman"/>
                <w:color w:val="auto"/>
                <w:sz w:val="22"/>
                <w:szCs w:val="22"/>
                <w:lang w:val="en-GB"/>
              </w:rPr>
              <w:t xml:space="preserve"> </w:t>
            </w:r>
            <w:r w:rsidR="00DD260A">
              <w:rPr>
                <w:rFonts w:ascii="Times New Roman" w:eastAsia="Times New Roman" w:hAnsi="Times New Roman" w:cs="Times New Roman"/>
                <w:color w:val="auto"/>
                <w:sz w:val="22"/>
                <w:szCs w:val="22"/>
                <w:lang w:val="en-GB"/>
              </w:rPr>
              <w:t xml:space="preserve">June </w:t>
            </w:r>
            <w:r w:rsidR="007A0B1A" w:rsidRPr="009B69B8">
              <w:rPr>
                <w:rFonts w:ascii="Times New Roman" w:eastAsia="Times New Roman" w:hAnsi="Times New Roman" w:cs="Times New Roman"/>
                <w:color w:val="auto"/>
                <w:sz w:val="22"/>
                <w:szCs w:val="22"/>
                <w:lang w:val="en-GB"/>
              </w:rPr>
              <w:t>2026</w:t>
            </w:r>
          </w:p>
        </w:tc>
      </w:tr>
      <w:tr w:rsidR="00927B1F" w:rsidRPr="009B69B8" w14:paraId="0C2B3FD5" w14:textId="77777777" w:rsidTr="00C928EB">
        <w:trPr>
          <w:trHeight w:val="506"/>
        </w:trPr>
        <w:tc>
          <w:tcPr>
            <w:tcW w:w="5550" w:type="dxa"/>
            <w:vAlign w:val="center"/>
          </w:tcPr>
          <w:p w14:paraId="22F3143E" w14:textId="77777777" w:rsidR="00927B1F" w:rsidRPr="009B69B8" w:rsidRDefault="00927B1F" w:rsidP="00927B1F">
            <w:pPr>
              <w:pStyle w:val="Default"/>
              <w:rPr>
                <w:rFonts w:ascii="Times New Roman" w:eastAsia="Times New Roman" w:hAnsi="Times New Roman" w:cs="Times New Roman"/>
                <w:b/>
                <w:color w:val="auto"/>
                <w:sz w:val="22"/>
                <w:szCs w:val="22"/>
                <w:lang w:val="en-GB"/>
              </w:rPr>
            </w:pPr>
            <w:r w:rsidRPr="009B69B8">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4B3660A4" w:rsidR="00927B1F" w:rsidRPr="009B69B8" w:rsidRDefault="00BE716B" w:rsidP="00927B1F">
            <w:pPr>
              <w:pStyle w:val="Default"/>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 xml:space="preserve">1 </w:t>
            </w:r>
            <w:r w:rsidR="00DD260A">
              <w:rPr>
                <w:rFonts w:ascii="Times New Roman" w:eastAsia="Times New Roman" w:hAnsi="Times New Roman" w:cs="Times New Roman"/>
                <w:color w:val="auto"/>
                <w:sz w:val="22"/>
                <w:szCs w:val="22"/>
                <w:lang w:val="en-GB"/>
              </w:rPr>
              <w:t>July</w:t>
            </w:r>
            <w:r w:rsidR="007A0B1A" w:rsidRPr="009B69B8">
              <w:rPr>
                <w:rFonts w:ascii="Times New Roman" w:eastAsia="Times New Roman" w:hAnsi="Times New Roman" w:cs="Times New Roman"/>
                <w:color w:val="auto"/>
                <w:sz w:val="22"/>
                <w:szCs w:val="22"/>
                <w:lang w:val="en-GB"/>
              </w:rPr>
              <w:t xml:space="preserve"> 2026</w:t>
            </w:r>
          </w:p>
        </w:tc>
      </w:tr>
      <w:tr w:rsidR="00927B1F" w:rsidRPr="00164B05" w14:paraId="133162DE" w14:textId="77777777" w:rsidTr="00C928EB">
        <w:trPr>
          <w:trHeight w:val="506"/>
        </w:trPr>
        <w:tc>
          <w:tcPr>
            <w:tcW w:w="5550" w:type="dxa"/>
            <w:vAlign w:val="center"/>
          </w:tcPr>
          <w:p w14:paraId="723C97CE" w14:textId="77777777" w:rsidR="00927B1F" w:rsidRPr="009B69B8" w:rsidRDefault="00927B1F" w:rsidP="00927B1F">
            <w:pPr>
              <w:pStyle w:val="Default"/>
              <w:rPr>
                <w:rFonts w:ascii="Times New Roman" w:eastAsia="Times New Roman" w:hAnsi="Times New Roman" w:cs="Times New Roman"/>
                <w:b/>
                <w:color w:val="auto"/>
                <w:sz w:val="22"/>
                <w:szCs w:val="22"/>
                <w:lang w:val="en-GB"/>
              </w:rPr>
            </w:pPr>
            <w:r w:rsidRPr="009B69B8">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38E3D960" w:rsidR="00927B1F" w:rsidRPr="009B69B8" w:rsidRDefault="00BE716B" w:rsidP="00C928EB">
            <w:pPr>
              <w:pStyle w:val="Default"/>
              <w:rPr>
                <w:rFonts w:ascii="Times New Roman" w:eastAsia="Times New Roman" w:hAnsi="Times New Roman" w:cs="Times New Roman"/>
                <w:color w:val="auto"/>
                <w:sz w:val="22"/>
                <w:szCs w:val="22"/>
                <w:lang w:val="en-GB"/>
              </w:rPr>
            </w:pPr>
            <w:r w:rsidRPr="009B69B8">
              <w:rPr>
                <w:rFonts w:ascii="Times New Roman" w:eastAsia="Times New Roman" w:hAnsi="Times New Roman" w:cs="Times New Roman"/>
                <w:color w:val="auto"/>
                <w:sz w:val="22"/>
                <w:szCs w:val="22"/>
                <w:lang w:val="en-GB"/>
              </w:rPr>
              <w:t>1 J</w:t>
            </w:r>
            <w:r w:rsidR="00DD260A">
              <w:rPr>
                <w:rFonts w:ascii="Times New Roman" w:eastAsia="Times New Roman" w:hAnsi="Times New Roman" w:cs="Times New Roman"/>
                <w:color w:val="auto"/>
                <w:sz w:val="22"/>
                <w:szCs w:val="22"/>
                <w:lang w:val="en-GB"/>
              </w:rPr>
              <w:t>uly</w:t>
            </w:r>
            <w:r w:rsidR="009A6616" w:rsidRPr="009B69B8">
              <w:rPr>
                <w:rFonts w:ascii="Times New Roman" w:eastAsia="Times New Roman" w:hAnsi="Times New Roman" w:cs="Times New Roman"/>
                <w:color w:val="auto"/>
                <w:sz w:val="22"/>
                <w:szCs w:val="22"/>
                <w:lang w:val="en-GB"/>
              </w:rPr>
              <w:t xml:space="preserve"> – 3</w:t>
            </w:r>
            <w:r w:rsidRPr="009B69B8">
              <w:rPr>
                <w:rFonts w:ascii="Times New Roman" w:eastAsia="Times New Roman" w:hAnsi="Times New Roman" w:cs="Times New Roman"/>
                <w:color w:val="auto"/>
                <w:sz w:val="22"/>
                <w:szCs w:val="22"/>
                <w:lang w:val="en-GB"/>
              </w:rPr>
              <w:t>1 October</w:t>
            </w:r>
            <w:r w:rsidR="009A6616" w:rsidRPr="009B69B8">
              <w:rPr>
                <w:rFonts w:ascii="Times New Roman" w:eastAsia="Times New Roman" w:hAnsi="Times New Roman" w:cs="Times New Roman"/>
                <w:color w:val="auto"/>
                <w:sz w:val="22"/>
                <w:szCs w:val="22"/>
                <w:lang w:val="en-GB"/>
              </w:rPr>
              <w:t xml:space="preserve"> 202</w:t>
            </w:r>
            <w:r w:rsidR="007A0B1A" w:rsidRPr="009B69B8">
              <w:rPr>
                <w:rFonts w:ascii="Times New Roman" w:eastAsia="Times New Roman" w:hAnsi="Times New Roman" w:cs="Times New Roman"/>
                <w:color w:val="auto"/>
                <w:sz w:val="22"/>
                <w:szCs w:val="22"/>
                <w:lang w:val="en-GB"/>
              </w:rPr>
              <w:t>6</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9"/>
      <w:footerReference w:type="default" r:id="rId30"/>
      <w:footerReference w:type="first" r:id="rId31"/>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37321" w14:textId="77777777" w:rsidR="00E2769C" w:rsidRDefault="00E2769C" w:rsidP="00066071">
      <w:r>
        <w:separator/>
      </w:r>
    </w:p>
  </w:endnote>
  <w:endnote w:type="continuationSeparator" w:id="0">
    <w:p w14:paraId="35DAFCFF" w14:textId="77777777" w:rsidR="00E2769C" w:rsidRDefault="00E2769C"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3048CD">
          <w:rPr>
            <w:noProof/>
          </w:rPr>
          <w:t>7</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fr-FR"/>
      </w:rPr>
      <w:id w:val="-418405331"/>
      <w:lock w:val="sdtContentLocked"/>
      <w:placeholder>
        <w:docPart w:val="DefaultPlaceholder_1082065158"/>
      </w:placeholder>
    </w:sdtPr>
    <w:sdtContent>
      <w:p w14:paraId="5523A9DF" w14:textId="353EE33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7C503038" w14:textId="0EDA122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256C" w14:textId="77777777" w:rsidR="00E2769C" w:rsidRDefault="00E2769C" w:rsidP="00066071">
      <w:r>
        <w:separator/>
      </w:r>
    </w:p>
  </w:footnote>
  <w:footnote w:type="continuationSeparator" w:id="0">
    <w:p w14:paraId="093CCFDD" w14:textId="77777777" w:rsidR="00E2769C" w:rsidRDefault="00E2769C" w:rsidP="00066071">
      <w:r>
        <w:continuationSeparator/>
      </w:r>
    </w:p>
  </w:footnote>
  <w:footnote w:id="1">
    <w:p w14:paraId="0909A751" w14:textId="0D07E278" w:rsidR="009B69B8" w:rsidRPr="004330F0" w:rsidRDefault="009B69B8" w:rsidP="009B69B8">
      <w:pPr>
        <w:pStyle w:val="FootnoteText"/>
        <w:rPr>
          <w:sz w:val="18"/>
          <w:szCs w:val="18"/>
        </w:rPr>
      </w:pPr>
      <w:r>
        <w:rPr>
          <w:lang w:val="en-US"/>
        </w:rPr>
        <w:t>*</w:t>
      </w:r>
      <w:r w:rsidRPr="004330F0">
        <w:rPr>
          <w:sz w:val="18"/>
          <w:szCs w:val="18"/>
        </w:rPr>
        <w:t xml:space="preserve">This designation is without prejudice to positions on </w:t>
      </w:r>
      <w:r w:rsidR="004330F0" w:rsidRPr="004330F0">
        <w:rPr>
          <w:sz w:val="18"/>
          <w:szCs w:val="18"/>
        </w:rPr>
        <w:t>status and</w:t>
      </w:r>
      <w:r w:rsidRPr="004330F0">
        <w:rPr>
          <w:sz w:val="18"/>
          <w:szCs w:val="18"/>
        </w:rPr>
        <w:t xml:space="preserve"> is in line with UNSCR 1244 and the ICJ Opinion on the Kosovo Declaration of Independence.</w:t>
      </w:r>
    </w:p>
    <w:p w14:paraId="036BE3EF" w14:textId="5264795C" w:rsidR="009B69B8" w:rsidRPr="009B69B8" w:rsidRDefault="009B69B8">
      <w:pPr>
        <w:pStyle w:val="FootnoteText"/>
      </w:pPr>
    </w:p>
  </w:footnote>
  <w:footnote w:id="2">
    <w:p w14:paraId="5F80D4EE" w14:textId="6DF799F4" w:rsidR="00380B02" w:rsidRDefault="00380B02" w:rsidP="00D0695D">
      <w:pPr>
        <w:pStyle w:val="FootnoteText"/>
      </w:pPr>
    </w:p>
  </w:footnote>
  <w:footnote w:id="3">
    <w:p w14:paraId="17D92925" w14:textId="2D0447FB" w:rsidR="0012733F" w:rsidRDefault="0012733F">
      <w:pPr>
        <w:pStyle w:val="FootnoteText"/>
      </w:pPr>
      <w:r>
        <w:rPr>
          <w:rStyle w:val="FootnoteReference"/>
        </w:rPr>
        <w:footnoteRef/>
      </w:r>
      <w:r>
        <w:t xml:space="preserve"> </w:t>
      </w:r>
      <w:r w:rsidRPr="0012733F">
        <w:t xml:space="preserve">The Council of Europe shall have full discretion in determining whether applicants are considered to have sufficient financial capacity </w:t>
      </w:r>
      <w:proofErr w:type="gramStart"/>
      <w:r w:rsidRPr="0012733F">
        <w:t>in light of</w:t>
      </w:r>
      <w:proofErr w:type="gramEnd"/>
      <w:r w:rsidRPr="0012733F">
        <w:t xml:space="preserve"> the complexity of the project/action proposed.</w:t>
      </w:r>
    </w:p>
  </w:footnote>
  <w:footnote w:id="4">
    <w:p w14:paraId="57796CD2" w14:textId="2897371F" w:rsidR="0012733F" w:rsidRDefault="0012733F">
      <w:pPr>
        <w:pStyle w:val="FootnoteText"/>
      </w:pPr>
      <w:r>
        <w:rPr>
          <w:rStyle w:val="FootnoteReference"/>
        </w:rPr>
        <w:footnoteRef/>
      </w:r>
      <w:r>
        <w:t xml:space="preserve"> </w:t>
      </w:r>
      <w:r w:rsidRPr="0012733F">
        <w:t xml:space="preserve">The Council of Europe shall have full discretion in determining whether applicants are considered to have sufficient operational and professional capacity </w:t>
      </w:r>
      <w:proofErr w:type="gramStart"/>
      <w:r w:rsidRPr="0012733F">
        <w:t>in light of</w:t>
      </w:r>
      <w:proofErr w:type="gramEnd"/>
      <w:r w:rsidRPr="0012733F">
        <w:t xml:space="preserve">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34016"/>
    <w:multiLevelType w:val="multilevel"/>
    <w:tmpl w:val="852AF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D1CB7"/>
    <w:multiLevelType w:val="hybridMultilevel"/>
    <w:tmpl w:val="B686E44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02D1E8E"/>
    <w:multiLevelType w:val="hybridMultilevel"/>
    <w:tmpl w:val="AEC0A38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B44F6"/>
    <w:multiLevelType w:val="hybridMultilevel"/>
    <w:tmpl w:val="97E22F3E"/>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2"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954931">
    <w:abstractNumId w:val="15"/>
  </w:num>
  <w:num w:numId="2" w16cid:durableId="119615014">
    <w:abstractNumId w:val="7"/>
  </w:num>
  <w:num w:numId="3" w16cid:durableId="515731124">
    <w:abstractNumId w:val="1"/>
  </w:num>
  <w:num w:numId="4" w16cid:durableId="482619143">
    <w:abstractNumId w:val="21"/>
  </w:num>
  <w:num w:numId="5" w16cid:durableId="627012135">
    <w:abstractNumId w:val="12"/>
  </w:num>
  <w:num w:numId="6" w16cid:durableId="452406943">
    <w:abstractNumId w:val="13"/>
  </w:num>
  <w:num w:numId="7" w16cid:durableId="878668287">
    <w:abstractNumId w:val="17"/>
  </w:num>
  <w:num w:numId="8" w16cid:durableId="863249630">
    <w:abstractNumId w:val="14"/>
  </w:num>
  <w:num w:numId="9" w16cid:durableId="50659990">
    <w:abstractNumId w:val="10"/>
  </w:num>
  <w:num w:numId="10" w16cid:durableId="200556703">
    <w:abstractNumId w:val="4"/>
  </w:num>
  <w:num w:numId="11" w16cid:durableId="1623657186">
    <w:abstractNumId w:val="16"/>
  </w:num>
  <w:num w:numId="12" w16cid:durableId="76942663">
    <w:abstractNumId w:val="0"/>
  </w:num>
  <w:num w:numId="13" w16cid:durableId="160702608">
    <w:abstractNumId w:val="18"/>
  </w:num>
  <w:num w:numId="14" w16cid:durableId="156462646">
    <w:abstractNumId w:val="2"/>
  </w:num>
  <w:num w:numId="15" w16cid:durableId="1930963279">
    <w:abstractNumId w:val="9"/>
  </w:num>
  <w:num w:numId="16" w16cid:durableId="437332732">
    <w:abstractNumId w:val="20"/>
  </w:num>
  <w:num w:numId="17" w16cid:durableId="98990936">
    <w:abstractNumId w:val="8"/>
  </w:num>
  <w:num w:numId="18" w16cid:durableId="1565413169">
    <w:abstractNumId w:val="19"/>
  </w:num>
  <w:num w:numId="19" w16cid:durableId="573778677">
    <w:abstractNumId w:val="3"/>
  </w:num>
  <w:num w:numId="20" w16cid:durableId="609898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3613481">
    <w:abstractNumId w:val="5"/>
  </w:num>
  <w:num w:numId="22" w16cid:durableId="416026318">
    <w:abstractNumId w:val="11"/>
  </w:num>
  <w:num w:numId="23" w16cid:durableId="1812551901">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1EA9"/>
    <w:rsid w:val="000237E5"/>
    <w:rsid w:val="00026BA6"/>
    <w:rsid w:val="0003509F"/>
    <w:rsid w:val="00036AA9"/>
    <w:rsid w:val="000373E8"/>
    <w:rsid w:val="00041491"/>
    <w:rsid w:val="00042F89"/>
    <w:rsid w:val="00046B60"/>
    <w:rsid w:val="00051068"/>
    <w:rsid w:val="000578FF"/>
    <w:rsid w:val="0006444B"/>
    <w:rsid w:val="00066071"/>
    <w:rsid w:val="0007393B"/>
    <w:rsid w:val="00075B46"/>
    <w:rsid w:val="00080681"/>
    <w:rsid w:val="000859F3"/>
    <w:rsid w:val="00086F54"/>
    <w:rsid w:val="00090CD9"/>
    <w:rsid w:val="000916F9"/>
    <w:rsid w:val="0009513C"/>
    <w:rsid w:val="00095FE8"/>
    <w:rsid w:val="000A716E"/>
    <w:rsid w:val="000C006B"/>
    <w:rsid w:val="000C1360"/>
    <w:rsid w:val="000C5CBB"/>
    <w:rsid w:val="000E088A"/>
    <w:rsid w:val="000E0C9C"/>
    <w:rsid w:val="000E401E"/>
    <w:rsid w:val="000E4415"/>
    <w:rsid w:val="000E7AA2"/>
    <w:rsid w:val="00100707"/>
    <w:rsid w:val="0010074F"/>
    <w:rsid w:val="00104422"/>
    <w:rsid w:val="00105AA1"/>
    <w:rsid w:val="00106BA5"/>
    <w:rsid w:val="00107C2D"/>
    <w:rsid w:val="00111074"/>
    <w:rsid w:val="001150DD"/>
    <w:rsid w:val="0012199F"/>
    <w:rsid w:val="00125774"/>
    <w:rsid w:val="0012733F"/>
    <w:rsid w:val="00130FD9"/>
    <w:rsid w:val="00134933"/>
    <w:rsid w:val="001353D2"/>
    <w:rsid w:val="0013558C"/>
    <w:rsid w:val="00140E11"/>
    <w:rsid w:val="00154648"/>
    <w:rsid w:val="00163F23"/>
    <w:rsid w:val="00164B05"/>
    <w:rsid w:val="00166304"/>
    <w:rsid w:val="00167F03"/>
    <w:rsid w:val="00175F38"/>
    <w:rsid w:val="00177FDA"/>
    <w:rsid w:val="0018182F"/>
    <w:rsid w:val="00184D6F"/>
    <w:rsid w:val="00194808"/>
    <w:rsid w:val="001A7369"/>
    <w:rsid w:val="001B0147"/>
    <w:rsid w:val="001B28F2"/>
    <w:rsid w:val="001B5A51"/>
    <w:rsid w:val="001B7474"/>
    <w:rsid w:val="001C5CB2"/>
    <w:rsid w:val="001C7046"/>
    <w:rsid w:val="001D02CC"/>
    <w:rsid w:val="001D2550"/>
    <w:rsid w:val="001D2FA6"/>
    <w:rsid w:val="001D6B8E"/>
    <w:rsid w:val="001D72F2"/>
    <w:rsid w:val="001E0DB7"/>
    <w:rsid w:val="001E2739"/>
    <w:rsid w:val="001E316E"/>
    <w:rsid w:val="001E3373"/>
    <w:rsid w:val="001E6A28"/>
    <w:rsid w:val="001E6C3F"/>
    <w:rsid w:val="001E727F"/>
    <w:rsid w:val="001F5228"/>
    <w:rsid w:val="001F6A5E"/>
    <w:rsid w:val="002009F6"/>
    <w:rsid w:val="0020172A"/>
    <w:rsid w:val="0020190F"/>
    <w:rsid w:val="00207F59"/>
    <w:rsid w:val="00216A21"/>
    <w:rsid w:val="00234D2F"/>
    <w:rsid w:val="00237316"/>
    <w:rsid w:val="0024446B"/>
    <w:rsid w:val="00251FD6"/>
    <w:rsid w:val="002533D8"/>
    <w:rsid w:val="00253C61"/>
    <w:rsid w:val="00265E01"/>
    <w:rsid w:val="00266AED"/>
    <w:rsid w:val="00267799"/>
    <w:rsid w:val="0027261D"/>
    <w:rsid w:val="00277F93"/>
    <w:rsid w:val="00281A23"/>
    <w:rsid w:val="0028205C"/>
    <w:rsid w:val="002A298A"/>
    <w:rsid w:val="002A388E"/>
    <w:rsid w:val="002B0908"/>
    <w:rsid w:val="002B3625"/>
    <w:rsid w:val="002B7B0D"/>
    <w:rsid w:val="002B7D2C"/>
    <w:rsid w:val="002C3C54"/>
    <w:rsid w:val="002C5C00"/>
    <w:rsid w:val="002C7690"/>
    <w:rsid w:val="002E1E41"/>
    <w:rsid w:val="002E6BB8"/>
    <w:rsid w:val="002F5F21"/>
    <w:rsid w:val="00301AAB"/>
    <w:rsid w:val="003048CD"/>
    <w:rsid w:val="00305C39"/>
    <w:rsid w:val="0030737B"/>
    <w:rsid w:val="0032321A"/>
    <w:rsid w:val="00341933"/>
    <w:rsid w:val="00346351"/>
    <w:rsid w:val="003528C2"/>
    <w:rsid w:val="00353309"/>
    <w:rsid w:val="00354F2D"/>
    <w:rsid w:val="00373D39"/>
    <w:rsid w:val="00380B02"/>
    <w:rsid w:val="003824DE"/>
    <w:rsid w:val="003827D3"/>
    <w:rsid w:val="0038358F"/>
    <w:rsid w:val="00383D06"/>
    <w:rsid w:val="0039016D"/>
    <w:rsid w:val="003B130C"/>
    <w:rsid w:val="003B5630"/>
    <w:rsid w:val="003B56DA"/>
    <w:rsid w:val="003B6770"/>
    <w:rsid w:val="003C1087"/>
    <w:rsid w:val="003D1B39"/>
    <w:rsid w:val="003D65D2"/>
    <w:rsid w:val="003D6928"/>
    <w:rsid w:val="003D7DF6"/>
    <w:rsid w:val="003E2A6C"/>
    <w:rsid w:val="003E79CF"/>
    <w:rsid w:val="003F3267"/>
    <w:rsid w:val="003F7CB6"/>
    <w:rsid w:val="004039C7"/>
    <w:rsid w:val="00404D90"/>
    <w:rsid w:val="00412A11"/>
    <w:rsid w:val="00412BBF"/>
    <w:rsid w:val="00414134"/>
    <w:rsid w:val="00422CBE"/>
    <w:rsid w:val="004320BA"/>
    <w:rsid w:val="004330F0"/>
    <w:rsid w:val="00450927"/>
    <w:rsid w:val="00450F77"/>
    <w:rsid w:val="00451D9B"/>
    <w:rsid w:val="00451F30"/>
    <w:rsid w:val="0045639F"/>
    <w:rsid w:val="00475FBD"/>
    <w:rsid w:val="00476989"/>
    <w:rsid w:val="0048321D"/>
    <w:rsid w:val="004839F9"/>
    <w:rsid w:val="00490D85"/>
    <w:rsid w:val="004919E9"/>
    <w:rsid w:val="00491A21"/>
    <w:rsid w:val="004A19BE"/>
    <w:rsid w:val="004A1FBC"/>
    <w:rsid w:val="004C01C9"/>
    <w:rsid w:val="004C25B2"/>
    <w:rsid w:val="004C2C13"/>
    <w:rsid w:val="004C4ACC"/>
    <w:rsid w:val="004C614B"/>
    <w:rsid w:val="004C6522"/>
    <w:rsid w:val="004D249A"/>
    <w:rsid w:val="004D386F"/>
    <w:rsid w:val="004D520C"/>
    <w:rsid w:val="004D537F"/>
    <w:rsid w:val="004D7E16"/>
    <w:rsid w:val="004E447F"/>
    <w:rsid w:val="004E634D"/>
    <w:rsid w:val="004E752F"/>
    <w:rsid w:val="004F109F"/>
    <w:rsid w:val="004F17ED"/>
    <w:rsid w:val="004F1BBE"/>
    <w:rsid w:val="004F21C1"/>
    <w:rsid w:val="004F5261"/>
    <w:rsid w:val="004F6022"/>
    <w:rsid w:val="00500327"/>
    <w:rsid w:val="005024DE"/>
    <w:rsid w:val="00503062"/>
    <w:rsid w:val="00504D4D"/>
    <w:rsid w:val="00505F1E"/>
    <w:rsid w:val="0053393F"/>
    <w:rsid w:val="005436C5"/>
    <w:rsid w:val="0055632C"/>
    <w:rsid w:val="00557CEF"/>
    <w:rsid w:val="00563933"/>
    <w:rsid w:val="00571569"/>
    <w:rsid w:val="0057157F"/>
    <w:rsid w:val="005815B5"/>
    <w:rsid w:val="005818A3"/>
    <w:rsid w:val="005914EC"/>
    <w:rsid w:val="005A3957"/>
    <w:rsid w:val="005A5A60"/>
    <w:rsid w:val="005A7B32"/>
    <w:rsid w:val="005A7F9E"/>
    <w:rsid w:val="005B0899"/>
    <w:rsid w:val="005B2ED9"/>
    <w:rsid w:val="005B373E"/>
    <w:rsid w:val="005B5135"/>
    <w:rsid w:val="005B56AC"/>
    <w:rsid w:val="005C2650"/>
    <w:rsid w:val="005C3DEC"/>
    <w:rsid w:val="005C4921"/>
    <w:rsid w:val="005C5CF0"/>
    <w:rsid w:val="005D1C05"/>
    <w:rsid w:val="005D271F"/>
    <w:rsid w:val="005E21FE"/>
    <w:rsid w:val="005E6DFE"/>
    <w:rsid w:val="005E78C0"/>
    <w:rsid w:val="005E7BAE"/>
    <w:rsid w:val="005F1922"/>
    <w:rsid w:val="005F1A93"/>
    <w:rsid w:val="005F225E"/>
    <w:rsid w:val="005F4D1B"/>
    <w:rsid w:val="005F4F7B"/>
    <w:rsid w:val="006042A0"/>
    <w:rsid w:val="006079CB"/>
    <w:rsid w:val="00615C74"/>
    <w:rsid w:val="00623374"/>
    <w:rsid w:val="006244FA"/>
    <w:rsid w:val="00626C56"/>
    <w:rsid w:val="00646297"/>
    <w:rsid w:val="00646476"/>
    <w:rsid w:val="006520AD"/>
    <w:rsid w:val="00652BD1"/>
    <w:rsid w:val="00653B73"/>
    <w:rsid w:val="00661947"/>
    <w:rsid w:val="00671618"/>
    <w:rsid w:val="006722F8"/>
    <w:rsid w:val="00681AEA"/>
    <w:rsid w:val="006923FA"/>
    <w:rsid w:val="00694196"/>
    <w:rsid w:val="006956D7"/>
    <w:rsid w:val="0069647C"/>
    <w:rsid w:val="006A14F9"/>
    <w:rsid w:val="006A5D4B"/>
    <w:rsid w:val="006A73DA"/>
    <w:rsid w:val="006A750E"/>
    <w:rsid w:val="006B4258"/>
    <w:rsid w:val="006C1B20"/>
    <w:rsid w:val="006C738A"/>
    <w:rsid w:val="006D1E0D"/>
    <w:rsid w:val="006D3E39"/>
    <w:rsid w:val="006D4DFD"/>
    <w:rsid w:val="006E2281"/>
    <w:rsid w:val="006E2D61"/>
    <w:rsid w:val="006F1EC9"/>
    <w:rsid w:val="006F2AE0"/>
    <w:rsid w:val="006F5B59"/>
    <w:rsid w:val="00701196"/>
    <w:rsid w:val="00710D9F"/>
    <w:rsid w:val="00724741"/>
    <w:rsid w:val="00724BCA"/>
    <w:rsid w:val="0075134B"/>
    <w:rsid w:val="00767BC9"/>
    <w:rsid w:val="0077069F"/>
    <w:rsid w:val="007708CC"/>
    <w:rsid w:val="0077141B"/>
    <w:rsid w:val="007733F9"/>
    <w:rsid w:val="007742ED"/>
    <w:rsid w:val="00784E5C"/>
    <w:rsid w:val="00787834"/>
    <w:rsid w:val="007A0B1A"/>
    <w:rsid w:val="007A2783"/>
    <w:rsid w:val="007B242F"/>
    <w:rsid w:val="007B32D4"/>
    <w:rsid w:val="007B7405"/>
    <w:rsid w:val="007C07B9"/>
    <w:rsid w:val="007C0C1E"/>
    <w:rsid w:val="007C5612"/>
    <w:rsid w:val="007C62E6"/>
    <w:rsid w:val="007D0F6D"/>
    <w:rsid w:val="007D2CDA"/>
    <w:rsid w:val="007D58D6"/>
    <w:rsid w:val="007D60AC"/>
    <w:rsid w:val="007E09FE"/>
    <w:rsid w:val="007E4115"/>
    <w:rsid w:val="007E4C63"/>
    <w:rsid w:val="007E5812"/>
    <w:rsid w:val="007E61A6"/>
    <w:rsid w:val="007E7789"/>
    <w:rsid w:val="007F2E47"/>
    <w:rsid w:val="007F3AB3"/>
    <w:rsid w:val="00802DCF"/>
    <w:rsid w:val="00807EC0"/>
    <w:rsid w:val="0082318E"/>
    <w:rsid w:val="00824FB1"/>
    <w:rsid w:val="00826C68"/>
    <w:rsid w:val="00841AC3"/>
    <w:rsid w:val="008460B1"/>
    <w:rsid w:val="008462EE"/>
    <w:rsid w:val="008508EB"/>
    <w:rsid w:val="00852D34"/>
    <w:rsid w:val="0085344D"/>
    <w:rsid w:val="00855A00"/>
    <w:rsid w:val="008563FD"/>
    <w:rsid w:val="00857286"/>
    <w:rsid w:val="00857463"/>
    <w:rsid w:val="008624F4"/>
    <w:rsid w:val="008756F5"/>
    <w:rsid w:val="00877630"/>
    <w:rsid w:val="00880EC0"/>
    <w:rsid w:val="00882D33"/>
    <w:rsid w:val="008A3728"/>
    <w:rsid w:val="008A3EB5"/>
    <w:rsid w:val="008A5202"/>
    <w:rsid w:val="008B2102"/>
    <w:rsid w:val="008B44E4"/>
    <w:rsid w:val="008B5B80"/>
    <w:rsid w:val="008C7029"/>
    <w:rsid w:val="008D384A"/>
    <w:rsid w:val="008D4256"/>
    <w:rsid w:val="008E353A"/>
    <w:rsid w:val="008E68AA"/>
    <w:rsid w:val="008F595B"/>
    <w:rsid w:val="00911BE0"/>
    <w:rsid w:val="00914966"/>
    <w:rsid w:val="009239E9"/>
    <w:rsid w:val="00927B1F"/>
    <w:rsid w:val="00927DB0"/>
    <w:rsid w:val="00934A35"/>
    <w:rsid w:val="00935D81"/>
    <w:rsid w:val="00942486"/>
    <w:rsid w:val="00944D7C"/>
    <w:rsid w:val="00944EFE"/>
    <w:rsid w:val="00946A74"/>
    <w:rsid w:val="00955B7D"/>
    <w:rsid w:val="00956101"/>
    <w:rsid w:val="009618A9"/>
    <w:rsid w:val="00961B89"/>
    <w:rsid w:val="009630C6"/>
    <w:rsid w:val="00963815"/>
    <w:rsid w:val="00964094"/>
    <w:rsid w:val="0096543A"/>
    <w:rsid w:val="00967D4A"/>
    <w:rsid w:val="009722CE"/>
    <w:rsid w:val="00972A4F"/>
    <w:rsid w:val="00974FC5"/>
    <w:rsid w:val="00975772"/>
    <w:rsid w:val="009762C4"/>
    <w:rsid w:val="009801B2"/>
    <w:rsid w:val="00985A42"/>
    <w:rsid w:val="009936FB"/>
    <w:rsid w:val="009A10BB"/>
    <w:rsid w:val="009A1594"/>
    <w:rsid w:val="009A6616"/>
    <w:rsid w:val="009B08F8"/>
    <w:rsid w:val="009B1669"/>
    <w:rsid w:val="009B2895"/>
    <w:rsid w:val="009B5097"/>
    <w:rsid w:val="009B69B8"/>
    <w:rsid w:val="009D27B2"/>
    <w:rsid w:val="009D475B"/>
    <w:rsid w:val="009D4EEB"/>
    <w:rsid w:val="009D6265"/>
    <w:rsid w:val="009D7A5B"/>
    <w:rsid w:val="009E0FF3"/>
    <w:rsid w:val="009E4CA5"/>
    <w:rsid w:val="009F762B"/>
    <w:rsid w:val="009F7684"/>
    <w:rsid w:val="00A039FD"/>
    <w:rsid w:val="00A058D2"/>
    <w:rsid w:val="00A075FB"/>
    <w:rsid w:val="00A15EA0"/>
    <w:rsid w:val="00A237D2"/>
    <w:rsid w:val="00A27E26"/>
    <w:rsid w:val="00A3616A"/>
    <w:rsid w:val="00A37F4E"/>
    <w:rsid w:val="00A45F16"/>
    <w:rsid w:val="00A461CA"/>
    <w:rsid w:val="00A52AE9"/>
    <w:rsid w:val="00A55315"/>
    <w:rsid w:val="00A57824"/>
    <w:rsid w:val="00A62A95"/>
    <w:rsid w:val="00A73DE6"/>
    <w:rsid w:val="00A75889"/>
    <w:rsid w:val="00A864BD"/>
    <w:rsid w:val="00A90A16"/>
    <w:rsid w:val="00A9255C"/>
    <w:rsid w:val="00AA514D"/>
    <w:rsid w:val="00AB10A3"/>
    <w:rsid w:val="00AB13F6"/>
    <w:rsid w:val="00AB2C5F"/>
    <w:rsid w:val="00AB6395"/>
    <w:rsid w:val="00AC027D"/>
    <w:rsid w:val="00AC2F39"/>
    <w:rsid w:val="00AC51DE"/>
    <w:rsid w:val="00AC71C6"/>
    <w:rsid w:val="00AC76AF"/>
    <w:rsid w:val="00AD2461"/>
    <w:rsid w:val="00AD3734"/>
    <w:rsid w:val="00AD3BDD"/>
    <w:rsid w:val="00AE6A79"/>
    <w:rsid w:val="00AF2D8A"/>
    <w:rsid w:val="00AF55A7"/>
    <w:rsid w:val="00B00C64"/>
    <w:rsid w:val="00B02C0F"/>
    <w:rsid w:val="00B07369"/>
    <w:rsid w:val="00B14A43"/>
    <w:rsid w:val="00B16837"/>
    <w:rsid w:val="00B20CAC"/>
    <w:rsid w:val="00B2140B"/>
    <w:rsid w:val="00B23621"/>
    <w:rsid w:val="00B24292"/>
    <w:rsid w:val="00B263E0"/>
    <w:rsid w:val="00B26E79"/>
    <w:rsid w:val="00B34E8B"/>
    <w:rsid w:val="00B37A2D"/>
    <w:rsid w:val="00B4014E"/>
    <w:rsid w:val="00B458AA"/>
    <w:rsid w:val="00B46124"/>
    <w:rsid w:val="00B52532"/>
    <w:rsid w:val="00B56F34"/>
    <w:rsid w:val="00B629E5"/>
    <w:rsid w:val="00B649A4"/>
    <w:rsid w:val="00B81D1D"/>
    <w:rsid w:val="00B86187"/>
    <w:rsid w:val="00B96347"/>
    <w:rsid w:val="00B96537"/>
    <w:rsid w:val="00BA4247"/>
    <w:rsid w:val="00BB5141"/>
    <w:rsid w:val="00BC05CD"/>
    <w:rsid w:val="00BC1DCA"/>
    <w:rsid w:val="00BC75D8"/>
    <w:rsid w:val="00BD0BAE"/>
    <w:rsid w:val="00BD2895"/>
    <w:rsid w:val="00BD461C"/>
    <w:rsid w:val="00BD5E5B"/>
    <w:rsid w:val="00BD61F6"/>
    <w:rsid w:val="00BE13A4"/>
    <w:rsid w:val="00BE2BC9"/>
    <w:rsid w:val="00BE716B"/>
    <w:rsid w:val="00BF02FD"/>
    <w:rsid w:val="00C015D1"/>
    <w:rsid w:val="00C17DAB"/>
    <w:rsid w:val="00C224C4"/>
    <w:rsid w:val="00C22C2D"/>
    <w:rsid w:val="00C27334"/>
    <w:rsid w:val="00C30049"/>
    <w:rsid w:val="00C33430"/>
    <w:rsid w:val="00C424C9"/>
    <w:rsid w:val="00C43F1F"/>
    <w:rsid w:val="00C4443A"/>
    <w:rsid w:val="00C46F88"/>
    <w:rsid w:val="00C51250"/>
    <w:rsid w:val="00C53A25"/>
    <w:rsid w:val="00C54B2C"/>
    <w:rsid w:val="00C55C07"/>
    <w:rsid w:val="00C64A3F"/>
    <w:rsid w:val="00C719B6"/>
    <w:rsid w:val="00C72085"/>
    <w:rsid w:val="00C87172"/>
    <w:rsid w:val="00C91764"/>
    <w:rsid w:val="00C91802"/>
    <w:rsid w:val="00C928EB"/>
    <w:rsid w:val="00CA1077"/>
    <w:rsid w:val="00CA3BA5"/>
    <w:rsid w:val="00CA664A"/>
    <w:rsid w:val="00CB28FA"/>
    <w:rsid w:val="00CB5EF1"/>
    <w:rsid w:val="00CC286A"/>
    <w:rsid w:val="00CD34F7"/>
    <w:rsid w:val="00CD3C2C"/>
    <w:rsid w:val="00CD5449"/>
    <w:rsid w:val="00CD5BAA"/>
    <w:rsid w:val="00CD6821"/>
    <w:rsid w:val="00CE1926"/>
    <w:rsid w:val="00CE206E"/>
    <w:rsid w:val="00CE3657"/>
    <w:rsid w:val="00CE3F68"/>
    <w:rsid w:val="00CE4E0D"/>
    <w:rsid w:val="00CE62A5"/>
    <w:rsid w:val="00CE68AA"/>
    <w:rsid w:val="00CE6A47"/>
    <w:rsid w:val="00CF1D14"/>
    <w:rsid w:val="00CF416B"/>
    <w:rsid w:val="00CF577F"/>
    <w:rsid w:val="00CF59FE"/>
    <w:rsid w:val="00CF635E"/>
    <w:rsid w:val="00CF76CA"/>
    <w:rsid w:val="00D001A7"/>
    <w:rsid w:val="00D0695D"/>
    <w:rsid w:val="00D1243F"/>
    <w:rsid w:val="00D1447E"/>
    <w:rsid w:val="00D1659C"/>
    <w:rsid w:val="00D17FF1"/>
    <w:rsid w:val="00D2074C"/>
    <w:rsid w:val="00D2398D"/>
    <w:rsid w:val="00D24B62"/>
    <w:rsid w:val="00D303D1"/>
    <w:rsid w:val="00D35CE7"/>
    <w:rsid w:val="00D4156E"/>
    <w:rsid w:val="00D42A38"/>
    <w:rsid w:val="00D43D08"/>
    <w:rsid w:val="00D448A4"/>
    <w:rsid w:val="00D4600A"/>
    <w:rsid w:val="00D50A80"/>
    <w:rsid w:val="00D51D4D"/>
    <w:rsid w:val="00D55B7F"/>
    <w:rsid w:val="00D648CF"/>
    <w:rsid w:val="00D67E67"/>
    <w:rsid w:val="00D67F9B"/>
    <w:rsid w:val="00D731AE"/>
    <w:rsid w:val="00D8366B"/>
    <w:rsid w:val="00D84518"/>
    <w:rsid w:val="00D85B14"/>
    <w:rsid w:val="00D86FC9"/>
    <w:rsid w:val="00D92403"/>
    <w:rsid w:val="00D9260A"/>
    <w:rsid w:val="00D97937"/>
    <w:rsid w:val="00DA4E9D"/>
    <w:rsid w:val="00DB11C5"/>
    <w:rsid w:val="00DB1564"/>
    <w:rsid w:val="00DB1C67"/>
    <w:rsid w:val="00DB2A12"/>
    <w:rsid w:val="00DB3C1A"/>
    <w:rsid w:val="00DC526C"/>
    <w:rsid w:val="00DD1673"/>
    <w:rsid w:val="00DD260A"/>
    <w:rsid w:val="00DD4A60"/>
    <w:rsid w:val="00DD4B38"/>
    <w:rsid w:val="00DD7B19"/>
    <w:rsid w:val="00DE2060"/>
    <w:rsid w:val="00DE2AEE"/>
    <w:rsid w:val="00DF173B"/>
    <w:rsid w:val="00DF5511"/>
    <w:rsid w:val="00DF631E"/>
    <w:rsid w:val="00E01427"/>
    <w:rsid w:val="00E1781E"/>
    <w:rsid w:val="00E21A8F"/>
    <w:rsid w:val="00E22DCA"/>
    <w:rsid w:val="00E2362C"/>
    <w:rsid w:val="00E2769C"/>
    <w:rsid w:val="00E33584"/>
    <w:rsid w:val="00E348C1"/>
    <w:rsid w:val="00E37C78"/>
    <w:rsid w:val="00E427F0"/>
    <w:rsid w:val="00E46407"/>
    <w:rsid w:val="00E55396"/>
    <w:rsid w:val="00E57057"/>
    <w:rsid w:val="00E60181"/>
    <w:rsid w:val="00E61171"/>
    <w:rsid w:val="00E64F34"/>
    <w:rsid w:val="00E70B87"/>
    <w:rsid w:val="00E76BE7"/>
    <w:rsid w:val="00E81BE7"/>
    <w:rsid w:val="00E84B3A"/>
    <w:rsid w:val="00E85054"/>
    <w:rsid w:val="00E86741"/>
    <w:rsid w:val="00EA053D"/>
    <w:rsid w:val="00EA3132"/>
    <w:rsid w:val="00EA61E4"/>
    <w:rsid w:val="00EB18D6"/>
    <w:rsid w:val="00EB4B63"/>
    <w:rsid w:val="00EC0C59"/>
    <w:rsid w:val="00EC2577"/>
    <w:rsid w:val="00EC2A5E"/>
    <w:rsid w:val="00ED1022"/>
    <w:rsid w:val="00ED17D4"/>
    <w:rsid w:val="00ED3503"/>
    <w:rsid w:val="00ED4E20"/>
    <w:rsid w:val="00ED7B1B"/>
    <w:rsid w:val="00EE0216"/>
    <w:rsid w:val="00EE3824"/>
    <w:rsid w:val="00EF054F"/>
    <w:rsid w:val="00EF2E80"/>
    <w:rsid w:val="00F07B8C"/>
    <w:rsid w:val="00F13158"/>
    <w:rsid w:val="00F2527A"/>
    <w:rsid w:val="00F32416"/>
    <w:rsid w:val="00F3361C"/>
    <w:rsid w:val="00F403E4"/>
    <w:rsid w:val="00F409AA"/>
    <w:rsid w:val="00F410EA"/>
    <w:rsid w:val="00F42A6E"/>
    <w:rsid w:val="00F43CBC"/>
    <w:rsid w:val="00F45554"/>
    <w:rsid w:val="00F518DE"/>
    <w:rsid w:val="00F67D63"/>
    <w:rsid w:val="00F71246"/>
    <w:rsid w:val="00F73914"/>
    <w:rsid w:val="00F77006"/>
    <w:rsid w:val="00F87FAB"/>
    <w:rsid w:val="00FA3940"/>
    <w:rsid w:val="00FB06B8"/>
    <w:rsid w:val="00FB493C"/>
    <w:rsid w:val="00FC1351"/>
    <w:rsid w:val="00FD076D"/>
    <w:rsid w:val="00FD0F4B"/>
    <w:rsid w:val="00FE2323"/>
    <w:rsid w:val="00FE4425"/>
    <w:rsid w:val="00FE74B0"/>
    <w:rsid w:val="00FF2F5D"/>
    <w:rsid w:val="00FF43B5"/>
    <w:rsid w:val="00FF6661"/>
    <w:rsid w:val="00FF6FF5"/>
    <w:rsid w:val="00FF7C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234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910196630">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ntidiscrimination@coe.int" TargetMode="External"/><Relationship Id="rId18" Type="http://schemas.openxmlformats.org/officeDocument/2006/relationships/hyperlink" Target="https://pjp-eu.coe.int/en/web/partnership-governance/-/lgbti-human-rights-defenders-from-the-western-balkans-and-eastern-partnership-regions-work-together-to-strengthen-solidarity-and-sustainability?p_l_back_url=%2Fen%2Fweb%2Fpartnership-governance%2Fnews%2F-%2Fasset_publisher%2FIwh4XIU4Kl68%2Fcontent%2Fid%2F260652168%3Fdelta%3D50" TargetMode="External"/><Relationship Id="rId26" Type="http://schemas.openxmlformats.org/officeDocument/2006/relationships/hyperlink" Target="https://wcd.coe.int/ViewDoc.jsp?Ref=SG/Rule(2015)1374&amp;Language=lanEnglish&amp;Ver=original&amp;BackColorInternet=99CCFF&amp;BackColorIntranet=99CCFF&amp;BackColorLogged=99CCCC" TargetMode="External"/><Relationship Id="rId3" Type="http://schemas.openxmlformats.org/officeDocument/2006/relationships/customXml" Target="../customXml/item3.xml"/><Relationship Id="rId21" Type="http://schemas.openxmlformats.org/officeDocument/2006/relationships/hyperlink" Target="https://pjp-eu.coe.int/en/web/horizontal-facilit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s.antidiscrimination@coe.int" TargetMode="External"/><Relationship Id="rId17" Type="http://schemas.openxmlformats.org/officeDocument/2006/relationships/hyperlink" Target="https://www.coe.int/en/web/inclusion-and-antidiscrimination/news/-/asset_publisher/qVjFhIC8mnDd/content/id/255720198" TargetMode="External"/><Relationship Id="rId25" Type="http://schemas.openxmlformats.org/officeDocument/2006/relationships/hyperlink" Target="mailto:tenders.antidiscrimination@coe.int"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jp-eu.coe.int/en/web/horizontal-facility/block-the-hatred.-share-the-love-2.0" TargetMode="External"/><Relationship Id="rId20" Type="http://schemas.openxmlformats.org/officeDocument/2006/relationships/hyperlink" Target="https://www.coe.int/en/web/european-commission-against-racism-and-intolerance/recommendation-no.1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tender.BiH-BH4671@coe.in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nlargement.ec.europa.eu/kosovo-report-2025_en" TargetMode="External"/><Relationship Id="rId23" Type="http://schemas.openxmlformats.org/officeDocument/2006/relationships/hyperlink" Target="mailto:anti-discrimination@coe.int" TargetMode="External"/><Relationship Id="rId28" Type="http://schemas.openxmlformats.org/officeDocument/2006/relationships/hyperlink" Target="https://pjp-eu.coe.int/en/web/horizontal-facility/block-the-hatred.-share-the-love-2.0" TargetMode="External"/><Relationship Id="rId10" Type="http://schemas.openxmlformats.org/officeDocument/2006/relationships/endnotes" Target="endnotes.xml"/><Relationship Id="rId19" Type="http://schemas.openxmlformats.org/officeDocument/2006/relationships/hyperlink" Target="https://www.coe.int/en/web/european-commission-against-racism-and-intoleranc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jp-eu.coe.int/en/web/horizontal-facility" TargetMode="External"/><Relationship Id="rId22" Type="http://schemas.openxmlformats.org/officeDocument/2006/relationships/hyperlink" Target="https://www.coe.int/en/web/inclusion-and-antidiscrimination/hfiii-kosovo*" TargetMode="External"/><Relationship Id="rId27" Type="http://schemas.openxmlformats.org/officeDocument/2006/relationships/hyperlink" Target="http://www.sanctionsmap.eu"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23491B" w:rsidP="0023491B">
          <w:pPr>
            <w:pStyle w:val="2E3446C525944A21BC24F3A9A88ACBE324"/>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23491B" w:rsidP="0023491B">
          <w:pPr>
            <w:pStyle w:val="136306F7363742F08D9D414B7B0A4A5523"/>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23491B" w:rsidP="0023491B">
          <w:pPr>
            <w:pStyle w:val="DC75CC3DC5A64FEEBB97B81CA52CE1CE23"/>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23491B" w:rsidP="0023491B">
          <w:pPr>
            <w:pStyle w:val="1FCB98EEAB3F4A95B6ED5A1E2E2747EE23"/>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23491B" w:rsidP="0023491B">
          <w:pPr>
            <w:pStyle w:val="9C46DFC09AF049AAA59F545A7393758723"/>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23491B" w:rsidP="0023491B">
          <w:pPr>
            <w:pStyle w:val="71A1B7044FD14D3D853004BD94AA47B923"/>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23491B" w:rsidP="0023491B">
          <w:pPr>
            <w:pStyle w:val="DF98E26222CE4D9EBBC8F3F66F93A55923"/>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23491B" w:rsidP="0023491B">
          <w:pPr>
            <w:pStyle w:val="B13921A7A4B840FE90D3070A7F4EC4C422"/>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23491B" w:rsidP="0023491B">
          <w:pPr>
            <w:pStyle w:val="05BB123706BC411A83B05C2CD74DC9E323"/>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23491B" w:rsidP="0023491B">
          <w:pPr>
            <w:pStyle w:val="B09425CC80DB4CF78902C6FAC5C64A2823"/>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6F29BA" w:rsidRDefault="00DE01FC">
          <w:r w:rsidRPr="00013258">
            <w:rPr>
              <w:rStyle w:val="PlaceholderText"/>
            </w:rPr>
            <w:t>Click or tap here to enter text.</w:t>
          </w:r>
        </w:p>
      </w:docPartBody>
    </w:docPart>
    <w:docPart>
      <w:docPartPr>
        <w:name w:val="76142DE6B3DC48559107B4022B7C5911"/>
        <w:category>
          <w:name w:val="General"/>
          <w:gallery w:val="placeholder"/>
        </w:category>
        <w:types>
          <w:type w:val="bbPlcHdr"/>
        </w:types>
        <w:behaviors>
          <w:behavior w:val="content"/>
        </w:behaviors>
        <w:guid w:val="{0F01156F-FEBD-411E-B3BD-0573E092DE58}"/>
      </w:docPartPr>
      <w:docPartBody>
        <w:p w:rsidR="00A8588E" w:rsidRDefault="00E17613" w:rsidP="00E17613">
          <w:pPr>
            <w:pStyle w:val="76142DE6B3DC48559107B4022B7C5911"/>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21EA9"/>
    <w:rsid w:val="0009513C"/>
    <w:rsid w:val="000A12B7"/>
    <w:rsid w:val="001431E8"/>
    <w:rsid w:val="001B386B"/>
    <w:rsid w:val="001E316E"/>
    <w:rsid w:val="001E6A28"/>
    <w:rsid w:val="00226530"/>
    <w:rsid w:val="0023491B"/>
    <w:rsid w:val="00243FD7"/>
    <w:rsid w:val="00276EE1"/>
    <w:rsid w:val="0030737B"/>
    <w:rsid w:val="00381083"/>
    <w:rsid w:val="003C3944"/>
    <w:rsid w:val="003D731A"/>
    <w:rsid w:val="0046536F"/>
    <w:rsid w:val="004919E9"/>
    <w:rsid w:val="004B3B26"/>
    <w:rsid w:val="00511FE7"/>
    <w:rsid w:val="005468A0"/>
    <w:rsid w:val="00571608"/>
    <w:rsid w:val="005875AF"/>
    <w:rsid w:val="005A6BC8"/>
    <w:rsid w:val="005B5CCD"/>
    <w:rsid w:val="00610F36"/>
    <w:rsid w:val="00644289"/>
    <w:rsid w:val="006F29BA"/>
    <w:rsid w:val="00730F93"/>
    <w:rsid w:val="0075386E"/>
    <w:rsid w:val="008705E7"/>
    <w:rsid w:val="008E68AA"/>
    <w:rsid w:val="00904409"/>
    <w:rsid w:val="009A10BB"/>
    <w:rsid w:val="00A058D2"/>
    <w:rsid w:val="00A42B0E"/>
    <w:rsid w:val="00A7645C"/>
    <w:rsid w:val="00A8588E"/>
    <w:rsid w:val="00A87264"/>
    <w:rsid w:val="00AC2BD1"/>
    <w:rsid w:val="00AD2461"/>
    <w:rsid w:val="00B80B0C"/>
    <w:rsid w:val="00C515E9"/>
    <w:rsid w:val="00C757EE"/>
    <w:rsid w:val="00CD5449"/>
    <w:rsid w:val="00DE01FC"/>
    <w:rsid w:val="00E17613"/>
    <w:rsid w:val="00E24A39"/>
    <w:rsid w:val="00ED425D"/>
    <w:rsid w:val="00EF1DE4"/>
    <w:rsid w:val="00F06645"/>
    <w:rsid w:val="00F13ABF"/>
    <w:rsid w:val="00F328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7613"/>
    <w:rPr>
      <w:color w:val="808080"/>
    </w:rPr>
  </w:style>
  <w:style w:type="paragraph" w:customStyle="1" w:styleId="2E3446C525944A21BC24F3A9A88ACBE324">
    <w:name w:val="2E3446C525944A21BC24F3A9A88ACBE324"/>
    <w:rsid w:val="0023491B"/>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3">
    <w:name w:val="136306F7363742F08D9D414B7B0A4A5523"/>
    <w:rsid w:val="0023491B"/>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3">
    <w:name w:val="DC75CC3DC5A64FEEBB97B81CA52CE1CE23"/>
    <w:rsid w:val="0023491B"/>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3">
    <w:name w:val="1FCB98EEAB3F4A95B6ED5A1E2E2747EE23"/>
    <w:rsid w:val="0023491B"/>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3">
    <w:name w:val="9C46DFC09AF049AAA59F545A7393758723"/>
    <w:rsid w:val="0023491B"/>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3">
    <w:name w:val="71A1B7044FD14D3D853004BD94AA47B923"/>
    <w:rsid w:val="0023491B"/>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3">
    <w:name w:val="DF98E26222CE4D9EBBC8F3F66F93A55923"/>
    <w:rsid w:val="0023491B"/>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2">
    <w:name w:val="B13921A7A4B840FE90D3070A7F4EC4C422"/>
    <w:rsid w:val="0023491B"/>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3">
    <w:name w:val="05BB123706BC411A83B05C2CD74DC9E323"/>
    <w:rsid w:val="0023491B"/>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3">
    <w:name w:val="B09425CC80DB4CF78902C6FAC5C64A2823"/>
    <w:rsid w:val="0023491B"/>
    <w:pPr>
      <w:spacing w:after="0" w:line="240" w:lineRule="auto"/>
    </w:pPr>
    <w:rPr>
      <w:rFonts w:ascii="Times New Roman" w:eastAsia="Times New Roman" w:hAnsi="Times New Roman" w:cs="Times New Roman"/>
      <w:sz w:val="24"/>
      <w:szCs w:val="24"/>
      <w:lang w:val="en-GB"/>
    </w:rPr>
  </w:style>
  <w:style w:type="paragraph" w:customStyle="1" w:styleId="76142DE6B3DC48559107B4022B7C5911">
    <w:name w:val="76142DE6B3DC48559107B4022B7C5911"/>
    <w:rsid w:val="00E17613"/>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2.xml><?xml version="1.0" encoding="utf-8"?>
<ds:datastoreItem xmlns:ds="http://schemas.openxmlformats.org/officeDocument/2006/customXml" ds:itemID="{F1894AEF-2C4B-4C01-BF49-3D07560B9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D599D4-3D91-4754-A07C-13595AD70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4161</Words>
  <Characters>23723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27829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HOTI-SHALA Lindita</cp:lastModifiedBy>
  <cp:revision>2</cp:revision>
  <cp:lastPrinted>2015-04-22T15:20:00Z</cp:lastPrinted>
  <dcterms:created xsi:type="dcterms:W3CDTF">2026-05-22T13:53:00Z</dcterms:created>
  <dcterms:modified xsi:type="dcterms:W3CDTF">2026-05-22T13:53:00Z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