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96AE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96AEE" w:rsidRDefault="00D70688" w:rsidP="00D70688">
            <w:pPr>
              <w:jc w:val="right"/>
              <w:rPr>
                <w:rFonts w:ascii="Tahoma" w:hAnsi="Tahoma" w:cs="Tahoma"/>
                <w:b/>
                <w:caps/>
                <w:sz w:val="18"/>
                <w:szCs w:val="18"/>
              </w:rPr>
            </w:pPr>
            <w:r w:rsidRPr="00D96AEE">
              <w:rPr>
                <w:rFonts w:ascii="Tahoma" w:hAnsi="Tahoma" w:cs="Tahoma"/>
                <w:sz w:val="18"/>
                <w:szCs w:val="18"/>
              </w:rPr>
              <w:t xml:space="preserve">Contract No. </w:t>
            </w:r>
            <w:r w:rsidRPr="00D96AE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FFFFF" w:themeFill="background1"/>
            <w:vAlign w:val="center"/>
          </w:tcPr>
          <w:p w14:paraId="787FAF56" w14:textId="6586B400" w:rsidR="00D70688" w:rsidRPr="00D96AEE" w:rsidRDefault="00D96AEE" w:rsidP="00D70688">
            <w:pPr>
              <w:rPr>
                <w:rFonts w:ascii="Tahoma" w:hAnsi="Tahoma" w:cs="Tahoma"/>
                <w:caps/>
                <w:color w:val="000000" w:themeColor="text1"/>
                <w:sz w:val="18"/>
                <w:szCs w:val="18"/>
                <w:highlight w:val="cyan"/>
              </w:rPr>
            </w:pPr>
            <w:r w:rsidRPr="00D96AEE">
              <w:rPr>
                <w:rFonts w:ascii="Tahoma" w:hAnsi="Tahoma" w:cs="Tahoma"/>
                <w:caps/>
                <w:color w:val="000000" w:themeColor="text1"/>
                <w:sz w:val="18"/>
                <w:szCs w:val="18"/>
              </w:rPr>
              <w:t>0</w:t>
            </w:r>
            <w:r w:rsidR="00A33010">
              <w:rPr>
                <w:rFonts w:ascii="Tahoma" w:hAnsi="Tahoma" w:cs="Tahoma"/>
                <w:caps/>
                <w:color w:val="000000" w:themeColor="text1"/>
                <w:sz w:val="18"/>
                <w:szCs w:val="18"/>
              </w:rPr>
              <w:t>5</w:t>
            </w:r>
            <w:r w:rsidRPr="00D96AEE">
              <w:rPr>
                <w:rFonts w:ascii="Tahoma" w:hAnsi="Tahoma" w:cs="Tahoma"/>
                <w:caps/>
                <w:color w:val="000000" w:themeColor="text1"/>
                <w:sz w:val="18"/>
                <w:szCs w:val="18"/>
              </w:rPr>
              <w:t>/2023/VAW/AZE/BH4964</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96AEE" w:rsidRDefault="00D70688" w:rsidP="00D70688">
            <w:pPr>
              <w:jc w:val="right"/>
              <w:rPr>
                <w:rFonts w:ascii="Tahoma" w:hAnsi="Tahoma" w:cs="Tahoma"/>
                <w:b/>
                <w:caps/>
                <w:sz w:val="18"/>
                <w:szCs w:val="18"/>
              </w:rPr>
            </w:pPr>
            <w:r w:rsidRPr="00D96AEE">
              <w:rPr>
                <w:rFonts w:ascii="Tahoma" w:hAnsi="Tahoma" w:cs="Tahoma"/>
                <w:sz w:val="18"/>
                <w:szCs w:val="18"/>
              </w:rPr>
              <w:t xml:space="preserve">Project ID / Sector </w:t>
            </w:r>
            <w:r w:rsidRPr="00D96AE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1BA15D1" w:rsidR="00D70688" w:rsidRPr="00D96AEE" w:rsidRDefault="00D96AEE" w:rsidP="00D70688">
            <w:pPr>
              <w:rPr>
                <w:rFonts w:ascii="Tahoma" w:hAnsi="Tahoma" w:cs="Tahoma"/>
                <w:caps/>
                <w:color w:val="000000" w:themeColor="text1"/>
                <w:sz w:val="18"/>
                <w:szCs w:val="18"/>
                <w:highlight w:val="cyan"/>
              </w:rPr>
            </w:pPr>
            <w:r w:rsidRPr="00D96AEE">
              <w:rPr>
                <w:rFonts w:ascii="Tahoma" w:hAnsi="Tahoma" w:cs="Tahoma"/>
                <w:caps/>
                <w:color w:val="000000" w:themeColor="text1"/>
                <w:sz w:val="18"/>
                <w:szCs w:val="18"/>
              </w:rPr>
              <w:t>3155</w:t>
            </w:r>
            <w:r w:rsidR="00732CF6" w:rsidRPr="00D96AEE">
              <w:rPr>
                <w:rFonts w:ascii="Tahoma" w:hAnsi="Tahoma" w:cs="Tahoma"/>
                <w:caps/>
                <w:color w:val="000000" w:themeColor="text1"/>
                <w:sz w:val="18"/>
                <w:szCs w:val="18"/>
              </w:rPr>
              <w:t xml:space="preserve"> – Azerbaijan – vaw/dv</w:t>
            </w:r>
          </w:p>
        </w:tc>
      </w:tr>
      <w:tr w:rsidR="00D70688" w:rsidRPr="00C26FDC"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96AEE" w:rsidRDefault="00D70688" w:rsidP="00D70688">
            <w:pPr>
              <w:jc w:val="right"/>
              <w:rPr>
                <w:rFonts w:ascii="Tahoma" w:hAnsi="Tahoma" w:cs="Tahoma"/>
                <w:color w:val="0070C0"/>
                <w:sz w:val="18"/>
                <w:szCs w:val="18"/>
              </w:rPr>
            </w:pPr>
            <w:r w:rsidRPr="00D96AEE">
              <w:rPr>
                <w:rFonts w:ascii="Tahoma" w:hAnsi="Tahoma" w:cs="Tahoma"/>
                <w:sz w:val="18"/>
                <w:szCs w:val="18"/>
              </w:rPr>
              <w:t xml:space="preserve">Council of Europe contact point </w:t>
            </w:r>
            <w:r w:rsidRPr="00D96AE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0853CA84" w:rsidR="00D70688" w:rsidRPr="00D96AEE" w:rsidRDefault="00D96AEE" w:rsidP="002A1D01">
            <w:pPr>
              <w:rPr>
                <w:rFonts w:ascii="Tahoma" w:hAnsi="Tahoma" w:cs="Tahoma"/>
                <w:b/>
                <w:caps/>
                <w:color w:val="000000" w:themeColor="text1"/>
                <w:sz w:val="18"/>
                <w:szCs w:val="18"/>
                <w:highlight w:val="cyan"/>
              </w:rPr>
            </w:pPr>
            <w:r w:rsidRPr="00D96AEE">
              <w:rPr>
                <w:rFonts w:ascii="Tahoma" w:hAnsi="Tahoma" w:cs="Tahoma"/>
                <w:sz w:val="18"/>
                <w:szCs w:val="18"/>
              </w:rPr>
              <w:t xml:space="preserve">ORKHAN BASHIRLI / </w:t>
            </w:r>
            <w:hyperlink r:id="rId11" w:history="1">
              <w:r w:rsidRPr="00D96AEE">
                <w:rPr>
                  <w:rStyle w:val="Hyperlink"/>
                  <w:rFonts w:ascii="Tahoma" w:hAnsi="Tahoma" w:cs="Tahoma"/>
                  <w:sz w:val="18"/>
                  <w:szCs w:val="18"/>
                </w:rPr>
                <w:t>orkhan.bashirli@coe.int</w:t>
              </w:r>
            </w:hyperlink>
            <w:r w:rsidRPr="00D96AEE">
              <w:rPr>
                <w:rFonts w:ascii="Tahoma" w:hAnsi="Tahoma" w:cs="Tahoma"/>
                <w:sz w:val="18"/>
                <w:szCs w:val="18"/>
              </w:rPr>
              <w:t xml:space="preserve"> </w:t>
            </w:r>
          </w:p>
        </w:tc>
      </w:tr>
    </w:tbl>
    <w:p w14:paraId="2002E72B" w14:textId="77777777" w:rsidR="000013DF" w:rsidRPr="00C26FDC" w:rsidRDefault="000013DF" w:rsidP="00E17F6A">
      <w:pPr>
        <w:rPr>
          <w:rFonts w:ascii="Tahoma" w:hAnsi="Tahoma" w:cs="Tahoma"/>
          <w:b/>
          <w:caps/>
          <w:sz w:val="20"/>
          <w:szCs w:val="20"/>
        </w:rPr>
      </w:pPr>
    </w:p>
    <w:p w14:paraId="5B6DEF4E" w14:textId="77777777" w:rsidR="00D70688" w:rsidRPr="00C26FDC" w:rsidRDefault="00D70688" w:rsidP="00E17F6A">
      <w:pPr>
        <w:rPr>
          <w:rFonts w:ascii="Tahoma" w:hAnsi="Tahoma" w:cs="Tahoma"/>
          <w:b/>
          <w:caps/>
          <w:sz w:val="20"/>
          <w:szCs w:val="20"/>
        </w:rPr>
      </w:pPr>
    </w:p>
    <w:p w14:paraId="16A6AC54" w14:textId="77777777" w:rsidR="00D70688" w:rsidRPr="00C26FDC" w:rsidRDefault="00D70688" w:rsidP="00E17F6A">
      <w:pPr>
        <w:rPr>
          <w:rFonts w:ascii="Tahoma" w:hAnsi="Tahoma" w:cs="Tahoma"/>
          <w:b/>
          <w:caps/>
          <w:sz w:val="20"/>
          <w:szCs w:val="20"/>
        </w:rPr>
      </w:pPr>
    </w:p>
    <w:p w14:paraId="62223253" w14:textId="77777777" w:rsidR="00D70688" w:rsidRPr="00C26FDC" w:rsidRDefault="00D70688" w:rsidP="00E17F6A">
      <w:pPr>
        <w:rPr>
          <w:rFonts w:ascii="Tahoma" w:hAnsi="Tahoma" w:cs="Tahoma"/>
          <w:b/>
          <w:caps/>
          <w:sz w:val="28"/>
          <w:szCs w:val="28"/>
        </w:rPr>
      </w:pPr>
    </w:p>
    <w:p w14:paraId="0B809757" w14:textId="77777777" w:rsidR="00D70688" w:rsidRPr="00C26FDC" w:rsidRDefault="00D70688" w:rsidP="00E17F6A">
      <w:pPr>
        <w:rPr>
          <w:rFonts w:ascii="Tahoma" w:hAnsi="Tahoma" w:cs="Tahoma"/>
          <w:b/>
          <w:caps/>
          <w:sz w:val="28"/>
          <w:szCs w:val="28"/>
        </w:rPr>
      </w:pPr>
    </w:p>
    <w:p w14:paraId="72636568" w14:textId="77777777" w:rsidR="00FE5D16" w:rsidRDefault="00FE5D16" w:rsidP="00E17F6A">
      <w:pPr>
        <w:rPr>
          <w:rFonts w:ascii="Tahoma" w:hAnsi="Tahoma" w:cs="Tahoma"/>
          <w:b/>
          <w:caps/>
          <w:sz w:val="28"/>
          <w:szCs w:val="28"/>
        </w:rPr>
      </w:pPr>
    </w:p>
    <w:p w14:paraId="2A6B2F1E" w14:textId="530E9B29"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4999BD83" w14:textId="3D00F823" w:rsidR="00D96AEE" w:rsidRDefault="00BD6B89" w:rsidP="0037729E">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8F4A5B">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5251D9">
        <w:rPr>
          <w:rFonts w:ascii="Tahoma" w:hAnsi="Tahoma" w:cs="Tahoma"/>
          <w:b/>
        </w:rPr>
        <w:t xml:space="preserve"> </w:t>
      </w:r>
      <w:r w:rsidR="008E635E">
        <w:rPr>
          <w:rFonts w:ascii="Tahoma" w:hAnsi="Tahoma" w:cs="Tahoma"/>
          <w:b/>
        </w:rPr>
        <w:t xml:space="preserve">media </w:t>
      </w:r>
      <w:r w:rsidR="00C04E05">
        <w:rPr>
          <w:rFonts w:ascii="Tahoma" w:hAnsi="Tahoma" w:cs="Tahoma"/>
          <w:b/>
        </w:rPr>
        <w:t>monitoring</w:t>
      </w:r>
      <w:r w:rsidR="005251D9" w:rsidRPr="005251D9">
        <w:rPr>
          <w:rFonts w:ascii="Tahoma" w:hAnsi="Tahoma" w:cs="Tahoma"/>
          <w:b/>
        </w:rPr>
        <w:t xml:space="preserve"> and visibility</w:t>
      </w:r>
      <w:r w:rsidR="0015339F">
        <w:rPr>
          <w:rFonts w:ascii="Tahoma" w:hAnsi="Tahoma" w:cs="Tahoma"/>
          <w:b/>
        </w:rPr>
        <w:t xml:space="preserve"> services within the </w:t>
      </w:r>
      <w:r w:rsidR="00D96AEE">
        <w:rPr>
          <w:rFonts w:ascii="Tahoma" w:hAnsi="Tahoma" w:cs="Tahoma"/>
          <w:b/>
        </w:rPr>
        <w:t>PGG III</w:t>
      </w:r>
      <w:r w:rsidR="0015339F">
        <w:rPr>
          <w:rFonts w:ascii="Tahoma" w:hAnsi="Tahoma" w:cs="Tahoma"/>
          <w:b/>
        </w:rPr>
        <w:t xml:space="preserve"> </w:t>
      </w:r>
      <w:proofErr w:type="gramStart"/>
      <w:r w:rsidR="0015339F">
        <w:rPr>
          <w:rFonts w:ascii="Tahoma" w:hAnsi="Tahoma" w:cs="Tahoma"/>
          <w:b/>
        </w:rPr>
        <w:t xml:space="preserve">Project </w:t>
      </w:r>
      <w:r w:rsidR="00D96AEE">
        <w:rPr>
          <w:rFonts w:ascii="Tahoma" w:hAnsi="Tahoma" w:cs="Tahoma"/>
          <w:b/>
        </w:rPr>
        <w:t xml:space="preserve"> </w:t>
      </w:r>
      <w:r w:rsidR="0015339F">
        <w:rPr>
          <w:rFonts w:ascii="Tahoma" w:hAnsi="Tahoma" w:cs="Tahoma"/>
          <w:b/>
        </w:rPr>
        <w:t>“</w:t>
      </w:r>
      <w:proofErr w:type="gramEnd"/>
      <w:r w:rsidR="00D96AEE">
        <w:rPr>
          <w:rFonts w:ascii="Tahoma" w:hAnsi="Tahoma" w:cs="Tahoma"/>
          <w:b/>
        </w:rPr>
        <w:t>Preventing and combating violence against women and domestic violence in Azerbaijan”</w:t>
      </w:r>
      <w:r w:rsidR="008F158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 xml:space="preserve">Contact </w:t>
            </w:r>
            <w:proofErr w:type="gramStart"/>
            <w:r w:rsidRPr="00D0286A">
              <w:rPr>
                <w:rFonts w:ascii="Tahoma" w:hAnsi="Tahoma" w:cs="Tahoma"/>
                <w:sz w:val="18"/>
                <w:szCs w:val="18"/>
              </w:rPr>
              <w:t>person</w:t>
            </w:r>
            <w:proofErr w:type="gramEnd"/>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135176D4" w14:textId="667878FD" w:rsidR="005062EA" w:rsidRDefault="005062EA" w:rsidP="005062EA">
      <w:pPr>
        <w:jc w:val="both"/>
        <w:rPr>
          <w:rFonts w:ascii="Tahoma" w:hAnsi="Tahoma" w:cs="Tahoma"/>
          <w:sz w:val="20"/>
          <w:szCs w:val="20"/>
        </w:rPr>
      </w:pPr>
      <w:r>
        <w:rPr>
          <w:rFonts w:ascii="Tahoma" w:hAnsi="Tahoma" w:cs="Tahoma"/>
          <w:sz w:val="20"/>
          <w:szCs w:val="20"/>
        </w:rPr>
        <w:t xml:space="preserve">The Council of Europe is currently implementing a PGGIII Project “Preventing and combating violence against women and domestic violence in Azerbaijan”. This project aims to promote international standards in the field of violence against women and domestic violence (VAW/DV), as well as build the </w:t>
      </w:r>
      <w:r>
        <w:rPr>
          <w:sz w:val="20"/>
          <w:szCs w:val="20"/>
        </w:rPr>
        <w:t>capacity</w:t>
      </w:r>
      <w:r>
        <w:rPr>
          <w:rFonts w:ascii="Tahoma" w:hAnsi="Tahoma" w:cs="Tahoma"/>
          <w:sz w:val="20"/>
          <w:szCs w:val="20"/>
        </w:rPr>
        <w:t xml:space="preserve"> of relevant actors (state authorities, legal and law enforcement professionals, civil society, etc.), on the one hand, adapt domestic frameworks in line with international standards, and on the other one, to apply those standards to prevent and combat VAW/DV.</w:t>
      </w:r>
    </w:p>
    <w:p w14:paraId="37484F73" w14:textId="77777777" w:rsidR="005062EA" w:rsidRPr="00E25560" w:rsidRDefault="005062EA" w:rsidP="005062EA">
      <w:pPr>
        <w:jc w:val="both"/>
        <w:rPr>
          <w:rFonts w:ascii="Tahoma" w:hAnsi="Tahoma" w:cs="Tahoma"/>
          <w:color w:val="000000" w:themeColor="text1"/>
          <w:sz w:val="20"/>
          <w:szCs w:val="20"/>
        </w:rPr>
      </w:pPr>
    </w:p>
    <w:p w14:paraId="5519B545" w14:textId="6FE0537D" w:rsidR="005062EA" w:rsidRPr="005062EA" w:rsidRDefault="005062EA" w:rsidP="005062EA">
      <w:pPr>
        <w:jc w:val="both"/>
        <w:rPr>
          <w:rFonts w:ascii="Tahoma" w:eastAsia="Calibri" w:hAnsi="Tahoma" w:cs="Tahoma"/>
          <w:sz w:val="20"/>
          <w:szCs w:val="20"/>
          <w:lang w:eastAsia="en-US"/>
        </w:rPr>
      </w:pPr>
      <w:r w:rsidRPr="005062EA">
        <w:rPr>
          <w:rFonts w:ascii="Tahoma" w:eastAsia="Calibri" w:hAnsi="Tahoma" w:cs="Tahoma"/>
          <w:sz w:val="20"/>
          <w:szCs w:val="20"/>
          <w:lang w:eastAsia="en-US"/>
        </w:rPr>
        <w:t xml:space="preserve">In that context, it is looking for </w:t>
      </w:r>
      <w:r>
        <w:rPr>
          <w:rFonts w:ascii="Tahoma" w:eastAsia="Calibri" w:hAnsi="Tahoma" w:cs="Tahoma"/>
          <w:sz w:val="20"/>
          <w:szCs w:val="20"/>
          <w:lang w:eastAsia="en-US"/>
        </w:rPr>
        <w:t xml:space="preserve">a maximum </w:t>
      </w:r>
      <w:r w:rsidR="00A75794">
        <w:rPr>
          <w:rFonts w:ascii="Tahoma" w:eastAsia="Calibri" w:hAnsi="Tahoma" w:cs="Tahoma"/>
          <w:sz w:val="20"/>
          <w:szCs w:val="20"/>
          <w:lang w:eastAsia="en-US"/>
        </w:rPr>
        <w:t>4</w:t>
      </w:r>
      <w:r>
        <w:rPr>
          <w:rFonts w:ascii="Tahoma" w:eastAsia="Calibri" w:hAnsi="Tahoma" w:cs="Tahoma"/>
          <w:sz w:val="20"/>
          <w:szCs w:val="20"/>
          <w:lang w:eastAsia="en-US"/>
        </w:rPr>
        <w:t xml:space="preserve"> (</w:t>
      </w:r>
      <w:r w:rsidR="00A75794">
        <w:rPr>
          <w:rFonts w:ascii="Tahoma" w:eastAsia="Calibri" w:hAnsi="Tahoma" w:cs="Tahoma"/>
          <w:sz w:val="20"/>
          <w:szCs w:val="20"/>
          <w:lang w:eastAsia="en-US"/>
        </w:rPr>
        <w:t>four</w:t>
      </w:r>
      <w:r>
        <w:rPr>
          <w:rFonts w:ascii="Tahoma" w:eastAsia="Calibri" w:hAnsi="Tahoma" w:cs="Tahoma"/>
          <w:sz w:val="20"/>
          <w:szCs w:val="20"/>
          <w:lang w:eastAsia="en-US"/>
        </w:rPr>
        <w:t xml:space="preserve">) </w:t>
      </w:r>
      <w:r w:rsidRPr="005062EA">
        <w:rPr>
          <w:rFonts w:ascii="Tahoma" w:eastAsia="Calibri" w:hAnsi="Tahoma" w:cs="Tahoma"/>
          <w:sz w:val="20"/>
          <w:szCs w:val="20"/>
          <w:lang w:eastAsia="en-US"/>
        </w:rPr>
        <w:t xml:space="preserve">Providers for the provision of </w:t>
      </w:r>
      <w:r w:rsidR="008E635E">
        <w:rPr>
          <w:rFonts w:ascii="Tahoma" w:eastAsia="Calibri" w:hAnsi="Tahoma" w:cs="Tahoma"/>
          <w:sz w:val="20"/>
          <w:szCs w:val="20"/>
          <w:lang w:eastAsia="en-US"/>
        </w:rPr>
        <w:t>media monitoring</w:t>
      </w:r>
      <w:r w:rsidRPr="005062EA">
        <w:rPr>
          <w:rFonts w:ascii="Tahoma" w:eastAsia="Calibri" w:hAnsi="Tahoma" w:cs="Tahoma"/>
          <w:sz w:val="20"/>
          <w:szCs w:val="20"/>
          <w:lang w:eastAsia="en-US"/>
        </w:rPr>
        <w:t xml:space="preserve"> and visibility, public relations, </w:t>
      </w:r>
      <w:proofErr w:type="gramStart"/>
      <w:r w:rsidRPr="005062EA">
        <w:rPr>
          <w:rFonts w:ascii="Tahoma" w:eastAsia="Calibri" w:hAnsi="Tahoma" w:cs="Tahoma"/>
          <w:sz w:val="20"/>
          <w:szCs w:val="20"/>
          <w:lang w:eastAsia="en-US"/>
        </w:rPr>
        <w:t>multimedia</w:t>
      </w:r>
      <w:proofErr w:type="gramEnd"/>
      <w:r w:rsidRPr="005062EA">
        <w:rPr>
          <w:rFonts w:ascii="Tahoma" w:eastAsia="Calibri" w:hAnsi="Tahoma" w:cs="Tahoma"/>
          <w:sz w:val="20"/>
          <w:szCs w:val="20"/>
          <w:lang w:eastAsia="en-US"/>
        </w:rPr>
        <w:t xml:space="preserve"> and graphic design services, with the aim of enhancing the visibility of the programme, to be requested by the Council on an as needed basis, in compliance with the ordering procedure defined below. There are two lots: lot 1 on </w:t>
      </w:r>
      <w:r w:rsidR="008E635E">
        <w:rPr>
          <w:rFonts w:ascii="Tahoma" w:eastAsia="Calibri" w:hAnsi="Tahoma" w:cs="Tahoma"/>
          <w:sz w:val="20"/>
          <w:szCs w:val="20"/>
          <w:lang w:eastAsia="en-US"/>
        </w:rPr>
        <w:t>media monitoring</w:t>
      </w:r>
      <w:r w:rsidRPr="005062EA">
        <w:rPr>
          <w:rFonts w:ascii="Tahoma" w:eastAsia="Calibri" w:hAnsi="Tahoma" w:cs="Tahoma"/>
          <w:sz w:val="20"/>
          <w:szCs w:val="20"/>
          <w:lang w:eastAsia="en-US"/>
        </w:rPr>
        <w:t xml:space="preserve">, </w:t>
      </w:r>
      <w:proofErr w:type="gramStart"/>
      <w:r w:rsidRPr="005062EA">
        <w:rPr>
          <w:rFonts w:ascii="Tahoma" w:eastAsia="Calibri" w:hAnsi="Tahoma" w:cs="Tahoma"/>
          <w:sz w:val="20"/>
          <w:szCs w:val="20"/>
          <w:lang w:eastAsia="en-US"/>
        </w:rPr>
        <w:t>visibility</w:t>
      </w:r>
      <w:proofErr w:type="gramEnd"/>
      <w:r w:rsidRPr="005062EA">
        <w:rPr>
          <w:rFonts w:ascii="Tahoma" w:eastAsia="Calibri" w:hAnsi="Tahoma" w:cs="Tahoma"/>
          <w:sz w:val="20"/>
          <w:szCs w:val="20"/>
          <w:lang w:eastAsia="en-US"/>
        </w:rPr>
        <w:t xml:space="preserve"> and public relations, including media relations; and lot 2, on multimedia/video and graphic design. Lot 1 relates to project events and project </w:t>
      </w:r>
      <w:r w:rsidR="008E635E">
        <w:rPr>
          <w:rFonts w:ascii="Tahoma" w:eastAsia="Calibri" w:hAnsi="Tahoma" w:cs="Tahoma"/>
          <w:sz w:val="20"/>
          <w:szCs w:val="20"/>
          <w:lang w:eastAsia="en-US"/>
        </w:rPr>
        <w:t>media monitoring</w:t>
      </w:r>
      <w:r w:rsidRPr="005062EA">
        <w:rPr>
          <w:rFonts w:ascii="Tahoma" w:eastAsia="Calibri" w:hAnsi="Tahoma" w:cs="Tahoma"/>
          <w:sz w:val="20"/>
          <w:szCs w:val="20"/>
          <w:lang w:eastAsia="en-US"/>
        </w:rPr>
        <w:t xml:space="preserve"> in general; Lot 2, to project activities.</w:t>
      </w:r>
    </w:p>
    <w:p w14:paraId="564BEEFB" w14:textId="77777777" w:rsidR="005062EA" w:rsidRPr="005062EA" w:rsidRDefault="005062EA" w:rsidP="005062EA">
      <w:pPr>
        <w:jc w:val="both"/>
        <w:rPr>
          <w:rFonts w:ascii="Tahoma" w:eastAsia="Calibri" w:hAnsi="Tahoma" w:cs="Tahoma"/>
          <w:sz w:val="20"/>
          <w:szCs w:val="20"/>
          <w:lang w:eastAsia="en-US"/>
        </w:rPr>
      </w:pPr>
    </w:p>
    <w:p w14:paraId="3A1C07FF" w14:textId="77777777" w:rsidR="005062EA" w:rsidRPr="005062EA" w:rsidRDefault="005062EA" w:rsidP="005062EA">
      <w:pPr>
        <w:jc w:val="both"/>
        <w:rPr>
          <w:rFonts w:ascii="Tahoma" w:eastAsia="Calibri" w:hAnsi="Tahoma" w:cs="Tahoma"/>
          <w:sz w:val="20"/>
          <w:szCs w:val="20"/>
          <w:lang w:eastAsia="en-US"/>
        </w:rPr>
      </w:pPr>
      <w:r w:rsidRPr="005062EA">
        <w:rPr>
          <w:rFonts w:ascii="Tahoma" w:eastAsia="Calibri" w:hAnsi="Tahoma" w:cs="Tahoma"/>
          <w:sz w:val="20"/>
          <w:szCs w:val="20"/>
          <w:lang w:eastAsia="en-US"/>
        </w:rPr>
        <w:t xml:space="preserve">Each time an order form is sent, the selected Provider undertakes to take all the necessary measures to send it signed to the Council </w:t>
      </w:r>
      <w:r w:rsidRPr="00A75794">
        <w:rPr>
          <w:rFonts w:ascii="Tahoma" w:eastAsia="Calibri" w:hAnsi="Tahoma" w:cs="Tahoma"/>
          <w:sz w:val="20"/>
          <w:szCs w:val="20"/>
          <w:lang w:eastAsia="en-US"/>
        </w:rPr>
        <w:t>within 4 (four) working</w:t>
      </w:r>
      <w:r w:rsidRPr="005062EA">
        <w:rPr>
          <w:rFonts w:ascii="Tahoma" w:eastAsia="Calibri" w:hAnsi="Tahoma" w:cs="Tahoma"/>
          <w:sz w:val="20"/>
          <w:szCs w:val="20"/>
          <w:lang w:eastAsia="en-US"/>
        </w:rPr>
        <w:t xml:space="preserve">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E5240DA" w:rsidR="00B133A9" w:rsidRPr="00D214AA" w:rsidRDefault="00B133A9" w:rsidP="00B133A9">
      <w:pPr>
        <w:spacing w:line="276" w:lineRule="auto"/>
        <w:jc w:val="both"/>
        <w:rPr>
          <w:rFonts w:ascii="Tahoma" w:hAnsi="Tahoma" w:cs="Tahoma"/>
          <w:b/>
          <w:sz w:val="20"/>
          <w:szCs w:val="20"/>
        </w:rPr>
      </w:pPr>
      <w:r w:rsidRPr="00D214AA">
        <w:rPr>
          <w:rFonts w:ascii="Tahoma" w:hAnsi="Tahoma" w:cs="Tahoma"/>
          <w:b/>
          <w:sz w:val="20"/>
          <w:szCs w:val="20"/>
        </w:rPr>
        <w:t>Pooling</w:t>
      </w:r>
    </w:p>
    <w:p w14:paraId="348EF151" w14:textId="77777777" w:rsidR="00D214AA" w:rsidRPr="00D214AA" w:rsidRDefault="00D214AA" w:rsidP="00B133A9">
      <w:pPr>
        <w:spacing w:line="276" w:lineRule="auto"/>
        <w:jc w:val="both"/>
        <w:rPr>
          <w:rFonts w:ascii="Tahoma" w:hAnsi="Tahoma" w:cs="Tahoma"/>
          <w:b/>
          <w:sz w:val="20"/>
          <w:szCs w:val="20"/>
        </w:rPr>
      </w:pPr>
    </w:p>
    <w:p w14:paraId="01A9D193" w14:textId="77777777" w:rsidR="00B133A9" w:rsidRPr="00D214AA" w:rsidRDefault="00B133A9" w:rsidP="00B133A9">
      <w:pPr>
        <w:spacing w:line="276" w:lineRule="auto"/>
        <w:jc w:val="both"/>
        <w:rPr>
          <w:rFonts w:ascii="Tahoma" w:hAnsi="Tahoma" w:cs="Tahoma"/>
          <w:sz w:val="20"/>
          <w:szCs w:val="20"/>
        </w:rPr>
      </w:pPr>
      <w:r w:rsidRPr="00D214A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D214AA" w:rsidRDefault="00B133A9" w:rsidP="00A64946">
      <w:pPr>
        <w:pStyle w:val="Default"/>
        <w:numPr>
          <w:ilvl w:val="0"/>
          <w:numId w:val="6"/>
        </w:numPr>
        <w:ind w:left="709"/>
        <w:jc w:val="both"/>
        <w:rPr>
          <w:rFonts w:ascii="Tahoma" w:hAnsi="Tahoma" w:cs="Tahoma"/>
          <w:sz w:val="20"/>
          <w:szCs w:val="20"/>
        </w:rPr>
      </w:pPr>
      <w:r w:rsidRPr="00D214AA">
        <w:rPr>
          <w:rFonts w:ascii="Tahoma" w:hAnsi="Tahoma" w:cs="Tahoma"/>
          <w:sz w:val="20"/>
          <w:szCs w:val="20"/>
        </w:rPr>
        <w:t>quality (including as appropriate: capability, expertise, past performance, availability of resources and proposed methods of undertaking the work</w:t>
      </w:r>
      <w:proofErr w:type="gramStart"/>
      <w:r w:rsidRPr="00D214AA">
        <w:rPr>
          <w:rFonts w:ascii="Tahoma" w:hAnsi="Tahoma" w:cs="Tahoma"/>
          <w:sz w:val="20"/>
          <w:szCs w:val="20"/>
        </w:rPr>
        <w:t>);</w:t>
      </w:r>
      <w:proofErr w:type="gramEnd"/>
    </w:p>
    <w:p w14:paraId="3BF309F0" w14:textId="77777777" w:rsidR="00B133A9" w:rsidRPr="00D214AA" w:rsidRDefault="00B133A9" w:rsidP="00A64946">
      <w:pPr>
        <w:pStyle w:val="Default"/>
        <w:numPr>
          <w:ilvl w:val="0"/>
          <w:numId w:val="6"/>
        </w:numPr>
        <w:ind w:left="709"/>
        <w:jc w:val="both"/>
        <w:rPr>
          <w:rFonts w:ascii="Tahoma" w:hAnsi="Tahoma" w:cs="Tahoma"/>
          <w:sz w:val="20"/>
          <w:szCs w:val="20"/>
        </w:rPr>
      </w:pPr>
      <w:r w:rsidRPr="00D214AA">
        <w:rPr>
          <w:rFonts w:ascii="Tahoma" w:hAnsi="Tahoma" w:cs="Tahoma"/>
          <w:sz w:val="20"/>
          <w:szCs w:val="20"/>
        </w:rPr>
        <w:t>availability (including, without limitation, capacity to meet required deadlines and, where relevant, geographical location); and</w:t>
      </w:r>
    </w:p>
    <w:p w14:paraId="6E64E575" w14:textId="0A9B9747" w:rsidR="00ED1B3C" w:rsidRDefault="00B133A9" w:rsidP="00A64946">
      <w:pPr>
        <w:pStyle w:val="Default"/>
        <w:numPr>
          <w:ilvl w:val="0"/>
          <w:numId w:val="6"/>
        </w:numPr>
        <w:ind w:left="709"/>
        <w:jc w:val="both"/>
        <w:rPr>
          <w:rFonts w:ascii="Tahoma" w:hAnsi="Tahoma" w:cs="Tahoma"/>
          <w:sz w:val="20"/>
          <w:szCs w:val="20"/>
        </w:rPr>
      </w:pPr>
      <w:r w:rsidRPr="00D214AA">
        <w:rPr>
          <w:rFonts w:ascii="Tahoma" w:hAnsi="Tahoma" w:cs="Tahoma"/>
          <w:sz w:val="20"/>
          <w:szCs w:val="20"/>
        </w:rPr>
        <w:t>price.</w:t>
      </w:r>
    </w:p>
    <w:p w14:paraId="0E07272F" w14:textId="77777777" w:rsidR="00A64946" w:rsidRPr="00A64946" w:rsidRDefault="00A64946" w:rsidP="00A64946">
      <w:pPr>
        <w:pStyle w:val="Default"/>
        <w:numPr>
          <w:ilvl w:val="0"/>
          <w:numId w:val="6"/>
        </w:numPr>
        <w:ind w:left="709"/>
        <w:jc w:val="both"/>
        <w:rPr>
          <w:rFonts w:ascii="Tahoma" w:hAnsi="Tahoma" w:cs="Tahoma"/>
          <w:sz w:val="20"/>
          <w:szCs w:val="20"/>
        </w:rPr>
      </w:pPr>
    </w:p>
    <w:p w14:paraId="6EE577A1" w14:textId="4B453B18" w:rsidR="00B133A9" w:rsidRPr="00D214AA" w:rsidRDefault="00B133A9" w:rsidP="00B133A9">
      <w:pPr>
        <w:spacing w:line="276" w:lineRule="auto"/>
        <w:jc w:val="both"/>
        <w:rPr>
          <w:rFonts w:ascii="Tahoma" w:hAnsi="Tahoma" w:cs="Tahoma"/>
          <w:sz w:val="20"/>
          <w:szCs w:val="20"/>
        </w:rPr>
      </w:pPr>
      <w:r w:rsidRPr="00D214A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AD18AE">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25DF0317">
                <wp:simplePos x="0" y="0"/>
                <wp:positionH relativeFrom="column">
                  <wp:posOffset>354330</wp:posOffset>
                </wp:positionH>
                <wp:positionV relativeFrom="paragraph">
                  <wp:posOffset>7620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FCA5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7.9pt;margin-top:.6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" adj="5244" strokecolor="red">
                <o:lock v:ext="edit" aspectratio="t"/>
                <v:textbox style="layout-flow:vertical-ideographic"/>
                <w10:anchorlock/>
              </v:shape>
            </w:pict>
          </mc:Fallback>
        </mc:AlternateContent>
      </w:r>
    </w:p>
    <w:tbl>
      <w:tblPr>
        <w:tblW w:w="921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656"/>
        <w:gridCol w:w="4080"/>
        <w:gridCol w:w="9"/>
        <w:gridCol w:w="4469"/>
      </w:tblGrid>
      <w:tr w:rsidR="00B133A9" w:rsidRPr="00D0286A" w14:paraId="5C5B7FFB" w14:textId="77777777" w:rsidTr="00804700">
        <w:trPr>
          <w:trHeight w:val="645"/>
          <w:jc w:val="center"/>
        </w:trPr>
        <w:tc>
          <w:tcPr>
            <w:tcW w:w="65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08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478"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804700">
        <w:trPr>
          <w:trHeight w:val="60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6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89"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1A7897" w14:textId="63468558" w:rsidR="00804700" w:rsidRDefault="00904568" w:rsidP="00512853">
            <w:pPr>
              <w:spacing w:before="60" w:after="60"/>
              <w:ind w:left="-142" w:right="-249"/>
              <w:rPr>
                <w:rFonts w:ascii="Tahoma" w:hAnsi="Tahoma" w:cs="Tahoma"/>
                <w:color w:val="000000"/>
                <w:sz w:val="18"/>
                <w:szCs w:val="18"/>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804DC9">
              <w:rPr>
                <w:rFonts w:ascii="Tahoma" w:eastAsia="Calibri" w:hAnsi="Tahoma" w:cs="Tahoma"/>
                <w:b/>
                <w:bCs/>
                <w:sz w:val="18"/>
                <w:szCs w:val="18"/>
                <w:lang w:val="en-US" w:eastAsia="en-US"/>
              </w:rPr>
              <w:t>–</w:t>
            </w:r>
            <w:r w:rsidR="00B133A9" w:rsidRPr="00D0286A">
              <w:rPr>
                <w:rFonts w:ascii="Tahoma" w:eastAsia="Calibri" w:hAnsi="Tahoma" w:cs="Tahoma"/>
                <w:b/>
                <w:bCs/>
                <w:sz w:val="16"/>
                <w:szCs w:val="16"/>
                <w:lang w:val="en-US" w:eastAsia="en-US"/>
              </w:rPr>
              <w:t xml:space="preserve"> </w:t>
            </w:r>
            <w:r w:rsidR="008E635E">
              <w:rPr>
                <w:rFonts w:ascii="Tahoma" w:eastAsia="Calibri" w:hAnsi="Tahoma" w:cs="Tahoma"/>
                <w:b/>
                <w:bCs/>
                <w:sz w:val="16"/>
                <w:szCs w:val="16"/>
                <w:lang w:val="en-US" w:eastAsia="en-US"/>
              </w:rPr>
              <w:t>Media monitoring</w:t>
            </w:r>
            <w:r w:rsidR="00804DC9">
              <w:rPr>
                <w:rFonts w:ascii="Tahoma" w:hAnsi="Tahoma" w:cs="Tahoma"/>
                <w:color w:val="000000"/>
                <w:sz w:val="18"/>
                <w:szCs w:val="18"/>
              </w:rPr>
              <w:t xml:space="preserve">, visibility and public </w:t>
            </w:r>
          </w:p>
          <w:p w14:paraId="4EF6A3B3" w14:textId="194396DC" w:rsidR="00B133A9" w:rsidRPr="00D0286A" w:rsidRDefault="00804700"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804DC9">
              <w:rPr>
                <w:rFonts w:ascii="Tahoma" w:hAnsi="Tahoma" w:cs="Tahoma"/>
                <w:color w:val="000000"/>
                <w:sz w:val="18"/>
                <w:szCs w:val="18"/>
              </w:rPr>
              <w:t>relations services</w:t>
            </w:r>
            <w:r w:rsidR="00A60BA5">
              <w:rPr>
                <w:rFonts w:ascii="Tahoma" w:hAnsi="Tahoma" w:cs="Tahoma"/>
                <w:color w:val="000000"/>
                <w:sz w:val="18"/>
                <w:szCs w:val="18"/>
              </w:rPr>
              <w:t>, including media relations</w:t>
            </w:r>
          </w:p>
        </w:tc>
        <w:tc>
          <w:tcPr>
            <w:tcW w:w="446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C7BBCC6" w:rsidR="00B133A9" w:rsidRPr="00D0286A" w:rsidRDefault="00A75794"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B133A9" w:rsidRPr="00D0286A" w14:paraId="0F91EE37" w14:textId="77777777" w:rsidTr="00804700">
        <w:trPr>
          <w:trHeight w:val="524"/>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6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89"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449E1A9" w14:textId="71C1097C" w:rsidR="00804700" w:rsidRDefault="00904568" w:rsidP="00512853">
            <w:pPr>
              <w:spacing w:before="60" w:after="60"/>
              <w:ind w:left="-142" w:right="-249"/>
              <w:rPr>
                <w:rFonts w:ascii="Tahoma" w:hAnsi="Tahoma" w:cs="Tahoma"/>
                <w:color w:val="000000"/>
                <w:sz w:val="18"/>
                <w:szCs w:val="18"/>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A64946">
              <w:rPr>
                <w:rFonts w:ascii="Tahoma" w:eastAsia="Calibri" w:hAnsi="Tahoma" w:cs="Tahoma"/>
                <w:b/>
                <w:bCs/>
                <w:sz w:val="18"/>
                <w:szCs w:val="18"/>
                <w:lang w:val="en-US" w:eastAsia="en-US"/>
              </w:rPr>
              <w:t>–</w:t>
            </w:r>
            <w:r w:rsidR="00B133A9" w:rsidRPr="00D0286A">
              <w:rPr>
                <w:rFonts w:ascii="Tahoma" w:eastAsia="Calibri" w:hAnsi="Tahoma" w:cs="Tahoma"/>
                <w:bCs/>
                <w:sz w:val="18"/>
                <w:szCs w:val="18"/>
                <w:lang w:val="en-US" w:eastAsia="en-US"/>
              </w:rPr>
              <w:t xml:space="preserve"> </w:t>
            </w:r>
            <w:r w:rsidR="00804DC9" w:rsidRPr="00804DC9">
              <w:rPr>
                <w:rFonts w:ascii="Tahoma" w:hAnsi="Tahoma" w:cs="Tahoma"/>
                <w:color w:val="000000"/>
                <w:sz w:val="18"/>
                <w:szCs w:val="18"/>
              </w:rPr>
              <w:t>Multimedia/video and graphic design</w:t>
            </w:r>
            <w:r w:rsidR="00804700">
              <w:rPr>
                <w:rFonts w:ascii="Tahoma" w:hAnsi="Tahoma" w:cs="Tahoma"/>
                <w:color w:val="000000"/>
                <w:sz w:val="18"/>
                <w:szCs w:val="18"/>
              </w:rPr>
              <w:t xml:space="preserve">      </w:t>
            </w:r>
            <w:r w:rsidR="00804DC9" w:rsidRPr="00804DC9">
              <w:rPr>
                <w:rFonts w:ascii="Tahoma" w:hAnsi="Tahoma" w:cs="Tahoma"/>
                <w:color w:val="000000"/>
                <w:sz w:val="18"/>
                <w:szCs w:val="18"/>
              </w:rPr>
              <w:t xml:space="preserve"> </w:t>
            </w:r>
            <w:r w:rsidR="00804700">
              <w:rPr>
                <w:rFonts w:ascii="Tahoma" w:hAnsi="Tahoma" w:cs="Tahoma"/>
                <w:color w:val="000000"/>
                <w:sz w:val="18"/>
                <w:szCs w:val="18"/>
              </w:rPr>
              <w:t xml:space="preserve">      </w:t>
            </w:r>
          </w:p>
          <w:p w14:paraId="4B870DF5" w14:textId="32A78FA3" w:rsidR="00B133A9" w:rsidRPr="00D0286A" w:rsidRDefault="00804700" w:rsidP="00512853">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eastAsia="en-US"/>
              </w:rPr>
              <w:t xml:space="preserve">  </w:t>
            </w:r>
            <w:r w:rsidR="00E03A9E">
              <w:rPr>
                <w:rFonts w:ascii="Tahoma" w:hAnsi="Tahoma" w:cs="Tahoma"/>
                <w:color w:val="000000"/>
                <w:sz w:val="18"/>
                <w:szCs w:val="18"/>
              </w:rPr>
              <w:t>s</w:t>
            </w:r>
            <w:r w:rsidR="00804DC9" w:rsidRPr="00804DC9">
              <w:rPr>
                <w:rFonts w:ascii="Tahoma" w:hAnsi="Tahoma" w:cs="Tahoma"/>
                <w:color w:val="000000"/>
                <w:sz w:val="18"/>
                <w:szCs w:val="18"/>
              </w:rPr>
              <w:t>ervices</w:t>
            </w:r>
          </w:p>
        </w:tc>
        <w:tc>
          <w:tcPr>
            <w:tcW w:w="446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6108FF0" w:rsidR="00B133A9" w:rsidRPr="00D0286A" w:rsidRDefault="00A75794"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64D8373D"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A70963">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 For the VAT regime to be mentioned on the invoice(s), please refer to Article 4.2 of the Legal Conditions (See Section C. below</w:t>
      </w:r>
      <w:r w:rsidRPr="00A64946">
        <w:rPr>
          <w:rFonts w:ascii="Tahoma" w:hAnsi="Tahoma" w:cs="Tahoma"/>
          <w:color w:val="000000"/>
          <w:sz w:val="20"/>
          <w:szCs w:val="20"/>
          <w:lang w:eastAsia="en-US"/>
        </w:rPr>
        <w:t>).</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7EF09CDC">
                <wp:simplePos x="0" y="0"/>
                <wp:positionH relativeFrom="column">
                  <wp:posOffset>4466590</wp:posOffset>
                </wp:positionH>
                <wp:positionV relativeFrom="paragraph">
                  <wp:posOffset>-118745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8C7D6" id="Up Arrow 7" o:spid="_x0000_s1026" type="#_x0000_t68" style="position:absolute;margin-left:351.7pt;margin-top:-9.3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18"/>
        <w:gridCol w:w="1518"/>
      </w:tblGrid>
      <w:tr w:rsidR="001F0C29" w:rsidRPr="00D0286A" w14:paraId="6BD6D58A" w14:textId="46D746A0" w:rsidTr="00570D16">
        <w:trPr>
          <w:trHeight w:val="688"/>
          <w:jc w:val="center"/>
        </w:trPr>
        <w:tc>
          <w:tcPr>
            <w:tcW w:w="6960" w:type="dxa"/>
            <w:shd w:val="clear" w:color="auto" w:fill="DBE5F1" w:themeFill="accent1" w:themeFillTint="33"/>
            <w:vAlign w:val="center"/>
          </w:tcPr>
          <w:p w14:paraId="2C2B5127" w14:textId="441624AA" w:rsidR="001F0C29" w:rsidRPr="00D0286A" w:rsidRDefault="001F0C2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shd w:val="clear" w:color="auto" w:fill="DBE5F1" w:themeFill="accent1" w:themeFillTint="33"/>
          </w:tcPr>
          <w:p w14:paraId="66D67023" w14:textId="7213BC2A" w:rsidR="001F0C29" w:rsidRDefault="001F0C29"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Unit type</w:t>
            </w:r>
          </w:p>
        </w:tc>
        <w:tc>
          <w:tcPr>
            <w:tcW w:w="1518" w:type="dxa"/>
            <w:tcBorders>
              <w:bottom w:val="single" w:sz="2" w:space="0" w:color="FF0000"/>
            </w:tcBorders>
            <w:shd w:val="clear" w:color="auto" w:fill="DBE5F1" w:themeFill="accent1" w:themeFillTint="33"/>
            <w:vAlign w:val="center"/>
          </w:tcPr>
          <w:p w14:paraId="14D50370" w14:textId="0D3A6673" w:rsidR="001F0C29" w:rsidRPr="00D0286A" w:rsidRDefault="001F0C29"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Unit</w:t>
            </w:r>
            <w:r w:rsidRPr="00D0286A">
              <w:rPr>
                <w:rFonts w:ascii="Tahoma" w:hAnsi="Tahoma" w:cs="Tahoma"/>
                <w:b/>
                <w:sz w:val="18"/>
                <w:szCs w:val="18"/>
                <w:lang w:eastAsia="en-US"/>
              </w:rPr>
              <w:t xml:space="preserve"> fee</w:t>
            </w:r>
            <w:r>
              <w:rPr>
                <w:rFonts w:ascii="Tahoma" w:hAnsi="Tahoma" w:cs="Tahoma"/>
                <w:b/>
                <w:sz w:val="18"/>
                <w:szCs w:val="18"/>
                <w:lang w:eastAsia="en-US"/>
              </w:rPr>
              <w:t xml:space="preserve"> </w:t>
            </w:r>
          </w:p>
          <w:p w14:paraId="4AF190FD" w14:textId="77777777" w:rsidR="001F0C29" w:rsidRPr="00D0286A" w:rsidRDefault="001F0C2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1F0C29" w:rsidRPr="00D0286A" w14:paraId="5A649F14" w14:textId="353F81EC" w:rsidTr="00570D16">
        <w:trPr>
          <w:trHeight w:val="780"/>
          <w:jc w:val="center"/>
        </w:trPr>
        <w:tc>
          <w:tcPr>
            <w:tcW w:w="6960" w:type="dxa"/>
            <w:tcBorders>
              <w:right w:val="single" w:sz="2" w:space="0" w:color="FF0000"/>
            </w:tcBorders>
            <w:shd w:val="clear" w:color="auto" w:fill="F2F2F2" w:themeFill="background1" w:themeFillShade="F2"/>
            <w:vAlign w:val="center"/>
          </w:tcPr>
          <w:p w14:paraId="2512802E" w14:textId="77777777" w:rsidR="001F0C29" w:rsidRPr="00A302A3" w:rsidRDefault="001F0C29" w:rsidP="00512853">
            <w:pPr>
              <w:spacing w:line="276" w:lineRule="auto"/>
              <w:rPr>
                <w:rFonts w:ascii="Tahoma" w:eastAsiaTheme="minorHAnsi" w:hAnsi="Tahoma" w:cs="Tahoma"/>
                <w:sz w:val="10"/>
                <w:szCs w:val="10"/>
                <w:lang w:eastAsia="en-US"/>
              </w:rPr>
            </w:pPr>
          </w:p>
          <w:p w14:paraId="200A811E" w14:textId="7EFE22F3" w:rsidR="001F0C29" w:rsidRDefault="001F0C29" w:rsidP="00512853">
            <w:pPr>
              <w:spacing w:line="276" w:lineRule="auto"/>
              <w:rPr>
                <w:rFonts w:ascii="Tahoma" w:eastAsiaTheme="minorHAnsi" w:hAnsi="Tahoma" w:cs="Tahoma"/>
                <w:sz w:val="18"/>
                <w:szCs w:val="18"/>
                <w:lang w:eastAsia="en-US"/>
              </w:rPr>
            </w:pPr>
            <w:r w:rsidRPr="00BA4534">
              <w:rPr>
                <w:rFonts w:ascii="Tahoma" w:eastAsiaTheme="minorHAnsi" w:hAnsi="Tahoma" w:cs="Tahoma"/>
                <w:sz w:val="18"/>
                <w:szCs w:val="18"/>
                <w:lang w:eastAsia="en-US"/>
              </w:rPr>
              <w:t xml:space="preserve">Media monitoring reporting after visibility events organised under the project; the report on media monitoring prepared in English, containing a press digest and the relevant </w:t>
            </w:r>
            <w:proofErr w:type="gramStart"/>
            <w:r w:rsidRPr="00BA4534">
              <w:rPr>
                <w:rFonts w:ascii="Tahoma" w:eastAsiaTheme="minorHAnsi" w:hAnsi="Tahoma" w:cs="Tahoma"/>
                <w:sz w:val="18"/>
                <w:szCs w:val="18"/>
                <w:lang w:eastAsia="en-US"/>
              </w:rPr>
              <w:t>statistics</w:t>
            </w:r>
            <w:r>
              <w:rPr>
                <w:rFonts w:ascii="Tahoma" w:eastAsiaTheme="minorHAnsi" w:hAnsi="Tahoma" w:cs="Tahoma"/>
                <w:sz w:val="18"/>
                <w:szCs w:val="18"/>
                <w:lang w:eastAsia="en-US"/>
              </w:rPr>
              <w:t>;</w:t>
            </w:r>
            <w:proofErr w:type="gramEnd"/>
          </w:p>
          <w:p w14:paraId="2BCAF44A" w14:textId="51CC273F" w:rsidR="001F0C29" w:rsidRPr="00A302A3" w:rsidRDefault="001F0C29" w:rsidP="00512853">
            <w:pPr>
              <w:spacing w:line="276" w:lineRule="auto"/>
              <w:rPr>
                <w:rFonts w:ascii="Tahoma" w:hAnsi="Tahoma" w:cs="Tahoma"/>
                <w:sz w:val="10"/>
                <w:szCs w:val="10"/>
                <w:lang w:eastAsia="en-US"/>
              </w:rPr>
            </w:pPr>
          </w:p>
        </w:tc>
        <w:tc>
          <w:tcPr>
            <w:tcW w:w="1518" w:type="dxa"/>
            <w:tcBorders>
              <w:right w:val="single" w:sz="2" w:space="0" w:color="FF0000"/>
            </w:tcBorders>
            <w:shd w:val="clear" w:color="auto" w:fill="FFFFFF" w:themeFill="background1"/>
          </w:tcPr>
          <w:p w14:paraId="428BBC24" w14:textId="698A549C" w:rsidR="001F0C29" w:rsidRPr="00217273" w:rsidRDefault="00B72B9D" w:rsidP="00A0651D">
            <w:pPr>
              <w:ind w:left="-37"/>
              <w:jc w:val="center"/>
              <w:rPr>
                <w:rFonts w:ascii="Tahoma" w:hAnsi="Tahoma" w:cs="Tahoma"/>
                <w:sz w:val="18"/>
                <w:szCs w:val="18"/>
                <w:lang w:eastAsia="en-US"/>
              </w:rPr>
            </w:pPr>
            <w:r>
              <w:rPr>
                <w:rFonts w:ascii="Tahoma" w:hAnsi="Tahoma" w:cs="Tahoma"/>
                <w:sz w:val="18"/>
                <w:szCs w:val="18"/>
                <w:lang w:eastAsia="en-US"/>
              </w:rPr>
              <w:t>Per service day</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4B98DE0F" w:rsidR="001F0C29" w:rsidRPr="00217273" w:rsidRDefault="001F0C29" w:rsidP="00A0651D">
            <w:pPr>
              <w:ind w:left="-37"/>
              <w:jc w:val="center"/>
              <w:rPr>
                <w:rFonts w:ascii="Tahoma" w:hAnsi="Tahoma" w:cs="Tahoma"/>
                <w:sz w:val="18"/>
                <w:szCs w:val="18"/>
                <w:lang w:eastAsia="en-US"/>
              </w:rPr>
            </w:pPr>
          </w:p>
        </w:tc>
      </w:tr>
      <w:tr w:rsidR="001F0C29" w:rsidRPr="00D0286A" w14:paraId="010BD6FA" w14:textId="14F60DE7" w:rsidTr="00570D16">
        <w:trPr>
          <w:trHeight w:val="780"/>
          <w:jc w:val="center"/>
        </w:trPr>
        <w:tc>
          <w:tcPr>
            <w:tcW w:w="6960" w:type="dxa"/>
            <w:tcBorders>
              <w:right w:val="single" w:sz="2" w:space="0" w:color="FF0000"/>
            </w:tcBorders>
            <w:shd w:val="clear" w:color="auto" w:fill="F2F2F2" w:themeFill="background1" w:themeFillShade="F2"/>
            <w:vAlign w:val="center"/>
          </w:tcPr>
          <w:p w14:paraId="666D5899" w14:textId="768FC12E" w:rsidR="001F0C29" w:rsidRPr="00BA4534" w:rsidRDefault="001F0C29" w:rsidP="00BA4534">
            <w:pPr>
              <w:spacing w:before="60" w:after="60"/>
              <w:rPr>
                <w:rFonts w:ascii="Tahoma" w:hAnsi="Tahoma" w:cs="Tahoma"/>
                <w:sz w:val="18"/>
                <w:szCs w:val="18"/>
                <w:highlight w:val="cyan"/>
                <w:lang w:eastAsia="en-US"/>
              </w:rPr>
            </w:pPr>
            <w:r w:rsidRPr="00BA4534">
              <w:rPr>
                <w:rFonts w:ascii="Tahoma" w:eastAsiaTheme="minorHAnsi" w:hAnsi="Tahoma" w:cs="Tahoma"/>
                <w:sz w:val="18"/>
                <w:szCs w:val="18"/>
                <w:lang w:eastAsia="en-US"/>
              </w:rPr>
              <w:t>Photo and video coverage of the public events upon request (including editing of videos)</w:t>
            </w:r>
            <w:r>
              <w:rPr>
                <w:rFonts w:ascii="Tahoma" w:eastAsiaTheme="minorHAnsi" w:hAnsi="Tahoma" w:cs="Tahoma"/>
                <w:sz w:val="18"/>
                <w:szCs w:val="18"/>
                <w:lang w:eastAsia="en-US"/>
              </w:rPr>
              <w:t>;</w:t>
            </w:r>
          </w:p>
        </w:tc>
        <w:tc>
          <w:tcPr>
            <w:tcW w:w="1518" w:type="dxa"/>
            <w:tcBorders>
              <w:right w:val="single" w:sz="2" w:space="0" w:color="FF0000"/>
            </w:tcBorders>
            <w:shd w:val="clear" w:color="auto" w:fill="FFFFFF" w:themeFill="background1"/>
          </w:tcPr>
          <w:p w14:paraId="54700091" w14:textId="6DB02484" w:rsidR="001F0C29" w:rsidRPr="00E45DA9" w:rsidRDefault="00276062" w:rsidP="00263DE7">
            <w:pPr>
              <w:ind w:left="-37"/>
              <w:rPr>
                <w:rFonts w:ascii="Tahoma" w:hAnsi="Tahoma" w:cs="Tahoma"/>
                <w:sz w:val="18"/>
                <w:szCs w:val="18"/>
                <w:lang w:eastAsia="en-US"/>
              </w:rPr>
            </w:pPr>
            <w:r>
              <w:rPr>
                <w:rFonts w:ascii="Tahoma" w:hAnsi="Tahoma" w:cs="Tahoma"/>
                <w:sz w:val="18"/>
                <w:szCs w:val="18"/>
                <w:lang w:eastAsia="en-US"/>
              </w:rPr>
              <w:t>Per</w:t>
            </w:r>
            <w:r w:rsidR="00442809">
              <w:rPr>
                <w:rFonts w:ascii="Tahoma" w:hAnsi="Tahoma" w:cs="Tahoma"/>
                <w:sz w:val="18"/>
                <w:szCs w:val="18"/>
                <w:lang w:eastAsia="en-US"/>
              </w:rPr>
              <w:t xml:space="preserve"> service day</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ECC771" w14:textId="05BD90FD" w:rsidR="001F0C29" w:rsidRPr="00D0286A" w:rsidRDefault="001F0C29" w:rsidP="00A0651D">
            <w:pPr>
              <w:ind w:left="-37"/>
              <w:jc w:val="center"/>
              <w:rPr>
                <w:rFonts w:ascii="Tahoma" w:hAnsi="Tahoma" w:cs="Tahoma"/>
                <w:sz w:val="18"/>
                <w:szCs w:val="18"/>
                <w:highlight w:val="yellow"/>
                <w:lang w:eastAsia="en-US"/>
              </w:rPr>
            </w:pPr>
          </w:p>
        </w:tc>
      </w:tr>
      <w:tr w:rsidR="001F0C29" w:rsidRPr="00D0286A" w14:paraId="7A089E64" w14:textId="52F8C0E5" w:rsidTr="00570D16">
        <w:trPr>
          <w:trHeight w:val="780"/>
          <w:jc w:val="center"/>
        </w:trPr>
        <w:tc>
          <w:tcPr>
            <w:tcW w:w="6960" w:type="dxa"/>
            <w:tcBorders>
              <w:right w:val="single" w:sz="2" w:space="0" w:color="FF0000"/>
            </w:tcBorders>
            <w:shd w:val="clear" w:color="auto" w:fill="F2F2F2" w:themeFill="background1" w:themeFillShade="F2"/>
            <w:vAlign w:val="center"/>
          </w:tcPr>
          <w:p w14:paraId="288A2D4C" w14:textId="77777777" w:rsidR="001F0C29" w:rsidRPr="00A302A3" w:rsidRDefault="001F0C29" w:rsidP="00512853">
            <w:pPr>
              <w:spacing w:line="276" w:lineRule="auto"/>
              <w:rPr>
                <w:rFonts w:ascii="Tahoma" w:eastAsiaTheme="minorHAnsi" w:hAnsi="Tahoma" w:cs="Tahoma"/>
                <w:sz w:val="10"/>
                <w:szCs w:val="10"/>
                <w:lang w:eastAsia="en-US"/>
              </w:rPr>
            </w:pPr>
          </w:p>
          <w:p w14:paraId="71FC21A2" w14:textId="3998C7EC" w:rsidR="001F0C29" w:rsidRDefault="001F0C29" w:rsidP="00512853">
            <w:pPr>
              <w:spacing w:line="276" w:lineRule="auto"/>
              <w:rPr>
                <w:rFonts w:ascii="Tahoma" w:eastAsiaTheme="minorHAnsi" w:hAnsi="Tahoma" w:cs="Tahoma"/>
                <w:sz w:val="18"/>
                <w:szCs w:val="18"/>
                <w:lang w:eastAsia="en-US"/>
              </w:rPr>
            </w:pPr>
            <w:r w:rsidRPr="00BA4534">
              <w:rPr>
                <w:rFonts w:ascii="Tahoma" w:eastAsiaTheme="minorHAnsi" w:hAnsi="Tahoma" w:cs="Tahoma"/>
                <w:sz w:val="18"/>
                <w:szCs w:val="18"/>
                <w:lang w:eastAsia="en-US"/>
              </w:rPr>
              <w:t>Prepar</w:t>
            </w:r>
            <w:r w:rsidR="00066129">
              <w:rPr>
                <w:rFonts w:ascii="Tahoma" w:eastAsiaTheme="minorHAnsi" w:hAnsi="Tahoma" w:cs="Tahoma"/>
                <w:sz w:val="18"/>
                <w:szCs w:val="18"/>
                <w:lang w:eastAsia="en-US"/>
              </w:rPr>
              <w:t>ing</w:t>
            </w:r>
            <w:r w:rsidRPr="00BA4534">
              <w:rPr>
                <w:rFonts w:ascii="Tahoma" w:eastAsiaTheme="minorHAnsi" w:hAnsi="Tahoma" w:cs="Tahoma"/>
                <w:sz w:val="18"/>
                <w:szCs w:val="18"/>
                <w:lang w:eastAsia="en-US"/>
              </w:rPr>
              <w:t xml:space="preserve"> and distribut</w:t>
            </w:r>
            <w:r w:rsidR="00066129">
              <w:rPr>
                <w:rFonts w:ascii="Tahoma" w:eastAsiaTheme="minorHAnsi" w:hAnsi="Tahoma" w:cs="Tahoma"/>
                <w:sz w:val="18"/>
                <w:szCs w:val="18"/>
                <w:lang w:eastAsia="en-US"/>
              </w:rPr>
              <w:t>ing</w:t>
            </w:r>
            <w:r w:rsidRPr="00BA4534">
              <w:rPr>
                <w:rFonts w:ascii="Tahoma" w:eastAsiaTheme="minorHAnsi" w:hAnsi="Tahoma" w:cs="Tahoma"/>
                <w:sz w:val="18"/>
                <w:szCs w:val="18"/>
                <w:lang w:eastAsia="en-US"/>
              </w:rPr>
              <w:t xml:space="preserve"> media advisories and press releases cleared by the European Union and Council of Europe staff on project-related events, and finding opportunities for the project team/experts to participate in radio, TV programmes, </w:t>
            </w:r>
            <w:proofErr w:type="gramStart"/>
            <w:r w:rsidRPr="00BA4534">
              <w:rPr>
                <w:rFonts w:ascii="Tahoma" w:eastAsiaTheme="minorHAnsi" w:hAnsi="Tahoma" w:cs="Tahoma"/>
                <w:sz w:val="18"/>
                <w:szCs w:val="18"/>
                <w:lang w:eastAsia="en-US"/>
              </w:rPr>
              <w:t>etc.</w:t>
            </w:r>
            <w:r>
              <w:rPr>
                <w:rFonts w:ascii="Tahoma" w:eastAsiaTheme="minorHAnsi" w:hAnsi="Tahoma" w:cs="Tahoma"/>
                <w:sz w:val="18"/>
                <w:szCs w:val="18"/>
                <w:lang w:eastAsia="en-US"/>
              </w:rPr>
              <w:t>;</w:t>
            </w:r>
            <w:proofErr w:type="gramEnd"/>
          </w:p>
          <w:p w14:paraId="37887F64" w14:textId="57F8770D" w:rsidR="001F0C29" w:rsidRPr="00A302A3" w:rsidRDefault="001F0C29" w:rsidP="00512853">
            <w:pPr>
              <w:spacing w:line="276" w:lineRule="auto"/>
              <w:rPr>
                <w:rFonts w:ascii="Tahoma" w:hAnsi="Tahoma" w:cs="Tahoma"/>
                <w:sz w:val="10"/>
                <w:szCs w:val="10"/>
                <w:highlight w:val="cyan"/>
                <w:lang w:eastAsia="en-US"/>
              </w:rPr>
            </w:pPr>
          </w:p>
        </w:tc>
        <w:tc>
          <w:tcPr>
            <w:tcW w:w="1518" w:type="dxa"/>
            <w:tcBorders>
              <w:right w:val="single" w:sz="2" w:space="0" w:color="FF0000"/>
            </w:tcBorders>
            <w:shd w:val="clear" w:color="auto" w:fill="FFFFFF" w:themeFill="background1"/>
          </w:tcPr>
          <w:p w14:paraId="163EEA9E" w14:textId="6AB21CF1" w:rsidR="001F0C29" w:rsidRPr="00E45DA9" w:rsidRDefault="00E45DA9" w:rsidP="00A0651D">
            <w:pPr>
              <w:ind w:left="-37"/>
              <w:jc w:val="center"/>
              <w:rPr>
                <w:rFonts w:ascii="Tahoma" w:hAnsi="Tahoma" w:cs="Tahoma"/>
                <w:sz w:val="18"/>
                <w:szCs w:val="18"/>
                <w:lang w:eastAsia="en-US"/>
              </w:rPr>
            </w:pPr>
            <w:r w:rsidRPr="00E45DA9">
              <w:rPr>
                <w:rFonts w:ascii="Tahoma" w:hAnsi="Tahoma" w:cs="Tahoma"/>
                <w:sz w:val="18"/>
                <w:szCs w:val="18"/>
                <w:lang w:eastAsia="en-US"/>
              </w:rPr>
              <w:t>Per service day</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8BEA43" w14:textId="67D29F87" w:rsidR="001F0C29" w:rsidRPr="00D0286A" w:rsidRDefault="001F0C29" w:rsidP="00A0651D">
            <w:pPr>
              <w:ind w:left="-37"/>
              <w:jc w:val="center"/>
              <w:rPr>
                <w:rFonts w:ascii="Tahoma" w:hAnsi="Tahoma" w:cs="Tahoma"/>
                <w:sz w:val="18"/>
                <w:szCs w:val="18"/>
                <w:highlight w:val="yellow"/>
                <w:lang w:eastAsia="en-US"/>
              </w:rPr>
            </w:pPr>
          </w:p>
        </w:tc>
      </w:tr>
      <w:tr w:rsidR="001F0C29" w:rsidRPr="00D0286A" w14:paraId="1D254D13" w14:textId="697D22FA" w:rsidTr="00570D16">
        <w:trPr>
          <w:trHeight w:val="504"/>
          <w:jc w:val="center"/>
        </w:trPr>
        <w:tc>
          <w:tcPr>
            <w:tcW w:w="6960" w:type="dxa"/>
            <w:tcBorders>
              <w:right w:val="single" w:sz="2" w:space="0" w:color="FF0000"/>
            </w:tcBorders>
            <w:shd w:val="clear" w:color="auto" w:fill="F2F2F2" w:themeFill="background1" w:themeFillShade="F2"/>
            <w:vAlign w:val="center"/>
          </w:tcPr>
          <w:p w14:paraId="1ED4D6D0" w14:textId="7174DECA" w:rsidR="001F0C29" w:rsidRPr="00D0286A" w:rsidRDefault="001F0C29" w:rsidP="00512853">
            <w:pPr>
              <w:spacing w:line="276" w:lineRule="auto"/>
              <w:rPr>
                <w:rFonts w:ascii="Tahoma" w:hAnsi="Tahoma" w:cs="Tahoma"/>
                <w:sz w:val="18"/>
                <w:szCs w:val="18"/>
                <w:highlight w:val="cyan"/>
                <w:lang w:eastAsia="en-US"/>
              </w:rPr>
            </w:pPr>
            <w:r w:rsidRPr="00282CA3">
              <w:rPr>
                <w:rFonts w:ascii="Tahoma" w:hAnsi="Tahoma" w:cs="Tahoma"/>
                <w:sz w:val="18"/>
                <w:szCs w:val="18"/>
                <w:lang w:eastAsia="en-US"/>
              </w:rPr>
              <w:t>Ensur</w:t>
            </w:r>
            <w:r w:rsidR="00066129">
              <w:rPr>
                <w:rFonts w:ascii="Tahoma" w:hAnsi="Tahoma" w:cs="Tahoma"/>
                <w:sz w:val="18"/>
                <w:szCs w:val="18"/>
                <w:lang w:eastAsia="en-US"/>
              </w:rPr>
              <w:t>ing</w:t>
            </w:r>
            <w:r w:rsidRPr="00282CA3">
              <w:rPr>
                <w:rFonts w:ascii="Tahoma" w:hAnsi="Tahoma" w:cs="Tahoma"/>
                <w:sz w:val="18"/>
                <w:szCs w:val="18"/>
                <w:lang w:eastAsia="en-US"/>
              </w:rPr>
              <w:t xml:space="preserve"> media attendance </w:t>
            </w:r>
            <w:r w:rsidR="00FB432F">
              <w:rPr>
                <w:rFonts w:ascii="Tahoma" w:hAnsi="Tahoma" w:cs="Tahoma"/>
                <w:sz w:val="18"/>
                <w:szCs w:val="18"/>
                <w:lang w:eastAsia="en-US"/>
              </w:rPr>
              <w:t xml:space="preserve">(at least three media agencies) </w:t>
            </w:r>
            <w:r w:rsidRPr="00282CA3">
              <w:rPr>
                <w:rFonts w:ascii="Tahoma" w:hAnsi="Tahoma" w:cs="Tahoma"/>
                <w:sz w:val="18"/>
                <w:szCs w:val="18"/>
                <w:lang w:eastAsia="en-US"/>
              </w:rPr>
              <w:t xml:space="preserve">and coverage of the </w:t>
            </w:r>
            <w:r>
              <w:rPr>
                <w:rFonts w:ascii="Tahoma" w:hAnsi="Tahoma" w:cs="Tahoma"/>
                <w:sz w:val="18"/>
                <w:szCs w:val="18"/>
                <w:lang w:eastAsia="en-US"/>
              </w:rPr>
              <w:t>events</w:t>
            </w:r>
            <w:r w:rsidR="00FB432F">
              <w:rPr>
                <w:rFonts w:ascii="Tahoma" w:hAnsi="Tahoma" w:cs="Tahoma"/>
                <w:sz w:val="18"/>
                <w:szCs w:val="18"/>
                <w:lang w:eastAsia="en-US"/>
              </w:rPr>
              <w:t xml:space="preserve"> (at least three media publications/broadcasts)</w:t>
            </w:r>
            <w:r>
              <w:rPr>
                <w:rFonts w:ascii="Tahoma" w:hAnsi="Tahoma" w:cs="Tahoma"/>
                <w:sz w:val="18"/>
                <w:szCs w:val="18"/>
                <w:lang w:eastAsia="en-US"/>
              </w:rPr>
              <w:t xml:space="preserve"> organised;</w:t>
            </w:r>
          </w:p>
        </w:tc>
        <w:tc>
          <w:tcPr>
            <w:tcW w:w="1518" w:type="dxa"/>
            <w:tcBorders>
              <w:right w:val="single" w:sz="2" w:space="0" w:color="FF0000"/>
            </w:tcBorders>
            <w:shd w:val="clear" w:color="auto" w:fill="FFFFFF" w:themeFill="background1"/>
          </w:tcPr>
          <w:p w14:paraId="5EEF4FFC" w14:textId="5F88C3A2" w:rsidR="001F0C29" w:rsidRPr="00D0286A" w:rsidRDefault="001A7D52" w:rsidP="00A0651D">
            <w:pPr>
              <w:ind w:left="-37"/>
              <w:jc w:val="center"/>
              <w:rPr>
                <w:rFonts w:ascii="Tahoma" w:hAnsi="Tahoma" w:cs="Tahoma"/>
                <w:sz w:val="18"/>
                <w:szCs w:val="18"/>
                <w:highlight w:val="yellow"/>
                <w:lang w:eastAsia="en-US"/>
              </w:rPr>
            </w:pPr>
            <w:r w:rsidRPr="001A7D52">
              <w:rPr>
                <w:rFonts w:ascii="Tahoma" w:hAnsi="Tahoma" w:cs="Tahoma"/>
                <w:sz w:val="18"/>
                <w:szCs w:val="18"/>
                <w:lang w:eastAsia="en-US"/>
              </w:rPr>
              <w:t>Per event</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41BE61" w14:textId="06BB6A72" w:rsidR="001F0C29" w:rsidRPr="00D0286A" w:rsidRDefault="001F0C29" w:rsidP="00A0651D">
            <w:pPr>
              <w:ind w:left="-37"/>
              <w:jc w:val="center"/>
              <w:rPr>
                <w:rFonts w:ascii="Tahoma" w:hAnsi="Tahoma" w:cs="Tahoma"/>
                <w:sz w:val="18"/>
                <w:szCs w:val="18"/>
                <w:highlight w:val="yellow"/>
                <w:lang w:eastAsia="en-US"/>
              </w:rPr>
            </w:pPr>
          </w:p>
        </w:tc>
      </w:tr>
      <w:tr w:rsidR="001F0C29" w:rsidRPr="00D0286A" w14:paraId="1A3DFE44" w14:textId="095053EE" w:rsidTr="00570D16">
        <w:trPr>
          <w:trHeight w:val="993"/>
          <w:jc w:val="center"/>
        </w:trPr>
        <w:tc>
          <w:tcPr>
            <w:tcW w:w="6960" w:type="dxa"/>
            <w:tcBorders>
              <w:right w:val="single" w:sz="2" w:space="0" w:color="FF0000"/>
            </w:tcBorders>
            <w:shd w:val="clear" w:color="auto" w:fill="F2F2F2" w:themeFill="background1" w:themeFillShade="F2"/>
            <w:vAlign w:val="center"/>
          </w:tcPr>
          <w:p w14:paraId="2561AFDB" w14:textId="2DCE9ED0" w:rsidR="001F0C29" w:rsidRPr="00A302A3" w:rsidRDefault="001F0C29" w:rsidP="00276062">
            <w:pPr>
              <w:spacing w:before="60" w:after="60"/>
              <w:rPr>
                <w:rFonts w:ascii="Tahoma" w:hAnsi="Tahoma" w:cs="Tahoma"/>
                <w:sz w:val="10"/>
                <w:szCs w:val="10"/>
                <w:highlight w:val="cyan"/>
                <w:lang w:eastAsia="en-US"/>
              </w:rPr>
            </w:pPr>
            <w:r w:rsidRPr="00BA4534">
              <w:rPr>
                <w:rFonts w:ascii="Tahoma" w:eastAsiaTheme="minorHAnsi" w:hAnsi="Tahoma" w:cs="Tahoma"/>
                <w:sz w:val="18"/>
                <w:szCs w:val="18"/>
                <w:lang w:eastAsia="en-US"/>
              </w:rPr>
              <w:t>Identify</w:t>
            </w:r>
            <w:r w:rsidR="00066129">
              <w:rPr>
                <w:rFonts w:ascii="Tahoma" w:eastAsiaTheme="minorHAnsi" w:hAnsi="Tahoma" w:cs="Tahoma"/>
                <w:sz w:val="18"/>
                <w:szCs w:val="18"/>
                <w:lang w:eastAsia="en-US"/>
              </w:rPr>
              <w:t xml:space="preserve">ing </w:t>
            </w:r>
            <w:r w:rsidRPr="00BA4534">
              <w:rPr>
                <w:rFonts w:ascii="Tahoma" w:eastAsiaTheme="minorHAnsi" w:hAnsi="Tahoma" w:cs="Tahoma"/>
                <w:sz w:val="18"/>
                <w:szCs w:val="18"/>
                <w:lang w:eastAsia="en-US"/>
              </w:rPr>
              <w:t>programme success stories that can highlight the impact of the project</w:t>
            </w:r>
            <w:r w:rsidR="00442809">
              <w:rPr>
                <w:rFonts w:ascii="Tahoma" w:eastAsiaTheme="minorHAnsi" w:hAnsi="Tahoma" w:cs="Tahoma"/>
                <w:sz w:val="18"/>
                <w:szCs w:val="18"/>
                <w:lang w:eastAsia="en-US"/>
              </w:rPr>
              <w:t>,</w:t>
            </w:r>
            <w:r w:rsidR="007352D5">
              <w:rPr>
                <w:rFonts w:ascii="Tahoma" w:eastAsiaTheme="minorHAnsi" w:hAnsi="Tahoma" w:cs="Tahoma"/>
                <w:sz w:val="18"/>
                <w:szCs w:val="18"/>
                <w:lang w:eastAsia="en-US"/>
              </w:rPr>
              <w:t xml:space="preserve"> </w:t>
            </w:r>
            <w:proofErr w:type="gramStart"/>
            <w:r w:rsidR="007352D5">
              <w:rPr>
                <w:rFonts w:ascii="Tahoma" w:eastAsiaTheme="minorHAnsi" w:hAnsi="Tahoma" w:cs="Tahoma"/>
                <w:sz w:val="18"/>
                <w:szCs w:val="18"/>
                <w:lang w:eastAsia="en-US"/>
              </w:rPr>
              <w:t xml:space="preserve">prepare </w:t>
            </w:r>
            <w:r w:rsidRPr="00BA4534">
              <w:rPr>
                <w:rFonts w:ascii="Tahoma" w:eastAsiaTheme="minorHAnsi" w:hAnsi="Tahoma" w:cs="Tahoma"/>
                <w:sz w:val="18"/>
                <w:szCs w:val="18"/>
                <w:lang w:eastAsia="en-US"/>
              </w:rPr>
              <w:t xml:space="preserve"> and</w:t>
            </w:r>
            <w:proofErr w:type="gramEnd"/>
            <w:r w:rsidRPr="00BA4534">
              <w:rPr>
                <w:rFonts w:ascii="Tahoma" w:eastAsiaTheme="minorHAnsi" w:hAnsi="Tahoma" w:cs="Tahoma"/>
                <w:sz w:val="18"/>
                <w:szCs w:val="18"/>
                <w:lang w:eastAsia="en-US"/>
              </w:rPr>
              <w:t xml:space="preserve"> promote </w:t>
            </w:r>
            <w:r w:rsidR="00442809">
              <w:rPr>
                <w:rFonts w:ascii="Tahoma" w:eastAsiaTheme="minorHAnsi" w:hAnsi="Tahoma" w:cs="Tahoma"/>
                <w:sz w:val="18"/>
                <w:szCs w:val="18"/>
                <w:lang w:eastAsia="en-US"/>
              </w:rPr>
              <w:t>such stories</w:t>
            </w:r>
            <w:r w:rsidR="00442809" w:rsidRPr="00BA4534">
              <w:rPr>
                <w:rFonts w:ascii="Tahoma" w:eastAsiaTheme="minorHAnsi" w:hAnsi="Tahoma" w:cs="Tahoma"/>
                <w:sz w:val="18"/>
                <w:szCs w:val="18"/>
                <w:lang w:eastAsia="en-US"/>
              </w:rPr>
              <w:t xml:space="preserve"> </w:t>
            </w:r>
            <w:r w:rsidRPr="00BA4534">
              <w:rPr>
                <w:rFonts w:ascii="Tahoma" w:eastAsiaTheme="minorHAnsi" w:hAnsi="Tahoma" w:cs="Tahoma"/>
                <w:sz w:val="18"/>
                <w:szCs w:val="18"/>
                <w:lang w:eastAsia="en-US"/>
              </w:rPr>
              <w:t>through media/public relations events/written interviews/feature stories/short filmed subtitled interviews/infographics/</w:t>
            </w:r>
            <w:r w:rsidR="001B6151">
              <w:rPr>
                <w:rFonts w:ascii="Tahoma" w:eastAsiaTheme="minorHAnsi" w:hAnsi="Tahoma" w:cs="Tahoma"/>
                <w:sz w:val="18"/>
                <w:szCs w:val="18"/>
                <w:lang w:eastAsia="en-US"/>
              </w:rPr>
              <w:t xml:space="preserve"> </w:t>
            </w:r>
            <w:r w:rsidRPr="00BA4534">
              <w:rPr>
                <w:rFonts w:ascii="Tahoma" w:eastAsiaTheme="minorHAnsi" w:hAnsi="Tahoma" w:cs="Tahoma"/>
                <w:sz w:val="18"/>
                <w:szCs w:val="18"/>
                <w:lang w:eastAsia="en-US"/>
              </w:rPr>
              <w:t>social media, etc.</w:t>
            </w:r>
          </w:p>
        </w:tc>
        <w:tc>
          <w:tcPr>
            <w:tcW w:w="1518" w:type="dxa"/>
            <w:tcBorders>
              <w:right w:val="single" w:sz="2" w:space="0" w:color="FF0000"/>
            </w:tcBorders>
            <w:shd w:val="clear" w:color="auto" w:fill="FFFFFF" w:themeFill="background1"/>
          </w:tcPr>
          <w:p w14:paraId="74369821" w14:textId="77777777" w:rsidR="001F0C29" w:rsidRDefault="000B19B1" w:rsidP="00A0651D">
            <w:pPr>
              <w:ind w:left="-37"/>
              <w:jc w:val="center"/>
              <w:rPr>
                <w:rFonts w:ascii="Tahoma" w:hAnsi="Tahoma" w:cs="Tahoma"/>
                <w:sz w:val="18"/>
                <w:szCs w:val="18"/>
                <w:lang w:eastAsia="en-US"/>
              </w:rPr>
            </w:pPr>
            <w:r w:rsidRPr="000B19B1">
              <w:rPr>
                <w:rFonts w:ascii="Tahoma" w:hAnsi="Tahoma" w:cs="Tahoma"/>
                <w:sz w:val="18"/>
                <w:szCs w:val="18"/>
                <w:lang w:eastAsia="en-US"/>
              </w:rPr>
              <w:t>Per service day</w:t>
            </w:r>
          </w:p>
          <w:p w14:paraId="7F7EA135" w14:textId="77777777" w:rsidR="00CB505F" w:rsidRDefault="00CB505F" w:rsidP="00A0651D">
            <w:pPr>
              <w:ind w:left="-37"/>
              <w:jc w:val="center"/>
              <w:rPr>
                <w:rFonts w:ascii="Tahoma" w:hAnsi="Tahoma" w:cs="Tahoma"/>
                <w:sz w:val="18"/>
                <w:szCs w:val="18"/>
                <w:highlight w:val="yellow"/>
                <w:lang w:eastAsia="en-US"/>
              </w:rPr>
            </w:pPr>
          </w:p>
          <w:p w14:paraId="741976AA" w14:textId="77777777" w:rsidR="00CB505F" w:rsidRDefault="00CB505F" w:rsidP="00A0651D">
            <w:pPr>
              <w:ind w:left="-37"/>
              <w:jc w:val="center"/>
              <w:rPr>
                <w:rFonts w:ascii="Tahoma" w:hAnsi="Tahoma" w:cs="Tahoma"/>
                <w:sz w:val="18"/>
                <w:szCs w:val="18"/>
                <w:highlight w:val="yellow"/>
                <w:lang w:eastAsia="en-US"/>
              </w:rPr>
            </w:pPr>
          </w:p>
          <w:p w14:paraId="420BF046" w14:textId="77777777" w:rsidR="00CB505F" w:rsidRDefault="00CB505F" w:rsidP="00A0651D">
            <w:pPr>
              <w:ind w:left="-37"/>
              <w:jc w:val="center"/>
              <w:rPr>
                <w:rFonts w:ascii="Tahoma" w:hAnsi="Tahoma" w:cs="Tahoma"/>
                <w:sz w:val="18"/>
                <w:szCs w:val="18"/>
                <w:highlight w:val="yellow"/>
                <w:lang w:eastAsia="en-US"/>
              </w:rPr>
            </w:pPr>
          </w:p>
          <w:p w14:paraId="66243658" w14:textId="77777777" w:rsidR="00CB505F" w:rsidRDefault="00CB505F" w:rsidP="00A0651D">
            <w:pPr>
              <w:ind w:left="-37"/>
              <w:jc w:val="center"/>
              <w:rPr>
                <w:rFonts w:ascii="Tahoma" w:hAnsi="Tahoma" w:cs="Tahoma"/>
                <w:sz w:val="18"/>
                <w:szCs w:val="18"/>
                <w:highlight w:val="yellow"/>
                <w:lang w:eastAsia="en-US"/>
              </w:rPr>
            </w:pPr>
          </w:p>
          <w:p w14:paraId="330D346E" w14:textId="77777777" w:rsidR="00CB505F" w:rsidRDefault="00CB505F" w:rsidP="00A0651D">
            <w:pPr>
              <w:ind w:left="-37"/>
              <w:jc w:val="center"/>
              <w:rPr>
                <w:rFonts w:ascii="Tahoma" w:hAnsi="Tahoma" w:cs="Tahoma"/>
                <w:sz w:val="18"/>
                <w:szCs w:val="18"/>
                <w:highlight w:val="yellow"/>
                <w:lang w:eastAsia="en-US"/>
              </w:rPr>
            </w:pPr>
          </w:p>
          <w:p w14:paraId="1BCD5C48" w14:textId="77777777" w:rsidR="00CB505F" w:rsidRDefault="00CB505F" w:rsidP="00A0651D">
            <w:pPr>
              <w:ind w:left="-37"/>
              <w:jc w:val="center"/>
              <w:rPr>
                <w:rFonts w:ascii="Tahoma" w:hAnsi="Tahoma" w:cs="Tahoma"/>
                <w:sz w:val="18"/>
                <w:szCs w:val="18"/>
                <w:highlight w:val="yellow"/>
                <w:lang w:eastAsia="en-US"/>
              </w:rPr>
            </w:pPr>
          </w:p>
          <w:p w14:paraId="28D0CE75" w14:textId="7962369F" w:rsidR="00CB505F" w:rsidRPr="00D0286A" w:rsidRDefault="00CB505F" w:rsidP="00A0651D">
            <w:pPr>
              <w:ind w:left="-37"/>
              <w:jc w:val="center"/>
              <w:rPr>
                <w:rFonts w:ascii="Tahoma" w:hAnsi="Tahoma" w:cs="Tahoma"/>
                <w:sz w:val="18"/>
                <w:szCs w:val="18"/>
                <w:highlight w:val="yellow"/>
                <w:lang w:eastAsia="en-US"/>
              </w:rPr>
            </w:pP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A42A51" w14:textId="1DDC55B5" w:rsidR="001F0C29" w:rsidRPr="00D0286A" w:rsidRDefault="001F0C29" w:rsidP="00A0651D">
            <w:pPr>
              <w:ind w:left="-37"/>
              <w:jc w:val="center"/>
              <w:rPr>
                <w:rFonts w:ascii="Tahoma" w:hAnsi="Tahoma" w:cs="Tahoma"/>
                <w:sz w:val="18"/>
                <w:szCs w:val="18"/>
                <w:highlight w:val="yellow"/>
                <w:lang w:eastAsia="en-US"/>
              </w:rPr>
            </w:pP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A302A3">
        <w:tc>
          <w:tcPr>
            <w:tcW w:w="8505" w:type="dxa"/>
            <w:shd w:val="clear" w:color="auto" w:fill="DBE5F1" w:themeFill="accent1" w:themeFillTint="33"/>
            <w:vAlign w:val="center"/>
          </w:tcPr>
          <w:p w14:paraId="5426F689" w14:textId="4EDE3BBC" w:rsidR="007573B9" w:rsidRPr="0015339F" w:rsidRDefault="007573B9" w:rsidP="00F82A09">
            <w:pPr>
              <w:spacing w:before="120" w:after="120"/>
              <w:rPr>
                <w:rFonts w:ascii="Tahoma" w:hAnsi="Tahoma" w:cs="Tahoma"/>
                <w:sz w:val="20"/>
                <w:szCs w:val="20"/>
              </w:rPr>
            </w:pPr>
            <w:r w:rsidRPr="0015339F">
              <w:rPr>
                <w:rFonts w:ascii="Tahoma" w:hAnsi="Tahoma" w:cs="Tahoma"/>
                <w:sz w:val="20"/>
                <w:szCs w:val="20"/>
              </w:rPr>
              <w:t>This Framework Contract</w:t>
            </w:r>
            <w:r w:rsidRPr="0015339F">
              <w:rPr>
                <w:rFonts w:ascii="Tahoma" w:eastAsia="Calibri" w:hAnsi="Tahoma" w:cs="Tahoma"/>
                <w:sz w:val="20"/>
                <w:szCs w:val="20"/>
                <w:lang w:val="en-US" w:eastAsia="en-US"/>
              </w:rPr>
              <w:t xml:space="preserve"> for this lot takes effect as from the date of its signature by both parties</w:t>
            </w:r>
            <w:r w:rsidRPr="0015339F">
              <w:rPr>
                <w:rFonts w:ascii="Tahoma" w:hAnsi="Tahoma" w:cs="Tahoma"/>
                <w:sz w:val="20"/>
                <w:szCs w:val="20"/>
              </w:rPr>
              <w:t xml:space="preserve"> is concluded until</w:t>
            </w:r>
            <w:r w:rsidR="00A302A3" w:rsidRPr="0015339F">
              <w:rPr>
                <w:rFonts w:ascii="Tahoma" w:hAnsi="Tahoma" w:cs="Tahoma"/>
                <w:sz w:val="20"/>
                <w:szCs w:val="20"/>
              </w:rPr>
              <w:t>:</w:t>
            </w:r>
          </w:p>
        </w:tc>
        <w:tc>
          <w:tcPr>
            <w:tcW w:w="1594" w:type="dxa"/>
            <w:shd w:val="clear" w:color="auto" w:fill="FFFF00"/>
            <w:vAlign w:val="center"/>
          </w:tcPr>
          <w:sdt>
            <w:sdtPr>
              <w:rPr>
                <w:rStyle w:val="Style71"/>
                <w:rFonts w:ascii="Tahoma" w:hAnsi="Tahoma" w:cs="Tahoma"/>
                <w:szCs w:val="20"/>
              </w:rPr>
              <w:id w:val="891625897"/>
              <w:date w:fullDate="2026-02-28T00:00:00Z">
                <w:dateFormat w:val="dd/MM/yyyy"/>
                <w:lid w:val="fr-FR"/>
                <w:storeMappedDataAs w:val="dateTime"/>
                <w:calendar w:val="gregorian"/>
              </w:date>
            </w:sdtPr>
            <w:sdtContent>
              <w:p w14:paraId="75CCCE97" w14:textId="0DE49C87" w:rsidR="007573B9" w:rsidRPr="0015339F" w:rsidRDefault="005062EA" w:rsidP="00F82A09">
                <w:pPr>
                  <w:spacing w:before="120" w:after="120"/>
                  <w:rPr>
                    <w:rFonts w:ascii="Tahoma" w:hAnsi="Tahoma" w:cs="Tahoma"/>
                    <w:sz w:val="20"/>
                    <w:szCs w:val="20"/>
                  </w:rPr>
                </w:pPr>
                <w:r w:rsidRPr="0015339F">
                  <w:rPr>
                    <w:rStyle w:val="Style71"/>
                    <w:rFonts w:ascii="Tahoma" w:hAnsi="Tahoma" w:cs="Tahoma"/>
                    <w:szCs w:val="20"/>
                  </w:rPr>
                  <w:t>28</w:t>
                </w:r>
                <w:r w:rsidR="00732CF6" w:rsidRPr="0015339F">
                  <w:rPr>
                    <w:rStyle w:val="Style71"/>
                    <w:rFonts w:ascii="Tahoma" w:hAnsi="Tahoma" w:cs="Tahoma"/>
                    <w:szCs w:val="20"/>
                    <w:lang w:val="fr-FR"/>
                  </w:rPr>
                  <w:t>/</w:t>
                </w:r>
                <w:r w:rsidRPr="0015339F">
                  <w:rPr>
                    <w:rStyle w:val="Style71"/>
                    <w:rFonts w:ascii="Tahoma" w:hAnsi="Tahoma" w:cs="Tahoma"/>
                    <w:szCs w:val="20"/>
                    <w:lang w:val="fr-FR"/>
                  </w:rPr>
                  <w:t>0</w:t>
                </w:r>
                <w:r w:rsidR="00732CF6" w:rsidRPr="0015339F">
                  <w:rPr>
                    <w:rStyle w:val="Style71"/>
                    <w:rFonts w:ascii="Tahoma" w:hAnsi="Tahoma" w:cs="Tahoma"/>
                    <w:szCs w:val="20"/>
                    <w:lang w:val="fr-FR"/>
                  </w:rPr>
                  <w:t>2/202</w:t>
                </w:r>
                <w:r w:rsidRPr="0015339F">
                  <w:rPr>
                    <w:rStyle w:val="Style71"/>
                    <w:rFonts w:ascii="Tahoma" w:hAnsi="Tahoma" w:cs="Tahoma"/>
                    <w:szCs w:val="20"/>
                    <w:lang w:val="fr-FR"/>
                  </w:rPr>
                  <w:t>6</w:t>
                </w:r>
              </w:p>
            </w:sdtContent>
          </w:sdt>
        </w:tc>
      </w:tr>
    </w:tbl>
    <w:p w14:paraId="5F9E8A0B" w14:textId="77777777" w:rsidR="00B133A9" w:rsidRPr="00D0286A" w:rsidRDefault="00B133A9" w:rsidP="00A302A3">
      <w:pPr>
        <w:spacing w:before="60" w:after="120"/>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42514322">
                <wp:simplePos x="0" y="0"/>
                <wp:positionH relativeFrom="column">
                  <wp:posOffset>4478655</wp:posOffset>
                </wp:positionH>
                <wp:positionV relativeFrom="paragraph">
                  <wp:posOffset>-197485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7BC1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2.65pt;margin-top:-15.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981"/>
        <w:gridCol w:w="1295"/>
        <w:gridCol w:w="1340"/>
      </w:tblGrid>
      <w:tr w:rsidR="00DE5274" w:rsidRPr="00D0286A" w14:paraId="477D284D" w14:textId="0C004DD1" w:rsidTr="00263DE7">
        <w:trPr>
          <w:trHeight w:val="688"/>
          <w:jc w:val="center"/>
        </w:trPr>
        <w:tc>
          <w:tcPr>
            <w:tcW w:w="5981" w:type="dxa"/>
            <w:shd w:val="clear" w:color="auto" w:fill="DBE5F1" w:themeFill="accent1" w:themeFillTint="33"/>
            <w:vAlign w:val="center"/>
          </w:tcPr>
          <w:p w14:paraId="1F744B8D" w14:textId="17BE1F5D" w:rsidR="00DE5274" w:rsidRPr="00217273" w:rsidRDefault="00DE5274" w:rsidP="00512853">
            <w:pPr>
              <w:tabs>
                <w:tab w:val="left" w:pos="0"/>
              </w:tabs>
              <w:spacing w:line="276" w:lineRule="auto"/>
              <w:ind w:left="-142"/>
              <w:jc w:val="center"/>
              <w:rPr>
                <w:rFonts w:ascii="Tahoma" w:hAnsi="Tahoma" w:cs="Tahoma"/>
                <w:b/>
                <w:sz w:val="18"/>
                <w:szCs w:val="18"/>
                <w:lang w:eastAsia="en-US"/>
              </w:rPr>
            </w:pPr>
            <w:r w:rsidRPr="00217273">
              <w:rPr>
                <w:rFonts w:ascii="Tahoma" w:hAnsi="Tahoma" w:cs="Tahoma"/>
                <w:b/>
                <w:sz w:val="18"/>
                <w:szCs w:val="18"/>
                <w:lang w:eastAsia="en-US"/>
              </w:rPr>
              <w:t xml:space="preserve">LOT 2 – Type of Units </w:t>
            </w:r>
            <w:r w:rsidRPr="00217273">
              <w:rPr>
                <w:b/>
                <w:sz w:val="18"/>
                <w:szCs w:val="18"/>
                <w:lang w:eastAsia="en-US"/>
              </w:rPr>
              <w:t>▼</w:t>
            </w:r>
          </w:p>
        </w:tc>
        <w:tc>
          <w:tcPr>
            <w:tcW w:w="1295" w:type="dxa"/>
            <w:shd w:val="clear" w:color="auto" w:fill="DBE5F1" w:themeFill="accent1" w:themeFillTint="33"/>
          </w:tcPr>
          <w:p w14:paraId="1EBFAA3B" w14:textId="6A001E2B" w:rsidR="00DE5274" w:rsidRDefault="00DE5274"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Unit type</w:t>
            </w:r>
          </w:p>
        </w:tc>
        <w:tc>
          <w:tcPr>
            <w:tcW w:w="1340" w:type="dxa"/>
            <w:tcBorders>
              <w:bottom w:val="single" w:sz="2" w:space="0" w:color="FF0000"/>
            </w:tcBorders>
            <w:shd w:val="clear" w:color="auto" w:fill="DBE5F1" w:themeFill="accent1" w:themeFillTint="33"/>
            <w:vAlign w:val="center"/>
          </w:tcPr>
          <w:p w14:paraId="4B8315A5" w14:textId="7EB7E425" w:rsidR="00DE5274" w:rsidRPr="00217273" w:rsidRDefault="00DE5274"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Unit</w:t>
            </w:r>
            <w:r w:rsidRPr="00217273">
              <w:rPr>
                <w:rFonts w:ascii="Tahoma" w:hAnsi="Tahoma" w:cs="Tahoma"/>
                <w:b/>
                <w:sz w:val="18"/>
                <w:szCs w:val="18"/>
                <w:lang w:eastAsia="en-US"/>
              </w:rPr>
              <w:t xml:space="preserve"> fee</w:t>
            </w:r>
            <w:r>
              <w:rPr>
                <w:rFonts w:ascii="Tahoma" w:hAnsi="Tahoma" w:cs="Tahoma"/>
                <w:b/>
                <w:sz w:val="18"/>
                <w:szCs w:val="18"/>
                <w:lang w:eastAsia="en-US"/>
              </w:rPr>
              <w:t xml:space="preserve"> </w:t>
            </w:r>
          </w:p>
          <w:p w14:paraId="7EE24855" w14:textId="77777777" w:rsidR="00DE5274" w:rsidRPr="00217273" w:rsidRDefault="00DE5274" w:rsidP="00512853">
            <w:pPr>
              <w:spacing w:line="276" w:lineRule="auto"/>
              <w:ind w:left="-142" w:right="-219"/>
              <w:jc w:val="center"/>
              <w:rPr>
                <w:rFonts w:ascii="Tahoma" w:hAnsi="Tahoma" w:cs="Tahoma"/>
                <w:b/>
                <w:sz w:val="18"/>
                <w:szCs w:val="18"/>
                <w:lang w:eastAsia="en-US"/>
              </w:rPr>
            </w:pPr>
            <w:r w:rsidRPr="00217273">
              <w:rPr>
                <w:b/>
                <w:sz w:val="18"/>
                <w:szCs w:val="18"/>
                <w:lang w:eastAsia="en-US"/>
              </w:rPr>
              <w:t>▼</w:t>
            </w:r>
          </w:p>
        </w:tc>
      </w:tr>
      <w:tr w:rsidR="00DE5274" w:rsidRPr="00D0286A" w14:paraId="0F51A606" w14:textId="459905D7" w:rsidTr="00263DE7">
        <w:trPr>
          <w:trHeight w:val="780"/>
          <w:jc w:val="center"/>
        </w:trPr>
        <w:tc>
          <w:tcPr>
            <w:tcW w:w="5981" w:type="dxa"/>
            <w:tcBorders>
              <w:right w:val="single" w:sz="2" w:space="0" w:color="FF0000"/>
            </w:tcBorders>
            <w:shd w:val="clear" w:color="auto" w:fill="F2F2F2" w:themeFill="background1" w:themeFillShade="F2"/>
            <w:vAlign w:val="center"/>
          </w:tcPr>
          <w:p w14:paraId="0C58D2DD" w14:textId="2884EF37" w:rsidR="00DE5274" w:rsidRPr="00370461" w:rsidRDefault="00DE5274" w:rsidP="00370461">
            <w:pPr>
              <w:rPr>
                <w:rFonts w:ascii="Tahoma" w:hAnsi="Tahoma" w:cs="Tahoma"/>
              </w:rPr>
            </w:pPr>
            <w:r w:rsidRPr="00370461">
              <w:rPr>
                <w:rFonts w:ascii="Tahoma" w:hAnsi="Tahoma" w:cs="Tahoma"/>
                <w:sz w:val="18"/>
                <w:szCs w:val="18"/>
                <w:lang w:eastAsia="en-US"/>
              </w:rPr>
              <w:t>Creat</w:t>
            </w:r>
            <w:r w:rsidR="003E2027">
              <w:rPr>
                <w:rFonts w:ascii="Tahoma" w:hAnsi="Tahoma" w:cs="Tahoma"/>
                <w:sz w:val="18"/>
                <w:szCs w:val="18"/>
                <w:lang w:eastAsia="en-US"/>
              </w:rPr>
              <w:t xml:space="preserve">ing </w:t>
            </w:r>
            <w:r w:rsidRPr="00370461">
              <w:rPr>
                <w:rFonts w:ascii="Tahoma" w:hAnsi="Tahoma" w:cs="Tahoma"/>
                <w:sz w:val="18"/>
                <w:szCs w:val="18"/>
                <w:lang w:eastAsia="en-US"/>
              </w:rPr>
              <w:t>visual and video materials</w:t>
            </w:r>
            <w:r>
              <w:rPr>
                <w:rFonts w:ascii="Tahoma" w:hAnsi="Tahoma" w:cs="Tahoma"/>
                <w:sz w:val="18"/>
                <w:szCs w:val="18"/>
                <w:lang w:eastAsia="en-US"/>
              </w:rPr>
              <w:t xml:space="preserve"> </w:t>
            </w:r>
            <w:r w:rsidRPr="00370461">
              <w:rPr>
                <w:rFonts w:ascii="Tahoma" w:hAnsi="Tahoma" w:cs="Tahoma"/>
                <w:sz w:val="18"/>
                <w:szCs w:val="18"/>
                <w:lang w:eastAsia="en-US"/>
              </w:rPr>
              <w:t>for project activities, such as awareness-raising campaigns, including preparation of the synopses of materials, necessary filming/photo shooting, subtitling, post-production, etc.</w:t>
            </w:r>
            <w:r>
              <w:rPr>
                <w:rFonts w:ascii="Tahoma" w:hAnsi="Tahoma" w:cs="Tahoma"/>
                <w:sz w:val="18"/>
                <w:szCs w:val="18"/>
                <w:lang w:eastAsia="en-US"/>
              </w:rPr>
              <w:t>;</w:t>
            </w:r>
          </w:p>
        </w:tc>
        <w:tc>
          <w:tcPr>
            <w:tcW w:w="1295" w:type="dxa"/>
            <w:tcBorders>
              <w:right w:val="single" w:sz="2" w:space="0" w:color="FF0000"/>
            </w:tcBorders>
            <w:shd w:val="clear" w:color="auto" w:fill="FFFFFF" w:themeFill="background1"/>
          </w:tcPr>
          <w:p w14:paraId="20776D11" w14:textId="7F544626" w:rsidR="00DE5274" w:rsidRPr="00217273" w:rsidRDefault="00DE5274" w:rsidP="00A0651D">
            <w:pPr>
              <w:ind w:left="-65"/>
              <w:jc w:val="center"/>
              <w:rPr>
                <w:rFonts w:ascii="Tahoma" w:hAnsi="Tahoma" w:cs="Tahoma"/>
                <w:sz w:val="18"/>
                <w:szCs w:val="18"/>
                <w:lang w:eastAsia="en-US"/>
              </w:rPr>
            </w:pPr>
            <w:r>
              <w:rPr>
                <w:rFonts w:ascii="Tahoma" w:hAnsi="Tahoma" w:cs="Tahoma"/>
                <w:sz w:val="18"/>
                <w:szCs w:val="18"/>
                <w:lang w:eastAsia="en-US"/>
              </w:rPr>
              <w:t>Per service day</w:t>
            </w:r>
          </w:p>
        </w:tc>
        <w:tc>
          <w:tcPr>
            <w:tcW w:w="13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9E304B" w14:textId="39F2536E" w:rsidR="00DE5274" w:rsidRPr="00217273" w:rsidRDefault="00DE5274" w:rsidP="00A0651D">
            <w:pPr>
              <w:ind w:left="-65"/>
              <w:jc w:val="center"/>
              <w:rPr>
                <w:rFonts w:ascii="Tahoma" w:hAnsi="Tahoma" w:cs="Tahoma"/>
                <w:sz w:val="18"/>
                <w:szCs w:val="18"/>
                <w:lang w:eastAsia="en-US"/>
              </w:rPr>
            </w:pPr>
          </w:p>
        </w:tc>
      </w:tr>
      <w:tr w:rsidR="00DE5274" w:rsidRPr="00D0286A" w14:paraId="5A91BE22" w14:textId="04F4BAB2" w:rsidTr="00263DE7">
        <w:trPr>
          <w:trHeight w:val="780"/>
          <w:jc w:val="center"/>
        </w:trPr>
        <w:tc>
          <w:tcPr>
            <w:tcW w:w="5981" w:type="dxa"/>
            <w:tcBorders>
              <w:right w:val="single" w:sz="2" w:space="0" w:color="FF0000"/>
            </w:tcBorders>
            <w:shd w:val="clear" w:color="auto" w:fill="F2F2F2" w:themeFill="background1" w:themeFillShade="F2"/>
            <w:vAlign w:val="center"/>
          </w:tcPr>
          <w:p w14:paraId="1638CD91" w14:textId="4D090AF9" w:rsidR="00DE5274" w:rsidRPr="00217273" w:rsidRDefault="00DE5274" w:rsidP="00512853">
            <w:pPr>
              <w:spacing w:line="276" w:lineRule="auto"/>
              <w:rPr>
                <w:rFonts w:ascii="Tahoma" w:hAnsi="Tahoma" w:cs="Tahoma"/>
                <w:sz w:val="18"/>
                <w:szCs w:val="18"/>
                <w:lang w:eastAsia="en-US"/>
              </w:rPr>
            </w:pPr>
            <w:r w:rsidRPr="00217273">
              <w:rPr>
                <w:rFonts w:ascii="Tahoma" w:hAnsi="Tahoma" w:cs="Tahoma"/>
                <w:sz w:val="18"/>
                <w:szCs w:val="18"/>
                <w:lang w:eastAsia="en-US"/>
              </w:rPr>
              <w:t>Produc</w:t>
            </w:r>
            <w:r w:rsidR="003E2027">
              <w:rPr>
                <w:rFonts w:ascii="Tahoma" w:hAnsi="Tahoma" w:cs="Tahoma"/>
                <w:sz w:val="18"/>
                <w:szCs w:val="18"/>
                <w:lang w:eastAsia="en-US"/>
              </w:rPr>
              <w:t>ing</w:t>
            </w:r>
            <w:r w:rsidRPr="00217273">
              <w:rPr>
                <w:rFonts w:ascii="Tahoma" w:hAnsi="Tahoma" w:cs="Tahoma"/>
                <w:sz w:val="18"/>
                <w:szCs w:val="18"/>
                <w:lang w:eastAsia="en-US"/>
              </w:rPr>
              <w:t xml:space="preserve"> multimedia materials</w:t>
            </w:r>
            <w:r>
              <w:rPr>
                <w:rFonts w:ascii="Tahoma" w:hAnsi="Tahoma" w:cs="Tahoma"/>
                <w:sz w:val="18"/>
                <w:szCs w:val="18"/>
                <w:lang w:eastAsia="en-US"/>
              </w:rPr>
              <w:t xml:space="preserve"> </w:t>
            </w:r>
            <w:r w:rsidRPr="00217273">
              <w:rPr>
                <w:rFonts w:ascii="Tahoma" w:hAnsi="Tahoma" w:cs="Tahoma"/>
                <w:sz w:val="18"/>
                <w:szCs w:val="18"/>
                <w:lang w:eastAsia="en-US"/>
              </w:rPr>
              <w:t>for promotion through social media and other channels (short videos, gifs, short animations, etc)</w:t>
            </w:r>
            <w:r>
              <w:rPr>
                <w:rFonts w:ascii="Tahoma" w:hAnsi="Tahoma" w:cs="Tahoma"/>
                <w:sz w:val="18"/>
                <w:szCs w:val="18"/>
                <w:lang w:eastAsia="en-US"/>
              </w:rPr>
              <w:t>;</w:t>
            </w:r>
          </w:p>
        </w:tc>
        <w:tc>
          <w:tcPr>
            <w:tcW w:w="1295" w:type="dxa"/>
            <w:tcBorders>
              <w:right w:val="single" w:sz="2" w:space="0" w:color="FF0000"/>
            </w:tcBorders>
            <w:shd w:val="clear" w:color="auto" w:fill="FFFFFF" w:themeFill="background1"/>
          </w:tcPr>
          <w:p w14:paraId="32F905CB" w14:textId="5FC0F115" w:rsidR="00DE5274" w:rsidRPr="00217273" w:rsidRDefault="00DE5274" w:rsidP="00A0651D">
            <w:pPr>
              <w:ind w:left="-65"/>
              <w:jc w:val="center"/>
              <w:rPr>
                <w:rFonts w:ascii="Tahoma" w:hAnsi="Tahoma" w:cs="Tahoma"/>
                <w:sz w:val="18"/>
                <w:szCs w:val="18"/>
                <w:lang w:eastAsia="en-US"/>
              </w:rPr>
            </w:pPr>
            <w:r>
              <w:rPr>
                <w:rFonts w:ascii="Tahoma" w:hAnsi="Tahoma" w:cs="Tahoma"/>
                <w:sz w:val="18"/>
                <w:szCs w:val="18"/>
                <w:lang w:eastAsia="en-US"/>
              </w:rPr>
              <w:t>Per service day</w:t>
            </w:r>
          </w:p>
        </w:tc>
        <w:tc>
          <w:tcPr>
            <w:tcW w:w="13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330221" w14:textId="209FF14E" w:rsidR="00DE5274" w:rsidRPr="00217273" w:rsidRDefault="00DE5274" w:rsidP="00A0651D">
            <w:pPr>
              <w:ind w:left="-65"/>
              <w:jc w:val="center"/>
              <w:rPr>
                <w:rFonts w:ascii="Tahoma" w:hAnsi="Tahoma" w:cs="Tahoma"/>
                <w:sz w:val="18"/>
                <w:szCs w:val="18"/>
                <w:lang w:eastAsia="en-US"/>
              </w:rPr>
            </w:pPr>
          </w:p>
        </w:tc>
      </w:tr>
      <w:tr w:rsidR="00DE5274" w:rsidRPr="00D0286A" w14:paraId="2F07A339" w14:textId="746318B7" w:rsidTr="00263DE7">
        <w:trPr>
          <w:trHeight w:val="780"/>
          <w:jc w:val="center"/>
        </w:trPr>
        <w:tc>
          <w:tcPr>
            <w:tcW w:w="5981" w:type="dxa"/>
            <w:tcBorders>
              <w:right w:val="single" w:sz="2" w:space="0" w:color="FF0000"/>
            </w:tcBorders>
            <w:shd w:val="clear" w:color="auto" w:fill="F2F2F2" w:themeFill="background1" w:themeFillShade="F2"/>
            <w:vAlign w:val="center"/>
          </w:tcPr>
          <w:p w14:paraId="62EA69B0" w14:textId="3BD04AC7" w:rsidR="00DE5274" w:rsidRPr="00217273" w:rsidRDefault="00DE5274" w:rsidP="00512853">
            <w:pPr>
              <w:spacing w:line="276" w:lineRule="auto"/>
              <w:rPr>
                <w:rFonts w:ascii="Tahoma" w:hAnsi="Tahoma" w:cs="Tahoma"/>
                <w:sz w:val="18"/>
                <w:szCs w:val="18"/>
                <w:lang w:eastAsia="en-US"/>
              </w:rPr>
            </w:pPr>
            <w:r w:rsidRPr="00217273">
              <w:rPr>
                <w:rFonts w:ascii="Tahoma" w:hAnsi="Tahoma" w:cs="Tahoma"/>
                <w:sz w:val="18"/>
                <w:szCs w:val="18"/>
                <w:lang w:eastAsia="en-US"/>
              </w:rPr>
              <w:t>Provid</w:t>
            </w:r>
            <w:r w:rsidR="003E2027">
              <w:rPr>
                <w:rFonts w:ascii="Tahoma" w:hAnsi="Tahoma" w:cs="Tahoma"/>
                <w:sz w:val="18"/>
                <w:szCs w:val="18"/>
                <w:lang w:eastAsia="en-US"/>
              </w:rPr>
              <w:t>ing</w:t>
            </w:r>
            <w:r w:rsidRPr="00217273">
              <w:rPr>
                <w:rFonts w:ascii="Tahoma" w:hAnsi="Tahoma" w:cs="Tahoma"/>
                <w:sz w:val="18"/>
                <w:szCs w:val="18"/>
                <w:lang w:eastAsia="en-US"/>
              </w:rPr>
              <w:t xml:space="preserve"> graphic design services for </w:t>
            </w:r>
            <w:r>
              <w:rPr>
                <w:rFonts w:ascii="Tahoma" w:hAnsi="Tahoma" w:cs="Tahoma"/>
                <w:sz w:val="18"/>
                <w:szCs w:val="18"/>
                <w:lang w:eastAsia="en-US"/>
              </w:rPr>
              <w:t>a</w:t>
            </w:r>
            <w:r w:rsidRPr="00217273">
              <w:rPr>
                <w:rFonts w:ascii="Tahoma" w:hAnsi="Tahoma" w:cs="Tahoma"/>
                <w:sz w:val="18"/>
                <w:szCs w:val="18"/>
                <w:lang w:eastAsia="en-US"/>
              </w:rPr>
              <w:t>wareness</w:t>
            </w:r>
            <w:r>
              <w:rPr>
                <w:rFonts w:ascii="Tahoma" w:hAnsi="Tahoma" w:cs="Tahoma"/>
                <w:sz w:val="18"/>
                <w:szCs w:val="18"/>
                <w:lang w:eastAsia="en-US"/>
              </w:rPr>
              <w:t>-</w:t>
            </w:r>
            <w:r w:rsidRPr="00217273">
              <w:rPr>
                <w:rFonts w:ascii="Tahoma" w:hAnsi="Tahoma" w:cs="Tahoma"/>
                <w:sz w:val="18"/>
                <w:szCs w:val="18"/>
                <w:lang w:eastAsia="en-US"/>
              </w:rPr>
              <w:t>raising campaigns – for infographics, results-based factsheets, etc.</w:t>
            </w:r>
            <w:r>
              <w:rPr>
                <w:rFonts w:ascii="Tahoma" w:hAnsi="Tahoma" w:cs="Tahoma"/>
                <w:sz w:val="18"/>
                <w:szCs w:val="18"/>
                <w:lang w:eastAsia="en-US"/>
              </w:rPr>
              <w:t>;</w:t>
            </w:r>
          </w:p>
        </w:tc>
        <w:tc>
          <w:tcPr>
            <w:tcW w:w="1295" w:type="dxa"/>
            <w:tcBorders>
              <w:right w:val="single" w:sz="2" w:space="0" w:color="FF0000"/>
            </w:tcBorders>
            <w:shd w:val="clear" w:color="auto" w:fill="FFFFFF" w:themeFill="background1"/>
          </w:tcPr>
          <w:p w14:paraId="7D470192" w14:textId="1EB63A14" w:rsidR="00DE5274" w:rsidRPr="00217273" w:rsidRDefault="00DE5274" w:rsidP="00A0651D">
            <w:pPr>
              <w:ind w:left="-65"/>
              <w:jc w:val="center"/>
              <w:rPr>
                <w:rFonts w:ascii="Tahoma" w:hAnsi="Tahoma" w:cs="Tahoma"/>
                <w:sz w:val="18"/>
                <w:szCs w:val="18"/>
                <w:lang w:eastAsia="en-US"/>
              </w:rPr>
            </w:pPr>
            <w:r>
              <w:rPr>
                <w:rFonts w:ascii="Tahoma" w:hAnsi="Tahoma" w:cs="Tahoma"/>
                <w:sz w:val="18"/>
                <w:szCs w:val="18"/>
                <w:lang w:eastAsia="en-US"/>
              </w:rPr>
              <w:t>Per service day</w:t>
            </w:r>
          </w:p>
        </w:tc>
        <w:tc>
          <w:tcPr>
            <w:tcW w:w="13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E57135" w14:textId="16600907" w:rsidR="00DE5274" w:rsidRPr="00217273" w:rsidRDefault="00DE5274" w:rsidP="00A0651D">
            <w:pPr>
              <w:ind w:left="-65"/>
              <w:jc w:val="center"/>
              <w:rPr>
                <w:rFonts w:ascii="Tahoma" w:hAnsi="Tahoma" w:cs="Tahoma"/>
                <w:sz w:val="18"/>
                <w:szCs w:val="18"/>
                <w:lang w:eastAsia="en-US"/>
              </w:rPr>
            </w:pPr>
          </w:p>
        </w:tc>
      </w:tr>
      <w:tr w:rsidR="00DE5274" w:rsidRPr="00D0286A" w14:paraId="6A566507" w14:textId="77777777" w:rsidTr="00263DE7">
        <w:trPr>
          <w:trHeight w:val="780"/>
          <w:jc w:val="center"/>
        </w:trPr>
        <w:tc>
          <w:tcPr>
            <w:tcW w:w="5981" w:type="dxa"/>
            <w:tcBorders>
              <w:right w:val="single" w:sz="2" w:space="0" w:color="FF0000"/>
            </w:tcBorders>
            <w:shd w:val="clear" w:color="auto" w:fill="F2F2F2" w:themeFill="background1" w:themeFillShade="F2"/>
            <w:vAlign w:val="center"/>
          </w:tcPr>
          <w:p w14:paraId="2A46EE01" w14:textId="6152AD54" w:rsidR="00DE5274" w:rsidRPr="00217273" w:rsidRDefault="00DE5274" w:rsidP="00512853">
            <w:pPr>
              <w:spacing w:line="276" w:lineRule="auto"/>
              <w:rPr>
                <w:rFonts w:ascii="Tahoma" w:hAnsi="Tahoma" w:cs="Tahoma"/>
                <w:sz w:val="18"/>
                <w:szCs w:val="18"/>
                <w:lang w:eastAsia="en-US"/>
              </w:rPr>
            </w:pPr>
            <w:r w:rsidRPr="00217273">
              <w:rPr>
                <w:rFonts w:ascii="Tahoma" w:hAnsi="Tahoma" w:cs="Tahoma"/>
                <w:sz w:val="18"/>
                <w:szCs w:val="18"/>
                <w:lang w:eastAsia="en-US"/>
              </w:rPr>
              <w:t>Design</w:t>
            </w:r>
            <w:r w:rsidR="003E2027">
              <w:rPr>
                <w:rFonts w:ascii="Tahoma" w:hAnsi="Tahoma" w:cs="Tahoma"/>
                <w:sz w:val="18"/>
                <w:szCs w:val="18"/>
                <w:lang w:eastAsia="en-US"/>
              </w:rPr>
              <w:t>ing</w:t>
            </w:r>
            <w:r>
              <w:rPr>
                <w:rFonts w:ascii="Tahoma" w:hAnsi="Tahoma" w:cs="Tahoma"/>
                <w:sz w:val="18"/>
                <w:szCs w:val="18"/>
                <w:lang w:eastAsia="en-US"/>
              </w:rPr>
              <w:t xml:space="preserve"> </w:t>
            </w:r>
            <w:r w:rsidRPr="00217273">
              <w:rPr>
                <w:rFonts w:ascii="Tahoma" w:hAnsi="Tahoma" w:cs="Tahoma"/>
                <w:sz w:val="18"/>
                <w:szCs w:val="18"/>
                <w:lang w:eastAsia="en-US"/>
              </w:rPr>
              <w:t>and manag</w:t>
            </w:r>
            <w:r w:rsidR="003E2027">
              <w:rPr>
                <w:rFonts w:ascii="Tahoma" w:hAnsi="Tahoma" w:cs="Tahoma"/>
                <w:sz w:val="18"/>
                <w:szCs w:val="18"/>
                <w:lang w:eastAsia="en-US"/>
              </w:rPr>
              <w:t>ing</w:t>
            </w:r>
            <w:r>
              <w:rPr>
                <w:rFonts w:ascii="Tahoma" w:hAnsi="Tahoma" w:cs="Tahoma"/>
                <w:sz w:val="18"/>
                <w:szCs w:val="18"/>
                <w:lang w:eastAsia="en-US"/>
              </w:rPr>
              <w:t xml:space="preserve"> </w:t>
            </w:r>
            <w:r w:rsidRPr="00217273">
              <w:rPr>
                <w:rFonts w:ascii="Tahoma" w:hAnsi="Tahoma" w:cs="Tahoma"/>
                <w:sz w:val="18"/>
                <w:szCs w:val="18"/>
                <w:lang w:eastAsia="en-US"/>
              </w:rPr>
              <w:t>surveys, during the event (on substance topics, with the support of organisers), pre</w:t>
            </w:r>
            <w:r>
              <w:rPr>
                <w:rFonts w:ascii="Tahoma" w:hAnsi="Tahoma" w:cs="Tahoma"/>
                <w:sz w:val="18"/>
                <w:szCs w:val="18"/>
                <w:lang w:eastAsia="en-US"/>
              </w:rPr>
              <w:t>-</w:t>
            </w:r>
            <w:r w:rsidRPr="00217273">
              <w:rPr>
                <w:rFonts w:ascii="Tahoma" w:hAnsi="Tahoma" w:cs="Tahoma"/>
                <w:sz w:val="18"/>
                <w:szCs w:val="18"/>
                <w:lang w:eastAsia="en-US"/>
              </w:rPr>
              <w:t xml:space="preserve"> and post</w:t>
            </w:r>
            <w:r>
              <w:rPr>
                <w:rFonts w:ascii="Tahoma" w:hAnsi="Tahoma" w:cs="Tahoma"/>
                <w:sz w:val="18"/>
                <w:szCs w:val="18"/>
                <w:lang w:eastAsia="en-US"/>
              </w:rPr>
              <w:t>-</w:t>
            </w:r>
            <w:r w:rsidRPr="00217273">
              <w:rPr>
                <w:rFonts w:ascii="Tahoma" w:hAnsi="Tahoma" w:cs="Tahoma"/>
                <w:sz w:val="18"/>
                <w:szCs w:val="18"/>
                <w:lang w:eastAsia="en-US"/>
              </w:rPr>
              <w:t xml:space="preserve"> events</w:t>
            </w:r>
            <w:r>
              <w:rPr>
                <w:rFonts w:ascii="Tahoma" w:hAnsi="Tahoma" w:cs="Tahoma"/>
                <w:sz w:val="18"/>
                <w:szCs w:val="18"/>
                <w:lang w:eastAsia="en-US"/>
              </w:rPr>
              <w:t>.</w:t>
            </w:r>
          </w:p>
        </w:tc>
        <w:tc>
          <w:tcPr>
            <w:tcW w:w="1295" w:type="dxa"/>
            <w:tcBorders>
              <w:right w:val="single" w:sz="2" w:space="0" w:color="FF0000"/>
            </w:tcBorders>
            <w:shd w:val="clear" w:color="auto" w:fill="FFFFFF" w:themeFill="background1"/>
          </w:tcPr>
          <w:p w14:paraId="286027D5" w14:textId="0E3EE876" w:rsidR="00DE5274" w:rsidRPr="00217273" w:rsidRDefault="00DE5274" w:rsidP="00A0651D">
            <w:pPr>
              <w:ind w:left="-65"/>
              <w:jc w:val="center"/>
              <w:rPr>
                <w:rFonts w:ascii="Tahoma" w:hAnsi="Tahoma" w:cs="Tahoma"/>
                <w:sz w:val="18"/>
                <w:szCs w:val="18"/>
                <w:lang w:eastAsia="en-US"/>
              </w:rPr>
            </w:pPr>
            <w:r>
              <w:rPr>
                <w:rFonts w:ascii="Tahoma" w:hAnsi="Tahoma" w:cs="Tahoma"/>
                <w:sz w:val="18"/>
                <w:szCs w:val="18"/>
                <w:lang w:eastAsia="en-US"/>
              </w:rPr>
              <w:t>Per service day</w:t>
            </w:r>
          </w:p>
        </w:tc>
        <w:tc>
          <w:tcPr>
            <w:tcW w:w="13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2559E0" w14:textId="28142870" w:rsidR="00DE5274" w:rsidRPr="00217273" w:rsidRDefault="00DE5274" w:rsidP="00A0651D">
            <w:pPr>
              <w:ind w:left="-65"/>
              <w:jc w:val="center"/>
              <w:rPr>
                <w:rFonts w:ascii="Tahoma" w:hAnsi="Tahoma" w:cs="Tahoma"/>
                <w:sz w:val="18"/>
                <w:szCs w:val="18"/>
                <w:lang w:eastAsia="en-US"/>
              </w:rPr>
            </w:pPr>
          </w:p>
        </w:tc>
      </w:tr>
    </w:tbl>
    <w:p w14:paraId="75E2F7EA" w14:textId="77777777" w:rsidR="00B133A9" w:rsidRPr="00D0286A" w:rsidRDefault="00B133A9" w:rsidP="00B133A9">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5C9AA830" w14:textId="77777777" w:rsidTr="00A302A3">
        <w:tc>
          <w:tcPr>
            <w:tcW w:w="8505" w:type="dxa"/>
            <w:shd w:val="clear" w:color="auto" w:fill="DBE5F1" w:themeFill="accent1" w:themeFillTint="33"/>
            <w:vAlign w:val="center"/>
          </w:tcPr>
          <w:p w14:paraId="48611CCD" w14:textId="0E1C0050"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r w:rsidR="00A302A3">
              <w:rPr>
                <w:rFonts w:ascii="Tahoma" w:hAnsi="Tahoma" w:cs="Tahoma"/>
                <w:sz w:val="20"/>
                <w:szCs w:val="20"/>
              </w:rPr>
              <w:t>:</w:t>
            </w:r>
          </w:p>
        </w:tc>
        <w:tc>
          <w:tcPr>
            <w:tcW w:w="1594" w:type="dxa"/>
            <w:shd w:val="clear" w:color="auto" w:fill="FFFF00"/>
            <w:vAlign w:val="center"/>
          </w:tcPr>
          <w:sdt>
            <w:sdtPr>
              <w:rPr>
                <w:rStyle w:val="Style71"/>
                <w:rFonts w:ascii="Tahoma" w:hAnsi="Tahoma" w:cs="Tahoma"/>
                <w:szCs w:val="20"/>
              </w:rPr>
              <w:id w:val="-2026860736"/>
              <w:date w:fullDate="2026-02-28T00:00:00Z">
                <w:dateFormat w:val="dd/MM/yyyy"/>
                <w:lid w:val="fr-FR"/>
                <w:storeMappedDataAs w:val="dateTime"/>
                <w:calendar w:val="gregorian"/>
              </w:date>
            </w:sdtPr>
            <w:sdtContent>
              <w:p w14:paraId="509AC594" w14:textId="280F4369" w:rsidR="007573B9" w:rsidRPr="00D0286A" w:rsidRDefault="0015339F" w:rsidP="00F82A09">
                <w:pPr>
                  <w:spacing w:before="120" w:after="120"/>
                  <w:rPr>
                    <w:rFonts w:ascii="Tahoma" w:hAnsi="Tahoma" w:cs="Tahoma"/>
                    <w:sz w:val="20"/>
                    <w:szCs w:val="20"/>
                  </w:rPr>
                </w:pPr>
                <w:r>
                  <w:rPr>
                    <w:rStyle w:val="Style71"/>
                    <w:rFonts w:ascii="Tahoma" w:hAnsi="Tahoma" w:cs="Tahoma"/>
                    <w:szCs w:val="20"/>
                  </w:rPr>
                  <w:t>28/02</w:t>
                </w:r>
                <w:r w:rsidR="005A1D6A">
                  <w:rPr>
                    <w:rStyle w:val="Style71"/>
                    <w:rFonts w:ascii="Tahoma" w:hAnsi="Tahoma" w:cs="Tahoma"/>
                    <w:szCs w:val="20"/>
                    <w:lang w:val="fr-FR"/>
                  </w:rPr>
                  <w:t>/202</w:t>
                </w:r>
                <w:r>
                  <w:rPr>
                    <w:rStyle w:val="Style71"/>
                    <w:rFonts w:ascii="Tahoma" w:hAnsi="Tahoma" w:cs="Tahoma"/>
                    <w:szCs w:val="20"/>
                    <w:lang w:val="fr-FR"/>
                  </w:rPr>
                  <w:t>6</w:t>
                </w:r>
              </w:p>
            </w:sdtContent>
          </w:sdt>
        </w:tc>
      </w:tr>
    </w:tbl>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1476CB6C" w14:textId="5699B080" w:rsidR="00FB596B" w:rsidRDefault="00FB596B" w:rsidP="005C631E">
      <w:pPr>
        <w:numPr>
          <w:ilvl w:val="0"/>
          <w:numId w:val="2"/>
        </w:numPr>
        <w:tabs>
          <w:tab w:val="left" w:pos="284"/>
        </w:tabs>
        <w:ind w:left="284" w:right="283" w:hanging="284"/>
        <w:jc w:val="both"/>
        <w:rPr>
          <w:rFonts w:ascii="Tahoma" w:hAnsi="Tahoma" w:cs="Tahoma"/>
          <w:sz w:val="20"/>
          <w:szCs w:val="18"/>
        </w:rPr>
      </w:pPr>
      <w:r w:rsidRPr="00FB596B">
        <w:rPr>
          <w:rFonts w:ascii="Tahoma" w:hAnsi="Tahoma" w:cs="Tahoma"/>
          <w:sz w:val="20"/>
          <w:szCs w:val="18"/>
        </w:rPr>
        <w:t xml:space="preserve">Declare that neither I, nor the Provider I represent, are in a situation of a conflict of interests or a potential conflict of interest in relation to this procedure. The Provider that I </w:t>
      </w:r>
      <w:proofErr w:type="gramStart"/>
      <w:r w:rsidRPr="00FB596B">
        <w:rPr>
          <w:rFonts w:ascii="Tahoma" w:hAnsi="Tahoma" w:cs="Tahoma"/>
          <w:sz w:val="20"/>
          <w:szCs w:val="18"/>
        </w:rPr>
        <w:t>represent</w:t>
      </w:r>
      <w:proofErr w:type="gramEnd"/>
      <w:r w:rsidRPr="00FB596B">
        <w:rPr>
          <w:rFonts w:ascii="Tahoma" w:hAnsi="Tahoma" w:cs="Tahoma"/>
          <w:sz w:val="20"/>
          <w:szCs w:val="18"/>
        </w:rPr>
        <w:t xml:space="preserve"> and I have been notified and understand that a conflict of interests may arise, in particular, from economic interests, political or national affinities, emotional or family ties or any other type of shared relationship or interest;</w:t>
      </w:r>
    </w:p>
    <w:p w14:paraId="6114FE42" w14:textId="0B8943CD" w:rsidR="00A302A3" w:rsidRDefault="00A302A3" w:rsidP="00A302A3">
      <w:pPr>
        <w:numPr>
          <w:ilvl w:val="0"/>
          <w:numId w:val="2"/>
        </w:numPr>
        <w:tabs>
          <w:tab w:val="left" w:pos="284"/>
        </w:tabs>
        <w:ind w:left="284" w:right="283" w:hanging="284"/>
        <w:jc w:val="both"/>
        <w:rPr>
          <w:rFonts w:ascii="Tahoma" w:hAnsi="Tahoma" w:cs="Tahoma"/>
          <w:color w:val="FF0000"/>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w:t>
      </w:r>
      <w:r w:rsidRPr="00A75794">
        <w:rPr>
          <w:rFonts w:ascii="Tahoma" w:hAnsi="Tahoma" w:cs="Tahoma"/>
          <w:sz w:val="20"/>
          <w:szCs w:val="20"/>
        </w:rPr>
        <w:t>benefitted from an early departure scheme;</w:t>
      </w:r>
    </w:p>
    <w:p w14:paraId="2BFABD7B" w14:textId="70F8E5A2" w:rsidR="00A302A3" w:rsidRPr="00A302A3" w:rsidRDefault="00A302A3" w:rsidP="00A302A3">
      <w:pPr>
        <w:numPr>
          <w:ilvl w:val="0"/>
          <w:numId w:val="2"/>
        </w:numPr>
        <w:tabs>
          <w:tab w:val="left" w:pos="284"/>
        </w:tabs>
        <w:ind w:left="284" w:right="283" w:hanging="284"/>
        <w:jc w:val="both"/>
        <w:rPr>
          <w:rFonts w:ascii="Tahoma" w:hAnsi="Tahoma" w:cs="Tahoma"/>
          <w:sz w:val="20"/>
          <w:szCs w:val="20"/>
        </w:rPr>
      </w:pPr>
      <w:r w:rsidRPr="00A302A3">
        <w:rPr>
          <w:rFonts w:ascii="Tahoma" w:hAnsi="Tahoma" w:cs="Tahoma"/>
          <w:sz w:val="20"/>
          <w:szCs w:val="20"/>
          <w:lang w:val="en-US"/>
        </w:rPr>
        <w:t xml:space="preserve">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w:t>
      </w:r>
      <w:proofErr w:type="gramStart"/>
      <w:r w:rsidRPr="00A302A3">
        <w:rPr>
          <w:rFonts w:ascii="Tahoma" w:hAnsi="Tahoma" w:cs="Tahoma"/>
          <w:sz w:val="20"/>
          <w:szCs w:val="20"/>
          <w:lang w:val="en-US"/>
        </w:rPr>
        <w:t>Europe;</w:t>
      </w:r>
      <w:proofErr w:type="gramEnd"/>
      <w:r w:rsidRPr="00A302A3">
        <w:rPr>
          <w:rFonts w:ascii="Tahoma" w:hAnsi="Tahoma" w:cs="Tahoma"/>
          <w:sz w:val="20"/>
          <w:szCs w:val="20"/>
        </w:rPr>
        <w:t xml:space="preserve"> </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72E9B9B5"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C26FDC" w:rsidRPr="00A546BF">
          <w:rPr>
            <w:rStyle w:val="Hyperlink"/>
            <w:rFonts w:ascii="Tahoma" w:hAnsi="Tahoma" w:cs="Tahoma"/>
            <w:sz w:val="20"/>
            <w:szCs w:val="20"/>
          </w:rPr>
          <w:t>www.sanctionsmap.eu</w:t>
        </w:r>
      </w:hyperlink>
      <w:r w:rsidR="005030A7" w:rsidRPr="00742F4A">
        <w:rPr>
          <w:rFonts w:ascii="Tahoma" w:hAnsi="Tahoma" w:cs="Tahoma"/>
          <w:sz w:val="20"/>
          <w:szCs w:val="20"/>
        </w:rPr>
        <w:t>);</w:t>
      </w:r>
    </w:p>
    <w:p w14:paraId="50A3F3FD" w14:textId="67AF7722" w:rsidR="004A6E17" w:rsidRPr="00401704" w:rsidRDefault="003215FC" w:rsidP="004A6E17">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4CF9591F" w:rsidR="00E81D73" w:rsidRDefault="00E81D73" w:rsidP="00401704">
      <w:pPr>
        <w:tabs>
          <w:tab w:val="left" w:pos="142"/>
          <w:tab w:val="left" w:pos="426"/>
        </w:tabs>
        <w:jc w:val="both"/>
        <w:rPr>
          <w:rFonts w:ascii="Tahoma" w:hAnsi="Tahoma" w:cs="Tahoma"/>
          <w:sz w:val="20"/>
          <w:szCs w:val="20"/>
        </w:rPr>
      </w:pPr>
    </w:p>
    <w:p w14:paraId="14DCD288" w14:textId="77777777" w:rsidR="00401704" w:rsidRPr="00D0286A" w:rsidRDefault="00401704" w:rsidP="00401704">
      <w:pPr>
        <w:tabs>
          <w:tab w:val="left" w:pos="142"/>
          <w:tab w:val="left" w:pos="426"/>
        </w:tabs>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622D2D28">
                <wp:simplePos x="0" y="0"/>
                <wp:positionH relativeFrom="column">
                  <wp:posOffset>2886075</wp:posOffset>
                </wp:positionH>
                <wp:positionV relativeFrom="paragraph">
                  <wp:posOffset>-172720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76BDE" id="AutoShape 2" o:spid="_x0000_s1026" type="#_x0000_t68" style="position:absolute;margin-left:227.25pt;margin-top:-13.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77777777" w:rsidR="003A0F5F" w:rsidRPr="00D0286A" w:rsidRDefault="003A0F5F" w:rsidP="00401704">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32E9495E" w14:textId="77777777" w:rsidR="00401704" w:rsidRPr="00D0286A"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r w:rsidRPr="00D0286A">
        <w:rPr>
          <w:rFonts w:ascii="Tahoma" w:hAnsi="Tahoma" w:cs="Tahoma"/>
          <w:b/>
          <w:smallCaps/>
          <w:color w:val="365F91" w:themeColor="accent1" w:themeShade="BF"/>
          <w:sz w:val="18"/>
          <w:szCs w:val="18"/>
          <w:lang w:eastAsia="fr-FR"/>
        </w:rPr>
        <w:t>Article 1 – General provisions</w:t>
      </w:r>
    </w:p>
    <w:p w14:paraId="3AB07B82" w14:textId="77777777" w:rsidR="00401704" w:rsidRDefault="00401704" w:rsidP="00401704">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F7EF455" w14:textId="77777777" w:rsidR="00401704" w:rsidRPr="009744F4" w:rsidRDefault="00401704" w:rsidP="0040170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64702D01" w14:textId="77777777" w:rsidR="00401704" w:rsidRPr="001D5CF8" w:rsidRDefault="00401704" w:rsidP="0040170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3E7B6E2F" w14:textId="77777777" w:rsidR="00401704" w:rsidRDefault="00401704" w:rsidP="0040170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03ECD5A" w14:textId="77777777" w:rsidR="00401704" w:rsidRPr="00083D6F" w:rsidRDefault="00401704" w:rsidP="0040170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458CC17" w14:textId="77777777" w:rsidR="00401704" w:rsidRPr="00B25DD7"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7D9A5263" w14:textId="77777777" w:rsidR="00401704" w:rsidRPr="008032A9" w:rsidRDefault="00401704" w:rsidP="00401704">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24579D79" w14:textId="77777777" w:rsidR="00401704" w:rsidRPr="00D0286A"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4"/>
      <w:bookmarkEnd w:id="0"/>
      <w:r w:rsidRPr="00D0286A">
        <w:rPr>
          <w:rFonts w:ascii="Tahoma" w:hAnsi="Tahoma" w:cs="Tahoma"/>
          <w:b/>
          <w:smallCaps/>
          <w:color w:val="365F91" w:themeColor="accent1" w:themeShade="BF"/>
          <w:sz w:val="18"/>
          <w:szCs w:val="18"/>
          <w:lang w:eastAsia="fr-FR"/>
        </w:rPr>
        <w:t>Article 3 – Obligations of the Provider</w:t>
      </w:r>
    </w:p>
    <w:p w14:paraId="5040E806" w14:textId="77777777" w:rsidR="00401704" w:rsidRPr="001D5CF8"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65120971" w14:textId="77777777" w:rsidR="00401704" w:rsidRDefault="00401704" w:rsidP="00401704">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00011709" w14:textId="77777777" w:rsidR="00401704" w:rsidRPr="001D5CF8" w:rsidRDefault="00401704" w:rsidP="00401704">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4DD65B9" w14:textId="77777777" w:rsidR="00401704" w:rsidRPr="001D5CF8"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C943F8C" w14:textId="77777777" w:rsidR="00401704" w:rsidRDefault="00401704" w:rsidP="00401704">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5E56E7A7" w14:textId="77777777" w:rsidR="00401704" w:rsidRPr="001D5CF8" w:rsidRDefault="00401704" w:rsidP="00401704">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701CD01" w14:textId="77777777" w:rsidR="00401704" w:rsidRDefault="00401704" w:rsidP="00401704">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B228950" w14:textId="77777777" w:rsidR="00401704" w:rsidRDefault="00401704" w:rsidP="00401704">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6FA95C1" w14:textId="77777777" w:rsidR="00401704" w:rsidRDefault="00401704" w:rsidP="00401704">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36500932" w14:textId="77777777" w:rsidR="00401704" w:rsidRDefault="00401704" w:rsidP="00401704">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77D9536" w14:textId="77777777" w:rsidR="00401704" w:rsidRDefault="00401704" w:rsidP="00401704">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67D20E7C" w14:textId="77777777" w:rsidR="00401704" w:rsidRDefault="00401704" w:rsidP="00401704">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0828B09" w14:textId="77777777" w:rsidR="00401704" w:rsidRDefault="00401704" w:rsidP="00401704">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2B1C7F89" w14:textId="77777777" w:rsidR="00401704" w:rsidRPr="001D5CF8" w:rsidRDefault="00401704" w:rsidP="00401704">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w:t>
      </w:r>
      <w:r>
        <w:rPr>
          <w:rFonts w:ascii="Tahoma" w:hAnsi="Tahoma" w:cs="Tahoma"/>
          <w:sz w:val="18"/>
          <w:szCs w:val="18"/>
          <w:lang w:eastAsia="fr-FR"/>
        </w:rPr>
        <w:t xml:space="preserve"> </w:t>
      </w:r>
      <w:r w:rsidRPr="001D5CF8">
        <w:rPr>
          <w:rFonts w:ascii="Tahoma" w:hAnsi="Tahoma" w:cs="Tahoma"/>
          <w:sz w:val="18"/>
          <w:szCs w:val="18"/>
          <w:lang w:eastAsia="fr-FR"/>
        </w:rPr>
        <w:t>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F556523" w14:textId="77777777" w:rsidR="00401704" w:rsidRPr="001D5CF8"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0A15E82A" w14:textId="77777777" w:rsidR="00401704" w:rsidRPr="00D0286A" w:rsidRDefault="00401704" w:rsidP="00401704">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5785978" w14:textId="77777777" w:rsidR="00401704"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p>
    <w:p w14:paraId="750D0BA2" w14:textId="77777777" w:rsidR="00401704" w:rsidRPr="001D5CF8"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0844B27" w14:textId="77777777" w:rsidR="00401704" w:rsidRPr="00D0286A" w:rsidRDefault="00401704" w:rsidP="00401704">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E43D00A" w14:textId="77777777" w:rsidR="00401704" w:rsidRPr="00D0286A" w:rsidRDefault="00401704" w:rsidP="00401704">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4A90E44D" w14:textId="77777777" w:rsidR="00401704" w:rsidRPr="00D0286A" w:rsidRDefault="00401704" w:rsidP="00401704">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3393418E" w14:textId="77777777" w:rsidR="00401704" w:rsidRPr="001D5CF8"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346A76C" w14:textId="77777777" w:rsidR="00401704" w:rsidRDefault="00401704" w:rsidP="00401704">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3891B4F9" w14:textId="77777777" w:rsidR="00401704" w:rsidRPr="00C3395C" w:rsidRDefault="00401704" w:rsidP="00401704">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8D88D06" w14:textId="77777777" w:rsidR="00401704" w:rsidRPr="001D5CF8"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36A6ED7B" w14:textId="77777777" w:rsidR="00401704" w:rsidRDefault="00401704" w:rsidP="00401704">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CF15A68" w14:textId="77777777" w:rsidR="00401704" w:rsidRPr="00C3395C" w:rsidRDefault="00401704" w:rsidP="00401704">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2260FA4" w14:textId="77777777" w:rsidR="00401704" w:rsidRPr="00C3395C"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932C178" w14:textId="77777777" w:rsidR="00401704" w:rsidRPr="00D0286A" w:rsidRDefault="00401704" w:rsidP="00401704">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B350FF5" w14:textId="77777777" w:rsidR="00401704" w:rsidRPr="00C3395C"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0DB1EB0C" w14:textId="77777777" w:rsidR="00401704" w:rsidRDefault="00401704" w:rsidP="00401704">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D92D1F2" w14:textId="77777777" w:rsidR="00401704" w:rsidRPr="00C3395C" w:rsidRDefault="00401704" w:rsidP="00401704">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048D1FA9" w14:textId="77777777" w:rsidR="00401704" w:rsidRPr="00C3395C" w:rsidRDefault="00401704" w:rsidP="00401704">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35045BDB" w14:textId="77777777" w:rsidR="00401704" w:rsidRDefault="00401704" w:rsidP="00401704">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344A2A6" w14:textId="77777777" w:rsidR="00401704" w:rsidRDefault="00401704" w:rsidP="00401704">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B2075B8" w14:textId="77777777" w:rsidR="00401704" w:rsidRDefault="00401704" w:rsidP="00401704">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75115A0" w14:textId="77777777" w:rsidR="00401704" w:rsidRDefault="00401704" w:rsidP="00401704">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CB75664" w14:textId="77777777" w:rsidR="00401704" w:rsidRDefault="00401704" w:rsidP="00401704">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507A2E2B" w14:textId="77777777" w:rsidR="00401704" w:rsidRDefault="00401704" w:rsidP="00401704">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7A49FA90" w14:textId="77777777" w:rsidR="00401704" w:rsidRDefault="00401704" w:rsidP="00401704">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031E6971" w14:textId="77777777" w:rsidR="00401704" w:rsidRDefault="00401704" w:rsidP="00401704">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0BFC2BB" w14:textId="77777777" w:rsidR="00401704" w:rsidRDefault="00401704" w:rsidP="00401704">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179E5FFF" w14:textId="77777777" w:rsidR="00401704" w:rsidRDefault="00401704" w:rsidP="00401704">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1D57EDF" w14:textId="77777777" w:rsidR="00401704" w:rsidRPr="00904568"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6671048E" w14:textId="77777777" w:rsidR="00401704" w:rsidRPr="00D0286A" w:rsidRDefault="00401704" w:rsidP="00401704">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18C8A9BC" w14:textId="77777777" w:rsidR="00401704" w:rsidRPr="00D0286A" w:rsidRDefault="00401704" w:rsidP="00401704">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5244538" w14:textId="77777777" w:rsidR="00401704" w:rsidRPr="00D0286A" w:rsidRDefault="00401704" w:rsidP="00401704">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B8070D3" w14:textId="77777777" w:rsidR="00401704" w:rsidRPr="00C3395C"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97535AE" w14:textId="77777777" w:rsidR="00401704" w:rsidRDefault="00401704" w:rsidP="00401704">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09924AF" w14:textId="77777777" w:rsidR="00401704" w:rsidRDefault="00401704" w:rsidP="00401704">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E212A8F" w14:textId="77777777" w:rsidR="00401704" w:rsidRPr="00766990" w:rsidRDefault="00401704" w:rsidP="00401704">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96A99BF" w14:textId="77777777" w:rsidR="00401704" w:rsidRPr="00D0286A"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9992082" w14:textId="77777777" w:rsidR="00401704" w:rsidRPr="001D5CF8"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3280F930" w14:textId="77777777" w:rsidR="00401704" w:rsidRDefault="00401704" w:rsidP="00401704">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18E477BD" w14:textId="77777777" w:rsidR="00401704" w:rsidRDefault="00401704" w:rsidP="00401704">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FD24436" w14:textId="77777777" w:rsidR="00401704" w:rsidRDefault="00401704" w:rsidP="00401704">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08F8816" w14:textId="77777777" w:rsidR="00401704" w:rsidRPr="008C0AFB" w:rsidRDefault="00401704" w:rsidP="00401704">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D647DDE" w14:textId="77777777" w:rsidR="00401704" w:rsidRPr="009F7987" w:rsidRDefault="00401704" w:rsidP="00401704">
      <w:pPr>
        <w:tabs>
          <w:tab w:val="left" w:pos="284"/>
        </w:tabs>
        <w:autoSpaceDE w:val="0"/>
        <w:autoSpaceDN w:val="0"/>
        <w:spacing w:after="30"/>
        <w:jc w:val="both"/>
        <w:rPr>
          <w:rFonts w:ascii="Tahoma" w:hAnsi="Tahoma" w:cs="Tahoma"/>
          <w:b/>
          <w:color w:val="365F91"/>
          <w:sz w:val="18"/>
          <w:szCs w:val="18"/>
          <w:u w:val="single"/>
          <w:lang w:eastAsia="fr-FR"/>
        </w:rPr>
      </w:pPr>
      <w:bookmarkStart w:id="2" w:name="_Hlk102060581"/>
      <w:r w:rsidRPr="009F7987">
        <w:rPr>
          <w:rFonts w:ascii="Tahoma" w:hAnsi="Tahoma" w:cs="Tahoma"/>
          <w:b/>
          <w:color w:val="365F91"/>
          <w:sz w:val="18"/>
          <w:szCs w:val="18"/>
          <w:u w:val="single"/>
          <w:lang w:eastAsia="fr-FR"/>
        </w:rPr>
        <w:t>4.2 VAT</w:t>
      </w:r>
    </w:p>
    <w:p w14:paraId="433DB199" w14:textId="77777777" w:rsidR="00401704" w:rsidRDefault="00401704" w:rsidP="00401704">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0D30F7A" w14:textId="77777777" w:rsidR="00401704" w:rsidRPr="006D7A29" w:rsidRDefault="00401704" w:rsidP="00401704">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C058D71" w14:textId="77777777" w:rsidR="00401704" w:rsidRPr="006D7A29" w:rsidRDefault="00401704" w:rsidP="00401704">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C1004E2" w14:textId="77777777" w:rsidR="00401704" w:rsidRPr="00A95E00" w:rsidRDefault="00401704" w:rsidP="00401704">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2"/>
    </w:p>
    <w:p w14:paraId="3D985454" w14:textId="77777777" w:rsidR="00401704" w:rsidRPr="008C0AFB"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17E7E8AB" w14:textId="77777777" w:rsidR="00401704" w:rsidRDefault="00401704" w:rsidP="00401704">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36D5ACE8" w14:textId="77777777" w:rsidR="00401704" w:rsidRDefault="00401704" w:rsidP="00401704">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E571061" w14:textId="77777777" w:rsidR="00401704" w:rsidRPr="008C0AFB" w:rsidRDefault="00401704" w:rsidP="00401704">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2D1C39BF" w14:textId="77777777" w:rsidR="00401704" w:rsidRDefault="00401704" w:rsidP="00401704">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2EE02C6E" w14:textId="77777777" w:rsidR="00401704" w:rsidRPr="008C0AFB" w:rsidRDefault="00401704" w:rsidP="00401704">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69153BD8" w14:textId="77777777" w:rsidR="00401704" w:rsidRPr="008C0AFB" w:rsidRDefault="00401704" w:rsidP="00401704">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6EA5BD09" w14:textId="77777777" w:rsidR="00401704" w:rsidRDefault="00401704" w:rsidP="00401704">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6751EDDD" w14:textId="77777777" w:rsidR="00401704" w:rsidRPr="00D0286A" w:rsidRDefault="00401704" w:rsidP="00401704">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D1F3131" w14:textId="77777777" w:rsidR="00401704" w:rsidRPr="00D0286A" w:rsidRDefault="00401704" w:rsidP="00401704">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3" w:name="_Toc179868652"/>
    </w:p>
    <w:p w14:paraId="40AF12F2" w14:textId="77777777" w:rsidR="00401704" w:rsidRPr="00D0286A"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1776A835" w14:textId="77777777" w:rsidR="00401704" w:rsidRDefault="00401704" w:rsidP="00401704">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3E1FA802" w14:textId="77777777" w:rsidR="00401704" w:rsidRDefault="00401704" w:rsidP="00401704">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5F7D3BC0" w14:textId="77777777" w:rsidR="00401704" w:rsidRDefault="00401704" w:rsidP="00401704">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626A2B96" w14:textId="77777777" w:rsidR="00401704" w:rsidRPr="00742F4A" w:rsidRDefault="00401704" w:rsidP="00401704">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1E16F67B" w14:textId="77777777" w:rsidR="00401704" w:rsidRDefault="00401704" w:rsidP="00401704">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71FA901E" w14:textId="77777777" w:rsidR="00401704" w:rsidRDefault="00401704" w:rsidP="00401704">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3477BB05" w14:textId="77777777" w:rsidR="00401704" w:rsidRPr="008C0AFB" w:rsidRDefault="00401704" w:rsidP="00401704">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04E8CD9" w14:textId="77777777" w:rsidR="00401704" w:rsidRPr="00D0286A"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07E5F77" w14:textId="77777777" w:rsidR="00401704" w:rsidRDefault="00401704" w:rsidP="0040170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B210ACE" w14:textId="77777777" w:rsidR="00401704" w:rsidRPr="008C0AFB" w:rsidRDefault="00401704" w:rsidP="0040170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DA871FB" w14:textId="77777777" w:rsidR="00401704" w:rsidRDefault="00401704" w:rsidP="0040170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229684C" w14:textId="77777777" w:rsidR="00401704" w:rsidRPr="005C0824" w:rsidRDefault="00401704" w:rsidP="0040170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69931BB3" w14:textId="77777777" w:rsidR="00401704" w:rsidRPr="00D0286A"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B9A980A" w14:textId="77777777" w:rsidR="00401704" w:rsidRDefault="00401704" w:rsidP="00401704">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4C794B3" w14:textId="77777777" w:rsidR="00401704" w:rsidRPr="008C0AFB" w:rsidRDefault="00401704" w:rsidP="00401704">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7A03B11" w14:textId="77777777" w:rsidR="00401704" w:rsidRPr="00D0286A"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5906E32D" w14:textId="77777777" w:rsidR="00401704" w:rsidRDefault="00401704" w:rsidP="0040170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84613AE" w14:textId="77777777" w:rsidR="00401704" w:rsidRDefault="00401704" w:rsidP="0040170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36DEE5A" w14:textId="77777777" w:rsidR="00401704" w:rsidRDefault="00401704" w:rsidP="0040170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B5DBB27" w14:textId="77777777" w:rsidR="00401704" w:rsidRDefault="00401704" w:rsidP="0040170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5E19371" w14:textId="77777777" w:rsidR="00401704" w:rsidRDefault="00401704" w:rsidP="0040170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9E252CE" w14:textId="77777777" w:rsidR="00401704" w:rsidRPr="008C0AFB" w:rsidRDefault="00401704" w:rsidP="0040170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A8F9350" w14:textId="77777777" w:rsidR="00401704" w:rsidRPr="00D0286A"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61131BCF" w14:textId="77777777" w:rsidR="00401704" w:rsidRPr="00D0286A" w:rsidRDefault="00401704" w:rsidP="00401704">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51EB36F" w14:textId="77777777" w:rsidR="00401704" w:rsidRPr="005C0824"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55666"/>
      <w:r w:rsidRPr="005C0824">
        <w:rPr>
          <w:rFonts w:ascii="Tahoma" w:hAnsi="Tahoma" w:cs="Tahoma"/>
          <w:b/>
          <w:smallCaps/>
          <w:color w:val="365F91" w:themeColor="accent1" w:themeShade="BF"/>
          <w:sz w:val="18"/>
          <w:szCs w:val="18"/>
          <w:lang w:eastAsia="fr-FR"/>
        </w:rPr>
        <w:t>Article 10 – Consortium</w:t>
      </w:r>
    </w:p>
    <w:p w14:paraId="75D67DFD" w14:textId="77777777" w:rsidR="00401704" w:rsidRPr="005C0824" w:rsidRDefault="00401704" w:rsidP="0040170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40AC5CDA" w14:textId="77777777" w:rsidR="00401704" w:rsidRPr="005C0824" w:rsidRDefault="00401704" w:rsidP="0040170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F730079" w14:textId="77777777" w:rsidR="00401704" w:rsidRPr="005C0824" w:rsidRDefault="00401704" w:rsidP="0040170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69E5DD4C" w14:textId="77777777" w:rsidR="00401704" w:rsidRPr="005C0824" w:rsidRDefault="00401704" w:rsidP="0040170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3267A76B" w14:textId="77777777" w:rsidR="00401704" w:rsidRPr="005C0824" w:rsidRDefault="00401704" w:rsidP="00401704">
      <w:pPr>
        <w:pStyle w:val="ListParagraph"/>
        <w:numPr>
          <w:ilvl w:val="2"/>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4D8E828C" w14:textId="77777777" w:rsidR="00401704" w:rsidRPr="005C0824" w:rsidRDefault="00401704" w:rsidP="00401704">
      <w:pPr>
        <w:pStyle w:val="ListParagraph"/>
        <w:numPr>
          <w:ilvl w:val="2"/>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6F33040E" w14:textId="77777777" w:rsidR="00401704" w:rsidRPr="005C0824" w:rsidRDefault="00401704" w:rsidP="0040170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132F8D11" w14:textId="77777777" w:rsidR="00401704" w:rsidRPr="005C0824" w:rsidRDefault="00401704" w:rsidP="0040170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24381F2" w14:textId="77777777" w:rsidR="00401704" w:rsidRPr="005C0824" w:rsidRDefault="00401704" w:rsidP="0040170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2DCE04E" w14:textId="77777777" w:rsidR="00401704" w:rsidRPr="005C0824" w:rsidRDefault="00401704" w:rsidP="00401704">
      <w:pPr>
        <w:pStyle w:val="ListParagraph"/>
        <w:numPr>
          <w:ilvl w:val="2"/>
          <w:numId w:val="29"/>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3E95DD70" w14:textId="77777777" w:rsidR="00401704" w:rsidRPr="005C0824" w:rsidRDefault="00401704" w:rsidP="00401704">
      <w:pPr>
        <w:pStyle w:val="ListParagraph"/>
        <w:numPr>
          <w:ilvl w:val="0"/>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165CE802" w14:textId="77777777" w:rsidR="00401704" w:rsidRPr="005C0824" w:rsidRDefault="00401704" w:rsidP="00401704">
      <w:pPr>
        <w:pStyle w:val="ListParagraph"/>
        <w:numPr>
          <w:ilvl w:val="0"/>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53D51CC" w14:textId="77777777" w:rsidR="00401704" w:rsidRPr="005C0824" w:rsidRDefault="00401704" w:rsidP="00401704">
      <w:pPr>
        <w:pStyle w:val="ListParagraph"/>
        <w:numPr>
          <w:ilvl w:val="0"/>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1C77B403" w14:textId="77777777" w:rsidR="00401704" w:rsidRPr="005C0824" w:rsidRDefault="00401704" w:rsidP="00401704">
      <w:pPr>
        <w:pStyle w:val="ListParagraph"/>
        <w:numPr>
          <w:ilvl w:val="0"/>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374193B5" w14:textId="77777777" w:rsidR="00401704" w:rsidRPr="005C0824" w:rsidRDefault="00401704" w:rsidP="00401704">
      <w:pPr>
        <w:pStyle w:val="ListParagraph"/>
        <w:numPr>
          <w:ilvl w:val="0"/>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69CC5E91" w14:textId="77777777" w:rsidR="00401704" w:rsidRPr="005C0824" w:rsidRDefault="00401704" w:rsidP="00401704">
      <w:pPr>
        <w:pStyle w:val="ListParagraph"/>
        <w:numPr>
          <w:ilvl w:val="0"/>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054DC61" w14:textId="77777777" w:rsidR="00401704" w:rsidRPr="005C0824" w:rsidRDefault="00401704" w:rsidP="0040170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3297712C" w14:textId="77777777" w:rsidR="00401704" w:rsidRPr="005C0824" w:rsidRDefault="00401704" w:rsidP="0040170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76DD6917" w14:textId="77777777" w:rsidR="00401704" w:rsidRPr="00C31FC5" w:rsidRDefault="00401704" w:rsidP="0040170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7"/>
    <w:p w14:paraId="27159BD5" w14:textId="77777777" w:rsidR="00401704" w:rsidRPr="00D0286A"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0307F341" w14:textId="77777777" w:rsidR="00401704" w:rsidRPr="005C0824" w:rsidRDefault="00401704" w:rsidP="0040170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630BB2EB" w14:textId="77777777" w:rsidR="00401704" w:rsidRPr="005C0824" w:rsidRDefault="00401704" w:rsidP="00401704">
      <w:pPr>
        <w:pStyle w:val="ListParagraph"/>
        <w:numPr>
          <w:ilvl w:val="1"/>
          <w:numId w:val="32"/>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2DBC4F4" w14:textId="77777777" w:rsidR="00401704" w:rsidRPr="00D0286A" w:rsidRDefault="00401704" w:rsidP="00401704">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1F9E7B" w14:textId="77777777" w:rsidR="00401704" w:rsidRPr="00D0286A" w:rsidRDefault="00401704" w:rsidP="00401704">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0FA65B" w14:textId="77777777" w:rsidR="00401704" w:rsidRPr="00D0286A" w:rsidRDefault="00401704" w:rsidP="00401704">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5F6DCA72" w14:textId="77777777" w:rsidR="00401704" w:rsidRPr="00D0286A" w:rsidRDefault="00401704" w:rsidP="00401704">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1FC6C01" w14:textId="77777777" w:rsidR="00401704" w:rsidRPr="00D0286A" w:rsidRDefault="00401704" w:rsidP="00401704">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1BC82E1E" w14:textId="77777777" w:rsidR="00401704" w:rsidRPr="00D0286A" w:rsidRDefault="00401704" w:rsidP="00401704">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699E00E0" w14:textId="77777777" w:rsidR="00401704" w:rsidRPr="009D3BD3" w:rsidRDefault="00401704" w:rsidP="00401704">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6D947241" w14:textId="77777777" w:rsidR="00401704" w:rsidRPr="00742F4A" w:rsidRDefault="00401704" w:rsidP="00401704">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72F0227E" w14:textId="77777777" w:rsidR="00401704" w:rsidRPr="00D0286A"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6"/>
      <w:r w:rsidRPr="00D0286A">
        <w:rPr>
          <w:rFonts w:ascii="Tahoma" w:hAnsi="Tahoma" w:cs="Tahoma"/>
          <w:b/>
          <w:smallCaps/>
          <w:color w:val="365F91" w:themeColor="accent1" w:themeShade="BF"/>
          <w:sz w:val="18"/>
          <w:szCs w:val="18"/>
          <w:lang w:eastAsia="fr-FR"/>
        </w:rPr>
        <w:t xml:space="preserve"> </w:t>
      </w:r>
    </w:p>
    <w:p w14:paraId="016837C9" w14:textId="77777777" w:rsidR="00401704" w:rsidRDefault="00401704" w:rsidP="00401704">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1630BED0" w14:textId="77777777" w:rsidR="00401704" w:rsidRDefault="00401704" w:rsidP="0040170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714EC28" w14:textId="77777777" w:rsidR="00401704" w:rsidRDefault="00401704" w:rsidP="0040170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8B4A186" w14:textId="77777777" w:rsidR="00401704" w:rsidRPr="009051DD" w:rsidRDefault="00401704" w:rsidP="0040170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A54B86" w14:textId="77777777" w:rsidR="00401704" w:rsidRPr="009051DD" w:rsidRDefault="00401704" w:rsidP="00401704">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44F3636" w14:textId="77777777" w:rsidR="00401704" w:rsidRPr="009051DD" w:rsidRDefault="00401704" w:rsidP="00401704">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2DDF89FD" w14:textId="77777777" w:rsidR="00401704" w:rsidRPr="00D0286A" w:rsidRDefault="00401704" w:rsidP="00401704">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73BD769D" w14:textId="77777777" w:rsidR="00401704" w:rsidRPr="00D0286A" w:rsidRDefault="00401704" w:rsidP="00401704">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67C5EB8" w14:textId="77777777" w:rsidR="00401704" w:rsidRPr="00D0286A" w:rsidRDefault="00401704" w:rsidP="00401704">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C4A9216" w14:textId="77777777" w:rsidR="00401704" w:rsidRPr="00D0286A" w:rsidRDefault="00401704" w:rsidP="00401704">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43D31648" w14:textId="77777777" w:rsidR="00401704" w:rsidRPr="00D0286A" w:rsidRDefault="00401704" w:rsidP="00401704">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140A9C27" w14:textId="10CC56E1" w:rsidR="00401704" w:rsidRDefault="00401704" w:rsidP="00401704">
      <w:pPr>
        <w:tabs>
          <w:tab w:val="left" w:pos="284"/>
        </w:tabs>
        <w:autoSpaceDE w:val="0"/>
        <w:autoSpaceDN w:val="0"/>
        <w:jc w:val="both"/>
        <w:rPr>
          <w:rFonts w:ascii="Tahoma" w:hAnsi="Tahoma" w:cs="Tahoma"/>
          <w:color w:val="808080"/>
          <w:sz w:val="18"/>
          <w:szCs w:val="18"/>
          <w:lang w:val="en-US"/>
        </w:rPr>
        <w:sectPr w:rsidR="00401704"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07A3" w14:textId="77777777" w:rsidR="004F0EA2" w:rsidRDefault="004F0EA2" w:rsidP="00D50F13">
      <w:r>
        <w:separator/>
      </w:r>
    </w:p>
  </w:endnote>
  <w:endnote w:type="continuationSeparator" w:id="0">
    <w:p w14:paraId="76D58CB3" w14:textId="77777777" w:rsidR="004F0EA2" w:rsidRDefault="004F0EA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E4D0882" w:rsidR="00E320C9" w:rsidRPr="00AE2D2B" w:rsidRDefault="00A64946" w:rsidP="00A64946">
          <w:pPr>
            <w:jc w:val="center"/>
            <w:rPr>
              <w:rFonts w:ascii="Arial Narrow" w:hAnsi="Arial Narrow"/>
              <w:caps/>
              <w:color w:val="000000"/>
              <w:sz w:val="18"/>
              <w:szCs w:val="18"/>
              <w:highlight w:val="cyan"/>
            </w:rPr>
          </w:pPr>
          <w:r w:rsidRPr="00D96AEE">
            <w:rPr>
              <w:rFonts w:ascii="Tahoma" w:hAnsi="Tahoma" w:cs="Tahoma"/>
              <w:caps/>
              <w:color w:val="000000" w:themeColor="text1"/>
              <w:sz w:val="18"/>
              <w:szCs w:val="18"/>
            </w:rPr>
            <w:t>04/2023/VAW/AZE/BH4964</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124B6" w14:textId="77777777" w:rsidR="004F0EA2" w:rsidRDefault="004F0EA2" w:rsidP="00D50F13">
      <w:r>
        <w:separator/>
      </w:r>
    </w:p>
  </w:footnote>
  <w:footnote w:type="continuationSeparator" w:id="0">
    <w:p w14:paraId="3741AEB1" w14:textId="77777777" w:rsidR="004F0EA2" w:rsidRDefault="004F0EA2" w:rsidP="00D50F13">
      <w:r>
        <w:continuationSeparator/>
      </w:r>
    </w:p>
  </w:footnote>
  <w:footnote w:id="1">
    <w:p w14:paraId="10143120" w14:textId="544988F2"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sidR="00B133A9">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56009"/>
    <w:multiLevelType w:val="hybridMultilevel"/>
    <w:tmpl w:val="0F66029E"/>
    <w:lvl w:ilvl="0" w:tplc="BEE2955C">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9788B"/>
    <w:multiLevelType w:val="hybridMultilevel"/>
    <w:tmpl w:val="842ABAFA"/>
    <w:lvl w:ilvl="0" w:tplc="BEE2955C">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553515">
    <w:abstractNumId w:val="31"/>
  </w:num>
  <w:num w:numId="2" w16cid:durableId="884104503">
    <w:abstractNumId w:val="32"/>
  </w:num>
  <w:num w:numId="3" w16cid:durableId="168639806">
    <w:abstractNumId w:val="2"/>
  </w:num>
  <w:num w:numId="4" w16cid:durableId="1778910751">
    <w:abstractNumId w:val="1"/>
  </w:num>
  <w:num w:numId="5" w16cid:durableId="383336570">
    <w:abstractNumId w:val="16"/>
  </w:num>
  <w:num w:numId="6" w16cid:durableId="2001738939">
    <w:abstractNumId w:val="4"/>
  </w:num>
  <w:num w:numId="7" w16cid:durableId="12567447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6468034">
    <w:abstractNumId w:val="17"/>
  </w:num>
  <w:num w:numId="9" w16cid:durableId="2142646550">
    <w:abstractNumId w:val="26"/>
  </w:num>
  <w:num w:numId="10" w16cid:durableId="25764321">
    <w:abstractNumId w:val="11"/>
  </w:num>
  <w:num w:numId="11" w16cid:durableId="1882015856">
    <w:abstractNumId w:val="6"/>
  </w:num>
  <w:num w:numId="12" w16cid:durableId="1932472190">
    <w:abstractNumId w:val="27"/>
  </w:num>
  <w:num w:numId="13" w16cid:durableId="940993914">
    <w:abstractNumId w:val="0"/>
  </w:num>
  <w:num w:numId="14" w16cid:durableId="1519730075">
    <w:abstractNumId w:val="13"/>
  </w:num>
  <w:num w:numId="15" w16cid:durableId="1932203844">
    <w:abstractNumId w:val="20"/>
  </w:num>
  <w:num w:numId="16" w16cid:durableId="1991522300">
    <w:abstractNumId w:val="30"/>
  </w:num>
  <w:num w:numId="17" w16cid:durableId="315181890">
    <w:abstractNumId w:val="9"/>
  </w:num>
  <w:num w:numId="18" w16cid:durableId="85620595">
    <w:abstractNumId w:val="29"/>
  </w:num>
  <w:num w:numId="19" w16cid:durableId="1285767740">
    <w:abstractNumId w:val="23"/>
  </w:num>
  <w:num w:numId="20" w16cid:durableId="1731222923">
    <w:abstractNumId w:val="18"/>
  </w:num>
  <w:num w:numId="21" w16cid:durableId="1081413429">
    <w:abstractNumId w:val="15"/>
  </w:num>
  <w:num w:numId="22" w16cid:durableId="1523589868">
    <w:abstractNumId w:val="5"/>
  </w:num>
  <w:num w:numId="23" w16cid:durableId="2127696795">
    <w:abstractNumId w:val="12"/>
  </w:num>
  <w:num w:numId="24" w16cid:durableId="1561361258">
    <w:abstractNumId w:val="10"/>
  </w:num>
  <w:num w:numId="25" w16cid:durableId="216204764">
    <w:abstractNumId w:val="8"/>
  </w:num>
  <w:num w:numId="26" w16cid:durableId="569463487">
    <w:abstractNumId w:val="28"/>
  </w:num>
  <w:num w:numId="27" w16cid:durableId="1655795727">
    <w:abstractNumId w:val="24"/>
  </w:num>
  <w:num w:numId="28" w16cid:durableId="1872494753">
    <w:abstractNumId w:val="14"/>
  </w:num>
  <w:num w:numId="29" w16cid:durableId="2058501950">
    <w:abstractNumId w:val="3"/>
  </w:num>
  <w:num w:numId="30" w16cid:durableId="1717123418">
    <w:abstractNumId w:val="25"/>
  </w:num>
  <w:num w:numId="31" w16cid:durableId="1589003982">
    <w:abstractNumId w:val="22"/>
  </w:num>
  <w:num w:numId="32" w16cid:durableId="12001704">
    <w:abstractNumId w:val="7"/>
  </w:num>
  <w:num w:numId="33" w16cid:durableId="148793975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E62"/>
    <w:rsid w:val="000013DF"/>
    <w:rsid w:val="0000274E"/>
    <w:rsid w:val="00004387"/>
    <w:rsid w:val="00007AEB"/>
    <w:rsid w:val="0001078E"/>
    <w:rsid w:val="000128DD"/>
    <w:rsid w:val="0001537A"/>
    <w:rsid w:val="00015DB4"/>
    <w:rsid w:val="00020D3B"/>
    <w:rsid w:val="00030872"/>
    <w:rsid w:val="00033FE9"/>
    <w:rsid w:val="00037A7D"/>
    <w:rsid w:val="0004179C"/>
    <w:rsid w:val="0004607F"/>
    <w:rsid w:val="000478B8"/>
    <w:rsid w:val="000548F1"/>
    <w:rsid w:val="00066129"/>
    <w:rsid w:val="0007200C"/>
    <w:rsid w:val="00072FB8"/>
    <w:rsid w:val="00075E56"/>
    <w:rsid w:val="0008106F"/>
    <w:rsid w:val="000837E6"/>
    <w:rsid w:val="000841B9"/>
    <w:rsid w:val="00084509"/>
    <w:rsid w:val="000852FE"/>
    <w:rsid w:val="00093155"/>
    <w:rsid w:val="000966F4"/>
    <w:rsid w:val="000A0D8A"/>
    <w:rsid w:val="000A19C2"/>
    <w:rsid w:val="000A33E9"/>
    <w:rsid w:val="000B19B1"/>
    <w:rsid w:val="000B26A2"/>
    <w:rsid w:val="000B4274"/>
    <w:rsid w:val="000B5507"/>
    <w:rsid w:val="000C2A8A"/>
    <w:rsid w:val="000C4D6D"/>
    <w:rsid w:val="000C72B2"/>
    <w:rsid w:val="000D3674"/>
    <w:rsid w:val="000E0285"/>
    <w:rsid w:val="000E2440"/>
    <w:rsid w:val="000E3E9A"/>
    <w:rsid w:val="000E59DC"/>
    <w:rsid w:val="000E5DF5"/>
    <w:rsid w:val="000F1520"/>
    <w:rsid w:val="000F18A2"/>
    <w:rsid w:val="000F3067"/>
    <w:rsid w:val="000F3CB2"/>
    <w:rsid w:val="000F448F"/>
    <w:rsid w:val="000F4C7E"/>
    <w:rsid w:val="000F5561"/>
    <w:rsid w:val="00102559"/>
    <w:rsid w:val="00113108"/>
    <w:rsid w:val="0011556A"/>
    <w:rsid w:val="001244D0"/>
    <w:rsid w:val="00126183"/>
    <w:rsid w:val="0012667B"/>
    <w:rsid w:val="00127842"/>
    <w:rsid w:val="00127AB4"/>
    <w:rsid w:val="00135199"/>
    <w:rsid w:val="001359BE"/>
    <w:rsid w:val="0014098C"/>
    <w:rsid w:val="00150C0F"/>
    <w:rsid w:val="0015339F"/>
    <w:rsid w:val="00160002"/>
    <w:rsid w:val="0016172B"/>
    <w:rsid w:val="00162598"/>
    <w:rsid w:val="00165444"/>
    <w:rsid w:val="001656F9"/>
    <w:rsid w:val="00172965"/>
    <w:rsid w:val="00183E4D"/>
    <w:rsid w:val="00192681"/>
    <w:rsid w:val="0019283C"/>
    <w:rsid w:val="001A1C77"/>
    <w:rsid w:val="001A207E"/>
    <w:rsid w:val="001A28AE"/>
    <w:rsid w:val="001A5371"/>
    <w:rsid w:val="001A7D52"/>
    <w:rsid w:val="001B0127"/>
    <w:rsid w:val="001B138A"/>
    <w:rsid w:val="001B532B"/>
    <w:rsid w:val="001B6151"/>
    <w:rsid w:val="001C4BA2"/>
    <w:rsid w:val="001C6878"/>
    <w:rsid w:val="001D40AD"/>
    <w:rsid w:val="001D5926"/>
    <w:rsid w:val="001D5CF8"/>
    <w:rsid w:val="001E2FD5"/>
    <w:rsid w:val="001E5424"/>
    <w:rsid w:val="001F0C29"/>
    <w:rsid w:val="001F5A87"/>
    <w:rsid w:val="001F69B0"/>
    <w:rsid w:val="002019A5"/>
    <w:rsid w:val="00201D8D"/>
    <w:rsid w:val="002111B3"/>
    <w:rsid w:val="00211264"/>
    <w:rsid w:val="002133FA"/>
    <w:rsid w:val="00213A16"/>
    <w:rsid w:val="00217273"/>
    <w:rsid w:val="00225B0D"/>
    <w:rsid w:val="002336A0"/>
    <w:rsid w:val="0023651F"/>
    <w:rsid w:val="0025037E"/>
    <w:rsid w:val="00251355"/>
    <w:rsid w:val="00252393"/>
    <w:rsid w:val="00254AFA"/>
    <w:rsid w:val="00263DE7"/>
    <w:rsid w:val="00276062"/>
    <w:rsid w:val="002818A7"/>
    <w:rsid w:val="00282CA3"/>
    <w:rsid w:val="0029022A"/>
    <w:rsid w:val="00290EAC"/>
    <w:rsid w:val="00293CBB"/>
    <w:rsid w:val="00294937"/>
    <w:rsid w:val="002A1D01"/>
    <w:rsid w:val="002A28E2"/>
    <w:rsid w:val="002A2C42"/>
    <w:rsid w:val="002A56A1"/>
    <w:rsid w:val="002B4786"/>
    <w:rsid w:val="002B6A1F"/>
    <w:rsid w:val="002C3170"/>
    <w:rsid w:val="002C6F98"/>
    <w:rsid w:val="002D5425"/>
    <w:rsid w:val="002D5DC0"/>
    <w:rsid w:val="002D5DE7"/>
    <w:rsid w:val="002E5606"/>
    <w:rsid w:val="002F56F2"/>
    <w:rsid w:val="00300081"/>
    <w:rsid w:val="00300098"/>
    <w:rsid w:val="00311C90"/>
    <w:rsid w:val="0031215B"/>
    <w:rsid w:val="00320711"/>
    <w:rsid w:val="003215FC"/>
    <w:rsid w:val="00332AF4"/>
    <w:rsid w:val="003347E8"/>
    <w:rsid w:val="0033595A"/>
    <w:rsid w:val="0034681E"/>
    <w:rsid w:val="00350F4E"/>
    <w:rsid w:val="0035108E"/>
    <w:rsid w:val="00361219"/>
    <w:rsid w:val="00370461"/>
    <w:rsid w:val="003705A6"/>
    <w:rsid w:val="003712F2"/>
    <w:rsid w:val="00371509"/>
    <w:rsid w:val="00371F0B"/>
    <w:rsid w:val="0037729E"/>
    <w:rsid w:val="003840F5"/>
    <w:rsid w:val="0038518E"/>
    <w:rsid w:val="00386026"/>
    <w:rsid w:val="0039258A"/>
    <w:rsid w:val="00393451"/>
    <w:rsid w:val="00394B2C"/>
    <w:rsid w:val="00395336"/>
    <w:rsid w:val="003A0F5F"/>
    <w:rsid w:val="003A5B51"/>
    <w:rsid w:val="003B1C2E"/>
    <w:rsid w:val="003B2E7E"/>
    <w:rsid w:val="003C1D13"/>
    <w:rsid w:val="003E046A"/>
    <w:rsid w:val="003E2027"/>
    <w:rsid w:val="003E2D84"/>
    <w:rsid w:val="003E4059"/>
    <w:rsid w:val="003E693C"/>
    <w:rsid w:val="003E6D30"/>
    <w:rsid w:val="003F2595"/>
    <w:rsid w:val="003F5956"/>
    <w:rsid w:val="003F7D5B"/>
    <w:rsid w:val="00401704"/>
    <w:rsid w:val="00402529"/>
    <w:rsid w:val="004076C4"/>
    <w:rsid w:val="004121E2"/>
    <w:rsid w:val="00415503"/>
    <w:rsid w:val="00420E9A"/>
    <w:rsid w:val="00432F42"/>
    <w:rsid w:val="00433E96"/>
    <w:rsid w:val="00437926"/>
    <w:rsid w:val="00441D52"/>
    <w:rsid w:val="00442809"/>
    <w:rsid w:val="004470B4"/>
    <w:rsid w:val="00456407"/>
    <w:rsid w:val="0046282E"/>
    <w:rsid w:val="0046469D"/>
    <w:rsid w:val="00467AF5"/>
    <w:rsid w:val="00475CC7"/>
    <w:rsid w:val="0048127D"/>
    <w:rsid w:val="004866AC"/>
    <w:rsid w:val="004874F6"/>
    <w:rsid w:val="0048750B"/>
    <w:rsid w:val="00487967"/>
    <w:rsid w:val="00487FFD"/>
    <w:rsid w:val="00490018"/>
    <w:rsid w:val="00492214"/>
    <w:rsid w:val="00492250"/>
    <w:rsid w:val="00494C86"/>
    <w:rsid w:val="00495856"/>
    <w:rsid w:val="00497AEE"/>
    <w:rsid w:val="004A3080"/>
    <w:rsid w:val="004A6E17"/>
    <w:rsid w:val="004B0F2D"/>
    <w:rsid w:val="004B2022"/>
    <w:rsid w:val="004B3F9D"/>
    <w:rsid w:val="004C3551"/>
    <w:rsid w:val="004C6F59"/>
    <w:rsid w:val="004D084E"/>
    <w:rsid w:val="004E1F03"/>
    <w:rsid w:val="004E67E1"/>
    <w:rsid w:val="004E796F"/>
    <w:rsid w:val="004E7A45"/>
    <w:rsid w:val="004E7D01"/>
    <w:rsid w:val="004F0EA2"/>
    <w:rsid w:val="004F2CFB"/>
    <w:rsid w:val="004F613A"/>
    <w:rsid w:val="004F6DB7"/>
    <w:rsid w:val="004F71A4"/>
    <w:rsid w:val="005030A7"/>
    <w:rsid w:val="005062EA"/>
    <w:rsid w:val="00523268"/>
    <w:rsid w:val="005251D9"/>
    <w:rsid w:val="00527592"/>
    <w:rsid w:val="0053377B"/>
    <w:rsid w:val="00542FEE"/>
    <w:rsid w:val="00550849"/>
    <w:rsid w:val="00564BC3"/>
    <w:rsid w:val="00566A81"/>
    <w:rsid w:val="00567F3E"/>
    <w:rsid w:val="005845C2"/>
    <w:rsid w:val="00594EF9"/>
    <w:rsid w:val="005A1D6A"/>
    <w:rsid w:val="005A6974"/>
    <w:rsid w:val="005B0752"/>
    <w:rsid w:val="005C0FAB"/>
    <w:rsid w:val="005C43CD"/>
    <w:rsid w:val="005C5D6E"/>
    <w:rsid w:val="005C631E"/>
    <w:rsid w:val="005E2710"/>
    <w:rsid w:val="005E5150"/>
    <w:rsid w:val="005E5511"/>
    <w:rsid w:val="005F65E7"/>
    <w:rsid w:val="005F7249"/>
    <w:rsid w:val="00602C82"/>
    <w:rsid w:val="00611175"/>
    <w:rsid w:val="00613313"/>
    <w:rsid w:val="00620D78"/>
    <w:rsid w:val="006232B4"/>
    <w:rsid w:val="00630B61"/>
    <w:rsid w:val="006356FF"/>
    <w:rsid w:val="00637751"/>
    <w:rsid w:val="006426F7"/>
    <w:rsid w:val="00642825"/>
    <w:rsid w:val="00647C28"/>
    <w:rsid w:val="006539A8"/>
    <w:rsid w:val="00653BB6"/>
    <w:rsid w:val="006558F9"/>
    <w:rsid w:val="00657595"/>
    <w:rsid w:val="00660256"/>
    <w:rsid w:val="00662182"/>
    <w:rsid w:val="00662FF0"/>
    <w:rsid w:val="006717A7"/>
    <w:rsid w:val="0067529C"/>
    <w:rsid w:val="006771B6"/>
    <w:rsid w:val="00680325"/>
    <w:rsid w:val="00687D63"/>
    <w:rsid w:val="006912CB"/>
    <w:rsid w:val="00696B34"/>
    <w:rsid w:val="006A43D1"/>
    <w:rsid w:val="006A51F8"/>
    <w:rsid w:val="006A61E2"/>
    <w:rsid w:val="006A750B"/>
    <w:rsid w:val="006A7F07"/>
    <w:rsid w:val="006B1CBA"/>
    <w:rsid w:val="006B2D7D"/>
    <w:rsid w:val="006B5CAE"/>
    <w:rsid w:val="006B71A1"/>
    <w:rsid w:val="006B7CCE"/>
    <w:rsid w:val="006C7D58"/>
    <w:rsid w:val="006D00AF"/>
    <w:rsid w:val="006D34F0"/>
    <w:rsid w:val="006D3613"/>
    <w:rsid w:val="006D78F7"/>
    <w:rsid w:val="006E09FC"/>
    <w:rsid w:val="006E41FF"/>
    <w:rsid w:val="006F040B"/>
    <w:rsid w:val="00711683"/>
    <w:rsid w:val="00712332"/>
    <w:rsid w:val="00712D43"/>
    <w:rsid w:val="00714D53"/>
    <w:rsid w:val="00717259"/>
    <w:rsid w:val="0072200B"/>
    <w:rsid w:val="00732CF6"/>
    <w:rsid w:val="007332D8"/>
    <w:rsid w:val="007352D5"/>
    <w:rsid w:val="00742F4A"/>
    <w:rsid w:val="00743F00"/>
    <w:rsid w:val="00747ADB"/>
    <w:rsid w:val="00751959"/>
    <w:rsid w:val="007556CC"/>
    <w:rsid w:val="007573B9"/>
    <w:rsid w:val="00762290"/>
    <w:rsid w:val="00762726"/>
    <w:rsid w:val="00762E54"/>
    <w:rsid w:val="00764810"/>
    <w:rsid w:val="00766341"/>
    <w:rsid w:val="00766990"/>
    <w:rsid w:val="00766CF1"/>
    <w:rsid w:val="007808FE"/>
    <w:rsid w:val="00782588"/>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4700"/>
    <w:rsid w:val="00804DC9"/>
    <w:rsid w:val="00806CD2"/>
    <w:rsid w:val="00810D55"/>
    <w:rsid w:val="00812B47"/>
    <w:rsid w:val="00812FBB"/>
    <w:rsid w:val="00821937"/>
    <w:rsid w:val="0082549E"/>
    <w:rsid w:val="00826BA5"/>
    <w:rsid w:val="00826C49"/>
    <w:rsid w:val="0083377F"/>
    <w:rsid w:val="00835EBD"/>
    <w:rsid w:val="00840C1E"/>
    <w:rsid w:val="00847F47"/>
    <w:rsid w:val="0085281E"/>
    <w:rsid w:val="0085784E"/>
    <w:rsid w:val="00860FEB"/>
    <w:rsid w:val="008628C7"/>
    <w:rsid w:val="00867EA8"/>
    <w:rsid w:val="008713A9"/>
    <w:rsid w:val="00873212"/>
    <w:rsid w:val="00874D27"/>
    <w:rsid w:val="00883C2D"/>
    <w:rsid w:val="008871ED"/>
    <w:rsid w:val="00887B2A"/>
    <w:rsid w:val="00890F8A"/>
    <w:rsid w:val="00892D73"/>
    <w:rsid w:val="008A486B"/>
    <w:rsid w:val="008B3EEE"/>
    <w:rsid w:val="008B465A"/>
    <w:rsid w:val="008B5941"/>
    <w:rsid w:val="008B6FDD"/>
    <w:rsid w:val="008C0703"/>
    <w:rsid w:val="008C0AFB"/>
    <w:rsid w:val="008C754F"/>
    <w:rsid w:val="008D0D34"/>
    <w:rsid w:val="008D113B"/>
    <w:rsid w:val="008D3220"/>
    <w:rsid w:val="008E635E"/>
    <w:rsid w:val="008F158A"/>
    <w:rsid w:val="008F2664"/>
    <w:rsid w:val="008F2DBD"/>
    <w:rsid w:val="008F3844"/>
    <w:rsid w:val="008F3D21"/>
    <w:rsid w:val="008F4A5B"/>
    <w:rsid w:val="00901C1A"/>
    <w:rsid w:val="00904568"/>
    <w:rsid w:val="00904B93"/>
    <w:rsid w:val="009058FD"/>
    <w:rsid w:val="009117D6"/>
    <w:rsid w:val="009214B5"/>
    <w:rsid w:val="0093185B"/>
    <w:rsid w:val="00933E43"/>
    <w:rsid w:val="0095095F"/>
    <w:rsid w:val="00956F45"/>
    <w:rsid w:val="0097037F"/>
    <w:rsid w:val="00973EF1"/>
    <w:rsid w:val="009801AB"/>
    <w:rsid w:val="0098229E"/>
    <w:rsid w:val="00987B83"/>
    <w:rsid w:val="00990987"/>
    <w:rsid w:val="009915CE"/>
    <w:rsid w:val="0099327E"/>
    <w:rsid w:val="0099574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2A3"/>
    <w:rsid w:val="00A30FC9"/>
    <w:rsid w:val="00A33010"/>
    <w:rsid w:val="00A34538"/>
    <w:rsid w:val="00A40899"/>
    <w:rsid w:val="00A45B35"/>
    <w:rsid w:val="00A51EDA"/>
    <w:rsid w:val="00A53368"/>
    <w:rsid w:val="00A535BA"/>
    <w:rsid w:val="00A53BF2"/>
    <w:rsid w:val="00A54798"/>
    <w:rsid w:val="00A60BA5"/>
    <w:rsid w:val="00A64946"/>
    <w:rsid w:val="00A65785"/>
    <w:rsid w:val="00A675CC"/>
    <w:rsid w:val="00A70963"/>
    <w:rsid w:val="00A75794"/>
    <w:rsid w:val="00A7662D"/>
    <w:rsid w:val="00A76B8A"/>
    <w:rsid w:val="00A77DE0"/>
    <w:rsid w:val="00A83427"/>
    <w:rsid w:val="00A8461F"/>
    <w:rsid w:val="00A85379"/>
    <w:rsid w:val="00A8672C"/>
    <w:rsid w:val="00A96A37"/>
    <w:rsid w:val="00AA0514"/>
    <w:rsid w:val="00AA1957"/>
    <w:rsid w:val="00AA7B01"/>
    <w:rsid w:val="00AB03AB"/>
    <w:rsid w:val="00AB13EF"/>
    <w:rsid w:val="00AB1B8D"/>
    <w:rsid w:val="00AC608E"/>
    <w:rsid w:val="00AD18AE"/>
    <w:rsid w:val="00AD33C7"/>
    <w:rsid w:val="00AD41B9"/>
    <w:rsid w:val="00AD423A"/>
    <w:rsid w:val="00AD5E4A"/>
    <w:rsid w:val="00AE2A99"/>
    <w:rsid w:val="00AE5507"/>
    <w:rsid w:val="00AF7DCB"/>
    <w:rsid w:val="00B018FC"/>
    <w:rsid w:val="00B0326F"/>
    <w:rsid w:val="00B036FF"/>
    <w:rsid w:val="00B04C5F"/>
    <w:rsid w:val="00B11F35"/>
    <w:rsid w:val="00B133A9"/>
    <w:rsid w:val="00B14D5F"/>
    <w:rsid w:val="00B21BA4"/>
    <w:rsid w:val="00B221A3"/>
    <w:rsid w:val="00B2354B"/>
    <w:rsid w:val="00B236CC"/>
    <w:rsid w:val="00B242A3"/>
    <w:rsid w:val="00B30098"/>
    <w:rsid w:val="00B3135A"/>
    <w:rsid w:val="00B43A63"/>
    <w:rsid w:val="00B441EB"/>
    <w:rsid w:val="00B44525"/>
    <w:rsid w:val="00B50164"/>
    <w:rsid w:val="00B5712C"/>
    <w:rsid w:val="00B60F30"/>
    <w:rsid w:val="00B653B9"/>
    <w:rsid w:val="00B72357"/>
    <w:rsid w:val="00B72B9D"/>
    <w:rsid w:val="00B74DC5"/>
    <w:rsid w:val="00B8265E"/>
    <w:rsid w:val="00B96A88"/>
    <w:rsid w:val="00BA355F"/>
    <w:rsid w:val="00BA4534"/>
    <w:rsid w:val="00BA535D"/>
    <w:rsid w:val="00BB11AE"/>
    <w:rsid w:val="00BB29BC"/>
    <w:rsid w:val="00BB66CF"/>
    <w:rsid w:val="00BC4242"/>
    <w:rsid w:val="00BD671C"/>
    <w:rsid w:val="00BD6B89"/>
    <w:rsid w:val="00BE13D6"/>
    <w:rsid w:val="00BE33D8"/>
    <w:rsid w:val="00BF0EF7"/>
    <w:rsid w:val="00BF51DD"/>
    <w:rsid w:val="00C0351E"/>
    <w:rsid w:val="00C04E05"/>
    <w:rsid w:val="00C074E3"/>
    <w:rsid w:val="00C07F6F"/>
    <w:rsid w:val="00C1003E"/>
    <w:rsid w:val="00C11F6F"/>
    <w:rsid w:val="00C16967"/>
    <w:rsid w:val="00C20349"/>
    <w:rsid w:val="00C26FDC"/>
    <w:rsid w:val="00C30303"/>
    <w:rsid w:val="00C3395C"/>
    <w:rsid w:val="00C35F97"/>
    <w:rsid w:val="00C4103C"/>
    <w:rsid w:val="00C423CE"/>
    <w:rsid w:val="00C5327B"/>
    <w:rsid w:val="00C53AF9"/>
    <w:rsid w:val="00C54C31"/>
    <w:rsid w:val="00C57EAD"/>
    <w:rsid w:val="00C674A5"/>
    <w:rsid w:val="00C70E44"/>
    <w:rsid w:val="00C73C2F"/>
    <w:rsid w:val="00C7643B"/>
    <w:rsid w:val="00C8260C"/>
    <w:rsid w:val="00CA4416"/>
    <w:rsid w:val="00CA6E6F"/>
    <w:rsid w:val="00CB505F"/>
    <w:rsid w:val="00CB597F"/>
    <w:rsid w:val="00CB70E9"/>
    <w:rsid w:val="00CD061B"/>
    <w:rsid w:val="00CE0F61"/>
    <w:rsid w:val="00CE324B"/>
    <w:rsid w:val="00CE4E5E"/>
    <w:rsid w:val="00CE58F8"/>
    <w:rsid w:val="00CF59FB"/>
    <w:rsid w:val="00D0286A"/>
    <w:rsid w:val="00D04381"/>
    <w:rsid w:val="00D10FC0"/>
    <w:rsid w:val="00D11491"/>
    <w:rsid w:val="00D121FC"/>
    <w:rsid w:val="00D135C6"/>
    <w:rsid w:val="00D14044"/>
    <w:rsid w:val="00D214AA"/>
    <w:rsid w:val="00D21549"/>
    <w:rsid w:val="00D225E4"/>
    <w:rsid w:val="00D25795"/>
    <w:rsid w:val="00D322CA"/>
    <w:rsid w:val="00D338C6"/>
    <w:rsid w:val="00D34C9B"/>
    <w:rsid w:val="00D35752"/>
    <w:rsid w:val="00D417C2"/>
    <w:rsid w:val="00D44009"/>
    <w:rsid w:val="00D47F70"/>
    <w:rsid w:val="00D50229"/>
    <w:rsid w:val="00D50F13"/>
    <w:rsid w:val="00D51502"/>
    <w:rsid w:val="00D52157"/>
    <w:rsid w:val="00D5261C"/>
    <w:rsid w:val="00D5513E"/>
    <w:rsid w:val="00D70688"/>
    <w:rsid w:val="00D7155F"/>
    <w:rsid w:val="00D72373"/>
    <w:rsid w:val="00D73100"/>
    <w:rsid w:val="00D73D5B"/>
    <w:rsid w:val="00D777C0"/>
    <w:rsid w:val="00D90F8E"/>
    <w:rsid w:val="00D95A6D"/>
    <w:rsid w:val="00D96AEE"/>
    <w:rsid w:val="00DA482E"/>
    <w:rsid w:val="00DB63EA"/>
    <w:rsid w:val="00DC3F97"/>
    <w:rsid w:val="00DD4C16"/>
    <w:rsid w:val="00DE0239"/>
    <w:rsid w:val="00DE5274"/>
    <w:rsid w:val="00DF2843"/>
    <w:rsid w:val="00E00310"/>
    <w:rsid w:val="00E0039F"/>
    <w:rsid w:val="00E03A9E"/>
    <w:rsid w:val="00E045AD"/>
    <w:rsid w:val="00E05457"/>
    <w:rsid w:val="00E05C41"/>
    <w:rsid w:val="00E0771D"/>
    <w:rsid w:val="00E11E01"/>
    <w:rsid w:val="00E160F4"/>
    <w:rsid w:val="00E16762"/>
    <w:rsid w:val="00E17F6A"/>
    <w:rsid w:val="00E22F1A"/>
    <w:rsid w:val="00E22FD7"/>
    <w:rsid w:val="00E320C9"/>
    <w:rsid w:val="00E327E3"/>
    <w:rsid w:val="00E40BD7"/>
    <w:rsid w:val="00E41727"/>
    <w:rsid w:val="00E44537"/>
    <w:rsid w:val="00E45DA9"/>
    <w:rsid w:val="00E56FDA"/>
    <w:rsid w:val="00E57189"/>
    <w:rsid w:val="00E57722"/>
    <w:rsid w:val="00E70EDD"/>
    <w:rsid w:val="00E71E5F"/>
    <w:rsid w:val="00E80678"/>
    <w:rsid w:val="00E80FB3"/>
    <w:rsid w:val="00E81D73"/>
    <w:rsid w:val="00E9063A"/>
    <w:rsid w:val="00E90DC4"/>
    <w:rsid w:val="00E9309D"/>
    <w:rsid w:val="00E94437"/>
    <w:rsid w:val="00EA472D"/>
    <w:rsid w:val="00EB550D"/>
    <w:rsid w:val="00EB6C90"/>
    <w:rsid w:val="00EC08A1"/>
    <w:rsid w:val="00ED1B3C"/>
    <w:rsid w:val="00EE1D09"/>
    <w:rsid w:val="00EE7240"/>
    <w:rsid w:val="00EF66B8"/>
    <w:rsid w:val="00F069C5"/>
    <w:rsid w:val="00F130D7"/>
    <w:rsid w:val="00F17246"/>
    <w:rsid w:val="00F17C76"/>
    <w:rsid w:val="00F21315"/>
    <w:rsid w:val="00F25459"/>
    <w:rsid w:val="00F26952"/>
    <w:rsid w:val="00F270C4"/>
    <w:rsid w:val="00F30E47"/>
    <w:rsid w:val="00F341EA"/>
    <w:rsid w:val="00F56296"/>
    <w:rsid w:val="00F56682"/>
    <w:rsid w:val="00F57BB6"/>
    <w:rsid w:val="00F57EC4"/>
    <w:rsid w:val="00F62346"/>
    <w:rsid w:val="00F6665F"/>
    <w:rsid w:val="00F77E7D"/>
    <w:rsid w:val="00F84B26"/>
    <w:rsid w:val="00FA1F55"/>
    <w:rsid w:val="00FA3D1E"/>
    <w:rsid w:val="00FA7021"/>
    <w:rsid w:val="00FA70E6"/>
    <w:rsid w:val="00FB168A"/>
    <w:rsid w:val="00FB432F"/>
    <w:rsid w:val="00FB596B"/>
    <w:rsid w:val="00FB7BA0"/>
    <w:rsid w:val="00FC453F"/>
    <w:rsid w:val="00FC72C5"/>
    <w:rsid w:val="00FC7A03"/>
    <w:rsid w:val="00FC7E0E"/>
    <w:rsid w:val="00FD4486"/>
    <w:rsid w:val="00FE1164"/>
    <w:rsid w:val="00FE204D"/>
    <w:rsid w:val="00FE4C32"/>
    <w:rsid w:val="00FE4FEF"/>
    <w:rsid w:val="00FE5D16"/>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32CF6"/>
    <w:rPr>
      <w:color w:val="605E5C"/>
      <w:shd w:val="clear" w:color="auto" w:fill="E1DFDD"/>
    </w:rPr>
  </w:style>
  <w:style w:type="character" w:customStyle="1" w:styleId="ListParagraphChar">
    <w:name w:val="List Paragraph Char"/>
    <w:basedOn w:val="DefaultParagraphFont"/>
    <w:link w:val="ListParagraph"/>
    <w:uiPriority w:val="34"/>
    <w:rsid w:val="00BA4534"/>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0884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khan.bashirli@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75F3A4-BC59-4B76-985E-DF96B9F6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6237</Words>
  <Characters>35553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BAYRAMOVA Parvana</cp:lastModifiedBy>
  <cp:revision>4</cp:revision>
  <cp:lastPrinted>2020-10-21T07:19:00Z</cp:lastPrinted>
  <dcterms:created xsi:type="dcterms:W3CDTF">2023-07-17T13:37:00Z</dcterms:created>
  <dcterms:modified xsi:type="dcterms:W3CDTF">2023-07-18T06:36:00Z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