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7777777"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385CBF9A" w:rsidR="00623359" w:rsidRPr="007D707D" w:rsidRDefault="0078569F">
            <w:pPr>
              <w:rPr>
                <w:rFonts w:ascii="Tahoma" w:hAnsi="Tahoma" w:cs="Tahoma"/>
                <w:caps/>
                <w:color w:val="000000" w:themeColor="text1"/>
                <w:sz w:val="18"/>
                <w:szCs w:val="18"/>
                <w:highlight w:val="cyan"/>
              </w:rPr>
            </w:pPr>
            <w:r w:rsidRPr="0078569F">
              <w:rPr>
                <w:rFonts w:ascii="Tahoma" w:hAnsi="Tahoma" w:cs="Tahoma"/>
                <w:caps/>
                <w:color w:val="000000" w:themeColor="text1"/>
                <w:sz w:val="18"/>
                <w:szCs w:val="18"/>
              </w:rPr>
              <w:t>VC2997-</w:t>
            </w:r>
            <w:r w:rsidR="00F44860">
              <w:rPr>
                <w:rFonts w:ascii="Tahoma" w:hAnsi="Tahoma" w:cs="Tahoma"/>
                <w:caps/>
                <w:color w:val="000000" w:themeColor="text1"/>
                <w:sz w:val="18"/>
                <w:szCs w:val="18"/>
              </w:rPr>
              <w:t>0</w:t>
            </w:r>
            <w:r w:rsidR="00F44860">
              <w:rPr>
                <w:caps/>
                <w:color w:val="000000" w:themeColor="text1"/>
                <w:sz w:val="18"/>
                <w:szCs w:val="18"/>
              </w:rPr>
              <w:t>2</w:t>
            </w:r>
            <w:r w:rsidRPr="0078569F">
              <w:rPr>
                <w:rFonts w:ascii="Tahoma" w:hAnsi="Tahoma" w:cs="Tahoma"/>
                <w:caps/>
                <w:color w:val="000000" w:themeColor="text1"/>
                <w:sz w:val="18"/>
                <w:szCs w:val="18"/>
              </w:rPr>
              <w:t>/0</w:t>
            </w:r>
            <w:r w:rsidR="00F44860">
              <w:rPr>
                <w:rFonts w:ascii="Tahoma" w:hAnsi="Tahoma" w:cs="Tahoma"/>
                <w:caps/>
                <w:color w:val="000000" w:themeColor="text1"/>
                <w:sz w:val="18"/>
                <w:szCs w:val="18"/>
              </w:rPr>
              <w:t>3</w:t>
            </w:r>
            <w:r w:rsidRPr="0078569F">
              <w:rPr>
                <w:rFonts w:ascii="Tahoma" w:hAnsi="Tahoma" w:cs="Tahoma"/>
                <w:caps/>
                <w:color w:val="000000" w:themeColor="text1"/>
                <w:sz w:val="18"/>
                <w:szCs w:val="18"/>
              </w:rPr>
              <w:t>/2023 – BH8830</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65F443ED" w:rsidR="00623359" w:rsidRPr="0078569F" w:rsidRDefault="0078569F" w:rsidP="0078569F">
            <w:pPr>
              <w:rPr>
                <w:rFonts w:ascii="Tahoma" w:hAnsi="Tahoma" w:cs="Tahoma"/>
                <w:caps/>
                <w:color w:val="000000" w:themeColor="text1"/>
                <w:sz w:val="18"/>
                <w:szCs w:val="18"/>
              </w:rPr>
            </w:pPr>
            <w:r w:rsidRPr="0078569F">
              <w:rPr>
                <w:rFonts w:ascii="Tahoma" w:hAnsi="Tahoma" w:cs="Tahoma"/>
                <w:caps/>
                <w:color w:val="000000" w:themeColor="text1"/>
                <w:sz w:val="18"/>
                <w:szCs w:val="18"/>
              </w:rPr>
              <w:t>2997</w:t>
            </w:r>
            <w:r>
              <w:rPr>
                <w:rFonts w:ascii="Tahoma" w:hAnsi="Tahoma" w:cs="Tahoma"/>
                <w:caps/>
                <w:color w:val="000000" w:themeColor="text1"/>
                <w:sz w:val="18"/>
                <w:szCs w:val="18"/>
              </w:rPr>
              <w:t>/</w:t>
            </w:r>
            <w:r>
              <w:t xml:space="preserve"> </w:t>
            </w:r>
            <w:r w:rsidRPr="0078569F">
              <w:rPr>
                <w:rFonts w:ascii="Tahoma" w:hAnsi="Tahoma" w:cs="Tahoma"/>
                <w:caps/>
                <w:color w:val="000000" w:themeColor="text1"/>
                <w:sz w:val="18"/>
                <w:szCs w:val="18"/>
              </w:rPr>
              <w:t>Directorate General Human Rights and Rule of Law</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A84B21" w14:textId="7C5A1F15" w:rsidR="00F44860" w:rsidRPr="00F44860" w:rsidRDefault="00000000" w:rsidP="0078569F">
            <w:pPr>
              <w:rPr>
                <w:rFonts w:ascii="Tahoma" w:hAnsi="Tahoma" w:cs="Tahoma"/>
                <w:sz w:val="18"/>
                <w:szCs w:val="18"/>
              </w:rPr>
            </w:pPr>
            <w:hyperlink r:id="rId11" w:history="1">
              <w:r w:rsidR="00F44860" w:rsidRPr="00F44860">
                <w:rPr>
                  <w:rStyle w:val="Hyperlink"/>
                  <w:rFonts w:ascii="Tahoma" w:hAnsi="Tahoma" w:cs="Tahoma"/>
                  <w:sz w:val="18"/>
                  <w:szCs w:val="18"/>
                </w:rPr>
                <w:t>PolicePrisons.Projects@coe.int</w:t>
              </w:r>
            </w:hyperlink>
          </w:p>
          <w:p w14:paraId="224AE43B" w14:textId="3ADEC7EB" w:rsidR="00623359" w:rsidRPr="007D707D" w:rsidRDefault="0078569F" w:rsidP="0078569F">
            <w:pPr>
              <w:rPr>
                <w:rFonts w:ascii="Tahoma" w:hAnsi="Tahoma" w:cs="Tahoma"/>
                <w:b/>
                <w:caps/>
                <w:color w:val="000000" w:themeColor="text1"/>
                <w:sz w:val="18"/>
                <w:szCs w:val="18"/>
                <w:highlight w:val="cyan"/>
              </w:rPr>
            </w:pPr>
            <w:r w:rsidRPr="00150687">
              <w:rPr>
                <w:rFonts w:ascii="Tahoma" w:hAnsi="Tahoma" w:cs="Tahoma"/>
                <w:caps/>
                <w:color w:val="000000" w:themeColor="text1"/>
                <w:sz w:val="18"/>
                <w:szCs w:val="18"/>
              </w:rPr>
              <w:t>+995 322 913870/71/72</w:t>
            </w:r>
          </w:p>
        </w:tc>
      </w:tr>
    </w:tbl>
    <w:p w14:paraId="4AD2904E" w14:textId="4D65D108" w:rsidR="00261462" w:rsidRPr="007D707D" w:rsidRDefault="0078569F"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14:anchorId="6A8D1872" wp14:editId="4CCF726E">
            <wp:simplePos x="0" y="0"/>
            <wp:positionH relativeFrom="column">
              <wp:posOffset>4907915</wp:posOffset>
            </wp:positionH>
            <wp:positionV relativeFrom="paragraph">
              <wp:posOffset>25400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6A15BE49"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r w:rsidR="00B4358C">
        <w:rPr>
          <w:rFonts w:ascii="Tahoma" w:hAnsi="Tahoma" w:cs="Tahoma"/>
          <w:b/>
          <w:caps/>
          <w:sz w:val="28"/>
          <w:szCs w:val="28"/>
        </w:rPr>
        <w:t xml:space="preserve"> </w:t>
      </w:r>
    </w:p>
    <w:p w14:paraId="5C031DDC" w14:textId="2F1449F3"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0FEC192" w:rsidR="00261462" w:rsidRPr="007D707D" w:rsidRDefault="00261462" w:rsidP="00261462">
      <w:pPr>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78569F" w:rsidRPr="00340FA1">
        <w:rPr>
          <w:rFonts w:ascii="Tahoma" w:hAnsi="Tahoma" w:cs="Tahoma"/>
          <w:b/>
          <w:szCs w:val="24"/>
        </w:rPr>
        <w:t xml:space="preserve">Kilns, Ceramic Supplies and Equipment </w:t>
      </w:r>
      <w:r w:rsidR="0078569F">
        <w:rPr>
          <w:rFonts w:ascii="Tahoma" w:hAnsi="Tahoma" w:cs="Tahoma"/>
          <w:sz w:val="20"/>
          <w:szCs w:val="20"/>
        </w:rPr>
        <w:t xml:space="preserve">for the Special Penitentiary System </w:t>
      </w:r>
      <w:r w:rsidR="0078569F" w:rsidRPr="00796A12">
        <w:rPr>
          <w:rFonts w:ascii="Tahoma" w:hAnsi="Tahoma" w:cs="Tahoma"/>
          <w:sz w:val="20"/>
          <w:szCs w:val="20"/>
        </w:rPr>
        <w:t>in support of rehabilitation and out-of-cell activities of offenders</w:t>
      </w:r>
      <w:r w:rsidRPr="007D707D">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5FBBAF99"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w:t>
      </w:r>
      <w:r w:rsidR="009A0AF1" w:rsidRPr="00756A82">
        <w:rPr>
          <w:rFonts w:ascii="Tahoma" w:hAnsi="Tahoma" w:cs="Tahoma"/>
          <w:color w:val="FF0000"/>
          <w:sz w:val="18"/>
          <w:szCs w:val="18"/>
        </w:rPr>
        <w:t xml:space="preserve">Indicate the lot(s) you wish to tender for and fill in the cells framed in red </w:t>
      </w:r>
      <w:r w:rsidR="009A0AF1">
        <w:rPr>
          <w:rFonts w:ascii="Tahoma" w:hAnsi="Tahoma" w:cs="Tahoma"/>
          <w:color w:val="FF0000"/>
          <w:sz w:val="18"/>
          <w:szCs w:val="18"/>
        </w:rPr>
        <w:t xml:space="preserve">in </w:t>
      </w:r>
      <w:r w:rsidR="009A0AF1" w:rsidRPr="00756A82">
        <w:rPr>
          <w:rFonts w:ascii="Tahoma" w:hAnsi="Tahoma" w:cs="Tahoma"/>
          <w:color w:val="FF0000"/>
          <w:sz w:val="18"/>
          <w:szCs w:val="18"/>
        </w:rPr>
        <w:t>the table of fees (See Section A below)</w:t>
      </w:r>
      <w:r w:rsidR="009A0AF1">
        <w:rPr>
          <w:rFonts w:ascii="Tahoma" w:hAnsi="Tahoma" w:cs="Tahoma"/>
          <w:color w:val="FF0000"/>
          <w:sz w:val="18"/>
          <w:szCs w:val="18"/>
        </w:rPr>
        <w:t>.</w:t>
      </w:r>
    </w:p>
    <w:p w14:paraId="269A9496" w14:textId="22EA9BEB"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w:t>
      </w:r>
      <w:r w:rsidR="009A0AF1">
        <w:rPr>
          <w:rFonts w:ascii="Tahoma" w:hAnsi="Tahoma" w:cs="Tahoma"/>
          <w:color w:val="FF0000"/>
          <w:sz w:val="18"/>
          <w:szCs w:val="18"/>
        </w:rPr>
        <w:t>S</w:t>
      </w:r>
      <w:r w:rsidRPr="007D707D">
        <w:rPr>
          <w:rFonts w:ascii="Tahoma" w:hAnsi="Tahoma" w:cs="Tahoma"/>
          <w:color w:val="FF0000"/>
          <w:sz w:val="18"/>
          <w:szCs w:val="18"/>
        </w:rPr>
        <w:t xml:space="preserve">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xml:space="preserve">) </w:t>
      </w:r>
      <w:r w:rsidR="009A0AF1" w:rsidRPr="006354EF">
        <w:rPr>
          <w:rFonts w:ascii="Tahoma" w:hAnsi="Tahoma" w:cs="Tahoma"/>
          <w:color w:val="FF0000"/>
          <w:sz w:val="18"/>
          <w:szCs w:val="18"/>
        </w:rPr>
        <w:t>and send a scanned copy to the Council, together with the other supporting documents</w:t>
      </w:r>
      <w:r w:rsidR="009A0AF1" w:rsidRPr="007D707D">
        <w:rPr>
          <w:rFonts w:ascii="Tahoma" w:hAnsi="Tahoma" w:cs="Tahoma"/>
          <w:color w:val="FF0000"/>
          <w:sz w:val="18"/>
          <w:szCs w:val="18"/>
        </w:rPr>
        <w:t xml:space="preserve"> </w:t>
      </w:r>
      <w:r w:rsidRPr="007D707D">
        <w:rPr>
          <w:rFonts w:ascii="Tahoma" w:hAnsi="Tahoma" w:cs="Tahoma"/>
          <w:color w:val="FF0000"/>
          <w:sz w:val="18"/>
          <w:szCs w:val="18"/>
        </w:rPr>
        <w:t>(</w:t>
      </w:r>
      <w:r w:rsidR="00D40053">
        <w:rPr>
          <w:rFonts w:ascii="Tahoma" w:hAnsi="Tahoma" w:cs="Tahoma"/>
          <w:color w:val="FF0000"/>
          <w:sz w:val="18"/>
          <w:szCs w:val="18"/>
        </w:rPr>
        <w:t>See Tender File Section F</w:t>
      </w:r>
      <w:r w:rsidRPr="007D707D">
        <w:rPr>
          <w:rFonts w:ascii="Tahoma" w:hAnsi="Tahoma" w:cs="Tahoma"/>
          <w:color w:val="FF0000"/>
          <w:sz w:val="18"/>
          <w:szCs w:val="18"/>
        </w:rPr>
        <w:t>).</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DF6234" w:rsidRPr="007D707D" w14:paraId="40EFB481" w14:textId="049C7287" w:rsidTr="00DF623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484C6E" w14:textId="1A4650FB" w:rsidR="00DF6234" w:rsidRPr="007D707D" w:rsidRDefault="00DF6234"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A91D1D" w14:textId="08EEBC62" w:rsidR="00DF6234" w:rsidRPr="007D707D" w:rsidRDefault="00DF6234"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ACE8C78" w14:textId="03B5CCB1" w:rsidR="00DF6234" w:rsidRPr="00DF6234" w:rsidRDefault="00000000"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Natural person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8DE3DFA" w14:textId="45FFE5D3" w:rsidR="00DF6234" w:rsidRPr="00DF6234" w:rsidRDefault="00000000" w:rsidP="00DF6234">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E24A96" w14:textId="5A417AC6" w:rsidR="00DF6234" w:rsidRPr="00DF6234" w:rsidRDefault="00000000" w:rsidP="00DF6234">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Consortium</w:t>
            </w:r>
          </w:p>
        </w:tc>
      </w:tr>
      <w:tr w:rsidR="00DF6234" w:rsidRPr="007D707D" w14:paraId="1BC28EB5" w14:textId="77777777" w:rsidTr="002F718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0FE40815" w:rsidR="00DF6234" w:rsidRPr="007D707D" w:rsidRDefault="00DF6234"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DF6234" w:rsidRPr="007D707D" w:rsidRDefault="00DF6234" w:rsidP="006A4EA0">
            <w:pPr>
              <w:rPr>
                <w:rFonts w:ascii="Tahoma" w:hAnsi="Tahoma" w:cs="Tahoma"/>
                <w:color w:val="000000"/>
                <w:sz w:val="20"/>
                <w:szCs w:val="20"/>
              </w:rPr>
            </w:pPr>
          </w:p>
        </w:tc>
      </w:tr>
      <w:tr w:rsidR="00DF6234" w:rsidRPr="007D707D" w14:paraId="67A9D8F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DF6234" w:rsidRPr="007D707D" w:rsidRDefault="00DF6234" w:rsidP="006A4EA0">
            <w:pPr>
              <w:rPr>
                <w:rFonts w:ascii="Tahoma" w:hAnsi="Tahoma" w:cs="Tahoma"/>
                <w:sz w:val="20"/>
                <w:szCs w:val="20"/>
              </w:rPr>
            </w:pPr>
          </w:p>
        </w:tc>
      </w:tr>
      <w:tr w:rsidR="00DF6234" w:rsidRPr="007D707D" w14:paraId="398BF9B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DF6234" w:rsidRPr="007D707D" w:rsidRDefault="00DF6234" w:rsidP="006A4EA0">
            <w:pPr>
              <w:rPr>
                <w:rFonts w:ascii="Tahoma" w:hAnsi="Tahoma" w:cs="Tahoma"/>
                <w:sz w:val="20"/>
                <w:szCs w:val="20"/>
              </w:rPr>
            </w:pPr>
          </w:p>
        </w:tc>
      </w:tr>
      <w:tr w:rsidR="00DF6234" w:rsidRPr="007D707D" w14:paraId="06332A0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DF6234" w:rsidRPr="007D707D" w:rsidRDefault="00DF6234" w:rsidP="006A4EA0">
            <w:pPr>
              <w:rPr>
                <w:rFonts w:ascii="Tahoma" w:hAnsi="Tahoma" w:cs="Tahoma"/>
                <w:sz w:val="20"/>
                <w:szCs w:val="20"/>
              </w:rPr>
            </w:pPr>
          </w:p>
        </w:tc>
      </w:tr>
      <w:tr w:rsidR="00DF6234" w:rsidRPr="007D707D" w14:paraId="11FDC6AA"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DF6234" w:rsidRPr="007D707D" w:rsidRDefault="00DF6234" w:rsidP="006A4EA0">
            <w:pPr>
              <w:rPr>
                <w:rFonts w:ascii="Tahoma" w:hAnsi="Tahoma" w:cs="Tahoma"/>
                <w:sz w:val="20"/>
                <w:szCs w:val="20"/>
              </w:rPr>
            </w:pPr>
          </w:p>
        </w:tc>
      </w:tr>
      <w:tr w:rsidR="00DF6234" w:rsidRPr="007D707D" w14:paraId="6003D3D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DF6234" w:rsidRPr="007D707D" w:rsidRDefault="00DF6234" w:rsidP="006A4EA0">
            <w:pPr>
              <w:rPr>
                <w:rFonts w:ascii="Tahoma" w:hAnsi="Tahoma" w:cs="Tahoma"/>
                <w:sz w:val="20"/>
                <w:szCs w:val="20"/>
              </w:rPr>
            </w:pPr>
          </w:p>
        </w:tc>
      </w:tr>
      <w:tr w:rsidR="00DF6234"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DF6234" w:rsidRPr="007D707D" w:rsidRDefault="00DF6234"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481A06C2" w14:textId="77777777"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20FB6A36" w14:textId="0C2EDB1F" w:rsidR="004B74F9" w:rsidRPr="007D707D" w:rsidRDefault="004B74F9" w:rsidP="00AE7176">
      <w:pPr>
        <w:spacing w:line="276" w:lineRule="auto"/>
        <w:jc w:val="both"/>
        <w:rPr>
          <w:rFonts w:ascii="Tahoma" w:hAnsi="Tahoma" w:cs="Tahoma"/>
          <w:sz w:val="20"/>
          <w:szCs w:val="20"/>
        </w:rPr>
      </w:pPr>
      <w:r w:rsidRPr="007D707D">
        <w:rPr>
          <w:rFonts w:ascii="Tahoma" w:hAnsi="Tahoma" w:cs="Tahoma"/>
          <w:sz w:val="20"/>
          <w:szCs w:val="20"/>
        </w:rPr>
        <w:t xml:space="preserve">The Council of Europe is currently implementing a Project </w:t>
      </w:r>
      <w:r w:rsidR="0078569F" w:rsidRPr="0078569F">
        <w:rPr>
          <w:rFonts w:ascii="Tahoma" w:hAnsi="Tahoma" w:cs="Tahoma"/>
          <w:sz w:val="20"/>
          <w:szCs w:val="20"/>
        </w:rPr>
        <w:t>on “Enhancing Healthcare Provision in Georgia’s Penitentiary System” in Georgia, that assists the Ministry of Justice (MoJ) and Special Penitentiary Service (SPS) of Georgia in further improvement of health-care services within the penitentiary system with a particular focus on mental health care.</w:t>
      </w:r>
      <w:r w:rsidR="0078569F">
        <w:rPr>
          <w:rFonts w:ascii="Tahoma" w:hAnsi="Tahoma" w:cs="Tahoma"/>
          <w:sz w:val="20"/>
          <w:szCs w:val="20"/>
        </w:rPr>
        <w:t xml:space="preserve"> </w:t>
      </w:r>
      <w:r w:rsidRPr="007D707D">
        <w:rPr>
          <w:rFonts w:ascii="Tahoma" w:hAnsi="Tahoma" w:cs="Tahoma"/>
          <w:sz w:val="20"/>
          <w:szCs w:val="20"/>
        </w:rPr>
        <w:t xml:space="preserve">In that context, it is looking for a Provider to provide </w:t>
      </w:r>
      <w:r w:rsidR="0078569F" w:rsidRPr="0078569F">
        <w:rPr>
          <w:rFonts w:ascii="Tahoma" w:hAnsi="Tahoma" w:cs="Tahoma"/>
          <w:sz w:val="20"/>
          <w:szCs w:val="20"/>
        </w:rPr>
        <w:t xml:space="preserve">kilns, ceramic </w:t>
      </w:r>
      <w:r w:rsidR="00E45A54" w:rsidRPr="0078569F">
        <w:rPr>
          <w:rFonts w:ascii="Tahoma" w:hAnsi="Tahoma" w:cs="Tahoma"/>
          <w:sz w:val="20"/>
          <w:szCs w:val="20"/>
        </w:rPr>
        <w:t>supplies,</w:t>
      </w:r>
      <w:r w:rsidR="0078569F" w:rsidRPr="0078569F">
        <w:rPr>
          <w:rFonts w:ascii="Tahoma" w:hAnsi="Tahoma" w:cs="Tahoma"/>
          <w:sz w:val="20"/>
          <w:szCs w:val="20"/>
        </w:rPr>
        <w:t xml:space="preserve"> and equipment for the Special Penitentiary System in support of rehabilitation and out-of-cell activities of offenders</w:t>
      </w:r>
      <w:r w:rsidR="0078569F">
        <w:rPr>
          <w:rFonts w:ascii="Tahoma" w:hAnsi="Tahoma" w:cs="Tahoma"/>
          <w:sz w:val="20"/>
          <w:szCs w:val="20"/>
        </w:rPr>
        <w:t>.</w:t>
      </w:r>
    </w:p>
    <w:p w14:paraId="70FB412D" w14:textId="77777777" w:rsidR="00635C66" w:rsidRPr="007D707D" w:rsidRDefault="00635C66" w:rsidP="00AE7176">
      <w:pPr>
        <w:spacing w:line="276" w:lineRule="auto"/>
        <w:jc w:val="both"/>
        <w:rPr>
          <w:rFonts w:ascii="Tahoma" w:hAnsi="Tahoma" w:cs="Tahoma"/>
          <w:sz w:val="20"/>
          <w:szCs w:val="20"/>
        </w:rPr>
      </w:pPr>
    </w:p>
    <w:p w14:paraId="38732564" w14:textId="77777777" w:rsidR="005410A1" w:rsidRDefault="00635C66" w:rsidP="00AE7176">
      <w:pPr>
        <w:spacing w:line="276" w:lineRule="auto"/>
        <w:jc w:val="both"/>
        <w:rPr>
          <w:rFonts w:ascii="Tahoma" w:hAnsi="Tahoma" w:cs="Tahoma"/>
          <w:sz w:val="20"/>
          <w:szCs w:val="20"/>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p>
    <w:p w14:paraId="057C307F" w14:textId="77777777" w:rsidR="005410A1" w:rsidRDefault="005410A1" w:rsidP="00AE7176">
      <w:pPr>
        <w:spacing w:line="276" w:lineRule="auto"/>
        <w:jc w:val="both"/>
        <w:rPr>
          <w:rFonts w:ascii="Tahoma" w:hAnsi="Tahoma" w:cs="Tahoma"/>
          <w:sz w:val="20"/>
          <w:szCs w:val="20"/>
        </w:rPr>
      </w:pPr>
    </w:p>
    <w:p w14:paraId="0FDD6952" w14:textId="085D247F" w:rsidR="00261462" w:rsidRPr="007D707D" w:rsidRDefault="00261462" w:rsidP="00AE7176">
      <w:pPr>
        <w:spacing w:line="276" w:lineRule="auto"/>
        <w:jc w:val="both"/>
        <w:rPr>
          <w:rFonts w:ascii="Tahoma" w:hAnsi="Tahoma" w:cs="Tahoma"/>
          <w:b/>
          <w:color w:val="000000"/>
          <w:sz w:val="20"/>
          <w:szCs w:val="20"/>
          <w:u w:val="single"/>
          <w:lang w:eastAsia="en-US"/>
        </w:rPr>
      </w:pPr>
      <w:r w:rsidRPr="00D615A0">
        <w:rPr>
          <w:rFonts w:ascii="Tahoma" w:hAnsi="Tahoma" w:cs="Tahoma"/>
          <w:b/>
          <w:bCs/>
          <w:color w:val="000000"/>
          <w:sz w:val="20"/>
          <w:szCs w:val="20"/>
          <w:lang w:eastAsia="en-US"/>
        </w:rPr>
        <w:t xml:space="preserve">Prices are indicated in </w:t>
      </w:r>
      <w:r w:rsidR="0078569F" w:rsidRPr="00D615A0">
        <w:rPr>
          <w:rFonts w:ascii="Tahoma" w:hAnsi="Tahoma" w:cs="Tahoma"/>
          <w:b/>
          <w:bCs/>
          <w:color w:val="000000"/>
          <w:sz w:val="20"/>
          <w:szCs w:val="20"/>
          <w:lang w:eastAsia="en-US"/>
        </w:rPr>
        <w:t>GEL</w:t>
      </w:r>
      <w:r w:rsidRPr="00D615A0">
        <w:rPr>
          <w:rFonts w:ascii="Tahoma" w:hAnsi="Tahoma" w:cs="Tahoma"/>
          <w:b/>
          <w:bCs/>
          <w:color w:val="000000"/>
          <w:sz w:val="20"/>
          <w:szCs w:val="20"/>
          <w:lang w:eastAsia="en-US"/>
        </w:rPr>
        <w:t xml:space="preserve"> without VAT</w:t>
      </w:r>
      <w:r w:rsidRPr="007D707D">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C16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282AB341"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D05374">
              <w:rPr>
                <w:rFonts w:ascii="Tahoma" w:eastAsia="Calibri" w:hAnsi="Tahoma" w:cs="Tahoma"/>
                <w:b/>
                <w:bCs/>
                <w:sz w:val="18"/>
                <w:szCs w:val="18"/>
                <w:lang w:val="en-US" w:eastAsia="en-US"/>
              </w:rPr>
              <w:t>–</w:t>
            </w:r>
            <w:r w:rsidRPr="007D707D">
              <w:rPr>
                <w:rFonts w:ascii="Tahoma" w:eastAsia="Calibri" w:hAnsi="Tahoma" w:cs="Tahoma"/>
                <w:b/>
                <w:bCs/>
                <w:sz w:val="16"/>
                <w:szCs w:val="16"/>
                <w:lang w:val="en-US" w:eastAsia="en-US"/>
              </w:rPr>
              <w:t xml:space="preserve"> </w:t>
            </w:r>
            <w:r w:rsidR="00D615A0">
              <w:rPr>
                <w:rFonts w:ascii="Tahoma" w:hAnsi="Tahoma" w:cs="Tahoma"/>
                <w:color w:val="000000"/>
                <w:sz w:val="18"/>
                <w:szCs w:val="18"/>
              </w:rPr>
              <w:t>Kiln</w:t>
            </w:r>
            <w:r w:rsidR="00D05374">
              <w:rPr>
                <w:rFonts w:ascii="Tahoma" w:hAnsi="Tahoma" w:cs="Tahoma"/>
                <w:color w:val="000000"/>
                <w:sz w:val="18"/>
                <w:szCs w:val="18"/>
              </w:rPr>
              <w:t>s</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E01AE1" w14:textId="6490D1AE" w:rsidR="00E45A54" w:rsidRPr="00E45A54" w:rsidRDefault="001A1A21" w:rsidP="00E45A54">
            <w:pPr>
              <w:spacing w:before="60" w:after="60"/>
              <w:rPr>
                <w:rFonts w:ascii="Tahoma" w:hAnsi="Tahoma" w:cs="Tahoma"/>
                <w:color w:val="000000"/>
                <w:sz w:val="18"/>
                <w:szCs w:val="18"/>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D615A0">
              <w:rPr>
                <w:rFonts w:ascii="Tahoma" w:eastAsia="Calibri" w:hAnsi="Tahoma" w:cs="Tahoma"/>
                <w:bCs/>
                <w:sz w:val="18"/>
                <w:szCs w:val="18"/>
                <w:lang w:val="en-US" w:eastAsia="en-US"/>
              </w:rPr>
              <w:t>–</w:t>
            </w:r>
            <w:r w:rsidRPr="007D707D">
              <w:rPr>
                <w:rFonts w:ascii="Tahoma" w:eastAsia="Calibri" w:hAnsi="Tahoma" w:cs="Tahoma"/>
                <w:bCs/>
                <w:sz w:val="18"/>
                <w:szCs w:val="18"/>
                <w:lang w:val="en-US" w:eastAsia="en-US"/>
              </w:rPr>
              <w:t xml:space="preserve"> </w:t>
            </w:r>
            <w:r w:rsidR="00D615A0" w:rsidRPr="00D615A0">
              <w:rPr>
                <w:rFonts w:ascii="Tahoma" w:hAnsi="Tahoma" w:cs="Tahoma"/>
                <w:color w:val="000000"/>
                <w:sz w:val="18"/>
                <w:szCs w:val="18"/>
              </w:rPr>
              <w:t>Ceramic Supplies</w:t>
            </w:r>
            <w:r w:rsidR="00E45A54">
              <w:rPr>
                <w:rFonts w:ascii="Tahoma" w:hAnsi="Tahoma" w:cs="Tahoma"/>
                <w:color w:val="000000"/>
                <w:sz w:val="18"/>
                <w:szCs w:val="18"/>
              </w:rPr>
              <w:t xml:space="preserve"> (</w:t>
            </w:r>
            <w:r w:rsidR="00E45A54" w:rsidRPr="00E45A54">
              <w:rPr>
                <w:rFonts w:ascii="Tahoma" w:hAnsi="Tahoma" w:cs="Tahoma"/>
                <w:color w:val="000000"/>
                <w:sz w:val="18"/>
                <w:szCs w:val="18"/>
              </w:rPr>
              <w:t>Kiln post</w:t>
            </w:r>
            <w:r w:rsidR="00E45A54">
              <w:rPr>
                <w:rFonts w:ascii="Tahoma" w:hAnsi="Tahoma" w:cs="Tahoma"/>
                <w:color w:val="000000"/>
                <w:sz w:val="18"/>
                <w:szCs w:val="18"/>
              </w:rPr>
              <w:t>s, p</w:t>
            </w:r>
            <w:r w:rsidR="00E45A54" w:rsidRPr="00E45A54">
              <w:rPr>
                <w:rFonts w:ascii="Tahoma" w:hAnsi="Tahoma" w:cs="Tahoma"/>
                <w:color w:val="000000"/>
                <w:sz w:val="18"/>
                <w:szCs w:val="18"/>
              </w:rPr>
              <w:t>aster moulds</w:t>
            </w:r>
            <w:r w:rsidR="00E45A54">
              <w:rPr>
                <w:rFonts w:ascii="Tahoma" w:hAnsi="Tahoma" w:cs="Tahoma"/>
                <w:color w:val="000000"/>
                <w:sz w:val="18"/>
                <w:szCs w:val="18"/>
              </w:rPr>
              <w:t>, c</w:t>
            </w:r>
            <w:r w:rsidR="00E45A54" w:rsidRPr="00E45A54">
              <w:rPr>
                <w:rFonts w:ascii="Tahoma" w:hAnsi="Tahoma" w:cs="Tahoma"/>
                <w:color w:val="000000"/>
                <w:sz w:val="18"/>
                <w:szCs w:val="18"/>
              </w:rPr>
              <w:t>eramic plates and ceramic supports for</w:t>
            </w:r>
          </w:p>
          <w:p w14:paraId="741EEF8A" w14:textId="1FDFDF3F" w:rsidR="001A1A21" w:rsidRPr="007D707D" w:rsidRDefault="00E45A54" w:rsidP="00E45A54">
            <w:pPr>
              <w:spacing w:before="60" w:after="60"/>
              <w:rPr>
                <w:rFonts w:ascii="Tahoma" w:eastAsia="Calibri" w:hAnsi="Tahoma" w:cs="Tahoma"/>
                <w:bCs/>
                <w:sz w:val="18"/>
                <w:szCs w:val="18"/>
                <w:lang w:val="en-US" w:eastAsia="en-US"/>
              </w:rPr>
            </w:pPr>
            <w:r w:rsidRPr="00E45A54">
              <w:rPr>
                <w:rFonts w:ascii="Tahoma" w:hAnsi="Tahoma" w:cs="Tahoma"/>
                <w:color w:val="000000"/>
                <w:sz w:val="18"/>
                <w:szCs w:val="18"/>
              </w:rPr>
              <w:t>loading on several levels</w:t>
            </w:r>
            <w:r>
              <w:rPr>
                <w:rFonts w:ascii="Tahoma" w:hAnsi="Tahoma" w:cs="Tahoma"/>
                <w:color w:val="000000"/>
                <w:sz w:val="18"/>
                <w:szCs w:val="18"/>
              </w:rPr>
              <w:t>)</w:t>
            </w:r>
          </w:p>
        </w:tc>
      </w:tr>
      <w:tr w:rsidR="001A1A21" w:rsidRPr="007D707D" w14:paraId="12CDB2AC" w14:textId="77777777" w:rsidTr="001A1A21">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10A37" w14:textId="266BE93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61CE59" w14:textId="20C2F062" w:rsidR="001A1A21" w:rsidRPr="007D707D" w:rsidRDefault="001A1A21" w:rsidP="00551F3A">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 xml:space="preserve">Lot 3 </w:t>
            </w:r>
            <w:r w:rsidR="00D615A0">
              <w:rPr>
                <w:rFonts w:ascii="Tahoma" w:eastAsia="Calibri" w:hAnsi="Tahoma" w:cs="Tahoma"/>
                <w:b/>
                <w:bCs/>
                <w:sz w:val="18"/>
                <w:szCs w:val="18"/>
                <w:lang w:val="en-US" w:eastAsia="en-US"/>
              </w:rPr>
              <w:t>–</w:t>
            </w:r>
            <w:r w:rsidRPr="007D707D">
              <w:rPr>
                <w:rFonts w:ascii="Tahoma" w:eastAsia="Calibri" w:hAnsi="Tahoma" w:cs="Tahoma"/>
                <w:b/>
                <w:bCs/>
                <w:sz w:val="18"/>
                <w:szCs w:val="18"/>
                <w:lang w:val="en-US" w:eastAsia="en-US"/>
              </w:rPr>
              <w:t xml:space="preserve"> </w:t>
            </w:r>
            <w:r w:rsidR="00D615A0" w:rsidRPr="00D615A0">
              <w:rPr>
                <w:rFonts w:ascii="Tahoma" w:eastAsia="Calibri" w:hAnsi="Tahoma" w:cs="Tahoma"/>
                <w:sz w:val="18"/>
                <w:szCs w:val="18"/>
                <w:lang w:val="en-US" w:eastAsia="en-US"/>
              </w:rPr>
              <w:t xml:space="preserve">Equipment </w:t>
            </w:r>
            <w:r w:rsidR="00E45A54">
              <w:rPr>
                <w:rFonts w:ascii="Tahoma" w:eastAsia="Calibri" w:hAnsi="Tahoma" w:cs="Tahoma"/>
                <w:sz w:val="18"/>
                <w:szCs w:val="18"/>
                <w:lang w:val="en-US" w:eastAsia="en-US"/>
              </w:rPr>
              <w:t xml:space="preserve">(open rack with metal </w:t>
            </w:r>
            <w:r w:rsidR="00803877">
              <w:rPr>
                <w:rFonts w:ascii="Tahoma" w:eastAsia="Calibri" w:hAnsi="Tahoma" w:cs="Tahoma"/>
                <w:sz w:val="18"/>
                <w:szCs w:val="18"/>
                <w:lang w:val="en-US" w:eastAsia="en-US"/>
              </w:rPr>
              <w:t>frame</w:t>
            </w:r>
            <w:r w:rsidR="00E45A54">
              <w:rPr>
                <w:rFonts w:ascii="Tahoma" w:eastAsia="Calibri" w:hAnsi="Tahoma" w:cs="Tahoma"/>
                <w:sz w:val="18"/>
                <w:szCs w:val="18"/>
                <w:lang w:val="en-US" w:eastAsia="en-US"/>
              </w:rPr>
              <w:t>)</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1F04A759" w:rsidR="00865AE2" w:rsidRPr="007D707D" w:rsidRDefault="00865AE2" w:rsidP="003A3F19">
      <w:pPr>
        <w:pBdr>
          <w:top w:val="single" w:sz="2" w:space="1" w:color="FF0000"/>
          <w:left w:val="single" w:sz="2" w:space="31" w:color="FF0000"/>
          <w:bottom w:val="single" w:sz="2" w:space="1" w:color="FF0000"/>
          <w:right w:val="single" w:sz="2" w:space="4" w:color="FF0000"/>
        </w:pBdr>
        <w:spacing w:line="276" w:lineRule="auto"/>
        <w:ind w:left="1276" w:right="425"/>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w:t>
      </w:r>
      <w:r w:rsidR="003A3F19">
        <w:rPr>
          <w:rFonts w:ascii="Tahoma" w:hAnsi="Tahoma" w:cs="Tahoma"/>
          <w:color w:val="FF0000"/>
          <w:sz w:val="20"/>
          <w:szCs w:val="20"/>
        </w:rPr>
        <w:t xml:space="preserve"> </w:t>
      </w:r>
      <w:r w:rsidRPr="007D707D">
        <w:rPr>
          <w:rFonts w:ascii="Tahoma" w:hAnsi="Tahoma" w:cs="Tahoma"/>
          <w:color w:val="FF0000"/>
          <w:sz w:val="20"/>
          <w:szCs w:val="20"/>
        </w:rPr>
        <w:t>tender.</w:t>
      </w:r>
    </w:p>
    <w:p w14:paraId="20D87713" w14:textId="77777777" w:rsidR="00DE5122" w:rsidRPr="007D707D" w:rsidRDefault="00DE5122" w:rsidP="00261462">
      <w:pPr>
        <w:spacing w:line="276" w:lineRule="auto"/>
        <w:jc w:val="both"/>
        <w:rPr>
          <w:rFonts w:ascii="Tahoma" w:hAnsi="Tahoma" w:cs="Tahoma"/>
          <w:sz w:val="20"/>
          <w:szCs w:val="20"/>
        </w:rPr>
      </w:pP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100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27"/>
        <w:gridCol w:w="1559"/>
        <w:gridCol w:w="1276"/>
      </w:tblGrid>
      <w:tr w:rsidR="00D615A0" w:rsidRPr="007D707D" w14:paraId="0166D4C8" w14:textId="77777777" w:rsidTr="00C545C3">
        <w:trPr>
          <w:trHeight w:val="688"/>
        </w:trPr>
        <w:tc>
          <w:tcPr>
            <w:tcW w:w="7227" w:type="dxa"/>
            <w:tcBorders>
              <w:bottom w:val="single" w:sz="2" w:space="0" w:color="808080"/>
            </w:tcBorders>
            <w:shd w:val="clear" w:color="auto" w:fill="DBE5F1" w:themeFill="accent1" w:themeFillTint="33"/>
            <w:vAlign w:val="center"/>
          </w:tcPr>
          <w:p w14:paraId="54CCB511" w14:textId="0FC99BCE" w:rsidR="00D615A0" w:rsidRPr="007D707D" w:rsidRDefault="00D615A0"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71552" behindDoc="0" locked="1" layoutInCell="1" allowOverlap="1" wp14:anchorId="49146A1D" wp14:editId="0F541BF2">
                      <wp:simplePos x="0" y="0"/>
                      <wp:positionH relativeFrom="column">
                        <wp:posOffset>5555615</wp:posOffset>
                      </wp:positionH>
                      <wp:positionV relativeFrom="paragraph">
                        <wp:posOffset>-397510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8E57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37.45pt;margin-top:-31.3pt;width:19.65pt;height:50.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559" w:type="dxa"/>
            <w:tcBorders>
              <w:bottom w:val="single" w:sz="2" w:space="0" w:color="808080"/>
            </w:tcBorders>
            <w:shd w:val="clear" w:color="auto" w:fill="DBE5F1" w:themeFill="accent1" w:themeFillTint="33"/>
            <w:vAlign w:val="center"/>
          </w:tcPr>
          <w:p w14:paraId="4C4B2597"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39664718"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D615A0" w:rsidRPr="007D707D" w:rsidRDefault="00D615A0"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D615A0" w:rsidRPr="007D707D" w14:paraId="6CA125F2" w14:textId="77777777" w:rsidTr="00C545C3">
        <w:trPr>
          <w:trHeight w:val="432"/>
        </w:trPr>
        <w:tc>
          <w:tcPr>
            <w:tcW w:w="7227" w:type="dxa"/>
            <w:tcBorders>
              <w:right w:val="single" w:sz="2" w:space="0" w:color="808080" w:themeColor="background1" w:themeShade="80"/>
            </w:tcBorders>
            <w:shd w:val="clear" w:color="auto" w:fill="F2F2F2" w:themeFill="background1" w:themeFillShade="F2"/>
            <w:vAlign w:val="center"/>
          </w:tcPr>
          <w:p w14:paraId="7375E533" w14:textId="77777777" w:rsidR="00A71F7F" w:rsidRDefault="00D615A0" w:rsidP="00F5246A">
            <w:pPr>
              <w:tabs>
                <w:tab w:val="left" w:pos="-139"/>
              </w:tabs>
              <w:spacing w:line="276" w:lineRule="auto"/>
              <w:ind w:right="-140"/>
              <w:rPr>
                <w:rFonts w:ascii="Tahoma" w:hAnsi="Tahoma" w:cs="Tahoma"/>
                <w:b/>
                <w:bCs/>
                <w:sz w:val="18"/>
                <w:szCs w:val="18"/>
                <w:lang w:eastAsia="en-US"/>
              </w:rPr>
            </w:pPr>
            <w:r w:rsidRPr="00D615A0">
              <w:rPr>
                <w:rFonts w:ascii="Tahoma" w:hAnsi="Tahoma" w:cs="Tahoma"/>
                <w:b/>
                <w:bCs/>
                <w:sz w:val="18"/>
                <w:szCs w:val="18"/>
                <w:lang w:eastAsia="en-US"/>
              </w:rPr>
              <w:t>Kilns</w:t>
            </w:r>
            <w:r>
              <w:rPr>
                <w:rFonts w:ascii="Tahoma" w:hAnsi="Tahoma" w:cs="Tahoma"/>
                <w:b/>
                <w:bCs/>
                <w:sz w:val="18"/>
                <w:szCs w:val="18"/>
                <w:lang w:eastAsia="en-US"/>
              </w:rPr>
              <w:t xml:space="preserve"> </w:t>
            </w:r>
            <w:r w:rsidR="00A71F7F">
              <w:rPr>
                <w:rFonts w:ascii="Tahoma" w:hAnsi="Tahoma" w:cs="Tahoma"/>
                <w:b/>
                <w:bCs/>
                <w:sz w:val="18"/>
                <w:szCs w:val="18"/>
                <w:lang w:eastAsia="en-US"/>
              </w:rPr>
              <w:t>–</w:t>
            </w:r>
            <w:r>
              <w:rPr>
                <w:rFonts w:ascii="Tahoma" w:hAnsi="Tahoma" w:cs="Tahoma"/>
                <w:b/>
                <w:bCs/>
                <w:sz w:val="18"/>
                <w:szCs w:val="18"/>
                <w:lang w:eastAsia="en-US"/>
              </w:rPr>
              <w:t xml:space="preserve"> </w:t>
            </w:r>
            <w:r w:rsidR="00A71F7F">
              <w:rPr>
                <w:rFonts w:ascii="Tahoma" w:hAnsi="Tahoma" w:cs="Tahoma"/>
                <w:b/>
                <w:bCs/>
                <w:sz w:val="18"/>
                <w:szCs w:val="18"/>
                <w:lang w:eastAsia="en-US"/>
              </w:rPr>
              <w:t>3 items</w:t>
            </w:r>
          </w:p>
          <w:p w14:paraId="015ECDF6" w14:textId="17B0331D" w:rsidR="00D615A0" w:rsidRDefault="00A71F7F" w:rsidP="00A71F7F">
            <w:pPr>
              <w:tabs>
                <w:tab w:val="left" w:pos="-139"/>
              </w:tabs>
              <w:spacing w:line="276" w:lineRule="auto"/>
              <w:ind w:right="-140"/>
              <w:rPr>
                <w:rFonts w:ascii="Tahoma" w:hAnsi="Tahoma" w:cs="Tahoma"/>
                <w:b/>
                <w:bCs/>
                <w:sz w:val="18"/>
                <w:szCs w:val="18"/>
                <w:lang w:eastAsia="en-US"/>
              </w:rPr>
            </w:pPr>
            <w:r w:rsidRPr="00A71F7F">
              <w:rPr>
                <w:rFonts w:ascii="Tahoma" w:hAnsi="Tahoma" w:cs="Tahoma"/>
                <w:sz w:val="18"/>
                <w:szCs w:val="18"/>
                <w:lang w:eastAsia="en-US"/>
              </w:rPr>
              <w:t>Tmax °C: 1320; Inner dimensions in mm: w, d: Ø 410, h: 460; Volume in</w:t>
            </w:r>
            <w:r>
              <w:rPr>
                <w:rFonts w:ascii="Tahoma" w:hAnsi="Tahoma" w:cs="Tahoma"/>
                <w:sz w:val="18"/>
                <w:szCs w:val="18"/>
                <w:lang w:eastAsia="en-US"/>
              </w:rPr>
              <w:t xml:space="preserve"> </w:t>
            </w:r>
            <w:r w:rsidRPr="00A71F7F">
              <w:rPr>
                <w:rFonts w:ascii="Tahoma" w:hAnsi="Tahoma" w:cs="Tahoma"/>
                <w:sz w:val="18"/>
                <w:szCs w:val="18"/>
                <w:lang w:eastAsia="en-US"/>
              </w:rPr>
              <w:t>L: 60; Outer dimensions in mm: W: 600, D: 890, H: 850; Connected load kW: 3.6; Electrical connection: 1-</w:t>
            </w:r>
            <w:r w:rsidR="00D05374">
              <w:rPr>
                <w:rFonts w:ascii="Tahoma" w:hAnsi="Tahoma" w:cs="Tahoma"/>
                <w:sz w:val="18"/>
                <w:szCs w:val="18"/>
                <w:lang w:eastAsia="en-US"/>
              </w:rPr>
              <w:t xml:space="preserve"> </w:t>
            </w:r>
            <w:r>
              <w:rPr>
                <w:rFonts w:ascii="Tahoma" w:hAnsi="Tahoma" w:cs="Tahoma"/>
                <w:sz w:val="18"/>
                <w:szCs w:val="18"/>
                <w:lang w:eastAsia="en-US"/>
              </w:rPr>
              <w:t>or 3</w:t>
            </w:r>
            <w:r w:rsidR="00D05374">
              <w:rPr>
                <w:rFonts w:ascii="Tahoma" w:hAnsi="Tahoma" w:cs="Tahoma"/>
                <w:sz w:val="18"/>
                <w:szCs w:val="18"/>
                <w:lang w:eastAsia="en-US"/>
              </w:rPr>
              <w:t>-</w:t>
            </w:r>
            <w:r w:rsidRPr="00A71F7F">
              <w:rPr>
                <w:rFonts w:ascii="Tahoma" w:hAnsi="Tahoma" w:cs="Tahoma"/>
                <w:sz w:val="18"/>
                <w:szCs w:val="18"/>
                <w:lang w:eastAsia="en-US"/>
              </w:rPr>
              <w:t xml:space="preserve">phase; Weight in kg: </w:t>
            </w:r>
            <w:r>
              <w:rPr>
                <w:rFonts w:ascii="Tahoma" w:hAnsi="Tahoma" w:cs="Tahoma"/>
                <w:sz w:val="18"/>
                <w:szCs w:val="18"/>
                <w:lang w:eastAsia="en-US"/>
              </w:rPr>
              <w:t xml:space="preserve">around </w:t>
            </w:r>
            <w:r w:rsidRPr="00A71F7F">
              <w:rPr>
                <w:rFonts w:ascii="Tahoma" w:hAnsi="Tahoma" w:cs="Tahoma"/>
                <w:sz w:val="18"/>
                <w:szCs w:val="18"/>
                <w:lang w:eastAsia="en-US"/>
              </w:rPr>
              <w:t>72</w:t>
            </w:r>
            <w:r w:rsidR="00D615A0" w:rsidRPr="00D615A0">
              <w:rPr>
                <w:rFonts w:ascii="Tahoma" w:hAnsi="Tahoma" w:cs="Tahoma"/>
                <w:b/>
                <w:bCs/>
                <w:sz w:val="18"/>
                <w:szCs w:val="18"/>
                <w:lang w:eastAsia="en-US"/>
              </w:rPr>
              <w:t xml:space="preserve"> </w:t>
            </w:r>
          </w:p>
          <w:p w14:paraId="59AFE827" w14:textId="77777777" w:rsidR="00A71F7F" w:rsidRDefault="00A71F7F" w:rsidP="00A71F7F">
            <w:pPr>
              <w:tabs>
                <w:tab w:val="left" w:pos="-139"/>
              </w:tabs>
              <w:spacing w:line="276" w:lineRule="auto"/>
              <w:ind w:right="-140"/>
              <w:rPr>
                <w:rFonts w:ascii="Tahoma" w:hAnsi="Tahoma" w:cs="Tahoma"/>
                <w:b/>
                <w:bCs/>
                <w:sz w:val="18"/>
                <w:szCs w:val="18"/>
                <w:lang w:eastAsia="en-US"/>
              </w:rPr>
            </w:pPr>
          </w:p>
          <w:p w14:paraId="60FDA710" w14:textId="0C1C7333" w:rsidR="00A71F7F" w:rsidRPr="00A71F7F" w:rsidRDefault="00A71F7F" w:rsidP="00A71F7F">
            <w:pPr>
              <w:tabs>
                <w:tab w:val="left" w:pos="-139"/>
              </w:tabs>
              <w:spacing w:line="276" w:lineRule="auto"/>
              <w:ind w:right="-140"/>
              <w:rPr>
                <w:rFonts w:ascii="Tahoma" w:hAnsi="Tahoma" w:cs="Tahoma"/>
                <w:sz w:val="18"/>
                <w:szCs w:val="18"/>
                <w:lang w:eastAsia="en-US"/>
              </w:rPr>
            </w:pPr>
            <w:r w:rsidRPr="00A71F7F">
              <w:rPr>
                <w:rFonts w:ascii="Tahoma" w:hAnsi="Tahoma" w:cs="Tahoma"/>
                <w:sz w:val="18"/>
                <w:szCs w:val="18"/>
                <w:lang w:eastAsia="en-US"/>
              </w:rPr>
              <w:t>Please note that</w:t>
            </w:r>
            <w:r>
              <w:rPr>
                <w:rFonts w:ascii="Tahoma" w:hAnsi="Tahoma" w:cs="Tahoma"/>
                <w:sz w:val="18"/>
                <w:szCs w:val="18"/>
                <w:lang w:eastAsia="en-US"/>
              </w:rPr>
              <w:t xml:space="preserve"> sizes of</w:t>
            </w:r>
            <w:r w:rsidRPr="00A71F7F">
              <w:rPr>
                <w:rFonts w:ascii="Tahoma" w:hAnsi="Tahoma" w:cs="Tahoma"/>
                <w:sz w:val="18"/>
                <w:szCs w:val="18"/>
                <w:lang w:eastAsia="en-US"/>
              </w:rPr>
              <w:t xml:space="preserve"> inner and outer dimensions</w:t>
            </w:r>
            <w:r>
              <w:rPr>
                <w:rFonts w:ascii="Tahoma" w:hAnsi="Tahoma" w:cs="Tahoma"/>
                <w:sz w:val="18"/>
                <w:szCs w:val="18"/>
                <w:lang w:eastAsia="en-US"/>
              </w:rPr>
              <w:t xml:space="preserve"> are approximate</w:t>
            </w:r>
            <w:r w:rsidR="0088112B">
              <w:rPr>
                <w:rFonts w:ascii="Tahoma" w:hAnsi="Tahoma" w:cs="Tahoma"/>
                <w:sz w:val="18"/>
                <w:szCs w:val="18"/>
                <w:lang w:eastAsia="en-US"/>
              </w:rPr>
              <w:t>.</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547CB693" w:rsidR="00D615A0" w:rsidRPr="007D707D" w:rsidRDefault="00D06407" w:rsidP="00261462">
            <w:pPr>
              <w:tabs>
                <w:tab w:val="left" w:pos="-139"/>
              </w:tabs>
              <w:spacing w:line="276" w:lineRule="auto"/>
              <w:ind w:right="-140"/>
              <w:jc w:val="center"/>
              <w:rPr>
                <w:rFonts w:ascii="Tahoma" w:hAnsi="Tahoma" w:cs="Tahoma"/>
                <w:sz w:val="18"/>
                <w:szCs w:val="18"/>
                <w:highlight w:val="yellow"/>
                <w:lang w:eastAsia="en-US"/>
              </w:rPr>
            </w:pPr>
            <w:r w:rsidRPr="00D06407">
              <w:rPr>
                <w:rFonts w:ascii="Tahoma" w:hAnsi="Tahoma" w:cs="Tahoma"/>
                <w:sz w:val="18"/>
                <w:szCs w:val="18"/>
                <w:lang w:eastAsia="en-US"/>
              </w:rPr>
              <w:t>28</w:t>
            </w:r>
            <w:r>
              <w:rPr>
                <w:rFonts w:ascii="Tahoma" w:hAnsi="Tahoma" w:cs="Tahoma"/>
                <w:sz w:val="18"/>
                <w:szCs w:val="18"/>
                <w:lang w:eastAsia="en-US"/>
              </w:rPr>
              <w:t xml:space="preserve"> April 2023</w:t>
            </w:r>
            <w:r w:rsidRPr="00D06407">
              <w:rPr>
                <w:rFonts w:ascii="Tahoma" w:hAnsi="Tahoma" w:cs="Tahoma"/>
                <w:sz w:val="18"/>
                <w:szCs w:val="18"/>
                <w:lang w:eastAsia="en-US"/>
              </w:rPr>
              <w:t xml:space="preserve"> </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D615A0" w:rsidRPr="007D707D" w:rsidRDefault="00D615A0" w:rsidP="00261462">
            <w:pPr>
              <w:tabs>
                <w:tab w:val="left" w:pos="-139"/>
              </w:tabs>
              <w:spacing w:line="276" w:lineRule="auto"/>
              <w:ind w:right="-140"/>
              <w:jc w:val="center"/>
              <w:rPr>
                <w:rFonts w:ascii="Tahoma" w:hAnsi="Tahoma" w:cs="Tahoma"/>
                <w:lang w:eastAsia="en-US"/>
              </w:rPr>
            </w:pPr>
          </w:p>
        </w:tc>
      </w:tr>
    </w:tbl>
    <w:p w14:paraId="728C28FE" w14:textId="77777777" w:rsidR="00261462" w:rsidRPr="007D707D" w:rsidRDefault="00261462" w:rsidP="00261462">
      <w:pPr>
        <w:spacing w:line="276" w:lineRule="auto"/>
        <w:jc w:val="both"/>
        <w:rPr>
          <w:rFonts w:ascii="Tahoma" w:hAnsi="Tahoma" w:cs="Tahoma"/>
          <w:sz w:val="18"/>
          <w:szCs w:val="18"/>
          <w:lang w:eastAsia="en-US"/>
        </w:rPr>
      </w:pP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100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27"/>
        <w:gridCol w:w="1559"/>
        <w:gridCol w:w="1276"/>
      </w:tblGrid>
      <w:tr w:rsidR="00D615A0" w:rsidRPr="007D707D" w14:paraId="2D7540F8" w14:textId="77777777" w:rsidTr="00C545C3">
        <w:trPr>
          <w:trHeight w:val="688"/>
        </w:trPr>
        <w:tc>
          <w:tcPr>
            <w:tcW w:w="7227" w:type="dxa"/>
            <w:tcBorders>
              <w:bottom w:val="single" w:sz="2" w:space="0" w:color="808080"/>
            </w:tcBorders>
            <w:shd w:val="clear" w:color="auto" w:fill="DBE5F1" w:themeFill="accent1" w:themeFillTint="33"/>
            <w:vAlign w:val="center"/>
          </w:tcPr>
          <w:p w14:paraId="1172CD38" w14:textId="77777777" w:rsidR="00D615A0" w:rsidRPr="007D707D" w:rsidRDefault="00D615A0" w:rsidP="00551F3A">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559" w:type="dxa"/>
            <w:tcBorders>
              <w:bottom w:val="single" w:sz="2" w:space="0" w:color="808080"/>
            </w:tcBorders>
            <w:shd w:val="clear" w:color="auto" w:fill="DBE5F1" w:themeFill="accent1" w:themeFillTint="33"/>
            <w:vAlign w:val="center"/>
          </w:tcPr>
          <w:p w14:paraId="7C37A1AD"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75F15D3A"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7927D45" w14:textId="77777777" w:rsidR="00D615A0" w:rsidRPr="007D707D" w:rsidRDefault="00D615A0" w:rsidP="00551F3A">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D615A0" w:rsidRPr="007D707D" w14:paraId="24DF26A8" w14:textId="77777777" w:rsidTr="00C545C3">
        <w:trPr>
          <w:trHeight w:val="432"/>
        </w:trPr>
        <w:tc>
          <w:tcPr>
            <w:tcW w:w="7227" w:type="dxa"/>
            <w:tcBorders>
              <w:right w:val="single" w:sz="2" w:space="0" w:color="808080" w:themeColor="background1" w:themeShade="80"/>
            </w:tcBorders>
            <w:shd w:val="clear" w:color="auto" w:fill="F2F2F2" w:themeFill="background1" w:themeFillShade="F2"/>
            <w:vAlign w:val="center"/>
          </w:tcPr>
          <w:p w14:paraId="5710D134" w14:textId="64B94CFA" w:rsidR="00D615A0" w:rsidRDefault="00A71F7F" w:rsidP="00F5246A">
            <w:pPr>
              <w:tabs>
                <w:tab w:val="left" w:pos="-139"/>
              </w:tabs>
              <w:spacing w:line="276" w:lineRule="auto"/>
              <w:ind w:right="-140"/>
              <w:rPr>
                <w:rFonts w:ascii="Tahoma" w:hAnsi="Tahoma" w:cs="Tahoma"/>
                <w:b/>
                <w:bCs/>
                <w:sz w:val="18"/>
                <w:szCs w:val="18"/>
                <w:lang w:eastAsia="en-US"/>
              </w:rPr>
            </w:pPr>
            <w:r w:rsidRPr="00A71F7F">
              <w:rPr>
                <w:rFonts w:ascii="Tahoma" w:hAnsi="Tahoma" w:cs="Tahoma"/>
                <w:b/>
                <w:bCs/>
                <w:sz w:val="18"/>
                <w:szCs w:val="18"/>
                <w:lang w:eastAsia="en-US"/>
              </w:rPr>
              <w:t>Ceramic Supplies</w:t>
            </w:r>
            <w:r>
              <w:rPr>
                <w:rFonts w:ascii="Tahoma" w:hAnsi="Tahoma" w:cs="Tahoma"/>
                <w:b/>
                <w:bCs/>
                <w:sz w:val="18"/>
                <w:szCs w:val="18"/>
                <w:lang w:eastAsia="en-US"/>
              </w:rPr>
              <w:t>:</w:t>
            </w:r>
          </w:p>
          <w:p w14:paraId="33CAF906" w14:textId="4D25AA9E" w:rsidR="00A71F7F" w:rsidRPr="0088112B" w:rsidRDefault="00A71F7F" w:rsidP="00A71F7F">
            <w:pPr>
              <w:pStyle w:val="ListParagraph"/>
              <w:numPr>
                <w:ilvl w:val="0"/>
                <w:numId w:val="47"/>
              </w:numPr>
              <w:tabs>
                <w:tab w:val="left" w:pos="-139"/>
              </w:tabs>
              <w:spacing w:line="276" w:lineRule="auto"/>
              <w:ind w:right="-140"/>
              <w:rPr>
                <w:rFonts w:ascii="Tahoma" w:hAnsi="Tahoma" w:cs="Tahoma"/>
                <w:b/>
                <w:bCs/>
                <w:sz w:val="18"/>
                <w:szCs w:val="18"/>
                <w:lang w:eastAsia="en-US"/>
              </w:rPr>
            </w:pPr>
            <w:r w:rsidRPr="00A71F7F">
              <w:rPr>
                <w:rFonts w:ascii="Tahoma" w:hAnsi="Tahoma" w:cs="Tahoma"/>
                <w:b/>
                <w:bCs/>
                <w:sz w:val="18"/>
                <w:szCs w:val="18"/>
                <w:lang w:eastAsia="en-US"/>
              </w:rPr>
              <w:t>Kiln post</w:t>
            </w:r>
            <w:r w:rsidR="0088112B">
              <w:rPr>
                <w:rFonts w:ascii="Tahoma" w:hAnsi="Tahoma" w:cs="Tahoma"/>
                <w:b/>
                <w:bCs/>
                <w:sz w:val="18"/>
                <w:szCs w:val="18"/>
                <w:lang w:eastAsia="en-US"/>
              </w:rPr>
              <w:t xml:space="preserve">: </w:t>
            </w:r>
            <w:r w:rsidR="0088112B" w:rsidRPr="0088112B">
              <w:rPr>
                <w:rFonts w:ascii="Tahoma" w:hAnsi="Tahoma" w:cs="Tahoma"/>
                <w:sz w:val="18"/>
                <w:szCs w:val="18"/>
                <w:lang w:eastAsia="en-US"/>
              </w:rPr>
              <w:t>5</w:t>
            </w:r>
            <w:r w:rsidR="0088112B">
              <w:rPr>
                <w:rFonts w:ascii="Tahoma" w:hAnsi="Tahoma" w:cs="Tahoma"/>
                <w:b/>
                <w:bCs/>
                <w:sz w:val="18"/>
                <w:szCs w:val="18"/>
                <w:lang w:eastAsia="en-US"/>
              </w:rPr>
              <w:t xml:space="preserve"> </w:t>
            </w:r>
            <w:r w:rsidR="0088112B" w:rsidRPr="0088112B">
              <w:rPr>
                <w:rFonts w:ascii="Tahoma" w:hAnsi="Tahoma" w:cs="Tahoma"/>
                <w:sz w:val="18"/>
                <w:szCs w:val="18"/>
                <w:lang w:eastAsia="en-US"/>
              </w:rPr>
              <w:t>cm</w:t>
            </w:r>
            <w:r w:rsidR="0088112B">
              <w:rPr>
                <w:rFonts w:ascii="Tahoma" w:hAnsi="Tahoma" w:cs="Tahoma"/>
                <w:sz w:val="18"/>
                <w:szCs w:val="18"/>
                <w:lang w:eastAsia="en-US"/>
              </w:rPr>
              <w:t xml:space="preserve"> – 60 items</w:t>
            </w:r>
          </w:p>
          <w:p w14:paraId="2021A69D" w14:textId="1C7923D1" w:rsidR="0088112B" w:rsidRPr="0088112B" w:rsidRDefault="0088112B" w:rsidP="00A71F7F">
            <w:pPr>
              <w:pStyle w:val="ListParagraph"/>
              <w:numPr>
                <w:ilvl w:val="0"/>
                <w:numId w:val="47"/>
              </w:numPr>
              <w:tabs>
                <w:tab w:val="left" w:pos="-139"/>
              </w:tabs>
              <w:spacing w:line="276" w:lineRule="auto"/>
              <w:ind w:right="-140"/>
              <w:rPr>
                <w:rFonts w:ascii="Tahoma" w:hAnsi="Tahoma" w:cs="Tahoma"/>
                <w:b/>
                <w:bCs/>
                <w:sz w:val="18"/>
                <w:szCs w:val="18"/>
                <w:lang w:eastAsia="en-US"/>
              </w:rPr>
            </w:pPr>
            <w:r w:rsidRPr="00A71F7F">
              <w:rPr>
                <w:rFonts w:ascii="Tahoma" w:hAnsi="Tahoma" w:cs="Tahoma"/>
                <w:b/>
                <w:bCs/>
                <w:sz w:val="18"/>
                <w:szCs w:val="18"/>
                <w:lang w:eastAsia="en-US"/>
              </w:rPr>
              <w:t>Kiln post</w:t>
            </w:r>
            <w:r>
              <w:rPr>
                <w:rFonts w:ascii="Tahoma" w:hAnsi="Tahoma" w:cs="Tahoma"/>
                <w:b/>
                <w:bCs/>
                <w:sz w:val="18"/>
                <w:szCs w:val="18"/>
                <w:lang w:eastAsia="en-US"/>
              </w:rPr>
              <w:t xml:space="preserve">: </w:t>
            </w:r>
            <w:r w:rsidRPr="0088112B">
              <w:rPr>
                <w:rFonts w:ascii="Tahoma" w:hAnsi="Tahoma" w:cs="Tahoma"/>
                <w:sz w:val="18"/>
                <w:szCs w:val="18"/>
                <w:lang w:eastAsia="en-US"/>
              </w:rPr>
              <w:t>10</w:t>
            </w:r>
            <w:r>
              <w:rPr>
                <w:rFonts w:ascii="Tahoma" w:hAnsi="Tahoma" w:cs="Tahoma"/>
                <w:sz w:val="18"/>
                <w:szCs w:val="18"/>
                <w:lang w:eastAsia="en-US"/>
              </w:rPr>
              <w:t xml:space="preserve"> cm – 24 items</w:t>
            </w:r>
          </w:p>
          <w:p w14:paraId="5417DBC1" w14:textId="48073DAB" w:rsidR="0088112B" w:rsidRPr="0088112B" w:rsidRDefault="0088112B" w:rsidP="00A71F7F">
            <w:pPr>
              <w:pStyle w:val="ListParagraph"/>
              <w:numPr>
                <w:ilvl w:val="0"/>
                <w:numId w:val="47"/>
              </w:numPr>
              <w:tabs>
                <w:tab w:val="left" w:pos="-139"/>
              </w:tabs>
              <w:spacing w:line="276" w:lineRule="auto"/>
              <w:ind w:right="-140"/>
              <w:rPr>
                <w:rFonts w:ascii="Tahoma" w:hAnsi="Tahoma" w:cs="Tahoma"/>
                <w:b/>
                <w:bCs/>
                <w:sz w:val="18"/>
                <w:szCs w:val="18"/>
                <w:lang w:val="en-US" w:eastAsia="en-US"/>
              </w:rPr>
            </w:pPr>
            <w:r w:rsidRPr="0088112B">
              <w:rPr>
                <w:rFonts w:ascii="Tahoma" w:hAnsi="Tahoma" w:cs="Tahoma"/>
                <w:b/>
                <w:bCs/>
                <w:sz w:val="18"/>
                <w:szCs w:val="18"/>
                <w:lang w:val="en-US" w:eastAsia="en-US"/>
              </w:rPr>
              <w:t xml:space="preserve">Paster moulds </w:t>
            </w:r>
            <w:r w:rsidRPr="0088112B">
              <w:rPr>
                <w:rFonts w:ascii="Tahoma" w:hAnsi="Tahoma" w:cs="Tahoma"/>
                <w:sz w:val="18"/>
                <w:szCs w:val="18"/>
                <w:lang w:val="en-US" w:eastAsia="en-US"/>
              </w:rPr>
              <w:t xml:space="preserve">(cups, plates, magnets): </w:t>
            </w:r>
            <w:r>
              <w:rPr>
                <w:rFonts w:ascii="Tahoma" w:hAnsi="Tahoma" w:cs="Tahoma"/>
                <w:sz w:val="18"/>
                <w:szCs w:val="18"/>
                <w:lang w:val="en-US" w:eastAsia="en-US"/>
              </w:rPr>
              <w:t>45 items</w:t>
            </w:r>
          </w:p>
          <w:p w14:paraId="064A42E3" w14:textId="65ABD5E5" w:rsidR="00A71F7F" w:rsidRPr="00CD09CE" w:rsidRDefault="00CD09CE" w:rsidP="00CD09CE">
            <w:pPr>
              <w:pStyle w:val="ListParagraph"/>
              <w:numPr>
                <w:ilvl w:val="0"/>
                <w:numId w:val="47"/>
              </w:numPr>
              <w:tabs>
                <w:tab w:val="left" w:pos="-139"/>
              </w:tabs>
              <w:spacing w:line="276" w:lineRule="auto"/>
              <w:ind w:right="-140"/>
              <w:rPr>
                <w:rFonts w:ascii="Tahoma" w:hAnsi="Tahoma" w:cs="Tahoma"/>
                <w:b/>
                <w:bCs/>
                <w:sz w:val="18"/>
                <w:szCs w:val="18"/>
                <w:lang w:val="en-US" w:eastAsia="en-US"/>
              </w:rPr>
            </w:pPr>
            <w:r>
              <w:rPr>
                <w:rFonts w:ascii="Tahoma" w:hAnsi="Tahoma" w:cs="Tahoma"/>
                <w:b/>
                <w:bCs/>
                <w:sz w:val="18"/>
                <w:szCs w:val="18"/>
                <w:lang w:val="en-US" w:eastAsia="en-US"/>
              </w:rPr>
              <w:t>Refractory shelves</w:t>
            </w:r>
            <w:r w:rsidR="0088112B" w:rsidRPr="0088112B">
              <w:rPr>
                <w:rFonts w:ascii="Tahoma" w:hAnsi="Tahoma" w:cs="Tahoma"/>
                <w:b/>
                <w:bCs/>
                <w:sz w:val="18"/>
                <w:szCs w:val="18"/>
                <w:lang w:val="en-US" w:eastAsia="en-US"/>
              </w:rPr>
              <w:t xml:space="preserve"> </w:t>
            </w:r>
            <w:r w:rsidR="00E45A54">
              <w:rPr>
                <w:rFonts w:ascii="Tahoma" w:hAnsi="Tahoma" w:cs="Tahoma"/>
                <w:b/>
                <w:bCs/>
                <w:sz w:val="18"/>
                <w:szCs w:val="18"/>
                <w:lang w:val="en-US" w:eastAsia="en-US"/>
              </w:rPr>
              <w:t>and</w:t>
            </w:r>
            <w:r w:rsidR="0088112B" w:rsidRPr="0088112B">
              <w:rPr>
                <w:rFonts w:ascii="Tahoma" w:hAnsi="Tahoma" w:cs="Tahoma"/>
                <w:b/>
                <w:bCs/>
                <w:sz w:val="18"/>
                <w:szCs w:val="18"/>
                <w:lang w:val="en-US" w:eastAsia="en-US"/>
              </w:rPr>
              <w:t xml:space="preserve"> ceramic supports </w:t>
            </w:r>
            <w:r>
              <w:rPr>
                <w:rFonts w:ascii="Tahoma" w:hAnsi="Tahoma" w:cs="Tahoma"/>
                <w:b/>
                <w:bCs/>
                <w:sz w:val="18"/>
                <w:szCs w:val="18"/>
                <w:lang w:val="en-US" w:eastAsia="en-US"/>
              </w:rPr>
              <w:t xml:space="preserve">(plates and tiles) </w:t>
            </w:r>
            <w:r w:rsidR="0088112B" w:rsidRPr="0088112B">
              <w:rPr>
                <w:rFonts w:ascii="Tahoma" w:hAnsi="Tahoma" w:cs="Tahoma"/>
                <w:b/>
                <w:bCs/>
                <w:sz w:val="18"/>
                <w:szCs w:val="18"/>
                <w:lang w:val="en-US" w:eastAsia="en-US"/>
              </w:rPr>
              <w:t>for</w:t>
            </w:r>
            <w:r>
              <w:rPr>
                <w:rFonts w:ascii="Tahoma" w:hAnsi="Tahoma" w:cs="Tahoma"/>
                <w:b/>
                <w:bCs/>
                <w:sz w:val="18"/>
                <w:szCs w:val="18"/>
                <w:lang w:val="en-US" w:eastAsia="en-US"/>
              </w:rPr>
              <w:t xml:space="preserve"> </w:t>
            </w:r>
            <w:r w:rsidR="0088112B" w:rsidRPr="00CD09CE">
              <w:rPr>
                <w:rFonts w:ascii="Tahoma" w:hAnsi="Tahoma" w:cs="Tahoma"/>
                <w:b/>
                <w:bCs/>
                <w:sz w:val="18"/>
                <w:szCs w:val="18"/>
                <w:lang w:val="en-US" w:eastAsia="en-US"/>
              </w:rPr>
              <w:t xml:space="preserve">loading on several levels: </w:t>
            </w:r>
            <w:r w:rsidR="0088112B" w:rsidRPr="00CD09CE">
              <w:rPr>
                <w:rFonts w:ascii="Tahoma" w:hAnsi="Tahoma" w:cs="Tahoma"/>
                <w:sz w:val="18"/>
                <w:szCs w:val="18"/>
                <w:lang w:val="en-US" w:eastAsia="en-US"/>
              </w:rPr>
              <w:t>9 items</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46A009CC" w:rsidR="00D615A0" w:rsidRPr="007D707D" w:rsidRDefault="00D06407" w:rsidP="00551F3A">
            <w:pPr>
              <w:tabs>
                <w:tab w:val="left" w:pos="-139"/>
              </w:tabs>
              <w:spacing w:line="276" w:lineRule="auto"/>
              <w:ind w:right="-140"/>
              <w:jc w:val="center"/>
              <w:rPr>
                <w:rFonts w:ascii="Tahoma" w:hAnsi="Tahoma" w:cs="Tahoma"/>
                <w:sz w:val="18"/>
                <w:szCs w:val="18"/>
                <w:highlight w:val="yellow"/>
                <w:lang w:eastAsia="en-US"/>
              </w:rPr>
            </w:pPr>
            <w:r w:rsidRPr="00D06407">
              <w:rPr>
                <w:rFonts w:ascii="Tahoma" w:hAnsi="Tahoma" w:cs="Tahoma"/>
                <w:sz w:val="18"/>
                <w:szCs w:val="18"/>
                <w:lang w:eastAsia="en-US"/>
              </w:rPr>
              <w:t>28</w:t>
            </w:r>
            <w:r>
              <w:rPr>
                <w:rFonts w:ascii="Tahoma" w:hAnsi="Tahoma" w:cs="Tahoma"/>
                <w:sz w:val="18"/>
                <w:szCs w:val="18"/>
                <w:lang w:eastAsia="en-US"/>
              </w:rPr>
              <w:t xml:space="preserve"> April 2023</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615A0" w:rsidRPr="007D707D" w:rsidRDefault="00D615A0" w:rsidP="00551F3A">
            <w:pPr>
              <w:tabs>
                <w:tab w:val="left" w:pos="-139"/>
              </w:tabs>
              <w:spacing w:line="276" w:lineRule="auto"/>
              <w:ind w:right="-140"/>
              <w:jc w:val="center"/>
              <w:rPr>
                <w:rFonts w:ascii="Tahoma" w:hAnsi="Tahoma" w:cs="Tahoma"/>
                <w:lang w:eastAsia="en-US"/>
              </w:rPr>
            </w:pPr>
          </w:p>
        </w:tc>
      </w:tr>
    </w:tbl>
    <w:p w14:paraId="0A6A9F05" w14:textId="77777777" w:rsidR="001A1A21" w:rsidRPr="007D707D" w:rsidRDefault="001A1A21" w:rsidP="001A1A21">
      <w:pPr>
        <w:pStyle w:val="ListParagraph"/>
        <w:tabs>
          <w:tab w:val="left" w:pos="284"/>
        </w:tabs>
        <w:rPr>
          <w:rFonts w:ascii="Tahoma" w:hAnsi="Tahoma" w:cs="Tahoma"/>
          <w:b/>
          <w:lang w:eastAsia="en-US"/>
        </w:rPr>
      </w:pPr>
    </w:p>
    <w:p w14:paraId="00DC506D" w14:textId="535704B8" w:rsidR="001A1A21" w:rsidRPr="007D707D" w:rsidRDefault="001A1A21" w:rsidP="001A1A21">
      <w:pPr>
        <w:pStyle w:val="ListParagraph"/>
        <w:numPr>
          <w:ilvl w:val="0"/>
          <w:numId w:val="12"/>
        </w:numPr>
        <w:tabs>
          <w:tab w:val="left" w:pos="284"/>
        </w:tabs>
        <w:spacing w:after="120"/>
        <w:ind w:left="714" w:hanging="357"/>
        <w:rPr>
          <w:rFonts w:ascii="Tahoma" w:hAnsi="Tahoma" w:cs="Tahoma"/>
          <w:b/>
          <w:lang w:eastAsia="en-US"/>
        </w:rPr>
      </w:pPr>
      <w:r w:rsidRPr="007D707D">
        <w:rPr>
          <w:rFonts w:ascii="Tahoma" w:hAnsi="Tahoma" w:cs="Tahoma"/>
          <w:b/>
          <w:sz w:val="20"/>
          <w:szCs w:val="20"/>
          <w:lang w:eastAsia="en-US"/>
        </w:rPr>
        <w:t>For Lot 3</w:t>
      </w:r>
    </w:p>
    <w:tbl>
      <w:tblPr>
        <w:tblW w:w="1006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27"/>
        <w:gridCol w:w="1559"/>
        <w:gridCol w:w="1276"/>
      </w:tblGrid>
      <w:tr w:rsidR="00D615A0" w:rsidRPr="007D707D" w14:paraId="3C6E15DE" w14:textId="77777777" w:rsidTr="00C545C3">
        <w:trPr>
          <w:trHeight w:val="688"/>
        </w:trPr>
        <w:tc>
          <w:tcPr>
            <w:tcW w:w="7227" w:type="dxa"/>
            <w:tcBorders>
              <w:bottom w:val="single" w:sz="2" w:space="0" w:color="808080"/>
            </w:tcBorders>
            <w:shd w:val="clear" w:color="auto" w:fill="DBE5F1" w:themeFill="accent1" w:themeFillTint="33"/>
            <w:vAlign w:val="center"/>
          </w:tcPr>
          <w:p w14:paraId="1F061CE6" w14:textId="77777777" w:rsidR="00D615A0" w:rsidRPr="007D707D" w:rsidRDefault="00D615A0" w:rsidP="00324EC1">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559" w:type="dxa"/>
            <w:tcBorders>
              <w:bottom w:val="single" w:sz="2" w:space="0" w:color="808080"/>
            </w:tcBorders>
            <w:shd w:val="clear" w:color="auto" w:fill="DBE5F1" w:themeFill="accent1" w:themeFillTint="33"/>
            <w:vAlign w:val="center"/>
          </w:tcPr>
          <w:p w14:paraId="488F58FB"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3E5567B8" w14:textId="77777777" w:rsidR="00D615A0" w:rsidRPr="007D707D" w:rsidRDefault="00D615A0" w:rsidP="00324EC1">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76" w:type="dxa"/>
            <w:tcBorders>
              <w:bottom w:val="single" w:sz="2" w:space="0" w:color="FF0000"/>
            </w:tcBorders>
            <w:shd w:val="clear" w:color="auto" w:fill="DBE5F1" w:themeFill="accent1" w:themeFillTint="33"/>
            <w:vAlign w:val="center"/>
          </w:tcPr>
          <w:p w14:paraId="6D78C77F" w14:textId="77777777" w:rsidR="00D615A0" w:rsidRPr="007D707D" w:rsidRDefault="00D615A0"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D8A422E" w14:textId="77777777" w:rsidR="00D615A0" w:rsidRPr="007D707D" w:rsidRDefault="00D615A0" w:rsidP="00324EC1">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D615A0" w:rsidRPr="007D707D" w14:paraId="1F800670" w14:textId="77777777" w:rsidTr="00C545C3">
        <w:trPr>
          <w:trHeight w:val="432"/>
        </w:trPr>
        <w:tc>
          <w:tcPr>
            <w:tcW w:w="7227" w:type="dxa"/>
            <w:tcBorders>
              <w:right w:val="single" w:sz="2" w:space="0" w:color="808080" w:themeColor="background1" w:themeShade="80"/>
            </w:tcBorders>
            <w:shd w:val="clear" w:color="auto" w:fill="F2F2F2" w:themeFill="background1" w:themeFillShade="F2"/>
            <w:vAlign w:val="center"/>
          </w:tcPr>
          <w:p w14:paraId="2CF971FB" w14:textId="495AE300" w:rsidR="00D05374" w:rsidRDefault="0088112B" w:rsidP="00324EC1">
            <w:pPr>
              <w:tabs>
                <w:tab w:val="left" w:pos="-139"/>
              </w:tabs>
              <w:spacing w:line="276" w:lineRule="auto"/>
              <w:ind w:right="-140"/>
              <w:rPr>
                <w:rFonts w:ascii="Tahoma" w:hAnsi="Tahoma" w:cs="Tahoma"/>
                <w:sz w:val="18"/>
                <w:szCs w:val="18"/>
                <w:lang w:eastAsia="en-US"/>
              </w:rPr>
            </w:pPr>
            <w:r w:rsidRPr="0088112B">
              <w:rPr>
                <w:rFonts w:ascii="Tahoma" w:hAnsi="Tahoma" w:cs="Tahoma"/>
                <w:b/>
                <w:bCs/>
                <w:sz w:val="18"/>
                <w:szCs w:val="18"/>
                <w:lang w:eastAsia="en-US"/>
              </w:rPr>
              <w:t>Equipment</w:t>
            </w:r>
            <w:r>
              <w:rPr>
                <w:rFonts w:ascii="Tahoma" w:hAnsi="Tahoma" w:cs="Tahoma"/>
                <w:b/>
                <w:bCs/>
                <w:sz w:val="18"/>
                <w:szCs w:val="18"/>
                <w:lang w:eastAsia="en-US"/>
              </w:rPr>
              <w:t xml:space="preserve">: </w:t>
            </w:r>
            <w:r w:rsidR="00803877">
              <w:rPr>
                <w:rFonts w:ascii="Tahoma" w:hAnsi="Tahoma" w:cs="Tahoma"/>
                <w:b/>
                <w:bCs/>
                <w:sz w:val="18"/>
                <w:szCs w:val="18"/>
                <w:lang w:eastAsia="en-US"/>
              </w:rPr>
              <w:t>open rack</w:t>
            </w:r>
            <w:r w:rsidR="00D06407">
              <w:rPr>
                <w:rFonts w:ascii="Tahoma" w:hAnsi="Tahoma" w:cs="Tahoma"/>
                <w:b/>
                <w:bCs/>
                <w:sz w:val="18"/>
                <w:szCs w:val="18"/>
                <w:lang w:eastAsia="en-US"/>
              </w:rPr>
              <w:t xml:space="preserve"> </w:t>
            </w:r>
            <w:r w:rsidR="00D05374" w:rsidRPr="00D05374">
              <w:rPr>
                <w:rFonts w:ascii="Tahoma" w:hAnsi="Tahoma" w:cs="Tahoma"/>
                <w:sz w:val="18"/>
                <w:szCs w:val="18"/>
                <w:lang w:eastAsia="en-US"/>
              </w:rPr>
              <w:t>–</w:t>
            </w:r>
            <w:r w:rsidR="00D06407">
              <w:rPr>
                <w:rFonts w:ascii="Tahoma" w:hAnsi="Tahoma" w:cs="Tahoma"/>
                <w:b/>
                <w:bCs/>
                <w:sz w:val="18"/>
                <w:szCs w:val="18"/>
                <w:lang w:eastAsia="en-US"/>
              </w:rPr>
              <w:t xml:space="preserve"> </w:t>
            </w:r>
            <w:r w:rsidRPr="00D06407">
              <w:rPr>
                <w:rFonts w:ascii="Tahoma" w:hAnsi="Tahoma" w:cs="Tahoma"/>
                <w:sz w:val="18"/>
                <w:szCs w:val="18"/>
                <w:lang w:eastAsia="en-US"/>
              </w:rPr>
              <w:t>1800x900x450 mm – 30 items</w:t>
            </w:r>
            <w:r w:rsidR="00D06407">
              <w:rPr>
                <w:rFonts w:ascii="Tahoma" w:hAnsi="Tahoma" w:cs="Tahoma"/>
                <w:sz w:val="18"/>
                <w:szCs w:val="18"/>
                <w:lang w:eastAsia="en-US"/>
              </w:rPr>
              <w:t>, f</w:t>
            </w:r>
            <w:r w:rsidR="00D06407" w:rsidRPr="00D06407">
              <w:rPr>
                <w:rFonts w:ascii="Tahoma" w:hAnsi="Tahoma" w:cs="Tahoma"/>
                <w:sz w:val="18"/>
                <w:szCs w:val="18"/>
                <w:lang w:eastAsia="en-US"/>
              </w:rPr>
              <w:t xml:space="preserve">rame - metal, shelves </w:t>
            </w:r>
            <w:r w:rsidR="00D05374">
              <w:rPr>
                <w:rFonts w:ascii="Tahoma" w:hAnsi="Tahoma" w:cs="Tahoma"/>
                <w:sz w:val="18"/>
                <w:szCs w:val="18"/>
                <w:lang w:eastAsia="en-US"/>
              </w:rPr>
              <w:t>–</w:t>
            </w:r>
            <w:r w:rsidR="00D06407" w:rsidRPr="00D06407">
              <w:rPr>
                <w:rFonts w:ascii="Tahoma" w:hAnsi="Tahoma" w:cs="Tahoma"/>
                <w:sz w:val="18"/>
                <w:szCs w:val="18"/>
                <w:lang w:eastAsia="en-US"/>
              </w:rPr>
              <w:t xml:space="preserve"> foam board</w:t>
            </w:r>
            <w:r w:rsidR="00D06407">
              <w:rPr>
                <w:rFonts w:ascii="Tahoma" w:hAnsi="Tahoma" w:cs="Tahoma"/>
                <w:sz w:val="18"/>
                <w:szCs w:val="18"/>
                <w:lang w:eastAsia="en-US"/>
              </w:rPr>
              <w:t>; w: 30 kg.</w:t>
            </w:r>
          </w:p>
          <w:p w14:paraId="6649B239" w14:textId="3DEFA0D2" w:rsidR="0088112B" w:rsidRPr="00D06407" w:rsidRDefault="00D06407" w:rsidP="00324EC1">
            <w:pPr>
              <w:tabs>
                <w:tab w:val="left" w:pos="-139"/>
              </w:tabs>
              <w:spacing w:line="276" w:lineRule="auto"/>
              <w:ind w:right="-140"/>
              <w:rPr>
                <w:rFonts w:ascii="Tahoma" w:hAnsi="Tahoma" w:cs="Tahoma"/>
                <w:sz w:val="18"/>
                <w:szCs w:val="18"/>
                <w:highlight w:val="yellow"/>
                <w:lang w:eastAsia="en-US"/>
              </w:rPr>
            </w:pPr>
            <w:r w:rsidRPr="00D06407">
              <w:rPr>
                <w:rFonts w:ascii="Tahoma" w:hAnsi="Tahoma" w:cs="Tahoma"/>
                <w:sz w:val="18"/>
                <w:szCs w:val="18"/>
                <w:lang w:eastAsia="en-US"/>
              </w:rPr>
              <w:t>Pho</w:t>
            </w:r>
            <w:r>
              <w:rPr>
                <w:rFonts w:ascii="Tahoma" w:hAnsi="Tahoma" w:cs="Tahoma"/>
                <w:sz w:val="18"/>
                <w:szCs w:val="18"/>
                <w:lang w:eastAsia="en-US"/>
              </w:rPr>
              <w:t>t</w:t>
            </w:r>
            <w:r w:rsidRPr="00D06407">
              <w:rPr>
                <w:rFonts w:ascii="Tahoma" w:hAnsi="Tahoma" w:cs="Tahoma"/>
                <w:sz w:val="18"/>
                <w:szCs w:val="18"/>
                <w:lang w:eastAsia="en-US"/>
              </w:rPr>
              <w:t>o</w:t>
            </w:r>
            <w:r>
              <w:rPr>
                <w:rFonts w:ascii="Tahoma" w:hAnsi="Tahoma" w:cs="Tahoma"/>
                <w:sz w:val="18"/>
                <w:szCs w:val="18"/>
                <w:lang w:eastAsia="en-US"/>
              </w:rPr>
              <w:t xml:space="preserve"> of the sample is attached to the email.</w:t>
            </w:r>
          </w:p>
        </w:tc>
        <w:tc>
          <w:tcPr>
            <w:tcW w:w="1559" w:type="dxa"/>
            <w:tcBorders>
              <w:left w:val="single" w:sz="2" w:space="0" w:color="808080" w:themeColor="background1" w:themeShade="80"/>
              <w:right w:val="single" w:sz="2" w:space="0" w:color="FF0000"/>
            </w:tcBorders>
            <w:shd w:val="clear" w:color="auto" w:fill="F2F2F2" w:themeFill="background1" w:themeFillShade="F2"/>
            <w:vAlign w:val="center"/>
          </w:tcPr>
          <w:p w14:paraId="344726F9" w14:textId="3CE5EECB" w:rsidR="00D615A0" w:rsidRPr="007D707D" w:rsidRDefault="00D06407" w:rsidP="00324EC1">
            <w:pPr>
              <w:tabs>
                <w:tab w:val="left" w:pos="-139"/>
              </w:tabs>
              <w:spacing w:line="276" w:lineRule="auto"/>
              <w:ind w:right="-140"/>
              <w:jc w:val="center"/>
              <w:rPr>
                <w:rFonts w:ascii="Tahoma" w:hAnsi="Tahoma" w:cs="Tahoma"/>
                <w:sz w:val="18"/>
                <w:szCs w:val="18"/>
                <w:highlight w:val="yellow"/>
                <w:lang w:eastAsia="en-US"/>
              </w:rPr>
            </w:pPr>
            <w:r w:rsidRPr="00D06407">
              <w:rPr>
                <w:rFonts w:ascii="Tahoma" w:hAnsi="Tahoma" w:cs="Tahoma"/>
                <w:sz w:val="18"/>
                <w:szCs w:val="18"/>
                <w:lang w:eastAsia="en-US"/>
              </w:rPr>
              <w:t>28</w:t>
            </w:r>
            <w:r>
              <w:rPr>
                <w:rFonts w:ascii="Tahoma" w:hAnsi="Tahoma" w:cs="Tahoma"/>
                <w:sz w:val="18"/>
                <w:szCs w:val="18"/>
                <w:lang w:eastAsia="en-US"/>
              </w:rPr>
              <w:t xml:space="preserve"> April 2023</w:t>
            </w:r>
          </w:p>
        </w:tc>
        <w:tc>
          <w:tcPr>
            <w:tcW w:w="127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D615A0" w:rsidRPr="007D707D" w:rsidRDefault="00D615A0" w:rsidP="00324EC1">
            <w:pPr>
              <w:tabs>
                <w:tab w:val="left" w:pos="-139"/>
              </w:tabs>
              <w:spacing w:line="276" w:lineRule="auto"/>
              <w:ind w:right="-140"/>
              <w:jc w:val="center"/>
              <w:rPr>
                <w:rFonts w:ascii="Tahoma" w:hAnsi="Tahoma" w:cs="Tahoma"/>
                <w:lang w:eastAsia="en-US"/>
              </w:rPr>
            </w:pP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7582FCB0" w14:textId="77777777" w:rsidR="00C9204F" w:rsidRDefault="00C9204F" w:rsidP="00C9204F">
      <w:pPr>
        <w:pBdr>
          <w:bottom w:val="single" w:sz="2" w:space="1" w:color="808080"/>
        </w:pBdr>
        <w:tabs>
          <w:tab w:val="left" w:pos="0"/>
          <w:tab w:val="left" w:pos="284"/>
        </w:tabs>
        <w:spacing w:after="120"/>
        <w:ind w:right="-143"/>
        <w:jc w:val="both"/>
        <w:rPr>
          <w:rFonts w:ascii="Tahoma" w:hAnsi="Tahoma" w:cs="Tahoma"/>
          <w:b/>
        </w:rPr>
      </w:pPr>
    </w:p>
    <w:p w14:paraId="47DDD016" w14:textId="36124237" w:rsidR="0088112B" w:rsidRDefault="0088112B" w:rsidP="00C9204F">
      <w:pPr>
        <w:pBdr>
          <w:bottom w:val="single" w:sz="2" w:space="1" w:color="808080"/>
        </w:pBdr>
        <w:tabs>
          <w:tab w:val="left" w:pos="0"/>
          <w:tab w:val="left" w:pos="284"/>
        </w:tabs>
        <w:spacing w:after="120"/>
        <w:ind w:right="-143"/>
        <w:jc w:val="both"/>
        <w:rPr>
          <w:rFonts w:ascii="Tahoma" w:hAnsi="Tahoma" w:cs="Tahoma"/>
          <w:b/>
        </w:rPr>
      </w:pPr>
      <w:r w:rsidRPr="00B26C3F">
        <w:rPr>
          <w:rFonts w:ascii="Tahoma" w:hAnsi="Tahoma" w:cs="Tahoma"/>
          <w:b/>
        </w:rPr>
        <w:t xml:space="preserve">The goods shall be delivered to the </w:t>
      </w:r>
      <w:r>
        <w:rPr>
          <w:rFonts w:ascii="Tahoma" w:hAnsi="Tahoma" w:cs="Tahoma"/>
          <w:b/>
        </w:rPr>
        <w:t>Special Penitentiary Service</w:t>
      </w:r>
      <w:r w:rsidRPr="00B26C3F">
        <w:rPr>
          <w:rFonts w:ascii="Tahoma" w:hAnsi="Tahoma" w:cs="Tahoma"/>
          <w:b/>
        </w:rPr>
        <w:t xml:space="preserve"> of Georgia</w:t>
      </w:r>
      <w:r>
        <w:rPr>
          <w:rFonts w:ascii="Tahoma" w:hAnsi="Tahoma" w:cs="Tahoma"/>
          <w:b/>
        </w:rPr>
        <w:t xml:space="preserve">. </w:t>
      </w:r>
      <w:r w:rsidRPr="00B26C3F">
        <w:rPr>
          <w:rFonts w:ascii="Tahoma" w:hAnsi="Tahoma" w:cs="Tahoma"/>
          <w:b/>
        </w:rPr>
        <w:t>The Provider will inform the Council of Europe about the delivery date at least 2 (two) days prior to the scheduled delivery</w:t>
      </w:r>
      <w:r>
        <w:rPr>
          <w:rFonts w:ascii="Tahoma" w:hAnsi="Tahoma" w:cs="Tahoma"/>
          <w:b/>
        </w:rPr>
        <w:t xml:space="preserve">. </w:t>
      </w:r>
    </w:p>
    <w:p w14:paraId="371DA895" w14:textId="7853B241" w:rsidR="0088112B" w:rsidRDefault="0088112B" w:rsidP="00C9204F">
      <w:pPr>
        <w:pBdr>
          <w:bottom w:val="single" w:sz="2" w:space="1" w:color="808080"/>
        </w:pBdr>
        <w:tabs>
          <w:tab w:val="left" w:pos="0"/>
          <w:tab w:val="left" w:pos="284"/>
        </w:tabs>
        <w:spacing w:after="120"/>
        <w:ind w:right="-143"/>
        <w:jc w:val="both"/>
        <w:rPr>
          <w:rFonts w:ascii="Tahoma" w:hAnsi="Tahoma" w:cs="Tahoma"/>
          <w:b/>
        </w:rPr>
      </w:pPr>
      <w:r w:rsidRPr="00B26C3F">
        <w:rPr>
          <w:rFonts w:ascii="Tahoma" w:hAnsi="Tahoma" w:cs="Tahoma"/>
          <w:b/>
        </w:rPr>
        <w:t xml:space="preserve">The conveyance-acceptance of the goods envisaged by this procurement will be confirmed by the signature of the tripartite Act of Acceptance between the Provider, the Council of Europe and the </w:t>
      </w:r>
      <w:r>
        <w:rPr>
          <w:rFonts w:ascii="Tahoma" w:hAnsi="Tahoma" w:cs="Tahoma"/>
          <w:b/>
        </w:rPr>
        <w:t>Special Penitentiary Service.</w:t>
      </w:r>
    </w:p>
    <w:p w14:paraId="07D1D094" w14:textId="2384C24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88112B">
        <w:rPr>
          <w:rFonts w:ascii="Tahoma" w:hAnsi="Tahoma" w:cs="Tahoma"/>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D6491A" w:rsidRDefault="0070381B" w:rsidP="00731398">
      <w:pPr>
        <w:tabs>
          <w:tab w:val="left" w:pos="0"/>
          <w:tab w:val="left" w:pos="284"/>
          <w:tab w:val="left" w:pos="426"/>
        </w:tabs>
        <w:jc w:val="both"/>
        <w:rPr>
          <w:rFonts w:ascii="Tahoma" w:hAnsi="Tahoma" w:cs="Tahoma"/>
          <w:sz w:val="20"/>
          <w:szCs w:val="20"/>
        </w:rPr>
      </w:pPr>
      <w:r w:rsidRPr="00D6491A">
        <w:rPr>
          <w:rFonts w:ascii="Tahoma" w:hAnsi="Tahoma" w:cs="Tahoma"/>
          <w:sz w:val="20"/>
          <w:szCs w:val="20"/>
        </w:rPr>
        <w:t>I, the undersigned, acting on my own behalf or as a representative of the Provider indicated below, hereby:</w:t>
      </w:r>
    </w:p>
    <w:p w14:paraId="26877854"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having the authority to represent the Provider;</w:t>
      </w:r>
    </w:p>
    <w:p w14:paraId="361FF1BA"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that the information provided to the Council under this procedure is complete, correct and truthful.</w:t>
      </w:r>
    </w:p>
    <w:p w14:paraId="028943CA"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Express consent to any audit or verification that the Council may initiate by any means on the information provided under this procedure;</w:t>
      </w:r>
    </w:p>
    <w:p w14:paraId="28C09099" w14:textId="77777777" w:rsidR="00BB4534" w:rsidRPr="00905782" w:rsidRDefault="00BB4534" w:rsidP="00BB4534">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22F9C38F" w14:textId="66C05521"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F51D292" w14:textId="77777777" w:rsidR="00C92B98" w:rsidRPr="00C92B98" w:rsidRDefault="00D6491A" w:rsidP="00D6491A">
      <w:pPr>
        <w:numPr>
          <w:ilvl w:val="0"/>
          <w:numId w:val="2"/>
        </w:numPr>
        <w:tabs>
          <w:tab w:val="left" w:pos="284"/>
        </w:tabs>
        <w:ind w:left="284" w:right="283" w:hanging="284"/>
        <w:jc w:val="both"/>
        <w:rPr>
          <w:rFonts w:ascii="Tahoma" w:hAnsi="Tahoma" w:cs="Tahoma"/>
          <w:sz w:val="20"/>
          <w:szCs w:val="20"/>
        </w:rPr>
      </w:pPr>
      <w:r w:rsidRPr="00D6491A">
        <w:rPr>
          <w:rFonts w:ascii="Tahoma" w:hAnsi="Tahoma" w:cs="Tahoma"/>
          <w:sz w:val="20"/>
          <w:szCs w:val="20"/>
        </w:rPr>
        <w:t>D</w:t>
      </w:r>
      <w:r w:rsidR="002C54FF" w:rsidRPr="00C92B98">
        <w:rPr>
          <w:rFonts w:ascii="Tahoma" w:hAnsi="Tahoma" w:cs="Tahoma"/>
          <w:sz w:val="20"/>
          <w:szCs w:val="20"/>
        </w:rPr>
        <w:t>eclare that I am not a retired Council of Europe staff member or a Council of Europe staff member having benefitted from an early departure scheme;</w:t>
      </w:r>
    </w:p>
    <w:p w14:paraId="62D00FCD"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2FB16EB" w14:textId="6A8BD5AB" w:rsidR="0070381B"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 xml:space="preserve">Accept without any derogation all the terms of the Legal Conditions as reproduced in the present document and understand that its signature </w:t>
      </w:r>
      <w:r w:rsidRPr="00D6491A">
        <w:rPr>
          <w:rFonts w:ascii="Tahoma" w:hAnsi="Tahoma" w:cs="Tahoma"/>
          <w:b/>
          <w:sz w:val="20"/>
          <w:szCs w:val="20"/>
          <w:u w:val="single"/>
        </w:rPr>
        <w:t>shall constitute signature of the contract</w:t>
      </w:r>
      <w:r w:rsidRPr="00D6491A">
        <w:rPr>
          <w:rFonts w:ascii="Tahoma" w:hAnsi="Tahoma" w:cs="Tahoma"/>
          <w:sz w:val="20"/>
          <w:szCs w:val="20"/>
        </w:rPr>
        <w:t xml:space="preserve"> with the Council subject to the selection of the tender by the Council and the signature of this Act by a representative of the Council.</w:t>
      </w:r>
    </w:p>
    <w:p w14:paraId="1190EB26" w14:textId="77777777" w:rsidR="002C54FF" w:rsidRPr="00D6491A" w:rsidRDefault="002C54FF" w:rsidP="002C54FF">
      <w:pPr>
        <w:tabs>
          <w:tab w:val="left" w:pos="284"/>
        </w:tabs>
        <w:ind w:left="284"/>
        <w:jc w:val="both"/>
        <w:rPr>
          <w:rFonts w:ascii="Tahoma" w:hAnsi="Tahoma" w:cs="Tahoma"/>
          <w:sz w:val="20"/>
          <w:szCs w:val="20"/>
        </w:rPr>
      </w:pP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042CFCD2" w:rsidR="00731398" w:rsidRPr="007D707D" w:rsidRDefault="00FA76C7" w:rsidP="002C54FF">
            <w:pPr>
              <w:rPr>
                <w:rFonts w:ascii="Tahoma" w:hAnsi="Tahoma" w:cs="Tahoma"/>
                <w:b/>
                <w:sz w:val="20"/>
                <w:szCs w:val="20"/>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Pr>
                <w:rFonts w:ascii="Tahoma" w:hAnsi="Tahoma" w:cs="Tahoma"/>
                <w:color w:val="FF0000"/>
                <w:sz w:val="18"/>
                <w:szCs w:val="18"/>
              </w:rPr>
              <w:t xml:space="preserve"> (See Tender File Section F).</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DCD2"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3E40D6">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88112B">
        <w:trPr>
          <w:trHeight w:val="150"/>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88112B">
            <w:pPr>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88112B">
        <w:trPr>
          <w:trHeight w:val="1462"/>
          <w:jc w:val="center"/>
        </w:trPr>
        <w:tc>
          <w:tcPr>
            <w:tcW w:w="606" w:type="dxa"/>
            <w:tcBorders>
              <w:top w:val="nil"/>
              <w:left w:val="nil"/>
              <w:bottom w:val="nil"/>
              <w:right w:val="nil"/>
            </w:tcBorders>
            <w:shd w:val="clear" w:color="auto" w:fill="FFFFFF" w:themeFill="background1"/>
          </w:tcPr>
          <w:p w14:paraId="76FEE3C9" w14:textId="77777777" w:rsidR="0070381B" w:rsidRDefault="0070381B" w:rsidP="00D160B5">
            <w:pPr>
              <w:rPr>
                <w:rFonts w:ascii="Tahoma" w:hAnsi="Tahoma" w:cs="Tahoma"/>
                <w:sz w:val="20"/>
                <w:szCs w:val="20"/>
              </w:rPr>
            </w:pPr>
          </w:p>
          <w:p w14:paraId="57E8C7B3" w14:textId="77777777" w:rsidR="009C0861" w:rsidRDefault="009C0861" w:rsidP="00D160B5">
            <w:pPr>
              <w:rPr>
                <w:rFonts w:ascii="Tahoma" w:hAnsi="Tahoma" w:cs="Tahoma"/>
                <w:sz w:val="20"/>
                <w:szCs w:val="20"/>
              </w:rPr>
            </w:pPr>
          </w:p>
          <w:p w14:paraId="361C6DD4" w14:textId="77777777" w:rsidR="009C0861" w:rsidRDefault="009C0861" w:rsidP="00D160B5">
            <w:pPr>
              <w:rPr>
                <w:rFonts w:ascii="Tahoma" w:hAnsi="Tahoma" w:cs="Tahoma"/>
                <w:sz w:val="20"/>
                <w:szCs w:val="20"/>
              </w:rPr>
            </w:pPr>
          </w:p>
          <w:p w14:paraId="6622F869" w14:textId="77777777" w:rsidR="009C0861" w:rsidRDefault="009C0861" w:rsidP="00D160B5">
            <w:pPr>
              <w:rPr>
                <w:rFonts w:ascii="Tahoma" w:hAnsi="Tahoma" w:cs="Tahoma"/>
                <w:sz w:val="20"/>
                <w:szCs w:val="20"/>
              </w:rPr>
            </w:pPr>
          </w:p>
          <w:p w14:paraId="3E2563E0" w14:textId="77777777" w:rsidR="009C0861" w:rsidRDefault="009C0861" w:rsidP="00D160B5">
            <w:pPr>
              <w:rPr>
                <w:rFonts w:ascii="Tahoma" w:hAnsi="Tahoma" w:cs="Tahoma"/>
                <w:sz w:val="20"/>
                <w:szCs w:val="20"/>
              </w:rPr>
            </w:pPr>
          </w:p>
          <w:p w14:paraId="1DCA91BF" w14:textId="77777777" w:rsidR="009C0861" w:rsidRDefault="009C0861" w:rsidP="00D160B5">
            <w:pPr>
              <w:rPr>
                <w:rFonts w:ascii="Tahoma" w:hAnsi="Tahoma" w:cs="Tahoma"/>
                <w:sz w:val="20"/>
                <w:szCs w:val="20"/>
              </w:rPr>
            </w:pPr>
          </w:p>
          <w:p w14:paraId="3D1EFFD1" w14:textId="77777777" w:rsidR="009C0861" w:rsidRDefault="009C0861" w:rsidP="00D160B5">
            <w:pPr>
              <w:rPr>
                <w:rFonts w:ascii="Tahoma" w:hAnsi="Tahoma" w:cs="Tahoma"/>
                <w:sz w:val="20"/>
                <w:szCs w:val="20"/>
              </w:rPr>
            </w:pPr>
          </w:p>
          <w:p w14:paraId="29BB00AB" w14:textId="77777777" w:rsidR="009C0861" w:rsidRDefault="009C0861" w:rsidP="00D160B5">
            <w:pPr>
              <w:rPr>
                <w:rFonts w:ascii="Tahoma" w:hAnsi="Tahoma" w:cs="Tahoma"/>
                <w:sz w:val="20"/>
                <w:szCs w:val="20"/>
              </w:rPr>
            </w:pPr>
          </w:p>
          <w:p w14:paraId="7FFD6F28" w14:textId="77777777" w:rsidR="009C0861" w:rsidRDefault="009C0861" w:rsidP="00D160B5">
            <w:pPr>
              <w:rPr>
                <w:rFonts w:ascii="Tahoma" w:hAnsi="Tahoma" w:cs="Tahoma"/>
                <w:sz w:val="20"/>
                <w:szCs w:val="20"/>
              </w:rPr>
            </w:pPr>
          </w:p>
          <w:p w14:paraId="2DFFDC0B" w14:textId="77777777" w:rsidR="009C0861" w:rsidRDefault="009C0861" w:rsidP="00D160B5">
            <w:pPr>
              <w:rPr>
                <w:rFonts w:ascii="Tahoma" w:hAnsi="Tahoma" w:cs="Tahoma"/>
                <w:sz w:val="20"/>
                <w:szCs w:val="20"/>
              </w:rPr>
            </w:pPr>
          </w:p>
          <w:p w14:paraId="3BEE75AF" w14:textId="77777777" w:rsidR="009C0861" w:rsidRDefault="009C0861" w:rsidP="00D160B5">
            <w:pPr>
              <w:rPr>
                <w:rFonts w:ascii="Tahoma" w:hAnsi="Tahoma" w:cs="Tahoma"/>
                <w:sz w:val="20"/>
                <w:szCs w:val="20"/>
              </w:rPr>
            </w:pPr>
          </w:p>
          <w:p w14:paraId="2AB2D892" w14:textId="77777777" w:rsidR="009C0861" w:rsidRDefault="009C0861" w:rsidP="00D160B5">
            <w:pPr>
              <w:rPr>
                <w:rFonts w:ascii="Tahoma" w:hAnsi="Tahoma" w:cs="Tahoma"/>
                <w:sz w:val="20"/>
                <w:szCs w:val="20"/>
              </w:rPr>
            </w:pPr>
          </w:p>
          <w:p w14:paraId="52550110" w14:textId="77777777" w:rsidR="009C0861" w:rsidRDefault="009C0861" w:rsidP="00D160B5">
            <w:pPr>
              <w:rPr>
                <w:rFonts w:ascii="Tahoma" w:hAnsi="Tahoma" w:cs="Tahoma"/>
                <w:sz w:val="20"/>
                <w:szCs w:val="20"/>
              </w:rPr>
            </w:pPr>
          </w:p>
          <w:p w14:paraId="57FD6A6B" w14:textId="77777777" w:rsidR="009C0861" w:rsidRDefault="009C0861" w:rsidP="00D160B5">
            <w:pPr>
              <w:rPr>
                <w:rFonts w:ascii="Tahoma" w:hAnsi="Tahoma" w:cs="Tahoma"/>
                <w:sz w:val="20"/>
                <w:szCs w:val="20"/>
              </w:rPr>
            </w:pPr>
          </w:p>
          <w:p w14:paraId="5591A710" w14:textId="22169922" w:rsidR="009C0861" w:rsidRPr="007D707D" w:rsidRDefault="009C0861"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0C8ABE44" w:rsidR="0088112B" w:rsidRPr="0088112B" w:rsidRDefault="0088112B" w:rsidP="00D160B5">
            <w:pPr>
              <w:rPr>
                <w:sz w:val="20"/>
                <w:szCs w:val="20"/>
              </w:rPr>
            </w:pPr>
            <w:r w:rsidRPr="0088112B">
              <w:rPr>
                <w:sz w:val="20"/>
                <w:szCs w:val="20"/>
              </w:rPr>
              <w:t>Lot 3 ►</w:t>
            </w:r>
          </w:p>
        </w:tc>
        <w:sdt>
          <w:sdtPr>
            <w:rPr>
              <w:rFonts w:ascii="Tahoma" w:hAnsi="Tahoma" w:cs="Tahoma"/>
              <w:sz w:val="20"/>
              <w:szCs w:val="20"/>
            </w:rPr>
            <w:id w:val="1631211396"/>
            <w14:checkbox>
              <w14:checked w14:val="0"/>
              <w14:checkedState w14:val="2612" w14:font="MS Gothic"/>
              <w14:uncheckedState w14:val="2610" w14:font="MS Gothic"/>
            </w14:checkbox>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258AEAD4" w:rsidR="0070381B" w:rsidRPr="007D707D" w:rsidRDefault="00044A69" w:rsidP="00D160B5">
                <w:pPr>
                  <w:jc w:val="center"/>
                  <w:rPr>
                    <w:rFonts w:ascii="Tahoma" w:hAnsi="Tahoma" w:cs="Tahoma"/>
                    <w:sz w:val="20"/>
                    <w:szCs w:val="20"/>
                  </w:rPr>
                </w:pPr>
                <w:r>
                  <w:rPr>
                    <w:rFonts w:ascii="MS Gothic" w:eastAsia="MS Gothic" w:hAnsi="MS Gothic" w:cs="Tahoma"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C0861" w:rsidRPr="000D371D" w14:paraId="1EA916C5"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EEDAA40" w14:textId="77777777" w:rsidR="009C0861" w:rsidRPr="000D371D" w:rsidRDefault="009C0861"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9C0861" w:rsidRPr="000D371D" w14:paraId="70ABC667"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7DB3BE9" w14:textId="77777777" w:rsidR="009C0861" w:rsidRPr="000D371D" w:rsidRDefault="009C0861"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0964A44" w14:textId="25B2E227" w:rsidR="009C0861" w:rsidRPr="000D371D" w:rsidRDefault="009C0861"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Council of Europe</w:t>
            </w:r>
            <w:r w:rsidR="0088112B">
              <w:rPr>
                <w:rFonts w:ascii="Tahoma" w:eastAsia="Calibri" w:hAnsi="Tahoma" w:cs="Tahoma"/>
                <w:b/>
                <w:bCs/>
                <w:sz w:val="17"/>
                <w:szCs w:val="17"/>
                <w:lang w:eastAsia="en-US"/>
              </w:rPr>
              <w:t xml:space="preserve"> Office in Georgia</w:t>
            </w:r>
            <w:r w:rsidRPr="000D371D">
              <w:rPr>
                <w:rFonts w:ascii="Tahoma" w:eastAsia="Calibri" w:hAnsi="Tahoma" w:cs="Tahoma"/>
                <w:b/>
                <w:bCs/>
                <w:sz w:val="17"/>
                <w:szCs w:val="17"/>
                <w:lang w:eastAsia="en-US"/>
              </w:rPr>
              <w:t xml:space="preserve">, </w:t>
            </w:r>
            <w:r w:rsidR="0088112B" w:rsidRPr="0088112B">
              <w:rPr>
                <w:rFonts w:ascii="Tahoma" w:eastAsia="Calibri" w:hAnsi="Tahoma" w:cs="Tahoma"/>
                <w:b/>
                <w:bCs/>
                <w:sz w:val="17"/>
                <w:szCs w:val="17"/>
                <w:lang w:eastAsia="en-US"/>
              </w:rPr>
              <w:t>64 Chavchavadze Ave, 14th Floor</w:t>
            </w:r>
          </w:p>
        </w:tc>
      </w:tr>
      <w:tr w:rsidR="009C0861" w:rsidRPr="000D371D" w14:paraId="462DDAFA"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8E74400"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285ABD" w14:textId="77777777" w:rsidR="009C0861" w:rsidRPr="000D371D" w:rsidRDefault="009C0861"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9C0861" w:rsidRPr="000D371D" w14:paraId="5363DA92"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8368C3F" w14:textId="173B0CAE" w:rsidR="009C0861" w:rsidRPr="000D371D" w:rsidRDefault="0088112B" w:rsidP="00073D9C">
            <w:pPr>
              <w:jc w:val="center"/>
              <w:rPr>
                <w:rFonts w:ascii="Tahoma" w:eastAsia="Calibri" w:hAnsi="Tahoma" w:cs="Tahoma"/>
                <w:sz w:val="24"/>
                <w:szCs w:val="24"/>
                <w:lang w:val="en-US" w:eastAsia="en-US"/>
              </w:rPr>
            </w:pPr>
            <w:r w:rsidRPr="00B26C3F">
              <w:rPr>
                <w:rFonts w:ascii="Tahoma" w:eastAsia="MS UI Gothic" w:hAnsi="Tahoma" w:cs="Tahoma"/>
                <w:sz w:val="24"/>
                <w:szCs w:val="24"/>
                <w:lang w:val="en-US" w:eastAsia="en-US"/>
              </w:rPr>
              <w:sym w:font="Wingdings" w:char="F0FC"/>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FAF4E84" w14:textId="77777777" w:rsidR="009C0861" w:rsidRPr="000D371D" w:rsidRDefault="009C0861"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9C0861" w:rsidRPr="000D371D" w14:paraId="3B7C2EAC"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C4EAD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572A8E6"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AC67B7C"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9C0861" w:rsidRPr="000D371D" w14:paraId="0BEC6D87"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617422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52429C" w14:textId="77777777" w:rsidR="009C0861" w:rsidRDefault="009C0861" w:rsidP="00073D9C">
            <w:pPr>
              <w:rPr>
                <w:rFonts w:ascii="Tahoma" w:eastAsia="Calibri" w:hAnsi="Tahoma" w:cs="Tahoma"/>
                <w:sz w:val="17"/>
                <w:szCs w:val="17"/>
                <w:lang w:eastAsia="en-US"/>
              </w:rPr>
            </w:pPr>
          </w:p>
          <w:p w14:paraId="1FD25675"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634B7CAD" w14:textId="77777777" w:rsidR="009C0861" w:rsidRPr="000D371D" w:rsidRDefault="009C0861" w:rsidP="00073D9C">
            <w:pPr>
              <w:rPr>
                <w:rFonts w:ascii="Tahoma" w:eastAsia="Calibri" w:hAnsi="Tahoma" w:cs="Tahoma"/>
                <w:sz w:val="17"/>
                <w:szCs w:val="17"/>
                <w:lang w:eastAsia="en-US"/>
              </w:rPr>
            </w:pPr>
          </w:p>
          <w:p w14:paraId="61FADF33"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70518602" w14:textId="77777777" w:rsidR="009C0861" w:rsidRDefault="009C0861" w:rsidP="00073D9C">
            <w:pPr>
              <w:rPr>
                <w:rFonts w:ascii="Tahoma" w:eastAsia="Calibri" w:hAnsi="Tahoma" w:cs="Tahoma"/>
                <w:sz w:val="17"/>
                <w:szCs w:val="17"/>
                <w:lang w:eastAsia="en-US"/>
              </w:rPr>
            </w:pPr>
          </w:p>
          <w:p w14:paraId="028EFCCE" w14:textId="77777777" w:rsidR="009C0861" w:rsidRPr="00216918" w:rsidRDefault="009C0861"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42852AE6" w14:textId="77777777" w:rsidR="009C0861" w:rsidRDefault="009C0861" w:rsidP="00073D9C">
            <w:pPr>
              <w:rPr>
                <w:rFonts w:ascii="Tahoma" w:eastAsia="Calibri" w:hAnsi="Tahoma" w:cs="Tahoma"/>
                <w:sz w:val="17"/>
                <w:szCs w:val="17"/>
                <w:lang w:eastAsia="en-US"/>
              </w:rPr>
            </w:pPr>
          </w:p>
          <w:p w14:paraId="09CB9F03" w14:textId="77777777" w:rsidR="009C0861" w:rsidRPr="00C42AFF" w:rsidRDefault="009C0861"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639FFE52" w14:textId="77777777" w:rsidR="009C0861" w:rsidRPr="000D371D" w:rsidRDefault="009C0861" w:rsidP="00073D9C">
            <w:pPr>
              <w:rPr>
                <w:rFonts w:ascii="Tahoma" w:eastAsia="Calibri" w:hAnsi="Tahoma" w:cs="Tahoma"/>
                <w:sz w:val="17"/>
                <w:szCs w:val="17"/>
              </w:rPr>
            </w:pPr>
          </w:p>
        </w:tc>
      </w:tr>
      <w:tr w:rsidR="009C0861" w:rsidRPr="000D371D" w14:paraId="0B845E4B"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8329070" w14:textId="77777777" w:rsidR="009C0861" w:rsidRPr="000D371D"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16DBDB9A" w14:textId="77777777" w:rsidR="009C0861" w:rsidRPr="000D371D" w:rsidRDefault="009C0861" w:rsidP="00073D9C">
            <w:pPr>
              <w:rPr>
                <w:rFonts w:ascii="Tahoma" w:eastAsia="Calibri" w:hAnsi="Tahoma" w:cs="Tahoma"/>
                <w:sz w:val="17"/>
                <w:szCs w:val="17"/>
                <w:lang w:eastAsia="en-US"/>
              </w:rPr>
            </w:pPr>
          </w:p>
        </w:tc>
      </w:tr>
      <w:tr w:rsidR="009C0861" w:rsidRPr="000D371D" w14:paraId="65FF9230"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221153" w14:textId="77777777" w:rsidR="009C0861" w:rsidRPr="000D371D" w:rsidRDefault="009C0861"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1" w:name="_Toc179868643"/>
    </w:p>
    <w:bookmarkEnd w:id="1"/>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50E5BAFC"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6B92EFC4" w14:textId="0237B8DE" w:rsidR="003E2F01" w:rsidRDefault="003E2F01" w:rsidP="003E2F01">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Terms of reference; and</w:t>
      </w:r>
    </w:p>
    <w:p w14:paraId="2EBBDF69" w14:textId="6B4B33B3" w:rsidR="003E2F01" w:rsidRPr="003E2F01" w:rsidRDefault="003E2F01" w:rsidP="003E2F01">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tender submitted by the provider.</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14B673E"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0E8550B"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34C47C7B"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724ADEC" w14:textId="77777777" w:rsidR="00D02FC8" w:rsidRPr="009F7987" w:rsidRDefault="00D02FC8" w:rsidP="00D02FC8">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15310902" w14:textId="77777777" w:rsidR="00D02FC8"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5335624" w14:textId="77777777" w:rsidR="00D02FC8" w:rsidRPr="006D7A29"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D7C5055" w14:textId="77777777" w:rsidR="00D02FC8" w:rsidRPr="006D7A29"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DA6F3B1" w14:textId="34928AEC" w:rsidR="00D02FC8" w:rsidRPr="00D02FC8"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35D96239"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35CBA49B" w14:textId="77777777" w:rsidR="00DF6234" w:rsidRPr="00ED301C" w:rsidRDefault="00DF6234" w:rsidP="00DF6234">
      <w:pPr>
        <w:pStyle w:val="ListParagraph"/>
        <w:numPr>
          <w:ilvl w:val="0"/>
          <w:numId w:val="28"/>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6076B170"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w:t>
      </w:r>
      <w:r w:rsidRPr="00DF6234">
        <w:rPr>
          <w:rFonts w:ascii="Tahoma" w:hAnsi="Tahoma" w:cs="Tahoma"/>
          <w:sz w:val="18"/>
          <w:szCs w:val="18"/>
          <w:lang w:eastAsia="fr-FR"/>
        </w:rPr>
        <w:t xml:space="preserve">accepted in writing by both parties, in accordance with the provisions of Article 6 below; or </w:t>
      </w:r>
    </w:p>
    <w:p w14:paraId="4481FB71"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the Deliverables provided as referred to under Article 1.1 do not reach a satisfactory level; or</w:t>
      </w:r>
    </w:p>
    <w:p w14:paraId="4997EB27" w14:textId="49AE6583"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 xml:space="preserve">the Provider is in any of the situations listed in Article 11.2. </w:t>
      </w:r>
    </w:p>
    <w:p w14:paraId="64250D7C" w14:textId="77777777" w:rsidR="00DF6234" w:rsidRDefault="00DF6234" w:rsidP="00DF623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2E633E9" w14:textId="77777777" w:rsidR="00DF6234" w:rsidRPr="00DF6234" w:rsidRDefault="00DF6234" w:rsidP="00DF623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DF6234">
        <w:rPr>
          <w:rFonts w:ascii="Tahoma" w:hAnsi="Tahoma" w:cs="Tahoma"/>
          <w:b/>
          <w:smallCaps/>
          <w:color w:val="365F91" w:themeColor="accent1" w:themeShade="BF"/>
          <w:sz w:val="18"/>
          <w:szCs w:val="18"/>
          <w:lang w:eastAsia="fr-FR"/>
        </w:rPr>
        <w:t>Article 10 – Consortium</w:t>
      </w:r>
    </w:p>
    <w:p w14:paraId="54621396"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have full responsibility for carrying out and complying with the terms of the contract.</w:t>
      </w:r>
    </w:p>
    <w:p w14:paraId="51964633"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D0FE1C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556560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internal roles and responsibilities of the Providers are divided as follows:</w:t>
      </w:r>
    </w:p>
    <w:p w14:paraId="4C30361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The Providers must designate a coordinator. </w:t>
      </w:r>
    </w:p>
    <w:p w14:paraId="70981CD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Each Provider must:</w:t>
      </w:r>
    </w:p>
    <w:p w14:paraId="16977A6A"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4C3FF65F"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to the coordinator in good time:</w:t>
      </w:r>
      <w:r w:rsidRPr="00DF6234">
        <w:rPr>
          <w:rFonts w:ascii="Tahoma" w:hAnsi="Tahoma" w:cs="Tahoma"/>
          <w:color w:val="000000"/>
          <w:sz w:val="18"/>
          <w:szCs w:val="18"/>
        </w:rPr>
        <w:tab/>
      </w:r>
      <w:r w:rsidRPr="00DF6234">
        <w:rPr>
          <w:rFonts w:ascii="Tahoma" w:hAnsi="Tahoma" w:cs="Tahoma"/>
          <w:color w:val="000000"/>
          <w:sz w:val="18"/>
          <w:szCs w:val="18"/>
        </w:rPr>
        <w:br/>
        <w:t>- any other documents or information required by the Council under the contract, unless the contract requires the Provider to submit this information directly;</w:t>
      </w:r>
      <w:r w:rsidRPr="00DF6234">
        <w:rPr>
          <w:rFonts w:ascii="Tahoma" w:hAnsi="Tahoma" w:cs="Tahoma"/>
          <w:color w:val="000000"/>
          <w:sz w:val="18"/>
          <w:szCs w:val="18"/>
        </w:rPr>
        <w:tab/>
      </w:r>
      <w:r w:rsidRPr="00DF623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CDB6763"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81A28BE" w14:textId="77777777" w:rsidR="00DF6234" w:rsidRPr="00DF6234" w:rsidRDefault="00DF6234" w:rsidP="00DF6234">
      <w:pPr>
        <w:pStyle w:val="ListParagraph"/>
        <w:numPr>
          <w:ilvl w:val="2"/>
          <w:numId w:val="41"/>
        </w:numPr>
        <w:jc w:val="both"/>
        <w:rPr>
          <w:rFonts w:ascii="Tahoma" w:hAnsi="Tahoma" w:cs="Tahoma"/>
          <w:color w:val="000000"/>
          <w:sz w:val="18"/>
          <w:szCs w:val="18"/>
        </w:rPr>
      </w:pPr>
      <w:r w:rsidRPr="00DF6234">
        <w:rPr>
          <w:rFonts w:ascii="Tahoma" w:hAnsi="Tahoma" w:cs="Tahoma"/>
          <w:color w:val="000000"/>
          <w:sz w:val="18"/>
          <w:szCs w:val="18"/>
        </w:rPr>
        <w:t xml:space="preserve">      The coordinator must:</w:t>
      </w:r>
    </w:p>
    <w:p w14:paraId="3E99CA74"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monitor that the Deliverables are carried out timely and properly, in accordance with the terms of the contract;</w:t>
      </w:r>
    </w:p>
    <w:p w14:paraId="2CF89E4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8DCF756"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request and review any documents or information required by the Council and verify their completeness and correctness before passing them on to the Council;</w:t>
      </w:r>
    </w:p>
    <w:p w14:paraId="30098D83"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before starting performance of the contract, submit this list of pre-existing rights (Article 10.4.2(iii)) to the Council.</w:t>
      </w:r>
    </w:p>
    <w:p w14:paraId="7986AA4F"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the Deliverables to the Council in accordance with the timing and terms of the contract;</w:t>
      </w:r>
    </w:p>
    <w:p w14:paraId="3E40A31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D9613" w14:textId="77777777" w:rsidR="00DF6234" w:rsidRPr="00DF6234"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coordinator may not subcontract the above-mentioned tasks.</w:t>
      </w:r>
    </w:p>
    <w:p w14:paraId="14334640" w14:textId="65157574"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F6234">
        <w:rPr>
          <w:rFonts w:ascii="Tahoma" w:hAnsi="Tahoma" w:cs="Tahoma"/>
          <w:color w:val="000000"/>
          <w:sz w:val="18"/>
          <w:szCs w:val="18"/>
        </w:rPr>
        <w:tab/>
      </w:r>
      <w:r w:rsidRPr="00DF6234">
        <w:rPr>
          <w:rFonts w:ascii="Tahoma" w:hAnsi="Tahoma" w:cs="Tahoma"/>
          <w:color w:val="000000"/>
          <w:sz w:val="18"/>
          <w:szCs w:val="18"/>
        </w:rPr>
        <w:br/>
        <w:t>- internal organisation of the consortium;</w:t>
      </w:r>
      <w:r w:rsidRPr="00DF6234">
        <w:rPr>
          <w:rFonts w:ascii="Tahoma" w:hAnsi="Tahoma" w:cs="Tahoma"/>
          <w:color w:val="000000"/>
          <w:sz w:val="18"/>
          <w:szCs w:val="18"/>
        </w:rPr>
        <w:tab/>
      </w:r>
      <w:r w:rsidRPr="00DF6234">
        <w:rPr>
          <w:rFonts w:ascii="Tahoma" w:hAnsi="Tahoma" w:cs="Tahoma"/>
          <w:color w:val="000000"/>
          <w:sz w:val="18"/>
          <w:szCs w:val="18"/>
        </w:rPr>
        <w:br/>
        <w:t>- distribution of the Council payment(s);</w:t>
      </w:r>
      <w:r w:rsidRPr="00DF6234">
        <w:rPr>
          <w:rFonts w:ascii="Tahoma" w:hAnsi="Tahoma" w:cs="Tahoma"/>
          <w:color w:val="000000"/>
          <w:sz w:val="18"/>
          <w:szCs w:val="18"/>
        </w:rPr>
        <w:tab/>
      </w:r>
      <w:r w:rsidRPr="00DF623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D33C7">
        <w:rPr>
          <w:rFonts w:ascii="Tahoma" w:hAnsi="Tahoma" w:cs="Tahoma"/>
          <w:color w:val="000000"/>
          <w:sz w:val="18"/>
          <w:szCs w:val="18"/>
        </w:rPr>
        <w:t>d</w:t>
      </w:r>
      <w:r w:rsidRPr="00DF6234">
        <w:rPr>
          <w:rFonts w:ascii="Tahoma" w:hAnsi="Tahoma" w:cs="Tahoma"/>
          <w:color w:val="000000"/>
          <w:sz w:val="18"/>
          <w:szCs w:val="18"/>
        </w:rPr>
        <w:t xml:space="preserve"> persons that have a right of use;</w:t>
      </w:r>
      <w:r w:rsidRPr="00DF6234">
        <w:rPr>
          <w:rFonts w:ascii="Tahoma" w:hAnsi="Tahoma" w:cs="Tahoma"/>
          <w:color w:val="000000"/>
          <w:sz w:val="18"/>
          <w:szCs w:val="18"/>
        </w:rPr>
        <w:tab/>
      </w:r>
      <w:r w:rsidRPr="00DF6234">
        <w:rPr>
          <w:rFonts w:ascii="Tahoma" w:hAnsi="Tahoma" w:cs="Tahoma"/>
          <w:color w:val="000000"/>
          <w:sz w:val="18"/>
          <w:szCs w:val="18"/>
        </w:rPr>
        <w:br/>
        <w:t>- settlement of internal disputes;</w:t>
      </w:r>
      <w:r w:rsidRPr="00DF6234">
        <w:rPr>
          <w:rFonts w:ascii="Tahoma" w:hAnsi="Tahoma" w:cs="Tahoma"/>
          <w:color w:val="000000"/>
          <w:sz w:val="18"/>
          <w:szCs w:val="18"/>
        </w:rPr>
        <w:tab/>
      </w:r>
      <w:r w:rsidRPr="00DF6234">
        <w:rPr>
          <w:rFonts w:ascii="Tahoma" w:hAnsi="Tahoma" w:cs="Tahoma"/>
          <w:color w:val="000000"/>
          <w:sz w:val="18"/>
          <w:szCs w:val="18"/>
        </w:rPr>
        <w:br/>
        <w:t>- liability, indemnification and confidentiality arrangements between the Providers.</w:t>
      </w:r>
    </w:p>
    <w:p w14:paraId="0E1AB595" w14:textId="77777777" w:rsidR="00DF6234" w:rsidRPr="00C31FC5"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consortium agreement must not contain any provision contrary to the contract.</w:t>
      </w:r>
    </w:p>
    <w:bookmarkEnd w:id="9"/>
    <w:p w14:paraId="5BE45E38" w14:textId="77537196"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60191181" w:rsidR="00F30EF2" w:rsidRPr="00DF6234" w:rsidRDefault="00DF6234" w:rsidP="00DF623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DF623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5640FBA2" w:rsidR="00F30EF2" w:rsidRPr="00DF6234" w:rsidRDefault="00F30EF2" w:rsidP="00DF6234">
      <w:pPr>
        <w:pStyle w:val="ListParagraph"/>
        <w:numPr>
          <w:ilvl w:val="1"/>
          <w:numId w:val="44"/>
        </w:numPr>
        <w:tabs>
          <w:tab w:val="left" w:pos="284"/>
        </w:tabs>
        <w:jc w:val="both"/>
        <w:rPr>
          <w:rFonts w:ascii="Tahoma" w:hAnsi="Tahoma" w:cs="Tahoma"/>
          <w:color w:val="000000"/>
          <w:sz w:val="18"/>
          <w:szCs w:val="18"/>
        </w:rPr>
      </w:pPr>
      <w:r w:rsidRPr="00DF6234">
        <w:rPr>
          <w:rFonts w:ascii="Tahoma" w:hAnsi="Tahoma" w:cs="Tahoma"/>
          <w:color w:val="000000"/>
          <w:sz w:val="18"/>
          <w:szCs w:val="18"/>
        </w:rPr>
        <w:t>The Provider shall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54D4D1C" w14:textId="0F1E6B7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DF6234" w:rsidRPr="00DF623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16024700"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7548CF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7B9FA72"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4C9D03D" w14:textId="3661C35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1F063011"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ED03F"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7D315"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9A9B06E" w14:textId="77777777" w:rsidR="00DF6234" w:rsidRPr="009051DD"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DE26A10"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720BDC9F"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EDF2F5D" w14:textId="78C582C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5CEF" w14:textId="77777777" w:rsidR="00BA0505" w:rsidRDefault="00BA0505" w:rsidP="00D50F13">
      <w:r>
        <w:separator/>
      </w:r>
    </w:p>
  </w:endnote>
  <w:endnote w:type="continuationSeparator" w:id="0">
    <w:p w14:paraId="480A37AC" w14:textId="77777777" w:rsidR="00BA0505" w:rsidRDefault="00BA050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EB3359D" w:rsidR="00A41CFB" w:rsidRPr="00AE2D2B" w:rsidRDefault="0088112B" w:rsidP="006A4EA0">
          <w:pPr>
            <w:rPr>
              <w:rFonts w:ascii="Arial Narrow" w:hAnsi="Arial Narrow"/>
              <w:caps/>
              <w:color w:val="000000"/>
              <w:sz w:val="18"/>
              <w:szCs w:val="18"/>
              <w:highlight w:val="cyan"/>
            </w:rPr>
          </w:pPr>
          <w:r w:rsidRPr="0088112B">
            <w:rPr>
              <w:rFonts w:ascii="Arial Narrow" w:hAnsi="Arial Narrow"/>
              <w:caps/>
              <w:color w:val="000000"/>
              <w:sz w:val="18"/>
              <w:szCs w:val="18"/>
            </w:rPr>
            <w:t>VC2997-23/02/2023 – BH8830</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C113" w14:textId="77777777" w:rsidR="00BA0505" w:rsidRDefault="00BA0505" w:rsidP="00D50F13">
      <w:r>
        <w:separator/>
      </w:r>
    </w:p>
  </w:footnote>
  <w:footnote w:type="continuationSeparator" w:id="0">
    <w:p w14:paraId="78A19051" w14:textId="77777777" w:rsidR="00BA0505" w:rsidRDefault="00BA0505" w:rsidP="00D50F13">
      <w:r>
        <w:continuationSeparator/>
      </w:r>
    </w:p>
  </w:footnote>
  <w:footnote w:id="1">
    <w:p w14:paraId="4CF465B4" w14:textId="77777777" w:rsidR="00261462" w:rsidRPr="00DF6234" w:rsidRDefault="00261462" w:rsidP="00261462">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lang w:val="en-US"/>
        </w:rPr>
        <w:t xml:space="preserve"> </w:t>
      </w:r>
      <w:r w:rsidRPr="00DF6234">
        <w:rPr>
          <w:rFonts w:ascii="Tahoma" w:hAnsi="Tahoma" w:cs="Tahoma"/>
          <w:sz w:val="18"/>
          <w:szCs w:val="18"/>
        </w:rPr>
        <w:t>Which</w:t>
      </w:r>
      <w:r w:rsidRPr="00DF6234">
        <w:rPr>
          <w:rFonts w:ascii="Tahoma" w:hAnsi="Tahoma" w:cs="Tahoma"/>
          <w:sz w:val="18"/>
          <w:szCs w:val="18"/>
          <w:lang w:val="en-US"/>
        </w:rPr>
        <w:t xml:space="preserve"> has </w:t>
      </w:r>
      <w:r w:rsidRPr="00DF6234">
        <w:rPr>
          <w:rFonts w:ascii="Tahoma" w:hAnsi="Tahoma" w:cs="Tahoma"/>
          <w:sz w:val="18"/>
          <w:szCs w:val="18"/>
        </w:rPr>
        <w:t>its</w:t>
      </w:r>
      <w:r w:rsidRPr="00DF6234">
        <w:rPr>
          <w:rFonts w:ascii="Tahoma" w:hAnsi="Tahoma" w:cs="Tahoma"/>
          <w:sz w:val="18"/>
          <w:szCs w:val="18"/>
          <w:lang w:val="en-US"/>
        </w:rPr>
        <w:t xml:space="preserve"> </w:t>
      </w:r>
      <w:r w:rsidRPr="00DF6234">
        <w:rPr>
          <w:rFonts w:ascii="Tahoma" w:hAnsi="Tahoma" w:cs="Tahoma"/>
          <w:sz w:val="18"/>
          <w:szCs w:val="18"/>
        </w:rPr>
        <w:t>seat</w:t>
      </w:r>
      <w:r w:rsidRPr="00DF6234">
        <w:rPr>
          <w:rFonts w:ascii="Tahoma" w:hAnsi="Tahoma" w:cs="Tahoma"/>
          <w:sz w:val="18"/>
          <w:szCs w:val="18"/>
          <w:lang w:val="en-US"/>
        </w:rPr>
        <w:t xml:space="preserve"> Allée de l’Europe, 67075 Strasbourg Cedex, France</w:t>
      </w:r>
    </w:p>
  </w:footnote>
  <w:footnote w:id="2">
    <w:p w14:paraId="49BDBAC4" w14:textId="4BC402E7" w:rsidR="00DF6234" w:rsidRPr="00DF6234" w:rsidRDefault="00DF6234">
      <w:pPr>
        <w:pStyle w:val="FootnoteText"/>
        <w:rPr>
          <w:rFonts w:ascii="Tahoma" w:hAnsi="Tahoma" w:cs="Tahoma"/>
          <w:sz w:val="18"/>
          <w:szCs w:val="18"/>
        </w:rPr>
      </w:pPr>
      <w:r w:rsidRPr="00DF6234">
        <w:rPr>
          <w:rStyle w:val="FootnoteReference"/>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BADEA6B" w14:textId="77777777" w:rsidR="0070381B" w:rsidRPr="00DF6234" w:rsidRDefault="0070381B" w:rsidP="0070381B">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rPr>
        <w:t xml:space="preserve"> On behalf of the Secretary General of the Council of Europe.</w:t>
      </w:r>
    </w:p>
  </w:footnote>
  <w:footnote w:id="4">
    <w:p w14:paraId="5C6C079B" w14:textId="77777777" w:rsidR="00F30EF2" w:rsidRPr="00D6491A" w:rsidRDefault="00F30EF2" w:rsidP="00F30EF2">
      <w:pPr>
        <w:pStyle w:val="FootnoteText"/>
        <w:rPr>
          <w:rFonts w:ascii="Tahoma" w:hAnsi="Tahoma" w:cs="Tahoma"/>
          <w:sz w:val="18"/>
          <w:szCs w:val="18"/>
          <w:lang w:val="it-IT"/>
        </w:rPr>
      </w:pPr>
      <w:r w:rsidRPr="00DF6234">
        <w:rPr>
          <w:rStyle w:val="FootnoteReference"/>
          <w:rFonts w:ascii="Tahoma" w:hAnsi="Tahoma" w:cs="Tahoma"/>
          <w:sz w:val="18"/>
          <w:szCs w:val="18"/>
        </w:rPr>
        <w:footnoteRef/>
      </w:r>
      <w:r w:rsidRPr="00D6491A">
        <w:rPr>
          <w:rFonts w:ascii="Tahoma" w:hAnsi="Tahoma" w:cs="Tahoma"/>
          <w:sz w:val="18"/>
          <w:szCs w:val="18"/>
          <w:lang w:val="it-IT"/>
        </w:rPr>
        <w:t xml:space="preserve"> CM/Del/Dec(2010)1089/11.3 appendix 9 </w:t>
      </w:r>
      <w:hyperlink r:id="rId1" w:history="1">
        <w:r w:rsidRPr="00D6491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540ED"/>
    <w:multiLevelType w:val="hybridMultilevel"/>
    <w:tmpl w:val="FD622C6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901434"/>
    <w:multiLevelType w:val="multilevel"/>
    <w:tmpl w:val="930A895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966472">
    <w:abstractNumId w:val="40"/>
  </w:num>
  <w:num w:numId="2" w16cid:durableId="635380571">
    <w:abstractNumId w:val="41"/>
  </w:num>
  <w:num w:numId="3" w16cid:durableId="361710652">
    <w:abstractNumId w:val="2"/>
  </w:num>
  <w:num w:numId="4" w16cid:durableId="1454473141">
    <w:abstractNumId w:val="25"/>
  </w:num>
  <w:num w:numId="5" w16cid:durableId="404767740">
    <w:abstractNumId w:val="1"/>
  </w:num>
  <w:num w:numId="6" w16cid:durableId="1244605328">
    <w:abstractNumId w:val="44"/>
  </w:num>
  <w:num w:numId="7" w16cid:durableId="145628364">
    <w:abstractNumId w:val="11"/>
  </w:num>
  <w:num w:numId="8" w16cid:durableId="523254024">
    <w:abstractNumId w:val="29"/>
  </w:num>
  <w:num w:numId="9" w16cid:durableId="1291862920">
    <w:abstractNumId w:val="23"/>
  </w:num>
  <w:num w:numId="10" w16cid:durableId="518742832">
    <w:abstractNumId w:val="37"/>
  </w:num>
  <w:num w:numId="11" w16cid:durableId="1642881183">
    <w:abstractNumId w:val="26"/>
  </w:num>
  <w:num w:numId="12" w16cid:durableId="282542938">
    <w:abstractNumId w:val="43"/>
  </w:num>
  <w:num w:numId="13" w16cid:durableId="856893297">
    <w:abstractNumId w:val="20"/>
  </w:num>
  <w:num w:numId="14" w16cid:durableId="16657407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9702223">
    <w:abstractNumId w:val="16"/>
  </w:num>
  <w:num w:numId="16" w16cid:durableId="40641279">
    <w:abstractNumId w:val="21"/>
  </w:num>
  <w:num w:numId="17" w16cid:durableId="490874308">
    <w:abstractNumId w:val="34"/>
  </w:num>
  <w:num w:numId="18" w16cid:durableId="714353577">
    <w:abstractNumId w:val="12"/>
  </w:num>
  <w:num w:numId="19" w16cid:durableId="1117792758">
    <w:abstractNumId w:val="35"/>
  </w:num>
  <w:num w:numId="20" w16cid:durableId="1971203822">
    <w:abstractNumId w:val="0"/>
  </w:num>
  <w:num w:numId="21" w16cid:durableId="1908373350">
    <w:abstractNumId w:val="18"/>
  </w:num>
  <w:num w:numId="22" w16cid:durableId="1996572010">
    <w:abstractNumId w:val="24"/>
  </w:num>
  <w:num w:numId="23" w16cid:durableId="691034130">
    <w:abstractNumId w:val="39"/>
  </w:num>
  <w:num w:numId="24" w16cid:durableId="418913756">
    <w:abstractNumId w:val="7"/>
  </w:num>
  <w:num w:numId="25" w16cid:durableId="505174465">
    <w:abstractNumId w:val="38"/>
  </w:num>
  <w:num w:numId="26" w16cid:durableId="1255357869">
    <w:abstractNumId w:val="31"/>
  </w:num>
  <w:num w:numId="27" w16cid:durableId="1063482086">
    <w:abstractNumId w:val="22"/>
  </w:num>
  <w:num w:numId="28" w16cid:durableId="1695615253">
    <w:abstractNumId w:val="19"/>
  </w:num>
  <w:num w:numId="29" w16cid:durableId="1641035611">
    <w:abstractNumId w:val="5"/>
  </w:num>
  <w:num w:numId="30" w16cid:durableId="1550190639">
    <w:abstractNumId w:val="17"/>
  </w:num>
  <w:num w:numId="31" w16cid:durableId="840124616">
    <w:abstractNumId w:val="8"/>
  </w:num>
  <w:num w:numId="32" w16cid:durableId="1641423116">
    <w:abstractNumId w:val="6"/>
  </w:num>
  <w:num w:numId="33" w16cid:durableId="1136990573">
    <w:abstractNumId w:val="36"/>
  </w:num>
  <w:num w:numId="34" w16cid:durableId="1260602309">
    <w:abstractNumId w:val="27"/>
  </w:num>
  <w:num w:numId="35" w16cid:durableId="1381052527">
    <w:abstractNumId w:val="3"/>
  </w:num>
  <w:num w:numId="36" w16cid:durableId="145900225">
    <w:abstractNumId w:val="9"/>
  </w:num>
  <w:num w:numId="37" w16cid:durableId="454909223">
    <w:abstractNumId w:val="13"/>
  </w:num>
  <w:num w:numId="38" w16cid:durableId="2125491967">
    <w:abstractNumId w:val="42"/>
  </w:num>
  <w:num w:numId="39" w16cid:durableId="1673020984">
    <w:abstractNumId w:val="10"/>
  </w:num>
  <w:num w:numId="40" w16cid:durableId="60913515">
    <w:abstractNumId w:val="32"/>
  </w:num>
  <w:num w:numId="41" w16cid:durableId="487214307">
    <w:abstractNumId w:val="4"/>
  </w:num>
  <w:num w:numId="42" w16cid:durableId="98111627">
    <w:abstractNumId w:val="33"/>
  </w:num>
  <w:num w:numId="43" w16cid:durableId="1326863133">
    <w:abstractNumId w:val="30"/>
  </w:num>
  <w:num w:numId="44" w16cid:durableId="1098719367">
    <w:abstractNumId w:val="45"/>
  </w:num>
  <w:num w:numId="45" w16cid:durableId="1644578630">
    <w:abstractNumId w:val="28"/>
  </w:num>
  <w:num w:numId="46" w16cid:durableId="435835887">
    <w:abstractNumId w:val="15"/>
  </w:num>
  <w:num w:numId="47" w16cid:durableId="10669810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TGwtDQysDQyNzBS0lEKTi0uzszPAykwrAUAUgPcgiwAAAA="/>
  </w:docVars>
  <w:rsids>
    <w:rsidRoot w:val="00D50F13"/>
    <w:rsid w:val="00000B53"/>
    <w:rsid w:val="00004D79"/>
    <w:rsid w:val="00007AEB"/>
    <w:rsid w:val="00007C19"/>
    <w:rsid w:val="0001496D"/>
    <w:rsid w:val="0001537A"/>
    <w:rsid w:val="00023D4C"/>
    <w:rsid w:val="0003096D"/>
    <w:rsid w:val="00037A7D"/>
    <w:rsid w:val="0004179C"/>
    <w:rsid w:val="00044A69"/>
    <w:rsid w:val="000478B8"/>
    <w:rsid w:val="00050BAA"/>
    <w:rsid w:val="0005756A"/>
    <w:rsid w:val="00072FB8"/>
    <w:rsid w:val="00075264"/>
    <w:rsid w:val="000837E6"/>
    <w:rsid w:val="00083FB5"/>
    <w:rsid w:val="000841B9"/>
    <w:rsid w:val="00084509"/>
    <w:rsid w:val="000852FE"/>
    <w:rsid w:val="00086A67"/>
    <w:rsid w:val="00093155"/>
    <w:rsid w:val="00097820"/>
    <w:rsid w:val="000B4274"/>
    <w:rsid w:val="000C17F7"/>
    <w:rsid w:val="000C3AE6"/>
    <w:rsid w:val="000C6FA6"/>
    <w:rsid w:val="000D3D51"/>
    <w:rsid w:val="000D768D"/>
    <w:rsid w:val="000E0285"/>
    <w:rsid w:val="000E2871"/>
    <w:rsid w:val="000E59DC"/>
    <w:rsid w:val="000E5DF5"/>
    <w:rsid w:val="000F08A5"/>
    <w:rsid w:val="000F1520"/>
    <w:rsid w:val="000F18A2"/>
    <w:rsid w:val="000F3067"/>
    <w:rsid w:val="000F3487"/>
    <w:rsid w:val="000F3CB2"/>
    <w:rsid w:val="0010683F"/>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5A87"/>
    <w:rsid w:val="002019A5"/>
    <w:rsid w:val="00202926"/>
    <w:rsid w:val="00206F03"/>
    <w:rsid w:val="00212B69"/>
    <w:rsid w:val="00213B7C"/>
    <w:rsid w:val="00225B0D"/>
    <w:rsid w:val="00226241"/>
    <w:rsid w:val="00227B09"/>
    <w:rsid w:val="0023030E"/>
    <w:rsid w:val="002336A0"/>
    <w:rsid w:val="002370A9"/>
    <w:rsid w:val="0024057A"/>
    <w:rsid w:val="00251355"/>
    <w:rsid w:val="00254F20"/>
    <w:rsid w:val="00255320"/>
    <w:rsid w:val="00261462"/>
    <w:rsid w:val="00273B5A"/>
    <w:rsid w:val="00274D7C"/>
    <w:rsid w:val="00284E7C"/>
    <w:rsid w:val="00290EAC"/>
    <w:rsid w:val="00293CBB"/>
    <w:rsid w:val="002948F1"/>
    <w:rsid w:val="00295E88"/>
    <w:rsid w:val="002A2C42"/>
    <w:rsid w:val="002A56A1"/>
    <w:rsid w:val="002B4786"/>
    <w:rsid w:val="002C54FF"/>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0FA1"/>
    <w:rsid w:val="0034681E"/>
    <w:rsid w:val="00350F4E"/>
    <w:rsid w:val="0035108E"/>
    <w:rsid w:val="003712F2"/>
    <w:rsid w:val="00373C8A"/>
    <w:rsid w:val="00386026"/>
    <w:rsid w:val="0039258A"/>
    <w:rsid w:val="00394B2C"/>
    <w:rsid w:val="003A2018"/>
    <w:rsid w:val="003A3501"/>
    <w:rsid w:val="003A3F19"/>
    <w:rsid w:val="003A4524"/>
    <w:rsid w:val="003A5AA7"/>
    <w:rsid w:val="003A5E16"/>
    <w:rsid w:val="003A7529"/>
    <w:rsid w:val="003B1C2E"/>
    <w:rsid w:val="003B2E7E"/>
    <w:rsid w:val="003B4F53"/>
    <w:rsid w:val="003C1D13"/>
    <w:rsid w:val="003D33C7"/>
    <w:rsid w:val="003E2D84"/>
    <w:rsid w:val="003E2F01"/>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10A1"/>
    <w:rsid w:val="00542FEE"/>
    <w:rsid w:val="00552817"/>
    <w:rsid w:val="00563846"/>
    <w:rsid w:val="0056498A"/>
    <w:rsid w:val="00567F3E"/>
    <w:rsid w:val="00580438"/>
    <w:rsid w:val="005845C2"/>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70228A"/>
    <w:rsid w:val="0070381B"/>
    <w:rsid w:val="00703899"/>
    <w:rsid w:val="00711683"/>
    <w:rsid w:val="00714D53"/>
    <w:rsid w:val="00724107"/>
    <w:rsid w:val="00731398"/>
    <w:rsid w:val="00743F00"/>
    <w:rsid w:val="00747ADB"/>
    <w:rsid w:val="00751959"/>
    <w:rsid w:val="007556CC"/>
    <w:rsid w:val="00762290"/>
    <w:rsid w:val="00770073"/>
    <w:rsid w:val="0077337C"/>
    <w:rsid w:val="0078569F"/>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61E5"/>
    <w:rsid w:val="007F79F8"/>
    <w:rsid w:val="00803877"/>
    <w:rsid w:val="00806CD2"/>
    <w:rsid w:val="00810AE5"/>
    <w:rsid w:val="00810D55"/>
    <w:rsid w:val="00812FBB"/>
    <w:rsid w:val="0081581D"/>
    <w:rsid w:val="0082549E"/>
    <w:rsid w:val="00826BA5"/>
    <w:rsid w:val="0083377F"/>
    <w:rsid w:val="00840C1E"/>
    <w:rsid w:val="008435DD"/>
    <w:rsid w:val="00844DD8"/>
    <w:rsid w:val="00845F72"/>
    <w:rsid w:val="00851EA5"/>
    <w:rsid w:val="00860FEB"/>
    <w:rsid w:val="008628C7"/>
    <w:rsid w:val="00865AE2"/>
    <w:rsid w:val="00873212"/>
    <w:rsid w:val="0088112B"/>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61449"/>
    <w:rsid w:val="00972222"/>
    <w:rsid w:val="00973EF1"/>
    <w:rsid w:val="00990987"/>
    <w:rsid w:val="00992761"/>
    <w:rsid w:val="00995C0C"/>
    <w:rsid w:val="009A0AF1"/>
    <w:rsid w:val="009A100B"/>
    <w:rsid w:val="009A5B27"/>
    <w:rsid w:val="009B76BE"/>
    <w:rsid w:val="009C0861"/>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1F7F"/>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58C"/>
    <w:rsid w:val="00B43A63"/>
    <w:rsid w:val="00B50164"/>
    <w:rsid w:val="00B50EFC"/>
    <w:rsid w:val="00B5712C"/>
    <w:rsid w:val="00B60F30"/>
    <w:rsid w:val="00B64E3F"/>
    <w:rsid w:val="00B653B9"/>
    <w:rsid w:val="00B72357"/>
    <w:rsid w:val="00B7428D"/>
    <w:rsid w:val="00B74DC5"/>
    <w:rsid w:val="00B757B1"/>
    <w:rsid w:val="00B836B9"/>
    <w:rsid w:val="00BA0505"/>
    <w:rsid w:val="00BA0D1F"/>
    <w:rsid w:val="00BA1F2A"/>
    <w:rsid w:val="00BA355F"/>
    <w:rsid w:val="00BA535D"/>
    <w:rsid w:val="00BB11AE"/>
    <w:rsid w:val="00BB4534"/>
    <w:rsid w:val="00BB66CF"/>
    <w:rsid w:val="00BC56E5"/>
    <w:rsid w:val="00BC7984"/>
    <w:rsid w:val="00BE33D8"/>
    <w:rsid w:val="00BE4FE4"/>
    <w:rsid w:val="00BE7BCF"/>
    <w:rsid w:val="00C00698"/>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4483"/>
    <w:rsid w:val="00C545C3"/>
    <w:rsid w:val="00C55167"/>
    <w:rsid w:val="00C57EAD"/>
    <w:rsid w:val="00C674A5"/>
    <w:rsid w:val="00C7643B"/>
    <w:rsid w:val="00C8260C"/>
    <w:rsid w:val="00C8528A"/>
    <w:rsid w:val="00C865A7"/>
    <w:rsid w:val="00C9204F"/>
    <w:rsid w:val="00CA4416"/>
    <w:rsid w:val="00CA6E6F"/>
    <w:rsid w:val="00CB5C26"/>
    <w:rsid w:val="00CC37D7"/>
    <w:rsid w:val="00CC4FD4"/>
    <w:rsid w:val="00CD061B"/>
    <w:rsid w:val="00CD0677"/>
    <w:rsid w:val="00CD09CE"/>
    <w:rsid w:val="00CD22FC"/>
    <w:rsid w:val="00CD7AE3"/>
    <w:rsid w:val="00CE0F61"/>
    <w:rsid w:val="00CE4E5E"/>
    <w:rsid w:val="00CE58F8"/>
    <w:rsid w:val="00CF161A"/>
    <w:rsid w:val="00CF6538"/>
    <w:rsid w:val="00D02FC8"/>
    <w:rsid w:val="00D04381"/>
    <w:rsid w:val="00D05374"/>
    <w:rsid w:val="00D06407"/>
    <w:rsid w:val="00D10FC0"/>
    <w:rsid w:val="00D12FC0"/>
    <w:rsid w:val="00D14044"/>
    <w:rsid w:val="00D225E4"/>
    <w:rsid w:val="00D322CA"/>
    <w:rsid w:val="00D34C9B"/>
    <w:rsid w:val="00D40053"/>
    <w:rsid w:val="00D417C2"/>
    <w:rsid w:val="00D47F70"/>
    <w:rsid w:val="00D50229"/>
    <w:rsid w:val="00D50F13"/>
    <w:rsid w:val="00D51502"/>
    <w:rsid w:val="00D52157"/>
    <w:rsid w:val="00D5513E"/>
    <w:rsid w:val="00D579F2"/>
    <w:rsid w:val="00D615A0"/>
    <w:rsid w:val="00D6491A"/>
    <w:rsid w:val="00D73100"/>
    <w:rsid w:val="00D90F8E"/>
    <w:rsid w:val="00D949C9"/>
    <w:rsid w:val="00DB03C6"/>
    <w:rsid w:val="00DD5282"/>
    <w:rsid w:val="00DE0239"/>
    <w:rsid w:val="00DE5122"/>
    <w:rsid w:val="00DF57FB"/>
    <w:rsid w:val="00DF6234"/>
    <w:rsid w:val="00E00310"/>
    <w:rsid w:val="00E045AD"/>
    <w:rsid w:val="00E05457"/>
    <w:rsid w:val="00E05C41"/>
    <w:rsid w:val="00E0771D"/>
    <w:rsid w:val="00E11E01"/>
    <w:rsid w:val="00E160F4"/>
    <w:rsid w:val="00E16762"/>
    <w:rsid w:val="00E437C4"/>
    <w:rsid w:val="00E44537"/>
    <w:rsid w:val="00E45A54"/>
    <w:rsid w:val="00E56FDA"/>
    <w:rsid w:val="00E57189"/>
    <w:rsid w:val="00E636DC"/>
    <w:rsid w:val="00E70C56"/>
    <w:rsid w:val="00E90DC4"/>
    <w:rsid w:val="00E9309D"/>
    <w:rsid w:val="00EB2A19"/>
    <w:rsid w:val="00EB550D"/>
    <w:rsid w:val="00EB6C90"/>
    <w:rsid w:val="00ED72CA"/>
    <w:rsid w:val="00EE1A66"/>
    <w:rsid w:val="00EE1D09"/>
    <w:rsid w:val="00EE48A0"/>
    <w:rsid w:val="00EE552F"/>
    <w:rsid w:val="00EE7240"/>
    <w:rsid w:val="00EF66B8"/>
    <w:rsid w:val="00F06E93"/>
    <w:rsid w:val="00F130D7"/>
    <w:rsid w:val="00F17C76"/>
    <w:rsid w:val="00F21315"/>
    <w:rsid w:val="00F25459"/>
    <w:rsid w:val="00F26952"/>
    <w:rsid w:val="00F26EE6"/>
    <w:rsid w:val="00F270C4"/>
    <w:rsid w:val="00F30E47"/>
    <w:rsid w:val="00F30EF2"/>
    <w:rsid w:val="00F44860"/>
    <w:rsid w:val="00F5246A"/>
    <w:rsid w:val="00F54EF8"/>
    <w:rsid w:val="00F56682"/>
    <w:rsid w:val="00F57BB6"/>
    <w:rsid w:val="00F57F9E"/>
    <w:rsid w:val="00F62704"/>
    <w:rsid w:val="00F84B26"/>
    <w:rsid w:val="00F91040"/>
    <w:rsid w:val="00F96C47"/>
    <w:rsid w:val="00FA6C39"/>
    <w:rsid w:val="00FA7021"/>
    <w:rsid w:val="00FA70E6"/>
    <w:rsid w:val="00FA76C7"/>
    <w:rsid w:val="00FB03B1"/>
    <w:rsid w:val="00FB168A"/>
    <w:rsid w:val="00FB6379"/>
    <w:rsid w:val="00FC7A03"/>
    <w:rsid w:val="00FC7E0E"/>
    <w:rsid w:val="00FD120B"/>
    <w:rsid w:val="00FD4486"/>
    <w:rsid w:val="00FE4C32"/>
    <w:rsid w:val="00FE4FEF"/>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78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ePrisons.Project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20BDE-9821-42A4-B1E1-1BE137218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838F-2A75-42CF-B399-990EE730BEE2}">
  <ds:schemaRefs>
    <ds:schemaRef ds:uri="http://schemas.openxmlformats.org/officeDocument/2006/bibliography"/>
  </ds:schemaRefs>
</ds:datastoreItem>
</file>

<file path=customXml/itemProps3.xml><?xml version="1.0" encoding="utf-8"?>
<ds:datastoreItem xmlns:ds="http://schemas.openxmlformats.org/officeDocument/2006/customXml" ds:itemID="{CC923BD1-BDED-41DB-85BF-E2B69C19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23DC5-A694-4CBD-AC27-692CE3CE4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5907</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2023-03-14T13:18:00Z</dcterms:created>
  <dcterms:modified xsi:type="dcterms:W3CDTF">2023-03-14T13:18:00Z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