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73D40049"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69320D" w:rsidRPr="0069320D">
        <w:rPr>
          <w:rFonts w:ascii="Arial Narrow" w:eastAsiaTheme="minorHAnsi" w:hAnsi="Arial Narrow"/>
          <w:b/>
          <w:bCs/>
          <w:i/>
          <w:iCs/>
          <w:sz w:val="32"/>
          <w:szCs w:val="32"/>
          <w:lang w:val="en-GB"/>
        </w:rPr>
        <w:t>Civil society communication and advocacy campaigns on the Council of Europe Convention on preventing and combating violence against women and domestic violence using a joint methodology developed by the Council of Europe, WAVE Network and UN Women</w:t>
      </w:r>
      <w:r w:rsidR="0069320D">
        <w:rPr>
          <w:rFonts w:ascii="Arial Narrow" w:eastAsiaTheme="minorHAnsi" w:hAnsi="Arial Narrow"/>
          <w:sz w:val="32"/>
          <w:szCs w:val="32"/>
          <w:lang w:val="en-GB"/>
        </w:rPr>
        <w:t>”</w:t>
      </w:r>
    </w:p>
    <w:p w14:paraId="63EFA72E" w14:textId="2DD58A09" w:rsidR="00EB74F2" w:rsidRPr="0069320D" w:rsidRDefault="0069320D" w:rsidP="0069320D">
      <w:pPr>
        <w:jc w:val="center"/>
        <w:rPr>
          <w:rFonts w:ascii="Arial Narrow" w:eastAsia="Calibri" w:hAnsi="Arial Narrow"/>
          <w:b/>
          <w:color w:val="000000"/>
          <w:lang w:val="fr-FR"/>
        </w:rPr>
      </w:pPr>
      <w:r w:rsidRPr="0069320D">
        <w:rPr>
          <w:rFonts w:ascii="Arial Narrow" w:eastAsia="Calibri" w:hAnsi="Arial Narrow"/>
          <w:b/>
          <w:color w:val="000000"/>
          <w:lang w:val="fr-FR"/>
        </w:rPr>
        <w:t>GRANT/DGII/GED/VAW/2022/1</w:t>
      </w: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w:t>
            </w:r>
            <w:proofErr w:type="gramStart"/>
            <w:r w:rsidRPr="00DC4B5C">
              <w:rPr>
                <w:rFonts w:ascii="Arial Narrow" w:eastAsia="Calibri" w:hAnsi="Arial Narrow"/>
                <w:color w:val="000000"/>
                <w:sz w:val="20"/>
                <w:szCs w:val="20"/>
              </w:rPr>
              <w:t>as</w:t>
            </w:r>
            <w:proofErr w:type="gramEnd"/>
            <w:r w:rsidRPr="00DC4B5C">
              <w:rPr>
                <w:rFonts w:ascii="Arial Narrow" w:eastAsia="Calibri" w:hAnsi="Arial Narrow"/>
                <w:color w:val="000000"/>
                <w:sz w:val="20"/>
                <w:szCs w:val="20"/>
              </w:rPr>
              <w:t xml:space="preserve">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2E78C96F"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 xml:space="preserve"> and position</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s</w:t>
            </w:r>
            <w:r w:rsidR="00F748AF">
              <w:rPr>
                <w:rFonts w:ascii="Arial Narrow" w:eastAsia="Calibri" w:hAnsi="Arial Narrow"/>
                <w:color w:val="000000"/>
                <w:sz w:val="20"/>
                <w:szCs w:val="20"/>
              </w:rPr>
              <w:t>)</w:t>
            </w:r>
            <w:r w:rsidR="00977EF3" w:rsidRPr="00DC4B5C">
              <w:rPr>
                <w:rFonts w:ascii="Arial Narrow" w:eastAsia="Calibri" w:hAnsi="Arial Narrow"/>
                <w:color w:val="000000"/>
                <w:sz w:val="20"/>
                <w:szCs w:val="20"/>
              </w:rPr>
              <w:t>)</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1D150F5C"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2C53C310"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w:t>
            </w:r>
            <w:proofErr w:type="gramStart"/>
            <w:r w:rsidRPr="00DC4B5C">
              <w:rPr>
                <w:rFonts w:ascii="Arial Narrow" w:hAnsi="Arial Narrow"/>
                <w:sz w:val="20"/>
                <w:szCs w:val="20"/>
              </w:rPr>
              <w:t>including</w:t>
            </w:r>
            <w:proofErr w:type="gramEnd"/>
            <w:r w:rsidRPr="00DC4B5C">
              <w:rPr>
                <w:rFonts w:ascii="Arial Narrow" w:hAnsi="Arial Narrow"/>
                <w:sz w:val="20"/>
                <w:szCs w:val="20"/>
              </w:rPr>
              <w:t xml:space="preserve">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w:t>
            </w:r>
            <w:r w:rsidRPr="0069320D">
              <w:rPr>
                <w:rFonts w:ascii="Arial Narrow" w:hAnsi="Arial Narrow"/>
                <w:sz w:val="20"/>
                <w:szCs w:val="20"/>
              </w:rPr>
              <w:t xml:space="preserve">last </w:t>
            </w:r>
            <w:r w:rsidR="00BA1A95" w:rsidRPr="0069320D">
              <w:rPr>
                <w:rFonts w:ascii="Arial Narrow" w:hAnsi="Arial Narrow"/>
                <w:sz w:val="20"/>
                <w:szCs w:val="20"/>
              </w:rPr>
              <w:t>2</w:t>
            </w:r>
            <w:r w:rsidR="00563936" w:rsidRPr="0069320D">
              <w:rPr>
                <w:rFonts w:ascii="Arial Narrow" w:hAnsi="Arial Narrow"/>
                <w:sz w:val="20"/>
                <w:szCs w:val="20"/>
              </w:rPr>
              <w:t xml:space="preserve"> (</w:t>
            </w:r>
            <w:r w:rsidR="00BA1A95" w:rsidRPr="0069320D">
              <w:rPr>
                <w:rFonts w:ascii="Arial Narrow" w:hAnsi="Arial Narrow"/>
                <w:sz w:val="20"/>
                <w:szCs w:val="20"/>
              </w:rPr>
              <w:t>two</w:t>
            </w:r>
            <w:r w:rsidR="00D71C19" w:rsidRPr="0069320D">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9A77A0" w:rsidRPr="0069320D">
              <w:rPr>
                <w:rFonts w:ascii="Arial Narrow" w:hAnsi="Arial Narrow"/>
                <w:sz w:val="20"/>
                <w:szCs w:val="20"/>
              </w:rPr>
              <w:t>2 (two)</w:t>
            </w:r>
            <w:r w:rsidR="00CC5CAB" w:rsidRPr="00DC4B5C">
              <w:rPr>
                <w:rFonts w:ascii="Arial Narrow" w:hAnsi="Arial Narrow"/>
                <w:sz w:val="20"/>
                <w:szCs w:val="20"/>
              </w:rPr>
              <w:t xml:space="preserve"> years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53DE8FE"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0636AAAC"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3FF4F57A"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1F103B">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69320D">
              <w:rPr>
                <w:rFonts w:ascii="Arial Narrow" w:hAnsi="Arial Narrow"/>
                <w:sz w:val="20"/>
                <w:szCs w:val="20"/>
              </w:rPr>
              <w:t xml:space="preserve">Indicate </w:t>
            </w:r>
            <w:r w:rsidR="00E05D1F" w:rsidRPr="0069320D">
              <w:rPr>
                <w:rFonts w:ascii="Arial Narrow" w:hAnsi="Arial Narrow"/>
                <w:sz w:val="20"/>
                <w:szCs w:val="20"/>
              </w:rPr>
              <w:t xml:space="preserve">below any information reflecting the applicant’s financial capacity, such as </w:t>
            </w:r>
            <w:r w:rsidRPr="0069320D">
              <w:rPr>
                <w:rFonts w:ascii="Arial Narrow" w:hAnsi="Arial Narrow"/>
                <w:sz w:val="20"/>
                <w:szCs w:val="20"/>
              </w:rPr>
              <w:t xml:space="preserve">turnover or equivalent </w:t>
            </w:r>
            <w:r w:rsidR="00E05D1F" w:rsidRPr="0069320D">
              <w:rPr>
                <w:rFonts w:ascii="Arial Narrow" w:hAnsi="Arial Narrow"/>
                <w:sz w:val="20"/>
                <w:szCs w:val="20"/>
              </w:rPr>
              <w:t xml:space="preserve">(annual budget) </w:t>
            </w:r>
            <w:r w:rsidRPr="0069320D">
              <w:rPr>
                <w:rFonts w:ascii="Arial Narrow" w:hAnsi="Arial Narrow"/>
                <w:sz w:val="20"/>
                <w:szCs w:val="20"/>
              </w:rPr>
              <w:t xml:space="preserve">for the last </w:t>
            </w:r>
            <w:r w:rsidR="00977EF3" w:rsidRPr="0069320D">
              <w:rPr>
                <w:rFonts w:ascii="Arial Narrow" w:hAnsi="Arial Narrow"/>
                <w:sz w:val="20"/>
                <w:szCs w:val="20"/>
              </w:rPr>
              <w:t>2 (</w:t>
            </w:r>
            <w:r w:rsidRPr="0069320D">
              <w:rPr>
                <w:rFonts w:ascii="Arial Narrow" w:hAnsi="Arial Narrow"/>
                <w:sz w:val="20"/>
                <w:szCs w:val="20"/>
              </w:rPr>
              <w:t>two</w:t>
            </w:r>
            <w:r w:rsidR="00977EF3" w:rsidRPr="0069320D">
              <w:rPr>
                <w:rFonts w:ascii="Arial Narrow" w:hAnsi="Arial Narrow"/>
                <w:sz w:val="20"/>
                <w:szCs w:val="20"/>
              </w:rPr>
              <w:t>)</w:t>
            </w:r>
            <w:r w:rsidRPr="0069320D">
              <w:rPr>
                <w:rFonts w:ascii="Arial Narrow" w:hAnsi="Arial Narrow"/>
                <w:sz w:val="20"/>
                <w:szCs w:val="20"/>
              </w:rPr>
              <w:t xml:space="preserve"> years, net</w:t>
            </w:r>
            <w:r w:rsidRPr="00DC4B5C">
              <w:rPr>
                <w:rFonts w:ascii="Arial Narrow" w:hAnsi="Arial Narrow"/>
                <w:sz w:val="20"/>
                <w:szCs w:val="20"/>
              </w:rPr>
              <w:t xml:space="preserve">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0502114"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w:t>
            </w:r>
            <w:proofErr w:type="gramStart"/>
            <w:r w:rsidRPr="00DC4B5C">
              <w:rPr>
                <w:rFonts w:ascii="Arial Narrow" w:hAnsi="Arial Narrow"/>
                <w:sz w:val="20"/>
                <w:szCs w:val="20"/>
              </w:rPr>
              <w:t>form</w:t>
            </w:r>
            <w:proofErr w:type="gramEnd"/>
            <w:r w:rsidRPr="00DC4B5C">
              <w:rPr>
                <w:rFonts w:ascii="Arial Narrow" w:hAnsi="Arial Narrow"/>
                <w:sz w:val="20"/>
                <w:szCs w:val="20"/>
              </w:rPr>
              <w:t xml:space="preserve">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1F103B">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1F103B">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77310C21"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FA75DC" w:rsidRPr="00FA75DC">
              <w:rPr>
                <w:rFonts w:ascii="Arial Narrow" w:hAnsi="Arial Narrow"/>
                <w:sz w:val="20"/>
                <w:szCs w:val="20"/>
              </w:rPr>
              <w:t>or their owner(s) or executive officer(s)</w:t>
            </w:r>
            <w:r w:rsidR="00FA75DC">
              <w:rPr>
                <w:rFonts w:ascii="Arial Narrow" w:hAnsi="Arial Narrow"/>
                <w:sz w:val="20"/>
                <w:szCs w:val="20"/>
              </w:rPr>
              <w:t xml:space="preserve"> are </w:t>
            </w:r>
            <w:r w:rsidRPr="00DC4B5C">
              <w:rPr>
                <w:rFonts w:ascii="Arial Narrow" w:hAnsi="Arial Narrow"/>
                <w:sz w:val="20"/>
                <w:szCs w:val="20"/>
              </w:rPr>
              <w:t>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4B5D6B4A"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a.</w:t>
            </w:r>
            <w:r w:rsidR="004F7490">
              <w:rPr>
                <w:rFonts w:ascii="Arial Narrow" w:hAnsi="Arial Narrow" w:cs="Times New Roman"/>
                <w:sz w:val="20"/>
                <w:szCs w:val="20"/>
              </w:rPr>
              <w:tab/>
            </w:r>
            <w:r w:rsidRPr="00DC4B5C">
              <w:rPr>
                <w:rFonts w:ascii="Arial Narrow" w:hAnsi="Arial Narrow" w:cs="Times New Roman"/>
                <w:sz w:val="20"/>
                <w:szCs w:val="20"/>
              </w:rPr>
              <w:t>has not been sentenced by final judgment on one or more of the following charges: participation in a criminal organisation, corruption, fraud, money laundering</w:t>
            </w:r>
            <w:r w:rsidR="00FA75DC">
              <w:rPr>
                <w:rFonts w:ascii="Arial Narrow" w:hAnsi="Arial Narrow" w:cs="Times New Roman"/>
                <w:sz w:val="20"/>
                <w:szCs w:val="20"/>
              </w:rPr>
              <w:t xml:space="preserve">, </w:t>
            </w:r>
            <w:r w:rsidR="00FA75DC" w:rsidRPr="00FA75DC">
              <w:rPr>
                <w:rFonts w:ascii="Arial Narrow" w:hAnsi="Arial Narrow" w:cs="Times New Roman"/>
                <w:sz w:val="20"/>
                <w:szCs w:val="20"/>
              </w:rPr>
              <w:t xml:space="preserve">terrorist financing, terrorist offences or offences linked to terrorist activities, child labour or trafficking in human </w:t>
            </w:r>
            <w:proofErr w:type="gramStart"/>
            <w:r w:rsidR="00FA75DC" w:rsidRPr="00FA75DC">
              <w:rPr>
                <w:rFonts w:ascii="Arial Narrow" w:hAnsi="Arial Narrow" w:cs="Times New Roman"/>
                <w:sz w:val="20"/>
                <w:szCs w:val="20"/>
              </w:rPr>
              <w:t>beings</w:t>
            </w:r>
            <w:r w:rsidRPr="00DC4B5C">
              <w:rPr>
                <w:rFonts w:ascii="Arial Narrow" w:hAnsi="Arial Narrow" w:cs="Times New Roman"/>
                <w:sz w:val="20"/>
                <w:szCs w:val="20"/>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E7470B2"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b.</w:t>
            </w:r>
            <w:r w:rsidR="004F7490">
              <w:rPr>
                <w:rFonts w:ascii="Arial Narrow" w:hAnsi="Arial Narrow" w:cs="Times New Roman"/>
                <w:sz w:val="20"/>
                <w:szCs w:val="20"/>
              </w:rPr>
              <w:tab/>
            </w:r>
            <w:r w:rsidRPr="00DC4B5C">
              <w:rPr>
                <w:rFonts w:ascii="Arial Narrow" w:hAnsi="Arial Narrow" w:cs="Times New Roman"/>
                <w:sz w:val="20"/>
                <w:szCs w:val="20"/>
              </w:rPr>
              <w:t xml:space="preserve">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2E5AC9E1" w:rsidR="00551187" w:rsidRPr="00DC4B5C"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c.</w:t>
            </w:r>
            <w:r w:rsidR="004F7490">
              <w:rPr>
                <w:rFonts w:ascii="Arial Narrow" w:hAnsi="Arial Narrow" w:cs="Times New Roman"/>
                <w:sz w:val="20"/>
                <w:szCs w:val="20"/>
              </w:rPr>
              <w:tab/>
            </w:r>
            <w:r w:rsidRPr="00DC4B5C">
              <w:rPr>
                <w:rFonts w:ascii="Arial Narrow" w:hAnsi="Arial Narrow" w:cs="Times New Roman"/>
                <w:sz w:val="20"/>
                <w:szCs w:val="20"/>
              </w:rPr>
              <w:t xml:space="preserve">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4571B242" w:rsidR="00551187" w:rsidRDefault="00551187" w:rsidP="004F7490">
            <w:pPr>
              <w:pStyle w:val="ListParagraph"/>
              <w:tabs>
                <w:tab w:val="left" w:pos="9072"/>
              </w:tabs>
              <w:ind w:left="502" w:right="141" w:hanging="360"/>
              <w:jc w:val="both"/>
              <w:rPr>
                <w:rFonts w:ascii="Arial Narrow" w:hAnsi="Arial Narrow" w:cs="Times New Roman"/>
                <w:sz w:val="20"/>
                <w:szCs w:val="20"/>
              </w:rPr>
            </w:pPr>
            <w:r w:rsidRPr="00DC4B5C">
              <w:rPr>
                <w:rFonts w:ascii="Arial Narrow" w:hAnsi="Arial Narrow" w:cs="Times New Roman"/>
                <w:sz w:val="20"/>
                <w:szCs w:val="20"/>
              </w:rPr>
              <w:t>d.</w:t>
            </w:r>
            <w:r w:rsidR="004F7490">
              <w:rPr>
                <w:rFonts w:ascii="Arial Narrow" w:hAnsi="Arial Narrow" w:cs="Times New Roman"/>
                <w:sz w:val="20"/>
                <w:szCs w:val="20"/>
              </w:rPr>
              <w:tab/>
            </w:r>
            <w:r w:rsidRPr="00DC4B5C">
              <w:rPr>
                <w:rFonts w:ascii="Arial Narrow" w:hAnsi="Arial Narrow" w:cs="Times New Roman"/>
                <w:sz w:val="20"/>
                <w:szCs w:val="20"/>
              </w:rPr>
              <w:t xml:space="preserve">does comply with its obligations as regards payment of social security contributions, taxes and dues, according to the statutory provisions of the </w:t>
            </w:r>
            <w:r w:rsidR="002659AF">
              <w:rPr>
                <w:rFonts w:ascii="Arial Narrow" w:hAnsi="Arial Narrow" w:cs="Times New Roman"/>
                <w:sz w:val="20"/>
                <w:szCs w:val="20"/>
              </w:rPr>
              <w:t xml:space="preserve">country where it is </w:t>
            </w:r>
            <w:proofErr w:type="gramStart"/>
            <w:r w:rsidR="002659AF">
              <w:rPr>
                <w:rFonts w:ascii="Arial Narrow" w:hAnsi="Arial Narrow" w:cs="Times New Roman"/>
                <w:sz w:val="20"/>
                <w:szCs w:val="20"/>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18CF3BB8" w:rsidR="002659AF" w:rsidRDefault="002659AF" w:rsidP="004F7490">
            <w:pPr>
              <w:pStyle w:val="ListParagraph"/>
              <w:tabs>
                <w:tab w:val="left" w:pos="9072"/>
              </w:tabs>
              <w:ind w:left="502" w:right="141" w:hanging="360"/>
              <w:jc w:val="both"/>
              <w:rPr>
                <w:rFonts w:ascii="Arial Narrow" w:hAnsi="Arial Narrow" w:cs="Times New Roman"/>
                <w:sz w:val="20"/>
                <w:szCs w:val="20"/>
              </w:rPr>
            </w:pPr>
            <w:r>
              <w:rPr>
                <w:rFonts w:ascii="Arial Narrow" w:hAnsi="Arial Narrow" w:cs="Times New Roman"/>
                <w:sz w:val="20"/>
                <w:szCs w:val="20"/>
              </w:rPr>
              <w:t>e.</w:t>
            </w:r>
            <w:r w:rsidR="004F7490">
              <w:rPr>
                <w:rFonts w:ascii="Arial Narrow" w:hAnsi="Arial Narrow" w:cs="Times New Roman"/>
                <w:sz w:val="20"/>
                <w:szCs w:val="20"/>
              </w:rPr>
              <w:tab/>
            </w:r>
            <w:r>
              <w:rPr>
                <w:rFonts w:ascii="Arial Narrow" w:hAnsi="Arial Narrow" w:cs="Times New Roman"/>
                <w:sz w:val="20"/>
                <w:szCs w:val="20"/>
              </w:rPr>
              <w:t>is not and neither likely to be i</w:t>
            </w:r>
            <w:r w:rsidRPr="002659AF">
              <w:rPr>
                <w:rFonts w:ascii="Arial Narrow" w:hAnsi="Arial Narrow" w:cs="Times New Roman"/>
                <w:sz w:val="20"/>
                <w:szCs w:val="20"/>
              </w:rPr>
              <w:t>n a situation of conflict of interests</w:t>
            </w:r>
            <w:r w:rsidR="00BB01DF">
              <w:rPr>
                <w:rFonts w:ascii="Arial Narrow" w:hAnsi="Arial Narrow" w:cs="Times New Roman"/>
                <w:sz w:val="20"/>
                <w:szCs w:val="20"/>
              </w:rPr>
              <w:t>.</w:t>
            </w:r>
          </w:p>
          <w:p w14:paraId="63EFA7F9" w14:textId="4B5F4911" w:rsidR="00194FCE" w:rsidRPr="00DC4B5C" w:rsidRDefault="00194FCE" w:rsidP="00BB01DF">
            <w:pPr>
              <w:pStyle w:val="Default"/>
              <w:ind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2"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lastRenderedPageBreak/>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1A6C6636"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r w:rsidR="001F103B">
              <w:rPr>
                <w:rFonts w:ascii="Arial Narrow" w:eastAsia="Calibri" w:hAnsi="Arial Narrow"/>
                <w:bCs/>
                <w:sz w:val="20"/>
                <w:szCs w:val="20"/>
              </w:rPr>
              <w:t>:</w:t>
            </w:r>
          </w:p>
          <w:p w14:paraId="63EFA7FE" w14:textId="25E6A494" w:rsidR="001F103B" w:rsidRPr="001F103B" w:rsidRDefault="001F103B" w:rsidP="00412D92">
            <w:pPr>
              <w:rPr>
                <w:rFonts w:ascii="Arial Narrow" w:eastAsia="Calibri" w:hAnsi="Arial Narrow"/>
                <w:b/>
                <w:sz w:val="20"/>
                <w:szCs w:val="20"/>
                <w:u w:val="single"/>
              </w:rPr>
            </w:pPr>
          </w:p>
        </w:tc>
      </w:tr>
      <w:tr w:rsidR="001F103B" w:rsidRPr="00047A85" w14:paraId="411DD464" w14:textId="77777777" w:rsidTr="00467A0B">
        <w:trPr>
          <w:trHeight w:val="599"/>
        </w:trPr>
        <w:tc>
          <w:tcPr>
            <w:tcW w:w="9606" w:type="dxa"/>
            <w:gridSpan w:val="2"/>
            <w:tcBorders>
              <w:top w:val="nil"/>
              <w:bottom w:val="nil"/>
            </w:tcBorders>
            <w:shd w:val="clear" w:color="auto" w:fill="FFFFFF" w:themeFill="background1"/>
            <w:vAlign w:val="center"/>
          </w:tcPr>
          <w:p w14:paraId="2D80CBF9" w14:textId="77777777" w:rsidR="001F103B" w:rsidRPr="00A92DD0" w:rsidRDefault="001F103B" w:rsidP="00467A0B">
            <w:pPr>
              <w:rPr>
                <w:rFonts w:ascii="Arial Narrow" w:eastAsia="Calibri" w:hAnsi="Arial Narrow"/>
                <w:b/>
                <w:sz w:val="20"/>
                <w:szCs w:val="20"/>
                <w:u w:val="single"/>
                <w:lang w:val="en-GB"/>
              </w:rPr>
            </w:pPr>
            <w:r w:rsidRPr="00A92DD0">
              <w:rPr>
                <w:rFonts w:ascii="Arial Narrow" w:eastAsia="Calibri" w:hAnsi="Arial Narrow"/>
                <w:b/>
                <w:sz w:val="20"/>
                <w:szCs w:val="20"/>
                <w:u w:val="single"/>
                <w:lang w:val="en-GB"/>
              </w:rPr>
              <w:t>GRANTEE</w:t>
            </w:r>
            <w:r>
              <w:rPr>
                <w:rFonts w:ascii="Arial Narrow" w:eastAsia="Calibri" w:hAnsi="Arial Narrow"/>
                <w:b/>
                <w:sz w:val="20"/>
                <w:szCs w:val="20"/>
                <w:u w:val="single"/>
                <w:lang w:val="en-GB"/>
              </w:rPr>
              <w:t>:</w:t>
            </w:r>
          </w:p>
        </w:tc>
      </w:tr>
      <w:tr w:rsidR="001F103B" w:rsidRPr="00047A85" w14:paraId="3B7EC183"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069DE5D"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8846E0C" w14:textId="77777777" w:rsidR="001F103B" w:rsidRPr="00047A85" w:rsidRDefault="001F103B" w:rsidP="00467A0B">
            <w:pPr>
              <w:rPr>
                <w:rFonts w:ascii="Arial Narrow" w:eastAsia="Calibri" w:hAnsi="Arial Narrow"/>
                <w:b/>
                <w:bCs/>
                <w:sz w:val="20"/>
                <w:szCs w:val="20"/>
                <w:lang w:val="en-GB"/>
              </w:rPr>
            </w:pPr>
          </w:p>
        </w:tc>
      </w:tr>
      <w:tr w:rsidR="001F103B" w:rsidRPr="00047A85" w14:paraId="762B2592"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08D2A1CC"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95D578" w14:textId="77777777" w:rsidR="001F103B" w:rsidRPr="00047A85" w:rsidRDefault="001F103B" w:rsidP="00467A0B">
            <w:pPr>
              <w:rPr>
                <w:rFonts w:ascii="Arial Narrow" w:eastAsia="Calibri" w:hAnsi="Arial Narrow"/>
                <w:b/>
                <w:bCs/>
                <w:sz w:val="20"/>
                <w:szCs w:val="20"/>
                <w:lang w:val="en-GB"/>
              </w:rPr>
            </w:pPr>
          </w:p>
        </w:tc>
      </w:tr>
      <w:tr w:rsidR="001F103B" w:rsidRPr="00047A85" w14:paraId="12F96618"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04D4F17"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0E02BB3"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1F103B" w:rsidRPr="00047A85" w14:paraId="6AA0CDE7"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04CE680F"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7AC9E8" w14:textId="77777777" w:rsidR="001F103B" w:rsidRPr="00047A85" w:rsidRDefault="001F103B"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1F103B" w:rsidRPr="00047A85" w14:paraId="09115AC5" w14:textId="77777777" w:rsidTr="00467A0B">
        <w:trPr>
          <w:trHeight w:val="158"/>
        </w:trPr>
        <w:tc>
          <w:tcPr>
            <w:tcW w:w="2943" w:type="dxa"/>
            <w:tcBorders>
              <w:top w:val="nil"/>
              <w:left w:val="nil"/>
              <w:bottom w:val="nil"/>
              <w:right w:val="nil"/>
            </w:tcBorders>
            <w:shd w:val="clear" w:color="auto" w:fill="FFFFFF" w:themeFill="background1"/>
            <w:vAlign w:val="center"/>
          </w:tcPr>
          <w:p w14:paraId="3608043D" w14:textId="77777777" w:rsidR="001F103B" w:rsidRPr="00047A85" w:rsidRDefault="001F103B"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6C977285" w14:textId="77777777" w:rsidR="001F103B" w:rsidRPr="00047A85" w:rsidRDefault="001F103B" w:rsidP="00467A0B">
            <w:pPr>
              <w:rPr>
                <w:rFonts w:ascii="Arial Narrow" w:eastAsia="Calibri" w:hAnsi="Arial Narrow"/>
                <w:b/>
                <w:bCs/>
                <w:sz w:val="20"/>
                <w:szCs w:val="20"/>
                <w:lang w:val="en-GB"/>
              </w:rPr>
            </w:pPr>
          </w:p>
        </w:tc>
      </w:tr>
      <w:tr w:rsidR="001F103B" w:rsidRPr="00047A85" w14:paraId="1382AE2D"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9D3F42E" w14:textId="77777777" w:rsidR="001F103B" w:rsidRPr="00047A85" w:rsidRDefault="001F103B"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34B86E4" w14:textId="77777777" w:rsidR="001F103B" w:rsidRPr="00047A85" w:rsidRDefault="001F103B" w:rsidP="00467A0B">
            <w:pPr>
              <w:rPr>
                <w:rFonts w:ascii="Arial Narrow" w:eastAsia="Calibri" w:hAnsi="Arial Narrow"/>
                <w:b/>
                <w:bCs/>
                <w:sz w:val="20"/>
                <w:szCs w:val="20"/>
                <w:lang w:val="en-GB"/>
              </w:rPr>
            </w:pPr>
          </w:p>
        </w:tc>
      </w:tr>
    </w:tbl>
    <w:p w14:paraId="1760A38E" w14:textId="77777777" w:rsidR="001F103B" w:rsidRPr="00047A85" w:rsidRDefault="001F103B" w:rsidP="001F103B">
      <w:pPr>
        <w:rPr>
          <w:rFonts w:ascii="Arial Narrow" w:eastAsia="Calibri" w:hAnsi="Arial Narrow"/>
          <w:b/>
          <w:bCs/>
          <w:sz w:val="20"/>
          <w:szCs w:val="20"/>
          <w:lang w:val="en-GB"/>
        </w:rPr>
      </w:pPr>
    </w:p>
    <w:p w14:paraId="716F42B1" w14:textId="77777777" w:rsidR="001F103B" w:rsidRPr="00047A85" w:rsidRDefault="001F103B" w:rsidP="001F103B">
      <w:pPr>
        <w:rPr>
          <w:rFonts w:ascii="Arial Narrow" w:eastAsia="Calibri" w:hAnsi="Arial Narrow"/>
          <w:b/>
          <w:bCs/>
          <w:sz w:val="20"/>
          <w:szCs w:val="20"/>
          <w:lang w:val="en-GB"/>
        </w:rPr>
      </w:pPr>
    </w:p>
    <w:p w14:paraId="6C5B3817" w14:textId="77777777" w:rsidR="001F103B" w:rsidRPr="001F103B" w:rsidRDefault="001F103B" w:rsidP="00D10753">
      <w:pPr>
        <w:rPr>
          <w:rFonts w:ascii="Arial Narrow" w:eastAsia="Calibri" w:hAnsi="Arial Narrow"/>
          <w:b/>
          <w:bCs/>
          <w:sz w:val="20"/>
          <w:szCs w:val="20"/>
          <w:lang w:val="en-GB"/>
        </w:rPr>
      </w:pPr>
    </w:p>
    <w:sectPr w:rsidR="001F103B" w:rsidRPr="001F103B" w:rsidSect="00C669CF">
      <w:footerReference w:type="default" r:id="rId13"/>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08D2" w14:textId="77777777" w:rsidR="00061B38" w:rsidRDefault="00061B38" w:rsidP="00AC6CB0">
      <w:r>
        <w:separator/>
      </w:r>
    </w:p>
  </w:endnote>
  <w:endnote w:type="continuationSeparator" w:id="0">
    <w:p w14:paraId="6FB35ECE" w14:textId="77777777" w:rsidR="00061B38" w:rsidRDefault="00061B38"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449F" w14:textId="77777777" w:rsidR="00061B38" w:rsidRDefault="00061B38" w:rsidP="00AC6CB0">
      <w:r>
        <w:separator/>
      </w:r>
    </w:p>
  </w:footnote>
  <w:footnote w:type="continuationSeparator" w:id="0">
    <w:p w14:paraId="4631DF50" w14:textId="77777777" w:rsidR="00061B38" w:rsidRDefault="00061B38"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061B38"/>
    <w:rsid w:val="001065B7"/>
    <w:rsid w:val="00125BBF"/>
    <w:rsid w:val="00183E4D"/>
    <w:rsid w:val="00194FCE"/>
    <w:rsid w:val="001E19EA"/>
    <w:rsid w:val="001F103B"/>
    <w:rsid w:val="00243B52"/>
    <w:rsid w:val="002659AF"/>
    <w:rsid w:val="002A7A00"/>
    <w:rsid w:val="002C2942"/>
    <w:rsid w:val="002E319F"/>
    <w:rsid w:val="0034169F"/>
    <w:rsid w:val="00412D92"/>
    <w:rsid w:val="00490018"/>
    <w:rsid w:val="004B0F2D"/>
    <w:rsid w:val="004F71A4"/>
    <w:rsid w:val="004F7490"/>
    <w:rsid w:val="00515237"/>
    <w:rsid w:val="00551187"/>
    <w:rsid w:val="00563936"/>
    <w:rsid w:val="00580757"/>
    <w:rsid w:val="005F1F85"/>
    <w:rsid w:val="006558F9"/>
    <w:rsid w:val="00680325"/>
    <w:rsid w:val="00687F48"/>
    <w:rsid w:val="0069320D"/>
    <w:rsid w:val="006E53BA"/>
    <w:rsid w:val="006F477A"/>
    <w:rsid w:val="00716F89"/>
    <w:rsid w:val="007F1BE1"/>
    <w:rsid w:val="007F679B"/>
    <w:rsid w:val="008053A3"/>
    <w:rsid w:val="008172FC"/>
    <w:rsid w:val="008F7F95"/>
    <w:rsid w:val="009541CE"/>
    <w:rsid w:val="00977EF3"/>
    <w:rsid w:val="009A77A0"/>
    <w:rsid w:val="009C200F"/>
    <w:rsid w:val="009E4618"/>
    <w:rsid w:val="00A104B0"/>
    <w:rsid w:val="00AC6CB0"/>
    <w:rsid w:val="00B56C97"/>
    <w:rsid w:val="00B57F86"/>
    <w:rsid w:val="00BA1A95"/>
    <w:rsid w:val="00BB01DF"/>
    <w:rsid w:val="00C5461D"/>
    <w:rsid w:val="00C669CF"/>
    <w:rsid w:val="00CC5CAB"/>
    <w:rsid w:val="00CC715E"/>
    <w:rsid w:val="00CD340B"/>
    <w:rsid w:val="00D10753"/>
    <w:rsid w:val="00D6048B"/>
    <w:rsid w:val="00D71C19"/>
    <w:rsid w:val="00D72030"/>
    <w:rsid w:val="00DB1F03"/>
    <w:rsid w:val="00DC0D0E"/>
    <w:rsid w:val="00DC4B5C"/>
    <w:rsid w:val="00DF413F"/>
    <w:rsid w:val="00E05D1F"/>
    <w:rsid w:val="00E306E0"/>
    <w:rsid w:val="00E67CAA"/>
    <w:rsid w:val="00E916DA"/>
    <w:rsid w:val="00EB550D"/>
    <w:rsid w:val="00EB74F2"/>
    <w:rsid w:val="00EC53F1"/>
    <w:rsid w:val="00F41EC8"/>
    <w:rsid w:val="00F638BE"/>
    <w:rsid w:val="00F748AF"/>
    <w:rsid w:val="00FA7021"/>
    <w:rsid w:val="00F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A104B0"/>
    <w:rPr>
      <w:sz w:val="16"/>
      <w:szCs w:val="16"/>
    </w:rPr>
  </w:style>
  <w:style w:type="paragraph" w:styleId="CommentText">
    <w:name w:val="annotation text"/>
    <w:basedOn w:val="Normal"/>
    <w:link w:val="CommentTextChar"/>
    <w:uiPriority w:val="99"/>
    <w:semiHidden/>
    <w:unhideWhenUsed/>
    <w:rsid w:val="00A104B0"/>
    <w:rPr>
      <w:sz w:val="20"/>
      <w:szCs w:val="20"/>
    </w:rPr>
  </w:style>
  <w:style w:type="character" w:customStyle="1" w:styleId="CommentTextChar">
    <w:name w:val="Comment Text Char"/>
    <w:basedOn w:val="DefaultParagraphFont"/>
    <w:link w:val="CommentText"/>
    <w:uiPriority w:val="99"/>
    <w:semiHidden/>
    <w:rsid w:val="00A104B0"/>
  </w:style>
  <w:style w:type="paragraph" w:styleId="CommentSubject">
    <w:name w:val="annotation subject"/>
    <w:basedOn w:val="CommentText"/>
    <w:next w:val="CommentText"/>
    <w:link w:val="CommentSubjectChar"/>
    <w:uiPriority w:val="99"/>
    <w:semiHidden/>
    <w:unhideWhenUsed/>
    <w:rsid w:val="00A104B0"/>
    <w:rPr>
      <w:b/>
      <w:bCs/>
    </w:rPr>
  </w:style>
  <w:style w:type="character" w:customStyle="1" w:styleId="CommentSubjectChar">
    <w:name w:val="Comment Subject Char"/>
    <w:basedOn w:val="CommentTextChar"/>
    <w:link w:val="CommentSubject"/>
    <w:uiPriority w:val="99"/>
    <w:semiHidden/>
    <w:rsid w:val="00A10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e.int/en/web/portal/gra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2.xml><?xml version="1.0" encoding="utf-8"?>
<ds:datastoreItem xmlns:ds="http://schemas.openxmlformats.org/officeDocument/2006/customXml" ds:itemID="{14FB7DED-C596-404F-9C69-091B48BBBB0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9F68E7-DE5E-481E-A9CE-BB2E98A2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846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TUKORA Evelin</cp:lastModifiedBy>
  <cp:revision>3</cp:revision>
  <dcterms:created xsi:type="dcterms:W3CDTF">2022-06-02T13:46:00Z</dcterms:created>
  <dcterms:modified xsi:type="dcterms:W3CDTF">2022-07-12T20:18:00Z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