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a4"/>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1C936614" w:rsidR="007F679B" w:rsidRDefault="00687F48" w:rsidP="001E19EA">
      <w:pPr>
        <w:spacing w:after="200" w:line="276" w:lineRule="auto"/>
        <w:jc w:val="center"/>
        <w:rPr>
          <w:rFonts w:ascii="Arial Narrow" w:eastAsiaTheme="minorHAnsi" w:hAnsi="Arial Narrow"/>
          <w:sz w:val="32"/>
          <w:szCs w:val="32"/>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Project</w:t>
      </w:r>
      <w:r w:rsidR="004748F9" w:rsidRPr="004748F9">
        <w:rPr>
          <w:rFonts w:ascii="Arial Narrow" w:eastAsiaTheme="minorHAnsi" w:hAnsi="Arial Narrow"/>
          <w:sz w:val="32"/>
          <w:szCs w:val="32"/>
        </w:rPr>
        <w:t xml:space="preserve"> </w:t>
      </w:r>
      <w:r w:rsidR="004748F9">
        <w:rPr>
          <w:rFonts w:ascii="Arial Narrow" w:eastAsiaTheme="minorHAnsi" w:hAnsi="Arial Narrow"/>
          <w:sz w:val="32"/>
          <w:szCs w:val="32"/>
        </w:rPr>
        <w:t>“Combating violence against children in Ukraine”</w:t>
      </w:r>
    </w:p>
    <w:sdt>
      <w:sdtPr>
        <w:rPr>
          <w:rStyle w:val="Style1"/>
          <w:rFonts w:eastAsiaTheme="minorHAnsi"/>
        </w:rPr>
        <w:id w:val="368576273"/>
        <w:placeholder>
          <w:docPart w:val="636EA34756AE45CDA263401303911FFD"/>
        </w:placeholder>
      </w:sdtPr>
      <w:sdtEndPr>
        <w:rPr>
          <w:rStyle w:val="a0"/>
          <w:rFonts w:ascii="Arial Narrow" w:hAnsi="Arial Narrow"/>
          <w:sz w:val="32"/>
          <w:szCs w:val="32"/>
        </w:rPr>
      </w:sdtEndPr>
      <w:sdtContent>
        <w:p w14:paraId="1FE4CF9D" w14:textId="496835E0" w:rsidR="00C87D04" w:rsidRPr="00C87D04" w:rsidRDefault="00C87D04" w:rsidP="00C87D04">
          <w:pPr>
            <w:jc w:val="center"/>
            <w:rPr>
              <w:rFonts w:ascii="Arial Narrow" w:eastAsiaTheme="minorHAnsi" w:hAnsi="Arial Narrow"/>
              <w:sz w:val="32"/>
              <w:szCs w:val="32"/>
            </w:rPr>
          </w:pPr>
          <w:r w:rsidRPr="00C87D04">
            <w:rPr>
              <w:rFonts w:ascii="Arial Narrow" w:eastAsiaTheme="minorHAnsi" w:hAnsi="Arial Narrow"/>
              <w:sz w:val="32"/>
              <w:szCs w:val="32"/>
            </w:rPr>
            <w:t>Grants for awareness r</w:t>
          </w:r>
          <w:r w:rsidR="004513A5">
            <w:rPr>
              <w:rFonts w:ascii="Arial Narrow" w:eastAsiaTheme="minorHAnsi" w:hAnsi="Arial Narrow"/>
              <w:sz w:val="32"/>
              <w:szCs w:val="32"/>
            </w:rPr>
            <w:t>a</w:t>
          </w:r>
          <w:r w:rsidRPr="00C87D04">
            <w:rPr>
              <w:rFonts w:ascii="Arial Narrow" w:eastAsiaTheme="minorHAnsi" w:hAnsi="Arial Narrow"/>
              <w:sz w:val="32"/>
              <w:szCs w:val="32"/>
            </w:rPr>
            <w:t>ising campaign among the defined target groups</w:t>
          </w:r>
        </w:p>
      </w:sdtContent>
    </w:sdt>
    <w:p w14:paraId="5DBFBDE5" w14:textId="77777777" w:rsidR="00C87D04" w:rsidRPr="004748F9" w:rsidRDefault="00C87D04" w:rsidP="001E19EA">
      <w:pPr>
        <w:spacing w:after="200" w:line="276" w:lineRule="auto"/>
        <w:jc w:val="center"/>
        <w:rPr>
          <w:rFonts w:ascii="Arial Narrow" w:eastAsiaTheme="minorHAnsi" w:hAnsi="Arial Narrow"/>
          <w:sz w:val="32"/>
          <w:szCs w:val="32"/>
        </w:rPr>
      </w:pPr>
    </w:p>
    <w:p w14:paraId="63EFA72E" w14:textId="31B775A8" w:rsidR="00EB74F2" w:rsidRPr="00DC4B5C" w:rsidRDefault="004748F9" w:rsidP="004748F9">
      <w:pPr>
        <w:jc w:val="center"/>
        <w:rPr>
          <w:rFonts w:ascii="Arial Narrow" w:eastAsia="Calibri" w:hAnsi="Arial Narrow"/>
          <w:b/>
          <w:color w:val="000000"/>
          <w:sz w:val="20"/>
          <w:szCs w:val="20"/>
          <w:lang w:val="fr-FR"/>
        </w:rPr>
      </w:pPr>
      <w:r w:rsidRPr="004748F9">
        <w:rPr>
          <w:rFonts w:ascii="Arial Narrow" w:eastAsiaTheme="minorHAnsi" w:hAnsi="Arial Narrow"/>
          <w:sz w:val="32"/>
          <w:szCs w:val="32"/>
          <w:lang w:val="en-GB"/>
        </w:rPr>
        <w:t>CC.BH8704.2020.06</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a4"/>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a4"/>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716F89">
              <w:rPr>
                <w:rFonts w:ascii="Arial Narrow" w:hAnsi="Arial Narrow"/>
                <w:sz w:val="20"/>
                <w:szCs w:val="20"/>
                <w:highlight w:val="yellow"/>
              </w:rPr>
              <w:t>2 (</w:t>
            </w:r>
            <w:r w:rsidRPr="00716F89">
              <w:rPr>
                <w:rFonts w:ascii="Arial Narrow" w:hAnsi="Arial Narrow"/>
                <w:sz w:val="20"/>
                <w:szCs w:val="20"/>
                <w:highlight w:val="yellow"/>
              </w:rPr>
              <w:t>two</w:t>
            </w:r>
            <w:r w:rsidR="00977EF3" w:rsidRPr="00716F89">
              <w:rPr>
                <w:rFonts w:ascii="Arial Narrow" w:hAnsi="Arial Narrow"/>
                <w:sz w:val="20"/>
                <w:szCs w:val="20"/>
                <w:highlight w:val="yellow"/>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a4"/>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7CEBCA52"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certify on my honour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E9048D1" w:rsidR="00551187" w:rsidRPr="00DC4B5C" w:rsidRDefault="00551187" w:rsidP="004F7490">
            <w:pPr>
              <w:pStyle w:val="a3"/>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a3"/>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is not in a situation of bankruptcy, liquidation, termination of activity, insolvency or arrangement with creditors or any like situation arising from a procedure of the same kind, or is not subject to a procedure of the same kind;</w:t>
            </w:r>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a3"/>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has not received a judgment with res judicata force, finding an offence that affects its professional integrity or constitutes a serious professional misconduct;</w:t>
            </w:r>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a3"/>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country where it is established;</w:t>
            </w:r>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a3"/>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a4"/>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ac"/>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a4"/>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63EFA7FE" w14:textId="77777777" w:rsidR="00DF413F" w:rsidRPr="00DC4B5C"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4175F" w14:textId="77777777" w:rsidR="00900063" w:rsidRDefault="00900063" w:rsidP="00AC6CB0">
      <w:r>
        <w:separator/>
      </w:r>
    </w:p>
  </w:endnote>
  <w:endnote w:type="continuationSeparator" w:id="0">
    <w:p w14:paraId="0381B9D2" w14:textId="77777777" w:rsidR="00900063" w:rsidRDefault="00900063"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63EFA81B" w14:textId="77777777" w:rsidR="00AC6CB0" w:rsidRDefault="00AC6CB0">
        <w:pPr>
          <w:pStyle w:val="aa"/>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a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7FC00" w14:textId="77777777" w:rsidR="00900063" w:rsidRDefault="00900063" w:rsidP="00AC6CB0">
      <w:r>
        <w:separator/>
      </w:r>
    </w:p>
  </w:footnote>
  <w:footnote w:type="continuationSeparator" w:id="0">
    <w:p w14:paraId="469DDCB3" w14:textId="77777777" w:rsidR="00900063" w:rsidRDefault="00900063"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574B0"/>
    <w:rsid w:val="00183E4D"/>
    <w:rsid w:val="00194FCE"/>
    <w:rsid w:val="001E19EA"/>
    <w:rsid w:val="00243B52"/>
    <w:rsid w:val="002659AF"/>
    <w:rsid w:val="002A7A00"/>
    <w:rsid w:val="002C2942"/>
    <w:rsid w:val="002E319F"/>
    <w:rsid w:val="0034169F"/>
    <w:rsid w:val="00412D92"/>
    <w:rsid w:val="004513A5"/>
    <w:rsid w:val="004748F9"/>
    <w:rsid w:val="00490018"/>
    <w:rsid w:val="004B0F2D"/>
    <w:rsid w:val="004F71A4"/>
    <w:rsid w:val="004F7490"/>
    <w:rsid w:val="00515237"/>
    <w:rsid w:val="00551187"/>
    <w:rsid w:val="00563936"/>
    <w:rsid w:val="00580757"/>
    <w:rsid w:val="005F1F85"/>
    <w:rsid w:val="006558F9"/>
    <w:rsid w:val="00680325"/>
    <w:rsid w:val="00687F48"/>
    <w:rsid w:val="006E53BA"/>
    <w:rsid w:val="006F477A"/>
    <w:rsid w:val="00716F89"/>
    <w:rsid w:val="007B14BE"/>
    <w:rsid w:val="007F1BE1"/>
    <w:rsid w:val="007F679B"/>
    <w:rsid w:val="008053A3"/>
    <w:rsid w:val="008172FC"/>
    <w:rsid w:val="008F7F95"/>
    <w:rsid w:val="00900063"/>
    <w:rsid w:val="009541CE"/>
    <w:rsid w:val="00977EF3"/>
    <w:rsid w:val="009A77A0"/>
    <w:rsid w:val="009C200F"/>
    <w:rsid w:val="009E4618"/>
    <w:rsid w:val="00AC6CB0"/>
    <w:rsid w:val="00B56C97"/>
    <w:rsid w:val="00B57F86"/>
    <w:rsid w:val="00BA1A95"/>
    <w:rsid w:val="00BB01DF"/>
    <w:rsid w:val="00C5461D"/>
    <w:rsid w:val="00C669CF"/>
    <w:rsid w:val="00C87D04"/>
    <w:rsid w:val="00CC5CAB"/>
    <w:rsid w:val="00CD340B"/>
    <w:rsid w:val="00D10753"/>
    <w:rsid w:val="00D6048B"/>
    <w:rsid w:val="00D71C19"/>
    <w:rsid w:val="00D72030"/>
    <w:rsid w:val="00D92C2D"/>
    <w:rsid w:val="00DB1F03"/>
    <w:rsid w:val="00DC0D0E"/>
    <w:rsid w:val="00DC4B5C"/>
    <w:rsid w:val="00DF413F"/>
    <w:rsid w:val="00E05D1F"/>
    <w:rsid w:val="00E306E0"/>
    <w:rsid w:val="00E67CAA"/>
    <w:rsid w:val="00E916DA"/>
    <w:rsid w:val="00EB550D"/>
    <w:rsid w:val="00EB74F2"/>
    <w:rsid w:val="00EC53F1"/>
    <w:rsid w:val="00F638BE"/>
    <w:rsid w:val="00F748AF"/>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79B"/>
    <w:rPr>
      <w:sz w:val="24"/>
      <w:szCs w:val="24"/>
    </w:rPr>
  </w:style>
  <w:style w:type="paragraph" w:styleId="1">
    <w:name w:val="heading 1"/>
    <w:basedOn w:val="a"/>
    <w:next w:val="a"/>
    <w:link w:val="10"/>
    <w:qFormat/>
    <w:rsid w:val="006558F9"/>
    <w:pPr>
      <w:keepNext/>
      <w:spacing w:before="240" w:after="60"/>
      <w:outlineLvl w:val="0"/>
    </w:pPr>
    <w:rPr>
      <w:rFonts w:ascii="Arial" w:hAnsi="Arial" w:cs="Arial"/>
      <w:b/>
      <w:bCs/>
      <w:kern w:val="32"/>
      <w:sz w:val="32"/>
      <w:szCs w:val="32"/>
      <w:lang w:val="en-GB" w:eastAsia="en-GB"/>
    </w:rPr>
  </w:style>
  <w:style w:type="paragraph" w:styleId="2">
    <w:name w:val="heading 2"/>
    <w:basedOn w:val="a"/>
    <w:next w:val="a"/>
    <w:link w:val="20"/>
    <w:qFormat/>
    <w:rsid w:val="006558F9"/>
    <w:pPr>
      <w:keepNext/>
      <w:spacing w:before="240" w:after="60"/>
      <w:outlineLvl w:val="1"/>
    </w:pPr>
    <w:rPr>
      <w:rFonts w:ascii="Arial" w:hAnsi="Arial" w:cs="Arial"/>
      <w:b/>
      <w:bCs/>
      <w:i/>
      <w:iCs/>
      <w:sz w:val="28"/>
      <w:szCs w:val="28"/>
      <w:lang w:val="en-GB" w:eastAsia="en-GB"/>
    </w:rPr>
  </w:style>
  <w:style w:type="paragraph" w:styleId="3">
    <w:name w:val="heading 3"/>
    <w:basedOn w:val="a"/>
    <w:next w:val="a"/>
    <w:link w:val="30"/>
    <w:qFormat/>
    <w:rsid w:val="006558F9"/>
    <w:pPr>
      <w:keepNext/>
      <w:spacing w:before="240" w:after="60"/>
      <w:outlineLvl w:val="2"/>
    </w:pPr>
    <w:rPr>
      <w:rFonts w:ascii="Arial" w:hAnsi="Arial" w:cs="Arial"/>
      <w:b/>
      <w:bCs/>
      <w:sz w:val="26"/>
      <w:szCs w:val="26"/>
      <w:lang w:val="en-GB" w:eastAsia="en-GB"/>
    </w:rPr>
  </w:style>
  <w:style w:type="paragraph" w:styleId="4">
    <w:name w:val="heading 4"/>
    <w:basedOn w:val="a"/>
    <w:next w:val="a"/>
    <w:link w:val="40"/>
    <w:qFormat/>
    <w:rsid w:val="006558F9"/>
    <w:pPr>
      <w:keepNext/>
      <w:spacing w:before="240" w:after="60"/>
      <w:outlineLvl w:val="3"/>
    </w:pPr>
    <w:rPr>
      <w:b/>
      <w:bCs/>
      <w:sz w:val="28"/>
      <w:szCs w:val="28"/>
      <w:lang w:val="en-GB" w:eastAsia="en-GB"/>
    </w:rPr>
  </w:style>
  <w:style w:type="paragraph" w:styleId="5">
    <w:name w:val="heading 5"/>
    <w:basedOn w:val="a"/>
    <w:next w:val="a"/>
    <w:link w:val="50"/>
    <w:qFormat/>
    <w:rsid w:val="006558F9"/>
    <w:pPr>
      <w:keepNext/>
      <w:jc w:val="center"/>
      <w:outlineLvl w:val="4"/>
    </w:pPr>
    <w:rPr>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58F9"/>
    <w:rPr>
      <w:rFonts w:ascii="Arial" w:hAnsi="Arial" w:cs="Arial"/>
      <w:b/>
      <w:bCs/>
      <w:kern w:val="32"/>
      <w:sz w:val="32"/>
      <w:szCs w:val="32"/>
      <w:lang w:val="en-GB" w:eastAsia="en-GB"/>
    </w:rPr>
  </w:style>
  <w:style w:type="character" w:customStyle="1" w:styleId="20">
    <w:name w:val="Заголовок 2 Знак"/>
    <w:basedOn w:val="a0"/>
    <w:link w:val="2"/>
    <w:rsid w:val="006558F9"/>
    <w:rPr>
      <w:rFonts w:ascii="Arial" w:hAnsi="Arial" w:cs="Arial"/>
      <w:b/>
      <w:bCs/>
      <w:i/>
      <w:iCs/>
      <w:sz w:val="28"/>
      <w:szCs w:val="28"/>
      <w:lang w:val="en-GB" w:eastAsia="en-GB"/>
    </w:rPr>
  </w:style>
  <w:style w:type="character" w:customStyle="1" w:styleId="30">
    <w:name w:val="Заголовок 3 Знак"/>
    <w:basedOn w:val="a0"/>
    <w:link w:val="3"/>
    <w:rsid w:val="006558F9"/>
    <w:rPr>
      <w:rFonts w:ascii="Arial" w:hAnsi="Arial" w:cs="Arial"/>
      <w:b/>
      <w:bCs/>
      <w:sz w:val="26"/>
      <w:szCs w:val="26"/>
      <w:lang w:val="en-GB" w:eastAsia="en-GB"/>
    </w:rPr>
  </w:style>
  <w:style w:type="character" w:customStyle="1" w:styleId="40">
    <w:name w:val="Заголовок 4 Знак"/>
    <w:basedOn w:val="a0"/>
    <w:link w:val="4"/>
    <w:rsid w:val="006558F9"/>
    <w:rPr>
      <w:b/>
      <w:bCs/>
      <w:sz w:val="28"/>
      <w:szCs w:val="28"/>
      <w:lang w:val="en-GB" w:eastAsia="en-GB"/>
    </w:rPr>
  </w:style>
  <w:style w:type="character" w:customStyle="1" w:styleId="50">
    <w:name w:val="Заголовок 5 Знак"/>
    <w:basedOn w:val="a0"/>
    <w:link w:val="5"/>
    <w:rsid w:val="006558F9"/>
    <w:rPr>
      <w:b/>
      <w:bCs/>
      <w:u w:val="single"/>
    </w:rPr>
  </w:style>
  <w:style w:type="paragraph" w:styleId="a3">
    <w:name w:val="List Paragraph"/>
    <w:basedOn w:val="a"/>
    <w:uiPriority w:val="34"/>
    <w:qFormat/>
    <w:rsid w:val="006558F9"/>
    <w:pPr>
      <w:ind w:left="720"/>
    </w:pPr>
    <w:rPr>
      <w:rFonts w:ascii="Arial" w:hAnsi="Arial" w:cs="Arial"/>
      <w:sz w:val="22"/>
      <w:szCs w:val="22"/>
      <w:lang w:val="en-GB" w:eastAsia="en-GB"/>
    </w:rPr>
  </w:style>
  <w:style w:type="character" w:customStyle="1" w:styleId="Style12">
    <w:name w:val="Style12"/>
    <w:basedOn w:val="a0"/>
    <w:uiPriority w:val="1"/>
    <w:rsid w:val="004B0F2D"/>
    <w:rPr>
      <w:rFonts w:ascii="Times New Roman" w:hAnsi="Times New Roman"/>
      <w:color w:val="auto"/>
      <w:sz w:val="18"/>
    </w:rPr>
  </w:style>
  <w:style w:type="character" w:customStyle="1" w:styleId="Style4">
    <w:name w:val="Style4"/>
    <w:basedOn w:val="a0"/>
    <w:uiPriority w:val="1"/>
    <w:rsid w:val="00FA7021"/>
    <w:rPr>
      <w:rFonts w:ascii="Times New Roman" w:hAnsi="Times New Roman"/>
      <w:color w:val="auto"/>
      <w:sz w:val="20"/>
    </w:rPr>
  </w:style>
  <w:style w:type="character" w:customStyle="1" w:styleId="Style7">
    <w:name w:val="Style7"/>
    <w:basedOn w:val="a0"/>
    <w:uiPriority w:val="1"/>
    <w:rsid w:val="00490018"/>
  </w:style>
  <w:style w:type="character" w:customStyle="1" w:styleId="Style22">
    <w:name w:val="Style22"/>
    <w:basedOn w:val="a0"/>
    <w:uiPriority w:val="1"/>
    <w:rsid w:val="00183E4D"/>
  </w:style>
  <w:style w:type="character" w:customStyle="1" w:styleId="Style23">
    <w:name w:val="Style23"/>
    <w:basedOn w:val="a0"/>
    <w:uiPriority w:val="1"/>
    <w:rsid w:val="00183E4D"/>
    <w:rPr>
      <w:rFonts w:ascii="Times New Roman" w:hAnsi="Times New Roman"/>
      <w:color w:val="auto"/>
      <w:sz w:val="20"/>
    </w:rPr>
  </w:style>
  <w:style w:type="character" w:customStyle="1" w:styleId="Style24">
    <w:name w:val="Style24"/>
    <w:basedOn w:val="a0"/>
    <w:uiPriority w:val="1"/>
    <w:rsid w:val="004F71A4"/>
    <w:rPr>
      <w:rFonts w:ascii="Times New Roman" w:hAnsi="Times New Roman"/>
      <w:color w:val="auto"/>
      <w:sz w:val="16"/>
    </w:rPr>
  </w:style>
  <w:style w:type="character" w:customStyle="1" w:styleId="Style25">
    <w:name w:val="Style25"/>
    <w:basedOn w:val="a0"/>
    <w:uiPriority w:val="1"/>
    <w:rsid w:val="004F71A4"/>
    <w:rPr>
      <w:rFonts w:ascii="Times New Roman" w:hAnsi="Times New Roman"/>
      <w:color w:val="auto"/>
      <w:sz w:val="16"/>
    </w:rPr>
  </w:style>
  <w:style w:type="character" w:customStyle="1" w:styleId="Style26">
    <w:name w:val="Style26"/>
    <w:basedOn w:val="a0"/>
    <w:uiPriority w:val="1"/>
    <w:rsid w:val="004F71A4"/>
    <w:rPr>
      <w:rFonts w:ascii="Times New Roman" w:hAnsi="Times New Roman"/>
      <w:color w:val="auto"/>
      <w:sz w:val="18"/>
    </w:rPr>
  </w:style>
  <w:style w:type="character" w:customStyle="1" w:styleId="Style27">
    <w:name w:val="Style27"/>
    <w:basedOn w:val="a0"/>
    <w:uiPriority w:val="1"/>
    <w:rsid w:val="004F71A4"/>
    <w:rPr>
      <w:rFonts w:ascii="Times New Roman" w:hAnsi="Times New Roman"/>
      <w:color w:val="auto"/>
      <w:sz w:val="18"/>
    </w:rPr>
  </w:style>
  <w:style w:type="character" w:customStyle="1" w:styleId="Style28">
    <w:name w:val="Style28"/>
    <w:basedOn w:val="a0"/>
    <w:uiPriority w:val="1"/>
    <w:rsid w:val="004F71A4"/>
    <w:rPr>
      <w:rFonts w:ascii="Times New Roman" w:hAnsi="Times New Roman"/>
      <w:color w:val="auto"/>
      <w:sz w:val="18"/>
    </w:rPr>
  </w:style>
  <w:style w:type="character" w:customStyle="1" w:styleId="Style29">
    <w:name w:val="Style29"/>
    <w:basedOn w:val="a0"/>
    <w:uiPriority w:val="1"/>
    <w:rsid w:val="004F71A4"/>
    <w:rPr>
      <w:rFonts w:ascii="Times New Roman" w:hAnsi="Times New Roman"/>
      <w:color w:val="auto"/>
      <w:sz w:val="20"/>
    </w:rPr>
  </w:style>
  <w:style w:type="character" w:customStyle="1" w:styleId="Style30">
    <w:name w:val="Style30"/>
    <w:basedOn w:val="a0"/>
    <w:uiPriority w:val="1"/>
    <w:rsid w:val="004F71A4"/>
    <w:rPr>
      <w:rFonts w:ascii="Times New Roman" w:hAnsi="Times New Roman"/>
      <w:color w:val="auto"/>
      <w:sz w:val="20"/>
    </w:rPr>
  </w:style>
  <w:style w:type="character" w:customStyle="1" w:styleId="Style31">
    <w:name w:val="Style31"/>
    <w:basedOn w:val="a0"/>
    <w:uiPriority w:val="1"/>
    <w:rsid w:val="004F71A4"/>
    <w:rPr>
      <w:rFonts w:ascii="Times New Roman" w:hAnsi="Times New Roman"/>
      <w:color w:val="auto"/>
      <w:sz w:val="18"/>
    </w:rPr>
  </w:style>
  <w:style w:type="character" w:customStyle="1" w:styleId="StyleTNR8Aut">
    <w:name w:val="Style TNR8 Aut"/>
    <w:basedOn w:val="a0"/>
    <w:uiPriority w:val="1"/>
    <w:qFormat/>
    <w:rsid w:val="004F71A4"/>
    <w:rPr>
      <w:rFonts w:ascii="Times New Roman" w:hAnsi="Times New Roman"/>
      <w:sz w:val="16"/>
    </w:rPr>
  </w:style>
  <w:style w:type="character" w:customStyle="1" w:styleId="TNR8aut">
    <w:name w:val="TNR 8 aut"/>
    <w:basedOn w:val="a0"/>
    <w:uiPriority w:val="1"/>
    <w:qFormat/>
    <w:rsid w:val="004F71A4"/>
    <w:rPr>
      <w:rFonts w:ascii="Times New Roman" w:hAnsi="Times New Roman"/>
      <w:color w:val="auto"/>
      <w:sz w:val="16"/>
    </w:rPr>
  </w:style>
  <w:style w:type="character" w:customStyle="1" w:styleId="Style32">
    <w:name w:val="Style32"/>
    <w:basedOn w:val="a0"/>
    <w:uiPriority w:val="1"/>
    <w:rsid w:val="004F71A4"/>
    <w:rPr>
      <w:rFonts w:ascii="Times New Roman" w:hAnsi="Times New Roman"/>
      <w:color w:val="auto"/>
      <w:sz w:val="16"/>
    </w:rPr>
  </w:style>
  <w:style w:type="character" w:customStyle="1" w:styleId="Style33">
    <w:name w:val="Style33"/>
    <w:basedOn w:val="a0"/>
    <w:uiPriority w:val="1"/>
    <w:rsid w:val="004F71A4"/>
    <w:rPr>
      <w:rFonts w:ascii="Times New Roman" w:hAnsi="Times New Roman"/>
      <w:color w:val="auto"/>
      <w:sz w:val="18"/>
    </w:rPr>
  </w:style>
  <w:style w:type="character" w:customStyle="1" w:styleId="Style35">
    <w:name w:val="Style35"/>
    <w:basedOn w:val="a0"/>
    <w:uiPriority w:val="1"/>
    <w:rsid w:val="004F71A4"/>
    <w:rPr>
      <w:rFonts w:ascii="Times New Roman" w:hAnsi="Times New Roman"/>
      <w:color w:val="auto"/>
      <w:sz w:val="22"/>
    </w:rPr>
  </w:style>
  <w:style w:type="character" w:customStyle="1" w:styleId="Style36">
    <w:name w:val="Style36"/>
    <w:basedOn w:val="a0"/>
    <w:uiPriority w:val="1"/>
    <w:rsid w:val="004F71A4"/>
    <w:rPr>
      <w:rFonts w:ascii="Times New Roman" w:hAnsi="Times New Roman"/>
      <w:color w:val="auto"/>
      <w:sz w:val="16"/>
    </w:rPr>
  </w:style>
  <w:style w:type="character" w:customStyle="1" w:styleId="Style37">
    <w:name w:val="Style37"/>
    <w:basedOn w:val="a0"/>
    <w:uiPriority w:val="1"/>
    <w:rsid w:val="004F71A4"/>
    <w:rPr>
      <w:rFonts w:ascii="Times New Roman" w:hAnsi="Times New Roman"/>
      <w:color w:val="auto"/>
      <w:sz w:val="16"/>
    </w:rPr>
  </w:style>
  <w:style w:type="character" w:customStyle="1" w:styleId="Style38">
    <w:name w:val="Style38"/>
    <w:basedOn w:val="a0"/>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a4">
    <w:name w:val="Table Grid"/>
    <w:basedOn w:val="a1"/>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10753"/>
    <w:rPr>
      <w:rFonts w:ascii="Tahoma" w:hAnsi="Tahoma" w:cs="Tahoma"/>
      <w:sz w:val="16"/>
      <w:szCs w:val="16"/>
    </w:rPr>
  </w:style>
  <w:style w:type="character" w:customStyle="1" w:styleId="a6">
    <w:name w:val="Текст выноски Знак"/>
    <w:basedOn w:val="a0"/>
    <w:link w:val="a5"/>
    <w:uiPriority w:val="99"/>
    <w:semiHidden/>
    <w:rsid w:val="00D10753"/>
    <w:rPr>
      <w:rFonts w:ascii="Tahoma" w:hAnsi="Tahoma" w:cs="Tahoma"/>
      <w:sz w:val="16"/>
      <w:szCs w:val="16"/>
    </w:rPr>
  </w:style>
  <w:style w:type="character" w:styleId="a7">
    <w:name w:val="Placeholder Text"/>
    <w:basedOn w:val="a0"/>
    <w:uiPriority w:val="99"/>
    <w:semiHidden/>
    <w:rsid w:val="00E05D1F"/>
    <w:rPr>
      <w:color w:val="808080"/>
    </w:rPr>
  </w:style>
  <w:style w:type="character" w:customStyle="1" w:styleId="Style1">
    <w:name w:val="Style1"/>
    <w:basedOn w:val="a0"/>
    <w:uiPriority w:val="1"/>
    <w:rsid w:val="00D6048B"/>
    <w:rPr>
      <w:rFonts w:ascii="Times New Roman" w:hAnsi="Times New Roman"/>
      <w:color w:val="auto"/>
      <w:sz w:val="18"/>
    </w:rPr>
  </w:style>
  <w:style w:type="paragraph" w:styleId="a8">
    <w:name w:val="header"/>
    <w:basedOn w:val="a"/>
    <w:link w:val="a9"/>
    <w:uiPriority w:val="99"/>
    <w:unhideWhenUsed/>
    <w:rsid w:val="00AC6CB0"/>
    <w:pPr>
      <w:tabs>
        <w:tab w:val="center" w:pos="4680"/>
        <w:tab w:val="right" w:pos="9360"/>
      </w:tabs>
    </w:pPr>
  </w:style>
  <w:style w:type="character" w:customStyle="1" w:styleId="a9">
    <w:name w:val="Верхний колонтитул Знак"/>
    <w:basedOn w:val="a0"/>
    <w:link w:val="a8"/>
    <w:uiPriority w:val="99"/>
    <w:rsid w:val="00AC6CB0"/>
    <w:rPr>
      <w:sz w:val="24"/>
      <w:szCs w:val="24"/>
    </w:rPr>
  </w:style>
  <w:style w:type="paragraph" w:styleId="aa">
    <w:name w:val="footer"/>
    <w:basedOn w:val="a"/>
    <w:link w:val="ab"/>
    <w:uiPriority w:val="99"/>
    <w:unhideWhenUsed/>
    <w:rsid w:val="00AC6CB0"/>
    <w:pPr>
      <w:tabs>
        <w:tab w:val="center" w:pos="4680"/>
        <w:tab w:val="right" w:pos="9360"/>
      </w:tabs>
    </w:pPr>
  </w:style>
  <w:style w:type="character" w:customStyle="1" w:styleId="ab">
    <w:name w:val="Нижний колонтитул Знак"/>
    <w:basedOn w:val="a0"/>
    <w:link w:val="aa"/>
    <w:uiPriority w:val="99"/>
    <w:rsid w:val="00AC6CB0"/>
    <w:rPr>
      <w:sz w:val="24"/>
      <w:szCs w:val="24"/>
    </w:rPr>
  </w:style>
  <w:style w:type="character" w:styleId="ac">
    <w:name w:val="Hyperlink"/>
    <w:basedOn w:val="a0"/>
    <w:uiPriority w:val="99"/>
    <w:unhideWhenUsed/>
    <w:rsid w:val="00243B52"/>
    <w:rPr>
      <w:color w:val="0000FF" w:themeColor="hyperlink"/>
      <w:u w:val="single"/>
    </w:rPr>
  </w:style>
  <w:style w:type="character" w:styleId="ad">
    <w:name w:val="Unresolved Mention"/>
    <w:basedOn w:val="a0"/>
    <w:uiPriority w:val="99"/>
    <w:semiHidden/>
    <w:unhideWhenUsed/>
    <w:rsid w:val="00194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36EA34756AE45CDA263401303911FFD"/>
        <w:category>
          <w:name w:val="Общие"/>
          <w:gallery w:val="placeholder"/>
        </w:category>
        <w:types>
          <w:type w:val="bbPlcHdr"/>
        </w:types>
        <w:behaviors>
          <w:behavior w:val="content"/>
        </w:behaviors>
        <w:guid w:val="{2E5FF261-4259-466B-A120-5ED57CEB241B}"/>
      </w:docPartPr>
      <w:docPartBody>
        <w:p w:rsidR="00EF191E" w:rsidRDefault="00D11489" w:rsidP="00D11489">
          <w:pPr>
            <w:pStyle w:val="636EA34756AE45CDA263401303911FFD"/>
          </w:pPr>
          <w:r w:rsidRPr="007730B5">
            <w:rPr>
              <w:rStyle w:val="a3"/>
              <w:rFonts w:eastAsiaTheme="minorHAnsi"/>
            </w:rPr>
            <w:t xml:space="preserve">Click here to enter </w:t>
          </w:r>
          <w:r>
            <w:rPr>
              <w:rStyle w:val="a3"/>
              <w:rFonts w:eastAsiaTheme="minorHAnsi"/>
            </w:rPr>
            <w:t>the subject of the grant award procedure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89"/>
    <w:rsid w:val="0033041A"/>
    <w:rsid w:val="006823F3"/>
    <w:rsid w:val="00D11489"/>
    <w:rsid w:val="00EF191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UA" w:eastAsia="ru-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11489"/>
    <w:rPr>
      <w:color w:val="auto"/>
      <w:bdr w:val="none" w:sz="0" w:space="0" w:color="auto"/>
      <w:shd w:val="clear" w:color="auto" w:fill="D5DCE4" w:themeFill="text2" w:themeFillTint="33"/>
    </w:rPr>
  </w:style>
  <w:style w:type="paragraph" w:customStyle="1" w:styleId="636EA34756AE45CDA263401303911FFD">
    <w:name w:val="636EA34756AE45CDA263401303911FFD"/>
    <w:rsid w:val="00D11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707B736B-453E-4559-93C6-0ECF3168E7AF}">
  <ds:schemaRefs>
    <ds:schemaRef ds:uri="http://schemas.openxmlformats.org/officeDocument/2006/bibliography"/>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751</Words>
  <Characters>4399</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PUGACH Oksana</cp:lastModifiedBy>
  <cp:revision>3</cp:revision>
  <dcterms:created xsi:type="dcterms:W3CDTF">2020-11-05T09:06:00Z</dcterms:created>
  <dcterms:modified xsi:type="dcterms:W3CDTF">2020-11-06T08:51:00Z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