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DDA" w14:textId="77777777" w:rsidR="00E037F5" w:rsidRDefault="00E037F5"/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Appendix 3 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44B96DA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053B18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2C1C469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</w:t>
            </w:r>
            <w:r w:rsid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3583F" w14:paraId="60187E5D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E85EDF" w14:textId="515E9CCB" w:rsidR="00C3583F" w:rsidRPr="00C717EC" w:rsidRDefault="00C3583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Photographer with high quality professional camera and lighting, if needed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8C88D2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69CB37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A5B840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9A3CBA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5" w14:textId="77777777" w:rsidTr="001E52C0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38FB36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</w:t>
            </w:r>
            <w:r w:rsidR="007D0399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/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</w:p>
    <w:p w14:paraId="526219BB" w14:textId="1F30FAE7" w:rsidR="00190AFC" w:rsidRPr="009312E6" w:rsidRDefault="009312E6" w:rsidP="00C717EC">
      <w:pPr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>The selected Provider shall ensure that quality health, safety, hygiene 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F12303">
        <w:rPr>
          <w:rFonts w:ascii="Arial Narrow" w:hAnsi="Arial Narrow"/>
          <w:sz w:val="20"/>
          <w:szCs w:val="20"/>
          <w:lang w:val="en-US"/>
        </w:rPr>
        <w:t>io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 in light of Covid-19 pandemic</w:t>
      </w:r>
      <w:r>
        <w:rPr>
          <w:rFonts w:ascii="Arial Narrow" w:hAnsi="Arial Narrow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tbl>
      <w:tblPr>
        <w:tblStyle w:val="TableGrid"/>
        <w:tblpPr w:leftFromText="181" w:rightFromText="181" w:vertAnchor="page" w:horzAnchor="margin" w:tblpXSpec="center" w:tblpY="12871"/>
        <w:tblOverlap w:val="never"/>
        <w:tblW w:w="1017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1E52C0" w:rsidRPr="00C717EC" w14:paraId="52621A1A" w14:textId="77777777" w:rsidTr="00896AD3">
        <w:trPr>
          <w:trHeight w:val="564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14:paraId="52621A18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 xml:space="preserve">Item </w:t>
            </w:r>
          </w:p>
        </w:tc>
        <w:tc>
          <w:tcPr>
            <w:tcW w:w="4536" w:type="dxa"/>
            <w:tcBorders>
              <w:bottom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2621A19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>Price per Item (without and with VAT)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D2C64">
              <w:rPr>
                <w:b/>
                <w:bCs/>
                <w:color w:val="FF0000"/>
                <w:sz w:val="28"/>
                <w:szCs w:val="28"/>
              </w:rPr>
              <w:t>▼</w:t>
            </w:r>
          </w:p>
        </w:tc>
      </w:tr>
      <w:tr w:rsidR="001E52C0" w:rsidRPr="00C717EC" w14:paraId="52621A1D" w14:textId="77777777" w:rsidTr="00896AD3">
        <w:trPr>
          <w:trHeight w:val="713"/>
        </w:trPr>
        <w:tc>
          <w:tcPr>
            <w:tcW w:w="563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1B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</w:t>
            </w:r>
            <w:r w:rsidRPr="00C717EC">
              <w:rPr>
                <w:rFonts w:ascii="Arial Narrow" w:hAnsi="Arial Narrow"/>
              </w:rPr>
              <w:t>ling fee</w:t>
            </w:r>
          </w:p>
        </w:tc>
        <w:tc>
          <w:tcPr>
            <w:tcW w:w="45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2621A1C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C8CF" w14:textId="77777777" w:rsidR="001C217F" w:rsidRDefault="001C217F" w:rsidP="00291E21">
      <w:r>
        <w:separator/>
      </w:r>
    </w:p>
  </w:endnote>
  <w:endnote w:type="continuationSeparator" w:id="0">
    <w:p w14:paraId="3F0D2E9D" w14:textId="77777777" w:rsidR="001C217F" w:rsidRDefault="001C217F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E903" w14:textId="77777777" w:rsidR="001C217F" w:rsidRDefault="001C217F" w:rsidP="00291E21">
      <w:r>
        <w:separator/>
      </w:r>
    </w:p>
  </w:footnote>
  <w:footnote w:type="continuationSeparator" w:id="0">
    <w:p w14:paraId="151D59E4" w14:textId="77777777" w:rsidR="001C217F" w:rsidRDefault="001C217F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C2D72D8" w14:textId="77777777" w:rsidR="00E037F5" w:rsidRPr="001F6B11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169B89F5" w14:textId="77777777" w:rsidR="00E037F5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2621A31" w14:textId="2E6BB062" w:rsidR="008B1D15" w:rsidRPr="00E037F5" w:rsidRDefault="00000000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1244836747"/>
        <w:placeholder>
          <w:docPart w:val="D8D7D2C2539F49E487EA3CE31F230EF4"/>
        </w:placeholder>
      </w:sdtPr>
      <w:sdtContent>
        <w:r w:rsidR="00E037F5">
          <w:rPr>
            <w:rFonts w:ascii="Tahoma" w:hAnsi="Tahoma" w:cs="Tahoma"/>
            <w:sz w:val="18"/>
            <w:szCs w:val="20"/>
          </w:rPr>
          <w:t>I</w:t>
        </w:r>
        <w:r w:rsidR="00E037F5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child-friendly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justice” in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C42EA1">
          <w:rPr>
            <w:rFonts w:ascii="Tahoma" w:hAnsi="Tahoma" w:cs="Tahoma"/>
            <w:sz w:val="18"/>
            <w:szCs w:val="20"/>
          </w:rPr>
          <w:t>Slovenia</w:t>
        </w:r>
        <w:r w:rsidR="00E037F5">
          <w:rPr>
            <w:rFonts w:ascii="Tahoma" w:hAnsi="Tahoma" w:cs="Tahoma"/>
            <w:sz w:val="18"/>
            <w:szCs w:val="20"/>
          </w:rPr>
          <w:t>”</w:t>
        </w:r>
      </w:sdtContent>
    </w:sdt>
    <w:r w:rsidR="00E037F5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r w:rsidR="008B1D15"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21A32" w14:textId="77777777" w:rsidR="008B1D15" w:rsidRPr="00E037F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53B18"/>
    <w:rsid w:val="000B7001"/>
    <w:rsid w:val="000E5A79"/>
    <w:rsid w:val="0010789E"/>
    <w:rsid w:val="00112766"/>
    <w:rsid w:val="00134CF3"/>
    <w:rsid w:val="0014354F"/>
    <w:rsid w:val="00143C8C"/>
    <w:rsid w:val="0019044B"/>
    <w:rsid w:val="00190AFC"/>
    <w:rsid w:val="001C217F"/>
    <w:rsid w:val="001E422D"/>
    <w:rsid w:val="001E52C0"/>
    <w:rsid w:val="00203C4A"/>
    <w:rsid w:val="00291E21"/>
    <w:rsid w:val="002D00F1"/>
    <w:rsid w:val="002F250F"/>
    <w:rsid w:val="002F6D57"/>
    <w:rsid w:val="0034476F"/>
    <w:rsid w:val="00346608"/>
    <w:rsid w:val="00392774"/>
    <w:rsid w:val="00394387"/>
    <w:rsid w:val="003A5A0A"/>
    <w:rsid w:val="00426186"/>
    <w:rsid w:val="00442CBD"/>
    <w:rsid w:val="00486626"/>
    <w:rsid w:val="004F693C"/>
    <w:rsid w:val="00585569"/>
    <w:rsid w:val="006331A9"/>
    <w:rsid w:val="006A362D"/>
    <w:rsid w:val="006A634E"/>
    <w:rsid w:val="006C3E13"/>
    <w:rsid w:val="007230D2"/>
    <w:rsid w:val="00794E46"/>
    <w:rsid w:val="007D0399"/>
    <w:rsid w:val="007F75A8"/>
    <w:rsid w:val="00894613"/>
    <w:rsid w:val="008B00CF"/>
    <w:rsid w:val="008B1D15"/>
    <w:rsid w:val="008D2A40"/>
    <w:rsid w:val="008E13B4"/>
    <w:rsid w:val="008F5C7F"/>
    <w:rsid w:val="0090189B"/>
    <w:rsid w:val="00915183"/>
    <w:rsid w:val="009312E6"/>
    <w:rsid w:val="00971BE8"/>
    <w:rsid w:val="009F367E"/>
    <w:rsid w:val="00A46EE8"/>
    <w:rsid w:val="00A92FE2"/>
    <w:rsid w:val="00AD2C64"/>
    <w:rsid w:val="00AD72D4"/>
    <w:rsid w:val="00B11F1A"/>
    <w:rsid w:val="00B170A2"/>
    <w:rsid w:val="00B45C7B"/>
    <w:rsid w:val="00B531FE"/>
    <w:rsid w:val="00B66D97"/>
    <w:rsid w:val="00BA1B28"/>
    <w:rsid w:val="00BA563F"/>
    <w:rsid w:val="00BB6FE3"/>
    <w:rsid w:val="00C16DD1"/>
    <w:rsid w:val="00C3583F"/>
    <w:rsid w:val="00C42EA1"/>
    <w:rsid w:val="00C717EC"/>
    <w:rsid w:val="00CA5346"/>
    <w:rsid w:val="00D73E7B"/>
    <w:rsid w:val="00D74644"/>
    <w:rsid w:val="00D8322F"/>
    <w:rsid w:val="00DA00C9"/>
    <w:rsid w:val="00DF357F"/>
    <w:rsid w:val="00E037F5"/>
    <w:rsid w:val="00E20192"/>
    <w:rsid w:val="00E23CEE"/>
    <w:rsid w:val="00E53207"/>
    <w:rsid w:val="00E60A82"/>
    <w:rsid w:val="00E8189A"/>
    <w:rsid w:val="00E85091"/>
    <w:rsid w:val="00E967EE"/>
    <w:rsid w:val="00EA73B2"/>
    <w:rsid w:val="00EB1C5E"/>
    <w:rsid w:val="00EB7537"/>
    <w:rsid w:val="00EE1004"/>
    <w:rsid w:val="00F12303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97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7D2C2539F49E487EA3CE31F23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3DA2-1D1F-4849-90B8-367AFEBCEDEB}"/>
      </w:docPartPr>
      <w:docPartBody>
        <w:p w:rsidR="00FE3046" w:rsidRDefault="001532CF" w:rsidP="001532CF">
          <w:pPr>
            <w:pStyle w:val="D8D7D2C2539F49E487EA3CE31F230EF4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1532CF"/>
    <w:rsid w:val="00240647"/>
    <w:rsid w:val="0034476F"/>
    <w:rsid w:val="00345215"/>
    <w:rsid w:val="004F693C"/>
    <w:rsid w:val="00634BEF"/>
    <w:rsid w:val="00A80F9A"/>
    <w:rsid w:val="00B4343E"/>
    <w:rsid w:val="00EE1004"/>
    <w:rsid w:val="00F20B0E"/>
    <w:rsid w:val="00F930BA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7D2C2539F49E487EA3CE31F230EF4">
    <w:name w:val="D8D7D2C2539F49E487EA3CE31F230EF4"/>
    <w:rsid w:val="001532CF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11</cp:revision>
  <dcterms:created xsi:type="dcterms:W3CDTF">2023-12-01T11:07:00Z</dcterms:created>
  <dcterms:modified xsi:type="dcterms:W3CDTF">2025-03-03T10:08:00Z</dcterms:modified>
</cp:coreProperties>
</file>