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1DDA" w14:textId="77777777" w:rsidR="00E037F5" w:rsidRDefault="00E037F5"/>
    <w:tbl>
      <w:tblPr>
        <w:tblStyle w:val="TableGrid"/>
        <w:tblW w:w="10031" w:type="dxa"/>
        <w:jc w:val="center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731"/>
        <w:gridCol w:w="1325"/>
        <w:gridCol w:w="1325"/>
        <w:gridCol w:w="1325"/>
        <w:gridCol w:w="1325"/>
      </w:tblGrid>
      <w:tr w:rsidR="008B1D15" w14:paraId="52621781" w14:textId="77777777" w:rsidTr="008B1D15">
        <w:trPr>
          <w:trHeight w:val="659"/>
          <w:jc w:val="center"/>
        </w:trPr>
        <w:tc>
          <w:tcPr>
            <w:tcW w:w="1003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62177D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aps/>
                <w:sz w:val="20"/>
                <w:szCs w:val="20"/>
              </w:rPr>
              <w:t>Appendix 3 – Meeting Packages</w:t>
            </w:r>
          </w:p>
          <w:p w14:paraId="5262177E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(as described under section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B</w:t>
            </w:r>
            <w:r w:rsidR="00FB159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D135A1">
              <w:rPr>
                <w:rFonts w:ascii="Arial Narrow" w:hAnsi="Arial Narrow" w:cs="Arial"/>
                <w:b/>
                <w:bCs/>
                <w:sz w:val="20"/>
                <w:szCs w:val="20"/>
              </w:rPr>
              <w:t>of the Tender File)</w:t>
            </w:r>
          </w:p>
          <w:p w14:paraId="5262177F" w14:textId="77777777" w:rsid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</w:pPr>
            <w:r w:rsidRPr="008B1D15">
              <w:rPr>
                <w:rFonts w:ascii="Arial Narrow" w:hAnsi="Arial Narrow" w:cs="Arial"/>
                <w:b/>
                <w:bCs/>
                <w:color w:val="FF0000"/>
                <w:sz w:val="20"/>
                <w:szCs w:val="20"/>
                <w:lang w:val="en-US" w:eastAsia="en-US"/>
              </w:rPr>
              <w:t>Please complete all cells framed in red</w:t>
            </w:r>
          </w:p>
          <w:p w14:paraId="52621780" w14:textId="77777777" w:rsidR="008B1D15" w:rsidRPr="008B1D15" w:rsidRDefault="008B1D15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B531FE" w14:paraId="52621783" w14:textId="77777777" w:rsidTr="00DA00C9">
        <w:trPr>
          <w:trHeight w:val="373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2" w14:textId="77777777" w:rsidR="00B531FE" w:rsidRPr="00C717EC" w:rsidRDefault="00B531FE" w:rsidP="008B1D15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MEETING ROOM PACKAGES – (PRICES IN</w:t>
            </w:r>
            <w:r w:rsidR="00DF357F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EUROS</w:t>
            </w:r>
            <w:r w:rsidRPr="00C717EC"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</w:tr>
      <w:tr w:rsidR="00C717EC" w:rsidRPr="00A7572F" w14:paraId="52621785" w14:textId="77777777" w:rsidTr="00DA00C9">
        <w:trPr>
          <w:trHeight w:val="364"/>
          <w:jc w:val="center"/>
        </w:trPr>
        <w:tc>
          <w:tcPr>
            <w:tcW w:w="10031" w:type="dxa"/>
            <w:gridSpan w:val="5"/>
            <w:shd w:val="clear" w:color="auto" w:fill="BFBFBF" w:themeFill="background1" w:themeFillShade="BF"/>
            <w:vAlign w:val="center"/>
          </w:tcPr>
          <w:p w14:paraId="52621784" w14:textId="2F5390C5" w:rsidR="00C717EC" w:rsidRPr="00C717EC" w:rsidRDefault="00C717EC" w:rsidP="008B1D15">
            <w:pPr>
              <w:jc w:val="center"/>
              <w:rPr>
                <w:rFonts w:ascii="Arial Narrow" w:hAnsi="Arial Narrow" w:cs="Arial"/>
                <w:b/>
                <w:bCs/>
                <w:sz w:val="32"/>
                <w:szCs w:val="32"/>
              </w:rPr>
            </w:pPr>
          </w:p>
        </w:tc>
      </w:tr>
      <w:tr w:rsidR="00794E46" w14:paraId="52621793" w14:textId="77777777" w:rsidTr="001E52C0">
        <w:trPr>
          <w:trHeight w:val="886"/>
          <w:jc w:val="center"/>
        </w:trPr>
        <w:tc>
          <w:tcPr>
            <w:tcW w:w="4731" w:type="dxa"/>
            <w:shd w:val="clear" w:color="auto" w:fill="F2F2F2" w:themeFill="background1" w:themeFillShade="F2"/>
            <w:vAlign w:val="center"/>
          </w:tcPr>
          <w:p w14:paraId="52621786" w14:textId="77777777" w:rsidR="00794E46" w:rsidRPr="00C717EC" w:rsidRDefault="00794E46" w:rsidP="008B1D15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packages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7" w14:textId="1745AD46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Price </w:t>
            </w:r>
            <w:r w:rsidR="00594CA3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VAT</w:t>
            </w:r>
            <w:r w:rsidR="00AD2C64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8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9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A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u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B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Cs/>
                <w:i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Half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C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8D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excluding 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8E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  <w:tc>
          <w:tcPr>
            <w:tcW w:w="1325" w:type="dxa"/>
            <w:tcBorders>
              <w:bottom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8F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Price</w:t>
            </w:r>
          </w:p>
          <w:p w14:paraId="52621790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Includ</w:t>
            </w:r>
            <w:r w:rsidR="008D2A40">
              <w:rPr>
                <w:rFonts w:ascii="Arial Narrow" w:hAnsi="Arial Narrow" w:cs="Arial"/>
                <w:b/>
                <w:bCs/>
                <w:sz w:val="18"/>
                <w:szCs w:val="18"/>
              </w:rPr>
              <w:t>i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ng</w:t>
            </w:r>
          </w:p>
          <w:p w14:paraId="52621791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VAT</w:t>
            </w:r>
            <w:r w:rsidR="00AD2C64" w:rsidRPr="00AD2C64">
              <w:rPr>
                <w:b/>
                <w:bCs/>
                <w:color w:val="FF0000"/>
                <w:sz w:val="18"/>
                <w:szCs w:val="18"/>
              </w:rPr>
              <w:t>▼</w:t>
            </w:r>
          </w:p>
          <w:p w14:paraId="52621792" w14:textId="77777777" w:rsidR="00794E46" w:rsidRPr="00C717EC" w:rsidRDefault="00794E46" w:rsidP="00AD2C64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Cs/>
                <w:i/>
                <w:sz w:val="18"/>
                <w:szCs w:val="18"/>
              </w:rPr>
              <w:t>(Per Whole Day)</w:t>
            </w:r>
          </w:p>
        </w:tc>
      </w:tr>
      <w:tr w:rsidR="00794E46" w14:paraId="52621799" w14:textId="77777777" w:rsidTr="00DA00C9">
        <w:trPr>
          <w:trHeight w:val="292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4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up to 10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9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9A" w14:textId="72C1C469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Meeting room 10-</w:t>
            </w:r>
            <w:r w:rsid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2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0 persons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9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AB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6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Event supervisor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C3583F" w14:paraId="60187E5D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7CE85EDF" w14:textId="515E9CCB" w:rsidR="00C3583F" w:rsidRPr="00C717EC" w:rsidRDefault="00C3583F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26186">
              <w:rPr>
                <w:rFonts w:ascii="Arial Narrow" w:hAnsi="Arial Narrow" w:cs="Arial"/>
                <w:b/>
                <w:bCs/>
                <w:sz w:val="18"/>
                <w:szCs w:val="18"/>
              </w:rPr>
              <w:t>Photographer with high quality professional camera and lighting, if needed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798C88D2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1F69CB37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38A5B840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489A3CBA" w14:textId="77777777" w:rsidR="00C3583F" w:rsidRPr="00C717EC" w:rsidRDefault="00C3583F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1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AC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Con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ference technician (per person)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A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7" w14:textId="77777777" w:rsidTr="00DA00C9">
        <w:trPr>
          <w:trHeight w:val="27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2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Des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ktop Computer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BD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8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Printer Rental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3" w14:textId="77777777" w:rsidTr="00DA00C9">
        <w:trPr>
          <w:trHeight w:val="256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BE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Projector / Beamer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BF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0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9" w14:textId="77777777" w:rsidTr="00DA00C9">
        <w:trPr>
          <w:trHeight w:val="184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4" w14:textId="77777777" w:rsidR="00794E46" w:rsidRPr="00C717EC" w:rsidRDefault="00DA00C9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Lap-top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5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6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7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CF" w14:textId="77777777" w:rsidTr="00DA00C9">
        <w:trPr>
          <w:trHeight w:val="265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CA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Mi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crophone / Amplifier (per item)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C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D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CE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5" w14:textId="77777777" w:rsidTr="001E52C0">
        <w:trPr>
          <w:trHeight w:val="301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7D0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Event Host / 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Hostess (per person / per hour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1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2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3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4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  <w:tr w:rsidR="00794E46" w14:paraId="526217DC" w14:textId="77777777" w:rsidTr="00DA00C9">
        <w:trPr>
          <w:trHeight w:val="319"/>
          <w:jc w:val="center"/>
        </w:trPr>
        <w:tc>
          <w:tcPr>
            <w:tcW w:w="4731" w:type="dxa"/>
            <w:tcBorders>
              <w:right w:val="single" w:sz="2" w:space="0" w:color="FF0000"/>
            </w:tcBorders>
            <w:shd w:val="clear" w:color="auto" w:fill="F2F2F2" w:themeFill="background1" w:themeFillShade="F2"/>
          </w:tcPr>
          <w:p w14:paraId="526217D6" w14:textId="38FB36AA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Other </w:t>
            </w:r>
            <w:r w:rsidR="007D0399"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technical /</w:t>
            </w: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logistical services</w:t>
            </w:r>
          </w:p>
          <w:p w14:paraId="526217D7" w14:textId="77777777" w:rsidR="00794E46" w:rsidRPr="00C717EC" w:rsidRDefault="00794E46" w:rsidP="00DA00C9">
            <w:pPr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C717EC">
              <w:rPr>
                <w:rFonts w:ascii="Arial Narrow" w:hAnsi="Arial Narrow" w:cs="Arial"/>
                <w:b/>
                <w:bCs/>
                <w:sz w:val="18"/>
                <w:szCs w:val="18"/>
              </w:rPr>
              <w:t>(prov</w:t>
            </w:r>
            <w:r w:rsidR="00DA00C9">
              <w:rPr>
                <w:rFonts w:ascii="Arial Narrow" w:hAnsi="Arial Narrow" w:cs="Arial"/>
                <w:b/>
                <w:bCs/>
                <w:sz w:val="18"/>
                <w:szCs w:val="18"/>
              </w:rPr>
              <w:t>ide examples – not compulsory):</w:t>
            </w: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8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9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A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FFFFF" w:themeFill="background1"/>
            <w:vAlign w:val="center"/>
          </w:tcPr>
          <w:p w14:paraId="526217DB" w14:textId="77777777" w:rsidR="00794E46" w:rsidRPr="00C717EC" w:rsidRDefault="00794E46" w:rsidP="00DA00C9">
            <w:pPr>
              <w:jc w:val="center"/>
              <w:rPr>
                <w:rFonts w:ascii="Arial Narrow" w:hAnsi="Arial Narrow" w:cs="Arial"/>
                <w:bCs/>
                <w:sz w:val="18"/>
                <w:szCs w:val="18"/>
              </w:rPr>
            </w:pPr>
          </w:p>
        </w:tc>
      </w:tr>
    </w:tbl>
    <w:p w14:paraId="526217DD" w14:textId="77777777" w:rsidR="008B1D15" w:rsidRPr="008B1D15" w:rsidRDefault="008B1D15" w:rsidP="008B1D15">
      <w:pPr>
        <w:jc w:val="center"/>
        <w:rPr>
          <w:rFonts w:ascii="Arial Narrow" w:hAnsi="Arial Narrow" w:cs="Arial"/>
          <w:b/>
          <w:bCs/>
          <w:color w:val="FF0000"/>
          <w:sz w:val="20"/>
          <w:szCs w:val="20"/>
          <w:lang w:val="en-US" w:eastAsia="en-US"/>
        </w:rPr>
      </w:pPr>
    </w:p>
    <w:p w14:paraId="526219BB" w14:textId="1F30FAE7" w:rsidR="00190AFC" w:rsidRPr="009312E6" w:rsidRDefault="009312E6" w:rsidP="00C717EC">
      <w:pPr>
        <w:rPr>
          <w:rFonts w:ascii="Arial Narrow" w:hAnsi="Arial Narrow"/>
          <w:lang w:val="en-US"/>
        </w:rPr>
      </w:pPr>
      <w:r w:rsidRPr="00EB1C5E">
        <w:rPr>
          <w:rFonts w:ascii="Arial Narrow" w:hAnsi="Arial Narrow"/>
          <w:sz w:val="20"/>
          <w:szCs w:val="20"/>
          <w:lang w:val="en-US"/>
        </w:rPr>
        <w:t>The selected Provider shall ensure that quality health, safety, hygiene C</w:t>
      </w:r>
      <w:r w:rsidR="00EB1C5E">
        <w:rPr>
          <w:rFonts w:ascii="Arial Narrow" w:hAnsi="Arial Narrow"/>
          <w:sz w:val="20"/>
          <w:szCs w:val="20"/>
          <w:lang w:val="en-US"/>
        </w:rPr>
        <w:t>ouncil of Europe</w:t>
      </w:r>
      <w:r w:rsidRPr="00EB1C5E">
        <w:rPr>
          <w:rFonts w:ascii="Arial Narrow" w:hAnsi="Arial Narrow"/>
          <w:sz w:val="20"/>
          <w:szCs w:val="20"/>
          <w:lang w:val="en-US"/>
        </w:rPr>
        <w:t xml:space="preserve"> and </w:t>
      </w:r>
      <w:r w:rsidR="00EB1C5E">
        <w:rPr>
          <w:rFonts w:ascii="Arial Narrow" w:hAnsi="Arial Narrow"/>
          <w:sz w:val="20"/>
          <w:szCs w:val="20"/>
          <w:lang w:val="en-US"/>
        </w:rPr>
        <w:t>nat</w:t>
      </w:r>
      <w:r w:rsidR="00F12303">
        <w:rPr>
          <w:rFonts w:ascii="Arial Narrow" w:hAnsi="Arial Narrow"/>
          <w:sz w:val="20"/>
          <w:szCs w:val="20"/>
          <w:lang w:val="en-US"/>
        </w:rPr>
        <w:t>io</w:t>
      </w:r>
      <w:r w:rsidR="00EB1C5E">
        <w:rPr>
          <w:rFonts w:ascii="Arial Narrow" w:hAnsi="Arial Narrow"/>
          <w:sz w:val="20"/>
          <w:szCs w:val="20"/>
          <w:lang w:val="en-US"/>
        </w:rPr>
        <w:t xml:space="preserve">nal </w:t>
      </w:r>
      <w:r w:rsidRPr="00EB1C5E">
        <w:rPr>
          <w:rFonts w:ascii="Arial Narrow" w:hAnsi="Arial Narrow"/>
          <w:sz w:val="20"/>
          <w:szCs w:val="20"/>
          <w:lang w:val="en-US"/>
        </w:rPr>
        <w:t>standards are in place at the event site, including the health standards and requirements in light of Covid-19 pandemic</w:t>
      </w:r>
      <w:r>
        <w:rPr>
          <w:rFonts w:ascii="Arial Narrow" w:hAnsi="Arial Narrow"/>
          <w:lang w:val="en-US"/>
        </w:rPr>
        <w:t>.</w:t>
      </w:r>
    </w:p>
    <w:p w14:paraId="52621A17" w14:textId="77777777" w:rsidR="00E20192" w:rsidRPr="009312E6" w:rsidRDefault="00E20192" w:rsidP="00C717EC">
      <w:pPr>
        <w:rPr>
          <w:rFonts w:ascii="Arial Narrow" w:hAnsi="Arial Narrow"/>
          <w:lang w:val="en-US"/>
        </w:rPr>
      </w:pPr>
    </w:p>
    <w:tbl>
      <w:tblPr>
        <w:tblStyle w:val="TableGrid"/>
        <w:tblpPr w:leftFromText="181" w:rightFromText="181" w:vertAnchor="page" w:horzAnchor="margin" w:tblpXSpec="center" w:tblpY="12871"/>
        <w:tblOverlap w:val="never"/>
        <w:tblW w:w="10173" w:type="dxa"/>
        <w:tblBorders>
          <w:top w:val="single" w:sz="2" w:space="0" w:color="808080" w:themeColor="background1" w:themeShade="80"/>
          <w:left w:val="single" w:sz="2" w:space="0" w:color="808080" w:themeColor="background1" w:themeShade="80"/>
          <w:bottom w:val="single" w:sz="2" w:space="0" w:color="808080" w:themeColor="background1" w:themeShade="80"/>
          <w:right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1E52C0" w:rsidRPr="00C717EC" w14:paraId="52621A1A" w14:textId="77777777" w:rsidTr="00896AD3">
        <w:trPr>
          <w:trHeight w:val="564"/>
        </w:trPr>
        <w:tc>
          <w:tcPr>
            <w:tcW w:w="5637" w:type="dxa"/>
            <w:shd w:val="clear" w:color="auto" w:fill="BFBFBF" w:themeFill="background1" w:themeFillShade="BF"/>
            <w:vAlign w:val="center"/>
          </w:tcPr>
          <w:p w14:paraId="52621A18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 xml:space="preserve">Item </w:t>
            </w:r>
          </w:p>
        </w:tc>
        <w:tc>
          <w:tcPr>
            <w:tcW w:w="4536" w:type="dxa"/>
            <w:tcBorders>
              <w:bottom w:val="single" w:sz="2" w:space="0" w:color="FF0000"/>
            </w:tcBorders>
            <w:shd w:val="clear" w:color="auto" w:fill="BFBFBF" w:themeFill="background1" w:themeFillShade="BF"/>
            <w:vAlign w:val="center"/>
          </w:tcPr>
          <w:p w14:paraId="52621A19" w14:textId="77777777" w:rsidR="001E52C0" w:rsidRPr="00F54CCB" w:rsidRDefault="001E52C0" w:rsidP="00896AD3">
            <w:pPr>
              <w:rPr>
                <w:rFonts w:ascii="Arial Narrow" w:hAnsi="Arial Narrow"/>
                <w:b/>
              </w:rPr>
            </w:pPr>
            <w:r w:rsidRPr="00C717EC">
              <w:rPr>
                <w:rFonts w:ascii="Arial Narrow" w:hAnsi="Arial Narrow"/>
                <w:b/>
              </w:rPr>
              <w:t>Price per Item (without and with VAT)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AD2C64">
              <w:rPr>
                <w:b/>
                <w:bCs/>
                <w:color w:val="FF0000"/>
                <w:sz w:val="28"/>
                <w:szCs w:val="28"/>
              </w:rPr>
              <w:t>▼</w:t>
            </w:r>
          </w:p>
        </w:tc>
      </w:tr>
      <w:tr w:rsidR="001E52C0" w:rsidRPr="00C717EC" w14:paraId="52621A1D" w14:textId="77777777" w:rsidTr="00896AD3">
        <w:trPr>
          <w:trHeight w:val="713"/>
        </w:trPr>
        <w:tc>
          <w:tcPr>
            <w:tcW w:w="5637" w:type="dxa"/>
            <w:tcBorders>
              <w:right w:val="single" w:sz="2" w:space="0" w:color="FF0000"/>
            </w:tcBorders>
            <w:shd w:val="clear" w:color="auto" w:fill="F2F2F2" w:themeFill="background1" w:themeFillShade="F2"/>
            <w:vAlign w:val="center"/>
          </w:tcPr>
          <w:p w14:paraId="52621A1B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Hand</w:t>
            </w:r>
            <w:r w:rsidRPr="00C717EC">
              <w:rPr>
                <w:rFonts w:ascii="Arial Narrow" w:hAnsi="Arial Narrow"/>
              </w:rPr>
              <w:t>ling fee</w:t>
            </w:r>
          </w:p>
        </w:tc>
        <w:tc>
          <w:tcPr>
            <w:tcW w:w="4536" w:type="dxa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vAlign w:val="center"/>
          </w:tcPr>
          <w:p w14:paraId="52621A1C" w14:textId="77777777" w:rsidR="001E52C0" w:rsidRPr="00C717EC" w:rsidRDefault="001E52C0" w:rsidP="00896AD3">
            <w:pPr>
              <w:rPr>
                <w:rFonts w:ascii="Arial Narrow" w:hAnsi="Arial Narrow"/>
              </w:rPr>
            </w:pPr>
          </w:p>
        </w:tc>
      </w:tr>
    </w:tbl>
    <w:p w14:paraId="52621A1E" w14:textId="77777777" w:rsidR="002F6D57" w:rsidRDefault="002F6D57" w:rsidP="00B45C7B"/>
    <w:sectPr w:rsidR="002F6D57" w:rsidSect="008B1D15">
      <w:footerReference w:type="default" r:id="rId10"/>
      <w:headerReference w:type="first" r:id="rId11"/>
      <w:footerReference w:type="first" r:id="rId12"/>
      <w:pgSz w:w="12240" w:h="15840"/>
      <w:pgMar w:top="567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9E05" w14:textId="77777777" w:rsidR="00B6258A" w:rsidRDefault="00B6258A" w:rsidP="00291E21">
      <w:r>
        <w:separator/>
      </w:r>
    </w:p>
  </w:endnote>
  <w:endnote w:type="continuationSeparator" w:id="0">
    <w:p w14:paraId="211D8BEC" w14:textId="77777777" w:rsidR="00B6258A" w:rsidRDefault="00B6258A" w:rsidP="002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</w:tblGrid>
    <w:tr w:rsidR="001E52C0" w:rsidRPr="00203C4A" w14:paraId="52621A28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26" w14:textId="77777777" w:rsidR="001E52C0" w:rsidRPr="00203C4A" w:rsidRDefault="001E52C0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27" w14:textId="77777777" w:rsidR="001E52C0" w:rsidRPr="00203C4A" w:rsidRDefault="001E52C0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29" w14:textId="77777777" w:rsidR="00203C4A" w:rsidRDefault="00203C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364"/>
      <w:gridCol w:w="1984"/>
      <w:gridCol w:w="1134"/>
      <w:gridCol w:w="2126"/>
    </w:tblGrid>
    <w:tr w:rsidR="00203C4A" w:rsidRPr="00203C4A" w14:paraId="52621A37" w14:textId="77777777" w:rsidTr="00E26DA0">
      <w:trPr>
        <w:trHeight w:val="279"/>
        <w:jc w:val="center"/>
      </w:trPr>
      <w:tc>
        <w:tcPr>
          <w:tcW w:w="1364" w:type="dxa"/>
          <w:tcBorders>
            <w:top w:val="single" w:sz="2" w:space="0" w:color="808080"/>
            <w:left w:val="single" w:sz="2" w:space="0" w:color="808080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3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sz w:val="18"/>
              <w:szCs w:val="18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Contract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1984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4" w14:textId="77777777" w:rsidR="00203C4A" w:rsidRPr="00203C4A" w:rsidRDefault="00203C4A" w:rsidP="00203C4A">
          <w:pPr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  <w:tc>
        <w:tcPr>
          <w:tcW w:w="1134" w:type="dxa"/>
          <w:tcBorders>
            <w:top w:val="single" w:sz="2" w:space="0" w:color="808080"/>
            <w:left w:val="nil"/>
            <w:bottom w:val="single" w:sz="2" w:space="0" w:color="808080"/>
            <w:right w:val="nil"/>
          </w:tcBorders>
          <w:shd w:val="clear" w:color="auto" w:fill="F2F2F2"/>
          <w:vAlign w:val="center"/>
        </w:tcPr>
        <w:p w14:paraId="52621A35" w14:textId="77777777" w:rsidR="00203C4A" w:rsidRPr="00203C4A" w:rsidRDefault="00203C4A" w:rsidP="00203C4A">
          <w:pPr>
            <w:jc w:val="right"/>
            <w:rPr>
              <w:rFonts w:ascii="Arial Narrow" w:hAnsi="Arial Narrow" w:cs="Arial"/>
              <w:caps/>
              <w:color w:val="000000"/>
              <w:sz w:val="18"/>
              <w:szCs w:val="18"/>
              <w:highlight w:val="cyan"/>
              <w:lang w:eastAsia="en-GB"/>
            </w:rPr>
          </w:pPr>
          <w:r w:rsidRPr="00203C4A">
            <w:rPr>
              <w:rFonts w:ascii="Arial Narrow" w:hAnsi="Arial Narrow" w:cs="Arial"/>
              <w:sz w:val="18"/>
              <w:szCs w:val="18"/>
              <w:lang w:eastAsia="en-GB"/>
            </w:rPr>
            <w:t xml:space="preserve">CEAD No. </w:t>
          </w:r>
          <w:r w:rsidRPr="00203C4A">
            <w:rPr>
              <w:color w:val="0070C0"/>
              <w:sz w:val="18"/>
              <w:szCs w:val="18"/>
              <w:lang w:eastAsia="en-GB"/>
            </w:rPr>
            <w:t>►</w:t>
          </w:r>
        </w:p>
      </w:tc>
      <w:tc>
        <w:tcPr>
          <w:tcW w:w="2126" w:type="dxa"/>
          <w:tcBorders>
            <w:top w:val="single" w:sz="2" w:space="0" w:color="808080"/>
            <w:left w:val="nil"/>
            <w:bottom w:val="single" w:sz="2" w:space="0" w:color="808080"/>
            <w:right w:val="single" w:sz="2" w:space="0" w:color="808080"/>
          </w:tcBorders>
          <w:shd w:val="clear" w:color="auto" w:fill="FFFFFF"/>
          <w:vAlign w:val="center"/>
        </w:tcPr>
        <w:p w14:paraId="52621A36" w14:textId="77777777" w:rsidR="00203C4A" w:rsidRPr="0010789E" w:rsidRDefault="00203C4A" w:rsidP="00203C4A">
          <w:pPr>
            <w:rPr>
              <w:rFonts w:ascii="Arial Narrow" w:hAnsi="Arial Narrow" w:cs="Arial"/>
              <w:b/>
              <w:caps/>
              <w:color w:val="000000"/>
              <w:sz w:val="18"/>
              <w:szCs w:val="18"/>
              <w:highlight w:val="cyan"/>
              <w:lang w:eastAsia="en-GB"/>
            </w:rPr>
          </w:pPr>
        </w:p>
      </w:tc>
    </w:tr>
  </w:tbl>
  <w:p w14:paraId="52621A38" w14:textId="77777777" w:rsidR="00203C4A" w:rsidRDefault="00203C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1D081" w14:textId="77777777" w:rsidR="00B6258A" w:rsidRDefault="00B6258A" w:rsidP="00291E21">
      <w:r>
        <w:separator/>
      </w:r>
    </w:p>
  </w:footnote>
  <w:footnote w:type="continuationSeparator" w:id="0">
    <w:p w14:paraId="29643597" w14:textId="77777777" w:rsidR="00B6258A" w:rsidRDefault="00B6258A" w:rsidP="00291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21A2A" w14:textId="77777777" w:rsidR="00BA1B28" w:rsidRDefault="00BA1B28" w:rsidP="00BA1B28">
    <w:pPr>
      <w:jc w:val="center"/>
      <w:rPr>
        <w:rFonts w:ascii="Arial Narrow" w:hAnsi="Arial Narrow" w:cs="Arial"/>
        <w:b/>
        <w:bCs/>
        <w:caps/>
        <w:sz w:val="20"/>
        <w:szCs w:val="20"/>
      </w:rPr>
    </w:pPr>
    <w:r>
      <w:rPr>
        <w:rFonts w:ascii="Arial Narrow" w:hAnsi="Arial Narrow" w:cs="Arial"/>
        <w:b/>
        <w:bCs/>
        <w:caps/>
        <w:sz w:val="20"/>
        <w:szCs w:val="20"/>
      </w:rPr>
      <w:t>ACT OF ENGAGEMENT</w:t>
    </w:r>
  </w:p>
  <w:p w14:paraId="1C2D72D8" w14:textId="77777777" w:rsidR="00E037F5" w:rsidRPr="001F6B11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>CALL FOR TENDERS</w:t>
    </w:r>
  </w:p>
  <w:p w14:paraId="169B89F5" w14:textId="77777777" w:rsidR="00E037F5" w:rsidRDefault="00E037F5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r w:rsidRPr="001F6B11">
      <w:rPr>
        <w:rFonts w:ascii="Arial Narrow" w:hAnsi="Arial Narrow" w:cs="Arial"/>
        <w:b/>
        <w:bCs/>
        <w:caps/>
        <w:sz w:val="20"/>
        <w:szCs w:val="20"/>
      </w:rPr>
      <w:t xml:space="preserve">FOR THE PROVISION OF </w:t>
    </w:r>
    <w:r w:rsidRPr="006E5E96">
      <w:rPr>
        <w:rFonts w:ascii="Arial Narrow" w:hAnsi="Arial Narrow" w:cs="Arial"/>
        <w:b/>
        <w:bCs/>
        <w:caps/>
        <w:sz w:val="20"/>
        <w:szCs w:val="20"/>
      </w:rPr>
      <w:t>event management services</w:t>
    </w:r>
  </w:p>
  <w:p w14:paraId="52621A31" w14:textId="433E7C0A" w:rsidR="008B1D15" w:rsidRPr="00E037F5" w:rsidRDefault="00000000" w:rsidP="00E037F5">
    <w:pPr>
      <w:jc w:val="center"/>
      <w:rPr>
        <w:rFonts w:ascii="Arial Narrow" w:hAnsi="Arial Narrow" w:cs="Arial"/>
        <w:b/>
        <w:bCs/>
        <w:caps/>
        <w:sz w:val="20"/>
        <w:szCs w:val="20"/>
      </w:rPr>
    </w:pPr>
    <w:sdt>
      <w:sdtPr>
        <w:rPr>
          <w:rFonts w:ascii="Tahoma" w:hAnsi="Tahoma" w:cs="Tahoma"/>
          <w:sz w:val="18"/>
          <w:szCs w:val="20"/>
        </w:rPr>
        <w:id w:val="1244836747"/>
        <w:placeholder>
          <w:docPart w:val="D8D7D2C2539F49E487EA3CE31F230EF4"/>
        </w:placeholder>
      </w:sdtPr>
      <w:sdtContent>
        <w:r w:rsidR="00E037F5">
          <w:rPr>
            <w:rFonts w:ascii="Tahoma" w:hAnsi="Tahoma" w:cs="Tahoma"/>
            <w:sz w:val="18"/>
            <w:szCs w:val="20"/>
          </w:rPr>
          <w:t>I</w:t>
        </w:r>
        <w:r w:rsidR="00E037F5" w:rsidRPr="006E5E96">
          <w:rPr>
            <w:rFonts w:ascii="Tahoma" w:hAnsi="Tahoma" w:cs="Tahoma"/>
            <w:sz w:val="18"/>
            <w:szCs w:val="20"/>
          </w:rPr>
          <w:t>n the framework of the project “Support to the Council of Europe’s project on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child-friendly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E037F5" w:rsidRPr="006E5E96">
          <w:rPr>
            <w:rFonts w:ascii="Tahoma" w:hAnsi="Tahoma" w:cs="Tahoma"/>
            <w:sz w:val="18"/>
            <w:szCs w:val="20"/>
          </w:rPr>
          <w:t>justice” in</w:t>
        </w:r>
        <w:r w:rsidR="00E037F5">
          <w:rPr>
            <w:rFonts w:ascii="Tahoma" w:hAnsi="Tahoma" w:cs="Tahoma"/>
            <w:sz w:val="18"/>
            <w:szCs w:val="20"/>
          </w:rPr>
          <w:t xml:space="preserve"> </w:t>
        </w:r>
        <w:r w:rsidR="00C16DD1">
          <w:rPr>
            <w:rFonts w:ascii="Tahoma" w:hAnsi="Tahoma" w:cs="Tahoma"/>
            <w:sz w:val="18"/>
            <w:szCs w:val="20"/>
          </w:rPr>
          <w:t>Poland</w:t>
        </w:r>
        <w:r w:rsidR="00E037F5">
          <w:rPr>
            <w:rFonts w:ascii="Tahoma" w:hAnsi="Tahoma" w:cs="Tahoma"/>
            <w:sz w:val="18"/>
            <w:szCs w:val="20"/>
          </w:rPr>
          <w:t>”</w:t>
        </w:r>
      </w:sdtContent>
    </w:sdt>
    <w:r w:rsidR="00E037F5">
      <w:rPr>
        <w:rFonts w:ascii="Arial Narrow" w:hAnsi="Arial Narrow" w:cs="Arial"/>
        <w:b/>
        <w:bCs/>
        <w:caps/>
        <w:sz w:val="20"/>
        <w:szCs w:val="20"/>
      </w:rPr>
      <w:t xml:space="preserve">                                                             </w:t>
    </w:r>
    <w:r w:rsidR="008B1D15" w:rsidRPr="008B1D15">
      <w:rPr>
        <w:rFonts w:ascii="Arial Narrow" w:hAnsi="Arial Narrow"/>
        <w:b/>
        <w:noProof/>
        <w:sz w:val="20"/>
        <w:szCs w:val="20"/>
        <w:lang w:val="en-US" w:eastAsia="en-US"/>
      </w:rPr>
      <w:drawing>
        <wp:anchor distT="0" distB="0" distL="114300" distR="114300" simplePos="0" relativeHeight="251659264" behindDoc="0" locked="0" layoutInCell="0" allowOverlap="1" wp14:anchorId="52621A39" wp14:editId="52621A3A">
          <wp:simplePos x="0" y="0"/>
          <wp:positionH relativeFrom="column">
            <wp:posOffset>4861560</wp:posOffset>
          </wp:positionH>
          <wp:positionV relativeFrom="page">
            <wp:posOffset>172720</wp:posOffset>
          </wp:positionV>
          <wp:extent cx="1439545" cy="11518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151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621A32" w14:textId="77777777" w:rsidR="008B1D15" w:rsidRPr="00E037F5" w:rsidRDefault="008B1D15" w:rsidP="008B1D15">
    <w:pPr>
      <w:jc w:val="center"/>
      <w:rPr>
        <w:rFonts w:ascii="Arial Narrow" w:hAnsi="Arial Narrow" w:cs="Arial"/>
        <w:b/>
        <w:bCs/>
        <w:caps/>
        <w:sz w:val="20"/>
        <w:szCs w:val="20"/>
        <w:lang w:eastAsia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21"/>
    <w:rsid w:val="00031A58"/>
    <w:rsid w:val="00040051"/>
    <w:rsid w:val="000E5A79"/>
    <w:rsid w:val="0010789E"/>
    <w:rsid w:val="00112766"/>
    <w:rsid w:val="00134CF3"/>
    <w:rsid w:val="0014354F"/>
    <w:rsid w:val="00143C8C"/>
    <w:rsid w:val="0019044B"/>
    <w:rsid w:val="00190AFC"/>
    <w:rsid w:val="001E422D"/>
    <w:rsid w:val="001E52C0"/>
    <w:rsid w:val="00203C4A"/>
    <w:rsid w:val="00291E21"/>
    <w:rsid w:val="002D00F1"/>
    <w:rsid w:val="002F250F"/>
    <w:rsid w:val="002F6D57"/>
    <w:rsid w:val="00346608"/>
    <w:rsid w:val="00392774"/>
    <w:rsid w:val="00394387"/>
    <w:rsid w:val="003A5A0A"/>
    <w:rsid w:val="00426186"/>
    <w:rsid w:val="00442CBD"/>
    <w:rsid w:val="00486626"/>
    <w:rsid w:val="004F693C"/>
    <w:rsid w:val="00585569"/>
    <w:rsid w:val="00594CA3"/>
    <w:rsid w:val="006331A9"/>
    <w:rsid w:val="006364A0"/>
    <w:rsid w:val="006A362D"/>
    <w:rsid w:val="006A634E"/>
    <w:rsid w:val="006C3E13"/>
    <w:rsid w:val="007230D2"/>
    <w:rsid w:val="00794E46"/>
    <w:rsid w:val="007D0399"/>
    <w:rsid w:val="007F75A8"/>
    <w:rsid w:val="00894613"/>
    <w:rsid w:val="008B00CF"/>
    <w:rsid w:val="008B1D15"/>
    <w:rsid w:val="008D2A40"/>
    <w:rsid w:val="008E13B4"/>
    <w:rsid w:val="008F5C7F"/>
    <w:rsid w:val="0090189B"/>
    <w:rsid w:val="00915183"/>
    <w:rsid w:val="009312E6"/>
    <w:rsid w:val="00971BE8"/>
    <w:rsid w:val="009F367E"/>
    <w:rsid w:val="00A46EE8"/>
    <w:rsid w:val="00A92FE2"/>
    <w:rsid w:val="00AD2C64"/>
    <w:rsid w:val="00AD72D4"/>
    <w:rsid w:val="00B11F1A"/>
    <w:rsid w:val="00B170A2"/>
    <w:rsid w:val="00B45C7B"/>
    <w:rsid w:val="00B531FE"/>
    <w:rsid w:val="00B6258A"/>
    <w:rsid w:val="00B66D97"/>
    <w:rsid w:val="00BA1B28"/>
    <w:rsid w:val="00BB6FE3"/>
    <w:rsid w:val="00C16DD1"/>
    <w:rsid w:val="00C3583F"/>
    <w:rsid w:val="00C717EC"/>
    <w:rsid w:val="00CA5346"/>
    <w:rsid w:val="00D73E7B"/>
    <w:rsid w:val="00D74644"/>
    <w:rsid w:val="00D8322F"/>
    <w:rsid w:val="00DA00C9"/>
    <w:rsid w:val="00DF357F"/>
    <w:rsid w:val="00E037F5"/>
    <w:rsid w:val="00E20192"/>
    <w:rsid w:val="00E23CEE"/>
    <w:rsid w:val="00E53207"/>
    <w:rsid w:val="00E60A82"/>
    <w:rsid w:val="00E8189A"/>
    <w:rsid w:val="00E85091"/>
    <w:rsid w:val="00E967EE"/>
    <w:rsid w:val="00EA73B2"/>
    <w:rsid w:val="00EB1C5E"/>
    <w:rsid w:val="00EB7537"/>
    <w:rsid w:val="00F12303"/>
    <w:rsid w:val="00F54CCB"/>
    <w:rsid w:val="00FA47F3"/>
    <w:rsid w:val="00FB1591"/>
    <w:rsid w:val="00F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62177D"/>
  <w15:docId w15:val="{5B1010E8-B3AE-4F9C-8D22-C0027656C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E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1E21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91E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paragraph" w:styleId="Footer">
    <w:name w:val="footer"/>
    <w:basedOn w:val="Normal"/>
    <w:link w:val="FooterChar"/>
    <w:uiPriority w:val="99"/>
    <w:unhideWhenUsed/>
    <w:rsid w:val="00291E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E21"/>
    <w:rPr>
      <w:rFonts w:ascii="Times New Roman" w:eastAsia="Times New Roman" w:hAnsi="Times New Roman" w:cs="Times New Roman"/>
      <w:noProof/>
      <w:sz w:val="24"/>
      <w:szCs w:val="24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AD72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D7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D72D4"/>
    <w:rPr>
      <w:rFonts w:ascii="Times New Roman" w:eastAsia="Times New Roman" w:hAnsi="Times New Roman" w:cs="Times New Roman"/>
      <w:noProof/>
      <w:sz w:val="20"/>
      <w:szCs w:val="20"/>
      <w:lang w:val="en-GB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7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72D4"/>
    <w:rPr>
      <w:rFonts w:ascii="Times New Roman" w:eastAsia="Times New Roman" w:hAnsi="Times New Roman" w:cs="Times New Roman"/>
      <w:b/>
      <w:bCs/>
      <w:noProof/>
      <w:sz w:val="20"/>
      <w:szCs w:val="20"/>
      <w:lang w:val="en-GB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2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2D4"/>
    <w:rPr>
      <w:rFonts w:ascii="Tahoma" w:eastAsia="Times New Roman" w:hAnsi="Tahoma" w:cs="Tahoma"/>
      <w:noProof/>
      <w:sz w:val="16"/>
      <w:szCs w:val="16"/>
      <w:lang w:val="en-GB" w:eastAsia="fr-FR"/>
    </w:rPr>
  </w:style>
  <w:style w:type="paragraph" w:styleId="Revision">
    <w:name w:val="Revision"/>
    <w:hidden/>
    <w:uiPriority w:val="99"/>
    <w:semiHidden/>
    <w:rsid w:val="00971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5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D7D2C2539F49E487EA3CE31F230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B3DA2-1D1F-4849-90B8-367AFEBCEDEB}"/>
      </w:docPartPr>
      <w:docPartBody>
        <w:p w:rsidR="00FE3046" w:rsidRDefault="001532CF" w:rsidP="001532CF">
          <w:pPr>
            <w:pStyle w:val="D8D7D2C2539F49E487EA3CE31F230EF4"/>
          </w:pPr>
          <w:r w:rsidRPr="007958C9">
            <w:rPr>
              <w:rFonts w:ascii="Arial Narrow" w:hAnsi="Arial Narrow"/>
              <w:color w:val="808080"/>
              <w:sz w:val="20"/>
              <w:szCs w:val="20"/>
            </w:rPr>
            <w:t>Click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B0E"/>
    <w:rsid w:val="001532CF"/>
    <w:rsid w:val="00240647"/>
    <w:rsid w:val="00345215"/>
    <w:rsid w:val="004F693C"/>
    <w:rsid w:val="00634BEF"/>
    <w:rsid w:val="009C0893"/>
    <w:rsid w:val="00B4343E"/>
    <w:rsid w:val="00F20B0E"/>
    <w:rsid w:val="00F930BA"/>
    <w:rsid w:val="00FC3C94"/>
    <w:rsid w:val="00FE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7D2C2539F49E487EA3CE31F230EF4">
    <w:name w:val="D8D7D2C2539F49E487EA3CE31F230EF4"/>
    <w:rsid w:val="001532CF"/>
    <w:rPr>
      <w:kern w:val="2"/>
      <w:lang w:val="fr-FR" w:eastAsia="fr-FR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DC2F6-E310-4B50-9288-0F664F40A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B260D8-834D-4B8E-A10A-41B1B5C0F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275561-0B0B-49A8-A526-C8E8F6976D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DF17D3-DEC2-4B6B-9C2C-FD312465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Raluca</dc:creator>
  <cp:lastModifiedBy>RUBENYAN Samvel</cp:lastModifiedBy>
  <cp:revision>10</cp:revision>
  <dcterms:created xsi:type="dcterms:W3CDTF">2023-12-01T11:07:00Z</dcterms:created>
  <dcterms:modified xsi:type="dcterms:W3CDTF">2025-03-03T10:09:00Z</dcterms:modified>
</cp:coreProperties>
</file>