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C3276" w14:textId="1176DE60" w:rsidR="002F0CEA" w:rsidRDefault="002D2485" w:rsidP="002F0CEA">
      <w:pPr>
        <w:rPr>
          <w:b/>
          <w:sz w:val="24"/>
          <w:szCs w:val="24"/>
          <w:lang w:val="en-GB"/>
        </w:rPr>
      </w:pPr>
      <w:r>
        <w:rPr>
          <w:b/>
          <w:sz w:val="24"/>
          <w:szCs w:val="24"/>
          <w:lang w:val="en-GB"/>
        </w:rPr>
        <w:t>APPENDIX 2</w:t>
      </w:r>
      <w:r w:rsidR="002F0CEA">
        <w:rPr>
          <w:b/>
          <w:sz w:val="24"/>
          <w:szCs w:val="24"/>
          <w:lang w:val="en-GB"/>
        </w:rPr>
        <w:t>:</w:t>
      </w:r>
      <w:r w:rsidR="00125A25">
        <w:rPr>
          <w:b/>
          <w:sz w:val="24"/>
          <w:szCs w:val="24"/>
          <w:lang w:val="en-GB"/>
        </w:rPr>
        <w:t xml:space="preserve"> MODEL TRIPARTITE ACT OF ACCEPTANCE</w:t>
      </w:r>
    </w:p>
    <w:p w14:paraId="7294E4B1" w14:textId="77777777" w:rsidR="002F0CEA" w:rsidRPr="00C73F4B" w:rsidRDefault="002F0CEA" w:rsidP="002F0CEA">
      <w:pPr>
        <w:rPr>
          <w:b/>
          <w:sz w:val="24"/>
          <w:szCs w:val="24"/>
          <w:lang w:val="en-GB"/>
        </w:rPr>
      </w:pPr>
    </w:p>
    <w:p w14:paraId="1D073DA3" w14:textId="77777777" w:rsidR="007C23AF" w:rsidRPr="00C73F4B" w:rsidRDefault="007C23AF" w:rsidP="007C23AF">
      <w:pPr>
        <w:jc w:val="center"/>
        <w:rPr>
          <w:b/>
          <w:sz w:val="24"/>
          <w:szCs w:val="24"/>
          <w:lang w:val="en-GB"/>
        </w:rPr>
      </w:pPr>
      <w:r w:rsidRPr="00C73F4B">
        <w:rPr>
          <w:b/>
          <w:sz w:val="24"/>
          <w:szCs w:val="24"/>
          <w:lang w:val="en-GB"/>
        </w:rPr>
        <w:t>ACT OF ACCEPTANCE</w:t>
      </w:r>
    </w:p>
    <w:p w14:paraId="39D4480B" w14:textId="77777777" w:rsidR="007C23AF" w:rsidRPr="00C73F4B" w:rsidRDefault="007C23AF" w:rsidP="007C23AF">
      <w:pPr>
        <w:jc w:val="center"/>
        <w:rPr>
          <w:sz w:val="20"/>
          <w:szCs w:val="20"/>
          <w:lang w:val="en-GB"/>
        </w:rPr>
      </w:pPr>
      <w:r w:rsidRPr="00C73F4B">
        <w:rPr>
          <w:sz w:val="20"/>
          <w:szCs w:val="20"/>
          <w:lang w:val="en-GB"/>
        </w:rPr>
        <w:t>relating to the Contract between</w:t>
      </w:r>
    </w:p>
    <w:p w14:paraId="1FDC9FD2" w14:textId="77777777" w:rsidR="007C23AF" w:rsidRPr="00C73F4B" w:rsidRDefault="007C23AF" w:rsidP="007C23AF">
      <w:pPr>
        <w:jc w:val="center"/>
        <w:rPr>
          <w:sz w:val="20"/>
          <w:szCs w:val="20"/>
          <w:lang w:val="en-GB"/>
        </w:rPr>
      </w:pPr>
      <w:r w:rsidRPr="00C73F4B">
        <w:rPr>
          <w:sz w:val="20"/>
          <w:szCs w:val="20"/>
          <w:lang w:val="en-GB"/>
        </w:rPr>
        <w:t>the Council of Europe and ”</w:t>
      </w:r>
      <w:r w:rsidRPr="00C73F4B">
        <w:rPr>
          <w:sz w:val="20"/>
          <w:szCs w:val="20"/>
          <w:highlight w:val="yellow"/>
          <w:lang w:val="en-GB"/>
        </w:rPr>
        <w:t>XX</w:t>
      </w:r>
      <w:r w:rsidRPr="00C73F4B">
        <w:rPr>
          <w:sz w:val="20"/>
          <w:szCs w:val="20"/>
          <w:lang w:val="en-GB"/>
        </w:rPr>
        <w:t>”</w:t>
      </w:r>
    </w:p>
    <w:p w14:paraId="6DEBFC40" w14:textId="77777777" w:rsidR="007C23AF" w:rsidRPr="00C73F4B" w:rsidRDefault="007C23AF" w:rsidP="007C23AF">
      <w:pPr>
        <w:jc w:val="center"/>
        <w:rPr>
          <w:sz w:val="20"/>
          <w:szCs w:val="20"/>
          <w:lang w:val="en-GB"/>
        </w:rPr>
      </w:pPr>
      <w:r w:rsidRPr="00C73F4B">
        <w:rPr>
          <w:sz w:val="20"/>
          <w:szCs w:val="20"/>
          <w:lang w:val="en-GB"/>
        </w:rPr>
        <w:t xml:space="preserve">(PO: </w:t>
      </w:r>
      <w:r w:rsidRPr="00C73F4B">
        <w:rPr>
          <w:sz w:val="20"/>
          <w:szCs w:val="20"/>
          <w:highlight w:val="yellow"/>
          <w:lang w:val="en-GB"/>
        </w:rPr>
        <w:t>XX</w:t>
      </w:r>
      <w:r w:rsidRPr="00C73F4B">
        <w:rPr>
          <w:sz w:val="20"/>
          <w:szCs w:val="20"/>
          <w:lang w:val="en-GB"/>
        </w:rPr>
        <w:t xml:space="preserve">; CEAD: </w:t>
      </w:r>
      <w:r w:rsidRPr="00C73F4B">
        <w:rPr>
          <w:sz w:val="20"/>
          <w:szCs w:val="20"/>
          <w:highlight w:val="yellow"/>
          <w:lang w:val="en-GB"/>
        </w:rPr>
        <w:t>XX</w:t>
      </w:r>
      <w:r w:rsidRPr="00C73F4B">
        <w:rPr>
          <w:sz w:val="20"/>
          <w:szCs w:val="20"/>
          <w:lang w:val="en-GB"/>
        </w:rPr>
        <w:t>)</w:t>
      </w:r>
    </w:p>
    <w:p w14:paraId="11390F99" w14:textId="77777777" w:rsidR="007C23AF" w:rsidRPr="00C73F4B" w:rsidRDefault="007C23AF" w:rsidP="007C23AF">
      <w:pPr>
        <w:rPr>
          <w:lang w:val="en-GB"/>
        </w:rPr>
      </w:pPr>
      <w:r w:rsidRPr="00C73F4B">
        <w:rPr>
          <w:lang w:val="en-GB"/>
        </w:rPr>
        <w:t xml:space="preserve">The Council of Europe, </w:t>
      </w:r>
      <w:r w:rsidRPr="00C73F4B">
        <w:rPr>
          <w:highlight w:val="yellow"/>
          <w:lang w:val="en-GB"/>
        </w:rPr>
        <w:t xml:space="preserve">XX </w:t>
      </w:r>
      <w:r w:rsidRPr="00C73F4B">
        <w:rPr>
          <w:lang w:val="en-GB"/>
        </w:rPr>
        <w:t>(“the Council”)</w:t>
      </w:r>
    </w:p>
    <w:p w14:paraId="55182D3C" w14:textId="77777777" w:rsidR="007C23AF" w:rsidRPr="00C73F4B" w:rsidRDefault="007C23AF" w:rsidP="007C23AF">
      <w:pPr>
        <w:rPr>
          <w:highlight w:val="yellow"/>
          <w:lang w:val="en-GB"/>
        </w:rPr>
      </w:pPr>
      <w:r w:rsidRPr="00C73F4B">
        <w:rPr>
          <w:lang w:val="en-GB"/>
        </w:rPr>
        <w:t>and</w:t>
      </w:r>
    </w:p>
    <w:p w14:paraId="1B8C29AC" w14:textId="77777777" w:rsidR="007C23AF" w:rsidRPr="00C73F4B" w:rsidRDefault="007C23AF" w:rsidP="007C23AF">
      <w:pPr>
        <w:rPr>
          <w:lang w:val="en-GB"/>
        </w:rPr>
      </w:pPr>
      <w:r w:rsidRPr="00C73F4B">
        <w:rPr>
          <w:highlight w:val="yellow"/>
          <w:lang w:val="en-GB"/>
        </w:rPr>
        <w:t xml:space="preserve">XX </w:t>
      </w:r>
      <w:r w:rsidRPr="00C73F4B">
        <w:rPr>
          <w:lang w:val="en-GB"/>
        </w:rPr>
        <w:t>(“the Provider”)</w:t>
      </w:r>
    </w:p>
    <w:p w14:paraId="6B275AE9" w14:textId="77777777" w:rsidR="007C23AF" w:rsidRPr="00C73F4B" w:rsidRDefault="007C23AF" w:rsidP="007C23AF">
      <w:pPr>
        <w:rPr>
          <w:highlight w:val="yellow"/>
          <w:lang w:val="en-GB"/>
        </w:rPr>
      </w:pPr>
      <w:r w:rsidRPr="00C73F4B">
        <w:rPr>
          <w:lang w:val="en-GB"/>
        </w:rPr>
        <w:t>and</w:t>
      </w:r>
    </w:p>
    <w:p w14:paraId="5FD79C05" w14:textId="746232CD" w:rsidR="007C23AF" w:rsidRPr="00C73F4B" w:rsidRDefault="007C23AF" w:rsidP="007C23AF">
      <w:pPr>
        <w:rPr>
          <w:lang w:val="en-GB"/>
        </w:rPr>
      </w:pPr>
      <w:r w:rsidRPr="00C73F4B">
        <w:rPr>
          <w:highlight w:val="yellow"/>
          <w:lang w:val="en-GB"/>
        </w:rPr>
        <w:t>XX</w:t>
      </w:r>
      <w:r w:rsidRPr="00C73F4B">
        <w:rPr>
          <w:lang w:val="en-GB"/>
        </w:rPr>
        <w:t xml:space="preserve"> (“the </w:t>
      </w:r>
      <w:r w:rsidR="00F13D4B">
        <w:rPr>
          <w:lang w:val="en-GB"/>
        </w:rPr>
        <w:t>Recipient</w:t>
      </w:r>
      <w:r w:rsidRPr="00C73F4B">
        <w:rPr>
          <w:lang w:val="en-GB"/>
        </w:rPr>
        <w:t>”)</w:t>
      </w:r>
    </w:p>
    <w:p w14:paraId="6D8963ED" w14:textId="77777777" w:rsidR="007C23AF" w:rsidRPr="00C73F4B" w:rsidRDefault="007C23AF" w:rsidP="007C23AF">
      <w:pPr>
        <w:rPr>
          <w:lang w:val="en-GB"/>
        </w:rPr>
      </w:pPr>
      <w:r w:rsidRPr="00C73F4B">
        <w:rPr>
          <w:lang w:val="en-GB"/>
        </w:rPr>
        <w:t>Hereinafter referred to as “the Parties”;</w:t>
      </w:r>
    </w:p>
    <w:p w14:paraId="4ACB5B75" w14:textId="77777777" w:rsidR="007C23AF" w:rsidRPr="00C73F4B" w:rsidRDefault="007C23AF" w:rsidP="007C23AF">
      <w:pPr>
        <w:rPr>
          <w:lang w:val="en-GB"/>
        </w:rPr>
      </w:pPr>
      <w:r w:rsidRPr="00C73F4B">
        <w:rPr>
          <w:lang w:val="en-GB"/>
        </w:rPr>
        <w:t>Have agreed as follows:</w:t>
      </w:r>
    </w:p>
    <w:p w14:paraId="768061C1" w14:textId="56ED72D6" w:rsidR="007C23AF" w:rsidRPr="00C73F4B" w:rsidRDefault="007C23AF" w:rsidP="007C23AF">
      <w:pPr>
        <w:pStyle w:val="ListParagraph"/>
        <w:numPr>
          <w:ilvl w:val="0"/>
          <w:numId w:val="1"/>
        </w:numPr>
        <w:jc w:val="both"/>
        <w:rPr>
          <w:sz w:val="20"/>
          <w:lang w:val="en-GB"/>
        </w:rPr>
      </w:pPr>
      <w:r w:rsidRPr="00C73F4B">
        <w:rPr>
          <w:sz w:val="20"/>
          <w:lang w:val="en-GB"/>
        </w:rPr>
        <w:t>We, the undersigned, confirm that within the framework of the Council of Europe Project “</w:t>
      </w:r>
      <w:r w:rsidRPr="00C73F4B">
        <w:rPr>
          <w:sz w:val="20"/>
          <w:highlight w:val="yellow"/>
          <w:lang w:val="en-GB"/>
        </w:rPr>
        <w:t>XX</w:t>
      </w:r>
      <w:r w:rsidRPr="00C73F4B">
        <w:rPr>
          <w:sz w:val="20"/>
          <w:lang w:val="en-GB"/>
        </w:rPr>
        <w:t xml:space="preserve">”, funded by </w:t>
      </w:r>
      <w:r w:rsidRPr="00C73F4B">
        <w:rPr>
          <w:sz w:val="20"/>
          <w:highlight w:val="yellow"/>
          <w:lang w:val="en-GB"/>
        </w:rPr>
        <w:t>XX</w:t>
      </w:r>
      <w:r w:rsidRPr="00C73F4B">
        <w:rPr>
          <w:sz w:val="20"/>
          <w:lang w:val="en-GB"/>
        </w:rPr>
        <w:t xml:space="preserve"> and as specified in the abovementioned Contract (ref.</w:t>
      </w:r>
      <w:r w:rsidRPr="00C73F4B">
        <w:rPr>
          <w:sz w:val="18"/>
          <w:szCs w:val="20"/>
          <w:lang w:val="en-GB"/>
        </w:rPr>
        <w:t xml:space="preserve"> PO: </w:t>
      </w:r>
      <w:r w:rsidRPr="00C73F4B">
        <w:rPr>
          <w:sz w:val="18"/>
          <w:szCs w:val="20"/>
          <w:highlight w:val="yellow"/>
          <w:lang w:val="en-GB"/>
        </w:rPr>
        <w:t>XX</w:t>
      </w:r>
      <w:r w:rsidRPr="00C73F4B">
        <w:rPr>
          <w:sz w:val="18"/>
          <w:szCs w:val="20"/>
          <w:lang w:val="en-GB"/>
        </w:rPr>
        <w:t xml:space="preserve">; CEAD: </w:t>
      </w:r>
      <w:r w:rsidRPr="00C73F4B">
        <w:rPr>
          <w:sz w:val="18"/>
          <w:szCs w:val="20"/>
          <w:highlight w:val="yellow"/>
          <w:lang w:val="en-GB"/>
        </w:rPr>
        <w:t>XX</w:t>
      </w:r>
      <w:r w:rsidRPr="00C73F4B">
        <w:rPr>
          <w:sz w:val="20"/>
          <w:lang w:val="en-GB"/>
        </w:rPr>
        <w:t xml:space="preserve">), the Council of Europe has purchased from the Provider </w:t>
      </w:r>
      <w:r w:rsidR="00AE62CA">
        <w:rPr>
          <w:sz w:val="20"/>
          <w:lang w:val="en-GB"/>
        </w:rPr>
        <w:t>[name of the provider]</w:t>
      </w:r>
      <w:r w:rsidR="00C73F4B" w:rsidRPr="00C73F4B">
        <w:rPr>
          <w:sz w:val="20"/>
          <w:lang w:val="en-GB"/>
        </w:rPr>
        <w:t xml:space="preserve"> </w:t>
      </w:r>
      <w:r w:rsidR="00AE62CA">
        <w:rPr>
          <w:sz w:val="20"/>
          <w:lang w:val="en-GB"/>
        </w:rPr>
        <w:t>[</w:t>
      </w:r>
      <w:r w:rsidR="00C73F4B">
        <w:rPr>
          <w:sz w:val="20"/>
          <w:lang w:val="en-GB"/>
        </w:rPr>
        <w:t>deliverables</w:t>
      </w:r>
      <w:r w:rsidR="00AE62CA">
        <w:rPr>
          <w:sz w:val="20"/>
          <w:lang w:val="en-GB"/>
        </w:rPr>
        <w:t>]</w:t>
      </w:r>
      <w:r w:rsidRPr="00C73F4B">
        <w:rPr>
          <w:sz w:val="20"/>
          <w:lang w:val="en-GB"/>
        </w:rPr>
        <w:t xml:space="preserve"> for delivery to the Recipient.</w:t>
      </w:r>
    </w:p>
    <w:p w14:paraId="3633298B" w14:textId="0640313F" w:rsidR="007C23AF" w:rsidRPr="00C73F4B" w:rsidRDefault="007C23AF" w:rsidP="007C23AF">
      <w:pPr>
        <w:pStyle w:val="ListParagraph"/>
        <w:numPr>
          <w:ilvl w:val="0"/>
          <w:numId w:val="1"/>
        </w:numPr>
        <w:jc w:val="both"/>
        <w:rPr>
          <w:sz w:val="20"/>
          <w:lang w:val="en-GB"/>
        </w:rPr>
      </w:pPr>
      <w:r w:rsidRPr="00C73F4B">
        <w:rPr>
          <w:sz w:val="20"/>
          <w:lang w:val="en-GB"/>
        </w:rPr>
        <w:t xml:space="preserve">The signatories confirm that </w:t>
      </w:r>
      <w:r w:rsidR="00C73F4B">
        <w:rPr>
          <w:sz w:val="20"/>
          <w:lang w:val="en-GB"/>
        </w:rPr>
        <w:t>the deliverables me</w:t>
      </w:r>
      <w:r w:rsidRPr="00C73F4B">
        <w:rPr>
          <w:sz w:val="20"/>
          <w:lang w:val="en-GB"/>
        </w:rPr>
        <w:t>ntioned in the contract listed and accounted for as “accepted” in Appendix 1 to the present Act of Acceptance were supplied in full to the following address:</w:t>
      </w:r>
    </w:p>
    <w:p w14:paraId="63CD79DC" w14:textId="77777777" w:rsidR="007C23AF" w:rsidRPr="00C73F4B" w:rsidRDefault="007C23AF" w:rsidP="007C23AF">
      <w:pPr>
        <w:pStyle w:val="ListParagraph"/>
        <w:jc w:val="both"/>
        <w:rPr>
          <w:sz w:val="20"/>
          <w:lang w:val="en-GB"/>
        </w:rPr>
      </w:pPr>
    </w:p>
    <w:p w14:paraId="5CC8C7E2" w14:textId="77777777" w:rsidR="007C23AF" w:rsidRPr="00C73F4B" w:rsidRDefault="007C23AF" w:rsidP="007C23AF">
      <w:pPr>
        <w:pStyle w:val="ListParagraph"/>
        <w:jc w:val="both"/>
        <w:rPr>
          <w:sz w:val="20"/>
          <w:lang w:val="en-GB"/>
        </w:rPr>
      </w:pPr>
      <w:r w:rsidRPr="00C73F4B">
        <w:rPr>
          <w:sz w:val="20"/>
          <w:highlight w:val="yellow"/>
          <w:lang w:val="en-GB"/>
        </w:rPr>
        <w:t>XX</w:t>
      </w:r>
    </w:p>
    <w:p w14:paraId="1DA91693" w14:textId="77777777" w:rsidR="007C23AF" w:rsidRPr="00C73F4B" w:rsidRDefault="007C23AF" w:rsidP="007C23AF">
      <w:pPr>
        <w:ind w:firstLine="720"/>
        <w:jc w:val="both"/>
        <w:rPr>
          <w:sz w:val="20"/>
          <w:lang w:val="en-GB"/>
        </w:rPr>
      </w:pPr>
      <w:r w:rsidRPr="00C73F4B">
        <w:rPr>
          <w:sz w:val="20"/>
          <w:lang w:val="en-GB"/>
        </w:rPr>
        <w:t>and conform to the technical specifications agreed under the Contract.</w:t>
      </w:r>
    </w:p>
    <w:p w14:paraId="7AD3C756" w14:textId="7654A584" w:rsidR="007C23AF" w:rsidRPr="00C73F4B" w:rsidRDefault="007C23AF" w:rsidP="007C23AF">
      <w:pPr>
        <w:pStyle w:val="ListParagraph"/>
        <w:numPr>
          <w:ilvl w:val="0"/>
          <w:numId w:val="1"/>
        </w:numPr>
        <w:jc w:val="both"/>
        <w:rPr>
          <w:sz w:val="20"/>
          <w:lang w:val="en-GB"/>
        </w:rPr>
      </w:pPr>
      <w:r w:rsidRPr="00C73F4B">
        <w:rPr>
          <w:sz w:val="20"/>
          <w:lang w:val="en-GB"/>
        </w:rPr>
        <w:t xml:space="preserve">The Parties are aware that the Council of Europe intends by the present act to transfer the ownership of the deliverables and all attached and consequent rights (including copyright) under the above mentioned Contract to the Recipient, and have agreed to abide by such transfer. </w:t>
      </w:r>
    </w:p>
    <w:p w14:paraId="29932874" w14:textId="55D7FAEE" w:rsidR="007C23AF" w:rsidRPr="00C73F4B" w:rsidRDefault="007C23AF" w:rsidP="007C23AF">
      <w:pPr>
        <w:pStyle w:val="ListParagraph"/>
        <w:numPr>
          <w:ilvl w:val="0"/>
          <w:numId w:val="1"/>
        </w:numPr>
        <w:jc w:val="both"/>
        <w:rPr>
          <w:sz w:val="20"/>
          <w:lang w:val="en-GB"/>
        </w:rPr>
      </w:pPr>
      <w:r w:rsidRPr="00C73F4B">
        <w:rPr>
          <w:sz w:val="20"/>
          <w:lang w:val="en-GB"/>
        </w:rPr>
        <w:t xml:space="preserve">Upon the signature of this Act of Acceptance, the Council of Europe transfers for no cost the ownership rights to the deliverables and related deliverables as defined in the contract to the Recipient. Any refusal to sign the Act of Acceptance shall be provided in writing and duly justified. </w:t>
      </w:r>
    </w:p>
    <w:p w14:paraId="0D83A783" w14:textId="77777777" w:rsidR="007C23AF" w:rsidRPr="00C73F4B" w:rsidRDefault="007C23AF" w:rsidP="007C23AF">
      <w:pPr>
        <w:pStyle w:val="ListParagraph"/>
        <w:numPr>
          <w:ilvl w:val="0"/>
          <w:numId w:val="1"/>
        </w:numPr>
        <w:jc w:val="both"/>
        <w:rPr>
          <w:sz w:val="20"/>
          <w:lang w:val="en-GB"/>
        </w:rPr>
      </w:pPr>
      <w:r w:rsidRPr="00C73F4B">
        <w:rPr>
          <w:sz w:val="20"/>
          <w:lang w:val="en-GB"/>
        </w:rPr>
        <w:t>Upon the signature of this Act of Acceptance, subject to sections 6 and 7 below, all rights and obligations under the contract (ref.</w:t>
      </w:r>
      <w:r w:rsidRPr="00C73F4B">
        <w:rPr>
          <w:sz w:val="18"/>
          <w:szCs w:val="20"/>
          <w:lang w:val="en-GB"/>
        </w:rPr>
        <w:t xml:space="preserve"> PO: </w:t>
      </w:r>
      <w:r w:rsidRPr="00C73F4B">
        <w:rPr>
          <w:sz w:val="18"/>
          <w:szCs w:val="20"/>
          <w:highlight w:val="yellow"/>
          <w:lang w:val="en-GB"/>
        </w:rPr>
        <w:t>XX</w:t>
      </w:r>
      <w:r w:rsidRPr="00C73F4B">
        <w:rPr>
          <w:sz w:val="18"/>
          <w:szCs w:val="20"/>
          <w:lang w:val="en-GB"/>
        </w:rPr>
        <w:t xml:space="preserve">; CEAD: </w:t>
      </w:r>
      <w:r w:rsidRPr="00C73F4B">
        <w:rPr>
          <w:sz w:val="18"/>
          <w:szCs w:val="20"/>
          <w:highlight w:val="yellow"/>
          <w:lang w:val="en-GB"/>
        </w:rPr>
        <w:t>XX</w:t>
      </w:r>
      <w:r w:rsidRPr="00C73F4B">
        <w:rPr>
          <w:sz w:val="18"/>
          <w:szCs w:val="20"/>
          <w:lang w:val="en-GB"/>
        </w:rPr>
        <w:t xml:space="preserve">) </w:t>
      </w:r>
      <w:r w:rsidRPr="00C73F4B">
        <w:rPr>
          <w:sz w:val="20"/>
          <w:lang w:val="en-GB"/>
        </w:rPr>
        <w:t xml:space="preserve">shall be transferred, with the explicit consent of all parties, to the Recipient. </w:t>
      </w:r>
    </w:p>
    <w:p w14:paraId="0EBDF701" w14:textId="77777777" w:rsidR="007C23AF" w:rsidRPr="00C73F4B" w:rsidRDefault="007C23AF" w:rsidP="007C23AF">
      <w:pPr>
        <w:pStyle w:val="ListParagraph"/>
        <w:numPr>
          <w:ilvl w:val="0"/>
          <w:numId w:val="1"/>
        </w:numPr>
        <w:jc w:val="both"/>
        <w:rPr>
          <w:sz w:val="20"/>
          <w:lang w:val="en-GB"/>
        </w:rPr>
      </w:pPr>
      <w:r w:rsidRPr="00C73F4B">
        <w:rPr>
          <w:sz w:val="20"/>
          <w:lang w:val="en-GB"/>
        </w:rPr>
        <w:t>The Council of Europe shall retain any rights, duties and claims already accrued under the contract, in particular the right to enforce delivery, refuse payment, or claim reimbursement of any sums advanced in the event of non-performance of any part of the contract at any time prior to the transfer of title.</w:t>
      </w:r>
    </w:p>
    <w:p w14:paraId="28B98D7F" w14:textId="77777777" w:rsidR="007C23AF" w:rsidRPr="00C73F4B" w:rsidRDefault="007C23AF" w:rsidP="007C23AF">
      <w:pPr>
        <w:pStyle w:val="ListParagraph"/>
        <w:numPr>
          <w:ilvl w:val="0"/>
          <w:numId w:val="1"/>
        </w:numPr>
        <w:jc w:val="both"/>
        <w:rPr>
          <w:sz w:val="20"/>
          <w:lang w:val="en-GB"/>
        </w:rPr>
      </w:pPr>
      <w:r w:rsidRPr="00C73F4B">
        <w:rPr>
          <w:sz w:val="20"/>
          <w:lang w:val="en-GB"/>
        </w:rPr>
        <w:t xml:space="preserve">The Council of Europe shall remain obliged to pay the final balance in accordance with Article 4.3 of the Contract. </w:t>
      </w:r>
    </w:p>
    <w:p w14:paraId="71761A73" w14:textId="62D12675" w:rsidR="007C23AF" w:rsidRPr="00C73F4B" w:rsidRDefault="007C23AF" w:rsidP="007C23AF">
      <w:pPr>
        <w:pStyle w:val="ListParagraph"/>
        <w:numPr>
          <w:ilvl w:val="0"/>
          <w:numId w:val="1"/>
        </w:numPr>
        <w:tabs>
          <w:tab w:val="num" w:pos="993"/>
        </w:tabs>
        <w:jc w:val="both"/>
        <w:rPr>
          <w:sz w:val="20"/>
          <w:lang w:val="en-GB"/>
        </w:rPr>
      </w:pPr>
      <w:r w:rsidRPr="00C73F4B">
        <w:rPr>
          <w:sz w:val="20"/>
          <w:lang w:val="en-GB"/>
        </w:rPr>
        <w:lastRenderedPageBreak/>
        <w:t>The Recipient by its signature accepts the transfer of title to deliverables, and accepts delivery of</w:t>
      </w:r>
      <w:r w:rsidR="00AE62CA">
        <w:rPr>
          <w:sz w:val="20"/>
          <w:lang w:val="en-GB"/>
        </w:rPr>
        <w:t xml:space="preserve"> [the deliverables]</w:t>
      </w:r>
      <w:r w:rsidRPr="00C73F4B">
        <w:rPr>
          <w:sz w:val="20"/>
          <w:lang w:val="en-GB"/>
        </w:rPr>
        <w:t xml:space="preserve"> in its state at the time of signature. The Recipient declares being fully informed of the scope and nature of the rights and obligations transferred by the Council. The Recipient commits in addition to use the goods and services transferred for the sole purposes intended under the Project “</w:t>
      </w:r>
      <w:r w:rsidRPr="00C73F4B">
        <w:rPr>
          <w:sz w:val="20"/>
          <w:highlight w:val="yellow"/>
          <w:lang w:val="en-GB"/>
        </w:rPr>
        <w:t>XX</w:t>
      </w:r>
      <w:r w:rsidRPr="00C73F4B">
        <w:rPr>
          <w:sz w:val="20"/>
          <w:lang w:val="en-GB"/>
        </w:rPr>
        <w:t>”.</w:t>
      </w:r>
    </w:p>
    <w:p w14:paraId="5AE19B65" w14:textId="4498381F" w:rsidR="007C23AF" w:rsidRPr="00C73F4B" w:rsidRDefault="007C23AF" w:rsidP="007C23AF">
      <w:pPr>
        <w:pStyle w:val="ListParagraph"/>
        <w:numPr>
          <w:ilvl w:val="0"/>
          <w:numId w:val="1"/>
        </w:numPr>
        <w:tabs>
          <w:tab w:val="num" w:pos="993"/>
        </w:tabs>
        <w:jc w:val="both"/>
        <w:rPr>
          <w:sz w:val="20"/>
          <w:lang w:val="en-GB"/>
        </w:rPr>
      </w:pPr>
      <w:r w:rsidRPr="00C73F4B">
        <w:rPr>
          <w:sz w:val="20"/>
          <w:lang w:val="en-GB"/>
        </w:rPr>
        <w:t xml:space="preserve">Upon signature of the Act of Acceptance, the Recipient shall release the Council from its future obligations and shall waive any claim against the Council upon the basis of the Contract (ref. PO: </w:t>
      </w:r>
      <w:r w:rsidRPr="00C73F4B">
        <w:rPr>
          <w:sz w:val="20"/>
          <w:highlight w:val="yellow"/>
          <w:lang w:val="en-GB"/>
        </w:rPr>
        <w:t>XX</w:t>
      </w:r>
      <w:r w:rsidRPr="00C73F4B">
        <w:rPr>
          <w:sz w:val="20"/>
          <w:lang w:val="en-GB"/>
        </w:rPr>
        <w:t xml:space="preserve">; CEAD: </w:t>
      </w:r>
      <w:r w:rsidRPr="00C73F4B">
        <w:rPr>
          <w:sz w:val="20"/>
          <w:highlight w:val="yellow"/>
          <w:lang w:val="en-GB"/>
        </w:rPr>
        <w:t>XX</w:t>
      </w:r>
      <w:r w:rsidRPr="00C73F4B">
        <w:rPr>
          <w:sz w:val="20"/>
          <w:lang w:val="en-GB"/>
        </w:rPr>
        <w:t xml:space="preserve">), this Act of Acceptance and any other agreement or understanding as to content or quality in respect of the </w:t>
      </w:r>
      <w:r w:rsidR="00AE62CA">
        <w:rPr>
          <w:sz w:val="20"/>
          <w:lang w:val="en-GB"/>
        </w:rPr>
        <w:t>[deliverable]</w:t>
      </w:r>
      <w:r w:rsidRPr="00C73F4B">
        <w:rPr>
          <w:sz w:val="20"/>
          <w:lang w:val="en-GB"/>
        </w:rPr>
        <w:t xml:space="preserve"> delivered. This shall in no way be interpreted as waiving the responsibility of the Provider, who shall remain liable to the Council of Europe and any transferee or assignee, including the Recipient, for breach of contract or other civil liability.</w:t>
      </w:r>
    </w:p>
    <w:p w14:paraId="1C136801" w14:textId="77777777" w:rsidR="007C23AF" w:rsidRPr="00C73F4B" w:rsidRDefault="007C23AF" w:rsidP="007C23AF">
      <w:pPr>
        <w:pStyle w:val="ListParagraph"/>
        <w:numPr>
          <w:ilvl w:val="0"/>
          <w:numId w:val="1"/>
        </w:numPr>
        <w:tabs>
          <w:tab w:val="num" w:pos="993"/>
        </w:tabs>
        <w:jc w:val="both"/>
        <w:rPr>
          <w:sz w:val="20"/>
          <w:lang w:val="en-GB"/>
        </w:rPr>
      </w:pPr>
      <w:r w:rsidRPr="00C73F4B">
        <w:rPr>
          <w:sz w:val="20"/>
          <w:lang w:val="en-GB"/>
        </w:rPr>
        <w:t xml:space="preserve">The Recipient shall indemnify the Council against all liabilities, costs, expenses, </w:t>
      </w:r>
      <w:proofErr w:type="gramStart"/>
      <w:r w:rsidRPr="00C73F4B">
        <w:rPr>
          <w:sz w:val="20"/>
          <w:lang w:val="en-GB"/>
        </w:rPr>
        <w:t>damages</w:t>
      </w:r>
      <w:proofErr w:type="gramEnd"/>
      <w:r w:rsidRPr="00C73F4B">
        <w:rPr>
          <w:sz w:val="20"/>
          <w:lang w:val="en-GB"/>
        </w:rPr>
        <w:t xml:space="preserve"> and losses that the Council suffers or incurs under or in connection with the Contract after the signature of the Act of Acceptance, except to the extent that such losses, damages or costs arise as a result of the Council’s failure to perform or satisfy its obligations under the Contract before that date. </w:t>
      </w:r>
    </w:p>
    <w:p w14:paraId="2F89C0F0" w14:textId="77777777" w:rsidR="007C23AF" w:rsidRPr="00C73F4B" w:rsidRDefault="007C23AF" w:rsidP="007C23AF">
      <w:pPr>
        <w:pStyle w:val="ListParagraph"/>
        <w:numPr>
          <w:ilvl w:val="0"/>
          <w:numId w:val="1"/>
        </w:numPr>
        <w:tabs>
          <w:tab w:val="num" w:pos="993"/>
        </w:tabs>
        <w:jc w:val="both"/>
        <w:rPr>
          <w:sz w:val="20"/>
          <w:lang w:val="en-GB"/>
        </w:rPr>
      </w:pPr>
      <w:r w:rsidRPr="00C73F4B">
        <w:rPr>
          <w:sz w:val="20"/>
          <w:lang w:val="en-GB"/>
        </w:rPr>
        <w:t>The Council shall take such action as the Recipient may reasonably request to avoid, dispute, compromise or defend any claim, action or proceedings brought under or in connection with the Contract after signature of the Act of Acceptance.</w:t>
      </w:r>
    </w:p>
    <w:p w14:paraId="52BB711B" w14:textId="6FBD68BD" w:rsidR="007C23AF" w:rsidRPr="00C73F4B" w:rsidRDefault="007C23AF" w:rsidP="007C23AF">
      <w:pPr>
        <w:pStyle w:val="ListParagraph"/>
        <w:numPr>
          <w:ilvl w:val="0"/>
          <w:numId w:val="1"/>
        </w:numPr>
        <w:tabs>
          <w:tab w:val="num" w:pos="993"/>
        </w:tabs>
        <w:jc w:val="both"/>
        <w:rPr>
          <w:sz w:val="20"/>
          <w:lang w:val="en-GB"/>
        </w:rPr>
      </w:pPr>
      <w:r w:rsidRPr="00C73F4B">
        <w:rPr>
          <w:sz w:val="20"/>
          <w:lang w:val="en-GB"/>
        </w:rPr>
        <w:t>The Provider acknowledges the transfer of title in the deliverables by the Council of Europe. The Provider henceforth recognises the title and rights of the Recipient under the abovementioned Contract.</w:t>
      </w:r>
    </w:p>
    <w:p w14:paraId="7BEF024E" w14:textId="77777777" w:rsidR="007C23AF" w:rsidRPr="00C73F4B" w:rsidRDefault="007C23AF" w:rsidP="007C23AF">
      <w:pPr>
        <w:jc w:val="both"/>
        <w:rPr>
          <w:b/>
          <w:sz w:val="20"/>
          <w:lang w:val="en-GB"/>
        </w:rPr>
      </w:pPr>
      <w:r w:rsidRPr="00C73F4B">
        <w:rPr>
          <w:b/>
          <w:sz w:val="20"/>
          <w:lang w:val="en-GB"/>
        </w:rPr>
        <w:t>Signatures</w:t>
      </w:r>
    </w:p>
    <w:tbl>
      <w:tblPr>
        <w:tblW w:w="9204"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1E0" w:firstRow="1" w:lastRow="1" w:firstColumn="1" w:lastColumn="1" w:noHBand="0" w:noVBand="0"/>
      </w:tblPr>
      <w:tblGrid>
        <w:gridCol w:w="1082"/>
        <w:gridCol w:w="1986"/>
        <w:gridCol w:w="990"/>
        <w:gridCol w:w="2078"/>
        <w:gridCol w:w="1041"/>
        <w:gridCol w:w="2027"/>
      </w:tblGrid>
      <w:tr w:rsidR="007C23AF" w:rsidRPr="00C73F4B" w14:paraId="015F703C" w14:textId="77777777" w:rsidTr="007C23AF">
        <w:trPr>
          <w:cantSplit/>
          <w:trHeight w:val="1024"/>
          <w:jc w:val="center"/>
        </w:trPr>
        <w:tc>
          <w:tcPr>
            <w:tcW w:w="3068" w:type="dxa"/>
            <w:gridSpan w:val="2"/>
            <w:tcBorders>
              <w:top w:val="single" w:sz="2" w:space="0" w:color="808080"/>
              <w:left w:val="single" w:sz="2" w:space="0" w:color="808080"/>
              <w:bottom w:val="single" w:sz="2" w:space="0" w:color="808080"/>
              <w:right w:val="single" w:sz="2" w:space="0" w:color="808080"/>
            </w:tcBorders>
            <w:shd w:val="clear" w:color="auto" w:fill="DBE5F1"/>
            <w:vAlign w:val="center"/>
            <w:hideMark/>
          </w:tcPr>
          <w:p w14:paraId="1B3860F3" w14:textId="77777777" w:rsidR="007C23AF" w:rsidRPr="00C73F4B" w:rsidRDefault="007C23AF">
            <w:pPr>
              <w:spacing w:after="0" w:line="240" w:lineRule="auto"/>
              <w:jc w:val="center"/>
              <w:rPr>
                <w:rFonts w:cstheme="minorHAnsi"/>
                <w:b/>
                <w:sz w:val="20"/>
                <w:szCs w:val="20"/>
                <w:lang w:val="en-GB" w:eastAsia="fr-FR"/>
              </w:rPr>
            </w:pPr>
            <w:r w:rsidRPr="00C73F4B">
              <w:rPr>
                <w:rFonts w:cstheme="minorHAnsi"/>
                <w:b/>
                <w:sz w:val="20"/>
                <w:szCs w:val="20"/>
                <w:lang w:val="en-GB"/>
              </w:rPr>
              <w:br w:type="page"/>
            </w:r>
            <w:r w:rsidRPr="00C73F4B">
              <w:rPr>
                <w:rFonts w:cstheme="minorHAnsi"/>
                <w:b/>
                <w:color w:val="000000"/>
                <w:sz w:val="20"/>
                <w:szCs w:val="20"/>
                <w:lang w:val="en-GB"/>
              </w:rPr>
              <w:t>On behalf of the Council</w:t>
            </w:r>
          </w:p>
        </w:tc>
        <w:tc>
          <w:tcPr>
            <w:tcW w:w="3068" w:type="dxa"/>
            <w:gridSpan w:val="2"/>
            <w:tcBorders>
              <w:top w:val="single" w:sz="2" w:space="0" w:color="808080"/>
              <w:left w:val="single" w:sz="2" w:space="0" w:color="808080"/>
              <w:bottom w:val="single" w:sz="2" w:space="0" w:color="808080"/>
              <w:right w:val="single" w:sz="2" w:space="0" w:color="808080"/>
            </w:tcBorders>
            <w:shd w:val="clear" w:color="auto" w:fill="DBE5F1"/>
            <w:vAlign w:val="center"/>
            <w:hideMark/>
          </w:tcPr>
          <w:p w14:paraId="5CEC126F" w14:textId="77777777" w:rsidR="007C23AF" w:rsidRPr="00C73F4B" w:rsidRDefault="007C23AF">
            <w:pPr>
              <w:spacing w:after="0" w:line="240" w:lineRule="auto"/>
              <w:jc w:val="center"/>
              <w:rPr>
                <w:rFonts w:cstheme="minorHAnsi"/>
                <w:b/>
                <w:sz w:val="20"/>
                <w:szCs w:val="20"/>
                <w:lang w:val="en-GB"/>
              </w:rPr>
            </w:pPr>
            <w:r w:rsidRPr="00C73F4B">
              <w:rPr>
                <w:rFonts w:cstheme="minorHAnsi"/>
                <w:b/>
                <w:color w:val="000000"/>
                <w:sz w:val="20"/>
                <w:szCs w:val="20"/>
                <w:lang w:val="en-GB"/>
              </w:rPr>
              <w:t>On behalf of the Provider</w:t>
            </w:r>
          </w:p>
        </w:tc>
        <w:tc>
          <w:tcPr>
            <w:tcW w:w="3068" w:type="dxa"/>
            <w:gridSpan w:val="2"/>
            <w:tcBorders>
              <w:top w:val="single" w:sz="2" w:space="0" w:color="808080"/>
              <w:left w:val="single" w:sz="2" w:space="0" w:color="808080"/>
              <w:bottom w:val="single" w:sz="2" w:space="0" w:color="808080"/>
              <w:right w:val="single" w:sz="2" w:space="0" w:color="808080"/>
            </w:tcBorders>
            <w:shd w:val="clear" w:color="auto" w:fill="DBE5F1"/>
            <w:vAlign w:val="center"/>
            <w:hideMark/>
          </w:tcPr>
          <w:p w14:paraId="678C0317" w14:textId="77777777" w:rsidR="007C23AF" w:rsidRPr="00C73F4B" w:rsidRDefault="007C23AF">
            <w:pPr>
              <w:spacing w:after="0" w:line="240" w:lineRule="auto"/>
              <w:jc w:val="center"/>
              <w:rPr>
                <w:rFonts w:cstheme="minorHAnsi"/>
                <w:b/>
                <w:sz w:val="20"/>
                <w:szCs w:val="20"/>
                <w:lang w:val="en-GB"/>
              </w:rPr>
            </w:pPr>
            <w:r w:rsidRPr="00C73F4B">
              <w:rPr>
                <w:rFonts w:cstheme="minorHAnsi"/>
                <w:b/>
                <w:sz w:val="20"/>
                <w:szCs w:val="20"/>
                <w:lang w:val="en-GB"/>
              </w:rPr>
              <w:t>On behalf of the Recipient</w:t>
            </w:r>
          </w:p>
        </w:tc>
      </w:tr>
      <w:tr w:rsidR="007C23AF" w:rsidRPr="00C73F4B" w14:paraId="506CE207" w14:textId="77777777" w:rsidTr="007C23AF">
        <w:trPr>
          <w:cantSplit/>
          <w:jc w:val="center"/>
        </w:trPr>
        <w:tc>
          <w:tcPr>
            <w:tcW w:w="3068" w:type="dxa"/>
            <w:gridSpan w:val="2"/>
            <w:tcBorders>
              <w:top w:val="single" w:sz="2" w:space="0" w:color="808080"/>
              <w:left w:val="single" w:sz="2" w:space="0" w:color="808080"/>
              <w:bottom w:val="single" w:sz="2" w:space="0" w:color="808080"/>
              <w:right w:val="single" w:sz="2" w:space="0" w:color="808080"/>
            </w:tcBorders>
            <w:vAlign w:val="center"/>
          </w:tcPr>
          <w:p w14:paraId="45617055" w14:textId="77777777" w:rsidR="007C23AF" w:rsidRPr="00C73F4B" w:rsidRDefault="007C23AF">
            <w:pPr>
              <w:spacing w:after="100" w:afterAutospacing="1" w:line="240" w:lineRule="auto"/>
              <w:jc w:val="center"/>
              <w:rPr>
                <w:rFonts w:cstheme="minorHAnsi"/>
                <w:sz w:val="20"/>
                <w:szCs w:val="20"/>
                <w:lang w:val="en-GB" w:eastAsia="fr-FR"/>
              </w:rPr>
            </w:pPr>
          </w:p>
          <w:p w14:paraId="461F521C" w14:textId="77777777" w:rsidR="007C23AF" w:rsidRPr="00C73F4B" w:rsidRDefault="007C23AF">
            <w:pPr>
              <w:spacing w:after="100" w:afterAutospacing="1" w:line="240" w:lineRule="auto"/>
              <w:jc w:val="center"/>
              <w:rPr>
                <w:rFonts w:cstheme="minorHAnsi"/>
                <w:sz w:val="20"/>
                <w:szCs w:val="20"/>
                <w:lang w:val="en-GB" w:eastAsia="fr-FR"/>
              </w:rPr>
            </w:pPr>
          </w:p>
          <w:p w14:paraId="3A9DCA53" w14:textId="77777777" w:rsidR="007C23AF" w:rsidRPr="00C73F4B" w:rsidRDefault="007C23AF">
            <w:pPr>
              <w:spacing w:after="100" w:afterAutospacing="1" w:line="240" w:lineRule="auto"/>
              <w:jc w:val="center"/>
              <w:rPr>
                <w:rFonts w:cstheme="minorHAnsi"/>
                <w:sz w:val="20"/>
                <w:szCs w:val="20"/>
                <w:lang w:val="en-GB" w:eastAsia="fr-FR"/>
              </w:rPr>
            </w:pPr>
          </w:p>
        </w:tc>
        <w:tc>
          <w:tcPr>
            <w:tcW w:w="3068" w:type="dxa"/>
            <w:gridSpan w:val="2"/>
            <w:tcBorders>
              <w:top w:val="single" w:sz="2" w:space="0" w:color="808080"/>
              <w:left w:val="single" w:sz="2" w:space="0" w:color="808080"/>
              <w:bottom w:val="single" w:sz="2" w:space="0" w:color="808080"/>
              <w:right w:val="single" w:sz="2" w:space="0" w:color="808080"/>
            </w:tcBorders>
          </w:tcPr>
          <w:p w14:paraId="526796F0" w14:textId="77777777" w:rsidR="007C23AF" w:rsidRPr="00C73F4B" w:rsidRDefault="007C23AF">
            <w:pPr>
              <w:spacing w:after="100" w:afterAutospacing="1" w:line="240" w:lineRule="auto"/>
              <w:jc w:val="center"/>
              <w:rPr>
                <w:rFonts w:cstheme="minorHAnsi"/>
                <w:sz w:val="20"/>
                <w:szCs w:val="20"/>
                <w:lang w:val="en-GB" w:eastAsia="fr-FR"/>
              </w:rPr>
            </w:pPr>
          </w:p>
        </w:tc>
        <w:tc>
          <w:tcPr>
            <w:tcW w:w="3068" w:type="dxa"/>
            <w:gridSpan w:val="2"/>
            <w:tcBorders>
              <w:top w:val="single" w:sz="2" w:space="0" w:color="808080"/>
              <w:left w:val="single" w:sz="2" w:space="0" w:color="808080"/>
              <w:bottom w:val="single" w:sz="2" w:space="0" w:color="808080"/>
              <w:right w:val="single" w:sz="2" w:space="0" w:color="808080"/>
            </w:tcBorders>
          </w:tcPr>
          <w:p w14:paraId="6B164549" w14:textId="77777777" w:rsidR="007C23AF" w:rsidRPr="00C73F4B" w:rsidRDefault="007C23AF">
            <w:pPr>
              <w:spacing w:after="100" w:afterAutospacing="1" w:line="240" w:lineRule="auto"/>
              <w:jc w:val="center"/>
              <w:rPr>
                <w:rFonts w:cstheme="minorHAnsi"/>
                <w:sz w:val="20"/>
                <w:szCs w:val="20"/>
                <w:lang w:val="en-GB" w:eastAsia="fr-FR"/>
              </w:rPr>
            </w:pPr>
          </w:p>
        </w:tc>
      </w:tr>
      <w:tr w:rsidR="007C23AF" w:rsidRPr="00C73F4B" w14:paraId="4BAAC31A" w14:textId="77777777" w:rsidTr="007C23AF">
        <w:trPr>
          <w:cantSplit/>
          <w:trHeight w:val="503"/>
          <w:jc w:val="center"/>
        </w:trPr>
        <w:tc>
          <w:tcPr>
            <w:tcW w:w="1082" w:type="dxa"/>
            <w:tcBorders>
              <w:top w:val="single" w:sz="2" w:space="0" w:color="808080"/>
              <w:left w:val="single" w:sz="2" w:space="0" w:color="808080"/>
              <w:bottom w:val="single" w:sz="2" w:space="0" w:color="808080"/>
              <w:right w:val="nil"/>
            </w:tcBorders>
            <w:shd w:val="clear" w:color="auto" w:fill="DBE5F1"/>
            <w:vAlign w:val="center"/>
            <w:hideMark/>
          </w:tcPr>
          <w:p w14:paraId="7C27FE95" w14:textId="77777777" w:rsidR="007C23AF" w:rsidRPr="00C73F4B" w:rsidRDefault="007C23AF">
            <w:pPr>
              <w:spacing w:after="0" w:line="240" w:lineRule="auto"/>
              <w:jc w:val="both"/>
              <w:rPr>
                <w:rFonts w:cstheme="minorHAnsi"/>
                <w:sz w:val="20"/>
                <w:szCs w:val="20"/>
                <w:lang w:val="en-GB" w:eastAsia="fr-FR"/>
              </w:rPr>
            </w:pPr>
            <w:r w:rsidRPr="00C73F4B">
              <w:rPr>
                <w:rFonts w:cstheme="minorHAnsi"/>
                <w:color w:val="000000"/>
                <w:sz w:val="20"/>
                <w:szCs w:val="20"/>
                <w:lang w:val="en-GB"/>
              </w:rPr>
              <w:t>Name</w:t>
            </w:r>
          </w:p>
        </w:tc>
        <w:tc>
          <w:tcPr>
            <w:tcW w:w="1986" w:type="dxa"/>
            <w:tcBorders>
              <w:top w:val="single" w:sz="2" w:space="0" w:color="808080"/>
              <w:left w:val="nil"/>
              <w:bottom w:val="single" w:sz="2" w:space="0" w:color="808080"/>
              <w:right w:val="single" w:sz="2" w:space="0" w:color="808080"/>
            </w:tcBorders>
            <w:vAlign w:val="center"/>
          </w:tcPr>
          <w:p w14:paraId="255E8461" w14:textId="77777777" w:rsidR="007C23AF" w:rsidRPr="00C73F4B" w:rsidRDefault="007C23AF">
            <w:pPr>
              <w:spacing w:after="0" w:line="240" w:lineRule="auto"/>
              <w:jc w:val="both"/>
              <w:rPr>
                <w:rFonts w:cstheme="minorHAnsi"/>
                <w:color w:val="000000"/>
                <w:sz w:val="20"/>
                <w:szCs w:val="20"/>
                <w:lang w:val="en-GB"/>
              </w:rPr>
            </w:pPr>
          </w:p>
          <w:p w14:paraId="36094698" w14:textId="77777777" w:rsidR="007C23AF" w:rsidRPr="00C73F4B" w:rsidRDefault="007C23AF">
            <w:pPr>
              <w:spacing w:after="0" w:line="240" w:lineRule="auto"/>
              <w:jc w:val="both"/>
              <w:rPr>
                <w:rFonts w:cstheme="minorHAnsi"/>
                <w:color w:val="000000"/>
                <w:sz w:val="20"/>
                <w:szCs w:val="20"/>
                <w:lang w:val="en-GB"/>
              </w:rPr>
            </w:pPr>
          </w:p>
        </w:tc>
        <w:tc>
          <w:tcPr>
            <w:tcW w:w="990" w:type="dxa"/>
            <w:tcBorders>
              <w:top w:val="single" w:sz="2" w:space="0" w:color="808080"/>
              <w:left w:val="nil"/>
              <w:bottom w:val="single" w:sz="2" w:space="0" w:color="808080"/>
              <w:right w:val="nil"/>
            </w:tcBorders>
            <w:shd w:val="clear" w:color="auto" w:fill="D9E2F3" w:themeFill="accent1" w:themeFillTint="33"/>
            <w:vAlign w:val="center"/>
            <w:hideMark/>
          </w:tcPr>
          <w:p w14:paraId="1CE60864" w14:textId="77777777" w:rsidR="007C23AF" w:rsidRPr="00C73F4B" w:rsidRDefault="007C23AF">
            <w:pPr>
              <w:spacing w:after="0" w:line="240" w:lineRule="auto"/>
              <w:jc w:val="both"/>
              <w:rPr>
                <w:rFonts w:cstheme="minorHAnsi"/>
                <w:color w:val="000000"/>
                <w:sz w:val="20"/>
                <w:szCs w:val="20"/>
                <w:lang w:val="en-GB"/>
              </w:rPr>
            </w:pPr>
            <w:r w:rsidRPr="00C73F4B">
              <w:rPr>
                <w:rFonts w:cstheme="minorHAnsi"/>
                <w:color w:val="000000"/>
                <w:sz w:val="20"/>
                <w:szCs w:val="20"/>
                <w:lang w:val="en-GB"/>
              </w:rPr>
              <w:t>Name</w:t>
            </w:r>
          </w:p>
        </w:tc>
        <w:tc>
          <w:tcPr>
            <w:tcW w:w="2078" w:type="dxa"/>
            <w:tcBorders>
              <w:top w:val="single" w:sz="2" w:space="0" w:color="808080"/>
              <w:left w:val="nil"/>
              <w:bottom w:val="single" w:sz="2" w:space="0" w:color="808080"/>
              <w:right w:val="single" w:sz="2" w:space="0" w:color="808080"/>
            </w:tcBorders>
          </w:tcPr>
          <w:p w14:paraId="3FDCAFA2" w14:textId="77777777" w:rsidR="007C23AF" w:rsidRPr="00C73F4B" w:rsidRDefault="007C23AF">
            <w:pPr>
              <w:spacing w:after="0" w:line="240" w:lineRule="auto"/>
              <w:jc w:val="both"/>
              <w:rPr>
                <w:rFonts w:cstheme="minorHAnsi"/>
                <w:color w:val="000000"/>
                <w:sz w:val="20"/>
                <w:szCs w:val="20"/>
                <w:lang w:val="en-GB"/>
              </w:rPr>
            </w:pPr>
          </w:p>
        </w:tc>
        <w:tc>
          <w:tcPr>
            <w:tcW w:w="1041" w:type="dxa"/>
            <w:tcBorders>
              <w:top w:val="single" w:sz="2" w:space="0" w:color="808080"/>
              <w:left w:val="nil"/>
              <w:bottom w:val="single" w:sz="2" w:space="0" w:color="808080"/>
              <w:right w:val="nil"/>
            </w:tcBorders>
            <w:shd w:val="clear" w:color="auto" w:fill="D9E2F3" w:themeFill="accent1" w:themeFillTint="33"/>
            <w:vAlign w:val="center"/>
            <w:hideMark/>
          </w:tcPr>
          <w:p w14:paraId="104AA263" w14:textId="77777777" w:rsidR="007C23AF" w:rsidRPr="00C73F4B" w:rsidRDefault="007C23AF">
            <w:pPr>
              <w:spacing w:after="0" w:line="240" w:lineRule="auto"/>
              <w:jc w:val="both"/>
              <w:rPr>
                <w:rFonts w:cstheme="minorHAnsi"/>
                <w:color w:val="000000"/>
                <w:sz w:val="20"/>
                <w:szCs w:val="20"/>
                <w:lang w:val="en-GB"/>
              </w:rPr>
            </w:pPr>
            <w:r w:rsidRPr="00C73F4B">
              <w:rPr>
                <w:rFonts w:cstheme="minorHAnsi"/>
                <w:color w:val="000000"/>
                <w:sz w:val="20"/>
                <w:szCs w:val="20"/>
                <w:lang w:val="en-GB"/>
              </w:rPr>
              <w:t>Name</w:t>
            </w:r>
          </w:p>
        </w:tc>
        <w:tc>
          <w:tcPr>
            <w:tcW w:w="2027" w:type="dxa"/>
            <w:tcBorders>
              <w:top w:val="single" w:sz="2" w:space="0" w:color="808080"/>
              <w:left w:val="nil"/>
              <w:bottom w:val="single" w:sz="2" w:space="0" w:color="808080"/>
              <w:right w:val="single" w:sz="2" w:space="0" w:color="808080"/>
            </w:tcBorders>
          </w:tcPr>
          <w:p w14:paraId="1A445CD9" w14:textId="77777777" w:rsidR="007C23AF" w:rsidRPr="00C73F4B" w:rsidRDefault="007C23AF">
            <w:pPr>
              <w:spacing w:after="0" w:line="240" w:lineRule="auto"/>
              <w:jc w:val="both"/>
              <w:rPr>
                <w:rFonts w:cstheme="minorHAnsi"/>
                <w:color w:val="000000"/>
                <w:sz w:val="20"/>
                <w:szCs w:val="20"/>
                <w:lang w:val="en-GB"/>
              </w:rPr>
            </w:pPr>
          </w:p>
        </w:tc>
      </w:tr>
      <w:tr w:rsidR="007C23AF" w:rsidRPr="00C73F4B" w14:paraId="084EA849" w14:textId="77777777" w:rsidTr="007C23AF">
        <w:trPr>
          <w:cantSplit/>
          <w:trHeight w:val="503"/>
          <w:jc w:val="center"/>
        </w:trPr>
        <w:tc>
          <w:tcPr>
            <w:tcW w:w="1082" w:type="dxa"/>
            <w:tcBorders>
              <w:top w:val="single" w:sz="2" w:space="0" w:color="808080"/>
              <w:left w:val="single" w:sz="2" w:space="0" w:color="808080"/>
              <w:bottom w:val="single" w:sz="2" w:space="0" w:color="808080"/>
              <w:right w:val="nil"/>
            </w:tcBorders>
            <w:shd w:val="clear" w:color="auto" w:fill="DBE5F1"/>
            <w:vAlign w:val="center"/>
            <w:hideMark/>
          </w:tcPr>
          <w:p w14:paraId="710BA737" w14:textId="77777777" w:rsidR="007C23AF" w:rsidRPr="00C73F4B" w:rsidRDefault="007C23AF">
            <w:pPr>
              <w:spacing w:after="0" w:line="240" w:lineRule="auto"/>
              <w:jc w:val="both"/>
              <w:rPr>
                <w:rFonts w:cstheme="minorHAnsi"/>
                <w:color w:val="000000"/>
                <w:sz w:val="20"/>
                <w:szCs w:val="20"/>
                <w:lang w:val="en-GB"/>
              </w:rPr>
            </w:pPr>
            <w:r w:rsidRPr="00C73F4B">
              <w:rPr>
                <w:rFonts w:cstheme="minorHAnsi"/>
                <w:color w:val="000000"/>
                <w:sz w:val="20"/>
                <w:szCs w:val="20"/>
                <w:lang w:val="en-GB"/>
              </w:rPr>
              <w:t>Function</w:t>
            </w:r>
          </w:p>
        </w:tc>
        <w:tc>
          <w:tcPr>
            <w:tcW w:w="1986" w:type="dxa"/>
            <w:tcBorders>
              <w:top w:val="single" w:sz="2" w:space="0" w:color="808080"/>
              <w:left w:val="nil"/>
              <w:bottom w:val="single" w:sz="2" w:space="0" w:color="808080"/>
              <w:right w:val="single" w:sz="2" w:space="0" w:color="808080"/>
            </w:tcBorders>
            <w:vAlign w:val="center"/>
          </w:tcPr>
          <w:p w14:paraId="671AE2F6" w14:textId="77777777" w:rsidR="007C23AF" w:rsidRPr="00C73F4B" w:rsidRDefault="007C23AF">
            <w:pPr>
              <w:spacing w:after="0" w:line="240" w:lineRule="auto"/>
              <w:jc w:val="both"/>
              <w:rPr>
                <w:rFonts w:cstheme="minorHAnsi"/>
                <w:color w:val="000000"/>
                <w:sz w:val="20"/>
                <w:szCs w:val="20"/>
                <w:lang w:val="en-GB"/>
              </w:rPr>
            </w:pPr>
          </w:p>
        </w:tc>
        <w:tc>
          <w:tcPr>
            <w:tcW w:w="990" w:type="dxa"/>
            <w:tcBorders>
              <w:top w:val="single" w:sz="2" w:space="0" w:color="808080"/>
              <w:left w:val="nil"/>
              <w:bottom w:val="single" w:sz="2" w:space="0" w:color="808080"/>
              <w:right w:val="nil"/>
            </w:tcBorders>
            <w:shd w:val="clear" w:color="auto" w:fill="D9E2F3" w:themeFill="accent1" w:themeFillTint="33"/>
            <w:vAlign w:val="center"/>
            <w:hideMark/>
          </w:tcPr>
          <w:p w14:paraId="0D81EC7C" w14:textId="77777777" w:rsidR="007C23AF" w:rsidRPr="00C73F4B" w:rsidRDefault="007C23AF">
            <w:pPr>
              <w:spacing w:after="0" w:line="240" w:lineRule="auto"/>
              <w:jc w:val="both"/>
              <w:rPr>
                <w:rFonts w:cstheme="minorHAnsi"/>
                <w:color w:val="000000"/>
                <w:sz w:val="20"/>
                <w:szCs w:val="20"/>
                <w:lang w:val="en-GB"/>
              </w:rPr>
            </w:pPr>
            <w:r w:rsidRPr="00C73F4B">
              <w:rPr>
                <w:rFonts w:cstheme="minorHAnsi"/>
                <w:color w:val="000000"/>
                <w:sz w:val="20"/>
                <w:szCs w:val="20"/>
                <w:lang w:val="en-GB"/>
              </w:rPr>
              <w:t>Function</w:t>
            </w:r>
          </w:p>
        </w:tc>
        <w:tc>
          <w:tcPr>
            <w:tcW w:w="2078" w:type="dxa"/>
            <w:tcBorders>
              <w:top w:val="single" w:sz="2" w:space="0" w:color="808080"/>
              <w:left w:val="nil"/>
              <w:bottom w:val="single" w:sz="2" w:space="0" w:color="808080"/>
              <w:right w:val="single" w:sz="2" w:space="0" w:color="808080"/>
            </w:tcBorders>
          </w:tcPr>
          <w:p w14:paraId="4C5A00DA" w14:textId="77777777" w:rsidR="007C23AF" w:rsidRPr="00C73F4B" w:rsidRDefault="007C23AF">
            <w:pPr>
              <w:spacing w:after="0" w:line="240" w:lineRule="auto"/>
              <w:jc w:val="both"/>
              <w:rPr>
                <w:rFonts w:cstheme="minorHAnsi"/>
                <w:color w:val="000000"/>
                <w:sz w:val="20"/>
                <w:szCs w:val="20"/>
                <w:lang w:val="en-GB"/>
              </w:rPr>
            </w:pPr>
          </w:p>
        </w:tc>
        <w:tc>
          <w:tcPr>
            <w:tcW w:w="1041" w:type="dxa"/>
            <w:tcBorders>
              <w:top w:val="single" w:sz="2" w:space="0" w:color="808080"/>
              <w:left w:val="nil"/>
              <w:bottom w:val="single" w:sz="2" w:space="0" w:color="808080"/>
              <w:right w:val="nil"/>
            </w:tcBorders>
            <w:shd w:val="clear" w:color="auto" w:fill="D9E2F3" w:themeFill="accent1" w:themeFillTint="33"/>
            <w:vAlign w:val="center"/>
            <w:hideMark/>
          </w:tcPr>
          <w:p w14:paraId="33DF80B1" w14:textId="77777777" w:rsidR="007C23AF" w:rsidRPr="00C73F4B" w:rsidRDefault="007C23AF">
            <w:pPr>
              <w:spacing w:after="0" w:line="240" w:lineRule="auto"/>
              <w:jc w:val="both"/>
              <w:rPr>
                <w:rFonts w:cstheme="minorHAnsi"/>
                <w:color w:val="000000"/>
                <w:sz w:val="20"/>
                <w:szCs w:val="20"/>
                <w:lang w:val="en-GB"/>
              </w:rPr>
            </w:pPr>
            <w:r w:rsidRPr="00C73F4B">
              <w:rPr>
                <w:rFonts w:cstheme="minorHAnsi"/>
                <w:color w:val="000000"/>
                <w:sz w:val="20"/>
                <w:szCs w:val="20"/>
                <w:lang w:val="en-GB"/>
              </w:rPr>
              <w:t>Function</w:t>
            </w:r>
          </w:p>
        </w:tc>
        <w:tc>
          <w:tcPr>
            <w:tcW w:w="2027" w:type="dxa"/>
            <w:tcBorders>
              <w:top w:val="single" w:sz="2" w:space="0" w:color="808080"/>
              <w:left w:val="nil"/>
              <w:bottom w:val="single" w:sz="2" w:space="0" w:color="808080"/>
              <w:right w:val="single" w:sz="2" w:space="0" w:color="808080"/>
            </w:tcBorders>
          </w:tcPr>
          <w:p w14:paraId="2058C372" w14:textId="77777777" w:rsidR="007C23AF" w:rsidRPr="00C73F4B" w:rsidRDefault="007C23AF">
            <w:pPr>
              <w:spacing w:after="0" w:line="240" w:lineRule="auto"/>
              <w:jc w:val="both"/>
              <w:rPr>
                <w:rFonts w:cstheme="minorHAnsi"/>
                <w:color w:val="000000"/>
                <w:sz w:val="20"/>
                <w:szCs w:val="20"/>
                <w:lang w:val="en-GB"/>
              </w:rPr>
            </w:pPr>
          </w:p>
        </w:tc>
      </w:tr>
      <w:tr w:rsidR="007C23AF" w:rsidRPr="00C73F4B" w14:paraId="18964E80" w14:textId="77777777" w:rsidTr="007C23AF">
        <w:trPr>
          <w:cantSplit/>
          <w:trHeight w:val="503"/>
          <w:jc w:val="center"/>
        </w:trPr>
        <w:tc>
          <w:tcPr>
            <w:tcW w:w="1082" w:type="dxa"/>
            <w:tcBorders>
              <w:top w:val="single" w:sz="2" w:space="0" w:color="808080"/>
              <w:left w:val="single" w:sz="2" w:space="0" w:color="808080"/>
              <w:bottom w:val="single" w:sz="2" w:space="0" w:color="808080"/>
              <w:right w:val="nil"/>
            </w:tcBorders>
            <w:shd w:val="clear" w:color="auto" w:fill="DBE5F1"/>
            <w:vAlign w:val="center"/>
            <w:hideMark/>
          </w:tcPr>
          <w:p w14:paraId="4C9AB104" w14:textId="77777777" w:rsidR="007C23AF" w:rsidRPr="00C73F4B" w:rsidRDefault="007C23AF">
            <w:pPr>
              <w:spacing w:after="0" w:line="240" w:lineRule="auto"/>
              <w:jc w:val="both"/>
              <w:rPr>
                <w:rFonts w:cstheme="minorHAnsi"/>
                <w:color w:val="000000"/>
                <w:sz w:val="20"/>
                <w:szCs w:val="20"/>
                <w:lang w:val="en-GB"/>
              </w:rPr>
            </w:pPr>
            <w:r w:rsidRPr="00C73F4B">
              <w:rPr>
                <w:rFonts w:cstheme="minorHAnsi"/>
                <w:color w:val="000000"/>
                <w:sz w:val="20"/>
                <w:szCs w:val="20"/>
                <w:lang w:val="en-GB"/>
              </w:rPr>
              <w:t>Date</w:t>
            </w:r>
          </w:p>
        </w:tc>
        <w:tc>
          <w:tcPr>
            <w:tcW w:w="1986" w:type="dxa"/>
            <w:tcBorders>
              <w:top w:val="single" w:sz="2" w:space="0" w:color="808080"/>
              <w:left w:val="nil"/>
              <w:bottom w:val="single" w:sz="2" w:space="0" w:color="808080"/>
              <w:right w:val="single" w:sz="2" w:space="0" w:color="808080"/>
            </w:tcBorders>
            <w:vAlign w:val="center"/>
          </w:tcPr>
          <w:p w14:paraId="6585BEA4" w14:textId="77777777" w:rsidR="007C23AF" w:rsidRPr="00C73F4B" w:rsidRDefault="007C23AF">
            <w:pPr>
              <w:spacing w:after="0" w:line="240" w:lineRule="auto"/>
              <w:jc w:val="both"/>
              <w:rPr>
                <w:rFonts w:cstheme="minorHAnsi"/>
                <w:color w:val="000000"/>
                <w:sz w:val="20"/>
                <w:szCs w:val="20"/>
                <w:lang w:val="en-GB"/>
              </w:rPr>
            </w:pPr>
          </w:p>
        </w:tc>
        <w:tc>
          <w:tcPr>
            <w:tcW w:w="990" w:type="dxa"/>
            <w:tcBorders>
              <w:top w:val="single" w:sz="2" w:space="0" w:color="808080"/>
              <w:left w:val="nil"/>
              <w:bottom w:val="single" w:sz="2" w:space="0" w:color="808080"/>
              <w:right w:val="nil"/>
            </w:tcBorders>
            <w:shd w:val="clear" w:color="auto" w:fill="D9E2F3" w:themeFill="accent1" w:themeFillTint="33"/>
            <w:vAlign w:val="center"/>
            <w:hideMark/>
          </w:tcPr>
          <w:p w14:paraId="56EF91C3" w14:textId="77777777" w:rsidR="007C23AF" w:rsidRPr="00C73F4B" w:rsidRDefault="007C23AF">
            <w:pPr>
              <w:spacing w:after="0" w:line="240" w:lineRule="auto"/>
              <w:jc w:val="both"/>
              <w:rPr>
                <w:rFonts w:cstheme="minorHAnsi"/>
                <w:color w:val="000000"/>
                <w:sz w:val="20"/>
                <w:szCs w:val="20"/>
                <w:lang w:val="en-GB"/>
              </w:rPr>
            </w:pPr>
            <w:r w:rsidRPr="00C73F4B">
              <w:rPr>
                <w:rFonts w:cstheme="minorHAnsi"/>
                <w:color w:val="000000"/>
                <w:sz w:val="20"/>
                <w:szCs w:val="20"/>
                <w:lang w:val="en-GB"/>
              </w:rPr>
              <w:t>Date</w:t>
            </w:r>
          </w:p>
        </w:tc>
        <w:tc>
          <w:tcPr>
            <w:tcW w:w="2078" w:type="dxa"/>
            <w:tcBorders>
              <w:top w:val="single" w:sz="2" w:space="0" w:color="808080"/>
              <w:left w:val="nil"/>
              <w:bottom w:val="single" w:sz="2" w:space="0" w:color="808080"/>
              <w:right w:val="single" w:sz="2" w:space="0" w:color="808080"/>
            </w:tcBorders>
          </w:tcPr>
          <w:p w14:paraId="3FB7CD2B" w14:textId="77777777" w:rsidR="007C23AF" w:rsidRPr="00C73F4B" w:rsidRDefault="007C23AF">
            <w:pPr>
              <w:spacing w:after="0" w:line="240" w:lineRule="auto"/>
              <w:jc w:val="both"/>
              <w:rPr>
                <w:rFonts w:cstheme="minorHAnsi"/>
                <w:color w:val="000000"/>
                <w:sz w:val="20"/>
                <w:szCs w:val="20"/>
                <w:lang w:val="en-GB"/>
              </w:rPr>
            </w:pPr>
          </w:p>
        </w:tc>
        <w:tc>
          <w:tcPr>
            <w:tcW w:w="1041" w:type="dxa"/>
            <w:tcBorders>
              <w:top w:val="single" w:sz="2" w:space="0" w:color="808080"/>
              <w:left w:val="nil"/>
              <w:bottom w:val="single" w:sz="2" w:space="0" w:color="808080"/>
              <w:right w:val="nil"/>
            </w:tcBorders>
            <w:shd w:val="clear" w:color="auto" w:fill="D9E2F3" w:themeFill="accent1" w:themeFillTint="33"/>
            <w:vAlign w:val="center"/>
            <w:hideMark/>
          </w:tcPr>
          <w:p w14:paraId="0946B09C" w14:textId="77777777" w:rsidR="007C23AF" w:rsidRPr="00C73F4B" w:rsidRDefault="007C23AF">
            <w:pPr>
              <w:spacing w:after="0" w:line="240" w:lineRule="auto"/>
              <w:jc w:val="both"/>
              <w:rPr>
                <w:rFonts w:cstheme="minorHAnsi"/>
                <w:color w:val="000000"/>
                <w:sz w:val="20"/>
                <w:szCs w:val="20"/>
                <w:lang w:val="en-GB"/>
              </w:rPr>
            </w:pPr>
            <w:r w:rsidRPr="00C73F4B">
              <w:rPr>
                <w:rFonts w:cstheme="minorHAnsi"/>
                <w:color w:val="000000"/>
                <w:sz w:val="20"/>
                <w:szCs w:val="20"/>
                <w:lang w:val="en-GB"/>
              </w:rPr>
              <w:t>Date</w:t>
            </w:r>
          </w:p>
        </w:tc>
        <w:tc>
          <w:tcPr>
            <w:tcW w:w="2027" w:type="dxa"/>
            <w:tcBorders>
              <w:top w:val="single" w:sz="2" w:space="0" w:color="808080"/>
              <w:left w:val="nil"/>
              <w:bottom w:val="single" w:sz="2" w:space="0" w:color="808080"/>
              <w:right w:val="single" w:sz="2" w:space="0" w:color="808080"/>
            </w:tcBorders>
          </w:tcPr>
          <w:p w14:paraId="77F1F6CF" w14:textId="77777777" w:rsidR="007C23AF" w:rsidRPr="00C73F4B" w:rsidRDefault="007C23AF">
            <w:pPr>
              <w:spacing w:after="0" w:line="240" w:lineRule="auto"/>
              <w:jc w:val="both"/>
              <w:rPr>
                <w:rFonts w:cstheme="minorHAnsi"/>
                <w:color w:val="000000"/>
                <w:sz w:val="20"/>
                <w:szCs w:val="20"/>
                <w:lang w:val="en-GB"/>
              </w:rPr>
            </w:pPr>
          </w:p>
        </w:tc>
      </w:tr>
    </w:tbl>
    <w:p w14:paraId="594E3C2C" w14:textId="77777777" w:rsidR="007C23AF" w:rsidRPr="00C73F4B" w:rsidRDefault="007C23AF" w:rsidP="007C23AF">
      <w:pPr>
        <w:rPr>
          <w:b/>
          <w:lang w:val="en-GB"/>
        </w:rPr>
      </w:pPr>
    </w:p>
    <w:p w14:paraId="29673C40" w14:textId="77777777" w:rsidR="007C23AF" w:rsidRPr="00C73F4B" w:rsidRDefault="007C23AF" w:rsidP="007C23AF">
      <w:pPr>
        <w:rPr>
          <w:b/>
          <w:lang w:val="en-GB"/>
        </w:rPr>
      </w:pPr>
    </w:p>
    <w:p w14:paraId="787F3C09" w14:textId="77777777" w:rsidR="007C23AF" w:rsidRPr="00C73F4B" w:rsidRDefault="007C23AF" w:rsidP="007C23AF">
      <w:pPr>
        <w:rPr>
          <w:b/>
          <w:lang w:val="en-GB"/>
        </w:rPr>
      </w:pPr>
      <w:r w:rsidRPr="00C73F4B">
        <w:rPr>
          <w:b/>
          <w:lang w:val="en-GB"/>
        </w:rPr>
        <w:br w:type="page"/>
      </w:r>
    </w:p>
    <w:p w14:paraId="442F2ED7" w14:textId="77777777" w:rsidR="007C23AF" w:rsidRPr="00C73F4B" w:rsidRDefault="007C23AF" w:rsidP="007C23AF">
      <w:pPr>
        <w:rPr>
          <w:b/>
          <w:lang w:val="en-GB"/>
        </w:rPr>
      </w:pPr>
      <w:r w:rsidRPr="00C73F4B">
        <w:rPr>
          <w:b/>
          <w:lang w:val="en-GB"/>
        </w:rPr>
        <w:lastRenderedPageBreak/>
        <w:t>Appendix 1 – Checklist</w:t>
      </w:r>
    </w:p>
    <w:p w14:paraId="6124B476" w14:textId="77777777" w:rsidR="007C23AF" w:rsidRPr="00C73F4B" w:rsidRDefault="007C23AF" w:rsidP="007C23AF">
      <w:pPr>
        <w:rPr>
          <w:lang w:val="en-GB"/>
        </w:rPr>
      </w:pPr>
      <w:r w:rsidRPr="00C73F4B">
        <w:rPr>
          <w:lang w:val="en-GB"/>
        </w:rPr>
        <w:t>The present checklist shall be filled in by hand and signed by a representative of the Council of Europe upon delivery and inspection of the deliverables.</w:t>
      </w:r>
    </w:p>
    <w:tbl>
      <w:tblPr>
        <w:tblStyle w:val="TableGrid"/>
        <w:tblW w:w="0" w:type="auto"/>
        <w:tblInd w:w="0" w:type="dxa"/>
        <w:tblLook w:val="04A0" w:firstRow="1" w:lastRow="0" w:firstColumn="1" w:lastColumn="0" w:noHBand="0" w:noVBand="1"/>
      </w:tblPr>
      <w:tblGrid>
        <w:gridCol w:w="1907"/>
        <w:gridCol w:w="1301"/>
        <w:gridCol w:w="1307"/>
        <w:gridCol w:w="1303"/>
        <w:gridCol w:w="3198"/>
      </w:tblGrid>
      <w:tr w:rsidR="007C23AF" w:rsidRPr="00C73F4B" w14:paraId="428606B8" w14:textId="77777777" w:rsidTr="007C23AF">
        <w:trPr>
          <w:trHeight w:val="621"/>
        </w:trPr>
        <w:tc>
          <w:tcPr>
            <w:tcW w:w="1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2C0236" w14:textId="77777777" w:rsidR="007C23AF" w:rsidRPr="00C73F4B" w:rsidRDefault="007C23AF">
            <w:pPr>
              <w:spacing w:after="0" w:line="240" w:lineRule="auto"/>
              <w:rPr>
                <w:lang w:val="en-GB"/>
              </w:rPr>
            </w:pPr>
            <w:r w:rsidRPr="00C73F4B">
              <w:rPr>
                <w:lang w:val="en-GB"/>
              </w:rPr>
              <w:t>Deliverable</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5DA850" w14:textId="77777777" w:rsidR="007C23AF" w:rsidRPr="00C73F4B" w:rsidRDefault="007C23AF">
            <w:pPr>
              <w:spacing w:after="0" w:line="240" w:lineRule="auto"/>
              <w:rPr>
                <w:lang w:val="en-GB"/>
              </w:rPr>
            </w:pPr>
            <w:r w:rsidRPr="00C73F4B">
              <w:rPr>
                <w:lang w:val="en-GB"/>
              </w:rPr>
              <w:t>Number of units ordered</w:t>
            </w:r>
          </w:p>
        </w:tc>
        <w:tc>
          <w:tcPr>
            <w:tcW w:w="132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30EBE9C" w14:textId="77777777" w:rsidR="007C23AF" w:rsidRPr="00C73F4B" w:rsidRDefault="007C23AF">
            <w:pPr>
              <w:spacing w:after="0" w:line="240" w:lineRule="auto"/>
              <w:rPr>
                <w:lang w:val="en-GB"/>
              </w:rPr>
            </w:pPr>
            <w:r w:rsidRPr="00C73F4B">
              <w:rPr>
                <w:lang w:val="en-GB"/>
              </w:rPr>
              <w:t>Number of units accepted</w:t>
            </w:r>
          </w:p>
        </w:tc>
        <w:tc>
          <w:tcPr>
            <w:tcW w:w="132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7B32D55" w14:textId="77777777" w:rsidR="007C23AF" w:rsidRPr="00C73F4B" w:rsidRDefault="007C23AF">
            <w:pPr>
              <w:spacing w:after="0" w:line="240" w:lineRule="auto"/>
              <w:rPr>
                <w:lang w:val="en-GB"/>
              </w:rPr>
            </w:pPr>
            <w:r w:rsidRPr="00C73F4B">
              <w:rPr>
                <w:lang w:val="en-GB"/>
              </w:rPr>
              <w:t>Number of units rejected</w:t>
            </w:r>
          </w:p>
        </w:tc>
        <w:tc>
          <w:tcPr>
            <w:tcW w:w="332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FDED45F" w14:textId="77777777" w:rsidR="007C23AF" w:rsidRPr="00C73F4B" w:rsidRDefault="007C23AF">
            <w:pPr>
              <w:spacing w:after="0" w:line="240" w:lineRule="auto"/>
              <w:rPr>
                <w:lang w:val="en-GB"/>
              </w:rPr>
            </w:pPr>
            <w:r w:rsidRPr="00C73F4B">
              <w:rPr>
                <w:lang w:val="en-GB"/>
              </w:rPr>
              <w:t>Comments</w:t>
            </w:r>
          </w:p>
        </w:tc>
      </w:tr>
      <w:tr w:rsidR="007C23AF" w:rsidRPr="00C73F4B" w14:paraId="11DCF271" w14:textId="77777777" w:rsidTr="007C23AF">
        <w:trPr>
          <w:trHeight w:val="1063"/>
        </w:trPr>
        <w:tc>
          <w:tcPr>
            <w:tcW w:w="1949" w:type="dxa"/>
            <w:tcBorders>
              <w:top w:val="single" w:sz="4" w:space="0" w:color="auto"/>
              <w:left w:val="single" w:sz="4" w:space="0" w:color="auto"/>
              <w:bottom w:val="single" w:sz="4" w:space="0" w:color="auto"/>
              <w:right w:val="single" w:sz="4" w:space="0" w:color="auto"/>
            </w:tcBorders>
            <w:hideMark/>
          </w:tcPr>
          <w:p w14:paraId="2ABCA241" w14:textId="77777777" w:rsidR="007C23AF" w:rsidRPr="00C73F4B" w:rsidRDefault="007C23AF">
            <w:pPr>
              <w:spacing w:after="0" w:line="240" w:lineRule="auto"/>
              <w:rPr>
                <w:lang w:val="en-GB"/>
              </w:rPr>
            </w:pPr>
            <w:r w:rsidRPr="00C73F4B">
              <w:rPr>
                <w:highlight w:val="yellow"/>
                <w:lang w:val="en-GB"/>
              </w:rPr>
              <w:t>XX</w:t>
            </w:r>
          </w:p>
        </w:tc>
        <w:tc>
          <w:tcPr>
            <w:tcW w:w="1323" w:type="dxa"/>
            <w:tcBorders>
              <w:top w:val="single" w:sz="4" w:space="0" w:color="auto"/>
              <w:left w:val="single" w:sz="4" w:space="0" w:color="auto"/>
              <w:bottom w:val="single" w:sz="4" w:space="0" w:color="auto"/>
              <w:right w:val="single" w:sz="4" w:space="0" w:color="auto"/>
            </w:tcBorders>
            <w:hideMark/>
          </w:tcPr>
          <w:p w14:paraId="21A95030" w14:textId="77777777" w:rsidR="007C23AF" w:rsidRPr="00C73F4B" w:rsidRDefault="007C23AF">
            <w:pPr>
              <w:spacing w:after="0" w:line="240" w:lineRule="auto"/>
              <w:rPr>
                <w:lang w:val="en-GB"/>
              </w:rPr>
            </w:pPr>
            <w:r w:rsidRPr="00C73F4B">
              <w:rPr>
                <w:highlight w:val="yellow"/>
                <w:lang w:val="en-GB"/>
              </w:rPr>
              <w:t>XX</w:t>
            </w:r>
          </w:p>
        </w:tc>
        <w:tc>
          <w:tcPr>
            <w:tcW w:w="1324" w:type="dxa"/>
            <w:tcBorders>
              <w:top w:val="single" w:sz="4" w:space="0" w:color="auto"/>
              <w:left w:val="single" w:sz="4" w:space="0" w:color="auto"/>
              <w:bottom w:val="single" w:sz="4" w:space="0" w:color="auto"/>
              <w:right w:val="single" w:sz="4" w:space="0" w:color="auto"/>
            </w:tcBorders>
          </w:tcPr>
          <w:p w14:paraId="7775FA3B" w14:textId="77777777" w:rsidR="007C23AF" w:rsidRPr="00C73F4B" w:rsidRDefault="007C23AF">
            <w:pPr>
              <w:spacing w:after="0" w:line="240" w:lineRule="auto"/>
              <w:rPr>
                <w:lang w:val="en-GB"/>
              </w:rPr>
            </w:pPr>
          </w:p>
        </w:tc>
        <w:tc>
          <w:tcPr>
            <w:tcW w:w="1324" w:type="dxa"/>
            <w:tcBorders>
              <w:top w:val="single" w:sz="4" w:space="0" w:color="auto"/>
              <w:left w:val="single" w:sz="4" w:space="0" w:color="auto"/>
              <w:bottom w:val="single" w:sz="4" w:space="0" w:color="auto"/>
              <w:right w:val="single" w:sz="4" w:space="0" w:color="auto"/>
            </w:tcBorders>
          </w:tcPr>
          <w:p w14:paraId="040D9D80" w14:textId="77777777" w:rsidR="007C23AF" w:rsidRPr="00C73F4B" w:rsidRDefault="007C23AF">
            <w:pPr>
              <w:spacing w:after="0" w:line="240" w:lineRule="auto"/>
              <w:rPr>
                <w:lang w:val="en-GB"/>
              </w:rPr>
            </w:pPr>
          </w:p>
        </w:tc>
        <w:tc>
          <w:tcPr>
            <w:tcW w:w="3322" w:type="dxa"/>
            <w:tcBorders>
              <w:top w:val="single" w:sz="4" w:space="0" w:color="auto"/>
              <w:left w:val="single" w:sz="4" w:space="0" w:color="auto"/>
              <w:bottom w:val="single" w:sz="4" w:space="0" w:color="auto"/>
              <w:right w:val="single" w:sz="4" w:space="0" w:color="auto"/>
            </w:tcBorders>
          </w:tcPr>
          <w:p w14:paraId="195FF8EA" w14:textId="77777777" w:rsidR="007C23AF" w:rsidRPr="00C73F4B" w:rsidRDefault="007C23AF">
            <w:pPr>
              <w:spacing w:after="0" w:line="240" w:lineRule="auto"/>
              <w:rPr>
                <w:lang w:val="en-GB"/>
              </w:rPr>
            </w:pPr>
          </w:p>
        </w:tc>
      </w:tr>
      <w:tr w:rsidR="007C23AF" w:rsidRPr="00C73F4B" w14:paraId="18B53D9D" w14:textId="77777777" w:rsidTr="007C23AF">
        <w:trPr>
          <w:trHeight w:val="1063"/>
        </w:trPr>
        <w:tc>
          <w:tcPr>
            <w:tcW w:w="1949" w:type="dxa"/>
            <w:tcBorders>
              <w:top w:val="single" w:sz="4" w:space="0" w:color="auto"/>
              <w:left w:val="single" w:sz="4" w:space="0" w:color="auto"/>
              <w:bottom w:val="single" w:sz="4" w:space="0" w:color="auto"/>
              <w:right w:val="single" w:sz="4" w:space="0" w:color="auto"/>
            </w:tcBorders>
            <w:hideMark/>
          </w:tcPr>
          <w:p w14:paraId="644D8CD3" w14:textId="77777777" w:rsidR="007C23AF" w:rsidRPr="00C73F4B" w:rsidRDefault="007C23AF">
            <w:pPr>
              <w:spacing w:after="0" w:line="240" w:lineRule="auto"/>
              <w:rPr>
                <w:lang w:val="en-GB"/>
              </w:rPr>
            </w:pPr>
            <w:r w:rsidRPr="00C73F4B">
              <w:rPr>
                <w:highlight w:val="yellow"/>
                <w:lang w:val="en-GB"/>
              </w:rPr>
              <w:t>XX</w:t>
            </w:r>
          </w:p>
        </w:tc>
        <w:tc>
          <w:tcPr>
            <w:tcW w:w="1323" w:type="dxa"/>
            <w:tcBorders>
              <w:top w:val="single" w:sz="4" w:space="0" w:color="auto"/>
              <w:left w:val="single" w:sz="4" w:space="0" w:color="auto"/>
              <w:bottom w:val="single" w:sz="4" w:space="0" w:color="auto"/>
              <w:right w:val="single" w:sz="4" w:space="0" w:color="auto"/>
            </w:tcBorders>
            <w:hideMark/>
          </w:tcPr>
          <w:p w14:paraId="0E206833" w14:textId="77777777" w:rsidR="007C23AF" w:rsidRPr="00C73F4B" w:rsidRDefault="007C23AF">
            <w:pPr>
              <w:spacing w:after="0" w:line="240" w:lineRule="auto"/>
              <w:rPr>
                <w:lang w:val="en-GB"/>
              </w:rPr>
            </w:pPr>
            <w:r w:rsidRPr="00C73F4B">
              <w:rPr>
                <w:highlight w:val="yellow"/>
                <w:lang w:val="en-GB"/>
              </w:rPr>
              <w:t>XX</w:t>
            </w:r>
          </w:p>
        </w:tc>
        <w:tc>
          <w:tcPr>
            <w:tcW w:w="1324" w:type="dxa"/>
            <w:tcBorders>
              <w:top w:val="single" w:sz="4" w:space="0" w:color="auto"/>
              <w:left w:val="single" w:sz="4" w:space="0" w:color="auto"/>
              <w:bottom w:val="single" w:sz="4" w:space="0" w:color="auto"/>
              <w:right w:val="single" w:sz="4" w:space="0" w:color="auto"/>
            </w:tcBorders>
          </w:tcPr>
          <w:p w14:paraId="0C4A3570" w14:textId="77777777" w:rsidR="007C23AF" w:rsidRPr="00C73F4B" w:rsidRDefault="007C23AF">
            <w:pPr>
              <w:spacing w:after="0" w:line="240" w:lineRule="auto"/>
              <w:rPr>
                <w:lang w:val="en-GB"/>
              </w:rPr>
            </w:pPr>
          </w:p>
        </w:tc>
        <w:tc>
          <w:tcPr>
            <w:tcW w:w="1324" w:type="dxa"/>
            <w:tcBorders>
              <w:top w:val="single" w:sz="4" w:space="0" w:color="auto"/>
              <w:left w:val="single" w:sz="4" w:space="0" w:color="auto"/>
              <w:bottom w:val="single" w:sz="4" w:space="0" w:color="auto"/>
              <w:right w:val="single" w:sz="4" w:space="0" w:color="auto"/>
            </w:tcBorders>
          </w:tcPr>
          <w:p w14:paraId="15F0B30D" w14:textId="77777777" w:rsidR="007C23AF" w:rsidRPr="00C73F4B" w:rsidRDefault="007C23AF">
            <w:pPr>
              <w:spacing w:after="0" w:line="240" w:lineRule="auto"/>
              <w:rPr>
                <w:lang w:val="en-GB"/>
              </w:rPr>
            </w:pPr>
          </w:p>
        </w:tc>
        <w:tc>
          <w:tcPr>
            <w:tcW w:w="3322" w:type="dxa"/>
            <w:tcBorders>
              <w:top w:val="single" w:sz="4" w:space="0" w:color="auto"/>
              <w:left w:val="single" w:sz="4" w:space="0" w:color="auto"/>
              <w:bottom w:val="single" w:sz="4" w:space="0" w:color="auto"/>
              <w:right w:val="single" w:sz="4" w:space="0" w:color="auto"/>
            </w:tcBorders>
          </w:tcPr>
          <w:p w14:paraId="4E11B763" w14:textId="77777777" w:rsidR="007C23AF" w:rsidRPr="00C73F4B" w:rsidRDefault="007C23AF">
            <w:pPr>
              <w:spacing w:after="0" w:line="240" w:lineRule="auto"/>
              <w:rPr>
                <w:lang w:val="en-GB"/>
              </w:rPr>
            </w:pPr>
          </w:p>
        </w:tc>
      </w:tr>
      <w:tr w:rsidR="007C23AF" w:rsidRPr="00C73F4B" w14:paraId="5AA9FD21" w14:textId="77777777" w:rsidTr="007C23AF">
        <w:trPr>
          <w:trHeight w:val="1063"/>
        </w:trPr>
        <w:tc>
          <w:tcPr>
            <w:tcW w:w="1949" w:type="dxa"/>
            <w:tcBorders>
              <w:top w:val="single" w:sz="4" w:space="0" w:color="auto"/>
              <w:left w:val="single" w:sz="4" w:space="0" w:color="auto"/>
              <w:bottom w:val="single" w:sz="4" w:space="0" w:color="auto"/>
              <w:right w:val="single" w:sz="4" w:space="0" w:color="auto"/>
            </w:tcBorders>
            <w:hideMark/>
          </w:tcPr>
          <w:p w14:paraId="7C09720B" w14:textId="77777777" w:rsidR="007C23AF" w:rsidRPr="00C73F4B" w:rsidRDefault="007C23AF">
            <w:pPr>
              <w:spacing w:after="0" w:line="240" w:lineRule="auto"/>
              <w:rPr>
                <w:lang w:val="en-GB"/>
              </w:rPr>
            </w:pPr>
            <w:r w:rsidRPr="00C73F4B">
              <w:rPr>
                <w:highlight w:val="yellow"/>
                <w:lang w:val="en-GB"/>
              </w:rPr>
              <w:t>XX</w:t>
            </w:r>
          </w:p>
        </w:tc>
        <w:tc>
          <w:tcPr>
            <w:tcW w:w="1323" w:type="dxa"/>
            <w:tcBorders>
              <w:top w:val="single" w:sz="4" w:space="0" w:color="auto"/>
              <w:left w:val="single" w:sz="4" w:space="0" w:color="auto"/>
              <w:bottom w:val="single" w:sz="4" w:space="0" w:color="auto"/>
              <w:right w:val="single" w:sz="4" w:space="0" w:color="auto"/>
            </w:tcBorders>
            <w:hideMark/>
          </w:tcPr>
          <w:p w14:paraId="1169112D" w14:textId="77777777" w:rsidR="007C23AF" w:rsidRPr="00C73F4B" w:rsidRDefault="007C23AF">
            <w:pPr>
              <w:spacing w:after="0" w:line="240" w:lineRule="auto"/>
              <w:rPr>
                <w:lang w:val="en-GB"/>
              </w:rPr>
            </w:pPr>
            <w:r w:rsidRPr="00C73F4B">
              <w:rPr>
                <w:highlight w:val="yellow"/>
                <w:lang w:val="en-GB"/>
              </w:rPr>
              <w:t>XX</w:t>
            </w:r>
          </w:p>
        </w:tc>
        <w:tc>
          <w:tcPr>
            <w:tcW w:w="1324" w:type="dxa"/>
            <w:tcBorders>
              <w:top w:val="single" w:sz="4" w:space="0" w:color="auto"/>
              <w:left w:val="single" w:sz="4" w:space="0" w:color="auto"/>
              <w:bottom w:val="single" w:sz="4" w:space="0" w:color="auto"/>
              <w:right w:val="single" w:sz="4" w:space="0" w:color="auto"/>
            </w:tcBorders>
          </w:tcPr>
          <w:p w14:paraId="06C4A486" w14:textId="77777777" w:rsidR="007C23AF" w:rsidRPr="00C73F4B" w:rsidRDefault="007C23AF">
            <w:pPr>
              <w:spacing w:after="0" w:line="240" w:lineRule="auto"/>
              <w:rPr>
                <w:lang w:val="en-GB"/>
              </w:rPr>
            </w:pPr>
          </w:p>
        </w:tc>
        <w:tc>
          <w:tcPr>
            <w:tcW w:w="1324" w:type="dxa"/>
            <w:tcBorders>
              <w:top w:val="single" w:sz="4" w:space="0" w:color="auto"/>
              <w:left w:val="single" w:sz="4" w:space="0" w:color="auto"/>
              <w:bottom w:val="single" w:sz="4" w:space="0" w:color="auto"/>
              <w:right w:val="single" w:sz="4" w:space="0" w:color="auto"/>
            </w:tcBorders>
          </w:tcPr>
          <w:p w14:paraId="40E84C7F" w14:textId="77777777" w:rsidR="007C23AF" w:rsidRPr="00C73F4B" w:rsidRDefault="007C23AF">
            <w:pPr>
              <w:spacing w:after="0" w:line="240" w:lineRule="auto"/>
              <w:rPr>
                <w:lang w:val="en-GB"/>
              </w:rPr>
            </w:pPr>
          </w:p>
        </w:tc>
        <w:tc>
          <w:tcPr>
            <w:tcW w:w="3322" w:type="dxa"/>
            <w:tcBorders>
              <w:top w:val="single" w:sz="4" w:space="0" w:color="auto"/>
              <w:left w:val="single" w:sz="4" w:space="0" w:color="auto"/>
              <w:bottom w:val="single" w:sz="4" w:space="0" w:color="auto"/>
              <w:right w:val="single" w:sz="4" w:space="0" w:color="auto"/>
            </w:tcBorders>
          </w:tcPr>
          <w:p w14:paraId="2ACB773C" w14:textId="77777777" w:rsidR="007C23AF" w:rsidRPr="00C73F4B" w:rsidRDefault="007C23AF">
            <w:pPr>
              <w:spacing w:after="0" w:line="240" w:lineRule="auto"/>
              <w:rPr>
                <w:lang w:val="en-GB"/>
              </w:rPr>
            </w:pPr>
          </w:p>
        </w:tc>
      </w:tr>
      <w:tr w:rsidR="007C23AF" w:rsidRPr="00C73F4B" w14:paraId="4BFEDDD5" w14:textId="77777777" w:rsidTr="007C23AF">
        <w:trPr>
          <w:trHeight w:val="1063"/>
        </w:trPr>
        <w:tc>
          <w:tcPr>
            <w:tcW w:w="1949" w:type="dxa"/>
            <w:tcBorders>
              <w:top w:val="single" w:sz="4" w:space="0" w:color="auto"/>
              <w:left w:val="single" w:sz="4" w:space="0" w:color="auto"/>
              <w:bottom w:val="single" w:sz="4" w:space="0" w:color="auto"/>
              <w:right w:val="single" w:sz="4" w:space="0" w:color="auto"/>
            </w:tcBorders>
            <w:hideMark/>
          </w:tcPr>
          <w:p w14:paraId="4660CE01" w14:textId="77777777" w:rsidR="007C23AF" w:rsidRPr="00C73F4B" w:rsidRDefault="007C23AF">
            <w:pPr>
              <w:spacing w:after="0" w:line="240" w:lineRule="auto"/>
              <w:rPr>
                <w:lang w:val="en-GB"/>
              </w:rPr>
            </w:pPr>
            <w:r w:rsidRPr="00C73F4B">
              <w:rPr>
                <w:highlight w:val="yellow"/>
                <w:lang w:val="en-GB"/>
              </w:rPr>
              <w:t>XX</w:t>
            </w:r>
          </w:p>
        </w:tc>
        <w:tc>
          <w:tcPr>
            <w:tcW w:w="1323" w:type="dxa"/>
            <w:tcBorders>
              <w:top w:val="single" w:sz="4" w:space="0" w:color="auto"/>
              <w:left w:val="single" w:sz="4" w:space="0" w:color="auto"/>
              <w:bottom w:val="single" w:sz="4" w:space="0" w:color="auto"/>
              <w:right w:val="single" w:sz="4" w:space="0" w:color="auto"/>
            </w:tcBorders>
            <w:hideMark/>
          </w:tcPr>
          <w:p w14:paraId="0ACBCF3D" w14:textId="77777777" w:rsidR="007C23AF" w:rsidRPr="00C73F4B" w:rsidRDefault="007C23AF">
            <w:pPr>
              <w:spacing w:after="0" w:line="240" w:lineRule="auto"/>
              <w:rPr>
                <w:lang w:val="en-GB"/>
              </w:rPr>
            </w:pPr>
            <w:r w:rsidRPr="00C73F4B">
              <w:rPr>
                <w:highlight w:val="yellow"/>
                <w:lang w:val="en-GB"/>
              </w:rPr>
              <w:t>XX</w:t>
            </w:r>
          </w:p>
        </w:tc>
        <w:tc>
          <w:tcPr>
            <w:tcW w:w="1324" w:type="dxa"/>
            <w:tcBorders>
              <w:top w:val="single" w:sz="4" w:space="0" w:color="auto"/>
              <w:left w:val="single" w:sz="4" w:space="0" w:color="auto"/>
              <w:bottom w:val="single" w:sz="4" w:space="0" w:color="auto"/>
              <w:right w:val="single" w:sz="4" w:space="0" w:color="auto"/>
            </w:tcBorders>
          </w:tcPr>
          <w:p w14:paraId="47DA0697" w14:textId="77777777" w:rsidR="007C23AF" w:rsidRPr="00C73F4B" w:rsidRDefault="007C23AF">
            <w:pPr>
              <w:spacing w:after="0" w:line="240" w:lineRule="auto"/>
              <w:rPr>
                <w:lang w:val="en-GB"/>
              </w:rPr>
            </w:pPr>
          </w:p>
        </w:tc>
        <w:tc>
          <w:tcPr>
            <w:tcW w:w="1324" w:type="dxa"/>
            <w:tcBorders>
              <w:top w:val="single" w:sz="4" w:space="0" w:color="auto"/>
              <w:left w:val="single" w:sz="4" w:space="0" w:color="auto"/>
              <w:bottom w:val="single" w:sz="4" w:space="0" w:color="auto"/>
              <w:right w:val="single" w:sz="4" w:space="0" w:color="auto"/>
            </w:tcBorders>
          </w:tcPr>
          <w:p w14:paraId="123BA7E0" w14:textId="77777777" w:rsidR="007C23AF" w:rsidRPr="00C73F4B" w:rsidRDefault="007C23AF">
            <w:pPr>
              <w:spacing w:after="0" w:line="240" w:lineRule="auto"/>
              <w:rPr>
                <w:lang w:val="en-GB"/>
              </w:rPr>
            </w:pPr>
          </w:p>
        </w:tc>
        <w:tc>
          <w:tcPr>
            <w:tcW w:w="3322" w:type="dxa"/>
            <w:tcBorders>
              <w:top w:val="single" w:sz="4" w:space="0" w:color="auto"/>
              <w:left w:val="single" w:sz="4" w:space="0" w:color="auto"/>
              <w:bottom w:val="single" w:sz="4" w:space="0" w:color="auto"/>
              <w:right w:val="single" w:sz="4" w:space="0" w:color="auto"/>
            </w:tcBorders>
          </w:tcPr>
          <w:p w14:paraId="15A3E7C3" w14:textId="77777777" w:rsidR="007C23AF" w:rsidRPr="00C73F4B" w:rsidRDefault="007C23AF">
            <w:pPr>
              <w:spacing w:after="0" w:line="240" w:lineRule="auto"/>
              <w:rPr>
                <w:lang w:val="en-GB"/>
              </w:rPr>
            </w:pPr>
          </w:p>
        </w:tc>
      </w:tr>
    </w:tbl>
    <w:p w14:paraId="0B9124DA" w14:textId="77777777" w:rsidR="007C23AF" w:rsidRPr="00C73F4B" w:rsidRDefault="007C23AF" w:rsidP="007C23AF">
      <w:pPr>
        <w:rPr>
          <w:lang w:val="en-GB"/>
        </w:rPr>
      </w:pPr>
    </w:p>
    <w:tbl>
      <w:tblPr>
        <w:tblW w:w="4186"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1E0" w:firstRow="1" w:lastRow="1" w:firstColumn="1" w:lastColumn="1" w:noHBand="0" w:noVBand="0"/>
      </w:tblPr>
      <w:tblGrid>
        <w:gridCol w:w="1266"/>
        <w:gridCol w:w="2920"/>
      </w:tblGrid>
      <w:tr w:rsidR="007C23AF" w:rsidRPr="00C73F4B" w14:paraId="4D10F9D3" w14:textId="77777777" w:rsidTr="007C23AF">
        <w:trPr>
          <w:cantSplit/>
          <w:trHeight w:val="1024"/>
          <w:jc w:val="center"/>
        </w:trPr>
        <w:tc>
          <w:tcPr>
            <w:tcW w:w="4186" w:type="dxa"/>
            <w:gridSpan w:val="2"/>
            <w:tcBorders>
              <w:top w:val="single" w:sz="2" w:space="0" w:color="808080"/>
              <w:left w:val="single" w:sz="2" w:space="0" w:color="808080"/>
              <w:bottom w:val="single" w:sz="2" w:space="0" w:color="808080"/>
              <w:right w:val="single" w:sz="2" w:space="0" w:color="808080"/>
            </w:tcBorders>
            <w:shd w:val="clear" w:color="auto" w:fill="DBE5F1"/>
            <w:vAlign w:val="center"/>
            <w:hideMark/>
          </w:tcPr>
          <w:p w14:paraId="5A3F64F5" w14:textId="77777777" w:rsidR="007C23AF" w:rsidRPr="00C73F4B" w:rsidRDefault="007C23AF">
            <w:pPr>
              <w:spacing w:after="0" w:line="240" w:lineRule="auto"/>
              <w:jc w:val="center"/>
              <w:rPr>
                <w:rFonts w:ascii="Arial Narrow" w:hAnsi="Arial Narrow"/>
                <w:b/>
                <w:sz w:val="20"/>
                <w:szCs w:val="20"/>
                <w:lang w:val="en-GB" w:eastAsia="fr-FR"/>
              </w:rPr>
            </w:pPr>
            <w:r w:rsidRPr="00C73F4B">
              <w:rPr>
                <w:rFonts w:ascii="Times New Roman" w:hAnsi="Times New Roman" w:cs="Times New Roman"/>
                <w:b/>
                <w:color w:val="000000"/>
                <w:sz w:val="20"/>
                <w:szCs w:val="20"/>
                <w:lang w:val="en-GB"/>
              </w:rPr>
              <w:t>On behalf of the Council</w:t>
            </w:r>
          </w:p>
        </w:tc>
      </w:tr>
      <w:tr w:rsidR="007C23AF" w:rsidRPr="00C73F4B" w14:paraId="5E1D9A5C" w14:textId="77777777" w:rsidTr="007C23AF">
        <w:trPr>
          <w:cantSplit/>
          <w:jc w:val="center"/>
        </w:trPr>
        <w:tc>
          <w:tcPr>
            <w:tcW w:w="4186" w:type="dxa"/>
            <w:gridSpan w:val="2"/>
            <w:tcBorders>
              <w:top w:val="single" w:sz="2" w:space="0" w:color="808080"/>
              <w:left w:val="single" w:sz="2" w:space="0" w:color="808080"/>
              <w:bottom w:val="single" w:sz="2" w:space="0" w:color="808080"/>
              <w:right w:val="single" w:sz="2" w:space="0" w:color="808080"/>
            </w:tcBorders>
            <w:vAlign w:val="center"/>
          </w:tcPr>
          <w:p w14:paraId="1F4CDFEF" w14:textId="77777777" w:rsidR="007C23AF" w:rsidRPr="00C73F4B" w:rsidRDefault="007C23AF">
            <w:pPr>
              <w:spacing w:after="100" w:afterAutospacing="1" w:line="240" w:lineRule="auto"/>
              <w:jc w:val="center"/>
              <w:rPr>
                <w:rFonts w:ascii="Arial Narrow" w:hAnsi="Arial Narrow"/>
                <w:sz w:val="20"/>
                <w:szCs w:val="20"/>
                <w:lang w:val="en-GB" w:eastAsia="fr-FR"/>
              </w:rPr>
            </w:pPr>
          </w:p>
          <w:p w14:paraId="633783DA" w14:textId="77777777" w:rsidR="007C23AF" w:rsidRPr="00C73F4B" w:rsidRDefault="007C23AF">
            <w:pPr>
              <w:spacing w:after="100" w:afterAutospacing="1" w:line="240" w:lineRule="auto"/>
              <w:jc w:val="center"/>
              <w:rPr>
                <w:rFonts w:ascii="Arial Narrow" w:hAnsi="Arial Narrow"/>
                <w:sz w:val="20"/>
                <w:szCs w:val="20"/>
                <w:lang w:val="en-GB" w:eastAsia="fr-FR"/>
              </w:rPr>
            </w:pPr>
          </w:p>
          <w:p w14:paraId="63CA2C97" w14:textId="77777777" w:rsidR="007C23AF" w:rsidRPr="00C73F4B" w:rsidRDefault="007C23AF">
            <w:pPr>
              <w:spacing w:after="100" w:afterAutospacing="1" w:line="240" w:lineRule="auto"/>
              <w:jc w:val="center"/>
              <w:rPr>
                <w:rFonts w:ascii="Arial Narrow" w:hAnsi="Arial Narrow"/>
                <w:sz w:val="20"/>
                <w:szCs w:val="20"/>
                <w:lang w:val="en-GB" w:eastAsia="fr-FR"/>
              </w:rPr>
            </w:pPr>
          </w:p>
        </w:tc>
      </w:tr>
      <w:tr w:rsidR="007C23AF" w:rsidRPr="00C73F4B" w14:paraId="037447AA" w14:textId="77777777" w:rsidTr="007C23AF">
        <w:trPr>
          <w:cantSplit/>
          <w:trHeight w:val="503"/>
          <w:jc w:val="center"/>
        </w:trPr>
        <w:tc>
          <w:tcPr>
            <w:tcW w:w="1266" w:type="dxa"/>
            <w:tcBorders>
              <w:top w:val="single" w:sz="2" w:space="0" w:color="808080"/>
              <w:left w:val="single" w:sz="2" w:space="0" w:color="808080"/>
              <w:bottom w:val="single" w:sz="2" w:space="0" w:color="808080"/>
              <w:right w:val="nil"/>
            </w:tcBorders>
            <w:shd w:val="clear" w:color="auto" w:fill="DBE5F1"/>
            <w:vAlign w:val="center"/>
            <w:hideMark/>
          </w:tcPr>
          <w:p w14:paraId="30B79EC7" w14:textId="77777777" w:rsidR="007C23AF" w:rsidRPr="00C73F4B" w:rsidRDefault="007C23AF">
            <w:pPr>
              <w:spacing w:after="0" w:line="240" w:lineRule="auto"/>
              <w:jc w:val="both"/>
              <w:rPr>
                <w:rFonts w:ascii="Arial Narrow" w:hAnsi="Arial Narrow"/>
                <w:sz w:val="20"/>
                <w:szCs w:val="20"/>
                <w:lang w:val="en-GB" w:eastAsia="fr-FR"/>
              </w:rPr>
            </w:pPr>
            <w:r w:rsidRPr="00C73F4B">
              <w:rPr>
                <w:rFonts w:ascii="Times New Roman" w:hAnsi="Times New Roman" w:cs="Times New Roman"/>
                <w:color w:val="000000"/>
                <w:sz w:val="20"/>
                <w:szCs w:val="20"/>
                <w:lang w:val="en-GB"/>
              </w:rPr>
              <w:t>Name</w:t>
            </w:r>
          </w:p>
        </w:tc>
        <w:tc>
          <w:tcPr>
            <w:tcW w:w="2920" w:type="dxa"/>
            <w:tcBorders>
              <w:top w:val="single" w:sz="2" w:space="0" w:color="808080"/>
              <w:left w:val="nil"/>
              <w:bottom w:val="single" w:sz="2" w:space="0" w:color="808080"/>
              <w:right w:val="single" w:sz="2" w:space="0" w:color="808080"/>
            </w:tcBorders>
            <w:vAlign w:val="center"/>
          </w:tcPr>
          <w:p w14:paraId="0F530C97" w14:textId="77777777" w:rsidR="007C23AF" w:rsidRPr="00C73F4B" w:rsidRDefault="007C23AF">
            <w:pPr>
              <w:spacing w:after="0" w:line="240" w:lineRule="auto"/>
              <w:jc w:val="both"/>
              <w:rPr>
                <w:rFonts w:ascii="Times New Roman" w:hAnsi="Times New Roman" w:cs="Times New Roman"/>
                <w:color w:val="000000"/>
                <w:sz w:val="20"/>
                <w:szCs w:val="20"/>
                <w:lang w:val="en-GB"/>
              </w:rPr>
            </w:pPr>
          </w:p>
          <w:p w14:paraId="0016BD99" w14:textId="77777777" w:rsidR="007C23AF" w:rsidRPr="00C73F4B" w:rsidRDefault="007C23AF">
            <w:pPr>
              <w:spacing w:after="0" w:line="240" w:lineRule="auto"/>
              <w:jc w:val="both"/>
              <w:rPr>
                <w:rFonts w:ascii="Times New Roman" w:hAnsi="Times New Roman" w:cs="Times New Roman"/>
                <w:color w:val="000000"/>
                <w:sz w:val="20"/>
                <w:szCs w:val="20"/>
                <w:lang w:val="en-GB"/>
              </w:rPr>
            </w:pPr>
          </w:p>
        </w:tc>
      </w:tr>
      <w:tr w:rsidR="007C23AF" w:rsidRPr="00C73F4B" w14:paraId="182D3FD2" w14:textId="77777777" w:rsidTr="007C23AF">
        <w:trPr>
          <w:cantSplit/>
          <w:trHeight w:val="503"/>
          <w:jc w:val="center"/>
        </w:trPr>
        <w:tc>
          <w:tcPr>
            <w:tcW w:w="1266" w:type="dxa"/>
            <w:tcBorders>
              <w:top w:val="single" w:sz="2" w:space="0" w:color="808080"/>
              <w:left w:val="single" w:sz="2" w:space="0" w:color="808080"/>
              <w:bottom w:val="single" w:sz="2" w:space="0" w:color="808080"/>
              <w:right w:val="nil"/>
            </w:tcBorders>
            <w:shd w:val="clear" w:color="auto" w:fill="DBE5F1"/>
            <w:vAlign w:val="center"/>
            <w:hideMark/>
          </w:tcPr>
          <w:p w14:paraId="1EEDF743" w14:textId="77777777" w:rsidR="007C23AF" w:rsidRPr="00C73F4B" w:rsidRDefault="007C23AF">
            <w:pPr>
              <w:spacing w:after="0" w:line="240" w:lineRule="auto"/>
              <w:jc w:val="both"/>
              <w:rPr>
                <w:rFonts w:ascii="Times New Roman" w:hAnsi="Times New Roman" w:cs="Times New Roman"/>
                <w:color w:val="000000"/>
                <w:sz w:val="20"/>
                <w:szCs w:val="20"/>
                <w:lang w:val="en-GB"/>
              </w:rPr>
            </w:pPr>
            <w:r w:rsidRPr="00C73F4B">
              <w:rPr>
                <w:rFonts w:ascii="Times New Roman" w:hAnsi="Times New Roman" w:cs="Times New Roman"/>
                <w:color w:val="000000"/>
                <w:sz w:val="20"/>
                <w:szCs w:val="20"/>
                <w:lang w:val="en-GB"/>
              </w:rPr>
              <w:t>Function</w:t>
            </w:r>
          </w:p>
        </w:tc>
        <w:tc>
          <w:tcPr>
            <w:tcW w:w="2920" w:type="dxa"/>
            <w:tcBorders>
              <w:top w:val="single" w:sz="2" w:space="0" w:color="808080"/>
              <w:left w:val="nil"/>
              <w:bottom w:val="single" w:sz="2" w:space="0" w:color="808080"/>
              <w:right w:val="single" w:sz="2" w:space="0" w:color="808080"/>
            </w:tcBorders>
            <w:vAlign w:val="center"/>
          </w:tcPr>
          <w:p w14:paraId="2A3396CF" w14:textId="77777777" w:rsidR="007C23AF" w:rsidRPr="00C73F4B" w:rsidRDefault="007C23AF">
            <w:pPr>
              <w:spacing w:after="0" w:line="240" w:lineRule="auto"/>
              <w:jc w:val="both"/>
              <w:rPr>
                <w:rFonts w:ascii="Times New Roman" w:hAnsi="Times New Roman" w:cs="Times New Roman"/>
                <w:color w:val="000000"/>
                <w:sz w:val="20"/>
                <w:szCs w:val="20"/>
                <w:lang w:val="en-GB"/>
              </w:rPr>
            </w:pPr>
          </w:p>
        </w:tc>
      </w:tr>
      <w:tr w:rsidR="007C23AF" w:rsidRPr="00C73F4B" w14:paraId="60BBADB7" w14:textId="77777777" w:rsidTr="007C23AF">
        <w:trPr>
          <w:cantSplit/>
          <w:trHeight w:val="503"/>
          <w:jc w:val="center"/>
        </w:trPr>
        <w:tc>
          <w:tcPr>
            <w:tcW w:w="1266" w:type="dxa"/>
            <w:tcBorders>
              <w:top w:val="single" w:sz="2" w:space="0" w:color="808080"/>
              <w:left w:val="single" w:sz="2" w:space="0" w:color="808080"/>
              <w:bottom w:val="single" w:sz="2" w:space="0" w:color="808080"/>
              <w:right w:val="nil"/>
            </w:tcBorders>
            <w:shd w:val="clear" w:color="auto" w:fill="DBE5F1"/>
            <w:vAlign w:val="center"/>
            <w:hideMark/>
          </w:tcPr>
          <w:p w14:paraId="1AF60CBF" w14:textId="77777777" w:rsidR="007C23AF" w:rsidRPr="00C73F4B" w:rsidRDefault="007C23AF">
            <w:pPr>
              <w:spacing w:after="0" w:line="240" w:lineRule="auto"/>
              <w:jc w:val="both"/>
              <w:rPr>
                <w:rFonts w:ascii="Times New Roman" w:hAnsi="Times New Roman" w:cs="Times New Roman"/>
                <w:color w:val="000000"/>
                <w:sz w:val="20"/>
                <w:szCs w:val="20"/>
                <w:lang w:val="en-GB"/>
              </w:rPr>
            </w:pPr>
            <w:r w:rsidRPr="00C73F4B">
              <w:rPr>
                <w:rFonts w:ascii="Times New Roman" w:hAnsi="Times New Roman" w:cs="Times New Roman"/>
                <w:color w:val="000000"/>
                <w:sz w:val="20"/>
                <w:szCs w:val="20"/>
                <w:lang w:val="en-GB"/>
              </w:rPr>
              <w:t>Date</w:t>
            </w:r>
          </w:p>
        </w:tc>
        <w:tc>
          <w:tcPr>
            <w:tcW w:w="2920" w:type="dxa"/>
            <w:tcBorders>
              <w:top w:val="single" w:sz="2" w:space="0" w:color="808080"/>
              <w:left w:val="nil"/>
              <w:bottom w:val="single" w:sz="2" w:space="0" w:color="808080"/>
              <w:right w:val="single" w:sz="2" w:space="0" w:color="808080"/>
            </w:tcBorders>
            <w:vAlign w:val="center"/>
          </w:tcPr>
          <w:p w14:paraId="6C53AA5D" w14:textId="77777777" w:rsidR="007C23AF" w:rsidRPr="00C73F4B" w:rsidRDefault="007C23AF">
            <w:pPr>
              <w:spacing w:after="0" w:line="240" w:lineRule="auto"/>
              <w:jc w:val="both"/>
              <w:rPr>
                <w:rFonts w:ascii="Times New Roman" w:hAnsi="Times New Roman" w:cs="Times New Roman"/>
                <w:color w:val="000000"/>
                <w:sz w:val="20"/>
                <w:szCs w:val="20"/>
                <w:lang w:val="en-GB"/>
              </w:rPr>
            </w:pPr>
          </w:p>
        </w:tc>
      </w:tr>
    </w:tbl>
    <w:p w14:paraId="1B04301B" w14:textId="77777777" w:rsidR="007C23AF" w:rsidRPr="00C73F4B" w:rsidRDefault="007C23AF" w:rsidP="007C23AF">
      <w:pPr>
        <w:rPr>
          <w:lang w:val="en-GB"/>
        </w:rPr>
      </w:pPr>
    </w:p>
    <w:p w14:paraId="1CFDF51B" w14:textId="77777777" w:rsidR="00825F64" w:rsidRPr="00C73F4B" w:rsidRDefault="00825F64">
      <w:pPr>
        <w:rPr>
          <w:lang w:val="en-GB"/>
        </w:rPr>
      </w:pPr>
    </w:p>
    <w:sectPr w:rsidR="00825F64" w:rsidRPr="00C73F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DF7599"/>
    <w:multiLevelType w:val="hybridMultilevel"/>
    <w:tmpl w:val="D4EACA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3AF"/>
    <w:rsid w:val="00125A25"/>
    <w:rsid w:val="002D2485"/>
    <w:rsid w:val="002F0CEA"/>
    <w:rsid w:val="007C23AF"/>
    <w:rsid w:val="00825F64"/>
    <w:rsid w:val="008C6599"/>
    <w:rsid w:val="00AE62CA"/>
    <w:rsid w:val="00B2343A"/>
    <w:rsid w:val="00C73F4B"/>
    <w:rsid w:val="00D568B5"/>
    <w:rsid w:val="00F13D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672AB"/>
  <w15:chartTrackingRefBased/>
  <w15:docId w15:val="{23D01D78-9455-4AA6-BD4B-716FB32F9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3AF"/>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3AF"/>
    <w:pPr>
      <w:ind w:left="720"/>
      <w:contextualSpacing/>
    </w:pPr>
  </w:style>
  <w:style w:type="table" w:styleId="TableGrid">
    <w:name w:val="Table Grid"/>
    <w:basedOn w:val="TableNormal"/>
    <w:uiPriority w:val="59"/>
    <w:rsid w:val="007C23AF"/>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23AF"/>
    <w:rPr>
      <w:sz w:val="16"/>
      <w:szCs w:val="16"/>
    </w:rPr>
  </w:style>
  <w:style w:type="paragraph" w:styleId="CommentText">
    <w:name w:val="annotation text"/>
    <w:basedOn w:val="Normal"/>
    <w:link w:val="CommentTextChar"/>
    <w:uiPriority w:val="99"/>
    <w:semiHidden/>
    <w:unhideWhenUsed/>
    <w:rsid w:val="007C23AF"/>
    <w:pPr>
      <w:spacing w:line="240" w:lineRule="auto"/>
    </w:pPr>
    <w:rPr>
      <w:sz w:val="20"/>
      <w:szCs w:val="20"/>
    </w:rPr>
  </w:style>
  <w:style w:type="character" w:customStyle="1" w:styleId="CommentTextChar">
    <w:name w:val="Comment Text Char"/>
    <w:basedOn w:val="DefaultParagraphFont"/>
    <w:link w:val="CommentText"/>
    <w:uiPriority w:val="99"/>
    <w:semiHidden/>
    <w:rsid w:val="007C23AF"/>
    <w:rPr>
      <w:sz w:val="20"/>
      <w:szCs w:val="20"/>
      <w:lang w:val="en-US"/>
    </w:rPr>
  </w:style>
  <w:style w:type="paragraph" w:styleId="CommentSubject">
    <w:name w:val="annotation subject"/>
    <w:basedOn w:val="CommentText"/>
    <w:next w:val="CommentText"/>
    <w:link w:val="CommentSubjectChar"/>
    <w:uiPriority w:val="99"/>
    <w:semiHidden/>
    <w:unhideWhenUsed/>
    <w:rsid w:val="007C23AF"/>
    <w:rPr>
      <w:b/>
      <w:bCs/>
    </w:rPr>
  </w:style>
  <w:style w:type="character" w:customStyle="1" w:styleId="CommentSubjectChar">
    <w:name w:val="Comment Subject Char"/>
    <w:basedOn w:val="CommentTextChar"/>
    <w:link w:val="CommentSubject"/>
    <w:uiPriority w:val="99"/>
    <w:semiHidden/>
    <w:rsid w:val="007C23AF"/>
    <w:rPr>
      <w:b/>
      <w:bCs/>
      <w:sz w:val="20"/>
      <w:szCs w:val="20"/>
      <w:lang w:val="en-US"/>
    </w:rPr>
  </w:style>
  <w:style w:type="paragraph" w:styleId="BalloonText">
    <w:name w:val="Balloon Text"/>
    <w:basedOn w:val="Normal"/>
    <w:link w:val="BalloonTextChar"/>
    <w:uiPriority w:val="99"/>
    <w:semiHidden/>
    <w:unhideWhenUsed/>
    <w:rsid w:val="007C23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3AF"/>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93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672</Words>
  <Characters>3835</Characters>
  <Application>Microsoft Office Word</Application>
  <DocSecurity>0</DocSecurity>
  <Lines>31</Lines>
  <Paragraphs>8</Paragraphs>
  <ScaleCrop>false</ScaleCrop>
  <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MELENDRO MARTINEZ Irene</dc:creator>
  <cp:keywords/>
  <dc:description/>
  <cp:lastModifiedBy>CoE</cp:lastModifiedBy>
  <cp:revision>11</cp:revision>
  <dcterms:created xsi:type="dcterms:W3CDTF">2020-11-30T15:40:00Z</dcterms:created>
  <dcterms:modified xsi:type="dcterms:W3CDTF">2022-03-25T09:43:00Z</dcterms:modified>
</cp:coreProperties>
</file>