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4AA56D95">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000000"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495248B" w:rsidR="00B166F4" w:rsidRPr="0008289A" w:rsidRDefault="00000000"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0A1E9164" w14:textId="77777777" w:rsidR="0070258E" w:rsidRDefault="0070258E" w:rsidP="0070258E">
      <w:pPr>
        <w:pStyle w:val="BodyText3"/>
        <w:spacing w:after="0"/>
        <w:ind w:right="649"/>
        <w:jc w:val="both"/>
        <w:rPr>
          <w:rFonts w:ascii="Arial Narrow" w:hAnsi="Arial Narrow"/>
          <w:sz w:val="22"/>
          <w:szCs w:val="22"/>
          <w:lang w:val="en-US"/>
        </w:rPr>
      </w:pPr>
    </w:p>
    <w:p w14:paraId="531BBC4E" w14:textId="6AA6552D" w:rsidR="0070258E" w:rsidRPr="00966F56"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6A13E1C9" w14:textId="77777777" w:rsidR="0070258E" w:rsidRDefault="0070258E" w:rsidP="0070258E">
      <w:pPr>
        <w:pStyle w:val="BodyText3"/>
        <w:spacing w:after="0"/>
        <w:ind w:right="649"/>
        <w:jc w:val="both"/>
        <w:rPr>
          <w:rFonts w:ascii="Arial Narrow" w:hAnsi="Arial Narrow"/>
          <w:sz w:val="22"/>
          <w:szCs w:val="22"/>
        </w:rPr>
      </w:pPr>
    </w:p>
    <w:p w14:paraId="17C9D9FA" w14:textId="77777777" w:rsidR="0070258E" w:rsidRPr="009119BF"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6296ED55" w14:textId="77777777" w:rsidR="0070258E" w:rsidRPr="0070258E" w:rsidRDefault="0070258E" w:rsidP="00B12B50">
      <w:pPr>
        <w:pStyle w:val="BodyText3"/>
        <w:spacing w:after="0"/>
        <w:ind w:right="649"/>
        <w:rPr>
          <w:rStyle w:val="Style3"/>
          <w:rFonts w:ascii="Arial Narrow" w:hAnsi="Arial Narrow"/>
          <w:sz w:val="22"/>
          <w:szCs w:val="22"/>
          <w:lang w:val="en-US"/>
        </w:rPr>
      </w:pPr>
    </w:p>
    <w:sdt>
      <w:sdtPr>
        <w:rPr>
          <w:rFonts w:ascii="Arial Narrow" w:hAnsi="Arial Narrow"/>
          <w:color w:val="000000" w:themeColor="text1"/>
          <w:sz w:val="22"/>
          <w:szCs w:val="22"/>
        </w:rPr>
        <w:id w:val="-1180049692"/>
        <w:lock w:val="sdtContentLocked"/>
        <w:placeholder>
          <w:docPart w:val="DefaultPlaceholder_1082065158"/>
        </w:placeholder>
      </w:sdtPr>
      <w:sdtContent>
        <w:p w14:paraId="5D137FD2" w14:textId="6BC43E4C"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Content>
        <w:p w14:paraId="5D137FD8" w14:textId="5BB379AD"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Content>
        <w:p w14:paraId="1FBD2908" w14:textId="34B7B81E"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64119857"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w:t>
          </w:r>
          <w:r w:rsidR="0070258E">
            <w:rPr>
              <w:rFonts w:ascii="Arial Narrow" w:hAnsi="Arial Narrow"/>
              <w:sz w:val="22"/>
              <w:szCs w:val="22"/>
            </w:rPr>
            <w:t>–</w:t>
          </w:r>
          <w:r w:rsidRPr="0008289A">
            <w:rPr>
              <w:rFonts w:ascii="Arial Narrow" w:hAnsi="Arial Narrow"/>
              <w:sz w:val="22"/>
              <w:szCs w:val="22"/>
            </w:rPr>
            <w:t xml:space="preserve"> </w:t>
          </w:r>
          <w:r w:rsidR="0070258E">
            <w:rPr>
              <w:rFonts w:ascii="Arial Narrow" w:hAnsi="Arial Narrow"/>
              <w:sz w:val="22"/>
              <w:szCs w:val="22"/>
            </w:rPr>
            <w:t xml:space="preserve">DIVISION OF THE GRANTEES ROLES AND REPONSIBILITIES </w:t>
          </w:r>
        </w:p>
        <w:p w14:paraId="1A3EA3C7"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01DC60F" w14:textId="42EA271A" w:rsidR="0070258E"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2BEAF513" w14:textId="102F1089" w:rsidR="003813E3" w:rsidRDefault="003813E3" w:rsidP="0070258E">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lastRenderedPageBreak/>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w:t>
          </w:r>
          <w:r w:rsidR="007E20B3">
            <w:rPr>
              <w:rFonts w:ascii="Arial Narrow" w:hAnsi="Arial Narrow"/>
              <w:sz w:val="22"/>
              <w:szCs w:val="22"/>
            </w:rPr>
            <w:t xml:space="preserve">shall </w:t>
          </w:r>
          <w:r w:rsidRPr="00BA05BE">
            <w:rPr>
              <w:rFonts w:ascii="Arial Narrow" w:hAnsi="Arial Narrow"/>
              <w:sz w:val="22"/>
              <w:szCs w:val="22"/>
            </w:rPr>
            <w:t xml:space="preserve">vest </w:t>
          </w:r>
          <w:r w:rsidR="007E20B3">
            <w:rPr>
              <w:rFonts w:ascii="Arial Narrow" w:hAnsi="Arial Narrow"/>
              <w:sz w:val="22"/>
              <w:szCs w:val="22"/>
            </w:rPr>
            <w:t>in</w:t>
          </w:r>
          <w:r w:rsidRPr="00BA05BE">
            <w:rPr>
              <w:rFonts w:ascii="Arial Narrow" w:hAnsi="Arial Narrow"/>
              <w:sz w:val="22"/>
              <w:szCs w:val="22"/>
            </w:rPr>
            <w:t xml:space="preserve"> the Grantee. All references to “Lead Grantee” and “Grantees” shall therefore apply equally to the Grantee applying.</w:t>
          </w:r>
        </w:p>
        <w:p w14:paraId="41441334" w14:textId="77777777" w:rsidR="0070258E" w:rsidRPr="008C1DEB"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BA17F24" w14:textId="2451091B"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 xml:space="preserve">.1. The Grantees must designate a coordinator </w:t>
          </w:r>
          <w:r w:rsidR="0070258E" w:rsidRPr="00BA05BE">
            <w:rPr>
              <w:rFonts w:ascii="Arial Narrow" w:hAnsi="Arial Narrow"/>
              <w:sz w:val="22"/>
              <w:szCs w:val="22"/>
            </w:rPr>
            <w:t>hereinafter referred to as “the Lead Grantee</w:t>
          </w:r>
          <w:r w:rsidR="0070258E">
            <w:rPr>
              <w:rFonts w:ascii="Arial Narrow" w:hAnsi="Arial Narrow"/>
              <w:sz w:val="22"/>
              <w:szCs w:val="22"/>
            </w:rPr>
            <w:t>”.</w:t>
          </w:r>
        </w:p>
        <w:p w14:paraId="1C1E5D40" w14:textId="7DAC1515"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.2. Each Grantee shall:</w:t>
          </w:r>
        </w:p>
        <w:p w14:paraId="5D137FDF" w14:textId="46D6AD0E"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20DBE1BB" w14:textId="77777777" w:rsidR="0070258E" w:rsidRDefault="0070258E"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6476608E" w14:textId="77777777" w:rsidR="0070258E" w:rsidRDefault="00B166F4"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z w:val="22"/>
              <w:szCs w:val="22"/>
            </w:rPr>
            <w:t>use this funding exclusively for the subject</w:t>
          </w:r>
          <w:r w:rsidR="007938EE" w:rsidRPr="0070258E">
            <w:rPr>
              <w:rFonts w:ascii="Arial Narrow" w:hAnsi="Arial Narrow"/>
              <w:sz w:val="22"/>
              <w:szCs w:val="22"/>
            </w:rPr>
            <w:t xml:space="preserve"> as stated in Article 1</w:t>
          </w:r>
          <w:r w:rsidRPr="0070258E">
            <w:rPr>
              <w:rFonts w:ascii="Arial Narrow" w:hAnsi="Arial Narrow"/>
              <w:sz w:val="22"/>
              <w:szCs w:val="22"/>
            </w:rPr>
            <w:t>;</w:t>
          </w:r>
        </w:p>
        <w:p w14:paraId="466AAB49" w14:textId="77777777" w:rsidR="0070258E" w:rsidRDefault="00B166F4"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make no profit through the Council of Europe funding;</w:t>
          </w:r>
        </w:p>
        <w:p w14:paraId="725CEB42" w14:textId="77777777" w:rsidR="0070258E" w:rsidRPr="0070258E" w:rsidRDefault="00B0560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respond adequately and promptly to any reasonable request for information made by the Council of Europe</w:t>
          </w:r>
          <w:r w:rsidR="0070258E">
            <w:rPr>
              <w:rFonts w:ascii="Arial Narrow" w:hAnsi="Arial Narrow"/>
              <w:spacing w:val="-3"/>
              <w:sz w:val="22"/>
              <w:szCs w:val="22"/>
            </w:rPr>
            <w:t xml:space="preserve"> or the Lead Grantee</w:t>
          </w:r>
          <w:r w:rsidRPr="0070258E">
            <w:rPr>
              <w:rFonts w:ascii="Arial Narrow" w:hAnsi="Arial Narrow"/>
              <w:spacing w:val="-3"/>
              <w:sz w:val="22"/>
              <w:szCs w:val="22"/>
            </w:rPr>
            <w:t xml:space="preserve"> concerning the implementation of the action or the verification of costs;</w:t>
          </w:r>
        </w:p>
        <w:p w14:paraId="71BA3E3B"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10F255FF"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BD9D527"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2ED317E1" w14:textId="593B18F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7347DCFD" w14:textId="77777777" w:rsidR="0070258E" w:rsidRPr="00966F56" w:rsidRDefault="0070258E" w:rsidP="00316049">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6F5D657"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02C87F8" w14:textId="7A8DBAD2"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0769100F" w14:textId="3517FC73"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keep the accounts of the Action, for a minimum period of 10 (ten) years from the date of transmission of the narrative reports and final financial report under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Council of Europe, its External Auditors or their appointed representative may effect;</w:t>
          </w:r>
        </w:p>
        <w:p w14:paraId="6499D68E" w14:textId="7C0E04CF"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when acting under this Agreement, observe any applicable laws and to ensure that the Council of Europe </w:t>
          </w:r>
          <w:r>
            <w:rPr>
              <w:rFonts w:ascii="Arial Narrow" w:hAnsi="Arial Narrow"/>
              <w:spacing w:val="-3"/>
              <w:sz w:val="22"/>
              <w:szCs w:val="22"/>
            </w:rPr>
            <w:t>is</w:t>
          </w:r>
          <w:r w:rsidRPr="008C1DEB">
            <w:rPr>
              <w:rFonts w:ascii="Arial Narrow" w:hAnsi="Arial Narrow"/>
              <w:spacing w:val="-3"/>
              <w:sz w:val="22"/>
              <w:szCs w:val="22"/>
            </w:rPr>
            <w:t xml:space="preserve"> not held liable in respect of third party (including State authorities’) claims in this connection.</w:t>
          </w:r>
        </w:p>
        <w:p w14:paraId="7CC8EDE2"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435AF14F" w14:textId="35348D03" w:rsidR="0070258E" w:rsidRDefault="00EE1282" w:rsidP="0070258E">
          <w:pPr>
            <w:pStyle w:val="BodyText3"/>
            <w:tabs>
              <w:tab w:val="left" w:pos="567"/>
            </w:tabs>
            <w:ind w:right="646"/>
            <w:rPr>
              <w:rFonts w:ascii="Arial Narrow" w:hAnsi="Arial Narrow"/>
              <w:sz w:val="22"/>
              <w:szCs w:val="22"/>
            </w:rPr>
          </w:pPr>
          <w:r>
            <w:rPr>
              <w:rFonts w:ascii="Arial Narrow" w:hAnsi="Arial Narrow"/>
              <w:sz w:val="22"/>
              <w:szCs w:val="22"/>
            </w:rPr>
            <w:t>4</w:t>
          </w:r>
          <w:r w:rsidR="0070258E">
            <w:rPr>
              <w:rFonts w:ascii="Arial Narrow" w:hAnsi="Arial Narrow"/>
              <w:sz w:val="22"/>
              <w:szCs w:val="22"/>
            </w:rPr>
            <w:t>.3. The Lead Grantee shall:</w:t>
          </w:r>
        </w:p>
        <w:p w14:paraId="12E8476F"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740917BB" w14:textId="210209FC"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w:t>
          </w:r>
          <w:r w:rsidR="00A300D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1BE059CC"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72145785"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lastRenderedPageBreak/>
            <w:t>request and review any documents or information required by the Council and verify their completeness and correctness before passing them on to the Council;</w:t>
          </w:r>
        </w:p>
        <w:p w14:paraId="65D5AC05" w14:textId="5882DF00"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pacing w:val="-3"/>
              <w:sz w:val="22"/>
              <w:szCs w:val="22"/>
            </w:rPr>
            <w:t xml:space="preserve">before the start of the implementation of the action, submit this list of pre-existing rights (Article </w:t>
          </w:r>
          <w:r w:rsidR="00A300D9">
            <w:rPr>
              <w:rFonts w:ascii="Arial Narrow" w:hAnsi="Arial Narrow"/>
              <w:spacing w:val="-3"/>
              <w:sz w:val="22"/>
              <w:szCs w:val="22"/>
            </w:rPr>
            <w:t>2.</w:t>
          </w:r>
          <w:r w:rsidR="00833EA7">
            <w:rPr>
              <w:rFonts w:ascii="Arial Narrow" w:hAnsi="Arial Narrow"/>
              <w:spacing w:val="-3"/>
              <w:sz w:val="22"/>
              <w:szCs w:val="22"/>
            </w:rPr>
            <w:t>4</w:t>
          </w:r>
          <w:r w:rsidRPr="0070258E">
            <w:rPr>
              <w:rFonts w:ascii="Arial Narrow" w:hAnsi="Arial Narrow"/>
              <w:spacing w:val="-3"/>
              <w:sz w:val="22"/>
              <w:szCs w:val="22"/>
            </w:rPr>
            <w:t>.2. i)) to the Council;</w:t>
          </w:r>
        </w:p>
        <w:p w14:paraId="361FC519" w14:textId="77777777"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transmit to the Council of Europe a final narrative report</w:t>
          </w:r>
          <w:r w:rsidRPr="0008289A">
            <w:rPr>
              <w:rStyle w:val="FootnoteReference"/>
              <w:rFonts w:ascii="Arial Narrow" w:hAnsi="Arial Narrow"/>
              <w:sz w:val="22"/>
              <w:szCs w:val="22"/>
            </w:rPr>
            <w:footnoteReference w:id="1"/>
          </w:r>
          <w:r w:rsidRPr="0070258E">
            <w:rPr>
              <w:rFonts w:ascii="Arial Narrow" w:hAnsi="Arial Narrow"/>
              <w:sz w:val="22"/>
              <w:szCs w:val="22"/>
            </w:rPr>
            <w:t xml:space="preserve"> on the use made of the grant by</w:t>
          </w:r>
          <w:r w:rsidRPr="0070258E">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6A69F931723F4B75A196048DFC374276"/>
              </w:placeholder>
              <w:showingPlcHdr/>
              <w:date w:fullDate="2016-05-08T00:00:00Z">
                <w:dateFormat w:val="dd MMMM yyyy"/>
                <w:lid w:val="en-GB"/>
                <w:storeMappedDataAs w:val="dateTime"/>
                <w:calendar w:val="gregorian"/>
              </w:date>
            </w:sdtPr>
            <w:sdtEndPr>
              <w:rPr>
                <w:rStyle w:val="DefaultParagraphFont"/>
                <w:color w:val="auto"/>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p w14:paraId="69CD7AF3" w14:textId="7BF63173"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To transmit to the Council of Europe by</w:t>
          </w:r>
          <w:r w:rsidRPr="0070258E">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50A6A70B580743148BDAC41BB497D528"/>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Content>
        <w:p w14:paraId="5D137FE8" w14:textId="75AF86A6" w:rsidR="00FA19AC" w:rsidRPr="0008289A" w:rsidRDefault="001E4635" w:rsidP="0070258E">
          <w:pPr>
            <w:pStyle w:val="BodyText3"/>
            <w:numPr>
              <w:ilvl w:val="0"/>
              <w:numId w:val="34"/>
            </w:numPr>
            <w:tabs>
              <w:tab w:val="left" w:pos="567"/>
            </w:tabs>
            <w:ind w:right="646"/>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06A59A36" w:rsidR="001E4635"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1465F5D7" w14:textId="77777777" w:rsidR="0070258E" w:rsidRPr="00F83759" w:rsidRDefault="0070258E" w:rsidP="0070258E">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A19B89A" w14:textId="2694F653" w:rsidR="0070258E" w:rsidRPr="0070258E" w:rsidRDefault="0070258E" w:rsidP="0070258E">
          <w:pPr>
            <w:tabs>
              <w:tab w:val="left" w:pos="851"/>
            </w:tabs>
            <w:spacing w:after="120"/>
            <w:ind w:right="646"/>
            <w:jc w:val="both"/>
            <w:rPr>
              <w:rFonts w:ascii="Arial Narrow" w:hAnsi="Arial Narrow"/>
              <w:sz w:val="22"/>
              <w:szCs w:val="22"/>
            </w:rPr>
          </w:pPr>
          <w:r w:rsidRPr="0070258E">
            <w:rPr>
              <w:rFonts w:ascii="Arial Narrow" w:hAnsi="Arial Narrow"/>
              <w:sz w:val="22"/>
              <w:szCs w:val="22"/>
            </w:rPr>
            <w:t>The Lead Grantee may not subcontract the above-mentioned tasks.</w:t>
          </w:r>
        </w:p>
        <w:p w14:paraId="5A712699"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9FF4FAB" w14:textId="77777777" w:rsidR="0070258E" w:rsidRDefault="00403D04" w:rsidP="0070258E">
          <w:pPr>
            <w:pStyle w:val="BodyText3"/>
            <w:numPr>
              <w:ilvl w:val="0"/>
              <w:numId w:val="9"/>
            </w:numPr>
            <w:ind w:left="567" w:right="649" w:hanging="567"/>
            <w:rPr>
              <w:rFonts w:ascii="Arial Narrow" w:hAnsi="Arial Narrow"/>
              <w:sz w:val="22"/>
              <w:szCs w:val="22"/>
            </w:rPr>
          </w:pPr>
          <w:r w:rsidRPr="0070258E">
            <w:rPr>
              <w:rFonts w:ascii="Arial Narrow" w:hAnsi="Arial Narrow"/>
              <w:sz w:val="22"/>
              <w:szCs w:val="22"/>
            </w:rPr>
            <w:t>If</w:t>
          </w:r>
          <w:r w:rsidR="0070258E">
            <w:rPr>
              <w:rFonts w:ascii="Arial Narrow" w:hAnsi="Arial Narrow"/>
              <w:sz w:val="22"/>
              <w:szCs w:val="22"/>
            </w:rPr>
            <w:t xml:space="preserve"> any of</w:t>
          </w:r>
          <w:r w:rsidRPr="0070258E">
            <w:rPr>
              <w:rFonts w:ascii="Arial Narrow" w:hAnsi="Arial Narrow"/>
              <w:sz w:val="22"/>
              <w:szCs w:val="22"/>
            </w:rPr>
            <w:t xml:space="preserve"> the Grantee</w:t>
          </w:r>
          <w:r w:rsidR="0070258E">
            <w:rPr>
              <w:rFonts w:ascii="Arial Narrow" w:hAnsi="Arial Narrow"/>
              <w:sz w:val="22"/>
              <w:szCs w:val="22"/>
            </w:rPr>
            <w:t>s</w:t>
          </w:r>
          <w:r w:rsidRPr="0070258E">
            <w:rPr>
              <w:rFonts w:ascii="Arial Narrow" w:hAnsi="Arial Narrow"/>
              <w:sz w:val="22"/>
              <w:szCs w:val="22"/>
            </w:rPr>
            <w:t xml:space="preserve"> breach any of its obligations under</w:t>
          </w:r>
          <w:r w:rsidR="003758AD" w:rsidRPr="0070258E">
            <w:rPr>
              <w:rFonts w:ascii="Arial Narrow" w:hAnsi="Arial Narrow"/>
              <w:sz w:val="22"/>
              <w:szCs w:val="22"/>
            </w:rPr>
            <w:t xml:space="preserve"> this </w:t>
          </w:r>
          <w:r w:rsidR="003D136E" w:rsidRPr="0070258E">
            <w:rPr>
              <w:rFonts w:ascii="Arial Narrow" w:hAnsi="Arial Narrow"/>
              <w:sz w:val="22"/>
              <w:szCs w:val="22"/>
            </w:rPr>
            <w:t>A</w:t>
          </w:r>
          <w:r w:rsidR="003758AD" w:rsidRPr="0070258E">
            <w:rPr>
              <w:rFonts w:ascii="Arial Narrow" w:hAnsi="Arial Narrow"/>
              <w:sz w:val="22"/>
              <w:szCs w:val="22"/>
            </w:rPr>
            <w:t xml:space="preserve">rticle, the grant </w:t>
          </w:r>
          <w:r w:rsidR="003D136E" w:rsidRPr="0070258E">
            <w:rPr>
              <w:rFonts w:ascii="Arial Narrow" w:hAnsi="Arial Narrow"/>
              <w:sz w:val="22"/>
              <w:szCs w:val="22"/>
            </w:rPr>
            <w:t xml:space="preserve">award </w:t>
          </w:r>
          <w:r w:rsidR="003758AD" w:rsidRPr="0070258E">
            <w:rPr>
              <w:rFonts w:ascii="Arial Narrow" w:hAnsi="Arial Narrow"/>
              <w:sz w:val="22"/>
              <w:szCs w:val="22"/>
            </w:rPr>
            <w:t>may be</w:t>
          </w:r>
          <w:r w:rsidRPr="0070258E">
            <w:rPr>
              <w:rFonts w:ascii="Arial Narrow" w:hAnsi="Arial Narrow"/>
              <w:sz w:val="22"/>
              <w:szCs w:val="22"/>
            </w:rPr>
            <w:t xml:space="preserve"> reduced</w:t>
          </w:r>
          <w:r w:rsidR="003758AD" w:rsidRPr="0070258E">
            <w:rPr>
              <w:rFonts w:ascii="Arial Narrow" w:hAnsi="Arial Narrow"/>
              <w:sz w:val="22"/>
              <w:szCs w:val="22"/>
            </w:rPr>
            <w:t xml:space="preserve"> or </w:t>
          </w:r>
          <w:r w:rsidR="00132164" w:rsidRPr="0070258E">
            <w:rPr>
              <w:rFonts w:ascii="Arial Narrow" w:hAnsi="Arial Narrow"/>
              <w:sz w:val="22"/>
              <w:szCs w:val="22"/>
            </w:rPr>
            <w:t xml:space="preserve">the Agreement </w:t>
          </w:r>
          <w:r w:rsidR="003758AD" w:rsidRPr="0070258E">
            <w:rPr>
              <w:rFonts w:ascii="Arial Narrow" w:hAnsi="Arial Narrow"/>
              <w:sz w:val="22"/>
              <w:szCs w:val="22"/>
            </w:rPr>
            <w:t>terminated</w:t>
          </w:r>
          <w:r w:rsidRPr="0070258E">
            <w:rPr>
              <w:rFonts w:ascii="Arial Narrow" w:hAnsi="Arial Narrow"/>
              <w:sz w:val="22"/>
              <w:szCs w:val="22"/>
            </w:rPr>
            <w:t xml:space="preserve"> in accordance with Article 14</w:t>
          </w:r>
          <w:r w:rsidR="005C67AA" w:rsidRPr="0070258E">
            <w:rPr>
              <w:rFonts w:ascii="Arial Narrow" w:hAnsi="Arial Narrow"/>
              <w:sz w:val="22"/>
              <w:szCs w:val="22"/>
            </w:rPr>
            <w:t xml:space="preserve"> and Article 17</w:t>
          </w:r>
          <w:r w:rsidR="00D3185F" w:rsidRPr="0070258E">
            <w:rPr>
              <w:rFonts w:ascii="Arial Narrow" w:hAnsi="Arial Narrow"/>
              <w:sz w:val="22"/>
              <w:szCs w:val="22"/>
            </w:rPr>
            <w:t xml:space="preserve"> of this Agreement</w:t>
          </w:r>
          <w:r w:rsidRPr="0070258E">
            <w:rPr>
              <w:rFonts w:ascii="Arial Narrow" w:hAnsi="Arial Narrow"/>
              <w:sz w:val="22"/>
              <w:szCs w:val="22"/>
            </w:rPr>
            <w:t>.</w:t>
          </w:r>
          <w:r w:rsidR="0070258E">
            <w:rPr>
              <w:rFonts w:ascii="Arial Narrow" w:hAnsi="Arial Narrow"/>
              <w:sz w:val="22"/>
              <w:szCs w:val="22"/>
            </w:rPr>
            <w:t xml:space="preserve"> </w:t>
          </w:r>
          <w:r w:rsidR="0070258E" w:rsidRPr="008C1DEB">
            <w:rPr>
              <w:rFonts w:ascii="Arial Narrow" w:hAnsi="Arial Narrow"/>
              <w:sz w:val="22"/>
              <w:szCs w:val="22"/>
            </w:rPr>
            <w:t xml:space="preserve">In case of breach of </w:t>
          </w:r>
          <w:r w:rsidR="0070258E">
            <w:rPr>
              <w:rFonts w:ascii="Arial Narrow" w:hAnsi="Arial Narrow"/>
              <w:sz w:val="22"/>
              <w:szCs w:val="22"/>
            </w:rPr>
            <w:t>the Grant Agreement</w:t>
          </w:r>
          <w:r w:rsidR="0070258E" w:rsidRPr="008C1DEB">
            <w:rPr>
              <w:rFonts w:ascii="Arial Narrow" w:hAnsi="Arial Narrow"/>
              <w:sz w:val="22"/>
              <w:szCs w:val="22"/>
            </w:rPr>
            <w:t xml:space="preserve">, where applicable, the Council will claim back the amounts paid but that were not due under the </w:t>
          </w:r>
          <w:r w:rsidR="0070258E">
            <w:rPr>
              <w:rFonts w:ascii="Arial Narrow" w:hAnsi="Arial Narrow"/>
              <w:sz w:val="22"/>
              <w:szCs w:val="22"/>
            </w:rPr>
            <w:t>grant</w:t>
          </w:r>
          <w:r w:rsidR="0070258E" w:rsidRPr="008C1DEB">
            <w:rPr>
              <w:rFonts w:ascii="Arial Narrow" w:hAnsi="Arial Narrow"/>
              <w:sz w:val="22"/>
              <w:szCs w:val="22"/>
            </w:rPr>
            <w:t xml:space="preserve">. The </w:t>
          </w:r>
          <w:r w:rsidR="0070258E">
            <w:rPr>
              <w:rFonts w:ascii="Arial Narrow" w:hAnsi="Arial Narrow"/>
              <w:sz w:val="22"/>
              <w:szCs w:val="22"/>
            </w:rPr>
            <w:t>Lead Grantee</w:t>
          </w:r>
          <w:r w:rsidR="0070258E" w:rsidRPr="008C1DEB">
            <w:rPr>
              <w:rFonts w:ascii="Arial Narrow" w:hAnsi="Arial Narrow"/>
              <w:sz w:val="22"/>
              <w:szCs w:val="22"/>
            </w:rPr>
            <w:t xml:space="preserve"> of the consortium is fully liable for repaying the debts of the consortium; even if it has not been the final recipient of those amounts.</w:t>
          </w:r>
        </w:p>
        <w:p w14:paraId="12A0373A"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3DEC5557" w14:textId="53E93B1C" w:rsidR="000E6698" w:rsidRPr="005E5051" w:rsidRDefault="0070258E" w:rsidP="003813E3">
          <w:pPr>
            <w:pStyle w:val="BodyText3"/>
            <w:ind w:right="649"/>
            <w:rPr>
              <w:rFonts w:ascii="Arial Narrow" w:hAnsi="Arial Narrow"/>
              <w:sz w:val="22"/>
              <w:szCs w:val="22"/>
            </w:rPr>
          </w:pPr>
          <w:r w:rsidRPr="008C1DEB">
            <w:rPr>
              <w:rFonts w:ascii="Arial Narrow" w:hAnsi="Arial Narrow"/>
              <w:sz w:val="22"/>
              <w:szCs w:val="22"/>
            </w:rPr>
            <w:lastRenderedPageBreak/>
            <w:t>The consortium agreement must not contain any provision contrary to the Grant Agreement.</w:t>
          </w:r>
        </w:p>
      </w:sdtContent>
    </w:sdt>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t xml:space="preserve"> </w:t>
      </w:r>
      <w:sdt>
        <w:sdtPr>
          <w:rPr>
            <w:rFonts w:ascii="Arial Narrow" w:hAnsi="Arial Narrow"/>
            <w:sz w:val="22"/>
            <w:szCs w:val="22"/>
          </w:rPr>
          <w:id w:val="1076091349"/>
          <w:lock w:val="sdtContentLocked"/>
          <w:placeholder>
            <w:docPart w:val="DefaultPlaceholder_1082065158"/>
          </w:placeholder>
        </w:sdt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4C993778"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 xml:space="preserve">The Council of Europe shall pay the </w:t>
      </w:r>
      <w:r w:rsidR="005E5051" w:rsidRPr="00BA05BE">
        <w:rPr>
          <w:rFonts w:ascii="Arial Narrow" w:hAnsi="Arial Narrow"/>
          <w:sz w:val="22"/>
          <w:szCs w:val="22"/>
        </w:rPr>
        <w:t>Grantee</w:t>
      </w:r>
      <w:r w:rsidR="009F26C8">
        <w:rPr>
          <w:rFonts w:ascii="Arial Narrow" w:hAnsi="Arial Narrow"/>
          <w:sz w:val="22"/>
          <w:szCs w:val="22"/>
        </w:rPr>
        <w:t>,</w:t>
      </w:r>
      <w:r w:rsidR="005E5051" w:rsidRPr="00BA05BE">
        <w:rPr>
          <w:rFonts w:ascii="Arial Narrow" w:hAnsi="Arial Narrow"/>
          <w:sz w:val="22"/>
          <w:szCs w:val="22"/>
        </w:rPr>
        <w:t xml:space="preserve"> o</w:t>
      </w:r>
      <w:r w:rsidR="00A0647B">
        <w:rPr>
          <w:rFonts w:ascii="Arial Narrow" w:hAnsi="Arial Narrow"/>
          <w:sz w:val="22"/>
          <w:szCs w:val="22"/>
        </w:rPr>
        <w:t>r</w:t>
      </w:r>
      <w:r w:rsidR="005E5051" w:rsidRPr="00BA05BE">
        <w:rPr>
          <w:rFonts w:ascii="Arial Narrow" w:hAnsi="Arial Narrow"/>
          <w:sz w:val="22"/>
          <w:szCs w:val="22"/>
        </w:rPr>
        <w:t xml:space="preserve"> the Lead Grantee in the case of a consortium</w:t>
      </w:r>
      <w:r w:rsidR="009F26C8">
        <w:rPr>
          <w:rFonts w:ascii="Arial Narrow" w:hAnsi="Arial Narrow"/>
          <w:sz w:val="22"/>
          <w:szCs w:val="22"/>
        </w:rPr>
        <w:t>,</w:t>
      </w:r>
      <w:r w:rsidR="005E5051">
        <w:rPr>
          <w:rFonts w:ascii="Arial Narrow" w:hAnsi="Arial Narrow"/>
          <w:sz w:val="22"/>
          <w:szCs w:val="22"/>
        </w:rPr>
        <w:t xml:space="preserve"> the </w:t>
      </w:r>
      <w:r w:rsidRPr="0008289A">
        <w:rPr>
          <w:rFonts w:ascii="Arial Narrow" w:hAnsi="Arial Narrow"/>
          <w:sz w:val="22"/>
          <w:szCs w:val="22"/>
        </w:rPr>
        <w:t>amount mentioned in Article 1(1) in two instalments, as follows:</w:t>
      </w:r>
    </w:p>
    <w:p w14:paraId="5D137FF4" w14:textId="0FD5FFD6" w:rsidR="00B166F4" w:rsidRPr="0008289A" w:rsidRDefault="00000000"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08289A">
            <w:rPr>
              <w:rFonts w:ascii="Arial Narrow" w:hAnsi="Arial Narrow"/>
              <w:i/>
              <w:color w:val="808080" w:themeColor="background1" w:themeShade="80"/>
              <w:spacing w:val="-3"/>
              <w:sz w:val="22"/>
              <w:szCs w:val="22"/>
              <w:highlight w:val="yellow"/>
            </w:rPr>
            <w:t>&lt;percentage&gt;</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w:t>
      </w:r>
      <w:proofErr w:type="gramStart"/>
      <w:r w:rsidR="00B166F4" w:rsidRPr="0008289A">
        <w:rPr>
          <w:rFonts w:ascii="Arial Narrow" w:hAnsi="Arial Narrow"/>
          <w:spacing w:val="-3"/>
          <w:sz w:val="22"/>
          <w:szCs w:val="22"/>
        </w:rPr>
        <w:t>signed;</w:t>
      </w:r>
      <w:proofErr w:type="gramEnd"/>
    </w:p>
    <w:p w14:paraId="5D137FF5" w14:textId="57775E7F"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w:t>
      </w:r>
      <w:r w:rsidR="005E5051" w:rsidRPr="009119BF">
        <w:rPr>
          <w:rFonts w:ascii="Arial Narrow" w:hAnsi="Arial Narrow"/>
          <w:sz w:val="22"/>
          <w:szCs w:val="22"/>
        </w:rPr>
        <w:t xml:space="preserve">Article </w:t>
      </w:r>
      <w:r w:rsidR="00A300D9">
        <w:rPr>
          <w:rFonts w:ascii="Arial Narrow" w:hAnsi="Arial Narrow"/>
          <w:sz w:val="22"/>
          <w:szCs w:val="22"/>
        </w:rPr>
        <w:t>2.</w:t>
      </w:r>
      <w:r w:rsidR="00833EA7">
        <w:rPr>
          <w:rFonts w:ascii="Arial Narrow" w:hAnsi="Arial Narrow"/>
          <w:sz w:val="22"/>
          <w:szCs w:val="22"/>
        </w:rPr>
        <w:t>4</w:t>
      </w:r>
      <w:r w:rsidR="005E5051">
        <w:rPr>
          <w:rFonts w:ascii="Arial Narrow" w:hAnsi="Arial Narrow"/>
          <w:sz w:val="22"/>
          <w:szCs w:val="22"/>
        </w:rPr>
        <w:t>.3</w:t>
      </w:r>
      <w:r w:rsidR="005E5051" w:rsidRPr="009119BF">
        <w:rPr>
          <w:rFonts w:ascii="Arial Narrow" w:hAnsi="Arial Narrow"/>
          <w:sz w:val="22"/>
          <w:szCs w:val="22"/>
        </w:rPr>
        <w:t xml:space="preserve"> </w:t>
      </w:r>
      <w:r w:rsidR="005E5051">
        <w:rPr>
          <w:rFonts w:ascii="Arial Narrow" w:hAnsi="Arial Narrow"/>
          <w:sz w:val="22"/>
          <w:szCs w:val="22"/>
        </w:rPr>
        <w:t>f</w:t>
      </w:r>
      <w:r w:rsidR="005E5051" w:rsidRPr="009119BF">
        <w:rPr>
          <w:rFonts w:ascii="Arial Narrow" w:hAnsi="Arial Narrow"/>
          <w:sz w:val="22"/>
          <w:szCs w:val="22"/>
        </w:rPr>
        <w:t xml:space="preserve">) and </w:t>
      </w:r>
      <w:r w:rsidR="005E5051">
        <w:rPr>
          <w:rFonts w:ascii="Arial Narrow" w:hAnsi="Arial Narrow"/>
          <w:sz w:val="22"/>
          <w:szCs w:val="22"/>
        </w:rPr>
        <w:t>g</w:t>
      </w:r>
      <w:r w:rsidR="005E5051" w:rsidRPr="009119BF">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14532897" w:rsidR="00B166F4" w:rsidRPr="0008289A" w:rsidRDefault="00000000"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w:t>
          </w:r>
          <w:r w:rsidR="005E5051">
            <w:rPr>
              <w:rFonts w:ascii="Arial Narrow" w:hAnsi="Arial Narrow"/>
              <w:sz w:val="22"/>
              <w:szCs w:val="22"/>
            </w:rPr>
            <w:t xml:space="preserve"> to the </w:t>
          </w:r>
          <w:r w:rsidR="005E5051" w:rsidRPr="00BA05BE">
            <w:rPr>
              <w:rFonts w:ascii="Arial Narrow" w:hAnsi="Arial Narrow"/>
              <w:sz w:val="22"/>
              <w:szCs w:val="22"/>
            </w:rPr>
            <w:t>Grantee or to the Lead Grantee in the case of a consortium</w:t>
          </w:r>
          <w:r w:rsidR="00B166F4" w:rsidRPr="0008289A">
            <w:rPr>
              <w:rFonts w:ascii="Arial Narrow" w:hAnsi="Arial Narrow"/>
              <w:sz w:val="22"/>
              <w:szCs w:val="22"/>
            </w:rPr>
            <w:t xml:space="preserv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Content>
        <w:p w14:paraId="5D137FF8" w14:textId="618CB78C"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5E5051">
            <w:rPr>
              <w:rFonts w:ascii="Arial Narrow" w:hAnsi="Arial Narrow"/>
              <w:b/>
              <w:spacing w:val="-3"/>
              <w:sz w:val="22"/>
              <w:szCs w:val="22"/>
              <w:u w:val="single"/>
            </w:rPr>
            <w:t xml:space="preserve"> or the Lead Grantee in the case of a consortium</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000000"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Content>
        <w:p w14:paraId="5D138016" w14:textId="401C8FA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 xml:space="preserve">Grantee </w:t>
          </w:r>
          <w:r w:rsidR="005E5051">
            <w:rPr>
              <w:rFonts w:ascii="Arial Narrow" w:hAnsi="Arial Narrow"/>
              <w:sz w:val="22"/>
              <w:szCs w:val="22"/>
            </w:rPr>
            <w:t xml:space="preserve">or the Lead Grantee in the case of a consortium </w:t>
          </w:r>
          <w:r w:rsidR="00554CD4" w:rsidRPr="0008289A">
            <w:rPr>
              <w:rFonts w:ascii="Arial Narrow" w:hAnsi="Arial Narrow"/>
              <w:sz w:val="22"/>
              <w:szCs w:val="22"/>
            </w:rPr>
            <w:t>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7A3E94B0"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lastRenderedPageBreak/>
            <w:t xml:space="preserve">The Council of Europe shall not be held liable for any damage caused or sustained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t>
          </w:r>
          <w:r w:rsidR="00B94EC7">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36E03038"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shall inform the Council of Europe without delay of any changes in the persons who may legally represent it, or in its name, address or legal domicile.</w:t>
          </w:r>
        </w:p>
        <w:p w14:paraId="300CA2EB" w14:textId="0A3F89D5"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By signing this Agreement,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 xml:space="preserve">declare on </w:t>
          </w:r>
          <w:r w:rsidR="005E5051">
            <w:rPr>
              <w:rFonts w:ascii="Arial Narrow" w:hAnsi="Arial Narrow" w:cs="Calibri"/>
              <w:sz w:val="22"/>
              <w:szCs w:val="22"/>
              <w:lang w:eastAsia="en-GB"/>
            </w:rPr>
            <w:t xml:space="preserve">their </w:t>
          </w:r>
          <w:r w:rsidRPr="0008289A">
            <w:rPr>
              <w:rFonts w:ascii="Arial Narrow" w:hAnsi="Arial Narrow" w:cs="Calibri"/>
              <w:sz w:val="22"/>
              <w:szCs w:val="22"/>
              <w:lang w:eastAsia="en-GB"/>
            </w:rPr>
            <w:t>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2" w:name="_Hlk63171354"/>
          <w:bookmarkStart w:id="3"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2"/>
          <w:bookmarkEnd w:id="3"/>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4C5BEAFA"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275C20">
            <w:rPr>
              <w:rFonts w:ascii="Arial Narrow" w:hAnsi="Arial Narrow"/>
              <w:sz w:val="22"/>
              <w:szCs w:val="22"/>
            </w:rPr>
            <w:t xml:space="preserve"> </w:t>
          </w:r>
          <w:r w:rsidRPr="00275C20">
            <w:rPr>
              <w:rFonts w:ascii="Arial Narrow" w:hAnsi="Arial Narrow"/>
              <w:sz w:val="22"/>
              <w:szCs w:val="22"/>
            </w:rPr>
            <w:t xml:space="preserve">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6B844C61"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undertake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03D649F3"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 xml:space="preserve">The Council of Europe and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 xml:space="preserve">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 xml:space="preserve">) and </w:t>
          </w:r>
          <w:r w:rsidR="005E5051">
            <w:rPr>
              <w:rFonts w:ascii="Arial Narrow" w:hAnsi="Arial Narrow"/>
              <w:color w:val="000000"/>
              <w:sz w:val="22"/>
              <w:szCs w:val="22"/>
            </w:rPr>
            <w:t>g</w:t>
          </w:r>
          <w:r w:rsidR="005E5051"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66084D09"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672BB6AC"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2.</w:t>
          </w:r>
          <w:r w:rsidRPr="0008289A">
            <w:rPr>
              <w:rFonts w:ascii="Arial Narrow" w:hAnsi="Arial Narrow"/>
              <w:sz w:val="22"/>
              <w:szCs w:val="22"/>
            </w:rPr>
            <w:tab/>
            <w:t xml:space="preserve">In cases where equipment or major items have been purchased using funds provided by the Council of Europe,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indicate this clearly on that equipment and those major items (including display of the Council of Europe’s logo), provided that such actions do not jeopardise the safety and security of the Grantee</w:t>
          </w:r>
          <w:r w:rsidR="005E5051">
            <w:rPr>
              <w:rFonts w:ascii="Arial Narrow" w:hAnsi="Arial Narrow"/>
              <w:sz w:val="22"/>
              <w:szCs w:val="22"/>
            </w:rPr>
            <w:t>s</w:t>
          </w:r>
          <w:r w:rsidRPr="0008289A">
            <w:rPr>
              <w:rFonts w:ascii="Arial Narrow" w:hAnsi="Arial Narrow"/>
              <w:sz w:val="22"/>
              <w:szCs w:val="22"/>
            </w:rPr>
            <w:t>’ staff.</w:t>
          </w:r>
        </w:p>
        <w:p w14:paraId="7486FD50" w14:textId="55A535A5"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sidR="00B94EC7">
            <w:rPr>
              <w:rFonts w:ascii="Arial Narrow" w:hAnsi="Arial Narrow"/>
              <w:sz w:val="22"/>
              <w:szCs w:val="22"/>
            </w:rPr>
            <w:t>G</w:t>
          </w:r>
          <w:r w:rsidR="00B94EC7" w:rsidRPr="00B94EC7">
            <w:rPr>
              <w:rFonts w:ascii="Arial Narrow" w:hAnsi="Arial Narrow"/>
              <w:sz w:val="22"/>
              <w:szCs w:val="22"/>
            </w:rPr>
            <w:t>rantee</w:t>
          </w:r>
          <w:r w:rsidR="003626BB">
            <w:rPr>
              <w:rFonts w:ascii="Arial Narrow" w:hAnsi="Arial Narrow"/>
              <w:sz w:val="22"/>
              <w:szCs w:val="22"/>
            </w:rPr>
            <w:t>/</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 xml:space="preserve">and the ownership of the equipment and items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w:t>
          </w:r>
        </w:p>
        <w:p w14:paraId="79B0E044" w14:textId="77C48C23"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11989ACD" w14:textId="3EDC005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are subject to approval with the Contact point within the Council of Europe.</w:t>
          </w:r>
        </w:p>
        <w:p w14:paraId="1BC4FAFB" w14:textId="4BDD99C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746793">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sidR="00F364B1">
            <w:rPr>
              <w:rFonts w:ascii="Arial Narrow" w:hAnsi="Arial Narrow"/>
              <w:sz w:val="22"/>
              <w:szCs w:val="22"/>
            </w:rPr>
            <w:t>the</w:t>
          </w:r>
          <w:r w:rsidRPr="0008289A">
            <w:rPr>
              <w:rFonts w:ascii="Arial Narrow" w:hAnsi="Arial Narrow"/>
              <w:sz w:val="22"/>
              <w:szCs w:val="22"/>
            </w:rPr>
            <w:t xml:space="preserve"> name and address</w:t>
          </w:r>
          <w:r w:rsidR="00F364B1">
            <w:rPr>
              <w:rFonts w:ascii="Arial Narrow" w:hAnsi="Arial Narrow"/>
              <w:sz w:val="22"/>
              <w:szCs w:val="22"/>
            </w:rPr>
            <w:t xml:space="preserve"> of t</w:t>
          </w:r>
          <w:r w:rsidR="00F364B1" w:rsidRPr="0008289A">
            <w:rPr>
              <w:rFonts w:ascii="Arial Narrow" w:hAnsi="Arial Narrow"/>
              <w:sz w:val="22"/>
              <w:szCs w:val="22"/>
            </w:rPr>
            <w:t xml:space="preserve">he </w:t>
          </w:r>
          <w:r w:rsidR="00F364B1">
            <w:rPr>
              <w:rFonts w:ascii="Arial Narrow" w:hAnsi="Arial Narrow"/>
              <w:sz w:val="22"/>
              <w:szCs w:val="22"/>
            </w:rPr>
            <w:t>G</w:t>
          </w:r>
          <w:r w:rsidR="00F364B1" w:rsidRPr="00B94EC7">
            <w:rPr>
              <w:rFonts w:ascii="Arial Narrow" w:hAnsi="Arial Narrow"/>
              <w:sz w:val="22"/>
              <w:szCs w:val="22"/>
            </w:rPr>
            <w:t xml:space="preserve">rantee or the </w:t>
          </w:r>
          <w:r w:rsidR="00F364B1">
            <w:rPr>
              <w:rFonts w:ascii="Arial Narrow" w:hAnsi="Arial Narrow"/>
              <w:sz w:val="22"/>
              <w:szCs w:val="22"/>
            </w:rPr>
            <w:t>G</w:t>
          </w:r>
          <w:r w:rsidR="00F364B1"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3A2C8E9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 xml:space="preserve">, as the case may be together with third parties, unless otherwise decided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w:t>
          </w:r>
        </w:p>
        <w:p w14:paraId="4D8ABE69" w14:textId="7D685855"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color w:val="000000"/>
              <w:sz w:val="22"/>
              <w:szCs w:val="22"/>
            </w:rPr>
            <w:t xml:space="preserve"> </w:t>
          </w:r>
          <w:r w:rsidRPr="0008289A">
            <w:rPr>
              <w:rFonts w:ascii="Arial Narrow" w:hAnsi="Arial Narrow"/>
              <w:color w:val="000000"/>
              <w:sz w:val="22"/>
              <w:szCs w:val="22"/>
            </w:rPr>
            <w:t xml:space="preserve">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6E738BC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w:t>
          </w:r>
          <w:r w:rsidR="005E5051">
            <w:rPr>
              <w:rFonts w:ascii="Arial Narrow" w:hAnsi="Arial Narrow"/>
              <w:sz w:val="22"/>
              <w:szCs w:val="22"/>
            </w:rPr>
            <w:t>s</w:t>
          </w:r>
          <w:r w:rsidRPr="0008289A">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60FE6CC2" w14:textId="20CB556E"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This shall apply on the understanding that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4AD48D5A"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Without prejudice to the specific procedures and exceptions applied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 xml:space="preserve">, the award of contracts financed under this Agreement may not be cumulative or retrospective or have the purpose or effect of producing a profit for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00C4258E" w14:textId="3338043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bookmarkStart w:id="4" w:name="_Hlk65855127"/>
          <w:r w:rsidRPr="0008289A">
            <w:rPr>
              <w:rFonts w:ascii="Arial Narrow" w:hAnsi="Arial Narrow"/>
              <w:sz w:val="22"/>
              <w:szCs w:val="22"/>
            </w:rPr>
            <w:t>they are subject to a conflict of interests.</w:t>
          </w:r>
        </w:p>
        <w:bookmarkEnd w:id="4"/>
        <w:p w14:paraId="64D5163A" w14:textId="1A069303" w:rsidR="00975ECA" w:rsidRDefault="00975ECA" w:rsidP="00655283">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975ECA">
            <w:rPr>
              <w:rFonts w:ascii="Arial Narrow" w:hAnsi="Arial Narrow"/>
              <w:sz w:val="22"/>
              <w:szCs w:val="22"/>
            </w:rPr>
            <w:t xml:space="preserve"> </w:t>
          </w:r>
          <w:r w:rsidRPr="00975ECA">
            <w:rPr>
              <w:rFonts w:ascii="Arial Narrow" w:hAnsi="Arial Narrow"/>
              <w:sz w:val="22"/>
              <w:szCs w:val="22"/>
            </w:rPr>
            <w:t>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359688DA"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during the implementation period as defined in Article 1.3 of this Agreement;</w:t>
          </w:r>
        </w:p>
        <w:p w14:paraId="07D6DD9B" w14:textId="667BCBA4"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324495A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 xml:space="preserve">Indirect costs may be considered eligible only where they are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593F49A8"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Interest owed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46BF4A0"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w:t>
          </w:r>
          <w:r w:rsidR="002352B6">
            <w:rPr>
              <w:rFonts w:ascii="Arial Narrow" w:hAnsi="Arial Narrow"/>
              <w:sz w:val="22"/>
              <w:szCs w:val="22"/>
            </w:rPr>
            <w:t xml:space="preserve"> </w:t>
          </w:r>
          <w:r w:rsidRPr="0008289A">
            <w:rPr>
              <w:rFonts w:ascii="Arial Narrow" w:hAnsi="Arial Narrow"/>
              <w:sz w:val="22"/>
              <w:szCs w:val="22"/>
            </w:rPr>
            <w:t>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AA86264"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04C73852"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The accounting regulations and rules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use a dedicated double-entry book-keeping system as part of, or as an adjunct to, the </w:t>
          </w:r>
          <w:r w:rsidR="00236124">
            <w:rPr>
              <w:rFonts w:ascii="Arial Narrow" w:hAnsi="Arial Narrow"/>
              <w:sz w:val="22"/>
              <w:szCs w:val="22"/>
            </w:rPr>
            <w:t>G</w:t>
          </w:r>
          <w:r w:rsidR="00236124" w:rsidRPr="00B94EC7">
            <w:rPr>
              <w:rFonts w:ascii="Arial Narrow" w:hAnsi="Arial Narrow"/>
              <w:sz w:val="22"/>
              <w:szCs w:val="22"/>
            </w:rPr>
            <w:t>rantee or the</w:t>
          </w:r>
          <w:r w:rsidR="00236124">
            <w:rPr>
              <w:rFonts w:ascii="Arial Narrow" w:hAnsi="Arial Narrow"/>
              <w:sz w:val="22"/>
              <w:szCs w:val="22"/>
            </w:rPr>
            <w:t xml:space="preserv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2F020264"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have in place a system of financial control involving segregation of duties, evidence of authorisation of transactions, use and retention of purchase orders, goods-received notes, quotes and contracts.</w:t>
          </w:r>
        </w:p>
        <w:p w14:paraId="4C6CF1A1" w14:textId="76B7022A"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xml:space="preserv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5E5051">
            <w:rPr>
              <w:rFonts w:ascii="Arial Narrow" w:hAnsi="Arial Narrow"/>
              <w:color w:val="000000"/>
              <w:sz w:val="22"/>
              <w:szCs w:val="22"/>
            </w:rPr>
            <w:t xml:space="preserve"> or by the Lead Grantee in the case of a consortium</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3C3C5735"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The Grantee</w:t>
          </w:r>
          <w:r w:rsidR="003626BB">
            <w:rPr>
              <w:rFonts w:ascii="Arial Narrow" w:hAnsi="Arial Narrow"/>
              <w:color w:val="000000"/>
              <w:sz w:val="22"/>
              <w:szCs w:val="22"/>
            </w:rPr>
            <w:t xml:space="preserve"> or the Grantees</w:t>
          </w:r>
          <w:r w:rsidRPr="0008289A">
            <w:rPr>
              <w:rFonts w:ascii="Arial Narrow" w:hAnsi="Arial Narrow"/>
              <w:color w:val="000000"/>
              <w:sz w:val="22"/>
              <w:szCs w:val="22"/>
            </w:rPr>
            <w:t xml:space="preserve"> shall, for a minimum of </w:t>
          </w:r>
          <w:r w:rsidR="005E5051">
            <w:rPr>
              <w:rFonts w:ascii="Arial Narrow" w:hAnsi="Arial Narrow"/>
              <w:color w:val="000000"/>
              <w:sz w:val="22"/>
              <w:szCs w:val="22"/>
            </w:rPr>
            <w:t>10 (</w:t>
          </w:r>
          <w:r w:rsidRPr="0008289A">
            <w:rPr>
              <w:rFonts w:ascii="Arial Narrow" w:hAnsi="Arial Narrow"/>
              <w:color w:val="000000"/>
              <w:sz w:val="22"/>
              <w:szCs w:val="22"/>
            </w:rPr>
            <w:t>ten</w:t>
          </w:r>
          <w:r w:rsidR="005E5051">
            <w:rPr>
              <w:rFonts w:ascii="Arial Narrow" w:hAnsi="Arial Narrow"/>
              <w:color w:val="000000"/>
              <w:sz w:val="22"/>
              <w:szCs w:val="22"/>
            </w:rPr>
            <w:t>)</w:t>
          </w:r>
          <w:r w:rsidRPr="0008289A">
            <w:rPr>
              <w:rFonts w:ascii="Arial Narrow" w:hAnsi="Arial Narrow"/>
              <w:color w:val="000000"/>
              <w:sz w:val="22"/>
              <w:szCs w:val="22"/>
            </w:rPr>
            <w:t xml:space="preserve">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005E5051" w:rsidRPr="009119BF">
            <w:rPr>
              <w:rFonts w:ascii="Arial Narrow" w:hAnsi="Arial Narrow"/>
              <w:color w:val="000000"/>
              <w:sz w:val="22"/>
              <w:szCs w:val="22"/>
            </w:rPr>
            <w:t xml:space="preserve">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w:t>
          </w:r>
          <w:r w:rsidR="005E5051">
            <w:rPr>
              <w:rFonts w:ascii="Arial Narrow" w:hAnsi="Arial Narrow"/>
              <w:color w:val="000000"/>
              <w:sz w:val="22"/>
              <w:szCs w:val="22"/>
            </w:rPr>
            <w:t xml:space="preserve"> or g</w:t>
          </w:r>
          <w:r w:rsidR="005E5051" w:rsidRPr="009119BF">
            <w:rPr>
              <w:rFonts w:ascii="Arial Narrow" w:hAnsi="Arial Narrow"/>
              <w:color w:val="000000"/>
              <w:sz w:val="22"/>
              <w:szCs w:val="22"/>
            </w:rPr>
            <w:t xml:space="preserve">) </w:t>
          </w:r>
          <w:r w:rsidRPr="0008289A">
            <w:rPr>
              <w:rFonts w:ascii="Arial Narrow" w:hAnsi="Arial Narrow"/>
              <w:color w:val="000000"/>
              <w:sz w:val="22"/>
              <w:szCs w:val="22"/>
            </w:rPr>
            <w:t>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522E84A5"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6BA6E32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w:t>
          </w:r>
          <w:r w:rsidR="005E5051">
            <w:rPr>
              <w:rFonts w:ascii="Arial Narrow" w:hAnsi="Arial Narrow"/>
              <w:color w:val="000000"/>
              <w:sz w:val="22"/>
              <w:szCs w:val="22"/>
            </w:rPr>
            <w:t xml:space="preserve"> or the Lead Grantee in the case of a consortium</w:t>
          </w:r>
          <w:r w:rsidRPr="0008289A">
            <w:rPr>
              <w:rFonts w:ascii="Arial Narrow" w:hAnsi="Arial Narrow"/>
              <w:color w:val="000000"/>
              <w:sz w:val="22"/>
              <w:szCs w:val="22"/>
            </w:rPr>
            <w:t xml:space="preserv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1E7685E1" w14:textId="240BE84D" w:rsidR="005E5051" w:rsidRPr="0008289A" w:rsidRDefault="00975ECA" w:rsidP="005E505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color w:val="000000"/>
              <w:sz w:val="22"/>
              <w:szCs w:val="22"/>
            </w:rPr>
            <w:t xml:space="preserve"> </w:t>
          </w:r>
          <w:r w:rsidRPr="0008289A">
            <w:rPr>
              <w:rFonts w:ascii="Arial Narrow" w:hAnsi="Arial Narrow"/>
              <w:color w:val="000000"/>
              <w:sz w:val="22"/>
              <w:szCs w:val="22"/>
            </w:rPr>
            <w:t>accept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The Council of Europe’s undertaking to pay its funding shall apply only for expenditure qualifying as eligible costs.</w:t>
          </w:r>
          <w:r w:rsidR="005E5051">
            <w:rPr>
              <w:rFonts w:ascii="Arial Narrow" w:hAnsi="Arial Narrow"/>
              <w:color w:val="000000"/>
              <w:sz w:val="22"/>
              <w:szCs w:val="22"/>
            </w:rPr>
            <w:t xml:space="preserve"> </w:t>
          </w:r>
          <w:r w:rsidR="005E5051" w:rsidRPr="005E5051">
            <w:rPr>
              <w:rFonts w:ascii="Arial Narrow" w:hAnsi="Arial Narrow"/>
              <w:color w:val="000000"/>
              <w:sz w:val="22"/>
              <w:szCs w:val="22"/>
            </w:rPr>
            <w:t xml:space="preserve">After receipt of the reports (see 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sidRPr="005E5051">
            <w:rPr>
              <w:rFonts w:ascii="Arial Narrow" w:hAnsi="Arial Narrow"/>
              <w:color w:val="000000"/>
              <w:sz w:val="22"/>
              <w:szCs w:val="22"/>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14:paraId="7E86E160" w14:textId="6486450D"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lastRenderedPageBreak/>
            <w:t>3.</w:t>
          </w:r>
          <w:r w:rsidR="00975ECA" w:rsidRPr="0008289A">
            <w:rPr>
              <w:rFonts w:ascii="Arial Narrow" w:hAnsi="Arial Narrow"/>
              <w:color w:val="000000"/>
              <w:sz w:val="22"/>
              <w:szCs w:val="22"/>
            </w:rPr>
            <w:tab/>
            <w:t>In cases where the Action is suspended or not completed within the implementation period of this Agreement, the funds that remain unspen</w:t>
          </w:r>
          <w:r w:rsidR="00975ECA" w:rsidRPr="0008289A">
            <w:rPr>
              <w:rFonts w:ascii="Arial Narrow" w:hAnsi="Arial Narrow"/>
              <w:color w:val="000000"/>
              <w:sz w:val="22"/>
              <w:szCs w:val="22"/>
              <w:lang w:eastAsia="zh-CN"/>
            </w:rPr>
            <w:t>t</w:t>
          </w:r>
          <w:r w:rsidR="00975ECA" w:rsidRPr="0008289A">
            <w:rPr>
              <w:rFonts w:ascii="Arial Narrow" w:hAnsi="Arial Narrow"/>
              <w:color w:val="000000"/>
              <w:sz w:val="22"/>
              <w:szCs w:val="22"/>
            </w:rPr>
            <w:t xml:space="preserve"> after all liabilities incurred in this period have been satisfied, including any interest earned, will be </w:t>
          </w:r>
          <w:r w:rsidR="00975ECA" w:rsidRPr="0008289A">
            <w:rPr>
              <w:rFonts w:ascii="Arial Narrow" w:hAnsi="Arial Narrow"/>
              <w:sz w:val="22"/>
              <w:szCs w:val="22"/>
            </w:rPr>
            <w:t xml:space="preserve">promptly reimbursed to the Council of Europe. </w:t>
          </w:r>
        </w:p>
        <w:p w14:paraId="17811704" w14:textId="2C07E4E6"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4</w:t>
          </w:r>
          <w:r w:rsidR="00975ECA" w:rsidRPr="0008289A">
            <w:rPr>
              <w:rFonts w:ascii="Arial Narrow" w:hAnsi="Arial Narrow"/>
              <w:sz w:val="22"/>
              <w:szCs w:val="22"/>
            </w:rPr>
            <w:t>.</w:t>
          </w:r>
          <w:r w:rsidR="00975ECA" w:rsidRPr="0008289A">
            <w:rPr>
              <w:rFonts w:ascii="Arial Narrow" w:hAnsi="Arial Narrow"/>
              <w:sz w:val="22"/>
              <w:szCs w:val="22"/>
            </w:rPr>
            <w:tab/>
            <w:t>Where the Action is not carried out at all, or is not carried out properly, in full or on time, and without prejudice to its right to terminate this Agreement</w:t>
          </w:r>
          <w:r w:rsidR="00975ECA" w:rsidRPr="0008289A">
            <w:rPr>
              <w:rFonts w:ascii="Arial Narrow" w:hAnsi="Arial Narrow"/>
              <w:sz w:val="22"/>
              <w:szCs w:val="22"/>
              <w:lang w:eastAsia="zh-CN"/>
            </w:rPr>
            <w:t xml:space="preserve"> </w:t>
          </w:r>
          <w:r w:rsidR="00975ECA" w:rsidRPr="0008289A">
            <w:rPr>
              <w:rFonts w:ascii="Arial Narrow" w:hAnsi="Arial Narrow"/>
              <w:sz w:val="22"/>
              <w:szCs w:val="22"/>
            </w:rPr>
            <w:t>pursuant to Article 17, the Council of Europe may, after allowing the Grantee</w:t>
          </w:r>
          <w:r>
            <w:rPr>
              <w:rFonts w:ascii="Arial Narrow" w:hAnsi="Arial Narrow"/>
              <w:sz w:val="22"/>
              <w:szCs w:val="22"/>
            </w:rPr>
            <w:t xml:space="preserve"> or the Lead Grantee in the case of a consortium</w:t>
          </w:r>
          <w:r w:rsidR="00975ECA" w:rsidRPr="0008289A">
            <w:rPr>
              <w:rFonts w:ascii="Arial Narrow" w:hAnsi="Arial Narrow"/>
              <w:sz w:val="22"/>
              <w:szCs w:val="22"/>
            </w:rPr>
            <w:t xml:space="preserve"> to submit its observations, reduce the funding </w:t>
          </w:r>
          <w:r w:rsidR="00975ECA" w:rsidRPr="0008289A">
            <w:rPr>
              <w:rFonts w:ascii="Arial Narrow" w:hAnsi="Arial Narrow"/>
              <w:i/>
              <w:sz w:val="22"/>
              <w:szCs w:val="22"/>
            </w:rPr>
            <w:t>pro rata</w:t>
          </w:r>
          <w:r w:rsidR="00975ECA"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41C9683C" w14:textId="77777777" w:rsid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5</w:t>
          </w:r>
          <w:r w:rsidR="00975ECA" w:rsidRPr="0008289A">
            <w:rPr>
              <w:rFonts w:ascii="Arial Narrow" w:hAnsi="Arial Narrow"/>
              <w:sz w:val="22"/>
              <w:szCs w:val="22"/>
            </w:rPr>
            <w:t>.</w:t>
          </w:r>
          <w:r w:rsidR="00975ECA" w:rsidRPr="0008289A">
            <w:rPr>
              <w:rFonts w:ascii="Arial Narrow" w:hAnsi="Arial Narrow"/>
              <w:sz w:val="22"/>
              <w:szCs w:val="22"/>
            </w:rPr>
            <w:tab/>
            <w:t>In the event that funds paid under this Agreement must be reimbursed to the Council of Europe due to reduction of the award or termination of the Agreement</w:t>
          </w:r>
          <w:r>
            <w:rPr>
              <w:rFonts w:ascii="Arial Narrow" w:hAnsi="Arial Narrow"/>
              <w:sz w:val="22"/>
              <w:szCs w:val="22"/>
            </w:rPr>
            <w:t xml:space="preserve">.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127AB293" w14:textId="79FC8D35" w:rsidR="00975ECA" w:rsidRP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w:t>
          </w:r>
          <w:r w:rsidR="00975ECA"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00975ECA" w:rsidRPr="0008289A">
            <w:rPr>
              <w:rFonts w:ascii="Arial Narrow" w:hAnsi="Arial Narrow"/>
              <w:sz w:val="22"/>
              <w:szCs w:val="22"/>
            </w:rPr>
            <w:t>.</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73C7BEF0"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1199F54"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505224C2"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sidR="00ED7F29" w:rsidRPr="0008289A">
            <w:rPr>
              <w:rFonts w:ascii="Arial Narrow" w:hAnsi="Arial Narrow"/>
              <w:sz w:val="22"/>
              <w:szCs w:val="22"/>
            </w:rPr>
            <w:t>Grantee</w:t>
          </w:r>
          <w:r w:rsidR="00ED7F29">
            <w:rPr>
              <w:rFonts w:ascii="Arial Narrow" w:hAnsi="Arial Narrow"/>
              <w:sz w:val="22"/>
              <w:szCs w:val="22"/>
            </w:rPr>
            <w:t>/</w:t>
          </w:r>
          <w:r w:rsidR="005E5051">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14:paraId="438E78A9" w14:textId="0E17E7BE"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use the funding for the purpose of the Action; or</w:t>
          </w:r>
        </w:p>
        <w:p w14:paraId="4BB7CCBA" w14:textId="21EEF386"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explain in detail how the funding was used for the Action; or</w:t>
          </w:r>
        </w:p>
        <w:p w14:paraId="6535D389" w14:textId="68AA55F3"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w:t>
          </w:r>
          <w:r w:rsidR="005E5051">
            <w:rPr>
              <w:rFonts w:ascii="Arial Narrow" w:hAnsi="Arial Narrow"/>
              <w:sz w:val="22"/>
              <w:szCs w:val="22"/>
            </w:rPr>
            <w:t xml:space="preserve"> </w:t>
          </w:r>
          <w:r w:rsidRPr="0008289A">
            <w:rPr>
              <w:rFonts w:ascii="Arial Narrow" w:hAnsi="Arial Narrow"/>
              <w:sz w:val="22"/>
              <w:szCs w:val="22"/>
            </w:rPr>
            <w:t>to submit the required documents by the due date; or</w:t>
          </w:r>
        </w:p>
        <w:p w14:paraId="5D01120C" w14:textId="5CA727AB"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7247BADE"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w:t>
          </w:r>
          <w:r w:rsidR="005E5051">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sidR="005E5051">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49368EE0"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force majeure, the </w:t>
          </w:r>
          <w:r w:rsidR="005E5051">
            <w:rPr>
              <w:rFonts w:ascii="Arial Narrow" w:hAnsi="Arial Narrow"/>
              <w:sz w:val="22"/>
              <w:szCs w:val="22"/>
            </w:rPr>
            <w:t>P</w:t>
          </w:r>
          <w:r w:rsidRPr="0008289A">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225DA256"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such circumstances each party shall be required to notify the other party accordingly in writing, within a period of 5 </w:t>
          </w:r>
          <w:r w:rsidR="005E5051">
            <w:rPr>
              <w:rFonts w:ascii="Arial Narrow" w:hAnsi="Arial Narrow"/>
              <w:sz w:val="22"/>
              <w:szCs w:val="22"/>
            </w:rPr>
            <w:t xml:space="preserve">(five) </w:t>
          </w:r>
          <w:r w:rsidRPr="0008289A">
            <w:rPr>
              <w:rFonts w:ascii="Arial Narrow" w:hAnsi="Arial Narrow"/>
              <w:sz w:val="22"/>
              <w:szCs w:val="22"/>
            </w:rPr>
            <w:t>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30925C29"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Pr>
              <w:rFonts w:ascii="Arial Narrow" w:hAnsi="Arial Narrow"/>
              <w:sz w:val="22"/>
              <w:szCs w:val="22"/>
            </w:rPr>
            <w:t xml:space="preserve"> </w:t>
          </w:r>
          <w:r w:rsidR="005E5051">
            <w:rPr>
              <w:rFonts w:ascii="Arial Narrow" w:hAnsi="Arial Narrow"/>
              <w:sz w:val="22"/>
              <w:szCs w:val="22"/>
            </w:rPr>
            <w:t>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439D2EB5" w:rsidR="00A245ED" w:rsidRPr="00A245ED"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A245ED">
        <w:rPr>
          <w:rFonts w:ascii="Arial Narrow" w:hAnsi="Arial Narrow"/>
          <w:sz w:val="22"/>
          <w:szCs w:val="22"/>
          <w:highlight w:val="yellow"/>
        </w:rPr>
        <w:t>[</w:t>
      </w:r>
      <w:commentRangeStart w:id="5"/>
      <w:r w:rsidRPr="00236124">
        <w:rPr>
          <w:rFonts w:ascii="Arial Narrow" w:hAnsi="Arial Narrow"/>
          <w:sz w:val="22"/>
          <w:szCs w:val="22"/>
          <w:highlight w:val="yellow"/>
        </w:rPr>
        <w:t>The</w:t>
      </w:r>
      <w:commentRangeEnd w:id="5"/>
      <w:r w:rsidRPr="00236124">
        <w:rPr>
          <w:rStyle w:val="CommentReference"/>
          <w:highlight w:val="yellow"/>
        </w:rPr>
        <w:commentReference w:id="5"/>
      </w:r>
      <w:r w:rsidRPr="00236124">
        <w:rPr>
          <w:rFonts w:ascii="Arial Narrow" w:hAnsi="Arial Narrow"/>
          <w:sz w:val="22"/>
          <w:szCs w:val="22"/>
          <w:highlight w:val="yellow"/>
        </w:rPr>
        <w:t xml:space="preserve"> </w:t>
      </w:r>
      <w:r w:rsidR="00236124" w:rsidRPr="00236124">
        <w:rPr>
          <w:rFonts w:ascii="Arial Narrow" w:hAnsi="Arial Narrow"/>
          <w:sz w:val="22"/>
          <w:szCs w:val="22"/>
          <w:highlight w:val="yellow"/>
        </w:rPr>
        <w:t xml:space="preserve">Grantee or the Grantees </w:t>
      </w:r>
      <w:r w:rsidRPr="00236124">
        <w:rPr>
          <w:rFonts w:ascii="Arial Narrow" w:hAnsi="Arial Narrow"/>
          <w:sz w:val="22"/>
          <w:szCs w:val="22"/>
          <w:highlight w:val="yellow"/>
        </w:rPr>
        <w:t xml:space="preserve">authorise </w:t>
      </w:r>
      <w:r w:rsidRPr="00A245ED">
        <w:rPr>
          <w:rFonts w:ascii="Arial Narrow" w:hAnsi="Arial Narrow"/>
          <w:sz w:val="22"/>
          <w:szCs w:val="22"/>
          <w:highlight w:val="yellow"/>
        </w:rPr>
        <w:t xml:space="preserve">the publication, in any form and medium, including the websites of the Council of </w:t>
      </w:r>
      <w:r w:rsidRPr="00236124">
        <w:rPr>
          <w:rFonts w:ascii="Arial Narrow" w:hAnsi="Arial Narrow"/>
          <w:sz w:val="22"/>
          <w:szCs w:val="22"/>
          <w:highlight w:val="yellow"/>
        </w:rPr>
        <w:t xml:space="preserve">Europe or its donors, of the title of the Agreement, the nature and purpose of the Agreement, name and locality of the </w:t>
      </w:r>
      <w:r w:rsidR="00236124" w:rsidRPr="00236124">
        <w:rPr>
          <w:rFonts w:ascii="Arial Narrow" w:hAnsi="Arial Narrow"/>
          <w:sz w:val="22"/>
          <w:szCs w:val="22"/>
          <w:highlight w:val="yellow"/>
        </w:rPr>
        <w:t xml:space="preserve">Grantee or the Grantees </w:t>
      </w:r>
      <w:r w:rsidRPr="00A245ED">
        <w:rPr>
          <w:rFonts w:ascii="Arial Narrow" w:hAnsi="Arial Narrow"/>
          <w:sz w:val="22"/>
          <w:szCs w:val="22"/>
          <w:highlight w:val="yellow"/>
        </w:rPr>
        <w:t>and amount of the Agreement for the purpose of meeting the publication and transparency requirements of the Council of Europe or its donors.]</w:t>
      </w:r>
      <w:r w:rsidR="00236124">
        <w:rPr>
          <w:rFonts w:ascii="Arial Narrow" w:hAnsi="Arial Narrow"/>
          <w:sz w:val="22"/>
          <w:szCs w:val="22"/>
        </w:rPr>
        <w:t xml:space="preserve"> </w:t>
      </w:r>
    </w:p>
    <w:p w14:paraId="04096128" w14:textId="5D820EEC" w:rsidR="00A245ED" w:rsidRDefault="00A245ED" w:rsidP="00A245ED">
      <w:pPr>
        <w:tabs>
          <w:tab w:val="left" w:pos="567"/>
        </w:tabs>
        <w:spacing w:after="120"/>
        <w:ind w:left="567" w:right="649"/>
        <w:jc w:val="both"/>
        <w:rPr>
          <w:rFonts w:ascii="Arial Narrow" w:hAnsi="Arial Narrow"/>
          <w:sz w:val="22"/>
          <w:szCs w:val="22"/>
        </w:rPr>
      </w:pPr>
      <w:r w:rsidRPr="00236124">
        <w:rPr>
          <w:rFonts w:ascii="Arial Narrow" w:hAnsi="Arial Narrow"/>
          <w:sz w:val="22"/>
          <w:szCs w:val="22"/>
          <w:highlight w:val="yellow"/>
        </w:rPr>
        <w:t xml:space="preserve">[In order to preserve the vital interests of the </w:t>
      </w:r>
      <w:r w:rsidR="00236124" w:rsidRPr="00236124">
        <w:rPr>
          <w:rFonts w:ascii="Arial Narrow" w:hAnsi="Arial Narrow"/>
          <w:sz w:val="22"/>
          <w:szCs w:val="22"/>
          <w:highlight w:val="yellow"/>
        </w:rPr>
        <w:t>Grantee or the Grantees</w:t>
      </w:r>
      <w:r w:rsidRPr="00236124">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0B845212"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Alternatively, the </w:t>
          </w:r>
          <w:r w:rsidR="005E5051">
            <w:rPr>
              <w:rFonts w:ascii="Arial Narrow" w:hAnsi="Arial Narrow"/>
              <w:sz w:val="22"/>
              <w:szCs w:val="22"/>
            </w:rPr>
            <w:t>P</w:t>
          </w:r>
          <w:r w:rsidRPr="0008289A">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213AE682"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If the </w:t>
          </w:r>
          <w:r w:rsidR="005E5051">
            <w:rPr>
              <w:rFonts w:ascii="Arial Narrow" w:hAnsi="Arial Narrow"/>
              <w:sz w:val="22"/>
              <w:szCs w:val="22"/>
            </w:rPr>
            <w:t>P</w:t>
          </w:r>
          <w:r w:rsidRPr="0008289A">
            <w:rPr>
              <w:rFonts w:ascii="Arial Narrow" w:hAnsi="Arial Narrow"/>
              <w:sz w:val="22"/>
              <w:szCs w:val="22"/>
            </w:rPr>
            <w:t xml:space="preserve">arties do not agree upon the law applicable the Board or, where appropriate, the arbitrator shall decide </w:t>
          </w:r>
          <w:r w:rsidRPr="005E5051">
            <w:rPr>
              <w:rFonts w:ascii="Arial Narrow" w:hAnsi="Arial Narrow"/>
              <w:i/>
              <w:iCs/>
              <w:sz w:val="22"/>
              <w:szCs w:val="22"/>
            </w:rPr>
            <w:t>ex aequo et bono</w:t>
          </w:r>
          <w:r w:rsidRPr="0008289A">
            <w:rPr>
              <w:rFonts w:ascii="Arial Narrow" w:hAnsi="Arial Narrow"/>
              <w:sz w:val="22"/>
              <w:szCs w:val="22"/>
            </w:rPr>
            <w:t xml:space="preserve"> having regard to the general principles of law and to commercial usage.</w:t>
          </w:r>
        </w:p>
        <w:p w14:paraId="5D138092" w14:textId="7443B929"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The arbitral decision shall be binding upon the </w:t>
          </w:r>
          <w:r w:rsidR="005E5051">
            <w:rPr>
              <w:rFonts w:ascii="Arial Narrow" w:hAnsi="Arial Narrow"/>
              <w:sz w:val="22"/>
              <w:szCs w:val="22"/>
            </w:rPr>
            <w:t>P</w:t>
          </w:r>
          <w:r w:rsidRPr="0008289A">
            <w:rPr>
              <w:rFonts w:ascii="Arial Narrow" w:hAnsi="Arial Narrow"/>
              <w:sz w:val="22"/>
              <w:szCs w:val="22"/>
            </w:rPr>
            <w:t>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5E5051" w14:paraId="074380E9"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69D55360" w14:textId="7BD1391F" w:rsidR="005E5051" w:rsidRDefault="00D97ECE" w:rsidP="00A92DD0">
            <w:pPr>
              <w:ind w:right="-45"/>
              <w:rPr>
                <w:rFonts w:ascii="Arial Narrow" w:hAnsi="Arial Narrow"/>
                <w:sz w:val="22"/>
                <w:szCs w:val="22"/>
              </w:rPr>
            </w:pPr>
            <w:r>
              <w:rPr>
                <w:rFonts w:ascii="Arial Narrow" w:hAnsi="Arial Narrow"/>
                <w:sz w:val="22"/>
                <w:szCs w:val="22"/>
              </w:rPr>
              <w:lastRenderedPageBreak/>
              <w:t xml:space="preserve">Done in </w:t>
            </w:r>
            <w:commentRangeStart w:id="6"/>
            <w:r>
              <w:rPr>
                <w:rFonts w:ascii="Arial Narrow" w:hAnsi="Arial Narrow"/>
                <w:sz w:val="22"/>
                <w:szCs w:val="22"/>
              </w:rPr>
              <w:t xml:space="preserve">two </w:t>
            </w:r>
            <w:commentRangeEnd w:id="6"/>
            <w:r>
              <w:rPr>
                <w:rStyle w:val="CommentReference"/>
              </w:rPr>
              <w:commentReference w:id="6"/>
            </w:r>
            <w:r>
              <w:rPr>
                <w:rFonts w:ascii="Arial Narrow" w:hAnsi="Arial Narrow"/>
                <w:sz w:val="22"/>
                <w:szCs w:val="22"/>
              </w:rPr>
              <w:t>copies,</w:t>
            </w:r>
          </w:p>
        </w:tc>
        <w:tc>
          <w:tcPr>
            <w:tcW w:w="3140" w:type="dxa"/>
            <w:tcBorders>
              <w:top w:val="nil"/>
              <w:left w:val="nil"/>
              <w:bottom w:val="single" w:sz="2" w:space="0" w:color="808080" w:themeColor="background1" w:themeShade="80"/>
              <w:right w:val="nil"/>
            </w:tcBorders>
          </w:tcPr>
          <w:p w14:paraId="37EC81FC" w14:textId="77777777" w:rsidR="005E5051" w:rsidRDefault="005E5051" w:rsidP="00A92DD0">
            <w:pPr>
              <w:ind w:right="-45"/>
              <w:rPr>
                <w:rFonts w:ascii="Arial Narrow" w:hAnsi="Arial Narrow"/>
                <w:sz w:val="22"/>
                <w:szCs w:val="22"/>
              </w:rPr>
            </w:pPr>
          </w:p>
        </w:tc>
      </w:tr>
      <w:tr w:rsidR="005E5051" w14:paraId="3B323FA0"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05906B4B284451193683B2CB4904CD5"/>
              </w:placeholder>
            </w:sdtPr>
            <w:sdtContent>
              <w:p w14:paraId="43B50E63" w14:textId="77777777" w:rsidR="005E5051" w:rsidRDefault="005E5051" w:rsidP="00A92DD0">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13F5B818" w14:textId="3F9AB280" w:rsidR="005E5051" w:rsidRDefault="00D97ECE" w:rsidP="00A92DD0">
            <w:pPr>
              <w:ind w:right="646"/>
              <w:jc w:val="center"/>
              <w:rPr>
                <w:rFonts w:ascii="Arial Narrow" w:hAnsi="Arial Narrow"/>
                <w:b/>
                <w:sz w:val="22"/>
                <w:szCs w:val="22"/>
              </w:rPr>
            </w:pPr>
            <w:commentRangeStart w:id="7"/>
            <w:r>
              <w:rPr>
                <w:rFonts w:ascii="Arial Narrow" w:hAnsi="Arial Narrow"/>
                <w:b/>
                <w:spacing w:val="-3"/>
                <w:sz w:val="22"/>
                <w:szCs w:val="22"/>
              </w:rPr>
              <w:t>For the Lead Grantee</w:t>
            </w:r>
            <w:commentRangeEnd w:id="7"/>
            <w:r>
              <w:rPr>
                <w:rStyle w:val="CommentReference"/>
              </w:rPr>
              <w:commentReference w:id="7"/>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CEDF0D" w14:textId="77777777" w:rsidR="005E5051" w:rsidRDefault="005E5051" w:rsidP="00A92DD0">
            <w:pPr>
              <w:ind w:right="646"/>
              <w:jc w:val="center"/>
              <w:rPr>
                <w:rFonts w:ascii="Arial Narrow" w:hAnsi="Arial Narrow"/>
                <w:b/>
                <w:spacing w:val="-3"/>
                <w:sz w:val="22"/>
                <w:szCs w:val="22"/>
              </w:rPr>
            </w:pPr>
          </w:p>
          <w:p w14:paraId="54A4392C" w14:textId="3FABB86C" w:rsidR="005E5051" w:rsidRDefault="005E5051" w:rsidP="00A92DD0">
            <w:pPr>
              <w:ind w:right="646"/>
              <w:jc w:val="center"/>
              <w:rPr>
                <w:rFonts w:ascii="Arial Narrow" w:hAnsi="Arial Narrow"/>
                <w:b/>
                <w:spacing w:val="-3"/>
                <w:sz w:val="22"/>
                <w:szCs w:val="22"/>
              </w:rPr>
            </w:pPr>
            <w:commentRangeStart w:id="8"/>
            <w:r>
              <w:rPr>
                <w:rFonts w:ascii="Arial Narrow" w:hAnsi="Arial Narrow"/>
                <w:b/>
                <w:spacing w:val="-3"/>
                <w:sz w:val="22"/>
                <w:szCs w:val="22"/>
              </w:rPr>
              <w:t>For the Grantee</w:t>
            </w:r>
            <w:commentRangeEnd w:id="8"/>
            <w:r w:rsidR="00D97ECE">
              <w:rPr>
                <w:rStyle w:val="CommentReference"/>
              </w:rPr>
              <w:commentReference w:id="8"/>
            </w:r>
          </w:p>
        </w:tc>
      </w:tr>
      <w:tr w:rsidR="005E5051" w14:paraId="3FBB5D1A"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FB385" w14:textId="77777777" w:rsidR="005E5051" w:rsidRDefault="005E5051" w:rsidP="00A92DD0">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56B95B" w14:textId="77777777" w:rsidR="005E5051" w:rsidRDefault="005E5051" w:rsidP="00A92DD0">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188D6" w14:textId="77777777" w:rsidR="005E5051" w:rsidRDefault="005E5051" w:rsidP="00A92DD0">
            <w:pPr>
              <w:ind w:right="646"/>
              <w:rPr>
                <w:rFonts w:ascii="Arial Narrow" w:hAnsi="Arial Narrow"/>
                <w:sz w:val="22"/>
                <w:szCs w:val="22"/>
              </w:rPr>
            </w:pPr>
          </w:p>
        </w:tc>
      </w:tr>
      <w:tr w:rsidR="005E5051" w14:paraId="235DD1B1"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CE424DD16BF24EE78DCA66349C7EA479"/>
              </w:placeholder>
            </w:sdtPr>
            <w:sdtContent>
              <w:p w14:paraId="11EF7362" w14:textId="52E2B27C" w:rsidR="005E5051" w:rsidRDefault="005E5051" w:rsidP="005E5051">
                <w:pPr>
                  <w:ind w:right="34"/>
                  <w:rPr>
                    <w:rFonts w:ascii="Arial Narrow" w:hAnsi="Arial Narrow"/>
                    <w:sz w:val="22"/>
                    <w:szCs w:val="22"/>
                  </w:rPr>
                </w:pPr>
                <w:r>
                  <w:rPr>
                    <w:rFonts w:ascii="Arial Narrow" w:hAnsi="Arial Narrow"/>
                    <w:sz w:val="22"/>
                    <w:szCs w:val="22"/>
                  </w:rPr>
                  <w:t xml:space="preserve">Place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A2A2E46"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B9DB9D2"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Place </w:t>
            </w:r>
          </w:p>
          <w:p w14:paraId="2F3E0BB2" w14:textId="4E93151C"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A538473"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1D150" w14:textId="77777777" w:rsidR="005E5051" w:rsidRDefault="005E5051" w:rsidP="005E5051">
            <w:pPr>
              <w:ind w:right="646"/>
              <w:rPr>
                <w:rFonts w:ascii="Arial Narrow" w:hAnsi="Arial Narrow"/>
                <w:sz w:val="22"/>
                <w:szCs w:val="22"/>
              </w:rPr>
            </w:pPr>
            <w:r>
              <w:rPr>
                <w:rFonts w:ascii="Arial Narrow" w:hAnsi="Arial Narrow"/>
                <w:sz w:val="22"/>
                <w:szCs w:val="22"/>
              </w:rPr>
              <w:t xml:space="preserve">Place </w:t>
            </w:r>
          </w:p>
          <w:p w14:paraId="710D3958" w14:textId="1D6A3F79" w:rsidR="005E5051" w:rsidRDefault="005E5051" w:rsidP="005E5051">
            <w:pPr>
              <w:ind w:right="646"/>
              <w:rPr>
                <w:rFonts w:ascii="Arial Narrow" w:hAnsi="Arial Narrow"/>
                <w:sz w:val="22"/>
                <w:szCs w:val="22"/>
              </w:rPr>
            </w:pPr>
            <w:r>
              <w:rPr>
                <w:sz w:val="22"/>
                <w:szCs w:val="22"/>
              </w:rPr>
              <w:t>►</w:t>
            </w:r>
          </w:p>
        </w:tc>
      </w:tr>
      <w:tr w:rsidR="005E5051" w14:paraId="5161444A"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292667107"/>
              <w:lock w:val="contentLocked"/>
              <w:placeholder>
                <w:docPart w:val="611DA68BB2BB43A5A3D241245AEA79BA"/>
              </w:placeholder>
            </w:sdtPr>
            <w:sdtContent>
              <w:p w14:paraId="61423C5B" w14:textId="64B58EDB" w:rsidR="005E5051" w:rsidRDefault="005E5051" w:rsidP="005E5051">
                <w:pPr>
                  <w:ind w:right="34"/>
                  <w:rPr>
                    <w:rFonts w:ascii="Arial Narrow" w:hAnsi="Arial Narrow"/>
                    <w:sz w:val="22"/>
                    <w:szCs w:val="22"/>
                  </w:rPr>
                </w:pPr>
                <w:r>
                  <w:rPr>
                    <w:rFonts w:ascii="Arial Narrow" w:hAnsi="Arial Narrow"/>
                    <w:sz w:val="22"/>
                    <w:szCs w:val="22"/>
                  </w:rPr>
                  <w:t xml:space="preserve">Date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5124CB8"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32803850"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Date </w:t>
            </w:r>
          </w:p>
          <w:p w14:paraId="6A160AA1" w14:textId="19281A28"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A2AFE2"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C4DF41F" w14:textId="77777777" w:rsidR="005E5051" w:rsidRDefault="005E5051" w:rsidP="005E5051">
            <w:pPr>
              <w:ind w:right="646"/>
              <w:rPr>
                <w:rFonts w:ascii="Arial Narrow" w:hAnsi="Arial Narrow"/>
                <w:sz w:val="22"/>
                <w:szCs w:val="22"/>
              </w:rPr>
            </w:pPr>
            <w:r>
              <w:rPr>
                <w:rFonts w:ascii="Arial Narrow" w:hAnsi="Arial Narrow"/>
                <w:sz w:val="22"/>
                <w:szCs w:val="22"/>
              </w:rPr>
              <w:t xml:space="preserve">Date </w:t>
            </w:r>
          </w:p>
          <w:p w14:paraId="7E42526E" w14:textId="339167F5" w:rsidR="005E5051" w:rsidRDefault="005E5051" w:rsidP="005E5051">
            <w:pPr>
              <w:ind w:right="646"/>
              <w:rPr>
                <w:rFonts w:ascii="Arial Narrow" w:hAnsi="Arial Narrow"/>
                <w:sz w:val="22"/>
                <w:szCs w:val="22"/>
              </w:rPr>
            </w:pPr>
            <w:r>
              <w:rPr>
                <w:sz w:val="22"/>
                <w:szCs w:val="22"/>
              </w:rPr>
              <w:t>►</w:t>
            </w:r>
          </w:p>
        </w:tc>
      </w:tr>
    </w:tbl>
    <w:p w14:paraId="5D13809E" w14:textId="66252DF3" w:rsidR="00B166F4" w:rsidRPr="0008289A" w:rsidRDefault="00B166F4" w:rsidP="005E5051">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6"/>
          <w:footerReference w:type="default" r:id="rId17"/>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05T15:56:00Z" w:initials="DLAPIL">
    <w:p w14:paraId="35BC0C42" w14:textId="77777777" w:rsidR="007C29B2" w:rsidRDefault="0070258E" w:rsidP="00D17217">
      <w:pPr>
        <w:pStyle w:val="CommentText"/>
      </w:pPr>
      <w:r>
        <w:rPr>
          <w:rStyle w:val="CommentReference"/>
        </w:rPr>
        <w:annotationRef/>
      </w:r>
      <w:r w:rsidR="007C29B2">
        <w:t>If the grantee is a single grantee, please delete this row.</w:t>
      </w:r>
    </w:p>
  </w:comment>
  <w:comment w:id="1" w:author="DLAPIL" w:date="2021-03-05T15:55:00Z" w:initials="DLAPIL">
    <w:p w14:paraId="0A2F21E9" w14:textId="77777777" w:rsidR="007C29B2" w:rsidRDefault="0070258E" w:rsidP="00C127BB">
      <w:pPr>
        <w:pStyle w:val="CommentText"/>
      </w:pPr>
      <w:r>
        <w:rPr>
          <w:rStyle w:val="CommentReference"/>
        </w:rPr>
        <w:annotationRef/>
      </w:r>
      <w:r w:rsidR="007C29B2">
        <w:t>If the grantee is a consortium, please add as many rows as grantees to the Grant Agreement.</w:t>
      </w:r>
    </w:p>
  </w:comment>
  <w:comment w:id="5" w:author="DLAPIL" w:date="2020-02-07T17:44:00Z" w:initials="SI">
    <w:p w14:paraId="441D7021" w14:textId="0FD9934D" w:rsidR="00A245ED" w:rsidRDefault="00A245ED" w:rsidP="00A245ED">
      <w:pPr>
        <w:pStyle w:val="CommentText"/>
      </w:pPr>
      <w:r>
        <w:rPr>
          <w:rStyle w:val="CommentReference"/>
          <w:highlight w:val="green"/>
        </w:rPr>
        <w:annotationRef/>
      </w:r>
      <w:r>
        <w:rPr>
          <w:highlight w:val="yellow"/>
        </w:rPr>
        <w:t>Please delete the inapplicable option for paragraph 2.</w:t>
      </w:r>
    </w:p>
  </w:comment>
  <w:comment w:id="6" w:author="DLAPIL" w:date="2021-03-05T17:00:00Z" w:initials="DLAPIL">
    <w:p w14:paraId="2489511A" w14:textId="77777777" w:rsidR="00172D1E" w:rsidRDefault="00D97ECE" w:rsidP="001F01A7">
      <w:pPr>
        <w:pStyle w:val="CommentText"/>
      </w:pPr>
      <w:r>
        <w:rPr>
          <w:rStyle w:val="CommentReference"/>
        </w:rPr>
        <w:annotationRef/>
      </w:r>
      <w:r w:rsidR="00172D1E">
        <w:t xml:space="preserve">If the grantee is a consortium, please modify  the number of copies to reflect the total number of Parties. Each party must get a copy of the grant agreement. </w:t>
      </w:r>
    </w:p>
  </w:comment>
  <w:comment w:id="7" w:author="DLAPIL" w:date="2021-03-05T17:01:00Z" w:initials="DLAPIL">
    <w:p w14:paraId="1FCD14A7" w14:textId="4419034C" w:rsidR="007C29B2" w:rsidRDefault="00D97ECE" w:rsidP="00E31324">
      <w:pPr>
        <w:pStyle w:val="CommentText"/>
      </w:pPr>
      <w:r>
        <w:rPr>
          <w:rStyle w:val="CommentReference"/>
        </w:rPr>
        <w:annotationRef/>
      </w:r>
      <w:r w:rsidR="007C29B2">
        <w:t>Please delete this column if the grantee is a single Grantee.</w:t>
      </w:r>
    </w:p>
  </w:comment>
  <w:comment w:id="8" w:author="DLAPIL" w:date="2021-03-05T17:01:00Z" w:initials="DLAPIL">
    <w:p w14:paraId="11B4F039" w14:textId="77777777" w:rsidR="007C29B2" w:rsidRDefault="00D97ECE" w:rsidP="00F64358">
      <w:pPr>
        <w:pStyle w:val="CommentText"/>
      </w:pPr>
      <w:r>
        <w:rPr>
          <w:rStyle w:val="CommentReference"/>
        </w:rPr>
        <w:annotationRef/>
      </w:r>
      <w:r w:rsidR="007C29B2">
        <w:t>If the grantee is a consortium, please add as many columns as grantees in the consortium. The Grant Agreement must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C0C42" w15:done="0"/>
  <w15:commentEx w15:paraId="0A2F21E9" w15:done="0"/>
  <w15:commentEx w15:paraId="441D7021" w15:done="0"/>
  <w15:commentEx w15:paraId="2489511A" w15:done="0"/>
  <w15:commentEx w15:paraId="1FCD14A7" w15:done="0"/>
  <w15:commentEx w15:paraId="11B4F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D319" w16cex:dateUtc="2021-03-05T14:56:00Z"/>
  <w16cex:commentExtensible w16cex:durableId="23ECD30F" w16cex:dateUtc="2021-03-05T14:55:00Z"/>
  <w16cex:commentExtensible w16cex:durableId="23ECE227" w16cex:dateUtc="2021-03-05T16:00:00Z"/>
  <w16cex:commentExtensible w16cex:durableId="23ECE262" w16cex:dateUtc="2021-03-05T16:01:00Z"/>
  <w16cex:commentExtensible w16cex:durableId="23ECE258" w16cex:dateUtc="2021-03-05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C0C42" w16cid:durableId="23ECD319"/>
  <w16cid:commentId w16cid:paraId="0A2F21E9" w16cid:durableId="23ECD30F"/>
  <w16cid:commentId w16cid:paraId="441D7021" w16cid:durableId="22848FF0"/>
  <w16cid:commentId w16cid:paraId="2489511A" w16cid:durableId="23ECE227"/>
  <w16cid:commentId w16cid:paraId="1FCD14A7" w16cid:durableId="23ECE262"/>
  <w16cid:commentId w16cid:paraId="11B4F039" w16cid:durableId="23ECE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2025" w14:textId="77777777" w:rsidR="00C365F2" w:rsidRDefault="00C365F2">
      <w:r>
        <w:separator/>
      </w:r>
    </w:p>
  </w:endnote>
  <w:endnote w:type="continuationSeparator" w:id="0">
    <w:p w14:paraId="33225D4F" w14:textId="77777777" w:rsidR="00C365F2" w:rsidRDefault="00C3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A2B0" w14:textId="77777777" w:rsidR="00C365F2" w:rsidRDefault="00C365F2">
      <w:r>
        <w:separator/>
      </w:r>
    </w:p>
  </w:footnote>
  <w:footnote w:type="continuationSeparator" w:id="0">
    <w:p w14:paraId="2DDB2DA0" w14:textId="77777777" w:rsidR="00C365F2" w:rsidRDefault="00C365F2">
      <w:r>
        <w:continuationSeparator/>
      </w:r>
    </w:p>
  </w:footnote>
  <w:footnote w:id="1">
    <w:sdt>
      <w:sdtPr>
        <w:rPr>
          <w:rFonts w:ascii="Arial Narrow" w:hAnsi="Arial Narrow"/>
          <w:color w:val="FF0000"/>
          <w:sz w:val="18"/>
          <w:szCs w:val="18"/>
        </w:rPr>
        <w:id w:val="-660233357"/>
        <w:lock w:val="contentLocked"/>
        <w:placeholder>
          <w:docPart w:val="0DD87D3811E94E189211C11C4AD2E352"/>
        </w:placeholder>
      </w:sdtPr>
      <w:sdtEndPr>
        <w:rPr>
          <w:lang w:val="en-US"/>
        </w:rPr>
      </w:sdtEndPr>
      <w:sdtContent>
        <w:p w14:paraId="1408B639" w14:textId="77777777" w:rsidR="0070258E" w:rsidRPr="0008289A" w:rsidRDefault="0070258E" w:rsidP="0070258E">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634B2"/>
    <w:multiLevelType w:val="hybridMultilevel"/>
    <w:tmpl w:val="AE043BF8"/>
    <w:lvl w:ilvl="0" w:tplc="3AE4A07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29316">
    <w:abstractNumId w:val="30"/>
  </w:num>
  <w:num w:numId="2" w16cid:durableId="758259539">
    <w:abstractNumId w:val="1"/>
  </w:num>
  <w:num w:numId="3" w16cid:durableId="690642586">
    <w:abstractNumId w:val="23"/>
  </w:num>
  <w:num w:numId="4" w16cid:durableId="161436874">
    <w:abstractNumId w:val="7"/>
  </w:num>
  <w:num w:numId="5" w16cid:durableId="1239634084">
    <w:abstractNumId w:val="16"/>
  </w:num>
  <w:num w:numId="6" w16cid:durableId="1811896719">
    <w:abstractNumId w:val="19"/>
  </w:num>
  <w:num w:numId="7" w16cid:durableId="1708069836">
    <w:abstractNumId w:val="26"/>
  </w:num>
  <w:num w:numId="8" w16cid:durableId="158276363">
    <w:abstractNumId w:val="4"/>
  </w:num>
  <w:num w:numId="9" w16cid:durableId="853954956">
    <w:abstractNumId w:val="13"/>
  </w:num>
  <w:num w:numId="10" w16cid:durableId="993483650">
    <w:abstractNumId w:val="14"/>
  </w:num>
  <w:num w:numId="11" w16cid:durableId="1576161498">
    <w:abstractNumId w:val="25"/>
  </w:num>
  <w:num w:numId="12" w16cid:durableId="1003164859">
    <w:abstractNumId w:val="8"/>
  </w:num>
  <w:num w:numId="13" w16cid:durableId="309553172">
    <w:abstractNumId w:val="12"/>
  </w:num>
  <w:num w:numId="14" w16cid:durableId="621422793">
    <w:abstractNumId w:val="32"/>
  </w:num>
  <w:num w:numId="15" w16cid:durableId="1138300694">
    <w:abstractNumId w:val="31"/>
  </w:num>
  <w:num w:numId="16" w16cid:durableId="21974829">
    <w:abstractNumId w:val="29"/>
  </w:num>
  <w:num w:numId="17" w16cid:durableId="674454798">
    <w:abstractNumId w:val="28"/>
  </w:num>
  <w:num w:numId="18" w16cid:durableId="72821031">
    <w:abstractNumId w:val="6"/>
  </w:num>
  <w:num w:numId="19" w16cid:durableId="414018116">
    <w:abstractNumId w:val="18"/>
  </w:num>
  <w:num w:numId="20" w16cid:durableId="1957365989">
    <w:abstractNumId w:val="9"/>
  </w:num>
  <w:num w:numId="21" w16cid:durableId="916405348">
    <w:abstractNumId w:val="10"/>
  </w:num>
  <w:num w:numId="22" w16cid:durableId="2030598053">
    <w:abstractNumId w:val="27"/>
  </w:num>
  <w:num w:numId="23" w16cid:durableId="1358852141">
    <w:abstractNumId w:val="24"/>
  </w:num>
  <w:num w:numId="24" w16cid:durableId="586773177">
    <w:abstractNumId w:val="5"/>
  </w:num>
  <w:num w:numId="25" w16cid:durableId="412820026">
    <w:abstractNumId w:val="21"/>
  </w:num>
  <w:num w:numId="26" w16cid:durableId="482354458">
    <w:abstractNumId w:val="22"/>
  </w:num>
  <w:num w:numId="27" w16cid:durableId="648708027">
    <w:abstractNumId w:val="17"/>
  </w:num>
  <w:num w:numId="28" w16cid:durableId="556016702">
    <w:abstractNumId w:val="11"/>
  </w:num>
  <w:num w:numId="29" w16cid:durableId="2089304618">
    <w:abstractNumId w:val="15"/>
  </w:num>
  <w:num w:numId="30" w16cid:durableId="930162177">
    <w:abstractNumId w:val="20"/>
  </w:num>
  <w:num w:numId="31" w16cid:durableId="1554273196">
    <w:abstractNumId w:val="9"/>
  </w:num>
  <w:num w:numId="32" w16cid:durableId="1411393662">
    <w:abstractNumId w:val="0"/>
  </w:num>
  <w:num w:numId="33" w16cid:durableId="1694380331">
    <w:abstractNumId w:val="3"/>
  </w:num>
  <w:num w:numId="34" w16cid:durableId="4414600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5151"/>
    <w:rsid w:val="000720B1"/>
    <w:rsid w:val="0008289A"/>
    <w:rsid w:val="00096B66"/>
    <w:rsid w:val="000B32AC"/>
    <w:rsid w:val="000E4F39"/>
    <w:rsid w:val="000E6698"/>
    <w:rsid w:val="000F008E"/>
    <w:rsid w:val="00126BDE"/>
    <w:rsid w:val="00132164"/>
    <w:rsid w:val="001448B9"/>
    <w:rsid w:val="00150EB9"/>
    <w:rsid w:val="00172D1E"/>
    <w:rsid w:val="00173687"/>
    <w:rsid w:val="0017530A"/>
    <w:rsid w:val="00177788"/>
    <w:rsid w:val="001801FB"/>
    <w:rsid w:val="00180CCD"/>
    <w:rsid w:val="00190096"/>
    <w:rsid w:val="001B0C29"/>
    <w:rsid w:val="001B1C96"/>
    <w:rsid w:val="001B412E"/>
    <w:rsid w:val="001B6694"/>
    <w:rsid w:val="001E4635"/>
    <w:rsid w:val="001F5758"/>
    <w:rsid w:val="0023393F"/>
    <w:rsid w:val="002352B6"/>
    <w:rsid w:val="00236124"/>
    <w:rsid w:val="002374A2"/>
    <w:rsid w:val="00242190"/>
    <w:rsid w:val="00246CBC"/>
    <w:rsid w:val="00256AA6"/>
    <w:rsid w:val="00275C20"/>
    <w:rsid w:val="002A0CCF"/>
    <w:rsid w:val="002A5601"/>
    <w:rsid w:val="002A6781"/>
    <w:rsid w:val="002C09BC"/>
    <w:rsid w:val="002C5FF1"/>
    <w:rsid w:val="002E550D"/>
    <w:rsid w:val="002F11F7"/>
    <w:rsid w:val="00311F90"/>
    <w:rsid w:val="003135EE"/>
    <w:rsid w:val="00316049"/>
    <w:rsid w:val="00334117"/>
    <w:rsid w:val="00345C34"/>
    <w:rsid w:val="00346AB4"/>
    <w:rsid w:val="003626BB"/>
    <w:rsid w:val="003758AD"/>
    <w:rsid w:val="0037602F"/>
    <w:rsid w:val="00376C0C"/>
    <w:rsid w:val="003813E3"/>
    <w:rsid w:val="00385295"/>
    <w:rsid w:val="003939A6"/>
    <w:rsid w:val="003A0849"/>
    <w:rsid w:val="003B10D6"/>
    <w:rsid w:val="003C2CE6"/>
    <w:rsid w:val="003D136E"/>
    <w:rsid w:val="003E10CE"/>
    <w:rsid w:val="003E470C"/>
    <w:rsid w:val="00403D04"/>
    <w:rsid w:val="00412B13"/>
    <w:rsid w:val="00412ED1"/>
    <w:rsid w:val="00421573"/>
    <w:rsid w:val="004429A8"/>
    <w:rsid w:val="00457693"/>
    <w:rsid w:val="0046334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C159D"/>
    <w:rsid w:val="005C67AA"/>
    <w:rsid w:val="005C6D23"/>
    <w:rsid w:val="005D1B39"/>
    <w:rsid w:val="005E5051"/>
    <w:rsid w:val="005F6603"/>
    <w:rsid w:val="005F7A93"/>
    <w:rsid w:val="006029F4"/>
    <w:rsid w:val="0063571A"/>
    <w:rsid w:val="006450E2"/>
    <w:rsid w:val="00655008"/>
    <w:rsid w:val="00655283"/>
    <w:rsid w:val="00661ACD"/>
    <w:rsid w:val="006709F9"/>
    <w:rsid w:val="00672476"/>
    <w:rsid w:val="00673161"/>
    <w:rsid w:val="006773A1"/>
    <w:rsid w:val="00680FE5"/>
    <w:rsid w:val="00683D26"/>
    <w:rsid w:val="006A2C84"/>
    <w:rsid w:val="006E448E"/>
    <w:rsid w:val="006E608E"/>
    <w:rsid w:val="006E623E"/>
    <w:rsid w:val="006F11B9"/>
    <w:rsid w:val="006F2D7E"/>
    <w:rsid w:val="006F4F18"/>
    <w:rsid w:val="0070258E"/>
    <w:rsid w:val="00702D6E"/>
    <w:rsid w:val="00705DE7"/>
    <w:rsid w:val="007071B4"/>
    <w:rsid w:val="007074E0"/>
    <w:rsid w:val="00726CBF"/>
    <w:rsid w:val="007377F2"/>
    <w:rsid w:val="00746793"/>
    <w:rsid w:val="007539D1"/>
    <w:rsid w:val="00757071"/>
    <w:rsid w:val="0076451C"/>
    <w:rsid w:val="0077148F"/>
    <w:rsid w:val="007938EE"/>
    <w:rsid w:val="007A2ADB"/>
    <w:rsid w:val="007A3D80"/>
    <w:rsid w:val="007A555E"/>
    <w:rsid w:val="007C18EE"/>
    <w:rsid w:val="007C29B2"/>
    <w:rsid w:val="007C2E52"/>
    <w:rsid w:val="007E022F"/>
    <w:rsid w:val="007E20B3"/>
    <w:rsid w:val="007E25E3"/>
    <w:rsid w:val="007E646A"/>
    <w:rsid w:val="008009F3"/>
    <w:rsid w:val="00811FD5"/>
    <w:rsid w:val="008170FD"/>
    <w:rsid w:val="00827E7C"/>
    <w:rsid w:val="008304DA"/>
    <w:rsid w:val="00833905"/>
    <w:rsid w:val="00833EA7"/>
    <w:rsid w:val="0085153C"/>
    <w:rsid w:val="00857A8A"/>
    <w:rsid w:val="00861783"/>
    <w:rsid w:val="008817F9"/>
    <w:rsid w:val="008A0AD1"/>
    <w:rsid w:val="008B02BE"/>
    <w:rsid w:val="008B3265"/>
    <w:rsid w:val="008B6203"/>
    <w:rsid w:val="008C5C40"/>
    <w:rsid w:val="008D0C8C"/>
    <w:rsid w:val="008D3B91"/>
    <w:rsid w:val="008F560C"/>
    <w:rsid w:val="00920CE6"/>
    <w:rsid w:val="00922300"/>
    <w:rsid w:val="009258A7"/>
    <w:rsid w:val="00932783"/>
    <w:rsid w:val="00933771"/>
    <w:rsid w:val="0093768F"/>
    <w:rsid w:val="009404D2"/>
    <w:rsid w:val="00940DD5"/>
    <w:rsid w:val="0094141C"/>
    <w:rsid w:val="00961191"/>
    <w:rsid w:val="00975ECA"/>
    <w:rsid w:val="00997796"/>
    <w:rsid w:val="009B32CF"/>
    <w:rsid w:val="009C5A30"/>
    <w:rsid w:val="009E559E"/>
    <w:rsid w:val="009F26C8"/>
    <w:rsid w:val="009F4404"/>
    <w:rsid w:val="00A0647B"/>
    <w:rsid w:val="00A133C2"/>
    <w:rsid w:val="00A133C3"/>
    <w:rsid w:val="00A22FE0"/>
    <w:rsid w:val="00A245ED"/>
    <w:rsid w:val="00A3004E"/>
    <w:rsid w:val="00A300D9"/>
    <w:rsid w:val="00A337A2"/>
    <w:rsid w:val="00A37719"/>
    <w:rsid w:val="00A500ED"/>
    <w:rsid w:val="00A81C2B"/>
    <w:rsid w:val="00A95FBB"/>
    <w:rsid w:val="00AB4089"/>
    <w:rsid w:val="00AE48A9"/>
    <w:rsid w:val="00B0560E"/>
    <w:rsid w:val="00B07187"/>
    <w:rsid w:val="00B12B50"/>
    <w:rsid w:val="00B166F4"/>
    <w:rsid w:val="00B35A51"/>
    <w:rsid w:val="00B379F6"/>
    <w:rsid w:val="00B46C1C"/>
    <w:rsid w:val="00B865B2"/>
    <w:rsid w:val="00B94EC7"/>
    <w:rsid w:val="00BB0ECF"/>
    <w:rsid w:val="00BB3C28"/>
    <w:rsid w:val="00BC5EC7"/>
    <w:rsid w:val="00BD2557"/>
    <w:rsid w:val="00BE0E31"/>
    <w:rsid w:val="00BE4D07"/>
    <w:rsid w:val="00C04DFE"/>
    <w:rsid w:val="00C246BC"/>
    <w:rsid w:val="00C30748"/>
    <w:rsid w:val="00C365F2"/>
    <w:rsid w:val="00C6731B"/>
    <w:rsid w:val="00C67C4C"/>
    <w:rsid w:val="00C80664"/>
    <w:rsid w:val="00C95425"/>
    <w:rsid w:val="00CA464A"/>
    <w:rsid w:val="00CC4CC8"/>
    <w:rsid w:val="00CD1A64"/>
    <w:rsid w:val="00CD3EBA"/>
    <w:rsid w:val="00D0632F"/>
    <w:rsid w:val="00D07FD1"/>
    <w:rsid w:val="00D23AC5"/>
    <w:rsid w:val="00D260CD"/>
    <w:rsid w:val="00D3185F"/>
    <w:rsid w:val="00D423F6"/>
    <w:rsid w:val="00D43364"/>
    <w:rsid w:val="00D466E7"/>
    <w:rsid w:val="00D827A7"/>
    <w:rsid w:val="00D8417A"/>
    <w:rsid w:val="00D97ECE"/>
    <w:rsid w:val="00DA2796"/>
    <w:rsid w:val="00DC4C0F"/>
    <w:rsid w:val="00DC5DF3"/>
    <w:rsid w:val="00DD142D"/>
    <w:rsid w:val="00DD2C4B"/>
    <w:rsid w:val="00DD75C4"/>
    <w:rsid w:val="00DF7A5C"/>
    <w:rsid w:val="00E1566F"/>
    <w:rsid w:val="00E56E65"/>
    <w:rsid w:val="00E62425"/>
    <w:rsid w:val="00E72B5A"/>
    <w:rsid w:val="00E7708E"/>
    <w:rsid w:val="00E962BF"/>
    <w:rsid w:val="00EA7A90"/>
    <w:rsid w:val="00EB1DD1"/>
    <w:rsid w:val="00EC229D"/>
    <w:rsid w:val="00EC305C"/>
    <w:rsid w:val="00EC72ED"/>
    <w:rsid w:val="00ED7F29"/>
    <w:rsid w:val="00EE1282"/>
    <w:rsid w:val="00EF3866"/>
    <w:rsid w:val="00F02017"/>
    <w:rsid w:val="00F0563A"/>
    <w:rsid w:val="00F1657E"/>
    <w:rsid w:val="00F364B1"/>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unhideWhenUsed/>
    <w:rsid w:val="005D1B39"/>
    <w:rPr>
      <w:sz w:val="20"/>
      <w:szCs w:val="20"/>
    </w:rPr>
  </w:style>
  <w:style w:type="character" w:customStyle="1" w:styleId="CommentTextChar">
    <w:name w:val="Comment Text Char"/>
    <w:basedOn w:val="DefaultParagraphFont"/>
    <w:link w:val="CommentText"/>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D97ECE"/>
    <w:rPr>
      <w:b/>
      <w:bCs/>
    </w:rPr>
  </w:style>
  <w:style w:type="character" w:customStyle="1" w:styleId="CommentSubjectChar">
    <w:name w:val="Comment Subject Char"/>
    <w:basedOn w:val="CommentTextChar"/>
    <w:link w:val="CommentSubject"/>
    <w:semiHidden/>
    <w:rsid w:val="00D97ECE"/>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DC481D" w:rsidP="00DC481D">
          <w:pPr>
            <w:pStyle w:val="CB8A88A7C6954BE2BD9417A976A89B211"/>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DC481D" w:rsidP="00DC481D">
          <w:pPr>
            <w:pStyle w:val="7F7A077B10E849D194826EFC67FE39541"/>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DC481D" w:rsidP="00DC481D">
          <w:pPr>
            <w:pStyle w:val="201891EA249F467E9CC5EFE39278090C1"/>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DC481D" w:rsidP="00DC481D">
          <w:pPr>
            <w:pStyle w:val="5D5D48D8B1AE42B6920B09E0CE82AA231"/>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DC481D" w:rsidP="00DC481D">
          <w:pPr>
            <w:pStyle w:val="EBC952F734D944ECAD25461E4BED62BE1"/>
          </w:pPr>
          <w:r w:rsidRPr="0008289A">
            <w:rPr>
              <w:rStyle w:val="PlaceholderText"/>
              <w:rFonts w:ascii="Arial Narrow" w:hAnsi="Arial Narrow"/>
              <w:i/>
              <w:sz w:val="22"/>
              <w:szCs w:val="22"/>
              <w:highlight w:val="yellow"/>
            </w:rPr>
            <w:t>&lt;Name of the Representative of the Secretary General&gt;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DC481D" w:rsidP="00DC481D">
          <w:pPr>
            <w:pStyle w:val="A1CE47E17719479EB51A51BAC60DA7581"/>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DC481D" w:rsidP="00DC481D">
          <w:pPr>
            <w:pStyle w:val="7881D62A38F24065A3DCF5FFE6D75DD01"/>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DC481D" w:rsidP="00DC481D">
          <w:pPr>
            <w:pStyle w:val="202473334E01452E9E1542ED13E9243C1"/>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DC481D" w:rsidP="00DC481D">
          <w:pPr>
            <w:pStyle w:val="9100982FCA2044E8962ABDB22B2BBA561"/>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DC481D" w:rsidP="00DC481D">
          <w:pPr>
            <w:pStyle w:val="73797ADF06CC476487B2D6D4C2D1A16C1"/>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DC481D" w:rsidP="00DC481D">
          <w:pPr>
            <w:pStyle w:val="B10C8C7496E64896B71D0486A1FB51E91"/>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DC481D" w:rsidP="00DC481D">
          <w:pPr>
            <w:pStyle w:val="65ADCA9C1E3F4C04BD76AAF59A67AADC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DC481D" w:rsidP="00DC481D">
          <w:pPr>
            <w:pStyle w:val="7CF2EBFCA4BD4FA189FD85914C26A91D1"/>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DC481D" w:rsidP="00DC481D">
          <w:pPr>
            <w:pStyle w:val="12B133EBD8F245AF8238724808DBD8681"/>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DC481D" w:rsidP="00DC481D">
          <w:pPr>
            <w:pStyle w:val="76BEF42FA612431B8C5E57D2A8A77E251"/>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DC481D" w:rsidP="00DC481D">
          <w:pPr>
            <w:pStyle w:val="5A9CE23D98C8432D8685744E76B2F1741"/>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DC481D" w:rsidP="00DC481D">
          <w:pPr>
            <w:pStyle w:val="82AD787DAD164EFB995B531A9860D951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DC481D" w:rsidP="00DC481D">
          <w:pPr>
            <w:pStyle w:val="7FFD6F29E45A4C12A49FBB1E483B13DF1"/>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DC481D" w:rsidP="00DC481D">
          <w:pPr>
            <w:pStyle w:val="135C33F6CD174BF1BAC3D5C1C6863C8E1"/>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DC481D" w:rsidP="00DC481D">
          <w:pPr>
            <w:pStyle w:val="05D2B524D5B34769877BDB20926BB3641"/>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DC481D" w:rsidP="00DC481D">
          <w:pPr>
            <w:pStyle w:val="0B4757856A024D73A22BBC47B9FA4B481"/>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DC481D" w:rsidP="00DC481D">
          <w:pPr>
            <w:pStyle w:val="BEA9AF8BB7F8458F972B121D1B41C835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DC481D" w:rsidP="00DC481D">
          <w:pPr>
            <w:pStyle w:val="6D09127865BA4CBE98C7616A3C6FD5731"/>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DC481D" w:rsidP="00DC481D">
          <w:pPr>
            <w:pStyle w:val="84BA396C65EF44C88F205D7D7280915E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DC481D" w:rsidP="00DC481D">
          <w:pPr>
            <w:pStyle w:val="01C96FC87EE14C2D984AFC11A1EBF014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DC481D" w:rsidP="00DC481D">
          <w:pPr>
            <w:pStyle w:val="311E7369375B428CB8FAA1E7C6DA456D1"/>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DC481D" w:rsidP="00DC481D">
          <w:pPr>
            <w:pStyle w:val="9DF1EF5420D64CFA81167DFD50FC3BAC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DC481D" w:rsidRPr="0008289A" w:rsidRDefault="00DC481D" w:rsidP="00DC481D">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DC481D" w:rsidP="00DC481D">
          <w:pPr>
            <w:pStyle w:val="6C8E4832604F44B68BB76B1FF36DC37A1"/>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DC481D" w:rsidRPr="0008289A" w:rsidRDefault="00DC481D"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DC481D" w:rsidP="00DC481D">
          <w:pPr>
            <w:pStyle w:val="FF9504C8C1324776A17EA01A56F499201"/>
          </w:pPr>
          <w:r w:rsidRPr="0008289A">
            <w:rPr>
              <w:rFonts w:ascii="Arial Narrow" w:hAnsi="Arial Narrow"/>
              <w:sz w:val="22"/>
              <w:szCs w:val="22"/>
            </w:rPr>
            <w:t xml:space="preserve">The Council of Europe shall not be held liable for any damage caused or sustained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w:t>
          </w:r>
          <w:r>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DC481D" w:rsidRPr="0008289A" w:rsidRDefault="00DC481D"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shall inform the Council of Europe without delay of any changes in the persons who may legally represent it, or in its name, address or legal domicile.</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By signing this Agreement,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declare on </w:t>
          </w:r>
          <w:r>
            <w:rPr>
              <w:rFonts w:ascii="Arial Narrow" w:hAnsi="Arial Narrow" w:cs="Calibri"/>
              <w:lang w:eastAsia="en-GB"/>
            </w:rPr>
            <w:t xml:space="preserve">their </w:t>
          </w:r>
          <w:r w:rsidRPr="0008289A">
            <w:rPr>
              <w:rFonts w:ascii="Arial Narrow" w:hAnsi="Arial Narrow" w:cs="Calibri"/>
              <w:lang w:eastAsia="en-GB"/>
            </w:rPr>
            <w:t>honour certifying that it</w:t>
          </w:r>
          <w:r>
            <w:rPr>
              <w:rFonts w:ascii="Arial Narrow" w:hAnsi="Arial Narrow" w:cs="Calibri"/>
              <w:lang w:eastAsia="en-GB"/>
            </w:rPr>
            <w:t xml:space="preserve"> </w:t>
          </w:r>
          <w:r w:rsidRPr="00244C48">
            <w:rPr>
              <w:rFonts w:ascii="Arial Narrow" w:hAnsi="Arial Narrow" w:cstheme="minorHAnsi"/>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DC481D"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DC481D" w:rsidRPr="00DD2C4B"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DC481D" w:rsidRDefault="00DC481D" w:rsidP="00DC481D">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DC481D" w:rsidP="00DC481D">
          <w:pPr>
            <w:pStyle w:val="1327E4D61FD44B1DBFCAD87161830E1E1"/>
          </w:pPr>
          <w:r w:rsidRPr="00275C20">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DC481D" w:rsidRPr="0008289A" w:rsidRDefault="00DC481D"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DC481D" w:rsidRPr="0008289A" w:rsidRDefault="00DC481D"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321837" w:rsidRDefault="00DC481D" w:rsidP="00DC481D">
          <w:pPr>
            <w:pStyle w:val="E168BB63D6D544799D0A20E372A3637D1"/>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DC481D" w:rsidRPr="0008289A" w:rsidRDefault="00DC481D"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DC481D" w:rsidP="00DC481D">
          <w:pPr>
            <w:pStyle w:val="7FB39FEA2ABE4F27968ADD728CBE73D31"/>
          </w:pPr>
          <w:r w:rsidRPr="0008289A">
            <w:rPr>
              <w:rFonts w:ascii="Arial Narrow" w:hAnsi="Arial Narrow"/>
              <w:color w:val="000000"/>
              <w:sz w:val="22"/>
              <w:szCs w:val="22"/>
            </w:rPr>
            <w:t xml:space="preserve">The Council of Europe and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Pr="009119BF">
            <w:rPr>
              <w:rFonts w:ascii="Arial Narrow" w:hAnsi="Arial Narrow"/>
              <w:color w:val="000000"/>
              <w:sz w:val="22"/>
              <w:szCs w:val="22"/>
            </w:rPr>
            <w:t xml:space="preserve">Article </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DC481D" w:rsidRPr="0008289A" w:rsidRDefault="00DC481D"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DC481D" w:rsidRPr="0008289A" w:rsidRDefault="00DC481D" w:rsidP="00DC481D">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Unless the Council of Europe requests or agrees otherwise,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In cases where equipment or major items have been purchased using funds provided by the Council of Europe,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rPr>
            <w:t>s</w:t>
          </w:r>
          <w:r w:rsidRPr="0008289A">
            <w:rPr>
              <w:rFonts w:ascii="Arial Narrow" w:hAnsi="Arial Narrow"/>
            </w:rPr>
            <w:t>’ staff.</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acknowledgement and Council of Europe logo shall be clearly visible in a manner that will not create any confusion regarding the identification of the Action as an activity of the </w:t>
          </w:r>
          <w:r>
            <w:rPr>
              <w:rFonts w:ascii="Arial Narrow" w:hAnsi="Arial Narrow"/>
            </w:rPr>
            <w:t>G</w:t>
          </w:r>
          <w:r w:rsidRPr="00B94EC7">
            <w:rPr>
              <w:rFonts w:ascii="Arial Narrow" w:hAnsi="Arial Narrow"/>
            </w:rPr>
            <w:t>rantee</w:t>
          </w:r>
          <w:r>
            <w:rPr>
              <w:rFonts w:ascii="Arial Narrow" w:hAnsi="Arial Narrow"/>
            </w:rPr>
            <w:t>/G</w:t>
          </w:r>
          <w:r w:rsidRPr="00B94EC7">
            <w:rPr>
              <w:rFonts w:ascii="Arial Narrow" w:hAnsi="Arial Narrow"/>
            </w:rPr>
            <w:t>rantees</w:t>
          </w:r>
          <w:r w:rsidRPr="0008289A">
            <w:rPr>
              <w:rFonts w:ascii="Arial Narrow" w:hAnsi="Arial Narrow"/>
            </w:rPr>
            <w:t xml:space="preserve"> and the ownership of the equipment and items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All publications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All layouts of any communication items prepared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are subject to approval with the Contact point within the Council of Europe.</w:t>
          </w:r>
        </w:p>
        <w:p w:rsidR="00321837" w:rsidRDefault="00DC481D" w:rsidP="00DC481D">
          <w:pPr>
            <w:pStyle w:val="D4202C1E4E314F919E1DE12AD5371FD01"/>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w:t>
          </w:r>
        </w:p>
        <w:p w:rsidR="00321837" w:rsidRDefault="00DC481D" w:rsidP="00DC481D">
          <w:pPr>
            <w:pStyle w:val="CD6DD677EACF4476B19A54752FA814611"/>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w:t>
          </w:r>
          <w:r>
            <w:rPr>
              <w:rFonts w:ascii="Arial Narrow" w:hAnsi="Arial Narrow"/>
            </w:rPr>
            <w:t>s</w:t>
          </w:r>
          <w:r w:rsidRPr="0008289A">
            <w:rPr>
              <w:rFonts w:ascii="Arial Narrow" w:hAnsi="Arial Narrow"/>
            </w:rPr>
            <w:t xml:space="preserve">) in writing, the procurement of any goods, works or services in the context of the Action shall be carried out in accordance with the applicable rules and procedures adopted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This shall apply on the understanding that the </w:t>
          </w:r>
          <w:r>
            <w:rPr>
              <w:rFonts w:ascii="Arial Narrow" w:hAnsi="Arial Narrow"/>
            </w:rPr>
            <w:t>G</w:t>
          </w:r>
          <w:r w:rsidRPr="00B94EC7">
            <w:rPr>
              <w:rFonts w:ascii="Arial Narrow" w:hAnsi="Arial Narrow"/>
            </w:rPr>
            <w:t xml:space="preserve">rantee or the </w:t>
          </w:r>
          <w:r w:rsidRPr="0008289A">
            <w:rPr>
              <w:rFonts w:ascii="Arial Narrow" w:hAnsi="Arial Narrow"/>
            </w:rPr>
            <w:t>Grantee</w:t>
          </w:r>
          <w:r>
            <w:rPr>
              <w:rFonts w:ascii="Arial Narrow" w:hAnsi="Arial Narrow"/>
            </w:rPr>
            <w:t>s</w:t>
          </w:r>
          <w:r w:rsidRPr="0008289A">
            <w:rPr>
              <w:rFonts w:ascii="Arial Narrow" w:hAnsi="Arial Narrow"/>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must be in a position to submit the documents showing that it has complied with the obligations set forth in this article when requested to do so by the Council of Europe or its designated auditors.</w:t>
          </w:r>
        </w:p>
        <w:p w:rsidR="00DC481D" w:rsidRPr="0008289A" w:rsidRDefault="00DC481D"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Without prejudice to the specific procedures and exceptions applied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the award of contracts financed under this Agreement may not be cumulative or retrospective or have the purpose or effect of producing a profit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DC481D" w:rsidRPr="0008289A"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DC481D"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bookmarkStart w:id="2" w:name="_Hlk65855127"/>
          <w:r w:rsidRPr="0008289A">
            <w:rPr>
              <w:rFonts w:ascii="Arial Narrow" w:hAnsi="Arial Narrow"/>
            </w:rPr>
            <w:t>they are subject to a conflict of interests.</w:t>
          </w:r>
        </w:p>
        <w:bookmarkEnd w:id="2"/>
        <w:p w:rsidR="00321837" w:rsidRDefault="00DC481D" w:rsidP="00DC481D">
          <w:pPr>
            <w:pStyle w:val="CDE92DDF51F0482BB6B046F0FEE8487F1"/>
          </w:pPr>
          <w:r w:rsidRPr="00975ECA">
            <w:rPr>
              <w:rFonts w:ascii="Arial Narrow" w:hAnsi="Arial Narrow"/>
              <w:sz w:val="22"/>
              <w:szCs w:val="22"/>
            </w:rPr>
            <w:t xml:space="preserve">6. </w:t>
          </w:r>
          <w:r w:rsidRPr="00975EC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during the implementation period as defined in Article 1.3 of this Agreement;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to any third party;</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w:t>
          </w:r>
          <w:r>
            <w:rPr>
              <w:rFonts w:ascii="Arial Narrow" w:hAnsi="Arial Narrow"/>
            </w:rPr>
            <w:t xml:space="preserve"> </w:t>
          </w:r>
          <w:r w:rsidRPr="0008289A">
            <w:rPr>
              <w:rFonts w:ascii="Arial Narrow" w:hAnsi="Arial Narrow"/>
            </w:rPr>
            <w:t>of facilities or refurbishment of facilities unless directly related to the Action;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DC481D"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DC481D" w:rsidP="00DC481D">
          <w:pPr>
            <w:pStyle w:val="F058E34446744E77B59466A22A43A91E1"/>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DC481D" w:rsidRPr="0008289A" w:rsidRDefault="00DC481D" w:rsidP="00DC481D">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DC481D" w:rsidRPr="0008289A" w:rsidRDefault="00DC481D" w:rsidP="00DC481D">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The accounting regulations and rules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use a dedicated double-entry book-keeping system as part of, or as an adjunct to, the </w:t>
          </w:r>
          <w:r>
            <w:rPr>
              <w:rFonts w:ascii="Arial Narrow" w:hAnsi="Arial Narrow"/>
            </w:rPr>
            <w:t>G</w:t>
          </w:r>
          <w:r w:rsidRPr="00B94EC7">
            <w:rPr>
              <w:rFonts w:ascii="Arial Narrow" w:hAnsi="Arial Narrow"/>
            </w:rPr>
            <w:t>rantee or the</w:t>
          </w:r>
          <w:r>
            <w:rPr>
              <w:rFonts w:ascii="Arial Narrow" w:hAnsi="Arial Narrow"/>
            </w:rPr>
            <w:t xml:space="preserve"> </w:t>
          </w:r>
          <w:r w:rsidRPr="0008289A">
            <w:rPr>
              <w:rFonts w:ascii="Arial Narrow" w:hAnsi="Arial Narrow"/>
            </w:rPr>
            <w:t>Grantee</w:t>
          </w:r>
          <w:r>
            <w:rPr>
              <w:rFonts w:ascii="Arial Narrow" w:hAnsi="Arial Narrow"/>
            </w:rPr>
            <w:t>s</w:t>
          </w:r>
          <w:r w:rsidRPr="0008289A">
            <w:rPr>
              <w:rFonts w:ascii="Arial Narrow" w:hAnsi="Arial Narrow"/>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have in place a system of financial control involving segregation of duties, evidence of authorisation of transactions, use and retention of purchase orders, goods-received notes, quotes and contracts.</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xml:space="preserve"> or by the Lead Grantee in the case of a consortium, where relevant</w:t>
          </w:r>
          <w:r w:rsidRPr="0008289A">
            <w:rPr>
              <w:rFonts w:ascii="Arial Narrow" w:hAnsi="Arial Narrow"/>
              <w:color w:val="00000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The Grantee</w:t>
          </w:r>
          <w:r>
            <w:rPr>
              <w:rFonts w:ascii="Arial Narrow" w:hAnsi="Arial Narrow"/>
              <w:color w:val="000000"/>
            </w:rPr>
            <w:t xml:space="preserve"> or the Grantees</w:t>
          </w:r>
          <w:r w:rsidRPr="0008289A">
            <w:rPr>
              <w:rFonts w:ascii="Arial Narrow" w:hAnsi="Arial Narrow"/>
              <w:color w:val="000000"/>
            </w:rPr>
            <w:t xml:space="preserve"> shall, for a minimum of </w:t>
          </w:r>
          <w:r>
            <w:rPr>
              <w:rFonts w:ascii="Arial Narrow" w:hAnsi="Arial Narrow"/>
              <w:color w:val="000000"/>
            </w:rPr>
            <w:t>10 (</w:t>
          </w:r>
          <w:r w:rsidRPr="0008289A">
            <w:rPr>
              <w:rFonts w:ascii="Arial Narrow" w:hAnsi="Arial Narrow"/>
              <w:color w:val="000000"/>
            </w:rPr>
            <w:t>ten</w:t>
          </w:r>
          <w:r>
            <w:rPr>
              <w:rFonts w:ascii="Arial Narrow" w:hAnsi="Arial Narrow"/>
              <w:color w:val="000000"/>
            </w:rPr>
            <w:t>)</w:t>
          </w:r>
          <w:r w:rsidRPr="0008289A">
            <w:rPr>
              <w:rFonts w:ascii="Arial Narrow" w:hAnsi="Arial Narrow"/>
              <w:color w:val="000000"/>
            </w:rPr>
            <w:t xml:space="preserve">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9119BF">
            <w:rPr>
              <w:rFonts w:ascii="Arial Narrow" w:hAnsi="Arial Narrow"/>
              <w:color w:val="000000"/>
            </w:rPr>
            <w:t xml:space="preserve">Article </w:t>
          </w:r>
          <w:r>
            <w:rPr>
              <w:rFonts w:ascii="Arial Narrow" w:hAnsi="Arial Narrow"/>
              <w:color w:val="000000"/>
            </w:rPr>
            <w:t>2.4.3</w:t>
          </w:r>
          <w:r w:rsidRPr="009119BF">
            <w:rPr>
              <w:rFonts w:ascii="Arial Narrow" w:hAnsi="Arial Narrow"/>
              <w:color w:val="000000"/>
            </w:rPr>
            <w:t xml:space="preserve"> </w:t>
          </w:r>
          <w:r>
            <w:rPr>
              <w:rFonts w:ascii="Arial Narrow" w:hAnsi="Arial Narrow"/>
              <w:color w:val="000000"/>
            </w:rPr>
            <w:t>f</w:t>
          </w:r>
          <w:r w:rsidRPr="009119BF">
            <w:rPr>
              <w:rFonts w:ascii="Arial Narrow" w:hAnsi="Arial Narrow"/>
              <w:color w:val="000000"/>
            </w:rPr>
            <w:t>)</w:t>
          </w:r>
          <w:r>
            <w:rPr>
              <w:rFonts w:ascii="Arial Narrow" w:hAnsi="Arial Narrow"/>
              <w:color w:val="000000"/>
            </w:rPr>
            <w:t xml:space="preserve"> or g</w:t>
          </w:r>
          <w:r w:rsidRPr="009119BF">
            <w:rPr>
              <w:rFonts w:ascii="Arial Narrow" w:hAnsi="Arial Narrow"/>
              <w:color w:val="000000"/>
            </w:rPr>
            <w:t xml:space="preserve">) </w:t>
          </w:r>
          <w:r w:rsidRPr="0008289A">
            <w:rPr>
              <w:rFonts w:ascii="Arial Narrow" w:hAnsi="Arial Narrow"/>
              <w:color w:val="000000"/>
            </w:rPr>
            <w:t>of this Agreement:</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make available to the Council of Europe, at its request, all relevant financial information, including statements of accounts concerning the Action, whether they are kept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or by its implementing partners or contractors.</w:t>
          </w:r>
        </w:p>
        <w:p w:rsidR="00321837" w:rsidRDefault="00DC481D" w:rsidP="00DC481D">
          <w:pPr>
            <w:pStyle w:val="4430F7B103FE4EC9B3239E049F715A321"/>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w:t>
          </w:r>
          <w:r>
            <w:rPr>
              <w:rFonts w:ascii="Arial Narrow" w:hAnsi="Arial Narrow"/>
              <w:color w:val="000000"/>
            </w:rPr>
            <w:t xml:space="preserve"> or the Lead Grantee in the case of a consortium</w:t>
          </w:r>
          <w:r w:rsidRPr="0008289A">
            <w:rPr>
              <w:rFonts w:ascii="Arial Narrow" w:hAnsi="Arial Narrow"/>
              <w:color w:val="000000"/>
            </w:rPr>
            <w:t xml:space="preserv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DC481D" w:rsidRPr="0008289A" w:rsidRDefault="00DC481D" w:rsidP="005E505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accept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The Council of Europe’s undertaking to pay its funding shall apply only for expenditure qualifying as eligible costs.</w:t>
          </w:r>
          <w:r>
            <w:rPr>
              <w:rFonts w:ascii="Arial Narrow" w:hAnsi="Arial Narrow"/>
              <w:color w:val="000000"/>
            </w:rPr>
            <w:t xml:space="preserve"> </w:t>
          </w:r>
          <w:r w:rsidRPr="005E5051">
            <w:rPr>
              <w:rFonts w:ascii="Arial Narrow" w:hAnsi="Arial Narrow"/>
              <w:color w:val="000000"/>
            </w:rPr>
            <w:t xml:space="preserve">After receipt of the reports (see Article </w:t>
          </w:r>
          <w:r>
            <w:rPr>
              <w:rFonts w:ascii="Arial Narrow" w:hAnsi="Arial Narrow"/>
              <w:color w:val="000000"/>
            </w:rPr>
            <w:t>2.4</w:t>
          </w:r>
          <w:r w:rsidRPr="005E5051">
            <w:rPr>
              <w:rFonts w:ascii="Arial Narrow" w:hAnsi="Arial Narrow"/>
              <w:color w:val="000000"/>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4</w:t>
          </w:r>
          <w:r w:rsidRPr="0008289A">
            <w:rPr>
              <w:rFonts w:ascii="Arial Narrow" w:hAnsi="Arial Narrow"/>
            </w:rPr>
            <w:t>.</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pursuant to Article 17, the Council of Europe may, after allowing the Grantee</w:t>
          </w:r>
          <w:r>
            <w:rPr>
              <w:rFonts w:ascii="Arial Narrow" w:hAnsi="Arial Narrow"/>
            </w:rPr>
            <w:t xml:space="preserve"> or the Lead Grantee in the case of a consortium</w:t>
          </w:r>
          <w:r w:rsidRPr="0008289A">
            <w:rPr>
              <w:rFonts w:ascii="Arial Narrow" w:hAnsi="Arial Narrow"/>
            </w:rPr>
            <w:t xml:space="preserv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DC481D" w:rsidRDefault="00DC481D" w:rsidP="005E5051">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5</w:t>
          </w:r>
          <w:r w:rsidRPr="0008289A">
            <w:rPr>
              <w:rFonts w:ascii="Arial Narrow" w:hAnsi="Arial Narrow"/>
            </w:rPr>
            <w:t>.</w:t>
          </w:r>
          <w:r w:rsidRPr="0008289A">
            <w:rPr>
              <w:rFonts w:ascii="Arial Narrow" w:hAnsi="Arial Narrow"/>
            </w:rPr>
            <w:tab/>
            <w:t>In the event that funds paid under this Agreement must be reimbursed to the Council of Europe due to reduction of the award or termination of the Agreement</w:t>
          </w:r>
          <w:r>
            <w:rPr>
              <w:rFonts w:ascii="Arial Narrow" w:hAnsi="Arial Narrow"/>
            </w:rPr>
            <w:t xml:space="preserve">. </w:t>
          </w:r>
          <w:r w:rsidRPr="001562DF">
            <w:rPr>
              <w:rFonts w:ascii="Arial Narrow" w:hAnsi="Arial Narrow"/>
              <w:color w:val="000000"/>
            </w:rPr>
            <w:t xml:space="preserve">The </w:t>
          </w:r>
          <w:r>
            <w:rPr>
              <w:rFonts w:ascii="Arial Narrow" w:hAnsi="Arial Narrow"/>
              <w:color w:val="000000"/>
            </w:rPr>
            <w:t>Lead Grantee</w:t>
          </w:r>
          <w:r w:rsidRPr="001562DF">
            <w:rPr>
              <w:rFonts w:ascii="Arial Narrow" w:hAnsi="Arial Narrow"/>
              <w:color w:val="000000"/>
            </w:rPr>
            <w:t xml:space="preserve"> is fully liable for repaying debts of the consortium (under the Agreement), even if it has not been the final recipient of those amounts. In addition, the </w:t>
          </w:r>
          <w:r>
            <w:rPr>
              <w:rFonts w:ascii="Arial Narrow" w:hAnsi="Arial Narrow"/>
              <w:color w:val="000000"/>
            </w:rPr>
            <w:t>Grantees</w:t>
          </w:r>
          <w:r w:rsidRPr="001562DF">
            <w:rPr>
              <w:rFonts w:ascii="Arial Narrow" w:hAnsi="Arial Narrow"/>
              <w:color w:val="000000"/>
            </w:rPr>
            <w:t xml:space="preserve"> (including the </w:t>
          </w:r>
          <w:r>
            <w:rPr>
              <w:rFonts w:ascii="Arial Narrow" w:hAnsi="Arial Narrow"/>
              <w:color w:val="000000"/>
            </w:rPr>
            <w:t>Lead Grantee</w:t>
          </w:r>
          <w:r w:rsidRPr="001562DF">
            <w:rPr>
              <w:rFonts w:ascii="Arial Narrow" w:hAnsi="Arial Narrow"/>
              <w:color w:val="000000"/>
            </w:rPr>
            <w:t xml:space="preserve">) are jointly and severally liable for repaying any debts under the Agreement — up to the maximum contribution indicated, for each </w:t>
          </w:r>
          <w:r>
            <w:rPr>
              <w:rFonts w:ascii="Arial Narrow" w:hAnsi="Arial Narrow"/>
              <w:color w:val="000000"/>
            </w:rPr>
            <w:t>Grantee</w:t>
          </w:r>
          <w:r w:rsidRPr="001562DF">
            <w:rPr>
              <w:rFonts w:ascii="Arial Narrow" w:hAnsi="Arial Narrow"/>
              <w:color w:val="000000"/>
            </w:rPr>
            <w:t>, in the estimated budget.</w:t>
          </w:r>
        </w:p>
        <w:p w:rsidR="00321837" w:rsidRDefault="00DC481D" w:rsidP="00DC481D">
          <w:pPr>
            <w:pStyle w:val="83A8020A2FA44D8DAD851D5D8636A83B1"/>
          </w:pPr>
          <w:r>
            <w:rPr>
              <w:rFonts w:ascii="Arial Narrow" w:hAnsi="Arial Narrow"/>
              <w:sz w:val="22"/>
              <w:szCs w:val="22"/>
            </w:rPr>
            <w:t>6.</w:t>
          </w:r>
          <w:r>
            <w:rPr>
              <w:rFonts w:ascii="Arial Narrow" w:hAnsi="Arial Narrow"/>
              <w:sz w:val="22"/>
              <w:szCs w:val="22"/>
            </w:rPr>
            <w:tab/>
            <w:t>A</w:t>
          </w:r>
          <w:r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Pr="0008289A">
            <w:rPr>
              <w:rFonts w:ascii="Arial Narrow" w:hAnsi="Arial Narrow"/>
              <w:sz w:val="22"/>
              <w:szCs w:val="22"/>
            </w:rPr>
            <w:t>.</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DC481D" w:rsidP="00DC481D">
          <w:pPr>
            <w:pStyle w:val="20F9E4445F6F4F6082B3879E42808CA51"/>
          </w:pPr>
          <w:r w:rsidRPr="0008289A">
            <w:rPr>
              <w:rFonts w:ascii="Arial Narrow" w:hAnsi="Arial Narrow"/>
              <w:sz w:val="22"/>
              <w:szCs w:val="22"/>
            </w:rPr>
            <w:t>The Council of Europe may suspend this Agreement if exceptional circumstances so require. The Council will notify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DC481D" w:rsidRPr="0008289A" w:rsidRDefault="00DC481D" w:rsidP="00DC481D">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DC481D" w:rsidP="00DC481D">
          <w:pPr>
            <w:pStyle w:val="E885C2C01FE549CEAA2AA5E0AE08490F1"/>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DC481D" w:rsidRPr="0008289A" w:rsidRDefault="00DC481D" w:rsidP="00DC481D">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w:t>
          </w:r>
          <w:r>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use the funding for the purpose of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explain in detail how the funding was used for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w:t>
          </w:r>
          <w:r>
            <w:rPr>
              <w:rFonts w:ascii="Arial Narrow" w:hAnsi="Arial Narrow"/>
              <w:sz w:val="22"/>
              <w:szCs w:val="22"/>
            </w:rPr>
            <w:t xml:space="preserve"> </w:t>
          </w:r>
          <w:r w:rsidRPr="0008289A">
            <w:rPr>
              <w:rFonts w:ascii="Arial Narrow" w:hAnsi="Arial Narrow"/>
              <w:sz w:val="22"/>
              <w:szCs w:val="22"/>
            </w:rPr>
            <w:t>to submit the required documents by the due date; or</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DC481D" w:rsidP="00DC481D">
          <w:pPr>
            <w:pStyle w:val="B8AFA42021AC4E309E6733247439AA4A1"/>
          </w:pPr>
          <w:r w:rsidRPr="0008289A">
            <w:rPr>
              <w:rFonts w:ascii="Arial Narrow" w:hAnsi="Arial Narrow"/>
              <w:spacing w:val="-3"/>
              <w:sz w:val="22"/>
              <w:szCs w:val="22"/>
            </w:rPr>
            <w:t>The Council of Europe will notify the Grantee</w:t>
          </w:r>
          <w:r>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DC481D" w:rsidRPr="0008289A" w:rsidRDefault="00DC481D" w:rsidP="00DC481D">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In the event of force majeure, the </w:t>
          </w:r>
          <w:r>
            <w:rPr>
              <w:rFonts w:ascii="Arial Narrow" w:hAnsi="Arial Narrow"/>
            </w:rPr>
            <w:t>P</w:t>
          </w:r>
          <w:r w:rsidRPr="0008289A">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DC481D" w:rsidP="00DC481D">
          <w:pPr>
            <w:pStyle w:val="33C8E513F155486CBEC4B8EB0984F7191"/>
          </w:pPr>
          <w:r w:rsidRPr="0008289A">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08289A">
            <w:rPr>
              <w:rFonts w:ascii="Arial Narrow" w:hAnsi="Arial Narrow"/>
              <w:sz w:val="22"/>
              <w:szCs w:val="22"/>
            </w:rPr>
            <w:t>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DC481D" w:rsidRDefault="00DC481D"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DC481D" w:rsidP="00DC481D">
          <w:pPr>
            <w:pStyle w:val="07FB18A48F3E40479E55D19ECC55D43E1"/>
          </w:pPr>
          <w:r w:rsidRPr="009404D2">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DC481D" w:rsidRPr="0008289A" w:rsidRDefault="00DC481D"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DC481D" w:rsidP="00DC481D">
          <w:pPr>
            <w:pStyle w:val="A3C36D80F912439689C8BFFFA4A2B1D71"/>
          </w:pPr>
          <w:r w:rsidRPr="0008289A">
            <w:rPr>
              <w:rFonts w:ascii="Arial Narrow" w:hAnsi="Arial Narrow"/>
              <w:sz w:val="22"/>
              <w:szCs w:val="22"/>
            </w:rPr>
            <w:t>The Agreement is governed by the applicable Rules and Regulations of the Council of Europe.</w:t>
          </w:r>
        </w:p>
      </w:docPartBody>
    </w:docPart>
    <w:docPart>
      <w:docPartPr>
        <w:name w:val="6A69F931723F4B75A196048DFC374276"/>
        <w:category>
          <w:name w:val="General"/>
          <w:gallery w:val="placeholder"/>
        </w:category>
        <w:types>
          <w:type w:val="bbPlcHdr"/>
        </w:types>
        <w:behaviors>
          <w:behavior w:val="content"/>
        </w:behaviors>
        <w:guid w:val="{C304B9CC-65E8-4D7A-86ED-D90FEED9DFAE}"/>
      </w:docPartPr>
      <w:docPartBody>
        <w:p w:rsidR="00057D1E" w:rsidRDefault="00DC481D" w:rsidP="00DC481D">
          <w:pPr>
            <w:pStyle w:val="6A69F931723F4B75A196048DFC374276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50A6A70B580743148BDAC41BB497D528"/>
        <w:category>
          <w:name w:val="General"/>
          <w:gallery w:val="placeholder"/>
        </w:category>
        <w:types>
          <w:type w:val="bbPlcHdr"/>
        </w:types>
        <w:behaviors>
          <w:behavior w:val="content"/>
        </w:behaviors>
        <w:guid w:val="{12BA2DE4-9C8C-4E05-BF34-98E0F68458D9}"/>
      </w:docPartPr>
      <w:docPartBody>
        <w:p w:rsidR="00057D1E" w:rsidRDefault="00DC481D" w:rsidP="00DC481D">
          <w:pPr>
            <w:pStyle w:val="50A6A70B580743148BDAC41BB497D528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0DD87D3811E94E189211C11C4AD2E352"/>
        <w:category>
          <w:name w:val="General"/>
          <w:gallery w:val="placeholder"/>
        </w:category>
        <w:types>
          <w:type w:val="bbPlcHdr"/>
        </w:types>
        <w:behaviors>
          <w:behavior w:val="content"/>
        </w:behaviors>
        <w:guid w:val="{A2858275-6F05-4FFD-A7D8-175D43AC6111}"/>
      </w:docPartPr>
      <w:docPartBody>
        <w:p w:rsidR="00057D1E" w:rsidRDefault="00F06AE0" w:rsidP="00F06AE0">
          <w:pPr>
            <w:pStyle w:val="0DD87D3811E94E189211C11C4AD2E352"/>
          </w:pPr>
          <w:r w:rsidRPr="00593464">
            <w:rPr>
              <w:rStyle w:val="PlaceholderText"/>
            </w:rPr>
            <w:t>Click here to enter text.</w:t>
          </w:r>
        </w:p>
      </w:docPartBody>
    </w:docPart>
    <w:docPart>
      <w:docPartPr>
        <w:name w:val="E05906B4B284451193683B2CB4904CD5"/>
        <w:category>
          <w:name w:val="General"/>
          <w:gallery w:val="placeholder"/>
        </w:category>
        <w:types>
          <w:type w:val="bbPlcHdr"/>
        </w:types>
        <w:behaviors>
          <w:behavior w:val="content"/>
        </w:behaviors>
        <w:guid w:val="{EB60179D-1F2F-4541-9EFB-A40854E34352}"/>
      </w:docPartPr>
      <w:docPartBody>
        <w:p w:rsidR="00057D1E" w:rsidRDefault="00F06AE0" w:rsidP="00F06AE0">
          <w:pPr>
            <w:pStyle w:val="E05906B4B284451193683B2CB4904CD5"/>
          </w:pPr>
          <w:r>
            <w:rPr>
              <w:rStyle w:val="PlaceholderText"/>
            </w:rPr>
            <w:t>Click here to enter text.</w:t>
          </w:r>
        </w:p>
      </w:docPartBody>
    </w:docPart>
    <w:docPart>
      <w:docPartPr>
        <w:name w:val="CE424DD16BF24EE78DCA66349C7EA479"/>
        <w:category>
          <w:name w:val="General"/>
          <w:gallery w:val="placeholder"/>
        </w:category>
        <w:types>
          <w:type w:val="bbPlcHdr"/>
        </w:types>
        <w:behaviors>
          <w:behavior w:val="content"/>
        </w:behaviors>
        <w:guid w:val="{67AA05AA-0C6C-4DE8-A940-A8AA518DA877}"/>
      </w:docPartPr>
      <w:docPartBody>
        <w:p w:rsidR="00057D1E" w:rsidRDefault="00F06AE0" w:rsidP="00F06AE0">
          <w:pPr>
            <w:pStyle w:val="CE424DD16BF24EE78DCA66349C7EA479"/>
          </w:pPr>
          <w:r>
            <w:rPr>
              <w:rStyle w:val="PlaceholderText"/>
            </w:rPr>
            <w:t>Click here to enter text.</w:t>
          </w:r>
        </w:p>
      </w:docPartBody>
    </w:docPart>
    <w:docPart>
      <w:docPartPr>
        <w:name w:val="611DA68BB2BB43A5A3D241245AEA79BA"/>
        <w:category>
          <w:name w:val="General"/>
          <w:gallery w:val="placeholder"/>
        </w:category>
        <w:types>
          <w:type w:val="bbPlcHdr"/>
        </w:types>
        <w:behaviors>
          <w:behavior w:val="content"/>
        </w:behaviors>
        <w:guid w:val="{DFA90FDE-4A53-4DF8-BC38-E54F75E21AF7}"/>
      </w:docPartPr>
      <w:docPartBody>
        <w:p w:rsidR="00057D1E" w:rsidRDefault="00F06AE0" w:rsidP="00F06AE0">
          <w:pPr>
            <w:pStyle w:val="611DA68BB2BB43A5A3D241245AEA79B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519145">
    <w:abstractNumId w:val="5"/>
  </w:num>
  <w:num w:numId="2" w16cid:durableId="1394700416">
    <w:abstractNumId w:val="2"/>
  </w:num>
  <w:num w:numId="3" w16cid:durableId="1517767189">
    <w:abstractNumId w:val="14"/>
  </w:num>
  <w:num w:numId="4" w16cid:durableId="137456157">
    <w:abstractNumId w:val="11"/>
  </w:num>
  <w:num w:numId="5" w16cid:durableId="180702976">
    <w:abstractNumId w:val="6"/>
  </w:num>
  <w:num w:numId="6" w16cid:durableId="1605570608">
    <w:abstractNumId w:val="13"/>
  </w:num>
  <w:num w:numId="7" w16cid:durableId="1848667253">
    <w:abstractNumId w:val="4"/>
  </w:num>
  <w:num w:numId="8" w16cid:durableId="798887629">
    <w:abstractNumId w:val="8"/>
  </w:num>
  <w:num w:numId="9" w16cid:durableId="1406490147">
    <w:abstractNumId w:val="10"/>
  </w:num>
  <w:num w:numId="10" w16cid:durableId="902526011">
    <w:abstractNumId w:val="1"/>
  </w:num>
  <w:num w:numId="11" w16cid:durableId="695473017">
    <w:abstractNumId w:val="9"/>
  </w:num>
  <w:num w:numId="12" w16cid:durableId="913272230">
    <w:abstractNumId w:val="7"/>
  </w:num>
  <w:num w:numId="13" w16cid:durableId="599337915">
    <w:abstractNumId w:val="12"/>
  </w:num>
  <w:num w:numId="14" w16cid:durableId="1232692405">
    <w:abstractNumId w:val="3"/>
  </w:num>
  <w:num w:numId="15" w16cid:durableId="1997567363">
    <w:abstractNumId w:val="0"/>
  </w:num>
  <w:num w:numId="16" w16cid:durableId="1303383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57D1E"/>
    <w:rsid w:val="00087286"/>
    <w:rsid w:val="001C28FB"/>
    <w:rsid w:val="001D6AB6"/>
    <w:rsid w:val="001E18F2"/>
    <w:rsid w:val="00243814"/>
    <w:rsid w:val="002E230A"/>
    <w:rsid w:val="00321837"/>
    <w:rsid w:val="003320DE"/>
    <w:rsid w:val="00376FC2"/>
    <w:rsid w:val="003A1A5A"/>
    <w:rsid w:val="00492A16"/>
    <w:rsid w:val="004E5117"/>
    <w:rsid w:val="005246C6"/>
    <w:rsid w:val="0056574F"/>
    <w:rsid w:val="00580DDD"/>
    <w:rsid w:val="005C717A"/>
    <w:rsid w:val="00692521"/>
    <w:rsid w:val="006A4BE8"/>
    <w:rsid w:val="00743FF0"/>
    <w:rsid w:val="007A2511"/>
    <w:rsid w:val="007A773E"/>
    <w:rsid w:val="007F70C1"/>
    <w:rsid w:val="0085105F"/>
    <w:rsid w:val="008975C7"/>
    <w:rsid w:val="00914219"/>
    <w:rsid w:val="00967B3C"/>
    <w:rsid w:val="00A15954"/>
    <w:rsid w:val="00A2115F"/>
    <w:rsid w:val="00B24D14"/>
    <w:rsid w:val="00B30D8F"/>
    <w:rsid w:val="00BD31B6"/>
    <w:rsid w:val="00C661B5"/>
    <w:rsid w:val="00C67997"/>
    <w:rsid w:val="00DC481D"/>
    <w:rsid w:val="00E010A6"/>
    <w:rsid w:val="00E57FD3"/>
    <w:rsid w:val="00E763DF"/>
    <w:rsid w:val="00EA0E87"/>
    <w:rsid w:val="00F06AE0"/>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481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81D"/>
    <w:rPr>
      <w:color w:val="808080"/>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DC481D"/>
    <w:rPr>
      <w:i/>
      <w:iCs/>
    </w:rPr>
  </w:style>
  <w:style w:type="paragraph" w:styleId="ListParagraph">
    <w:name w:val="List Paragraph"/>
    <w:basedOn w:val="Normal"/>
    <w:uiPriority w:val="34"/>
    <w:qFormat/>
    <w:rsid w:val="00DC481D"/>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DC481D"/>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DC481D"/>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376FC2"/>
    <w:rPr>
      <w:sz w:val="16"/>
      <w:szCs w:val="16"/>
    </w:rPr>
  </w:style>
  <w:style w:type="paragraph" w:customStyle="1" w:styleId="0DD87D3811E94E189211C11C4AD2E352">
    <w:name w:val="0DD87D3811E94E189211C11C4AD2E352"/>
    <w:rsid w:val="00F06AE0"/>
    <w:pPr>
      <w:spacing w:after="160" w:line="259" w:lineRule="auto"/>
    </w:pPr>
    <w:rPr>
      <w:lang w:val="fr-FR" w:eastAsia="fr-FR"/>
    </w:rPr>
  </w:style>
  <w:style w:type="paragraph" w:customStyle="1" w:styleId="E05906B4B284451193683B2CB4904CD5">
    <w:name w:val="E05906B4B284451193683B2CB4904CD5"/>
    <w:rsid w:val="00F06AE0"/>
    <w:pPr>
      <w:spacing w:after="160" w:line="259" w:lineRule="auto"/>
    </w:pPr>
    <w:rPr>
      <w:lang w:val="fr-FR" w:eastAsia="fr-FR"/>
    </w:rPr>
  </w:style>
  <w:style w:type="paragraph" w:customStyle="1" w:styleId="CE424DD16BF24EE78DCA66349C7EA479">
    <w:name w:val="CE424DD16BF24EE78DCA66349C7EA479"/>
    <w:rsid w:val="00F06AE0"/>
    <w:pPr>
      <w:spacing w:after="160" w:line="259" w:lineRule="auto"/>
    </w:pPr>
    <w:rPr>
      <w:lang w:val="fr-FR" w:eastAsia="fr-FR"/>
    </w:rPr>
  </w:style>
  <w:style w:type="paragraph" w:customStyle="1" w:styleId="611DA68BB2BB43A5A3D241245AEA79BA">
    <w:name w:val="611DA68BB2BB43A5A3D241245AEA79BA"/>
    <w:rsid w:val="00F06AE0"/>
    <w:pPr>
      <w:spacing w:after="160" w:line="259" w:lineRule="auto"/>
    </w:pPr>
    <w:rPr>
      <w:lang w:val="fr-FR" w:eastAsia="fr-FR"/>
    </w:rPr>
  </w:style>
  <w:style w:type="paragraph" w:styleId="CommentSubject">
    <w:name w:val="annotation subject"/>
    <w:basedOn w:val="CommentText"/>
    <w:next w:val="CommentText"/>
    <w:link w:val="CommentSubjectChar"/>
    <w:semiHidden/>
    <w:unhideWhenUsed/>
    <w:rsid w:val="00376FC2"/>
    <w:rPr>
      <w:b/>
      <w:bCs/>
    </w:rPr>
  </w:style>
  <w:style w:type="character" w:customStyle="1" w:styleId="CommentSubjectChar">
    <w:name w:val="Comment Subject Char"/>
    <w:basedOn w:val="CommentTextChar"/>
    <w:link w:val="CommentSubject"/>
    <w:semiHidden/>
    <w:rsid w:val="00376FC2"/>
    <w:rPr>
      <w:rFonts w:ascii="Times New Roman" w:eastAsia="Times New Roman" w:hAnsi="Times New Roman" w:cs="Times New Roman"/>
      <w:b/>
      <w:bCs/>
      <w:sz w:val="20"/>
      <w:szCs w:val="20"/>
      <w:lang w:val="en-GB" w:eastAsia="fr-FR"/>
    </w:rPr>
  </w:style>
  <w:style w:type="paragraph" w:customStyle="1" w:styleId="CB8A88A7C6954BE2BD9417A976A89B211">
    <w:name w:val="CB8A88A7C6954BE2BD9417A976A89B2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1">
    <w:name w:val="6A69F931723F4B75A196048DFC374276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1">
    <w:name w:val="50A6A70B580743148BDAC41BB497D528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1">
    <w:name w:val="311E7369375B428CB8FAA1E7C6DA456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1">
    <w:name w:val="A1CE47E17719479EB51A51BAC60DA75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
    <w:name w:val="6C8E4832604F44B68BB76B1FF36DC37A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
    <w:name w:val="FF9504C8C1324776A17EA01A56F4992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
    <w:name w:val="1327E4D61FD44B1DBFCAD87161830E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
    <w:name w:val="E168BB63D6D544799D0A20E372A3637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
    <w:name w:val="7FB39FEA2ABE4F27968ADD728CBE73D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
    <w:name w:val="D4202C1E4E314F919E1DE12AD5371F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
    <w:name w:val="CD6DD677EACF4476B19A54752FA8146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
    <w:name w:val="CDE92DDF51F0482BB6B046F0FEE8487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
    <w:name w:val="F058E34446744E77B59466A22A43A9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
    <w:name w:val="4430F7B103FE4EC9B3239E049F715A32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
    <w:name w:val="83A8020A2FA44D8DAD851D5D8636A83B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
    <w:name w:val="20F9E4445F6F4F6082B3879E42808CA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
    <w:name w:val="E885C2C01FE549CEAA2AA5E0AE08490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
    <w:name w:val="B8AFA42021AC4E309E6733247439AA4A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
    <w:name w:val="33C8E513F155486CBEC4B8EB0984F71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
    <w:name w:val="07FB18A48F3E40479E55D19ECC55D43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
    <w:name w:val="A3C36D80F912439689C8BFFFA4A2B1D71"/>
    <w:rsid w:val="00DC481D"/>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customXml/itemProps3.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5207</Words>
  <Characters>29681</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NAZARYAN Knarik</cp:lastModifiedBy>
  <cp:revision>2</cp:revision>
  <cp:lastPrinted>2015-11-13T09:37:00Z</cp:lastPrinted>
  <dcterms:created xsi:type="dcterms:W3CDTF">2024-02-07T10:59:00Z</dcterms:created>
  <dcterms:modified xsi:type="dcterms:W3CDTF">2024-02-07T10:59:00Z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