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2A092A"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2A092A" w:rsidRDefault="003122C0">
            <w:pPr>
              <w:jc w:val="right"/>
              <w:rPr>
                <w:rFonts w:ascii="Tahoma" w:hAnsi="Tahoma" w:cs="Tahoma"/>
                <w:b/>
                <w:caps/>
                <w:sz w:val="28"/>
                <w:szCs w:val="28"/>
              </w:rPr>
            </w:pPr>
            <w:r w:rsidRPr="002A092A">
              <w:rPr>
                <w:rFonts w:ascii="Tahoma" w:hAnsi="Tahoma" w:cs="Tahoma"/>
                <w:sz w:val="18"/>
                <w:szCs w:val="18"/>
              </w:rPr>
              <w:t xml:space="preserve">Contract No. </w:t>
            </w:r>
            <w:r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8342BC7" w:rsidR="003122C0" w:rsidRPr="002A092A" w:rsidRDefault="00DA0040">
            <w:pPr>
              <w:rPr>
                <w:rFonts w:ascii="Tahoma" w:hAnsi="Tahoma" w:cs="Tahoma"/>
                <w:caps/>
                <w:color w:val="000000" w:themeColor="text1"/>
                <w:sz w:val="18"/>
                <w:szCs w:val="18"/>
                <w:highlight w:val="cyan"/>
              </w:rPr>
            </w:pPr>
            <w:r w:rsidRPr="007317B9">
              <w:rPr>
                <w:rFonts w:ascii="Tahoma" w:hAnsi="Tahoma" w:cs="Tahoma"/>
                <w:b/>
                <w:color w:val="000000" w:themeColor="text1"/>
                <w:sz w:val="20"/>
                <w:szCs w:val="20"/>
              </w:rPr>
              <w:t>A</w:t>
            </w:r>
            <w:r w:rsidRPr="00B41B85">
              <w:rPr>
                <w:rFonts w:ascii="Tahoma" w:hAnsi="Tahoma" w:cs="Tahoma"/>
                <w:b/>
                <w:color w:val="000000" w:themeColor="text1"/>
                <w:sz w:val="20"/>
                <w:szCs w:val="20"/>
              </w:rPr>
              <w:t>DRPCDM(2022)1</w:t>
            </w:r>
          </w:p>
        </w:tc>
      </w:tr>
      <w:tr w:rsidR="003122C0" w:rsidRPr="002A092A"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2A092A" w:rsidRDefault="00305B31">
            <w:pPr>
              <w:jc w:val="right"/>
              <w:rPr>
                <w:rFonts w:ascii="Tahoma" w:hAnsi="Tahoma" w:cs="Tahoma"/>
                <w:b/>
                <w:caps/>
                <w:sz w:val="28"/>
                <w:szCs w:val="28"/>
              </w:rPr>
            </w:pPr>
            <w:r w:rsidRPr="002A092A">
              <w:rPr>
                <w:rFonts w:ascii="Tahoma" w:hAnsi="Tahoma" w:cs="Tahoma"/>
                <w:sz w:val="18"/>
                <w:szCs w:val="18"/>
              </w:rPr>
              <w:t>Project ID / Sector</w:t>
            </w:r>
            <w:r w:rsidR="003122C0" w:rsidRPr="002A092A">
              <w:rPr>
                <w:rFonts w:ascii="Tahoma" w:hAnsi="Tahoma" w:cs="Tahoma"/>
                <w:sz w:val="18"/>
                <w:szCs w:val="18"/>
              </w:rPr>
              <w:t xml:space="preserve"> </w:t>
            </w:r>
            <w:r w:rsidR="003122C0" w:rsidRPr="002A092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0AC462FD" w:rsidR="003122C0" w:rsidRPr="002A092A" w:rsidRDefault="00DA0040">
            <w:pPr>
              <w:rPr>
                <w:rFonts w:ascii="Tahoma" w:hAnsi="Tahoma" w:cs="Tahoma"/>
                <w:caps/>
                <w:color w:val="000000" w:themeColor="text1"/>
                <w:sz w:val="18"/>
                <w:szCs w:val="18"/>
                <w:highlight w:val="cyan"/>
              </w:rPr>
            </w:pPr>
            <w:r w:rsidRPr="00DA0040">
              <w:rPr>
                <w:rFonts w:ascii="Tahoma" w:hAnsi="Tahoma" w:cs="Tahoma"/>
                <w:caps/>
                <w:color w:val="000000" w:themeColor="text1"/>
                <w:sz w:val="18"/>
                <w:szCs w:val="18"/>
              </w:rPr>
              <w:t>PMM ID 2361</w:t>
            </w:r>
          </w:p>
        </w:tc>
      </w:tr>
      <w:tr w:rsidR="00DA0040" w:rsidRPr="002A092A"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DA0040" w:rsidRPr="002A092A" w:rsidRDefault="00DA0040" w:rsidP="00DA0040">
            <w:pPr>
              <w:jc w:val="right"/>
              <w:rPr>
                <w:rFonts w:ascii="Tahoma" w:hAnsi="Tahoma" w:cs="Tahoma"/>
                <w:color w:val="0070C0"/>
                <w:sz w:val="18"/>
                <w:szCs w:val="18"/>
              </w:rPr>
            </w:pPr>
            <w:r w:rsidRPr="002A092A">
              <w:rPr>
                <w:rFonts w:ascii="Tahoma" w:hAnsi="Tahoma" w:cs="Tahoma"/>
                <w:sz w:val="18"/>
                <w:szCs w:val="18"/>
              </w:rPr>
              <w:t xml:space="preserve">Council of Europe contact point </w:t>
            </w:r>
            <w:r w:rsidRPr="002A092A">
              <w:rPr>
                <w:color w:val="0070C0"/>
                <w:sz w:val="18"/>
                <w:szCs w:val="18"/>
              </w:rPr>
              <w:t>►</w:t>
            </w:r>
          </w:p>
        </w:tc>
        <w:sdt>
          <w:sdtPr>
            <w:rPr>
              <w:rFonts w:ascii="Tahoma" w:hAnsi="Tahoma" w:cs="Tahoma"/>
              <w:b/>
              <w:color w:val="000000" w:themeColor="text1"/>
              <w:sz w:val="20"/>
              <w:szCs w:val="20"/>
            </w:rPr>
            <w:id w:val="1878348945"/>
            <w:placeholder>
              <w:docPart w:val="2B9EFA6DC6D5484A93664247FBDBBC99"/>
            </w:placeholder>
          </w:sdtPr>
          <w:sdtEndPr>
            <w:rPr>
              <w:b w:val="0"/>
              <w:color w:val="auto"/>
              <w:sz w:val="22"/>
              <w:lang w:eastAsia="fr-FR"/>
            </w:rPr>
          </w:sdtEndPr>
          <w:sdtContent>
            <w:sdt>
              <w:sdtPr>
                <w:rPr>
                  <w:rFonts w:ascii="Tahoma" w:hAnsi="Tahoma" w:cs="Tahoma"/>
                  <w:b/>
                  <w:color w:val="000000" w:themeColor="text1"/>
                  <w:sz w:val="20"/>
                  <w:szCs w:val="20"/>
                </w:rPr>
                <w:id w:val="-496115336"/>
                <w:placeholder>
                  <w:docPart w:val="D76C3F2117814888AFA9BF0FC17CB158"/>
                </w:placeholder>
              </w:sdtPr>
              <w:sdtEndPr>
                <w:rPr>
                  <w:b w:val="0"/>
                  <w:color w:val="auto"/>
                  <w:sz w:val="22"/>
                </w:rPr>
              </w:sdtEndPr>
              <w:sdtContent>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BEAED4" w14:textId="15CA0B00" w:rsidR="00DA0040" w:rsidRPr="002A092A" w:rsidRDefault="00DA0040" w:rsidP="00DA0040">
                    <w:pPr>
                      <w:rPr>
                        <w:rFonts w:ascii="Tahoma" w:hAnsi="Tahoma" w:cs="Tahoma"/>
                        <w:b/>
                        <w:caps/>
                        <w:color w:val="000000" w:themeColor="text1"/>
                        <w:sz w:val="18"/>
                        <w:szCs w:val="18"/>
                        <w:highlight w:val="cyan"/>
                      </w:rPr>
                    </w:pPr>
                    <w:r w:rsidRPr="00954293">
                      <w:rPr>
                        <w:rFonts w:ascii="Tahoma" w:hAnsi="Tahoma" w:cs="Tahoma"/>
                        <w:bCs/>
                        <w:sz w:val="20"/>
                        <w:szCs w:val="20"/>
                      </w:rPr>
                      <w:t>appui.parlement.maroc@coe.int</w:t>
                    </w:r>
                  </w:p>
                </w:tc>
              </w:sdtContent>
            </w:sdt>
          </w:sdtContent>
        </w:sdt>
      </w:tr>
    </w:tbl>
    <w:p w14:paraId="2002E72B" w14:textId="77777777" w:rsidR="000013DF" w:rsidRPr="002A092A" w:rsidRDefault="000013DF" w:rsidP="00E17F6A">
      <w:pPr>
        <w:rPr>
          <w:rFonts w:ascii="Tahoma" w:hAnsi="Tahoma" w:cs="Tahoma"/>
          <w:b/>
          <w:caps/>
          <w:sz w:val="28"/>
          <w:szCs w:val="28"/>
        </w:rPr>
      </w:pPr>
    </w:p>
    <w:p w14:paraId="45AA5063" w14:textId="77777777" w:rsidR="008C5393" w:rsidRDefault="008C5393" w:rsidP="00E17F6A">
      <w:pPr>
        <w:rPr>
          <w:rFonts w:ascii="Tahoma" w:hAnsi="Tahoma" w:cs="Tahoma"/>
          <w:b/>
          <w:caps/>
          <w:sz w:val="28"/>
          <w:szCs w:val="28"/>
        </w:rPr>
      </w:pPr>
    </w:p>
    <w:p w14:paraId="2E762519" w14:textId="77777777" w:rsidR="008C5393" w:rsidRDefault="008C5393" w:rsidP="00E17F6A">
      <w:pPr>
        <w:rPr>
          <w:rFonts w:ascii="Tahoma" w:hAnsi="Tahoma" w:cs="Tahoma"/>
          <w:b/>
          <w:caps/>
          <w:sz w:val="28"/>
          <w:szCs w:val="28"/>
        </w:rPr>
      </w:pPr>
    </w:p>
    <w:p w14:paraId="338B4F0C" w14:textId="77777777" w:rsidR="008C5393" w:rsidRDefault="008C5393" w:rsidP="00E17F6A">
      <w:pPr>
        <w:rPr>
          <w:rFonts w:ascii="Tahoma" w:hAnsi="Tahoma" w:cs="Tahoma"/>
          <w:b/>
          <w:caps/>
          <w:sz w:val="28"/>
          <w:szCs w:val="28"/>
        </w:rPr>
      </w:pPr>
    </w:p>
    <w:p w14:paraId="5F6B4370" w14:textId="77777777" w:rsidR="008C5393" w:rsidRDefault="008C5393" w:rsidP="00E17F6A">
      <w:pPr>
        <w:rPr>
          <w:rFonts w:ascii="Tahoma" w:hAnsi="Tahoma" w:cs="Tahoma"/>
          <w:b/>
          <w:caps/>
          <w:sz w:val="28"/>
          <w:szCs w:val="28"/>
        </w:rPr>
      </w:pPr>
    </w:p>
    <w:p w14:paraId="2A6B2F1E" w14:textId="02645DB3" w:rsidR="00C20349" w:rsidRPr="002A092A" w:rsidRDefault="00C20349" w:rsidP="00E17F6A">
      <w:pPr>
        <w:rPr>
          <w:rFonts w:ascii="Tahoma" w:hAnsi="Tahoma" w:cs="Tahoma"/>
          <w:b/>
          <w:caps/>
          <w:sz w:val="28"/>
          <w:szCs w:val="28"/>
        </w:rPr>
      </w:pPr>
      <w:r w:rsidRPr="002A092A">
        <w:rPr>
          <w:rFonts w:ascii="Tahoma" w:hAnsi="Tahoma" w:cs="Tahoma"/>
          <w:b/>
          <w:caps/>
          <w:sz w:val="28"/>
          <w:szCs w:val="28"/>
        </w:rPr>
        <w:t>Act of Engagement</w:t>
      </w:r>
    </w:p>
    <w:p w14:paraId="6CFB6B36" w14:textId="477A5463" w:rsidR="00C20349" w:rsidRPr="002A092A" w:rsidRDefault="00C20349" w:rsidP="00E17F6A">
      <w:pPr>
        <w:rPr>
          <w:rFonts w:ascii="Tahoma" w:hAnsi="Tahoma" w:cs="Tahoma"/>
          <w:b/>
        </w:rPr>
      </w:pPr>
      <w:r w:rsidRPr="002A092A">
        <w:rPr>
          <w:rFonts w:ascii="Tahoma" w:hAnsi="Tahoma" w:cs="Tahoma"/>
          <w:b/>
        </w:rPr>
        <w:t>(</w:t>
      </w:r>
      <w:r w:rsidR="00141376">
        <w:rPr>
          <w:rFonts w:ascii="Tahoma" w:hAnsi="Tahoma" w:cs="Tahoma"/>
          <w:b/>
        </w:rPr>
        <w:t>Competitive bidding procedure</w:t>
      </w:r>
      <w:r w:rsidR="0085784E" w:rsidRPr="002A092A">
        <w:rPr>
          <w:rFonts w:ascii="Tahoma" w:hAnsi="Tahoma" w:cs="Tahoma"/>
          <w:b/>
        </w:rPr>
        <w:t xml:space="preserve"> / </w:t>
      </w:r>
      <w:r w:rsidR="0085784E" w:rsidRPr="002A092A">
        <w:rPr>
          <w:rFonts w:ascii="Tahoma" w:hAnsi="Tahoma" w:cs="Tahoma"/>
          <w:b/>
          <w:u w:val="single"/>
        </w:rPr>
        <w:t>Framework contract</w:t>
      </w:r>
      <w:r w:rsidR="0085784E" w:rsidRPr="002A092A">
        <w:rPr>
          <w:rFonts w:ascii="Tahoma" w:hAnsi="Tahoma" w:cs="Tahoma"/>
          <w:b/>
        </w:rPr>
        <w:t>)</w:t>
      </w:r>
    </w:p>
    <w:p w14:paraId="044CE43E" w14:textId="77777777" w:rsidR="00BD6B89" w:rsidRPr="002A092A" w:rsidRDefault="00BD6B89" w:rsidP="00C20349">
      <w:pPr>
        <w:jc w:val="center"/>
        <w:rPr>
          <w:rFonts w:ascii="Tahoma" w:hAnsi="Tahoma" w:cs="Tahoma"/>
          <w:b/>
          <w:sz w:val="16"/>
          <w:szCs w:val="16"/>
        </w:rPr>
      </w:pPr>
    </w:p>
    <w:p w14:paraId="14DCC81D" w14:textId="32324CB0" w:rsidR="003840F5" w:rsidRPr="00DA0040" w:rsidRDefault="00BD6B89" w:rsidP="00BD6B89">
      <w:pPr>
        <w:spacing w:before="60" w:after="120"/>
        <w:rPr>
          <w:rFonts w:ascii="Tahoma" w:hAnsi="Tahoma" w:cs="Tahoma"/>
          <w:b/>
        </w:rPr>
      </w:pPr>
      <w:r w:rsidRPr="00DA0040">
        <w:rPr>
          <w:rFonts w:ascii="Tahoma" w:hAnsi="Tahoma" w:cs="Tahoma"/>
          <w:b/>
        </w:rPr>
        <w:t xml:space="preserve">This Act of Engagement lays down the terms and conditions of the </w:t>
      </w:r>
      <w:r w:rsidR="00E17F6A" w:rsidRPr="00DA0040">
        <w:rPr>
          <w:rFonts w:ascii="Tahoma" w:hAnsi="Tahoma" w:cs="Tahoma"/>
          <w:b/>
          <w:u w:val="single"/>
        </w:rPr>
        <w:t>framework contract</w:t>
      </w:r>
      <w:r w:rsidRPr="00DA0040">
        <w:rPr>
          <w:rFonts w:ascii="Tahoma" w:hAnsi="Tahoma" w:cs="Tahoma"/>
          <w:b/>
        </w:rPr>
        <w:t xml:space="preserve"> between the Provider</w:t>
      </w:r>
      <w:r w:rsidR="00141EE1" w:rsidRPr="00DA0040">
        <w:rPr>
          <w:rFonts w:ascii="Tahoma" w:hAnsi="Tahoma" w:cs="Tahoma"/>
          <w:b/>
        </w:rPr>
        <w:t xml:space="preserve"> (as described below</w:t>
      </w:r>
      <w:r w:rsidR="005C7AE1">
        <w:rPr>
          <w:rFonts w:ascii="Tahoma" w:hAnsi="Tahoma" w:cs="Tahoma"/>
          <w:b/>
        </w:rPr>
        <w:t>)</w:t>
      </w:r>
      <w:r w:rsidR="00141EE1" w:rsidRPr="00DA0040">
        <w:rPr>
          <w:rFonts w:ascii="Tahoma" w:hAnsi="Tahoma" w:cs="Tahoma"/>
          <w:b/>
        </w:rPr>
        <w:t>,</w:t>
      </w:r>
      <w:r w:rsidRPr="00DA0040">
        <w:rPr>
          <w:rFonts w:ascii="Tahoma" w:hAnsi="Tahoma" w:cs="Tahoma"/>
          <w:b/>
        </w:rPr>
        <w:t xml:space="preserve"> and the Council of Europe</w:t>
      </w:r>
      <w:r w:rsidR="000013DF" w:rsidRPr="00DA0040">
        <w:rPr>
          <w:rFonts w:ascii="Tahoma" w:hAnsi="Tahoma" w:cs="Tahoma"/>
          <w:b/>
          <w:vertAlign w:val="superscript"/>
        </w:rPr>
        <w:footnoteReference w:id="1"/>
      </w:r>
      <w:r w:rsidR="00764810" w:rsidRPr="00DA0040">
        <w:rPr>
          <w:rFonts w:ascii="Tahoma" w:hAnsi="Tahoma" w:cs="Tahoma"/>
          <w:b/>
        </w:rPr>
        <w:t xml:space="preserve"> for the provision of</w:t>
      </w:r>
      <w:r w:rsidRPr="00DA0040">
        <w:rPr>
          <w:rFonts w:ascii="Tahoma" w:hAnsi="Tahoma" w:cs="Tahoma"/>
          <w:b/>
        </w:rPr>
        <w:t xml:space="preserve"> </w:t>
      </w:r>
      <w:r w:rsidR="00DA0040" w:rsidRPr="00DA0040">
        <w:rPr>
          <w:rFonts w:ascii="Tahoma" w:hAnsi="Tahoma" w:cs="Tahoma"/>
          <w:b/>
        </w:rPr>
        <w:t>international consultancy service</w:t>
      </w:r>
      <w:r w:rsidR="00DA0040">
        <w:rPr>
          <w:rFonts w:ascii="Tahoma" w:hAnsi="Tahoma" w:cs="Tahoma"/>
          <w:b/>
        </w:rPr>
        <w:t>s</w:t>
      </w:r>
      <w:r w:rsidR="00DA0040" w:rsidRPr="00DA0040">
        <w:rPr>
          <w:rFonts w:ascii="Tahoma" w:hAnsi="Tahoma" w:cs="Tahoma"/>
          <w:b/>
        </w:rPr>
        <w:t>.</w:t>
      </w:r>
    </w:p>
    <w:p w14:paraId="74F5ACBD" w14:textId="1D243715" w:rsidR="00371509" w:rsidRPr="002A092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A092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A092A">
        <w:rPr>
          <w:rFonts w:ascii="Tahoma" w:hAnsi="Tahoma" w:cs="Tahoma"/>
          <w:b/>
          <w:sz w:val="20"/>
          <w:szCs w:val="20"/>
        </w:rPr>
        <w:t>upon signature by a Council of Europe authorised staff member</w:t>
      </w:r>
      <w:r w:rsidR="00425C56" w:rsidRPr="002A092A">
        <w:rPr>
          <w:rFonts w:ascii="Tahoma" w:hAnsi="Tahoma" w:cs="Tahoma"/>
          <w:sz w:val="20"/>
          <w:szCs w:val="20"/>
        </w:rPr>
        <w:t xml:space="preserve"> (see Section B</w:t>
      </w:r>
      <w:r w:rsidRPr="002A092A">
        <w:rPr>
          <w:rFonts w:ascii="Tahoma" w:hAnsi="Tahoma" w:cs="Tahoma"/>
          <w:sz w:val="20"/>
          <w:szCs w:val="20"/>
        </w:rPr>
        <w:t>).</w:t>
      </w:r>
    </w:p>
    <w:p w14:paraId="0FF0D54F" w14:textId="77777777" w:rsidR="00371509" w:rsidRPr="002A092A" w:rsidRDefault="00371509" w:rsidP="00371509">
      <w:pPr>
        <w:rPr>
          <w:rFonts w:ascii="Tahoma" w:hAnsi="Tahoma" w:cs="Tahoma"/>
          <w:b/>
          <w:sz w:val="20"/>
          <w:szCs w:val="20"/>
        </w:rPr>
      </w:pPr>
    </w:p>
    <w:p w14:paraId="2533FAE9"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Tenderers shall:</w:t>
      </w:r>
    </w:p>
    <w:p w14:paraId="562D93DC" w14:textId="77777777"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1. Fill in the below sections </w:t>
      </w:r>
      <w:r w:rsidRPr="002A092A">
        <w:rPr>
          <w:rFonts w:ascii="Tahoma" w:hAnsi="Tahoma" w:cs="Tahoma"/>
          <w:b/>
          <w:color w:val="FF0000"/>
          <w:sz w:val="18"/>
          <w:szCs w:val="18"/>
        </w:rPr>
        <w:t>Contact details of the Provider</w:t>
      </w:r>
      <w:r w:rsidRPr="002A092A">
        <w:rPr>
          <w:rFonts w:ascii="Tahoma" w:hAnsi="Tahoma" w:cs="Tahoma"/>
          <w:color w:val="FF0000"/>
          <w:sz w:val="18"/>
          <w:szCs w:val="18"/>
        </w:rPr>
        <w:t xml:space="preserve"> and </w:t>
      </w:r>
      <w:r w:rsidRPr="002A092A">
        <w:rPr>
          <w:rFonts w:ascii="Tahoma" w:hAnsi="Tahoma" w:cs="Tahoma"/>
          <w:b/>
          <w:color w:val="FF0000"/>
          <w:sz w:val="18"/>
          <w:szCs w:val="18"/>
        </w:rPr>
        <w:t>Bank details</w:t>
      </w:r>
      <w:r w:rsidRPr="002A092A">
        <w:rPr>
          <w:rFonts w:ascii="Tahoma" w:hAnsi="Tahoma" w:cs="Tahoma"/>
          <w:color w:val="FF0000"/>
          <w:sz w:val="18"/>
          <w:szCs w:val="18"/>
        </w:rPr>
        <w:t>. Ensure that the “Name” of the Provider and the “Account holder” are the same.</w:t>
      </w:r>
    </w:p>
    <w:p w14:paraId="2D8E493F" w14:textId="39EA7CA4" w:rsidR="008713A9" w:rsidRPr="002A092A" w:rsidRDefault="008713A9" w:rsidP="00C029E4">
      <w:pPr>
        <w:pBdr>
          <w:top w:val="single" w:sz="2" w:space="1" w:color="FF0000"/>
          <w:left w:val="single" w:sz="2" w:space="4" w:color="FF0000"/>
          <w:bottom w:val="single" w:sz="2" w:space="1" w:color="FF0000"/>
          <w:right w:val="single" w:sz="2" w:space="0" w:color="FF0000"/>
        </w:pBdr>
        <w:ind w:left="1701" w:hanging="1701"/>
        <w:rPr>
          <w:rFonts w:ascii="Tahoma" w:hAnsi="Tahoma" w:cs="Tahoma"/>
          <w:color w:val="FF0000"/>
          <w:sz w:val="18"/>
          <w:szCs w:val="18"/>
        </w:rPr>
      </w:pPr>
      <w:r w:rsidRPr="002A092A">
        <w:rPr>
          <w:rFonts w:ascii="Tahoma" w:hAnsi="Tahoma" w:cs="Tahoma"/>
          <w:color w:val="FF0000"/>
          <w:sz w:val="18"/>
          <w:szCs w:val="18"/>
        </w:rPr>
        <w:t xml:space="preserve">2. Fill in the column </w:t>
      </w:r>
      <w:r w:rsidR="00D25795" w:rsidRPr="002A092A">
        <w:rPr>
          <w:rFonts w:ascii="Tahoma" w:hAnsi="Tahoma" w:cs="Tahoma"/>
          <w:color w:val="FF0000"/>
          <w:sz w:val="18"/>
          <w:szCs w:val="18"/>
        </w:rPr>
        <w:t xml:space="preserve">“Unit fee” </w:t>
      </w:r>
      <w:r w:rsidRPr="002A092A">
        <w:rPr>
          <w:rFonts w:ascii="Tahoma" w:hAnsi="Tahoma" w:cs="Tahoma"/>
          <w:color w:val="FF0000"/>
          <w:sz w:val="18"/>
          <w:szCs w:val="18"/>
        </w:rPr>
        <w:t xml:space="preserve">of the </w:t>
      </w:r>
      <w:r w:rsidR="003D1EFC" w:rsidRPr="002A092A">
        <w:rPr>
          <w:rFonts w:ascii="Tahoma" w:hAnsi="Tahoma" w:cs="Tahoma"/>
          <w:color w:val="FF0000"/>
          <w:sz w:val="18"/>
          <w:szCs w:val="18"/>
        </w:rPr>
        <w:t>table of fees (See Section A</w:t>
      </w:r>
      <w:r w:rsidRPr="002A092A">
        <w:rPr>
          <w:rFonts w:ascii="Tahoma" w:hAnsi="Tahoma" w:cs="Tahoma"/>
          <w:color w:val="FF0000"/>
          <w:sz w:val="18"/>
          <w:szCs w:val="18"/>
        </w:rPr>
        <w:t>);</w:t>
      </w:r>
    </w:p>
    <w:p w14:paraId="469CC60F" w14:textId="4A8C02CF" w:rsidR="008713A9" w:rsidRPr="002A092A" w:rsidRDefault="008713A9" w:rsidP="00C029E4">
      <w:pPr>
        <w:pBdr>
          <w:top w:val="single" w:sz="2" w:space="1" w:color="FF0000"/>
          <w:left w:val="single" w:sz="2" w:space="4" w:color="FF0000"/>
          <w:bottom w:val="single" w:sz="2" w:space="1" w:color="FF0000"/>
          <w:right w:val="single" w:sz="2" w:space="0" w:color="FF0000"/>
        </w:pBdr>
        <w:rPr>
          <w:rFonts w:ascii="Tahoma" w:hAnsi="Tahoma" w:cs="Tahoma"/>
          <w:color w:val="FF0000"/>
          <w:sz w:val="18"/>
          <w:szCs w:val="18"/>
        </w:rPr>
      </w:pPr>
      <w:r w:rsidRPr="002A092A">
        <w:rPr>
          <w:rFonts w:ascii="Tahoma" w:hAnsi="Tahoma" w:cs="Tahoma"/>
          <w:color w:val="FF0000"/>
          <w:sz w:val="18"/>
          <w:szCs w:val="18"/>
        </w:rPr>
        <w:t xml:space="preserve">3. Sign the Act </w:t>
      </w:r>
      <w:r w:rsidR="003D1EFC" w:rsidRPr="002A092A">
        <w:rPr>
          <w:rFonts w:ascii="Tahoma" w:hAnsi="Tahoma" w:cs="Tahoma"/>
          <w:color w:val="FF0000"/>
          <w:sz w:val="18"/>
          <w:szCs w:val="18"/>
        </w:rPr>
        <w:t>of Engagement (See Section B</w:t>
      </w:r>
      <w:r w:rsidRPr="002A092A">
        <w:rPr>
          <w:rFonts w:ascii="Tahoma" w:hAnsi="Tahoma" w:cs="Tahoma"/>
          <w:color w:val="FF0000"/>
          <w:sz w:val="18"/>
          <w:szCs w:val="18"/>
        </w:rPr>
        <w:t>) and send a signed and scanned copy to the Council, together with the other supporting documents (if any – see Tender File Section F).</w:t>
      </w:r>
      <w:r w:rsidRPr="002A092A">
        <w:rPr>
          <w:rFonts w:ascii="Tahoma" w:hAnsi="Tahoma" w:cs="Tahoma"/>
          <w:noProof/>
          <w:sz w:val="18"/>
          <w:szCs w:val="18"/>
          <w:lang w:val="en-US" w:eastAsia="en-US"/>
        </w:rPr>
        <w:t xml:space="preserve"> </w:t>
      </w:r>
    </w:p>
    <w:p w14:paraId="076714EE" w14:textId="77777777" w:rsidR="008713A9" w:rsidRPr="002A092A" w:rsidRDefault="008713A9" w:rsidP="008713A9">
      <w:pPr>
        <w:rPr>
          <w:rFonts w:ascii="Tahoma" w:hAnsi="Tahoma" w:cs="Tahoma"/>
          <w:sz w:val="16"/>
          <w:szCs w:val="16"/>
        </w:rPr>
      </w:pPr>
    </w:p>
    <w:tbl>
      <w:tblPr>
        <w:tblW w:w="10051"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617"/>
        <w:gridCol w:w="221"/>
        <w:gridCol w:w="1667"/>
        <w:gridCol w:w="729"/>
        <w:gridCol w:w="2617"/>
      </w:tblGrid>
      <w:tr w:rsidR="003C5354" w:rsidRPr="002A092A" w14:paraId="3C65F0A2" w14:textId="36AB2F56" w:rsidTr="003C5354">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75695F12" w14:textId="5D2FC973" w:rsidR="003C5354" w:rsidRPr="002A092A" w:rsidRDefault="003C5354" w:rsidP="00135199">
            <w:pPr>
              <w:ind w:left="113" w:right="113"/>
              <w:jc w:val="center"/>
              <w:rPr>
                <w:rFonts w:ascii="Tahoma" w:hAnsi="Tahoma" w:cs="Tahoma"/>
                <w:b/>
                <w:sz w:val="18"/>
                <w:szCs w:val="18"/>
              </w:rPr>
            </w:pPr>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6712003" w14:textId="1B3296A6" w:rsidR="003C5354" w:rsidRPr="002A092A" w:rsidRDefault="003C5354" w:rsidP="00135199">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2A092A">
              <w:rPr>
                <w:color w:val="FF0000"/>
                <w:sz w:val="16"/>
                <w:szCs w:val="16"/>
              </w:rPr>
              <w:t>►</w:t>
            </w:r>
          </w:p>
        </w:tc>
        <w:tc>
          <w:tcPr>
            <w:tcW w:w="2617"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CE5F147" w14:textId="6AC8804E" w:rsidR="003C5354" w:rsidRPr="003C5354" w:rsidRDefault="00CB6FFB"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Natural person </w:t>
            </w:r>
          </w:p>
        </w:tc>
        <w:tc>
          <w:tcPr>
            <w:tcW w:w="2617" w:type="dxa"/>
            <w:gridSpan w:val="3"/>
            <w:tcBorders>
              <w:top w:val="single" w:sz="4" w:space="0" w:color="FF0000"/>
              <w:left w:val="single" w:sz="4" w:space="0" w:color="FF0000"/>
              <w:bottom w:val="single" w:sz="2" w:space="0" w:color="FF0000"/>
              <w:right w:val="single" w:sz="2" w:space="0" w:color="FF0000"/>
            </w:tcBorders>
            <w:shd w:val="clear" w:color="auto" w:fill="auto"/>
            <w:vAlign w:val="center"/>
          </w:tcPr>
          <w:p w14:paraId="357337DF" w14:textId="04A4D702" w:rsidR="003C5354" w:rsidRPr="003C5354" w:rsidRDefault="00CB6FFB" w:rsidP="003C5354">
            <w:pPr>
              <w:rPr>
                <w:rFonts w:ascii="Tahoma" w:hAnsi="Tahoma" w:cs="Tahoma"/>
                <w:color w:val="000000"/>
                <w:sz w:val="20"/>
                <w:szCs w:val="20"/>
              </w:rPr>
            </w:pPr>
            <w:sdt>
              <w:sdtPr>
                <w:rPr>
                  <w:rFonts w:ascii="Tahoma" w:hAnsi="Tahoma" w:cs="Tahoma"/>
                  <w:color w:val="000000"/>
                  <w:sz w:val="18"/>
                  <w:szCs w:val="18"/>
                  <w:lang w:val="es-ES_tradnl"/>
                </w:rPr>
                <w:id w:val="-1710179742"/>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Legal person </w:t>
            </w:r>
          </w:p>
        </w:tc>
        <w:tc>
          <w:tcPr>
            <w:tcW w:w="2617" w:type="dxa"/>
            <w:tcBorders>
              <w:top w:val="single" w:sz="4" w:space="0" w:color="FF0000"/>
              <w:left w:val="single" w:sz="4" w:space="0" w:color="FF0000"/>
              <w:bottom w:val="single" w:sz="2" w:space="0" w:color="FF0000"/>
              <w:right w:val="single" w:sz="2" w:space="0" w:color="FF0000"/>
            </w:tcBorders>
            <w:shd w:val="clear" w:color="auto" w:fill="auto"/>
            <w:vAlign w:val="center"/>
          </w:tcPr>
          <w:p w14:paraId="6043C31E" w14:textId="19BF0A2B" w:rsidR="003C5354" w:rsidRPr="003C5354" w:rsidRDefault="00CB6FFB" w:rsidP="003C5354">
            <w:pPr>
              <w:rPr>
                <w:rFonts w:ascii="Tahoma" w:hAnsi="Tahoma" w:cs="Tahoma"/>
                <w:color w:val="000000"/>
                <w:sz w:val="20"/>
                <w:szCs w:val="20"/>
              </w:rPr>
            </w:pPr>
            <w:sdt>
              <w:sdtPr>
                <w:rPr>
                  <w:rFonts w:ascii="Tahoma" w:hAnsi="Tahoma" w:cs="Tahoma"/>
                  <w:color w:val="000000"/>
                  <w:sz w:val="18"/>
                  <w:szCs w:val="18"/>
                  <w:lang w:val="es-ES_tradnl"/>
                </w:rPr>
                <w:id w:val="1851147457"/>
                <w14:checkbox>
                  <w14:checked w14:val="0"/>
                  <w14:checkedState w14:val="2612" w14:font="MS Gothic"/>
                  <w14:uncheckedState w14:val="2610" w14:font="MS Gothic"/>
                </w14:checkbox>
              </w:sdtPr>
              <w:sdtEndPr/>
              <w:sdtContent>
                <w:r w:rsidR="003C5354" w:rsidRPr="003C5354">
                  <w:rPr>
                    <w:rFonts w:ascii="Segoe UI Symbol" w:hAnsi="Segoe UI Symbol" w:cs="Segoe UI Symbol"/>
                    <w:color w:val="000000"/>
                    <w:sz w:val="18"/>
                    <w:szCs w:val="18"/>
                    <w:lang w:val="es-ES_tradnl"/>
                  </w:rPr>
                  <w:t>☐</w:t>
                </w:r>
              </w:sdtContent>
            </w:sdt>
            <w:r w:rsidR="003C5354" w:rsidRPr="003C5354">
              <w:rPr>
                <w:rFonts w:ascii="Tahoma" w:hAnsi="Tahoma" w:cs="Tahoma"/>
                <w:color w:val="000000"/>
                <w:sz w:val="18"/>
                <w:szCs w:val="18"/>
                <w:lang w:val="es-ES_tradnl"/>
              </w:rPr>
              <w:t xml:space="preserve"> Consortium</w:t>
            </w:r>
          </w:p>
        </w:tc>
      </w:tr>
      <w:tr w:rsidR="003C5354" w:rsidRPr="002A092A" w14:paraId="18179D7D" w14:textId="77777777" w:rsidTr="008F5725">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222F31FC" w:rsidR="003C5354" w:rsidRPr="002A092A" w:rsidRDefault="003C5354"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Name and address</w:t>
            </w:r>
          </w:p>
          <w:p w14:paraId="4B2134F3"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3C5354" w:rsidRPr="002A092A" w:rsidRDefault="003C5354" w:rsidP="00135199">
            <w:pPr>
              <w:rPr>
                <w:rFonts w:ascii="Tahoma" w:hAnsi="Tahoma" w:cs="Tahoma"/>
                <w:color w:val="000000"/>
                <w:sz w:val="20"/>
                <w:szCs w:val="20"/>
              </w:rPr>
            </w:pPr>
          </w:p>
        </w:tc>
      </w:tr>
      <w:tr w:rsidR="003C5354" w:rsidRPr="002A092A" w14:paraId="4A41CD4E"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Representative</w:t>
            </w:r>
          </w:p>
          <w:p w14:paraId="54C2292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3C5354" w:rsidRPr="002A092A" w:rsidRDefault="003C5354" w:rsidP="00135199">
            <w:pPr>
              <w:rPr>
                <w:rFonts w:ascii="Tahoma" w:hAnsi="Tahoma" w:cs="Tahoma"/>
                <w:sz w:val="20"/>
                <w:szCs w:val="20"/>
              </w:rPr>
            </w:pPr>
          </w:p>
        </w:tc>
      </w:tr>
      <w:tr w:rsidR="003C5354" w:rsidRPr="002A092A" w14:paraId="1DEE67A2"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Contact person</w:t>
            </w:r>
          </w:p>
          <w:p w14:paraId="49C26142"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3C5354" w:rsidRPr="002A092A" w:rsidRDefault="003C5354" w:rsidP="00135199">
            <w:pPr>
              <w:rPr>
                <w:rFonts w:ascii="Tahoma" w:hAnsi="Tahoma" w:cs="Tahoma"/>
                <w:sz w:val="20"/>
                <w:szCs w:val="20"/>
              </w:rPr>
            </w:pPr>
          </w:p>
        </w:tc>
      </w:tr>
      <w:tr w:rsidR="003C5354" w:rsidRPr="002A092A" w14:paraId="6A7C6756"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VAT n° (if any)</w:t>
            </w:r>
          </w:p>
          <w:p w14:paraId="60EF062D"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3C5354" w:rsidRPr="002A092A" w:rsidRDefault="003C5354" w:rsidP="00135199">
            <w:pPr>
              <w:rPr>
                <w:rFonts w:ascii="Tahoma" w:hAnsi="Tahoma" w:cs="Tahoma"/>
                <w:sz w:val="20"/>
                <w:szCs w:val="20"/>
              </w:rPr>
            </w:pPr>
          </w:p>
        </w:tc>
      </w:tr>
      <w:tr w:rsidR="003C5354" w:rsidRPr="002A092A" w14:paraId="0EF7D4E7"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Country and registration n° (if any)</w:t>
            </w:r>
          </w:p>
          <w:p w14:paraId="722F2811"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3C5354" w:rsidRPr="002A092A" w:rsidRDefault="003C5354" w:rsidP="00135199">
            <w:pPr>
              <w:rPr>
                <w:rFonts w:ascii="Tahoma" w:hAnsi="Tahoma" w:cs="Tahoma"/>
                <w:sz w:val="20"/>
                <w:szCs w:val="20"/>
              </w:rPr>
            </w:pPr>
          </w:p>
        </w:tc>
      </w:tr>
      <w:tr w:rsidR="003C5354" w:rsidRPr="002A092A" w14:paraId="60BAA4AC" w14:textId="77777777" w:rsidTr="008F5725">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Email (Contact person)</w:t>
            </w:r>
          </w:p>
          <w:p w14:paraId="5D76E7DF"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3C5354" w:rsidRPr="002A092A" w:rsidRDefault="003C5354" w:rsidP="00135199">
            <w:pPr>
              <w:rPr>
                <w:rFonts w:ascii="Tahoma" w:hAnsi="Tahoma" w:cs="Tahoma"/>
                <w:sz w:val="20"/>
                <w:szCs w:val="20"/>
              </w:rPr>
            </w:pPr>
          </w:p>
        </w:tc>
      </w:tr>
      <w:tr w:rsidR="003C5354" w:rsidRPr="002A092A"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3C5354" w:rsidRPr="002A092A" w:rsidRDefault="003C5354"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3C5354" w:rsidRPr="002A092A" w:rsidRDefault="003C5354" w:rsidP="00135199">
            <w:pPr>
              <w:jc w:val="right"/>
              <w:rPr>
                <w:rFonts w:ascii="Tahoma" w:hAnsi="Tahoma" w:cs="Tahoma"/>
                <w:sz w:val="18"/>
                <w:szCs w:val="18"/>
              </w:rPr>
            </w:pPr>
            <w:r w:rsidRPr="002A092A">
              <w:rPr>
                <w:rFonts w:ascii="Tahoma" w:hAnsi="Tahoma" w:cs="Tahoma"/>
                <w:sz w:val="18"/>
                <w:szCs w:val="18"/>
              </w:rPr>
              <w:t>Phone number (Contact person)</w:t>
            </w:r>
          </w:p>
          <w:p w14:paraId="679F12EB" w14:textId="77777777" w:rsidR="003C5354" w:rsidRPr="002A092A" w:rsidRDefault="003C5354" w:rsidP="00135199">
            <w:pPr>
              <w:jc w:val="right"/>
              <w:rPr>
                <w:rFonts w:ascii="Tahoma" w:hAnsi="Tahoma" w:cs="Tahoma"/>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3C5354" w:rsidRPr="002A092A" w:rsidRDefault="003C5354" w:rsidP="00135199">
            <w:pPr>
              <w:rPr>
                <w:rFonts w:ascii="Tahoma" w:hAnsi="Tahoma" w:cs="Tahoma"/>
                <w:sz w:val="20"/>
                <w:szCs w:val="20"/>
              </w:rPr>
            </w:pPr>
          </w:p>
        </w:tc>
      </w:tr>
      <w:tr w:rsidR="0084353C" w:rsidRPr="002A092A"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2A092A" w:rsidRDefault="0084353C" w:rsidP="00B55134">
            <w:pPr>
              <w:ind w:left="113" w:right="113"/>
              <w:jc w:val="center"/>
              <w:rPr>
                <w:rFonts w:ascii="Tahoma" w:hAnsi="Tahoma" w:cs="Tahoma"/>
                <w:b/>
                <w:sz w:val="18"/>
                <w:szCs w:val="18"/>
              </w:rPr>
            </w:pPr>
            <w:r w:rsidRPr="002A092A">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Account holder</w:t>
            </w:r>
          </w:p>
          <w:p w14:paraId="234A2562"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7851"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2A092A" w:rsidRDefault="0084353C" w:rsidP="00B55134">
            <w:pPr>
              <w:rPr>
                <w:rFonts w:ascii="Tahoma" w:hAnsi="Tahoma" w:cs="Tahoma"/>
                <w:sz w:val="20"/>
                <w:szCs w:val="20"/>
              </w:rPr>
            </w:pPr>
          </w:p>
        </w:tc>
      </w:tr>
      <w:tr w:rsidR="0084353C" w:rsidRPr="002A092A"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IBAN n°</w:t>
            </w:r>
          </w:p>
          <w:p w14:paraId="7DB67C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(if available)</w:t>
            </w:r>
          </w:p>
          <w:p w14:paraId="5CCA4658"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Full bank account n° (for non-IBAN countries only) </w:t>
            </w: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2A092A" w:rsidRDefault="0084353C" w:rsidP="00B55134">
            <w:pPr>
              <w:rPr>
                <w:rFonts w:ascii="Tahoma" w:hAnsi="Tahoma" w:cs="Tahoma"/>
                <w:sz w:val="20"/>
                <w:szCs w:val="20"/>
              </w:rPr>
            </w:pPr>
          </w:p>
        </w:tc>
      </w:tr>
      <w:tr w:rsidR="0084353C" w:rsidRPr="002A092A"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Bank name</w:t>
            </w:r>
          </w:p>
          <w:p w14:paraId="6735C830" w14:textId="121FCF61" w:rsidR="00E7726D" w:rsidRPr="002A092A" w:rsidRDefault="00E7726D" w:rsidP="00B55134">
            <w:pPr>
              <w:jc w:val="right"/>
              <w:rPr>
                <w:rFonts w:ascii="Tahoma" w:hAnsi="Tahoma" w:cs="Tahoma"/>
                <w:sz w:val="18"/>
                <w:szCs w:val="18"/>
              </w:rPr>
            </w:pPr>
            <w:r w:rsidRPr="002A092A">
              <w:rPr>
                <w:rFonts w:ascii="Tahoma" w:hAnsi="Tahoma" w:cs="Tahoma"/>
                <w:sz w:val="18"/>
                <w:szCs w:val="18"/>
              </w:rPr>
              <w:t>and Branch</w:t>
            </w:r>
          </w:p>
          <w:p w14:paraId="681EA0E7" w14:textId="77777777" w:rsidR="0084353C" w:rsidRPr="002A092A" w:rsidRDefault="0084353C" w:rsidP="00B55134">
            <w:pPr>
              <w:jc w:val="right"/>
              <w:rPr>
                <w:rFonts w:ascii="Tahoma" w:hAnsi="Tahoma" w:cs="Tahoma"/>
                <w:sz w:val="16"/>
                <w:szCs w:val="16"/>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2A092A" w:rsidRDefault="003122C0" w:rsidP="00B55134">
            <w:pPr>
              <w:jc w:val="right"/>
              <w:rPr>
                <w:rFonts w:ascii="Tahoma" w:hAnsi="Tahoma" w:cs="Tahoma"/>
                <w:sz w:val="18"/>
                <w:szCs w:val="18"/>
              </w:rPr>
            </w:pPr>
            <w:r w:rsidRPr="002A092A">
              <w:rPr>
                <w:rFonts w:ascii="Tahoma" w:hAnsi="Tahoma" w:cs="Tahoma"/>
                <w:sz w:val="18"/>
                <w:szCs w:val="18"/>
              </w:rPr>
              <w:t>BIC/</w:t>
            </w:r>
            <w:r w:rsidR="0084353C" w:rsidRPr="002A092A">
              <w:rPr>
                <w:rFonts w:ascii="Tahoma" w:hAnsi="Tahoma" w:cs="Tahoma"/>
                <w:sz w:val="18"/>
                <w:szCs w:val="18"/>
              </w:rPr>
              <w:t xml:space="preserve">SWIFT Code </w:t>
            </w:r>
          </w:p>
          <w:p w14:paraId="428E8322"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2A092A" w:rsidRDefault="0084353C" w:rsidP="00B55134">
            <w:pPr>
              <w:rPr>
                <w:rFonts w:ascii="Tahoma" w:hAnsi="Tahoma" w:cs="Tahoma"/>
                <w:sz w:val="20"/>
                <w:szCs w:val="20"/>
              </w:rPr>
            </w:pPr>
          </w:p>
        </w:tc>
      </w:tr>
      <w:tr w:rsidR="0084353C" w:rsidRPr="002A092A"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2A092A" w:rsidRDefault="0084353C" w:rsidP="00B55134">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Bank Address </w:t>
            </w:r>
          </w:p>
          <w:p w14:paraId="4409D20F" w14:textId="77777777" w:rsidR="0084353C" w:rsidRPr="002A092A" w:rsidRDefault="0084353C" w:rsidP="00B55134">
            <w:pPr>
              <w:jc w:val="right"/>
              <w:rPr>
                <w:rFonts w:ascii="Tahoma" w:hAnsi="Tahoma" w:cs="Tahoma"/>
                <w:sz w:val="18"/>
                <w:szCs w:val="18"/>
              </w:rPr>
            </w:pPr>
            <w:r w:rsidRPr="002A092A">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2A092A" w:rsidRDefault="0084353C" w:rsidP="00B55134">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2A092A" w:rsidRDefault="0084353C" w:rsidP="00B55134">
            <w:pPr>
              <w:jc w:val="right"/>
              <w:rPr>
                <w:rFonts w:ascii="Tahoma" w:hAnsi="Tahoma" w:cs="Tahoma"/>
                <w:sz w:val="18"/>
                <w:szCs w:val="18"/>
              </w:rPr>
            </w:pPr>
            <w:r w:rsidRPr="002A092A">
              <w:rPr>
                <w:rFonts w:ascii="Tahoma" w:hAnsi="Tahoma" w:cs="Tahoma"/>
                <w:sz w:val="18"/>
                <w:szCs w:val="18"/>
              </w:rPr>
              <w:t xml:space="preserve">Account currency </w:t>
            </w:r>
            <w:r w:rsidRPr="002A092A">
              <w:rPr>
                <w:color w:val="FF0000"/>
                <w:sz w:val="16"/>
                <w:szCs w:val="16"/>
              </w:rPr>
              <w:t>►</w:t>
            </w:r>
            <w:r w:rsidRPr="002A092A">
              <w:rPr>
                <w:rFonts w:ascii="Tahoma" w:hAnsi="Tahoma" w:cs="Tahoma"/>
                <w:sz w:val="18"/>
                <w:szCs w:val="18"/>
              </w:rPr>
              <w:t xml:space="preserve"> </w:t>
            </w:r>
          </w:p>
        </w:tc>
        <w:tc>
          <w:tcPr>
            <w:tcW w:w="3346"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2A092A" w:rsidRDefault="0084353C" w:rsidP="00B55134">
            <w:pPr>
              <w:rPr>
                <w:rFonts w:ascii="Tahoma" w:hAnsi="Tahoma" w:cs="Tahoma"/>
                <w:sz w:val="20"/>
                <w:szCs w:val="20"/>
              </w:rPr>
            </w:pPr>
          </w:p>
        </w:tc>
      </w:tr>
    </w:tbl>
    <w:p w14:paraId="17D39640" w14:textId="5A15468C" w:rsidR="0072200B" w:rsidRPr="002A092A" w:rsidRDefault="00766341" w:rsidP="003F5BE6">
      <w:pPr>
        <w:pBdr>
          <w:bottom w:val="single" w:sz="2" w:space="1" w:color="808080"/>
        </w:pBdr>
        <w:tabs>
          <w:tab w:val="left" w:pos="284"/>
        </w:tabs>
        <w:spacing w:after="120"/>
        <w:ind w:left="-142"/>
        <w:rPr>
          <w:rFonts w:ascii="Tahoma" w:hAnsi="Tahoma" w:cs="Tahoma"/>
          <w:b/>
          <w:lang w:eastAsia="en-US"/>
        </w:rPr>
      </w:pPr>
      <w:r w:rsidRPr="002A092A">
        <w:rPr>
          <w:rFonts w:ascii="Tahoma" w:hAnsi="Tahoma" w:cs="Tahoma"/>
          <w:b/>
        </w:rPr>
        <w:br w:type="page"/>
      </w:r>
      <w:r w:rsidR="0072200B" w:rsidRPr="002A092A">
        <w:rPr>
          <w:rFonts w:ascii="Tahoma" w:hAnsi="Tahoma" w:cs="Tahoma"/>
          <w:b/>
          <w:lang w:eastAsia="en-US"/>
        </w:rPr>
        <w:lastRenderedPageBreak/>
        <w:t xml:space="preserve">A. </w:t>
      </w:r>
      <w:r w:rsidR="00531A42" w:rsidRPr="002A092A">
        <w:rPr>
          <w:rFonts w:ascii="Tahoma" w:hAnsi="Tahoma" w:cs="Tahoma"/>
          <w:b/>
          <w:lang w:eastAsia="en-US"/>
        </w:rPr>
        <w:t>Terms of reference/</w:t>
      </w:r>
      <w:r w:rsidR="0072200B" w:rsidRPr="002A092A">
        <w:rPr>
          <w:rFonts w:ascii="Tahoma" w:hAnsi="Tahoma" w:cs="Tahoma"/>
          <w:b/>
          <w:lang w:eastAsia="en-US"/>
        </w:rPr>
        <w:t xml:space="preserve">Table of </w:t>
      </w:r>
      <w:r w:rsidR="00531A42" w:rsidRPr="002A092A">
        <w:rPr>
          <w:rFonts w:ascii="Tahoma" w:hAnsi="Tahoma" w:cs="Tahoma"/>
          <w:b/>
          <w:lang w:eastAsia="en-US"/>
        </w:rPr>
        <w:t xml:space="preserve">unit </w:t>
      </w:r>
      <w:r w:rsidR="0072200B" w:rsidRPr="002A092A">
        <w:rPr>
          <w:rFonts w:ascii="Tahoma" w:hAnsi="Tahoma" w:cs="Tahoma"/>
          <w:b/>
          <w:lang w:eastAsia="en-US"/>
        </w:rPr>
        <w:t>fees</w:t>
      </w:r>
    </w:p>
    <w:p w14:paraId="616E15C1" w14:textId="6840D37F" w:rsidR="00DA0040"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Council of Europe is currently implementing </w:t>
      </w:r>
      <w:r w:rsidR="00DA0040" w:rsidRPr="00562A0F">
        <w:rPr>
          <w:rFonts w:ascii="Tahoma" w:hAnsi="Tahoma" w:cs="Tahoma"/>
          <w:sz w:val="20"/>
          <w:szCs w:val="20"/>
        </w:rPr>
        <w:t>the project “Support to the development of the role of the Parliament in consolidating democracy in Morocco”</w:t>
      </w:r>
      <w:r w:rsidR="00DA0040" w:rsidRPr="00DA0040">
        <w:rPr>
          <w:rFonts w:ascii="Tahoma" w:hAnsi="Tahoma" w:cs="Tahoma"/>
          <w:sz w:val="20"/>
          <w:szCs w:val="20"/>
        </w:rPr>
        <w:t xml:space="preserve"> </w:t>
      </w:r>
      <w:r w:rsidR="005C7AE1">
        <w:rPr>
          <w:rFonts w:ascii="Tahoma" w:hAnsi="Tahoma" w:cs="Tahoma"/>
          <w:sz w:val="20"/>
          <w:szCs w:val="20"/>
        </w:rPr>
        <w:t xml:space="preserve">2020-2023 </w:t>
      </w:r>
      <w:r w:rsidR="00DA0040" w:rsidRPr="00562A0F">
        <w:rPr>
          <w:rFonts w:ascii="Tahoma" w:hAnsi="Tahoma" w:cs="Tahoma"/>
          <w:sz w:val="20"/>
          <w:szCs w:val="20"/>
        </w:rPr>
        <w:t>funded by the European Union</w:t>
      </w:r>
      <w:r w:rsidR="00DA0040">
        <w:rPr>
          <w:rFonts w:ascii="Tahoma" w:hAnsi="Tahoma" w:cs="Tahoma"/>
          <w:sz w:val="20"/>
          <w:szCs w:val="20"/>
        </w:rPr>
        <w:t xml:space="preserve">. </w:t>
      </w:r>
      <w:r w:rsidR="00DA0040" w:rsidRPr="006A738F">
        <w:rPr>
          <w:rFonts w:ascii="Tahoma" w:hAnsi="Tahoma" w:cs="Tahoma"/>
          <w:sz w:val="20"/>
          <w:szCs w:val="20"/>
          <w:lang w:val="en-US"/>
        </w:rPr>
        <w:t>In t</w:t>
      </w:r>
      <w:r w:rsidR="005C7AE1">
        <w:rPr>
          <w:rFonts w:ascii="Tahoma" w:hAnsi="Tahoma" w:cs="Tahoma"/>
          <w:sz w:val="20"/>
          <w:szCs w:val="20"/>
          <w:lang w:val="en-US"/>
        </w:rPr>
        <w:t>his</w:t>
      </w:r>
      <w:r w:rsidR="00DA0040" w:rsidRPr="006A738F">
        <w:rPr>
          <w:rFonts w:ascii="Tahoma" w:hAnsi="Tahoma" w:cs="Tahoma"/>
          <w:sz w:val="20"/>
          <w:szCs w:val="20"/>
          <w:lang w:val="en-US"/>
        </w:rPr>
        <w:t xml:space="preserve"> context, the </w:t>
      </w:r>
      <w:r w:rsidR="00DA0040">
        <w:rPr>
          <w:rFonts w:ascii="Tahoma" w:hAnsi="Tahoma" w:cs="Tahoma"/>
          <w:sz w:val="20"/>
          <w:szCs w:val="20"/>
          <w:lang w:val="en-US"/>
        </w:rPr>
        <w:t>Council</w:t>
      </w:r>
      <w:r w:rsidR="00DA0040" w:rsidRPr="006A738F">
        <w:rPr>
          <w:rFonts w:ascii="Tahoma" w:hAnsi="Tahoma" w:cs="Tahoma"/>
          <w:sz w:val="20"/>
          <w:szCs w:val="20"/>
          <w:lang w:val="en-US"/>
        </w:rPr>
        <w:t xml:space="preserve"> is looking </w:t>
      </w:r>
      <w:r w:rsidR="00DA0040">
        <w:rPr>
          <w:rFonts w:ascii="Tahoma" w:hAnsi="Tahoma" w:cs="Tahoma"/>
          <w:sz w:val="20"/>
          <w:szCs w:val="20"/>
          <w:lang w:val="en-US"/>
        </w:rPr>
        <w:t xml:space="preserve">for </w:t>
      </w:r>
      <w:r w:rsidR="00DA0040" w:rsidRPr="006A738F">
        <w:rPr>
          <w:rFonts w:ascii="Tahoma" w:hAnsi="Tahoma" w:cs="Tahoma"/>
          <w:sz w:val="20"/>
          <w:szCs w:val="20"/>
          <w:lang w:val="en-US"/>
        </w:rPr>
        <w:t xml:space="preserve">Provider(s) </w:t>
      </w:r>
      <w:r w:rsidR="00520E9F">
        <w:rPr>
          <w:rFonts w:ascii="Tahoma" w:hAnsi="Tahoma" w:cs="Tahoma"/>
          <w:sz w:val="20"/>
          <w:szCs w:val="20"/>
          <w:lang w:val="en-US"/>
        </w:rPr>
        <w:t xml:space="preserve">a maximum number of 20 (twenty) experts </w:t>
      </w:r>
      <w:r w:rsidR="00DA0040" w:rsidRPr="00453A9E">
        <w:rPr>
          <w:rFonts w:ascii="Tahoma" w:hAnsi="Tahoma" w:cs="Tahoma"/>
          <w:sz w:val="20"/>
          <w:szCs w:val="20"/>
        </w:rPr>
        <w:t xml:space="preserve">for the provision of </w:t>
      </w:r>
      <w:r w:rsidR="00DA0040" w:rsidRPr="006A738F">
        <w:rPr>
          <w:rFonts w:ascii="Tahoma" w:hAnsi="Tahoma" w:cs="Tahoma"/>
          <w:sz w:val="20"/>
          <w:szCs w:val="20"/>
          <w:lang w:val="en-US"/>
        </w:rPr>
        <w:t>international consultancy services in the areas of intervention of the</w:t>
      </w:r>
      <w:r w:rsidR="00DA0040">
        <w:rPr>
          <w:rFonts w:ascii="Tahoma" w:hAnsi="Tahoma" w:cs="Tahoma"/>
          <w:sz w:val="20"/>
          <w:szCs w:val="20"/>
          <w:lang w:val="en-US"/>
        </w:rPr>
        <w:t xml:space="preserve"> </w:t>
      </w:r>
      <w:r w:rsidR="00DA0040" w:rsidRPr="006A738F">
        <w:rPr>
          <w:rFonts w:ascii="Tahoma" w:hAnsi="Tahoma" w:cs="Tahoma"/>
          <w:sz w:val="20"/>
          <w:szCs w:val="20"/>
          <w:lang w:val="en-US"/>
        </w:rPr>
        <w:t>project</w:t>
      </w:r>
      <w:r w:rsidR="00DA0040">
        <w:rPr>
          <w:rFonts w:ascii="Tahoma" w:hAnsi="Tahoma" w:cs="Tahoma"/>
          <w:sz w:val="20"/>
          <w:szCs w:val="20"/>
          <w:lang w:val="en-US"/>
        </w:rPr>
        <w:t>, namely:</w:t>
      </w:r>
    </w:p>
    <w:p w14:paraId="51C31F20" w14:textId="73543769" w:rsidR="003F5BE6" w:rsidRDefault="003F5BE6" w:rsidP="005054E0">
      <w:pPr>
        <w:spacing w:line="276" w:lineRule="auto"/>
        <w:jc w:val="both"/>
        <w:rPr>
          <w:rFonts w:ascii="Tahoma" w:hAnsi="Tahoma" w:cs="Tahoma"/>
          <w:sz w:val="20"/>
          <w:szCs w:val="20"/>
        </w:rPr>
      </w:pPr>
    </w:p>
    <w:p w14:paraId="6C725105" w14:textId="4D2B932D" w:rsidR="005054E0" w:rsidRPr="007E6FE1" w:rsidRDefault="005054E0" w:rsidP="005054E0">
      <w:pPr>
        <w:pStyle w:val="ListParagraph"/>
        <w:numPr>
          <w:ilvl w:val="0"/>
          <w:numId w:val="38"/>
        </w:numPr>
        <w:shd w:val="clear" w:color="auto" w:fill="FFFFFF" w:themeFill="background1"/>
        <w:ind w:left="993" w:firstLine="65"/>
        <w:rPr>
          <w:rFonts w:ascii="Tahoma" w:hAnsi="Tahoma" w:cs="Tahoma"/>
          <w:sz w:val="20"/>
          <w:szCs w:val="20"/>
        </w:rPr>
      </w:pPr>
      <w:r>
        <w:rPr>
          <w:rFonts w:ascii="Tahoma" w:hAnsi="Tahoma" w:cs="Tahoma"/>
          <w:sz w:val="20"/>
          <w:szCs w:val="20"/>
        </w:rPr>
        <w:t>E</w:t>
      </w:r>
      <w:r w:rsidRPr="007E6FE1">
        <w:rPr>
          <w:rFonts w:ascii="Tahoma" w:hAnsi="Tahoma" w:cs="Tahoma"/>
          <w:sz w:val="20"/>
          <w:szCs w:val="20"/>
        </w:rPr>
        <w:t>valuation</w:t>
      </w:r>
      <w:r>
        <w:rPr>
          <w:rFonts w:ascii="Tahoma" w:hAnsi="Tahoma" w:cs="Tahoma"/>
          <w:sz w:val="20"/>
          <w:szCs w:val="20"/>
        </w:rPr>
        <w:t xml:space="preserve"> of</w:t>
      </w:r>
      <w:r w:rsidRPr="007E6FE1">
        <w:rPr>
          <w:rFonts w:ascii="Tahoma" w:hAnsi="Tahoma" w:cs="Tahoma"/>
          <w:sz w:val="20"/>
          <w:szCs w:val="20"/>
        </w:rPr>
        <w:t xml:space="preserve"> </w:t>
      </w:r>
      <w:r>
        <w:rPr>
          <w:rFonts w:ascii="Tahoma" w:hAnsi="Tahoma" w:cs="Tahoma"/>
          <w:sz w:val="20"/>
          <w:szCs w:val="20"/>
        </w:rPr>
        <w:t>p</w:t>
      </w:r>
      <w:r w:rsidRPr="007E6FE1">
        <w:rPr>
          <w:rFonts w:ascii="Tahoma" w:hAnsi="Tahoma" w:cs="Tahoma"/>
          <w:sz w:val="20"/>
          <w:szCs w:val="20"/>
        </w:rPr>
        <w:t>ublic policy, including youth policy</w:t>
      </w:r>
      <w:r w:rsidR="005C7AE1">
        <w:rPr>
          <w:rFonts w:ascii="Tahoma" w:hAnsi="Tahoma" w:cs="Tahoma"/>
          <w:sz w:val="20"/>
          <w:szCs w:val="20"/>
        </w:rPr>
        <w:t>, agriculture, water resource management</w:t>
      </w:r>
      <w:r w:rsidRPr="007E6FE1">
        <w:rPr>
          <w:rFonts w:ascii="Tahoma" w:hAnsi="Tahoma" w:cs="Tahoma"/>
          <w:sz w:val="20"/>
          <w:szCs w:val="20"/>
        </w:rPr>
        <w:t xml:space="preserve"> and public administration reform;</w:t>
      </w:r>
    </w:p>
    <w:p w14:paraId="789B1E7B" w14:textId="77777777" w:rsidR="005054E0" w:rsidRPr="007E6FE1" w:rsidRDefault="005054E0" w:rsidP="005054E0">
      <w:pPr>
        <w:pStyle w:val="ListParagraph"/>
        <w:numPr>
          <w:ilvl w:val="0"/>
          <w:numId w:val="38"/>
        </w:numPr>
        <w:shd w:val="clear" w:color="auto" w:fill="FFFFFF" w:themeFill="background1"/>
        <w:rPr>
          <w:rFonts w:ascii="Tahoma" w:hAnsi="Tahoma" w:cs="Tahoma"/>
          <w:sz w:val="20"/>
          <w:szCs w:val="20"/>
        </w:rPr>
      </w:pPr>
      <w:r w:rsidRPr="007E6FE1">
        <w:rPr>
          <w:rFonts w:ascii="Tahoma" w:hAnsi="Tahoma" w:cs="Tahoma"/>
          <w:sz w:val="20"/>
          <w:szCs w:val="20"/>
        </w:rPr>
        <w:t xml:space="preserve">Participatory democracy and the </w:t>
      </w:r>
      <w:r w:rsidRPr="006A738F">
        <w:rPr>
          <w:rFonts w:ascii="Tahoma" w:hAnsi="Tahoma" w:cs="Tahoma"/>
          <w:sz w:val="20"/>
          <w:szCs w:val="20"/>
          <w:lang w:val="en-US"/>
        </w:rPr>
        <w:t>system of petitions and motions</w:t>
      </w:r>
      <w:r w:rsidRPr="007E6FE1">
        <w:rPr>
          <w:rFonts w:ascii="Tahoma" w:hAnsi="Tahoma" w:cs="Tahoma"/>
          <w:sz w:val="20"/>
          <w:szCs w:val="20"/>
        </w:rPr>
        <w:t>;</w:t>
      </w:r>
    </w:p>
    <w:p w14:paraId="71ED43A6" w14:textId="77777777" w:rsidR="005054E0" w:rsidRPr="007E6FE1" w:rsidRDefault="005054E0" w:rsidP="005054E0">
      <w:pPr>
        <w:pStyle w:val="ListParagraph"/>
        <w:numPr>
          <w:ilvl w:val="0"/>
          <w:numId w:val="38"/>
        </w:numPr>
        <w:shd w:val="clear" w:color="auto" w:fill="FFFFFF" w:themeFill="background1"/>
        <w:rPr>
          <w:rFonts w:ascii="Tahoma" w:hAnsi="Tahoma" w:cs="Tahoma"/>
          <w:sz w:val="20"/>
          <w:szCs w:val="20"/>
        </w:rPr>
      </w:pPr>
      <w:r w:rsidRPr="007E6FE1">
        <w:rPr>
          <w:rFonts w:ascii="Tahoma" w:hAnsi="Tahoma" w:cs="Tahoma"/>
          <w:sz w:val="20"/>
          <w:szCs w:val="20"/>
        </w:rPr>
        <w:t>Institutional relations, in particular relations with civil society and citizens;</w:t>
      </w:r>
    </w:p>
    <w:p w14:paraId="364937F5" w14:textId="77777777" w:rsidR="005054E0" w:rsidRPr="007E6FE1" w:rsidRDefault="005054E0" w:rsidP="005054E0">
      <w:pPr>
        <w:pStyle w:val="ListParagraph"/>
        <w:numPr>
          <w:ilvl w:val="0"/>
          <w:numId w:val="38"/>
        </w:numPr>
        <w:shd w:val="clear" w:color="auto" w:fill="FFFFFF" w:themeFill="background1"/>
        <w:ind w:left="1418"/>
        <w:rPr>
          <w:rFonts w:ascii="Tahoma" w:hAnsi="Tahoma" w:cs="Tahoma"/>
          <w:sz w:val="20"/>
          <w:szCs w:val="20"/>
        </w:rPr>
      </w:pPr>
      <w:r w:rsidRPr="007E6FE1">
        <w:rPr>
          <w:rFonts w:ascii="Tahoma" w:hAnsi="Tahoma" w:cs="Tahoma"/>
          <w:sz w:val="20"/>
          <w:szCs w:val="20"/>
        </w:rPr>
        <w:t xml:space="preserve">Parliamentary Diplomacy; </w:t>
      </w:r>
    </w:p>
    <w:p w14:paraId="00DEA166" w14:textId="77777777" w:rsidR="005054E0" w:rsidRPr="002A092A" w:rsidRDefault="005054E0" w:rsidP="003F5BE6">
      <w:pPr>
        <w:spacing w:line="276" w:lineRule="auto"/>
        <w:ind w:left="-142"/>
        <w:jc w:val="both"/>
        <w:rPr>
          <w:rFonts w:ascii="Tahoma" w:hAnsi="Tahoma" w:cs="Tahoma"/>
          <w:sz w:val="20"/>
          <w:szCs w:val="20"/>
        </w:rPr>
      </w:pPr>
    </w:p>
    <w:p w14:paraId="458DDFFF" w14:textId="77777777"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6ED71D83" w14:textId="77777777" w:rsidR="003F5BE6" w:rsidRPr="002A092A" w:rsidRDefault="003F5BE6" w:rsidP="003F5BE6">
      <w:pPr>
        <w:spacing w:line="276" w:lineRule="auto"/>
        <w:ind w:left="-142"/>
        <w:jc w:val="both"/>
        <w:rPr>
          <w:rFonts w:ascii="Tahoma" w:hAnsi="Tahoma" w:cs="Tahoma"/>
          <w:sz w:val="20"/>
          <w:szCs w:val="20"/>
        </w:rPr>
      </w:pPr>
    </w:p>
    <w:p w14:paraId="111ECE28" w14:textId="3F5E9D34" w:rsidR="005054E0" w:rsidRPr="005054E0" w:rsidRDefault="003F5BE6" w:rsidP="005054E0">
      <w:pPr>
        <w:spacing w:line="276" w:lineRule="auto"/>
        <w:ind w:left="-142"/>
        <w:jc w:val="both"/>
        <w:rPr>
          <w:rFonts w:ascii="Tahoma" w:hAnsi="Tahoma" w:cs="Tahoma"/>
          <w:b/>
          <w:sz w:val="20"/>
          <w:szCs w:val="20"/>
        </w:rPr>
      </w:pPr>
      <w:r w:rsidRPr="005054E0">
        <w:rPr>
          <w:rFonts w:ascii="Tahoma" w:hAnsi="Tahoma" w:cs="Tahoma"/>
          <w:b/>
          <w:sz w:val="20"/>
          <w:szCs w:val="20"/>
        </w:rPr>
        <w:t>Pooling</w:t>
      </w:r>
    </w:p>
    <w:p w14:paraId="3B3206BF" w14:textId="77777777" w:rsidR="003F5BE6" w:rsidRPr="005054E0" w:rsidRDefault="003F5BE6" w:rsidP="003F5BE6">
      <w:pPr>
        <w:spacing w:line="276" w:lineRule="auto"/>
        <w:ind w:left="-142"/>
        <w:jc w:val="both"/>
        <w:rPr>
          <w:rFonts w:ascii="Tahoma" w:hAnsi="Tahoma" w:cs="Tahoma"/>
          <w:sz w:val="20"/>
          <w:szCs w:val="20"/>
        </w:rPr>
      </w:pPr>
      <w:r w:rsidRPr="005054E0">
        <w:rPr>
          <w:rFonts w:ascii="Tahoma" w:hAnsi="Tahoma" w:cs="Tahoma"/>
          <w:sz w:val="20"/>
          <w:szCs w:val="20"/>
        </w:rPr>
        <w:t xml:space="preserve">For each order, the Council will select from the pool of pre-selected tenderers the Provider who demonstrably offers best value for money for its requirement when assessed – for the Order concerned – against the criteria of:  </w:t>
      </w:r>
    </w:p>
    <w:p w14:paraId="09399A6B" w14:textId="77777777" w:rsidR="003F5BE6" w:rsidRPr="005054E0" w:rsidRDefault="003F5BE6" w:rsidP="00976B60">
      <w:pPr>
        <w:pStyle w:val="Default"/>
        <w:numPr>
          <w:ilvl w:val="0"/>
          <w:numId w:val="5"/>
        </w:numPr>
        <w:ind w:left="567"/>
        <w:rPr>
          <w:rFonts w:ascii="Tahoma" w:hAnsi="Tahoma" w:cs="Tahoma"/>
          <w:sz w:val="20"/>
          <w:szCs w:val="20"/>
        </w:rPr>
      </w:pPr>
      <w:r w:rsidRPr="005054E0">
        <w:rPr>
          <w:rFonts w:ascii="Tahoma" w:hAnsi="Tahoma" w:cs="Tahoma"/>
          <w:sz w:val="20"/>
          <w:szCs w:val="20"/>
        </w:rPr>
        <w:t>quality (including as appropriate: capability, expertise, past performance, availability of resources and proposed methods of undertaking the work);</w:t>
      </w:r>
    </w:p>
    <w:p w14:paraId="01E5A3DC" w14:textId="77777777" w:rsidR="003F5BE6" w:rsidRPr="005054E0" w:rsidRDefault="003F5BE6" w:rsidP="00976B60">
      <w:pPr>
        <w:pStyle w:val="Default"/>
        <w:numPr>
          <w:ilvl w:val="0"/>
          <w:numId w:val="5"/>
        </w:numPr>
        <w:ind w:left="567"/>
        <w:rPr>
          <w:rFonts w:ascii="Tahoma" w:hAnsi="Tahoma" w:cs="Tahoma"/>
          <w:sz w:val="20"/>
          <w:szCs w:val="20"/>
        </w:rPr>
      </w:pPr>
      <w:r w:rsidRPr="005054E0">
        <w:rPr>
          <w:rFonts w:ascii="Tahoma" w:hAnsi="Tahoma" w:cs="Tahoma"/>
          <w:sz w:val="20"/>
          <w:szCs w:val="20"/>
        </w:rPr>
        <w:t>availability (including, without limitation, capacity to meet required deadlines and, where relevant, geographical location); and</w:t>
      </w:r>
    </w:p>
    <w:p w14:paraId="61CBF01C" w14:textId="2BC19754" w:rsidR="003F5BE6" w:rsidRDefault="003F5BE6" w:rsidP="00976B60">
      <w:pPr>
        <w:pStyle w:val="Default"/>
        <w:numPr>
          <w:ilvl w:val="0"/>
          <w:numId w:val="5"/>
        </w:numPr>
        <w:ind w:left="567"/>
        <w:rPr>
          <w:rFonts w:ascii="Tahoma" w:hAnsi="Tahoma" w:cs="Tahoma"/>
          <w:sz w:val="20"/>
          <w:szCs w:val="20"/>
        </w:rPr>
      </w:pPr>
      <w:r w:rsidRPr="005054E0">
        <w:rPr>
          <w:rFonts w:ascii="Tahoma" w:hAnsi="Tahoma" w:cs="Tahoma"/>
          <w:sz w:val="20"/>
          <w:szCs w:val="20"/>
        </w:rPr>
        <w:t>price.</w:t>
      </w:r>
    </w:p>
    <w:p w14:paraId="3CD73746" w14:textId="77777777" w:rsidR="005054E0" w:rsidRPr="005054E0" w:rsidRDefault="005054E0" w:rsidP="005054E0">
      <w:pPr>
        <w:pStyle w:val="Default"/>
        <w:ind w:left="567"/>
        <w:rPr>
          <w:rFonts w:ascii="Tahoma" w:hAnsi="Tahoma" w:cs="Tahoma"/>
          <w:sz w:val="20"/>
          <w:szCs w:val="20"/>
        </w:rPr>
      </w:pPr>
    </w:p>
    <w:p w14:paraId="67C73D0F" w14:textId="1BB9FFB7" w:rsidR="003F5BE6" w:rsidRPr="005054E0" w:rsidRDefault="003F5BE6" w:rsidP="003F5BE6">
      <w:pPr>
        <w:spacing w:line="276" w:lineRule="auto"/>
        <w:ind w:left="-142"/>
        <w:jc w:val="both"/>
        <w:rPr>
          <w:rFonts w:ascii="Tahoma" w:hAnsi="Tahoma" w:cs="Tahoma"/>
          <w:sz w:val="20"/>
          <w:szCs w:val="20"/>
        </w:rPr>
      </w:pPr>
      <w:r w:rsidRPr="005054E0">
        <w:rPr>
          <w:rFonts w:ascii="Tahoma" w:hAnsi="Tahoma" w:cs="Tahoma"/>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2A092A" w:rsidRDefault="003F5BE6" w:rsidP="005054E0">
      <w:pPr>
        <w:spacing w:line="276" w:lineRule="auto"/>
        <w:jc w:val="both"/>
        <w:rPr>
          <w:rFonts w:ascii="Tahoma" w:hAnsi="Tahoma" w:cs="Tahoma"/>
          <w:sz w:val="20"/>
          <w:szCs w:val="20"/>
        </w:rPr>
      </w:pPr>
    </w:p>
    <w:p w14:paraId="23A01230" w14:textId="77777777" w:rsidR="003F5BE6" w:rsidRPr="002A092A" w:rsidRDefault="003F5BE6" w:rsidP="003F5BE6">
      <w:pPr>
        <w:spacing w:line="276" w:lineRule="auto"/>
        <w:ind w:left="-142"/>
        <w:jc w:val="both"/>
        <w:rPr>
          <w:rFonts w:ascii="Tahoma" w:hAnsi="Tahoma" w:cs="Tahoma"/>
          <w:b/>
          <w:sz w:val="20"/>
          <w:szCs w:val="20"/>
        </w:rPr>
      </w:pPr>
      <w:r w:rsidRPr="002A092A">
        <w:rPr>
          <w:rFonts w:ascii="Tahoma" w:hAnsi="Tahoma" w:cs="Tahoma"/>
          <w:b/>
          <w:sz w:val="20"/>
          <w:szCs w:val="20"/>
        </w:rPr>
        <w:t>Fees</w:t>
      </w:r>
    </w:p>
    <w:p w14:paraId="4E5E12FA" w14:textId="163D359C" w:rsidR="003F5BE6" w:rsidRPr="002A092A" w:rsidRDefault="003F5BE6" w:rsidP="003F5BE6">
      <w:pPr>
        <w:spacing w:line="276" w:lineRule="auto"/>
        <w:ind w:left="-142"/>
        <w:jc w:val="both"/>
        <w:rPr>
          <w:rFonts w:ascii="Tahoma" w:hAnsi="Tahoma" w:cs="Tahoma"/>
          <w:sz w:val="20"/>
          <w:szCs w:val="20"/>
        </w:rPr>
      </w:pPr>
      <w:r w:rsidRPr="002A092A">
        <w:rPr>
          <w:rFonts w:ascii="Tahoma" w:hAnsi="Tahoma" w:cs="Tahoma"/>
          <w:sz w:val="20"/>
          <w:szCs w:val="20"/>
        </w:rPr>
        <w:t xml:space="preserve">The fees indicated below will be applicable throughout the duration of the Framework Contract. </w:t>
      </w:r>
      <w:r w:rsidRPr="002A092A">
        <w:rPr>
          <w:rFonts w:ascii="Tahoma" w:hAnsi="Tahoma" w:cs="Tahoma"/>
          <w:color w:val="000000"/>
          <w:sz w:val="20"/>
          <w:szCs w:val="20"/>
          <w:lang w:eastAsia="en-US"/>
        </w:rPr>
        <w:t xml:space="preserve">Prices are indicated in </w:t>
      </w:r>
      <w:r w:rsidRPr="005054E0">
        <w:rPr>
          <w:rFonts w:ascii="Tahoma" w:hAnsi="Tahoma" w:cs="Tahoma"/>
          <w:color w:val="000000"/>
          <w:sz w:val="20"/>
          <w:szCs w:val="20"/>
          <w:lang w:eastAsia="en-US"/>
        </w:rPr>
        <w:t>Euros</w:t>
      </w:r>
      <w:r w:rsidRPr="002A092A">
        <w:rPr>
          <w:rFonts w:ascii="Tahoma" w:hAnsi="Tahoma" w:cs="Tahoma"/>
          <w:color w:val="000000"/>
          <w:sz w:val="20"/>
          <w:szCs w:val="20"/>
          <w:lang w:eastAsia="en-US"/>
        </w:rPr>
        <w:t xml:space="preserve"> without VAT</w:t>
      </w:r>
      <w:r w:rsidRPr="005054E0">
        <w:rPr>
          <w:rFonts w:ascii="Tahoma" w:hAnsi="Tahoma" w:cs="Tahoma"/>
          <w:color w:val="000000"/>
          <w:sz w:val="20"/>
          <w:szCs w:val="20"/>
          <w:lang w:eastAsia="en-US"/>
        </w:rPr>
        <w:t xml:space="preserve">. </w:t>
      </w:r>
      <w:r w:rsidRPr="005054E0">
        <w:rPr>
          <w:rFonts w:ascii="Tahoma" w:hAnsi="Tahoma" w:cs="Tahoma"/>
          <w:b/>
          <w:color w:val="000000"/>
          <w:sz w:val="20"/>
          <w:szCs w:val="20"/>
          <w:u w:val="single"/>
          <w:lang w:eastAsia="en-US"/>
        </w:rPr>
        <w:t>Tenders proposing a fee above the exclusion level will be entirely and automatically excluded from the tender procedure.</w:t>
      </w:r>
      <w:r w:rsidRPr="002A092A">
        <w:rPr>
          <w:rFonts w:ascii="Tahoma" w:hAnsi="Tahoma" w:cs="Tahoma"/>
          <w:sz w:val="24"/>
          <w:szCs w:val="24"/>
        </w:rPr>
        <w:t xml:space="preserve"> </w:t>
      </w:r>
    </w:p>
    <w:p w14:paraId="0A0AEAFF" w14:textId="77777777" w:rsidR="003F5BE6" w:rsidRPr="002A092A" w:rsidRDefault="003F5BE6" w:rsidP="003F5BE6">
      <w:pPr>
        <w:spacing w:line="276" w:lineRule="auto"/>
        <w:ind w:left="-142"/>
        <w:jc w:val="both"/>
        <w:rPr>
          <w:rFonts w:ascii="Tahoma" w:hAnsi="Tahoma" w:cs="Tahoma"/>
          <w:sz w:val="20"/>
          <w:szCs w:val="20"/>
        </w:rPr>
      </w:pPr>
    </w:p>
    <w:p w14:paraId="5FE5FADF" w14:textId="77777777" w:rsidR="003F5BE6" w:rsidRPr="002A092A"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Tahoma" w:hAnsi="Tahoma" w:cs="Tahoma"/>
          <w:color w:val="FF0000"/>
          <w:sz w:val="20"/>
          <w:szCs w:val="20"/>
          <w:highlight w:val="yellow"/>
          <w:lang w:eastAsia="en-US"/>
        </w:rPr>
      </w:pPr>
      <w:r w:rsidRPr="002A092A">
        <w:rPr>
          <w:rFonts w:ascii="Tahoma" w:hAnsi="Tahoma" w:cs="Tahoma"/>
          <w:color w:val="FF0000"/>
          <w:sz w:val="20"/>
          <w:szCs w:val="20"/>
        </w:rPr>
        <w:t>The Provider shall indicate its proposed fee(s) in the box(es) below.</w:t>
      </w:r>
    </w:p>
    <w:p w14:paraId="14D62CBC" w14:textId="77777777" w:rsidR="003F5BE6" w:rsidRPr="002A092A" w:rsidRDefault="003F5BE6" w:rsidP="003F5BE6">
      <w:pPr>
        <w:spacing w:line="276" w:lineRule="auto"/>
        <w:ind w:left="-142"/>
        <w:jc w:val="both"/>
        <w:rPr>
          <w:rFonts w:ascii="Tahoma" w:hAnsi="Tahoma" w:cs="Tahoma"/>
          <w:sz w:val="18"/>
          <w:szCs w:val="18"/>
          <w:highlight w:val="yellow"/>
          <w:lang w:eastAsia="en-US"/>
        </w:rPr>
      </w:pPr>
      <w:r w:rsidRPr="002A092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4CD7AD72" wp14:editId="79DAA267">
                <wp:simplePos x="0" y="0"/>
                <wp:positionH relativeFrom="column">
                  <wp:posOffset>4671060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2B48B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67.8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" adj="3973" strokecolor="red">
                <o:lock v:ext="edit" aspectratio="t"/>
                <v:textbox style="layout-flow:vertical-ideographic"/>
                <w10:anchorlock/>
              </v:shape>
            </w:pict>
          </mc:Fallback>
        </mc:AlternateContent>
      </w:r>
    </w:p>
    <w:tbl>
      <w:tblPr>
        <w:tblW w:w="10380"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547"/>
        <w:gridCol w:w="1332"/>
        <w:gridCol w:w="1501"/>
      </w:tblGrid>
      <w:tr w:rsidR="003F5BE6" w:rsidRPr="002A092A" w14:paraId="2585E0D7" w14:textId="77777777" w:rsidTr="005054E0">
        <w:trPr>
          <w:trHeight w:val="688"/>
        </w:trPr>
        <w:tc>
          <w:tcPr>
            <w:tcW w:w="7547" w:type="dxa"/>
            <w:shd w:val="clear" w:color="auto" w:fill="DBE5F1" w:themeFill="accent1" w:themeFillTint="33"/>
            <w:vAlign w:val="center"/>
          </w:tcPr>
          <w:p w14:paraId="777ED51A" w14:textId="17DC38D2" w:rsidR="003F5BE6" w:rsidRPr="002A092A" w:rsidRDefault="003F5BE6" w:rsidP="003F5BE6">
            <w:pPr>
              <w:tabs>
                <w:tab w:val="left" w:pos="0"/>
              </w:tabs>
              <w:spacing w:line="276" w:lineRule="auto"/>
              <w:ind w:left="-142"/>
              <w:jc w:val="center"/>
              <w:rPr>
                <w:rFonts w:ascii="Tahoma" w:hAnsi="Tahoma" w:cs="Tahoma"/>
                <w:b/>
                <w:sz w:val="18"/>
                <w:szCs w:val="18"/>
                <w:lang w:eastAsia="en-US"/>
              </w:rPr>
            </w:pPr>
            <w:r w:rsidRPr="002A092A">
              <w:rPr>
                <w:rFonts w:ascii="Tahoma" w:hAnsi="Tahoma" w:cs="Tahoma"/>
                <w:b/>
                <w:sz w:val="18"/>
                <w:szCs w:val="18"/>
                <w:lang w:eastAsia="en-US"/>
              </w:rPr>
              <w:t xml:space="preserve">Type(s) of Units </w:t>
            </w:r>
            <w:r w:rsidRPr="002A092A">
              <w:rPr>
                <w:b/>
                <w:sz w:val="18"/>
                <w:szCs w:val="18"/>
                <w:lang w:eastAsia="en-US"/>
              </w:rPr>
              <w:t>▼</w:t>
            </w:r>
          </w:p>
        </w:tc>
        <w:tc>
          <w:tcPr>
            <w:tcW w:w="1332" w:type="dxa"/>
            <w:tcBorders>
              <w:bottom w:val="single" w:sz="2" w:space="0" w:color="FF0000"/>
            </w:tcBorders>
            <w:shd w:val="clear" w:color="auto" w:fill="DBE5F1" w:themeFill="accent1" w:themeFillTint="33"/>
            <w:vAlign w:val="center"/>
          </w:tcPr>
          <w:p w14:paraId="57C2381C" w14:textId="77777777" w:rsidR="003F5BE6" w:rsidRPr="002A092A" w:rsidRDefault="003F5BE6" w:rsidP="00A4459E">
            <w:pPr>
              <w:spacing w:line="276" w:lineRule="auto"/>
              <w:ind w:left="-142" w:right="-84"/>
              <w:jc w:val="center"/>
              <w:rPr>
                <w:rFonts w:ascii="Tahoma" w:hAnsi="Tahoma" w:cs="Tahoma"/>
                <w:b/>
                <w:sz w:val="18"/>
                <w:szCs w:val="18"/>
                <w:lang w:eastAsia="en-US"/>
              </w:rPr>
            </w:pPr>
            <w:r w:rsidRPr="002A092A">
              <w:rPr>
                <w:rFonts w:ascii="Tahoma" w:hAnsi="Tahoma" w:cs="Tahoma"/>
                <w:b/>
                <w:sz w:val="18"/>
                <w:szCs w:val="18"/>
                <w:lang w:eastAsia="en-US"/>
              </w:rPr>
              <w:t>Unit fee</w:t>
            </w:r>
          </w:p>
          <w:p w14:paraId="50EF7924" w14:textId="77777777" w:rsidR="003F5BE6" w:rsidRPr="002A092A" w:rsidRDefault="003F5BE6" w:rsidP="003F5BE6">
            <w:pPr>
              <w:spacing w:line="276" w:lineRule="auto"/>
              <w:ind w:left="-142" w:right="-219"/>
              <w:jc w:val="center"/>
              <w:rPr>
                <w:rFonts w:ascii="Tahoma" w:hAnsi="Tahoma" w:cs="Tahoma"/>
                <w:b/>
                <w:sz w:val="18"/>
                <w:szCs w:val="18"/>
                <w:lang w:eastAsia="en-US"/>
              </w:rPr>
            </w:pPr>
            <w:r w:rsidRPr="002A092A">
              <w:rPr>
                <w:b/>
                <w:sz w:val="18"/>
                <w:szCs w:val="18"/>
                <w:lang w:eastAsia="en-US"/>
              </w:rPr>
              <w:t>▼</w:t>
            </w:r>
          </w:p>
        </w:tc>
        <w:tc>
          <w:tcPr>
            <w:tcW w:w="1501" w:type="dxa"/>
            <w:tcBorders>
              <w:bottom w:val="single" w:sz="2" w:space="0" w:color="808080" w:themeColor="background1" w:themeShade="80"/>
            </w:tcBorders>
            <w:shd w:val="clear" w:color="auto" w:fill="DBE5F1" w:themeFill="accent1" w:themeFillTint="33"/>
            <w:vAlign w:val="center"/>
          </w:tcPr>
          <w:p w14:paraId="0E07344C" w14:textId="77777777" w:rsidR="003F5BE6" w:rsidRPr="002A092A" w:rsidRDefault="003F5BE6" w:rsidP="00A4459E">
            <w:pPr>
              <w:spacing w:line="276" w:lineRule="auto"/>
              <w:ind w:left="-142" w:right="-101"/>
              <w:jc w:val="center"/>
              <w:rPr>
                <w:rFonts w:ascii="Tahoma" w:hAnsi="Tahoma" w:cs="Tahoma"/>
                <w:b/>
                <w:sz w:val="18"/>
                <w:szCs w:val="18"/>
                <w:lang w:eastAsia="en-US"/>
              </w:rPr>
            </w:pPr>
            <w:r w:rsidRPr="002A092A">
              <w:rPr>
                <w:rFonts w:ascii="Tahoma" w:hAnsi="Tahoma" w:cs="Tahoma"/>
                <w:b/>
                <w:sz w:val="18"/>
                <w:szCs w:val="18"/>
                <w:lang w:eastAsia="en-US"/>
              </w:rPr>
              <w:t>Exclusion level</w:t>
            </w:r>
          </w:p>
          <w:p w14:paraId="456DEF65" w14:textId="77777777" w:rsidR="003F5BE6" w:rsidRPr="002A092A" w:rsidRDefault="003F5BE6" w:rsidP="003F5BE6">
            <w:pPr>
              <w:spacing w:line="276" w:lineRule="auto"/>
              <w:ind w:left="-142" w:right="-490"/>
              <w:jc w:val="center"/>
              <w:rPr>
                <w:rFonts w:ascii="Tahoma" w:hAnsi="Tahoma" w:cs="Tahoma"/>
                <w:b/>
                <w:sz w:val="18"/>
                <w:szCs w:val="18"/>
                <w:lang w:eastAsia="en-US"/>
              </w:rPr>
            </w:pPr>
            <w:r w:rsidRPr="002A092A">
              <w:rPr>
                <w:b/>
                <w:sz w:val="18"/>
                <w:szCs w:val="18"/>
                <w:lang w:eastAsia="en-US"/>
              </w:rPr>
              <w:t>▼</w:t>
            </w:r>
          </w:p>
        </w:tc>
      </w:tr>
      <w:tr w:rsidR="003F5BE6" w:rsidRPr="002A092A" w14:paraId="0934CAF9" w14:textId="77777777" w:rsidTr="005054E0">
        <w:trPr>
          <w:trHeight w:val="374"/>
        </w:trPr>
        <w:tc>
          <w:tcPr>
            <w:tcW w:w="7547" w:type="dxa"/>
            <w:tcBorders>
              <w:right w:val="single" w:sz="2" w:space="0" w:color="FF0000"/>
            </w:tcBorders>
            <w:shd w:val="clear" w:color="auto" w:fill="F2F2F2" w:themeFill="background1" w:themeFillShade="F2"/>
            <w:vAlign w:val="center"/>
          </w:tcPr>
          <w:p w14:paraId="1C0F6835" w14:textId="1635C032" w:rsidR="003F5BE6" w:rsidRPr="002A092A" w:rsidRDefault="005C7AE1" w:rsidP="003F5BE6">
            <w:pPr>
              <w:spacing w:line="276" w:lineRule="auto"/>
              <w:ind w:left="34"/>
              <w:rPr>
                <w:rFonts w:ascii="Tahoma" w:hAnsi="Tahoma" w:cs="Tahoma"/>
                <w:sz w:val="18"/>
                <w:szCs w:val="18"/>
                <w:highlight w:val="yellow"/>
                <w:lang w:eastAsia="en-US"/>
              </w:rPr>
            </w:pPr>
            <w:r>
              <w:rPr>
                <w:rFonts w:ascii="Tahoma" w:hAnsi="Tahoma" w:cs="Tahoma"/>
                <w:sz w:val="18"/>
                <w:szCs w:val="18"/>
                <w:lang w:eastAsia="en-US"/>
              </w:rPr>
              <w:t>Daily</w:t>
            </w:r>
            <w:r w:rsidR="00FC2F71" w:rsidRPr="00FC2F71">
              <w:rPr>
                <w:rFonts w:ascii="Tahoma" w:hAnsi="Tahoma" w:cs="Tahoma"/>
                <w:sz w:val="18"/>
                <w:szCs w:val="18"/>
                <w:lang w:eastAsia="en-US"/>
              </w:rPr>
              <w:t xml:space="preserve"> fee for international consultants for intellectual services related to workshops and training, </w:t>
            </w:r>
            <w:r>
              <w:rPr>
                <w:rFonts w:ascii="Tahoma" w:hAnsi="Tahoma" w:cs="Tahoma"/>
                <w:sz w:val="18"/>
                <w:szCs w:val="18"/>
                <w:lang w:eastAsia="en-US"/>
              </w:rPr>
              <w:t xml:space="preserve">drafting of </w:t>
            </w:r>
            <w:r w:rsidR="00FC2F71" w:rsidRPr="00FC2F71">
              <w:rPr>
                <w:rFonts w:ascii="Tahoma" w:hAnsi="Tahoma" w:cs="Tahoma"/>
                <w:sz w:val="18"/>
                <w:szCs w:val="18"/>
                <w:lang w:eastAsia="en-US"/>
              </w:rPr>
              <w:t>publications, and provision of advice, support and assistance</w:t>
            </w:r>
          </w:p>
        </w:tc>
        <w:tc>
          <w:tcPr>
            <w:tcW w:w="13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1D7367" w14:textId="77777777" w:rsidR="003F5BE6" w:rsidRPr="002A092A" w:rsidRDefault="003F5BE6" w:rsidP="003F5BE6">
            <w:pPr>
              <w:spacing w:line="276" w:lineRule="auto"/>
              <w:ind w:left="-142" w:right="-91"/>
              <w:jc w:val="center"/>
              <w:rPr>
                <w:rFonts w:ascii="Tahoma" w:hAnsi="Tahoma" w:cs="Tahoma"/>
                <w:sz w:val="18"/>
                <w:szCs w:val="18"/>
                <w:highlight w:val="yellow"/>
                <w:lang w:eastAsia="en-US"/>
              </w:rPr>
            </w:pPr>
          </w:p>
        </w:tc>
        <w:tc>
          <w:tcPr>
            <w:tcW w:w="1501"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FFFFF" w:themeFill="background1"/>
            <w:vAlign w:val="center"/>
          </w:tcPr>
          <w:p w14:paraId="02E0E819" w14:textId="7EEE4AAD" w:rsidR="003F5BE6" w:rsidRPr="002A092A" w:rsidRDefault="005054E0" w:rsidP="003F5BE6">
            <w:pPr>
              <w:spacing w:line="276" w:lineRule="auto"/>
              <w:ind w:left="-142" w:right="-91"/>
              <w:jc w:val="center"/>
              <w:rPr>
                <w:rFonts w:ascii="Tahoma" w:hAnsi="Tahoma" w:cs="Tahoma"/>
                <w:sz w:val="18"/>
                <w:szCs w:val="18"/>
                <w:highlight w:val="yellow"/>
                <w:lang w:eastAsia="en-US"/>
              </w:rPr>
            </w:pPr>
            <w:r w:rsidRPr="005054E0">
              <w:rPr>
                <w:rFonts w:ascii="Tahoma" w:hAnsi="Tahoma" w:cs="Tahoma"/>
                <w:sz w:val="18"/>
                <w:szCs w:val="18"/>
                <w:lang w:eastAsia="en-US"/>
              </w:rPr>
              <w:t>500</w:t>
            </w:r>
          </w:p>
        </w:tc>
      </w:tr>
    </w:tbl>
    <w:p w14:paraId="437149EA" w14:textId="6FF30FED" w:rsidR="009E64B7" w:rsidRDefault="009E64B7" w:rsidP="009E64B7">
      <w:pPr>
        <w:pBdr>
          <w:bottom w:val="single" w:sz="2" w:space="0" w:color="808080" w:themeColor="background1" w:themeShade="80"/>
        </w:pBdr>
        <w:rPr>
          <w:rFonts w:ascii="Tahoma" w:hAnsi="Tahoma" w:cs="Tahoma"/>
          <w:bCs/>
          <w:highlight w:val="cyan"/>
        </w:rPr>
      </w:pPr>
      <w:bookmarkStart w:id="0" w:name="_Hlk62556255"/>
      <w:bookmarkStart w:id="1" w:name="_Hlk62555567"/>
    </w:p>
    <w:p w14:paraId="5AB6D8E1" w14:textId="77777777" w:rsidR="005054E0" w:rsidRDefault="005054E0" w:rsidP="009E64B7">
      <w:pPr>
        <w:pBdr>
          <w:bottom w:val="single" w:sz="2" w:space="0" w:color="808080" w:themeColor="background1" w:themeShade="80"/>
        </w:pBdr>
        <w:rPr>
          <w:rFonts w:ascii="Tahoma" w:hAnsi="Tahoma" w:cs="Tahoma"/>
          <w:bCs/>
          <w:highlight w:val="cyan"/>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9E64B7" w:rsidRPr="00026E8A" w14:paraId="02A43D1B" w14:textId="77777777" w:rsidTr="00B37702">
        <w:tc>
          <w:tcPr>
            <w:tcW w:w="9105" w:type="dxa"/>
            <w:shd w:val="clear" w:color="auto" w:fill="DBE5F1" w:themeFill="accent1" w:themeFillTint="33"/>
            <w:vAlign w:val="center"/>
          </w:tcPr>
          <w:p w14:paraId="6C2D7C48" w14:textId="4C47B8BF" w:rsidR="009E64B7" w:rsidRPr="00026E8A" w:rsidRDefault="009E64B7" w:rsidP="00B37702">
            <w:pPr>
              <w:spacing w:before="120" w:after="120"/>
              <w:rPr>
                <w:rFonts w:ascii="Tahoma" w:hAnsi="Tahoma" w:cs="Tahoma"/>
                <w:sz w:val="20"/>
                <w:szCs w:val="20"/>
                <w:highlight w:val="cyan"/>
              </w:rPr>
            </w:pPr>
            <w:r w:rsidRPr="005C7AE1">
              <w:rPr>
                <w:rFonts w:ascii="Tahoma" w:hAnsi="Tahoma" w:cs="Tahoma"/>
                <w:sz w:val="20"/>
                <w:szCs w:val="20"/>
              </w:rPr>
              <w:t>This Framework Contract</w:t>
            </w:r>
            <w:r w:rsidRPr="005C7AE1">
              <w:rPr>
                <w:rFonts w:ascii="Tahoma" w:eastAsia="Calibri" w:hAnsi="Tahoma" w:cs="Tahoma"/>
                <w:sz w:val="20"/>
                <w:szCs w:val="20"/>
                <w:lang w:val="en-US" w:eastAsia="en-US"/>
              </w:rPr>
              <w:t xml:space="preserve"> takes effect as from the date of its signature by both parties</w:t>
            </w:r>
            <w:r w:rsidRPr="005C7AE1">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530985778"/>
              <w:placeholder>
                <w:docPart w:val="7E9715F84A05415EBA1DF0F665D8C7E0"/>
              </w:placeholder>
              <w:date w:fullDate="2023-11-06T00:00:00Z">
                <w:dateFormat w:val="dd/MM/yyyy"/>
                <w:lid w:val="fr-FR"/>
                <w:storeMappedDataAs w:val="dateTime"/>
                <w:calendar w:val="gregorian"/>
              </w:date>
            </w:sdtPr>
            <w:sdtEndPr>
              <w:rPr>
                <w:rStyle w:val="Style71"/>
              </w:rPr>
            </w:sdtEndPr>
            <w:sdtContent>
              <w:p w14:paraId="2805D40A" w14:textId="09A2C5A5" w:rsidR="009E64B7" w:rsidRPr="00026E8A" w:rsidRDefault="005054E0" w:rsidP="00B37702">
                <w:pPr>
                  <w:spacing w:before="120" w:after="120"/>
                  <w:rPr>
                    <w:rFonts w:ascii="Tahoma" w:hAnsi="Tahoma" w:cs="Tahoma"/>
                    <w:sz w:val="20"/>
                    <w:szCs w:val="20"/>
                    <w:highlight w:val="cyan"/>
                  </w:rPr>
                </w:pPr>
                <w:r w:rsidRPr="005054E0">
                  <w:rPr>
                    <w:rStyle w:val="Style71"/>
                    <w:rFonts w:ascii="Tahoma" w:hAnsi="Tahoma" w:cs="Tahoma"/>
                    <w:szCs w:val="20"/>
                  </w:rPr>
                  <w:t>0</w:t>
                </w:r>
                <w:r w:rsidRPr="005054E0">
                  <w:rPr>
                    <w:rStyle w:val="Style71"/>
                    <w:szCs w:val="20"/>
                  </w:rPr>
                  <w:t>6/11/2023</w:t>
                </w:r>
              </w:p>
            </w:sdtContent>
          </w:sdt>
        </w:tc>
      </w:tr>
      <w:tr w:rsidR="009E64B7" w:rsidRPr="00651235" w14:paraId="57496F06" w14:textId="77777777" w:rsidTr="00B37702">
        <w:tc>
          <w:tcPr>
            <w:tcW w:w="10449" w:type="dxa"/>
            <w:gridSpan w:val="2"/>
            <w:shd w:val="clear" w:color="auto" w:fill="DBE5F1" w:themeFill="accent1" w:themeFillTint="33"/>
            <w:vAlign w:val="center"/>
          </w:tcPr>
          <w:p w14:paraId="71C8F47F" w14:textId="51F3D862" w:rsidR="009E64B7" w:rsidRDefault="009E64B7" w:rsidP="00B37702">
            <w:pPr>
              <w:spacing w:before="120" w:after="120"/>
              <w:rPr>
                <w:rFonts w:ascii="Tahoma" w:hAnsi="Tahoma" w:cs="Tahoma"/>
                <w:sz w:val="20"/>
                <w:szCs w:val="20"/>
                <w:lang w:val="en-US"/>
              </w:rPr>
            </w:pPr>
            <w:r w:rsidRPr="005054E0">
              <w:rPr>
                <w:rFonts w:ascii="Tahoma" w:hAnsi="Tahoma" w:cs="Tahoma"/>
                <w:sz w:val="20"/>
                <w:szCs w:val="20"/>
                <w:lang w:val="en-US"/>
              </w:rPr>
              <w:t xml:space="preserve">At the end of its initial term, the Framework Contract will be tacitly renewed for a further term of one year, and shall renew each year thereafter, unless either party notifies the other in writing of its intention to terminate the contract at the latest </w:t>
            </w:r>
            <w:r w:rsidR="005054E0" w:rsidRPr="005054E0">
              <w:rPr>
                <w:rFonts w:ascii="Tahoma" w:hAnsi="Tahoma" w:cs="Tahoma"/>
                <w:sz w:val="20"/>
                <w:szCs w:val="20"/>
                <w:lang w:val="en-US"/>
              </w:rPr>
              <w:t>1 (one) month</w:t>
            </w:r>
            <w:r w:rsidRPr="005054E0">
              <w:rPr>
                <w:rFonts w:ascii="Tahoma" w:hAnsi="Tahoma" w:cs="Tahoma"/>
                <w:sz w:val="20"/>
                <w:szCs w:val="20"/>
                <w:lang w:val="en-US"/>
              </w:rPr>
              <w:t xml:space="preserve"> before the renewal date. The contract shall not be renewed beyond </w:t>
            </w:r>
            <w:r w:rsidR="005054E0">
              <w:rPr>
                <w:rFonts w:ascii="Tahoma" w:hAnsi="Tahoma" w:cs="Tahoma"/>
                <w:sz w:val="20"/>
                <w:szCs w:val="20"/>
                <w:lang w:val="en-US"/>
              </w:rPr>
              <w:t>06/11/202</w:t>
            </w:r>
            <w:r w:rsidR="005C7AE1">
              <w:rPr>
                <w:rFonts w:ascii="Tahoma" w:hAnsi="Tahoma" w:cs="Tahoma"/>
                <w:sz w:val="20"/>
                <w:szCs w:val="20"/>
                <w:lang w:val="en-US"/>
              </w:rPr>
              <w:t>4</w:t>
            </w:r>
            <w:r w:rsidRPr="005054E0">
              <w:rPr>
                <w:rFonts w:ascii="Tahoma" w:hAnsi="Tahoma" w:cs="Tahoma"/>
                <w:sz w:val="20"/>
                <w:szCs w:val="20"/>
                <w:lang w:val="en-US"/>
              </w:rPr>
              <w:t xml:space="preserve"> and shall end on this date unless either party has already validly terminated the contract.</w:t>
            </w:r>
          </w:p>
          <w:p w14:paraId="01C75661" w14:textId="51175ACA" w:rsidR="009E64B7" w:rsidRPr="00AA1FEE" w:rsidRDefault="009E64B7" w:rsidP="00B37702">
            <w:pPr>
              <w:spacing w:before="120" w:after="120"/>
              <w:rPr>
                <w:rStyle w:val="Style71"/>
                <w:rFonts w:ascii="Tahoma" w:hAnsi="Tahoma" w:cs="Tahoma"/>
                <w:lang w:val="en-US"/>
              </w:rPr>
            </w:pPr>
          </w:p>
        </w:tc>
      </w:tr>
      <w:bookmarkEnd w:id="0"/>
      <w:bookmarkEnd w:id="1"/>
    </w:tbl>
    <w:p w14:paraId="356A5F52" w14:textId="77777777" w:rsidR="003F5BE6" w:rsidRPr="002A092A" w:rsidRDefault="003F5BE6" w:rsidP="003F5BE6">
      <w:pPr>
        <w:spacing w:before="60" w:after="120"/>
        <w:ind w:left="-142"/>
        <w:rPr>
          <w:rFonts w:ascii="Tahoma" w:hAnsi="Tahoma" w:cs="Tahoma"/>
          <w:sz w:val="20"/>
          <w:szCs w:val="20"/>
        </w:rPr>
      </w:pPr>
    </w:p>
    <w:p w14:paraId="3ED4D1AA" w14:textId="77777777" w:rsidR="003F5BE6" w:rsidRPr="002A092A" w:rsidRDefault="003F5BE6" w:rsidP="003F5BE6">
      <w:pPr>
        <w:spacing w:before="60" w:after="120"/>
        <w:ind w:left="-142"/>
        <w:rPr>
          <w:rFonts w:ascii="Tahoma" w:hAnsi="Tahoma" w:cs="Tahoma"/>
          <w:b/>
        </w:rPr>
      </w:pPr>
    </w:p>
    <w:p w14:paraId="09235224" w14:textId="77777777" w:rsidR="003F5BE6" w:rsidRPr="002A092A" w:rsidRDefault="003F5BE6" w:rsidP="003F5BE6">
      <w:pPr>
        <w:ind w:left="-142"/>
        <w:rPr>
          <w:rFonts w:ascii="Tahoma" w:hAnsi="Tahoma" w:cs="Tahoma"/>
          <w:b/>
        </w:rPr>
      </w:pPr>
      <w:r w:rsidRPr="002A092A">
        <w:rPr>
          <w:rFonts w:ascii="Tahoma" w:hAnsi="Tahoma" w:cs="Tahoma"/>
          <w:b/>
        </w:rPr>
        <w:br w:type="page"/>
      </w:r>
    </w:p>
    <w:p w14:paraId="3D68B47E" w14:textId="057C35A9" w:rsidR="002133FA" w:rsidRPr="002A092A" w:rsidRDefault="0072200B" w:rsidP="002E59DA">
      <w:pPr>
        <w:pBdr>
          <w:bottom w:val="single" w:sz="2" w:space="1" w:color="808080" w:themeColor="background1" w:themeShade="80"/>
        </w:pBdr>
        <w:spacing w:before="60" w:after="120"/>
        <w:rPr>
          <w:rFonts w:ascii="Tahoma" w:hAnsi="Tahoma" w:cs="Tahoma"/>
          <w:b/>
        </w:rPr>
      </w:pPr>
      <w:r w:rsidRPr="002A092A">
        <w:rPr>
          <w:rFonts w:ascii="Tahoma" w:hAnsi="Tahoma" w:cs="Tahoma"/>
          <w:b/>
        </w:rPr>
        <w:lastRenderedPageBreak/>
        <w:t>B</w:t>
      </w:r>
      <w:r w:rsidR="002133FA" w:rsidRPr="002A092A">
        <w:rPr>
          <w:rFonts w:ascii="Tahoma" w:hAnsi="Tahoma" w:cs="Tahoma"/>
          <w:b/>
        </w:rPr>
        <w:t>. Declaration of Agreement</w:t>
      </w:r>
      <w:r w:rsidRPr="002A092A">
        <w:rPr>
          <w:rFonts w:ascii="Tahoma" w:hAnsi="Tahoma" w:cs="Tahoma"/>
          <w:b/>
        </w:rPr>
        <w:t xml:space="preserve"> and Signature</w:t>
      </w:r>
    </w:p>
    <w:p w14:paraId="74E12454" w14:textId="77777777" w:rsidR="003A0F5F" w:rsidRPr="002A092A" w:rsidRDefault="003A0F5F" w:rsidP="00C029E4">
      <w:pPr>
        <w:tabs>
          <w:tab w:val="left" w:pos="284"/>
          <w:tab w:val="left" w:pos="426"/>
        </w:tabs>
        <w:ind w:right="283"/>
        <w:jc w:val="both"/>
        <w:rPr>
          <w:rFonts w:ascii="Tahoma" w:hAnsi="Tahoma" w:cs="Tahoma"/>
          <w:sz w:val="20"/>
          <w:szCs w:val="20"/>
        </w:rPr>
      </w:pPr>
      <w:r w:rsidRPr="002A092A">
        <w:rPr>
          <w:rFonts w:ascii="Tahoma" w:hAnsi="Tahoma" w:cs="Tahoma"/>
          <w:sz w:val="20"/>
          <w:szCs w:val="20"/>
        </w:rPr>
        <w:t>I, the undersigned, acting on my own behalf or as a representative of the Provider indicated below, hereby:</w:t>
      </w:r>
    </w:p>
    <w:p w14:paraId="7C3BB38E" w14:textId="3F5A311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having the authority to represent the Provider;</w:t>
      </w:r>
    </w:p>
    <w:p w14:paraId="19645755" w14:textId="02935697"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the information provided to the Council under this procedure is complete, correct and truthful.</w:t>
      </w:r>
    </w:p>
    <w:p w14:paraId="39771E63" w14:textId="7BE4F3E3" w:rsidR="003A0F5F" w:rsidRPr="002A092A" w:rsidRDefault="003A0F5F"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acknowledge, in signing this document, that I have been notified that if any of the statements made</w:t>
      </w:r>
      <w:r w:rsidR="0075705D" w:rsidRPr="002A092A">
        <w:rPr>
          <w:rFonts w:ascii="Tahoma" w:hAnsi="Tahoma" w:cs="Tahoma"/>
          <w:sz w:val="20"/>
          <w:szCs w:val="20"/>
        </w:rPr>
        <w:t xml:space="preserve"> or information provided prove </w:t>
      </w:r>
      <w:r w:rsidR="00EC5F9A">
        <w:rPr>
          <w:rFonts w:ascii="Tahoma" w:hAnsi="Tahoma" w:cs="Tahoma"/>
          <w:sz w:val="20"/>
          <w:szCs w:val="20"/>
        </w:rPr>
        <w:t>t</w:t>
      </w:r>
      <w:r w:rsidRPr="002A092A">
        <w:rPr>
          <w:rFonts w:ascii="Tahoma" w:hAnsi="Tahoma" w:cs="Tahoma"/>
          <w:sz w:val="20"/>
          <w:szCs w:val="20"/>
        </w:rPr>
        <w:t>o be false, the Council reserves the right to exclude the tender concerned from the procedure or to terminate any existing contractual relations related to the latter;</w:t>
      </w:r>
    </w:p>
    <w:p w14:paraId="29D592E2" w14:textId="218BA3F0"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E</w:t>
      </w:r>
      <w:r w:rsidR="003A0F5F" w:rsidRPr="002A092A">
        <w:rPr>
          <w:rFonts w:ascii="Tahoma" w:hAnsi="Tahoma" w:cs="Tahoma"/>
          <w:sz w:val="20"/>
          <w:szCs w:val="20"/>
        </w:rPr>
        <w:t>xpress consent to any audit or verification that the Council may initiate by any means on the information provided under this procedure;</w:t>
      </w:r>
    </w:p>
    <w:p w14:paraId="0170B68E" w14:textId="4C486149"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D</w:t>
      </w:r>
      <w:r w:rsidR="003A0F5F" w:rsidRPr="002A092A">
        <w:rPr>
          <w:rFonts w:ascii="Tahoma" w:hAnsi="Tahoma" w:cs="Tahoma"/>
          <w:sz w:val="20"/>
          <w:szCs w:val="20"/>
        </w:rPr>
        <w:t>eclare that neither I or the Provider I represent is in any of the situations listed in the exclusion criteria as reproduced in the Tender File;</w:t>
      </w:r>
    </w:p>
    <w:p w14:paraId="395276AB" w14:textId="4EC232EA" w:rsidR="0075705D"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18"/>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2A092A" w:rsidRDefault="0075705D" w:rsidP="00976B60">
      <w:pPr>
        <w:numPr>
          <w:ilvl w:val="0"/>
          <w:numId w:val="3"/>
        </w:numPr>
        <w:tabs>
          <w:tab w:val="left" w:pos="284"/>
        </w:tabs>
        <w:ind w:left="284" w:right="283" w:hanging="284"/>
        <w:jc w:val="both"/>
        <w:rPr>
          <w:rFonts w:ascii="Tahoma" w:hAnsi="Tahoma" w:cs="Tahoma"/>
          <w:color w:val="000000"/>
          <w:sz w:val="20"/>
          <w:szCs w:val="20"/>
        </w:rPr>
      </w:pPr>
      <w:r w:rsidRPr="002A092A">
        <w:rPr>
          <w:rFonts w:ascii="Tahoma" w:hAnsi="Tahoma" w:cs="Tahoma"/>
          <w:color w:val="000000"/>
          <w:sz w:val="20"/>
          <w:szCs w:val="20"/>
        </w:rPr>
        <w:t>D</w:t>
      </w:r>
      <w:r w:rsidR="003A0F5F" w:rsidRPr="002A092A">
        <w:rPr>
          <w:rFonts w:ascii="Tahoma" w:hAnsi="Tahoma" w:cs="Tahoma"/>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3E692F91" w:rsidR="003A0F5F" w:rsidRPr="0010042E" w:rsidRDefault="0075705D" w:rsidP="00976B60">
      <w:pPr>
        <w:numPr>
          <w:ilvl w:val="0"/>
          <w:numId w:val="3"/>
        </w:numPr>
        <w:tabs>
          <w:tab w:val="left" w:pos="284"/>
        </w:tabs>
        <w:ind w:left="284" w:right="283" w:hanging="284"/>
        <w:jc w:val="both"/>
        <w:rPr>
          <w:rFonts w:ascii="Tahoma" w:hAnsi="Tahoma" w:cs="Tahoma"/>
          <w:sz w:val="20"/>
          <w:szCs w:val="20"/>
        </w:rPr>
      </w:pPr>
      <w:r w:rsidRPr="0010042E">
        <w:rPr>
          <w:rFonts w:ascii="Tahoma" w:hAnsi="Tahoma" w:cs="Tahoma"/>
          <w:sz w:val="20"/>
          <w:szCs w:val="20"/>
        </w:rPr>
        <w:t>U</w:t>
      </w:r>
      <w:r w:rsidR="003A0F5F" w:rsidRPr="0010042E">
        <w:rPr>
          <w:rFonts w:ascii="Tahoma" w:hAnsi="Tahoma" w:cs="Tahoma"/>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A8391C" w:rsidRPr="0010042E">
        <w:rPr>
          <w:rFonts w:ascii="Tahoma" w:hAnsi="Tahoma" w:cs="Tahoma"/>
          <w:sz w:val="20"/>
          <w:szCs w:val="20"/>
        </w:rPr>
        <w:t xml:space="preserve">, inclusion in the lists of persons or entities subject to restrictive measures applied by the European Union (available at </w:t>
      </w:r>
      <w:hyperlink r:id="rId11" w:history="1">
        <w:r w:rsidR="00A8391C" w:rsidRPr="0010042E">
          <w:rPr>
            <w:rStyle w:val="Hyperlink"/>
            <w:rFonts w:ascii="Tahoma" w:hAnsi="Tahoma" w:cs="Tahoma"/>
            <w:sz w:val="20"/>
            <w:szCs w:val="20"/>
          </w:rPr>
          <w:t>www.sanctionsmap.eu</w:t>
        </w:r>
      </w:hyperlink>
      <w:r w:rsidR="00A8391C" w:rsidRPr="0010042E">
        <w:rPr>
          <w:rFonts w:ascii="Tahoma" w:hAnsi="Tahoma" w:cs="Tahoma"/>
          <w:sz w:val="20"/>
          <w:szCs w:val="20"/>
        </w:rPr>
        <w:t>);</w:t>
      </w:r>
    </w:p>
    <w:p w14:paraId="2538B9F4" w14:textId="21B75995" w:rsidR="003A0F5F" w:rsidRPr="002A092A" w:rsidRDefault="0075705D" w:rsidP="00976B60">
      <w:pPr>
        <w:numPr>
          <w:ilvl w:val="0"/>
          <w:numId w:val="3"/>
        </w:numPr>
        <w:tabs>
          <w:tab w:val="left" w:pos="284"/>
        </w:tabs>
        <w:ind w:left="284" w:right="283" w:hanging="284"/>
        <w:jc w:val="both"/>
        <w:rPr>
          <w:rFonts w:ascii="Tahoma" w:hAnsi="Tahoma" w:cs="Tahoma"/>
          <w:sz w:val="20"/>
          <w:szCs w:val="20"/>
        </w:rPr>
      </w:pPr>
      <w:r w:rsidRPr="002A092A">
        <w:rPr>
          <w:rFonts w:ascii="Tahoma" w:hAnsi="Tahoma" w:cs="Tahoma"/>
          <w:sz w:val="20"/>
          <w:szCs w:val="20"/>
        </w:rPr>
        <w:t>A</w:t>
      </w:r>
      <w:r w:rsidR="003A0F5F" w:rsidRPr="002A092A">
        <w:rPr>
          <w:rFonts w:ascii="Tahoma" w:hAnsi="Tahoma" w:cs="Tahoma"/>
          <w:sz w:val="20"/>
          <w:szCs w:val="20"/>
        </w:rPr>
        <w:t xml:space="preserve">ccept without any derogation all the terms of the Legal Conditions as reproduced in the present document and understand that its signature </w:t>
      </w:r>
      <w:r w:rsidR="003A0F5F" w:rsidRPr="002A092A">
        <w:rPr>
          <w:rFonts w:ascii="Tahoma" w:hAnsi="Tahoma" w:cs="Tahoma"/>
          <w:b/>
          <w:sz w:val="20"/>
          <w:szCs w:val="20"/>
          <w:u w:val="single"/>
        </w:rPr>
        <w:t>shall constitute signature of the contract</w:t>
      </w:r>
      <w:r w:rsidR="003A0F5F" w:rsidRPr="002A092A">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A092A" w:rsidRDefault="00E81D73" w:rsidP="003A0F5F">
      <w:pPr>
        <w:tabs>
          <w:tab w:val="left" w:pos="142"/>
          <w:tab w:val="left" w:pos="426"/>
        </w:tabs>
        <w:ind w:left="-426"/>
        <w:jc w:val="both"/>
        <w:rPr>
          <w:rFonts w:ascii="Tahoma" w:hAnsi="Tahoma" w:cs="Tahoma"/>
          <w:sz w:val="20"/>
          <w:szCs w:val="20"/>
        </w:rPr>
      </w:pPr>
    </w:p>
    <w:p w14:paraId="6F580C9C" w14:textId="77777777" w:rsidR="003A0F5F" w:rsidRPr="002A092A"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A092A">
        <w:rPr>
          <w:rFonts w:ascii="Tahoma" w:hAnsi="Tahoma" w:cs="Tahoma"/>
          <w:color w:val="FF0000"/>
          <w:sz w:val="18"/>
          <w:szCs w:val="18"/>
        </w:rPr>
        <w:t xml:space="preserve">Tenderers shall </w:t>
      </w:r>
      <w:r w:rsidRPr="002A092A">
        <w:rPr>
          <w:rFonts w:ascii="Tahoma" w:hAnsi="Tahoma" w:cs="Tahoma"/>
          <w:b/>
          <w:color w:val="FF0000"/>
          <w:sz w:val="18"/>
          <w:szCs w:val="18"/>
        </w:rPr>
        <w:t>fill in this part</w:t>
      </w:r>
      <w:r w:rsidRPr="002A092A">
        <w:rPr>
          <w:rFonts w:ascii="Tahoma" w:hAnsi="Tahoma" w:cs="Tahoma"/>
          <w:color w:val="FF0000"/>
          <w:sz w:val="18"/>
          <w:szCs w:val="18"/>
        </w:rPr>
        <w:t xml:space="preserve">, </w:t>
      </w:r>
      <w:r w:rsidRPr="002A092A">
        <w:rPr>
          <w:rFonts w:ascii="Tahoma" w:hAnsi="Tahoma" w:cs="Tahoma"/>
          <w:b/>
          <w:color w:val="FF0000"/>
          <w:sz w:val="18"/>
          <w:szCs w:val="18"/>
        </w:rPr>
        <w:t>print the document</w:t>
      </w:r>
      <w:r w:rsidRPr="002A092A">
        <w:rPr>
          <w:rFonts w:ascii="Tahoma" w:hAnsi="Tahoma" w:cs="Tahoma"/>
          <w:color w:val="FF0000"/>
          <w:sz w:val="18"/>
          <w:szCs w:val="18"/>
        </w:rPr>
        <w:t xml:space="preserve">, </w:t>
      </w:r>
      <w:r w:rsidRPr="002A092A">
        <w:rPr>
          <w:rFonts w:ascii="Tahoma" w:hAnsi="Tahoma" w:cs="Tahoma"/>
          <w:b/>
          <w:color w:val="FF0000"/>
          <w:sz w:val="18"/>
          <w:szCs w:val="18"/>
        </w:rPr>
        <w:t>sign in the last box</w:t>
      </w:r>
      <w:r w:rsidRPr="002A092A">
        <w:rPr>
          <w:rFonts w:ascii="Tahoma" w:hAnsi="Tahoma" w:cs="Tahoma"/>
          <w:color w:val="FF0000"/>
          <w:sz w:val="18"/>
          <w:szCs w:val="18"/>
        </w:rPr>
        <w:t xml:space="preserve"> below and </w:t>
      </w:r>
      <w:r w:rsidRPr="002A092A">
        <w:rPr>
          <w:rFonts w:ascii="Tahoma" w:hAnsi="Tahoma" w:cs="Tahoma"/>
          <w:b/>
          <w:color w:val="FF0000"/>
          <w:sz w:val="18"/>
          <w:szCs w:val="18"/>
        </w:rPr>
        <w:t>send a scan copy of the document</w:t>
      </w:r>
      <w:r w:rsidRPr="002A092A">
        <w:rPr>
          <w:rFonts w:ascii="Tahoma" w:hAnsi="Tahoma" w:cs="Tahoma"/>
          <w:color w:val="FF0000"/>
          <w:sz w:val="18"/>
          <w:szCs w:val="18"/>
        </w:rPr>
        <w:t xml:space="preserve"> to the email address indicated on the 1</w:t>
      </w:r>
      <w:r w:rsidRPr="002A092A">
        <w:rPr>
          <w:rFonts w:ascii="Tahoma" w:hAnsi="Tahoma" w:cs="Tahoma"/>
          <w:color w:val="FF0000"/>
          <w:sz w:val="18"/>
          <w:szCs w:val="18"/>
          <w:vertAlign w:val="superscript"/>
        </w:rPr>
        <w:t>st</w:t>
      </w:r>
      <w:r w:rsidRPr="002A092A">
        <w:rPr>
          <w:rFonts w:ascii="Tahoma" w:hAnsi="Tahoma" w:cs="Tahoma"/>
          <w:color w:val="FF0000"/>
          <w:sz w:val="18"/>
          <w:szCs w:val="18"/>
        </w:rPr>
        <w:t xml:space="preserve"> page of the Tender file.</w:t>
      </w:r>
    </w:p>
    <w:p w14:paraId="1FE8A054" w14:textId="77777777" w:rsidR="003A0F5F" w:rsidRPr="002A092A" w:rsidRDefault="003A0F5F" w:rsidP="003A0F5F">
      <w:pPr>
        <w:tabs>
          <w:tab w:val="left" w:pos="142"/>
          <w:tab w:val="left" w:pos="426"/>
        </w:tabs>
        <w:ind w:left="-426"/>
        <w:jc w:val="both"/>
        <w:rPr>
          <w:rFonts w:ascii="Tahoma" w:hAnsi="Tahoma" w:cs="Tahoma"/>
          <w:sz w:val="20"/>
          <w:szCs w:val="20"/>
        </w:rPr>
      </w:pPr>
    </w:p>
    <w:p w14:paraId="3A5B8052" w14:textId="77777777" w:rsidR="003A0F5F" w:rsidRPr="002A092A" w:rsidRDefault="004F2CFB" w:rsidP="003A0F5F">
      <w:pPr>
        <w:tabs>
          <w:tab w:val="left" w:pos="142"/>
          <w:tab w:val="left" w:pos="426"/>
        </w:tabs>
        <w:ind w:left="-426"/>
        <w:jc w:val="both"/>
        <w:rPr>
          <w:rFonts w:ascii="Tahoma" w:hAnsi="Tahoma" w:cs="Tahoma"/>
          <w:sz w:val="20"/>
          <w:szCs w:val="20"/>
        </w:rPr>
      </w:pPr>
      <w:r w:rsidRPr="002A092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713136B2">
                <wp:simplePos x="0" y="0"/>
                <wp:positionH relativeFrom="column">
                  <wp:posOffset>2982595</wp:posOffset>
                </wp:positionH>
                <wp:positionV relativeFrom="paragraph">
                  <wp:posOffset>361950</wp:posOffset>
                </wp:positionV>
                <wp:extent cx="188595" cy="409575"/>
                <wp:effectExtent l="19050" t="0" r="40005"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88595" cy="4095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D2D2E" id="AutoShape 2" o:spid="_x0000_s1026" type="#_x0000_t68" style="position:absolute;margin-left:234.85pt;margin-top:28.5pt;width:14.85pt;height:32.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" adj="5886" strokecolor="red">
                <o:lock v:ext="edit" aspectratio="t"/>
                <v:textbox style="layout-flow:vertical-ideographic"/>
                <w10:anchorlock/>
              </v:shape>
            </w:pict>
          </mc:Fallback>
        </mc:AlternateContent>
      </w:r>
    </w:p>
    <w:p w14:paraId="0985EC0D" w14:textId="77777777" w:rsidR="003A0F5F" w:rsidRPr="002A092A" w:rsidRDefault="003A0F5F" w:rsidP="003A0F5F">
      <w:pPr>
        <w:jc w:val="center"/>
        <w:rPr>
          <w:rFonts w:ascii="Tahoma" w:hAnsi="Tahoma" w:cs="Tahoma"/>
          <w:sz w:val="20"/>
          <w:szCs w:val="20"/>
        </w:rPr>
      </w:pPr>
    </w:p>
    <w:tbl>
      <w:tblPr>
        <w:tblW w:w="10550"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606"/>
        <w:gridCol w:w="1877"/>
        <w:gridCol w:w="2863"/>
        <w:gridCol w:w="284"/>
        <w:gridCol w:w="1717"/>
        <w:gridCol w:w="1295"/>
        <w:gridCol w:w="1908"/>
      </w:tblGrid>
      <w:tr w:rsidR="00A95E16" w:rsidRPr="00631E4D" w14:paraId="6E7BA2C5" w14:textId="77777777" w:rsidTr="002C2D13">
        <w:trPr>
          <w:trHeight w:val="878"/>
          <w:jc w:val="center"/>
        </w:trPr>
        <w:tc>
          <w:tcPr>
            <w:tcW w:w="606" w:type="dxa"/>
            <w:tcBorders>
              <w:top w:val="nil"/>
              <w:left w:val="nil"/>
              <w:bottom w:val="single" w:sz="2" w:space="0" w:color="808080"/>
              <w:right w:val="single" w:sz="2" w:space="0" w:color="808080"/>
            </w:tcBorders>
            <w:shd w:val="clear" w:color="auto" w:fill="auto"/>
            <w:vAlign w:val="center"/>
          </w:tcPr>
          <w:p w14:paraId="2F072E40" w14:textId="77777777" w:rsidR="00A95E16" w:rsidRPr="005C7AE1" w:rsidRDefault="00A95E16" w:rsidP="002C2D13">
            <w:pPr>
              <w:jc w:val="center"/>
              <w:rPr>
                <w:rFonts w:ascii="Tahoma" w:hAnsi="Tahoma" w:cs="Tahoma"/>
                <w:b/>
                <w:sz w:val="20"/>
                <w:szCs w:val="20"/>
                <w:lang w:val="en-US"/>
              </w:rPr>
            </w:pPr>
          </w:p>
        </w:tc>
        <w:tc>
          <w:tcPr>
            <w:tcW w:w="474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3FEC5FA" w14:textId="77777777" w:rsidR="00A95E16" w:rsidRPr="002A092A" w:rsidRDefault="00A95E16" w:rsidP="00A95E16">
            <w:pPr>
              <w:jc w:val="center"/>
              <w:rPr>
                <w:rFonts w:ascii="Tahoma" w:hAnsi="Tahoma" w:cs="Tahoma"/>
                <w:b/>
                <w:sz w:val="20"/>
                <w:szCs w:val="20"/>
              </w:rPr>
            </w:pPr>
            <w:r w:rsidRPr="002A092A">
              <w:rPr>
                <w:rFonts w:ascii="Tahoma" w:hAnsi="Tahoma" w:cs="Tahoma"/>
                <w:b/>
                <w:sz w:val="20"/>
                <w:szCs w:val="20"/>
              </w:rPr>
              <w:t>For the Provider</w:t>
            </w:r>
          </w:p>
          <w:p w14:paraId="41861F99" w14:textId="15A27211" w:rsidR="00A95E16" w:rsidRPr="007D707D" w:rsidRDefault="00A95E16" w:rsidP="002C2D13">
            <w:pPr>
              <w:jc w:val="center"/>
              <w:rPr>
                <w:rFonts w:ascii="Tahoma" w:hAnsi="Tahoma" w:cs="Tahoma"/>
                <w:b/>
                <w:sz w:val="20"/>
                <w:szCs w:val="20"/>
              </w:rPr>
            </w:pPr>
            <w:r w:rsidRPr="007D707D">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176FBF6" w14:textId="77777777" w:rsidR="00A95E16" w:rsidRPr="007D707D" w:rsidRDefault="00A95E16" w:rsidP="002C2D13">
            <w:pPr>
              <w:jc w:val="center"/>
              <w:rPr>
                <w:rFonts w:ascii="Tahoma" w:hAnsi="Tahoma" w:cs="Tahoma"/>
                <w:b/>
                <w:sz w:val="20"/>
                <w:szCs w:val="20"/>
              </w:rPr>
            </w:pPr>
          </w:p>
        </w:tc>
        <w:tc>
          <w:tcPr>
            <w:tcW w:w="4920" w:type="dxa"/>
            <w:gridSpan w:val="3"/>
            <w:tcBorders>
              <w:top w:val="single" w:sz="2" w:space="0" w:color="808080"/>
              <w:left w:val="single" w:sz="2" w:space="0" w:color="808080"/>
              <w:bottom w:val="single" w:sz="2" w:space="0" w:color="808080"/>
              <w:right w:val="single" w:sz="2" w:space="0" w:color="808080"/>
            </w:tcBorders>
            <w:shd w:val="clear" w:color="auto" w:fill="F2F2F2"/>
            <w:vAlign w:val="center"/>
          </w:tcPr>
          <w:p w14:paraId="2B9A7114" w14:textId="77777777" w:rsidR="00A95E16" w:rsidRPr="00A95E16" w:rsidRDefault="00A95E16" w:rsidP="002C2D13">
            <w:pPr>
              <w:jc w:val="center"/>
              <w:rPr>
                <w:rFonts w:ascii="Tahoma" w:eastAsia="Calibri" w:hAnsi="Tahoma" w:cs="Tahoma"/>
                <w:b/>
                <w:bCs/>
                <w:sz w:val="20"/>
                <w:szCs w:val="20"/>
                <w:lang w:val="en-US" w:eastAsia="en-US"/>
              </w:rPr>
            </w:pPr>
            <w:r w:rsidRPr="002A092A">
              <w:rPr>
                <w:rFonts w:ascii="Tahoma" w:hAnsi="Tahoma" w:cs="Tahoma"/>
                <w:b/>
                <w:sz w:val="20"/>
                <w:szCs w:val="20"/>
              </w:rPr>
              <w:t>For the Council of Europe</w:t>
            </w:r>
            <w:r w:rsidRPr="007D707D">
              <w:rPr>
                <w:rFonts w:ascii="Tahoma" w:hAnsi="Tahoma" w:cs="Tahoma"/>
                <w:b/>
                <w:sz w:val="20"/>
                <w:szCs w:val="20"/>
                <w:vertAlign w:val="superscript"/>
              </w:rPr>
              <w:t xml:space="preserve"> </w:t>
            </w:r>
            <w:r w:rsidRPr="007D707D">
              <w:rPr>
                <w:rFonts w:ascii="Tahoma" w:hAnsi="Tahoma" w:cs="Tahoma"/>
                <w:b/>
                <w:sz w:val="20"/>
                <w:szCs w:val="20"/>
                <w:vertAlign w:val="superscript"/>
              </w:rPr>
              <w:footnoteReference w:id="3"/>
            </w:r>
            <w:r w:rsidRPr="00A95E16">
              <w:rPr>
                <w:rFonts w:ascii="Tahoma" w:eastAsia="Calibri" w:hAnsi="Tahoma" w:cs="Tahoma"/>
                <w:b/>
                <w:bCs/>
                <w:sz w:val="20"/>
                <w:szCs w:val="20"/>
                <w:lang w:val="en-US" w:eastAsia="en-US"/>
              </w:rPr>
              <w:t xml:space="preserve"> </w:t>
            </w:r>
          </w:p>
          <w:p w14:paraId="5CACDBDD" w14:textId="6328B451" w:rsidR="00A95E16" w:rsidRPr="005D4FA1" w:rsidRDefault="00A95E16" w:rsidP="002C2D13">
            <w:pPr>
              <w:jc w:val="center"/>
              <w:rPr>
                <w:rFonts w:ascii="Tahoma" w:hAnsi="Tahoma" w:cs="Tahoma"/>
                <w:sz w:val="20"/>
                <w:szCs w:val="20"/>
                <w:lang w:val="fr-FR"/>
              </w:rPr>
            </w:pPr>
            <w:r w:rsidRPr="005D4FA1">
              <w:rPr>
                <w:b/>
                <w:sz w:val="24"/>
                <w:szCs w:val="24"/>
                <w:lang w:val="fr-FR"/>
              </w:rPr>
              <w:t>▼</w:t>
            </w:r>
          </w:p>
        </w:tc>
      </w:tr>
      <w:tr w:rsidR="00A95E16" w:rsidRPr="00A95E16" w14:paraId="32C3A690" w14:textId="77777777" w:rsidTr="002C2D13">
        <w:trPr>
          <w:trHeight w:val="677"/>
          <w:jc w:val="center"/>
        </w:trPr>
        <w:tc>
          <w:tcPr>
            <w:tcW w:w="606"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8205894" w14:textId="77777777" w:rsidR="00A95E16" w:rsidRPr="007D707D" w:rsidRDefault="00A95E16" w:rsidP="002C2D13">
            <w:pPr>
              <w:ind w:left="113" w:right="113"/>
              <w:jc w:val="center"/>
              <w:rPr>
                <w:rFonts w:ascii="Tahoma" w:hAnsi="Tahoma" w:cs="Tahoma"/>
                <w:sz w:val="18"/>
                <w:szCs w:val="18"/>
              </w:rPr>
            </w:pPr>
            <w:r w:rsidRPr="001872B5">
              <w:rPr>
                <w:rFonts w:ascii="Tahoma" w:eastAsia="Calibri" w:hAnsi="Tahoma" w:cs="Tahoma"/>
                <w:sz w:val="18"/>
                <w:szCs w:val="18"/>
                <w:lang w:val="fr-FR" w:eastAsia="en-US"/>
              </w:rPr>
              <w:t>Signature</w:t>
            </w:r>
          </w:p>
        </w:tc>
        <w:tc>
          <w:tcPr>
            <w:tcW w:w="1877" w:type="dxa"/>
            <w:tcBorders>
              <w:top w:val="single" w:sz="2" w:space="0" w:color="808080"/>
              <w:left w:val="single" w:sz="2" w:space="0" w:color="808080"/>
              <w:bottom w:val="single" w:sz="2" w:space="0" w:color="808080" w:themeColor="background1" w:themeShade="80"/>
              <w:right w:val="single" w:sz="2" w:space="0" w:color="FF0000"/>
            </w:tcBorders>
            <w:shd w:val="clear" w:color="auto" w:fill="DBE5F1"/>
            <w:vAlign w:val="center"/>
          </w:tcPr>
          <w:p w14:paraId="2BF2E6BB" w14:textId="73AF8375" w:rsidR="00A95E16" w:rsidRPr="00A95E16" w:rsidRDefault="00A95E16" w:rsidP="00A95E16">
            <w:pPr>
              <w:ind w:left="-35"/>
              <w:jc w:val="right"/>
              <w:rPr>
                <w:rFonts w:ascii="Tahoma" w:hAnsi="Tahoma" w:cs="Tahoma"/>
                <w:sz w:val="16"/>
                <w:szCs w:val="16"/>
                <w:lang w:val="en-US"/>
              </w:rPr>
            </w:pPr>
            <w:r w:rsidRPr="00A95E16">
              <w:rPr>
                <w:rFonts w:ascii="Tahoma" w:hAnsi="Tahoma" w:cs="Tahoma"/>
                <w:sz w:val="16"/>
                <w:szCs w:val="16"/>
              </w:rPr>
              <w:t>Signatory (Name, Function and Entity)</w:t>
            </w:r>
            <w:r w:rsidRPr="00A95E16">
              <w:rPr>
                <w:sz w:val="16"/>
                <w:szCs w:val="16"/>
                <w:lang w:val="en-US"/>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08A59EB" w14:textId="77777777" w:rsidR="00A95E16" w:rsidRPr="00A95E16" w:rsidRDefault="00A95E16" w:rsidP="002C2D13">
            <w:pPr>
              <w:rPr>
                <w:rFonts w:ascii="Tahoma" w:hAnsi="Tahoma" w:cs="Tahoma"/>
                <w:sz w:val="20"/>
                <w:szCs w:val="20"/>
                <w:lang w:val="en-US"/>
              </w:rPr>
            </w:pPr>
          </w:p>
        </w:tc>
        <w:tc>
          <w:tcPr>
            <w:tcW w:w="284" w:type="dxa"/>
            <w:tcBorders>
              <w:top w:val="nil"/>
              <w:left w:val="single" w:sz="2" w:space="0" w:color="FF0000"/>
              <w:bottom w:val="nil"/>
              <w:right w:val="single" w:sz="2" w:space="0" w:color="808080"/>
            </w:tcBorders>
            <w:shd w:val="clear" w:color="auto" w:fill="auto"/>
            <w:vAlign w:val="center"/>
          </w:tcPr>
          <w:p w14:paraId="76A858DF" w14:textId="77777777" w:rsidR="00A95E16" w:rsidRPr="00A95E16" w:rsidRDefault="00A95E16" w:rsidP="002C2D13">
            <w:pPr>
              <w:rPr>
                <w:rFonts w:ascii="Tahoma" w:hAnsi="Tahoma" w:cs="Tahoma"/>
                <w:sz w:val="20"/>
                <w:szCs w:val="20"/>
                <w:lang w:val="en-US"/>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33664E4F" w14:textId="0F025A0D" w:rsidR="00A95E16" w:rsidRPr="00652B39" w:rsidRDefault="00A95E16" w:rsidP="00652B39">
            <w:pPr>
              <w:ind w:left="-38"/>
              <w:jc w:val="right"/>
              <w:rPr>
                <w:rFonts w:ascii="Tahoma" w:hAnsi="Tahoma" w:cs="Tahoma"/>
                <w:sz w:val="16"/>
                <w:szCs w:val="16"/>
                <w:lang w:val="en-US"/>
              </w:rPr>
            </w:pPr>
            <w:r w:rsidRPr="00652B39">
              <w:rPr>
                <w:rFonts w:ascii="Tahoma" w:eastAsia="Calibri" w:hAnsi="Tahoma" w:cs="Tahoma"/>
                <w:sz w:val="16"/>
                <w:szCs w:val="16"/>
                <w:lang w:val="en-US" w:eastAsia="en-US"/>
              </w:rPr>
              <w:t>Signatory</w:t>
            </w:r>
            <w:r w:rsidR="00652B39">
              <w:rPr>
                <w:rFonts w:ascii="Tahoma" w:eastAsia="Calibri" w:hAnsi="Tahoma" w:cs="Tahoma"/>
                <w:sz w:val="16"/>
                <w:szCs w:val="16"/>
                <w:lang w:val="en-US" w:eastAsia="en-US"/>
              </w:rPr>
              <w:t xml:space="preserve"> </w:t>
            </w:r>
            <w:r w:rsidRPr="00652B39">
              <w:rPr>
                <w:rFonts w:ascii="Tahoma" w:eastAsia="Calibri" w:hAnsi="Tahoma" w:cs="Tahoma"/>
                <w:sz w:val="16"/>
                <w:szCs w:val="16"/>
                <w:lang w:val="en-US" w:eastAsia="en-US"/>
              </w:rPr>
              <w:t>(Name,</w:t>
            </w:r>
            <w:r w:rsidR="00652B39">
              <w:rPr>
                <w:rFonts w:ascii="Tahoma" w:eastAsia="Calibri" w:hAnsi="Tahoma" w:cs="Tahoma"/>
                <w:sz w:val="16"/>
                <w:szCs w:val="16"/>
                <w:lang w:val="en-US" w:eastAsia="en-US"/>
              </w:rPr>
              <w:t xml:space="preserve"> </w:t>
            </w:r>
            <w:r w:rsidRPr="00652B39">
              <w:rPr>
                <w:rFonts w:ascii="Tahoma" w:eastAsia="Calibri" w:hAnsi="Tahoma" w:cs="Tahoma"/>
                <w:sz w:val="16"/>
                <w:szCs w:val="16"/>
                <w:lang w:val="en-US" w:eastAsia="en-US"/>
              </w:rPr>
              <w:t>Function and Entity)</w:t>
            </w:r>
            <w:r w:rsidRPr="00652B39">
              <w:rPr>
                <w:sz w:val="16"/>
                <w:szCs w:val="16"/>
                <w:lang w:val="en-US"/>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6D70ABB" w14:textId="77777777" w:rsidR="00A95E16" w:rsidRPr="00652B39" w:rsidRDefault="00A95E16" w:rsidP="002C2D13">
            <w:pPr>
              <w:rPr>
                <w:rFonts w:ascii="Tahoma" w:hAnsi="Tahoma" w:cs="Tahoma"/>
                <w:sz w:val="16"/>
                <w:szCs w:val="16"/>
                <w:lang w:val="en-US"/>
              </w:rPr>
            </w:pPr>
          </w:p>
        </w:tc>
      </w:tr>
      <w:tr w:rsidR="00A95E16" w:rsidRPr="007D707D" w14:paraId="01EF3B62" w14:textId="77777777" w:rsidTr="002C2D13">
        <w:trPr>
          <w:trHeight w:val="122"/>
          <w:jc w:val="center"/>
        </w:trPr>
        <w:tc>
          <w:tcPr>
            <w:tcW w:w="606" w:type="dxa"/>
            <w:vMerge/>
            <w:tcBorders>
              <w:left w:val="single" w:sz="2" w:space="0" w:color="808080"/>
              <w:right w:val="single" w:sz="2" w:space="0" w:color="808080"/>
            </w:tcBorders>
            <w:shd w:val="clear" w:color="auto" w:fill="F2F2F2"/>
          </w:tcPr>
          <w:p w14:paraId="16D9BB41" w14:textId="77777777" w:rsidR="00A95E16" w:rsidRPr="00A95E16" w:rsidRDefault="00A95E16" w:rsidP="002C2D13">
            <w:pPr>
              <w:rPr>
                <w:rFonts w:ascii="Tahoma" w:hAnsi="Tahoma" w:cs="Tahoma"/>
                <w:sz w:val="20"/>
                <w:szCs w:val="20"/>
                <w:lang w:val="en-US"/>
              </w:rPr>
            </w:pPr>
          </w:p>
        </w:tc>
        <w:tc>
          <w:tcPr>
            <w:tcW w:w="1877" w:type="dxa"/>
            <w:vMerge w:val="restart"/>
            <w:tcBorders>
              <w:top w:val="single" w:sz="2" w:space="0" w:color="808080" w:themeColor="background1" w:themeShade="80"/>
              <w:left w:val="single" w:sz="2" w:space="0" w:color="808080"/>
              <w:right w:val="single" w:sz="2" w:space="0" w:color="FF0000"/>
            </w:tcBorders>
            <w:shd w:val="clear" w:color="auto" w:fill="DBE5F1"/>
            <w:vAlign w:val="center"/>
          </w:tcPr>
          <w:p w14:paraId="39F17764" w14:textId="73A2AD24" w:rsidR="00A95E16" w:rsidRPr="00A95E16" w:rsidRDefault="00A95E16" w:rsidP="002C2D13">
            <w:pPr>
              <w:ind w:left="-35"/>
              <w:jc w:val="right"/>
              <w:rPr>
                <w:rFonts w:ascii="Tahoma" w:hAnsi="Tahoma" w:cs="Tahoma"/>
                <w:sz w:val="16"/>
                <w:szCs w:val="16"/>
              </w:rPr>
            </w:pPr>
            <w:r w:rsidRPr="00A95E16">
              <w:rPr>
                <w:rFonts w:ascii="Tahoma" w:hAnsi="Tahoma" w:cs="Tahoma"/>
                <w:sz w:val="16"/>
                <w:szCs w:val="16"/>
              </w:rPr>
              <w:t xml:space="preserve">Provider </w:t>
            </w:r>
            <w:r w:rsidRPr="00A95E16">
              <w:rPr>
                <w:sz w:val="16"/>
                <w:szCs w:val="16"/>
              </w:rPr>
              <w:t>►</w:t>
            </w:r>
          </w:p>
          <w:p w14:paraId="7F7E1BCE" w14:textId="77777777" w:rsidR="00A95E16" w:rsidRPr="00A95E16" w:rsidRDefault="00A95E16" w:rsidP="002C2D13">
            <w:pPr>
              <w:ind w:left="-35"/>
              <w:jc w:val="right"/>
              <w:rPr>
                <w:rFonts w:ascii="Tahoma" w:hAnsi="Tahoma" w:cs="Tahoma"/>
                <w:sz w:val="16"/>
                <w:szCs w:val="16"/>
              </w:rPr>
            </w:pPr>
          </w:p>
        </w:tc>
        <w:tc>
          <w:tcPr>
            <w:tcW w:w="2863" w:type="dxa"/>
            <w:vMerge w:val="restart"/>
            <w:tcBorders>
              <w:top w:val="single" w:sz="2" w:space="0" w:color="FF0000"/>
              <w:left w:val="single" w:sz="2" w:space="0" w:color="FF0000"/>
              <w:right w:val="single" w:sz="2" w:space="0" w:color="FF0000"/>
            </w:tcBorders>
            <w:shd w:val="clear" w:color="auto" w:fill="auto"/>
            <w:vAlign w:val="center"/>
          </w:tcPr>
          <w:p w14:paraId="23FD9DEE" w14:textId="77777777" w:rsidR="00A95E16" w:rsidRPr="007D707D" w:rsidRDefault="00A95E16" w:rsidP="002C2D13">
            <w:pPr>
              <w:rPr>
                <w:rFonts w:ascii="Tahoma" w:hAnsi="Tahoma" w:cs="Tahoma"/>
                <w:sz w:val="20"/>
                <w:szCs w:val="20"/>
              </w:rPr>
            </w:pPr>
          </w:p>
        </w:tc>
        <w:tc>
          <w:tcPr>
            <w:tcW w:w="284" w:type="dxa"/>
            <w:vMerge w:val="restart"/>
            <w:tcBorders>
              <w:top w:val="nil"/>
              <w:left w:val="single" w:sz="2" w:space="0" w:color="FF0000"/>
              <w:right w:val="single" w:sz="2" w:space="0" w:color="808080"/>
            </w:tcBorders>
            <w:shd w:val="clear" w:color="auto" w:fill="auto"/>
            <w:vAlign w:val="center"/>
          </w:tcPr>
          <w:p w14:paraId="53A0831C" w14:textId="77777777" w:rsidR="00A95E16" w:rsidRPr="007D707D" w:rsidRDefault="00A95E16" w:rsidP="002C2D13">
            <w:pPr>
              <w:rPr>
                <w:rFonts w:ascii="Tahoma" w:hAnsi="Tahoma" w:cs="Tahoma"/>
                <w:sz w:val="20"/>
                <w:szCs w:val="20"/>
              </w:rPr>
            </w:pPr>
          </w:p>
        </w:tc>
        <w:tc>
          <w:tcPr>
            <w:tcW w:w="1717" w:type="dxa"/>
            <w:vMerge w:val="restart"/>
            <w:tcBorders>
              <w:top w:val="single" w:sz="2" w:space="0" w:color="808080"/>
              <w:left w:val="single" w:sz="2" w:space="0" w:color="808080"/>
              <w:right w:val="nil"/>
            </w:tcBorders>
            <w:shd w:val="clear" w:color="auto" w:fill="F2F2F2"/>
            <w:vAlign w:val="center"/>
          </w:tcPr>
          <w:p w14:paraId="4FD2A63B" w14:textId="3C90098E" w:rsidR="00A95E16" w:rsidRPr="00652B39" w:rsidRDefault="00A95E16" w:rsidP="00652B39">
            <w:pPr>
              <w:ind w:left="-38"/>
              <w:rPr>
                <w:rFonts w:ascii="Tahoma" w:hAnsi="Tahoma" w:cs="Tahoma"/>
                <w:sz w:val="16"/>
                <w:szCs w:val="16"/>
              </w:rPr>
            </w:pPr>
            <w:r w:rsidRPr="00652B39">
              <w:rPr>
                <w:rFonts w:ascii="Tahoma" w:eastAsia="Calibri" w:hAnsi="Tahoma" w:cs="Tahoma"/>
                <w:sz w:val="16"/>
                <w:szCs w:val="16"/>
                <w:lang w:val="fr-FR" w:eastAsia="en-US"/>
              </w:rPr>
              <w:t>% of ad</w:t>
            </w:r>
            <w:r w:rsidR="00652B39" w:rsidRPr="00652B39">
              <w:rPr>
                <w:rFonts w:ascii="Tahoma" w:eastAsia="Calibri" w:hAnsi="Tahoma" w:cs="Tahoma"/>
                <w:sz w:val="16"/>
                <w:szCs w:val="16"/>
                <w:lang w:val="fr-FR" w:eastAsia="en-US"/>
              </w:rPr>
              <w:t xml:space="preserve">vance </w:t>
            </w:r>
            <w:r w:rsidRPr="00652B39">
              <w:rPr>
                <w:rFonts w:ascii="Tahoma" w:eastAsia="Calibri" w:hAnsi="Tahoma" w:cs="Tahoma"/>
                <w:sz w:val="16"/>
                <w:szCs w:val="16"/>
                <w:lang w:val="fr-FR" w:eastAsia="en-US"/>
              </w:rPr>
              <w:t>pa</w:t>
            </w:r>
            <w:r w:rsidR="00652B39" w:rsidRPr="00652B39">
              <w:rPr>
                <w:rFonts w:ascii="Tahoma" w:eastAsia="Calibri" w:hAnsi="Tahoma" w:cs="Tahoma"/>
                <w:sz w:val="16"/>
                <w:szCs w:val="16"/>
                <w:lang w:val="fr-FR" w:eastAsia="en-US"/>
              </w:rPr>
              <w:t>y</w:t>
            </w:r>
            <w:r w:rsidRPr="00652B39">
              <w:rPr>
                <w:rFonts w:ascii="Tahoma" w:eastAsia="Calibri" w:hAnsi="Tahoma" w:cs="Tahoma"/>
                <w:sz w:val="16"/>
                <w:szCs w:val="16"/>
                <w:lang w:val="fr-FR" w:eastAsia="en-US"/>
              </w:rPr>
              <w:t xml:space="preserve">ment </w:t>
            </w:r>
            <w:r w:rsidR="00652B39" w:rsidRPr="00652B39">
              <w:rPr>
                <w:rFonts w:ascii="Tahoma" w:eastAsia="Calibri" w:hAnsi="Tahoma" w:cs="Tahoma"/>
                <w:sz w:val="16"/>
                <w:szCs w:val="16"/>
                <w:lang w:val="fr-FR" w:eastAsia="en-US"/>
              </w:rPr>
              <w:t xml:space="preserve">accepted </w:t>
            </w:r>
            <w:r w:rsidRPr="00652B39">
              <w:rPr>
                <w:sz w:val="16"/>
                <w:szCs w:val="16"/>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5F401633" w14:textId="77777777" w:rsidR="00A95E16" w:rsidRPr="00652B39" w:rsidRDefault="00A95E16" w:rsidP="002C2D13">
            <w:pPr>
              <w:rPr>
                <w:rFonts w:ascii="Tahoma" w:hAnsi="Tahoma" w:cs="Tahoma"/>
                <w:sz w:val="16"/>
                <w:szCs w:val="16"/>
              </w:rPr>
            </w:pPr>
            <w:r w:rsidRPr="00652B39">
              <w:rPr>
                <w:rFonts w:ascii="Tahoma" w:hAnsi="Tahoma" w:cs="Tahoma"/>
                <w:sz w:val="16"/>
                <w:szCs w:val="16"/>
              </w:rPr>
              <w:t xml:space="preserve">Lot 1 </w:t>
            </w:r>
            <w:r w:rsidRPr="00652B39">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38A08A87" w14:textId="77777777" w:rsidR="00A95E16" w:rsidRPr="00652B39" w:rsidRDefault="00A95E16" w:rsidP="002C2D13">
            <w:pPr>
              <w:rPr>
                <w:rFonts w:ascii="Tahoma" w:hAnsi="Tahoma" w:cs="Tahoma"/>
                <w:sz w:val="16"/>
                <w:szCs w:val="16"/>
              </w:rPr>
            </w:pPr>
          </w:p>
        </w:tc>
      </w:tr>
      <w:tr w:rsidR="00A95E16" w:rsidRPr="007D707D" w14:paraId="7A3788FF" w14:textId="77777777" w:rsidTr="002C2D13">
        <w:trPr>
          <w:trHeight w:val="268"/>
          <w:jc w:val="center"/>
        </w:trPr>
        <w:tc>
          <w:tcPr>
            <w:tcW w:w="606" w:type="dxa"/>
            <w:vMerge/>
            <w:tcBorders>
              <w:left w:val="single" w:sz="2" w:space="0" w:color="808080"/>
              <w:right w:val="single" w:sz="2" w:space="0" w:color="808080"/>
            </w:tcBorders>
            <w:shd w:val="clear" w:color="auto" w:fill="F2F2F2"/>
          </w:tcPr>
          <w:p w14:paraId="51C5C603" w14:textId="77777777" w:rsidR="00A95E16" w:rsidRPr="007D707D" w:rsidRDefault="00A95E16" w:rsidP="002C2D13">
            <w:pPr>
              <w:rPr>
                <w:rFonts w:ascii="Tahoma" w:hAnsi="Tahoma" w:cs="Tahoma"/>
                <w:sz w:val="20"/>
                <w:szCs w:val="20"/>
              </w:rPr>
            </w:pPr>
          </w:p>
        </w:tc>
        <w:tc>
          <w:tcPr>
            <w:tcW w:w="1877" w:type="dxa"/>
            <w:vMerge/>
            <w:tcBorders>
              <w:left w:val="single" w:sz="2" w:space="0" w:color="808080"/>
              <w:right w:val="single" w:sz="2" w:space="0" w:color="FF0000"/>
            </w:tcBorders>
            <w:shd w:val="clear" w:color="auto" w:fill="DBE5F1"/>
            <w:vAlign w:val="center"/>
          </w:tcPr>
          <w:p w14:paraId="2B4A4FC3" w14:textId="77777777" w:rsidR="00A95E16" w:rsidRPr="00A95E16" w:rsidRDefault="00A95E16" w:rsidP="002C2D13">
            <w:pPr>
              <w:ind w:left="-35"/>
              <w:jc w:val="right"/>
              <w:rPr>
                <w:rFonts w:ascii="Tahoma" w:hAnsi="Tahoma" w:cs="Tahoma"/>
                <w:sz w:val="16"/>
                <w:szCs w:val="16"/>
              </w:rPr>
            </w:pPr>
          </w:p>
        </w:tc>
        <w:tc>
          <w:tcPr>
            <w:tcW w:w="2863" w:type="dxa"/>
            <w:vMerge/>
            <w:tcBorders>
              <w:left w:val="single" w:sz="2" w:space="0" w:color="FF0000"/>
              <w:right w:val="single" w:sz="2" w:space="0" w:color="FF0000"/>
            </w:tcBorders>
            <w:shd w:val="clear" w:color="auto" w:fill="auto"/>
            <w:vAlign w:val="center"/>
          </w:tcPr>
          <w:p w14:paraId="5CE2C12F" w14:textId="77777777" w:rsidR="00A95E16" w:rsidRPr="007D707D" w:rsidRDefault="00A95E16" w:rsidP="002C2D13">
            <w:pPr>
              <w:rPr>
                <w:rFonts w:ascii="Tahoma" w:hAnsi="Tahoma" w:cs="Tahoma"/>
                <w:sz w:val="20"/>
                <w:szCs w:val="20"/>
              </w:rPr>
            </w:pPr>
          </w:p>
        </w:tc>
        <w:tc>
          <w:tcPr>
            <w:tcW w:w="284" w:type="dxa"/>
            <w:vMerge/>
            <w:tcBorders>
              <w:left w:val="single" w:sz="2" w:space="0" w:color="FF0000"/>
              <w:right w:val="single" w:sz="2" w:space="0" w:color="808080"/>
            </w:tcBorders>
            <w:shd w:val="clear" w:color="auto" w:fill="auto"/>
            <w:vAlign w:val="center"/>
          </w:tcPr>
          <w:p w14:paraId="0219FDA5" w14:textId="77777777" w:rsidR="00A95E16" w:rsidRPr="007D707D" w:rsidRDefault="00A95E16" w:rsidP="002C2D13">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3A24670D" w14:textId="77777777" w:rsidR="00A95E16" w:rsidRPr="00652B39" w:rsidRDefault="00A95E16" w:rsidP="002C2D13">
            <w:pPr>
              <w:ind w:left="-38"/>
              <w:jc w:val="right"/>
              <w:rPr>
                <w:rFonts w:ascii="Tahoma" w:hAnsi="Tahoma" w:cs="Tahoma"/>
                <w:sz w:val="16"/>
                <w:szCs w:val="16"/>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1923BD6" w14:textId="77777777" w:rsidR="00A95E16" w:rsidRPr="00652B39" w:rsidRDefault="00A95E16" w:rsidP="002C2D13">
            <w:pPr>
              <w:rPr>
                <w:rFonts w:ascii="Tahoma" w:hAnsi="Tahoma" w:cs="Tahoma"/>
                <w:sz w:val="16"/>
                <w:szCs w:val="16"/>
              </w:rPr>
            </w:pPr>
            <w:r w:rsidRPr="00652B39">
              <w:rPr>
                <w:rFonts w:ascii="Tahoma" w:hAnsi="Tahoma" w:cs="Tahoma"/>
                <w:sz w:val="16"/>
                <w:szCs w:val="16"/>
              </w:rPr>
              <w:t xml:space="preserve">Lot 2 </w:t>
            </w:r>
            <w:r w:rsidRPr="00652B39">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020E509F" w14:textId="77777777" w:rsidR="00A95E16" w:rsidRPr="00652B39" w:rsidRDefault="00A95E16" w:rsidP="002C2D13">
            <w:pPr>
              <w:rPr>
                <w:rFonts w:ascii="Tahoma" w:hAnsi="Tahoma" w:cs="Tahoma"/>
                <w:sz w:val="16"/>
                <w:szCs w:val="16"/>
              </w:rPr>
            </w:pPr>
          </w:p>
        </w:tc>
      </w:tr>
      <w:tr w:rsidR="00A95E16" w:rsidRPr="007D707D" w14:paraId="29D5FBC6" w14:textId="77777777" w:rsidTr="002C2D13">
        <w:trPr>
          <w:trHeight w:val="144"/>
          <w:jc w:val="center"/>
        </w:trPr>
        <w:tc>
          <w:tcPr>
            <w:tcW w:w="606" w:type="dxa"/>
            <w:vMerge/>
            <w:tcBorders>
              <w:left w:val="single" w:sz="2" w:space="0" w:color="808080"/>
              <w:right w:val="single" w:sz="2" w:space="0" w:color="808080"/>
            </w:tcBorders>
            <w:shd w:val="clear" w:color="auto" w:fill="F2F2F2"/>
          </w:tcPr>
          <w:p w14:paraId="3F8FA968" w14:textId="77777777" w:rsidR="00A95E16" w:rsidRPr="007D707D" w:rsidRDefault="00A95E16" w:rsidP="002C2D13">
            <w:pPr>
              <w:rPr>
                <w:rFonts w:ascii="Tahoma" w:hAnsi="Tahoma" w:cs="Tahoma"/>
                <w:sz w:val="20"/>
                <w:szCs w:val="20"/>
              </w:rPr>
            </w:pPr>
          </w:p>
        </w:tc>
        <w:tc>
          <w:tcPr>
            <w:tcW w:w="1877" w:type="dxa"/>
            <w:vMerge/>
            <w:tcBorders>
              <w:left w:val="single" w:sz="2" w:space="0" w:color="808080"/>
              <w:bottom w:val="single" w:sz="2" w:space="0" w:color="808080"/>
              <w:right w:val="single" w:sz="2" w:space="0" w:color="FF0000"/>
            </w:tcBorders>
            <w:shd w:val="clear" w:color="auto" w:fill="DBE5F1"/>
            <w:vAlign w:val="center"/>
          </w:tcPr>
          <w:p w14:paraId="0562D4A0" w14:textId="77777777" w:rsidR="00A95E16" w:rsidRPr="00A95E16" w:rsidRDefault="00A95E16" w:rsidP="002C2D13">
            <w:pPr>
              <w:ind w:left="-35"/>
              <w:jc w:val="right"/>
              <w:rPr>
                <w:rFonts w:ascii="Tahoma" w:hAnsi="Tahoma" w:cs="Tahoma"/>
                <w:sz w:val="16"/>
                <w:szCs w:val="16"/>
              </w:rPr>
            </w:pPr>
          </w:p>
        </w:tc>
        <w:tc>
          <w:tcPr>
            <w:tcW w:w="2863" w:type="dxa"/>
            <w:vMerge/>
            <w:tcBorders>
              <w:left w:val="single" w:sz="2" w:space="0" w:color="FF0000"/>
              <w:bottom w:val="single" w:sz="2" w:space="0" w:color="FF0000"/>
              <w:right w:val="single" w:sz="2" w:space="0" w:color="FF0000"/>
            </w:tcBorders>
            <w:shd w:val="clear" w:color="auto" w:fill="auto"/>
            <w:vAlign w:val="center"/>
          </w:tcPr>
          <w:p w14:paraId="3B83A96F" w14:textId="77777777" w:rsidR="00A95E16" w:rsidRPr="007D707D" w:rsidRDefault="00A95E16" w:rsidP="002C2D13">
            <w:pPr>
              <w:rPr>
                <w:rFonts w:ascii="Tahoma" w:hAnsi="Tahoma" w:cs="Tahoma"/>
                <w:sz w:val="20"/>
                <w:szCs w:val="20"/>
              </w:rPr>
            </w:pPr>
          </w:p>
        </w:tc>
        <w:tc>
          <w:tcPr>
            <w:tcW w:w="284" w:type="dxa"/>
            <w:vMerge/>
            <w:tcBorders>
              <w:left w:val="single" w:sz="2" w:space="0" w:color="FF0000"/>
              <w:bottom w:val="nil"/>
              <w:right w:val="single" w:sz="2" w:space="0" w:color="808080"/>
            </w:tcBorders>
            <w:shd w:val="clear" w:color="auto" w:fill="auto"/>
            <w:vAlign w:val="center"/>
          </w:tcPr>
          <w:p w14:paraId="4507E0B7" w14:textId="77777777" w:rsidR="00A95E16" w:rsidRPr="007D707D" w:rsidRDefault="00A95E16" w:rsidP="002C2D13">
            <w:pPr>
              <w:rPr>
                <w:rFonts w:ascii="Tahoma" w:hAnsi="Tahoma" w:cs="Tahoma"/>
                <w:sz w:val="20"/>
                <w:szCs w:val="20"/>
              </w:rPr>
            </w:pPr>
          </w:p>
        </w:tc>
        <w:tc>
          <w:tcPr>
            <w:tcW w:w="1717" w:type="dxa"/>
            <w:vMerge/>
            <w:tcBorders>
              <w:left w:val="single" w:sz="2" w:space="0" w:color="808080"/>
              <w:bottom w:val="single" w:sz="2" w:space="0" w:color="808080"/>
              <w:right w:val="nil"/>
            </w:tcBorders>
            <w:shd w:val="clear" w:color="auto" w:fill="F2F2F2"/>
            <w:vAlign w:val="center"/>
          </w:tcPr>
          <w:p w14:paraId="5A449AB4" w14:textId="77777777" w:rsidR="00A95E16" w:rsidRPr="00652B39" w:rsidRDefault="00A95E16" w:rsidP="002C2D13">
            <w:pPr>
              <w:ind w:left="-38"/>
              <w:jc w:val="right"/>
              <w:rPr>
                <w:rFonts w:ascii="Tahoma" w:hAnsi="Tahoma" w:cs="Tahoma"/>
                <w:sz w:val="16"/>
                <w:szCs w:val="16"/>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14EFDD82" w14:textId="77777777" w:rsidR="00A95E16" w:rsidRPr="00652B39" w:rsidRDefault="00A95E16" w:rsidP="002C2D13">
            <w:pPr>
              <w:rPr>
                <w:rFonts w:ascii="Tahoma" w:hAnsi="Tahoma" w:cs="Tahoma"/>
                <w:sz w:val="16"/>
                <w:szCs w:val="16"/>
              </w:rPr>
            </w:pPr>
            <w:r w:rsidRPr="00652B39">
              <w:rPr>
                <w:rFonts w:ascii="Tahoma" w:hAnsi="Tahoma" w:cs="Tahoma"/>
                <w:sz w:val="16"/>
                <w:szCs w:val="16"/>
              </w:rPr>
              <w:t xml:space="preserve">Lot 3 </w:t>
            </w:r>
            <w:r w:rsidRPr="00652B39">
              <w:rPr>
                <w:sz w:val="16"/>
                <w:szCs w:val="16"/>
              </w:rPr>
              <w:t>►</w:t>
            </w:r>
          </w:p>
        </w:tc>
        <w:tc>
          <w:tcPr>
            <w:tcW w:w="1908" w:type="dxa"/>
            <w:tcBorders>
              <w:top w:val="single" w:sz="2" w:space="0" w:color="808080"/>
              <w:left w:val="nil"/>
              <w:bottom w:val="single" w:sz="2" w:space="0" w:color="808080"/>
              <w:right w:val="single" w:sz="2" w:space="0" w:color="808080"/>
            </w:tcBorders>
            <w:shd w:val="clear" w:color="auto" w:fill="FFFFFF"/>
            <w:vAlign w:val="center"/>
          </w:tcPr>
          <w:p w14:paraId="51119034" w14:textId="77777777" w:rsidR="00A95E16" w:rsidRPr="00652B39" w:rsidRDefault="00A95E16" w:rsidP="002C2D13">
            <w:pPr>
              <w:rPr>
                <w:rFonts w:ascii="Tahoma" w:hAnsi="Tahoma" w:cs="Tahoma"/>
                <w:sz w:val="16"/>
                <w:szCs w:val="16"/>
              </w:rPr>
            </w:pPr>
          </w:p>
        </w:tc>
      </w:tr>
      <w:tr w:rsidR="00A95E16" w:rsidRPr="007D707D" w14:paraId="1D8ADE69" w14:textId="77777777" w:rsidTr="002C2D13">
        <w:trPr>
          <w:trHeight w:val="386"/>
          <w:jc w:val="center"/>
        </w:trPr>
        <w:tc>
          <w:tcPr>
            <w:tcW w:w="606" w:type="dxa"/>
            <w:vMerge/>
            <w:tcBorders>
              <w:left w:val="single" w:sz="2" w:space="0" w:color="808080"/>
              <w:right w:val="single" w:sz="2" w:space="0" w:color="808080"/>
            </w:tcBorders>
            <w:shd w:val="clear" w:color="auto" w:fill="F2F2F2"/>
          </w:tcPr>
          <w:p w14:paraId="1128AF74" w14:textId="77777777" w:rsidR="00A95E16" w:rsidRPr="007D707D" w:rsidRDefault="00A95E16" w:rsidP="002C2D1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0DFA46B" w14:textId="069D2C76" w:rsidR="00A95E16" w:rsidRPr="00A95E16" w:rsidRDefault="00A95E16" w:rsidP="002C2D13">
            <w:pPr>
              <w:ind w:left="-35"/>
              <w:jc w:val="right"/>
              <w:rPr>
                <w:rFonts w:ascii="Tahoma" w:hAnsi="Tahoma" w:cs="Tahoma"/>
                <w:sz w:val="16"/>
                <w:szCs w:val="16"/>
              </w:rPr>
            </w:pPr>
            <w:r w:rsidRPr="00A95E16">
              <w:rPr>
                <w:rFonts w:ascii="Tahoma" w:hAnsi="Tahoma" w:cs="Tahoma"/>
                <w:sz w:val="16"/>
                <w:szCs w:val="16"/>
              </w:rPr>
              <w:t xml:space="preserve">Place of signature </w:t>
            </w:r>
            <w:r w:rsidRPr="00A95E16">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EB38E4F" w14:textId="4771041D" w:rsidR="00A95E16" w:rsidRPr="007D707D" w:rsidRDefault="00A95E16" w:rsidP="002C2D13">
            <w:pPr>
              <w:rPr>
                <w:rFonts w:ascii="Tahoma" w:hAnsi="Tahoma" w:cs="Tahoma"/>
                <w:sz w:val="20"/>
                <w:szCs w:val="20"/>
              </w:rPr>
            </w:pPr>
            <w:r>
              <w:rPr>
                <w:rFonts w:ascii="Tahoma" w:hAnsi="Tahoma" w:cs="Tahoma"/>
                <w:sz w:val="20"/>
                <w:szCs w:val="20"/>
              </w:rPr>
              <w:t>In</w:t>
            </w:r>
          </w:p>
        </w:tc>
        <w:tc>
          <w:tcPr>
            <w:tcW w:w="284" w:type="dxa"/>
            <w:tcBorders>
              <w:top w:val="nil"/>
              <w:left w:val="single" w:sz="2" w:space="0" w:color="FF0000"/>
              <w:bottom w:val="nil"/>
              <w:right w:val="single" w:sz="2" w:space="0" w:color="808080"/>
            </w:tcBorders>
            <w:shd w:val="clear" w:color="auto" w:fill="auto"/>
            <w:vAlign w:val="center"/>
          </w:tcPr>
          <w:p w14:paraId="49676D0D" w14:textId="77777777" w:rsidR="00A95E16" w:rsidRPr="007D707D" w:rsidRDefault="00A95E16" w:rsidP="002C2D13">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1FCF6B69" w14:textId="19AC7B7C" w:rsidR="00A95E16" w:rsidRPr="00652B39" w:rsidRDefault="00A95E16" w:rsidP="002C2D13">
            <w:pPr>
              <w:ind w:left="-38"/>
              <w:jc w:val="right"/>
              <w:rPr>
                <w:rFonts w:ascii="Tahoma" w:hAnsi="Tahoma" w:cs="Tahoma"/>
                <w:sz w:val="16"/>
                <w:szCs w:val="16"/>
              </w:rPr>
            </w:pPr>
            <w:r w:rsidRPr="00652B39">
              <w:rPr>
                <w:rFonts w:ascii="Tahoma" w:hAnsi="Tahoma" w:cs="Tahoma"/>
                <w:sz w:val="16"/>
                <w:szCs w:val="16"/>
              </w:rPr>
              <w:t xml:space="preserve">Place of signature </w:t>
            </w:r>
            <w:r w:rsidRPr="00652B39">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3584CE5" w14:textId="19866D56" w:rsidR="00A95E16" w:rsidRPr="00652B39" w:rsidRDefault="00A95E16" w:rsidP="002C2D13">
            <w:pPr>
              <w:rPr>
                <w:rFonts w:ascii="Tahoma" w:hAnsi="Tahoma" w:cs="Tahoma"/>
                <w:sz w:val="16"/>
                <w:szCs w:val="16"/>
              </w:rPr>
            </w:pPr>
            <w:r w:rsidRPr="00652B39">
              <w:rPr>
                <w:rFonts w:ascii="Tahoma" w:hAnsi="Tahoma" w:cs="Tahoma"/>
                <w:sz w:val="16"/>
                <w:szCs w:val="16"/>
              </w:rPr>
              <w:t>In</w:t>
            </w:r>
          </w:p>
        </w:tc>
      </w:tr>
      <w:tr w:rsidR="00A95E16" w:rsidRPr="007D707D" w14:paraId="692F27F6" w14:textId="77777777" w:rsidTr="002C2D13">
        <w:trPr>
          <w:trHeight w:val="406"/>
          <w:jc w:val="center"/>
        </w:trPr>
        <w:tc>
          <w:tcPr>
            <w:tcW w:w="606" w:type="dxa"/>
            <w:vMerge/>
            <w:tcBorders>
              <w:left w:val="single" w:sz="2" w:space="0" w:color="808080"/>
              <w:right w:val="single" w:sz="2" w:space="0" w:color="808080"/>
            </w:tcBorders>
            <w:shd w:val="clear" w:color="auto" w:fill="F2F2F2"/>
          </w:tcPr>
          <w:p w14:paraId="7383274D" w14:textId="77777777" w:rsidR="00A95E16" w:rsidRPr="007D707D" w:rsidRDefault="00A95E16" w:rsidP="002C2D1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987A7EB" w14:textId="6EEEE6ED" w:rsidR="00A95E16" w:rsidRPr="00A95E16" w:rsidRDefault="00A95E16" w:rsidP="002C2D13">
            <w:pPr>
              <w:ind w:left="-35"/>
              <w:jc w:val="right"/>
              <w:rPr>
                <w:rFonts w:ascii="Tahoma" w:hAnsi="Tahoma" w:cs="Tahoma"/>
                <w:sz w:val="16"/>
                <w:szCs w:val="16"/>
              </w:rPr>
            </w:pPr>
            <w:r w:rsidRPr="00A95E16">
              <w:rPr>
                <w:rFonts w:ascii="Tahoma" w:eastAsia="Calibri" w:hAnsi="Tahoma" w:cs="Tahoma"/>
                <w:sz w:val="16"/>
                <w:szCs w:val="16"/>
                <w:lang w:val="fr-FR" w:eastAsia="en-US"/>
              </w:rPr>
              <w:t xml:space="preserve">Date of signature </w:t>
            </w:r>
            <w:r w:rsidRPr="00A95E16">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4418810" w14:textId="77777777" w:rsidR="00A95E16" w:rsidRPr="007D707D" w:rsidRDefault="00A95E16" w:rsidP="002C2D13">
            <w:pPr>
              <w:jc w:val="center"/>
              <w:rPr>
                <w:rFonts w:ascii="Tahoma" w:hAnsi="Tahoma" w:cs="Tahoma"/>
                <w:sz w:val="20"/>
                <w:szCs w:val="20"/>
              </w:rPr>
            </w:pPr>
            <w:r w:rsidRPr="007807FD">
              <w:rPr>
                <w:rFonts w:ascii="Tahoma" w:hAnsi="Tahoma" w:cs="Tahoma"/>
                <w:sz w:val="20"/>
                <w:szCs w:val="20"/>
              </w:rPr>
              <w:t>___ / ___ / ______</w:t>
            </w:r>
          </w:p>
        </w:tc>
        <w:tc>
          <w:tcPr>
            <w:tcW w:w="284" w:type="dxa"/>
            <w:tcBorders>
              <w:top w:val="nil"/>
              <w:left w:val="single" w:sz="2" w:space="0" w:color="FF0000"/>
              <w:bottom w:val="nil"/>
              <w:right w:val="single" w:sz="2" w:space="0" w:color="808080"/>
            </w:tcBorders>
            <w:shd w:val="clear" w:color="auto" w:fill="auto"/>
            <w:vAlign w:val="center"/>
          </w:tcPr>
          <w:p w14:paraId="510D8F4D" w14:textId="77777777" w:rsidR="00A95E16" w:rsidRPr="007D707D" w:rsidRDefault="00A95E16" w:rsidP="002C2D13">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103F4D60" w14:textId="061D4F11" w:rsidR="00A95E16" w:rsidRPr="00652B39" w:rsidRDefault="00A95E16" w:rsidP="002C2D13">
            <w:pPr>
              <w:ind w:left="-38"/>
              <w:jc w:val="right"/>
              <w:rPr>
                <w:rFonts w:ascii="Tahoma" w:hAnsi="Tahoma" w:cs="Tahoma"/>
                <w:sz w:val="16"/>
                <w:szCs w:val="16"/>
              </w:rPr>
            </w:pPr>
            <w:r w:rsidRPr="00652B39">
              <w:rPr>
                <w:rFonts w:ascii="Tahoma" w:eastAsia="Calibri" w:hAnsi="Tahoma" w:cs="Tahoma"/>
                <w:sz w:val="16"/>
                <w:szCs w:val="16"/>
                <w:lang w:val="fr-FR" w:eastAsia="en-US"/>
              </w:rPr>
              <w:t xml:space="preserve">Date of signature </w:t>
            </w:r>
            <w:r w:rsidRPr="00652B39">
              <w:rPr>
                <w:sz w:val="16"/>
                <w:szCs w:val="16"/>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67880B87" w14:textId="77777777" w:rsidR="00A95E16" w:rsidRPr="00652B39" w:rsidRDefault="00A95E16" w:rsidP="002C2D13">
            <w:pPr>
              <w:jc w:val="center"/>
              <w:rPr>
                <w:rFonts w:ascii="Tahoma" w:hAnsi="Tahoma" w:cs="Tahoma"/>
                <w:sz w:val="16"/>
                <w:szCs w:val="16"/>
              </w:rPr>
            </w:pPr>
            <w:r w:rsidRPr="00652B39">
              <w:rPr>
                <w:rFonts w:ascii="Tahoma" w:hAnsi="Tahoma" w:cs="Tahoma"/>
                <w:sz w:val="16"/>
                <w:szCs w:val="16"/>
              </w:rPr>
              <w:t>___ / ___ / ______</w:t>
            </w:r>
          </w:p>
        </w:tc>
      </w:tr>
      <w:tr w:rsidR="00A95E16" w:rsidRPr="007D707D" w14:paraId="395E5414" w14:textId="77777777" w:rsidTr="002C2D13">
        <w:trPr>
          <w:trHeight w:val="1418"/>
          <w:jc w:val="center"/>
        </w:trPr>
        <w:tc>
          <w:tcPr>
            <w:tcW w:w="606" w:type="dxa"/>
            <w:vMerge/>
            <w:tcBorders>
              <w:left w:val="single" w:sz="2" w:space="0" w:color="808080"/>
              <w:bottom w:val="single" w:sz="2" w:space="0" w:color="808080"/>
              <w:right w:val="single" w:sz="2" w:space="0" w:color="808080"/>
            </w:tcBorders>
            <w:shd w:val="clear" w:color="auto" w:fill="F2F2F2"/>
          </w:tcPr>
          <w:p w14:paraId="511CF41D" w14:textId="77777777" w:rsidR="00A95E16" w:rsidRPr="007D707D" w:rsidRDefault="00A95E16" w:rsidP="002C2D13">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ECDDE04" w14:textId="77777777" w:rsidR="00A95E16" w:rsidRPr="00A95E16" w:rsidRDefault="00A95E16" w:rsidP="002C2D13">
            <w:pPr>
              <w:ind w:left="-35"/>
              <w:jc w:val="right"/>
              <w:rPr>
                <w:rFonts w:ascii="Tahoma" w:hAnsi="Tahoma" w:cs="Tahoma"/>
                <w:sz w:val="16"/>
                <w:szCs w:val="16"/>
              </w:rPr>
            </w:pPr>
            <w:r w:rsidRPr="00A95E16">
              <w:rPr>
                <w:rFonts w:ascii="Tahoma" w:eastAsia="Calibri" w:hAnsi="Tahoma" w:cs="Tahoma"/>
                <w:sz w:val="16"/>
                <w:szCs w:val="16"/>
                <w:lang w:val="fr-FR" w:eastAsia="en-US"/>
              </w:rPr>
              <w:t xml:space="preserve">Signature </w:t>
            </w:r>
            <w:r w:rsidRPr="00A95E16">
              <w:rPr>
                <w:sz w:val="16"/>
                <w:szCs w:val="16"/>
              </w:rPr>
              <w:t>►</w:t>
            </w:r>
          </w:p>
        </w:tc>
        <w:tc>
          <w:tcPr>
            <w:tcW w:w="2863"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ACB255C" w14:textId="77777777" w:rsidR="00A95E16" w:rsidRPr="007D707D" w:rsidRDefault="00A95E16" w:rsidP="002C2D13">
            <w:pPr>
              <w:rPr>
                <w:rFonts w:ascii="Tahoma" w:hAnsi="Tahoma" w:cs="Tahoma"/>
                <w:sz w:val="20"/>
                <w:szCs w:val="20"/>
              </w:rPr>
            </w:pPr>
          </w:p>
        </w:tc>
        <w:tc>
          <w:tcPr>
            <w:tcW w:w="284" w:type="dxa"/>
            <w:tcBorders>
              <w:top w:val="nil"/>
              <w:left w:val="single" w:sz="2" w:space="0" w:color="FF0000"/>
              <w:bottom w:val="nil"/>
              <w:right w:val="single" w:sz="2" w:space="0" w:color="808080"/>
            </w:tcBorders>
            <w:shd w:val="clear" w:color="auto" w:fill="auto"/>
            <w:vAlign w:val="center"/>
          </w:tcPr>
          <w:p w14:paraId="7E64EF18" w14:textId="77777777" w:rsidR="00A95E16" w:rsidRPr="007D707D" w:rsidRDefault="00A95E16" w:rsidP="002C2D13">
            <w:pPr>
              <w:rPr>
                <w:rFonts w:ascii="Tahoma" w:hAnsi="Tahoma" w:cs="Tahoma"/>
                <w:sz w:val="20"/>
                <w:szCs w:val="20"/>
              </w:rPr>
            </w:pPr>
          </w:p>
        </w:tc>
        <w:tc>
          <w:tcPr>
            <w:tcW w:w="1717" w:type="dxa"/>
            <w:tcBorders>
              <w:top w:val="single" w:sz="2" w:space="0" w:color="808080"/>
              <w:left w:val="single" w:sz="2" w:space="0" w:color="808080"/>
              <w:bottom w:val="single" w:sz="2" w:space="0" w:color="808080"/>
              <w:right w:val="nil"/>
            </w:tcBorders>
            <w:shd w:val="clear" w:color="auto" w:fill="F2F2F2"/>
            <w:vAlign w:val="center"/>
          </w:tcPr>
          <w:p w14:paraId="01356029" w14:textId="77777777" w:rsidR="00A95E16" w:rsidRPr="00545DD9" w:rsidRDefault="00A95E16" w:rsidP="002C2D13">
            <w:pPr>
              <w:ind w:left="-38"/>
              <w:jc w:val="right"/>
              <w:rPr>
                <w:rFonts w:ascii="Tahoma" w:hAnsi="Tahoma" w:cs="Tahoma"/>
                <w:sz w:val="18"/>
                <w:szCs w:val="18"/>
              </w:rPr>
            </w:pPr>
            <w:r w:rsidRPr="00545DD9">
              <w:rPr>
                <w:rFonts w:ascii="Tahoma" w:hAnsi="Tahoma" w:cs="Tahoma"/>
                <w:sz w:val="18"/>
                <w:szCs w:val="18"/>
              </w:rPr>
              <w:t xml:space="preserve">Signature </w:t>
            </w:r>
            <w:r w:rsidRPr="00545DD9">
              <w:rPr>
                <w:sz w:val="18"/>
                <w:szCs w:val="18"/>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77B6C2DB" w14:textId="77777777" w:rsidR="00A95E16" w:rsidRPr="00652B39" w:rsidRDefault="00A95E16" w:rsidP="002C2D13">
            <w:pPr>
              <w:rPr>
                <w:rFonts w:ascii="Tahoma" w:hAnsi="Tahoma" w:cs="Tahoma"/>
                <w:sz w:val="16"/>
                <w:szCs w:val="16"/>
              </w:rPr>
            </w:pPr>
          </w:p>
        </w:tc>
      </w:tr>
      <w:tr w:rsidR="00A95E16" w:rsidRPr="007D707D" w14:paraId="44A3A652" w14:textId="77777777" w:rsidTr="002C2D13">
        <w:trPr>
          <w:trHeight w:val="325"/>
          <w:jc w:val="center"/>
        </w:trPr>
        <w:tc>
          <w:tcPr>
            <w:tcW w:w="606" w:type="dxa"/>
            <w:tcBorders>
              <w:top w:val="single" w:sz="2" w:space="0" w:color="808080"/>
              <w:left w:val="nil"/>
              <w:bottom w:val="nil"/>
              <w:right w:val="nil"/>
            </w:tcBorders>
            <w:shd w:val="clear" w:color="auto" w:fill="FFFFFF" w:themeFill="background1"/>
          </w:tcPr>
          <w:p w14:paraId="72CC66B1" w14:textId="77777777" w:rsidR="00A95E16" w:rsidRPr="007D707D" w:rsidRDefault="00A95E16" w:rsidP="002C2D13">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268C95EE" w14:textId="77777777" w:rsidR="00A95E16" w:rsidRPr="007D707D" w:rsidRDefault="00A95E16" w:rsidP="002C2D13">
            <w:pPr>
              <w:ind w:left="-35"/>
              <w:jc w:val="right"/>
              <w:rPr>
                <w:rFonts w:ascii="Tahoma" w:hAnsi="Tahoma" w:cs="Tahoma"/>
                <w:sz w:val="18"/>
                <w:szCs w:val="18"/>
              </w:rPr>
            </w:pPr>
          </w:p>
        </w:tc>
        <w:tc>
          <w:tcPr>
            <w:tcW w:w="2863" w:type="dxa"/>
            <w:tcBorders>
              <w:top w:val="single" w:sz="2" w:space="0" w:color="FF0000"/>
              <w:left w:val="nil"/>
              <w:bottom w:val="nil"/>
              <w:right w:val="nil"/>
            </w:tcBorders>
            <w:shd w:val="clear" w:color="auto" w:fill="FFFFFF" w:themeFill="background1"/>
            <w:vAlign w:val="center"/>
          </w:tcPr>
          <w:p w14:paraId="7A608839" w14:textId="77777777" w:rsidR="00A95E16" w:rsidRPr="007D707D" w:rsidRDefault="00A95E16" w:rsidP="002C2D13">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456FED2" w14:textId="77777777" w:rsidR="00A95E16" w:rsidRPr="007D707D" w:rsidRDefault="00A95E16" w:rsidP="002C2D13">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787AB1E6" w14:textId="675E6CAD" w:rsidR="00A95E16" w:rsidRPr="00545DD9" w:rsidRDefault="00A95E16" w:rsidP="002C2D13">
            <w:pPr>
              <w:ind w:left="-38"/>
              <w:jc w:val="right"/>
              <w:rPr>
                <w:rFonts w:ascii="Tahoma" w:hAnsi="Tahoma" w:cs="Tahoma"/>
                <w:sz w:val="18"/>
                <w:szCs w:val="18"/>
              </w:rPr>
            </w:pPr>
            <w:r w:rsidRPr="00545DD9">
              <w:rPr>
                <w:rFonts w:ascii="Tahoma" w:hAnsi="Tahoma" w:cs="Tahoma"/>
                <w:sz w:val="18"/>
                <w:szCs w:val="18"/>
              </w:rPr>
              <w:t>PO</w:t>
            </w:r>
            <w:r w:rsidR="00652B39" w:rsidRPr="00545DD9">
              <w:rPr>
                <w:rFonts w:ascii="Tahoma" w:hAnsi="Tahoma" w:cs="Tahoma"/>
                <w:sz w:val="18"/>
                <w:szCs w:val="18"/>
              </w:rPr>
              <w:t xml:space="preserve"> Number</w:t>
            </w:r>
            <w:r w:rsidRPr="00545DD9">
              <w:rPr>
                <w:rFonts w:ascii="Tahoma" w:hAnsi="Tahoma" w:cs="Tahoma"/>
                <w:sz w:val="18"/>
                <w:szCs w:val="18"/>
              </w:rPr>
              <w:t xml:space="preserve"> </w:t>
            </w:r>
            <w:r w:rsidRPr="00545DD9">
              <w:rPr>
                <w:sz w:val="18"/>
                <w:szCs w:val="18"/>
              </w:rPr>
              <w:t>►</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1607CF2D" w14:textId="77777777" w:rsidR="00A95E16" w:rsidRPr="00652B39" w:rsidRDefault="00A95E16" w:rsidP="002C2D13">
            <w:pPr>
              <w:rPr>
                <w:rFonts w:ascii="Tahoma" w:hAnsi="Tahoma" w:cs="Tahoma"/>
                <w:sz w:val="16"/>
                <w:szCs w:val="16"/>
              </w:rPr>
            </w:pPr>
          </w:p>
        </w:tc>
      </w:tr>
      <w:tr w:rsidR="00A95E16" w:rsidRPr="007D707D" w14:paraId="0CF3522E" w14:textId="77777777" w:rsidTr="002C2D13">
        <w:trPr>
          <w:trHeight w:val="325"/>
          <w:jc w:val="center"/>
        </w:trPr>
        <w:tc>
          <w:tcPr>
            <w:tcW w:w="606" w:type="dxa"/>
            <w:tcBorders>
              <w:top w:val="nil"/>
              <w:left w:val="nil"/>
              <w:bottom w:val="nil"/>
              <w:right w:val="nil"/>
            </w:tcBorders>
            <w:shd w:val="clear" w:color="auto" w:fill="FFFFFF" w:themeFill="background1"/>
          </w:tcPr>
          <w:p w14:paraId="553081BD" w14:textId="77777777" w:rsidR="00A95E16" w:rsidRPr="007D707D" w:rsidRDefault="00A95E16" w:rsidP="002C2D1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40EE035B" w14:textId="77777777" w:rsidR="00A95E16" w:rsidRPr="007D707D" w:rsidRDefault="00A95E16" w:rsidP="002C2D13">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06038FC8" w14:textId="77777777" w:rsidR="00A95E16" w:rsidRPr="007D707D" w:rsidRDefault="00A95E16" w:rsidP="002C2D13">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1AF9757" w14:textId="77777777" w:rsidR="00A95E16" w:rsidRPr="007D707D" w:rsidRDefault="00A95E16" w:rsidP="002C2D13">
            <w:pPr>
              <w:rPr>
                <w:rFonts w:ascii="Tahoma" w:hAnsi="Tahoma" w:cs="Tahoma"/>
                <w:sz w:val="20"/>
                <w:szCs w:val="20"/>
              </w:rPr>
            </w:pPr>
          </w:p>
        </w:tc>
        <w:tc>
          <w:tcPr>
            <w:tcW w:w="1717" w:type="dxa"/>
            <w:tcBorders>
              <w:top w:val="single" w:sz="2" w:space="0" w:color="808080"/>
              <w:left w:val="single" w:sz="2" w:space="0" w:color="808080"/>
              <w:bottom w:val="single" w:sz="2" w:space="0" w:color="808080" w:themeColor="background1" w:themeShade="80"/>
              <w:right w:val="nil"/>
            </w:tcBorders>
            <w:shd w:val="clear" w:color="auto" w:fill="F2F2F2"/>
            <w:vAlign w:val="center"/>
          </w:tcPr>
          <w:p w14:paraId="584DBA79" w14:textId="6874A4E2" w:rsidR="00A95E16" w:rsidRPr="00545DD9" w:rsidRDefault="00A95E16" w:rsidP="002C2D13">
            <w:pPr>
              <w:ind w:left="-38"/>
              <w:jc w:val="right"/>
              <w:rPr>
                <w:rFonts w:ascii="Tahoma" w:hAnsi="Tahoma" w:cs="Tahoma"/>
                <w:sz w:val="18"/>
                <w:szCs w:val="18"/>
              </w:rPr>
            </w:pPr>
            <w:r w:rsidRPr="00545DD9">
              <w:rPr>
                <w:rFonts w:ascii="Tahoma" w:hAnsi="Tahoma" w:cs="Tahoma"/>
                <w:sz w:val="18"/>
                <w:szCs w:val="18"/>
              </w:rPr>
              <w:t>FIMS</w:t>
            </w:r>
            <w:r w:rsidR="00652B39" w:rsidRPr="00545DD9">
              <w:rPr>
                <w:rFonts w:ascii="Tahoma" w:hAnsi="Tahoma" w:cs="Tahoma"/>
                <w:sz w:val="18"/>
                <w:szCs w:val="18"/>
              </w:rPr>
              <w:t xml:space="preserve"> Number</w:t>
            </w:r>
            <w:r w:rsidRPr="00545DD9">
              <w:rPr>
                <w:rFonts w:ascii="Tahoma" w:hAnsi="Tahoma" w:cs="Tahoma"/>
                <w:sz w:val="18"/>
                <w:szCs w:val="18"/>
              </w:rPr>
              <w:t xml:space="preserve"> </w:t>
            </w:r>
            <w:r w:rsidRPr="00545DD9">
              <w:rPr>
                <w:sz w:val="18"/>
                <w:szCs w:val="18"/>
              </w:rPr>
              <w:t>►</w:t>
            </w:r>
            <w:r w:rsidRPr="00545DD9">
              <w:rPr>
                <w:rFonts w:ascii="Tahoma" w:hAnsi="Tahoma" w:cs="Tahoma"/>
                <w:sz w:val="18"/>
                <w:szCs w:val="18"/>
              </w:rPr>
              <w:t xml:space="preserve">   </w:t>
            </w:r>
          </w:p>
        </w:tc>
        <w:tc>
          <w:tcPr>
            <w:tcW w:w="3203" w:type="dxa"/>
            <w:gridSpan w:val="2"/>
            <w:tcBorders>
              <w:top w:val="single" w:sz="2" w:space="0" w:color="808080"/>
              <w:left w:val="nil"/>
              <w:bottom w:val="single" w:sz="2" w:space="0" w:color="808080"/>
              <w:right w:val="single" w:sz="2" w:space="0" w:color="808080"/>
            </w:tcBorders>
            <w:shd w:val="clear" w:color="auto" w:fill="FFFFFF"/>
            <w:vAlign w:val="center"/>
          </w:tcPr>
          <w:p w14:paraId="38F793F1" w14:textId="77777777" w:rsidR="00A95E16" w:rsidRPr="00652B39" w:rsidRDefault="00A95E16" w:rsidP="002C2D13">
            <w:pPr>
              <w:rPr>
                <w:rFonts w:ascii="Tahoma" w:hAnsi="Tahoma" w:cs="Tahoma"/>
                <w:sz w:val="16"/>
                <w:szCs w:val="16"/>
              </w:rPr>
            </w:pPr>
          </w:p>
        </w:tc>
      </w:tr>
      <w:tr w:rsidR="00A95E16" w:rsidRPr="007D707D" w14:paraId="6527B614" w14:textId="77777777" w:rsidTr="002C2D13">
        <w:trPr>
          <w:trHeight w:val="96"/>
          <w:jc w:val="center"/>
        </w:trPr>
        <w:tc>
          <w:tcPr>
            <w:tcW w:w="606" w:type="dxa"/>
            <w:vMerge w:val="restart"/>
            <w:tcBorders>
              <w:top w:val="nil"/>
              <w:left w:val="nil"/>
              <w:bottom w:val="nil"/>
              <w:right w:val="nil"/>
            </w:tcBorders>
            <w:shd w:val="clear" w:color="auto" w:fill="FFFFFF" w:themeFill="background1"/>
          </w:tcPr>
          <w:p w14:paraId="6DA46914" w14:textId="77777777" w:rsidR="00A95E16" w:rsidRPr="007D707D" w:rsidRDefault="00A95E16" w:rsidP="002C2D13">
            <w:pPr>
              <w:rPr>
                <w:rFonts w:ascii="Tahoma" w:hAnsi="Tahoma" w:cs="Tahoma"/>
                <w:sz w:val="20"/>
                <w:szCs w:val="20"/>
              </w:rPr>
            </w:pPr>
          </w:p>
        </w:tc>
        <w:tc>
          <w:tcPr>
            <w:tcW w:w="1877" w:type="dxa"/>
            <w:vMerge w:val="restart"/>
            <w:tcBorders>
              <w:top w:val="nil"/>
              <w:left w:val="nil"/>
              <w:bottom w:val="nil"/>
              <w:right w:val="nil"/>
            </w:tcBorders>
            <w:shd w:val="clear" w:color="auto" w:fill="FFFFFF" w:themeFill="background1"/>
            <w:vAlign w:val="center"/>
          </w:tcPr>
          <w:p w14:paraId="57601136" w14:textId="77777777" w:rsidR="00A95E16" w:rsidRPr="007D707D" w:rsidRDefault="00A95E16" w:rsidP="002C2D13">
            <w:pPr>
              <w:ind w:left="-35"/>
              <w:jc w:val="right"/>
              <w:rPr>
                <w:rFonts w:ascii="Tahoma" w:hAnsi="Tahoma" w:cs="Tahoma"/>
                <w:sz w:val="18"/>
                <w:szCs w:val="18"/>
              </w:rPr>
            </w:pPr>
          </w:p>
        </w:tc>
        <w:tc>
          <w:tcPr>
            <w:tcW w:w="2863" w:type="dxa"/>
            <w:vMerge w:val="restart"/>
            <w:tcBorders>
              <w:top w:val="nil"/>
              <w:left w:val="nil"/>
              <w:bottom w:val="nil"/>
              <w:right w:val="nil"/>
            </w:tcBorders>
            <w:shd w:val="clear" w:color="auto" w:fill="FFFFFF" w:themeFill="background1"/>
            <w:vAlign w:val="center"/>
          </w:tcPr>
          <w:p w14:paraId="1B8122A8" w14:textId="77777777" w:rsidR="00A95E16" w:rsidRPr="007D707D" w:rsidRDefault="00A95E16" w:rsidP="002C2D13">
            <w:pPr>
              <w:rPr>
                <w:rFonts w:ascii="Tahoma" w:hAnsi="Tahoma" w:cs="Tahoma"/>
                <w:sz w:val="20"/>
                <w:szCs w:val="20"/>
              </w:rPr>
            </w:pPr>
          </w:p>
        </w:tc>
        <w:tc>
          <w:tcPr>
            <w:tcW w:w="284" w:type="dxa"/>
            <w:vMerge w:val="restart"/>
            <w:tcBorders>
              <w:top w:val="nil"/>
              <w:left w:val="nil"/>
              <w:bottom w:val="nil"/>
              <w:right w:val="single" w:sz="2" w:space="0" w:color="808080"/>
            </w:tcBorders>
            <w:shd w:val="clear" w:color="auto" w:fill="auto"/>
            <w:vAlign w:val="center"/>
          </w:tcPr>
          <w:p w14:paraId="441B38EF" w14:textId="77777777" w:rsidR="00A95E16" w:rsidRPr="007D707D" w:rsidRDefault="00A95E16" w:rsidP="002C2D13">
            <w:pPr>
              <w:rPr>
                <w:rFonts w:ascii="Tahoma" w:hAnsi="Tahoma" w:cs="Tahoma"/>
                <w:sz w:val="20"/>
                <w:szCs w:val="20"/>
              </w:rPr>
            </w:pPr>
          </w:p>
        </w:tc>
        <w:tc>
          <w:tcPr>
            <w:tcW w:w="1717" w:type="dxa"/>
            <w:vMerge w:val="restart"/>
            <w:tcBorders>
              <w:top w:val="single" w:sz="2" w:space="0" w:color="808080" w:themeColor="background1" w:themeShade="80"/>
              <w:left w:val="single" w:sz="2" w:space="0" w:color="808080"/>
              <w:right w:val="nil"/>
            </w:tcBorders>
            <w:shd w:val="clear" w:color="auto" w:fill="F2F2F2"/>
            <w:vAlign w:val="center"/>
          </w:tcPr>
          <w:p w14:paraId="6364019D" w14:textId="6A57A78D" w:rsidR="00A95E16" w:rsidRPr="00545DD9" w:rsidRDefault="00A95E16" w:rsidP="002C2D13">
            <w:pPr>
              <w:ind w:left="-38"/>
              <w:jc w:val="right"/>
              <w:rPr>
                <w:rFonts w:ascii="Tahoma" w:hAnsi="Tahoma" w:cs="Tahoma"/>
                <w:sz w:val="18"/>
                <w:szCs w:val="18"/>
              </w:rPr>
            </w:pPr>
            <w:r w:rsidRPr="00545DD9">
              <w:rPr>
                <w:rFonts w:ascii="Tahoma" w:hAnsi="Tahoma" w:cs="Tahoma"/>
                <w:sz w:val="18"/>
                <w:szCs w:val="18"/>
                <w:lang w:val="fr-FR"/>
              </w:rPr>
              <w:t>S</w:t>
            </w:r>
            <w:r w:rsidR="00652B39" w:rsidRPr="00545DD9">
              <w:rPr>
                <w:rFonts w:ascii="Tahoma" w:hAnsi="Tahoma" w:cs="Tahoma"/>
                <w:sz w:val="18"/>
                <w:szCs w:val="18"/>
                <w:lang w:val="fr-FR"/>
              </w:rPr>
              <w:t>e</w:t>
            </w:r>
            <w:r w:rsidRPr="00545DD9">
              <w:rPr>
                <w:rFonts w:ascii="Tahoma" w:hAnsi="Tahoma" w:cs="Tahoma"/>
                <w:sz w:val="18"/>
                <w:szCs w:val="18"/>
                <w:lang w:val="fr-FR"/>
              </w:rPr>
              <w:t>lection</w:t>
            </w:r>
            <w:r w:rsidRPr="00545DD9">
              <w:rPr>
                <w:rFonts w:ascii="Tahoma" w:hAnsi="Tahoma" w:cs="Tahoma"/>
                <w:sz w:val="18"/>
                <w:szCs w:val="18"/>
              </w:rPr>
              <w:t xml:space="preserve"> </w:t>
            </w:r>
            <w:r w:rsidRPr="00545DD9">
              <w:rPr>
                <w:sz w:val="18"/>
                <w:szCs w:val="18"/>
              </w:rPr>
              <w:t>►</w:t>
            </w: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0E9EC73E" w14:textId="77777777" w:rsidR="00A95E16" w:rsidRPr="00652B39" w:rsidRDefault="00A95E16" w:rsidP="002C2D13">
            <w:pPr>
              <w:rPr>
                <w:rFonts w:ascii="Tahoma" w:hAnsi="Tahoma" w:cs="Tahoma"/>
                <w:sz w:val="16"/>
                <w:szCs w:val="16"/>
              </w:rPr>
            </w:pPr>
            <w:r w:rsidRPr="00652B39">
              <w:rPr>
                <w:rFonts w:ascii="Tahoma" w:hAnsi="Tahoma" w:cs="Tahoma"/>
                <w:sz w:val="16"/>
                <w:szCs w:val="16"/>
              </w:rPr>
              <w:t xml:space="preserve">Lot 1 </w:t>
            </w:r>
            <w:r w:rsidRPr="00652B39">
              <w:rPr>
                <w:sz w:val="16"/>
                <w:szCs w:val="16"/>
              </w:rPr>
              <w:t>►</w:t>
            </w:r>
          </w:p>
        </w:tc>
        <w:sdt>
          <w:sdtPr>
            <w:rPr>
              <w:rFonts w:ascii="Tahoma" w:hAnsi="Tahoma" w:cs="Tahoma"/>
              <w:sz w:val="16"/>
              <w:szCs w:val="16"/>
            </w:rPr>
            <w:id w:val="-583297774"/>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C4E5BE1" w14:textId="77777777" w:rsidR="00A95E16" w:rsidRPr="00652B39" w:rsidRDefault="00A95E16" w:rsidP="002C2D13">
                <w:pPr>
                  <w:jc w:val="center"/>
                  <w:rPr>
                    <w:rFonts w:ascii="Tahoma" w:hAnsi="Tahoma" w:cs="Tahoma"/>
                    <w:sz w:val="16"/>
                    <w:szCs w:val="16"/>
                  </w:rPr>
                </w:pPr>
                <w:r w:rsidRPr="00652B39">
                  <w:rPr>
                    <w:rFonts w:ascii="MS UI Gothic" w:eastAsia="MS UI Gothic" w:hAnsi="MS UI Gothic" w:cs="MS UI Gothic" w:hint="eastAsia"/>
                    <w:sz w:val="16"/>
                    <w:szCs w:val="16"/>
                  </w:rPr>
                  <w:t>☐</w:t>
                </w:r>
              </w:p>
            </w:tc>
          </w:sdtContent>
        </w:sdt>
      </w:tr>
      <w:tr w:rsidR="00A95E16" w:rsidRPr="007D707D" w14:paraId="212C9B54" w14:textId="77777777" w:rsidTr="002C2D13">
        <w:trPr>
          <w:trHeight w:val="100"/>
          <w:jc w:val="center"/>
        </w:trPr>
        <w:tc>
          <w:tcPr>
            <w:tcW w:w="606" w:type="dxa"/>
            <w:vMerge/>
            <w:tcBorders>
              <w:top w:val="nil"/>
              <w:left w:val="nil"/>
              <w:bottom w:val="nil"/>
              <w:right w:val="nil"/>
            </w:tcBorders>
            <w:shd w:val="clear" w:color="auto" w:fill="FFFFFF" w:themeFill="background1"/>
          </w:tcPr>
          <w:p w14:paraId="3F811A79" w14:textId="77777777" w:rsidR="00A95E16" w:rsidRPr="007D707D" w:rsidRDefault="00A95E16" w:rsidP="002C2D13">
            <w:pPr>
              <w:rPr>
                <w:rFonts w:ascii="Tahoma" w:hAnsi="Tahoma" w:cs="Tahoma"/>
                <w:sz w:val="20"/>
                <w:szCs w:val="20"/>
              </w:rPr>
            </w:pPr>
          </w:p>
        </w:tc>
        <w:tc>
          <w:tcPr>
            <w:tcW w:w="1877" w:type="dxa"/>
            <w:vMerge/>
            <w:tcBorders>
              <w:top w:val="nil"/>
              <w:left w:val="nil"/>
              <w:bottom w:val="nil"/>
              <w:right w:val="nil"/>
            </w:tcBorders>
            <w:shd w:val="clear" w:color="auto" w:fill="FFFFFF" w:themeFill="background1"/>
            <w:vAlign w:val="center"/>
          </w:tcPr>
          <w:p w14:paraId="56E15B70" w14:textId="77777777" w:rsidR="00A95E16" w:rsidRPr="007D707D" w:rsidRDefault="00A95E16" w:rsidP="002C2D13">
            <w:pPr>
              <w:ind w:left="-35"/>
              <w:jc w:val="right"/>
              <w:rPr>
                <w:rFonts w:ascii="Tahoma" w:hAnsi="Tahoma" w:cs="Tahoma"/>
                <w:sz w:val="18"/>
                <w:szCs w:val="18"/>
              </w:rPr>
            </w:pPr>
          </w:p>
        </w:tc>
        <w:tc>
          <w:tcPr>
            <w:tcW w:w="2863" w:type="dxa"/>
            <w:vMerge/>
            <w:tcBorders>
              <w:top w:val="nil"/>
              <w:left w:val="nil"/>
              <w:bottom w:val="nil"/>
              <w:right w:val="nil"/>
            </w:tcBorders>
            <w:shd w:val="clear" w:color="auto" w:fill="FFFFFF" w:themeFill="background1"/>
            <w:vAlign w:val="center"/>
          </w:tcPr>
          <w:p w14:paraId="1E7DBC78" w14:textId="77777777" w:rsidR="00A95E16" w:rsidRPr="007D707D" w:rsidRDefault="00A95E16" w:rsidP="002C2D13">
            <w:pPr>
              <w:rPr>
                <w:rFonts w:ascii="Tahoma" w:hAnsi="Tahoma" w:cs="Tahoma"/>
                <w:sz w:val="20"/>
                <w:szCs w:val="20"/>
              </w:rPr>
            </w:pPr>
          </w:p>
        </w:tc>
        <w:tc>
          <w:tcPr>
            <w:tcW w:w="284" w:type="dxa"/>
            <w:vMerge/>
            <w:tcBorders>
              <w:top w:val="nil"/>
              <w:left w:val="nil"/>
              <w:bottom w:val="nil"/>
              <w:right w:val="single" w:sz="2" w:space="0" w:color="808080"/>
            </w:tcBorders>
            <w:shd w:val="clear" w:color="auto" w:fill="auto"/>
            <w:vAlign w:val="center"/>
          </w:tcPr>
          <w:p w14:paraId="58B406D5" w14:textId="77777777" w:rsidR="00A95E16" w:rsidRPr="007D707D" w:rsidRDefault="00A95E16" w:rsidP="002C2D13">
            <w:pPr>
              <w:rPr>
                <w:rFonts w:ascii="Tahoma" w:hAnsi="Tahoma" w:cs="Tahoma"/>
                <w:sz w:val="20"/>
                <w:szCs w:val="20"/>
              </w:rPr>
            </w:pPr>
          </w:p>
        </w:tc>
        <w:tc>
          <w:tcPr>
            <w:tcW w:w="1717" w:type="dxa"/>
            <w:vMerge/>
            <w:tcBorders>
              <w:left w:val="single" w:sz="2" w:space="0" w:color="808080"/>
              <w:right w:val="nil"/>
            </w:tcBorders>
            <w:shd w:val="clear" w:color="auto" w:fill="F2F2F2"/>
            <w:vAlign w:val="center"/>
          </w:tcPr>
          <w:p w14:paraId="0D76FEE9" w14:textId="77777777" w:rsidR="00A95E16" w:rsidRPr="00652B39" w:rsidRDefault="00A95E16" w:rsidP="002C2D13">
            <w:pPr>
              <w:ind w:left="-38"/>
              <w:jc w:val="right"/>
              <w:rPr>
                <w:rFonts w:ascii="Tahoma" w:hAnsi="Tahoma" w:cs="Tahoma"/>
                <w:sz w:val="16"/>
                <w:szCs w:val="16"/>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291DE8D8" w14:textId="77777777" w:rsidR="00A95E16" w:rsidRPr="00652B39" w:rsidRDefault="00A95E16" w:rsidP="002C2D13">
            <w:pPr>
              <w:rPr>
                <w:rFonts w:ascii="Tahoma" w:hAnsi="Tahoma" w:cs="Tahoma"/>
                <w:sz w:val="16"/>
                <w:szCs w:val="16"/>
              </w:rPr>
            </w:pPr>
            <w:r w:rsidRPr="00652B39">
              <w:rPr>
                <w:rFonts w:ascii="Tahoma" w:hAnsi="Tahoma" w:cs="Tahoma"/>
                <w:sz w:val="16"/>
                <w:szCs w:val="16"/>
              </w:rPr>
              <w:t xml:space="preserve">Lot 2 </w:t>
            </w:r>
            <w:r w:rsidRPr="00652B39">
              <w:rPr>
                <w:sz w:val="16"/>
                <w:szCs w:val="16"/>
              </w:rPr>
              <w:t>►</w:t>
            </w:r>
          </w:p>
        </w:tc>
        <w:sdt>
          <w:sdtPr>
            <w:rPr>
              <w:rFonts w:ascii="Tahoma" w:hAnsi="Tahoma" w:cs="Tahoma"/>
              <w:sz w:val="16"/>
              <w:szCs w:val="16"/>
            </w:rPr>
            <w:id w:val="1768575832"/>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7B7A62C8" w14:textId="77777777" w:rsidR="00A95E16" w:rsidRPr="00652B39" w:rsidRDefault="00A95E16" w:rsidP="002C2D13">
                <w:pPr>
                  <w:jc w:val="center"/>
                  <w:rPr>
                    <w:rFonts w:ascii="Tahoma" w:hAnsi="Tahoma" w:cs="Tahoma"/>
                    <w:sz w:val="16"/>
                    <w:szCs w:val="16"/>
                  </w:rPr>
                </w:pPr>
                <w:r w:rsidRPr="00652B39">
                  <w:rPr>
                    <w:rFonts w:ascii="MS UI Gothic" w:eastAsia="MS UI Gothic" w:hAnsi="MS UI Gothic" w:cs="MS UI Gothic" w:hint="eastAsia"/>
                    <w:sz w:val="16"/>
                    <w:szCs w:val="16"/>
                  </w:rPr>
                  <w:t>☐</w:t>
                </w:r>
              </w:p>
            </w:tc>
          </w:sdtContent>
        </w:sdt>
      </w:tr>
      <w:tr w:rsidR="00A95E16" w:rsidRPr="007D707D" w14:paraId="48C379B3" w14:textId="77777777" w:rsidTr="002C2D13">
        <w:trPr>
          <w:trHeight w:val="75"/>
          <w:jc w:val="center"/>
        </w:trPr>
        <w:tc>
          <w:tcPr>
            <w:tcW w:w="606" w:type="dxa"/>
            <w:tcBorders>
              <w:top w:val="nil"/>
              <w:left w:val="nil"/>
              <w:bottom w:val="nil"/>
              <w:right w:val="nil"/>
            </w:tcBorders>
            <w:shd w:val="clear" w:color="auto" w:fill="FFFFFF" w:themeFill="background1"/>
          </w:tcPr>
          <w:p w14:paraId="474FA4FB" w14:textId="77777777" w:rsidR="00A95E16" w:rsidRPr="007D707D" w:rsidRDefault="00A95E16" w:rsidP="002C2D13">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55790541" w14:textId="77777777" w:rsidR="00A95E16" w:rsidRPr="007D707D" w:rsidRDefault="00A95E16" w:rsidP="002C2D13">
            <w:pPr>
              <w:ind w:left="-35"/>
              <w:jc w:val="right"/>
              <w:rPr>
                <w:rFonts w:ascii="Tahoma" w:hAnsi="Tahoma" w:cs="Tahoma"/>
                <w:sz w:val="18"/>
                <w:szCs w:val="18"/>
              </w:rPr>
            </w:pPr>
          </w:p>
        </w:tc>
        <w:tc>
          <w:tcPr>
            <w:tcW w:w="2863" w:type="dxa"/>
            <w:tcBorders>
              <w:top w:val="nil"/>
              <w:left w:val="nil"/>
              <w:bottom w:val="nil"/>
              <w:right w:val="nil"/>
            </w:tcBorders>
            <w:shd w:val="clear" w:color="auto" w:fill="FFFFFF" w:themeFill="background1"/>
            <w:vAlign w:val="center"/>
          </w:tcPr>
          <w:p w14:paraId="1ECB60D0" w14:textId="77777777" w:rsidR="00A95E16" w:rsidRPr="007D707D" w:rsidRDefault="00A95E16" w:rsidP="002C2D13">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B4DC900" w14:textId="77777777" w:rsidR="00A95E16" w:rsidRPr="007D707D" w:rsidRDefault="00A95E16" w:rsidP="002C2D13">
            <w:pPr>
              <w:rPr>
                <w:rFonts w:ascii="Tahoma" w:hAnsi="Tahoma" w:cs="Tahoma"/>
                <w:sz w:val="20"/>
                <w:szCs w:val="20"/>
              </w:rPr>
            </w:pPr>
          </w:p>
        </w:tc>
        <w:tc>
          <w:tcPr>
            <w:tcW w:w="1717" w:type="dxa"/>
            <w:vMerge/>
            <w:tcBorders>
              <w:left w:val="single" w:sz="2" w:space="0" w:color="808080"/>
              <w:bottom w:val="single" w:sz="2" w:space="0" w:color="808080" w:themeColor="background1" w:themeShade="80"/>
              <w:right w:val="nil"/>
            </w:tcBorders>
            <w:shd w:val="clear" w:color="auto" w:fill="F2F2F2"/>
            <w:vAlign w:val="center"/>
          </w:tcPr>
          <w:p w14:paraId="7225031A" w14:textId="77777777" w:rsidR="00A95E16" w:rsidRPr="00652B39" w:rsidRDefault="00A95E16" w:rsidP="002C2D13">
            <w:pPr>
              <w:ind w:left="-38"/>
              <w:jc w:val="right"/>
              <w:rPr>
                <w:rFonts w:ascii="Tahoma" w:hAnsi="Tahoma" w:cs="Tahoma"/>
                <w:sz w:val="16"/>
                <w:szCs w:val="16"/>
              </w:rPr>
            </w:pPr>
          </w:p>
        </w:tc>
        <w:tc>
          <w:tcPr>
            <w:tcW w:w="1295"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10F4F143" w14:textId="77777777" w:rsidR="00A95E16" w:rsidRPr="00652B39" w:rsidRDefault="00A95E16" w:rsidP="002C2D13">
            <w:pPr>
              <w:rPr>
                <w:rFonts w:ascii="Tahoma" w:hAnsi="Tahoma" w:cs="Tahoma"/>
                <w:sz w:val="16"/>
                <w:szCs w:val="16"/>
              </w:rPr>
            </w:pPr>
            <w:r w:rsidRPr="00652B39">
              <w:rPr>
                <w:rFonts w:ascii="Tahoma" w:hAnsi="Tahoma" w:cs="Tahoma"/>
                <w:sz w:val="16"/>
                <w:szCs w:val="16"/>
              </w:rPr>
              <w:t xml:space="preserve">Lot 3 </w:t>
            </w:r>
            <w:r w:rsidRPr="00652B39">
              <w:rPr>
                <w:sz w:val="16"/>
                <w:szCs w:val="16"/>
              </w:rPr>
              <w:t>►</w:t>
            </w:r>
          </w:p>
        </w:tc>
        <w:sdt>
          <w:sdtPr>
            <w:rPr>
              <w:rFonts w:ascii="Tahoma" w:hAnsi="Tahoma" w:cs="Tahoma"/>
              <w:sz w:val="16"/>
              <w:szCs w:val="16"/>
            </w:rPr>
            <w:id w:val="1631211396"/>
            <w14:checkbox>
              <w14:checked w14:val="0"/>
              <w14:checkedState w14:val="2612" w14:font="MS Gothic"/>
              <w14:uncheckedState w14:val="2610" w14:font="MS Gothic"/>
            </w14:checkbox>
          </w:sdtPr>
          <w:sdtEndPr/>
          <w:sdtContent>
            <w:tc>
              <w:tcPr>
                <w:tcW w:w="1908" w:type="dxa"/>
                <w:tcBorders>
                  <w:top w:val="single" w:sz="2" w:space="0" w:color="808080"/>
                  <w:left w:val="nil"/>
                  <w:bottom w:val="single" w:sz="2" w:space="0" w:color="808080"/>
                  <w:right w:val="single" w:sz="2" w:space="0" w:color="808080"/>
                </w:tcBorders>
                <w:shd w:val="clear" w:color="auto" w:fill="FFFFFF"/>
                <w:vAlign w:val="center"/>
              </w:tcPr>
              <w:p w14:paraId="1FD851B6" w14:textId="77777777" w:rsidR="00A95E16" w:rsidRPr="00652B39" w:rsidRDefault="00A95E16" w:rsidP="002C2D13">
                <w:pPr>
                  <w:jc w:val="center"/>
                  <w:rPr>
                    <w:rFonts w:ascii="Tahoma" w:hAnsi="Tahoma" w:cs="Tahoma"/>
                    <w:sz w:val="16"/>
                    <w:szCs w:val="16"/>
                  </w:rPr>
                </w:pPr>
                <w:r w:rsidRPr="00652B39">
                  <w:rPr>
                    <w:rFonts w:ascii="MS UI Gothic" w:eastAsia="MS UI Gothic" w:hAnsi="MS UI Gothic" w:cs="MS UI Gothic" w:hint="eastAsia"/>
                    <w:sz w:val="16"/>
                    <w:szCs w:val="16"/>
                  </w:rPr>
                  <w:t>☐</w:t>
                </w:r>
              </w:p>
            </w:tc>
          </w:sdtContent>
        </w:sdt>
      </w:tr>
    </w:tbl>
    <w:p w14:paraId="1589CC57" w14:textId="3199F254" w:rsidR="00A95E16" w:rsidRPr="00561E48" w:rsidRDefault="00A95E16" w:rsidP="00A95E16">
      <w:pPr>
        <w:pBdr>
          <w:bottom w:val="single" w:sz="2" w:space="0" w:color="808080"/>
        </w:pBdr>
        <w:ind w:right="-284"/>
        <w:rPr>
          <w:rFonts w:ascii="Tahoma" w:hAnsi="Tahoma" w:cs="Tahoma"/>
          <w:smallCaps/>
          <w:color w:val="0070C0"/>
          <w:sz w:val="18"/>
          <w:szCs w:val="18"/>
          <w:lang w:val="fr-FR" w:eastAsia="fr-FR"/>
        </w:rPr>
        <w:sectPr w:rsidR="00A95E16" w:rsidRPr="00561E48" w:rsidSect="00A95E16">
          <w:headerReference w:type="default" r:id="rId12"/>
          <w:footerReference w:type="default" r:id="rId13"/>
          <w:headerReference w:type="first" r:id="rId14"/>
          <w:pgSz w:w="11907" w:h="16840" w:code="9"/>
          <w:pgMar w:top="261" w:right="709" w:bottom="851" w:left="567" w:header="284" w:footer="323" w:gutter="0"/>
          <w:cols w:space="708"/>
          <w:titlePg/>
          <w:docGrid w:linePitch="360"/>
        </w:sectPr>
      </w:pPr>
    </w:p>
    <w:p w14:paraId="71BD589B" w14:textId="610AD8C8" w:rsidR="00D50F13" w:rsidRPr="002A092A" w:rsidRDefault="0072200B" w:rsidP="00A95E16">
      <w:pPr>
        <w:pBdr>
          <w:bottom w:val="single" w:sz="2" w:space="0" w:color="808080"/>
        </w:pBdr>
        <w:ind w:right="-284"/>
        <w:rPr>
          <w:rFonts w:ascii="Tahoma" w:hAnsi="Tahoma" w:cs="Tahoma"/>
        </w:rPr>
      </w:pPr>
      <w:r w:rsidRPr="002A092A">
        <w:rPr>
          <w:rFonts w:ascii="Tahoma" w:hAnsi="Tahoma" w:cs="Tahoma"/>
          <w:b/>
        </w:rPr>
        <w:lastRenderedPageBreak/>
        <w:t>C</w:t>
      </w:r>
      <w:r w:rsidR="002133FA" w:rsidRPr="002A092A">
        <w:rPr>
          <w:rFonts w:ascii="Tahoma" w:hAnsi="Tahoma" w:cs="Tahoma"/>
          <w:b/>
        </w:rPr>
        <w:t xml:space="preserve">. </w:t>
      </w:r>
      <w:r w:rsidR="0097037F" w:rsidRPr="002A092A">
        <w:rPr>
          <w:rFonts w:ascii="Tahoma" w:hAnsi="Tahoma" w:cs="Tahoma"/>
          <w:b/>
        </w:rPr>
        <w:t>Legal</w:t>
      </w:r>
      <w:r w:rsidR="007B0925" w:rsidRPr="002A092A">
        <w:rPr>
          <w:rFonts w:ascii="Tahoma" w:hAnsi="Tahoma" w:cs="Tahoma"/>
          <w:b/>
        </w:rPr>
        <w:t xml:space="preserve"> C</w:t>
      </w:r>
      <w:r w:rsidR="00D50F13" w:rsidRPr="002A092A">
        <w:rPr>
          <w:rFonts w:ascii="Tahoma" w:hAnsi="Tahoma" w:cs="Tahoma"/>
          <w:b/>
        </w:rPr>
        <w:t>onditions</w:t>
      </w:r>
    </w:p>
    <w:p w14:paraId="14DE5BEA" w14:textId="77777777" w:rsidR="00A40899" w:rsidRPr="002A092A" w:rsidRDefault="00A40899" w:rsidP="00D50F13">
      <w:pPr>
        <w:autoSpaceDE w:val="0"/>
        <w:autoSpaceDN w:val="0"/>
        <w:jc w:val="center"/>
        <w:rPr>
          <w:rFonts w:ascii="Tahoma" w:hAnsi="Tahoma" w:cs="Tahoma"/>
          <w:b/>
          <w:sz w:val="19"/>
          <w:szCs w:val="19"/>
          <w:lang w:eastAsia="fr-FR"/>
        </w:rPr>
        <w:sectPr w:rsidR="00A40899" w:rsidRPr="002A092A" w:rsidSect="003F5BE6">
          <w:headerReference w:type="default" r:id="rId15"/>
          <w:footerReference w:type="default" r:id="rId16"/>
          <w:headerReference w:type="first" r:id="rId17"/>
          <w:pgSz w:w="11907" w:h="16840" w:code="9"/>
          <w:pgMar w:top="568" w:right="992" w:bottom="851" w:left="993" w:header="284" w:footer="0" w:gutter="0"/>
          <w:cols w:space="708"/>
          <w:titlePg/>
          <w:docGrid w:linePitch="360"/>
        </w:sectPr>
      </w:pPr>
    </w:p>
    <w:p w14:paraId="630D4822"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2" w:name="_Toc179868643"/>
      <w:r w:rsidRPr="00D0286A">
        <w:rPr>
          <w:rFonts w:ascii="Tahoma" w:hAnsi="Tahoma" w:cs="Tahoma"/>
          <w:b/>
          <w:smallCaps/>
          <w:color w:val="365F91" w:themeColor="accent1" w:themeShade="BF"/>
          <w:sz w:val="18"/>
          <w:szCs w:val="18"/>
          <w:lang w:eastAsia="fr-FR"/>
        </w:rPr>
        <w:t xml:space="preserve">Article 1 – </w:t>
      </w:r>
      <w:bookmarkEnd w:id="2"/>
      <w:r w:rsidRPr="00D0286A">
        <w:rPr>
          <w:rFonts w:ascii="Tahoma" w:hAnsi="Tahoma" w:cs="Tahoma"/>
          <w:b/>
          <w:smallCaps/>
          <w:color w:val="365F91" w:themeColor="accent1" w:themeShade="BF"/>
          <w:sz w:val="18"/>
          <w:szCs w:val="18"/>
          <w:lang w:eastAsia="fr-FR"/>
        </w:rPr>
        <w:t>General provisions</w:t>
      </w:r>
    </w:p>
    <w:p w14:paraId="0F953312" w14:textId="77777777" w:rsidR="00C94EDA" w:rsidRDefault="00C94EDA" w:rsidP="00C94EDA">
      <w:pPr>
        <w:pStyle w:val="ListParagraph"/>
        <w:numPr>
          <w:ilvl w:val="1"/>
          <w:numId w:val="7"/>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6AA22660" w14:textId="77777777" w:rsidR="00EC4771" w:rsidRPr="00EC4771" w:rsidRDefault="00C94EDA" w:rsidP="00EC4771">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 and any subsequent Order;</w:t>
      </w:r>
      <w:r>
        <w:rPr>
          <w:rFonts w:ascii="Tahoma" w:eastAsia="Calibri" w:hAnsi="Tahoma" w:cs="Tahoma"/>
          <w:sz w:val="18"/>
          <w:szCs w:val="18"/>
          <w:lang w:eastAsia="en-US"/>
        </w:rPr>
        <w:t xml:space="preserve"> </w:t>
      </w:r>
    </w:p>
    <w:p w14:paraId="69D4F089" w14:textId="7DA5ADC3" w:rsidR="00C94EDA" w:rsidRPr="00EC4771" w:rsidRDefault="00EC4771" w:rsidP="00EC477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 xml:space="preserve">b) the Terms of reference; </w:t>
      </w:r>
      <w:r w:rsidR="00C94EDA" w:rsidRPr="00EC4771">
        <w:rPr>
          <w:rFonts w:ascii="Tahoma" w:eastAsia="Calibri" w:hAnsi="Tahoma" w:cs="Tahoma"/>
          <w:sz w:val="18"/>
          <w:szCs w:val="18"/>
          <w:lang w:eastAsia="en-US"/>
        </w:rPr>
        <w:t>and</w:t>
      </w:r>
      <w:r w:rsidR="00C94EDA" w:rsidRPr="00EC4771">
        <w:rPr>
          <w:rFonts w:ascii="Tahoma" w:eastAsia="Calibri" w:hAnsi="Tahoma" w:cs="Tahoma"/>
          <w:sz w:val="18"/>
          <w:szCs w:val="18"/>
          <w:lang w:eastAsia="en-US"/>
        </w:rPr>
        <w:tab/>
        <w:t xml:space="preserve"> </w:t>
      </w:r>
      <w:r w:rsidR="00C94EDA" w:rsidRPr="00EC4771">
        <w:rPr>
          <w:rFonts w:ascii="Tahoma" w:eastAsia="Calibri" w:hAnsi="Tahoma" w:cs="Tahoma"/>
          <w:sz w:val="18"/>
          <w:szCs w:val="18"/>
          <w:lang w:eastAsia="en-US"/>
        </w:rPr>
        <w:br/>
      </w:r>
      <w:r>
        <w:rPr>
          <w:rFonts w:ascii="Tahoma" w:eastAsia="Calibri" w:hAnsi="Tahoma" w:cs="Tahoma"/>
          <w:sz w:val="18"/>
          <w:szCs w:val="18"/>
          <w:lang w:eastAsia="en-US"/>
        </w:rPr>
        <w:t>c</w:t>
      </w:r>
      <w:r w:rsidR="00C94EDA" w:rsidRPr="00EC4771">
        <w:rPr>
          <w:rFonts w:ascii="Tahoma" w:eastAsia="Calibri" w:hAnsi="Tahoma" w:cs="Tahoma"/>
          <w:sz w:val="18"/>
          <w:szCs w:val="18"/>
          <w:lang w:eastAsia="en-US"/>
        </w:rPr>
        <w:t>) the tender submitted by the Provider.</w:t>
      </w:r>
      <w:r w:rsidR="00C94EDA" w:rsidRPr="00EC4771">
        <w:rPr>
          <w:rFonts w:ascii="Tahoma" w:hAnsi="Tahoma" w:cs="Tahoma"/>
          <w:color w:val="000000"/>
          <w:sz w:val="18"/>
          <w:szCs w:val="18"/>
        </w:rPr>
        <w:t xml:space="preserve"> </w:t>
      </w:r>
    </w:p>
    <w:p w14:paraId="291C9E0C" w14:textId="77777777" w:rsidR="00C94EDA"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9E809E0" w14:textId="77777777" w:rsidR="00C94EDA" w:rsidRPr="00083D6F" w:rsidRDefault="00C94EDA" w:rsidP="00C94EDA">
      <w:pPr>
        <w:pStyle w:val="ListParagraph"/>
        <w:numPr>
          <w:ilvl w:val="1"/>
          <w:numId w:val="7"/>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65CFB635"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85932FA" w14:textId="75296373" w:rsidR="00C94EDA" w:rsidRDefault="00C94EDA" w:rsidP="00C94EDA">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9E64B7" w:rsidRPr="009E64B7">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4274CD34" w14:textId="77777777" w:rsidR="00C94EDA" w:rsidRPr="00B25DD7"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3" w:name="_Toc179868644"/>
      <w:r w:rsidRPr="00B25DD7">
        <w:rPr>
          <w:rFonts w:ascii="Tahoma" w:hAnsi="Tahoma" w:cs="Tahoma"/>
          <w:b/>
          <w:smallCaps/>
          <w:color w:val="365F91" w:themeColor="accent1" w:themeShade="BF"/>
          <w:sz w:val="18"/>
          <w:szCs w:val="18"/>
          <w:lang w:eastAsia="fr-FR"/>
        </w:rPr>
        <w:t>Article 3 – Obligations of the Provider</w:t>
      </w:r>
    </w:p>
    <w:p w14:paraId="15F11484"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5CACD083" w14:textId="77777777" w:rsidR="00C94EDA"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6CC81325" w14:textId="77777777" w:rsidR="00C94EDA" w:rsidRPr="001D5CF8" w:rsidRDefault="00C94EDA" w:rsidP="00C94EDA">
      <w:pPr>
        <w:pStyle w:val="ListParagraph"/>
        <w:numPr>
          <w:ilvl w:val="0"/>
          <w:numId w:val="9"/>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2935F50"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7ABC570D" w14:textId="04E550AE"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C27AAD">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insofar as the contract concerns the provision of intellectual services.</w:t>
      </w:r>
    </w:p>
    <w:p w14:paraId="26648982" w14:textId="77777777" w:rsidR="00C94EDA" w:rsidRPr="001D5CF8"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79FBF666"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2288D68"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78C5AD4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5294E56A"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531F9F0"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594E2B47"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6DF1A63" w14:textId="77777777" w:rsidR="00C94EDA"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8040867" w14:textId="77777777" w:rsidR="00C94EDA" w:rsidRPr="008032A9" w:rsidRDefault="00C94EDA" w:rsidP="00C94EDA">
      <w:pPr>
        <w:pStyle w:val="ListParagraph"/>
        <w:numPr>
          <w:ilvl w:val="0"/>
          <w:numId w:val="10"/>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7EAB6EF"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4F3E0D5A"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166EB074" w14:textId="77777777" w:rsidR="009E64B7" w:rsidRDefault="009E64B7" w:rsidP="00C94EDA">
      <w:pPr>
        <w:tabs>
          <w:tab w:val="left" w:pos="284"/>
        </w:tabs>
        <w:autoSpaceDE w:val="0"/>
        <w:autoSpaceDN w:val="0"/>
        <w:jc w:val="both"/>
        <w:rPr>
          <w:rFonts w:ascii="Tahoma" w:hAnsi="Tahoma" w:cs="Tahoma"/>
          <w:b/>
          <w:color w:val="365F91" w:themeColor="accent1" w:themeShade="BF"/>
          <w:sz w:val="18"/>
          <w:szCs w:val="18"/>
          <w:u w:val="single"/>
          <w:lang w:eastAsia="fr-FR"/>
        </w:rPr>
      </w:pPr>
    </w:p>
    <w:p w14:paraId="2DC3395A" w14:textId="1A930D3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57BF4AF"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F669FE2"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F1097C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4A9BEF6F" w14:textId="77777777" w:rsidR="00C94EDA" w:rsidRPr="00D0286A" w:rsidRDefault="00C94EDA" w:rsidP="00C94EDA">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5B3D4100" w14:textId="77777777" w:rsidR="00C94EDA" w:rsidRPr="00D0286A" w:rsidRDefault="00C94EDA" w:rsidP="00C94EDA">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7F3885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34C38984" w14:textId="77777777" w:rsidR="00C94EDA"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4C7F6119" w14:textId="77777777" w:rsidR="00C94EDA" w:rsidRPr="00C3395C" w:rsidRDefault="00C94EDA" w:rsidP="00C94EDA">
      <w:pPr>
        <w:pStyle w:val="ListParagraph"/>
        <w:numPr>
          <w:ilvl w:val="0"/>
          <w:numId w:val="11"/>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4DBCD53F"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04DB192" w14:textId="77777777" w:rsidR="00C94EDA"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A20628" w14:textId="77777777" w:rsidR="00C94EDA" w:rsidRPr="00C3395C" w:rsidRDefault="00C94EDA" w:rsidP="00C94EDA">
      <w:pPr>
        <w:pStyle w:val="ListParagraph"/>
        <w:numPr>
          <w:ilvl w:val="0"/>
          <w:numId w:val="12"/>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5D2F763"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969560D"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916F655"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10F4EAE8" w14:textId="77777777" w:rsidR="00C94EDA"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EE47976" w14:textId="77777777" w:rsidR="00C94EDA" w:rsidRPr="00C3395C" w:rsidRDefault="00C94EDA" w:rsidP="00C94EDA">
      <w:pPr>
        <w:pStyle w:val="ListParagraph"/>
        <w:numPr>
          <w:ilvl w:val="0"/>
          <w:numId w:val="13"/>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3E1459AB" w14:textId="77777777" w:rsidR="00C94EDA" w:rsidRPr="00C3395C"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DC0B8A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577EB94"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495669A"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228E19FC"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878B93"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B0254A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1375703E"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1B5FC681"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444EFD62" w14:textId="77777777" w:rsidR="00C94EDA"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255B6D1F" w14:textId="77777777" w:rsidR="00C94EDA" w:rsidRPr="00622993" w:rsidRDefault="00C94EDA" w:rsidP="00230A4B">
      <w:pPr>
        <w:pStyle w:val="ListParagraph"/>
        <w:numPr>
          <w:ilvl w:val="0"/>
          <w:numId w:val="14"/>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3F7613E8" w14:textId="77777777"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2FE6765C"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7578169"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30C78C1" w14:textId="77777777" w:rsidR="00C94EDA" w:rsidRPr="00D0286A" w:rsidRDefault="00C94EDA" w:rsidP="00C94EDA">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00815544" w14:textId="06A722FF" w:rsidR="00C94EDA" w:rsidRPr="00C3395C"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7CB0BA50"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22E87A23" w14:textId="77777777" w:rsidR="00C94EDA"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4BA2654F" w14:textId="77777777" w:rsidR="00C94EDA" w:rsidRPr="00C3395C" w:rsidRDefault="00C94EDA" w:rsidP="00C94EDA">
      <w:pPr>
        <w:pStyle w:val="ListParagraph"/>
        <w:numPr>
          <w:ilvl w:val="0"/>
          <w:numId w:val="15"/>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1BAB72A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B5A27AB" w14:textId="77777777" w:rsidR="00C94EDA" w:rsidRPr="001D5CF8"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6CB08B08" w14:textId="77777777" w:rsidR="00C94EDA" w:rsidRDefault="00C94EDA" w:rsidP="00C94EDA">
      <w:pPr>
        <w:pStyle w:val="ListParagraph"/>
        <w:numPr>
          <w:ilvl w:val="0"/>
          <w:numId w:val="16"/>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4BD2AFC9"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6CAE91DA" w14:textId="77777777" w:rsidR="00C94EDA"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01E3E40" w14:textId="77777777" w:rsidR="00C94EDA" w:rsidRPr="008C0AFB" w:rsidRDefault="00C94EDA" w:rsidP="00C94EDA">
      <w:pPr>
        <w:pStyle w:val="ListParagraph"/>
        <w:numPr>
          <w:ilvl w:val="0"/>
          <w:numId w:val="16"/>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F1BC7F7" w14:textId="77777777" w:rsidR="00C94EDA" w:rsidRPr="00C3395C" w:rsidRDefault="00C94EDA" w:rsidP="00C94EDA">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27D325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6A4400A8"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DDA2A89"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9EAD20" w14:textId="77777777" w:rsidR="00C94EDA"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736478EB" w14:textId="77777777" w:rsidR="00C94EDA" w:rsidRPr="00B25DD7" w:rsidRDefault="00C94EDA" w:rsidP="00C94EDA">
      <w:pPr>
        <w:pStyle w:val="ListParagraph"/>
        <w:numPr>
          <w:ilvl w:val="0"/>
          <w:numId w:val="17"/>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707FB678" w14:textId="77777777" w:rsidR="00C94EDA" w:rsidRPr="00B25DD7"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B25DD7">
        <w:rPr>
          <w:rFonts w:ascii="Tahoma" w:hAnsi="Tahoma" w:cs="Tahoma"/>
          <w:b/>
          <w:color w:val="365F91" w:themeColor="accent1" w:themeShade="BF"/>
          <w:sz w:val="18"/>
          <w:szCs w:val="18"/>
          <w:u w:val="single"/>
          <w:lang w:eastAsia="fr-FR"/>
        </w:rPr>
        <w:t>4.3 Invoicing and payment</w:t>
      </w:r>
    </w:p>
    <w:p w14:paraId="6E881765"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lang w:eastAsia="fr-FR"/>
        </w:rPr>
        <w:t>For each Order completed, and upon acceptance of the Deliverable(s) by the Council, the Provider shall submit an invoice or a request for payment in triplicate and in the currency specified in the Table of fees, in conformity with the applicable legislation.</w:t>
      </w:r>
    </w:p>
    <w:p w14:paraId="75F67CF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0C260D7E"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In the case of event organisation, the Provider shall in any case submit any document that proves that the event took place, including but not limited to </w:t>
      </w:r>
      <w:r w:rsidRPr="00B25DD7">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B25DD7">
        <w:rPr>
          <w:rFonts w:ascii="Tahoma" w:hAnsi="Tahoma" w:cs="Tahoma"/>
          <w:sz w:val="18"/>
          <w:szCs w:val="18"/>
          <w:u w:val="single"/>
          <w:lang w:val="en-US" w:eastAsia="en-US"/>
        </w:rPr>
        <w:t>each</w:t>
      </w:r>
      <w:r w:rsidRPr="00B25DD7">
        <w:rPr>
          <w:rFonts w:ascii="Tahoma" w:hAnsi="Tahoma" w:cs="Tahoma"/>
          <w:sz w:val="18"/>
          <w:szCs w:val="18"/>
          <w:lang w:val="en-US" w:eastAsia="en-US"/>
        </w:rPr>
        <w:t xml:space="preserve"> participant and the Provider.</w:t>
      </w:r>
    </w:p>
    <w:p w14:paraId="2AE05FEF" w14:textId="77777777" w:rsidR="00C94EDA" w:rsidRPr="00B25DD7"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B25DD7">
        <w:rPr>
          <w:rFonts w:ascii="Tahoma" w:eastAsia="Calibri" w:hAnsi="Tahoma" w:cs="Tahoma"/>
          <w:sz w:val="18"/>
          <w:szCs w:val="18"/>
          <w:lang w:eastAsia="en-US"/>
        </w:rPr>
        <w:t xml:space="preserve">Terms of reference </w:t>
      </w:r>
      <w:r w:rsidRPr="00B25DD7">
        <w:rPr>
          <w:rFonts w:ascii="Tahoma" w:hAnsi="Tahoma" w:cs="Tahoma"/>
          <w:sz w:val="18"/>
          <w:szCs w:val="18"/>
        </w:rPr>
        <w:t>and its/their acceptance by the Council.</w:t>
      </w:r>
    </w:p>
    <w:p w14:paraId="0C465658" w14:textId="23A2A50E" w:rsidR="00C94EDA" w:rsidRPr="00C94EDA" w:rsidRDefault="00C94EDA" w:rsidP="00C94EDA">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B25DD7">
        <w:rPr>
          <w:rFonts w:ascii="Tahoma" w:hAnsi="Tahoma" w:cs="Tahoma"/>
          <w:sz w:val="18"/>
          <w:szCs w:val="18"/>
        </w:rPr>
        <w:t>Advance payments are subject to a written agreement between the parties, on an order by order basis, and should be paid within 60 calendar days upon signature of the Order concerned.</w:t>
      </w:r>
    </w:p>
    <w:p w14:paraId="016B14DC" w14:textId="77777777" w:rsidR="00C94EDA" w:rsidRPr="008C0AFB" w:rsidRDefault="00C94EDA" w:rsidP="00C94EDA">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040BF9D1" w14:textId="77777777" w:rsidR="00C94EDA" w:rsidRDefault="00C94EDA" w:rsidP="00C94EDA">
      <w:pPr>
        <w:pStyle w:val="ListParagraph"/>
        <w:numPr>
          <w:ilvl w:val="0"/>
          <w:numId w:val="25"/>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4"/>
      </w:r>
      <w:r w:rsidRPr="00D10930">
        <w:rPr>
          <w:rFonts w:ascii="Tahoma" w:hAnsi="Tahoma" w:cs="Tahoma"/>
          <w:color w:val="000000"/>
          <w:sz w:val="18"/>
          <w:szCs w:val="18"/>
        </w:rPr>
        <w:t xml:space="preserve"> </w:t>
      </w:r>
    </w:p>
    <w:p w14:paraId="5A7B7BC0"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4E475C43" w14:textId="77777777" w:rsidR="00C94EDA" w:rsidRPr="00D10930" w:rsidRDefault="00C94EDA" w:rsidP="00C94EDA">
      <w:pPr>
        <w:pStyle w:val="ListParagraph"/>
        <w:numPr>
          <w:ilvl w:val="0"/>
          <w:numId w:val="25"/>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w:t>
      </w:r>
      <w:r w:rsidRPr="00D10930">
        <w:rPr>
          <w:rFonts w:ascii="Tahoma" w:hAnsi="Tahoma" w:cs="Tahoma"/>
          <w:sz w:val="18"/>
          <w:szCs w:val="18"/>
          <w:lang w:eastAsia="fr-FR"/>
        </w:rPr>
        <w:lastRenderedPageBreak/>
        <w:t>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22AB60F7" w14:textId="07915359"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5EDA3E04" w14:textId="77777777" w:rsidR="00EC5F9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EC5F9A">
        <w:rPr>
          <w:rFonts w:ascii="Tahoma" w:hAnsi="Tahoma" w:cs="Tahoma"/>
          <w:sz w:val="18"/>
          <w:szCs w:val="18"/>
          <w:lang w:eastAsia="fr-FR"/>
        </w:rPr>
        <w:t>:</w:t>
      </w:r>
    </w:p>
    <w:p w14:paraId="170159C2"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C94EDA"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w:t>
      </w:r>
      <w:r w:rsidR="00C94EDA" w:rsidRPr="008C0AFB">
        <w:rPr>
          <w:rFonts w:ascii="Tahoma" w:hAnsi="Tahoma" w:cs="Tahoma"/>
          <w:sz w:val="18"/>
          <w:szCs w:val="18"/>
          <w:lang w:eastAsia="fr-FR"/>
        </w:rPr>
        <w:t xml:space="preserve"> or</w:t>
      </w:r>
    </w:p>
    <w:p w14:paraId="1509738C" w14:textId="77777777" w:rsidR="00EC5F9A" w:rsidRDefault="00EC5F9A" w:rsidP="00EC5F9A">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b)</w:t>
      </w:r>
      <w:r w:rsidR="00C94EDA" w:rsidRPr="008C0AFB">
        <w:rPr>
          <w:rFonts w:ascii="Tahoma" w:hAnsi="Tahoma" w:cs="Tahoma"/>
          <w:sz w:val="18"/>
          <w:szCs w:val="18"/>
          <w:lang w:eastAsia="fr-FR"/>
        </w:rPr>
        <w:t xml:space="preserve"> the Deliverables provided as referred to under Article 1.1 do not reach a satisfactory level</w:t>
      </w:r>
      <w:r>
        <w:rPr>
          <w:rFonts w:ascii="Tahoma" w:hAnsi="Tahoma" w:cs="Tahoma"/>
          <w:sz w:val="18"/>
          <w:szCs w:val="18"/>
          <w:lang w:eastAsia="fr-FR"/>
        </w:rPr>
        <w:t>; or</w:t>
      </w:r>
    </w:p>
    <w:p w14:paraId="59F2869D" w14:textId="742B7FD4" w:rsidR="00EC5F9A" w:rsidRPr="0010042E" w:rsidRDefault="00EC5F9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c) the Provider is in any of the situations listed in Article 1</w:t>
      </w:r>
      <w:r w:rsidR="009E64B7">
        <w:rPr>
          <w:rFonts w:ascii="Tahoma" w:hAnsi="Tahoma" w:cs="Tahoma"/>
          <w:sz w:val="18"/>
          <w:szCs w:val="18"/>
          <w:lang w:eastAsia="fr-FR"/>
        </w:rPr>
        <w:t>1</w:t>
      </w:r>
      <w:r w:rsidRPr="0010042E">
        <w:rPr>
          <w:rFonts w:ascii="Tahoma" w:hAnsi="Tahoma" w:cs="Tahoma"/>
          <w:sz w:val="18"/>
          <w:szCs w:val="18"/>
          <w:lang w:eastAsia="fr-FR"/>
        </w:rPr>
        <w:t>.2,</w:t>
      </w:r>
      <w:r w:rsidR="00C94EDA" w:rsidRPr="0010042E">
        <w:rPr>
          <w:rFonts w:ascii="Tahoma" w:hAnsi="Tahoma" w:cs="Tahoma"/>
          <w:sz w:val="18"/>
          <w:szCs w:val="18"/>
          <w:lang w:eastAsia="fr-FR"/>
        </w:rPr>
        <w:t xml:space="preserve"> </w:t>
      </w:r>
    </w:p>
    <w:p w14:paraId="23B3A96A" w14:textId="64C506C0" w:rsidR="00C94EDA" w:rsidRDefault="00C94EDA" w:rsidP="00EC5F9A">
      <w:pPr>
        <w:pStyle w:val="ListParagraph"/>
        <w:tabs>
          <w:tab w:val="left" w:pos="284"/>
        </w:tabs>
        <w:autoSpaceDE w:val="0"/>
        <w:autoSpaceDN w:val="0"/>
        <w:jc w:val="both"/>
        <w:rPr>
          <w:rFonts w:ascii="Tahoma" w:hAnsi="Tahoma" w:cs="Tahoma"/>
          <w:sz w:val="18"/>
          <w:szCs w:val="18"/>
          <w:lang w:eastAsia="fr-FR"/>
        </w:rPr>
      </w:pPr>
      <w:r w:rsidRPr="0010042E">
        <w:rPr>
          <w:rFonts w:ascii="Tahoma" w:hAnsi="Tahoma" w:cs="Tahoma"/>
          <w:sz w:val="18"/>
          <w:szCs w:val="18"/>
          <w:lang w:eastAsia="fr-FR"/>
        </w:rPr>
        <w:t xml:space="preserve">the Council </w:t>
      </w:r>
      <w:r w:rsidR="00EC5F9A" w:rsidRPr="0010042E">
        <w:rPr>
          <w:rFonts w:ascii="Tahoma" w:hAnsi="Tahoma" w:cs="Tahoma"/>
          <w:sz w:val="18"/>
          <w:szCs w:val="18"/>
          <w:lang w:eastAsia="fr-FR"/>
        </w:rPr>
        <w:t>may</w:t>
      </w:r>
      <w:r w:rsidRPr="0010042E">
        <w:rPr>
          <w:rFonts w:ascii="Tahoma" w:hAnsi="Tahoma" w:cs="Tahoma"/>
          <w:sz w:val="18"/>
          <w:szCs w:val="18"/>
          <w:lang w:eastAsia="fr-FR"/>
        </w:rPr>
        <w:t xml:space="preserve"> consider there to have been a breach of contract and may consequently refuse to pay to the Provider the amounts referred to in Article 4.1 </w:t>
      </w:r>
      <w:r w:rsidR="00EC5F9A" w:rsidRPr="0010042E">
        <w:rPr>
          <w:rFonts w:ascii="Tahoma" w:hAnsi="Tahoma" w:cs="Tahoma"/>
          <w:sz w:val="18"/>
          <w:szCs w:val="18"/>
          <w:lang w:eastAsia="fr-FR"/>
        </w:rPr>
        <w:t xml:space="preserve">and Article 4.4 </w:t>
      </w:r>
      <w:r w:rsidRPr="0010042E">
        <w:rPr>
          <w:rFonts w:ascii="Tahoma" w:hAnsi="Tahoma" w:cs="Tahoma"/>
          <w:sz w:val="18"/>
          <w:szCs w:val="18"/>
          <w:lang w:eastAsia="fr-FR"/>
        </w:rPr>
        <w:t>above.</w:t>
      </w:r>
    </w:p>
    <w:p w14:paraId="3E771E80" w14:textId="77777777" w:rsidR="00C94EDA"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7AD9E9EA" w14:textId="77777777" w:rsidR="00C94EDA" w:rsidRPr="008C0AFB" w:rsidRDefault="00C94EDA" w:rsidP="00C94EDA">
      <w:pPr>
        <w:pStyle w:val="ListParagraph"/>
        <w:numPr>
          <w:ilvl w:val="0"/>
          <w:numId w:val="19"/>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4EFB8E9"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4B9582B5"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1C43F35" w14:textId="77777777"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0B9ABD9" w14:textId="77777777" w:rsidR="00C94EDA"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0E026446" w14:textId="7AD99419" w:rsidR="00C94EDA" w:rsidRPr="008C0AFB" w:rsidRDefault="00C94EDA" w:rsidP="00C94EDA">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r w:rsidR="009E64B7">
        <w:rPr>
          <w:rFonts w:ascii="Tahoma" w:hAnsi="Tahoma" w:cs="Tahoma"/>
          <w:sz w:val="18"/>
          <w:szCs w:val="18"/>
          <w:lang w:eastAsia="fr-FR"/>
        </w:rPr>
        <w:t xml:space="preserve"> </w:t>
      </w:r>
      <w:r w:rsidR="009E64B7" w:rsidRPr="009E64B7">
        <w:rPr>
          <w:rFonts w:ascii="Tahoma" w:hAnsi="Tahoma" w:cs="Tahoma"/>
          <w:sz w:val="18"/>
          <w:szCs w:val="18"/>
          <w:lang w:eastAsia="fr-FR"/>
        </w:rPr>
        <w:t>If authorised to subcontract by the Council, the Provider shall ensure compliance with all contractual conditions by all authorised subcontractors. The Provider shall remain fully liable to the Council for the performance of that subcontractor’s obligations.</w:t>
      </w:r>
    </w:p>
    <w:p w14:paraId="0CCD8D00"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44A6FBFC" w14:textId="77777777" w:rsidR="00C94EDA"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51DDB39" w14:textId="77777777" w:rsidR="00C94EDA" w:rsidRPr="008C0AFB" w:rsidRDefault="00C94EDA" w:rsidP="00C94EDA">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756FEA07"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617203F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6E0E99C1"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2D7374"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07B30A07"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7A945CB2" w14:textId="77777777" w:rsidR="00C94EDA"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8B514AC" w14:textId="77777777" w:rsidR="00C94EDA" w:rsidRPr="008C0AFB" w:rsidRDefault="00C94EDA" w:rsidP="009E64B7">
      <w:pPr>
        <w:pStyle w:val="ListParagraph"/>
        <w:numPr>
          <w:ilvl w:val="0"/>
          <w:numId w:val="22"/>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5E6D5A3" w14:textId="7777777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439EAF2C"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3F086E05" w14:textId="77777777" w:rsidR="009E64B7" w:rsidRPr="009E64B7" w:rsidRDefault="009E64B7" w:rsidP="009E64B7">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Hlk62555666"/>
      <w:r w:rsidRPr="009E64B7">
        <w:rPr>
          <w:rFonts w:ascii="Tahoma" w:hAnsi="Tahoma" w:cs="Tahoma"/>
          <w:b/>
          <w:smallCaps/>
          <w:color w:val="365F91" w:themeColor="accent1" w:themeShade="BF"/>
          <w:sz w:val="18"/>
          <w:szCs w:val="18"/>
          <w:lang w:eastAsia="fr-FR"/>
        </w:rPr>
        <w:t>Article 10 – Consortium</w:t>
      </w:r>
    </w:p>
    <w:p w14:paraId="417191D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have full responsibility for carrying out and complying with the terms of the contract.</w:t>
      </w:r>
    </w:p>
    <w:p w14:paraId="3CF44DF4"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35F5E9D"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CBD5FC2" w14:textId="7777777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internal roles and responsibilities of the Providers are divided as follows:</w:t>
      </w:r>
    </w:p>
    <w:p w14:paraId="080F948F"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 xml:space="preserve">The Providers must designate a coordinator. </w:t>
      </w:r>
    </w:p>
    <w:p w14:paraId="58C2E7D2" w14:textId="77777777" w:rsidR="009E64B7" w:rsidRPr="009E64B7" w:rsidRDefault="009E64B7" w:rsidP="009E64B7">
      <w:pPr>
        <w:pStyle w:val="ListParagraph"/>
        <w:numPr>
          <w:ilvl w:val="2"/>
          <w:numId w:val="32"/>
        </w:numPr>
        <w:tabs>
          <w:tab w:val="left" w:pos="284"/>
        </w:tabs>
        <w:jc w:val="both"/>
        <w:rPr>
          <w:rFonts w:ascii="Tahoma" w:hAnsi="Tahoma" w:cs="Tahoma"/>
          <w:color w:val="000000"/>
          <w:sz w:val="18"/>
          <w:szCs w:val="18"/>
        </w:rPr>
      </w:pPr>
      <w:r w:rsidRPr="009E64B7">
        <w:rPr>
          <w:rFonts w:ascii="Tahoma" w:hAnsi="Tahoma" w:cs="Tahoma"/>
          <w:color w:val="000000"/>
          <w:sz w:val="18"/>
          <w:szCs w:val="18"/>
        </w:rPr>
        <w:t>Each Provider must:</w:t>
      </w:r>
    </w:p>
    <w:p w14:paraId="48445422"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lastRenderedPageBreak/>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005C64F6"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to the coordinator in good time:</w:t>
      </w:r>
      <w:r w:rsidRPr="009E64B7">
        <w:rPr>
          <w:rFonts w:ascii="Tahoma" w:hAnsi="Tahoma" w:cs="Tahoma"/>
          <w:color w:val="000000"/>
          <w:sz w:val="18"/>
          <w:szCs w:val="18"/>
        </w:rPr>
        <w:tab/>
      </w:r>
      <w:r w:rsidRPr="009E64B7">
        <w:rPr>
          <w:rFonts w:ascii="Tahoma" w:hAnsi="Tahoma" w:cs="Tahoma"/>
          <w:color w:val="000000"/>
          <w:sz w:val="18"/>
          <w:szCs w:val="18"/>
        </w:rPr>
        <w:br/>
        <w:t>- any other documents or information required by the Council under the contract, unless the contract requires the Provider to submit this information directly;</w:t>
      </w:r>
      <w:r w:rsidRPr="009E64B7">
        <w:rPr>
          <w:rFonts w:ascii="Tahoma" w:hAnsi="Tahoma" w:cs="Tahoma"/>
          <w:color w:val="000000"/>
          <w:sz w:val="18"/>
          <w:szCs w:val="18"/>
        </w:rPr>
        <w:tab/>
      </w:r>
      <w:r w:rsidRPr="009E64B7">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7399E537" w14:textId="77777777" w:rsidR="009E64B7" w:rsidRPr="009E64B7" w:rsidRDefault="009E64B7" w:rsidP="009E64B7">
      <w:pPr>
        <w:pStyle w:val="ListParagraph"/>
        <w:numPr>
          <w:ilvl w:val="0"/>
          <w:numId w:val="33"/>
        </w:numPr>
        <w:tabs>
          <w:tab w:val="left" w:pos="284"/>
        </w:tabs>
        <w:jc w:val="both"/>
        <w:rPr>
          <w:rFonts w:ascii="Tahoma" w:hAnsi="Tahoma" w:cs="Tahoma"/>
          <w:color w:val="000000"/>
          <w:sz w:val="18"/>
          <w:szCs w:val="18"/>
        </w:rPr>
      </w:pPr>
      <w:r w:rsidRPr="009E64B7">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1FB637E" w14:textId="77777777" w:rsidR="009E64B7" w:rsidRPr="009E64B7" w:rsidRDefault="009E64B7" w:rsidP="009E64B7">
      <w:pPr>
        <w:pStyle w:val="ListParagraph"/>
        <w:numPr>
          <w:ilvl w:val="2"/>
          <w:numId w:val="32"/>
        </w:numPr>
        <w:jc w:val="both"/>
        <w:rPr>
          <w:rFonts w:ascii="Tahoma" w:hAnsi="Tahoma" w:cs="Tahoma"/>
          <w:color w:val="000000"/>
          <w:sz w:val="18"/>
          <w:szCs w:val="18"/>
        </w:rPr>
      </w:pPr>
      <w:r w:rsidRPr="009E64B7">
        <w:rPr>
          <w:rFonts w:ascii="Tahoma" w:hAnsi="Tahoma" w:cs="Tahoma"/>
          <w:color w:val="000000"/>
          <w:sz w:val="18"/>
          <w:szCs w:val="18"/>
        </w:rPr>
        <w:t xml:space="preserve">      The coordinator must:</w:t>
      </w:r>
    </w:p>
    <w:p w14:paraId="5424D262"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monitor that the Deliverables are carried out timely and properly, in accordance with the terms of the contract;</w:t>
      </w:r>
    </w:p>
    <w:p w14:paraId="23A7CBF3"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7747F4A7"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request and review any documents or information required by the Council and verify their completeness and correctness before passing them on to the Council;</w:t>
      </w:r>
    </w:p>
    <w:p w14:paraId="1E81A088"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before starting performance of the contract, submit this list of pre-existing rights (Article 10.4.2(iii)) to the Council.</w:t>
      </w:r>
    </w:p>
    <w:p w14:paraId="6DF8509A"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submit the Deliverables to the Council in accordance with the timing and terms of the contract;</w:t>
      </w:r>
    </w:p>
    <w:p w14:paraId="6A3923EC" w14:textId="77777777" w:rsidR="009E64B7" w:rsidRPr="009E64B7" w:rsidRDefault="009E64B7" w:rsidP="009E64B7">
      <w:pPr>
        <w:pStyle w:val="ListParagraph"/>
        <w:numPr>
          <w:ilvl w:val="0"/>
          <w:numId w:val="34"/>
        </w:numPr>
        <w:tabs>
          <w:tab w:val="left" w:pos="284"/>
        </w:tabs>
        <w:jc w:val="both"/>
        <w:rPr>
          <w:rFonts w:ascii="Tahoma" w:hAnsi="Tahoma" w:cs="Tahoma"/>
          <w:color w:val="000000"/>
          <w:sz w:val="18"/>
          <w:szCs w:val="18"/>
        </w:rPr>
      </w:pPr>
      <w:r w:rsidRPr="009E64B7">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2D23F7DE" w14:textId="77777777" w:rsidR="009E64B7" w:rsidRPr="009E64B7"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coordinator may not subcontract the above-mentioned tasks.</w:t>
      </w:r>
    </w:p>
    <w:p w14:paraId="57E8BF09" w14:textId="1F363857" w:rsidR="009E64B7" w:rsidRPr="009E64B7" w:rsidRDefault="009E64B7" w:rsidP="009E64B7">
      <w:pPr>
        <w:pStyle w:val="ListParagraph"/>
        <w:numPr>
          <w:ilvl w:val="0"/>
          <w:numId w:val="23"/>
        </w:numPr>
        <w:tabs>
          <w:tab w:val="left" w:pos="284"/>
        </w:tabs>
        <w:ind w:hanging="720"/>
        <w:jc w:val="both"/>
        <w:rPr>
          <w:rFonts w:ascii="Tahoma" w:hAnsi="Tahoma" w:cs="Tahoma"/>
          <w:color w:val="000000"/>
          <w:sz w:val="18"/>
          <w:szCs w:val="18"/>
        </w:rPr>
      </w:pPr>
      <w:r w:rsidRPr="009E64B7">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9E64B7">
        <w:rPr>
          <w:rFonts w:ascii="Tahoma" w:hAnsi="Tahoma" w:cs="Tahoma"/>
          <w:color w:val="000000"/>
          <w:sz w:val="18"/>
          <w:szCs w:val="18"/>
        </w:rPr>
        <w:tab/>
      </w:r>
      <w:r w:rsidRPr="009E64B7">
        <w:rPr>
          <w:rFonts w:ascii="Tahoma" w:hAnsi="Tahoma" w:cs="Tahoma"/>
          <w:color w:val="000000"/>
          <w:sz w:val="18"/>
          <w:szCs w:val="18"/>
        </w:rPr>
        <w:br/>
        <w:t>- internal organisation of the consortium;</w:t>
      </w:r>
      <w:r w:rsidRPr="009E64B7">
        <w:rPr>
          <w:rFonts w:ascii="Tahoma" w:hAnsi="Tahoma" w:cs="Tahoma"/>
          <w:color w:val="000000"/>
          <w:sz w:val="18"/>
          <w:szCs w:val="18"/>
        </w:rPr>
        <w:tab/>
      </w:r>
      <w:r w:rsidRPr="009E64B7">
        <w:rPr>
          <w:rFonts w:ascii="Tahoma" w:hAnsi="Tahoma" w:cs="Tahoma"/>
          <w:color w:val="000000"/>
          <w:sz w:val="18"/>
          <w:szCs w:val="18"/>
        </w:rPr>
        <w:br/>
        <w:t>- distribution of the Council payment(s);</w:t>
      </w:r>
      <w:r w:rsidRPr="009E64B7">
        <w:rPr>
          <w:rFonts w:ascii="Tahoma" w:hAnsi="Tahoma" w:cs="Tahoma"/>
          <w:color w:val="000000"/>
          <w:sz w:val="18"/>
          <w:szCs w:val="18"/>
        </w:rPr>
        <w:tab/>
      </w:r>
      <w:r w:rsidRPr="009E64B7">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F6F67">
        <w:rPr>
          <w:rFonts w:ascii="Tahoma" w:hAnsi="Tahoma" w:cs="Tahoma"/>
          <w:color w:val="000000"/>
          <w:sz w:val="18"/>
          <w:szCs w:val="18"/>
        </w:rPr>
        <w:t>d</w:t>
      </w:r>
      <w:r w:rsidRPr="009E64B7">
        <w:rPr>
          <w:rFonts w:ascii="Tahoma" w:hAnsi="Tahoma" w:cs="Tahoma"/>
          <w:color w:val="000000"/>
          <w:sz w:val="18"/>
          <w:szCs w:val="18"/>
        </w:rPr>
        <w:t xml:space="preserve"> persons that have a right of use;</w:t>
      </w:r>
      <w:r w:rsidRPr="009E64B7">
        <w:rPr>
          <w:rFonts w:ascii="Tahoma" w:hAnsi="Tahoma" w:cs="Tahoma"/>
          <w:color w:val="000000"/>
          <w:sz w:val="18"/>
          <w:szCs w:val="18"/>
        </w:rPr>
        <w:tab/>
      </w:r>
      <w:r w:rsidRPr="009E64B7">
        <w:rPr>
          <w:rFonts w:ascii="Tahoma" w:hAnsi="Tahoma" w:cs="Tahoma"/>
          <w:color w:val="000000"/>
          <w:sz w:val="18"/>
          <w:szCs w:val="18"/>
        </w:rPr>
        <w:br/>
        <w:t>- settlement of internal disputes;</w:t>
      </w:r>
      <w:r w:rsidRPr="009E64B7">
        <w:rPr>
          <w:rFonts w:ascii="Tahoma" w:hAnsi="Tahoma" w:cs="Tahoma"/>
          <w:color w:val="000000"/>
          <w:sz w:val="18"/>
          <w:szCs w:val="18"/>
        </w:rPr>
        <w:tab/>
      </w:r>
      <w:r w:rsidRPr="009E64B7">
        <w:rPr>
          <w:rFonts w:ascii="Tahoma" w:hAnsi="Tahoma" w:cs="Tahoma"/>
          <w:color w:val="000000"/>
          <w:sz w:val="18"/>
          <w:szCs w:val="18"/>
        </w:rPr>
        <w:br/>
        <w:t>- liability, indemnification and confidentiality arrangements between the Providers.</w:t>
      </w:r>
    </w:p>
    <w:p w14:paraId="16F5AFBD" w14:textId="77777777" w:rsidR="009E64B7" w:rsidRPr="00C31FC5" w:rsidRDefault="009E64B7" w:rsidP="009E64B7">
      <w:pPr>
        <w:tabs>
          <w:tab w:val="left" w:pos="284"/>
        </w:tabs>
        <w:jc w:val="both"/>
        <w:rPr>
          <w:rFonts w:ascii="Tahoma" w:hAnsi="Tahoma" w:cs="Tahoma"/>
          <w:color w:val="000000"/>
          <w:sz w:val="18"/>
          <w:szCs w:val="18"/>
        </w:rPr>
      </w:pPr>
      <w:r w:rsidRPr="009E64B7">
        <w:rPr>
          <w:rFonts w:ascii="Tahoma" w:hAnsi="Tahoma" w:cs="Tahoma"/>
          <w:color w:val="000000"/>
          <w:sz w:val="18"/>
          <w:szCs w:val="18"/>
        </w:rPr>
        <w:t>The consortium agreement must not contain any provision contrary to the contract.</w:t>
      </w:r>
    </w:p>
    <w:bookmarkEnd w:id="8"/>
    <w:p w14:paraId="39B30679" w14:textId="41E64C1D"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240C217B" w14:textId="3D7447F5" w:rsidR="00C94EDA" w:rsidRPr="009E64B7" w:rsidRDefault="009E64B7" w:rsidP="009E64B7">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C94EDA" w:rsidRPr="009E64B7">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006D3724" w14:textId="7CFBADF7" w:rsidR="00C94EDA" w:rsidRPr="009E64B7" w:rsidRDefault="00C94EDA" w:rsidP="009E64B7">
      <w:pPr>
        <w:pStyle w:val="ListParagraph"/>
        <w:numPr>
          <w:ilvl w:val="1"/>
          <w:numId w:val="35"/>
        </w:numPr>
        <w:tabs>
          <w:tab w:val="left" w:pos="284"/>
        </w:tabs>
        <w:jc w:val="both"/>
        <w:rPr>
          <w:rFonts w:ascii="Tahoma" w:hAnsi="Tahoma" w:cs="Tahoma"/>
          <w:color w:val="000000"/>
          <w:sz w:val="18"/>
          <w:szCs w:val="18"/>
        </w:rPr>
      </w:pPr>
      <w:r w:rsidRPr="009E64B7">
        <w:rPr>
          <w:rFonts w:ascii="Tahoma" w:hAnsi="Tahoma" w:cs="Tahoma"/>
          <w:color w:val="000000"/>
          <w:sz w:val="18"/>
          <w:szCs w:val="18"/>
        </w:rPr>
        <w:t>The Provider shall also inform the Council without delay:</w:t>
      </w:r>
    </w:p>
    <w:p w14:paraId="78E9102E" w14:textId="77777777"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201EA615" w14:textId="6D20FB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52D62BC0" w14:textId="053C96BF"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9E64B7" w:rsidRPr="009E64B7">
        <w:rPr>
          <w:rFonts w:ascii="Tahoma" w:hAnsi="Tahoma" w:cs="Tahoma"/>
          <w:color w:val="000000"/>
          <w:sz w:val="18"/>
          <w:szCs w:val="18"/>
        </w:rPr>
        <w:t>, terrorist financing, terrorist offences or offences linked to terrorist activities, child labour or trafficking in human beings</w:t>
      </w:r>
      <w:r w:rsidRPr="00D0286A">
        <w:rPr>
          <w:rFonts w:ascii="Tahoma" w:hAnsi="Tahoma" w:cs="Tahoma"/>
          <w:color w:val="000000"/>
          <w:sz w:val="18"/>
          <w:szCs w:val="18"/>
        </w:rPr>
        <w:t>;</w:t>
      </w:r>
    </w:p>
    <w:p w14:paraId="7D594075" w14:textId="5E4DC81A"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subject to a procedure of the same kind;</w:t>
      </w:r>
    </w:p>
    <w:p w14:paraId="640AD54B" w14:textId="4198D702"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EA583C7" w14:textId="0B60309B" w:rsidR="00C94EDA" w:rsidRPr="00D0286A" w:rsidRDefault="00C94EDA"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C91E13">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12408B52" w14:textId="1132F8FA" w:rsidR="00EC5F9A" w:rsidRPr="00EC5F9A"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C94EDA" w:rsidRPr="00D0286A">
        <w:rPr>
          <w:rFonts w:ascii="Tahoma" w:hAnsi="Tahoma" w:cs="Tahoma"/>
          <w:sz w:val="18"/>
          <w:szCs w:val="18"/>
          <w:lang w:val="en-US"/>
        </w:rPr>
        <w:t>f they are or are likely to be in a situation of conflict of interests</w:t>
      </w:r>
      <w:r w:rsidR="00EC5F9A">
        <w:rPr>
          <w:rFonts w:ascii="Tahoma" w:hAnsi="Tahoma" w:cs="Tahoma"/>
          <w:sz w:val="18"/>
          <w:szCs w:val="18"/>
          <w:lang w:val="en-US"/>
        </w:rPr>
        <w:t>;</w:t>
      </w:r>
    </w:p>
    <w:p w14:paraId="7EBD217C" w14:textId="17935BD4" w:rsidR="00C94EDA" w:rsidRPr="0010042E" w:rsidRDefault="00C91E13" w:rsidP="00C94EDA">
      <w:pPr>
        <w:numPr>
          <w:ilvl w:val="0"/>
          <w:numId w:val="8"/>
        </w:numPr>
        <w:tabs>
          <w:tab w:val="left" w:pos="142"/>
          <w:tab w:val="left" w:pos="284"/>
          <w:tab w:val="left" w:pos="851"/>
          <w:tab w:val="left" w:pos="993"/>
        </w:tabs>
        <w:ind w:left="993" w:hanging="284"/>
        <w:jc w:val="both"/>
        <w:rPr>
          <w:rFonts w:ascii="Tahoma" w:hAnsi="Tahoma" w:cs="Tahoma"/>
          <w:color w:val="000000"/>
          <w:sz w:val="18"/>
          <w:szCs w:val="18"/>
        </w:rPr>
      </w:pPr>
      <w:r w:rsidRPr="0010042E">
        <w:rPr>
          <w:rFonts w:ascii="Tahoma" w:hAnsi="Tahoma" w:cs="Tahoma"/>
          <w:sz w:val="18"/>
          <w:szCs w:val="18"/>
        </w:rPr>
        <w:t>i</w:t>
      </w:r>
      <w:r w:rsidR="00EC5F9A" w:rsidRPr="0010042E">
        <w:rPr>
          <w:rFonts w:ascii="Tahoma" w:hAnsi="Tahoma" w:cs="Tahoma"/>
          <w:sz w:val="18"/>
          <w:szCs w:val="18"/>
        </w:rPr>
        <w:t xml:space="preserve">f they are or if their owner(s) or executive officer(s), in the case of legal persons, are included in the lists of persons or entities subject to restrictive measures applied by the European Union (available at </w:t>
      </w:r>
      <w:hyperlink r:id="rId18" w:history="1">
        <w:r w:rsidR="00EC5F9A" w:rsidRPr="0010042E">
          <w:rPr>
            <w:rStyle w:val="Hyperlink"/>
            <w:rFonts w:ascii="Tahoma" w:hAnsi="Tahoma" w:cs="Tahoma"/>
            <w:sz w:val="18"/>
            <w:szCs w:val="18"/>
          </w:rPr>
          <w:t>www.sanctionsmap.eu</w:t>
        </w:r>
      </w:hyperlink>
      <w:r w:rsidR="00EC5F9A" w:rsidRPr="0010042E">
        <w:rPr>
          <w:rFonts w:ascii="Tahoma" w:hAnsi="Tahoma" w:cs="Tahoma"/>
          <w:sz w:val="18"/>
          <w:szCs w:val="18"/>
        </w:rPr>
        <w:t>)</w:t>
      </w:r>
      <w:r w:rsidR="00C94EDA" w:rsidRPr="0010042E">
        <w:rPr>
          <w:rFonts w:ascii="Tahoma" w:hAnsi="Tahoma" w:cs="Tahoma"/>
          <w:sz w:val="18"/>
          <w:szCs w:val="18"/>
          <w:lang w:val="en-US"/>
        </w:rPr>
        <w:t>.</w:t>
      </w:r>
    </w:p>
    <w:p w14:paraId="38BA9B17" w14:textId="5D3399E1"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7"/>
      <w:r w:rsidRPr="00D0286A">
        <w:rPr>
          <w:rFonts w:ascii="Tahoma" w:hAnsi="Tahoma" w:cs="Tahoma"/>
          <w:b/>
          <w:smallCaps/>
          <w:color w:val="365F91" w:themeColor="accent1" w:themeShade="BF"/>
          <w:sz w:val="18"/>
          <w:szCs w:val="18"/>
          <w:lang w:eastAsia="fr-FR"/>
        </w:rPr>
        <w:t xml:space="preserve"> </w:t>
      </w:r>
    </w:p>
    <w:p w14:paraId="40BE43B5" w14:textId="77777777" w:rsidR="009E64B7" w:rsidRDefault="009E64B7" w:rsidP="009E64B7">
      <w:pPr>
        <w:tabs>
          <w:tab w:val="left" w:pos="284"/>
        </w:tabs>
        <w:autoSpaceDE w:val="0"/>
        <w:autoSpaceDN w:val="0"/>
        <w:jc w:val="both"/>
        <w:rPr>
          <w:rFonts w:ascii="Tahoma" w:hAnsi="Tahoma" w:cs="Tahoma"/>
          <w:sz w:val="18"/>
          <w:szCs w:val="18"/>
          <w:lang w:eastAsia="fr-FR"/>
        </w:rPr>
      </w:pPr>
      <w:bookmarkStart w:id="9" w:name="_Hlk62555726"/>
      <w:bookmarkStart w:id="10"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5E385DDB"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33757200" w14:textId="77777777" w:rsidR="009E64B7"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3BA342DE" w14:textId="77777777" w:rsidR="009E64B7" w:rsidRPr="009051DD" w:rsidRDefault="009E64B7" w:rsidP="009E64B7">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01490276"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68F02B1A" w14:textId="77777777" w:rsidR="009E64B7" w:rsidRPr="009051DD" w:rsidRDefault="009E64B7" w:rsidP="009E64B7">
      <w:pPr>
        <w:pStyle w:val="ListParagraph"/>
        <w:numPr>
          <w:ilvl w:val="1"/>
          <w:numId w:val="36"/>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9"/>
    <w:p w14:paraId="08B141B0" w14:textId="1FE341A7" w:rsidR="00C94EDA" w:rsidRPr="00D0286A" w:rsidRDefault="00C94EDA" w:rsidP="00C94EDA">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9E64B7">
        <w:rPr>
          <w:rFonts w:ascii="Tahoma" w:hAnsi="Tahoma" w:cs="Tahoma"/>
          <w:b/>
          <w:smallCaps/>
          <w:color w:val="365F91" w:themeColor="accent1" w:themeShade="BF"/>
          <w:sz w:val="18"/>
          <w:szCs w:val="18"/>
          <w:lang w:eastAsia="fr-FR"/>
        </w:rPr>
        <w:t>3</w:t>
      </w:r>
      <w:r w:rsidRPr="00D0286A">
        <w:rPr>
          <w:rFonts w:ascii="Tahoma" w:hAnsi="Tahoma" w:cs="Tahoma"/>
          <w:b/>
          <w:smallCaps/>
          <w:color w:val="365F91" w:themeColor="accent1" w:themeShade="BF"/>
          <w:sz w:val="18"/>
          <w:szCs w:val="18"/>
          <w:lang w:eastAsia="fr-FR"/>
        </w:rPr>
        <w:t xml:space="preserve"> - Addresses and bank details of the parties</w:t>
      </w:r>
      <w:bookmarkEnd w:id="10"/>
    </w:p>
    <w:p w14:paraId="1331A181"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720D9DEA" w14:textId="77777777" w:rsidR="00C94EDA" w:rsidRPr="00D0286A" w:rsidRDefault="00C94EDA" w:rsidP="00C94EDA">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0F7001DD"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57042552" w14:textId="77777777" w:rsidR="00C94EDA" w:rsidRPr="00D0286A" w:rsidRDefault="00C94EDA" w:rsidP="00C94EDA">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5625D4C3" w14:textId="6BB9DB30" w:rsidR="0072200B" w:rsidRPr="001E2C6A" w:rsidRDefault="00C94EDA" w:rsidP="001E2C6A">
      <w:pPr>
        <w:sectPr w:rsidR="0072200B" w:rsidRPr="001E2C6A" w:rsidSect="0074615A">
          <w:type w:val="continuous"/>
          <w:pgSz w:w="11907" w:h="16840" w:code="9"/>
          <w:pgMar w:top="682" w:right="850" w:bottom="567" w:left="851" w:header="284" w:footer="284" w:gutter="0"/>
          <w:cols w:space="142"/>
          <w:docGrid w:linePitch="360"/>
        </w:sectPr>
      </w:pPr>
      <w:r>
        <w:rPr>
          <w:rFonts w:ascii="Tahoma" w:hAnsi="Tahoma" w:cs="Tahoma"/>
          <w:sz w:val="18"/>
          <w:szCs w:val="18"/>
          <w:lang w:val="de-DE" w:eastAsia="fr-FR"/>
        </w:rPr>
        <w:lastRenderedPageBreak/>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p>
    <w:p w14:paraId="106EB131" w14:textId="77777777" w:rsidR="007D4E81" w:rsidRPr="002A092A" w:rsidRDefault="007D4E81">
      <w:pPr>
        <w:pBdr>
          <w:bottom w:val="single" w:sz="2" w:space="1" w:color="808080"/>
        </w:pBdr>
        <w:tabs>
          <w:tab w:val="left" w:pos="284"/>
        </w:tabs>
        <w:spacing w:after="120"/>
        <w:rPr>
          <w:rFonts w:ascii="Tahoma" w:hAnsi="Tahoma" w:cs="Tahoma"/>
          <w:b/>
          <w:sz w:val="18"/>
          <w:szCs w:val="18"/>
          <w:lang w:eastAsia="en-US"/>
        </w:rPr>
      </w:pPr>
    </w:p>
    <w:sectPr w:rsidR="007D4E81" w:rsidRPr="002A092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E802F" w14:textId="77777777" w:rsidR="00CB6FFB" w:rsidRDefault="00CB6FFB" w:rsidP="00D50F13">
      <w:r>
        <w:separator/>
      </w:r>
    </w:p>
  </w:endnote>
  <w:endnote w:type="continuationSeparator" w:id="0">
    <w:p w14:paraId="6C3E8BBE" w14:textId="77777777" w:rsidR="00CB6FFB" w:rsidRDefault="00CB6FF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A95E16" w:rsidRPr="00AE2D2B" w14:paraId="4D904FBF"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66DF7076" w14:textId="77777777" w:rsidR="00A95E16" w:rsidRPr="00AE2D2B" w:rsidRDefault="00A95E16"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24EA5A20" w14:textId="2C22145A" w:rsidR="00A95E16" w:rsidRPr="00AE2D2B" w:rsidRDefault="005C7AE1" w:rsidP="00A0376A">
          <w:pPr>
            <w:rPr>
              <w:rFonts w:ascii="Arial Narrow" w:hAnsi="Arial Narrow"/>
              <w:caps/>
              <w:color w:val="000000"/>
              <w:sz w:val="18"/>
              <w:szCs w:val="18"/>
              <w:highlight w:val="cyan"/>
            </w:rPr>
          </w:pPr>
          <w:r w:rsidRPr="005C7AE1">
            <w:rPr>
              <w:rFonts w:ascii="Arial Narrow" w:hAnsi="Arial Narrow"/>
              <w:b/>
              <w:caps/>
              <w:color w:val="000000"/>
              <w:sz w:val="18"/>
              <w:szCs w:val="18"/>
            </w:rPr>
            <w:t>ADRPCDM(2022)1</w:t>
          </w:r>
        </w:p>
      </w:tc>
    </w:tr>
  </w:tbl>
  <w:p w14:paraId="34502F39" w14:textId="77777777" w:rsidR="00A95E16" w:rsidRPr="00B47508" w:rsidRDefault="00A95E16" w:rsidP="00B47508">
    <w:pPr>
      <w:pStyle w:val="Footer"/>
      <w:rPr>
        <w:rFonts w:ascii="Arial Narrow" w:hAnsi="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422B5AAD" w:rsidR="00533AAF" w:rsidRPr="00AE2D2B" w:rsidRDefault="005054E0" w:rsidP="004965C8">
          <w:pPr>
            <w:rPr>
              <w:rFonts w:ascii="Arial Narrow" w:hAnsi="Arial Narrow"/>
              <w:caps/>
              <w:color w:val="000000"/>
              <w:sz w:val="18"/>
              <w:szCs w:val="18"/>
              <w:highlight w:val="cyan"/>
            </w:rPr>
          </w:pPr>
          <w:r w:rsidRPr="007317B9">
            <w:rPr>
              <w:rFonts w:ascii="Tahoma" w:hAnsi="Tahoma" w:cs="Tahoma"/>
              <w:b/>
              <w:color w:val="000000" w:themeColor="text1"/>
              <w:sz w:val="20"/>
              <w:szCs w:val="20"/>
            </w:rPr>
            <w:t>A</w:t>
          </w:r>
          <w:r w:rsidRPr="00B41B85">
            <w:rPr>
              <w:rFonts w:ascii="Tahoma" w:hAnsi="Tahoma" w:cs="Tahoma"/>
              <w:b/>
              <w:color w:val="000000" w:themeColor="text1"/>
              <w:sz w:val="20"/>
              <w:szCs w:val="20"/>
            </w:rPr>
            <w:t>DRPCDM(2022)1</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58E38" w14:textId="77777777" w:rsidR="00CB6FFB" w:rsidRDefault="00CB6FFB" w:rsidP="00D50F13">
      <w:r>
        <w:separator/>
      </w:r>
    </w:p>
  </w:footnote>
  <w:footnote w:type="continuationSeparator" w:id="0">
    <w:p w14:paraId="2B78F044" w14:textId="77777777" w:rsidR="00CB6FFB" w:rsidRDefault="00CB6FFB" w:rsidP="00D50F13">
      <w:r>
        <w:continuationSeparator/>
      </w:r>
    </w:p>
  </w:footnote>
  <w:footnote w:id="1">
    <w:p w14:paraId="10143120" w14:textId="25B0A768" w:rsidR="000013DF" w:rsidRPr="003C5354" w:rsidRDefault="000013DF" w:rsidP="000013DF">
      <w:pPr>
        <w:pStyle w:val="FootnoteText"/>
        <w:rPr>
          <w:rFonts w:ascii="Tahoma" w:hAnsi="Tahoma" w:cs="Tahoma"/>
          <w:sz w:val="18"/>
          <w:szCs w:val="18"/>
          <w:lang w:val="en-US"/>
        </w:rPr>
      </w:pPr>
      <w:r w:rsidRPr="003C5354">
        <w:rPr>
          <w:rStyle w:val="FootnoteReference"/>
          <w:rFonts w:ascii="Tahoma" w:hAnsi="Tahoma" w:cs="Tahoma"/>
          <w:sz w:val="18"/>
          <w:szCs w:val="18"/>
        </w:rPr>
        <w:footnoteRef/>
      </w:r>
      <w:r w:rsidRPr="003C5354">
        <w:rPr>
          <w:rFonts w:ascii="Tahoma" w:hAnsi="Tahoma" w:cs="Tahoma"/>
          <w:sz w:val="18"/>
          <w:szCs w:val="18"/>
          <w:lang w:val="en-US"/>
        </w:rPr>
        <w:t xml:space="preserve"> </w:t>
      </w:r>
      <w:r w:rsidRPr="003C5354">
        <w:rPr>
          <w:rFonts w:ascii="Tahoma" w:hAnsi="Tahoma" w:cs="Tahoma"/>
          <w:sz w:val="18"/>
          <w:szCs w:val="18"/>
        </w:rPr>
        <w:t>Which</w:t>
      </w:r>
      <w:r w:rsidRPr="003C5354">
        <w:rPr>
          <w:rFonts w:ascii="Tahoma" w:hAnsi="Tahoma" w:cs="Tahoma"/>
          <w:sz w:val="18"/>
          <w:szCs w:val="18"/>
          <w:lang w:val="en-US"/>
        </w:rPr>
        <w:t xml:space="preserve"> has </w:t>
      </w:r>
      <w:r w:rsidRPr="003C5354">
        <w:rPr>
          <w:rFonts w:ascii="Tahoma" w:hAnsi="Tahoma" w:cs="Tahoma"/>
          <w:sz w:val="18"/>
          <w:szCs w:val="18"/>
        </w:rPr>
        <w:t>its</w:t>
      </w:r>
      <w:r w:rsidRPr="003C5354">
        <w:rPr>
          <w:rFonts w:ascii="Tahoma" w:hAnsi="Tahoma" w:cs="Tahoma"/>
          <w:sz w:val="18"/>
          <w:szCs w:val="18"/>
          <w:lang w:val="en-US"/>
        </w:rPr>
        <w:t xml:space="preserve"> </w:t>
      </w:r>
      <w:r w:rsidRPr="003C5354">
        <w:rPr>
          <w:rFonts w:ascii="Tahoma" w:hAnsi="Tahoma" w:cs="Tahoma"/>
          <w:sz w:val="18"/>
          <w:szCs w:val="18"/>
        </w:rPr>
        <w:t>seat</w:t>
      </w:r>
      <w:r w:rsidRPr="003C5354">
        <w:rPr>
          <w:rFonts w:ascii="Tahoma" w:hAnsi="Tahoma" w:cs="Tahoma"/>
          <w:sz w:val="18"/>
          <w:szCs w:val="18"/>
          <w:lang w:val="en-US"/>
        </w:rPr>
        <w:t xml:space="preserve"> A</w:t>
      </w:r>
      <w:r w:rsidR="00AD1331" w:rsidRPr="003C5354">
        <w:rPr>
          <w:rFonts w:ascii="Tahoma" w:hAnsi="Tahoma" w:cs="Tahoma"/>
          <w:sz w:val="18"/>
          <w:szCs w:val="18"/>
          <w:lang w:val="en-US"/>
        </w:rPr>
        <w:t>venue</w:t>
      </w:r>
      <w:r w:rsidRPr="003C5354">
        <w:rPr>
          <w:rFonts w:ascii="Tahoma" w:hAnsi="Tahoma" w:cs="Tahoma"/>
          <w:sz w:val="18"/>
          <w:szCs w:val="18"/>
          <w:lang w:val="en-US"/>
        </w:rPr>
        <w:t xml:space="preserve"> de l’Europe, 67075 Strasbourg Cedex, France</w:t>
      </w:r>
    </w:p>
  </w:footnote>
  <w:footnote w:id="2">
    <w:p w14:paraId="7ECA21A9" w14:textId="2722B222" w:rsidR="003C5354" w:rsidRPr="003C5354" w:rsidRDefault="003C5354">
      <w:pPr>
        <w:pStyle w:val="FootnoteText"/>
        <w:rPr>
          <w:rFonts w:ascii="Tahoma" w:hAnsi="Tahoma" w:cs="Tahoma"/>
          <w:sz w:val="18"/>
          <w:szCs w:val="18"/>
        </w:rPr>
      </w:pPr>
      <w:r w:rsidRPr="003C5354">
        <w:rPr>
          <w:rStyle w:val="FootnoteReference"/>
          <w:rFonts w:ascii="Tahoma" w:hAnsi="Tahoma" w:cs="Tahoma"/>
          <w:sz w:val="18"/>
          <w:szCs w:val="18"/>
        </w:rPr>
        <w:footnoteRef/>
      </w:r>
      <w:r w:rsidRPr="003C5354">
        <w:rPr>
          <w:rFonts w:ascii="Tahoma" w:hAnsi="Tahoma" w:cs="Tahoma"/>
          <w:sz w:val="18"/>
          <w:szCs w:val="18"/>
        </w:rPr>
        <w:t xml:space="preserve"> The Council of Europe reserves the right to request documentary evidence.</w:t>
      </w:r>
    </w:p>
  </w:footnote>
  <w:footnote w:id="3">
    <w:p w14:paraId="6270E046" w14:textId="17F24AD8" w:rsidR="00A95E16" w:rsidRPr="00652B39" w:rsidRDefault="00A95E16" w:rsidP="00A95E16">
      <w:pPr>
        <w:pStyle w:val="FootnoteText"/>
        <w:rPr>
          <w:rFonts w:ascii="Tahoma" w:hAnsi="Tahoma" w:cs="Tahoma"/>
          <w:sz w:val="18"/>
          <w:szCs w:val="18"/>
          <w:lang w:val="en-US"/>
        </w:rPr>
      </w:pPr>
      <w:r w:rsidRPr="006B487B">
        <w:rPr>
          <w:rStyle w:val="FootnoteReference"/>
          <w:rFonts w:ascii="Tahoma" w:hAnsi="Tahoma" w:cs="Tahoma"/>
          <w:sz w:val="18"/>
          <w:szCs w:val="18"/>
        </w:rPr>
        <w:footnoteRef/>
      </w:r>
      <w:r w:rsidRPr="00652B39">
        <w:rPr>
          <w:rFonts w:ascii="Tahoma" w:hAnsi="Tahoma" w:cs="Tahoma"/>
          <w:sz w:val="18"/>
          <w:szCs w:val="18"/>
          <w:lang w:val="en-US"/>
        </w:rPr>
        <w:t xml:space="preserve"> </w:t>
      </w:r>
      <w:r w:rsidR="00652B39" w:rsidRPr="003C5354">
        <w:rPr>
          <w:rFonts w:ascii="Tahoma" w:hAnsi="Tahoma" w:cs="Tahoma"/>
          <w:sz w:val="18"/>
          <w:szCs w:val="18"/>
        </w:rPr>
        <w:t>On behalf of the Secretary General of the Council of Europe</w:t>
      </w:r>
    </w:p>
  </w:footnote>
  <w:footnote w:id="4">
    <w:p w14:paraId="6E4B005B" w14:textId="77777777" w:rsidR="00C94EDA" w:rsidRPr="003C5354" w:rsidRDefault="00C94EDA" w:rsidP="00C94EDA">
      <w:pPr>
        <w:pStyle w:val="FootnoteText"/>
        <w:rPr>
          <w:rFonts w:ascii="Tahoma" w:hAnsi="Tahoma" w:cs="Tahoma"/>
          <w:sz w:val="18"/>
          <w:szCs w:val="18"/>
          <w:lang w:val="fr-FR"/>
        </w:rPr>
      </w:pPr>
      <w:r w:rsidRPr="003C5354">
        <w:rPr>
          <w:rStyle w:val="FootnoteReference"/>
          <w:rFonts w:ascii="Tahoma" w:hAnsi="Tahoma" w:cs="Tahoma"/>
          <w:sz w:val="18"/>
          <w:szCs w:val="18"/>
        </w:rPr>
        <w:footnoteRef/>
      </w:r>
      <w:r w:rsidRPr="003C5354">
        <w:rPr>
          <w:rFonts w:ascii="Tahoma" w:hAnsi="Tahoma" w:cs="Tahoma"/>
          <w:sz w:val="18"/>
          <w:szCs w:val="18"/>
        </w:rPr>
        <w:t xml:space="preserve"> CM/Del/Dec(2010)1089/11.3 appendix 9 </w:t>
      </w:r>
      <w:hyperlink r:id="rId1" w:history="1">
        <w:r w:rsidRPr="003C5354">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1809164"/>
      <w:docPartObj>
        <w:docPartGallery w:val="Page Numbers (Top of Page)"/>
        <w:docPartUnique/>
      </w:docPartObj>
    </w:sdtPr>
    <w:sdtEndPr>
      <w:rPr>
        <w:rFonts w:ascii="Arial Narrow" w:hAnsi="Arial Narrow"/>
      </w:rPr>
    </w:sdtEndPr>
    <w:sdtContent>
      <w:p w14:paraId="10E6F47B" w14:textId="77777777" w:rsidR="00A95E16" w:rsidRPr="009C22B1" w:rsidRDefault="00A95E16"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4A409" w14:textId="77777777" w:rsidR="00A95E16" w:rsidRDefault="00A95E16">
    <w:pPr>
      <w:pStyle w:val="Header"/>
    </w:pPr>
    <w:r>
      <w:rPr>
        <w:noProof/>
        <w:lang w:val="en-US" w:eastAsia="en-US"/>
      </w:rPr>
      <w:drawing>
        <wp:anchor distT="0" distB="0" distL="114300" distR="114300" simplePos="0" relativeHeight="251659776" behindDoc="0" locked="0" layoutInCell="1" allowOverlap="1" wp14:anchorId="34F57DE3" wp14:editId="48EB4B20">
          <wp:simplePos x="0" y="0"/>
          <wp:positionH relativeFrom="column">
            <wp:posOffset>5422900</wp:posOffset>
          </wp:positionH>
          <wp:positionV relativeFrom="paragraph">
            <wp:posOffset>45720</wp:posOffset>
          </wp:positionV>
          <wp:extent cx="1438910" cy="115252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C27AAD">
          <w:rPr>
            <w:rFonts w:ascii="Arial Narrow" w:hAnsi="Arial Narrow"/>
            <w:bCs/>
            <w:noProof/>
          </w:rPr>
          <w:t>4</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C27AAD">
          <w:rPr>
            <w:rFonts w:ascii="Arial Narrow" w:hAnsi="Arial Narrow"/>
            <w:bCs/>
            <w:noProof/>
          </w:rPr>
          <w:t>8</w:t>
        </w:r>
        <w:r w:rsidRPr="002E59DA">
          <w:rPr>
            <w:rFonts w:ascii="Arial Narrow" w:hAnsi="Arial Narrow"/>
            <w:bCs/>
            <w:sz w:val="24"/>
            <w:szCs w:val="24"/>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A62049F"/>
    <w:multiLevelType w:val="hybridMultilevel"/>
    <w:tmpl w:val="FE7EEDCE"/>
    <w:lvl w:ilvl="0" w:tplc="00225C34">
      <w:start w:val="1"/>
      <w:numFmt w:val="decimal"/>
      <w:lvlText w:val="4.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97676"/>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016284"/>
    <w:multiLevelType w:val="multilevel"/>
    <w:tmpl w:val="7710016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21"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B56317"/>
    <w:multiLevelType w:val="hybridMultilevel"/>
    <w:tmpl w:val="8BB2A486"/>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8160E3"/>
    <w:multiLevelType w:val="hybridMultilevel"/>
    <w:tmpl w:val="B7501432"/>
    <w:lvl w:ilvl="0" w:tplc="F2E00E7A">
      <w:start w:val="2"/>
      <w:numFmt w:val="lowerLetter"/>
      <w:lvlText w:val="%1)"/>
      <w:lvlJc w:val="left"/>
      <w:pPr>
        <w:ind w:left="1069" w:hanging="360"/>
      </w:pPr>
      <w:rPr>
        <w:rFonts w:eastAsia="Calibri" w:hint="default"/>
        <w:color w:val="auto"/>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34"/>
  </w:num>
  <w:num w:numId="3">
    <w:abstractNumId w:val="35"/>
  </w:num>
  <w:num w:numId="4">
    <w:abstractNumId w:val="1"/>
  </w:num>
  <w:num w:numId="5">
    <w:abstractNumId w:val="4"/>
  </w:num>
  <w:num w:numId="6">
    <w:abstractNumId w:val="14"/>
  </w:num>
  <w:num w:numId="7">
    <w:abstractNumId w:val="18"/>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29"/>
  </w:num>
  <w:num w:numId="11">
    <w:abstractNumId w:val="0"/>
  </w:num>
  <w:num w:numId="12">
    <w:abstractNumId w:val="16"/>
  </w:num>
  <w:num w:numId="13">
    <w:abstractNumId w:val="21"/>
  </w:num>
  <w:num w:numId="14">
    <w:abstractNumId w:val="33"/>
  </w:num>
  <w:num w:numId="15">
    <w:abstractNumId w:val="7"/>
  </w:num>
  <w:num w:numId="16">
    <w:abstractNumId w:val="32"/>
  </w:num>
  <w:num w:numId="17">
    <w:abstractNumId w:val="26"/>
  </w:num>
  <w:num w:numId="18">
    <w:abstractNumId w:val="19"/>
  </w:num>
  <w:num w:numId="19">
    <w:abstractNumId w:val="17"/>
  </w:num>
  <w:num w:numId="20">
    <w:abstractNumId w:val="5"/>
  </w:num>
  <w:num w:numId="21">
    <w:abstractNumId w:val="15"/>
  </w:num>
  <w:num w:numId="22">
    <w:abstractNumId w:val="8"/>
  </w:num>
  <w:num w:numId="23">
    <w:abstractNumId w:val="6"/>
  </w:num>
  <w:num w:numId="24">
    <w:abstractNumId w:val="30"/>
  </w:num>
  <w:num w:numId="25">
    <w:abstractNumId w:val="23"/>
  </w:num>
  <w:num w:numId="26">
    <w:abstractNumId w:val="2"/>
  </w:num>
  <w:num w:numId="27">
    <w:abstractNumId w:val="9"/>
  </w:num>
  <w:num w:numId="28">
    <w:abstractNumId w:val="12"/>
  </w:num>
  <w:num w:numId="29">
    <w:abstractNumId w:val="36"/>
  </w:num>
  <w:num w:numId="30">
    <w:abstractNumId w:val="10"/>
  </w:num>
  <w:num w:numId="31">
    <w:abstractNumId w:val="27"/>
  </w:num>
  <w:num w:numId="32">
    <w:abstractNumId w:val="3"/>
  </w:num>
  <w:num w:numId="33">
    <w:abstractNumId w:val="28"/>
  </w:num>
  <w:num w:numId="34">
    <w:abstractNumId w:val="25"/>
  </w:num>
  <w:num w:numId="35">
    <w:abstractNumId w:val="13"/>
  </w:num>
  <w:num w:numId="36">
    <w:abstractNumId w:val="24"/>
  </w:num>
  <w:num w:numId="37">
    <w:abstractNumId w:val="31"/>
  </w:num>
  <w:num w:numId="3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25"/>
    <w:rsid w:val="000013DF"/>
    <w:rsid w:val="00007AEB"/>
    <w:rsid w:val="000128DD"/>
    <w:rsid w:val="0001537A"/>
    <w:rsid w:val="00015DB4"/>
    <w:rsid w:val="00037A7D"/>
    <w:rsid w:val="0004179C"/>
    <w:rsid w:val="000478B8"/>
    <w:rsid w:val="00072FB8"/>
    <w:rsid w:val="0008106F"/>
    <w:rsid w:val="000837E6"/>
    <w:rsid w:val="000841B9"/>
    <w:rsid w:val="00084509"/>
    <w:rsid w:val="000852FE"/>
    <w:rsid w:val="00093155"/>
    <w:rsid w:val="000966F4"/>
    <w:rsid w:val="000A0D8A"/>
    <w:rsid w:val="000A19C2"/>
    <w:rsid w:val="000B26A2"/>
    <w:rsid w:val="000B4274"/>
    <w:rsid w:val="000B6D73"/>
    <w:rsid w:val="000C43DE"/>
    <w:rsid w:val="000C4D6D"/>
    <w:rsid w:val="000D3674"/>
    <w:rsid w:val="000E0285"/>
    <w:rsid w:val="000E2440"/>
    <w:rsid w:val="000E3E9A"/>
    <w:rsid w:val="000E59BC"/>
    <w:rsid w:val="000E59DC"/>
    <w:rsid w:val="000E5DF5"/>
    <w:rsid w:val="000F1520"/>
    <w:rsid w:val="000F18A2"/>
    <w:rsid w:val="000F3067"/>
    <w:rsid w:val="000F3CB2"/>
    <w:rsid w:val="000F448F"/>
    <w:rsid w:val="000F5561"/>
    <w:rsid w:val="0010042E"/>
    <w:rsid w:val="00113108"/>
    <w:rsid w:val="0011556A"/>
    <w:rsid w:val="00126183"/>
    <w:rsid w:val="0012667B"/>
    <w:rsid w:val="00127842"/>
    <w:rsid w:val="00127AB4"/>
    <w:rsid w:val="00135199"/>
    <w:rsid w:val="001359BE"/>
    <w:rsid w:val="0014098C"/>
    <w:rsid w:val="00141376"/>
    <w:rsid w:val="00141EE1"/>
    <w:rsid w:val="00150C0F"/>
    <w:rsid w:val="00160002"/>
    <w:rsid w:val="0016172B"/>
    <w:rsid w:val="00162598"/>
    <w:rsid w:val="00183E4D"/>
    <w:rsid w:val="0019283C"/>
    <w:rsid w:val="001A207E"/>
    <w:rsid w:val="001A5371"/>
    <w:rsid w:val="001B0127"/>
    <w:rsid w:val="001B138A"/>
    <w:rsid w:val="001C4BA2"/>
    <w:rsid w:val="001C5A91"/>
    <w:rsid w:val="001C6878"/>
    <w:rsid w:val="001D40AD"/>
    <w:rsid w:val="001D5926"/>
    <w:rsid w:val="001E2C6A"/>
    <w:rsid w:val="001E5424"/>
    <w:rsid w:val="001F5A87"/>
    <w:rsid w:val="002019A5"/>
    <w:rsid w:val="002111B3"/>
    <w:rsid w:val="002133FA"/>
    <w:rsid w:val="00213A16"/>
    <w:rsid w:val="00225B0D"/>
    <w:rsid w:val="00230A4B"/>
    <w:rsid w:val="002336A0"/>
    <w:rsid w:val="00251355"/>
    <w:rsid w:val="00254DA0"/>
    <w:rsid w:val="00256E49"/>
    <w:rsid w:val="002818A7"/>
    <w:rsid w:val="00290EAC"/>
    <w:rsid w:val="00293CBB"/>
    <w:rsid w:val="00294937"/>
    <w:rsid w:val="002A092A"/>
    <w:rsid w:val="002A2C42"/>
    <w:rsid w:val="002A56A1"/>
    <w:rsid w:val="002B4786"/>
    <w:rsid w:val="002C6F98"/>
    <w:rsid w:val="002C7C0B"/>
    <w:rsid w:val="002D5425"/>
    <w:rsid w:val="002D5DC0"/>
    <w:rsid w:val="002E5606"/>
    <w:rsid w:val="002E59DA"/>
    <w:rsid w:val="00300098"/>
    <w:rsid w:val="00305B31"/>
    <w:rsid w:val="003122C0"/>
    <w:rsid w:val="00312EC4"/>
    <w:rsid w:val="00320711"/>
    <w:rsid w:val="00332AF4"/>
    <w:rsid w:val="003347E8"/>
    <w:rsid w:val="00342BAD"/>
    <w:rsid w:val="0034681E"/>
    <w:rsid w:val="00350F4E"/>
    <w:rsid w:val="0035108E"/>
    <w:rsid w:val="00352519"/>
    <w:rsid w:val="0035431A"/>
    <w:rsid w:val="00361219"/>
    <w:rsid w:val="003705A6"/>
    <w:rsid w:val="003712F2"/>
    <w:rsid w:val="00371509"/>
    <w:rsid w:val="003840F5"/>
    <w:rsid w:val="00386026"/>
    <w:rsid w:val="0039258A"/>
    <w:rsid w:val="00394B2C"/>
    <w:rsid w:val="003A0F5F"/>
    <w:rsid w:val="003B1C2E"/>
    <w:rsid w:val="003B2E7E"/>
    <w:rsid w:val="003B4914"/>
    <w:rsid w:val="003C1D13"/>
    <w:rsid w:val="003C5354"/>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00FA"/>
    <w:rsid w:val="004F2CFB"/>
    <w:rsid w:val="004F71A4"/>
    <w:rsid w:val="005054E0"/>
    <w:rsid w:val="00520E9F"/>
    <w:rsid w:val="00523268"/>
    <w:rsid w:val="00527592"/>
    <w:rsid w:val="00531A42"/>
    <w:rsid w:val="0053377B"/>
    <w:rsid w:val="00533AAF"/>
    <w:rsid w:val="00542FEE"/>
    <w:rsid w:val="00545DD9"/>
    <w:rsid w:val="00550849"/>
    <w:rsid w:val="00566A81"/>
    <w:rsid w:val="00567F3E"/>
    <w:rsid w:val="005845C2"/>
    <w:rsid w:val="005A5930"/>
    <w:rsid w:val="005A6974"/>
    <w:rsid w:val="005B0752"/>
    <w:rsid w:val="005B17CB"/>
    <w:rsid w:val="005C5D6E"/>
    <w:rsid w:val="005C7AE1"/>
    <w:rsid w:val="005E2710"/>
    <w:rsid w:val="005F0F4C"/>
    <w:rsid w:val="005F65E7"/>
    <w:rsid w:val="005F6F67"/>
    <w:rsid w:val="00611175"/>
    <w:rsid w:val="00613313"/>
    <w:rsid w:val="006232B4"/>
    <w:rsid w:val="006266B6"/>
    <w:rsid w:val="006426F7"/>
    <w:rsid w:val="00647C28"/>
    <w:rsid w:val="00652B39"/>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F040B"/>
    <w:rsid w:val="00711683"/>
    <w:rsid w:val="00714D53"/>
    <w:rsid w:val="0072200B"/>
    <w:rsid w:val="007332D8"/>
    <w:rsid w:val="00743F00"/>
    <w:rsid w:val="0074615A"/>
    <w:rsid w:val="00747ADB"/>
    <w:rsid w:val="00751959"/>
    <w:rsid w:val="007556CC"/>
    <w:rsid w:val="0075705D"/>
    <w:rsid w:val="00762290"/>
    <w:rsid w:val="00762726"/>
    <w:rsid w:val="00764810"/>
    <w:rsid w:val="00766341"/>
    <w:rsid w:val="00766CF1"/>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319"/>
    <w:rsid w:val="00812B47"/>
    <w:rsid w:val="00812FBB"/>
    <w:rsid w:val="00817DB8"/>
    <w:rsid w:val="00821937"/>
    <w:rsid w:val="0082549E"/>
    <w:rsid w:val="0082551C"/>
    <w:rsid w:val="00826BA5"/>
    <w:rsid w:val="00826C49"/>
    <w:rsid w:val="0083377F"/>
    <w:rsid w:val="00840C1E"/>
    <w:rsid w:val="0084353C"/>
    <w:rsid w:val="0084610E"/>
    <w:rsid w:val="00847F47"/>
    <w:rsid w:val="0085784E"/>
    <w:rsid w:val="0086074F"/>
    <w:rsid w:val="00860FEB"/>
    <w:rsid w:val="008628C7"/>
    <w:rsid w:val="008713A9"/>
    <w:rsid w:val="00873212"/>
    <w:rsid w:val="00883C2D"/>
    <w:rsid w:val="008871ED"/>
    <w:rsid w:val="00887B2A"/>
    <w:rsid w:val="00890F8A"/>
    <w:rsid w:val="00892D73"/>
    <w:rsid w:val="008A486B"/>
    <w:rsid w:val="008B3EEE"/>
    <w:rsid w:val="008B6FDD"/>
    <w:rsid w:val="008C5393"/>
    <w:rsid w:val="008C754F"/>
    <w:rsid w:val="008D113B"/>
    <w:rsid w:val="008D3220"/>
    <w:rsid w:val="008F2664"/>
    <w:rsid w:val="008F2874"/>
    <w:rsid w:val="008F2DBD"/>
    <w:rsid w:val="008F3844"/>
    <w:rsid w:val="008F3D21"/>
    <w:rsid w:val="00901C1A"/>
    <w:rsid w:val="00904B93"/>
    <w:rsid w:val="009058FD"/>
    <w:rsid w:val="009214B5"/>
    <w:rsid w:val="00931652"/>
    <w:rsid w:val="0093185B"/>
    <w:rsid w:val="00944332"/>
    <w:rsid w:val="0095095F"/>
    <w:rsid w:val="00956F45"/>
    <w:rsid w:val="0097037F"/>
    <w:rsid w:val="00973EF1"/>
    <w:rsid w:val="00976B60"/>
    <w:rsid w:val="0098229E"/>
    <w:rsid w:val="00987B83"/>
    <w:rsid w:val="00990987"/>
    <w:rsid w:val="009A100B"/>
    <w:rsid w:val="009A5B27"/>
    <w:rsid w:val="009B76BE"/>
    <w:rsid w:val="009D290D"/>
    <w:rsid w:val="009E0C9B"/>
    <w:rsid w:val="009E4346"/>
    <w:rsid w:val="009E55DF"/>
    <w:rsid w:val="009E64B7"/>
    <w:rsid w:val="009F32D6"/>
    <w:rsid w:val="009F49A6"/>
    <w:rsid w:val="009F6493"/>
    <w:rsid w:val="00A00374"/>
    <w:rsid w:val="00A01BC9"/>
    <w:rsid w:val="00A06007"/>
    <w:rsid w:val="00A12241"/>
    <w:rsid w:val="00A2459B"/>
    <w:rsid w:val="00A30FC9"/>
    <w:rsid w:val="00A34538"/>
    <w:rsid w:val="00A40899"/>
    <w:rsid w:val="00A4459E"/>
    <w:rsid w:val="00A51EDA"/>
    <w:rsid w:val="00A535BA"/>
    <w:rsid w:val="00A53BF2"/>
    <w:rsid w:val="00A65785"/>
    <w:rsid w:val="00A675CC"/>
    <w:rsid w:val="00A77DE0"/>
    <w:rsid w:val="00A8391C"/>
    <w:rsid w:val="00A8461F"/>
    <w:rsid w:val="00A85379"/>
    <w:rsid w:val="00A95E16"/>
    <w:rsid w:val="00A96A37"/>
    <w:rsid w:val="00AA1957"/>
    <w:rsid w:val="00AA7B01"/>
    <w:rsid w:val="00AB03AB"/>
    <w:rsid w:val="00AB13EF"/>
    <w:rsid w:val="00AB1B8D"/>
    <w:rsid w:val="00AB4B4A"/>
    <w:rsid w:val="00AD1331"/>
    <w:rsid w:val="00AD33C7"/>
    <w:rsid w:val="00AD423A"/>
    <w:rsid w:val="00AD5E4A"/>
    <w:rsid w:val="00AE2A99"/>
    <w:rsid w:val="00AE5507"/>
    <w:rsid w:val="00B018FC"/>
    <w:rsid w:val="00B036FF"/>
    <w:rsid w:val="00B11F35"/>
    <w:rsid w:val="00B14D5F"/>
    <w:rsid w:val="00B21BA4"/>
    <w:rsid w:val="00B221A3"/>
    <w:rsid w:val="00B2354B"/>
    <w:rsid w:val="00B242A3"/>
    <w:rsid w:val="00B30098"/>
    <w:rsid w:val="00B3135A"/>
    <w:rsid w:val="00B43A63"/>
    <w:rsid w:val="00B47508"/>
    <w:rsid w:val="00B50164"/>
    <w:rsid w:val="00B50419"/>
    <w:rsid w:val="00B5712C"/>
    <w:rsid w:val="00B60F30"/>
    <w:rsid w:val="00B653B9"/>
    <w:rsid w:val="00B72357"/>
    <w:rsid w:val="00B74DC5"/>
    <w:rsid w:val="00BA355F"/>
    <w:rsid w:val="00BA535D"/>
    <w:rsid w:val="00BB11AE"/>
    <w:rsid w:val="00BB66CF"/>
    <w:rsid w:val="00BC30D7"/>
    <w:rsid w:val="00BC4242"/>
    <w:rsid w:val="00BD671C"/>
    <w:rsid w:val="00BD6B89"/>
    <w:rsid w:val="00BE13D6"/>
    <w:rsid w:val="00BE33D8"/>
    <w:rsid w:val="00BF0EF7"/>
    <w:rsid w:val="00BF5134"/>
    <w:rsid w:val="00C029E4"/>
    <w:rsid w:val="00C05D8B"/>
    <w:rsid w:val="00C07F6F"/>
    <w:rsid w:val="00C11F6F"/>
    <w:rsid w:val="00C12D50"/>
    <w:rsid w:val="00C16967"/>
    <w:rsid w:val="00C20349"/>
    <w:rsid w:val="00C27AAD"/>
    <w:rsid w:val="00C35F97"/>
    <w:rsid w:val="00C4103C"/>
    <w:rsid w:val="00C5327B"/>
    <w:rsid w:val="00C53AF9"/>
    <w:rsid w:val="00C57EAD"/>
    <w:rsid w:val="00C674A5"/>
    <w:rsid w:val="00C73C2F"/>
    <w:rsid w:val="00C73ED8"/>
    <w:rsid w:val="00C7643B"/>
    <w:rsid w:val="00C81B85"/>
    <w:rsid w:val="00C8260C"/>
    <w:rsid w:val="00C82FF6"/>
    <w:rsid w:val="00C91E13"/>
    <w:rsid w:val="00C921E4"/>
    <w:rsid w:val="00C94EDA"/>
    <w:rsid w:val="00CA4416"/>
    <w:rsid w:val="00CA6E6F"/>
    <w:rsid w:val="00CB6FFB"/>
    <w:rsid w:val="00CC5ED1"/>
    <w:rsid w:val="00CD061B"/>
    <w:rsid w:val="00CE0F61"/>
    <w:rsid w:val="00CE4E5E"/>
    <w:rsid w:val="00CE58F8"/>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A0040"/>
    <w:rsid w:val="00DA7468"/>
    <w:rsid w:val="00DC3F97"/>
    <w:rsid w:val="00DD4C16"/>
    <w:rsid w:val="00DE0239"/>
    <w:rsid w:val="00E00310"/>
    <w:rsid w:val="00E0039F"/>
    <w:rsid w:val="00E045AD"/>
    <w:rsid w:val="00E049B6"/>
    <w:rsid w:val="00E05457"/>
    <w:rsid w:val="00E05C41"/>
    <w:rsid w:val="00E0771D"/>
    <w:rsid w:val="00E11E01"/>
    <w:rsid w:val="00E160F4"/>
    <w:rsid w:val="00E16762"/>
    <w:rsid w:val="00E17F6A"/>
    <w:rsid w:val="00E22FD7"/>
    <w:rsid w:val="00E41727"/>
    <w:rsid w:val="00E44537"/>
    <w:rsid w:val="00E56FDA"/>
    <w:rsid w:val="00E57189"/>
    <w:rsid w:val="00E7726D"/>
    <w:rsid w:val="00E81D73"/>
    <w:rsid w:val="00E83B04"/>
    <w:rsid w:val="00E90DC4"/>
    <w:rsid w:val="00E9309D"/>
    <w:rsid w:val="00E94437"/>
    <w:rsid w:val="00EB550D"/>
    <w:rsid w:val="00EB6C90"/>
    <w:rsid w:val="00EC08A1"/>
    <w:rsid w:val="00EC4771"/>
    <w:rsid w:val="00EC5F9A"/>
    <w:rsid w:val="00EE1D09"/>
    <w:rsid w:val="00EE7240"/>
    <w:rsid w:val="00EF66B8"/>
    <w:rsid w:val="00F130D7"/>
    <w:rsid w:val="00F17C76"/>
    <w:rsid w:val="00F21315"/>
    <w:rsid w:val="00F25459"/>
    <w:rsid w:val="00F26952"/>
    <w:rsid w:val="00F270C4"/>
    <w:rsid w:val="00F30E47"/>
    <w:rsid w:val="00F56682"/>
    <w:rsid w:val="00F57BB6"/>
    <w:rsid w:val="00F57EC4"/>
    <w:rsid w:val="00F742F2"/>
    <w:rsid w:val="00F77E7D"/>
    <w:rsid w:val="00F84B26"/>
    <w:rsid w:val="00FA552C"/>
    <w:rsid w:val="00FA7021"/>
    <w:rsid w:val="00FA70E6"/>
    <w:rsid w:val="00FB168A"/>
    <w:rsid w:val="00FC2F71"/>
    <w:rsid w:val="00FC4362"/>
    <w:rsid w:val="00FC453F"/>
    <w:rsid w:val="00FC72C5"/>
    <w:rsid w:val="00FC7A03"/>
    <w:rsid w:val="00FC7E0E"/>
    <w:rsid w:val="00FD24F0"/>
    <w:rsid w:val="00FD4486"/>
    <w:rsid w:val="00FE1164"/>
    <w:rsid w:val="00FE2DD4"/>
    <w:rsid w:val="00FE2F4D"/>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62FF71"/>
  <w15:docId w15:val="{B3B16508-714A-4EFF-B997-E15862375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EC5F9A"/>
    <w:rPr>
      <w:color w:val="605E5C"/>
      <w:shd w:val="clear" w:color="auto" w:fill="E1DFDD"/>
    </w:rPr>
  </w:style>
  <w:style w:type="character" w:customStyle="1" w:styleId="ListParagraphChar">
    <w:name w:val="List Paragraph Char"/>
    <w:basedOn w:val="DefaultParagraphFont"/>
    <w:link w:val="ListParagraph"/>
    <w:uiPriority w:val="34"/>
    <w:rsid w:val="005054E0"/>
    <w:rPr>
      <w:rFonts w:ascii="Arial" w:hAnsi="Arial" w:cs="Arial"/>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9715F84A05415EBA1DF0F665D8C7E0"/>
        <w:category>
          <w:name w:val="General"/>
          <w:gallery w:val="placeholder"/>
        </w:category>
        <w:types>
          <w:type w:val="bbPlcHdr"/>
        </w:types>
        <w:behaviors>
          <w:behavior w:val="content"/>
        </w:behaviors>
        <w:guid w:val="{6CF31E47-39DD-4A94-AA5C-D3DC23E673B4}"/>
      </w:docPartPr>
      <w:docPartBody>
        <w:p w:rsidR="00517F90" w:rsidRDefault="002E5240" w:rsidP="002E5240">
          <w:pPr>
            <w:pStyle w:val="7E9715F84A05415EBA1DF0F665D8C7E0"/>
          </w:pPr>
          <w:r w:rsidRPr="00802563">
            <w:rPr>
              <w:rStyle w:val="PlaceholderText"/>
              <w:rFonts w:ascii="Arial Narrow" w:hAnsi="Arial Narrow"/>
              <w:sz w:val="20"/>
              <w:szCs w:val="20"/>
              <w:highlight w:val="cyan"/>
            </w:rPr>
            <w:t>date</w:t>
          </w:r>
        </w:p>
      </w:docPartBody>
    </w:docPart>
    <w:docPart>
      <w:docPartPr>
        <w:name w:val="2B9EFA6DC6D5484A93664247FBDBBC99"/>
        <w:category>
          <w:name w:val="General"/>
          <w:gallery w:val="placeholder"/>
        </w:category>
        <w:types>
          <w:type w:val="bbPlcHdr"/>
        </w:types>
        <w:behaviors>
          <w:behavior w:val="content"/>
        </w:behaviors>
        <w:guid w:val="{D4791F6E-76D9-4048-9AF2-F3544B6C3806}"/>
      </w:docPartPr>
      <w:docPartBody>
        <w:p w:rsidR="008F3A4E" w:rsidRDefault="0017383C" w:rsidP="0017383C">
          <w:pPr>
            <w:pStyle w:val="2B9EFA6DC6D5484A93664247FBDBBC99"/>
          </w:pPr>
          <w:r w:rsidRPr="00453A9E">
            <w:rPr>
              <w:rFonts w:ascii="Tahoma" w:hAnsi="Tahoma" w:cs="Tahoma"/>
              <w:color w:val="808080"/>
              <w:sz w:val="20"/>
              <w:szCs w:val="20"/>
            </w:rPr>
            <w:t>Click here to enter email</w:t>
          </w:r>
        </w:p>
      </w:docPartBody>
    </w:docPart>
    <w:docPart>
      <w:docPartPr>
        <w:name w:val="D76C3F2117814888AFA9BF0FC17CB158"/>
        <w:category>
          <w:name w:val="General"/>
          <w:gallery w:val="placeholder"/>
        </w:category>
        <w:types>
          <w:type w:val="bbPlcHdr"/>
        </w:types>
        <w:behaviors>
          <w:behavior w:val="content"/>
        </w:behaviors>
        <w:guid w:val="{32F94776-628C-4D31-8236-A84C95C46668}"/>
      </w:docPartPr>
      <w:docPartBody>
        <w:p w:rsidR="008F3A4E" w:rsidRDefault="0017383C" w:rsidP="0017383C">
          <w:pPr>
            <w:pStyle w:val="D76C3F2117814888AFA9BF0FC17CB158"/>
          </w:pPr>
          <w:r w:rsidRPr="00BF27FF">
            <w:rPr>
              <w:rFonts w:ascii="Tahoma" w:hAnsi="Tahoma" w:cs="Tahoma"/>
              <w:color w:val="808080"/>
              <w:sz w:val="20"/>
              <w:szCs w:val="20"/>
            </w:rPr>
            <w:t>Cliquez ici pour saisir l’adresse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240"/>
    <w:rsid w:val="0017383C"/>
    <w:rsid w:val="002E5240"/>
    <w:rsid w:val="00517F90"/>
    <w:rsid w:val="005D626E"/>
    <w:rsid w:val="0073136C"/>
    <w:rsid w:val="008F3A4E"/>
    <w:rsid w:val="00F35B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7383C"/>
    <w:rPr>
      <w:color w:val="808080"/>
    </w:rPr>
  </w:style>
  <w:style w:type="paragraph" w:customStyle="1" w:styleId="7E9715F84A05415EBA1DF0F665D8C7E0">
    <w:name w:val="7E9715F84A05415EBA1DF0F665D8C7E0"/>
    <w:rsid w:val="002E5240"/>
  </w:style>
  <w:style w:type="paragraph" w:customStyle="1" w:styleId="2B9EFA6DC6D5484A93664247FBDBBC99">
    <w:name w:val="2B9EFA6DC6D5484A93664247FBDBBC99"/>
    <w:rsid w:val="0017383C"/>
  </w:style>
  <w:style w:type="paragraph" w:customStyle="1" w:styleId="D76C3F2117814888AFA9BF0FC17CB158">
    <w:name w:val="D76C3F2117814888AFA9BF0FC17CB158"/>
    <w:rsid w:val="001738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EEEAA99-EFBE-4401-8A32-DAAF3DDA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5941</Words>
  <Characters>32680</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ARABUL Mustafa</cp:lastModifiedBy>
  <cp:revision>2</cp:revision>
  <cp:lastPrinted>2016-04-12T12:31:00Z</cp:lastPrinted>
  <dcterms:created xsi:type="dcterms:W3CDTF">2022-02-21T10:29:00Z</dcterms:created>
  <dcterms:modified xsi:type="dcterms:W3CDTF">2022-02-21T10:29:00Z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