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F97D074" w:rsidR="00BD67BE" w:rsidRPr="007619E7" w:rsidRDefault="000634E5" w:rsidP="00BD67BE">
            <w:pPr>
              <w:rPr>
                <w:rFonts w:ascii="Tahoma" w:hAnsi="Tahoma" w:cs="Tahoma"/>
                <w:caps/>
                <w:color w:val="000000" w:themeColor="text1"/>
                <w:sz w:val="18"/>
                <w:szCs w:val="18"/>
              </w:rPr>
            </w:pPr>
            <w:r w:rsidRPr="000634E5">
              <w:rPr>
                <w:rFonts w:ascii="Tahoma" w:hAnsi="Tahoma" w:cs="Tahoma"/>
                <w:caps/>
                <w:color w:val="000000" w:themeColor="text1"/>
                <w:sz w:val="18"/>
                <w:szCs w:val="18"/>
              </w:rPr>
              <w:t>2021</w:t>
            </w:r>
            <w:r>
              <w:rPr>
                <w:rFonts w:ascii="Tahoma" w:hAnsi="Tahoma" w:cs="Tahoma"/>
                <w:caps/>
                <w:color w:val="000000" w:themeColor="text1"/>
                <w:sz w:val="18"/>
                <w:szCs w:val="18"/>
              </w:rPr>
              <w:t>/</w:t>
            </w:r>
            <w:r w:rsidRPr="000634E5">
              <w:rPr>
                <w:rFonts w:ascii="Tahoma" w:hAnsi="Tahoma" w:cs="Tahoma"/>
                <w:caps/>
                <w:color w:val="000000" w:themeColor="text1"/>
                <w:sz w:val="18"/>
                <w:szCs w:val="18"/>
              </w:rPr>
              <w:t>AO</w:t>
            </w:r>
            <w:r>
              <w:rPr>
                <w:rFonts w:ascii="Tahoma" w:hAnsi="Tahoma" w:cs="Tahoma"/>
                <w:caps/>
                <w:color w:val="000000" w:themeColor="text1"/>
                <w:sz w:val="18"/>
                <w:szCs w:val="18"/>
              </w:rPr>
              <w:t>/</w:t>
            </w:r>
            <w:r w:rsidRPr="000634E5">
              <w:rPr>
                <w:rFonts w:ascii="Tahoma" w:hAnsi="Tahoma" w:cs="Tahoma"/>
                <w:caps/>
                <w:color w:val="000000" w:themeColor="text1"/>
                <w:sz w:val="18"/>
                <w:szCs w:val="18"/>
              </w:rPr>
              <w:t>32</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6047D63D" w:rsidR="006A0C35" w:rsidRPr="007619E7" w:rsidRDefault="00581F0B" w:rsidP="00BD67BE">
            <w:pPr>
              <w:rPr>
                <w:rFonts w:ascii="Tahoma" w:hAnsi="Tahoma" w:cs="Tahoma"/>
                <w:caps/>
                <w:color w:val="000000" w:themeColor="text1"/>
                <w:sz w:val="18"/>
                <w:szCs w:val="18"/>
              </w:rPr>
            </w:pPr>
            <w:r w:rsidRPr="007619E7">
              <w:rPr>
                <w:rFonts w:ascii="Tahoma" w:hAnsi="Tahoma" w:cs="Tahoma"/>
                <w:caps/>
                <w:color w:val="000000" w:themeColor="text1"/>
                <w:sz w:val="18"/>
                <w:szCs w:val="18"/>
              </w:rPr>
              <w:t>justıce sector</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72618A8C" w:rsidR="00BD67BE" w:rsidRPr="007619E7" w:rsidRDefault="00C74D29" w:rsidP="00581F0B">
            <w:pPr>
              <w:rPr>
                <w:rFonts w:ascii="Tahoma" w:hAnsi="Tahoma" w:cs="Tahoma"/>
                <w:caps/>
                <w:color w:val="000000" w:themeColor="text1"/>
                <w:sz w:val="18"/>
                <w:szCs w:val="18"/>
              </w:rPr>
            </w:pPr>
            <w:r w:rsidRPr="007619E7">
              <w:rPr>
                <w:rStyle w:val="Hyperlink"/>
                <w:rFonts w:ascii="Tahoma" w:hAnsi="Tahoma" w:cs="Tahoma"/>
                <w:caps/>
                <w:sz w:val="18"/>
                <w:szCs w:val="18"/>
              </w:rPr>
              <w:t>DGI.JUSTICE.REFORM.UNIT1@COE.INT</w:t>
            </w:r>
          </w:p>
        </w:tc>
      </w:tr>
    </w:tbl>
    <w:p w14:paraId="2002E72B" w14:textId="77777777" w:rsidR="000013DF" w:rsidRPr="00756A82" w:rsidRDefault="000013DF"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8F3BA2">
      <w:pPr>
        <w:jc w:val="both"/>
        <w:rPr>
          <w:rFonts w:ascii="Tahoma" w:hAnsi="Tahoma" w:cs="Tahoma"/>
          <w:b/>
          <w:sz w:val="16"/>
          <w:szCs w:val="16"/>
        </w:rPr>
      </w:pPr>
    </w:p>
    <w:p w14:paraId="14DCC81D" w14:textId="328ACE0D" w:rsidR="003840F5" w:rsidRPr="00756A82" w:rsidRDefault="00BD6B89" w:rsidP="008F3BA2">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581F0B" w:rsidRPr="00581F0B">
        <w:rPr>
          <w:rFonts w:ascii="Tahoma" w:hAnsi="Tahoma" w:cs="Tahoma"/>
          <w:b/>
        </w:rPr>
        <w:t>International Short</w:t>
      </w:r>
      <w:r w:rsidR="00C74D29">
        <w:rPr>
          <w:rFonts w:ascii="Tahoma" w:hAnsi="Tahoma" w:cs="Tahoma"/>
          <w:b/>
        </w:rPr>
        <w:t>-</w:t>
      </w:r>
      <w:r w:rsidR="00581F0B" w:rsidRPr="00581F0B">
        <w:rPr>
          <w:rFonts w:ascii="Tahoma" w:hAnsi="Tahoma" w:cs="Tahoma"/>
          <w:b/>
        </w:rPr>
        <w:t xml:space="preserve">Term Consultancy Services </w:t>
      </w:r>
      <w:r w:rsidR="00C74D29">
        <w:rPr>
          <w:rFonts w:ascii="Tahoma" w:hAnsi="Tahoma" w:cs="Tahoma"/>
          <w:b/>
        </w:rPr>
        <w:t xml:space="preserve">for Co-operation Projects </w:t>
      </w:r>
      <w:r w:rsidR="0015365C">
        <w:rPr>
          <w:rFonts w:ascii="Tahoma" w:hAnsi="Tahoma" w:cs="Tahoma"/>
          <w:b/>
        </w:rPr>
        <w:t>in the area of Family Justice to be</w:t>
      </w:r>
      <w:r w:rsidR="00C74D29">
        <w:rPr>
          <w:rFonts w:ascii="Tahoma" w:hAnsi="Tahoma" w:cs="Tahoma"/>
          <w:b/>
        </w:rPr>
        <w:t xml:space="preserve"> implemented by the Department for the Implementation of Human Rights, Justice and Legal Co-operation Standards (DGI)</w:t>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484F156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F23E39">
        <w:rPr>
          <w:rFonts w:ascii="Tahoma" w:hAnsi="Tahoma" w:cs="Tahoma"/>
          <w:color w:val="FF0000"/>
          <w:sz w:val="18"/>
          <w:szCs w:val="18"/>
        </w:rPr>
        <w:t>one</w:t>
      </w:r>
      <w:r w:rsidR="00C34A74" w:rsidRPr="00756A82">
        <w:rPr>
          <w:rFonts w:ascii="Tahoma" w:hAnsi="Tahoma" w:cs="Tahoma"/>
          <w:color w:val="FF0000"/>
          <w:sz w:val="18"/>
          <w:szCs w:val="18"/>
        </w:rPr>
        <w:t xml:space="preserve"> completed and signed cop</w:t>
      </w:r>
      <w:r w:rsidR="00F23E39">
        <w:rPr>
          <w:rFonts w:ascii="Tahoma" w:hAnsi="Tahoma" w:cs="Tahoma"/>
          <w:color w:val="FF0000"/>
          <w:sz w:val="18"/>
          <w:szCs w:val="18"/>
        </w:rPr>
        <w:t>y</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C74D29" w:rsidRPr="00756A82" w14:paraId="18179D7D" w14:textId="77777777" w:rsidTr="00926317">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8DDD0E" w:rsidR="00C74D29" w:rsidRPr="00756A82" w:rsidRDefault="00C74D29" w:rsidP="00C74D29">
            <w:pPr>
              <w:ind w:left="113" w:right="113"/>
              <w:jc w:val="center"/>
              <w:rPr>
                <w:rFonts w:ascii="Tahoma" w:hAnsi="Tahoma" w:cs="Tahoma"/>
                <w:b/>
                <w:sz w:val="18"/>
                <w:szCs w:val="18"/>
              </w:rPr>
            </w:pPr>
            <w:r>
              <w:rPr>
                <w:rFonts w:ascii="Tahoma" w:hAnsi="Tahoma" w:cs="Tahoma"/>
                <w:b/>
                <w:sz w:val="18"/>
                <w:szCs w:val="18"/>
              </w:rPr>
              <w:t>Providerinformaiton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2134F3" w14:textId="000E0C8B" w:rsidR="00C74D29" w:rsidRPr="00756A82" w:rsidRDefault="00C74D29" w:rsidP="00C74D29">
            <w:pPr>
              <w:jc w:val="right"/>
              <w:rPr>
                <w:rFonts w:ascii="Tahoma" w:hAnsi="Tahoma" w:cs="Tahoma"/>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CF2C07" w14:textId="77777777" w:rsidR="00C74D29" w:rsidRPr="00756A82" w:rsidRDefault="00015A41" w:rsidP="00C74D2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C74D29" w:rsidRPr="00853798">
                  <w:rPr>
                    <w:rFonts w:ascii="Segoe UI Symbol" w:hAnsi="Segoe UI Symbol" w:cs="Segoe UI Symbol"/>
                    <w:color w:val="000000"/>
                    <w:sz w:val="18"/>
                    <w:szCs w:val="18"/>
                    <w:lang w:val="es-ES_tradnl"/>
                  </w:rPr>
                  <w:t>☐</w:t>
                </w:r>
              </w:sdtContent>
            </w:sdt>
            <w:r w:rsidR="00C74D29"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D8E2D5" w14:textId="44E7C789" w:rsidR="00C74D29" w:rsidRPr="00756A82" w:rsidRDefault="00015A41" w:rsidP="00C74D29">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C74D29">
                  <w:rPr>
                    <w:rFonts w:ascii="MS Gothic" w:eastAsia="MS Gothic" w:hAnsi="MS Gothic" w:cs="Tahoma" w:hint="eastAsia"/>
                    <w:color w:val="000000"/>
                    <w:sz w:val="18"/>
                    <w:szCs w:val="18"/>
                    <w:lang w:val="es-ES_tradnl"/>
                  </w:rPr>
                  <w:t>☐</w:t>
                </w:r>
              </w:sdtContent>
            </w:sdt>
            <w:r w:rsidR="00C74D29"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3BC443C0" w:rsidR="00C74D29" w:rsidRPr="00756A82" w:rsidRDefault="00015A41" w:rsidP="00C74D29">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C74D29" w:rsidRPr="00853798">
                  <w:rPr>
                    <w:rFonts w:ascii="Segoe UI Symbol" w:hAnsi="Segoe UI Symbol" w:cs="Segoe UI Symbol"/>
                    <w:color w:val="000000"/>
                    <w:sz w:val="18"/>
                    <w:szCs w:val="18"/>
                    <w:lang w:val="es-ES_tradnl"/>
                  </w:rPr>
                  <w:t>☐</w:t>
                </w:r>
              </w:sdtContent>
            </w:sdt>
            <w:r w:rsidR="00C74D29" w:rsidRPr="00853798">
              <w:rPr>
                <w:rFonts w:ascii="Tahoma" w:hAnsi="Tahoma" w:cs="Tahoma"/>
                <w:color w:val="000000"/>
                <w:sz w:val="18"/>
                <w:szCs w:val="18"/>
                <w:lang w:val="es-ES_tradnl"/>
              </w:rPr>
              <w:t xml:space="preserve"> Consortium</w:t>
            </w:r>
          </w:p>
        </w:tc>
      </w:tr>
      <w:tr w:rsidR="00C74D29" w:rsidRPr="00756A82" w14:paraId="7F6B6CC0" w14:textId="77777777" w:rsidTr="00A2611F">
        <w:trPr>
          <w:trHeight w:val="632"/>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915F611" w14:textId="77777777" w:rsidR="00C74D29" w:rsidRPr="00756A82" w:rsidDel="00C74D29" w:rsidRDefault="00C74D29" w:rsidP="00C74D2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7B8792"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Name and address</w:t>
            </w:r>
          </w:p>
          <w:p w14:paraId="2A8DAAD7" w14:textId="77777777" w:rsidR="00C74D29" w:rsidRPr="00756A82" w:rsidRDefault="00C74D29" w:rsidP="00C74D29">
            <w:pPr>
              <w:jc w:val="right"/>
              <w:rPr>
                <w:rFonts w:ascii="Tahoma" w:hAnsi="Tahoma" w:cs="Tahoma"/>
                <w:sz w:val="18"/>
                <w:szCs w:val="18"/>
              </w:rPr>
            </w:pP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DFCA95" w14:textId="77777777" w:rsidR="00C74D29" w:rsidRPr="00756A82" w:rsidRDefault="00C74D29" w:rsidP="00C74D29">
            <w:pPr>
              <w:rPr>
                <w:rFonts w:ascii="Tahoma" w:hAnsi="Tahoma" w:cs="Tahoma"/>
                <w:color w:val="000000"/>
                <w:sz w:val="20"/>
                <w:szCs w:val="20"/>
              </w:rPr>
            </w:pPr>
          </w:p>
        </w:tc>
      </w:tr>
      <w:tr w:rsidR="00C74D2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Representative</w:t>
            </w:r>
          </w:p>
          <w:p w14:paraId="54C2292B"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C74D29" w:rsidRPr="00756A82" w:rsidRDefault="00C74D29" w:rsidP="00C74D29">
            <w:pPr>
              <w:rPr>
                <w:rFonts w:ascii="Tahoma" w:hAnsi="Tahoma" w:cs="Tahoma"/>
                <w:sz w:val="20"/>
                <w:szCs w:val="20"/>
              </w:rPr>
            </w:pPr>
          </w:p>
        </w:tc>
      </w:tr>
      <w:tr w:rsidR="00C74D2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Contact person</w:t>
            </w:r>
          </w:p>
          <w:p w14:paraId="49C26142"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C74D29" w:rsidRPr="00756A82" w:rsidRDefault="00C74D29" w:rsidP="00C74D29">
            <w:pPr>
              <w:rPr>
                <w:rFonts w:ascii="Tahoma" w:hAnsi="Tahoma" w:cs="Tahoma"/>
                <w:sz w:val="20"/>
                <w:szCs w:val="20"/>
              </w:rPr>
            </w:pPr>
          </w:p>
        </w:tc>
      </w:tr>
      <w:tr w:rsidR="00C74D2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VAT n° (if any)</w:t>
            </w:r>
          </w:p>
          <w:p w14:paraId="60EF062D"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C74D29" w:rsidRPr="00756A82" w:rsidRDefault="00C74D29" w:rsidP="00C74D29">
            <w:pPr>
              <w:rPr>
                <w:rFonts w:ascii="Tahoma" w:hAnsi="Tahoma" w:cs="Tahoma"/>
                <w:sz w:val="20"/>
                <w:szCs w:val="20"/>
              </w:rPr>
            </w:pPr>
          </w:p>
        </w:tc>
      </w:tr>
      <w:tr w:rsidR="00C74D2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C74D29" w:rsidRPr="00756A82" w:rsidRDefault="00C74D29" w:rsidP="00C74D29">
            <w:pPr>
              <w:rPr>
                <w:rFonts w:ascii="Tahoma" w:hAnsi="Tahoma" w:cs="Tahoma"/>
                <w:sz w:val="20"/>
                <w:szCs w:val="20"/>
              </w:rPr>
            </w:pPr>
          </w:p>
        </w:tc>
      </w:tr>
      <w:tr w:rsidR="00C74D2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C74D29" w:rsidRPr="00756A82" w:rsidRDefault="00C74D29" w:rsidP="00C74D29">
            <w:pPr>
              <w:rPr>
                <w:rFonts w:ascii="Tahoma" w:hAnsi="Tahoma" w:cs="Tahoma"/>
                <w:sz w:val="20"/>
                <w:szCs w:val="20"/>
              </w:rPr>
            </w:pPr>
          </w:p>
        </w:tc>
      </w:tr>
      <w:tr w:rsidR="00C74D2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C74D29" w:rsidRPr="00756A82" w:rsidRDefault="00C74D29" w:rsidP="00C74D2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C74D29" w:rsidRPr="00756A82" w:rsidRDefault="00C74D29" w:rsidP="00C74D2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C74D29" w:rsidRPr="00756A82" w:rsidRDefault="00C74D29" w:rsidP="00C74D29">
            <w:pPr>
              <w:rPr>
                <w:rFonts w:ascii="Tahoma" w:hAnsi="Tahoma" w:cs="Tahoma"/>
                <w:sz w:val="20"/>
                <w:szCs w:val="20"/>
              </w:rPr>
            </w:pPr>
          </w:p>
        </w:tc>
      </w:tr>
      <w:tr w:rsidR="00C74D29"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C74D29" w:rsidRPr="00756A82" w:rsidRDefault="00C74D29" w:rsidP="00C74D29">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Account holder</w:t>
            </w:r>
          </w:p>
          <w:p w14:paraId="1EECAEFA" w14:textId="77777777" w:rsidR="00C74D29" w:rsidRPr="00756A82" w:rsidRDefault="00C74D29" w:rsidP="00C74D29">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C74D29" w:rsidRPr="00756A82" w:rsidRDefault="00C74D29" w:rsidP="00C74D29">
            <w:pPr>
              <w:rPr>
                <w:rFonts w:ascii="Tahoma" w:hAnsi="Tahoma" w:cs="Tahoma"/>
                <w:sz w:val="20"/>
                <w:szCs w:val="20"/>
              </w:rPr>
            </w:pPr>
          </w:p>
        </w:tc>
      </w:tr>
      <w:tr w:rsidR="00C74D29"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C74D29" w:rsidRPr="00756A82" w:rsidRDefault="00C74D29" w:rsidP="00C74D29">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IBAN n°</w:t>
            </w:r>
          </w:p>
          <w:p w14:paraId="78654958"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(if available)</w:t>
            </w:r>
          </w:p>
          <w:p w14:paraId="60BB9AB8" w14:textId="77777777" w:rsidR="00C74D29" w:rsidRPr="00756A82" w:rsidRDefault="00C74D29" w:rsidP="00C74D29">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C74D29" w:rsidRPr="00756A82" w:rsidRDefault="00C74D29" w:rsidP="00C74D29">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C74D29" w:rsidRPr="00756A82" w:rsidRDefault="00C74D29" w:rsidP="00C74D29">
            <w:pPr>
              <w:rPr>
                <w:rFonts w:ascii="Tahoma" w:hAnsi="Tahoma" w:cs="Tahoma"/>
                <w:sz w:val="20"/>
                <w:szCs w:val="20"/>
              </w:rPr>
            </w:pPr>
          </w:p>
        </w:tc>
      </w:tr>
      <w:tr w:rsidR="00C74D29"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C74D29" w:rsidRPr="00756A82" w:rsidRDefault="00C74D29" w:rsidP="00C74D29">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Bank name</w:t>
            </w:r>
          </w:p>
          <w:p w14:paraId="5CDEB2F0" w14:textId="6A8CE092" w:rsidR="00C74D29" w:rsidRPr="00756A82" w:rsidRDefault="00C74D29" w:rsidP="00C74D29">
            <w:pPr>
              <w:jc w:val="right"/>
              <w:rPr>
                <w:rFonts w:ascii="Tahoma" w:hAnsi="Tahoma" w:cs="Tahoma"/>
                <w:sz w:val="18"/>
                <w:szCs w:val="18"/>
              </w:rPr>
            </w:pPr>
            <w:r w:rsidRPr="00756A82">
              <w:rPr>
                <w:rFonts w:ascii="Tahoma" w:hAnsi="Tahoma" w:cs="Tahoma"/>
                <w:sz w:val="18"/>
                <w:szCs w:val="18"/>
              </w:rPr>
              <w:t>and Branch</w:t>
            </w:r>
          </w:p>
          <w:p w14:paraId="57A12C29" w14:textId="77777777" w:rsidR="00C74D29" w:rsidRPr="00756A82" w:rsidRDefault="00C74D29" w:rsidP="00C74D29">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C74D29" w:rsidRPr="00756A82" w:rsidRDefault="00C74D29" w:rsidP="00C74D29">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C74D29" w:rsidRPr="00756A82" w:rsidRDefault="00C74D29" w:rsidP="00C74D29">
            <w:pPr>
              <w:jc w:val="right"/>
              <w:rPr>
                <w:rFonts w:ascii="Tahoma" w:hAnsi="Tahoma" w:cs="Tahoma"/>
                <w:sz w:val="18"/>
                <w:szCs w:val="18"/>
              </w:rPr>
            </w:pPr>
            <w:r w:rsidRPr="00756A82">
              <w:rPr>
                <w:rFonts w:ascii="Tahoma" w:hAnsi="Tahoma" w:cs="Tahoma"/>
                <w:sz w:val="18"/>
                <w:szCs w:val="18"/>
              </w:rPr>
              <w:t xml:space="preserve">BIC/SWIFT Code </w:t>
            </w:r>
          </w:p>
          <w:p w14:paraId="2EEBA2B7" w14:textId="77777777" w:rsidR="00C74D29" w:rsidRPr="00756A82" w:rsidRDefault="00C74D29" w:rsidP="00C74D29">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C74D29" w:rsidRPr="00756A82" w:rsidRDefault="00C74D29" w:rsidP="00C74D29">
            <w:pPr>
              <w:rPr>
                <w:rFonts w:ascii="Tahoma" w:hAnsi="Tahoma" w:cs="Tahoma"/>
                <w:sz w:val="20"/>
                <w:szCs w:val="20"/>
              </w:rPr>
            </w:pPr>
          </w:p>
        </w:tc>
      </w:tr>
      <w:tr w:rsidR="00C74D29"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C74D29" w:rsidRPr="00756A82" w:rsidRDefault="00C74D29" w:rsidP="00C74D29">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C74D29" w:rsidRPr="00756A82" w:rsidRDefault="00C74D29" w:rsidP="00C74D29">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C74D29" w:rsidRPr="00756A82" w:rsidRDefault="00C74D29" w:rsidP="00C74D29">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C74D29" w:rsidRPr="00756A82" w:rsidRDefault="00C74D29" w:rsidP="00C74D29">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49E82FAA" w:rsidR="00C74D29" w:rsidRPr="00756A82" w:rsidRDefault="00C74D29" w:rsidP="00C74D29">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5E296469" w:rsidR="00A924D3" w:rsidRPr="00756A82" w:rsidRDefault="00A924D3" w:rsidP="00FA06F4">
      <w:pPr>
        <w:spacing w:line="276" w:lineRule="auto"/>
        <w:ind w:left="-142"/>
        <w:jc w:val="both"/>
        <w:rPr>
          <w:rFonts w:ascii="Tahoma" w:hAnsi="Tahoma" w:cs="Tahoma"/>
          <w:sz w:val="20"/>
          <w:szCs w:val="20"/>
        </w:rPr>
      </w:pPr>
      <w:r w:rsidRPr="0015365C">
        <w:rPr>
          <w:rFonts w:ascii="Tahoma" w:hAnsi="Tahoma" w:cs="Tahoma"/>
          <w:sz w:val="20"/>
          <w:szCs w:val="20"/>
        </w:rPr>
        <w:t xml:space="preserve">The Council of Europe is currently </w:t>
      </w:r>
      <w:r w:rsidR="00C74D29" w:rsidRPr="0015365C">
        <w:rPr>
          <w:rFonts w:ascii="Tahoma" w:hAnsi="Tahoma" w:cs="Tahoma"/>
          <w:sz w:val="20"/>
          <w:szCs w:val="20"/>
        </w:rPr>
        <w:t xml:space="preserve">looking for the provision of </w:t>
      </w:r>
      <w:r w:rsidR="000E1FBB">
        <w:rPr>
          <w:rFonts w:ascii="Tahoma" w:hAnsi="Tahoma" w:cs="Tahoma"/>
          <w:sz w:val="20"/>
          <w:szCs w:val="20"/>
        </w:rPr>
        <w:t xml:space="preserve">international </w:t>
      </w:r>
      <w:r w:rsidR="00C74D29" w:rsidRPr="0015365C">
        <w:rPr>
          <w:rFonts w:ascii="Tahoma" w:hAnsi="Tahoma" w:cs="Tahoma"/>
          <w:sz w:val="20"/>
          <w:szCs w:val="20"/>
        </w:rPr>
        <w:t xml:space="preserve">short-term consultancy services </w:t>
      </w:r>
      <w:r w:rsidR="000E1FBB">
        <w:rPr>
          <w:rFonts w:ascii="Tahoma" w:hAnsi="Tahoma" w:cs="Tahoma"/>
          <w:sz w:val="20"/>
          <w:szCs w:val="20"/>
        </w:rPr>
        <w:t>for</w:t>
      </w:r>
      <w:r w:rsidR="0015365C" w:rsidRPr="0015365C">
        <w:rPr>
          <w:rFonts w:ascii="Tahoma" w:hAnsi="Tahoma" w:cs="Tahoma"/>
          <w:sz w:val="20"/>
          <w:szCs w:val="20"/>
        </w:rPr>
        <w:t xml:space="preserve"> co</w:t>
      </w:r>
      <w:r w:rsidR="004C7959">
        <w:rPr>
          <w:rFonts w:ascii="Tahoma" w:hAnsi="Tahoma" w:cs="Tahoma"/>
          <w:sz w:val="20"/>
          <w:szCs w:val="20"/>
        </w:rPr>
        <w:t>-</w:t>
      </w:r>
      <w:r w:rsidR="0015365C" w:rsidRPr="0015365C">
        <w:rPr>
          <w:rFonts w:ascii="Tahoma" w:hAnsi="Tahoma" w:cs="Tahoma"/>
          <w:sz w:val="20"/>
          <w:szCs w:val="20"/>
        </w:rPr>
        <w:t xml:space="preserve">operation </w:t>
      </w:r>
      <w:r w:rsidR="000E1FBB">
        <w:rPr>
          <w:rFonts w:ascii="Tahoma" w:hAnsi="Tahoma" w:cs="Tahoma"/>
          <w:sz w:val="20"/>
          <w:szCs w:val="20"/>
        </w:rPr>
        <w:t>projects</w:t>
      </w:r>
      <w:r w:rsidR="0015365C" w:rsidRPr="0015365C">
        <w:rPr>
          <w:rFonts w:ascii="Tahoma" w:hAnsi="Tahoma" w:cs="Tahoma"/>
          <w:sz w:val="20"/>
          <w:szCs w:val="20"/>
        </w:rPr>
        <w:t xml:space="preserve"> implemented </w:t>
      </w:r>
      <w:r w:rsidR="000E1FBB">
        <w:rPr>
          <w:rFonts w:ascii="Tahoma" w:hAnsi="Tahoma" w:cs="Tahoma"/>
          <w:sz w:val="20"/>
          <w:szCs w:val="20"/>
        </w:rPr>
        <w:t>within</w:t>
      </w:r>
      <w:r w:rsidR="0015365C" w:rsidRPr="0015365C">
        <w:rPr>
          <w:rFonts w:ascii="Tahoma" w:hAnsi="Tahoma" w:cs="Tahoma"/>
          <w:sz w:val="20"/>
          <w:szCs w:val="20"/>
        </w:rPr>
        <w:t xml:space="preserve"> the Department for the Implementation of Human Rights, Justice and Legal Co-operation Standards with a particular expertise on research, advice, </w:t>
      </w:r>
      <w:r w:rsidR="00DC524C">
        <w:rPr>
          <w:rFonts w:ascii="Tahoma" w:hAnsi="Tahoma" w:cs="Tahoma"/>
          <w:sz w:val="20"/>
          <w:szCs w:val="20"/>
        </w:rPr>
        <w:t>co-ordination</w:t>
      </w:r>
      <w:r w:rsidR="0015365C" w:rsidRPr="0015365C">
        <w:rPr>
          <w:rFonts w:ascii="Tahoma" w:hAnsi="Tahoma" w:cs="Tahoma"/>
          <w:sz w:val="20"/>
          <w:szCs w:val="20"/>
        </w:rPr>
        <w:t xml:space="preserve"> and </w:t>
      </w:r>
      <w:r w:rsidR="00DC524C">
        <w:rPr>
          <w:rFonts w:ascii="Tahoma" w:hAnsi="Tahoma" w:cs="Tahoma"/>
          <w:sz w:val="20"/>
          <w:szCs w:val="20"/>
        </w:rPr>
        <w:t>facilitation</w:t>
      </w:r>
      <w:r w:rsidR="0015365C" w:rsidRPr="0015365C">
        <w:rPr>
          <w:rFonts w:ascii="Tahoma" w:hAnsi="Tahoma" w:cs="Tahoma"/>
          <w:sz w:val="20"/>
          <w:szCs w:val="20"/>
        </w:rPr>
        <w:t xml:space="preserve"> in relation to the functioning of family courts, capacities of professionals, establishment of collaboration mechanisms and awareness-raising</w:t>
      </w:r>
      <w:r w:rsidRPr="0015365C">
        <w:rPr>
          <w:rFonts w:ascii="Tahoma" w:hAnsi="Tahoma" w:cs="Tahoma"/>
          <w:sz w:val="20"/>
          <w:szCs w:val="20"/>
        </w:rPr>
        <w:t xml:space="preserve"> on an as needed basis, in compliance with the ordering procedure defined below</w:t>
      </w:r>
      <w:r w:rsidRPr="00756A82">
        <w:rPr>
          <w:rFonts w:ascii="Tahoma" w:hAnsi="Tahoma" w:cs="Tahoma"/>
          <w:sz w:val="20"/>
          <w:szCs w:val="20"/>
        </w:rPr>
        <w:t xml:space="preserve">.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581F0B" w:rsidRDefault="00A924D3" w:rsidP="00FA06F4">
      <w:pPr>
        <w:spacing w:line="276" w:lineRule="auto"/>
        <w:ind w:left="-142"/>
        <w:jc w:val="both"/>
        <w:rPr>
          <w:rFonts w:ascii="Tahoma" w:hAnsi="Tahoma" w:cs="Tahoma"/>
          <w:b/>
          <w:sz w:val="20"/>
          <w:szCs w:val="20"/>
        </w:rPr>
      </w:pPr>
      <w:r w:rsidRPr="00581F0B">
        <w:rPr>
          <w:rFonts w:ascii="Tahoma" w:hAnsi="Tahoma" w:cs="Tahoma"/>
          <w:b/>
          <w:sz w:val="20"/>
          <w:szCs w:val="20"/>
        </w:rPr>
        <w:t>Pooling</w:t>
      </w:r>
    </w:p>
    <w:p w14:paraId="602A2DF8" w14:textId="77777777" w:rsidR="00A924D3" w:rsidRPr="00581F0B" w:rsidRDefault="00A924D3" w:rsidP="00FA06F4">
      <w:pPr>
        <w:spacing w:line="276" w:lineRule="auto"/>
        <w:ind w:left="-142"/>
        <w:jc w:val="both"/>
        <w:rPr>
          <w:rFonts w:ascii="Tahoma" w:hAnsi="Tahoma" w:cs="Tahoma"/>
          <w:sz w:val="20"/>
          <w:szCs w:val="20"/>
        </w:rPr>
      </w:pPr>
      <w:r w:rsidRPr="00581F0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availability (including, without limitation, capacity to meet required deadlines and, where relevant, geographical location); and</w:t>
      </w:r>
    </w:p>
    <w:p w14:paraId="4F80D247"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price.</w:t>
      </w:r>
    </w:p>
    <w:p w14:paraId="1C0FCE01" w14:textId="77777777" w:rsidR="00A924D3" w:rsidRPr="00581F0B" w:rsidRDefault="00A924D3" w:rsidP="00FA06F4">
      <w:pPr>
        <w:spacing w:line="276" w:lineRule="auto"/>
        <w:ind w:left="-142"/>
        <w:jc w:val="both"/>
        <w:rPr>
          <w:rFonts w:ascii="Tahoma" w:hAnsi="Tahoma" w:cs="Tahoma"/>
          <w:sz w:val="20"/>
          <w:szCs w:val="20"/>
        </w:rPr>
      </w:pPr>
      <w:r w:rsidRPr="00581F0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D72859"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b/>
          <w:bCs/>
          <w:color w:val="FF0000"/>
          <w:sz w:val="18"/>
          <w:szCs w:val="18"/>
        </w:rPr>
      </w:pPr>
      <w:r w:rsidRPr="00D72859">
        <w:rPr>
          <w:rFonts w:ascii="Tahoma" w:hAnsi="Tahoma" w:cs="Tahoma"/>
          <w:b/>
          <w:bCs/>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9522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384"/>
        <w:gridCol w:w="3685"/>
      </w:tblGrid>
      <w:tr w:rsidR="00A924D3" w:rsidRPr="00756A82" w14:paraId="65E5F252" w14:textId="77777777" w:rsidTr="003C4749">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538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685"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3C474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38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11ED97E"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Pr="007427FA">
              <w:rPr>
                <w:rFonts w:ascii="Tahoma" w:eastAsia="Calibri" w:hAnsi="Tahoma" w:cs="Tahoma"/>
                <w:b/>
                <w:bCs/>
                <w:sz w:val="18"/>
                <w:szCs w:val="18"/>
                <w:lang w:val="en-US" w:eastAsia="en-US"/>
              </w:rPr>
              <w:t>-</w:t>
            </w:r>
            <w:r w:rsidRPr="007427FA">
              <w:rPr>
                <w:rFonts w:ascii="Tahoma" w:eastAsia="Calibri" w:hAnsi="Tahoma" w:cs="Tahoma"/>
                <w:b/>
                <w:bCs/>
                <w:sz w:val="16"/>
                <w:szCs w:val="16"/>
                <w:lang w:val="en-US" w:eastAsia="en-US"/>
              </w:rPr>
              <w:t xml:space="preserve"> </w:t>
            </w:r>
            <w:r w:rsidR="007427FA" w:rsidRPr="007427FA">
              <w:rPr>
                <w:rFonts w:ascii="Tahoma" w:hAnsi="Tahoma" w:cs="Tahoma"/>
                <w:b/>
                <w:color w:val="000000"/>
                <w:sz w:val="18"/>
                <w:szCs w:val="18"/>
              </w:rPr>
              <w:t>Analysis and Advice:</w:t>
            </w:r>
            <w:r w:rsidR="007427FA" w:rsidRPr="007427FA">
              <w:rPr>
                <w:rFonts w:ascii="Tahoma" w:hAnsi="Tahoma" w:cs="Tahoma"/>
                <w:color w:val="000000"/>
                <w:sz w:val="18"/>
                <w:szCs w:val="18"/>
              </w:rPr>
              <w:t xml:space="preserve"> </w:t>
            </w:r>
            <w:r w:rsidR="003C4749" w:rsidRPr="003C4749">
              <w:rPr>
                <w:rFonts w:ascii="Tahoma" w:hAnsi="Tahoma" w:cs="Tahoma"/>
                <w:color w:val="000000"/>
                <w:sz w:val="18"/>
                <w:szCs w:val="18"/>
              </w:rPr>
              <w:t>Research, review and analysis of the functioning of family courts with a view to a better protection of the rights of family members</w:t>
            </w:r>
            <w:r w:rsidR="007427FA">
              <w:rPr>
                <w:rFonts w:ascii="Tahoma" w:hAnsi="Tahoma" w:cs="Tahoma"/>
                <w:color w:val="000000"/>
                <w:sz w:val="18"/>
                <w:szCs w:val="18"/>
              </w:rPr>
              <w:t>.</w:t>
            </w:r>
          </w:p>
        </w:tc>
        <w:tc>
          <w:tcPr>
            <w:tcW w:w="36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308BE69" w:rsidR="00A924D3" w:rsidRPr="00756A82" w:rsidRDefault="00277590"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30</w:t>
            </w:r>
          </w:p>
        </w:tc>
      </w:tr>
      <w:tr w:rsidR="00A924D3" w:rsidRPr="00756A82" w14:paraId="46A00A9E" w14:textId="77777777" w:rsidTr="003C474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57801A6E" w:rsidR="00A924D3" w:rsidRPr="00756A82" w:rsidRDefault="007427FA"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32D4D62C"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Pr="007427FA">
              <w:rPr>
                <w:rFonts w:ascii="Tahoma" w:eastAsia="Calibri" w:hAnsi="Tahoma" w:cs="Tahoma"/>
                <w:b/>
                <w:bCs/>
                <w:sz w:val="18"/>
                <w:szCs w:val="18"/>
                <w:lang w:val="en-US" w:eastAsia="en-US"/>
              </w:rPr>
              <w:t xml:space="preserve">- </w:t>
            </w:r>
            <w:r w:rsidR="007427FA" w:rsidRPr="007427FA">
              <w:rPr>
                <w:rFonts w:ascii="Tahoma" w:hAnsi="Tahoma" w:cs="Tahoma"/>
                <w:b/>
                <w:color w:val="000000"/>
                <w:sz w:val="18"/>
                <w:szCs w:val="18"/>
              </w:rPr>
              <w:t>Capacity Building:</w:t>
            </w:r>
            <w:r w:rsidR="007427FA" w:rsidRPr="007427FA">
              <w:rPr>
                <w:rFonts w:ascii="Tahoma" w:hAnsi="Tahoma" w:cs="Tahoma"/>
                <w:color w:val="000000"/>
                <w:sz w:val="18"/>
                <w:szCs w:val="18"/>
              </w:rPr>
              <w:t xml:space="preserve"> </w:t>
            </w:r>
            <w:r w:rsidR="003C4749" w:rsidRPr="003C4749">
              <w:rPr>
                <w:rFonts w:ascii="Tahoma" w:hAnsi="Tahoma" w:cs="Tahoma"/>
                <w:color w:val="000000"/>
                <w:sz w:val="18"/>
                <w:szCs w:val="18"/>
              </w:rPr>
              <w:t>Design and delivery of training programmes for judges, prosecutors, court staff and experts</w:t>
            </w:r>
            <w:r w:rsidR="007427FA" w:rsidRPr="007427FA">
              <w:rPr>
                <w:rFonts w:ascii="Tahoma" w:hAnsi="Tahoma" w:cs="Tahoma"/>
                <w:color w:val="000000"/>
                <w:sz w:val="18"/>
                <w:szCs w:val="18"/>
              </w:rPr>
              <w:t>.</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E8584CA" w:rsidR="00A924D3" w:rsidRPr="00756A82" w:rsidRDefault="00277590"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30</w:t>
            </w:r>
          </w:p>
        </w:tc>
      </w:tr>
      <w:tr w:rsidR="007427FA" w:rsidRPr="00756A82" w14:paraId="26EF12B1" w14:textId="77777777" w:rsidTr="003C4749">
        <w:trPr>
          <w:trHeight w:val="420"/>
          <w:jc w:val="center"/>
        </w:trPr>
        <w:sdt>
          <w:sdtPr>
            <w:rPr>
              <w:rFonts w:ascii="Tahoma" w:eastAsia="Calibri" w:hAnsi="Tahoma" w:cs="Tahoma"/>
              <w:bCs/>
              <w:sz w:val="36"/>
              <w:szCs w:val="36"/>
              <w:lang w:val="en-US" w:eastAsia="en-US"/>
            </w:rPr>
            <w:id w:val="-67079813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28202B" w14:textId="02475E19" w:rsidR="007427FA" w:rsidRDefault="007427FA" w:rsidP="007427FA">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66E47E" w14:textId="4351EB75" w:rsidR="007427FA" w:rsidRPr="00756A82" w:rsidRDefault="007427FA" w:rsidP="007427FA">
            <w:pPr>
              <w:spacing w:before="60" w:after="60"/>
              <w:ind w:left="3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Pr="00756A82">
              <w:rPr>
                <w:rFonts w:ascii="Tahoma" w:eastAsia="Calibri" w:hAnsi="Tahoma" w:cs="Tahoma"/>
                <w:bCs/>
                <w:sz w:val="18"/>
                <w:szCs w:val="18"/>
                <w:lang w:val="en-US" w:eastAsia="en-US"/>
              </w:rPr>
              <w:t xml:space="preserve"> </w:t>
            </w:r>
            <w:r w:rsidR="006B78E9">
              <w:rPr>
                <w:rFonts w:ascii="Tahoma" w:eastAsia="Calibri" w:hAnsi="Tahoma" w:cs="Tahoma"/>
                <w:b/>
                <w:bCs/>
                <w:sz w:val="18"/>
                <w:szCs w:val="18"/>
                <w:lang w:val="en-US" w:eastAsia="en-US"/>
              </w:rPr>
              <w:t>–</w:t>
            </w:r>
            <w:r w:rsidRPr="007427FA">
              <w:rPr>
                <w:rFonts w:ascii="Tahoma" w:eastAsia="Calibri" w:hAnsi="Tahoma" w:cs="Tahoma"/>
                <w:b/>
                <w:bCs/>
                <w:sz w:val="18"/>
                <w:szCs w:val="18"/>
                <w:lang w:val="en-US" w:eastAsia="en-US"/>
              </w:rPr>
              <w:t xml:space="preserve"> </w:t>
            </w:r>
            <w:r w:rsidRPr="007427FA">
              <w:rPr>
                <w:rFonts w:ascii="Tahoma" w:hAnsi="Tahoma" w:cs="Tahoma"/>
                <w:b/>
                <w:color w:val="000000"/>
                <w:sz w:val="18"/>
                <w:szCs w:val="18"/>
              </w:rPr>
              <w:t>Co</w:t>
            </w:r>
            <w:r w:rsidR="0015365C">
              <w:rPr>
                <w:rFonts w:ascii="Tahoma" w:hAnsi="Tahoma" w:cs="Tahoma"/>
                <w:b/>
                <w:color w:val="000000"/>
                <w:sz w:val="18"/>
                <w:szCs w:val="18"/>
              </w:rPr>
              <w:t xml:space="preserve">-ordination and </w:t>
            </w:r>
            <w:r w:rsidR="006B78E9">
              <w:rPr>
                <w:rFonts w:ascii="Tahoma" w:hAnsi="Tahoma" w:cs="Tahoma"/>
                <w:b/>
                <w:color w:val="000000"/>
                <w:sz w:val="18"/>
                <w:szCs w:val="18"/>
              </w:rPr>
              <w:t>Facilitation</w:t>
            </w:r>
            <w:r w:rsidRPr="007427FA">
              <w:rPr>
                <w:rFonts w:ascii="Tahoma" w:hAnsi="Tahoma" w:cs="Tahoma"/>
                <w:b/>
                <w:color w:val="000000"/>
                <w:sz w:val="18"/>
                <w:szCs w:val="18"/>
              </w:rPr>
              <w:t xml:space="preserve">: </w:t>
            </w:r>
            <w:r w:rsidR="003C4749" w:rsidRPr="003C4749">
              <w:rPr>
                <w:rFonts w:ascii="Tahoma" w:hAnsi="Tahoma" w:cs="Tahoma"/>
                <w:color w:val="000000"/>
                <w:sz w:val="18"/>
                <w:szCs w:val="18"/>
              </w:rPr>
              <w:t>Increasing collaboration mechanisms among the relevant stakeholders and raising awareness of court users and public at large on the functioning of family courts</w:t>
            </w:r>
            <w:r w:rsidRPr="007427FA">
              <w:rPr>
                <w:rFonts w:ascii="Tahoma" w:hAnsi="Tahoma" w:cs="Tahoma"/>
                <w:color w:val="000000"/>
                <w:sz w:val="18"/>
                <w:szCs w:val="18"/>
              </w:rPr>
              <w:t>.</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3588B90" w14:textId="6801CA87" w:rsidR="007427FA" w:rsidRPr="00756A82" w:rsidRDefault="003C4749" w:rsidP="007427FA">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3</w:t>
            </w:r>
            <w:r w:rsidR="007427FA" w:rsidRPr="007427FA">
              <w:rPr>
                <w:rFonts w:ascii="Tahoma" w:eastAsia="Calibri" w:hAnsi="Tahoma" w:cs="Tahoma"/>
                <w:b/>
                <w:bCs/>
                <w:sz w:val="18"/>
                <w:szCs w:val="18"/>
                <w:lang w:val="en-US" w:eastAsia="en-US"/>
              </w:rPr>
              <w:t>0</w:t>
            </w:r>
          </w:p>
        </w:tc>
      </w:tr>
    </w:tbl>
    <w:p w14:paraId="0C02CD05" w14:textId="77777777" w:rsidR="00D13B64" w:rsidRDefault="00D13B64" w:rsidP="00D72859">
      <w:pPr>
        <w:spacing w:line="276" w:lineRule="auto"/>
        <w:jc w:val="both"/>
        <w:rPr>
          <w:rFonts w:ascii="Tahoma" w:hAnsi="Tahoma" w:cs="Tahoma"/>
          <w:b/>
          <w:sz w:val="20"/>
          <w:szCs w:val="20"/>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17A1FC0C"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7427FA">
        <w:rPr>
          <w:rFonts w:ascii="Tahoma" w:hAnsi="Tahoma" w:cs="Tahoma"/>
          <w:color w:val="000000"/>
          <w:sz w:val="20"/>
          <w:szCs w:val="20"/>
          <w:lang w:eastAsia="en-US"/>
        </w:rPr>
        <w:t>Euros without VAT.</w:t>
      </w:r>
      <w:r w:rsidRPr="007427FA">
        <w:rPr>
          <w:rFonts w:ascii="Tahoma" w:hAnsi="Tahoma" w:cs="Tahoma"/>
          <w:b/>
          <w:color w:val="000000"/>
          <w:sz w:val="20"/>
          <w:szCs w:val="20"/>
          <w:lang w:eastAsia="en-US"/>
        </w:rPr>
        <w:t xml:space="preserve"> </w:t>
      </w:r>
      <w:r w:rsidRPr="007427FA">
        <w:rPr>
          <w:rFonts w:ascii="Tahoma" w:hAnsi="Tahoma" w:cs="Tahoma"/>
          <w:b/>
          <w:color w:val="000000"/>
          <w:sz w:val="20"/>
          <w:szCs w:val="20"/>
          <w:u w:val="single"/>
          <w:lang w:eastAsia="en-US"/>
        </w:rPr>
        <w:t>Tenders proposing a fee above the exclusion level will be entirely and automatically excl</w:t>
      </w:r>
      <w:r w:rsidR="00D13B64">
        <w:rPr>
          <w:rFonts w:ascii="Tahoma" w:hAnsi="Tahoma" w:cs="Tahoma"/>
          <w:b/>
          <w:color w:val="000000"/>
          <w:sz w:val="20"/>
          <w:szCs w:val="20"/>
          <w:u w:val="single"/>
          <w:lang w:eastAsia="en-US"/>
        </w:rPr>
        <w:t>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D72859"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b/>
          <w:bCs/>
          <w:color w:val="FF0000"/>
          <w:sz w:val="20"/>
          <w:szCs w:val="20"/>
          <w:highlight w:val="yellow"/>
          <w:lang w:eastAsia="en-US"/>
        </w:rPr>
      </w:pPr>
      <w:r w:rsidRPr="00D72859">
        <w:rPr>
          <w:rFonts w:ascii="Tahoma" w:hAnsi="Tahoma" w:cs="Tahoma"/>
          <w:b/>
          <w:bCs/>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AC3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0E1F0C">
        <w:trPr>
          <w:trHeight w:val="688"/>
          <w:jc w:val="center"/>
        </w:trPr>
        <w:tc>
          <w:tcPr>
            <w:tcW w:w="6850"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D72859" w:rsidRDefault="00B8307B" w:rsidP="00FA06F4">
            <w:pPr>
              <w:spacing w:line="276" w:lineRule="auto"/>
              <w:ind w:left="-142" w:right="-126"/>
              <w:jc w:val="center"/>
              <w:rPr>
                <w:rFonts w:ascii="Tahoma" w:hAnsi="Tahoma" w:cs="Tahoma"/>
                <w:b/>
                <w:sz w:val="18"/>
                <w:szCs w:val="18"/>
                <w:lang w:eastAsia="en-US"/>
              </w:rPr>
            </w:pPr>
            <w:r w:rsidRPr="00D72859">
              <w:rPr>
                <w:rFonts w:ascii="Tahoma" w:hAnsi="Tahoma" w:cs="Tahoma"/>
                <w:b/>
                <w:sz w:val="18"/>
                <w:szCs w:val="18"/>
                <w:lang w:eastAsia="en-US"/>
              </w:rPr>
              <w:t>Exclusion level</w:t>
            </w:r>
          </w:p>
          <w:p w14:paraId="3E9915E1" w14:textId="77777777" w:rsidR="00B8307B" w:rsidRPr="00D72859" w:rsidRDefault="00B8307B" w:rsidP="00FA06F4">
            <w:pPr>
              <w:spacing w:line="276" w:lineRule="auto"/>
              <w:ind w:left="-142" w:right="-126"/>
              <w:jc w:val="center"/>
              <w:rPr>
                <w:rFonts w:ascii="Tahoma" w:hAnsi="Tahoma" w:cs="Tahoma"/>
                <w:b/>
                <w:sz w:val="18"/>
                <w:szCs w:val="18"/>
                <w:lang w:eastAsia="en-US"/>
              </w:rPr>
            </w:pPr>
            <w:r w:rsidRPr="00D72859">
              <w:rPr>
                <w:b/>
                <w:sz w:val="18"/>
                <w:szCs w:val="18"/>
                <w:lang w:eastAsia="en-US"/>
              </w:rPr>
              <w:t>▼</w:t>
            </w:r>
          </w:p>
        </w:tc>
      </w:tr>
      <w:tr w:rsidR="00B8307B" w:rsidRPr="00756A82" w14:paraId="4E2952A4" w14:textId="77777777" w:rsidTr="000E1F0C">
        <w:trPr>
          <w:trHeight w:val="780"/>
          <w:jc w:val="center"/>
        </w:trPr>
        <w:tc>
          <w:tcPr>
            <w:tcW w:w="6850" w:type="dxa"/>
            <w:tcBorders>
              <w:right w:val="single" w:sz="2" w:space="0" w:color="FF0000"/>
            </w:tcBorders>
            <w:shd w:val="clear" w:color="auto" w:fill="F2F2F2" w:themeFill="background1" w:themeFillShade="F2"/>
            <w:vAlign w:val="center"/>
          </w:tcPr>
          <w:p w14:paraId="3B76DBBB" w14:textId="7F7AA3B4" w:rsidR="00B8307B" w:rsidRPr="00756A82" w:rsidRDefault="007427FA" w:rsidP="00FA06F4">
            <w:pPr>
              <w:spacing w:line="276" w:lineRule="auto"/>
              <w:rPr>
                <w:rFonts w:ascii="Tahoma" w:hAnsi="Tahoma" w:cs="Tahoma"/>
                <w:sz w:val="18"/>
                <w:szCs w:val="18"/>
                <w:highlight w:val="yellow"/>
                <w:lang w:eastAsia="en-US"/>
              </w:rPr>
            </w:pPr>
            <w:r w:rsidRPr="007427FA">
              <w:rPr>
                <w:rFonts w:ascii="Tahoma"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277130C8" w:rsidR="00B8307B" w:rsidRPr="00D72859" w:rsidRDefault="003C4749" w:rsidP="00FA06F4">
            <w:pPr>
              <w:spacing w:line="276" w:lineRule="auto"/>
              <w:ind w:left="-142" w:right="-91"/>
              <w:jc w:val="center"/>
              <w:rPr>
                <w:rFonts w:ascii="Tahoma" w:hAnsi="Tahoma" w:cs="Tahoma"/>
                <w:sz w:val="18"/>
                <w:szCs w:val="18"/>
                <w:lang w:eastAsia="en-US"/>
              </w:rPr>
            </w:pPr>
            <w:r w:rsidRPr="00D72859">
              <w:rPr>
                <w:rFonts w:ascii="Tahoma" w:hAnsi="Tahoma" w:cs="Tahoma"/>
                <w:sz w:val="18"/>
                <w:szCs w:val="18"/>
                <w:lang w:eastAsia="en-US"/>
              </w:rPr>
              <w:t>350</w:t>
            </w:r>
          </w:p>
        </w:tc>
      </w:tr>
      <w:tr w:rsidR="000E1F0C" w:rsidRPr="00756A82" w14:paraId="4E772CB2" w14:textId="77777777" w:rsidTr="00D13B64">
        <w:trPr>
          <w:trHeight w:val="780"/>
          <w:jc w:val="center"/>
        </w:trPr>
        <w:tc>
          <w:tcPr>
            <w:tcW w:w="6850" w:type="dxa"/>
            <w:tcBorders>
              <w:right w:val="single" w:sz="2" w:space="0" w:color="FF0000"/>
            </w:tcBorders>
            <w:shd w:val="clear" w:color="auto" w:fill="C6D9F1" w:themeFill="text2" w:themeFillTint="33"/>
            <w:vAlign w:val="center"/>
          </w:tcPr>
          <w:p w14:paraId="4D33B5AB" w14:textId="26E87CB1" w:rsidR="000E1F0C" w:rsidRPr="007427FA" w:rsidRDefault="000E1F0C" w:rsidP="000E1F0C">
            <w:pPr>
              <w:spacing w:line="276" w:lineRule="auto"/>
              <w:jc w:val="center"/>
              <w:rPr>
                <w:rFonts w:ascii="Tahoma" w:hAnsi="Tahoma" w:cs="Tahoma"/>
                <w:sz w:val="18"/>
                <w:szCs w:val="18"/>
                <w:lang w:eastAsia="en-US"/>
              </w:rPr>
            </w:pPr>
            <w:r>
              <w:rPr>
                <w:rFonts w:ascii="Tahoma" w:hAnsi="Tahoma" w:cs="Tahoma"/>
                <w:b/>
                <w:sz w:val="18"/>
                <w:szCs w:val="18"/>
                <w:lang w:eastAsia="en-US"/>
              </w:rPr>
              <w:lastRenderedPageBreak/>
              <w:t>LOT 2</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9" w:type="dxa"/>
            <w:shd w:val="clear" w:color="auto" w:fill="C6D9F1" w:themeFill="text2" w:themeFillTint="33"/>
            <w:vAlign w:val="center"/>
          </w:tcPr>
          <w:p w14:paraId="016DD226" w14:textId="77777777" w:rsidR="000E1F0C" w:rsidRPr="00756A82" w:rsidRDefault="000E1F0C" w:rsidP="000E1F0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3CD3FFB" w14:textId="434F53D4" w:rsidR="000E1F0C" w:rsidRPr="000E1F0C" w:rsidRDefault="000E1F0C" w:rsidP="000E1F0C">
            <w:pPr>
              <w:ind w:left="-142"/>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48E4BCA6" w14:textId="77777777" w:rsidR="000E1F0C" w:rsidRPr="008F3BA2" w:rsidRDefault="000E1F0C" w:rsidP="000E1F0C">
            <w:pPr>
              <w:spacing w:line="276" w:lineRule="auto"/>
              <w:ind w:left="-142" w:right="-126"/>
              <w:jc w:val="center"/>
              <w:rPr>
                <w:rFonts w:ascii="Tahoma" w:hAnsi="Tahoma" w:cs="Tahoma"/>
                <w:b/>
                <w:sz w:val="18"/>
                <w:szCs w:val="18"/>
                <w:lang w:eastAsia="en-US"/>
              </w:rPr>
            </w:pPr>
            <w:r w:rsidRPr="008F3BA2">
              <w:rPr>
                <w:rFonts w:ascii="Tahoma" w:hAnsi="Tahoma" w:cs="Tahoma"/>
                <w:b/>
                <w:sz w:val="18"/>
                <w:szCs w:val="18"/>
                <w:lang w:eastAsia="en-US"/>
              </w:rPr>
              <w:t>Exclusion level</w:t>
            </w:r>
          </w:p>
          <w:p w14:paraId="041C5861" w14:textId="0A25F6B6" w:rsidR="000E1F0C" w:rsidRPr="008F3BA2" w:rsidRDefault="000E1F0C" w:rsidP="000E1F0C">
            <w:pPr>
              <w:spacing w:line="276" w:lineRule="auto"/>
              <w:ind w:left="-142" w:right="-91"/>
              <w:jc w:val="center"/>
              <w:rPr>
                <w:rFonts w:ascii="Tahoma" w:hAnsi="Tahoma" w:cs="Tahoma"/>
                <w:sz w:val="18"/>
                <w:szCs w:val="18"/>
                <w:lang w:eastAsia="en-US"/>
              </w:rPr>
            </w:pPr>
            <w:r w:rsidRPr="008F3BA2">
              <w:rPr>
                <w:b/>
                <w:sz w:val="18"/>
                <w:szCs w:val="18"/>
                <w:lang w:eastAsia="en-US"/>
              </w:rPr>
              <w:t>▼</w:t>
            </w:r>
          </w:p>
        </w:tc>
      </w:tr>
      <w:tr w:rsidR="000E1F0C" w:rsidRPr="00756A82" w14:paraId="24576AA3" w14:textId="77777777" w:rsidTr="00D13B64">
        <w:trPr>
          <w:trHeight w:val="780"/>
          <w:jc w:val="center"/>
        </w:trPr>
        <w:tc>
          <w:tcPr>
            <w:tcW w:w="6850" w:type="dxa"/>
            <w:tcBorders>
              <w:right w:val="single" w:sz="2" w:space="0" w:color="FF0000"/>
            </w:tcBorders>
            <w:shd w:val="clear" w:color="auto" w:fill="F2F2F2" w:themeFill="background1" w:themeFillShade="F2"/>
            <w:vAlign w:val="center"/>
          </w:tcPr>
          <w:p w14:paraId="5AEEDC08" w14:textId="11DE690C" w:rsidR="000E1F0C" w:rsidRPr="00D13B64" w:rsidRDefault="00D13B64" w:rsidP="000E1F0C">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187BF992" w14:textId="77777777" w:rsidR="000E1F0C" w:rsidRPr="00756A82" w:rsidRDefault="000E1F0C" w:rsidP="000E1F0C">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2227A2" w14:textId="2A267678" w:rsidR="000E1F0C" w:rsidRPr="008F3BA2" w:rsidRDefault="003C4749" w:rsidP="000E1F0C">
            <w:pPr>
              <w:spacing w:line="276" w:lineRule="auto"/>
              <w:ind w:left="-142" w:right="-126"/>
              <w:jc w:val="center"/>
              <w:rPr>
                <w:rFonts w:ascii="Tahoma" w:hAnsi="Tahoma" w:cs="Tahoma"/>
                <w:sz w:val="18"/>
                <w:szCs w:val="18"/>
                <w:lang w:eastAsia="en-US"/>
              </w:rPr>
            </w:pPr>
            <w:r w:rsidRPr="008F3BA2">
              <w:rPr>
                <w:rFonts w:ascii="Tahoma" w:hAnsi="Tahoma" w:cs="Tahoma"/>
                <w:sz w:val="18"/>
                <w:szCs w:val="18"/>
                <w:lang w:eastAsia="en-US"/>
              </w:rPr>
              <w:t>350</w:t>
            </w:r>
          </w:p>
        </w:tc>
      </w:tr>
      <w:tr w:rsidR="000E1F0C" w:rsidRPr="00756A82" w14:paraId="74339811" w14:textId="77777777" w:rsidTr="00D13B64">
        <w:trPr>
          <w:trHeight w:val="780"/>
          <w:jc w:val="center"/>
        </w:trPr>
        <w:tc>
          <w:tcPr>
            <w:tcW w:w="6850" w:type="dxa"/>
            <w:tcBorders>
              <w:right w:val="single" w:sz="2" w:space="0" w:color="FF0000"/>
            </w:tcBorders>
            <w:shd w:val="clear" w:color="auto" w:fill="C6D9F1" w:themeFill="text2" w:themeFillTint="33"/>
            <w:vAlign w:val="center"/>
          </w:tcPr>
          <w:p w14:paraId="49BF7285" w14:textId="7D3C2857" w:rsidR="000E1F0C" w:rsidRPr="00756A82" w:rsidRDefault="00D13B64" w:rsidP="00D13B64">
            <w:pPr>
              <w:spacing w:line="276" w:lineRule="auto"/>
              <w:jc w:val="center"/>
              <w:rPr>
                <w:rFonts w:ascii="Tahoma" w:hAnsi="Tahoma" w:cs="Tahoma"/>
                <w:b/>
                <w:sz w:val="18"/>
                <w:szCs w:val="18"/>
                <w:lang w:eastAsia="en-US"/>
              </w:rPr>
            </w:pPr>
            <w:r>
              <w:rPr>
                <w:rFonts w:ascii="Tahoma" w:hAnsi="Tahoma" w:cs="Tahoma"/>
                <w:b/>
                <w:sz w:val="18"/>
                <w:szCs w:val="18"/>
                <w:lang w:eastAsia="en-US"/>
              </w:rPr>
              <w:t>LOT 3</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9" w:type="dxa"/>
            <w:shd w:val="clear" w:color="auto" w:fill="C6D9F1" w:themeFill="text2" w:themeFillTint="33"/>
            <w:vAlign w:val="center"/>
          </w:tcPr>
          <w:p w14:paraId="4F93DD6D" w14:textId="77777777" w:rsidR="00D13B64" w:rsidRPr="00756A82" w:rsidRDefault="00D13B64" w:rsidP="00D13B6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0992498" w14:textId="47FD614A" w:rsidR="000E1F0C" w:rsidRPr="00756A82" w:rsidRDefault="00D13B64" w:rsidP="00D13B64">
            <w:pPr>
              <w:spacing w:line="276" w:lineRule="auto"/>
              <w:ind w:left="-142" w:right="-154"/>
              <w:jc w:val="center"/>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414C9185" w14:textId="77777777" w:rsidR="00D13B64" w:rsidRPr="008F3BA2" w:rsidRDefault="00D13B64" w:rsidP="00D13B64">
            <w:pPr>
              <w:spacing w:line="276" w:lineRule="auto"/>
              <w:ind w:left="-142" w:right="-126"/>
              <w:jc w:val="center"/>
              <w:rPr>
                <w:rFonts w:ascii="Tahoma" w:hAnsi="Tahoma" w:cs="Tahoma"/>
                <w:b/>
                <w:sz w:val="18"/>
                <w:szCs w:val="18"/>
                <w:lang w:eastAsia="en-US"/>
              </w:rPr>
            </w:pPr>
            <w:r w:rsidRPr="008F3BA2">
              <w:rPr>
                <w:rFonts w:ascii="Tahoma" w:hAnsi="Tahoma" w:cs="Tahoma"/>
                <w:b/>
                <w:sz w:val="18"/>
                <w:szCs w:val="18"/>
                <w:lang w:eastAsia="en-US"/>
              </w:rPr>
              <w:t>Exclusion level</w:t>
            </w:r>
          </w:p>
          <w:p w14:paraId="1E1DB19D" w14:textId="317775AE" w:rsidR="000E1F0C" w:rsidRPr="008F3BA2" w:rsidRDefault="00D13B64" w:rsidP="00D13B64">
            <w:pPr>
              <w:spacing w:line="276" w:lineRule="auto"/>
              <w:ind w:left="-142" w:right="-126"/>
              <w:jc w:val="center"/>
              <w:rPr>
                <w:rFonts w:ascii="Tahoma" w:hAnsi="Tahoma" w:cs="Tahoma"/>
                <w:b/>
                <w:sz w:val="18"/>
                <w:szCs w:val="18"/>
                <w:lang w:eastAsia="en-US"/>
              </w:rPr>
            </w:pPr>
            <w:r w:rsidRPr="008F3BA2">
              <w:rPr>
                <w:b/>
                <w:sz w:val="18"/>
                <w:szCs w:val="18"/>
                <w:lang w:eastAsia="en-US"/>
              </w:rPr>
              <w:t>▼</w:t>
            </w:r>
          </w:p>
        </w:tc>
      </w:tr>
      <w:tr w:rsidR="00D13B64" w:rsidRPr="00756A82" w14:paraId="4F51DC26" w14:textId="77777777" w:rsidTr="00D13B64">
        <w:trPr>
          <w:trHeight w:val="780"/>
          <w:jc w:val="center"/>
        </w:trPr>
        <w:tc>
          <w:tcPr>
            <w:tcW w:w="6850" w:type="dxa"/>
            <w:tcBorders>
              <w:right w:val="single" w:sz="2" w:space="0" w:color="FF0000"/>
            </w:tcBorders>
            <w:shd w:val="clear" w:color="auto" w:fill="F2F2F2" w:themeFill="background1" w:themeFillShade="F2"/>
            <w:vAlign w:val="center"/>
          </w:tcPr>
          <w:p w14:paraId="3A63EFF0" w14:textId="00CF86A9" w:rsidR="00D13B64" w:rsidRPr="00D13B64" w:rsidRDefault="00D13B64" w:rsidP="00D13B64">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26F89F62" w14:textId="77777777" w:rsidR="00D13B64" w:rsidRPr="00756A82" w:rsidRDefault="00D13B64" w:rsidP="00D13B64">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073A3C" w14:textId="0EF7C9BE" w:rsidR="00D13B64" w:rsidRPr="008F3BA2" w:rsidRDefault="003C4749" w:rsidP="00D13B64">
            <w:pPr>
              <w:spacing w:line="276" w:lineRule="auto"/>
              <w:ind w:left="-142" w:right="-126"/>
              <w:jc w:val="center"/>
              <w:rPr>
                <w:rFonts w:ascii="Tahoma" w:hAnsi="Tahoma" w:cs="Tahoma"/>
                <w:sz w:val="18"/>
                <w:szCs w:val="18"/>
                <w:lang w:eastAsia="en-US"/>
              </w:rPr>
            </w:pPr>
            <w:r w:rsidRPr="008F3BA2">
              <w:rPr>
                <w:rFonts w:ascii="Tahoma" w:hAnsi="Tahoma" w:cs="Tahoma"/>
                <w:sz w:val="18"/>
                <w:szCs w:val="18"/>
                <w:lang w:eastAsia="en-US"/>
              </w:rPr>
              <w:t>350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9954"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85"/>
        <w:gridCol w:w="2269"/>
      </w:tblGrid>
      <w:tr w:rsidR="00FF4D17" w:rsidRPr="00756A82" w14:paraId="1F8BBE02" w14:textId="77777777" w:rsidTr="00C74D29">
        <w:tc>
          <w:tcPr>
            <w:tcW w:w="7685" w:type="dxa"/>
            <w:shd w:val="clear" w:color="auto" w:fill="DBE5F1" w:themeFill="accent1" w:themeFillTint="33"/>
            <w:vAlign w:val="center"/>
          </w:tcPr>
          <w:p w14:paraId="11AB0AE7" w14:textId="77777777"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2269" w:type="dxa"/>
            <w:shd w:val="clear" w:color="auto" w:fill="F2F2F2" w:themeFill="background1" w:themeFillShade="F2"/>
            <w:vAlign w:val="center"/>
          </w:tcPr>
          <w:sdt>
            <w:sdtPr>
              <w:rPr>
                <w:rFonts w:ascii="Tahoma" w:hAnsi="Tahoma" w:cs="Tahoma"/>
                <w:sz w:val="20"/>
                <w:szCs w:val="20"/>
              </w:rPr>
              <w:id w:val="1394547600"/>
              <w:date w:fullDate="2025-12-31T00:00:00Z">
                <w:dateFormat w:val="dd/MM/yyyy"/>
                <w:lid w:val="fr-FR"/>
                <w:storeMappedDataAs w:val="dateTime"/>
                <w:calendar w:val="gregorian"/>
              </w:date>
            </w:sdtPr>
            <w:sdtEndPr/>
            <w:sdtContent>
              <w:p w14:paraId="69CE0466" w14:textId="31D1E388" w:rsidR="00FF4D17" w:rsidRPr="00756A82" w:rsidRDefault="008F3BA2" w:rsidP="003C4749">
                <w:pPr>
                  <w:spacing w:before="120" w:after="120"/>
                  <w:rPr>
                    <w:rFonts w:ascii="Tahoma" w:hAnsi="Tahoma" w:cs="Tahoma"/>
                    <w:sz w:val="20"/>
                    <w:szCs w:val="20"/>
                  </w:rPr>
                </w:pPr>
                <w:r>
                  <w:rPr>
                    <w:rFonts w:ascii="Tahoma" w:hAnsi="Tahoma" w:cs="Tahoma"/>
                    <w:sz w:val="20"/>
                    <w:szCs w:val="20"/>
                  </w:rPr>
                  <w:t>31</w:t>
                </w:r>
                <w:r w:rsidR="00C74D29" w:rsidRPr="004A3283">
                  <w:rPr>
                    <w:rFonts w:ascii="Tahoma" w:hAnsi="Tahoma" w:cs="Tahoma"/>
                    <w:sz w:val="20"/>
                    <w:szCs w:val="20"/>
                    <w:lang w:val="fr-FR"/>
                  </w:rPr>
                  <w:t>/</w:t>
                </w:r>
                <w:r>
                  <w:rPr>
                    <w:rFonts w:ascii="Tahoma" w:hAnsi="Tahoma" w:cs="Tahoma"/>
                    <w:sz w:val="20"/>
                    <w:szCs w:val="20"/>
                    <w:lang w:val="fr-FR"/>
                  </w:rPr>
                  <w:t>12</w:t>
                </w:r>
                <w:r w:rsidR="00C74D29" w:rsidRPr="004A3283">
                  <w:rPr>
                    <w:rFonts w:ascii="Tahoma" w:hAnsi="Tahoma" w:cs="Tahoma"/>
                    <w:sz w:val="20"/>
                    <w:szCs w:val="20"/>
                    <w:lang w:val="fr-FR"/>
                  </w:rPr>
                  <w:t>/202</w:t>
                </w:r>
                <w:r>
                  <w:rPr>
                    <w:rFonts w:ascii="Tahoma" w:hAnsi="Tahoma" w:cs="Tahoma"/>
                    <w:sz w:val="20"/>
                    <w:szCs w:val="20"/>
                    <w:lang w:val="fr-FR"/>
                  </w:rPr>
                  <w:t>5</w:t>
                </w:r>
              </w:p>
            </w:sdtContent>
          </w:sdt>
        </w:tc>
      </w:tr>
      <w:tr w:rsidR="00C74D29" w:rsidRPr="00756A82" w14:paraId="7251B84D" w14:textId="77777777" w:rsidTr="0015001D">
        <w:tc>
          <w:tcPr>
            <w:tcW w:w="9954" w:type="dxa"/>
            <w:gridSpan w:val="2"/>
            <w:shd w:val="clear" w:color="auto" w:fill="DBE5F1" w:themeFill="accent1" w:themeFillTint="33"/>
            <w:vAlign w:val="center"/>
          </w:tcPr>
          <w:p w14:paraId="25BA2CB4" w14:textId="285B37FF" w:rsidR="00C74D29" w:rsidRPr="004A3283" w:rsidRDefault="00C74D29" w:rsidP="008F3BA2">
            <w:pPr>
              <w:spacing w:before="120" w:after="120"/>
              <w:jc w:val="both"/>
              <w:rPr>
                <w:rFonts w:ascii="Tahoma" w:hAnsi="Tahoma" w:cs="Tahoma"/>
                <w:sz w:val="20"/>
                <w:szCs w:val="20"/>
              </w:rPr>
            </w:pPr>
            <w:r w:rsidRPr="004A3283">
              <w:rPr>
                <w:rFonts w:ascii="Tahoma" w:hAnsi="Tahoma" w:cs="Tahoma"/>
                <w:sz w:val="20"/>
                <w:szCs w:val="20"/>
              </w:rPr>
              <w:t>At the end of its initial term, the contract will be tacitly renewed for a further term of one year</w:t>
            </w:r>
            <w:r w:rsidR="0069641A" w:rsidRPr="0069641A">
              <w:rPr>
                <w:rFonts w:ascii="Tahoma" w:hAnsi="Tahoma" w:cs="Tahoma"/>
                <w:sz w:val="20"/>
                <w:szCs w:val="20"/>
                <w:lang w:val="en-US"/>
              </w:rPr>
              <w:t xml:space="preserve">, and shall renew each year thereafter, </w:t>
            </w:r>
            <w:r w:rsidRPr="004A3283">
              <w:rPr>
                <w:rFonts w:ascii="Tahoma" w:hAnsi="Tahoma" w:cs="Tahoma"/>
                <w:sz w:val="20"/>
                <w:szCs w:val="20"/>
              </w:rPr>
              <w:t xml:space="preserve">unless either party notifies the other in writing of its intention to terminate the contract at the latest one month before the renewal date. The contract shall not be renewed beyond </w:t>
            </w:r>
            <w:r w:rsidR="008F3BA2" w:rsidRPr="008F3BA2">
              <w:rPr>
                <w:rFonts w:ascii="Tahoma" w:hAnsi="Tahoma" w:cs="Tahoma"/>
                <w:b/>
                <w:bCs/>
                <w:sz w:val="20"/>
                <w:szCs w:val="20"/>
              </w:rPr>
              <w:t>31</w:t>
            </w:r>
            <w:r w:rsidRPr="008F3BA2">
              <w:rPr>
                <w:rFonts w:ascii="Tahoma" w:hAnsi="Tahoma" w:cs="Tahoma"/>
                <w:b/>
                <w:bCs/>
                <w:sz w:val="20"/>
                <w:szCs w:val="20"/>
              </w:rPr>
              <w:t>/</w:t>
            </w:r>
            <w:r w:rsidR="008F3BA2" w:rsidRPr="008F3BA2">
              <w:rPr>
                <w:rFonts w:ascii="Tahoma" w:hAnsi="Tahoma" w:cs="Tahoma"/>
                <w:b/>
                <w:bCs/>
                <w:sz w:val="20"/>
                <w:szCs w:val="20"/>
              </w:rPr>
              <w:t>12</w:t>
            </w:r>
            <w:r w:rsidRPr="004A3283">
              <w:rPr>
                <w:rFonts w:ascii="Tahoma" w:hAnsi="Tahoma" w:cs="Tahoma"/>
                <w:b/>
                <w:bCs/>
                <w:sz w:val="20"/>
                <w:szCs w:val="20"/>
              </w:rPr>
              <w:t>/202</w:t>
            </w:r>
            <w:r w:rsidR="008F3BA2">
              <w:rPr>
                <w:rFonts w:ascii="Tahoma" w:hAnsi="Tahoma" w:cs="Tahoma"/>
                <w:b/>
                <w:bCs/>
                <w:sz w:val="20"/>
                <w:szCs w:val="20"/>
              </w:rPr>
              <w:t>6</w:t>
            </w:r>
            <w:r w:rsidRPr="004A3283">
              <w:rPr>
                <w:rFonts w:ascii="Tahoma" w:hAnsi="Tahoma" w:cs="Tahoma"/>
                <w:sz w:val="20"/>
                <w:szCs w:val="20"/>
              </w:rPr>
              <w:t xml:space="preserve"> and shall end on this date unless either party has already validly terminated the contract.</w:t>
            </w:r>
          </w:p>
        </w:tc>
      </w:tr>
    </w:tbl>
    <w:p w14:paraId="637762FF" w14:textId="59084EDD" w:rsidR="00D13B64" w:rsidRDefault="00D13B64" w:rsidP="00FA06F4">
      <w:pPr>
        <w:spacing w:before="60" w:after="120"/>
        <w:ind w:left="-142"/>
        <w:rPr>
          <w:rFonts w:ascii="Tahoma" w:hAnsi="Tahoma" w:cs="Tahoma"/>
          <w:sz w:val="20"/>
          <w:szCs w:val="20"/>
        </w:rPr>
      </w:pPr>
    </w:p>
    <w:p w14:paraId="2EC6644E" w14:textId="77777777" w:rsidR="00D13B64" w:rsidRDefault="00D13B64">
      <w:pPr>
        <w:rPr>
          <w:rFonts w:ascii="Tahoma" w:hAnsi="Tahoma" w:cs="Tahoma"/>
          <w:sz w:val="20"/>
          <w:szCs w:val="20"/>
        </w:rPr>
      </w:pPr>
      <w:r>
        <w:rPr>
          <w:rFonts w:ascii="Tahoma" w:hAnsi="Tahoma" w:cs="Tahoma"/>
          <w:sz w:val="20"/>
          <w:szCs w:val="20"/>
        </w:rPr>
        <w:br w:type="page"/>
      </w:r>
    </w:p>
    <w:p w14:paraId="534D56D0" w14:textId="77777777" w:rsidR="00B8307B" w:rsidRPr="00756A82" w:rsidRDefault="00B8307B" w:rsidP="00FA06F4">
      <w:pPr>
        <w:spacing w:before="60" w:after="120"/>
        <w:ind w:left="-142"/>
        <w:rPr>
          <w:rFonts w:ascii="Tahoma" w:hAnsi="Tahoma" w:cs="Tahoma"/>
          <w:sz w:val="20"/>
          <w:szCs w:val="20"/>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4401473D"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F23E39">
        <w:rPr>
          <w:rFonts w:ascii="Tahoma" w:hAnsi="Tahoma" w:cs="Tahoma"/>
          <w:color w:val="FF0000"/>
          <w:sz w:val="18"/>
          <w:szCs w:val="18"/>
        </w:rPr>
        <w:t>one</w:t>
      </w:r>
      <w:r w:rsidRPr="00756A82">
        <w:rPr>
          <w:rFonts w:ascii="Tahoma" w:hAnsi="Tahoma" w:cs="Tahoma"/>
          <w:color w:val="FF0000"/>
          <w:sz w:val="18"/>
          <w:szCs w:val="18"/>
        </w:rPr>
        <w:t xml:space="preserve"> completed and signed cop</w:t>
      </w:r>
      <w:r w:rsidR="00F23E39">
        <w:rPr>
          <w:rFonts w:ascii="Tahoma" w:hAnsi="Tahoma" w:cs="Tahoma"/>
          <w:color w:val="FF0000"/>
          <w:sz w:val="18"/>
          <w:szCs w:val="18"/>
        </w:rPr>
        <w:t>y</w:t>
      </w:r>
      <w:r w:rsidRPr="00756A82">
        <w:rPr>
          <w:rFonts w:ascii="Tahoma" w:hAnsi="Tahoma" w:cs="Tahoma"/>
          <w:color w:val="FF0000"/>
          <w:sz w:val="18"/>
          <w:szCs w:val="18"/>
        </w:rPr>
        <w:t xml:space="preserve">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EE80"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0BA40456" w:rsidR="00E8134C" w:rsidRPr="00756A82"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38078BC8" w:rsidR="00E8134C" w:rsidRPr="00756A82"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6CFD628A" w:rsidR="00E8134C" w:rsidRPr="00756A82" w:rsidRDefault="00E8134C" w:rsidP="00E8134C">
            <w:pPr>
              <w:jc w:val="center"/>
              <w:rPr>
                <w:rFonts w:ascii="Tahoma" w:hAnsi="Tahoma" w:cs="Tahoma"/>
                <w:b/>
                <w:sz w:val="20"/>
                <w:szCs w:val="20"/>
              </w:rPr>
            </w:pP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40EC0C42" w:rsidR="00E8134C" w:rsidRPr="00756A82" w:rsidRDefault="00E8134C" w:rsidP="00E8134C">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F679F63" w:rsidR="00E8134C" w:rsidRPr="00756A82" w:rsidRDefault="008F3BA2"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37C31212" w:rsidR="00E8134C" w:rsidRPr="00756A82"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569464C9" w:rsidR="00E8134C" w:rsidRPr="00756A82"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42CA5787" w:rsidR="00E8134C" w:rsidRPr="00756A82" w:rsidRDefault="00E8134C" w:rsidP="00E8134C">
            <w:pPr>
              <w:jc w:val="center"/>
              <w:rPr>
                <w:rFonts w:ascii="Tahoma" w:hAnsi="Tahoma" w:cs="Tahoma"/>
                <w:b/>
                <w:sz w:val="20"/>
                <w:szCs w:val="20"/>
              </w:rPr>
            </w:pPr>
          </w:p>
        </w:tc>
      </w:tr>
    </w:tbl>
    <w:p w14:paraId="0D24062C" w14:textId="46293458" w:rsidR="00E912E8" w:rsidRDefault="00E912E8" w:rsidP="003A0F5F">
      <w:pPr>
        <w:jc w:val="center"/>
        <w:rPr>
          <w:rFonts w:ascii="Tahoma" w:hAnsi="Tahoma" w:cs="Tahoma"/>
          <w:sz w:val="20"/>
          <w:szCs w:val="20"/>
        </w:rPr>
      </w:pPr>
    </w:p>
    <w:p w14:paraId="35C9E857" w14:textId="1DE31950" w:rsidR="008F3BA2" w:rsidRDefault="008F3BA2" w:rsidP="003A0F5F">
      <w:pPr>
        <w:jc w:val="center"/>
        <w:rPr>
          <w:rFonts w:ascii="Tahoma" w:hAnsi="Tahoma" w:cs="Tahoma"/>
          <w:sz w:val="20"/>
          <w:szCs w:val="20"/>
        </w:rPr>
      </w:pPr>
    </w:p>
    <w:p w14:paraId="2C4EE562" w14:textId="69C2B9D7" w:rsidR="008F3BA2" w:rsidRDefault="008F3BA2" w:rsidP="003A0F5F">
      <w:pPr>
        <w:jc w:val="center"/>
        <w:rPr>
          <w:rFonts w:ascii="Tahoma" w:hAnsi="Tahoma" w:cs="Tahoma"/>
          <w:sz w:val="20"/>
          <w:szCs w:val="20"/>
        </w:rPr>
      </w:pPr>
    </w:p>
    <w:p w14:paraId="6E6053C1" w14:textId="007A0D7A" w:rsidR="008F3BA2" w:rsidRDefault="008F3BA2" w:rsidP="003A0F5F">
      <w:pPr>
        <w:jc w:val="center"/>
        <w:rPr>
          <w:rFonts w:ascii="Tahoma" w:hAnsi="Tahoma" w:cs="Tahoma"/>
          <w:sz w:val="20"/>
          <w:szCs w:val="20"/>
        </w:rPr>
      </w:pPr>
    </w:p>
    <w:p w14:paraId="6563A642" w14:textId="77777777" w:rsidR="008F3BA2" w:rsidRDefault="008F3BA2"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bookmarkEnd w:id="0"/>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060398A4"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lastRenderedPageBreak/>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A7EB8" w14:textId="77777777" w:rsidR="00015A41" w:rsidRDefault="00015A41" w:rsidP="00D50F13">
      <w:r>
        <w:separator/>
      </w:r>
    </w:p>
  </w:endnote>
  <w:endnote w:type="continuationSeparator" w:id="0">
    <w:p w14:paraId="795C3859" w14:textId="77777777" w:rsidR="00015A41" w:rsidRDefault="00015A41" w:rsidP="00D50F13">
      <w:r>
        <w:continuationSeparator/>
      </w:r>
    </w:p>
  </w:endnote>
  <w:endnote w:type="continuationNotice" w:id="1">
    <w:p w14:paraId="00B86C3B" w14:textId="77777777" w:rsidR="00015A41" w:rsidRDefault="0001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FF8F394" w:rsidR="005B6CC9" w:rsidRPr="00AE2D2B" w:rsidRDefault="00F23E39" w:rsidP="00936A97">
          <w:pPr>
            <w:rPr>
              <w:rFonts w:ascii="Arial Narrow" w:hAnsi="Arial Narrow"/>
              <w:caps/>
              <w:color w:val="000000"/>
              <w:sz w:val="18"/>
              <w:szCs w:val="18"/>
              <w:highlight w:val="cyan"/>
            </w:rPr>
          </w:pPr>
          <w:r w:rsidRPr="00F23E39">
            <w:rPr>
              <w:rFonts w:ascii="Arial Narrow" w:hAnsi="Arial Narrow"/>
              <w:caps/>
              <w:color w:val="000000"/>
              <w:sz w:val="18"/>
              <w:szCs w:val="18"/>
            </w:rPr>
            <w:t>2021/AO/32</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22DF9" w14:textId="77777777" w:rsidR="00015A41" w:rsidRDefault="00015A41" w:rsidP="00D50F13">
      <w:r>
        <w:separator/>
      </w:r>
    </w:p>
  </w:footnote>
  <w:footnote w:type="continuationSeparator" w:id="0">
    <w:p w14:paraId="3FF0CF54" w14:textId="77777777" w:rsidR="00015A41" w:rsidRDefault="00015A41" w:rsidP="00D50F13">
      <w:r>
        <w:continuationSeparator/>
      </w:r>
    </w:p>
  </w:footnote>
  <w:footnote w:type="continuationNotice" w:id="1">
    <w:p w14:paraId="28704523" w14:textId="77777777" w:rsidR="00015A41" w:rsidRDefault="00015A41"/>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3B65FB2" w14:textId="77777777" w:rsidR="00C74D29" w:rsidRPr="00853798" w:rsidRDefault="00C74D29">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5">
    <w:p w14:paraId="36A992B0" w14:textId="77777777" w:rsidR="00625258" w:rsidRPr="004111DE"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4111DE">
        <w:rPr>
          <w:rFonts w:ascii="Tahoma" w:hAnsi="Tahoma" w:cs="Tahoma"/>
          <w:sz w:val="16"/>
          <w:szCs w:val="16"/>
          <w:lang w:val="it-IT"/>
        </w:rPr>
        <w:t xml:space="preserve"> CM/Del/Dec(2010)1089/11.3 appendix 9 </w:t>
      </w:r>
      <w:hyperlink r:id="rId1" w:history="1">
        <w:r w:rsidRPr="004111DE">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D71782">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D71782">
          <w:rPr>
            <w:rFonts w:ascii="Arial Narrow" w:hAnsi="Arial Narrow"/>
            <w:bCs/>
            <w:noProof/>
          </w:rPr>
          <w:t>10</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3BE2"/>
    <w:rsid w:val="00007AEB"/>
    <w:rsid w:val="0001078E"/>
    <w:rsid w:val="000128DD"/>
    <w:rsid w:val="0001537A"/>
    <w:rsid w:val="00015A41"/>
    <w:rsid w:val="00015DB4"/>
    <w:rsid w:val="00015EED"/>
    <w:rsid w:val="00032B3D"/>
    <w:rsid w:val="00037A7D"/>
    <w:rsid w:val="0004179C"/>
    <w:rsid w:val="0004641F"/>
    <w:rsid w:val="000478B8"/>
    <w:rsid w:val="00055ABE"/>
    <w:rsid w:val="000634E5"/>
    <w:rsid w:val="00066C43"/>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0E52"/>
    <w:rsid w:val="000C4D6D"/>
    <w:rsid w:val="000C57A3"/>
    <w:rsid w:val="000D3674"/>
    <w:rsid w:val="000E0285"/>
    <w:rsid w:val="000E1F0C"/>
    <w:rsid w:val="000E1FBB"/>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5365C"/>
    <w:rsid w:val="00160002"/>
    <w:rsid w:val="0016172B"/>
    <w:rsid w:val="00162598"/>
    <w:rsid w:val="00171BA3"/>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175BE"/>
    <w:rsid w:val="00225B0D"/>
    <w:rsid w:val="002319F3"/>
    <w:rsid w:val="002336A0"/>
    <w:rsid w:val="00241364"/>
    <w:rsid w:val="002445EE"/>
    <w:rsid w:val="00251355"/>
    <w:rsid w:val="00277590"/>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C4749"/>
    <w:rsid w:val="003D2FFF"/>
    <w:rsid w:val="003D5C36"/>
    <w:rsid w:val="003E2D84"/>
    <w:rsid w:val="003E2F22"/>
    <w:rsid w:val="003E693C"/>
    <w:rsid w:val="003E6D30"/>
    <w:rsid w:val="003F2595"/>
    <w:rsid w:val="003F5956"/>
    <w:rsid w:val="003F7D5B"/>
    <w:rsid w:val="00402529"/>
    <w:rsid w:val="00410F7E"/>
    <w:rsid w:val="004111D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3283"/>
    <w:rsid w:val="004A470A"/>
    <w:rsid w:val="004B0F2D"/>
    <w:rsid w:val="004B2022"/>
    <w:rsid w:val="004B3F9D"/>
    <w:rsid w:val="004B56B1"/>
    <w:rsid w:val="004C3551"/>
    <w:rsid w:val="004C6F59"/>
    <w:rsid w:val="004C79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1F0B"/>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641A"/>
    <w:rsid w:val="00697081"/>
    <w:rsid w:val="006A0C35"/>
    <w:rsid w:val="006A51F8"/>
    <w:rsid w:val="006A750B"/>
    <w:rsid w:val="006A7F07"/>
    <w:rsid w:val="006B2D7D"/>
    <w:rsid w:val="006B5CAE"/>
    <w:rsid w:val="006B71A1"/>
    <w:rsid w:val="006B78E9"/>
    <w:rsid w:val="006C7D58"/>
    <w:rsid w:val="006D00AF"/>
    <w:rsid w:val="006D3613"/>
    <w:rsid w:val="006D78F7"/>
    <w:rsid w:val="006E09FC"/>
    <w:rsid w:val="006E1C7C"/>
    <w:rsid w:val="006E284C"/>
    <w:rsid w:val="006F040B"/>
    <w:rsid w:val="006F1E3B"/>
    <w:rsid w:val="00700635"/>
    <w:rsid w:val="00711683"/>
    <w:rsid w:val="00714D53"/>
    <w:rsid w:val="0072200B"/>
    <w:rsid w:val="00731D40"/>
    <w:rsid w:val="007332D8"/>
    <w:rsid w:val="00741C57"/>
    <w:rsid w:val="007427FA"/>
    <w:rsid w:val="00743F00"/>
    <w:rsid w:val="00747ADB"/>
    <w:rsid w:val="00751959"/>
    <w:rsid w:val="007556CC"/>
    <w:rsid w:val="00756A82"/>
    <w:rsid w:val="007619E7"/>
    <w:rsid w:val="00762290"/>
    <w:rsid w:val="00762726"/>
    <w:rsid w:val="007631B1"/>
    <w:rsid w:val="00764810"/>
    <w:rsid w:val="00766341"/>
    <w:rsid w:val="00766CF1"/>
    <w:rsid w:val="007860E1"/>
    <w:rsid w:val="007867C0"/>
    <w:rsid w:val="0079040A"/>
    <w:rsid w:val="00791C00"/>
    <w:rsid w:val="00791E04"/>
    <w:rsid w:val="00792B49"/>
    <w:rsid w:val="007935F8"/>
    <w:rsid w:val="007960C5"/>
    <w:rsid w:val="007B0925"/>
    <w:rsid w:val="007C267B"/>
    <w:rsid w:val="007C4BED"/>
    <w:rsid w:val="007C63C9"/>
    <w:rsid w:val="007D46B2"/>
    <w:rsid w:val="007E335A"/>
    <w:rsid w:val="007E43CD"/>
    <w:rsid w:val="007F1A5E"/>
    <w:rsid w:val="007F79F8"/>
    <w:rsid w:val="00806CD2"/>
    <w:rsid w:val="00810534"/>
    <w:rsid w:val="00810D55"/>
    <w:rsid w:val="00812B47"/>
    <w:rsid w:val="00812FBB"/>
    <w:rsid w:val="00814D29"/>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BA2"/>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37AD"/>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56F4"/>
    <w:rsid w:val="00B21BA4"/>
    <w:rsid w:val="00B221A3"/>
    <w:rsid w:val="00B2354B"/>
    <w:rsid w:val="00B242A3"/>
    <w:rsid w:val="00B30098"/>
    <w:rsid w:val="00B3135A"/>
    <w:rsid w:val="00B40FB5"/>
    <w:rsid w:val="00B43A63"/>
    <w:rsid w:val="00B44275"/>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268AE"/>
    <w:rsid w:val="00C34A74"/>
    <w:rsid w:val="00C35F37"/>
    <w:rsid w:val="00C35F97"/>
    <w:rsid w:val="00C4103C"/>
    <w:rsid w:val="00C4127B"/>
    <w:rsid w:val="00C52671"/>
    <w:rsid w:val="00C5327B"/>
    <w:rsid w:val="00C53AF9"/>
    <w:rsid w:val="00C57EAD"/>
    <w:rsid w:val="00C674A5"/>
    <w:rsid w:val="00C73C2F"/>
    <w:rsid w:val="00C74D29"/>
    <w:rsid w:val="00C7643B"/>
    <w:rsid w:val="00C8260C"/>
    <w:rsid w:val="00CA4416"/>
    <w:rsid w:val="00CA6E6F"/>
    <w:rsid w:val="00CB120B"/>
    <w:rsid w:val="00CB65B5"/>
    <w:rsid w:val="00CD061B"/>
    <w:rsid w:val="00CD5EF8"/>
    <w:rsid w:val="00CE0F61"/>
    <w:rsid w:val="00CE4E5E"/>
    <w:rsid w:val="00CE58F8"/>
    <w:rsid w:val="00CF486C"/>
    <w:rsid w:val="00CF59FB"/>
    <w:rsid w:val="00CF704F"/>
    <w:rsid w:val="00D003B2"/>
    <w:rsid w:val="00D0164B"/>
    <w:rsid w:val="00D04381"/>
    <w:rsid w:val="00D10FC0"/>
    <w:rsid w:val="00D11491"/>
    <w:rsid w:val="00D121FC"/>
    <w:rsid w:val="00D135C6"/>
    <w:rsid w:val="00D13B64"/>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1782"/>
    <w:rsid w:val="00D72859"/>
    <w:rsid w:val="00D73100"/>
    <w:rsid w:val="00D84019"/>
    <w:rsid w:val="00D90F8E"/>
    <w:rsid w:val="00DB5F16"/>
    <w:rsid w:val="00DB6EFE"/>
    <w:rsid w:val="00DC3F97"/>
    <w:rsid w:val="00DC524C"/>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E7C35"/>
    <w:rsid w:val="00EF66B8"/>
    <w:rsid w:val="00EF75A4"/>
    <w:rsid w:val="00F130D7"/>
    <w:rsid w:val="00F17BA4"/>
    <w:rsid w:val="00F17C76"/>
    <w:rsid w:val="00F21315"/>
    <w:rsid w:val="00F23E39"/>
    <w:rsid w:val="00F25459"/>
    <w:rsid w:val="00F26952"/>
    <w:rsid w:val="00F270C4"/>
    <w:rsid w:val="00F30E47"/>
    <w:rsid w:val="00F4362B"/>
    <w:rsid w:val="00F50D6C"/>
    <w:rsid w:val="00F53206"/>
    <w:rsid w:val="00F56296"/>
    <w:rsid w:val="00F56682"/>
    <w:rsid w:val="00F57BB6"/>
    <w:rsid w:val="00F57EC4"/>
    <w:rsid w:val="00F77E7D"/>
    <w:rsid w:val="00F84B26"/>
    <w:rsid w:val="00FA06F4"/>
    <w:rsid w:val="00FA7021"/>
    <w:rsid w:val="00FA70E6"/>
    <w:rsid w:val="00FB0EE9"/>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EE528151-AA2F-4E33-B415-78E07D8E5285}">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5593</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PAPILA Serkan</cp:lastModifiedBy>
  <cp:revision>2</cp:revision>
  <cp:lastPrinted>2016-04-12T12:31:00Z</cp:lastPrinted>
  <dcterms:created xsi:type="dcterms:W3CDTF">2021-06-11T08:38:00Z</dcterms:created>
  <dcterms:modified xsi:type="dcterms:W3CDTF">2021-06-11T08:38:00Z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