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C68C" w14:textId="77777777" w:rsidR="00232E94" w:rsidRDefault="00232E94"/>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041A10FC"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B709F24"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A95E90B" w14:textId="76D7036F" w:rsidR="00BE43B2" w:rsidRPr="00A65CFA" w:rsidRDefault="003646C0">
            <w:pPr>
              <w:rPr>
                <w:rFonts w:ascii="Tahoma" w:hAnsi="Tahoma" w:cs="Tahoma"/>
                <w:caps/>
                <w:color w:val="000000" w:themeColor="text1"/>
                <w:sz w:val="18"/>
                <w:szCs w:val="18"/>
              </w:rPr>
            </w:pPr>
            <w:r w:rsidRPr="00A65CFA">
              <w:rPr>
                <w:rFonts w:ascii="Tahoma" w:hAnsi="Tahoma" w:cs="Tahoma"/>
                <w:caps/>
                <w:color w:val="000000" w:themeColor="text1"/>
                <w:sz w:val="18"/>
                <w:szCs w:val="18"/>
              </w:rPr>
              <w:t>BH9279/2026/1</w:t>
            </w:r>
          </w:p>
        </w:tc>
      </w:tr>
      <w:tr w:rsidR="00BE43B2" w:rsidRPr="00EA2362" w14:paraId="51DA1E0C"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70A39AF" w14:textId="77777777"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E53D9DF" w14:textId="4658BF4F" w:rsidR="00BE43B2" w:rsidRPr="00A65CFA" w:rsidRDefault="003646C0">
            <w:pPr>
              <w:rPr>
                <w:rFonts w:ascii="Tahoma" w:hAnsi="Tahoma" w:cs="Tahoma"/>
                <w:caps/>
                <w:color w:val="000000" w:themeColor="text1"/>
                <w:sz w:val="18"/>
                <w:szCs w:val="18"/>
              </w:rPr>
            </w:pPr>
            <w:r w:rsidRPr="00A65CFA">
              <w:rPr>
                <w:rFonts w:ascii="Tahoma" w:hAnsi="Tahoma" w:cs="Tahoma"/>
                <w:caps/>
                <w:color w:val="000000" w:themeColor="text1"/>
                <w:sz w:val="18"/>
                <w:szCs w:val="18"/>
              </w:rPr>
              <w:t xml:space="preserve">3559 – Ensuring an Effective framework for the protection of children </w:t>
            </w:r>
            <w:r w:rsidR="008C69FF">
              <w:rPr>
                <w:rFonts w:ascii="Tahoma" w:hAnsi="Tahoma" w:cs="Tahoma"/>
                <w:caps/>
                <w:color w:val="000000" w:themeColor="text1"/>
                <w:sz w:val="18"/>
                <w:szCs w:val="18"/>
              </w:rPr>
              <w:t>From</w:t>
            </w:r>
            <w:r w:rsidRPr="00A65CFA">
              <w:rPr>
                <w:rFonts w:ascii="Tahoma" w:hAnsi="Tahoma" w:cs="Tahoma"/>
                <w:caps/>
                <w:color w:val="000000" w:themeColor="text1"/>
                <w:sz w:val="18"/>
                <w:szCs w:val="18"/>
              </w:rPr>
              <w:t xml:space="preserve"> all forms of violence and ensure child-Friendly justice</w:t>
            </w:r>
          </w:p>
        </w:tc>
      </w:tr>
      <w:tr w:rsidR="00BE43B2" w:rsidRPr="00EA2362" w14:paraId="13019837"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7BF8AA0"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83D819E" w14:textId="77777777" w:rsidR="00BE43B2" w:rsidRDefault="00BE43B2">
            <w:pPr>
              <w:rPr>
                <w:rFonts w:ascii="Tahoma" w:hAnsi="Tahoma" w:cs="Tahoma"/>
                <w:b/>
                <w:caps/>
                <w:color w:val="000000" w:themeColor="text1"/>
                <w:sz w:val="18"/>
                <w:szCs w:val="18"/>
                <w:highlight w:val="cyan"/>
              </w:rPr>
            </w:pPr>
          </w:p>
          <w:p w14:paraId="4A35F4EA" w14:textId="578CC833" w:rsidR="00434327" w:rsidRPr="00EA2362" w:rsidRDefault="00434327">
            <w:pPr>
              <w:rPr>
                <w:rFonts w:ascii="Tahoma" w:hAnsi="Tahoma" w:cs="Tahoma"/>
                <w:b/>
                <w:caps/>
                <w:color w:val="000000" w:themeColor="text1"/>
                <w:sz w:val="18"/>
                <w:szCs w:val="18"/>
                <w:highlight w:val="cyan"/>
              </w:rPr>
            </w:pPr>
          </w:p>
        </w:tc>
      </w:tr>
    </w:tbl>
    <w:p w14:paraId="3F393C57" w14:textId="77777777"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0D92147" wp14:editId="54DEA0F5">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C9E97" w14:textId="77777777" w:rsidR="00261462" w:rsidRPr="00EA2362" w:rsidRDefault="00261462" w:rsidP="005D5924">
      <w:pPr>
        <w:rPr>
          <w:rFonts w:ascii="Tahoma" w:hAnsi="Tahoma" w:cs="Tahoma"/>
          <w:b/>
          <w:caps/>
          <w:sz w:val="28"/>
          <w:szCs w:val="28"/>
        </w:rPr>
      </w:pPr>
    </w:p>
    <w:p w14:paraId="71ECB72E" w14:textId="77777777" w:rsidR="00261462" w:rsidRPr="00EA2362" w:rsidRDefault="00261462" w:rsidP="005D5924">
      <w:pPr>
        <w:rPr>
          <w:rFonts w:ascii="Tahoma" w:hAnsi="Tahoma" w:cs="Tahoma"/>
          <w:b/>
          <w:caps/>
          <w:sz w:val="28"/>
          <w:szCs w:val="28"/>
        </w:rPr>
      </w:pPr>
    </w:p>
    <w:p w14:paraId="213C65FC" w14:textId="77777777" w:rsidR="00261462" w:rsidRPr="00EA2362" w:rsidRDefault="00261462" w:rsidP="005D5924">
      <w:pPr>
        <w:rPr>
          <w:rFonts w:ascii="Tahoma" w:hAnsi="Tahoma" w:cs="Tahoma"/>
          <w:b/>
          <w:caps/>
          <w:sz w:val="28"/>
          <w:szCs w:val="28"/>
        </w:rPr>
      </w:pPr>
    </w:p>
    <w:p w14:paraId="25213B35" w14:textId="77777777" w:rsidR="00261462" w:rsidRPr="00EA2362" w:rsidRDefault="00261462" w:rsidP="005D5924">
      <w:pPr>
        <w:rPr>
          <w:rFonts w:ascii="Tahoma" w:hAnsi="Tahoma" w:cs="Tahoma"/>
          <w:b/>
          <w:caps/>
          <w:sz w:val="28"/>
          <w:szCs w:val="28"/>
        </w:rPr>
      </w:pPr>
    </w:p>
    <w:p w14:paraId="06E91EBF" w14:textId="77777777" w:rsidR="00261462" w:rsidRPr="00337874" w:rsidRDefault="00261462" w:rsidP="005D5924">
      <w:pPr>
        <w:rPr>
          <w:rFonts w:ascii="Tahoma" w:hAnsi="Tahoma" w:cs="Tahoma"/>
          <w:b/>
          <w:caps/>
          <w:sz w:val="14"/>
          <w:szCs w:val="14"/>
        </w:rPr>
      </w:pPr>
    </w:p>
    <w:p w14:paraId="384D4B98"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0859E7A1" w14:textId="77777777"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C17C40E" w14:textId="77777777" w:rsidR="009365EB" w:rsidRPr="00EA2362" w:rsidRDefault="009365EB" w:rsidP="005D5924">
      <w:pPr>
        <w:rPr>
          <w:rFonts w:ascii="Tahoma" w:hAnsi="Tahoma" w:cs="Tahoma"/>
          <w:b/>
          <w:sz w:val="20"/>
          <w:szCs w:val="20"/>
        </w:rPr>
      </w:pPr>
    </w:p>
    <w:p w14:paraId="36C9529C" w14:textId="20F675A4"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3646C0">
        <w:rPr>
          <w:rFonts w:ascii="Tahoma" w:hAnsi="Tahoma" w:cs="Tahoma"/>
          <w:b/>
        </w:rPr>
        <w:t xml:space="preserve">event management services during the study visit of Moldovan Delegation to Spain (Barcelona and </w:t>
      </w:r>
      <w:r w:rsidR="009C445E">
        <w:rPr>
          <w:rFonts w:ascii="Tahoma" w:hAnsi="Tahoma" w:cs="Tahoma"/>
          <w:b/>
        </w:rPr>
        <w:t>Tarragona</w:t>
      </w:r>
      <w:r w:rsidR="003646C0">
        <w:rPr>
          <w:rFonts w:ascii="Tahoma" w:hAnsi="Tahoma" w:cs="Tahoma"/>
          <w:b/>
        </w:rPr>
        <w:t xml:space="preserve">) on </w:t>
      </w:r>
      <w:r w:rsidR="006A66D4">
        <w:rPr>
          <w:rFonts w:ascii="Tahoma" w:hAnsi="Tahoma" w:cs="Tahoma"/>
          <w:b/>
        </w:rPr>
        <w:t>29</w:t>
      </w:r>
      <w:r w:rsidR="002A7837">
        <w:rPr>
          <w:rFonts w:ascii="Tahoma" w:hAnsi="Tahoma" w:cs="Tahoma"/>
          <w:b/>
        </w:rPr>
        <w:t xml:space="preserve"> June– </w:t>
      </w:r>
      <w:r w:rsidR="00647794">
        <w:rPr>
          <w:rFonts w:ascii="Tahoma" w:hAnsi="Tahoma" w:cs="Tahoma"/>
          <w:b/>
        </w:rPr>
        <w:t>0</w:t>
      </w:r>
      <w:r w:rsidR="006A66D4">
        <w:rPr>
          <w:rFonts w:ascii="Tahoma" w:hAnsi="Tahoma" w:cs="Tahoma"/>
          <w:b/>
        </w:rPr>
        <w:t>2</w:t>
      </w:r>
      <w:r w:rsidR="002A7837">
        <w:rPr>
          <w:rFonts w:ascii="Tahoma" w:hAnsi="Tahoma" w:cs="Tahoma"/>
          <w:b/>
        </w:rPr>
        <w:t xml:space="preserve"> July </w:t>
      </w:r>
      <w:r w:rsidR="003646C0">
        <w:rPr>
          <w:rFonts w:ascii="Tahoma" w:hAnsi="Tahoma" w:cs="Tahoma"/>
          <w:b/>
        </w:rPr>
        <w:t>2026, in the framework of the project “E</w:t>
      </w:r>
      <w:r w:rsidR="003646C0" w:rsidRPr="003646C0">
        <w:rPr>
          <w:rFonts w:ascii="Tahoma" w:hAnsi="Tahoma" w:cs="Tahoma"/>
          <w:b/>
        </w:rPr>
        <w:t xml:space="preserve">nsuring an effective framework for the protection of children </w:t>
      </w:r>
      <w:r w:rsidR="008C69FF">
        <w:rPr>
          <w:rFonts w:ascii="Tahoma" w:hAnsi="Tahoma" w:cs="Tahoma"/>
          <w:b/>
        </w:rPr>
        <w:t>from</w:t>
      </w:r>
      <w:r w:rsidR="003646C0" w:rsidRPr="003646C0">
        <w:rPr>
          <w:rFonts w:ascii="Tahoma" w:hAnsi="Tahoma" w:cs="Tahoma"/>
          <w:b/>
        </w:rPr>
        <w:t xml:space="preserve"> all forms of violence and ensure child-friendly justice</w:t>
      </w:r>
      <w:r w:rsidR="003646C0">
        <w:rPr>
          <w:rFonts w:ascii="Tahoma" w:hAnsi="Tahoma" w:cs="Tahoma"/>
          <w:b/>
        </w:rPr>
        <w:t>”.</w:t>
      </w:r>
    </w:p>
    <w:p w14:paraId="6472F885" w14:textId="77777777" w:rsidR="00261462" w:rsidRPr="00EA2362" w:rsidRDefault="00261462" w:rsidP="00261462">
      <w:pPr>
        <w:rPr>
          <w:rFonts w:ascii="Tahoma" w:hAnsi="Tahoma" w:cs="Tahoma"/>
          <w:b/>
        </w:rPr>
      </w:pPr>
    </w:p>
    <w:p w14:paraId="29B4FBF5"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 xml:space="preserve">upon signature by a Council of Europe </w:t>
      </w:r>
      <w:r w:rsidR="00040666">
        <w:rPr>
          <w:rFonts w:ascii="Tahoma" w:hAnsi="Tahoma" w:cs="Tahoma"/>
          <w:b/>
          <w:sz w:val="20"/>
          <w:szCs w:val="20"/>
        </w:rPr>
        <w:t xml:space="preserve">representative </w:t>
      </w:r>
      <w:r w:rsidR="00454D25" w:rsidRPr="00EA2362">
        <w:rPr>
          <w:rFonts w:ascii="Tahoma" w:hAnsi="Tahoma" w:cs="Tahoma"/>
          <w:sz w:val="20"/>
          <w:szCs w:val="20"/>
        </w:rPr>
        <w:t>(see Section B</w:t>
      </w:r>
      <w:r w:rsidRPr="00EA2362">
        <w:rPr>
          <w:rFonts w:ascii="Tahoma" w:hAnsi="Tahoma" w:cs="Tahoma"/>
          <w:sz w:val="20"/>
          <w:szCs w:val="20"/>
        </w:rPr>
        <w:t>).</w:t>
      </w:r>
    </w:p>
    <w:p w14:paraId="1F32A03A" w14:textId="77777777" w:rsidR="00261462" w:rsidRPr="00EA2362" w:rsidRDefault="00261462" w:rsidP="00261462">
      <w:pPr>
        <w:rPr>
          <w:rFonts w:ascii="Tahoma" w:hAnsi="Tahoma" w:cs="Tahoma"/>
          <w:b/>
          <w:sz w:val="20"/>
          <w:szCs w:val="20"/>
        </w:rPr>
      </w:pPr>
    </w:p>
    <w:p w14:paraId="22D7F0AE" w14:textId="77777777" w:rsidR="00F17646" w:rsidRPr="00276DC4" w:rsidRDefault="00F17646" w:rsidP="00F17646">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276DC4">
        <w:rPr>
          <w:rFonts w:ascii="Tahoma" w:hAnsi="Tahoma" w:cs="Tahoma"/>
          <w:b/>
          <w:bCs/>
          <w:color w:val="FF0000"/>
          <w:sz w:val="18"/>
          <w:szCs w:val="18"/>
        </w:rPr>
        <w:t>Tenderers shall</w:t>
      </w:r>
      <w:r w:rsidRPr="00276DC4">
        <w:rPr>
          <w:rFonts w:ascii="Tahoma" w:hAnsi="Tahoma" w:cs="Tahoma"/>
          <w:color w:val="FF0000"/>
          <w:sz w:val="18"/>
          <w:szCs w:val="18"/>
        </w:rPr>
        <w:t>:</w:t>
      </w:r>
    </w:p>
    <w:p w14:paraId="5138F6C3" w14:textId="77777777" w:rsidR="00F17646" w:rsidRPr="00276DC4" w:rsidRDefault="00F17646" w:rsidP="00F17646">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276DC4">
        <w:rPr>
          <w:rFonts w:ascii="Tahoma" w:hAnsi="Tahoma" w:cs="Tahoma"/>
          <w:color w:val="FF0000"/>
          <w:sz w:val="18"/>
          <w:szCs w:val="18"/>
        </w:rPr>
        <w:t xml:space="preserve">1. Fill in the below sections </w:t>
      </w:r>
      <w:r w:rsidRPr="00276DC4">
        <w:rPr>
          <w:rFonts w:ascii="Tahoma" w:hAnsi="Tahoma" w:cs="Tahoma"/>
          <w:b/>
          <w:color w:val="FF0000"/>
          <w:sz w:val="18"/>
          <w:szCs w:val="18"/>
        </w:rPr>
        <w:t>Contact details of the Provider</w:t>
      </w:r>
      <w:r w:rsidRPr="00276DC4">
        <w:rPr>
          <w:rFonts w:ascii="Tahoma" w:hAnsi="Tahoma" w:cs="Tahoma"/>
          <w:color w:val="FF0000"/>
          <w:sz w:val="18"/>
          <w:szCs w:val="18"/>
        </w:rPr>
        <w:t xml:space="preserve"> and </w:t>
      </w:r>
      <w:r w:rsidRPr="00276DC4">
        <w:rPr>
          <w:rFonts w:ascii="Tahoma" w:hAnsi="Tahoma" w:cs="Tahoma"/>
          <w:b/>
          <w:color w:val="FF0000"/>
          <w:sz w:val="18"/>
          <w:szCs w:val="18"/>
        </w:rPr>
        <w:t>Bank details</w:t>
      </w:r>
      <w:r w:rsidRPr="00276DC4">
        <w:rPr>
          <w:rFonts w:ascii="Tahoma" w:hAnsi="Tahoma" w:cs="Tahoma"/>
          <w:color w:val="FF0000"/>
          <w:sz w:val="18"/>
          <w:szCs w:val="18"/>
        </w:rPr>
        <w:t>. Ensure that the “Name” of the Provider and the “Account holder” are the same.</w:t>
      </w:r>
    </w:p>
    <w:p w14:paraId="115F6F7C" w14:textId="77777777" w:rsidR="00F17646" w:rsidRPr="00276DC4" w:rsidRDefault="00F17646" w:rsidP="00F17646">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276DC4">
        <w:rPr>
          <w:rFonts w:ascii="Tahoma" w:hAnsi="Tahoma" w:cs="Tahoma"/>
          <w:color w:val="FF0000"/>
          <w:sz w:val="18"/>
          <w:szCs w:val="18"/>
        </w:rPr>
        <w:t>2. Fill in the column “</w:t>
      </w:r>
      <w:r w:rsidR="00D553A0">
        <w:rPr>
          <w:rFonts w:ascii="Tahoma" w:hAnsi="Tahoma" w:cs="Tahoma"/>
          <w:color w:val="FF0000"/>
          <w:sz w:val="18"/>
          <w:szCs w:val="18"/>
        </w:rPr>
        <w:t>F</w:t>
      </w:r>
      <w:r w:rsidRPr="00276DC4">
        <w:rPr>
          <w:rFonts w:ascii="Tahoma" w:hAnsi="Tahoma" w:cs="Tahoma"/>
          <w:color w:val="FF0000"/>
          <w:sz w:val="18"/>
          <w:szCs w:val="18"/>
        </w:rPr>
        <w:t>ee</w:t>
      </w:r>
      <w:r w:rsidR="00D553A0">
        <w:rPr>
          <w:rFonts w:ascii="Tahoma" w:hAnsi="Tahoma" w:cs="Tahoma"/>
          <w:color w:val="FF0000"/>
          <w:sz w:val="18"/>
          <w:szCs w:val="18"/>
        </w:rPr>
        <w:t>s</w:t>
      </w:r>
      <w:r w:rsidRPr="00276DC4">
        <w:rPr>
          <w:rFonts w:ascii="Tahoma" w:hAnsi="Tahoma" w:cs="Tahoma"/>
          <w:color w:val="FF0000"/>
          <w:sz w:val="18"/>
          <w:szCs w:val="18"/>
        </w:rPr>
        <w:t>” of the table of fees (See Section A);</w:t>
      </w:r>
    </w:p>
    <w:p w14:paraId="154496F4" w14:textId="77777777" w:rsidR="00F17646" w:rsidRPr="008059B5" w:rsidRDefault="00F17646" w:rsidP="002C3102">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sidRPr="00276DC4">
        <w:rPr>
          <w:rFonts w:ascii="Tahoma" w:hAnsi="Tahoma" w:cs="Tahoma"/>
          <w:color w:val="FF0000"/>
          <w:sz w:val="18"/>
          <w:szCs w:val="18"/>
        </w:rPr>
        <w:t xml:space="preserve">3. </w:t>
      </w:r>
      <w:r w:rsidRPr="00276DC4">
        <w:rPr>
          <w:rFonts w:ascii="Tahoma" w:hAnsi="Tahoma" w:cs="Tahoma"/>
          <w:b/>
          <w:bCs/>
          <w:color w:val="FF0000"/>
          <w:sz w:val="18"/>
          <w:szCs w:val="18"/>
        </w:rPr>
        <w:t>Sign</w:t>
      </w:r>
      <w:r w:rsidRPr="00276DC4">
        <w:rPr>
          <w:rFonts w:ascii="Tahoma" w:hAnsi="Tahoma" w:cs="Tahoma"/>
          <w:color w:val="FF0000"/>
          <w:sz w:val="18"/>
          <w:szCs w:val="18"/>
        </w:rPr>
        <w:t xml:space="preserve"> the Act of Engagement (See Section B) and send a scanned copy to the Council, together with the other supporting documents (if any – see Tender File).</w:t>
      </w:r>
    </w:p>
    <w:p w14:paraId="035FDD3F" w14:textId="77777777" w:rsidR="00261462" w:rsidRPr="002C3102" w:rsidRDefault="00261462" w:rsidP="00337874">
      <w:pPr>
        <w:ind w:left="568" w:hanging="284"/>
        <w:rPr>
          <w:rFonts w:ascii="Tahoma" w:hAnsi="Tahoma" w:cs="Tahoma"/>
          <w:b/>
          <w:sz w:val="18"/>
          <w:szCs w:val="18"/>
          <w:lang w:val="en-US"/>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7"/>
        <w:gridCol w:w="772"/>
        <w:gridCol w:w="895"/>
        <w:gridCol w:w="3291"/>
      </w:tblGrid>
      <w:tr w:rsidR="002A7837" w:rsidRPr="0035618E" w14:paraId="1AD31517" w14:textId="77777777" w:rsidTr="002A7837">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FB75BC2" w14:textId="77777777" w:rsidR="002A7837" w:rsidRPr="0035618E" w:rsidRDefault="002A7837"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47D8DA" w14:textId="77777777" w:rsidR="002A7837" w:rsidRPr="0035618E" w:rsidRDefault="002A7837"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3609"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ACC66C4" w14:textId="77777777" w:rsidR="002A7837"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2A7837" w:rsidRPr="00DC499F">
                  <w:rPr>
                    <w:rFonts w:ascii="Segoe UI Symbol" w:hAnsi="Segoe UI Symbol" w:cs="Segoe UI Symbol"/>
                    <w:color w:val="000000"/>
                    <w:sz w:val="18"/>
                    <w:szCs w:val="18"/>
                    <w:lang w:val="es-ES_tradnl"/>
                  </w:rPr>
                  <w:t>☐</w:t>
                </w:r>
              </w:sdtContent>
            </w:sdt>
            <w:r w:rsidR="002A7837" w:rsidRPr="00DC499F">
              <w:rPr>
                <w:rFonts w:ascii="Tahoma" w:hAnsi="Tahoma" w:cs="Tahoma"/>
                <w:color w:val="000000"/>
                <w:sz w:val="18"/>
                <w:szCs w:val="18"/>
                <w:lang w:val="es-ES_tradnl"/>
              </w:rPr>
              <w:t xml:space="preserve"> Legal person </w:t>
            </w:r>
          </w:p>
        </w:tc>
        <w:tc>
          <w:tcPr>
            <w:tcW w:w="4186"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3E8F4EE9" w14:textId="77777777" w:rsidR="002A7837"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2A7837" w:rsidRPr="00DC499F">
                  <w:rPr>
                    <w:rFonts w:ascii="Segoe UI Symbol" w:hAnsi="Segoe UI Symbol" w:cs="Segoe UI Symbol"/>
                    <w:color w:val="000000"/>
                    <w:sz w:val="18"/>
                    <w:szCs w:val="18"/>
                    <w:lang w:val="es-ES_tradnl"/>
                  </w:rPr>
                  <w:t>☐</w:t>
                </w:r>
              </w:sdtContent>
            </w:sdt>
            <w:r w:rsidR="002A7837" w:rsidRPr="00DC499F">
              <w:rPr>
                <w:rFonts w:ascii="Tahoma" w:hAnsi="Tahoma" w:cs="Tahoma"/>
                <w:color w:val="000000"/>
                <w:sz w:val="18"/>
                <w:szCs w:val="18"/>
                <w:lang w:val="es-ES_tradnl"/>
              </w:rPr>
              <w:t xml:space="preserve"> Consortium</w:t>
            </w:r>
          </w:p>
        </w:tc>
      </w:tr>
      <w:tr w:rsidR="00A7331F" w:rsidRPr="0035618E" w14:paraId="59C3B89D"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2EDCE208"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D81C1A"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FBB116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6983F5D" w14:textId="77777777" w:rsidR="00A7331F" w:rsidRPr="0035618E" w:rsidRDefault="00A7331F" w:rsidP="00AA1545">
            <w:pPr>
              <w:rPr>
                <w:rFonts w:ascii="Tahoma" w:hAnsi="Tahoma" w:cs="Tahoma"/>
                <w:color w:val="000000"/>
                <w:sz w:val="20"/>
                <w:szCs w:val="20"/>
              </w:rPr>
            </w:pPr>
          </w:p>
        </w:tc>
      </w:tr>
      <w:tr w:rsidR="00A7331F" w:rsidRPr="0035618E" w14:paraId="2C0F385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48E331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B6502"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4D6EBB2B" w14:textId="77777777" w:rsidR="00A7331F" w:rsidRPr="0035618E" w:rsidRDefault="00A7331F" w:rsidP="00AA1545">
            <w:pPr>
              <w:rPr>
                <w:rFonts w:ascii="Tahoma" w:hAnsi="Tahoma" w:cs="Tahoma"/>
                <w:sz w:val="20"/>
                <w:szCs w:val="20"/>
              </w:rPr>
            </w:pPr>
          </w:p>
        </w:tc>
      </w:tr>
      <w:tr w:rsidR="00A7331F" w:rsidRPr="0035618E" w14:paraId="1D686AF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EF2162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48FC96"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730ECA39"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970F4B4" w14:textId="77777777" w:rsidR="00A7331F" w:rsidRPr="0035618E" w:rsidRDefault="00A7331F" w:rsidP="00AA1545">
            <w:pPr>
              <w:rPr>
                <w:rFonts w:ascii="Tahoma" w:hAnsi="Tahoma" w:cs="Tahoma"/>
                <w:sz w:val="20"/>
                <w:szCs w:val="20"/>
              </w:rPr>
            </w:pPr>
          </w:p>
        </w:tc>
      </w:tr>
      <w:tr w:rsidR="00A7331F" w:rsidRPr="0035618E" w14:paraId="7238CE0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DB7951"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C9E32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731B467F"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86C6A59" w14:textId="77777777" w:rsidR="00A7331F" w:rsidRPr="0035618E" w:rsidRDefault="00A7331F" w:rsidP="00AA1545">
            <w:pPr>
              <w:rPr>
                <w:rFonts w:ascii="Tahoma" w:hAnsi="Tahoma" w:cs="Tahoma"/>
                <w:sz w:val="20"/>
                <w:szCs w:val="20"/>
              </w:rPr>
            </w:pPr>
          </w:p>
        </w:tc>
      </w:tr>
      <w:tr w:rsidR="00A7331F" w:rsidRPr="0035618E" w14:paraId="431F989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84563A0"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90BACB1"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7FECEBA5"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F1927FB" w14:textId="77777777" w:rsidR="00A7331F" w:rsidRPr="0035618E" w:rsidRDefault="00A7331F" w:rsidP="00AA1545">
            <w:pPr>
              <w:rPr>
                <w:rFonts w:ascii="Tahoma" w:hAnsi="Tahoma" w:cs="Tahoma"/>
                <w:sz w:val="20"/>
                <w:szCs w:val="20"/>
              </w:rPr>
            </w:pPr>
          </w:p>
        </w:tc>
      </w:tr>
      <w:tr w:rsidR="00A7331F" w:rsidRPr="0035618E" w14:paraId="40606E5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E2D6226"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1B135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0FC29C2C"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37EDFF1B" w14:textId="77777777" w:rsidR="00A7331F" w:rsidRPr="0035618E" w:rsidRDefault="00A7331F" w:rsidP="00AA1545">
            <w:pPr>
              <w:rPr>
                <w:rFonts w:ascii="Tahoma" w:hAnsi="Tahoma" w:cs="Tahoma"/>
                <w:sz w:val="20"/>
                <w:szCs w:val="20"/>
              </w:rPr>
            </w:pPr>
          </w:p>
        </w:tc>
      </w:tr>
      <w:tr w:rsidR="00A7331F" w:rsidRPr="0035618E" w14:paraId="1DB2A28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E76275F"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5D1359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66019FA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67575DB4" w14:textId="77777777" w:rsidR="00A7331F" w:rsidRPr="0035618E" w:rsidRDefault="00A7331F" w:rsidP="00AA1545">
            <w:pPr>
              <w:rPr>
                <w:rFonts w:ascii="Tahoma" w:hAnsi="Tahoma" w:cs="Tahoma"/>
                <w:sz w:val="20"/>
                <w:szCs w:val="20"/>
              </w:rPr>
            </w:pPr>
          </w:p>
        </w:tc>
      </w:tr>
      <w:tr w:rsidR="00A7331F" w:rsidRPr="0035618E" w14:paraId="7319DFC4"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911CA3D"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88850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1263B1CA"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5A842DD" w14:textId="77777777" w:rsidR="00A7331F" w:rsidRPr="0035618E" w:rsidRDefault="00A7331F" w:rsidP="00AA1545">
            <w:pPr>
              <w:rPr>
                <w:rFonts w:ascii="Tahoma" w:hAnsi="Tahoma" w:cs="Tahoma"/>
                <w:sz w:val="20"/>
                <w:szCs w:val="20"/>
              </w:rPr>
            </w:pPr>
          </w:p>
        </w:tc>
      </w:tr>
      <w:tr w:rsidR="00A7331F" w:rsidRPr="0035618E" w14:paraId="655EE4C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2AA46FB"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71F0D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4332146B"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4"/>
            <w:tcBorders>
              <w:top w:val="single" w:sz="2" w:space="0" w:color="FF0000"/>
              <w:left w:val="single" w:sz="2" w:space="0" w:color="FF0000"/>
              <w:bottom w:val="single" w:sz="2" w:space="0" w:color="FF0000"/>
              <w:right w:val="single" w:sz="2" w:space="0" w:color="FF0000"/>
            </w:tcBorders>
            <w:vAlign w:val="center"/>
          </w:tcPr>
          <w:p w14:paraId="7346274F" w14:textId="77777777" w:rsidR="00A7331F" w:rsidRPr="0035618E" w:rsidRDefault="00A7331F" w:rsidP="00AA1545">
            <w:pPr>
              <w:rPr>
                <w:rFonts w:ascii="Tahoma" w:hAnsi="Tahoma" w:cs="Tahoma"/>
                <w:sz w:val="20"/>
                <w:szCs w:val="20"/>
              </w:rPr>
            </w:pPr>
          </w:p>
        </w:tc>
      </w:tr>
      <w:tr w:rsidR="00A7331F" w:rsidRPr="0035618E" w14:paraId="124EC06F"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7A9F0D"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346E8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4980B20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693A2B3A"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77993FDC"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D33DB6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tcBorders>
              <w:top w:val="single" w:sz="2" w:space="0" w:color="FF0000"/>
              <w:left w:val="single" w:sz="2" w:space="0" w:color="FF0000"/>
              <w:bottom w:val="single" w:sz="2" w:space="0" w:color="FF0000"/>
              <w:right w:val="single" w:sz="2" w:space="0" w:color="FF0000"/>
            </w:tcBorders>
            <w:vAlign w:val="center"/>
          </w:tcPr>
          <w:p w14:paraId="5975ABDA" w14:textId="77777777" w:rsidR="00A7331F" w:rsidRPr="0035618E" w:rsidRDefault="00A7331F" w:rsidP="00AA1545">
            <w:pPr>
              <w:rPr>
                <w:rFonts w:ascii="Tahoma" w:hAnsi="Tahoma" w:cs="Tahoma"/>
                <w:sz w:val="20"/>
                <w:szCs w:val="20"/>
              </w:rPr>
            </w:pPr>
          </w:p>
        </w:tc>
      </w:tr>
      <w:tr w:rsidR="00A7331F" w:rsidRPr="0035618E" w14:paraId="7A775D1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2392DED"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A3C181"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234334A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6446B1E5"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07237AE2"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72DD7A9"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34B76B00"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tcBorders>
              <w:top w:val="single" w:sz="2" w:space="0" w:color="FF0000"/>
              <w:left w:val="single" w:sz="2" w:space="0" w:color="FF0000"/>
              <w:bottom w:val="single" w:sz="2" w:space="0" w:color="FF0000"/>
              <w:right w:val="single" w:sz="2" w:space="0" w:color="FF0000"/>
            </w:tcBorders>
            <w:vAlign w:val="center"/>
          </w:tcPr>
          <w:p w14:paraId="7B90BB88" w14:textId="77777777" w:rsidR="00A7331F" w:rsidRPr="0035618E" w:rsidRDefault="00A7331F" w:rsidP="00AA1545">
            <w:pPr>
              <w:rPr>
                <w:rFonts w:ascii="Tahoma" w:hAnsi="Tahoma" w:cs="Tahoma"/>
                <w:sz w:val="20"/>
                <w:szCs w:val="20"/>
              </w:rPr>
            </w:pPr>
          </w:p>
        </w:tc>
      </w:tr>
      <w:tr w:rsidR="00A7331F" w:rsidRPr="0035618E" w14:paraId="37637F94"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03C4CE5"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45ED6E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3567B429"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66776AF9" w14:textId="77777777" w:rsidR="00A7331F" w:rsidRPr="0035618E" w:rsidRDefault="00A7331F" w:rsidP="00AA1545">
            <w:pPr>
              <w:rPr>
                <w:rFonts w:ascii="Tahoma" w:hAnsi="Tahoma" w:cs="Tahoma"/>
                <w:sz w:val="20"/>
                <w:szCs w:val="20"/>
              </w:rPr>
            </w:pPr>
          </w:p>
        </w:tc>
        <w:tc>
          <w:tcPr>
            <w:tcW w:w="1667" w:type="dxa"/>
            <w:gridSpan w:val="2"/>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E4FC9B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tcBorders>
              <w:top w:val="single" w:sz="2" w:space="0" w:color="FF0000"/>
              <w:left w:val="single" w:sz="2" w:space="0" w:color="FF0000"/>
              <w:bottom w:val="single" w:sz="2" w:space="0" w:color="FF0000"/>
              <w:right w:val="single" w:sz="2" w:space="0" w:color="FF0000"/>
            </w:tcBorders>
            <w:vAlign w:val="center"/>
          </w:tcPr>
          <w:p w14:paraId="25FB5E75" w14:textId="77777777" w:rsidR="00A7331F" w:rsidRPr="0035618E" w:rsidRDefault="00A7331F" w:rsidP="00AA1545">
            <w:pPr>
              <w:rPr>
                <w:rFonts w:ascii="Tahoma" w:hAnsi="Tahoma" w:cs="Tahoma"/>
                <w:sz w:val="20"/>
                <w:szCs w:val="20"/>
              </w:rPr>
            </w:pPr>
          </w:p>
        </w:tc>
      </w:tr>
      <w:bookmarkEnd w:id="0"/>
    </w:tbl>
    <w:p w14:paraId="7F2218C5" w14:textId="77777777" w:rsidR="00337874" w:rsidRDefault="00337874" w:rsidP="00337874">
      <w:pPr>
        <w:rPr>
          <w:rFonts w:ascii="Tahoma" w:hAnsi="Tahoma" w:cs="Tahoma"/>
          <w:b/>
          <w:lang w:eastAsia="en-US"/>
        </w:rPr>
      </w:pPr>
      <w:r>
        <w:rPr>
          <w:rFonts w:ascii="Tahoma" w:hAnsi="Tahoma" w:cs="Tahoma"/>
          <w:b/>
          <w:lang w:eastAsia="en-US"/>
        </w:rPr>
        <w:br w:type="page"/>
      </w:r>
    </w:p>
    <w:p w14:paraId="5A1D2CC2"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2C4AFD99" w14:textId="77777777" w:rsidR="00F54EF8" w:rsidRPr="00EA2362" w:rsidRDefault="00F54EF8" w:rsidP="00800515">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53EF985E" w14:textId="77777777" w:rsidR="00FF6B29" w:rsidRPr="00EA2362" w:rsidRDefault="00FF6B29" w:rsidP="00FF6B29">
      <w:pPr>
        <w:pStyle w:val="ListParagraph"/>
        <w:rPr>
          <w:rFonts w:ascii="Tahoma" w:hAnsi="Tahoma" w:cs="Tahoma"/>
          <w:b/>
          <w:lang w:eastAsia="en-US"/>
        </w:rPr>
      </w:pPr>
    </w:p>
    <w:p w14:paraId="2EAD0461" w14:textId="77777777" w:rsidR="003646C0" w:rsidRDefault="003646C0" w:rsidP="003646C0">
      <w:pPr>
        <w:spacing w:line="276" w:lineRule="auto"/>
        <w:jc w:val="both"/>
        <w:rPr>
          <w:rFonts w:ascii="Tahoma" w:hAnsi="Tahoma" w:cs="Tahoma"/>
          <w:sz w:val="20"/>
          <w:szCs w:val="20"/>
        </w:rPr>
      </w:pPr>
      <w:bookmarkStart w:id="1" w:name="_Hlk92964664"/>
      <w:r w:rsidRPr="003646C0">
        <w:rPr>
          <w:rFonts w:ascii="Tahoma" w:hAnsi="Tahoma" w:cs="Tahoma"/>
          <w:sz w:val="20"/>
          <w:szCs w:val="20"/>
        </w:rPr>
        <w:t xml:space="preserve">The Council of Europe is currently implementing and until 31 December 2028 a Project on Ensuring an effective framework for the protection of children from all forms of violence and ensure child-friendly justice. The Project will focus on providing further support in revising and developing key guidelines/protocols and materials for the Coordination and Monitoring of the Implementation of the Council of Europe Convention for the Protection of Children against Sexual Exploitation and Abuse, as well as supporting juvenile justice initiatives. The Project will provide ongoing support to law enforcement and judicial sector to effectively investigate and prosecute cases in a child-friendly manner and according to European standards. </w:t>
      </w:r>
    </w:p>
    <w:p w14:paraId="405184DA" w14:textId="77777777" w:rsidR="003646C0" w:rsidRDefault="003646C0" w:rsidP="003646C0">
      <w:pPr>
        <w:spacing w:line="276" w:lineRule="auto"/>
        <w:jc w:val="both"/>
        <w:rPr>
          <w:rFonts w:ascii="Tahoma" w:hAnsi="Tahoma" w:cs="Tahoma"/>
          <w:sz w:val="20"/>
          <w:szCs w:val="20"/>
        </w:rPr>
      </w:pPr>
    </w:p>
    <w:p w14:paraId="66402626" w14:textId="19BD36B5" w:rsidR="003646C0" w:rsidRPr="003646C0" w:rsidRDefault="00DD085E" w:rsidP="003646C0">
      <w:pPr>
        <w:spacing w:line="276" w:lineRule="auto"/>
        <w:jc w:val="both"/>
        <w:rPr>
          <w:rFonts w:ascii="Tahoma" w:hAnsi="Tahoma" w:cs="Tahoma"/>
          <w:sz w:val="20"/>
          <w:szCs w:val="20"/>
        </w:rPr>
      </w:pPr>
      <w:r>
        <w:rPr>
          <w:rFonts w:ascii="Tahoma" w:hAnsi="Tahoma" w:cs="Tahoma"/>
          <w:sz w:val="20"/>
          <w:szCs w:val="20"/>
        </w:rPr>
        <w:t xml:space="preserve">For the implementation of the project the Council of Europe works closely with the Moldovan authorities, one of which is Ministry of Labour and Social Protection. In this context, </w:t>
      </w:r>
      <w:r w:rsidRPr="00DD085E">
        <w:rPr>
          <w:rFonts w:ascii="Tahoma" w:hAnsi="Tahoma" w:cs="Tahoma"/>
          <w:sz w:val="20"/>
          <w:szCs w:val="20"/>
        </w:rPr>
        <w:t>a study visit to Barnahus Centers in Spain will be organized</w:t>
      </w:r>
      <w:r>
        <w:rPr>
          <w:rFonts w:ascii="Tahoma" w:hAnsi="Tahoma" w:cs="Tahoma"/>
          <w:sz w:val="20"/>
          <w:szCs w:val="20"/>
        </w:rPr>
        <w:t xml:space="preserve"> (in Barcelona and </w:t>
      </w:r>
      <w:r w:rsidR="00C36E70">
        <w:rPr>
          <w:rFonts w:ascii="Tahoma" w:hAnsi="Tahoma" w:cs="Tahoma"/>
          <w:sz w:val="20"/>
          <w:szCs w:val="20"/>
        </w:rPr>
        <w:t>Tarragona</w:t>
      </w:r>
      <w:r>
        <w:rPr>
          <w:rFonts w:ascii="Tahoma" w:hAnsi="Tahoma" w:cs="Tahoma"/>
          <w:sz w:val="20"/>
          <w:szCs w:val="20"/>
        </w:rPr>
        <w:t xml:space="preserve">). </w:t>
      </w:r>
      <w:r w:rsidRPr="00DD085E">
        <w:rPr>
          <w:rFonts w:ascii="Tahoma" w:hAnsi="Tahoma" w:cs="Tahoma"/>
          <w:sz w:val="20"/>
          <w:szCs w:val="20"/>
        </w:rPr>
        <w:t>The objective of this visit is to strengthen the capacities of professionals from central authorities and the Barnahus Centers in the North and South regions of the Republic of Moldova.</w:t>
      </w:r>
      <w:r>
        <w:rPr>
          <w:rFonts w:ascii="Tahoma" w:hAnsi="Tahoma" w:cs="Tahoma"/>
          <w:sz w:val="20"/>
          <w:szCs w:val="20"/>
        </w:rPr>
        <w:t xml:space="preserve"> The study visit is scheduled for </w:t>
      </w:r>
      <w:r w:rsidR="00544A66">
        <w:rPr>
          <w:rFonts w:ascii="Tahoma" w:hAnsi="Tahoma" w:cs="Tahoma"/>
          <w:sz w:val="20"/>
          <w:szCs w:val="20"/>
        </w:rPr>
        <w:t xml:space="preserve">30 June </w:t>
      </w:r>
      <w:r w:rsidR="00232E94">
        <w:rPr>
          <w:rFonts w:ascii="Tahoma" w:hAnsi="Tahoma" w:cs="Tahoma"/>
          <w:sz w:val="20"/>
          <w:szCs w:val="20"/>
        </w:rPr>
        <w:t>-</w:t>
      </w:r>
      <w:r w:rsidR="00544A66">
        <w:rPr>
          <w:rFonts w:ascii="Tahoma" w:hAnsi="Tahoma" w:cs="Tahoma"/>
          <w:sz w:val="20"/>
          <w:szCs w:val="20"/>
        </w:rPr>
        <w:t xml:space="preserve"> 01</w:t>
      </w:r>
      <w:r w:rsidR="00232E94">
        <w:rPr>
          <w:rFonts w:ascii="Tahoma" w:hAnsi="Tahoma" w:cs="Tahoma"/>
          <w:sz w:val="20"/>
          <w:szCs w:val="20"/>
        </w:rPr>
        <w:t xml:space="preserve"> July </w:t>
      </w:r>
      <w:r>
        <w:rPr>
          <w:rFonts w:ascii="Tahoma" w:hAnsi="Tahoma" w:cs="Tahoma"/>
          <w:sz w:val="20"/>
          <w:szCs w:val="20"/>
        </w:rPr>
        <w:t xml:space="preserve">2026, with travel of the delegation on the dates – arrival on </w:t>
      </w:r>
      <w:r w:rsidR="00544A66">
        <w:rPr>
          <w:rFonts w:ascii="Tahoma" w:hAnsi="Tahoma" w:cs="Tahoma"/>
          <w:sz w:val="20"/>
          <w:szCs w:val="20"/>
        </w:rPr>
        <w:t>29</w:t>
      </w:r>
      <w:r w:rsidR="00232E94">
        <w:rPr>
          <w:rFonts w:ascii="Tahoma" w:hAnsi="Tahoma" w:cs="Tahoma"/>
          <w:sz w:val="20"/>
          <w:szCs w:val="20"/>
        </w:rPr>
        <w:t xml:space="preserve"> June 2026</w:t>
      </w:r>
      <w:r>
        <w:rPr>
          <w:rFonts w:ascii="Tahoma" w:hAnsi="Tahoma" w:cs="Tahoma"/>
          <w:sz w:val="20"/>
          <w:szCs w:val="20"/>
        </w:rPr>
        <w:t xml:space="preserve"> and departure on </w:t>
      </w:r>
      <w:r w:rsidR="00544A66">
        <w:rPr>
          <w:rFonts w:ascii="Tahoma" w:hAnsi="Tahoma" w:cs="Tahoma"/>
          <w:sz w:val="20"/>
          <w:szCs w:val="20"/>
        </w:rPr>
        <w:t>02</w:t>
      </w:r>
      <w:r w:rsidR="00232E94">
        <w:rPr>
          <w:rFonts w:ascii="Tahoma" w:hAnsi="Tahoma" w:cs="Tahoma"/>
          <w:sz w:val="20"/>
          <w:szCs w:val="20"/>
        </w:rPr>
        <w:t xml:space="preserve"> July 2026 (dates will be confirmed)</w:t>
      </w:r>
      <w:r>
        <w:rPr>
          <w:rFonts w:ascii="Tahoma" w:hAnsi="Tahoma" w:cs="Tahoma"/>
          <w:sz w:val="20"/>
          <w:szCs w:val="20"/>
        </w:rPr>
        <w:t xml:space="preserve">. According to the agenda of the event the delegation will visit the </w:t>
      </w:r>
      <w:r w:rsidR="00FB2F95" w:rsidRPr="00FB2F95">
        <w:rPr>
          <w:rFonts w:ascii="Tahoma" w:hAnsi="Tahoma" w:cs="Tahoma"/>
          <w:sz w:val="20"/>
          <w:szCs w:val="20"/>
        </w:rPr>
        <w:t xml:space="preserve">Headquarters of the General Directorate for </w:t>
      </w:r>
      <w:r w:rsidR="003D01AD" w:rsidRPr="003D01AD">
        <w:rPr>
          <w:rFonts w:ascii="Tahoma" w:hAnsi="Tahoma" w:cs="Tahoma"/>
          <w:sz w:val="20"/>
          <w:szCs w:val="20"/>
        </w:rPr>
        <w:t xml:space="preserve">the Prevention and Protection of Children and Adolescents </w:t>
      </w:r>
      <w:r w:rsidR="00FB2F95" w:rsidRPr="00FB2F95">
        <w:rPr>
          <w:rFonts w:ascii="Tahoma" w:hAnsi="Tahoma" w:cs="Tahoma"/>
          <w:sz w:val="20"/>
          <w:szCs w:val="20"/>
        </w:rPr>
        <w:t>in Barcelona</w:t>
      </w:r>
      <w:r w:rsidR="00FB2F95">
        <w:rPr>
          <w:rFonts w:ascii="Tahoma" w:hAnsi="Tahoma" w:cs="Tahoma"/>
          <w:sz w:val="20"/>
          <w:szCs w:val="20"/>
        </w:rPr>
        <w:t xml:space="preserve"> and Barnahus Center in Barcelona on </w:t>
      </w:r>
      <w:r w:rsidR="00544A66">
        <w:rPr>
          <w:rFonts w:ascii="Tahoma" w:hAnsi="Tahoma" w:cs="Tahoma"/>
          <w:sz w:val="20"/>
          <w:szCs w:val="20"/>
        </w:rPr>
        <w:t>30</w:t>
      </w:r>
      <w:r w:rsidR="00232E94">
        <w:rPr>
          <w:rFonts w:ascii="Tahoma" w:hAnsi="Tahoma" w:cs="Tahoma"/>
          <w:sz w:val="20"/>
          <w:szCs w:val="20"/>
        </w:rPr>
        <w:t xml:space="preserve"> </w:t>
      </w:r>
      <w:r w:rsidR="00544A66">
        <w:rPr>
          <w:rFonts w:ascii="Tahoma" w:hAnsi="Tahoma" w:cs="Tahoma"/>
          <w:sz w:val="20"/>
          <w:szCs w:val="20"/>
        </w:rPr>
        <w:t>June</w:t>
      </w:r>
      <w:r w:rsidR="00FB2F95">
        <w:rPr>
          <w:rFonts w:ascii="Tahoma" w:hAnsi="Tahoma" w:cs="Tahoma"/>
          <w:sz w:val="20"/>
          <w:szCs w:val="20"/>
        </w:rPr>
        <w:t xml:space="preserve"> 2026. On the following day the delegation will travel to the Barnahus Center in </w:t>
      </w:r>
      <w:r w:rsidR="00C36E70">
        <w:rPr>
          <w:rFonts w:ascii="Tahoma" w:hAnsi="Tahoma" w:cs="Tahoma"/>
          <w:sz w:val="20"/>
          <w:szCs w:val="20"/>
        </w:rPr>
        <w:t>Tarragona</w:t>
      </w:r>
      <w:r w:rsidR="00FB2F95">
        <w:rPr>
          <w:rFonts w:ascii="Tahoma" w:hAnsi="Tahoma" w:cs="Tahoma"/>
          <w:sz w:val="20"/>
          <w:szCs w:val="20"/>
        </w:rPr>
        <w:t xml:space="preserve"> and back to Barcelona.</w:t>
      </w:r>
    </w:p>
    <w:p w14:paraId="3E8DBE47" w14:textId="77777777" w:rsidR="003646C0" w:rsidRDefault="003646C0" w:rsidP="003646C0">
      <w:pPr>
        <w:spacing w:line="276" w:lineRule="auto"/>
        <w:jc w:val="both"/>
        <w:rPr>
          <w:rFonts w:ascii="Tahoma" w:hAnsi="Tahoma" w:cs="Tahoma"/>
          <w:sz w:val="20"/>
          <w:szCs w:val="20"/>
        </w:rPr>
      </w:pPr>
    </w:p>
    <w:p w14:paraId="1B903E25" w14:textId="55D8A26E" w:rsidR="00FB2F95" w:rsidRPr="003646C0" w:rsidRDefault="00FB2F95" w:rsidP="003646C0">
      <w:pPr>
        <w:spacing w:line="276" w:lineRule="auto"/>
        <w:jc w:val="both"/>
        <w:rPr>
          <w:rFonts w:ascii="Tahoma" w:hAnsi="Tahoma" w:cs="Tahoma"/>
          <w:sz w:val="20"/>
          <w:szCs w:val="20"/>
        </w:rPr>
      </w:pPr>
      <w:r>
        <w:rPr>
          <w:rFonts w:ascii="Tahoma" w:hAnsi="Tahoma" w:cs="Tahoma"/>
          <w:sz w:val="20"/>
          <w:szCs w:val="20"/>
        </w:rPr>
        <w:t xml:space="preserve">The delegation will consist of </w:t>
      </w:r>
      <w:r w:rsidR="00232E94">
        <w:rPr>
          <w:rFonts w:ascii="Tahoma" w:hAnsi="Tahoma" w:cs="Tahoma"/>
          <w:sz w:val="20"/>
          <w:szCs w:val="20"/>
        </w:rPr>
        <w:t>1</w:t>
      </w:r>
      <w:r w:rsidR="005E18B1">
        <w:rPr>
          <w:rFonts w:ascii="Tahoma" w:hAnsi="Tahoma" w:cs="Tahoma"/>
          <w:sz w:val="20"/>
          <w:szCs w:val="20"/>
        </w:rPr>
        <w:t>8</w:t>
      </w:r>
      <w:r>
        <w:rPr>
          <w:rFonts w:ascii="Tahoma" w:hAnsi="Tahoma" w:cs="Tahoma"/>
          <w:sz w:val="20"/>
          <w:szCs w:val="20"/>
        </w:rPr>
        <w:t xml:space="preserve"> representatives (</w:t>
      </w:r>
      <w:r w:rsidR="002A7837">
        <w:rPr>
          <w:rFonts w:ascii="Tahoma" w:hAnsi="Tahoma" w:cs="Tahoma"/>
          <w:sz w:val="20"/>
          <w:szCs w:val="20"/>
        </w:rPr>
        <w:t>the final number of representatives will be confirmed 7 days in advance by the Council of Europe)</w:t>
      </w:r>
      <w:r w:rsidR="00544A66">
        <w:rPr>
          <w:rFonts w:ascii="Tahoma" w:hAnsi="Tahoma" w:cs="Tahoma"/>
          <w:sz w:val="20"/>
          <w:szCs w:val="20"/>
        </w:rPr>
        <w:t>.</w:t>
      </w:r>
    </w:p>
    <w:bookmarkEnd w:id="1"/>
    <w:p w14:paraId="0308A4E6" w14:textId="77777777" w:rsidR="00FB2F95" w:rsidRDefault="00FB2F95" w:rsidP="003646C0">
      <w:pPr>
        <w:spacing w:line="276" w:lineRule="auto"/>
        <w:jc w:val="both"/>
        <w:rPr>
          <w:rFonts w:ascii="Tahoma" w:hAnsi="Tahoma" w:cs="Tahoma"/>
          <w:sz w:val="20"/>
          <w:szCs w:val="20"/>
        </w:rPr>
      </w:pPr>
    </w:p>
    <w:p w14:paraId="27F33B9E" w14:textId="3326337B" w:rsidR="003646C0" w:rsidRDefault="00FB2F95" w:rsidP="003646C0">
      <w:pPr>
        <w:spacing w:line="276" w:lineRule="auto"/>
        <w:jc w:val="both"/>
        <w:rPr>
          <w:rFonts w:ascii="Tahoma" w:hAnsi="Tahoma" w:cs="Tahoma"/>
          <w:sz w:val="20"/>
          <w:szCs w:val="20"/>
        </w:rPr>
      </w:pPr>
      <w:r w:rsidRPr="00FB2F95">
        <w:rPr>
          <w:rFonts w:ascii="Tahoma" w:hAnsi="Tahoma" w:cs="Tahoma"/>
          <w:sz w:val="20"/>
          <w:szCs w:val="20"/>
        </w:rPr>
        <w:t>To ensure the successful execution of the study visit, the Council of Europe is seeking a Provider to deliver professional event management services.</w:t>
      </w:r>
    </w:p>
    <w:p w14:paraId="0126F823" w14:textId="77777777" w:rsidR="00FB2F95" w:rsidRPr="00EA2362" w:rsidRDefault="00FB2F95" w:rsidP="003646C0">
      <w:pPr>
        <w:spacing w:line="276" w:lineRule="auto"/>
        <w:jc w:val="both"/>
        <w:rPr>
          <w:rFonts w:ascii="Tahoma" w:hAnsi="Tahoma" w:cs="Tahoma"/>
          <w:sz w:val="20"/>
          <w:szCs w:val="20"/>
        </w:rPr>
      </w:pPr>
    </w:p>
    <w:p w14:paraId="12037CA0" w14:textId="77777777"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2AD0BD6C" w14:textId="77777777" w:rsidR="00261462" w:rsidRPr="00EA2362" w:rsidRDefault="00261462" w:rsidP="00261462">
      <w:pPr>
        <w:spacing w:line="276" w:lineRule="auto"/>
        <w:jc w:val="both"/>
        <w:rPr>
          <w:rFonts w:ascii="Tahoma" w:hAnsi="Tahoma" w:cs="Tahoma"/>
          <w:sz w:val="20"/>
          <w:szCs w:val="20"/>
        </w:rPr>
      </w:pPr>
    </w:p>
    <w:p w14:paraId="24FFB406" w14:textId="072AFB57"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0A1798">
        <w:rPr>
          <w:rFonts w:ascii="Tahoma" w:hAnsi="Tahoma" w:cs="Tahoma"/>
          <w:b/>
          <w:bCs/>
          <w:color w:val="000000"/>
          <w:sz w:val="20"/>
          <w:szCs w:val="20"/>
          <w:lang w:eastAsia="en-US"/>
        </w:rPr>
        <w:t>Euros without VAT.</w:t>
      </w:r>
      <w:r w:rsidRPr="00EA2362">
        <w:rPr>
          <w:rFonts w:ascii="Tahoma" w:hAnsi="Tahoma" w:cs="Tahoma"/>
          <w:color w:val="000000"/>
          <w:sz w:val="20"/>
          <w:szCs w:val="20"/>
          <w:lang w:eastAsia="en-US"/>
        </w:rPr>
        <w:t xml:space="preserve"> For the VAT regime to be mentioned on the invoice(s), please refer to Article 4.2 of the Legal Conditions (See Section C. below). </w:t>
      </w:r>
    </w:p>
    <w:p w14:paraId="00AA1137"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176325F4" w14:textId="77777777"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1B3B33E"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75F0404D"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1CDFCC5A" w14:textId="77777777"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7BD1B87B" wp14:editId="421A6BB6">
                <wp:simplePos x="0" y="0"/>
                <wp:positionH relativeFrom="column">
                  <wp:posOffset>6035675</wp:posOffset>
                </wp:positionH>
                <wp:positionV relativeFrom="paragraph">
                  <wp:posOffset>-31115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2AC5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75.25pt;margin-top:-2.4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GsHrz3gAAAAkB&#10;AAAPAAAAZHJzL2Rvd25yZXYueG1sTI/LTsMwEEX3SPyDNUjsWrsVaZo0TkWRithRCguWbjyNI+KH&#10;4mka/h6zguXoHt17ptpOtmcjDrHzTsJiLoCha7zuXCvh430/WwOLpJxWvXco4RsjbOvbm0qV2l/d&#10;G45HalkqcbFUEgxRKDmPjUGr4twHdCk7+8EqSufQcj2oayq3PV8KseJWdS4tGBXwyWDzdbxYCTv6&#10;5PgSslHQQvnwujd0eN5JeX83PW6AEU70B8OvflKHOjmd/MXpyHoJRSayhEqYPRTAElDkqyWwk4Q8&#10;XwOvK/7/g/oHAAD//wMAUEsBAi0AFAAGAAgAAAAhALaDOJL+AAAA4QEAABMAAAAAAAAAAAAAAAAA&#10;AAAAAFtDb250ZW50X1R5cGVzXS54bWxQSwECLQAUAAYACAAAACEAOP0h/9YAAACUAQAACwAAAAAA&#10;AAAAAAAAAAAvAQAAX3JlbHMvLnJlbHNQSwECLQAUAAYACAAAACEAQziC6TsCAACNBAAADgAAAAAA&#10;AAAAAAAAAAAuAgAAZHJzL2Uyb0RvYy54bWxQSwECLQAUAAYACAAAACEABrB6894AAAAJAQAADwAA&#10;AAAAAAAAAAAAAACVBAAAZHJzL2Rvd25yZXYueG1sUEsFBgAAAAAEAAQA8wAAAKAFAAAAAA==&#10;" adj="3973" strokecolor="red">
                <o:lock v:ext="edit" aspectratio="t"/>
                <v:textbox style="layout-flow:vertical-ideographic"/>
                <w10:anchorlock/>
              </v:shape>
            </w:pict>
          </mc:Fallback>
        </mc:AlternateContent>
      </w:r>
    </w:p>
    <w:tbl>
      <w:tblPr>
        <w:tblW w:w="96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914"/>
        <w:gridCol w:w="1240"/>
        <w:gridCol w:w="1106"/>
        <w:gridCol w:w="1106"/>
        <w:gridCol w:w="1267"/>
      </w:tblGrid>
      <w:tr w:rsidR="00263C10" w:rsidRPr="00EA2362" w14:paraId="6F2DA219" w14:textId="77777777" w:rsidTr="00263C10">
        <w:trPr>
          <w:trHeight w:val="688"/>
          <w:jc w:val="center"/>
        </w:trPr>
        <w:tc>
          <w:tcPr>
            <w:tcW w:w="4914" w:type="dxa"/>
            <w:shd w:val="clear" w:color="auto" w:fill="DBE5F1" w:themeFill="accent1" w:themeFillTint="33"/>
            <w:vAlign w:val="center"/>
          </w:tcPr>
          <w:p w14:paraId="50AF4E45" w14:textId="77777777" w:rsidR="00263C10" w:rsidRPr="00EA2362" w:rsidRDefault="00263C10"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240" w:type="dxa"/>
            <w:shd w:val="clear" w:color="auto" w:fill="DBE5F1" w:themeFill="accent1" w:themeFillTint="33"/>
            <w:vAlign w:val="center"/>
          </w:tcPr>
          <w:p w14:paraId="705A8208" w14:textId="77777777" w:rsidR="00263C10" w:rsidRPr="00EA2362" w:rsidRDefault="00263C10" w:rsidP="00263C10">
            <w:pPr>
              <w:tabs>
                <w:tab w:val="left" w:pos="-139"/>
              </w:tabs>
              <w:spacing w:line="276" w:lineRule="auto"/>
              <w:ind w:right="-140"/>
              <w:rPr>
                <w:rFonts w:ascii="Tahoma" w:hAnsi="Tahoma" w:cs="Tahoma"/>
                <w:b/>
                <w:sz w:val="18"/>
                <w:szCs w:val="18"/>
                <w:lang w:eastAsia="en-US"/>
              </w:rPr>
            </w:pPr>
            <w:r w:rsidRPr="00EA2362">
              <w:rPr>
                <w:rFonts w:ascii="Tahoma" w:hAnsi="Tahoma" w:cs="Tahoma"/>
                <w:b/>
                <w:sz w:val="18"/>
                <w:szCs w:val="18"/>
                <w:lang w:eastAsia="en-US"/>
              </w:rPr>
              <w:t>Deadline for</w:t>
            </w:r>
          </w:p>
          <w:p w14:paraId="5B3B6C5C" w14:textId="77777777" w:rsidR="00263C10" w:rsidRPr="00EA2362" w:rsidRDefault="00263C10" w:rsidP="00263C10">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106" w:type="dxa"/>
            <w:shd w:val="clear" w:color="auto" w:fill="DBE5F1" w:themeFill="accent1" w:themeFillTint="33"/>
          </w:tcPr>
          <w:p w14:paraId="0752219E" w14:textId="77777777" w:rsidR="00263C10" w:rsidRDefault="00263C10" w:rsidP="00263C10">
            <w:pPr>
              <w:tabs>
                <w:tab w:val="left" w:pos="-99"/>
              </w:tabs>
              <w:spacing w:line="276" w:lineRule="auto"/>
              <w:ind w:right="-140"/>
              <w:rPr>
                <w:rFonts w:ascii="Tahoma" w:hAnsi="Tahoma" w:cs="Tahoma"/>
                <w:b/>
                <w:sz w:val="18"/>
                <w:szCs w:val="18"/>
                <w:lang w:eastAsia="en-US"/>
              </w:rPr>
            </w:pPr>
          </w:p>
          <w:p w14:paraId="1A57DB95" w14:textId="06FB16C7" w:rsidR="00263C10" w:rsidRPr="00263C10" w:rsidRDefault="00263C10" w:rsidP="00263C10">
            <w:pPr>
              <w:tabs>
                <w:tab w:val="left" w:pos="-99"/>
              </w:tabs>
              <w:spacing w:line="276" w:lineRule="auto"/>
              <w:ind w:right="-140"/>
              <w:rPr>
                <w:rFonts w:ascii="Tahoma" w:hAnsi="Tahoma" w:cs="Tahoma"/>
                <w:b/>
                <w:sz w:val="18"/>
                <w:szCs w:val="18"/>
                <w:lang w:eastAsia="en-US"/>
              </w:rPr>
            </w:pPr>
            <w:r>
              <w:rPr>
                <w:rFonts w:ascii="Tahoma" w:hAnsi="Tahoma" w:cs="Tahoma"/>
                <w:b/>
                <w:sz w:val="18"/>
                <w:szCs w:val="18"/>
                <w:lang w:eastAsia="en-US"/>
              </w:rPr>
              <w:t>Number</w:t>
            </w:r>
            <w:r w:rsidRPr="00263C10">
              <w:rPr>
                <w:rFonts w:ascii="Tahoma" w:hAnsi="Tahoma" w:cs="Tahoma"/>
                <w:b/>
                <w:sz w:val="18"/>
                <w:szCs w:val="18"/>
                <w:lang w:eastAsia="en-US"/>
              </w:rPr>
              <w:t xml:space="preserve"> </w:t>
            </w:r>
            <w:r>
              <w:rPr>
                <w:rFonts w:ascii="Tahoma" w:hAnsi="Tahoma" w:cs="Tahoma"/>
                <w:b/>
                <w:sz w:val="18"/>
                <w:szCs w:val="18"/>
                <w:lang w:eastAsia="en-US"/>
              </w:rPr>
              <w:t>of</w:t>
            </w:r>
          </w:p>
          <w:p w14:paraId="79697052" w14:textId="11EB7ACF" w:rsidR="00263C10" w:rsidRPr="00EA2362" w:rsidRDefault="00263C10" w:rsidP="00263C10">
            <w:pPr>
              <w:tabs>
                <w:tab w:val="left" w:pos="-99"/>
              </w:tabs>
              <w:spacing w:line="276" w:lineRule="auto"/>
              <w:ind w:right="-140"/>
              <w:rPr>
                <w:rFonts w:ascii="Tahoma" w:hAnsi="Tahoma" w:cs="Tahoma"/>
                <w:b/>
                <w:sz w:val="18"/>
                <w:szCs w:val="18"/>
                <w:lang w:eastAsia="en-US"/>
              </w:rPr>
            </w:pPr>
            <w:r>
              <w:rPr>
                <w:rFonts w:ascii="Tahoma" w:hAnsi="Tahoma" w:cs="Tahoma"/>
                <w:b/>
                <w:sz w:val="18"/>
                <w:szCs w:val="18"/>
                <w:lang w:eastAsia="en-US"/>
              </w:rPr>
              <w:t>units</w:t>
            </w:r>
            <w:r w:rsidRPr="00263C10">
              <w:rPr>
                <w:rFonts w:ascii="Tahoma" w:hAnsi="Tahoma" w:cs="Tahoma"/>
                <w:b/>
                <w:sz w:val="18"/>
                <w:szCs w:val="18"/>
                <w:lang w:eastAsia="en-US"/>
              </w:rPr>
              <w:t xml:space="preserve"> ▼</w:t>
            </w:r>
          </w:p>
        </w:tc>
        <w:tc>
          <w:tcPr>
            <w:tcW w:w="1106" w:type="dxa"/>
            <w:shd w:val="clear" w:color="auto" w:fill="DBE5F1" w:themeFill="accent1" w:themeFillTint="33"/>
          </w:tcPr>
          <w:p w14:paraId="7F8C9A07" w14:textId="77777777" w:rsidR="00263C10" w:rsidRDefault="00263C10" w:rsidP="00263C10">
            <w:pPr>
              <w:tabs>
                <w:tab w:val="left" w:pos="-99"/>
              </w:tabs>
              <w:spacing w:line="276" w:lineRule="auto"/>
              <w:ind w:right="-140"/>
              <w:rPr>
                <w:rFonts w:ascii="Tahoma" w:hAnsi="Tahoma" w:cs="Tahoma"/>
                <w:b/>
                <w:sz w:val="18"/>
                <w:szCs w:val="18"/>
                <w:lang w:eastAsia="en-US"/>
              </w:rPr>
            </w:pPr>
          </w:p>
          <w:p w14:paraId="5D06E6A9" w14:textId="29B86D31" w:rsidR="00263C10" w:rsidRPr="00EA2362" w:rsidRDefault="00263C10" w:rsidP="00263C10">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Unit price</w:t>
            </w:r>
            <w:r w:rsidRPr="00263C10">
              <w:rPr>
                <w:rFonts w:ascii="Tahoma" w:hAnsi="Tahoma" w:cs="Tahoma"/>
                <w:b/>
                <w:sz w:val="18"/>
                <w:szCs w:val="18"/>
                <w:lang w:eastAsia="en-US"/>
              </w:rPr>
              <w:t xml:space="preserve"> ▼</w:t>
            </w:r>
          </w:p>
        </w:tc>
        <w:tc>
          <w:tcPr>
            <w:tcW w:w="1267" w:type="dxa"/>
            <w:tcBorders>
              <w:bottom w:val="single" w:sz="2" w:space="0" w:color="FF0000"/>
            </w:tcBorders>
            <w:shd w:val="clear" w:color="auto" w:fill="DBE5F1" w:themeFill="accent1" w:themeFillTint="33"/>
            <w:vAlign w:val="center"/>
          </w:tcPr>
          <w:p w14:paraId="11B8DE37" w14:textId="666C0176" w:rsidR="00263C10" w:rsidRDefault="00263C10"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r>
              <w:rPr>
                <w:rFonts w:ascii="Tahoma" w:hAnsi="Tahoma" w:cs="Tahoma"/>
                <w:b/>
                <w:sz w:val="18"/>
                <w:szCs w:val="18"/>
                <w:lang w:eastAsia="en-US"/>
              </w:rPr>
              <w:t xml:space="preserve"> without</w:t>
            </w:r>
          </w:p>
          <w:p w14:paraId="68ECC964" w14:textId="322EAC32" w:rsidR="00263C10" w:rsidRPr="00EA2362" w:rsidRDefault="00263C10"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VAT</w:t>
            </w:r>
          </w:p>
          <w:p w14:paraId="7C31A0D2" w14:textId="77777777" w:rsidR="00263C10" w:rsidRPr="00EA2362" w:rsidRDefault="00263C10"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263C10" w:rsidRPr="00EA2362" w14:paraId="08723D85" w14:textId="77777777" w:rsidTr="003C2448">
        <w:trPr>
          <w:trHeight w:val="688"/>
          <w:jc w:val="center"/>
        </w:trPr>
        <w:tc>
          <w:tcPr>
            <w:tcW w:w="9633" w:type="dxa"/>
            <w:gridSpan w:val="5"/>
            <w:shd w:val="clear" w:color="auto" w:fill="DBE5F1" w:themeFill="accent1" w:themeFillTint="33"/>
          </w:tcPr>
          <w:p w14:paraId="0CD953D8" w14:textId="6CCBB862" w:rsidR="00263C10" w:rsidRPr="00EA2362" w:rsidRDefault="00263C10" w:rsidP="004845C7">
            <w:pPr>
              <w:tabs>
                <w:tab w:val="left" w:pos="-99"/>
              </w:tabs>
              <w:spacing w:line="276" w:lineRule="auto"/>
              <w:ind w:right="-140" w:hanging="99"/>
              <w:jc w:val="center"/>
              <w:rPr>
                <w:rFonts w:ascii="Tahoma" w:hAnsi="Tahoma" w:cs="Tahoma"/>
                <w:b/>
                <w:sz w:val="18"/>
                <w:szCs w:val="18"/>
                <w:lang w:eastAsia="en-US"/>
              </w:rPr>
            </w:pPr>
            <w:r w:rsidRPr="005E43BF">
              <w:rPr>
                <w:rFonts w:ascii="Tahoma" w:hAnsi="Tahoma" w:cs="Tahoma"/>
                <w:b/>
                <w:bCs/>
                <w:sz w:val="18"/>
                <w:szCs w:val="18"/>
                <w:lang w:eastAsia="en-US"/>
              </w:rPr>
              <w:t>The list of deliverables below should be interpreted in line with the annex detailing the technical specifications for event management services.</w:t>
            </w:r>
          </w:p>
        </w:tc>
      </w:tr>
      <w:tr w:rsidR="00263C10" w:rsidRPr="00EA2362" w14:paraId="17700218" w14:textId="77777777" w:rsidTr="00263C10">
        <w:trPr>
          <w:trHeight w:val="432"/>
          <w:jc w:val="center"/>
        </w:trPr>
        <w:tc>
          <w:tcPr>
            <w:tcW w:w="4914" w:type="dxa"/>
            <w:shd w:val="clear" w:color="auto" w:fill="F2F2F2" w:themeFill="background1" w:themeFillShade="F2"/>
            <w:vAlign w:val="center"/>
          </w:tcPr>
          <w:p w14:paraId="5E581FC0" w14:textId="7DBA6113" w:rsidR="00263C10" w:rsidRPr="0029403D" w:rsidRDefault="00263C10" w:rsidP="0029403D">
            <w:pPr>
              <w:pStyle w:val="ListParagraph"/>
              <w:numPr>
                <w:ilvl w:val="0"/>
                <w:numId w:val="39"/>
              </w:numPr>
              <w:tabs>
                <w:tab w:val="left" w:pos="-139"/>
              </w:tabs>
              <w:spacing w:line="276" w:lineRule="auto"/>
              <w:ind w:right="-140"/>
              <w:jc w:val="both"/>
              <w:rPr>
                <w:rFonts w:ascii="Tahoma" w:hAnsi="Tahoma" w:cs="Tahoma"/>
                <w:b/>
                <w:bCs/>
                <w:sz w:val="18"/>
                <w:szCs w:val="18"/>
                <w:lang w:eastAsia="en-US"/>
              </w:rPr>
            </w:pPr>
            <w:r w:rsidRPr="00FB2F95">
              <w:rPr>
                <w:rFonts w:ascii="Tahoma" w:hAnsi="Tahoma" w:cs="Tahoma"/>
                <w:b/>
                <w:bCs/>
                <w:sz w:val="18"/>
                <w:szCs w:val="18"/>
                <w:lang w:eastAsia="en-US"/>
              </w:rPr>
              <w:t xml:space="preserve">Accommodation services/ single standard room </w:t>
            </w:r>
            <w:r w:rsidRPr="0029403D">
              <w:rPr>
                <w:rFonts w:ascii="Tahoma" w:hAnsi="Tahoma" w:cs="Tahoma"/>
                <w:b/>
                <w:bCs/>
                <w:sz w:val="18"/>
                <w:szCs w:val="18"/>
                <w:lang w:eastAsia="en-US"/>
              </w:rPr>
              <w:t xml:space="preserve">with breakfast  </w:t>
            </w:r>
          </w:p>
          <w:p w14:paraId="75C6DF84" w14:textId="1564D82F" w:rsidR="00263C10" w:rsidRPr="00FB2F95" w:rsidRDefault="00263C10" w:rsidP="00FB2F95">
            <w:pPr>
              <w:pStyle w:val="ListParagraph"/>
              <w:tabs>
                <w:tab w:val="left" w:pos="-139"/>
              </w:tabs>
              <w:spacing w:line="276" w:lineRule="auto"/>
              <w:ind w:right="-140"/>
              <w:jc w:val="both"/>
              <w:rPr>
                <w:rFonts w:ascii="Tahoma" w:hAnsi="Tahoma" w:cs="Tahoma"/>
                <w:b/>
                <w:bCs/>
                <w:sz w:val="18"/>
                <w:szCs w:val="18"/>
                <w:lang w:eastAsia="en-US"/>
              </w:rPr>
            </w:pPr>
            <w:r w:rsidRPr="00FB2F95">
              <w:rPr>
                <w:rFonts w:ascii="Tahoma" w:hAnsi="Tahoma" w:cs="Tahoma"/>
                <w:b/>
                <w:bCs/>
                <w:sz w:val="18"/>
                <w:szCs w:val="18"/>
                <w:lang w:eastAsia="en-US"/>
              </w:rPr>
              <w:t xml:space="preserve">(Period of stay </w:t>
            </w:r>
            <w:r>
              <w:rPr>
                <w:rFonts w:ascii="Tahoma" w:hAnsi="Tahoma" w:cs="Tahoma"/>
                <w:b/>
                <w:bCs/>
                <w:sz w:val="18"/>
                <w:szCs w:val="18"/>
                <w:lang w:eastAsia="en-US"/>
              </w:rPr>
              <w:t>29</w:t>
            </w:r>
            <w:r w:rsidRPr="00FB2F95">
              <w:rPr>
                <w:rFonts w:ascii="Tahoma" w:hAnsi="Tahoma" w:cs="Tahoma"/>
                <w:b/>
                <w:bCs/>
                <w:sz w:val="18"/>
                <w:szCs w:val="18"/>
                <w:lang w:eastAsia="en-US"/>
              </w:rPr>
              <w:t>/</w:t>
            </w:r>
            <w:r>
              <w:rPr>
                <w:rFonts w:ascii="Tahoma" w:hAnsi="Tahoma" w:cs="Tahoma"/>
                <w:b/>
                <w:bCs/>
                <w:sz w:val="18"/>
                <w:szCs w:val="18"/>
                <w:lang w:eastAsia="en-US"/>
              </w:rPr>
              <w:t>06</w:t>
            </w:r>
            <w:r w:rsidRPr="00FB2F95">
              <w:rPr>
                <w:rFonts w:ascii="Tahoma" w:hAnsi="Tahoma" w:cs="Tahoma"/>
                <w:b/>
                <w:bCs/>
                <w:sz w:val="18"/>
                <w:szCs w:val="18"/>
                <w:lang w:eastAsia="en-US"/>
              </w:rPr>
              <w:t>/202</w:t>
            </w:r>
            <w:r>
              <w:rPr>
                <w:rFonts w:ascii="Tahoma" w:hAnsi="Tahoma" w:cs="Tahoma"/>
                <w:b/>
                <w:bCs/>
                <w:sz w:val="18"/>
                <w:szCs w:val="18"/>
                <w:lang w:eastAsia="en-US"/>
              </w:rPr>
              <w:t>6</w:t>
            </w:r>
            <w:r w:rsidRPr="00FB2F95">
              <w:rPr>
                <w:rFonts w:ascii="Tahoma" w:hAnsi="Tahoma" w:cs="Tahoma"/>
                <w:b/>
                <w:bCs/>
                <w:sz w:val="18"/>
                <w:szCs w:val="18"/>
                <w:lang w:eastAsia="en-US"/>
              </w:rPr>
              <w:t xml:space="preserve"> –</w:t>
            </w:r>
            <w:r>
              <w:rPr>
                <w:rFonts w:ascii="Tahoma" w:hAnsi="Tahoma" w:cs="Tahoma"/>
                <w:b/>
                <w:bCs/>
                <w:sz w:val="18"/>
                <w:szCs w:val="18"/>
                <w:lang w:eastAsia="en-US"/>
              </w:rPr>
              <w:t xml:space="preserve"> 02</w:t>
            </w:r>
            <w:r w:rsidRPr="00FB2F95">
              <w:rPr>
                <w:rFonts w:ascii="Tahoma" w:hAnsi="Tahoma" w:cs="Tahoma"/>
                <w:b/>
                <w:bCs/>
                <w:sz w:val="18"/>
                <w:szCs w:val="18"/>
                <w:lang w:eastAsia="en-US"/>
              </w:rPr>
              <w:t>/</w:t>
            </w:r>
            <w:r>
              <w:rPr>
                <w:rFonts w:ascii="Tahoma" w:hAnsi="Tahoma" w:cs="Tahoma"/>
                <w:b/>
                <w:bCs/>
                <w:sz w:val="18"/>
                <w:szCs w:val="18"/>
                <w:lang w:eastAsia="en-US"/>
              </w:rPr>
              <w:t>07</w:t>
            </w:r>
            <w:r w:rsidRPr="00FB2F95">
              <w:rPr>
                <w:rFonts w:ascii="Tahoma" w:hAnsi="Tahoma" w:cs="Tahoma"/>
                <w:b/>
                <w:bCs/>
                <w:sz w:val="18"/>
                <w:szCs w:val="18"/>
                <w:lang w:eastAsia="en-US"/>
              </w:rPr>
              <w:t>/202</w:t>
            </w:r>
            <w:r>
              <w:rPr>
                <w:rFonts w:ascii="Tahoma" w:hAnsi="Tahoma" w:cs="Tahoma"/>
                <w:b/>
                <w:bCs/>
                <w:sz w:val="18"/>
                <w:szCs w:val="18"/>
                <w:lang w:eastAsia="en-US"/>
              </w:rPr>
              <w:t>6</w:t>
            </w:r>
            <w:r w:rsidRPr="00FB2F95">
              <w:rPr>
                <w:rFonts w:ascii="Tahoma" w:hAnsi="Tahoma" w:cs="Tahoma"/>
                <w:b/>
                <w:bCs/>
                <w:sz w:val="18"/>
                <w:szCs w:val="18"/>
                <w:lang w:eastAsia="en-US"/>
              </w:rPr>
              <w:t>)</w:t>
            </w:r>
          </w:p>
          <w:p w14:paraId="46EF5BDB" w14:textId="77777777" w:rsidR="00263C10" w:rsidRDefault="00263C10" w:rsidP="00FB2F95">
            <w:pPr>
              <w:pStyle w:val="ListParagraph"/>
              <w:tabs>
                <w:tab w:val="left" w:pos="-139"/>
              </w:tabs>
              <w:spacing w:line="276" w:lineRule="auto"/>
              <w:ind w:right="-140"/>
              <w:jc w:val="both"/>
              <w:rPr>
                <w:rFonts w:ascii="Tahoma" w:hAnsi="Tahoma" w:cs="Tahoma"/>
                <w:b/>
                <w:bCs/>
                <w:sz w:val="18"/>
                <w:szCs w:val="18"/>
                <w:lang w:eastAsia="en-US"/>
              </w:rPr>
            </w:pPr>
          </w:p>
          <w:p w14:paraId="1EE67F5E" w14:textId="0CE9A7DA" w:rsidR="00263C10" w:rsidRPr="00C43AC8" w:rsidRDefault="00263C10" w:rsidP="00C43AC8">
            <w:pPr>
              <w:tabs>
                <w:tab w:val="left" w:pos="-139"/>
              </w:tabs>
              <w:spacing w:line="276" w:lineRule="auto"/>
              <w:ind w:right="-140"/>
              <w:rPr>
                <w:rFonts w:ascii="Tahoma" w:hAnsi="Tahoma" w:cs="Tahoma"/>
                <w:i/>
                <w:iCs/>
                <w:sz w:val="18"/>
                <w:szCs w:val="18"/>
                <w:lang w:eastAsia="en-US"/>
              </w:rPr>
            </w:pPr>
            <w:r w:rsidRPr="00C43AC8">
              <w:rPr>
                <w:rFonts w:ascii="Tahoma" w:hAnsi="Tahoma" w:cs="Tahoma"/>
                <w:b/>
                <w:bCs/>
                <w:i/>
                <w:iCs/>
                <w:sz w:val="18"/>
                <w:szCs w:val="18"/>
                <w:lang w:eastAsia="en-US"/>
              </w:rPr>
              <w:t>XX EUR</w:t>
            </w:r>
            <w:r w:rsidRPr="00C43AC8">
              <w:rPr>
                <w:rFonts w:ascii="Tahoma" w:hAnsi="Tahoma" w:cs="Tahoma"/>
                <w:i/>
                <w:iCs/>
                <w:sz w:val="18"/>
                <w:szCs w:val="18"/>
                <w:lang w:eastAsia="en-US"/>
              </w:rPr>
              <w:t>/ per room/ per night x 18 single</w:t>
            </w:r>
            <w:r>
              <w:rPr>
                <w:rFonts w:ascii="Tahoma" w:hAnsi="Tahoma" w:cs="Tahoma"/>
                <w:i/>
                <w:iCs/>
                <w:sz w:val="18"/>
                <w:szCs w:val="18"/>
                <w:lang w:eastAsia="en-US"/>
              </w:rPr>
              <w:t xml:space="preserve"> </w:t>
            </w:r>
            <w:r w:rsidRPr="00C43AC8">
              <w:rPr>
                <w:rFonts w:ascii="Tahoma" w:hAnsi="Tahoma" w:cs="Tahoma"/>
                <w:i/>
                <w:iCs/>
                <w:sz w:val="18"/>
                <w:szCs w:val="18"/>
                <w:lang w:eastAsia="en-US"/>
              </w:rPr>
              <w:t>standard rooms with breakfast included x 3 nights =</w:t>
            </w:r>
            <w:r w:rsidRPr="000A1798">
              <w:rPr>
                <w:rFonts w:ascii="Tahoma" w:hAnsi="Tahoma" w:cs="Tahoma"/>
                <w:i/>
                <w:iCs/>
                <w:sz w:val="18"/>
                <w:szCs w:val="18"/>
                <w:lang w:eastAsia="en-US"/>
              </w:rPr>
              <w:t>Total cost (EUR).</w:t>
            </w:r>
          </w:p>
          <w:p w14:paraId="474886A1" w14:textId="77777777" w:rsidR="00263C10" w:rsidRDefault="00263C10" w:rsidP="0097507F">
            <w:pPr>
              <w:tabs>
                <w:tab w:val="left" w:pos="-139"/>
              </w:tabs>
              <w:spacing w:line="276" w:lineRule="auto"/>
              <w:ind w:right="-140"/>
              <w:rPr>
                <w:rFonts w:ascii="Tahoma" w:hAnsi="Tahoma" w:cs="Tahoma"/>
                <w:sz w:val="18"/>
                <w:szCs w:val="18"/>
                <w:highlight w:val="yellow"/>
                <w:lang w:eastAsia="en-US"/>
              </w:rPr>
            </w:pPr>
          </w:p>
          <w:p w14:paraId="3BC36277" w14:textId="182B7DF6" w:rsidR="00263C10" w:rsidRPr="0097507F" w:rsidRDefault="00263C10" w:rsidP="005E43BF">
            <w:pPr>
              <w:tabs>
                <w:tab w:val="left" w:pos="-139"/>
              </w:tabs>
              <w:spacing w:line="276" w:lineRule="auto"/>
              <w:ind w:right="-140"/>
              <w:rPr>
                <w:rFonts w:ascii="Tahoma" w:hAnsi="Tahoma" w:cs="Tahoma"/>
                <w:i/>
                <w:iCs/>
                <w:sz w:val="18"/>
                <w:szCs w:val="18"/>
                <w:lang w:eastAsia="en-US"/>
              </w:rPr>
            </w:pPr>
            <w:r w:rsidRPr="0097507F">
              <w:rPr>
                <w:rFonts w:ascii="Tahoma" w:hAnsi="Tahoma" w:cs="Tahoma"/>
                <w:i/>
                <w:iCs/>
                <w:sz w:val="18"/>
                <w:szCs w:val="18"/>
                <w:lang w:eastAsia="en-US"/>
              </w:rPr>
              <w:t>Final number of persons and nights will be confirmed 7 days in advance by the Council of Europe. Only confirmed accommodation shall be invoiced.</w:t>
            </w:r>
          </w:p>
          <w:p w14:paraId="44B09B3C" w14:textId="279F23F8" w:rsidR="00263C10" w:rsidRPr="00EA2362" w:rsidRDefault="00263C10" w:rsidP="0097507F">
            <w:pPr>
              <w:tabs>
                <w:tab w:val="left" w:pos="-139"/>
              </w:tabs>
              <w:spacing w:line="276" w:lineRule="auto"/>
              <w:ind w:right="-140"/>
              <w:rPr>
                <w:rFonts w:ascii="Tahoma" w:hAnsi="Tahoma" w:cs="Tahoma"/>
                <w:sz w:val="18"/>
                <w:szCs w:val="18"/>
                <w:highlight w:val="yellow"/>
                <w:lang w:eastAsia="en-US"/>
              </w:rPr>
            </w:pPr>
          </w:p>
        </w:tc>
        <w:tc>
          <w:tcPr>
            <w:tcW w:w="1240" w:type="dxa"/>
            <w:tcBorders>
              <w:right w:val="single" w:sz="2" w:space="0" w:color="FF0000"/>
            </w:tcBorders>
            <w:shd w:val="clear" w:color="auto" w:fill="F2F2F2" w:themeFill="background1" w:themeFillShade="F2"/>
            <w:vAlign w:val="center"/>
          </w:tcPr>
          <w:p w14:paraId="464013E7" w14:textId="31A04A5A" w:rsidR="00263C10" w:rsidRPr="00544A66" w:rsidRDefault="00263C10" w:rsidP="0029403D">
            <w:pPr>
              <w:tabs>
                <w:tab w:val="left" w:pos="-139"/>
              </w:tabs>
              <w:spacing w:line="276" w:lineRule="auto"/>
              <w:ind w:right="-140"/>
              <w:jc w:val="center"/>
              <w:rPr>
                <w:rFonts w:ascii="Tahoma" w:hAnsi="Tahoma" w:cs="Tahoma"/>
                <w:b/>
                <w:bCs/>
                <w:sz w:val="18"/>
                <w:szCs w:val="18"/>
                <w:highlight w:val="yellow"/>
                <w:lang w:eastAsia="en-US"/>
              </w:rPr>
            </w:pPr>
            <w:r>
              <w:rPr>
                <w:rFonts w:ascii="Tahoma" w:hAnsi="Tahoma" w:cs="Tahoma"/>
                <w:b/>
                <w:bCs/>
                <w:sz w:val="18"/>
                <w:szCs w:val="18"/>
                <w:lang w:eastAsia="en-US"/>
              </w:rPr>
              <w:t>0</w:t>
            </w:r>
            <w:r w:rsidRPr="00544A66">
              <w:rPr>
                <w:rFonts w:ascii="Tahoma" w:hAnsi="Tahoma" w:cs="Tahoma"/>
                <w:b/>
                <w:bCs/>
                <w:sz w:val="18"/>
                <w:szCs w:val="18"/>
                <w:lang w:eastAsia="en-US"/>
              </w:rPr>
              <w:t>2</w:t>
            </w:r>
            <w:r>
              <w:rPr>
                <w:rFonts w:ascii="Tahoma" w:hAnsi="Tahoma" w:cs="Tahoma"/>
                <w:b/>
                <w:bCs/>
                <w:sz w:val="18"/>
                <w:szCs w:val="18"/>
                <w:lang w:eastAsia="en-US"/>
              </w:rPr>
              <w:t xml:space="preserve"> </w:t>
            </w:r>
            <w:r w:rsidRPr="00544A66">
              <w:rPr>
                <w:rFonts w:ascii="Tahoma" w:hAnsi="Tahoma" w:cs="Tahoma"/>
                <w:b/>
                <w:bCs/>
                <w:sz w:val="18"/>
                <w:szCs w:val="18"/>
                <w:lang w:eastAsia="en-US"/>
              </w:rPr>
              <w:t>July 2026</w:t>
            </w:r>
          </w:p>
        </w:tc>
        <w:tc>
          <w:tcPr>
            <w:tcW w:w="1106" w:type="dxa"/>
            <w:tcBorders>
              <w:right w:val="single" w:sz="2" w:space="0" w:color="FF0000"/>
            </w:tcBorders>
            <w:shd w:val="clear" w:color="auto" w:fill="FFFFFF" w:themeFill="background1"/>
          </w:tcPr>
          <w:p w14:paraId="2C4FFB0A" w14:textId="77777777" w:rsidR="00263C10" w:rsidRDefault="00263C10" w:rsidP="00261462">
            <w:pPr>
              <w:tabs>
                <w:tab w:val="left" w:pos="-139"/>
              </w:tabs>
              <w:spacing w:line="276" w:lineRule="auto"/>
              <w:ind w:right="-140"/>
              <w:jc w:val="center"/>
              <w:rPr>
                <w:rFonts w:ascii="Tahoma" w:hAnsi="Tahoma" w:cs="Tahoma"/>
                <w:sz w:val="18"/>
                <w:szCs w:val="18"/>
                <w:highlight w:val="yellow"/>
                <w:lang w:eastAsia="en-US"/>
              </w:rPr>
            </w:pPr>
          </w:p>
          <w:p w14:paraId="295661C8" w14:textId="77777777" w:rsidR="00263C10" w:rsidRDefault="00263C10" w:rsidP="00261462">
            <w:pPr>
              <w:tabs>
                <w:tab w:val="left" w:pos="-139"/>
              </w:tabs>
              <w:spacing w:line="276" w:lineRule="auto"/>
              <w:ind w:right="-140"/>
              <w:jc w:val="center"/>
              <w:rPr>
                <w:rFonts w:ascii="Tahoma" w:hAnsi="Tahoma" w:cs="Tahoma"/>
                <w:sz w:val="18"/>
                <w:szCs w:val="18"/>
                <w:highlight w:val="yellow"/>
                <w:lang w:eastAsia="en-US"/>
              </w:rPr>
            </w:pPr>
          </w:p>
          <w:p w14:paraId="6C6F0225" w14:textId="77777777" w:rsidR="00263C10" w:rsidRDefault="00263C10" w:rsidP="00261462">
            <w:pPr>
              <w:tabs>
                <w:tab w:val="left" w:pos="-139"/>
              </w:tabs>
              <w:spacing w:line="276" w:lineRule="auto"/>
              <w:ind w:right="-140"/>
              <w:jc w:val="center"/>
              <w:rPr>
                <w:rFonts w:ascii="Tahoma" w:hAnsi="Tahoma" w:cs="Tahoma"/>
                <w:sz w:val="18"/>
                <w:szCs w:val="18"/>
                <w:highlight w:val="yellow"/>
                <w:lang w:eastAsia="en-US"/>
              </w:rPr>
            </w:pPr>
          </w:p>
          <w:p w14:paraId="4582EF92" w14:textId="77777777" w:rsidR="00263C10" w:rsidRDefault="00263C10" w:rsidP="00261462">
            <w:pPr>
              <w:tabs>
                <w:tab w:val="left" w:pos="-139"/>
              </w:tabs>
              <w:spacing w:line="276" w:lineRule="auto"/>
              <w:ind w:right="-140"/>
              <w:jc w:val="center"/>
              <w:rPr>
                <w:rFonts w:ascii="Tahoma" w:hAnsi="Tahoma" w:cs="Tahoma"/>
                <w:sz w:val="18"/>
                <w:szCs w:val="18"/>
                <w:highlight w:val="yellow"/>
                <w:lang w:eastAsia="en-US"/>
              </w:rPr>
            </w:pPr>
          </w:p>
          <w:p w14:paraId="2CD40BFB" w14:textId="77777777" w:rsidR="00263C10" w:rsidRDefault="00263C10" w:rsidP="00261462">
            <w:pPr>
              <w:tabs>
                <w:tab w:val="left" w:pos="-139"/>
              </w:tabs>
              <w:spacing w:line="276" w:lineRule="auto"/>
              <w:ind w:right="-140"/>
              <w:jc w:val="center"/>
              <w:rPr>
                <w:rFonts w:ascii="Tahoma" w:hAnsi="Tahoma" w:cs="Tahoma"/>
                <w:sz w:val="18"/>
                <w:szCs w:val="18"/>
                <w:highlight w:val="yellow"/>
                <w:lang w:eastAsia="en-US"/>
              </w:rPr>
            </w:pPr>
          </w:p>
          <w:p w14:paraId="149D56AA" w14:textId="0B0BB7ED" w:rsidR="00263C10" w:rsidRPr="00064B9D" w:rsidRDefault="00263C10" w:rsidP="00263C10">
            <w:pPr>
              <w:tabs>
                <w:tab w:val="left" w:pos="-139"/>
              </w:tabs>
              <w:spacing w:line="276" w:lineRule="auto"/>
              <w:ind w:right="-140"/>
              <w:jc w:val="center"/>
              <w:rPr>
                <w:rFonts w:ascii="Tahoma" w:hAnsi="Tahoma" w:cs="Tahoma"/>
                <w:b/>
                <w:bCs/>
                <w:sz w:val="18"/>
                <w:szCs w:val="18"/>
                <w:highlight w:val="yellow"/>
                <w:lang w:eastAsia="en-US"/>
              </w:rPr>
            </w:pPr>
            <w:r w:rsidRPr="00064B9D">
              <w:rPr>
                <w:rFonts w:ascii="Tahoma" w:hAnsi="Tahoma" w:cs="Tahoma"/>
                <w:b/>
                <w:bCs/>
                <w:sz w:val="18"/>
                <w:szCs w:val="18"/>
                <w:lang w:eastAsia="en-US"/>
              </w:rPr>
              <w:t>54</w:t>
            </w:r>
          </w:p>
        </w:tc>
        <w:tc>
          <w:tcPr>
            <w:tcW w:w="1106" w:type="dxa"/>
            <w:tcBorders>
              <w:right w:val="single" w:sz="2" w:space="0" w:color="FF0000"/>
            </w:tcBorders>
            <w:shd w:val="clear" w:color="auto" w:fill="FFFFFF" w:themeFill="background1"/>
          </w:tcPr>
          <w:p w14:paraId="73126D1B" w14:textId="77777777"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p>
        </w:tc>
        <w:tc>
          <w:tcPr>
            <w:tcW w:w="12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486D38" w14:textId="458EDC11"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p>
        </w:tc>
      </w:tr>
      <w:tr w:rsidR="00263C10" w:rsidRPr="00EA2362" w14:paraId="1DF20F6D" w14:textId="77777777" w:rsidTr="00263C10">
        <w:trPr>
          <w:trHeight w:val="432"/>
          <w:jc w:val="center"/>
        </w:trPr>
        <w:tc>
          <w:tcPr>
            <w:tcW w:w="4914" w:type="dxa"/>
            <w:shd w:val="clear" w:color="auto" w:fill="F2F2F2" w:themeFill="background1" w:themeFillShade="F2"/>
            <w:vAlign w:val="center"/>
          </w:tcPr>
          <w:p w14:paraId="35BA17E5" w14:textId="38E1A27A" w:rsidR="00263C10" w:rsidRPr="004372AB" w:rsidRDefault="00263C10" w:rsidP="0097507F">
            <w:pPr>
              <w:pStyle w:val="ListParagraph"/>
              <w:numPr>
                <w:ilvl w:val="0"/>
                <w:numId w:val="39"/>
              </w:numPr>
              <w:rPr>
                <w:rFonts w:ascii="Tahoma" w:hAnsi="Tahoma" w:cs="Tahoma"/>
                <w:b/>
                <w:bCs/>
                <w:sz w:val="18"/>
                <w:szCs w:val="18"/>
                <w:lang w:eastAsia="en-US"/>
              </w:rPr>
            </w:pPr>
            <w:r w:rsidRPr="005E0A93">
              <w:rPr>
                <w:rFonts w:ascii="Tahoma" w:hAnsi="Tahoma" w:cs="Tahoma"/>
                <w:b/>
                <w:bCs/>
                <w:sz w:val="18"/>
                <w:szCs w:val="18"/>
                <w:lang w:eastAsia="en-US"/>
              </w:rPr>
              <w:t xml:space="preserve">Provision of group transfer services for up to </w:t>
            </w:r>
            <w:r>
              <w:rPr>
                <w:rFonts w:ascii="Tahoma" w:hAnsi="Tahoma" w:cs="Tahoma"/>
                <w:b/>
                <w:bCs/>
                <w:sz w:val="18"/>
                <w:szCs w:val="18"/>
                <w:lang w:eastAsia="en-US"/>
              </w:rPr>
              <w:t>18 p</w:t>
            </w:r>
            <w:r w:rsidRPr="005E0A93">
              <w:rPr>
                <w:rFonts w:ascii="Tahoma" w:hAnsi="Tahoma" w:cs="Tahoma"/>
                <w:b/>
                <w:bCs/>
                <w:sz w:val="18"/>
                <w:szCs w:val="18"/>
                <w:lang w:eastAsia="en-US"/>
              </w:rPr>
              <w:t xml:space="preserve">ersons, from </w:t>
            </w:r>
            <w:r w:rsidRPr="0097507F">
              <w:rPr>
                <w:rFonts w:ascii="Tahoma" w:hAnsi="Tahoma" w:cs="Tahoma"/>
                <w:b/>
                <w:bCs/>
                <w:sz w:val="18"/>
                <w:szCs w:val="18"/>
                <w:lang w:eastAsia="en-US"/>
              </w:rPr>
              <w:t>Josep Tarradellas Barcelona–El Prat Airport</w:t>
            </w:r>
            <w:r>
              <w:rPr>
                <w:rFonts w:ascii="Tahoma" w:hAnsi="Tahoma" w:cs="Tahoma"/>
                <w:b/>
                <w:bCs/>
                <w:sz w:val="18"/>
                <w:szCs w:val="18"/>
                <w:lang w:eastAsia="en-US"/>
              </w:rPr>
              <w:t xml:space="preserve"> </w:t>
            </w:r>
            <w:r w:rsidRPr="005E0A93">
              <w:rPr>
                <w:rFonts w:ascii="Tahoma" w:hAnsi="Tahoma" w:cs="Tahoma"/>
                <w:b/>
                <w:bCs/>
                <w:sz w:val="18"/>
                <w:szCs w:val="18"/>
                <w:lang w:eastAsia="en-US"/>
              </w:rPr>
              <w:t xml:space="preserve">to the </w:t>
            </w:r>
            <w:r>
              <w:rPr>
                <w:rFonts w:ascii="Tahoma" w:hAnsi="Tahoma" w:cs="Tahoma"/>
                <w:b/>
                <w:bCs/>
                <w:sz w:val="18"/>
                <w:szCs w:val="18"/>
                <w:lang w:eastAsia="en-US"/>
              </w:rPr>
              <w:t xml:space="preserve">designated </w:t>
            </w:r>
            <w:r w:rsidRPr="005E0A93">
              <w:rPr>
                <w:rFonts w:ascii="Tahoma" w:hAnsi="Tahoma" w:cs="Tahoma"/>
                <w:b/>
                <w:bCs/>
                <w:sz w:val="18"/>
                <w:szCs w:val="18"/>
                <w:lang w:eastAsia="en-US"/>
              </w:rPr>
              <w:t xml:space="preserve">hotel in </w:t>
            </w:r>
            <w:r>
              <w:rPr>
                <w:rFonts w:ascii="Tahoma" w:hAnsi="Tahoma" w:cs="Tahoma"/>
                <w:b/>
                <w:bCs/>
                <w:sz w:val="18"/>
                <w:szCs w:val="18"/>
                <w:lang w:eastAsia="en-US"/>
              </w:rPr>
              <w:t>Barcelona</w:t>
            </w:r>
            <w:r w:rsidRPr="005E0A93">
              <w:rPr>
                <w:rFonts w:ascii="Tahoma" w:hAnsi="Tahoma" w:cs="Tahoma"/>
                <w:b/>
                <w:bCs/>
                <w:sz w:val="18"/>
                <w:szCs w:val="18"/>
                <w:lang w:eastAsia="en-US"/>
              </w:rPr>
              <w:t xml:space="preserve">, </w:t>
            </w:r>
            <w:r>
              <w:rPr>
                <w:rFonts w:ascii="Tahoma" w:hAnsi="Tahoma" w:cs="Tahoma"/>
                <w:b/>
                <w:bCs/>
                <w:sz w:val="18"/>
                <w:szCs w:val="18"/>
                <w:lang w:eastAsia="en-US"/>
              </w:rPr>
              <w:t>Spain</w:t>
            </w:r>
            <w:r w:rsidRPr="005E0A93">
              <w:rPr>
                <w:rFonts w:ascii="Tahoma" w:hAnsi="Tahoma" w:cs="Tahoma"/>
                <w:b/>
                <w:bCs/>
                <w:sz w:val="18"/>
                <w:szCs w:val="18"/>
                <w:lang w:eastAsia="en-US"/>
              </w:rPr>
              <w:t xml:space="preserve">, on </w:t>
            </w:r>
            <w:r>
              <w:rPr>
                <w:rFonts w:ascii="Tahoma" w:hAnsi="Tahoma" w:cs="Tahoma"/>
                <w:b/>
                <w:bCs/>
                <w:sz w:val="18"/>
                <w:szCs w:val="18"/>
                <w:lang w:eastAsia="en-US"/>
              </w:rPr>
              <w:t>29 June</w:t>
            </w:r>
            <w:r w:rsidRPr="005E0A93">
              <w:rPr>
                <w:rFonts w:ascii="Tahoma" w:hAnsi="Tahoma" w:cs="Tahoma"/>
                <w:b/>
                <w:bCs/>
                <w:sz w:val="18"/>
                <w:szCs w:val="18"/>
                <w:lang w:eastAsia="en-US"/>
              </w:rPr>
              <w:t xml:space="preserve"> 202</w:t>
            </w:r>
            <w:r>
              <w:rPr>
                <w:rFonts w:ascii="Tahoma" w:hAnsi="Tahoma" w:cs="Tahoma"/>
                <w:b/>
                <w:bCs/>
                <w:sz w:val="18"/>
                <w:szCs w:val="18"/>
                <w:lang w:eastAsia="en-US"/>
              </w:rPr>
              <w:t>6</w:t>
            </w:r>
            <w:r w:rsidRPr="005E0A93">
              <w:rPr>
                <w:rFonts w:ascii="Tahoma" w:hAnsi="Tahoma" w:cs="Tahoma"/>
                <w:b/>
                <w:bCs/>
                <w:sz w:val="18"/>
                <w:szCs w:val="18"/>
                <w:lang w:eastAsia="en-US"/>
              </w:rPr>
              <w:t xml:space="preserve">, </w:t>
            </w:r>
            <w:r w:rsidRPr="005E0A93">
              <w:rPr>
                <w:rFonts w:ascii="Tahoma" w:hAnsi="Tahoma" w:cs="Tahoma"/>
                <w:b/>
                <w:bCs/>
                <w:sz w:val="18"/>
                <w:szCs w:val="18"/>
                <w:lang w:eastAsia="en-US"/>
              </w:rPr>
              <w:lastRenderedPageBreak/>
              <w:t xml:space="preserve">and from the </w:t>
            </w:r>
            <w:r>
              <w:rPr>
                <w:rFonts w:ascii="Tahoma" w:hAnsi="Tahoma" w:cs="Tahoma"/>
                <w:b/>
                <w:bCs/>
                <w:sz w:val="18"/>
                <w:szCs w:val="18"/>
                <w:lang w:eastAsia="en-US"/>
              </w:rPr>
              <w:t xml:space="preserve">designated </w:t>
            </w:r>
            <w:r w:rsidRPr="005E0A93">
              <w:rPr>
                <w:rFonts w:ascii="Tahoma" w:hAnsi="Tahoma" w:cs="Tahoma"/>
                <w:b/>
                <w:bCs/>
                <w:sz w:val="18"/>
                <w:szCs w:val="18"/>
                <w:lang w:eastAsia="en-US"/>
              </w:rPr>
              <w:t xml:space="preserve">hotel to </w:t>
            </w:r>
            <w:r w:rsidRPr="0097507F">
              <w:rPr>
                <w:rFonts w:ascii="Tahoma" w:hAnsi="Tahoma" w:cs="Tahoma"/>
                <w:b/>
                <w:bCs/>
                <w:sz w:val="18"/>
                <w:szCs w:val="18"/>
                <w:lang w:eastAsia="en-US"/>
              </w:rPr>
              <w:t>Josep Tarradellas Barcelona–El Prat Airport</w:t>
            </w:r>
            <w:r>
              <w:rPr>
                <w:rFonts w:ascii="Tahoma" w:hAnsi="Tahoma" w:cs="Tahoma"/>
                <w:b/>
                <w:bCs/>
                <w:sz w:val="18"/>
                <w:szCs w:val="18"/>
                <w:lang w:eastAsia="en-US"/>
              </w:rPr>
              <w:t xml:space="preserve"> </w:t>
            </w:r>
            <w:r w:rsidRPr="005E0A93">
              <w:rPr>
                <w:rFonts w:ascii="Tahoma" w:hAnsi="Tahoma" w:cs="Tahoma"/>
                <w:b/>
                <w:bCs/>
                <w:sz w:val="18"/>
                <w:szCs w:val="18"/>
                <w:lang w:eastAsia="en-US"/>
              </w:rPr>
              <w:t xml:space="preserve">on </w:t>
            </w:r>
            <w:r>
              <w:rPr>
                <w:rFonts w:ascii="Tahoma" w:hAnsi="Tahoma" w:cs="Tahoma"/>
                <w:b/>
                <w:bCs/>
                <w:sz w:val="18"/>
                <w:szCs w:val="18"/>
                <w:lang w:eastAsia="en-US"/>
              </w:rPr>
              <w:t xml:space="preserve">02 July </w:t>
            </w:r>
            <w:r w:rsidRPr="005E0A93">
              <w:rPr>
                <w:rFonts w:ascii="Tahoma" w:hAnsi="Tahoma" w:cs="Tahoma"/>
                <w:b/>
                <w:bCs/>
                <w:sz w:val="18"/>
                <w:szCs w:val="18"/>
                <w:lang w:eastAsia="en-US"/>
              </w:rPr>
              <w:t>202</w:t>
            </w:r>
            <w:r>
              <w:rPr>
                <w:rFonts w:ascii="Tahoma" w:hAnsi="Tahoma" w:cs="Tahoma"/>
                <w:b/>
                <w:bCs/>
                <w:sz w:val="18"/>
                <w:szCs w:val="18"/>
                <w:lang w:eastAsia="en-US"/>
              </w:rPr>
              <w:t>6</w:t>
            </w:r>
            <w:r w:rsidRPr="005E0A93">
              <w:rPr>
                <w:rFonts w:ascii="Tahoma" w:hAnsi="Tahoma" w:cs="Tahoma"/>
                <w:b/>
                <w:bCs/>
                <w:sz w:val="18"/>
                <w:szCs w:val="18"/>
                <w:lang w:eastAsia="en-US"/>
              </w:rPr>
              <w:t>.</w:t>
            </w:r>
          </w:p>
          <w:p w14:paraId="362377A6" w14:textId="77777777" w:rsidR="00263C10" w:rsidRDefault="00263C10" w:rsidP="0097507F">
            <w:pPr>
              <w:pStyle w:val="ListParagraph"/>
              <w:tabs>
                <w:tab w:val="left" w:pos="-139"/>
              </w:tabs>
              <w:spacing w:line="276" w:lineRule="auto"/>
              <w:ind w:right="-140"/>
              <w:rPr>
                <w:rFonts w:ascii="Tahoma" w:hAnsi="Tahoma" w:cs="Tahoma"/>
                <w:sz w:val="18"/>
                <w:szCs w:val="18"/>
                <w:lang w:eastAsia="en-US"/>
              </w:rPr>
            </w:pPr>
          </w:p>
          <w:p w14:paraId="3F0D1C86" w14:textId="19985B75" w:rsidR="00263C10" w:rsidRPr="00C43AC8" w:rsidRDefault="00263C10" w:rsidP="00C43AC8">
            <w:pPr>
              <w:tabs>
                <w:tab w:val="left" w:pos="-139"/>
              </w:tabs>
              <w:spacing w:line="276" w:lineRule="auto"/>
              <w:ind w:right="-140"/>
              <w:rPr>
                <w:rFonts w:ascii="Tahoma" w:hAnsi="Tahoma" w:cs="Tahoma"/>
                <w:b/>
                <w:bCs/>
                <w:sz w:val="18"/>
                <w:szCs w:val="18"/>
                <w:lang w:eastAsia="en-US"/>
              </w:rPr>
            </w:pPr>
            <w:r w:rsidRPr="00064B9D">
              <w:rPr>
                <w:rFonts w:ascii="Tahoma" w:hAnsi="Tahoma" w:cs="Tahoma"/>
                <w:b/>
                <w:bCs/>
                <w:i/>
                <w:iCs/>
                <w:sz w:val="18"/>
                <w:szCs w:val="18"/>
                <w:lang w:eastAsia="en-US"/>
              </w:rPr>
              <w:t>XX EUR/</w:t>
            </w:r>
            <w:r w:rsidRPr="00C43AC8">
              <w:rPr>
                <w:rFonts w:ascii="Tahoma" w:hAnsi="Tahoma" w:cs="Tahoma"/>
                <w:i/>
                <w:iCs/>
                <w:sz w:val="18"/>
                <w:szCs w:val="18"/>
                <w:lang w:eastAsia="en-US"/>
              </w:rPr>
              <w:t>Unit cost per group transfer x 2 transfers = Total cost (EUR).</w:t>
            </w:r>
          </w:p>
        </w:tc>
        <w:tc>
          <w:tcPr>
            <w:tcW w:w="1240" w:type="dxa"/>
            <w:tcBorders>
              <w:right w:val="single" w:sz="2" w:space="0" w:color="FF0000"/>
            </w:tcBorders>
            <w:shd w:val="clear" w:color="auto" w:fill="F2F2F2" w:themeFill="background1" w:themeFillShade="F2"/>
            <w:vAlign w:val="center"/>
          </w:tcPr>
          <w:p w14:paraId="750C174B" w14:textId="506DC374"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b/>
                <w:bCs/>
                <w:sz w:val="18"/>
                <w:szCs w:val="18"/>
                <w:lang w:eastAsia="en-US"/>
              </w:rPr>
              <w:lastRenderedPageBreak/>
              <w:t>0</w:t>
            </w:r>
            <w:r w:rsidRPr="00544A66">
              <w:rPr>
                <w:rFonts w:ascii="Tahoma" w:hAnsi="Tahoma" w:cs="Tahoma"/>
                <w:b/>
                <w:bCs/>
                <w:sz w:val="18"/>
                <w:szCs w:val="18"/>
                <w:lang w:eastAsia="en-US"/>
              </w:rPr>
              <w:t>2</w:t>
            </w:r>
            <w:r>
              <w:rPr>
                <w:rFonts w:ascii="Tahoma" w:hAnsi="Tahoma" w:cs="Tahoma"/>
                <w:b/>
                <w:bCs/>
                <w:sz w:val="18"/>
                <w:szCs w:val="18"/>
                <w:lang w:eastAsia="en-US"/>
              </w:rPr>
              <w:t xml:space="preserve"> </w:t>
            </w:r>
            <w:r w:rsidRPr="00544A66">
              <w:rPr>
                <w:rFonts w:ascii="Tahoma" w:hAnsi="Tahoma" w:cs="Tahoma"/>
                <w:b/>
                <w:bCs/>
                <w:sz w:val="18"/>
                <w:szCs w:val="18"/>
                <w:lang w:eastAsia="en-US"/>
              </w:rPr>
              <w:t>July 2026</w:t>
            </w:r>
          </w:p>
        </w:tc>
        <w:tc>
          <w:tcPr>
            <w:tcW w:w="1106" w:type="dxa"/>
            <w:tcBorders>
              <w:right w:val="single" w:sz="2" w:space="0" w:color="FF0000"/>
            </w:tcBorders>
            <w:shd w:val="clear" w:color="auto" w:fill="FFFFFF" w:themeFill="background1"/>
          </w:tcPr>
          <w:p w14:paraId="2D4AC52D" w14:textId="77777777" w:rsidR="00263C10" w:rsidRDefault="00263C10" w:rsidP="00261462">
            <w:pPr>
              <w:tabs>
                <w:tab w:val="left" w:pos="-139"/>
              </w:tabs>
              <w:spacing w:line="276" w:lineRule="auto"/>
              <w:ind w:right="-140"/>
              <w:jc w:val="center"/>
              <w:rPr>
                <w:rFonts w:ascii="Tahoma" w:hAnsi="Tahoma" w:cs="Tahoma"/>
                <w:sz w:val="18"/>
                <w:szCs w:val="18"/>
                <w:highlight w:val="yellow"/>
                <w:lang w:eastAsia="en-US"/>
              </w:rPr>
            </w:pPr>
          </w:p>
          <w:p w14:paraId="149DAE01"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3B1A6253" w14:textId="61E91D96" w:rsidR="00064B9D" w:rsidRPr="00064B9D" w:rsidRDefault="0029403D" w:rsidP="0029403D">
            <w:pPr>
              <w:tabs>
                <w:tab w:val="left" w:pos="-139"/>
              </w:tabs>
              <w:spacing w:line="276" w:lineRule="auto"/>
              <w:ind w:right="-140"/>
              <w:rPr>
                <w:rFonts w:ascii="Tahoma" w:hAnsi="Tahoma" w:cs="Tahoma"/>
                <w:b/>
                <w:bCs/>
                <w:sz w:val="18"/>
                <w:szCs w:val="18"/>
                <w:highlight w:val="yellow"/>
                <w:lang w:eastAsia="en-US"/>
              </w:rPr>
            </w:pPr>
            <w:r>
              <w:rPr>
                <w:rFonts w:ascii="Tahoma" w:hAnsi="Tahoma" w:cs="Tahoma"/>
                <w:b/>
                <w:bCs/>
                <w:sz w:val="18"/>
                <w:szCs w:val="18"/>
                <w:lang w:eastAsia="en-US"/>
              </w:rPr>
              <w:t xml:space="preserve">       </w:t>
            </w:r>
            <w:r w:rsidR="00064B9D" w:rsidRPr="00064B9D">
              <w:rPr>
                <w:rFonts w:ascii="Tahoma" w:hAnsi="Tahoma" w:cs="Tahoma"/>
                <w:b/>
                <w:bCs/>
                <w:sz w:val="18"/>
                <w:szCs w:val="18"/>
                <w:lang w:eastAsia="en-US"/>
              </w:rPr>
              <w:t>2</w:t>
            </w:r>
          </w:p>
        </w:tc>
        <w:tc>
          <w:tcPr>
            <w:tcW w:w="1106" w:type="dxa"/>
            <w:tcBorders>
              <w:right w:val="single" w:sz="2" w:space="0" w:color="FF0000"/>
            </w:tcBorders>
            <w:shd w:val="clear" w:color="auto" w:fill="FFFFFF" w:themeFill="background1"/>
          </w:tcPr>
          <w:p w14:paraId="7E3AE8B5" w14:textId="77777777"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p>
        </w:tc>
        <w:tc>
          <w:tcPr>
            <w:tcW w:w="12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E6978C" w14:textId="24F08B3D"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p>
        </w:tc>
      </w:tr>
      <w:tr w:rsidR="00263C10" w:rsidRPr="00EA2362" w14:paraId="402513D3" w14:textId="77777777" w:rsidTr="00263C10">
        <w:trPr>
          <w:trHeight w:val="432"/>
          <w:jc w:val="center"/>
        </w:trPr>
        <w:tc>
          <w:tcPr>
            <w:tcW w:w="4914" w:type="dxa"/>
            <w:shd w:val="clear" w:color="auto" w:fill="F2F2F2" w:themeFill="background1" w:themeFillShade="F2"/>
            <w:vAlign w:val="center"/>
          </w:tcPr>
          <w:p w14:paraId="1967787B" w14:textId="55A684C0" w:rsidR="00263C10" w:rsidRPr="0097507F" w:rsidRDefault="00263C10" w:rsidP="0097507F">
            <w:pPr>
              <w:pStyle w:val="ListParagraph"/>
              <w:numPr>
                <w:ilvl w:val="0"/>
                <w:numId w:val="39"/>
              </w:numPr>
              <w:tabs>
                <w:tab w:val="left" w:pos="-139"/>
              </w:tabs>
              <w:spacing w:line="276" w:lineRule="auto"/>
              <w:jc w:val="both"/>
              <w:rPr>
                <w:rFonts w:ascii="Tahoma" w:hAnsi="Tahoma" w:cs="Tahoma"/>
                <w:b/>
                <w:bCs/>
                <w:sz w:val="18"/>
                <w:szCs w:val="18"/>
                <w:lang w:eastAsia="en-US"/>
              </w:rPr>
            </w:pPr>
            <w:r w:rsidRPr="0097507F">
              <w:rPr>
                <w:rFonts w:ascii="Tahoma" w:hAnsi="Tahoma" w:cs="Tahoma"/>
                <w:b/>
                <w:bCs/>
                <w:sz w:val="18"/>
                <w:szCs w:val="18"/>
                <w:lang w:eastAsia="en-US"/>
              </w:rPr>
              <w:t xml:space="preserve">Provision of transportation services for up to </w:t>
            </w:r>
            <w:r>
              <w:rPr>
                <w:rFonts w:ascii="Tahoma" w:hAnsi="Tahoma" w:cs="Tahoma"/>
                <w:b/>
                <w:bCs/>
                <w:sz w:val="18"/>
                <w:szCs w:val="18"/>
                <w:lang w:eastAsia="en-US"/>
              </w:rPr>
              <w:t>20</w:t>
            </w:r>
            <w:r w:rsidRPr="0097507F">
              <w:rPr>
                <w:rFonts w:ascii="Tahoma" w:hAnsi="Tahoma" w:cs="Tahoma"/>
                <w:b/>
                <w:bCs/>
                <w:sz w:val="18"/>
                <w:szCs w:val="18"/>
                <w:lang w:eastAsia="en-US"/>
              </w:rPr>
              <w:t xml:space="preserve"> persons in </w:t>
            </w:r>
            <w:r>
              <w:rPr>
                <w:rFonts w:ascii="Tahoma" w:hAnsi="Tahoma" w:cs="Tahoma"/>
                <w:b/>
                <w:bCs/>
                <w:sz w:val="18"/>
                <w:szCs w:val="18"/>
                <w:lang w:eastAsia="en-US"/>
              </w:rPr>
              <w:t>Barcelona</w:t>
            </w:r>
            <w:r w:rsidRPr="0097507F">
              <w:rPr>
                <w:rFonts w:ascii="Tahoma" w:hAnsi="Tahoma" w:cs="Tahoma"/>
                <w:b/>
                <w:bCs/>
                <w:sz w:val="18"/>
                <w:szCs w:val="18"/>
                <w:lang w:eastAsia="en-US"/>
              </w:rPr>
              <w:t>, Spain for the following trips:</w:t>
            </w:r>
          </w:p>
          <w:p w14:paraId="3185D0DD" w14:textId="77777777" w:rsidR="00263C10" w:rsidRPr="00D8646A" w:rsidRDefault="00263C10" w:rsidP="0097507F">
            <w:pPr>
              <w:pStyle w:val="ListParagraph"/>
              <w:tabs>
                <w:tab w:val="left" w:pos="-139"/>
              </w:tabs>
              <w:spacing w:line="276" w:lineRule="auto"/>
              <w:ind w:left="318"/>
              <w:jc w:val="both"/>
              <w:rPr>
                <w:rFonts w:ascii="Tahoma" w:hAnsi="Tahoma" w:cs="Tahoma"/>
                <w:b/>
                <w:bCs/>
                <w:sz w:val="6"/>
                <w:szCs w:val="6"/>
                <w:lang w:eastAsia="en-US"/>
              </w:rPr>
            </w:pPr>
          </w:p>
          <w:p w14:paraId="75AA8161" w14:textId="57866CB0" w:rsidR="00263C10" w:rsidRPr="00E36B75" w:rsidRDefault="00263C10" w:rsidP="00E36B75">
            <w:pPr>
              <w:pStyle w:val="ListParagraph"/>
              <w:numPr>
                <w:ilvl w:val="0"/>
                <w:numId w:val="40"/>
              </w:numPr>
              <w:tabs>
                <w:tab w:val="left" w:pos="-139"/>
              </w:tabs>
              <w:spacing w:line="276" w:lineRule="auto"/>
              <w:jc w:val="both"/>
              <w:rPr>
                <w:rFonts w:ascii="Tahoma" w:hAnsi="Tahoma" w:cs="Tahoma"/>
                <w:i/>
                <w:iCs/>
                <w:sz w:val="18"/>
                <w:szCs w:val="18"/>
                <w:lang w:eastAsia="en-US"/>
              </w:rPr>
            </w:pPr>
            <w:r w:rsidRPr="00575BE6">
              <w:rPr>
                <w:rFonts w:ascii="Tahoma" w:hAnsi="Tahoma" w:cs="Tahoma"/>
                <w:b/>
                <w:bCs/>
                <w:i/>
                <w:iCs/>
                <w:sz w:val="18"/>
                <w:szCs w:val="18"/>
                <w:lang w:eastAsia="en-US"/>
              </w:rPr>
              <w:t xml:space="preserve">Itinerary on </w:t>
            </w:r>
            <w:r>
              <w:rPr>
                <w:rFonts w:ascii="Tahoma" w:hAnsi="Tahoma" w:cs="Tahoma"/>
                <w:b/>
                <w:bCs/>
                <w:i/>
                <w:iCs/>
                <w:sz w:val="18"/>
                <w:szCs w:val="18"/>
                <w:lang w:eastAsia="en-US"/>
              </w:rPr>
              <w:t xml:space="preserve">30 </w:t>
            </w:r>
            <w:r w:rsidRPr="00575BE6">
              <w:rPr>
                <w:rFonts w:ascii="Tahoma" w:hAnsi="Tahoma" w:cs="Tahoma"/>
                <w:b/>
                <w:bCs/>
                <w:i/>
                <w:iCs/>
                <w:sz w:val="18"/>
                <w:szCs w:val="18"/>
                <w:lang w:eastAsia="en-US"/>
              </w:rPr>
              <w:t>/</w:t>
            </w:r>
            <w:r>
              <w:rPr>
                <w:rFonts w:ascii="Tahoma" w:hAnsi="Tahoma" w:cs="Tahoma"/>
                <w:b/>
                <w:bCs/>
                <w:i/>
                <w:iCs/>
                <w:sz w:val="18"/>
                <w:szCs w:val="18"/>
                <w:lang w:eastAsia="en-US"/>
              </w:rPr>
              <w:t xml:space="preserve"> June </w:t>
            </w:r>
            <w:r w:rsidRPr="00575BE6">
              <w:rPr>
                <w:rFonts w:ascii="Tahoma" w:hAnsi="Tahoma" w:cs="Tahoma"/>
                <w:b/>
                <w:bCs/>
                <w:i/>
                <w:iCs/>
                <w:sz w:val="18"/>
                <w:szCs w:val="18"/>
                <w:lang w:eastAsia="en-US"/>
              </w:rPr>
              <w:t>/202</w:t>
            </w:r>
            <w:r>
              <w:rPr>
                <w:rFonts w:ascii="Tahoma" w:hAnsi="Tahoma" w:cs="Tahoma"/>
                <w:b/>
                <w:bCs/>
                <w:i/>
                <w:iCs/>
                <w:sz w:val="18"/>
                <w:szCs w:val="18"/>
                <w:lang w:eastAsia="en-US"/>
              </w:rPr>
              <w:t>6</w:t>
            </w:r>
            <w:r w:rsidRPr="00575BE6">
              <w:rPr>
                <w:rFonts w:ascii="Tahoma" w:hAnsi="Tahoma" w:cs="Tahoma"/>
                <w:b/>
                <w:bCs/>
                <w:i/>
                <w:iCs/>
                <w:sz w:val="18"/>
                <w:szCs w:val="18"/>
                <w:lang w:eastAsia="en-US"/>
              </w:rPr>
              <w:t>:</w:t>
            </w:r>
            <w:r w:rsidRPr="00575BE6">
              <w:rPr>
                <w:rFonts w:ascii="Tahoma" w:hAnsi="Tahoma" w:cs="Tahoma"/>
                <w:i/>
                <w:iCs/>
                <w:sz w:val="18"/>
                <w:szCs w:val="18"/>
                <w:lang w:eastAsia="en-US"/>
              </w:rPr>
              <w:t xml:space="preserve">  hotel → </w:t>
            </w:r>
            <w:r w:rsidR="00074D80" w:rsidRPr="00074D80">
              <w:rPr>
                <w:rFonts w:ascii="Tahoma" w:hAnsi="Tahoma" w:cs="Tahoma"/>
                <w:i/>
                <w:iCs/>
                <w:sz w:val="18"/>
                <w:szCs w:val="18"/>
                <w:lang w:eastAsia="en-US"/>
              </w:rPr>
              <w:t>Directorate</w:t>
            </w:r>
            <w:r w:rsidR="00074D80">
              <w:rPr>
                <w:rFonts w:ascii="Tahoma" w:hAnsi="Tahoma" w:cs="Tahoma"/>
                <w:i/>
                <w:iCs/>
                <w:sz w:val="18"/>
                <w:szCs w:val="18"/>
                <w:lang w:eastAsia="en-US"/>
              </w:rPr>
              <w:t xml:space="preserve"> </w:t>
            </w:r>
            <w:r w:rsidR="00074D80" w:rsidRPr="00074D80">
              <w:rPr>
                <w:rFonts w:ascii="Tahoma" w:hAnsi="Tahoma" w:cs="Tahoma"/>
                <w:i/>
                <w:iCs/>
                <w:sz w:val="18"/>
                <w:szCs w:val="18"/>
                <w:lang w:eastAsia="en-US"/>
              </w:rPr>
              <w:t>General for the Prevention and Protection of Children and Adolescents</w:t>
            </w:r>
            <w:r w:rsidRPr="00E36B75">
              <w:rPr>
                <w:rFonts w:ascii="Tahoma" w:hAnsi="Tahoma" w:cs="Tahoma"/>
                <w:i/>
                <w:iCs/>
                <w:sz w:val="18"/>
                <w:szCs w:val="18"/>
                <w:lang w:eastAsia="en-US"/>
              </w:rPr>
              <w:t xml:space="preserve">, </w:t>
            </w:r>
            <w:r w:rsidR="00074D80" w:rsidRPr="00074D80">
              <w:rPr>
                <w:rFonts w:ascii="Tahoma" w:hAnsi="Tahoma" w:cs="Tahoma"/>
                <w:i/>
                <w:iCs/>
                <w:sz w:val="18"/>
                <w:szCs w:val="18"/>
                <w:lang w:eastAsia="en-US"/>
              </w:rPr>
              <w:t>Avinguda Paral·lel 52</w:t>
            </w:r>
            <w:r w:rsidR="00074D80">
              <w:rPr>
                <w:rFonts w:ascii="Tahoma" w:hAnsi="Tahoma" w:cs="Tahoma"/>
                <w:i/>
                <w:iCs/>
                <w:sz w:val="18"/>
                <w:szCs w:val="18"/>
                <w:lang w:eastAsia="en-US"/>
              </w:rPr>
              <w:t>,</w:t>
            </w:r>
            <w:r w:rsidR="00074D80" w:rsidRPr="00074D80">
              <w:rPr>
                <w:rFonts w:ascii="Tahoma" w:hAnsi="Tahoma" w:cs="Tahoma"/>
                <w:i/>
                <w:iCs/>
                <w:sz w:val="18"/>
                <w:szCs w:val="18"/>
                <w:lang w:eastAsia="en-US"/>
              </w:rPr>
              <w:t xml:space="preserve"> </w:t>
            </w:r>
            <w:r w:rsidRPr="00E36B75">
              <w:rPr>
                <w:rFonts w:ascii="Tahoma" w:hAnsi="Tahoma" w:cs="Tahoma"/>
                <w:i/>
                <w:iCs/>
                <w:sz w:val="18"/>
                <w:szCs w:val="18"/>
                <w:lang w:eastAsia="en-US"/>
              </w:rPr>
              <w:t>Barcelona</w:t>
            </w:r>
            <w:r>
              <w:rPr>
                <w:rFonts w:ascii="Tahoma" w:hAnsi="Tahoma" w:cs="Tahoma"/>
                <w:i/>
                <w:iCs/>
                <w:sz w:val="18"/>
                <w:szCs w:val="18"/>
                <w:lang w:eastAsia="en-US"/>
              </w:rPr>
              <w:t xml:space="preserve"> </w:t>
            </w:r>
            <w:r w:rsidRPr="00E36B75">
              <w:rPr>
                <w:rFonts w:ascii="Tahoma" w:hAnsi="Tahoma" w:cs="Tahoma"/>
                <w:i/>
                <w:iCs/>
                <w:sz w:val="18"/>
                <w:szCs w:val="18"/>
                <w:lang w:eastAsia="en-US"/>
              </w:rPr>
              <w:t>→</w:t>
            </w:r>
            <w:r>
              <w:t xml:space="preserve">  </w:t>
            </w:r>
            <w:r w:rsidRPr="00E36B75">
              <w:rPr>
                <w:rFonts w:ascii="Tahoma" w:hAnsi="Tahoma" w:cs="Tahoma"/>
                <w:i/>
                <w:iCs/>
                <w:sz w:val="18"/>
                <w:szCs w:val="18"/>
              </w:rPr>
              <w:t>Barnahus Barcelona</w:t>
            </w:r>
            <w:r>
              <w:rPr>
                <w:rFonts w:ascii="Tahoma" w:hAnsi="Tahoma" w:cs="Tahoma"/>
                <w:i/>
                <w:iCs/>
                <w:sz w:val="18"/>
                <w:szCs w:val="18"/>
              </w:rPr>
              <w:t>,</w:t>
            </w:r>
            <w:r>
              <w:t xml:space="preserve"> </w:t>
            </w:r>
            <w:r w:rsidRPr="00E36B75">
              <w:rPr>
                <w:rFonts w:ascii="Tahoma" w:hAnsi="Tahoma" w:cs="Tahoma"/>
                <w:i/>
                <w:iCs/>
                <w:sz w:val="18"/>
                <w:szCs w:val="18"/>
                <w:lang w:eastAsia="en-US"/>
              </w:rPr>
              <w:t>Carrer Marina núm: 166-168</w:t>
            </w:r>
            <w:r>
              <w:rPr>
                <w:rFonts w:ascii="Tahoma" w:hAnsi="Tahoma" w:cs="Tahoma"/>
                <w:i/>
                <w:iCs/>
                <w:sz w:val="18"/>
                <w:szCs w:val="18"/>
                <w:lang w:eastAsia="en-US"/>
              </w:rPr>
              <w:t xml:space="preserve"> </w:t>
            </w:r>
            <w:r w:rsidRPr="00E36B75">
              <w:rPr>
                <w:rFonts w:ascii="Tahoma" w:hAnsi="Tahoma" w:cs="Tahoma"/>
                <w:i/>
                <w:iCs/>
                <w:sz w:val="18"/>
                <w:szCs w:val="18"/>
                <w:lang w:eastAsia="en-US"/>
              </w:rPr>
              <w:t>→ hotel</w:t>
            </w:r>
          </w:p>
          <w:p w14:paraId="293250F0" w14:textId="17DEB945" w:rsidR="00263C10" w:rsidRDefault="00263C10" w:rsidP="0097507F">
            <w:pPr>
              <w:tabs>
                <w:tab w:val="left" w:pos="-139"/>
              </w:tabs>
              <w:spacing w:line="276" w:lineRule="auto"/>
              <w:jc w:val="both"/>
              <w:rPr>
                <w:rFonts w:ascii="Tahoma" w:hAnsi="Tahoma" w:cs="Tahoma"/>
                <w:i/>
                <w:iCs/>
                <w:sz w:val="18"/>
                <w:szCs w:val="18"/>
                <w:lang w:eastAsia="en-US"/>
              </w:rPr>
            </w:pPr>
            <w:r>
              <w:rPr>
                <w:rFonts w:ascii="Tahoma" w:hAnsi="Tahoma" w:cs="Tahoma"/>
                <w:i/>
                <w:iCs/>
                <w:sz w:val="18"/>
                <w:szCs w:val="18"/>
                <w:lang w:eastAsia="en-US"/>
              </w:rPr>
              <w:t>*</w:t>
            </w:r>
            <w:r w:rsidRPr="00722FD9">
              <w:rPr>
                <w:rFonts w:ascii="Tahoma" w:hAnsi="Tahoma" w:cs="Tahoma"/>
                <w:i/>
                <w:iCs/>
                <w:sz w:val="18"/>
                <w:szCs w:val="18"/>
                <w:lang w:eastAsia="en-US"/>
              </w:rPr>
              <w:t xml:space="preserve">(service required between </w:t>
            </w:r>
            <w:r>
              <w:rPr>
                <w:rFonts w:ascii="Tahoma" w:hAnsi="Tahoma" w:cs="Tahoma"/>
                <w:i/>
                <w:iCs/>
                <w:sz w:val="18"/>
                <w:szCs w:val="18"/>
                <w:lang w:eastAsia="en-US"/>
              </w:rPr>
              <w:t>09:00</w:t>
            </w:r>
            <w:r w:rsidRPr="00722FD9">
              <w:rPr>
                <w:rFonts w:ascii="Tahoma" w:hAnsi="Tahoma" w:cs="Tahoma"/>
                <w:i/>
                <w:iCs/>
                <w:sz w:val="18"/>
                <w:szCs w:val="18"/>
                <w:lang w:eastAsia="en-US"/>
              </w:rPr>
              <w:t xml:space="preserve"> AM-1</w:t>
            </w:r>
            <w:r>
              <w:rPr>
                <w:rFonts w:ascii="Tahoma" w:hAnsi="Tahoma" w:cs="Tahoma"/>
                <w:i/>
                <w:iCs/>
                <w:sz w:val="18"/>
                <w:szCs w:val="18"/>
                <w:lang w:eastAsia="en-US"/>
              </w:rPr>
              <w:t>9:00</w:t>
            </w:r>
            <w:r w:rsidRPr="00722FD9">
              <w:rPr>
                <w:rFonts w:ascii="Tahoma" w:hAnsi="Tahoma" w:cs="Tahoma"/>
                <w:i/>
                <w:iCs/>
                <w:sz w:val="18"/>
                <w:szCs w:val="18"/>
                <w:lang w:eastAsia="en-US"/>
              </w:rPr>
              <w:t xml:space="preserve"> PM);</w:t>
            </w:r>
          </w:p>
          <w:p w14:paraId="1E8C5020" w14:textId="21B85304" w:rsidR="00263C10" w:rsidRDefault="00263C10" w:rsidP="0097507F">
            <w:pPr>
              <w:tabs>
                <w:tab w:val="left" w:pos="-139"/>
              </w:tabs>
              <w:spacing w:line="276" w:lineRule="auto"/>
              <w:jc w:val="both"/>
              <w:rPr>
                <w:rFonts w:ascii="Tahoma" w:hAnsi="Tahoma" w:cs="Tahoma"/>
                <w:i/>
                <w:iCs/>
                <w:sz w:val="18"/>
                <w:szCs w:val="18"/>
                <w:lang w:eastAsia="en-US"/>
              </w:rPr>
            </w:pPr>
            <w:r>
              <w:rPr>
                <w:rFonts w:ascii="Tahoma" w:hAnsi="Tahoma" w:cs="Tahoma"/>
                <w:i/>
                <w:iCs/>
                <w:sz w:val="18"/>
                <w:szCs w:val="18"/>
                <w:lang w:eastAsia="en-US"/>
              </w:rPr>
              <w:t>Addresses are subject to change and will be confirmed 7 days in advance.</w:t>
            </w:r>
          </w:p>
          <w:p w14:paraId="0A57D3D8" w14:textId="77777777" w:rsidR="00263C10" w:rsidRPr="00D8646A" w:rsidRDefault="00263C10" w:rsidP="0097507F">
            <w:pPr>
              <w:tabs>
                <w:tab w:val="left" w:pos="-139"/>
              </w:tabs>
              <w:spacing w:line="276" w:lineRule="auto"/>
              <w:jc w:val="both"/>
              <w:rPr>
                <w:rFonts w:ascii="Tahoma" w:hAnsi="Tahoma" w:cs="Tahoma"/>
                <w:b/>
                <w:bCs/>
                <w:i/>
                <w:iCs/>
                <w:sz w:val="6"/>
                <w:szCs w:val="6"/>
                <w:lang w:eastAsia="en-US"/>
              </w:rPr>
            </w:pPr>
          </w:p>
          <w:p w14:paraId="6A46952C" w14:textId="4DF673FE" w:rsidR="00263C10" w:rsidRPr="0097507F" w:rsidRDefault="00263C10" w:rsidP="0097507F">
            <w:pPr>
              <w:tabs>
                <w:tab w:val="left" w:pos="-139"/>
              </w:tabs>
              <w:spacing w:line="276" w:lineRule="auto"/>
              <w:ind w:right="-140"/>
              <w:rPr>
                <w:rFonts w:ascii="Tahoma" w:hAnsi="Tahoma" w:cs="Tahoma"/>
                <w:sz w:val="18"/>
                <w:szCs w:val="18"/>
                <w:highlight w:val="yellow"/>
                <w:lang w:eastAsia="en-US"/>
              </w:rPr>
            </w:pPr>
            <w:r>
              <w:rPr>
                <w:rFonts w:ascii="Tahoma" w:hAnsi="Tahoma" w:cs="Tahoma"/>
                <w:b/>
                <w:bCs/>
                <w:i/>
                <w:iCs/>
                <w:sz w:val="18"/>
                <w:szCs w:val="18"/>
                <w:lang w:eastAsia="en-US"/>
              </w:rPr>
              <w:t xml:space="preserve">XX </w:t>
            </w:r>
            <w:r w:rsidRPr="001A6A1E">
              <w:rPr>
                <w:rFonts w:ascii="Tahoma" w:hAnsi="Tahoma" w:cs="Tahoma"/>
                <w:b/>
                <w:bCs/>
                <w:i/>
                <w:iCs/>
                <w:sz w:val="18"/>
                <w:szCs w:val="18"/>
                <w:lang w:eastAsia="en-US"/>
              </w:rPr>
              <w:t>EUR</w:t>
            </w:r>
            <w:r w:rsidRPr="001A6A1E">
              <w:rPr>
                <w:rFonts w:ascii="Tahoma" w:hAnsi="Tahoma" w:cs="Tahoma"/>
                <w:i/>
                <w:iCs/>
                <w:sz w:val="18"/>
                <w:szCs w:val="18"/>
                <w:lang w:eastAsia="en-US"/>
              </w:rPr>
              <w:t xml:space="preserve">/Unit cost per </w:t>
            </w:r>
            <w:r>
              <w:rPr>
                <w:rFonts w:ascii="Tahoma" w:hAnsi="Tahoma" w:cs="Tahoma"/>
                <w:i/>
                <w:iCs/>
                <w:sz w:val="18"/>
                <w:szCs w:val="18"/>
                <w:lang w:eastAsia="en-US"/>
              </w:rPr>
              <w:t>round trip x</w:t>
            </w:r>
            <w:r w:rsidRPr="001A6A1E">
              <w:rPr>
                <w:rFonts w:ascii="Tahoma" w:hAnsi="Tahoma" w:cs="Tahoma"/>
                <w:i/>
                <w:iCs/>
                <w:sz w:val="18"/>
                <w:szCs w:val="18"/>
                <w:lang w:eastAsia="en-US"/>
              </w:rPr>
              <w:t xml:space="preserve"> </w:t>
            </w:r>
            <w:r>
              <w:rPr>
                <w:rFonts w:ascii="Tahoma" w:hAnsi="Tahoma" w:cs="Tahoma"/>
                <w:i/>
                <w:iCs/>
                <w:sz w:val="18"/>
                <w:szCs w:val="18"/>
                <w:lang w:eastAsia="en-US"/>
              </w:rPr>
              <w:t>1</w:t>
            </w:r>
            <w:r w:rsidRPr="001A6A1E">
              <w:rPr>
                <w:rFonts w:ascii="Tahoma" w:hAnsi="Tahoma" w:cs="Tahoma"/>
                <w:i/>
                <w:iCs/>
                <w:sz w:val="18"/>
                <w:szCs w:val="18"/>
                <w:lang w:eastAsia="en-US"/>
              </w:rPr>
              <w:t xml:space="preserve"> round trip = Total cost (EUR)</w:t>
            </w:r>
          </w:p>
        </w:tc>
        <w:tc>
          <w:tcPr>
            <w:tcW w:w="1240" w:type="dxa"/>
            <w:tcBorders>
              <w:right w:val="single" w:sz="2" w:space="0" w:color="FF0000"/>
            </w:tcBorders>
            <w:shd w:val="clear" w:color="auto" w:fill="F2F2F2" w:themeFill="background1" w:themeFillShade="F2"/>
            <w:vAlign w:val="center"/>
          </w:tcPr>
          <w:p w14:paraId="30D5AB40" w14:textId="425B99E1" w:rsidR="00263C10" w:rsidRPr="000A1798" w:rsidRDefault="00263C10" w:rsidP="00261462">
            <w:pPr>
              <w:tabs>
                <w:tab w:val="left" w:pos="-139"/>
              </w:tabs>
              <w:spacing w:line="276" w:lineRule="auto"/>
              <w:ind w:right="-140"/>
              <w:jc w:val="center"/>
              <w:rPr>
                <w:rFonts w:ascii="Tahoma" w:hAnsi="Tahoma" w:cs="Tahoma"/>
                <w:b/>
                <w:bCs/>
                <w:sz w:val="18"/>
                <w:szCs w:val="18"/>
                <w:highlight w:val="yellow"/>
                <w:lang w:eastAsia="en-US"/>
              </w:rPr>
            </w:pPr>
            <w:r w:rsidRPr="000A1798">
              <w:rPr>
                <w:rFonts w:ascii="Tahoma" w:hAnsi="Tahoma" w:cs="Tahoma"/>
                <w:b/>
                <w:bCs/>
                <w:sz w:val="18"/>
                <w:szCs w:val="18"/>
                <w:lang w:eastAsia="en-US"/>
              </w:rPr>
              <w:t xml:space="preserve">30 June 2026 </w:t>
            </w:r>
          </w:p>
        </w:tc>
        <w:tc>
          <w:tcPr>
            <w:tcW w:w="1106" w:type="dxa"/>
            <w:tcBorders>
              <w:right w:val="single" w:sz="2" w:space="0" w:color="FF0000"/>
            </w:tcBorders>
            <w:shd w:val="clear" w:color="auto" w:fill="FFFFFF" w:themeFill="background1"/>
          </w:tcPr>
          <w:p w14:paraId="7AA907D8"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06D94FDC"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00F378A8"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1D17CE16"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6C1223E4"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203A247E" w14:textId="3549D236" w:rsidR="00263C10" w:rsidRPr="00064B9D" w:rsidRDefault="00263C10" w:rsidP="00261462">
            <w:pPr>
              <w:tabs>
                <w:tab w:val="left" w:pos="-139"/>
              </w:tabs>
              <w:spacing w:line="276" w:lineRule="auto"/>
              <w:ind w:right="-140"/>
              <w:jc w:val="center"/>
              <w:rPr>
                <w:rFonts w:ascii="Tahoma" w:hAnsi="Tahoma" w:cs="Tahoma"/>
                <w:b/>
                <w:bCs/>
                <w:sz w:val="18"/>
                <w:szCs w:val="18"/>
                <w:highlight w:val="yellow"/>
                <w:lang w:eastAsia="en-US"/>
              </w:rPr>
            </w:pPr>
            <w:r w:rsidRPr="00064B9D">
              <w:rPr>
                <w:rFonts w:ascii="Tahoma" w:hAnsi="Tahoma" w:cs="Tahoma"/>
                <w:b/>
                <w:bCs/>
                <w:sz w:val="18"/>
                <w:szCs w:val="18"/>
                <w:lang w:eastAsia="en-US"/>
              </w:rPr>
              <w:t>1</w:t>
            </w:r>
          </w:p>
        </w:tc>
        <w:tc>
          <w:tcPr>
            <w:tcW w:w="1106" w:type="dxa"/>
            <w:tcBorders>
              <w:right w:val="single" w:sz="2" w:space="0" w:color="FF0000"/>
            </w:tcBorders>
            <w:shd w:val="clear" w:color="auto" w:fill="FFFFFF" w:themeFill="background1"/>
          </w:tcPr>
          <w:p w14:paraId="7196BC34" w14:textId="77777777"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p>
        </w:tc>
        <w:tc>
          <w:tcPr>
            <w:tcW w:w="12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17902B" w14:textId="34FE70CC"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p>
        </w:tc>
      </w:tr>
      <w:tr w:rsidR="00263C10" w:rsidRPr="00EA2362" w14:paraId="042A53E7" w14:textId="77777777" w:rsidTr="00263C10">
        <w:trPr>
          <w:trHeight w:val="432"/>
          <w:jc w:val="center"/>
        </w:trPr>
        <w:tc>
          <w:tcPr>
            <w:tcW w:w="4914" w:type="dxa"/>
            <w:shd w:val="clear" w:color="auto" w:fill="F2F2F2" w:themeFill="background1" w:themeFillShade="F2"/>
            <w:vAlign w:val="center"/>
          </w:tcPr>
          <w:p w14:paraId="5612EB3A" w14:textId="0E116645" w:rsidR="00263C10" w:rsidRDefault="00263C10" w:rsidP="008526E6">
            <w:pPr>
              <w:pStyle w:val="ListParagraph"/>
              <w:numPr>
                <w:ilvl w:val="0"/>
                <w:numId w:val="39"/>
              </w:numPr>
              <w:tabs>
                <w:tab w:val="left" w:pos="-139"/>
              </w:tabs>
              <w:spacing w:line="276" w:lineRule="auto"/>
              <w:jc w:val="both"/>
              <w:rPr>
                <w:rFonts w:ascii="Tahoma" w:hAnsi="Tahoma" w:cs="Tahoma"/>
                <w:b/>
                <w:bCs/>
                <w:sz w:val="18"/>
                <w:szCs w:val="18"/>
                <w:lang w:eastAsia="en-US"/>
              </w:rPr>
            </w:pPr>
            <w:r w:rsidRPr="008526E6">
              <w:rPr>
                <w:rFonts w:ascii="Tahoma" w:hAnsi="Tahoma" w:cs="Tahoma"/>
                <w:b/>
                <w:bCs/>
                <w:sz w:val="18"/>
                <w:szCs w:val="18"/>
                <w:lang w:eastAsia="en-US"/>
              </w:rPr>
              <w:t xml:space="preserve">Provision of transportation services for up to 20 persons </w:t>
            </w:r>
            <w:r>
              <w:rPr>
                <w:rFonts w:ascii="Tahoma" w:hAnsi="Tahoma" w:cs="Tahoma"/>
                <w:b/>
                <w:bCs/>
                <w:sz w:val="18"/>
                <w:szCs w:val="18"/>
                <w:lang w:eastAsia="en-US"/>
              </w:rPr>
              <w:t>from Barcelona to Tarragona and back</w:t>
            </w:r>
            <w:r w:rsidRPr="008526E6">
              <w:rPr>
                <w:rFonts w:ascii="Tahoma" w:hAnsi="Tahoma" w:cs="Tahoma"/>
                <w:b/>
                <w:bCs/>
                <w:sz w:val="18"/>
                <w:szCs w:val="18"/>
                <w:lang w:eastAsia="en-US"/>
              </w:rPr>
              <w:t>:</w:t>
            </w:r>
          </w:p>
          <w:p w14:paraId="49D1B476" w14:textId="77777777" w:rsidR="00263C10" w:rsidRPr="008526E6" w:rsidRDefault="00263C10" w:rsidP="008526E6">
            <w:pPr>
              <w:tabs>
                <w:tab w:val="left" w:pos="-139"/>
              </w:tabs>
              <w:spacing w:line="276" w:lineRule="auto"/>
              <w:jc w:val="both"/>
              <w:rPr>
                <w:rFonts w:ascii="Tahoma" w:hAnsi="Tahoma" w:cs="Tahoma"/>
                <w:b/>
                <w:bCs/>
                <w:sz w:val="18"/>
                <w:szCs w:val="18"/>
                <w:lang w:eastAsia="en-US"/>
              </w:rPr>
            </w:pPr>
          </w:p>
          <w:p w14:paraId="4FEB8C00" w14:textId="348FEC2E" w:rsidR="00263C10" w:rsidRDefault="00263C10" w:rsidP="008526E6">
            <w:pPr>
              <w:pStyle w:val="ListParagraph"/>
              <w:numPr>
                <w:ilvl w:val="0"/>
                <w:numId w:val="40"/>
              </w:numPr>
              <w:tabs>
                <w:tab w:val="left" w:pos="-139"/>
              </w:tabs>
              <w:spacing w:line="276" w:lineRule="auto"/>
              <w:jc w:val="both"/>
              <w:rPr>
                <w:rFonts w:ascii="Tahoma" w:hAnsi="Tahoma" w:cs="Tahoma"/>
                <w:i/>
                <w:iCs/>
                <w:sz w:val="18"/>
                <w:szCs w:val="18"/>
                <w:lang w:eastAsia="en-US"/>
              </w:rPr>
            </w:pPr>
            <w:r w:rsidRPr="00575BE6">
              <w:rPr>
                <w:rFonts w:ascii="Tahoma" w:hAnsi="Tahoma" w:cs="Tahoma"/>
                <w:b/>
                <w:bCs/>
                <w:i/>
                <w:iCs/>
                <w:sz w:val="18"/>
                <w:szCs w:val="18"/>
                <w:lang w:eastAsia="en-US"/>
              </w:rPr>
              <w:t xml:space="preserve">Itinerary on </w:t>
            </w:r>
            <w:r>
              <w:rPr>
                <w:rFonts w:ascii="Tahoma" w:hAnsi="Tahoma" w:cs="Tahoma"/>
                <w:b/>
                <w:bCs/>
                <w:i/>
                <w:iCs/>
                <w:sz w:val="18"/>
                <w:szCs w:val="18"/>
                <w:lang w:eastAsia="en-US"/>
              </w:rPr>
              <w:t xml:space="preserve">01 </w:t>
            </w:r>
            <w:r w:rsidRPr="00575BE6">
              <w:rPr>
                <w:rFonts w:ascii="Tahoma" w:hAnsi="Tahoma" w:cs="Tahoma"/>
                <w:b/>
                <w:bCs/>
                <w:i/>
                <w:iCs/>
                <w:sz w:val="18"/>
                <w:szCs w:val="18"/>
                <w:lang w:eastAsia="en-US"/>
              </w:rPr>
              <w:t>/</w:t>
            </w:r>
            <w:r>
              <w:rPr>
                <w:rFonts w:ascii="Tahoma" w:hAnsi="Tahoma" w:cs="Tahoma"/>
                <w:b/>
                <w:bCs/>
                <w:i/>
                <w:iCs/>
                <w:sz w:val="18"/>
                <w:szCs w:val="18"/>
                <w:lang w:eastAsia="en-US"/>
              </w:rPr>
              <w:t xml:space="preserve"> July </w:t>
            </w:r>
            <w:r w:rsidRPr="00575BE6">
              <w:rPr>
                <w:rFonts w:ascii="Tahoma" w:hAnsi="Tahoma" w:cs="Tahoma"/>
                <w:b/>
                <w:bCs/>
                <w:i/>
                <w:iCs/>
                <w:sz w:val="18"/>
                <w:szCs w:val="18"/>
                <w:lang w:eastAsia="en-US"/>
              </w:rPr>
              <w:t>/202</w:t>
            </w:r>
            <w:r>
              <w:rPr>
                <w:rFonts w:ascii="Tahoma" w:hAnsi="Tahoma" w:cs="Tahoma"/>
                <w:b/>
                <w:bCs/>
                <w:i/>
                <w:iCs/>
                <w:sz w:val="18"/>
                <w:szCs w:val="18"/>
                <w:lang w:eastAsia="en-US"/>
              </w:rPr>
              <w:t>6</w:t>
            </w:r>
            <w:r w:rsidRPr="00575BE6">
              <w:rPr>
                <w:rFonts w:ascii="Tahoma" w:hAnsi="Tahoma" w:cs="Tahoma"/>
                <w:b/>
                <w:bCs/>
                <w:i/>
                <w:iCs/>
                <w:sz w:val="18"/>
                <w:szCs w:val="18"/>
                <w:lang w:eastAsia="en-US"/>
              </w:rPr>
              <w:t>:</w:t>
            </w:r>
            <w:r w:rsidRPr="00575BE6">
              <w:rPr>
                <w:rFonts w:ascii="Tahoma" w:hAnsi="Tahoma" w:cs="Tahoma"/>
                <w:i/>
                <w:iCs/>
                <w:sz w:val="18"/>
                <w:szCs w:val="18"/>
                <w:lang w:eastAsia="en-US"/>
              </w:rPr>
              <w:t xml:space="preserve">  hotel </w:t>
            </w:r>
            <w:r>
              <w:rPr>
                <w:rFonts w:ascii="Tahoma" w:hAnsi="Tahoma" w:cs="Tahoma"/>
                <w:i/>
                <w:iCs/>
                <w:sz w:val="18"/>
                <w:szCs w:val="18"/>
                <w:lang w:eastAsia="en-US"/>
              </w:rPr>
              <w:t xml:space="preserve">Barcelona </w:t>
            </w:r>
            <w:r w:rsidRPr="00575BE6">
              <w:rPr>
                <w:rFonts w:ascii="Tahoma" w:hAnsi="Tahoma" w:cs="Tahoma"/>
                <w:i/>
                <w:iCs/>
                <w:sz w:val="18"/>
                <w:szCs w:val="18"/>
                <w:lang w:eastAsia="en-US"/>
              </w:rPr>
              <w:t xml:space="preserve">→ </w:t>
            </w:r>
            <w:r>
              <w:rPr>
                <w:rFonts w:ascii="Tahoma" w:hAnsi="Tahoma" w:cs="Tahoma"/>
                <w:i/>
                <w:iCs/>
                <w:sz w:val="18"/>
                <w:szCs w:val="18"/>
                <w:lang w:eastAsia="en-US"/>
              </w:rPr>
              <w:t>Barnahus Tarragona</w:t>
            </w:r>
            <w:r w:rsidR="00064B9D">
              <w:rPr>
                <w:i/>
                <w:iCs/>
              </w:rPr>
              <w:t xml:space="preserve"> </w:t>
            </w:r>
            <w:r w:rsidRPr="008526E6">
              <w:rPr>
                <w:rFonts w:ascii="Tahoma" w:hAnsi="Tahoma" w:cs="Tahoma"/>
                <w:i/>
                <w:iCs/>
                <w:sz w:val="18"/>
                <w:szCs w:val="18"/>
              </w:rPr>
              <w:t>Complex Educa</w:t>
            </w:r>
            <w:r>
              <w:rPr>
                <w:rFonts w:ascii="Tahoma" w:hAnsi="Tahoma" w:cs="Tahoma"/>
                <w:i/>
                <w:iCs/>
                <w:sz w:val="18"/>
                <w:szCs w:val="18"/>
              </w:rPr>
              <w:t>ti</w:t>
            </w:r>
            <w:r w:rsidRPr="008526E6">
              <w:rPr>
                <w:rFonts w:ascii="Tahoma" w:hAnsi="Tahoma" w:cs="Tahoma"/>
                <w:i/>
                <w:iCs/>
                <w:sz w:val="18"/>
                <w:szCs w:val="18"/>
              </w:rPr>
              <w:t>u La Laboral, Av. de Salou</w:t>
            </w:r>
            <w:r>
              <w:rPr>
                <w:rFonts w:ascii="Tahoma" w:hAnsi="Tahoma" w:cs="Tahoma"/>
                <w:i/>
                <w:iCs/>
                <w:sz w:val="18"/>
                <w:szCs w:val="18"/>
                <w:lang w:eastAsia="en-US"/>
              </w:rPr>
              <w:t xml:space="preserve"> </w:t>
            </w:r>
            <w:r w:rsidRPr="00E36B75">
              <w:rPr>
                <w:rFonts w:ascii="Tahoma" w:hAnsi="Tahoma" w:cs="Tahoma"/>
                <w:i/>
                <w:iCs/>
                <w:sz w:val="18"/>
                <w:szCs w:val="18"/>
                <w:lang w:eastAsia="en-US"/>
              </w:rPr>
              <w:t>→ hotel</w:t>
            </w:r>
            <w:r>
              <w:rPr>
                <w:rFonts w:ascii="Tahoma" w:hAnsi="Tahoma" w:cs="Tahoma"/>
                <w:i/>
                <w:iCs/>
                <w:sz w:val="18"/>
                <w:szCs w:val="18"/>
                <w:lang w:eastAsia="en-US"/>
              </w:rPr>
              <w:t xml:space="preserve"> Barcelona</w:t>
            </w:r>
          </w:p>
          <w:p w14:paraId="22DF033D" w14:textId="77777777" w:rsidR="0029403D" w:rsidRPr="00E36B75" w:rsidRDefault="0029403D" w:rsidP="0029403D">
            <w:pPr>
              <w:pStyle w:val="ListParagraph"/>
              <w:tabs>
                <w:tab w:val="left" w:pos="-139"/>
              </w:tabs>
              <w:spacing w:line="276" w:lineRule="auto"/>
              <w:jc w:val="both"/>
              <w:rPr>
                <w:rFonts w:ascii="Tahoma" w:hAnsi="Tahoma" w:cs="Tahoma"/>
                <w:i/>
                <w:iCs/>
                <w:sz w:val="18"/>
                <w:szCs w:val="18"/>
                <w:lang w:eastAsia="en-US"/>
              </w:rPr>
            </w:pPr>
          </w:p>
          <w:p w14:paraId="1A66CEF1" w14:textId="44C9E91B" w:rsidR="00263C10" w:rsidRDefault="00263C10" w:rsidP="008526E6">
            <w:pPr>
              <w:tabs>
                <w:tab w:val="left" w:pos="-139"/>
              </w:tabs>
              <w:spacing w:line="276" w:lineRule="auto"/>
              <w:jc w:val="both"/>
              <w:rPr>
                <w:rFonts w:ascii="Tahoma" w:hAnsi="Tahoma" w:cs="Tahoma"/>
                <w:i/>
                <w:iCs/>
                <w:sz w:val="18"/>
                <w:szCs w:val="18"/>
                <w:lang w:eastAsia="en-US"/>
              </w:rPr>
            </w:pPr>
            <w:r>
              <w:rPr>
                <w:rFonts w:ascii="Tahoma" w:hAnsi="Tahoma" w:cs="Tahoma"/>
                <w:i/>
                <w:iCs/>
                <w:sz w:val="18"/>
                <w:szCs w:val="18"/>
                <w:lang w:eastAsia="en-US"/>
              </w:rPr>
              <w:t>*</w:t>
            </w:r>
            <w:r w:rsidRPr="00722FD9">
              <w:rPr>
                <w:rFonts w:ascii="Tahoma" w:hAnsi="Tahoma" w:cs="Tahoma"/>
                <w:i/>
                <w:iCs/>
                <w:sz w:val="18"/>
                <w:szCs w:val="18"/>
                <w:lang w:eastAsia="en-US"/>
              </w:rPr>
              <w:t xml:space="preserve">(service required between </w:t>
            </w:r>
            <w:r>
              <w:rPr>
                <w:rFonts w:ascii="Tahoma" w:hAnsi="Tahoma" w:cs="Tahoma"/>
                <w:i/>
                <w:iCs/>
                <w:sz w:val="18"/>
                <w:szCs w:val="18"/>
                <w:lang w:eastAsia="en-US"/>
              </w:rPr>
              <w:t>09:00</w:t>
            </w:r>
            <w:r w:rsidRPr="00722FD9">
              <w:rPr>
                <w:rFonts w:ascii="Tahoma" w:hAnsi="Tahoma" w:cs="Tahoma"/>
                <w:i/>
                <w:iCs/>
                <w:sz w:val="18"/>
                <w:szCs w:val="18"/>
                <w:lang w:eastAsia="en-US"/>
              </w:rPr>
              <w:t xml:space="preserve"> AM-</w:t>
            </w:r>
            <w:r>
              <w:rPr>
                <w:rFonts w:ascii="Tahoma" w:hAnsi="Tahoma" w:cs="Tahoma"/>
                <w:i/>
                <w:iCs/>
                <w:sz w:val="18"/>
                <w:szCs w:val="18"/>
                <w:lang w:eastAsia="en-US"/>
              </w:rPr>
              <w:t>20:30</w:t>
            </w:r>
            <w:r w:rsidRPr="00722FD9">
              <w:rPr>
                <w:rFonts w:ascii="Tahoma" w:hAnsi="Tahoma" w:cs="Tahoma"/>
                <w:i/>
                <w:iCs/>
                <w:sz w:val="18"/>
                <w:szCs w:val="18"/>
                <w:lang w:eastAsia="en-US"/>
              </w:rPr>
              <w:t xml:space="preserve"> PM);</w:t>
            </w:r>
          </w:p>
          <w:p w14:paraId="707DFBA9" w14:textId="4720E220" w:rsidR="00263C10" w:rsidRDefault="00263C10" w:rsidP="008526E6">
            <w:pPr>
              <w:tabs>
                <w:tab w:val="left" w:pos="-139"/>
              </w:tabs>
              <w:spacing w:line="276" w:lineRule="auto"/>
              <w:jc w:val="both"/>
              <w:rPr>
                <w:rFonts w:ascii="Tahoma" w:hAnsi="Tahoma" w:cs="Tahoma"/>
                <w:i/>
                <w:iCs/>
                <w:sz w:val="18"/>
                <w:szCs w:val="18"/>
                <w:lang w:eastAsia="en-US"/>
              </w:rPr>
            </w:pPr>
            <w:r>
              <w:rPr>
                <w:rFonts w:ascii="Tahoma" w:hAnsi="Tahoma" w:cs="Tahoma"/>
                <w:i/>
                <w:iCs/>
                <w:sz w:val="18"/>
                <w:szCs w:val="18"/>
                <w:lang w:eastAsia="en-US"/>
              </w:rPr>
              <w:t>Addresses are subject to change and will be confirmed 7 days in advance.</w:t>
            </w:r>
          </w:p>
          <w:p w14:paraId="751DBF73" w14:textId="77777777" w:rsidR="00263C10" w:rsidRPr="00D8646A" w:rsidRDefault="00263C10" w:rsidP="008526E6">
            <w:pPr>
              <w:tabs>
                <w:tab w:val="left" w:pos="-139"/>
              </w:tabs>
              <w:spacing w:line="276" w:lineRule="auto"/>
              <w:jc w:val="both"/>
              <w:rPr>
                <w:rFonts w:ascii="Tahoma" w:hAnsi="Tahoma" w:cs="Tahoma"/>
                <w:b/>
                <w:bCs/>
                <w:i/>
                <w:iCs/>
                <w:sz w:val="6"/>
                <w:szCs w:val="6"/>
                <w:lang w:eastAsia="en-US"/>
              </w:rPr>
            </w:pPr>
          </w:p>
          <w:p w14:paraId="69765466" w14:textId="50481B19" w:rsidR="00263C10" w:rsidRPr="00EA2362" w:rsidRDefault="00263C10" w:rsidP="008526E6">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b/>
                <w:bCs/>
                <w:i/>
                <w:iCs/>
                <w:sz w:val="18"/>
                <w:szCs w:val="18"/>
                <w:lang w:eastAsia="en-US"/>
              </w:rPr>
              <w:t xml:space="preserve">XX </w:t>
            </w:r>
            <w:r w:rsidRPr="001A6A1E">
              <w:rPr>
                <w:rFonts w:ascii="Tahoma" w:hAnsi="Tahoma" w:cs="Tahoma"/>
                <w:b/>
                <w:bCs/>
                <w:i/>
                <w:iCs/>
                <w:sz w:val="18"/>
                <w:szCs w:val="18"/>
                <w:lang w:eastAsia="en-US"/>
              </w:rPr>
              <w:t>EUR</w:t>
            </w:r>
            <w:r w:rsidRPr="001A6A1E">
              <w:rPr>
                <w:rFonts w:ascii="Tahoma" w:hAnsi="Tahoma" w:cs="Tahoma"/>
                <w:i/>
                <w:iCs/>
                <w:sz w:val="18"/>
                <w:szCs w:val="18"/>
                <w:lang w:eastAsia="en-US"/>
              </w:rPr>
              <w:t xml:space="preserve">/Unit cost per </w:t>
            </w:r>
            <w:r>
              <w:rPr>
                <w:rFonts w:ascii="Tahoma" w:hAnsi="Tahoma" w:cs="Tahoma"/>
                <w:i/>
                <w:iCs/>
                <w:sz w:val="18"/>
                <w:szCs w:val="18"/>
                <w:lang w:eastAsia="en-US"/>
              </w:rPr>
              <w:t>round trip x</w:t>
            </w:r>
            <w:r w:rsidRPr="001A6A1E">
              <w:rPr>
                <w:rFonts w:ascii="Tahoma" w:hAnsi="Tahoma" w:cs="Tahoma"/>
                <w:i/>
                <w:iCs/>
                <w:sz w:val="18"/>
                <w:szCs w:val="18"/>
                <w:lang w:eastAsia="en-US"/>
              </w:rPr>
              <w:t xml:space="preserve"> </w:t>
            </w:r>
            <w:r>
              <w:rPr>
                <w:rFonts w:ascii="Tahoma" w:hAnsi="Tahoma" w:cs="Tahoma"/>
                <w:i/>
                <w:iCs/>
                <w:sz w:val="18"/>
                <w:szCs w:val="18"/>
                <w:lang w:eastAsia="en-US"/>
              </w:rPr>
              <w:t>1</w:t>
            </w:r>
            <w:r w:rsidRPr="001A6A1E">
              <w:rPr>
                <w:rFonts w:ascii="Tahoma" w:hAnsi="Tahoma" w:cs="Tahoma"/>
                <w:i/>
                <w:iCs/>
                <w:sz w:val="18"/>
                <w:szCs w:val="18"/>
                <w:lang w:eastAsia="en-US"/>
              </w:rPr>
              <w:t xml:space="preserve"> round trip = Total cost (EUR)</w:t>
            </w:r>
          </w:p>
        </w:tc>
        <w:tc>
          <w:tcPr>
            <w:tcW w:w="1240" w:type="dxa"/>
            <w:tcBorders>
              <w:right w:val="single" w:sz="2" w:space="0" w:color="FF0000"/>
            </w:tcBorders>
            <w:shd w:val="clear" w:color="auto" w:fill="F2F2F2" w:themeFill="background1" w:themeFillShade="F2"/>
            <w:vAlign w:val="center"/>
          </w:tcPr>
          <w:p w14:paraId="7B90C995" w14:textId="0B1D36CA" w:rsidR="00263C10" w:rsidRPr="000A1798" w:rsidRDefault="00263C10" w:rsidP="00261462">
            <w:pPr>
              <w:tabs>
                <w:tab w:val="left" w:pos="-139"/>
              </w:tabs>
              <w:spacing w:line="276" w:lineRule="auto"/>
              <w:ind w:right="-140"/>
              <w:jc w:val="center"/>
              <w:rPr>
                <w:rFonts w:ascii="Tahoma" w:hAnsi="Tahoma" w:cs="Tahoma"/>
                <w:b/>
                <w:bCs/>
                <w:sz w:val="18"/>
                <w:szCs w:val="18"/>
                <w:highlight w:val="yellow"/>
                <w:lang w:eastAsia="en-US"/>
              </w:rPr>
            </w:pPr>
            <w:r w:rsidRPr="000A1798">
              <w:rPr>
                <w:rFonts w:ascii="Tahoma" w:hAnsi="Tahoma" w:cs="Tahoma"/>
                <w:b/>
                <w:bCs/>
                <w:sz w:val="18"/>
                <w:szCs w:val="18"/>
                <w:lang w:eastAsia="en-US"/>
              </w:rPr>
              <w:t>01 July 2026</w:t>
            </w:r>
          </w:p>
        </w:tc>
        <w:tc>
          <w:tcPr>
            <w:tcW w:w="1106" w:type="dxa"/>
            <w:tcBorders>
              <w:right w:val="single" w:sz="2" w:space="0" w:color="FF0000"/>
            </w:tcBorders>
            <w:shd w:val="clear" w:color="auto" w:fill="FFFFFF" w:themeFill="background1"/>
          </w:tcPr>
          <w:p w14:paraId="51D48629"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64CD8B9D"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780541C7"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6DC3F1D0"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2F2F0B05"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6F375E12" w14:textId="77777777" w:rsidR="00064B9D" w:rsidRDefault="00064B9D" w:rsidP="00261462">
            <w:pPr>
              <w:tabs>
                <w:tab w:val="left" w:pos="-139"/>
              </w:tabs>
              <w:spacing w:line="276" w:lineRule="auto"/>
              <w:ind w:right="-140"/>
              <w:jc w:val="center"/>
              <w:rPr>
                <w:rFonts w:ascii="Tahoma" w:hAnsi="Tahoma" w:cs="Tahoma"/>
                <w:sz w:val="18"/>
                <w:szCs w:val="18"/>
                <w:highlight w:val="yellow"/>
                <w:lang w:eastAsia="en-US"/>
              </w:rPr>
            </w:pPr>
          </w:p>
          <w:p w14:paraId="426A5689" w14:textId="3AC69463" w:rsidR="00263C10" w:rsidRPr="00064B9D" w:rsidRDefault="00263C10" w:rsidP="00261462">
            <w:pPr>
              <w:tabs>
                <w:tab w:val="left" w:pos="-139"/>
              </w:tabs>
              <w:spacing w:line="276" w:lineRule="auto"/>
              <w:ind w:right="-140"/>
              <w:jc w:val="center"/>
              <w:rPr>
                <w:rFonts w:ascii="Tahoma" w:hAnsi="Tahoma" w:cs="Tahoma"/>
                <w:b/>
                <w:bCs/>
                <w:sz w:val="18"/>
                <w:szCs w:val="18"/>
                <w:highlight w:val="yellow"/>
                <w:lang w:eastAsia="en-US"/>
              </w:rPr>
            </w:pPr>
            <w:r w:rsidRPr="00064B9D">
              <w:rPr>
                <w:rFonts w:ascii="Tahoma" w:hAnsi="Tahoma" w:cs="Tahoma"/>
                <w:b/>
                <w:bCs/>
                <w:sz w:val="18"/>
                <w:szCs w:val="18"/>
                <w:lang w:eastAsia="en-US"/>
              </w:rPr>
              <w:t>1</w:t>
            </w:r>
          </w:p>
        </w:tc>
        <w:tc>
          <w:tcPr>
            <w:tcW w:w="1106" w:type="dxa"/>
            <w:tcBorders>
              <w:right w:val="single" w:sz="2" w:space="0" w:color="FF0000"/>
            </w:tcBorders>
            <w:shd w:val="clear" w:color="auto" w:fill="FFFFFF" w:themeFill="background1"/>
          </w:tcPr>
          <w:p w14:paraId="0486AD06" w14:textId="77777777"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p>
        </w:tc>
        <w:tc>
          <w:tcPr>
            <w:tcW w:w="12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9254FB" w14:textId="3EBF0D34"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p>
        </w:tc>
      </w:tr>
      <w:tr w:rsidR="00263C10" w:rsidRPr="00EA2362" w14:paraId="502F6303" w14:textId="77777777" w:rsidTr="00CE7951">
        <w:trPr>
          <w:trHeight w:val="432"/>
          <w:jc w:val="center"/>
        </w:trPr>
        <w:tc>
          <w:tcPr>
            <w:tcW w:w="8366" w:type="dxa"/>
            <w:gridSpan w:val="4"/>
            <w:tcBorders>
              <w:right w:val="single" w:sz="2" w:space="0" w:color="FF0000"/>
            </w:tcBorders>
            <w:shd w:val="clear" w:color="auto" w:fill="F2F2F2" w:themeFill="background1" w:themeFillShade="F2"/>
            <w:vAlign w:val="center"/>
          </w:tcPr>
          <w:p w14:paraId="45704DF1" w14:textId="6FCFE12F"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r w:rsidRPr="00EA2362">
              <w:rPr>
                <w:rFonts w:ascii="Tahoma" w:hAnsi="Tahoma" w:cs="Tahoma"/>
                <w:sz w:val="18"/>
                <w:szCs w:val="18"/>
                <w:lang w:eastAsia="en-US"/>
              </w:rPr>
              <w:t xml:space="preserve">TOTAL </w:t>
            </w:r>
            <w:r w:rsidRPr="00EA2362">
              <w:rPr>
                <w:sz w:val="16"/>
                <w:szCs w:val="16"/>
              </w:rPr>
              <w:t>►</w:t>
            </w:r>
          </w:p>
        </w:tc>
        <w:tc>
          <w:tcPr>
            <w:tcW w:w="12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025EC8" w14:textId="3DA87E32" w:rsidR="00263C10" w:rsidRPr="00EA2362" w:rsidRDefault="00263C10" w:rsidP="00261462">
            <w:pPr>
              <w:tabs>
                <w:tab w:val="left" w:pos="-139"/>
              </w:tabs>
              <w:spacing w:line="276" w:lineRule="auto"/>
              <w:ind w:right="-140"/>
              <w:jc w:val="center"/>
              <w:rPr>
                <w:rFonts w:ascii="Tahoma" w:hAnsi="Tahoma" w:cs="Tahoma"/>
                <w:sz w:val="18"/>
                <w:szCs w:val="18"/>
                <w:highlight w:val="yellow"/>
                <w:lang w:eastAsia="en-US"/>
              </w:rPr>
            </w:pPr>
          </w:p>
        </w:tc>
      </w:tr>
    </w:tbl>
    <w:p w14:paraId="44F651A4" w14:textId="77777777" w:rsidR="00261462" w:rsidRPr="00EA2362" w:rsidRDefault="00261462" w:rsidP="00261462">
      <w:pPr>
        <w:spacing w:line="276" w:lineRule="auto"/>
        <w:jc w:val="both"/>
        <w:rPr>
          <w:rFonts w:ascii="Tahoma" w:hAnsi="Tahoma" w:cs="Tahoma"/>
          <w:sz w:val="18"/>
          <w:szCs w:val="18"/>
          <w:lang w:eastAsia="en-US"/>
        </w:rPr>
      </w:pPr>
    </w:p>
    <w:p w14:paraId="38A6DB78"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743E4ABB"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14C5D45C" w14:textId="77777777" w:rsidR="003C7E79" w:rsidRPr="00651235" w:rsidRDefault="003C7E79" w:rsidP="003C7E79">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having the authority to represent the Provider;</w:t>
      </w:r>
    </w:p>
    <w:p w14:paraId="04707A9C" w14:textId="77777777" w:rsidR="003C7E79" w:rsidRPr="00651235" w:rsidRDefault="003C7E79" w:rsidP="003C7E79">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6A1C5416" w14:textId="77777777" w:rsidR="003C7E79" w:rsidRPr="008D227E" w:rsidRDefault="003C7E79" w:rsidP="003C7E79">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w:t>
      </w:r>
      <w:r w:rsidRPr="008D227E">
        <w:rPr>
          <w:rFonts w:ascii="Tahoma" w:hAnsi="Tahoma" w:cs="Tahoma"/>
          <w:sz w:val="20"/>
          <w:szCs w:val="20"/>
        </w:rPr>
        <w:t>from the procedure or to terminate any existing contractual relations related to the latter;</w:t>
      </w:r>
    </w:p>
    <w:p w14:paraId="5BD2D0A5" w14:textId="77777777" w:rsidR="003C7E79" w:rsidRPr="008D227E" w:rsidRDefault="003C7E79" w:rsidP="003C7E79">
      <w:pPr>
        <w:numPr>
          <w:ilvl w:val="0"/>
          <w:numId w:val="2"/>
        </w:numPr>
        <w:tabs>
          <w:tab w:val="left" w:pos="284"/>
        </w:tabs>
        <w:ind w:left="284" w:right="283" w:hanging="284"/>
        <w:jc w:val="both"/>
        <w:rPr>
          <w:rFonts w:ascii="Tahoma" w:hAnsi="Tahoma" w:cs="Tahoma"/>
          <w:sz w:val="20"/>
          <w:szCs w:val="20"/>
        </w:rPr>
      </w:pPr>
      <w:r w:rsidRPr="008D227E">
        <w:rPr>
          <w:rFonts w:ascii="Tahoma" w:hAnsi="Tahoma" w:cs="Tahoma"/>
          <w:sz w:val="20"/>
          <w:szCs w:val="20"/>
        </w:rPr>
        <w:t>express consent to any audit, verification, or investigative process that the Council, or its Donors, may initiate by any means on the information provided under this procedure;</w:t>
      </w:r>
    </w:p>
    <w:p w14:paraId="419B1F0F" w14:textId="77777777" w:rsidR="003C7E79" w:rsidRPr="00155861" w:rsidRDefault="003C7E79" w:rsidP="003C7E79">
      <w:pPr>
        <w:numPr>
          <w:ilvl w:val="0"/>
          <w:numId w:val="2"/>
        </w:numPr>
        <w:tabs>
          <w:tab w:val="left" w:pos="284"/>
        </w:tabs>
        <w:ind w:left="284" w:right="283" w:hanging="284"/>
        <w:jc w:val="both"/>
        <w:rPr>
          <w:rFonts w:ascii="Tahoma" w:hAnsi="Tahoma" w:cs="Tahoma"/>
          <w:sz w:val="20"/>
          <w:szCs w:val="20"/>
          <w:lang w:val="en-US"/>
        </w:rPr>
      </w:pPr>
      <w:r w:rsidRPr="008D227E">
        <w:rPr>
          <w:rFonts w:ascii="Tahoma" w:hAnsi="Tahoma" w:cs="Tahoma"/>
          <w:sz w:val="20"/>
          <w:szCs w:val="20"/>
        </w:rPr>
        <w:t>declare that neither I, nor the Provider I represent, are in any of the situations listed in the exclusion criteria as reproduced in the Tender File</w:t>
      </w:r>
      <w:r w:rsidRPr="00155861">
        <w:rPr>
          <w:rFonts w:ascii="Tahoma" w:hAnsi="Tahoma" w:cs="Tahoma"/>
          <w:sz w:val="20"/>
          <w:szCs w:val="20"/>
        </w:rPr>
        <w:t>;</w:t>
      </w:r>
    </w:p>
    <w:p w14:paraId="77036979" w14:textId="77777777" w:rsidR="002C3102" w:rsidRPr="002C3102" w:rsidRDefault="002C3102" w:rsidP="002C3102">
      <w:pPr>
        <w:numPr>
          <w:ilvl w:val="0"/>
          <w:numId w:val="2"/>
        </w:numPr>
        <w:tabs>
          <w:tab w:val="left" w:pos="284"/>
        </w:tabs>
        <w:ind w:left="284" w:right="283" w:hanging="284"/>
        <w:jc w:val="both"/>
        <w:rPr>
          <w:rFonts w:ascii="Tahoma" w:hAnsi="Tahoma" w:cs="Tahoma"/>
          <w:sz w:val="20"/>
          <w:szCs w:val="20"/>
        </w:rPr>
      </w:pPr>
      <w:bookmarkStart w:id="2" w:name="_Hlk217295156"/>
      <w:r w:rsidRPr="002C3102">
        <w:rPr>
          <w:rFonts w:ascii="Tahoma" w:hAnsi="Tahoma" w:cs="Tahoma"/>
          <w:sz w:val="20"/>
          <w:szCs w:val="20"/>
        </w:rPr>
        <w:t>declare that I have been notified and understand that a conflict of interests arises where any person under this Agreement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party. I hereby declare that neither I, nor the Provider I represent, are in a situation of an actual, perceived or potential conflict of interests, as defined above, in relation to this procedure or that all of my personal interests, or those of the Provider I represent, have been fully disclosed in a separate document submitted with my tender;</w:t>
      </w:r>
    </w:p>
    <w:p w14:paraId="58F23DCB" w14:textId="77777777" w:rsidR="003C7E79" w:rsidRDefault="003C7E79" w:rsidP="002C3102">
      <w:pPr>
        <w:numPr>
          <w:ilvl w:val="0"/>
          <w:numId w:val="2"/>
        </w:numPr>
        <w:tabs>
          <w:tab w:val="left" w:pos="284"/>
        </w:tabs>
        <w:ind w:left="284" w:right="283" w:hanging="284"/>
        <w:jc w:val="both"/>
        <w:rPr>
          <w:rFonts w:ascii="Tahoma" w:hAnsi="Tahoma" w:cs="Tahoma"/>
          <w:sz w:val="20"/>
          <w:szCs w:val="20"/>
        </w:rPr>
      </w:pPr>
      <w:bookmarkStart w:id="3" w:name="_Hlk106961083"/>
      <w:bookmarkEnd w:id="2"/>
      <w:r w:rsidRPr="002013A5">
        <w:rPr>
          <w:rFonts w:ascii="Tahoma" w:hAnsi="Tahoma" w:cs="Tahoma"/>
          <w:sz w:val="20"/>
          <w:szCs w:val="20"/>
        </w:rPr>
        <w:t>declare that I am not a retired Council of Europe staff member or a Council of Europe staff member having benefitted from an early departure scheme;</w:t>
      </w:r>
    </w:p>
    <w:p w14:paraId="603971E1" w14:textId="77777777" w:rsidR="003C7E79" w:rsidRPr="002013A5" w:rsidRDefault="003C7E79" w:rsidP="003C7E79">
      <w:pPr>
        <w:numPr>
          <w:ilvl w:val="0"/>
          <w:numId w:val="2"/>
        </w:numPr>
        <w:tabs>
          <w:tab w:val="left" w:pos="284"/>
        </w:tabs>
        <w:ind w:left="284" w:right="283" w:hanging="284"/>
        <w:jc w:val="both"/>
        <w:rPr>
          <w:rFonts w:ascii="Tahoma" w:hAnsi="Tahoma" w:cs="Tahoma"/>
          <w:sz w:val="20"/>
          <w:szCs w:val="20"/>
        </w:rPr>
      </w:pPr>
      <w:r w:rsidRPr="00DE56C0">
        <w:rPr>
          <w:rFonts w:ascii="Tahoma" w:hAnsi="Tahoma" w:cs="Tahoma"/>
          <w:sz w:val="20"/>
          <w:szCs w:val="20"/>
        </w:rPr>
        <w:t>declare that I am currently not employed by the Council of Europe and was not employed by the Council of Europe on the date of the launch of the procurement procedure;</w:t>
      </w:r>
    </w:p>
    <w:p w14:paraId="2D9551D7" w14:textId="77777777" w:rsidR="003C7E79" w:rsidRPr="00602D13" w:rsidRDefault="003C7E79" w:rsidP="003C7E79">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3"/>
    </w:p>
    <w:p w14:paraId="54715D73" w14:textId="77777777" w:rsidR="008D6993" w:rsidRDefault="003C7E79" w:rsidP="008D6993">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BD6131">
        <w:rPr>
          <w:rFonts w:ascii="Tahoma" w:hAnsi="Tahoma" w:cs="Tahoma"/>
          <w:sz w:val="20"/>
          <w:szCs w:val="20"/>
        </w:rPr>
        <w:t xml:space="preserve">, </w:t>
      </w:r>
      <w:bookmarkStart w:id="4" w:name="_Hlk188353874"/>
      <w:r w:rsidRPr="00BD6131">
        <w:rPr>
          <w:rFonts w:ascii="Tahoma" w:hAnsi="Tahoma" w:cs="Tahoma"/>
          <w:sz w:val="20"/>
          <w:szCs w:val="20"/>
        </w:rPr>
        <w:t>inclusion in the lists of persons or entities subject to restrictive measures applied by the United Nations Security Council or the European Union</w:t>
      </w:r>
      <w:bookmarkEnd w:id="4"/>
      <w:r w:rsidRPr="00BD6131">
        <w:rPr>
          <w:rFonts w:ascii="Tahoma" w:hAnsi="Tahoma" w:cs="Tahoma"/>
          <w:sz w:val="20"/>
          <w:szCs w:val="20"/>
        </w:rPr>
        <w:t>;</w:t>
      </w:r>
    </w:p>
    <w:p w14:paraId="1C1AF566" w14:textId="77777777" w:rsidR="009A6460" w:rsidRPr="008D6993" w:rsidRDefault="003C7E79" w:rsidP="008D6993">
      <w:pPr>
        <w:numPr>
          <w:ilvl w:val="0"/>
          <w:numId w:val="2"/>
        </w:numPr>
        <w:tabs>
          <w:tab w:val="left" w:pos="284"/>
        </w:tabs>
        <w:ind w:left="284" w:right="283" w:hanging="284"/>
        <w:jc w:val="both"/>
        <w:rPr>
          <w:rFonts w:ascii="Tahoma" w:hAnsi="Tahoma" w:cs="Tahoma"/>
          <w:sz w:val="20"/>
          <w:szCs w:val="20"/>
        </w:rPr>
      </w:pPr>
      <w:r w:rsidRPr="008D6993">
        <w:rPr>
          <w:rFonts w:ascii="Tahoma" w:hAnsi="Tahoma" w:cs="Tahoma"/>
          <w:sz w:val="20"/>
          <w:szCs w:val="20"/>
        </w:rPr>
        <w:t>a</w:t>
      </w:r>
      <w:r w:rsidR="009A6460" w:rsidRPr="008D6993">
        <w:rPr>
          <w:rFonts w:ascii="Tahoma" w:hAnsi="Tahoma" w:cs="Tahoma"/>
          <w:sz w:val="20"/>
          <w:szCs w:val="20"/>
        </w:rPr>
        <w:t xml:space="preserve">ccept without any derogation all the terms of the Legal Conditions as reproduced in the present document and understand that its signature </w:t>
      </w:r>
      <w:r w:rsidR="009A6460" w:rsidRPr="008D6993">
        <w:rPr>
          <w:rFonts w:ascii="Tahoma" w:hAnsi="Tahoma" w:cs="Tahoma"/>
          <w:b/>
          <w:sz w:val="20"/>
          <w:szCs w:val="20"/>
          <w:u w:val="single"/>
        </w:rPr>
        <w:t>shall constitute signature of the contract</w:t>
      </w:r>
      <w:r w:rsidR="009A6460" w:rsidRPr="008D6993">
        <w:rPr>
          <w:rFonts w:ascii="Tahoma" w:hAnsi="Tahoma" w:cs="Tahoma"/>
          <w:sz w:val="20"/>
          <w:szCs w:val="20"/>
        </w:rPr>
        <w:t xml:space="preserve"> with the Council subject to the selection of the tender by the Council and the signature of this Act by a representative of the Council.</w:t>
      </w:r>
    </w:p>
    <w:p w14:paraId="5144FDC1" w14:textId="77777777" w:rsidR="00495F22" w:rsidRPr="00EA2362" w:rsidRDefault="00495F22" w:rsidP="00CD6081">
      <w:pPr>
        <w:tabs>
          <w:tab w:val="left" w:pos="0"/>
        </w:tabs>
        <w:jc w:val="both"/>
        <w:rPr>
          <w:rFonts w:ascii="Tahoma" w:hAnsi="Tahoma" w:cs="Tahoma"/>
          <w:sz w:val="20"/>
          <w:szCs w:val="20"/>
        </w:rPr>
      </w:pPr>
    </w:p>
    <w:p w14:paraId="5EC7BBB0"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3C04F855"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32748AFE" w14:textId="77777777" w:rsidR="002277C6" w:rsidRPr="00495F22" w:rsidRDefault="002277C6" w:rsidP="002277C6">
            <w:pPr>
              <w:jc w:val="both"/>
              <w:rPr>
                <w:rFonts w:ascii="Tahoma" w:hAnsi="Tahoma" w:cs="Tahoma"/>
                <w:b/>
              </w:rPr>
            </w:pPr>
            <w:r w:rsidRPr="002277C6">
              <w:rPr>
                <w:rFonts w:ascii="Tahoma" w:hAnsi="Tahoma" w:cs="Tahoma"/>
                <w:color w:val="FF0000"/>
                <w:sz w:val="18"/>
                <w:szCs w:val="18"/>
              </w:rPr>
              <w:t xml:space="preserve">Fill in and sign this part and send a scanned copy of the document to the Council, together with the other supporting documents (See Tender File). </w:t>
            </w:r>
          </w:p>
        </w:tc>
      </w:tr>
      <w:tr w:rsidR="009A6460" w:rsidRPr="00EA2362" w14:paraId="11C24583"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25B7A85A" w14:textId="77777777" w:rsidR="009A6460" w:rsidRPr="00EA2362" w:rsidRDefault="009A6460" w:rsidP="00FC7772">
            <w:pPr>
              <w:jc w:val="center"/>
              <w:rPr>
                <w:rFonts w:ascii="Tahoma" w:hAnsi="Tahoma" w:cs="Tahoma"/>
                <w:color w:val="FF0000"/>
                <w:sz w:val="10"/>
                <w:szCs w:val="10"/>
              </w:rPr>
            </w:pPr>
          </w:p>
        </w:tc>
      </w:tr>
      <w:tr w:rsidR="009A6460" w:rsidRPr="00EA2362" w14:paraId="08B7E00A"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64F16AA2"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763E0F50" wp14:editId="45DE6480">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BE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C94C3F6"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122E788E"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BD39E4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206CCB16"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027EDCD8"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11A9955"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r w:rsidR="00040666">
              <w:rPr>
                <w:rFonts w:ascii="Tahoma" w:hAnsi="Tahoma" w:cs="Tahoma"/>
                <w:sz w:val="18"/>
                <w:szCs w:val="18"/>
              </w:rPr>
              <w:t>(s)</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79001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040666">
              <w:rPr>
                <w:rFonts w:ascii="Tahoma" w:hAnsi="Tahoma" w:cs="Tahoma"/>
                <w:sz w:val="16"/>
                <w:szCs w:val="16"/>
              </w:rPr>
              <w:t>(ies)</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1060EC8"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1071FBFB"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FDC8041"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DC35E44" w14:textId="77777777" w:rsidR="009A6460" w:rsidRDefault="009A6460" w:rsidP="00FC7772">
            <w:pPr>
              <w:rPr>
                <w:rFonts w:ascii="Tahoma" w:hAnsi="Tahoma" w:cs="Tahoma"/>
                <w:sz w:val="20"/>
                <w:szCs w:val="20"/>
              </w:rPr>
            </w:pPr>
          </w:p>
          <w:p w14:paraId="3E412597" w14:textId="77777777" w:rsidR="00F91A0A" w:rsidRDefault="00F91A0A" w:rsidP="00FC7772">
            <w:pPr>
              <w:rPr>
                <w:rFonts w:ascii="Tahoma" w:hAnsi="Tahoma" w:cs="Tahoma"/>
                <w:sz w:val="20"/>
                <w:szCs w:val="20"/>
              </w:rPr>
            </w:pPr>
          </w:p>
          <w:p w14:paraId="160E079D" w14:textId="77777777" w:rsidR="00F91A0A" w:rsidRDefault="00F91A0A" w:rsidP="00FC7772">
            <w:pPr>
              <w:rPr>
                <w:rFonts w:ascii="Tahoma" w:hAnsi="Tahoma" w:cs="Tahoma"/>
                <w:sz w:val="20"/>
                <w:szCs w:val="20"/>
              </w:rPr>
            </w:pPr>
          </w:p>
          <w:p w14:paraId="40C5F6CA" w14:textId="77777777" w:rsidR="00F91A0A" w:rsidRDefault="00F91A0A" w:rsidP="00FC7772">
            <w:pPr>
              <w:rPr>
                <w:rFonts w:ascii="Tahoma" w:hAnsi="Tahoma" w:cs="Tahoma"/>
                <w:sz w:val="20"/>
                <w:szCs w:val="20"/>
              </w:rPr>
            </w:pPr>
          </w:p>
          <w:p w14:paraId="778C0958" w14:textId="77777777" w:rsidR="00F91A0A" w:rsidRDefault="00F91A0A" w:rsidP="00FC7772">
            <w:pPr>
              <w:rPr>
                <w:rFonts w:ascii="Tahoma" w:hAnsi="Tahoma" w:cs="Tahoma"/>
                <w:sz w:val="20"/>
                <w:szCs w:val="20"/>
              </w:rPr>
            </w:pPr>
          </w:p>
          <w:p w14:paraId="49314708" w14:textId="77777777" w:rsidR="00F91A0A" w:rsidRPr="00EA2362" w:rsidRDefault="00F91A0A" w:rsidP="00FC7772">
            <w:pPr>
              <w:rPr>
                <w:rFonts w:ascii="Tahoma" w:hAnsi="Tahoma" w:cs="Tahoma"/>
                <w:sz w:val="20"/>
                <w:szCs w:val="20"/>
              </w:rPr>
            </w:pPr>
          </w:p>
        </w:tc>
      </w:tr>
      <w:tr w:rsidR="009A6460" w:rsidRPr="00EA2362" w14:paraId="0FC45668" w14:textId="77777777" w:rsidTr="008F7286">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7EB0343"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E91567"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1E70F20"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383BF819"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FA996C5"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809EC8A" w14:textId="77777777" w:rsidR="009A6460" w:rsidRPr="00EA2362" w:rsidRDefault="009A6460" w:rsidP="00FC7772">
            <w:pPr>
              <w:rPr>
                <w:rFonts w:ascii="Tahoma" w:hAnsi="Tahoma" w:cs="Tahoma"/>
                <w:sz w:val="20"/>
                <w:szCs w:val="20"/>
              </w:rPr>
            </w:pPr>
          </w:p>
        </w:tc>
      </w:tr>
      <w:tr w:rsidR="009A6460" w:rsidRPr="00EA2362" w14:paraId="3B349A49" w14:textId="77777777" w:rsidTr="008F7286">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A33995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288D817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000000" w:themeColor="text1"/>
              <w:bottom w:val="single" w:sz="2" w:space="0" w:color="000000" w:themeColor="text1"/>
              <w:right w:val="single" w:sz="2" w:space="0" w:color="000000" w:themeColor="text1"/>
            </w:tcBorders>
            <w:shd w:val="clear" w:color="auto" w:fill="auto"/>
            <w:vAlign w:val="center"/>
          </w:tcPr>
          <w:p w14:paraId="57AD296B"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000000" w:themeColor="text1"/>
              <w:bottom w:val="nil"/>
              <w:right w:val="single" w:sz="2" w:space="0" w:color="808080"/>
            </w:tcBorders>
            <w:shd w:val="clear" w:color="auto" w:fill="auto"/>
            <w:vAlign w:val="center"/>
          </w:tcPr>
          <w:p w14:paraId="291AD0A1"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4C27367"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D1F1C3"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11C02D97" w14:textId="77777777" w:rsidTr="008F7286">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C0FB131"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310D9A5D"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1E7BB79"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000000" w:themeColor="text1"/>
              <w:bottom w:val="nil"/>
              <w:right w:val="single" w:sz="2" w:space="0" w:color="808080"/>
            </w:tcBorders>
            <w:shd w:val="clear" w:color="auto" w:fill="auto"/>
            <w:vAlign w:val="center"/>
          </w:tcPr>
          <w:p w14:paraId="620FFB0E"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A1F29B8"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8904552"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1EE962D7" w14:textId="77777777" w:rsidTr="008F7286">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A1A252"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17DCDA90"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040666">
              <w:rPr>
                <w:rFonts w:ascii="Tahoma" w:hAnsi="Tahoma" w:cs="Tahoma"/>
                <w:sz w:val="16"/>
                <w:szCs w:val="16"/>
              </w:rPr>
              <w:t>(s)</w:t>
            </w:r>
            <w:r w:rsidR="00A7331F">
              <w:rPr>
                <w:rStyle w:val="FootnoteReference"/>
                <w:rFonts w:ascii="Tahoma" w:hAnsi="Tahoma" w:cs="Tahoma"/>
                <w:sz w:val="16"/>
                <w:szCs w:val="16"/>
              </w:rPr>
              <w:footnoteReference w:id="9"/>
            </w:r>
          </w:p>
          <w:p w14:paraId="0EB997B0"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0FCF875" w14:textId="1A28EFCA" w:rsidR="009A6460" w:rsidRPr="00EA2362" w:rsidRDefault="009A6460" w:rsidP="008F7286">
            <w:pPr>
              <w:jc w:val="center"/>
              <w:rPr>
                <w:rFonts w:ascii="Tahoma" w:hAnsi="Tahoma" w:cs="Tahoma"/>
                <w:sz w:val="16"/>
                <w:szCs w:val="16"/>
              </w:rPr>
            </w:pPr>
          </w:p>
        </w:tc>
        <w:tc>
          <w:tcPr>
            <w:tcW w:w="284" w:type="dxa"/>
            <w:tcBorders>
              <w:top w:val="nil"/>
              <w:left w:val="single" w:sz="2" w:space="0" w:color="000000" w:themeColor="text1"/>
              <w:bottom w:val="nil"/>
              <w:right w:val="single" w:sz="2" w:space="0" w:color="808080"/>
            </w:tcBorders>
            <w:shd w:val="clear" w:color="auto" w:fill="auto"/>
            <w:vAlign w:val="center"/>
          </w:tcPr>
          <w:p w14:paraId="03D458DB"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4616D74"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8B0BA57" w14:textId="77777777" w:rsidR="009A6460" w:rsidRPr="00EA2362" w:rsidRDefault="009A6460" w:rsidP="00FC7772">
            <w:pPr>
              <w:rPr>
                <w:rFonts w:ascii="Tahoma" w:hAnsi="Tahoma" w:cs="Tahoma"/>
                <w:sz w:val="20"/>
                <w:szCs w:val="20"/>
              </w:rPr>
            </w:pPr>
          </w:p>
        </w:tc>
      </w:tr>
      <w:tr w:rsidR="009A6460" w:rsidRPr="00EA2362" w14:paraId="2A64BEAC" w14:textId="77777777" w:rsidTr="008F7286">
        <w:trPr>
          <w:trHeight w:val="309"/>
          <w:jc w:val="center"/>
        </w:trPr>
        <w:tc>
          <w:tcPr>
            <w:tcW w:w="438" w:type="dxa"/>
            <w:tcBorders>
              <w:top w:val="single" w:sz="2" w:space="0" w:color="808080"/>
              <w:left w:val="nil"/>
              <w:bottom w:val="nil"/>
              <w:right w:val="nil"/>
            </w:tcBorders>
            <w:shd w:val="clear" w:color="auto" w:fill="auto"/>
          </w:tcPr>
          <w:p w14:paraId="7A81A233"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5A388566"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000000" w:themeColor="text1"/>
              <w:left w:val="nil"/>
              <w:bottom w:val="nil"/>
              <w:right w:val="nil"/>
            </w:tcBorders>
            <w:shd w:val="clear" w:color="auto" w:fill="auto"/>
            <w:vAlign w:val="center"/>
          </w:tcPr>
          <w:p w14:paraId="45627218"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CBFECF7"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9F2AF4D"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E3BE249" w14:textId="77777777" w:rsidR="009A6460" w:rsidRPr="00EA2362" w:rsidRDefault="009A6460" w:rsidP="00FC7772">
            <w:pPr>
              <w:rPr>
                <w:rFonts w:ascii="Tahoma" w:hAnsi="Tahoma" w:cs="Tahoma"/>
                <w:sz w:val="20"/>
                <w:szCs w:val="20"/>
              </w:rPr>
            </w:pPr>
          </w:p>
        </w:tc>
      </w:tr>
      <w:tr w:rsidR="009A6460" w:rsidRPr="00EA2362" w14:paraId="73CF9470" w14:textId="77777777" w:rsidTr="00791124">
        <w:trPr>
          <w:trHeight w:val="1871"/>
          <w:jc w:val="center"/>
        </w:trPr>
        <w:tc>
          <w:tcPr>
            <w:tcW w:w="438" w:type="dxa"/>
            <w:tcBorders>
              <w:top w:val="nil"/>
              <w:left w:val="nil"/>
              <w:bottom w:val="nil"/>
              <w:right w:val="nil"/>
            </w:tcBorders>
            <w:shd w:val="clear" w:color="auto" w:fill="auto"/>
          </w:tcPr>
          <w:p w14:paraId="75F39024"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1BEDB61B" w14:textId="77777777" w:rsidR="009A6460" w:rsidRDefault="009A6460" w:rsidP="00FC7772">
            <w:pPr>
              <w:ind w:left="-35"/>
              <w:jc w:val="right"/>
              <w:rPr>
                <w:rFonts w:ascii="Tahoma" w:hAnsi="Tahoma" w:cs="Tahoma"/>
                <w:sz w:val="18"/>
                <w:szCs w:val="18"/>
              </w:rPr>
            </w:pPr>
          </w:p>
          <w:p w14:paraId="096FFB8F" w14:textId="77777777" w:rsidR="000A2F9E" w:rsidRDefault="000A2F9E" w:rsidP="00FC7772">
            <w:pPr>
              <w:ind w:left="-35"/>
              <w:jc w:val="right"/>
              <w:rPr>
                <w:rFonts w:ascii="Tahoma" w:hAnsi="Tahoma" w:cs="Tahoma"/>
                <w:sz w:val="18"/>
                <w:szCs w:val="18"/>
              </w:rPr>
            </w:pPr>
          </w:p>
          <w:p w14:paraId="281256F2" w14:textId="77777777" w:rsidR="000A2F9E" w:rsidRDefault="000A2F9E" w:rsidP="00FC7772">
            <w:pPr>
              <w:ind w:left="-35"/>
              <w:jc w:val="right"/>
              <w:rPr>
                <w:rFonts w:ascii="Tahoma" w:hAnsi="Tahoma" w:cs="Tahoma"/>
                <w:sz w:val="18"/>
                <w:szCs w:val="18"/>
              </w:rPr>
            </w:pPr>
          </w:p>
          <w:p w14:paraId="629E4C04" w14:textId="77777777" w:rsidR="000A2F9E" w:rsidRDefault="000A2F9E" w:rsidP="00FC7772">
            <w:pPr>
              <w:ind w:left="-35"/>
              <w:jc w:val="right"/>
              <w:rPr>
                <w:rFonts w:ascii="Tahoma" w:hAnsi="Tahoma" w:cs="Tahoma"/>
                <w:sz w:val="18"/>
                <w:szCs w:val="18"/>
              </w:rPr>
            </w:pPr>
          </w:p>
          <w:p w14:paraId="6DD727F1" w14:textId="77777777" w:rsidR="000A2F9E" w:rsidRDefault="000A2F9E" w:rsidP="00FC7772">
            <w:pPr>
              <w:ind w:left="-35"/>
              <w:jc w:val="right"/>
              <w:rPr>
                <w:rFonts w:ascii="Tahoma" w:hAnsi="Tahoma" w:cs="Tahoma"/>
                <w:sz w:val="18"/>
                <w:szCs w:val="18"/>
              </w:rPr>
            </w:pPr>
          </w:p>
          <w:p w14:paraId="7224375E" w14:textId="77777777" w:rsidR="000A2F9E" w:rsidRDefault="000A2F9E" w:rsidP="00FC7772">
            <w:pPr>
              <w:ind w:left="-35"/>
              <w:jc w:val="right"/>
              <w:rPr>
                <w:rFonts w:ascii="Tahoma" w:hAnsi="Tahoma" w:cs="Tahoma"/>
                <w:sz w:val="18"/>
                <w:szCs w:val="18"/>
              </w:rPr>
            </w:pPr>
          </w:p>
          <w:p w14:paraId="726D03DC" w14:textId="77777777" w:rsidR="000A2F9E" w:rsidRDefault="000A2F9E" w:rsidP="00FC7772">
            <w:pPr>
              <w:ind w:left="-35"/>
              <w:jc w:val="right"/>
              <w:rPr>
                <w:rFonts w:ascii="Tahoma" w:hAnsi="Tahoma" w:cs="Tahoma"/>
                <w:sz w:val="18"/>
                <w:szCs w:val="18"/>
              </w:rPr>
            </w:pPr>
          </w:p>
          <w:p w14:paraId="5B3A12B8" w14:textId="77777777" w:rsidR="000A2F9E" w:rsidRDefault="000A2F9E" w:rsidP="00FC7772">
            <w:pPr>
              <w:ind w:left="-35"/>
              <w:jc w:val="right"/>
              <w:rPr>
                <w:rFonts w:ascii="Tahoma" w:hAnsi="Tahoma" w:cs="Tahoma"/>
                <w:sz w:val="18"/>
                <w:szCs w:val="18"/>
              </w:rPr>
            </w:pPr>
          </w:p>
          <w:p w14:paraId="5DED0A2A" w14:textId="77777777" w:rsidR="000A2F9E" w:rsidRDefault="000A2F9E" w:rsidP="00FC7772">
            <w:pPr>
              <w:ind w:left="-35"/>
              <w:jc w:val="right"/>
              <w:rPr>
                <w:rFonts w:ascii="Tahoma" w:hAnsi="Tahoma" w:cs="Tahoma"/>
                <w:sz w:val="18"/>
                <w:szCs w:val="18"/>
              </w:rPr>
            </w:pPr>
          </w:p>
          <w:p w14:paraId="69ABC79E" w14:textId="77777777" w:rsidR="000A2F9E" w:rsidRDefault="000A2F9E" w:rsidP="00FC7772">
            <w:pPr>
              <w:ind w:left="-35"/>
              <w:jc w:val="right"/>
              <w:rPr>
                <w:rFonts w:ascii="Tahoma" w:hAnsi="Tahoma" w:cs="Tahoma"/>
                <w:sz w:val="18"/>
                <w:szCs w:val="18"/>
              </w:rPr>
            </w:pPr>
          </w:p>
          <w:p w14:paraId="7E15FAD8" w14:textId="77777777" w:rsidR="000A2F9E" w:rsidRDefault="000A2F9E" w:rsidP="00FC7772">
            <w:pPr>
              <w:ind w:left="-35"/>
              <w:jc w:val="right"/>
              <w:rPr>
                <w:rFonts w:ascii="Tahoma" w:hAnsi="Tahoma" w:cs="Tahoma"/>
                <w:sz w:val="18"/>
                <w:szCs w:val="18"/>
              </w:rPr>
            </w:pPr>
          </w:p>
          <w:p w14:paraId="2C4539BD" w14:textId="77777777" w:rsidR="000A2F9E" w:rsidRDefault="000A2F9E" w:rsidP="00FC7772">
            <w:pPr>
              <w:ind w:left="-35"/>
              <w:jc w:val="right"/>
              <w:rPr>
                <w:rFonts w:ascii="Tahoma" w:hAnsi="Tahoma" w:cs="Tahoma"/>
                <w:sz w:val="18"/>
                <w:szCs w:val="18"/>
              </w:rPr>
            </w:pPr>
          </w:p>
          <w:p w14:paraId="76C4D881" w14:textId="77777777" w:rsidR="000A2F9E" w:rsidRDefault="000A2F9E" w:rsidP="00FC7772">
            <w:pPr>
              <w:ind w:left="-35"/>
              <w:jc w:val="right"/>
              <w:rPr>
                <w:rFonts w:ascii="Tahoma" w:hAnsi="Tahoma" w:cs="Tahoma"/>
                <w:sz w:val="18"/>
                <w:szCs w:val="18"/>
              </w:rPr>
            </w:pPr>
          </w:p>
          <w:p w14:paraId="78B2CCB0" w14:textId="77777777" w:rsidR="000A2F9E" w:rsidRDefault="000A2F9E" w:rsidP="00FC7772">
            <w:pPr>
              <w:ind w:left="-35"/>
              <w:jc w:val="right"/>
              <w:rPr>
                <w:rFonts w:ascii="Tahoma" w:hAnsi="Tahoma" w:cs="Tahoma"/>
                <w:sz w:val="18"/>
                <w:szCs w:val="18"/>
              </w:rPr>
            </w:pPr>
          </w:p>
          <w:p w14:paraId="7E6377A4" w14:textId="77777777" w:rsidR="000A2F9E" w:rsidRDefault="000A2F9E" w:rsidP="00FC7772">
            <w:pPr>
              <w:ind w:left="-35"/>
              <w:jc w:val="right"/>
              <w:rPr>
                <w:rFonts w:ascii="Tahoma" w:hAnsi="Tahoma" w:cs="Tahoma"/>
                <w:sz w:val="18"/>
                <w:szCs w:val="18"/>
              </w:rPr>
            </w:pPr>
          </w:p>
          <w:p w14:paraId="48F1CA96" w14:textId="77777777" w:rsidR="000A2F9E" w:rsidRDefault="000A2F9E" w:rsidP="00FC7772">
            <w:pPr>
              <w:ind w:left="-35"/>
              <w:jc w:val="right"/>
              <w:rPr>
                <w:rFonts w:ascii="Tahoma" w:hAnsi="Tahoma" w:cs="Tahoma"/>
                <w:sz w:val="18"/>
                <w:szCs w:val="18"/>
              </w:rPr>
            </w:pPr>
          </w:p>
          <w:p w14:paraId="7EF5A7A4" w14:textId="77777777"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312D45E6"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30DF6431"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5138B43"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D24C8D" w14:textId="77777777" w:rsidR="009A6460" w:rsidRPr="00EA2362" w:rsidRDefault="009A6460" w:rsidP="00FC7772">
            <w:pPr>
              <w:rPr>
                <w:rFonts w:ascii="Tahoma" w:hAnsi="Tahoma" w:cs="Tahoma"/>
                <w:sz w:val="20"/>
                <w:szCs w:val="20"/>
              </w:rPr>
            </w:pPr>
          </w:p>
        </w:tc>
      </w:tr>
    </w:tbl>
    <w:p w14:paraId="7D7E7702" w14:textId="77777777" w:rsidR="00146AFB" w:rsidRDefault="00146AFB" w:rsidP="009A6460">
      <w:pPr>
        <w:jc w:val="center"/>
        <w:rPr>
          <w:rFonts w:ascii="Tahoma" w:hAnsi="Tahoma" w:cs="Tahoma"/>
          <w:sz w:val="10"/>
          <w:szCs w:val="10"/>
        </w:rPr>
      </w:pPr>
    </w:p>
    <w:p w14:paraId="77A87E56" w14:textId="77777777" w:rsidR="00146AFB" w:rsidRDefault="00146AFB">
      <w:pPr>
        <w:rPr>
          <w:rFonts w:ascii="Tahoma" w:hAnsi="Tahoma" w:cs="Tahoma"/>
          <w:sz w:val="10"/>
          <w:szCs w:val="10"/>
        </w:rPr>
      </w:pPr>
      <w:r>
        <w:rPr>
          <w:rFonts w:ascii="Tahoma" w:hAnsi="Tahoma" w:cs="Tahoma"/>
          <w:sz w:val="10"/>
          <w:szCs w:val="10"/>
        </w:rPr>
        <w:br w:type="page"/>
      </w:r>
    </w:p>
    <w:p w14:paraId="160397C4"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4FF5030E"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2E1EAAF"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506B4FE"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58314DE"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10C447E4"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0A2F9E" w:rsidRPr="000D371D" w14:paraId="695E59D4"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D5A52D4"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D289810"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0480592A"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3A906CF" w14:textId="77CF7D99" w:rsidR="000A2F9E" w:rsidRPr="000D371D" w:rsidRDefault="006736D5"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772982"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05BDAFC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AE95A2D" w14:textId="0B2BA728" w:rsidR="000A2F9E" w:rsidRPr="000D371D" w:rsidRDefault="003A0D00"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53559D8"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1AC4AA15"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0D371D" w14:paraId="465FFA8F"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90D88C9"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456DE5" w14:textId="77777777" w:rsidR="000A2F9E" w:rsidRDefault="000A2F9E" w:rsidP="00073D9C">
            <w:pPr>
              <w:rPr>
                <w:rFonts w:ascii="Tahoma" w:eastAsia="Calibri" w:hAnsi="Tahoma" w:cs="Tahoma"/>
                <w:sz w:val="17"/>
                <w:szCs w:val="17"/>
                <w:lang w:eastAsia="en-US"/>
              </w:rPr>
            </w:pPr>
          </w:p>
          <w:p w14:paraId="3D95D31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37CFFE96" w14:textId="77777777" w:rsidR="000A2F9E" w:rsidRPr="000D371D" w:rsidRDefault="000A2F9E" w:rsidP="00073D9C">
            <w:pPr>
              <w:rPr>
                <w:rFonts w:ascii="Tahoma" w:eastAsia="Calibri" w:hAnsi="Tahoma" w:cs="Tahoma"/>
                <w:sz w:val="17"/>
                <w:szCs w:val="17"/>
                <w:lang w:eastAsia="en-US"/>
              </w:rPr>
            </w:pPr>
          </w:p>
          <w:p w14:paraId="4166832E"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14C34884" w14:textId="77777777" w:rsidR="000A2F9E" w:rsidRDefault="000A2F9E" w:rsidP="00073D9C">
            <w:pPr>
              <w:rPr>
                <w:rFonts w:ascii="Tahoma" w:eastAsia="Calibri" w:hAnsi="Tahoma" w:cs="Tahoma"/>
                <w:sz w:val="17"/>
                <w:szCs w:val="17"/>
                <w:lang w:eastAsia="en-US"/>
              </w:rPr>
            </w:pPr>
          </w:p>
          <w:p w14:paraId="22C1AA66"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7AB2D89A" w14:textId="77777777" w:rsidR="000A2F9E" w:rsidRDefault="000A2F9E" w:rsidP="00073D9C">
            <w:pPr>
              <w:rPr>
                <w:rFonts w:ascii="Tahoma" w:eastAsia="Calibri" w:hAnsi="Tahoma" w:cs="Tahoma"/>
                <w:sz w:val="17"/>
                <w:szCs w:val="17"/>
                <w:lang w:eastAsia="en-US"/>
              </w:rPr>
            </w:pPr>
          </w:p>
          <w:p w14:paraId="3A2C8C13"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5A067FC1" w14:textId="77777777" w:rsidR="000A2F9E" w:rsidRPr="000D371D" w:rsidRDefault="000A2F9E" w:rsidP="00073D9C">
            <w:pPr>
              <w:rPr>
                <w:rFonts w:ascii="Tahoma" w:eastAsia="Calibri" w:hAnsi="Tahoma" w:cs="Tahoma"/>
                <w:sz w:val="17"/>
                <w:szCs w:val="17"/>
              </w:rPr>
            </w:pPr>
          </w:p>
        </w:tc>
      </w:tr>
      <w:tr w:rsidR="000A2F9E" w:rsidRPr="000D371D" w14:paraId="1C350805"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1C2BEB"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2CDCCC2" w14:textId="77777777" w:rsidR="000A2F9E" w:rsidRPr="000D371D" w:rsidRDefault="000A2F9E" w:rsidP="00073D9C">
            <w:pPr>
              <w:rPr>
                <w:rFonts w:ascii="Tahoma" w:eastAsia="Calibri" w:hAnsi="Tahoma" w:cs="Tahoma"/>
                <w:sz w:val="17"/>
                <w:szCs w:val="17"/>
                <w:lang w:eastAsia="en-US"/>
              </w:rPr>
            </w:pPr>
          </w:p>
        </w:tc>
      </w:tr>
      <w:tr w:rsidR="000A2F9E" w:rsidRPr="000D371D" w14:paraId="32F139E9"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815D9E"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6B476C5E"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E15525A"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8" w:name="_Toc179868643"/>
    </w:p>
    <w:bookmarkEnd w:id="8"/>
    <w:p w14:paraId="03051872"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1 – General provisions</w:t>
      </w:r>
    </w:p>
    <w:p w14:paraId="75878768" w14:textId="77777777" w:rsidR="005920E6" w:rsidRPr="00FF454F" w:rsidRDefault="005920E6" w:rsidP="00800515">
      <w:pPr>
        <w:pStyle w:val="ListParagraph"/>
        <w:numPr>
          <w:ilvl w:val="1"/>
          <w:numId w:val="4"/>
        </w:numPr>
        <w:tabs>
          <w:tab w:val="left" w:pos="709"/>
        </w:tabs>
        <w:ind w:left="709" w:hanging="709"/>
        <w:jc w:val="both"/>
        <w:rPr>
          <w:rFonts w:ascii="Tahoma" w:eastAsia="Calibri" w:hAnsi="Tahoma" w:cs="Tahoma"/>
          <w:sz w:val="18"/>
          <w:szCs w:val="18"/>
          <w:lang w:eastAsia="en-US"/>
        </w:rPr>
      </w:pPr>
      <w:r w:rsidRPr="00FF454F">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B629140" w14:textId="77777777" w:rsidR="005920E6" w:rsidRPr="00FF454F" w:rsidRDefault="005920E6" w:rsidP="0080051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FF454F">
        <w:rPr>
          <w:rFonts w:ascii="Tahoma" w:eastAsia="Calibri" w:hAnsi="Tahoma" w:cs="Tahoma"/>
          <w:sz w:val="18"/>
          <w:szCs w:val="18"/>
          <w:lang w:eastAsia="en-US"/>
        </w:rPr>
        <w:t>The present contract is composed, by order of precedence, of:</w:t>
      </w:r>
      <w:r w:rsidRPr="00FF454F">
        <w:rPr>
          <w:rFonts w:ascii="Tahoma" w:eastAsia="Calibri" w:hAnsi="Tahoma" w:cs="Tahoma"/>
          <w:sz w:val="18"/>
          <w:szCs w:val="18"/>
          <w:lang w:eastAsia="en-US"/>
        </w:rPr>
        <w:tab/>
      </w:r>
      <w:r w:rsidRPr="00FF454F">
        <w:rPr>
          <w:rFonts w:ascii="Tahoma" w:eastAsia="Calibri" w:hAnsi="Tahoma" w:cs="Tahoma"/>
          <w:sz w:val="18"/>
          <w:szCs w:val="18"/>
          <w:lang w:eastAsia="en-US"/>
        </w:rPr>
        <w:br/>
        <w:t>a) the Act of Engagement, in its entirety (cover page, Sections A and B and the present Legal Conditions)</w:t>
      </w:r>
      <w:r w:rsidR="00D3173D" w:rsidRPr="00FF454F">
        <w:rPr>
          <w:rFonts w:ascii="Tahoma" w:eastAsia="Calibri" w:hAnsi="Tahoma" w:cs="Tahoma"/>
          <w:sz w:val="18"/>
          <w:szCs w:val="18"/>
          <w:lang w:eastAsia="en-US"/>
        </w:rPr>
        <w:t xml:space="preserve">; </w:t>
      </w:r>
    </w:p>
    <w:p w14:paraId="3F6B2761" w14:textId="77777777" w:rsidR="00D3173D" w:rsidRPr="00FF454F"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sidRPr="00FF454F">
        <w:rPr>
          <w:rFonts w:ascii="Tahoma" w:eastAsia="Calibri" w:hAnsi="Tahoma" w:cs="Tahoma"/>
          <w:sz w:val="18"/>
          <w:szCs w:val="18"/>
          <w:lang w:eastAsia="en-US"/>
        </w:rPr>
        <w:t xml:space="preserve">b) the Terms of reference; and </w:t>
      </w:r>
    </w:p>
    <w:p w14:paraId="0CD29A12" w14:textId="77777777" w:rsidR="00D3173D" w:rsidRPr="00FF454F" w:rsidRDefault="00D3173D" w:rsidP="00D3173D">
      <w:pPr>
        <w:pStyle w:val="ListParagraph"/>
        <w:tabs>
          <w:tab w:val="left" w:pos="709"/>
        </w:tabs>
        <w:autoSpaceDE w:val="0"/>
        <w:autoSpaceDN w:val="0"/>
        <w:ind w:left="709"/>
        <w:jc w:val="both"/>
        <w:rPr>
          <w:rFonts w:ascii="Tahoma" w:hAnsi="Tahoma" w:cs="Tahoma"/>
          <w:color w:val="000000"/>
          <w:sz w:val="18"/>
          <w:szCs w:val="18"/>
        </w:rPr>
      </w:pPr>
      <w:r w:rsidRPr="00FF454F">
        <w:rPr>
          <w:rFonts w:ascii="Tahoma" w:eastAsia="Calibri" w:hAnsi="Tahoma" w:cs="Tahoma"/>
          <w:sz w:val="18"/>
          <w:szCs w:val="18"/>
          <w:lang w:eastAsia="en-US"/>
        </w:rPr>
        <w:t>c) the tender submitted by the provider.</w:t>
      </w:r>
    </w:p>
    <w:p w14:paraId="066D5240" w14:textId="77777777" w:rsidR="005920E6" w:rsidRPr="00FF454F" w:rsidRDefault="005920E6" w:rsidP="0080051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FF454F">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AF90D16" w14:textId="77777777" w:rsidR="005920E6" w:rsidRPr="00FF454F" w:rsidRDefault="005920E6" w:rsidP="00800515">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FF454F">
        <w:rPr>
          <w:rFonts w:ascii="Tahoma" w:hAnsi="Tahoma" w:cs="Tahoma"/>
          <w:sz w:val="18"/>
          <w:szCs w:val="18"/>
          <w:lang w:eastAsia="fr-FR"/>
        </w:rPr>
        <w:t>For the purposes of this Contract:</w:t>
      </w:r>
      <w:r w:rsidRPr="00FF454F">
        <w:rPr>
          <w:rFonts w:ascii="Tahoma" w:hAnsi="Tahoma" w:cs="Tahoma"/>
          <w:color w:val="000000"/>
          <w:sz w:val="18"/>
          <w:szCs w:val="18"/>
        </w:rPr>
        <w:tab/>
      </w:r>
      <w:r w:rsidRPr="00FF454F">
        <w:rPr>
          <w:rFonts w:ascii="Tahoma" w:hAnsi="Tahoma" w:cs="Tahoma"/>
          <w:color w:val="000000"/>
          <w:sz w:val="18"/>
          <w:szCs w:val="18"/>
        </w:rPr>
        <w:br/>
        <w:t xml:space="preserve">a) </w:t>
      </w:r>
      <w:r w:rsidRPr="00FF454F">
        <w:rPr>
          <w:rFonts w:ascii="Tahoma" w:hAnsi="Tahoma" w:cs="Tahoma"/>
          <w:sz w:val="18"/>
          <w:szCs w:val="18"/>
          <w:lang w:eastAsia="fr-FR"/>
        </w:rPr>
        <w:t>“Contract” shall refer to the documents described in 1.2, above;</w:t>
      </w:r>
      <w:r w:rsidRPr="00FF454F">
        <w:rPr>
          <w:rFonts w:ascii="Tahoma" w:hAnsi="Tahoma" w:cs="Tahoma"/>
          <w:color w:val="000000"/>
          <w:sz w:val="18"/>
          <w:szCs w:val="18"/>
        </w:rPr>
        <w:tab/>
      </w:r>
      <w:r w:rsidRPr="00FF454F">
        <w:rPr>
          <w:rFonts w:ascii="Tahoma" w:hAnsi="Tahoma" w:cs="Tahoma"/>
          <w:color w:val="000000"/>
          <w:sz w:val="18"/>
          <w:szCs w:val="18"/>
        </w:rPr>
        <w:br/>
        <w:t xml:space="preserve">b) </w:t>
      </w:r>
      <w:r w:rsidRPr="00FF454F">
        <w:rPr>
          <w:rFonts w:ascii="Tahoma" w:hAnsi="Tahoma" w:cs="Tahoma"/>
          <w:sz w:val="18"/>
          <w:szCs w:val="18"/>
          <w:lang w:eastAsia="fr-FR"/>
        </w:rPr>
        <w:t>“Council” shall mean the Council of Europe;</w:t>
      </w:r>
      <w:r w:rsidRPr="00FF454F">
        <w:rPr>
          <w:rFonts w:ascii="Tahoma" w:hAnsi="Tahoma" w:cs="Tahoma"/>
          <w:color w:val="000000"/>
          <w:sz w:val="18"/>
          <w:szCs w:val="18"/>
        </w:rPr>
        <w:tab/>
      </w:r>
      <w:r w:rsidRPr="00FF454F">
        <w:rPr>
          <w:rFonts w:ascii="Tahoma" w:hAnsi="Tahoma" w:cs="Tahoma"/>
          <w:color w:val="000000"/>
          <w:sz w:val="18"/>
          <w:szCs w:val="18"/>
        </w:rPr>
        <w:br/>
        <w:t xml:space="preserve">c) </w:t>
      </w:r>
      <w:r w:rsidRPr="00FF454F">
        <w:rPr>
          <w:rFonts w:ascii="Tahoma" w:hAnsi="Tahoma" w:cs="Tahoma"/>
          <w:sz w:val="18"/>
          <w:szCs w:val="18"/>
          <w:lang w:eastAsia="fr-FR"/>
        </w:rPr>
        <w:t xml:space="preserve">“Deliverables” shall mean the services or goods as described in the </w:t>
      </w:r>
      <w:r w:rsidRPr="00FF454F">
        <w:rPr>
          <w:rFonts w:ascii="Tahoma" w:eastAsia="Calibri" w:hAnsi="Tahoma" w:cs="Tahoma"/>
          <w:sz w:val="18"/>
          <w:szCs w:val="18"/>
          <w:lang w:eastAsia="en-US"/>
        </w:rPr>
        <w:t>Terms of reference</w:t>
      </w:r>
      <w:r w:rsidRPr="00FF454F">
        <w:rPr>
          <w:rFonts w:ascii="Tahoma" w:hAnsi="Tahoma" w:cs="Tahoma"/>
          <w:sz w:val="18"/>
          <w:szCs w:val="18"/>
          <w:lang w:eastAsia="fr-FR"/>
        </w:rPr>
        <w:t>;</w:t>
      </w:r>
      <w:r w:rsidRPr="00FF454F">
        <w:rPr>
          <w:rFonts w:ascii="Tahoma" w:hAnsi="Tahoma" w:cs="Tahoma"/>
          <w:sz w:val="18"/>
          <w:szCs w:val="18"/>
          <w:lang w:eastAsia="fr-FR"/>
        </w:rPr>
        <w:tab/>
        <w:t xml:space="preserve"> </w:t>
      </w:r>
      <w:r w:rsidRPr="00FF454F">
        <w:rPr>
          <w:rFonts w:ascii="Tahoma" w:hAnsi="Tahoma" w:cs="Tahoma"/>
          <w:color w:val="000000"/>
          <w:sz w:val="18"/>
          <w:szCs w:val="18"/>
        </w:rPr>
        <w:br/>
        <w:t xml:space="preserve">d) </w:t>
      </w:r>
      <w:r w:rsidRPr="00FF454F">
        <w:rPr>
          <w:rFonts w:ascii="Tahoma" w:hAnsi="Tahoma" w:cs="Tahoma"/>
          <w:sz w:val="18"/>
          <w:szCs w:val="18"/>
          <w:lang w:eastAsia="fr-FR"/>
        </w:rPr>
        <w:t>“Parties” shall mean the Council and the Provider;</w:t>
      </w:r>
      <w:r w:rsidRPr="00FF454F">
        <w:rPr>
          <w:rFonts w:ascii="Tahoma" w:hAnsi="Tahoma" w:cs="Tahoma"/>
          <w:sz w:val="18"/>
          <w:szCs w:val="18"/>
          <w:lang w:eastAsia="fr-FR"/>
        </w:rPr>
        <w:tab/>
      </w:r>
      <w:r w:rsidRPr="00FF454F">
        <w:rPr>
          <w:rFonts w:ascii="Tahoma" w:hAnsi="Tahoma" w:cs="Tahoma"/>
          <w:color w:val="000000"/>
          <w:sz w:val="18"/>
          <w:szCs w:val="18"/>
        </w:rPr>
        <w:br/>
        <w:t xml:space="preserve">e) </w:t>
      </w:r>
      <w:r w:rsidRPr="00FF454F">
        <w:rPr>
          <w:rFonts w:ascii="Tahoma" w:hAnsi="Tahoma" w:cs="Tahoma"/>
          <w:sz w:val="18"/>
          <w:szCs w:val="18"/>
          <w:lang w:eastAsia="fr-FR"/>
        </w:rPr>
        <w:t>“Provider” shall mean the legal or physical person selected by the Council for the provision of the Deliverables</w:t>
      </w:r>
      <w:r w:rsidRPr="00FF454F">
        <w:rPr>
          <w:rFonts w:ascii="Tahoma" w:hAnsi="Tahoma" w:cs="Tahoma"/>
          <w:color w:val="000000"/>
          <w:sz w:val="18"/>
          <w:szCs w:val="18"/>
          <w:lang w:eastAsia="fr-FR"/>
        </w:rPr>
        <w:t>. This person may equally be referred to as the “Service Provider” or the “Consultant”.</w:t>
      </w:r>
      <w:bookmarkStart w:id="9" w:name="_Toc179868644"/>
    </w:p>
    <w:p w14:paraId="2F77C26F"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2 – Duration</w:t>
      </w:r>
    </w:p>
    <w:p w14:paraId="206AF411" w14:textId="77777777" w:rsidR="005920E6" w:rsidRPr="00FF454F" w:rsidRDefault="005920E6" w:rsidP="005920E6">
      <w:pPr>
        <w:tabs>
          <w:tab w:val="left" w:pos="284"/>
        </w:tabs>
        <w:jc w:val="both"/>
        <w:rPr>
          <w:rFonts w:ascii="Tahoma" w:eastAsia="Calibri" w:hAnsi="Tahoma" w:cs="Tahoma"/>
          <w:sz w:val="18"/>
          <w:szCs w:val="18"/>
          <w:lang w:val="en-US" w:eastAsia="en-US"/>
        </w:rPr>
      </w:pPr>
      <w:r w:rsidRPr="00FF454F">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FF454F">
        <w:rPr>
          <w:rFonts w:ascii="Tahoma" w:eastAsia="Calibri" w:hAnsi="Tahoma" w:cs="Tahoma"/>
          <w:sz w:val="18"/>
          <w:szCs w:val="18"/>
          <w:lang w:eastAsia="en-US"/>
        </w:rPr>
        <w:t xml:space="preserve">Terms of reference </w:t>
      </w:r>
      <w:r w:rsidRPr="00FF454F">
        <w:rPr>
          <w:rFonts w:ascii="Tahoma" w:eastAsia="Calibri" w:hAnsi="Tahoma" w:cs="Tahoma"/>
          <w:sz w:val="18"/>
          <w:szCs w:val="18"/>
          <w:lang w:val="en-US" w:eastAsia="en-US"/>
        </w:rPr>
        <w:t>or, by default, as agreed in any prior correspondence.</w:t>
      </w:r>
    </w:p>
    <w:p w14:paraId="4221FE8D"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3 – Obligations of the Provider</w:t>
      </w:r>
    </w:p>
    <w:p w14:paraId="2D2F40EA"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3.1 General obligations</w:t>
      </w:r>
    </w:p>
    <w:p w14:paraId="08DA14BF" w14:textId="77777777" w:rsidR="005920E6" w:rsidRPr="00FF454F" w:rsidRDefault="005920E6" w:rsidP="00800515">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315A9EA8" w14:textId="77777777" w:rsidR="005920E6" w:rsidRPr="00FF454F" w:rsidRDefault="005920E6" w:rsidP="00800515">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FF454F">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C856081"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3.2 Intellectual services</w:t>
      </w:r>
    </w:p>
    <w:p w14:paraId="23D42E06"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 xml:space="preserve">The provisions of Articles 3.2.2 to </w:t>
      </w:r>
      <w:r w:rsidR="00C403EF" w:rsidRPr="00FF454F">
        <w:rPr>
          <w:rFonts w:ascii="Tahoma" w:hAnsi="Tahoma" w:cs="Tahoma"/>
          <w:sz w:val="18"/>
          <w:szCs w:val="18"/>
          <w:lang w:eastAsia="fr-FR"/>
        </w:rPr>
        <w:t>3.2.10</w:t>
      </w:r>
      <w:r w:rsidRPr="00FF454F">
        <w:rPr>
          <w:rFonts w:ascii="Tahoma" w:hAnsi="Tahoma" w:cs="Tahoma"/>
          <w:sz w:val="18"/>
          <w:szCs w:val="18"/>
          <w:lang w:eastAsia="fr-FR"/>
        </w:rPr>
        <w:t xml:space="preserve"> shall apply insofar as the contract concerns the provision of intellectual services.</w:t>
      </w:r>
    </w:p>
    <w:p w14:paraId="1DF66B15"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FF454F">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176C25F"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40B83C4"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The Provider guarantees that the Deliverables conform to the highest academic standards.</w:t>
      </w:r>
    </w:p>
    <w:p w14:paraId="18CAB419"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336BD7E8"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B46BB4B"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8C082E"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E22C80B" w14:textId="77777777" w:rsidR="005920E6" w:rsidRPr="00FF454F" w:rsidRDefault="005920E6" w:rsidP="00800515">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FF454F">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761273C"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3.3 Health and social insurance of the Provider or its employees</w:t>
      </w:r>
    </w:p>
    <w:p w14:paraId="652B0F72" w14:textId="77777777" w:rsidR="005920E6" w:rsidRPr="00FF454F" w:rsidRDefault="005920E6" w:rsidP="005920E6">
      <w:pPr>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FFC82EC"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3.4 Fiscal obligations</w:t>
      </w:r>
    </w:p>
    <w:p w14:paraId="553770E6" w14:textId="77777777" w:rsidR="005920E6" w:rsidRPr="00FF454F" w:rsidRDefault="005920E6" w:rsidP="005920E6">
      <w:pPr>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F3073D" w14:textId="77777777" w:rsidR="005920E6" w:rsidRPr="00FF454F" w:rsidRDefault="005920E6" w:rsidP="005920E6">
      <w:pPr>
        <w:tabs>
          <w:tab w:val="left" w:pos="426"/>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a) submitting a request for payment, or an invoice, to the Council in conformity with the applicable legislation;</w:t>
      </w:r>
    </w:p>
    <w:p w14:paraId="68698746" w14:textId="77777777" w:rsidR="005920E6" w:rsidRPr="00FF454F" w:rsidRDefault="005920E6" w:rsidP="005920E6">
      <w:pPr>
        <w:tabs>
          <w:tab w:val="left" w:pos="142"/>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b) declaring all </w:t>
      </w:r>
      <w:r w:rsidRPr="00FF454F">
        <w:rPr>
          <w:rFonts w:ascii="Tahoma" w:hAnsi="Tahoma" w:cs="Tahoma"/>
          <w:sz w:val="18"/>
          <w:szCs w:val="18"/>
          <w:lang w:eastAsia="fr-FR"/>
        </w:rPr>
        <w:tab/>
        <w:t>fees received from the Council for tax purposes as required in his/her/its country of fiscal residence.</w:t>
      </w:r>
    </w:p>
    <w:p w14:paraId="337779A6"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3.5 Loyalty and confidentiality</w:t>
      </w:r>
    </w:p>
    <w:p w14:paraId="09829A64" w14:textId="77777777" w:rsidR="005920E6" w:rsidRPr="00FF454F" w:rsidRDefault="005920E6" w:rsidP="00800515">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FF454F">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269B3EF" w14:textId="77777777" w:rsidR="005920E6" w:rsidRPr="00FF454F" w:rsidRDefault="005920E6" w:rsidP="00800515">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FF454F">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C28CE36"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 xml:space="preserve">3.6 Disclosure of the terms of the contract </w:t>
      </w:r>
    </w:p>
    <w:p w14:paraId="247BC729" w14:textId="77777777" w:rsidR="005920E6" w:rsidRPr="00FF454F" w:rsidRDefault="005920E6" w:rsidP="00800515">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FF454F">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B9425B2" w14:textId="77777777" w:rsidR="005920E6" w:rsidRPr="00FF454F" w:rsidRDefault="005920E6" w:rsidP="00800515">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FF454F">
        <w:rPr>
          <w:rFonts w:ascii="Tahoma" w:hAnsi="Tahoma" w:cs="Tahoma"/>
          <w:sz w:val="18"/>
          <w:szCs w:val="18"/>
          <w:lang w:eastAsia="fr-FR"/>
        </w:rPr>
        <w:t>Whenever appropriate, specific confidentiality measures shall be taken by the Council to preserve the vital interests of the Provider.</w:t>
      </w:r>
    </w:p>
    <w:p w14:paraId="3D76E12D"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3.7 Use of the Council of Europe’s name</w:t>
      </w:r>
    </w:p>
    <w:p w14:paraId="14A94814" w14:textId="77777777" w:rsidR="005920E6" w:rsidRPr="00FF454F" w:rsidRDefault="005920E6" w:rsidP="005920E6">
      <w:pPr>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The Provider shall not use the Council’s name, flag or logo without prior authorisation of the Council.</w:t>
      </w:r>
    </w:p>
    <w:p w14:paraId="3D3EDABE"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3.8 Data Protection</w:t>
      </w:r>
    </w:p>
    <w:bookmarkEnd w:id="9"/>
    <w:p w14:paraId="2F5A7CB2" w14:textId="77777777" w:rsidR="005920E6" w:rsidRPr="00FF454F" w:rsidRDefault="005920E6" w:rsidP="00800515">
      <w:pPr>
        <w:pStyle w:val="ListParagraph"/>
        <w:numPr>
          <w:ilvl w:val="0"/>
          <w:numId w:val="9"/>
        </w:numPr>
        <w:ind w:left="567" w:hanging="567"/>
        <w:jc w:val="both"/>
        <w:rPr>
          <w:rFonts w:ascii="Tahoma" w:hAnsi="Tahoma" w:cs="Tahoma"/>
          <w:bCs/>
          <w:color w:val="000000" w:themeColor="text1"/>
          <w:sz w:val="18"/>
          <w:szCs w:val="18"/>
        </w:rPr>
      </w:pPr>
      <w:r w:rsidRPr="00FF454F">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D6E920E" w14:textId="77777777" w:rsidR="005920E6" w:rsidRPr="00FF454F" w:rsidRDefault="005920E6" w:rsidP="00800515">
      <w:pPr>
        <w:pStyle w:val="ListParagraph"/>
        <w:numPr>
          <w:ilvl w:val="0"/>
          <w:numId w:val="9"/>
        </w:numPr>
        <w:ind w:left="567" w:hanging="567"/>
        <w:jc w:val="both"/>
        <w:rPr>
          <w:rFonts w:ascii="Tahoma" w:hAnsi="Tahoma" w:cs="Tahoma"/>
          <w:bCs/>
          <w:color w:val="000000" w:themeColor="text1"/>
          <w:sz w:val="18"/>
          <w:szCs w:val="18"/>
        </w:rPr>
      </w:pPr>
      <w:r w:rsidRPr="00FF454F">
        <w:rPr>
          <w:rFonts w:ascii="Tahoma" w:hAnsi="Tahoma" w:cs="Tahoma"/>
          <w:bCs/>
          <w:color w:val="000000" w:themeColor="text1"/>
          <w:sz w:val="18"/>
          <w:szCs w:val="18"/>
        </w:rPr>
        <w:t>Where the Provider, pursuant to its obligations under this contract, processes personal data on behalf of the Council, it shall:</w:t>
      </w:r>
    </w:p>
    <w:p w14:paraId="55E5F14F"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Process personal data only in accordance with written instructions from the Council;</w:t>
      </w:r>
    </w:p>
    <w:p w14:paraId="716755D0"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2453FEE8"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4566C4F3"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29E80BC"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5BD79B2"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Notify the Council within five working days if it receives:</w:t>
      </w:r>
      <w:r w:rsidRPr="00FF454F">
        <w:rPr>
          <w:rFonts w:ascii="Tahoma" w:hAnsi="Tahoma" w:cs="Tahoma"/>
          <w:bCs/>
          <w:color w:val="000000" w:themeColor="text1"/>
          <w:sz w:val="18"/>
          <w:szCs w:val="18"/>
        </w:rPr>
        <w:tab/>
      </w:r>
      <w:r w:rsidRPr="00FF454F">
        <w:rPr>
          <w:rFonts w:ascii="Tahoma" w:hAnsi="Tahoma" w:cs="Tahoma"/>
          <w:bCs/>
          <w:color w:val="000000" w:themeColor="text1"/>
          <w:sz w:val="18"/>
          <w:szCs w:val="18"/>
        </w:rPr>
        <w:br/>
        <w:t>a. a request from a data subject to have access (including rectification, deletion and objection) to that person’s personal data; or</w:t>
      </w:r>
      <w:r w:rsidRPr="00FF454F">
        <w:rPr>
          <w:rFonts w:ascii="Tahoma" w:hAnsi="Tahoma" w:cs="Tahoma"/>
          <w:bCs/>
          <w:color w:val="000000" w:themeColor="text1"/>
          <w:sz w:val="18"/>
          <w:szCs w:val="18"/>
        </w:rPr>
        <w:tab/>
      </w:r>
      <w:r w:rsidRPr="00FF454F">
        <w:rPr>
          <w:rFonts w:ascii="Tahoma" w:hAnsi="Tahoma" w:cs="Tahoma"/>
          <w:bCs/>
          <w:color w:val="000000" w:themeColor="text1"/>
          <w:sz w:val="18"/>
          <w:szCs w:val="18"/>
        </w:rPr>
        <w:br/>
        <w:t>b. a complaint or request related to the Council’s obligations to comply with the data protection requirements.</w:t>
      </w:r>
    </w:p>
    <w:p w14:paraId="30F293DB"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651F0B81"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7309309F"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29B3F05"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58CD7503" w14:textId="77777777" w:rsidR="005920E6" w:rsidRPr="00FF454F" w:rsidRDefault="005920E6" w:rsidP="00800515">
      <w:pPr>
        <w:pStyle w:val="ListParagraph"/>
        <w:numPr>
          <w:ilvl w:val="0"/>
          <w:numId w:val="10"/>
        </w:numPr>
        <w:ind w:hanging="513"/>
        <w:jc w:val="both"/>
        <w:rPr>
          <w:rFonts w:ascii="Tahoma" w:hAnsi="Tahoma" w:cs="Tahoma"/>
          <w:bCs/>
          <w:color w:val="000000" w:themeColor="text1"/>
          <w:sz w:val="18"/>
          <w:szCs w:val="18"/>
        </w:rPr>
      </w:pPr>
      <w:r w:rsidRPr="00FF454F">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D0ED7E5"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3.9 Parallel Activities</w:t>
      </w:r>
    </w:p>
    <w:p w14:paraId="1D7D43EF" w14:textId="77777777" w:rsidR="005920E6" w:rsidRPr="00FF454F" w:rsidRDefault="005920E6" w:rsidP="005920E6">
      <w:pPr>
        <w:tabs>
          <w:tab w:val="left" w:pos="284"/>
        </w:tabs>
        <w:spacing w:after="60"/>
        <w:contextualSpacing/>
        <w:jc w:val="both"/>
        <w:rPr>
          <w:rFonts w:ascii="Tahoma" w:eastAsia="Calibri" w:hAnsi="Tahoma" w:cs="Tahoma"/>
          <w:sz w:val="18"/>
          <w:szCs w:val="18"/>
        </w:rPr>
      </w:pPr>
      <w:r w:rsidRPr="00FF454F">
        <w:rPr>
          <w:rFonts w:ascii="Tahoma" w:eastAsia="Calibri" w:hAnsi="Tahoma" w:cs="Tahoma"/>
          <w:sz w:val="18"/>
          <w:szCs w:val="18"/>
        </w:rPr>
        <w:t>Where the Provider is a natural person who is employed in parallel to this Contract, they hereby confirm that they:</w:t>
      </w:r>
    </w:p>
    <w:p w14:paraId="69A3F632" w14:textId="77777777" w:rsidR="005920E6" w:rsidRPr="00FF454F" w:rsidRDefault="005920E6" w:rsidP="005920E6">
      <w:pPr>
        <w:tabs>
          <w:tab w:val="left" w:pos="284"/>
        </w:tabs>
        <w:spacing w:after="60"/>
        <w:contextualSpacing/>
        <w:jc w:val="both"/>
        <w:rPr>
          <w:rFonts w:ascii="Tahoma" w:eastAsia="Calibri" w:hAnsi="Tahoma" w:cs="Tahoma"/>
          <w:sz w:val="18"/>
          <w:szCs w:val="18"/>
        </w:rPr>
      </w:pPr>
      <w:r w:rsidRPr="00FF454F">
        <w:rPr>
          <w:rFonts w:ascii="Tahoma" w:eastAsia="Calibri" w:hAnsi="Tahoma" w:cs="Tahoma"/>
          <w:sz w:val="18"/>
          <w:szCs w:val="18"/>
        </w:rPr>
        <w:t>a) have been granted approval from their employer to perform paid services for the Council under this Contract, and/or</w:t>
      </w:r>
    </w:p>
    <w:p w14:paraId="5228DC37" w14:textId="77777777" w:rsidR="005920E6" w:rsidRPr="00FF454F" w:rsidRDefault="005920E6" w:rsidP="005920E6">
      <w:pPr>
        <w:tabs>
          <w:tab w:val="left" w:pos="284"/>
        </w:tabs>
        <w:spacing w:after="60"/>
        <w:contextualSpacing/>
        <w:jc w:val="both"/>
        <w:rPr>
          <w:rFonts w:ascii="Tahoma" w:eastAsia="Calibri" w:hAnsi="Tahoma" w:cs="Tahoma"/>
          <w:sz w:val="18"/>
          <w:szCs w:val="18"/>
        </w:rPr>
      </w:pPr>
      <w:r w:rsidRPr="00FF454F">
        <w:rPr>
          <w:rFonts w:ascii="Tahoma" w:eastAsia="Calibri" w:hAnsi="Tahoma" w:cs="Tahoma"/>
          <w:sz w:val="18"/>
          <w:szCs w:val="18"/>
        </w:rPr>
        <w:lastRenderedPageBreak/>
        <w:t>b) have been granted leave during the performance of their obligations under this Contract.</w:t>
      </w:r>
    </w:p>
    <w:p w14:paraId="04951415"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3.10 Other obligations</w:t>
      </w:r>
    </w:p>
    <w:p w14:paraId="663024E5" w14:textId="77777777" w:rsidR="00A74260" w:rsidRPr="00FF454F" w:rsidRDefault="00A74260" w:rsidP="00A74260">
      <w:pPr>
        <w:pStyle w:val="ListParagraph"/>
        <w:numPr>
          <w:ilvl w:val="0"/>
          <w:numId w:val="25"/>
        </w:numPr>
        <w:autoSpaceDE w:val="0"/>
        <w:autoSpaceDN w:val="0"/>
        <w:ind w:hanging="720"/>
        <w:jc w:val="both"/>
        <w:rPr>
          <w:rFonts w:ascii="Tahoma" w:hAnsi="Tahoma" w:cs="Tahoma"/>
          <w:sz w:val="18"/>
          <w:szCs w:val="18"/>
          <w:lang w:eastAsia="fr-FR"/>
        </w:rPr>
      </w:pPr>
      <w:bookmarkStart w:id="10" w:name="_Hlk217318515"/>
      <w:r w:rsidRPr="00FF454F">
        <w:rPr>
          <w:rFonts w:ascii="Tahoma" w:hAnsi="Tahoma" w:cs="Tahoma"/>
          <w:sz w:val="18"/>
          <w:szCs w:val="18"/>
          <w:lang w:eastAsia="fr-FR"/>
        </w:rPr>
        <w:t xml:space="preserve">In </w:t>
      </w:r>
      <w:bookmarkStart w:id="11" w:name="_Hlk217295308"/>
      <w:r w:rsidRPr="00FF454F">
        <w:rPr>
          <w:rFonts w:ascii="Tahoma" w:hAnsi="Tahoma" w:cs="Tahoma"/>
          <w:sz w:val="18"/>
          <w:szCs w:val="18"/>
          <w:lang w:eastAsia="fr-FR"/>
        </w:rPr>
        <w:t xml:space="preserve">the performance of the present contract, the Provider undertakes to comply with the applicable principles, rules and values of the Council, including – but not limited to – those laid down in the </w:t>
      </w:r>
      <w:hyperlink r:id="rId18" w:history="1">
        <w:r w:rsidRPr="00FF454F">
          <w:rPr>
            <w:rStyle w:val="Hyperlink"/>
            <w:rFonts w:ascii="Tahoma" w:hAnsi="Tahoma" w:cs="Tahoma"/>
            <w:sz w:val="18"/>
            <w:szCs w:val="18"/>
            <w:lang w:val="en-US" w:eastAsia="fr-FR"/>
          </w:rPr>
          <w:t>Policy on Respect and Dignity in the Council of Europe</w:t>
        </w:r>
      </w:hyperlink>
      <w:r w:rsidRPr="00FF454F">
        <w:rPr>
          <w:rStyle w:val="Hyperlink"/>
          <w:rFonts w:ascii="Tahoma" w:hAnsi="Tahoma" w:cs="Tahoma"/>
          <w:sz w:val="18"/>
          <w:szCs w:val="18"/>
          <w:lang w:val="en-US" w:eastAsia="fr-FR"/>
        </w:rPr>
        <w:t>,</w:t>
      </w:r>
      <w:r w:rsidRPr="00FF454F">
        <w:rPr>
          <w:rFonts w:ascii="Tahoma" w:hAnsi="Tahoma" w:cs="Tahoma"/>
          <w:sz w:val="18"/>
          <w:szCs w:val="18"/>
        </w:rPr>
        <w:t xml:space="preserve"> the </w:t>
      </w:r>
      <w:hyperlink r:id="rId19" w:anchor=":~:text=This%20Policy%20sets%20out%20the%20Council%20of%20Europe%E2%80%99s,the%20Organisation%20to%20those%20who%20report%20such%20wrongdoing." w:history="1">
        <w:r w:rsidRPr="00FF454F">
          <w:rPr>
            <w:rStyle w:val="Hyperlink"/>
            <w:rFonts w:ascii="Tahoma" w:hAnsi="Tahoma" w:cs="Tahoma"/>
            <w:sz w:val="18"/>
            <w:szCs w:val="18"/>
            <w:lang w:val="en-US" w:eastAsia="fr-FR"/>
          </w:rPr>
          <w:t>Speak-up Policy</w:t>
        </w:r>
      </w:hyperlink>
      <w:r w:rsidRPr="00FF454F">
        <w:rPr>
          <w:rStyle w:val="Hyperlink"/>
          <w:rFonts w:ascii="Tahoma" w:hAnsi="Tahoma" w:cs="Tahoma"/>
          <w:sz w:val="18"/>
          <w:szCs w:val="18"/>
          <w:lang w:val="en-US" w:eastAsia="fr-FR"/>
        </w:rPr>
        <w:t>,</w:t>
      </w:r>
      <w:r w:rsidRPr="00FF454F">
        <w:rPr>
          <w:rFonts w:ascii="Tahoma" w:hAnsi="Tahoma" w:cs="Tahoma"/>
          <w:sz w:val="18"/>
          <w:szCs w:val="18"/>
        </w:rPr>
        <w:t xml:space="preserve"> </w:t>
      </w:r>
      <w:hyperlink r:id="rId20" w:history="1">
        <w:r w:rsidR="00F24D71" w:rsidRPr="00FF454F">
          <w:rPr>
            <w:rStyle w:val="Hyperlink"/>
            <w:rFonts w:ascii="Tahoma" w:hAnsi="Tahoma" w:cs="Tahoma"/>
            <w:sz w:val="18"/>
            <w:szCs w:val="18"/>
          </w:rPr>
          <w:t>the Policy on the use of the Information System of the Council of Europe</w:t>
        </w:r>
      </w:hyperlink>
      <w:r w:rsidR="00F24D71" w:rsidRPr="00FF454F">
        <w:rPr>
          <w:rFonts w:ascii="Tahoma" w:hAnsi="Tahoma" w:cs="Tahoma"/>
          <w:sz w:val="18"/>
          <w:szCs w:val="18"/>
        </w:rPr>
        <w:t xml:space="preserve"> </w:t>
      </w:r>
      <w:r w:rsidRPr="00FF454F">
        <w:rPr>
          <w:rFonts w:ascii="Tahoma" w:hAnsi="Tahoma" w:cs="Tahoma"/>
          <w:sz w:val="18"/>
          <w:szCs w:val="18"/>
        </w:rPr>
        <w:t>and</w:t>
      </w:r>
      <w:r w:rsidRPr="00FF454F">
        <w:rPr>
          <w:rFonts w:ascii="Tahoma" w:hAnsi="Tahoma" w:cs="Tahoma"/>
          <w:sz w:val="18"/>
          <w:szCs w:val="18"/>
          <w:lang w:eastAsia="fr-FR"/>
        </w:rPr>
        <w:t xml:space="preserve"> the </w:t>
      </w:r>
      <w:hyperlink r:id="rId21" w:history="1">
        <w:r w:rsidRPr="00FF454F">
          <w:rPr>
            <w:rStyle w:val="Hyperlink"/>
            <w:rFonts w:ascii="Tahoma" w:hAnsi="Tahoma" w:cs="Tahoma"/>
            <w:sz w:val="18"/>
            <w:szCs w:val="18"/>
            <w:lang w:eastAsia="fr-FR"/>
          </w:rPr>
          <w:t>Code of Conduct</w:t>
        </w:r>
      </w:hyperlink>
      <w:r w:rsidRPr="00FF454F">
        <w:rPr>
          <w:rFonts w:ascii="Tahoma" w:hAnsi="Tahoma" w:cs="Tahoma"/>
          <w:sz w:val="18"/>
          <w:szCs w:val="18"/>
          <w:lang w:eastAsia="fr-FR"/>
        </w:rPr>
        <w:t>. The Provider also undertakes to respect the applicable environmental legislation including multilateral environmental agreements, as well as internationally agreed core labour standards.</w:t>
      </w:r>
    </w:p>
    <w:bookmarkEnd w:id="10"/>
    <w:bookmarkEnd w:id="11"/>
    <w:p w14:paraId="60045907" w14:textId="77777777" w:rsidR="005920E6" w:rsidRPr="00FF454F" w:rsidRDefault="005920E6" w:rsidP="0080051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 xml:space="preserve">The Staff Regulations and the rules concerning temporary staff members shall not apply to the Provider. </w:t>
      </w:r>
    </w:p>
    <w:p w14:paraId="21D85AB4" w14:textId="77777777" w:rsidR="005920E6" w:rsidRPr="00FF454F" w:rsidRDefault="005920E6" w:rsidP="0080051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Nothing in this contract may be construed as conferring on the Provider the capacity of a Council of Europe staff member or employee.</w:t>
      </w:r>
    </w:p>
    <w:p w14:paraId="041C7A38" w14:textId="77777777" w:rsidR="005920E6" w:rsidRPr="00FF454F" w:rsidRDefault="00292245" w:rsidP="00800515">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53896D1E" w14:textId="77777777" w:rsidR="00A74260" w:rsidRPr="00FF454F" w:rsidRDefault="00A74260" w:rsidP="00A74260">
      <w:pPr>
        <w:pStyle w:val="ListParagraph"/>
        <w:numPr>
          <w:ilvl w:val="1"/>
          <w:numId w:val="34"/>
        </w:numPr>
        <w:tabs>
          <w:tab w:val="left" w:pos="284"/>
        </w:tabs>
        <w:autoSpaceDE w:val="0"/>
        <w:autoSpaceDN w:val="0"/>
        <w:ind w:left="426" w:hanging="426"/>
        <w:jc w:val="both"/>
        <w:rPr>
          <w:rFonts w:ascii="Tahoma" w:hAnsi="Tahoma" w:cs="Tahoma"/>
          <w:b/>
          <w:color w:val="365F91" w:themeColor="accent1" w:themeShade="BF"/>
          <w:sz w:val="18"/>
          <w:szCs w:val="18"/>
          <w:u w:val="single"/>
          <w:lang w:eastAsia="fr-FR"/>
        </w:rPr>
      </w:pPr>
      <w:bookmarkStart w:id="12" w:name="_Hlk217318546"/>
      <w:r w:rsidRPr="00FF454F">
        <w:rPr>
          <w:rFonts w:ascii="Tahoma" w:hAnsi="Tahoma" w:cs="Tahoma"/>
          <w:b/>
          <w:color w:val="365F91" w:themeColor="accent1" w:themeShade="BF"/>
          <w:sz w:val="18"/>
          <w:szCs w:val="18"/>
          <w:u w:val="single"/>
          <w:lang w:eastAsia="fr-FR"/>
        </w:rPr>
        <w:t>Archiving, access and financial checks</w:t>
      </w:r>
    </w:p>
    <w:p w14:paraId="5A2BE945" w14:textId="77777777" w:rsidR="00A74260" w:rsidRPr="00FF454F" w:rsidRDefault="00A74260" w:rsidP="00A74260">
      <w:pPr>
        <w:pStyle w:val="ListParagraph"/>
        <w:numPr>
          <w:ilvl w:val="2"/>
          <w:numId w:val="34"/>
        </w:numPr>
        <w:tabs>
          <w:tab w:val="left" w:pos="426"/>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For a period of five (5) years from the expiry of this contract and in any case until any on-going audit, verification, appeal, litigation or pursuit of claim or investigation by the Council of Europe or, when applicable, by the European Anti-Fraud Office (OLAF) or the European Public Prosecutor’s Office (EPPO), if notified to the Provider, has been disposed of, the Provider shall keep and make available all relevant financial information (originals or copies) related to this contract.</w:t>
      </w:r>
    </w:p>
    <w:bookmarkEnd w:id="12"/>
    <w:p w14:paraId="7BD5CC23"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 xml:space="preserve">Article 4 – Fees, expenses and mode of payment </w:t>
      </w:r>
    </w:p>
    <w:p w14:paraId="540550E0" w14:textId="77777777" w:rsidR="005920E6" w:rsidRPr="00FF454F"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FF454F">
        <w:rPr>
          <w:rFonts w:ascii="Tahoma" w:hAnsi="Tahoma" w:cs="Tahoma"/>
          <w:b/>
          <w:color w:val="365F91"/>
          <w:sz w:val="18"/>
          <w:szCs w:val="18"/>
          <w:u w:val="single"/>
          <w:lang w:eastAsia="fr-FR"/>
        </w:rPr>
        <w:t>4.1 Fees</w:t>
      </w:r>
    </w:p>
    <w:p w14:paraId="6AFC8C72" w14:textId="77777777" w:rsidR="005920E6" w:rsidRPr="00FF454F" w:rsidRDefault="005920E6" w:rsidP="00800515">
      <w:pPr>
        <w:pStyle w:val="ListParagraph"/>
        <w:numPr>
          <w:ilvl w:val="0"/>
          <w:numId w:val="20"/>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75A4E0E8" w14:textId="77777777" w:rsidR="005920E6" w:rsidRPr="00FF454F" w:rsidRDefault="005920E6" w:rsidP="00800515">
      <w:pPr>
        <w:pStyle w:val="ListParagraph"/>
        <w:numPr>
          <w:ilvl w:val="0"/>
          <w:numId w:val="20"/>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Amounts are final and not subject to review.</w:t>
      </w:r>
    </w:p>
    <w:p w14:paraId="515508E9" w14:textId="77777777" w:rsidR="002321F7" w:rsidRPr="00FF454F"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13" w:name="_Hlk102060581"/>
      <w:r w:rsidRPr="00FF454F">
        <w:rPr>
          <w:rFonts w:ascii="Tahoma" w:hAnsi="Tahoma" w:cs="Tahoma"/>
          <w:b/>
          <w:color w:val="365F91"/>
          <w:sz w:val="18"/>
          <w:szCs w:val="18"/>
          <w:u w:val="single"/>
          <w:lang w:eastAsia="fr-FR"/>
        </w:rPr>
        <w:t>4.2 VAT</w:t>
      </w:r>
    </w:p>
    <w:p w14:paraId="4643AA63" w14:textId="77777777" w:rsidR="002321F7" w:rsidRPr="00FF454F" w:rsidRDefault="002321F7" w:rsidP="00800515">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FF454F">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2CEC6657" w14:textId="77777777" w:rsidR="002321F7" w:rsidRPr="00FF454F" w:rsidRDefault="002321F7" w:rsidP="00800515">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FF454F">
        <w:rPr>
          <w:rFonts w:ascii="Tahoma" w:hAnsi="Tahoma" w:cs="Tahoma"/>
          <w:sz w:val="18"/>
          <w:szCs w:val="18"/>
          <w:lang w:eastAsia="fr-FR"/>
        </w:rPr>
        <w:t xml:space="preserve">Should the deliverables be taxable in France, the amount invoiced shall be VAT inclusive. </w:t>
      </w:r>
      <w:r w:rsidRPr="00FF454F">
        <w:rPr>
          <w:rFonts w:ascii="Tahoma" w:eastAsia="Calibri" w:hAnsi="Tahoma" w:cs="Tahoma"/>
          <w:sz w:val="18"/>
          <w:szCs w:val="18"/>
          <w:lang w:eastAsia="en-US"/>
        </w:rPr>
        <w:t xml:space="preserve">For services physically carried out in France, providers who do not have a French VAT number must register with the French Fiscal Authorities: Directorate for non-resident tax / </w:t>
      </w:r>
      <w:hyperlink r:id="rId22" w:history="1">
        <w:r w:rsidRPr="00FF454F">
          <w:rPr>
            <w:rFonts w:ascii="Tahoma" w:eastAsia="Calibri" w:hAnsi="Tahoma" w:cs="Tahoma"/>
            <w:color w:val="1F497D"/>
            <w:sz w:val="18"/>
            <w:szCs w:val="18"/>
            <w:lang w:eastAsia="en-US"/>
          </w:rPr>
          <w:t>sie.entreprises-etrangeres@dgfip.finances.gouv.fr</w:t>
        </w:r>
      </w:hyperlink>
      <w:r w:rsidRPr="00FF454F">
        <w:rPr>
          <w:rFonts w:ascii="Tahoma" w:eastAsia="Calibri" w:hAnsi="Tahoma" w:cs="Tahoma"/>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FF454F">
        <w:rPr>
          <w:rFonts w:ascii="Tahoma" w:eastAsia="Calibri" w:hAnsi="Tahoma" w:cs="Tahoma"/>
          <w:sz w:val="18"/>
          <w:szCs w:val="18"/>
          <w:lang w:val="en-US" w:eastAsia="en-US"/>
        </w:rPr>
        <w:t>XX]”.</w:t>
      </w:r>
    </w:p>
    <w:p w14:paraId="041EF14C" w14:textId="77777777" w:rsidR="002321F7" w:rsidRPr="00FF454F" w:rsidRDefault="002321F7" w:rsidP="00800515">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FF454F">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FF454F">
        <w:rPr>
          <w:rFonts w:ascii="Tahoma" w:hAnsi="Tahoma" w:cs="Tahoma"/>
          <w:i/>
          <w:sz w:val="18"/>
          <w:szCs w:val="18"/>
          <w:lang w:eastAsia="fr-FR"/>
        </w:rPr>
        <w:t>Intra-Community sale/service to an exempted organisation: Articles 143 and 151 of Council Directive 2006/112/EC</w:t>
      </w:r>
      <w:r w:rsidRPr="00FF454F">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321BB459" w14:textId="77777777" w:rsidR="002321F7" w:rsidRPr="00FF454F" w:rsidRDefault="002321F7" w:rsidP="00800515">
      <w:pPr>
        <w:pStyle w:val="ListParagraph"/>
        <w:numPr>
          <w:ilvl w:val="0"/>
          <w:numId w:val="12"/>
        </w:numPr>
        <w:tabs>
          <w:tab w:val="left" w:pos="426"/>
        </w:tabs>
        <w:autoSpaceDE w:val="0"/>
        <w:autoSpaceDN w:val="0"/>
        <w:spacing w:after="30"/>
        <w:ind w:hanging="720"/>
        <w:jc w:val="both"/>
        <w:rPr>
          <w:rFonts w:ascii="Tahoma" w:hAnsi="Tahoma" w:cs="Tahoma"/>
          <w:sz w:val="18"/>
          <w:szCs w:val="18"/>
          <w:lang w:eastAsia="fr-FR"/>
        </w:rPr>
      </w:pPr>
      <w:r w:rsidRPr="00FF454F">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3"/>
    </w:p>
    <w:p w14:paraId="6BE27599" w14:textId="77777777" w:rsidR="005920E6" w:rsidRPr="00FF454F" w:rsidRDefault="005920E6" w:rsidP="00800515">
      <w:pPr>
        <w:pStyle w:val="ListParagraph"/>
        <w:numPr>
          <w:ilvl w:val="1"/>
          <w:numId w:val="21"/>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FF454F">
        <w:rPr>
          <w:rFonts w:ascii="Tahoma" w:hAnsi="Tahoma" w:cs="Tahoma"/>
          <w:b/>
          <w:color w:val="365F91" w:themeColor="accent1" w:themeShade="BF"/>
          <w:sz w:val="18"/>
          <w:szCs w:val="18"/>
          <w:lang w:eastAsia="fr-FR"/>
        </w:rPr>
        <w:t>Invoicing and payment</w:t>
      </w:r>
    </w:p>
    <w:p w14:paraId="69C6626B" w14:textId="77777777" w:rsidR="005920E6" w:rsidRPr="00FF454F" w:rsidRDefault="005920E6" w:rsidP="00800515">
      <w:pPr>
        <w:pStyle w:val="ListParagraph"/>
        <w:numPr>
          <w:ilvl w:val="0"/>
          <w:numId w:val="19"/>
        </w:numPr>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ABA9C2D" w14:textId="77777777" w:rsidR="005920E6" w:rsidRPr="00FF454F" w:rsidRDefault="005920E6" w:rsidP="00800515">
      <w:pPr>
        <w:pStyle w:val="ListParagraph"/>
        <w:numPr>
          <w:ilvl w:val="0"/>
          <w:numId w:val="19"/>
        </w:numPr>
        <w:autoSpaceDE w:val="0"/>
        <w:autoSpaceDN w:val="0"/>
        <w:ind w:left="709" w:hanging="709"/>
        <w:jc w:val="both"/>
        <w:rPr>
          <w:rFonts w:ascii="Tahoma" w:hAnsi="Tahoma" w:cs="Tahoma"/>
          <w:sz w:val="18"/>
          <w:szCs w:val="18"/>
          <w:lang w:eastAsia="fr-FR"/>
        </w:rPr>
      </w:pPr>
      <w:r w:rsidRPr="00FF454F">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4066D78" w14:textId="77777777" w:rsidR="005920E6" w:rsidRPr="00FF454F" w:rsidRDefault="005920E6" w:rsidP="00800515">
      <w:pPr>
        <w:pStyle w:val="ListParagraph"/>
        <w:numPr>
          <w:ilvl w:val="0"/>
          <w:numId w:val="19"/>
        </w:numPr>
        <w:autoSpaceDE w:val="0"/>
        <w:autoSpaceDN w:val="0"/>
        <w:ind w:left="709" w:hanging="709"/>
        <w:jc w:val="both"/>
        <w:rPr>
          <w:rFonts w:ascii="Tahoma" w:hAnsi="Tahoma" w:cs="Tahoma"/>
          <w:sz w:val="18"/>
          <w:szCs w:val="18"/>
          <w:lang w:eastAsia="fr-FR"/>
        </w:rPr>
      </w:pPr>
      <w:r w:rsidRPr="00FF454F">
        <w:rPr>
          <w:rFonts w:ascii="Tahoma" w:hAnsi="Tahoma" w:cs="Tahoma"/>
          <w:sz w:val="18"/>
          <w:szCs w:val="18"/>
        </w:rPr>
        <w:t xml:space="preserve">In the case of event organisation, the Provider shall in any case submit any document that proves that the event took place, including but not limited to </w:t>
      </w:r>
      <w:r w:rsidRPr="00FF454F">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FF454F">
        <w:rPr>
          <w:rFonts w:ascii="Tahoma" w:hAnsi="Tahoma" w:cs="Tahoma"/>
          <w:sz w:val="18"/>
          <w:szCs w:val="18"/>
          <w:u w:val="single"/>
          <w:lang w:val="en-US" w:eastAsia="en-US"/>
        </w:rPr>
        <w:t>each</w:t>
      </w:r>
      <w:r w:rsidRPr="00FF454F">
        <w:rPr>
          <w:rFonts w:ascii="Tahoma" w:hAnsi="Tahoma" w:cs="Tahoma"/>
          <w:sz w:val="18"/>
          <w:szCs w:val="18"/>
          <w:lang w:val="en-US" w:eastAsia="en-US"/>
        </w:rPr>
        <w:t xml:space="preserve"> participant and the Provider.</w:t>
      </w:r>
    </w:p>
    <w:p w14:paraId="65A29000" w14:textId="77777777" w:rsidR="005920E6" w:rsidRPr="00FF454F" w:rsidRDefault="005920E6" w:rsidP="00800515">
      <w:pPr>
        <w:pStyle w:val="ListParagraph"/>
        <w:numPr>
          <w:ilvl w:val="0"/>
          <w:numId w:val="19"/>
        </w:numPr>
        <w:autoSpaceDE w:val="0"/>
        <w:autoSpaceDN w:val="0"/>
        <w:ind w:left="709" w:hanging="709"/>
        <w:jc w:val="both"/>
        <w:rPr>
          <w:rFonts w:ascii="Tahoma" w:hAnsi="Tahoma" w:cs="Tahoma"/>
          <w:sz w:val="18"/>
          <w:szCs w:val="18"/>
          <w:lang w:eastAsia="fr-FR"/>
        </w:rPr>
      </w:pPr>
      <w:r w:rsidRPr="00FF454F">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FF454F">
        <w:rPr>
          <w:rFonts w:ascii="Tahoma" w:eastAsia="Calibri" w:hAnsi="Tahoma" w:cs="Tahoma"/>
          <w:sz w:val="18"/>
          <w:szCs w:val="18"/>
          <w:lang w:eastAsia="en-US"/>
        </w:rPr>
        <w:t xml:space="preserve">Terms of reference </w:t>
      </w:r>
      <w:r w:rsidRPr="00FF454F">
        <w:rPr>
          <w:rFonts w:ascii="Tahoma" w:hAnsi="Tahoma" w:cs="Tahoma"/>
          <w:sz w:val="18"/>
          <w:szCs w:val="18"/>
        </w:rPr>
        <w:t>and its/their acceptance by the Council.</w:t>
      </w:r>
    </w:p>
    <w:p w14:paraId="287B300F" w14:textId="77777777" w:rsidR="005920E6" w:rsidRPr="00FF454F" w:rsidRDefault="005920E6" w:rsidP="00800515">
      <w:pPr>
        <w:pStyle w:val="ListParagraph"/>
        <w:numPr>
          <w:ilvl w:val="0"/>
          <w:numId w:val="19"/>
        </w:numPr>
        <w:autoSpaceDE w:val="0"/>
        <w:autoSpaceDN w:val="0"/>
        <w:ind w:left="709" w:hanging="709"/>
        <w:jc w:val="both"/>
        <w:rPr>
          <w:rFonts w:ascii="Tahoma" w:hAnsi="Tahoma" w:cs="Tahoma"/>
          <w:sz w:val="18"/>
          <w:szCs w:val="18"/>
          <w:lang w:eastAsia="fr-FR"/>
        </w:rPr>
      </w:pPr>
      <w:r w:rsidRPr="00FF454F">
        <w:rPr>
          <w:rFonts w:ascii="Tahoma" w:hAnsi="Tahoma" w:cs="Tahoma"/>
          <w:sz w:val="18"/>
          <w:szCs w:val="18"/>
        </w:rPr>
        <w:t xml:space="preserve">In cases where an advance payment is foreseen, it shall be paid within 60 calendar days upon signature of the contract. </w:t>
      </w:r>
    </w:p>
    <w:p w14:paraId="18EF840C" w14:textId="77777777" w:rsidR="005920E6" w:rsidRPr="00FF454F"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FF454F">
        <w:rPr>
          <w:rFonts w:ascii="Tahoma" w:hAnsi="Tahoma" w:cs="Tahoma"/>
          <w:b/>
          <w:color w:val="365F91" w:themeColor="accent1" w:themeShade="BF"/>
          <w:sz w:val="18"/>
          <w:szCs w:val="18"/>
          <w:u w:val="single"/>
          <w:lang w:eastAsia="fr-FR"/>
        </w:rPr>
        <w:t>4.4 Other expenses</w:t>
      </w:r>
    </w:p>
    <w:p w14:paraId="37A9769C" w14:textId="77777777" w:rsidR="005920E6" w:rsidRPr="00FF454F" w:rsidRDefault="005920E6" w:rsidP="00800515">
      <w:pPr>
        <w:pStyle w:val="ListParagraph"/>
        <w:numPr>
          <w:ilvl w:val="0"/>
          <w:numId w:val="18"/>
        </w:numPr>
        <w:tabs>
          <w:tab w:val="left" w:pos="0"/>
        </w:tabs>
        <w:autoSpaceDE w:val="0"/>
        <w:autoSpaceDN w:val="0"/>
        <w:ind w:left="709" w:hanging="709"/>
        <w:jc w:val="both"/>
        <w:rPr>
          <w:rFonts w:ascii="Tahoma" w:hAnsi="Tahoma" w:cs="Tahoma"/>
          <w:color w:val="000000"/>
          <w:sz w:val="18"/>
          <w:szCs w:val="18"/>
        </w:rPr>
      </w:pPr>
      <w:r w:rsidRPr="00FF454F">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FF454F">
        <w:rPr>
          <w:rFonts w:ascii="Tahoma" w:hAnsi="Tahoma" w:cs="Tahoma"/>
          <w:sz w:val="18"/>
          <w:szCs w:val="18"/>
        </w:rPr>
        <w:t xml:space="preserve"> </w:t>
      </w:r>
      <w:r w:rsidR="00E92BAE" w:rsidRPr="00FF454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FF454F">
        <w:rPr>
          <w:rFonts w:ascii="Tahoma" w:hAnsi="Tahoma" w:cs="Tahoma"/>
          <w:color w:val="000000"/>
          <w:sz w:val="18"/>
          <w:szCs w:val="18"/>
        </w:rPr>
        <w:t>.</w:t>
      </w:r>
      <w:r w:rsidRPr="00FF454F">
        <w:rPr>
          <w:rStyle w:val="FootnoteReference"/>
          <w:rFonts w:ascii="Tahoma" w:hAnsi="Tahoma" w:cs="Tahoma"/>
          <w:color w:val="000000"/>
          <w:sz w:val="18"/>
          <w:szCs w:val="18"/>
        </w:rPr>
        <w:footnoteReference w:id="10"/>
      </w:r>
      <w:r w:rsidRPr="00FF454F">
        <w:rPr>
          <w:rFonts w:ascii="Tahoma" w:hAnsi="Tahoma" w:cs="Tahoma"/>
          <w:color w:val="000000"/>
          <w:sz w:val="18"/>
          <w:szCs w:val="18"/>
        </w:rPr>
        <w:t xml:space="preserve"> </w:t>
      </w:r>
    </w:p>
    <w:p w14:paraId="7B3805A0" w14:textId="77777777" w:rsidR="005920E6" w:rsidRPr="00FF454F" w:rsidRDefault="005920E6" w:rsidP="00800515">
      <w:pPr>
        <w:pStyle w:val="ListParagraph"/>
        <w:numPr>
          <w:ilvl w:val="0"/>
          <w:numId w:val="18"/>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F3CCBDA" w14:textId="77777777" w:rsidR="005920E6" w:rsidRPr="00FF454F" w:rsidRDefault="005920E6" w:rsidP="00800515">
      <w:pPr>
        <w:pStyle w:val="ListParagraph"/>
        <w:numPr>
          <w:ilvl w:val="0"/>
          <w:numId w:val="18"/>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FF454F">
        <w:rPr>
          <w:rFonts w:ascii="Tahoma" w:hAnsi="Tahoma" w:cs="Tahoma"/>
          <w:sz w:val="18"/>
          <w:szCs w:val="18"/>
        </w:rPr>
        <w:t xml:space="preserve"> </w:t>
      </w:r>
      <w:r w:rsidR="00AF44D4" w:rsidRPr="00FF454F">
        <w:rPr>
          <w:rFonts w:ascii="Tahoma" w:hAnsi="Tahoma" w:cs="Tahoma"/>
          <w:sz w:val="18"/>
          <w:szCs w:val="18"/>
          <w:lang w:eastAsia="fr-FR"/>
        </w:rPr>
        <w:t xml:space="preserve">AIG EUROPE </w:t>
      </w:r>
      <w:r w:rsidRPr="00FF454F">
        <w:rPr>
          <w:rFonts w:ascii="Tahoma" w:hAnsi="Tahoma" w:cs="Tahoma"/>
          <w:sz w:val="18"/>
          <w:szCs w:val="18"/>
          <w:lang w:eastAsia="fr-FR"/>
        </w:rPr>
        <w:t xml:space="preserve">(Policy No. </w:t>
      </w:r>
      <w:r w:rsidR="008604ED" w:rsidRPr="00FF454F">
        <w:rPr>
          <w:rFonts w:ascii="Tahoma" w:hAnsi="Tahoma" w:cs="Tahoma"/>
          <w:sz w:val="18"/>
          <w:szCs w:val="18"/>
          <w:lang w:eastAsia="fr-FR"/>
        </w:rPr>
        <w:t>9.502.001</w:t>
      </w:r>
      <w:r w:rsidRPr="00FF454F">
        <w:rPr>
          <w:rFonts w:ascii="Tahoma" w:hAnsi="Tahoma" w:cs="Tahoma"/>
          <w:sz w:val="18"/>
          <w:szCs w:val="18"/>
          <w:lang w:eastAsia="fr-FR"/>
        </w:rPr>
        <w:t xml:space="preserve">). A telephone helpline is available in case of emergency </w:t>
      </w:r>
      <w:r w:rsidR="008604ED" w:rsidRPr="00FF454F">
        <w:rPr>
          <w:rFonts w:ascii="Tahoma" w:hAnsi="Tahoma" w:cs="Tahoma"/>
          <w:sz w:val="18"/>
          <w:szCs w:val="18"/>
          <w:lang w:eastAsia="fr-FR"/>
        </w:rPr>
        <w:t>+32 2 739 9991 (EN) or +32 2 739 9990 (FR</w:t>
      </w:r>
      <w:r w:rsidRPr="00FF454F">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210AF6" w:rsidRPr="00FF454F">
        <w:rPr>
          <w:rFonts w:ascii="Tahoma" w:hAnsi="Tahoma" w:cs="Tahoma"/>
          <w:sz w:val="18"/>
          <w:szCs w:val="18"/>
          <w:lang w:eastAsia="fr-FR"/>
        </w:rPr>
        <w:t>80</w:t>
      </w:r>
      <w:r w:rsidRPr="00FF454F">
        <w:rPr>
          <w:rFonts w:ascii="Tahoma" w:hAnsi="Tahoma" w:cs="Tahoma"/>
          <w:sz w:val="18"/>
          <w:szCs w:val="18"/>
          <w:lang w:eastAsia="fr-FR"/>
        </w:rPr>
        <w:t xml:space="preserve"> years of age.</w:t>
      </w:r>
      <w:bookmarkStart w:id="14" w:name="_Toc179868652"/>
    </w:p>
    <w:p w14:paraId="4A65466F" w14:textId="77777777" w:rsidR="00800515" w:rsidRPr="00FF454F" w:rsidRDefault="00800515" w:rsidP="00800515">
      <w:pPr>
        <w:tabs>
          <w:tab w:val="left" w:pos="284"/>
        </w:tabs>
        <w:autoSpaceDE w:val="0"/>
        <w:autoSpaceDN w:val="0"/>
        <w:jc w:val="both"/>
        <w:rPr>
          <w:rFonts w:ascii="Tahoma" w:hAnsi="Tahoma" w:cs="Tahoma"/>
          <w:b/>
          <w:smallCaps/>
          <w:color w:val="365F91"/>
          <w:sz w:val="18"/>
          <w:szCs w:val="18"/>
          <w:lang w:eastAsia="fr-FR"/>
        </w:rPr>
      </w:pPr>
      <w:bookmarkStart w:id="15" w:name="_Hlk217296686"/>
      <w:r w:rsidRPr="00FF454F">
        <w:rPr>
          <w:rFonts w:ascii="Tahoma" w:hAnsi="Tahoma" w:cs="Tahoma"/>
          <w:b/>
          <w:smallCaps/>
          <w:color w:val="365F91"/>
          <w:sz w:val="18"/>
          <w:szCs w:val="18"/>
          <w:lang w:eastAsia="fr-FR"/>
        </w:rPr>
        <w:t>4.5. Delay in Implementation</w:t>
      </w:r>
    </w:p>
    <w:p w14:paraId="2A4BDACE" w14:textId="77777777" w:rsidR="00800515" w:rsidRPr="00FF454F" w:rsidRDefault="00800515" w:rsidP="00800515">
      <w:pPr>
        <w:numPr>
          <w:ilvl w:val="2"/>
          <w:numId w:val="32"/>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In the event of a delayed submission of the Deliverable(s), the Council of Europe shall, without formal notice and without prejudice to its other remedies under the contract, be entitled to liquidated damages calculated as follows:</w:t>
      </w:r>
    </w:p>
    <w:p w14:paraId="3B15D971" w14:textId="77777777" w:rsidR="00800515" w:rsidRPr="00FF454F" w:rsidRDefault="00800515" w:rsidP="00800515">
      <w:pPr>
        <w:numPr>
          <w:ilvl w:val="0"/>
          <w:numId w:val="33"/>
        </w:numPr>
        <w:tabs>
          <w:tab w:val="left" w:pos="0"/>
          <w:tab w:val="left" w:pos="284"/>
        </w:tabs>
        <w:autoSpaceDE w:val="0"/>
        <w:autoSpaceDN w:val="0"/>
        <w:ind w:left="1276" w:hanging="349"/>
        <w:jc w:val="both"/>
        <w:rPr>
          <w:rFonts w:ascii="Tahoma" w:hAnsi="Tahoma" w:cs="Tahoma"/>
          <w:sz w:val="18"/>
          <w:szCs w:val="18"/>
          <w:lang w:eastAsia="fr-FR"/>
        </w:rPr>
      </w:pPr>
      <w:r w:rsidRPr="00FF454F">
        <w:rPr>
          <w:rFonts w:ascii="Tahoma" w:hAnsi="Tahoma" w:cs="Tahoma"/>
          <w:sz w:val="18"/>
          <w:szCs w:val="18"/>
          <w:lang w:eastAsia="fr-FR"/>
        </w:rPr>
        <w:t>For the total contractual price of the delayed deliverable(s) up to EUR 5,000 (five thousand Euro), liquidated damages shall accrue at 1% (one percent) per day of delay.</w:t>
      </w:r>
    </w:p>
    <w:p w14:paraId="50439E44" w14:textId="77777777" w:rsidR="00800515" w:rsidRPr="00FF454F" w:rsidRDefault="00800515" w:rsidP="00800515">
      <w:pPr>
        <w:numPr>
          <w:ilvl w:val="0"/>
          <w:numId w:val="33"/>
        </w:numPr>
        <w:tabs>
          <w:tab w:val="left" w:pos="0"/>
          <w:tab w:val="left" w:pos="284"/>
        </w:tabs>
        <w:autoSpaceDE w:val="0"/>
        <w:autoSpaceDN w:val="0"/>
        <w:ind w:left="1276" w:hanging="349"/>
        <w:jc w:val="both"/>
        <w:rPr>
          <w:rFonts w:ascii="Tahoma" w:hAnsi="Tahoma" w:cs="Tahoma"/>
          <w:sz w:val="18"/>
          <w:szCs w:val="18"/>
          <w:lang w:eastAsia="fr-FR"/>
        </w:rPr>
      </w:pPr>
      <w:r w:rsidRPr="00FF454F">
        <w:rPr>
          <w:rFonts w:ascii="Tahoma" w:hAnsi="Tahoma" w:cs="Tahoma"/>
          <w:sz w:val="18"/>
          <w:szCs w:val="18"/>
          <w:lang w:eastAsia="fr-FR"/>
        </w:rPr>
        <w:t>For any portion of the contractual price of the delayed deliverable(s) above EUR 5,000 (five thousand Euro), liquidated damages shall accrue at 0.5% (zero-point five percent) per day of delay.</w:t>
      </w:r>
    </w:p>
    <w:p w14:paraId="4D1B64DA" w14:textId="77777777" w:rsidR="00800515" w:rsidRPr="00FF454F" w:rsidRDefault="00800515" w:rsidP="00800515">
      <w:pPr>
        <w:numPr>
          <w:ilvl w:val="0"/>
          <w:numId w:val="33"/>
        </w:numPr>
        <w:tabs>
          <w:tab w:val="left" w:pos="0"/>
          <w:tab w:val="left" w:pos="284"/>
        </w:tabs>
        <w:autoSpaceDE w:val="0"/>
        <w:autoSpaceDN w:val="0"/>
        <w:ind w:left="1276" w:hanging="349"/>
        <w:jc w:val="both"/>
        <w:rPr>
          <w:rFonts w:ascii="Tahoma" w:hAnsi="Tahoma" w:cs="Tahoma"/>
          <w:sz w:val="18"/>
          <w:szCs w:val="18"/>
          <w:lang w:eastAsia="fr-FR"/>
        </w:rPr>
      </w:pPr>
      <w:r w:rsidRPr="00FF454F">
        <w:rPr>
          <w:rFonts w:ascii="Tahoma" w:hAnsi="Tahoma" w:cs="Tahoma"/>
          <w:sz w:val="18"/>
          <w:szCs w:val="18"/>
          <w:lang w:eastAsia="fr-FR"/>
        </w:rPr>
        <w:t>In all cases, the total liquidated damages for delay shall not exceed 10% (ten percent) of the contractual price of the delayed deliverable(s). If there is no separate price for the delayed deliverable(s), the amount shall be calculated on the total value of the order or the contract.</w:t>
      </w:r>
    </w:p>
    <w:p w14:paraId="2EF8EA58" w14:textId="77777777" w:rsidR="00800515" w:rsidRPr="00FF454F" w:rsidRDefault="00800515" w:rsidP="00800515">
      <w:pPr>
        <w:numPr>
          <w:ilvl w:val="2"/>
          <w:numId w:val="32"/>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Without prejudice to any other rights or remedies under the contract, the Council of Europe may unilaterally deduct the amount of such liquidated damages from any payments due, or to become due, to the Provider.</w:t>
      </w:r>
    </w:p>
    <w:p w14:paraId="1E430212" w14:textId="77777777" w:rsidR="00800515" w:rsidRPr="00FF454F" w:rsidRDefault="00800515" w:rsidP="00800515">
      <w:pPr>
        <w:numPr>
          <w:ilvl w:val="2"/>
          <w:numId w:val="32"/>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The parties acknowledge and agree that the liquidated damages set forth herein represent a genuine pre-estimate of the loss likely to be suffered by the Council of Europe as a result of a delay and do not constitute a penalty.</w:t>
      </w:r>
    </w:p>
    <w:p w14:paraId="0BB326B0" w14:textId="77777777" w:rsidR="00800515" w:rsidRPr="00FF454F" w:rsidRDefault="00800515" w:rsidP="00800515">
      <w:pPr>
        <w:numPr>
          <w:ilvl w:val="2"/>
          <w:numId w:val="32"/>
        </w:numPr>
        <w:tabs>
          <w:tab w:val="left" w:pos="0"/>
          <w:tab w:val="left" w:pos="284"/>
        </w:tabs>
        <w:autoSpaceDE w:val="0"/>
        <w:autoSpaceDN w:val="0"/>
        <w:ind w:left="709" w:hanging="709"/>
        <w:jc w:val="both"/>
        <w:rPr>
          <w:rFonts w:ascii="Tahoma" w:hAnsi="Tahoma" w:cs="Tahoma"/>
          <w:sz w:val="18"/>
          <w:szCs w:val="18"/>
          <w:lang w:eastAsia="fr-FR"/>
        </w:rPr>
      </w:pPr>
      <w:r w:rsidRPr="00FF454F">
        <w:rPr>
          <w:rFonts w:ascii="Tahoma" w:hAnsi="Tahoma" w:cs="Tahoma"/>
          <w:sz w:val="18"/>
          <w:szCs w:val="18"/>
          <w:lang w:eastAsia="fr-FR"/>
        </w:rPr>
        <w:t>In no event shall the aggregate of liquidated damages and any amounts withheld or claimed pursuant to Article 5 exceed the total contractual price of the relevant Deliverable(s) or, when applicable, the total value of the order or the contract.</w:t>
      </w:r>
    </w:p>
    <w:bookmarkEnd w:id="15"/>
    <w:p w14:paraId="72DFDF9D"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5 - Breach of contract</w:t>
      </w:r>
      <w:bookmarkEnd w:id="14"/>
    </w:p>
    <w:p w14:paraId="11927449" w14:textId="77777777" w:rsidR="001013C9" w:rsidRPr="00FF454F" w:rsidRDefault="005920E6" w:rsidP="00800515">
      <w:pPr>
        <w:pStyle w:val="ListParagraph"/>
        <w:numPr>
          <w:ilvl w:val="0"/>
          <w:numId w:val="13"/>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In the event that</w:t>
      </w:r>
      <w:r w:rsidR="001013C9" w:rsidRPr="00FF454F">
        <w:rPr>
          <w:rFonts w:ascii="Tahoma" w:hAnsi="Tahoma" w:cs="Tahoma"/>
          <w:sz w:val="18"/>
          <w:szCs w:val="18"/>
          <w:lang w:eastAsia="fr-FR"/>
        </w:rPr>
        <w:t>:</w:t>
      </w:r>
    </w:p>
    <w:p w14:paraId="3A83DDE0" w14:textId="77777777" w:rsidR="001013C9" w:rsidRPr="00FF454F" w:rsidRDefault="001013C9" w:rsidP="001013C9">
      <w:pPr>
        <w:pStyle w:val="ListParagraph"/>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a)</w:t>
      </w:r>
      <w:r w:rsidR="005920E6" w:rsidRPr="00FF454F">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FF454F">
        <w:rPr>
          <w:rFonts w:ascii="Tahoma" w:hAnsi="Tahoma" w:cs="Tahoma"/>
          <w:sz w:val="18"/>
          <w:szCs w:val="18"/>
          <w:lang w:eastAsia="fr-FR"/>
        </w:rPr>
        <w:t>; or</w:t>
      </w:r>
      <w:r w:rsidR="005920E6" w:rsidRPr="00FF454F">
        <w:rPr>
          <w:rFonts w:ascii="Tahoma" w:hAnsi="Tahoma" w:cs="Tahoma"/>
          <w:sz w:val="18"/>
          <w:szCs w:val="18"/>
          <w:lang w:eastAsia="fr-FR"/>
        </w:rPr>
        <w:t xml:space="preserve"> </w:t>
      </w:r>
    </w:p>
    <w:p w14:paraId="6FE3AD8B" w14:textId="77777777" w:rsidR="001013C9" w:rsidRPr="00FF454F" w:rsidRDefault="001013C9" w:rsidP="001013C9">
      <w:pPr>
        <w:pStyle w:val="ListParagraph"/>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b) </w:t>
      </w:r>
      <w:r w:rsidR="005920E6" w:rsidRPr="00FF454F">
        <w:rPr>
          <w:rFonts w:ascii="Tahoma" w:hAnsi="Tahoma" w:cs="Tahoma"/>
          <w:sz w:val="18"/>
          <w:szCs w:val="18"/>
          <w:lang w:eastAsia="fr-FR"/>
        </w:rPr>
        <w:t>the Deliverables provided as referred to under Article 1.1 do not reach a satisfactory level</w:t>
      </w:r>
      <w:r w:rsidRPr="00FF454F">
        <w:rPr>
          <w:rFonts w:ascii="Tahoma" w:hAnsi="Tahoma" w:cs="Tahoma"/>
          <w:sz w:val="18"/>
          <w:szCs w:val="18"/>
          <w:lang w:eastAsia="fr-FR"/>
        </w:rPr>
        <w:t>; or</w:t>
      </w:r>
    </w:p>
    <w:p w14:paraId="0C859F2A" w14:textId="77777777" w:rsidR="006D64A8" w:rsidRPr="00FF454F" w:rsidRDefault="001013C9" w:rsidP="006D64A8">
      <w:pPr>
        <w:pStyle w:val="ListParagraph"/>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c) the Provider is in any of the situations listed in Article 1</w:t>
      </w:r>
      <w:r w:rsidR="00361FA3" w:rsidRPr="00FF454F">
        <w:rPr>
          <w:rFonts w:ascii="Tahoma" w:hAnsi="Tahoma" w:cs="Tahoma"/>
          <w:sz w:val="18"/>
          <w:szCs w:val="18"/>
          <w:lang w:eastAsia="fr-FR"/>
        </w:rPr>
        <w:t>1</w:t>
      </w:r>
      <w:r w:rsidRPr="00FF454F">
        <w:rPr>
          <w:rFonts w:ascii="Tahoma" w:hAnsi="Tahoma" w:cs="Tahoma"/>
          <w:sz w:val="18"/>
          <w:szCs w:val="18"/>
          <w:lang w:eastAsia="fr-FR"/>
        </w:rPr>
        <w:t>.2,</w:t>
      </w:r>
      <w:r w:rsidR="005920E6" w:rsidRPr="00FF454F">
        <w:rPr>
          <w:rFonts w:ascii="Tahoma" w:hAnsi="Tahoma" w:cs="Tahoma"/>
          <w:sz w:val="18"/>
          <w:szCs w:val="18"/>
          <w:lang w:eastAsia="fr-FR"/>
        </w:rPr>
        <w:t xml:space="preserve"> </w:t>
      </w:r>
      <w:r w:rsidR="006D64A8" w:rsidRPr="00FF454F">
        <w:rPr>
          <w:rFonts w:ascii="Tahoma" w:hAnsi="Tahoma" w:cs="Tahoma"/>
          <w:sz w:val="18"/>
          <w:szCs w:val="18"/>
          <w:lang w:eastAsia="fr-FR"/>
        </w:rPr>
        <w:t>or</w:t>
      </w:r>
      <w:bookmarkStart w:id="16" w:name="_Hlk217296742"/>
      <w:bookmarkStart w:id="17" w:name="_Hlk217318587"/>
    </w:p>
    <w:p w14:paraId="7D37D6DC" w14:textId="77777777" w:rsidR="006D64A8" w:rsidRPr="00FF454F" w:rsidRDefault="006D64A8" w:rsidP="006D64A8">
      <w:pPr>
        <w:pStyle w:val="ListParagraph"/>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d) any information provided by the Provider under the procurement procedure is found to be untruthful.  </w:t>
      </w:r>
      <w:bookmarkEnd w:id="16"/>
    </w:p>
    <w:bookmarkEnd w:id="17"/>
    <w:p w14:paraId="623AB67F" w14:textId="77777777" w:rsidR="005920E6" w:rsidRPr="00FF454F" w:rsidRDefault="005920E6" w:rsidP="001013C9">
      <w:pPr>
        <w:pStyle w:val="ListParagraph"/>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 xml:space="preserve">the Council </w:t>
      </w:r>
      <w:r w:rsidR="001013C9" w:rsidRPr="00FF454F">
        <w:rPr>
          <w:rFonts w:ascii="Tahoma" w:hAnsi="Tahoma" w:cs="Tahoma"/>
          <w:sz w:val="18"/>
          <w:szCs w:val="18"/>
          <w:lang w:eastAsia="fr-FR"/>
        </w:rPr>
        <w:t>may</w:t>
      </w:r>
      <w:r w:rsidRPr="00FF454F">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FF454F">
        <w:rPr>
          <w:rFonts w:ascii="Tahoma" w:hAnsi="Tahoma" w:cs="Tahoma"/>
          <w:sz w:val="18"/>
          <w:szCs w:val="18"/>
          <w:lang w:eastAsia="fr-FR"/>
        </w:rPr>
        <w:t xml:space="preserve">and Article 4.4 </w:t>
      </w:r>
      <w:r w:rsidRPr="00FF454F">
        <w:rPr>
          <w:rFonts w:ascii="Tahoma" w:hAnsi="Tahoma" w:cs="Tahoma"/>
          <w:sz w:val="18"/>
          <w:szCs w:val="18"/>
          <w:lang w:eastAsia="fr-FR"/>
        </w:rPr>
        <w:t>above.</w:t>
      </w:r>
    </w:p>
    <w:p w14:paraId="01781AA8" w14:textId="77777777" w:rsidR="005920E6" w:rsidRPr="00FF454F" w:rsidRDefault="005920E6" w:rsidP="00800515">
      <w:pPr>
        <w:pStyle w:val="ListParagraph"/>
        <w:numPr>
          <w:ilvl w:val="0"/>
          <w:numId w:val="13"/>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7A33D73" w14:textId="77777777" w:rsidR="005920E6" w:rsidRPr="00FF454F" w:rsidRDefault="005920E6" w:rsidP="00800515">
      <w:pPr>
        <w:pStyle w:val="ListParagraph"/>
        <w:numPr>
          <w:ilvl w:val="0"/>
          <w:numId w:val="13"/>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C795B3D"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Toc179868653"/>
      <w:bookmarkStart w:id="19" w:name="_Toc179868654"/>
      <w:r w:rsidRPr="00FF454F">
        <w:rPr>
          <w:rFonts w:ascii="Tahoma" w:hAnsi="Tahoma" w:cs="Tahoma"/>
          <w:b/>
          <w:smallCaps/>
          <w:color w:val="365F91" w:themeColor="accent1" w:themeShade="BF"/>
          <w:sz w:val="18"/>
          <w:szCs w:val="18"/>
          <w:lang w:eastAsia="fr-FR"/>
        </w:rPr>
        <w:t>Article 6 - Modifications</w:t>
      </w:r>
      <w:bookmarkEnd w:id="18"/>
      <w:r w:rsidRPr="00FF454F">
        <w:rPr>
          <w:rFonts w:ascii="Tahoma" w:hAnsi="Tahoma" w:cs="Tahoma"/>
          <w:b/>
          <w:smallCaps/>
          <w:color w:val="365F91" w:themeColor="accent1" w:themeShade="BF"/>
          <w:sz w:val="18"/>
          <w:szCs w:val="18"/>
          <w:lang w:eastAsia="fr-FR"/>
        </w:rPr>
        <w:t xml:space="preserve"> </w:t>
      </w:r>
    </w:p>
    <w:p w14:paraId="66AE1F48" w14:textId="77777777" w:rsidR="005920E6" w:rsidRPr="00FF454F" w:rsidRDefault="005920E6" w:rsidP="00800515">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0F2EB1E" w14:textId="77777777" w:rsidR="005920E6" w:rsidRPr="00FF454F" w:rsidRDefault="005920E6" w:rsidP="00800515">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232AF32" w14:textId="77777777" w:rsidR="005920E6" w:rsidRPr="00FF454F" w:rsidRDefault="005920E6" w:rsidP="00800515">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This contract may not be transferred, in full or in part, for money or free of charge, without the Council’s prior authorisation in writing.</w:t>
      </w:r>
    </w:p>
    <w:p w14:paraId="2D77EE14" w14:textId="77777777" w:rsidR="005920E6" w:rsidRPr="00FF454F" w:rsidRDefault="005920E6" w:rsidP="00800515">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The Provider may not subcontract all or part of the Deliverables without the written authorisation of the Council.</w:t>
      </w:r>
      <w:r w:rsidR="00361FA3" w:rsidRPr="00FF454F">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6CF531BB"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7 - Case of force majeure</w:t>
      </w:r>
      <w:bookmarkEnd w:id="19"/>
      <w:r w:rsidRPr="00FF454F">
        <w:rPr>
          <w:rFonts w:ascii="Tahoma" w:hAnsi="Tahoma" w:cs="Tahoma"/>
          <w:b/>
          <w:smallCaps/>
          <w:color w:val="365F91" w:themeColor="accent1" w:themeShade="BF"/>
          <w:sz w:val="18"/>
          <w:szCs w:val="18"/>
          <w:lang w:eastAsia="fr-FR"/>
        </w:rPr>
        <w:t xml:space="preserve"> </w:t>
      </w:r>
    </w:p>
    <w:p w14:paraId="1581C32E" w14:textId="77777777" w:rsidR="005920E6" w:rsidRPr="00FF454F" w:rsidRDefault="005920E6" w:rsidP="00800515">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2E297316" w14:textId="77777777" w:rsidR="005920E6" w:rsidRPr="00FF454F" w:rsidRDefault="005920E6" w:rsidP="00800515">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730CF63"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Toc179868655"/>
      <w:r w:rsidRPr="00FF454F">
        <w:rPr>
          <w:rFonts w:ascii="Tahoma" w:hAnsi="Tahoma" w:cs="Tahoma"/>
          <w:b/>
          <w:smallCaps/>
          <w:color w:val="365F91" w:themeColor="accent1" w:themeShade="BF"/>
          <w:sz w:val="18"/>
          <w:szCs w:val="18"/>
          <w:lang w:eastAsia="fr-FR"/>
        </w:rPr>
        <w:t>Article 8 - Communication between the parties</w:t>
      </w:r>
    </w:p>
    <w:p w14:paraId="7690CBDF"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The Contact point within the Council of Europe is indicated on the cover page of the Act of Engagement (See page 1 above).</w:t>
      </w:r>
    </w:p>
    <w:p w14:paraId="2BEA3215"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The Provider can be reached through the means indicated in the Act of Engagement (see page 1 above).</w:t>
      </w:r>
    </w:p>
    <w:p w14:paraId="52902413"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EC4BB93"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 xml:space="preserve">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w:t>
      </w:r>
      <w:r w:rsidRPr="00FF454F">
        <w:rPr>
          <w:rFonts w:ascii="Tahoma" w:hAnsi="Tahoma" w:cs="Tahoma"/>
          <w:sz w:val="18"/>
          <w:szCs w:val="18"/>
          <w:lang w:eastAsia="fr-FR"/>
        </w:rPr>
        <w:lastRenderedPageBreak/>
        <w:t>of unsuccessful dispatch, the sending party shall not be held in breach of its obligation to send such communication within a specified deadline, provided the communication is dispatched by another means of communication without further delay.</w:t>
      </w:r>
    </w:p>
    <w:p w14:paraId="5C5CEBF7"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73D53C6B" w14:textId="77777777" w:rsidR="005920E6" w:rsidRPr="00FF454F" w:rsidRDefault="005920E6" w:rsidP="00800515">
      <w:pPr>
        <w:pStyle w:val="ListParagraph"/>
        <w:numPr>
          <w:ilvl w:val="0"/>
          <w:numId w:val="16"/>
        </w:numPr>
        <w:autoSpaceDE w:val="0"/>
        <w:autoSpaceDN w:val="0"/>
        <w:ind w:hanging="720"/>
        <w:jc w:val="both"/>
        <w:rPr>
          <w:rFonts w:ascii="Tahoma" w:hAnsi="Tahoma" w:cs="Tahoma"/>
          <w:sz w:val="18"/>
          <w:szCs w:val="18"/>
          <w:lang w:eastAsia="fr-FR"/>
        </w:rPr>
      </w:pPr>
      <w:r w:rsidRPr="00FF454F">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67BBEF8" w14:textId="77777777" w:rsidR="005920E6" w:rsidRPr="00FF454F"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9 –Acceptance</w:t>
      </w:r>
    </w:p>
    <w:p w14:paraId="645A11B9" w14:textId="77777777" w:rsidR="005920E6" w:rsidRPr="00FF454F" w:rsidRDefault="005920E6" w:rsidP="005920E6">
      <w:pPr>
        <w:tabs>
          <w:tab w:val="left" w:pos="284"/>
        </w:tabs>
        <w:autoSpaceDE w:val="0"/>
        <w:autoSpaceDN w:val="0"/>
        <w:jc w:val="both"/>
        <w:rPr>
          <w:rFonts w:ascii="Tahoma" w:hAnsi="Tahoma" w:cs="Tahoma"/>
          <w:sz w:val="18"/>
          <w:szCs w:val="18"/>
          <w:lang w:eastAsia="fr-FR"/>
        </w:rPr>
      </w:pPr>
      <w:r w:rsidRPr="00FF454F">
        <w:rPr>
          <w:rFonts w:ascii="Tahoma" w:hAnsi="Tahoma" w:cs="Tahoma"/>
          <w:sz w:val="18"/>
          <w:szCs w:val="18"/>
          <w:lang w:eastAsia="fr-FR"/>
        </w:rPr>
        <w:t>The provision of Deliverables referred to in this contract shall be the subject of a written acceptance procedure.</w:t>
      </w:r>
      <w:r w:rsidR="00D72641" w:rsidRPr="00FF454F">
        <w:rPr>
          <w:rFonts w:ascii="Tahoma" w:hAnsi="Tahoma" w:cs="Tahoma"/>
          <w:sz w:val="18"/>
          <w:szCs w:val="18"/>
          <w:lang w:eastAsia="fr-FR"/>
        </w:rPr>
        <w:t xml:space="preserve"> </w:t>
      </w:r>
      <w:bookmarkStart w:id="21" w:name="_Hlk194582662"/>
      <w:r w:rsidR="00D72641" w:rsidRPr="00FF454F">
        <w:rPr>
          <w:rFonts w:ascii="Tahoma" w:hAnsi="Tahoma" w:cs="Tahoma"/>
          <w:sz w:val="18"/>
          <w:szCs w:val="18"/>
          <w:lang w:eastAsia="fr-FR"/>
        </w:rPr>
        <w:t xml:space="preserve">If foreseen in the tender file, the deliverable has to be accompanied by the filled-out AI tool </w:t>
      </w:r>
      <w:r w:rsidR="00A54498" w:rsidRPr="00FF454F">
        <w:rPr>
          <w:rFonts w:ascii="Tahoma" w:hAnsi="Tahoma" w:cs="Tahoma"/>
          <w:sz w:val="18"/>
          <w:szCs w:val="18"/>
          <w:lang w:eastAsia="fr-FR"/>
        </w:rPr>
        <w:t>questionnaire</w:t>
      </w:r>
      <w:r w:rsidR="00D72641" w:rsidRPr="00FF454F">
        <w:rPr>
          <w:rFonts w:ascii="Tahoma" w:hAnsi="Tahoma" w:cs="Tahoma"/>
          <w:sz w:val="18"/>
          <w:szCs w:val="18"/>
          <w:lang w:eastAsia="fr-FR"/>
        </w:rPr>
        <w:t>.</w:t>
      </w:r>
      <w:bookmarkEnd w:id="21"/>
      <w:r w:rsidR="00D72641" w:rsidRPr="00FF454F">
        <w:rPr>
          <w:rFonts w:ascii="Tahoma" w:hAnsi="Tahoma" w:cs="Tahoma"/>
          <w:sz w:val="18"/>
          <w:szCs w:val="18"/>
          <w:lang w:eastAsia="fr-FR"/>
        </w:rPr>
        <w:t xml:space="preserve"> </w:t>
      </w:r>
      <w:r w:rsidRPr="00FF454F">
        <w:rPr>
          <w:rFonts w:ascii="Tahoma" w:hAnsi="Tahoma" w:cs="Tahoma"/>
          <w:sz w:val="18"/>
          <w:szCs w:val="18"/>
          <w:lang w:eastAsia="fr-FR"/>
        </w:rPr>
        <w:t>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6E66DA0B" w14:textId="77777777" w:rsidR="00361FA3" w:rsidRPr="00FF454F"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22" w:name="_Hlk62561759"/>
      <w:bookmarkStart w:id="23" w:name="_Hlk62555666"/>
      <w:r w:rsidRPr="00FF454F">
        <w:rPr>
          <w:rFonts w:ascii="Tahoma" w:hAnsi="Tahoma" w:cs="Tahoma"/>
          <w:b/>
          <w:smallCaps/>
          <w:color w:val="365F91" w:themeColor="accent1" w:themeShade="BF"/>
          <w:sz w:val="18"/>
          <w:szCs w:val="18"/>
          <w:lang w:eastAsia="fr-FR"/>
        </w:rPr>
        <w:t>Article 10 – Consortium</w:t>
      </w:r>
    </w:p>
    <w:p w14:paraId="7AC7D127" w14:textId="77777777" w:rsidR="00361FA3" w:rsidRPr="00FF454F" w:rsidRDefault="00361FA3" w:rsidP="00800515">
      <w:pPr>
        <w:pStyle w:val="ListParagraph"/>
        <w:numPr>
          <w:ilvl w:val="0"/>
          <w:numId w:val="17"/>
        </w:numPr>
        <w:tabs>
          <w:tab w:val="left" w:pos="284"/>
        </w:tabs>
        <w:ind w:hanging="720"/>
        <w:jc w:val="both"/>
        <w:rPr>
          <w:rFonts w:ascii="Tahoma" w:hAnsi="Tahoma" w:cs="Tahoma"/>
          <w:color w:val="000000"/>
          <w:sz w:val="18"/>
          <w:szCs w:val="18"/>
        </w:rPr>
      </w:pPr>
      <w:r w:rsidRPr="00FF454F">
        <w:rPr>
          <w:rFonts w:ascii="Tahoma" w:hAnsi="Tahoma" w:cs="Tahoma"/>
          <w:color w:val="000000"/>
          <w:sz w:val="18"/>
          <w:szCs w:val="18"/>
        </w:rPr>
        <w:t>The Providers have full responsibility for carrying out and complying with the terms of the contract.</w:t>
      </w:r>
    </w:p>
    <w:p w14:paraId="5EAFBA6E" w14:textId="77777777" w:rsidR="00361FA3" w:rsidRPr="00FF454F" w:rsidRDefault="00361FA3" w:rsidP="00800515">
      <w:pPr>
        <w:pStyle w:val="ListParagraph"/>
        <w:numPr>
          <w:ilvl w:val="0"/>
          <w:numId w:val="17"/>
        </w:numPr>
        <w:tabs>
          <w:tab w:val="left" w:pos="284"/>
        </w:tabs>
        <w:ind w:hanging="720"/>
        <w:jc w:val="both"/>
        <w:rPr>
          <w:rFonts w:ascii="Tahoma" w:hAnsi="Tahoma" w:cs="Tahoma"/>
          <w:color w:val="000000"/>
          <w:sz w:val="18"/>
          <w:szCs w:val="18"/>
        </w:rPr>
      </w:pPr>
      <w:r w:rsidRPr="00FF454F">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68FF225" w14:textId="77777777" w:rsidR="00361FA3" w:rsidRPr="00FF454F" w:rsidRDefault="00361FA3" w:rsidP="00800515">
      <w:pPr>
        <w:pStyle w:val="ListParagraph"/>
        <w:numPr>
          <w:ilvl w:val="0"/>
          <w:numId w:val="17"/>
        </w:numPr>
        <w:tabs>
          <w:tab w:val="left" w:pos="284"/>
        </w:tabs>
        <w:ind w:hanging="720"/>
        <w:jc w:val="both"/>
        <w:rPr>
          <w:rFonts w:ascii="Tahoma" w:hAnsi="Tahoma" w:cs="Tahoma"/>
          <w:color w:val="000000"/>
          <w:sz w:val="18"/>
          <w:szCs w:val="18"/>
        </w:rPr>
      </w:pPr>
      <w:r w:rsidRPr="00FF454F">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B49234D" w14:textId="77777777" w:rsidR="00361FA3" w:rsidRPr="00FF454F" w:rsidRDefault="00361FA3" w:rsidP="00800515">
      <w:pPr>
        <w:pStyle w:val="ListParagraph"/>
        <w:numPr>
          <w:ilvl w:val="0"/>
          <w:numId w:val="17"/>
        </w:numPr>
        <w:tabs>
          <w:tab w:val="left" w:pos="284"/>
        </w:tabs>
        <w:ind w:hanging="720"/>
        <w:jc w:val="both"/>
        <w:rPr>
          <w:rFonts w:ascii="Tahoma" w:hAnsi="Tahoma" w:cs="Tahoma"/>
          <w:color w:val="000000"/>
          <w:sz w:val="18"/>
          <w:szCs w:val="18"/>
        </w:rPr>
      </w:pPr>
      <w:r w:rsidRPr="00FF454F">
        <w:rPr>
          <w:rFonts w:ascii="Tahoma" w:hAnsi="Tahoma" w:cs="Tahoma"/>
          <w:color w:val="000000"/>
          <w:sz w:val="18"/>
          <w:szCs w:val="18"/>
        </w:rPr>
        <w:t>The internal roles and responsibilities of the Providers are divided as follows:</w:t>
      </w:r>
    </w:p>
    <w:p w14:paraId="2FDBFABE" w14:textId="77777777" w:rsidR="00361FA3" w:rsidRPr="00FF454F" w:rsidRDefault="00361FA3" w:rsidP="00800515">
      <w:pPr>
        <w:pStyle w:val="ListParagraph"/>
        <w:numPr>
          <w:ilvl w:val="2"/>
          <w:numId w:val="22"/>
        </w:numPr>
        <w:tabs>
          <w:tab w:val="left" w:pos="284"/>
        </w:tabs>
        <w:jc w:val="both"/>
        <w:rPr>
          <w:rFonts w:ascii="Tahoma" w:hAnsi="Tahoma" w:cs="Tahoma"/>
          <w:color w:val="000000"/>
          <w:sz w:val="18"/>
          <w:szCs w:val="18"/>
        </w:rPr>
      </w:pPr>
      <w:r w:rsidRPr="00FF454F">
        <w:rPr>
          <w:rFonts w:ascii="Tahoma" w:hAnsi="Tahoma" w:cs="Tahoma"/>
          <w:color w:val="000000"/>
          <w:sz w:val="18"/>
          <w:szCs w:val="18"/>
        </w:rPr>
        <w:t xml:space="preserve">The Providers must designate a coordinator. </w:t>
      </w:r>
    </w:p>
    <w:p w14:paraId="252F2696" w14:textId="77777777" w:rsidR="00361FA3" w:rsidRPr="00FF454F" w:rsidRDefault="00361FA3" w:rsidP="00800515">
      <w:pPr>
        <w:pStyle w:val="ListParagraph"/>
        <w:numPr>
          <w:ilvl w:val="2"/>
          <w:numId w:val="22"/>
        </w:numPr>
        <w:tabs>
          <w:tab w:val="left" w:pos="284"/>
        </w:tabs>
        <w:jc w:val="both"/>
        <w:rPr>
          <w:rFonts w:ascii="Tahoma" w:hAnsi="Tahoma" w:cs="Tahoma"/>
          <w:color w:val="000000"/>
          <w:sz w:val="18"/>
          <w:szCs w:val="18"/>
        </w:rPr>
      </w:pPr>
      <w:r w:rsidRPr="00FF454F">
        <w:rPr>
          <w:rFonts w:ascii="Tahoma" w:hAnsi="Tahoma" w:cs="Tahoma"/>
          <w:color w:val="000000"/>
          <w:sz w:val="18"/>
          <w:szCs w:val="18"/>
        </w:rPr>
        <w:t>Each Provider must:</w:t>
      </w:r>
    </w:p>
    <w:p w14:paraId="1CE820FC" w14:textId="77777777" w:rsidR="00361FA3" w:rsidRPr="00FF454F" w:rsidRDefault="00361FA3" w:rsidP="00800515">
      <w:pPr>
        <w:pStyle w:val="ListParagraph"/>
        <w:numPr>
          <w:ilvl w:val="0"/>
          <w:numId w:val="23"/>
        </w:numPr>
        <w:tabs>
          <w:tab w:val="left" w:pos="284"/>
        </w:tabs>
        <w:jc w:val="both"/>
        <w:rPr>
          <w:rFonts w:ascii="Tahoma" w:hAnsi="Tahoma" w:cs="Tahoma"/>
          <w:color w:val="000000"/>
          <w:sz w:val="18"/>
          <w:szCs w:val="18"/>
        </w:rPr>
      </w:pPr>
      <w:r w:rsidRPr="00FF454F">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0462AE2" w14:textId="77777777" w:rsidR="00361FA3" w:rsidRPr="00FF454F" w:rsidRDefault="00361FA3" w:rsidP="00800515">
      <w:pPr>
        <w:pStyle w:val="ListParagraph"/>
        <w:numPr>
          <w:ilvl w:val="0"/>
          <w:numId w:val="23"/>
        </w:numPr>
        <w:tabs>
          <w:tab w:val="left" w:pos="284"/>
        </w:tabs>
        <w:jc w:val="both"/>
        <w:rPr>
          <w:rFonts w:ascii="Tahoma" w:hAnsi="Tahoma" w:cs="Tahoma"/>
          <w:color w:val="000000"/>
          <w:sz w:val="18"/>
          <w:szCs w:val="18"/>
        </w:rPr>
      </w:pPr>
      <w:r w:rsidRPr="00FF454F">
        <w:rPr>
          <w:rFonts w:ascii="Tahoma" w:hAnsi="Tahoma" w:cs="Tahoma"/>
          <w:color w:val="000000"/>
          <w:sz w:val="18"/>
          <w:szCs w:val="18"/>
        </w:rPr>
        <w:t>submit to the coordinator in good time:</w:t>
      </w:r>
      <w:r w:rsidRPr="00FF454F">
        <w:rPr>
          <w:rFonts w:ascii="Tahoma" w:hAnsi="Tahoma" w:cs="Tahoma"/>
          <w:color w:val="000000"/>
          <w:sz w:val="18"/>
          <w:szCs w:val="18"/>
        </w:rPr>
        <w:tab/>
      </w:r>
      <w:r w:rsidRPr="00FF454F">
        <w:rPr>
          <w:rFonts w:ascii="Tahoma" w:hAnsi="Tahoma" w:cs="Tahoma"/>
          <w:color w:val="000000"/>
          <w:sz w:val="18"/>
          <w:szCs w:val="18"/>
        </w:rPr>
        <w:br/>
        <w:t>- any other documents or information required by the Council under the contract, unless the contract requires the Provider to submit this information directly;</w:t>
      </w:r>
      <w:r w:rsidRPr="00FF454F">
        <w:rPr>
          <w:rFonts w:ascii="Tahoma" w:hAnsi="Tahoma" w:cs="Tahoma"/>
          <w:color w:val="000000"/>
          <w:sz w:val="18"/>
          <w:szCs w:val="18"/>
        </w:rPr>
        <w:tab/>
      </w:r>
      <w:r w:rsidRPr="00FF454F">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EE7D094" w14:textId="77777777" w:rsidR="00361FA3" w:rsidRPr="00FF454F" w:rsidRDefault="00361FA3" w:rsidP="00800515">
      <w:pPr>
        <w:pStyle w:val="ListParagraph"/>
        <w:numPr>
          <w:ilvl w:val="0"/>
          <w:numId w:val="23"/>
        </w:numPr>
        <w:tabs>
          <w:tab w:val="left" w:pos="284"/>
        </w:tabs>
        <w:jc w:val="both"/>
        <w:rPr>
          <w:rFonts w:ascii="Tahoma" w:hAnsi="Tahoma" w:cs="Tahoma"/>
          <w:color w:val="000000"/>
          <w:sz w:val="18"/>
          <w:szCs w:val="18"/>
        </w:rPr>
      </w:pPr>
      <w:r w:rsidRPr="00FF454F">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E39AB9C" w14:textId="77777777" w:rsidR="00361FA3" w:rsidRPr="00FF454F" w:rsidRDefault="00361FA3" w:rsidP="00800515">
      <w:pPr>
        <w:pStyle w:val="ListParagraph"/>
        <w:numPr>
          <w:ilvl w:val="2"/>
          <w:numId w:val="22"/>
        </w:numPr>
        <w:jc w:val="both"/>
        <w:rPr>
          <w:rFonts w:ascii="Tahoma" w:hAnsi="Tahoma" w:cs="Tahoma"/>
          <w:color w:val="000000"/>
          <w:sz w:val="18"/>
          <w:szCs w:val="18"/>
        </w:rPr>
      </w:pPr>
      <w:r w:rsidRPr="00FF454F">
        <w:rPr>
          <w:rFonts w:ascii="Tahoma" w:hAnsi="Tahoma" w:cs="Tahoma"/>
          <w:color w:val="000000"/>
          <w:sz w:val="18"/>
          <w:szCs w:val="18"/>
        </w:rPr>
        <w:t xml:space="preserve">      The coordinator must:</w:t>
      </w:r>
    </w:p>
    <w:p w14:paraId="1579649A"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monitor that the Deliverables are carried out timely and properly, in accordance with the terms of the contract;</w:t>
      </w:r>
    </w:p>
    <w:p w14:paraId="6D15351E"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1A3C38C"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request and review any documents or information required by the Council and verify their completeness and correctness before passing them on to the Council;</w:t>
      </w:r>
    </w:p>
    <w:p w14:paraId="6291B13E"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before starting performance of the contract, submit this list of pre-existing rights (Article 10.4.2(iii)) to the Council.</w:t>
      </w:r>
    </w:p>
    <w:p w14:paraId="0A497A22"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submit the Deliverables to the Council in accordance with the timing and terms of the contract;</w:t>
      </w:r>
    </w:p>
    <w:p w14:paraId="3FDF1F54" w14:textId="77777777" w:rsidR="00361FA3" w:rsidRPr="00FF454F" w:rsidRDefault="00361FA3" w:rsidP="00800515">
      <w:pPr>
        <w:pStyle w:val="ListParagraph"/>
        <w:numPr>
          <w:ilvl w:val="0"/>
          <w:numId w:val="24"/>
        </w:numPr>
        <w:tabs>
          <w:tab w:val="left" w:pos="284"/>
        </w:tabs>
        <w:jc w:val="both"/>
        <w:rPr>
          <w:rFonts w:ascii="Tahoma" w:hAnsi="Tahoma" w:cs="Tahoma"/>
          <w:color w:val="000000"/>
          <w:sz w:val="18"/>
          <w:szCs w:val="18"/>
        </w:rPr>
      </w:pPr>
      <w:r w:rsidRPr="00FF454F">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DC19D19" w14:textId="77777777" w:rsidR="00361FA3" w:rsidRPr="00FF454F" w:rsidRDefault="00361FA3" w:rsidP="00361FA3">
      <w:pPr>
        <w:tabs>
          <w:tab w:val="left" w:pos="284"/>
        </w:tabs>
        <w:jc w:val="both"/>
        <w:rPr>
          <w:rFonts w:ascii="Tahoma" w:hAnsi="Tahoma" w:cs="Tahoma"/>
          <w:color w:val="000000"/>
          <w:sz w:val="18"/>
          <w:szCs w:val="18"/>
        </w:rPr>
      </w:pPr>
      <w:r w:rsidRPr="00FF454F">
        <w:rPr>
          <w:rFonts w:ascii="Tahoma" w:hAnsi="Tahoma" w:cs="Tahoma"/>
          <w:color w:val="000000"/>
          <w:sz w:val="18"/>
          <w:szCs w:val="18"/>
        </w:rPr>
        <w:t>The coordinator may not subcontract the above-mentioned tasks.</w:t>
      </w:r>
    </w:p>
    <w:p w14:paraId="37B4C224" w14:textId="77777777" w:rsidR="00361FA3" w:rsidRPr="00FF454F" w:rsidRDefault="00361FA3" w:rsidP="00800515">
      <w:pPr>
        <w:pStyle w:val="ListParagraph"/>
        <w:numPr>
          <w:ilvl w:val="0"/>
          <w:numId w:val="17"/>
        </w:numPr>
        <w:tabs>
          <w:tab w:val="left" w:pos="284"/>
        </w:tabs>
        <w:ind w:hanging="720"/>
        <w:jc w:val="both"/>
        <w:rPr>
          <w:rFonts w:ascii="Tahoma" w:hAnsi="Tahoma" w:cs="Tahoma"/>
          <w:color w:val="000000"/>
          <w:sz w:val="18"/>
          <w:szCs w:val="18"/>
        </w:rPr>
      </w:pPr>
      <w:r w:rsidRPr="00FF454F">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FF454F">
        <w:rPr>
          <w:rFonts w:ascii="Tahoma" w:hAnsi="Tahoma" w:cs="Tahoma"/>
          <w:color w:val="000000"/>
          <w:sz w:val="18"/>
          <w:szCs w:val="18"/>
        </w:rPr>
        <w:tab/>
      </w:r>
      <w:r w:rsidRPr="00FF454F">
        <w:rPr>
          <w:rFonts w:ascii="Tahoma" w:hAnsi="Tahoma" w:cs="Tahoma"/>
          <w:color w:val="000000"/>
          <w:sz w:val="18"/>
          <w:szCs w:val="18"/>
        </w:rPr>
        <w:br/>
        <w:t>- internal organisation of the consortium;</w:t>
      </w:r>
      <w:r w:rsidRPr="00FF454F">
        <w:rPr>
          <w:rFonts w:ascii="Tahoma" w:hAnsi="Tahoma" w:cs="Tahoma"/>
          <w:color w:val="000000"/>
          <w:sz w:val="18"/>
          <w:szCs w:val="18"/>
        </w:rPr>
        <w:tab/>
      </w:r>
      <w:r w:rsidRPr="00FF454F">
        <w:rPr>
          <w:rFonts w:ascii="Tahoma" w:hAnsi="Tahoma" w:cs="Tahoma"/>
          <w:color w:val="000000"/>
          <w:sz w:val="18"/>
          <w:szCs w:val="18"/>
        </w:rPr>
        <w:br/>
        <w:t>- distribution of the Council payment(s);</w:t>
      </w:r>
      <w:r w:rsidRPr="00FF454F">
        <w:rPr>
          <w:rFonts w:ascii="Tahoma" w:hAnsi="Tahoma" w:cs="Tahoma"/>
          <w:color w:val="000000"/>
          <w:sz w:val="18"/>
          <w:szCs w:val="18"/>
        </w:rPr>
        <w:tab/>
      </w:r>
      <w:r w:rsidRPr="00FF454F">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sidRPr="00FF454F">
        <w:rPr>
          <w:rFonts w:ascii="Tahoma" w:hAnsi="Tahoma" w:cs="Tahoma"/>
          <w:color w:val="000000"/>
          <w:sz w:val="18"/>
          <w:szCs w:val="18"/>
        </w:rPr>
        <w:t>d</w:t>
      </w:r>
      <w:r w:rsidRPr="00FF454F">
        <w:rPr>
          <w:rFonts w:ascii="Tahoma" w:hAnsi="Tahoma" w:cs="Tahoma"/>
          <w:color w:val="000000"/>
          <w:sz w:val="18"/>
          <w:szCs w:val="18"/>
        </w:rPr>
        <w:t xml:space="preserve"> persons that have a right of use;</w:t>
      </w:r>
      <w:r w:rsidRPr="00FF454F">
        <w:rPr>
          <w:rFonts w:ascii="Tahoma" w:hAnsi="Tahoma" w:cs="Tahoma"/>
          <w:color w:val="000000"/>
          <w:sz w:val="18"/>
          <w:szCs w:val="18"/>
        </w:rPr>
        <w:tab/>
      </w:r>
      <w:r w:rsidRPr="00FF454F">
        <w:rPr>
          <w:rFonts w:ascii="Tahoma" w:hAnsi="Tahoma" w:cs="Tahoma"/>
          <w:color w:val="000000"/>
          <w:sz w:val="18"/>
          <w:szCs w:val="18"/>
        </w:rPr>
        <w:br/>
        <w:t>- settlement of internal disputes;</w:t>
      </w:r>
      <w:r w:rsidRPr="00FF454F">
        <w:rPr>
          <w:rFonts w:ascii="Tahoma" w:hAnsi="Tahoma" w:cs="Tahoma"/>
          <w:color w:val="000000"/>
          <w:sz w:val="18"/>
          <w:szCs w:val="18"/>
        </w:rPr>
        <w:tab/>
      </w:r>
      <w:r w:rsidRPr="00FF454F">
        <w:rPr>
          <w:rFonts w:ascii="Tahoma" w:hAnsi="Tahoma" w:cs="Tahoma"/>
          <w:color w:val="000000"/>
          <w:sz w:val="18"/>
          <w:szCs w:val="18"/>
        </w:rPr>
        <w:br/>
        <w:t>- liability, indemnification and confidentiality arrangements between the Providers.</w:t>
      </w:r>
    </w:p>
    <w:p w14:paraId="2C88B4DF" w14:textId="77777777" w:rsidR="00361FA3" w:rsidRPr="00FF454F" w:rsidRDefault="00361FA3" w:rsidP="00361FA3">
      <w:pPr>
        <w:tabs>
          <w:tab w:val="left" w:pos="284"/>
        </w:tabs>
        <w:jc w:val="both"/>
        <w:rPr>
          <w:rFonts w:ascii="Tahoma" w:hAnsi="Tahoma" w:cs="Tahoma"/>
          <w:color w:val="000000"/>
          <w:sz w:val="18"/>
          <w:szCs w:val="18"/>
        </w:rPr>
      </w:pPr>
      <w:r w:rsidRPr="00FF454F">
        <w:rPr>
          <w:rFonts w:ascii="Tahoma" w:hAnsi="Tahoma" w:cs="Tahoma"/>
          <w:color w:val="000000"/>
          <w:sz w:val="18"/>
          <w:szCs w:val="18"/>
        </w:rPr>
        <w:t>The consortium agreement must not contain any provision contrary to the contract.</w:t>
      </w:r>
      <w:bookmarkEnd w:id="22"/>
    </w:p>
    <w:bookmarkEnd w:id="20"/>
    <w:bookmarkEnd w:id="23"/>
    <w:p w14:paraId="138FA808" w14:textId="77777777" w:rsidR="0026091F" w:rsidRPr="00FF454F" w:rsidRDefault="0026091F" w:rsidP="0026091F">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Article 11 – Changes in the Provider’s situation or standing</w:t>
      </w:r>
    </w:p>
    <w:p w14:paraId="092DE64B" w14:textId="77777777" w:rsidR="0026091F" w:rsidRPr="00FF454F" w:rsidRDefault="0026091F" w:rsidP="00F67A30">
      <w:pPr>
        <w:tabs>
          <w:tab w:val="left" w:pos="284"/>
          <w:tab w:val="left" w:pos="851"/>
        </w:tabs>
        <w:ind w:left="709" w:hanging="709"/>
        <w:jc w:val="both"/>
        <w:rPr>
          <w:rFonts w:ascii="Tahoma" w:hAnsi="Tahoma" w:cs="Tahoma"/>
          <w:color w:val="000000"/>
          <w:sz w:val="18"/>
          <w:szCs w:val="18"/>
        </w:rPr>
      </w:pPr>
      <w:r w:rsidRPr="00FF454F">
        <w:rPr>
          <w:rFonts w:ascii="Tahoma" w:hAnsi="Tahoma" w:cs="Tahoma"/>
          <w:color w:val="000000"/>
          <w:sz w:val="18"/>
          <w:szCs w:val="18"/>
        </w:rPr>
        <w:t>11.1 The Provider shall inform the Council in writing without delay of any changes in their address or legal domicile or in the address or legal domicile of the person who may represent them.</w:t>
      </w:r>
    </w:p>
    <w:p w14:paraId="40E8853E" w14:textId="77777777" w:rsidR="0026091F" w:rsidRPr="00FF454F" w:rsidRDefault="0026091F" w:rsidP="00800515">
      <w:pPr>
        <w:pStyle w:val="ListParagraph"/>
        <w:numPr>
          <w:ilvl w:val="1"/>
          <w:numId w:val="27"/>
        </w:numPr>
        <w:tabs>
          <w:tab w:val="left" w:pos="284"/>
        </w:tabs>
        <w:jc w:val="both"/>
        <w:rPr>
          <w:rFonts w:ascii="Tahoma" w:hAnsi="Tahoma" w:cs="Tahoma"/>
          <w:color w:val="000000"/>
          <w:sz w:val="18"/>
          <w:szCs w:val="18"/>
        </w:rPr>
      </w:pPr>
      <w:r w:rsidRPr="00FF454F">
        <w:rPr>
          <w:rFonts w:ascii="Tahoma" w:hAnsi="Tahoma" w:cs="Tahoma"/>
          <w:color w:val="000000"/>
          <w:sz w:val="18"/>
          <w:szCs w:val="18"/>
        </w:rPr>
        <w:t xml:space="preserve"> The Provider shall also inform the Council in writing without delay:</w:t>
      </w:r>
    </w:p>
    <w:p w14:paraId="334C65A1"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are involved in a merger, takeover or change of ownership or there is a change in their legal status;</w:t>
      </w:r>
    </w:p>
    <w:p w14:paraId="14E39D9E"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where the Provider is a consortium or similar entity, if there is a change in membership or partnership.</w:t>
      </w:r>
    </w:p>
    <w:p w14:paraId="7B227EDA"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756963D5"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727DF48"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have received a judgment with res judicata force, finding an offence that affects their professional integrity or serious professional misconduct;</w:t>
      </w:r>
    </w:p>
    <w:p w14:paraId="7FADC590"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lastRenderedPageBreak/>
        <w:t>If they do not comply with their obligations as regards payment of social security contributions, taxes and dues, according to the statutory provisions of their country of legal domicile;</w:t>
      </w:r>
    </w:p>
    <w:p w14:paraId="4881218B"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are or are likely to be in a situation of an actual, perceived or potential conflict of interests;</w:t>
      </w:r>
    </w:p>
    <w:p w14:paraId="1CF0B1A2" w14:textId="77777777" w:rsidR="0026091F" w:rsidRPr="00FF454F" w:rsidRDefault="0026091F" w:rsidP="00800515">
      <w:pPr>
        <w:pStyle w:val="ListParagraph"/>
        <w:numPr>
          <w:ilvl w:val="0"/>
          <w:numId w:val="28"/>
        </w:numPr>
        <w:tabs>
          <w:tab w:val="left" w:pos="284"/>
        </w:tabs>
        <w:jc w:val="both"/>
        <w:rPr>
          <w:rFonts w:ascii="Tahoma" w:hAnsi="Tahoma" w:cs="Tahoma"/>
          <w:color w:val="000000"/>
          <w:sz w:val="18"/>
          <w:szCs w:val="18"/>
        </w:rPr>
      </w:pPr>
      <w:r w:rsidRPr="00FF454F">
        <w:rPr>
          <w:rFonts w:ascii="Tahoma" w:hAnsi="Tahoma" w:cs="Tahoma"/>
          <w:color w:val="000000"/>
          <w:sz w:val="18"/>
          <w:szCs w:val="18"/>
        </w:rPr>
        <w:t>if they are or if their owner(s) or executive officer(s), in the case of legal persons, are included in the lists of persons or entities subject to restrictive measures applied by the United Nations Security Council or the European Union.</w:t>
      </w:r>
    </w:p>
    <w:p w14:paraId="58DB490D" w14:textId="77777777" w:rsidR="0026091F" w:rsidRPr="00FF454F" w:rsidRDefault="0026091F" w:rsidP="0026091F">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 xml:space="preserve">Article 12 – Cooperation with investigative processes  </w:t>
      </w:r>
    </w:p>
    <w:p w14:paraId="6F8E5036" w14:textId="77777777" w:rsidR="0026091F" w:rsidRPr="00FF454F" w:rsidRDefault="0026091F" w:rsidP="00F5042D">
      <w:pPr>
        <w:tabs>
          <w:tab w:val="left" w:pos="567"/>
        </w:tabs>
        <w:ind w:left="851" w:hanging="851"/>
        <w:jc w:val="both"/>
        <w:rPr>
          <w:rFonts w:ascii="Tahoma" w:hAnsi="Tahoma" w:cs="Tahoma"/>
          <w:color w:val="000000"/>
          <w:sz w:val="18"/>
          <w:szCs w:val="18"/>
          <w:lang w:val="en-US"/>
        </w:rPr>
      </w:pPr>
      <w:r w:rsidRPr="00FF454F">
        <w:rPr>
          <w:rFonts w:ascii="Tahoma" w:hAnsi="Tahoma" w:cs="Tahoma"/>
          <w:color w:val="000000"/>
          <w:sz w:val="18"/>
          <w:szCs w:val="18"/>
          <w:lang w:val="en-US"/>
        </w:rPr>
        <w:t>12.1 The Provider agrees:</w:t>
      </w:r>
    </w:p>
    <w:p w14:paraId="41A81550" w14:textId="77777777" w:rsidR="0026091F" w:rsidRPr="00FF454F" w:rsidRDefault="0026091F" w:rsidP="00800515">
      <w:pPr>
        <w:pStyle w:val="ListParagraph"/>
        <w:numPr>
          <w:ilvl w:val="0"/>
          <w:numId w:val="26"/>
        </w:numPr>
        <w:tabs>
          <w:tab w:val="left" w:pos="142"/>
          <w:tab w:val="left" w:pos="284"/>
          <w:tab w:val="left" w:pos="851"/>
          <w:tab w:val="left" w:pos="993"/>
        </w:tabs>
        <w:jc w:val="both"/>
        <w:rPr>
          <w:rFonts w:ascii="Tahoma" w:hAnsi="Tahoma" w:cs="Tahoma"/>
          <w:color w:val="000000"/>
          <w:sz w:val="18"/>
          <w:szCs w:val="18"/>
          <w:lang w:val="en-US"/>
        </w:rPr>
      </w:pPr>
      <w:r w:rsidRPr="00FF454F">
        <w:rPr>
          <w:rFonts w:ascii="Tahoma" w:hAnsi="Tahoma" w:cs="Tahoma"/>
          <w:color w:val="000000"/>
          <w:sz w:val="18"/>
          <w:szCs w:val="18"/>
          <w:lang w:val="en-US"/>
        </w:rPr>
        <w:t>to fully cooperate with any investigative processes into suspected wrongdoing that might adversely affect the Council of Europe’s interests undertaken by the Council in accordance with its legal framework; cooperation shall include but shall not be limited to providing immediate access to relevant documents and information as requested by the Council (in whatever form), participation of persons involved in the implementation of activities in interviews, providing immediate access to premises and tools used in the implementation of the contract, as well as any relevant products and/or outputs;</w:t>
      </w:r>
    </w:p>
    <w:p w14:paraId="684674E7" w14:textId="77777777" w:rsidR="0026091F" w:rsidRPr="00FF454F" w:rsidRDefault="0026091F" w:rsidP="00800515">
      <w:pPr>
        <w:pStyle w:val="ListParagraph"/>
        <w:numPr>
          <w:ilvl w:val="0"/>
          <w:numId w:val="26"/>
        </w:numPr>
        <w:tabs>
          <w:tab w:val="left" w:pos="142"/>
          <w:tab w:val="left" w:pos="284"/>
          <w:tab w:val="left" w:pos="851"/>
          <w:tab w:val="left" w:pos="993"/>
        </w:tabs>
        <w:jc w:val="both"/>
        <w:rPr>
          <w:rFonts w:ascii="Tahoma" w:hAnsi="Tahoma" w:cs="Tahoma"/>
          <w:color w:val="000000"/>
          <w:sz w:val="18"/>
          <w:szCs w:val="18"/>
          <w:lang w:val="en-US"/>
        </w:rPr>
      </w:pPr>
      <w:r w:rsidRPr="00FF454F">
        <w:rPr>
          <w:rFonts w:ascii="Tahoma" w:hAnsi="Tahoma" w:cs="Tahoma"/>
          <w:color w:val="000000"/>
          <w:sz w:val="18"/>
          <w:szCs w:val="18"/>
          <w:lang w:val="en-US"/>
        </w:rPr>
        <w:t>to maintain the confidentiality of the proceedings, unless disclosure is required by law or authorised by the Council;</w:t>
      </w:r>
    </w:p>
    <w:p w14:paraId="71FFAFC3" w14:textId="77777777" w:rsidR="0026091F" w:rsidRPr="00FF454F" w:rsidRDefault="0026091F" w:rsidP="00800515">
      <w:pPr>
        <w:pStyle w:val="ListParagraph"/>
        <w:numPr>
          <w:ilvl w:val="0"/>
          <w:numId w:val="26"/>
        </w:numPr>
        <w:tabs>
          <w:tab w:val="left" w:pos="142"/>
          <w:tab w:val="left" w:pos="284"/>
          <w:tab w:val="left" w:pos="851"/>
          <w:tab w:val="left" w:pos="993"/>
        </w:tabs>
        <w:jc w:val="both"/>
        <w:rPr>
          <w:rFonts w:ascii="Tahoma" w:hAnsi="Tahoma" w:cs="Tahoma"/>
          <w:color w:val="000000"/>
          <w:sz w:val="18"/>
          <w:szCs w:val="18"/>
          <w:lang w:val="en-US"/>
        </w:rPr>
      </w:pPr>
      <w:r w:rsidRPr="00FF454F">
        <w:rPr>
          <w:rFonts w:ascii="Tahoma" w:hAnsi="Tahoma" w:cs="Tahoma"/>
          <w:color w:val="000000"/>
          <w:sz w:val="18"/>
          <w:szCs w:val="18"/>
          <w:lang w:val="en-US"/>
        </w:rPr>
        <w:t>to refrain from any retaliation against any individual who has reported in good faith, or is suspected of having reported, suspected wrongdoing affecting the Council’s interests, as well as any person who has cooperated with an investigative process undertaken by the Council;</w:t>
      </w:r>
    </w:p>
    <w:p w14:paraId="7906B09E" w14:textId="77777777" w:rsidR="0026091F" w:rsidRPr="00FF454F" w:rsidRDefault="0026091F" w:rsidP="00F5042D">
      <w:pPr>
        <w:pStyle w:val="ListParagraph"/>
        <w:numPr>
          <w:ilvl w:val="1"/>
          <w:numId w:val="29"/>
        </w:numPr>
        <w:tabs>
          <w:tab w:val="left" w:pos="142"/>
          <w:tab w:val="left" w:pos="284"/>
          <w:tab w:val="left" w:pos="851"/>
          <w:tab w:val="left" w:pos="993"/>
        </w:tabs>
        <w:ind w:left="567" w:hanging="567"/>
        <w:jc w:val="both"/>
        <w:rPr>
          <w:rFonts w:ascii="Tahoma" w:hAnsi="Tahoma" w:cs="Tahoma"/>
          <w:color w:val="000000"/>
          <w:sz w:val="18"/>
          <w:szCs w:val="18"/>
          <w:lang w:val="en-US"/>
        </w:rPr>
      </w:pPr>
      <w:r w:rsidRPr="00FF454F">
        <w:rPr>
          <w:rFonts w:ascii="Tahoma" w:hAnsi="Tahoma" w:cs="Tahoma"/>
          <w:color w:val="000000"/>
          <w:sz w:val="18"/>
          <w:szCs w:val="18"/>
          <w:lang w:val="en-US"/>
        </w:rPr>
        <w:t>The Provider acknowledges and accepts that any failure to comply with the above-mentioned provisions or to otherwise respect the terms of the contract and/or other applicable standards set by the Council may result in adverse actions, as necessary, including but not limited to the termination of this Contract, recovery of funds, reporting to national or other authorities and/or stakeholders involved, and restrictions in terms of awarding other contracts.</w:t>
      </w:r>
    </w:p>
    <w:p w14:paraId="10B28314" w14:textId="77777777" w:rsidR="0026091F" w:rsidRPr="00FF454F" w:rsidRDefault="0026091F" w:rsidP="0026091F">
      <w:pPr>
        <w:tabs>
          <w:tab w:val="left" w:pos="284"/>
        </w:tabs>
        <w:autoSpaceDE w:val="0"/>
        <w:autoSpaceDN w:val="0"/>
        <w:jc w:val="both"/>
        <w:rPr>
          <w:rFonts w:ascii="Tahoma" w:hAnsi="Tahoma" w:cs="Tahoma"/>
          <w:b/>
          <w:smallCaps/>
          <w:color w:val="365F91" w:themeColor="accent1" w:themeShade="BF"/>
          <w:sz w:val="18"/>
          <w:szCs w:val="18"/>
          <w:lang w:eastAsia="fr-FR"/>
        </w:rPr>
      </w:pPr>
      <w:r w:rsidRPr="00FF454F">
        <w:rPr>
          <w:rFonts w:ascii="Tahoma" w:hAnsi="Tahoma" w:cs="Tahoma"/>
          <w:b/>
          <w:smallCaps/>
          <w:color w:val="365F91" w:themeColor="accent1" w:themeShade="BF"/>
          <w:sz w:val="18"/>
          <w:szCs w:val="18"/>
          <w:lang w:eastAsia="fr-FR"/>
        </w:rPr>
        <w:t xml:space="preserve">Article 13 - Disputes </w:t>
      </w:r>
    </w:p>
    <w:p w14:paraId="2B5B5C7A" w14:textId="77777777" w:rsidR="00F67A30" w:rsidRDefault="0026091F" w:rsidP="00F67A30">
      <w:pPr>
        <w:pStyle w:val="ListParagraph"/>
        <w:numPr>
          <w:ilvl w:val="1"/>
          <w:numId w:val="31"/>
        </w:numPr>
        <w:tabs>
          <w:tab w:val="left" w:pos="142"/>
          <w:tab w:val="left" w:pos="567"/>
          <w:tab w:val="left" w:pos="851"/>
          <w:tab w:val="left" w:pos="993"/>
        </w:tabs>
        <w:ind w:left="851" w:hanging="851"/>
        <w:jc w:val="both"/>
        <w:rPr>
          <w:rFonts w:ascii="Tahoma" w:hAnsi="Tahoma" w:cs="Tahoma"/>
          <w:color w:val="000000"/>
          <w:sz w:val="18"/>
          <w:szCs w:val="18"/>
          <w:lang w:val="en-US"/>
        </w:rPr>
      </w:pPr>
      <w:bookmarkStart w:id="24" w:name="_Hlk62555726"/>
      <w:r w:rsidRPr="00FF454F">
        <w:rPr>
          <w:rFonts w:ascii="Tahoma" w:hAnsi="Tahoma" w:cs="Tahoma"/>
          <w:color w:val="000000"/>
          <w:sz w:val="18"/>
          <w:szCs w:val="18"/>
          <w:lang w:val="en-US"/>
        </w:rPr>
        <w:t>Any dispute regarding this Contract shall - failing a friendly settlement between the Parties - be submitted to arbitration.</w:t>
      </w:r>
    </w:p>
    <w:p w14:paraId="6AF76F5D" w14:textId="77777777" w:rsidR="0026091F" w:rsidRPr="00F67A30" w:rsidRDefault="0026091F" w:rsidP="00F67A30">
      <w:pPr>
        <w:pStyle w:val="ListParagraph"/>
        <w:numPr>
          <w:ilvl w:val="1"/>
          <w:numId w:val="31"/>
        </w:numPr>
        <w:tabs>
          <w:tab w:val="left" w:pos="142"/>
          <w:tab w:val="left" w:pos="567"/>
          <w:tab w:val="left" w:pos="993"/>
        </w:tabs>
        <w:ind w:left="567" w:hanging="567"/>
        <w:jc w:val="both"/>
        <w:rPr>
          <w:rFonts w:ascii="Tahoma" w:hAnsi="Tahoma" w:cs="Tahoma"/>
          <w:color w:val="000000"/>
          <w:sz w:val="18"/>
          <w:szCs w:val="18"/>
          <w:lang w:val="en-US"/>
        </w:rPr>
      </w:pPr>
      <w:r w:rsidRPr="00F67A30">
        <w:rPr>
          <w:rFonts w:ascii="Tahoma" w:hAnsi="Tahoma" w:cs="Tahoma"/>
          <w:color w:val="000000"/>
          <w:sz w:val="18"/>
          <w:szCs w:val="18"/>
          <w:lang w:val="en-US"/>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Judiciaire of Strasbourg shall make the appointment.</w:t>
      </w:r>
    </w:p>
    <w:p w14:paraId="317821B8" w14:textId="77777777" w:rsidR="0026091F" w:rsidRPr="00FF454F" w:rsidRDefault="0026091F" w:rsidP="00F67A30">
      <w:pPr>
        <w:pStyle w:val="ListParagraph"/>
        <w:numPr>
          <w:ilvl w:val="1"/>
          <w:numId w:val="31"/>
        </w:numPr>
        <w:tabs>
          <w:tab w:val="left" w:pos="142"/>
          <w:tab w:val="left" w:pos="567"/>
          <w:tab w:val="left" w:pos="993"/>
        </w:tabs>
        <w:ind w:left="567" w:hanging="567"/>
        <w:jc w:val="both"/>
        <w:rPr>
          <w:rFonts w:ascii="Tahoma" w:hAnsi="Tahoma" w:cs="Tahoma"/>
          <w:color w:val="000000"/>
          <w:sz w:val="18"/>
          <w:szCs w:val="18"/>
          <w:lang w:val="en-US"/>
        </w:rPr>
      </w:pPr>
      <w:r w:rsidRPr="00FF454F">
        <w:rPr>
          <w:rFonts w:ascii="Tahoma" w:hAnsi="Tahoma" w:cs="Tahoma"/>
          <w:color w:val="000000"/>
          <w:sz w:val="18"/>
          <w:szCs w:val="18"/>
          <w:lang w:val="en-US"/>
        </w:rPr>
        <w:t>Alternatively, the parties may submit the dispute for decision to a single arbitrator selected by them by common agreement or, failing such agreement, by the President of the Tribunal Judiciaire of Strasbourg.</w:t>
      </w:r>
    </w:p>
    <w:p w14:paraId="68B26F13" w14:textId="77777777" w:rsidR="0026091F" w:rsidRPr="00FF454F" w:rsidRDefault="0026091F" w:rsidP="00F67A30">
      <w:pPr>
        <w:pStyle w:val="ListParagraph"/>
        <w:numPr>
          <w:ilvl w:val="1"/>
          <w:numId w:val="31"/>
        </w:numPr>
        <w:tabs>
          <w:tab w:val="left" w:pos="142"/>
          <w:tab w:val="left" w:pos="567"/>
          <w:tab w:val="left" w:pos="993"/>
        </w:tabs>
        <w:ind w:left="567" w:hanging="567"/>
        <w:jc w:val="both"/>
        <w:rPr>
          <w:rFonts w:ascii="Tahoma" w:hAnsi="Tahoma" w:cs="Tahoma"/>
          <w:color w:val="000000"/>
          <w:sz w:val="18"/>
          <w:szCs w:val="18"/>
          <w:lang w:val="en-US"/>
        </w:rPr>
      </w:pPr>
      <w:r w:rsidRPr="00FF454F">
        <w:rPr>
          <w:rFonts w:ascii="Tahoma" w:hAnsi="Tahoma" w:cs="Tahoma"/>
          <w:color w:val="000000"/>
          <w:sz w:val="18"/>
          <w:szCs w:val="18"/>
          <w:lang w:val="en-US"/>
        </w:rPr>
        <w:t>The Board referred to in paragraph 2 of this Article or, where appropriate, the arbitrator referred to in paragraph 3 of this Article, shall determine the procedure to be followed.</w:t>
      </w:r>
    </w:p>
    <w:p w14:paraId="205C26F0" w14:textId="77777777" w:rsidR="0026091F" w:rsidRPr="00FF454F" w:rsidRDefault="0026091F" w:rsidP="00F67A30">
      <w:pPr>
        <w:pStyle w:val="ListParagraph"/>
        <w:numPr>
          <w:ilvl w:val="1"/>
          <w:numId w:val="31"/>
        </w:numPr>
        <w:tabs>
          <w:tab w:val="left" w:pos="142"/>
          <w:tab w:val="left" w:pos="567"/>
          <w:tab w:val="left" w:pos="993"/>
        </w:tabs>
        <w:ind w:left="567" w:hanging="567"/>
        <w:jc w:val="both"/>
        <w:rPr>
          <w:rFonts w:ascii="Tahoma" w:hAnsi="Tahoma" w:cs="Tahoma"/>
          <w:color w:val="000000"/>
          <w:sz w:val="18"/>
          <w:szCs w:val="18"/>
          <w:lang w:val="en-US"/>
        </w:rPr>
      </w:pPr>
      <w:r w:rsidRPr="00FF454F">
        <w:rPr>
          <w:rFonts w:ascii="Tahoma" w:hAnsi="Tahoma" w:cs="Tahoma"/>
          <w:color w:val="000000"/>
          <w:sz w:val="18"/>
          <w:szCs w:val="18"/>
          <w:lang w:val="en-US"/>
        </w:rPr>
        <w:t>If the parties do not agree upon the law applicable the Board or, where appropriate, the arbitrator shall decide ex aequo et bono having regard to the general principles of law and to commercial usage.</w:t>
      </w:r>
    </w:p>
    <w:p w14:paraId="0A4E8268" w14:textId="77777777" w:rsidR="0026091F" w:rsidRPr="00FF454F" w:rsidRDefault="0026091F" w:rsidP="00F67A30">
      <w:pPr>
        <w:pStyle w:val="ListParagraph"/>
        <w:numPr>
          <w:ilvl w:val="1"/>
          <w:numId w:val="31"/>
        </w:numPr>
        <w:tabs>
          <w:tab w:val="left" w:pos="142"/>
          <w:tab w:val="left" w:pos="567"/>
          <w:tab w:val="left" w:pos="851"/>
          <w:tab w:val="left" w:pos="993"/>
        </w:tabs>
        <w:ind w:left="851" w:hanging="851"/>
        <w:jc w:val="both"/>
        <w:rPr>
          <w:rFonts w:ascii="Tahoma" w:hAnsi="Tahoma" w:cs="Tahoma"/>
          <w:color w:val="000000"/>
          <w:sz w:val="18"/>
          <w:szCs w:val="18"/>
          <w:lang w:val="en-US"/>
        </w:rPr>
      </w:pPr>
      <w:r w:rsidRPr="00FF454F">
        <w:rPr>
          <w:rFonts w:ascii="Tahoma" w:hAnsi="Tahoma" w:cs="Tahoma"/>
          <w:color w:val="000000"/>
          <w:sz w:val="18"/>
          <w:szCs w:val="18"/>
          <w:lang w:val="en-US"/>
        </w:rPr>
        <w:t xml:space="preserve">The arbitral decision shall be binding upon the parties and there shall be no appeal from it. </w:t>
      </w:r>
      <w:bookmarkEnd w:id="24"/>
      <w:r w:rsidRPr="00FF454F">
        <w:rPr>
          <w:rFonts w:ascii="Tahoma" w:hAnsi="Tahoma" w:cs="Tahoma"/>
          <w:color w:val="000000"/>
          <w:sz w:val="18"/>
          <w:szCs w:val="18"/>
          <w:lang w:val="en-US"/>
        </w:rPr>
        <w:t xml:space="preserve"> </w:t>
      </w:r>
    </w:p>
    <w:p w14:paraId="00ED929F"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p>
    <w:p w14:paraId="351E9223"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CF151" w14:textId="77777777" w:rsidR="002B1939" w:rsidRDefault="002B1939" w:rsidP="00D50F13">
      <w:r>
        <w:separator/>
      </w:r>
    </w:p>
  </w:endnote>
  <w:endnote w:type="continuationSeparator" w:id="0">
    <w:p w14:paraId="102CD797" w14:textId="77777777" w:rsidR="002B1939" w:rsidRDefault="002B1939" w:rsidP="00D50F13">
      <w:r>
        <w:continuationSeparator/>
      </w:r>
    </w:p>
  </w:endnote>
  <w:endnote w:type="continuationNotice" w:id="1">
    <w:p w14:paraId="6F5EFEA1" w14:textId="77777777" w:rsidR="002B1939" w:rsidRDefault="002B1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B2F5E5C"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73F21E8"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C04B20C" w14:textId="6FD08972" w:rsidR="00F96680" w:rsidRPr="00AE2D2B" w:rsidRDefault="00434327" w:rsidP="00FC7772">
          <w:pPr>
            <w:rPr>
              <w:rFonts w:ascii="Arial Narrow" w:hAnsi="Arial Narrow"/>
              <w:caps/>
              <w:color w:val="000000"/>
              <w:sz w:val="18"/>
              <w:szCs w:val="18"/>
              <w:highlight w:val="cyan"/>
            </w:rPr>
          </w:pPr>
          <w:r w:rsidRPr="00434327">
            <w:rPr>
              <w:rFonts w:ascii="Arial Narrow" w:hAnsi="Arial Narrow"/>
              <w:caps/>
              <w:color w:val="000000"/>
              <w:sz w:val="18"/>
              <w:szCs w:val="18"/>
            </w:rPr>
            <w:t>BH9279/2026/1</w:t>
          </w:r>
        </w:p>
      </w:tc>
    </w:tr>
  </w:tbl>
  <w:p w14:paraId="4343CDC2"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0D89"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316C416C"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0EDF" w14:textId="77777777" w:rsidR="002B1939" w:rsidRDefault="002B1939" w:rsidP="00D50F13">
      <w:r>
        <w:separator/>
      </w:r>
    </w:p>
  </w:footnote>
  <w:footnote w:type="continuationSeparator" w:id="0">
    <w:p w14:paraId="3CEEC319" w14:textId="77777777" w:rsidR="002B1939" w:rsidRDefault="002B1939" w:rsidP="00D50F13">
      <w:r>
        <w:continuationSeparator/>
      </w:r>
    </w:p>
  </w:footnote>
  <w:footnote w:type="continuationNotice" w:id="1">
    <w:p w14:paraId="026ED450" w14:textId="77777777" w:rsidR="002B1939" w:rsidRDefault="002B1939"/>
  </w:footnote>
  <w:footnote w:id="2">
    <w:p w14:paraId="39924034" w14:textId="77777777"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3AB5DE49" w14:textId="77777777" w:rsidR="002A7837" w:rsidRPr="00C546D8" w:rsidRDefault="002A7837"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6E1D76BA"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 xml:space="preserve">In case of the bidder being a consortium, please list all consortium members. </w:t>
      </w:r>
    </w:p>
  </w:footnote>
  <w:footnote w:id="5">
    <w:p w14:paraId="7B60A019" w14:textId="77777777" w:rsidR="00A7331F" w:rsidRPr="00C546D8" w:rsidRDefault="00A7331F" w:rsidP="00A7331F">
      <w:pPr>
        <w:pStyle w:val="FootnoteText"/>
        <w:rPr>
          <w:highlight w:val="yellow"/>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44EAD9E4"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0B5CE95"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59C2D9EF" w14:textId="77777777" w:rsidR="00A7331F" w:rsidRPr="001628B0" w:rsidRDefault="00A7331F">
      <w:pPr>
        <w:pStyle w:val="FootnoteText"/>
        <w:rPr>
          <w:b/>
          <w:bCs/>
          <w:lang w:val="en-US"/>
        </w:rPr>
      </w:pPr>
      <w:r w:rsidRPr="001628B0">
        <w:rPr>
          <w:rStyle w:val="FootnoteReference"/>
          <w:b/>
          <w:bCs/>
        </w:rPr>
        <w:footnoteRef/>
      </w:r>
      <w:r w:rsidRPr="001628B0">
        <w:rPr>
          <w:b/>
          <w:bCs/>
        </w:rPr>
        <w:t xml:space="preserve"> </w:t>
      </w:r>
      <w:bookmarkStart w:id="5" w:name="_Hlk149814289"/>
      <w:bookmarkStart w:id="6" w:name="_Hlk149814411"/>
      <w:r w:rsidRPr="001628B0">
        <w:rPr>
          <w:rFonts w:ascii="Tahoma" w:hAnsi="Tahoma" w:cs="Tahoma"/>
          <w:b/>
          <w:bCs/>
          <w:sz w:val="18"/>
          <w:szCs w:val="18"/>
        </w:rPr>
        <w:t>In case of the bidder being a consortium, indicate one signatory for each consortium member.</w:t>
      </w:r>
      <w:bookmarkEnd w:id="5"/>
      <w:bookmarkEnd w:id="6"/>
    </w:p>
  </w:footnote>
  <w:footnote w:id="9">
    <w:p w14:paraId="232F7B52" w14:textId="77777777" w:rsidR="00A7331F" w:rsidRPr="00A7331F" w:rsidRDefault="00A7331F">
      <w:pPr>
        <w:pStyle w:val="FootnoteText"/>
        <w:rPr>
          <w:lang w:val="en-US"/>
        </w:rPr>
      </w:pPr>
      <w:r w:rsidRPr="001628B0">
        <w:rPr>
          <w:rStyle w:val="FootnoteReference"/>
          <w:b/>
          <w:bCs/>
        </w:rPr>
        <w:footnoteRef/>
      </w:r>
      <w:r w:rsidRPr="001628B0">
        <w:rPr>
          <w:b/>
          <w:bCs/>
        </w:rPr>
        <w:t xml:space="preserve"> </w:t>
      </w:r>
      <w:bookmarkStart w:id="7" w:name="_Hlk149814299"/>
      <w:r w:rsidRPr="001628B0">
        <w:rPr>
          <w:rFonts w:ascii="Tahoma" w:hAnsi="Tahoma" w:cs="Tahoma"/>
          <w:b/>
          <w:bCs/>
          <w:sz w:val="18"/>
          <w:szCs w:val="18"/>
        </w:rPr>
        <w:t>In case of the bidder being a consortium, the field “Signature” must include the signatures of all consortium members.</w:t>
      </w:r>
      <w:bookmarkEnd w:id="7"/>
    </w:p>
  </w:footnote>
  <w:footnote w:id="10">
    <w:p w14:paraId="6F9AC164"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6C12"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62FA9957" w14:textId="77777777"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42D98EB3"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DAEC" w14:textId="77777777" w:rsidR="00F96680" w:rsidRDefault="00F96680">
    <w:pPr>
      <w:pStyle w:val="Header"/>
    </w:pPr>
    <w:r>
      <w:rPr>
        <w:noProof/>
        <w:lang w:val="en-US" w:eastAsia="en-US"/>
      </w:rPr>
      <w:drawing>
        <wp:anchor distT="0" distB="0" distL="114300" distR="114300" simplePos="0" relativeHeight="251658240" behindDoc="0" locked="0" layoutInCell="1" allowOverlap="1" wp14:anchorId="1B585393" wp14:editId="268AE57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82594"/>
    <w:multiLevelType w:val="multilevel"/>
    <w:tmpl w:val="55F62D90"/>
    <w:lvl w:ilvl="0">
      <w:start w:val="3"/>
      <w:numFmt w:val="decimal"/>
      <w:lvlText w:val="%1"/>
      <w:lvlJc w:val="left"/>
      <w:pPr>
        <w:ind w:left="504" w:hanging="504"/>
      </w:pPr>
      <w:rPr>
        <w:rFonts w:hint="default"/>
      </w:rPr>
    </w:lvl>
    <w:lvl w:ilvl="1">
      <w:start w:val="12"/>
      <w:numFmt w:val="decimal"/>
      <w:lvlText w:val="%1.%2"/>
      <w:lvlJc w:val="left"/>
      <w:pPr>
        <w:ind w:left="684" w:hanging="504"/>
      </w:pPr>
      <w:rPr>
        <w:rFonts w:hint="default"/>
        <w:u w:val="single"/>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854B6"/>
    <w:multiLevelType w:val="hybridMultilevel"/>
    <w:tmpl w:val="FB06971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FF0635"/>
    <w:multiLevelType w:val="multilevel"/>
    <w:tmpl w:val="8856CE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31089F"/>
    <w:multiLevelType w:val="hybridMultilevel"/>
    <w:tmpl w:val="D0E0CAC0"/>
    <w:lvl w:ilvl="0" w:tplc="F86ABE84">
      <w:start w:val="1"/>
      <w:numFmt w:val="decimal"/>
      <w:lvlText w:val="%1."/>
      <w:lvlJc w:val="left"/>
      <w:pPr>
        <w:ind w:left="720" w:hanging="360"/>
      </w:pPr>
      <w:rPr>
        <w:b/>
        <w:bCs/>
        <w:i w:val="0"/>
        <w:iCs w:val="0"/>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5A44972"/>
    <w:multiLevelType w:val="hybridMultilevel"/>
    <w:tmpl w:val="FCB42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77653"/>
    <w:multiLevelType w:val="multilevel"/>
    <w:tmpl w:val="5F84E198"/>
    <w:lvl w:ilvl="0">
      <w:start w:val="3"/>
      <w:numFmt w:val="decimal"/>
      <w:lvlText w:val="%1"/>
      <w:lvlJc w:val="left"/>
      <w:pPr>
        <w:ind w:left="504" w:hanging="504"/>
      </w:pPr>
      <w:rPr>
        <w:rFonts w:hint="default"/>
      </w:rPr>
    </w:lvl>
    <w:lvl w:ilvl="1">
      <w:start w:val="1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103C5C"/>
    <w:multiLevelType w:val="hybridMultilevel"/>
    <w:tmpl w:val="3BF81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F2545"/>
    <w:multiLevelType w:val="multilevel"/>
    <w:tmpl w:val="10CEECF4"/>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4006AF"/>
    <w:multiLevelType w:val="multilevel"/>
    <w:tmpl w:val="53A699A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6C0683"/>
    <w:multiLevelType w:val="multilevel"/>
    <w:tmpl w:val="D77EB34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D16D8"/>
    <w:multiLevelType w:val="hybridMultilevel"/>
    <w:tmpl w:val="3BF81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040378"/>
    <w:multiLevelType w:val="hybridMultilevel"/>
    <w:tmpl w:val="DE24CB9C"/>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33FFE"/>
    <w:multiLevelType w:val="multilevel"/>
    <w:tmpl w:val="4DD8C6AC"/>
    <w:lvl w:ilvl="0">
      <w:start w:val="4"/>
      <w:numFmt w:val="decimal"/>
      <w:lvlText w:val="%1."/>
      <w:lvlJc w:val="left"/>
      <w:pPr>
        <w:ind w:left="495" w:hanging="49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AA20AF"/>
    <w:multiLevelType w:val="hybridMultilevel"/>
    <w:tmpl w:val="9AD44482"/>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0698B"/>
    <w:multiLevelType w:val="hybridMultilevel"/>
    <w:tmpl w:val="B4EA0512"/>
    <w:lvl w:ilvl="0" w:tplc="040C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C71EF"/>
    <w:multiLevelType w:val="multilevel"/>
    <w:tmpl w:val="72C2F91C"/>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9841667">
    <w:abstractNumId w:val="36"/>
  </w:num>
  <w:num w:numId="2" w16cid:durableId="1455712149">
    <w:abstractNumId w:val="37"/>
  </w:num>
  <w:num w:numId="3" w16cid:durableId="743649248">
    <w:abstractNumId w:val="33"/>
  </w:num>
  <w:num w:numId="4" w16cid:durableId="942567755">
    <w:abstractNumId w:val="23"/>
  </w:num>
  <w:num w:numId="5" w16cid:durableId="2101177692">
    <w:abstractNumId w:val="13"/>
  </w:num>
  <w:num w:numId="6" w16cid:durableId="1361010633">
    <w:abstractNumId w:val="32"/>
  </w:num>
  <w:num w:numId="7" w16cid:durableId="205028937">
    <w:abstractNumId w:val="0"/>
  </w:num>
  <w:num w:numId="8" w16cid:durableId="52001730">
    <w:abstractNumId w:val="15"/>
  </w:num>
  <w:num w:numId="9" w16cid:durableId="997001084">
    <w:abstractNumId w:val="26"/>
  </w:num>
  <w:num w:numId="10" w16cid:durableId="387874676">
    <w:abstractNumId w:val="35"/>
  </w:num>
  <w:num w:numId="11" w16cid:durableId="849568009">
    <w:abstractNumId w:val="5"/>
  </w:num>
  <w:num w:numId="12" w16cid:durableId="1681352947">
    <w:abstractNumId w:val="30"/>
  </w:num>
  <w:num w:numId="13" w16cid:durableId="1327395794">
    <w:abstractNumId w:val="17"/>
  </w:num>
  <w:num w:numId="14" w16cid:durableId="1051003128">
    <w:abstractNumId w:val="2"/>
  </w:num>
  <w:num w:numId="15" w16cid:durableId="1197429096">
    <w:abstractNumId w:val="14"/>
  </w:num>
  <w:num w:numId="16" w16cid:durableId="1277326860">
    <w:abstractNumId w:val="6"/>
  </w:num>
  <w:num w:numId="17" w16cid:durableId="168446918">
    <w:abstractNumId w:val="3"/>
  </w:num>
  <w:num w:numId="18" w16cid:durableId="21900256">
    <w:abstractNumId w:val="27"/>
  </w:num>
  <w:num w:numId="19" w16cid:durableId="1134716650">
    <w:abstractNumId w:val="7"/>
  </w:num>
  <w:num w:numId="20" w16cid:durableId="1633905578">
    <w:abstractNumId w:val="39"/>
  </w:num>
  <w:num w:numId="21" w16cid:durableId="1940023202">
    <w:abstractNumId w:val="9"/>
  </w:num>
  <w:num w:numId="22" w16cid:durableId="1518371">
    <w:abstractNumId w:val="1"/>
  </w:num>
  <w:num w:numId="23" w16cid:durableId="1045639577">
    <w:abstractNumId w:val="31"/>
  </w:num>
  <w:num w:numId="24" w16cid:durableId="575940124">
    <w:abstractNumId w:val="29"/>
  </w:num>
  <w:num w:numId="25" w16cid:durableId="1664820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6327986">
    <w:abstractNumId w:val="25"/>
  </w:num>
  <w:num w:numId="27" w16cid:durableId="231695092">
    <w:abstractNumId w:val="21"/>
  </w:num>
  <w:num w:numId="28" w16cid:durableId="264575694">
    <w:abstractNumId w:val="8"/>
  </w:num>
  <w:num w:numId="29" w16cid:durableId="458955059">
    <w:abstractNumId w:val="40"/>
  </w:num>
  <w:num w:numId="30" w16cid:durableId="1857498014">
    <w:abstractNumId w:val="20"/>
  </w:num>
  <w:num w:numId="31" w16cid:durableId="333455041">
    <w:abstractNumId w:val="10"/>
  </w:num>
  <w:num w:numId="32" w16cid:durableId="1771119137">
    <w:abstractNumId w:val="2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2686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3606856">
    <w:abstractNumId w:val="22"/>
  </w:num>
  <w:num w:numId="35" w16cid:durableId="508256520">
    <w:abstractNumId w:val="4"/>
  </w:num>
  <w:num w:numId="36" w16cid:durableId="68043897">
    <w:abstractNumId w:val="18"/>
  </w:num>
  <w:num w:numId="37" w16cid:durableId="1654530190">
    <w:abstractNumId w:val="11"/>
  </w:num>
  <w:num w:numId="38" w16cid:durableId="1913155057">
    <w:abstractNumId w:val="12"/>
  </w:num>
  <w:num w:numId="39" w16cid:durableId="1803958419">
    <w:abstractNumId w:val="19"/>
  </w:num>
  <w:num w:numId="40" w16cid:durableId="755054904">
    <w:abstractNumId w:val="34"/>
  </w:num>
  <w:num w:numId="41" w16cid:durableId="201476330">
    <w:abstractNumId w:val="24"/>
  </w:num>
  <w:num w:numId="42" w16cid:durableId="90815664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C0"/>
    <w:rsid w:val="00000B53"/>
    <w:rsid w:val="00004D79"/>
    <w:rsid w:val="00007AEB"/>
    <w:rsid w:val="00007C19"/>
    <w:rsid w:val="0001537A"/>
    <w:rsid w:val="00022D03"/>
    <w:rsid w:val="00023C61"/>
    <w:rsid w:val="00023D4C"/>
    <w:rsid w:val="0003677A"/>
    <w:rsid w:val="00037A7D"/>
    <w:rsid w:val="00040666"/>
    <w:rsid w:val="0004179C"/>
    <w:rsid w:val="00042C08"/>
    <w:rsid w:val="000478B8"/>
    <w:rsid w:val="0005756A"/>
    <w:rsid w:val="00064B9D"/>
    <w:rsid w:val="00072FB8"/>
    <w:rsid w:val="00074D80"/>
    <w:rsid w:val="00075264"/>
    <w:rsid w:val="00076FF7"/>
    <w:rsid w:val="0008377A"/>
    <w:rsid w:val="000837E6"/>
    <w:rsid w:val="00083FB5"/>
    <w:rsid w:val="0008403C"/>
    <w:rsid w:val="000841B9"/>
    <w:rsid w:val="00084509"/>
    <w:rsid w:val="000852FE"/>
    <w:rsid w:val="000911E9"/>
    <w:rsid w:val="00093155"/>
    <w:rsid w:val="0009380C"/>
    <w:rsid w:val="00094FB1"/>
    <w:rsid w:val="00097820"/>
    <w:rsid w:val="000A1798"/>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0F3FFC"/>
    <w:rsid w:val="001013C9"/>
    <w:rsid w:val="00113108"/>
    <w:rsid w:val="0011556A"/>
    <w:rsid w:val="00123D90"/>
    <w:rsid w:val="00126183"/>
    <w:rsid w:val="0012667B"/>
    <w:rsid w:val="00126BDD"/>
    <w:rsid w:val="0012748F"/>
    <w:rsid w:val="00127AB4"/>
    <w:rsid w:val="00132909"/>
    <w:rsid w:val="001359BE"/>
    <w:rsid w:val="00135FC2"/>
    <w:rsid w:val="00146AFB"/>
    <w:rsid w:val="00146FE9"/>
    <w:rsid w:val="00150C0F"/>
    <w:rsid w:val="00160002"/>
    <w:rsid w:val="001605D1"/>
    <w:rsid w:val="0016172B"/>
    <w:rsid w:val="001628B0"/>
    <w:rsid w:val="001629B6"/>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1F7111"/>
    <w:rsid w:val="002019A5"/>
    <w:rsid w:val="00202926"/>
    <w:rsid w:val="00204E46"/>
    <w:rsid w:val="00206F03"/>
    <w:rsid w:val="00210AF6"/>
    <w:rsid w:val="002127B1"/>
    <w:rsid w:val="00212B69"/>
    <w:rsid w:val="00213B7C"/>
    <w:rsid w:val="00225B0D"/>
    <w:rsid w:val="00226241"/>
    <w:rsid w:val="0022626D"/>
    <w:rsid w:val="002277C6"/>
    <w:rsid w:val="0023030E"/>
    <w:rsid w:val="00231C1D"/>
    <w:rsid w:val="002321F7"/>
    <w:rsid w:val="00232E94"/>
    <w:rsid w:val="002336A0"/>
    <w:rsid w:val="002370A9"/>
    <w:rsid w:val="0024057A"/>
    <w:rsid w:val="002457B7"/>
    <w:rsid w:val="00246919"/>
    <w:rsid w:val="00251355"/>
    <w:rsid w:val="00254F20"/>
    <w:rsid w:val="00255320"/>
    <w:rsid w:val="0026091F"/>
    <w:rsid w:val="00261462"/>
    <w:rsid w:val="00263963"/>
    <w:rsid w:val="00263C10"/>
    <w:rsid w:val="00273B5A"/>
    <w:rsid w:val="00274D7C"/>
    <w:rsid w:val="002805F8"/>
    <w:rsid w:val="002906AD"/>
    <w:rsid w:val="00290EAC"/>
    <w:rsid w:val="00292245"/>
    <w:rsid w:val="00293CBB"/>
    <w:rsid w:val="0029403D"/>
    <w:rsid w:val="002948F1"/>
    <w:rsid w:val="002A2C42"/>
    <w:rsid w:val="002A56A1"/>
    <w:rsid w:val="002A7837"/>
    <w:rsid w:val="002B1939"/>
    <w:rsid w:val="002B4786"/>
    <w:rsid w:val="002B69E3"/>
    <w:rsid w:val="002C0A12"/>
    <w:rsid w:val="002C3102"/>
    <w:rsid w:val="002C6F98"/>
    <w:rsid w:val="002C78C7"/>
    <w:rsid w:val="002D29CE"/>
    <w:rsid w:val="002D3F7D"/>
    <w:rsid w:val="002D5425"/>
    <w:rsid w:val="002D5DC0"/>
    <w:rsid w:val="002E00D2"/>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646C0"/>
    <w:rsid w:val="0037022F"/>
    <w:rsid w:val="003712F2"/>
    <w:rsid w:val="00373C8A"/>
    <w:rsid w:val="00376FF0"/>
    <w:rsid w:val="00386026"/>
    <w:rsid w:val="0039258A"/>
    <w:rsid w:val="00394B2C"/>
    <w:rsid w:val="003A0D00"/>
    <w:rsid w:val="003A2018"/>
    <w:rsid w:val="003A3501"/>
    <w:rsid w:val="003A4524"/>
    <w:rsid w:val="003A5AA7"/>
    <w:rsid w:val="003A5E16"/>
    <w:rsid w:val="003A7529"/>
    <w:rsid w:val="003B1C2E"/>
    <w:rsid w:val="003B2E7E"/>
    <w:rsid w:val="003B4F53"/>
    <w:rsid w:val="003B7DA4"/>
    <w:rsid w:val="003C1D13"/>
    <w:rsid w:val="003C7E79"/>
    <w:rsid w:val="003D01AD"/>
    <w:rsid w:val="003D2108"/>
    <w:rsid w:val="003E0A41"/>
    <w:rsid w:val="003E2D84"/>
    <w:rsid w:val="003E6D30"/>
    <w:rsid w:val="003E7010"/>
    <w:rsid w:val="003F20AC"/>
    <w:rsid w:val="003F2594"/>
    <w:rsid w:val="003F572D"/>
    <w:rsid w:val="003F5956"/>
    <w:rsid w:val="003F7D5B"/>
    <w:rsid w:val="004103E6"/>
    <w:rsid w:val="00411D3E"/>
    <w:rsid w:val="004121E2"/>
    <w:rsid w:val="004122A5"/>
    <w:rsid w:val="0041668A"/>
    <w:rsid w:val="00420CCA"/>
    <w:rsid w:val="00420E9A"/>
    <w:rsid w:val="004244E4"/>
    <w:rsid w:val="00434327"/>
    <w:rsid w:val="00434B5F"/>
    <w:rsid w:val="0043746B"/>
    <w:rsid w:val="00437926"/>
    <w:rsid w:val="00441D52"/>
    <w:rsid w:val="004470B4"/>
    <w:rsid w:val="00453769"/>
    <w:rsid w:val="00454D25"/>
    <w:rsid w:val="0046469D"/>
    <w:rsid w:val="00466818"/>
    <w:rsid w:val="004845C7"/>
    <w:rsid w:val="00484ABB"/>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1AEA"/>
    <w:rsid w:val="004F71A4"/>
    <w:rsid w:val="00523268"/>
    <w:rsid w:val="005253A7"/>
    <w:rsid w:val="0052558D"/>
    <w:rsid w:val="00527B31"/>
    <w:rsid w:val="0053337A"/>
    <w:rsid w:val="005352A6"/>
    <w:rsid w:val="00542FEE"/>
    <w:rsid w:val="005437C3"/>
    <w:rsid w:val="00544A66"/>
    <w:rsid w:val="00552817"/>
    <w:rsid w:val="00563846"/>
    <w:rsid w:val="0056498A"/>
    <w:rsid w:val="00567F3E"/>
    <w:rsid w:val="005845C2"/>
    <w:rsid w:val="00586AAF"/>
    <w:rsid w:val="005920E6"/>
    <w:rsid w:val="005A1721"/>
    <w:rsid w:val="005A22F8"/>
    <w:rsid w:val="005A2632"/>
    <w:rsid w:val="005A6974"/>
    <w:rsid w:val="005A748D"/>
    <w:rsid w:val="005B0752"/>
    <w:rsid w:val="005B4BA4"/>
    <w:rsid w:val="005B7F25"/>
    <w:rsid w:val="005C0BFC"/>
    <w:rsid w:val="005D0514"/>
    <w:rsid w:val="005D5924"/>
    <w:rsid w:val="005E18B1"/>
    <w:rsid w:val="005E2710"/>
    <w:rsid w:val="005E43BF"/>
    <w:rsid w:val="005E5D75"/>
    <w:rsid w:val="005F37BF"/>
    <w:rsid w:val="005F7B8A"/>
    <w:rsid w:val="00600DE8"/>
    <w:rsid w:val="00603878"/>
    <w:rsid w:val="00605336"/>
    <w:rsid w:val="00611A23"/>
    <w:rsid w:val="00613313"/>
    <w:rsid w:val="006232B4"/>
    <w:rsid w:val="006426F7"/>
    <w:rsid w:val="006436A1"/>
    <w:rsid w:val="00647794"/>
    <w:rsid w:val="00647C28"/>
    <w:rsid w:val="00647D98"/>
    <w:rsid w:val="00653BB6"/>
    <w:rsid w:val="00654D22"/>
    <w:rsid w:val="006550CA"/>
    <w:rsid w:val="006558F9"/>
    <w:rsid w:val="006563E1"/>
    <w:rsid w:val="00660256"/>
    <w:rsid w:val="00660AB4"/>
    <w:rsid w:val="00662182"/>
    <w:rsid w:val="006717A7"/>
    <w:rsid w:val="006736D5"/>
    <w:rsid w:val="0067529C"/>
    <w:rsid w:val="00680325"/>
    <w:rsid w:val="00681751"/>
    <w:rsid w:val="00682F97"/>
    <w:rsid w:val="00687D63"/>
    <w:rsid w:val="006912CB"/>
    <w:rsid w:val="006A1C42"/>
    <w:rsid w:val="006A51F8"/>
    <w:rsid w:val="006A66D4"/>
    <w:rsid w:val="006A7F07"/>
    <w:rsid w:val="006B0045"/>
    <w:rsid w:val="006B2D7D"/>
    <w:rsid w:val="006B71A1"/>
    <w:rsid w:val="006C7D58"/>
    <w:rsid w:val="006D00AF"/>
    <w:rsid w:val="006D0363"/>
    <w:rsid w:val="006D3613"/>
    <w:rsid w:val="006D64A8"/>
    <w:rsid w:val="006D78F7"/>
    <w:rsid w:val="006E09FC"/>
    <w:rsid w:val="006F09F8"/>
    <w:rsid w:val="006F1E2A"/>
    <w:rsid w:val="00704102"/>
    <w:rsid w:val="00711683"/>
    <w:rsid w:val="00714D53"/>
    <w:rsid w:val="0072059A"/>
    <w:rsid w:val="00724107"/>
    <w:rsid w:val="00727595"/>
    <w:rsid w:val="0073007D"/>
    <w:rsid w:val="00740755"/>
    <w:rsid w:val="00741747"/>
    <w:rsid w:val="007434E5"/>
    <w:rsid w:val="00743F00"/>
    <w:rsid w:val="00747ADB"/>
    <w:rsid w:val="00751959"/>
    <w:rsid w:val="007556CC"/>
    <w:rsid w:val="00762290"/>
    <w:rsid w:val="00766BBA"/>
    <w:rsid w:val="00775FB5"/>
    <w:rsid w:val="00781E2F"/>
    <w:rsid w:val="007867C0"/>
    <w:rsid w:val="00791124"/>
    <w:rsid w:val="00791E04"/>
    <w:rsid w:val="007943AA"/>
    <w:rsid w:val="00794F30"/>
    <w:rsid w:val="007A0154"/>
    <w:rsid w:val="007A533C"/>
    <w:rsid w:val="007A7766"/>
    <w:rsid w:val="007B0925"/>
    <w:rsid w:val="007C267B"/>
    <w:rsid w:val="007C355C"/>
    <w:rsid w:val="007C4BED"/>
    <w:rsid w:val="007C7018"/>
    <w:rsid w:val="007D0BC9"/>
    <w:rsid w:val="007D1185"/>
    <w:rsid w:val="007D3BA6"/>
    <w:rsid w:val="007D46B2"/>
    <w:rsid w:val="007E26A2"/>
    <w:rsid w:val="007F0EF3"/>
    <w:rsid w:val="007F79F8"/>
    <w:rsid w:val="00800515"/>
    <w:rsid w:val="008041EC"/>
    <w:rsid w:val="00806CD2"/>
    <w:rsid w:val="00810AE5"/>
    <w:rsid w:val="00810AF2"/>
    <w:rsid w:val="00810D55"/>
    <w:rsid w:val="00812FBB"/>
    <w:rsid w:val="00823960"/>
    <w:rsid w:val="00824CB8"/>
    <w:rsid w:val="0082549E"/>
    <w:rsid w:val="00826B9C"/>
    <w:rsid w:val="00826BA5"/>
    <w:rsid w:val="00832677"/>
    <w:rsid w:val="0083377F"/>
    <w:rsid w:val="00840C1E"/>
    <w:rsid w:val="008435DD"/>
    <w:rsid w:val="00844DD8"/>
    <w:rsid w:val="00845A54"/>
    <w:rsid w:val="00845F72"/>
    <w:rsid w:val="008526E6"/>
    <w:rsid w:val="0085799C"/>
    <w:rsid w:val="008604ED"/>
    <w:rsid w:val="00860FEB"/>
    <w:rsid w:val="008628C7"/>
    <w:rsid w:val="008668FA"/>
    <w:rsid w:val="008679F0"/>
    <w:rsid w:val="00873212"/>
    <w:rsid w:val="00873ED4"/>
    <w:rsid w:val="00883C2D"/>
    <w:rsid w:val="00885592"/>
    <w:rsid w:val="00887B2A"/>
    <w:rsid w:val="00891CAA"/>
    <w:rsid w:val="00892D73"/>
    <w:rsid w:val="00896DA8"/>
    <w:rsid w:val="008A486B"/>
    <w:rsid w:val="008B03FE"/>
    <w:rsid w:val="008B2DB7"/>
    <w:rsid w:val="008B3EEE"/>
    <w:rsid w:val="008B4057"/>
    <w:rsid w:val="008B4982"/>
    <w:rsid w:val="008B6FDD"/>
    <w:rsid w:val="008C69FF"/>
    <w:rsid w:val="008D113B"/>
    <w:rsid w:val="008D11EA"/>
    <w:rsid w:val="008D227E"/>
    <w:rsid w:val="008D3220"/>
    <w:rsid w:val="008D519F"/>
    <w:rsid w:val="008D6993"/>
    <w:rsid w:val="008E4275"/>
    <w:rsid w:val="008E55CB"/>
    <w:rsid w:val="008E7399"/>
    <w:rsid w:val="008F2DBD"/>
    <w:rsid w:val="008F3844"/>
    <w:rsid w:val="008F3D21"/>
    <w:rsid w:val="008F3EA2"/>
    <w:rsid w:val="008F7286"/>
    <w:rsid w:val="00904B93"/>
    <w:rsid w:val="009058FD"/>
    <w:rsid w:val="00905C45"/>
    <w:rsid w:val="00914C3E"/>
    <w:rsid w:val="009214B5"/>
    <w:rsid w:val="009245DB"/>
    <w:rsid w:val="0092627D"/>
    <w:rsid w:val="00932425"/>
    <w:rsid w:val="009365EB"/>
    <w:rsid w:val="009461D5"/>
    <w:rsid w:val="00947EDD"/>
    <w:rsid w:val="0095095F"/>
    <w:rsid w:val="00951BB3"/>
    <w:rsid w:val="00956F45"/>
    <w:rsid w:val="0095702D"/>
    <w:rsid w:val="00961D35"/>
    <w:rsid w:val="009717F5"/>
    <w:rsid w:val="00972222"/>
    <w:rsid w:val="00973EF1"/>
    <w:rsid w:val="0097507F"/>
    <w:rsid w:val="009850D3"/>
    <w:rsid w:val="00990987"/>
    <w:rsid w:val="00992761"/>
    <w:rsid w:val="00995C0C"/>
    <w:rsid w:val="009A100B"/>
    <w:rsid w:val="009A5B27"/>
    <w:rsid w:val="009A6460"/>
    <w:rsid w:val="009B76BE"/>
    <w:rsid w:val="009C0BA9"/>
    <w:rsid w:val="009C43A1"/>
    <w:rsid w:val="009C445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04C9"/>
    <w:rsid w:val="00A51EDA"/>
    <w:rsid w:val="00A535BA"/>
    <w:rsid w:val="00A53BF2"/>
    <w:rsid w:val="00A54498"/>
    <w:rsid w:val="00A65CFA"/>
    <w:rsid w:val="00A675CC"/>
    <w:rsid w:val="00A72D5E"/>
    <w:rsid w:val="00A7331F"/>
    <w:rsid w:val="00A74260"/>
    <w:rsid w:val="00A7470D"/>
    <w:rsid w:val="00A778DF"/>
    <w:rsid w:val="00A8461F"/>
    <w:rsid w:val="00A85379"/>
    <w:rsid w:val="00A96A37"/>
    <w:rsid w:val="00AA1957"/>
    <w:rsid w:val="00AA7B01"/>
    <w:rsid w:val="00AB03AB"/>
    <w:rsid w:val="00AB13EF"/>
    <w:rsid w:val="00AC08D9"/>
    <w:rsid w:val="00AD33C7"/>
    <w:rsid w:val="00AD423A"/>
    <w:rsid w:val="00AD58AA"/>
    <w:rsid w:val="00AD5E4A"/>
    <w:rsid w:val="00AD64A6"/>
    <w:rsid w:val="00AE2A99"/>
    <w:rsid w:val="00AE5507"/>
    <w:rsid w:val="00AF3B85"/>
    <w:rsid w:val="00AF44D4"/>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76DE4"/>
    <w:rsid w:val="00BA0D1F"/>
    <w:rsid w:val="00BA1F2A"/>
    <w:rsid w:val="00BA355F"/>
    <w:rsid w:val="00BA535D"/>
    <w:rsid w:val="00BB11AE"/>
    <w:rsid w:val="00BB63D3"/>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36E70"/>
    <w:rsid w:val="00C403EF"/>
    <w:rsid w:val="00C422A1"/>
    <w:rsid w:val="00C43AC8"/>
    <w:rsid w:val="00C524E4"/>
    <w:rsid w:val="00C5327B"/>
    <w:rsid w:val="00C55167"/>
    <w:rsid w:val="00C57EAD"/>
    <w:rsid w:val="00C639EE"/>
    <w:rsid w:val="00C674A5"/>
    <w:rsid w:val="00C7643B"/>
    <w:rsid w:val="00C8260C"/>
    <w:rsid w:val="00C8439C"/>
    <w:rsid w:val="00C8528A"/>
    <w:rsid w:val="00C865A7"/>
    <w:rsid w:val="00C91120"/>
    <w:rsid w:val="00CA31E4"/>
    <w:rsid w:val="00CA4416"/>
    <w:rsid w:val="00CA6E6F"/>
    <w:rsid w:val="00CB5C26"/>
    <w:rsid w:val="00CD061B"/>
    <w:rsid w:val="00CD0677"/>
    <w:rsid w:val="00CD22FC"/>
    <w:rsid w:val="00CD6081"/>
    <w:rsid w:val="00CD7AE3"/>
    <w:rsid w:val="00CE0F61"/>
    <w:rsid w:val="00CE4E5E"/>
    <w:rsid w:val="00CE58F8"/>
    <w:rsid w:val="00CF4718"/>
    <w:rsid w:val="00CF6538"/>
    <w:rsid w:val="00D038A8"/>
    <w:rsid w:val="00D04381"/>
    <w:rsid w:val="00D10FC0"/>
    <w:rsid w:val="00D14044"/>
    <w:rsid w:val="00D2107D"/>
    <w:rsid w:val="00D225E4"/>
    <w:rsid w:val="00D24FD1"/>
    <w:rsid w:val="00D3173D"/>
    <w:rsid w:val="00D322CA"/>
    <w:rsid w:val="00D34C9B"/>
    <w:rsid w:val="00D417C2"/>
    <w:rsid w:val="00D47F70"/>
    <w:rsid w:val="00D50229"/>
    <w:rsid w:val="00D50F13"/>
    <w:rsid w:val="00D51502"/>
    <w:rsid w:val="00D52157"/>
    <w:rsid w:val="00D52AE9"/>
    <w:rsid w:val="00D5513E"/>
    <w:rsid w:val="00D553A0"/>
    <w:rsid w:val="00D65C3C"/>
    <w:rsid w:val="00D72641"/>
    <w:rsid w:val="00D73100"/>
    <w:rsid w:val="00D85390"/>
    <w:rsid w:val="00D90F8E"/>
    <w:rsid w:val="00D949C9"/>
    <w:rsid w:val="00DC11A1"/>
    <w:rsid w:val="00DD085E"/>
    <w:rsid w:val="00DD5282"/>
    <w:rsid w:val="00DE0239"/>
    <w:rsid w:val="00DF57FB"/>
    <w:rsid w:val="00DF58EE"/>
    <w:rsid w:val="00E00310"/>
    <w:rsid w:val="00E045AD"/>
    <w:rsid w:val="00E05457"/>
    <w:rsid w:val="00E05C41"/>
    <w:rsid w:val="00E0771D"/>
    <w:rsid w:val="00E1029D"/>
    <w:rsid w:val="00E11E01"/>
    <w:rsid w:val="00E11E93"/>
    <w:rsid w:val="00E160F4"/>
    <w:rsid w:val="00E16762"/>
    <w:rsid w:val="00E16839"/>
    <w:rsid w:val="00E244F2"/>
    <w:rsid w:val="00E26060"/>
    <w:rsid w:val="00E318B1"/>
    <w:rsid w:val="00E36B75"/>
    <w:rsid w:val="00E44537"/>
    <w:rsid w:val="00E5000C"/>
    <w:rsid w:val="00E55F69"/>
    <w:rsid w:val="00E56FDA"/>
    <w:rsid w:val="00E57189"/>
    <w:rsid w:val="00E636DC"/>
    <w:rsid w:val="00E70C56"/>
    <w:rsid w:val="00E90DC4"/>
    <w:rsid w:val="00E92938"/>
    <w:rsid w:val="00E92BAE"/>
    <w:rsid w:val="00E9309D"/>
    <w:rsid w:val="00E9565A"/>
    <w:rsid w:val="00EA2362"/>
    <w:rsid w:val="00EB2A19"/>
    <w:rsid w:val="00EB550D"/>
    <w:rsid w:val="00EB6C90"/>
    <w:rsid w:val="00EC3254"/>
    <w:rsid w:val="00ED72CA"/>
    <w:rsid w:val="00EE1A66"/>
    <w:rsid w:val="00EE1D09"/>
    <w:rsid w:val="00EE7240"/>
    <w:rsid w:val="00EF66B8"/>
    <w:rsid w:val="00F03EB4"/>
    <w:rsid w:val="00F04E2E"/>
    <w:rsid w:val="00F06E93"/>
    <w:rsid w:val="00F12D05"/>
    <w:rsid w:val="00F130D7"/>
    <w:rsid w:val="00F17646"/>
    <w:rsid w:val="00F17C76"/>
    <w:rsid w:val="00F21315"/>
    <w:rsid w:val="00F24D71"/>
    <w:rsid w:val="00F25459"/>
    <w:rsid w:val="00F26952"/>
    <w:rsid w:val="00F270C4"/>
    <w:rsid w:val="00F30E47"/>
    <w:rsid w:val="00F406EC"/>
    <w:rsid w:val="00F5042D"/>
    <w:rsid w:val="00F53FD3"/>
    <w:rsid w:val="00F54EF8"/>
    <w:rsid w:val="00F56682"/>
    <w:rsid w:val="00F57BB6"/>
    <w:rsid w:val="00F62704"/>
    <w:rsid w:val="00F67A30"/>
    <w:rsid w:val="00F84B26"/>
    <w:rsid w:val="00F862E9"/>
    <w:rsid w:val="00F86CE1"/>
    <w:rsid w:val="00F90495"/>
    <w:rsid w:val="00F91A0A"/>
    <w:rsid w:val="00F96680"/>
    <w:rsid w:val="00F96C47"/>
    <w:rsid w:val="00FA3B2F"/>
    <w:rsid w:val="00FA6C39"/>
    <w:rsid w:val="00FA7021"/>
    <w:rsid w:val="00FA70E6"/>
    <w:rsid w:val="00FB03B1"/>
    <w:rsid w:val="00FB168A"/>
    <w:rsid w:val="00FB2F95"/>
    <w:rsid w:val="00FC44F1"/>
    <w:rsid w:val="00FC7772"/>
    <w:rsid w:val="00FC7A03"/>
    <w:rsid w:val="00FC7E0E"/>
    <w:rsid w:val="00FD4486"/>
    <w:rsid w:val="00FD4A7A"/>
    <w:rsid w:val="00FE2092"/>
    <w:rsid w:val="00FE4AC3"/>
    <w:rsid w:val="00FE4C32"/>
    <w:rsid w:val="00FE4FEF"/>
    <w:rsid w:val="00FF032A"/>
    <w:rsid w:val="00FF40AA"/>
    <w:rsid w:val="00FF454F"/>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28E4121C"/>
  <w15:docId w15:val="{A6B407CC-051C-461D-9D8B-3A27495D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10"/>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4824769">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182166843">
      <w:bodyDiv w:val="1"/>
      <w:marLeft w:val="0"/>
      <w:marRight w:val="0"/>
      <w:marTop w:val="0"/>
      <w:marBottom w:val="0"/>
      <w:divBdr>
        <w:top w:val="none" w:sz="0" w:space="0" w:color="auto"/>
        <w:left w:val="none" w:sz="0" w:space="0" w:color="auto"/>
        <w:bottom w:val="none" w:sz="0" w:space="0" w:color="auto"/>
        <w:right w:val="none" w:sz="0" w:space="0" w:color="auto"/>
      </w:divBdr>
    </w:div>
    <w:div w:id="155873523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13846454">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hyperlink" Target="https://rm.coe.int/code-of-conduct/1680a9754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oe.int/fr/web/portal/policy-on-the-use-of-the-information-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m.coe.int/speak-up-council-of-europe-policy-on-reporting-wrongdoing-and-protecti/1680ab69f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BUZ\Downloads\AE%20CBP%20Oo%20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1ce084b8dbdbd26aac9dfd587d2a4c89">
  <xsd:schema xmlns:xsd="http://www.w3.org/2001/XMLSchema" xmlns:xs="http://www.w3.org/2001/XMLSchema" xmlns:p="http://schemas.microsoft.com/office/2006/metadata/properties" xmlns:ns2="7b876826-cb42-4a43-89b8-1c6438a343c0" targetNamespace="http://schemas.microsoft.com/office/2006/metadata/properties" ma:root="true" ma:fieldsID="ce21609efc555d033667f38c0c1afa3d"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EF6F7C-9379-40DF-A082-A052115AA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4.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 CBP Oo EN (3)</Template>
  <TotalTime>517</TotalTime>
  <Pages>13</Pages>
  <Words>7180</Words>
  <Characters>40928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GARBUZ Mihaela</dc:creator>
  <cp:lastModifiedBy>MORARU Mihaela</cp:lastModifiedBy>
  <cp:revision>16</cp:revision>
  <dcterms:created xsi:type="dcterms:W3CDTF">2026-05-06T10:54:00Z</dcterms:created>
  <dcterms:modified xsi:type="dcterms:W3CDTF">2026-05-13T13:34:00Z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