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36CF7B3F"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D7400D2"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66506F6C" w14:textId="20271725" w:rsidR="00BE43B2" w:rsidRPr="00EA2362" w:rsidRDefault="004100FB">
            <w:pPr>
              <w:rPr>
                <w:rFonts w:ascii="Tahoma" w:hAnsi="Tahoma" w:cs="Tahoma"/>
                <w:caps/>
                <w:color w:val="000000" w:themeColor="text1"/>
                <w:sz w:val="18"/>
                <w:szCs w:val="18"/>
                <w:highlight w:val="cyan"/>
              </w:rPr>
            </w:pPr>
            <w:r w:rsidRPr="004100FB">
              <w:rPr>
                <w:rFonts w:ascii="Tahoma" w:hAnsi="Tahoma" w:cs="Tahoma"/>
                <w:caps/>
                <w:color w:val="000000" w:themeColor="text1"/>
                <w:sz w:val="18"/>
                <w:szCs w:val="18"/>
              </w:rPr>
              <w:t>BH9245/2025/N12</w:t>
            </w:r>
          </w:p>
        </w:tc>
      </w:tr>
      <w:tr w:rsidR="00BE43B2" w:rsidRPr="00EA2362" w14:paraId="0BD43453"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0B7E0C6" w14:textId="77777777"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936F14F" w14:textId="23182D44" w:rsidR="00BE43B2" w:rsidRPr="00EA2362" w:rsidRDefault="00BC04FA">
            <w:pPr>
              <w:rPr>
                <w:rFonts w:ascii="Tahoma" w:hAnsi="Tahoma" w:cs="Tahoma"/>
                <w:caps/>
                <w:color w:val="000000" w:themeColor="text1"/>
                <w:sz w:val="18"/>
                <w:szCs w:val="18"/>
                <w:highlight w:val="cyan"/>
              </w:rPr>
            </w:pPr>
            <w:r w:rsidRPr="00BC04FA">
              <w:rPr>
                <w:rFonts w:ascii="Tahoma" w:hAnsi="Tahoma" w:cs="Tahoma"/>
                <w:caps/>
                <w:color w:val="000000" w:themeColor="text1"/>
                <w:sz w:val="18"/>
                <w:szCs w:val="18"/>
              </w:rPr>
              <w:t xml:space="preserve">3153 - </w:t>
            </w:r>
            <w:r w:rsidRPr="00BC04FA">
              <w:rPr>
                <w:rFonts w:ascii="Tahoma" w:hAnsi="Tahoma" w:cs="Tahoma"/>
                <w:color w:val="000000" w:themeColor="text1"/>
                <w:sz w:val="18"/>
                <w:szCs w:val="18"/>
              </w:rPr>
              <w:t xml:space="preserve">Enhancing Employment Rights in </w:t>
            </w:r>
            <w:r>
              <w:rPr>
                <w:rFonts w:ascii="Tahoma" w:hAnsi="Tahoma" w:cs="Tahoma"/>
                <w:color w:val="000000" w:themeColor="text1"/>
                <w:sz w:val="18"/>
                <w:szCs w:val="18"/>
              </w:rPr>
              <w:t>t</w:t>
            </w:r>
            <w:r w:rsidRPr="00BC04FA">
              <w:rPr>
                <w:rFonts w:ascii="Tahoma" w:hAnsi="Tahoma" w:cs="Tahoma"/>
                <w:color w:val="000000" w:themeColor="text1"/>
                <w:sz w:val="18"/>
                <w:szCs w:val="18"/>
              </w:rPr>
              <w:t xml:space="preserve">he Republic </w:t>
            </w:r>
            <w:r>
              <w:rPr>
                <w:rFonts w:ascii="Tahoma" w:hAnsi="Tahoma" w:cs="Tahoma"/>
                <w:color w:val="000000" w:themeColor="text1"/>
                <w:sz w:val="18"/>
                <w:szCs w:val="18"/>
              </w:rPr>
              <w:t>o</w:t>
            </w:r>
            <w:r w:rsidRPr="00BC04FA">
              <w:rPr>
                <w:rFonts w:ascii="Tahoma" w:hAnsi="Tahoma" w:cs="Tahoma"/>
                <w:color w:val="000000" w:themeColor="text1"/>
                <w:sz w:val="18"/>
                <w:szCs w:val="18"/>
              </w:rPr>
              <w:t>f Moldova</w:t>
            </w:r>
          </w:p>
        </w:tc>
      </w:tr>
      <w:tr w:rsidR="00BE43B2" w:rsidRPr="00EA2362" w14:paraId="7C79B65A"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66E818B6" w14:textId="77777777"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8237D0C" w14:textId="2C7755B5" w:rsidR="00BE43B2" w:rsidRPr="00BC04FA" w:rsidRDefault="00BC04FA">
            <w:pPr>
              <w:rPr>
                <w:rFonts w:ascii="Tahoma" w:hAnsi="Tahoma" w:cs="Tahoma"/>
                <w:bCs/>
                <w:caps/>
                <w:color w:val="000000" w:themeColor="text1"/>
                <w:sz w:val="18"/>
                <w:szCs w:val="18"/>
              </w:rPr>
            </w:pPr>
            <w:r w:rsidRPr="00BC04FA">
              <w:rPr>
                <w:rFonts w:ascii="Tahoma" w:hAnsi="Tahoma" w:cs="Tahoma"/>
                <w:bCs/>
                <w:color w:val="000000" w:themeColor="text1"/>
                <w:sz w:val="18"/>
                <w:szCs w:val="18"/>
              </w:rPr>
              <w:t>Oxana Jioara, Senior Project Officer</w:t>
            </w:r>
          </w:p>
          <w:p w14:paraId="7108DFAC" w14:textId="47FBE5CE" w:rsidR="00BC04FA" w:rsidRPr="00EA2362" w:rsidRDefault="00BC04FA">
            <w:pPr>
              <w:rPr>
                <w:rFonts w:ascii="Tahoma" w:hAnsi="Tahoma" w:cs="Tahoma"/>
                <w:b/>
                <w:caps/>
                <w:color w:val="000000" w:themeColor="text1"/>
                <w:sz w:val="18"/>
                <w:szCs w:val="18"/>
                <w:highlight w:val="cyan"/>
              </w:rPr>
            </w:pPr>
            <w:hyperlink r:id="rId11" w:history="1">
              <w:r w:rsidRPr="007F5DEE">
                <w:rPr>
                  <w:rStyle w:val="Hyperlink"/>
                  <w:rFonts w:ascii="Tahoma" w:hAnsi="Tahoma" w:cs="Tahoma"/>
                  <w:bCs/>
                  <w:sz w:val="18"/>
                  <w:szCs w:val="18"/>
                </w:rPr>
                <w:t>oxana.jioara@coe.int</w:t>
              </w:r>
            </w:hyperlink>
            <w:r>
              <w:rPr>
                <w:rFonts w:ascii="Tahoma" w:hAnsi="Tahoma" w:cs="Tahoma"/>
                <w:bCs/>
                <w:color w:val="000000" w:themeColor="text1"/>
                <w:sz w:val="18"/>
                <w:szCs w:val="18"/>
              </w:rPr>
              <w:t xml:space="preserve"> </w:t>
            </w:r>
          </w:p>
        </w:tc>
      </w:tr>
    </w:tbl>
    <w:p w14:paraId="6455980C" w14:textId="77777777" w:rsidR="00261462" w:rsidRPr="00EA2362" w:rsidRDefault="003F572D" w:rsidP="005D5924">
      <w:pPr>
        <w:rPr>
          <w:rFonts w:ascii="Tahoma" w:hAnsi="Tahoma" w:cs="Tahoma"/>
          <w:b/>
          <w:caps/>
          <w:sz w:val="28"/>
          <w:szCs w:val="28"/>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0ACB830E" wp14:editId="3C6F545A">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B70037" w14:textId="77777777" w:rsidR="00261462" w:rsidRPr="00EA2362" w:rsidRDefault="00261462" w:rsidP="005D5924">
      <w:pPr>
        <w:rPr>
          <w:rFonts w:ascii="Tahoma" w:hAnsi="Tahoma" w:cs="Tahoma"/>
          <w:b/>
          <w:caps/>
          <w:sz w:val="28"/>
          <w:szCs w:val="28"/>
        </w:rPr>
      </w:pPr>
    </w:p>
    <w:p w14:paraId="0190217D" w14:textId="77777777" w:rsidR="00261462" w:rsidRPr="00EA2362" w:rsidRDefault="00261462" w:rsidP="005D5924">
      <w:pPr>
        <w:rPr>
          <w:rFonts w:ascii="Tahoma" w:hAnsi="Tahoma" w:cs="Tahoma"/>
          <w:b/>
          <w:caps/>
          <w:sz w:val="28"/>
          <w:szCs w:val="28"/>
        </w:rPr>
      </w:pPr>
    </w:p>
    <w:p w14:paraId="11617448" w14:textId="77777777" w:rsidR="00261462" w:rsidRPr="00EA2362" w:rsidRDefault="00261462" w:rsidP="005D5924">
      <w:pPr>
        <w:rPr>
          <w:rFonts w:ascii="Tahoma" w:hAnsi="Tahoma" w:cs="Tahoma"/>
          <w:b/>
          <w:caps/>
          <w:sz w:val="28"/>
          <w:szCs w:val="28"/>
        </w:rPr>
      </w:pPr>
    </w:p>
    <w:p w14:paraId="62B6A6A7" w14:textId="77777777" w:rsidR="00261462" w:rsidRPr="00EA2362" w:rsidRDefault="00261462" w:rsidP="005D5924">
      <w:pPr>
        <w:rPr>
          <w:rFonts w:ascii="Tahoma" w:hAnsi="Tahoma" w:cs="Tahoma"/>
          <w:b/>
          <w:caps/>
          <w:sz w:val="28"/>
          <w:szCs w:val="28"/>
        </w:rPr>
      </w:pPr>
    </w:p>
    <w:p w14:paraId="1424385D" w14:textId="77777777" w:rsidR="00261462" w:rsidRPr="00337874" w:rsidRDefault="00261462" w:rsidP="005D5924">
      <w:pPr>
        <w:rPr>
          <w:rFonts w:ascii="Tahoma" w:hAnsi="Tahoma" w:cs="Tahoma"/>
          <w:b/>
          <w:caps/>
          <w:sz w:val="14"/>
          <w:szCs w:val="14"/>
        </w:rPr>
      </w:pPr>
    </w:p>
    <w:p w14:paraId="4C9301EE"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3EBDDF81" w14:textId="77777777"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r w:rsidR="00D52AE9">
        <w:rPr>
          <w:rFonts w:ascii="Tahoma" w:hAnsi="Tahoma" w:cs="Tahoma"/>
          <w:b/>
        </w:rPr>
        <w:t xml:space="preserve"> </w:t>
      </w:r>
    </w:p>
    <w:p w14:paraId="15341BC0" w14:textId="77777777" w:rsidR="009365EB" w:rsidRPr="00EA2362" w:rsidRDefault="009365EB" w:rsidP="005D5924">
      <w:pPr>
        <w:rPr>
          <w:rFonts w:ascii="Tahoma" w:hAnsi="Tahoma" w:cs="Tahoma"/>
          <w:b/>
          <w:sz w:val="20"/>
          <w:szCs w:val="20"/>
        </w:rPr>
      </w:pPr>
    </w:p>
    <w:p w14:paraId="0B195DF5" w14:textId="09880AF7" w:rsidR="00261462" w:rsidRPr="00EA2362" w:rsidRDefault="00261462" w:rsidP="00A23B1D">
      <w:pPr>
        <w:ind w:right="-426"/>
        <w:jc w:val="both"/>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for the provision of </w:t>
      </w:r>
      <w:r w:rsidR="00A23B1D" w:rsidRPr="00A23B1D">
        <w:rPr>
          <w:rFonts w:ascii="Tahoma" w:hAnsi="Tahoma" w:cs="Tahoma"/>
          <w:b/>
        </w:rPr>
        <w:t>event management services during the study visit of the managers and teachers from Vocational Education and Training Institutions of the Republic of Moldova to the Republic of Estonia on 7-9 October 2025, in the framework of the Council of Europe Project “Enhancing Employment Rights in the Republic of Moldova”.</w:t>
      </w:r>
    </w:p>
    <w:p w14:paraId="6736453C" w14:textId="77777777" w:rsidR="00261462" w:rsidRPr="00EA2362" w:rsidRDefault="00261462" w:rsidP="00261462">
      <w:pPr>
        <w:rPr>
          <w:rFonts w:ascii="Tahoma" w:hAnsi="Tahoma" w:cs="Tahoma"/>
          <w:b/>
        </w:rPr>
      </w:pPr>
    </w:p>
    <w:p w14:paraId="280B08B5" w14:textId="77777777"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 xml:space="preserve">upon signature by a Council of Europe </w:t>
      </w:r>
      <w:r w:rsidR="00040666">
        <w:rPr>
          <w:rFonts w:ascii="Tahoma" w:hAnsi="Tahoma" w:cs="Tahoma"/>
          <w:b/>
          <w:sz w:val="20"/>
          <w:szCs w:val="20"/>
        </w:rPr>
        <w:t xml:space="preserve">representative </w:t>
      </w:r>
      <w:r w:rsidR="00454D25" w:rsidRPr="00EA2362">
        <w:rPr>
          <w:rFonts w:ascii="Tahoma" w:hAnsi="Tahoma" w:cs="Tahoma"/>
          <w:sz w:val="20"/>
          <w:szCs w:val="20"/>
        </w:rPr>
        <w:t>(see Section B</w:t>
      </w:r>
      <w:r w:rsidRPr="00EA2362">
        <w:rPr>
          <w:rFonts w:ascii="Tahoma" w:hAnsi="Tahoma" w:cs="Tahoma"/>
          <w:sz w:val="20"/>
          <w:szCs w:val="20"/>
        </w:rPr>
        <w:t>).</w:t>
      </w:r>
    </w:p>
    <w:p w14:paraId="4A59CF89" w14:textId="77777777" w:rsidR="00261462" w:rsidRPr="00EA2362" w:rsidRDefault="00261462" w:rsidP="00261462">
      <w:pPr>
        <w:rPr>
          <w:rFonts w:ascii="Tahoma" w:hAnsi="Tahoma" w:cs="Tahoma"/>
          <w:b/>
          <w:sz w:val="20"/>
          <w:szCs w:val="20"/>
        </w:rPr>
      </w:pPr>
    </w:p>
    <w:p w14:paraId="727B950E"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0A123592"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779DE2B3"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proofErr w:type="gramStart"/>
      <w:r w:rsidRPr="00EA2362">
        <w:rPr>
          <w:rFonts w:ascii="Tahoma" w:hAnsi="Tahoma" w:cs="Tahoma"/>
          <w:color w:val="FF0000"/>
          <w:sz w:val="18"/>
          <w:szCs w:val="18"/>
        </w:rPr>
        <w:t>);</w:t>
      </w:r>
      <w:proofErr w:type="gramEnd"/>
    </w:p>
    <w:p w14:paraId="7F0EE3DC" w14:textId="77777777" w:rsidR="00261462" w:rsidRPr="00EA2362"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w:t>
      </w:r>
      <w:r w:rsidR="0037022F">
        <w:rPr>
          <w:rFonts w:ascii="Tahoma" w:hAnsi="Tahoma" w:cs="Tahoma"/>
          <w:color w:val="FF0000"/>
          <w:sz w:val="18"/>
          <w:szCs w:val="18"/>
        </w:rPr>
        <w:t>S</w:t>
      </w:r>
      <w:r w:rsidRPr="00EA2362">
        <w:rPr>
          <w:rFonts w:ascii="Tahoma" w:hAnsi="Tahoma" w:cs="Tahoma"/>
          <w:color w:val="FF0000"/>
          <w:sz w:val="18"/>
          <w:szCs w:val="18"/>
        </w:rPr>
        <w:t xml:space="preserve">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xml:space="preserve">) and send a scanned copy to the Council (See </w:t>
      </w:r>
      <w:r w:rsidR="0037022F">
        <w:rPr>
          <w:rFonts w:ascii="Tahoma" w:hAnsi="Tahoma" w:cs="Tahoma"/>
          <w:color w:val="FF0000"/>
          <w:sz w:val="18"/>
          <w:szCs w:val="18"/>
        </w:rPr>
        <w:t>Tender File Section F</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p w14:paraId="7948726B" w14:textId="77777777" w:rsidR="00261462" w:rsidRPr="00EA2362" w:rsidRDefault="00261462" w:rsidP="00337874">
      <w:pPr>
        <w:ind w:left="568" w:hanging="284"/>
        <w:rPr>
          <w:rFonts w:ascii="Tahoma" w:hAnsi="Tahoma" w:cs="Tahoma"/>
          <w:b/>
          <w:sz w:val="18"/>
          <w:szCs w:val="18"/>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A7331F" w:rsidRPr="0035618E" w14:paraId="13B453A6"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B5A6AAE" w14:textId="77777777" w:rsidR="00A7331F" w:rsidRPr="0035618E" w:rsidRDefault="00A7331F"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6BB8023" w14:textId="77777777" w:rsidR="00A7331F" w:rsidRPr="0035618E" w:rsidRDefault="00A7331F"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622F79FB" w14:textId="77777777" w:rsidR="00A7331F" w:rsidRPr="00DC499F" w:rsidRDefault="000371B2"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EndPr/>
              <w:sdtContent>
                <w:r w:rsidR="00A7331F" w:rsidRPr="00DC499F">
                  <w:rPr>
                    <w:rFonts w:ascii="Segoe UI Symbol" w:hAnsi="Segoe UI Symbol" w:cs="Segoe UI Symbol"/>
                    <w:color w:val="000000"/>
                    <w:sz w:val="18"/>
                    <w:szCs w:val="18"/>
                    <w:lang w:val="es-ES_tradnl"/>
                  </w:rPr>
                  <w:t>☐</w:t>
                </w:r>
              </w:sdtContent>
            </w:sdt>
            <w:r w:rsidR="00A7331F" w:rsidRPr="00DC499F">
              <w:rPr>
                <w:rFonts w:ascii="Tahoma" w:hAnsi="Tahoma" w:cs="Tahoma"/>
                <w:color w:val="000000"/>
                <w:sz w:val="18"/>
                <w:szCs w:val="18"/>
                <w:lang w:val="es-ES_tradnl"/>
              </w:rPr>
              <w:t xml:space="preserve"> Natural </w:t>
            </w:r>
            <w:proofErr w:type="spellStart"/>
            <w:r w:rsidR="00A7331F" w:rsidRPr="00DC499F">
              <w:rPr>
                <w:rFonts w:ascii="Tahoma" w:hAnsi="Tahoma" w:cs="Tahoma"/>
                <w:color w:val="000000"/>
                <w:sz w:val="18"/>
                <w:szCs w:val="18"/>
                <w:lang w:val="es-ES_tradnl"/>
              </w:rPr>
              <w:t>person</w:t>
            </w:r>
            <w:proofErr w:type="spellEnd"/>
            <w:r w:rsidR="00A7331F"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52678606" w14:textId="69771B59" w:rsidR="00A7331F" w:rsidRPr="00DC499F" w:rsidRDefault="000371B2"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EndPr/>
              <w:sdtContent>
                <w:r w:rsidR="00F92339">
                  <w:rPr>
                    <w:rFonts w:ascii="MS Gothic" w:eastAsia="MS Gothic" w:hAnsi="MS Gothic" w:cs="Tahoma" w:hint="eastAsia"/>
                    <w:color w:val="000000"/>
                    <w:sz w:val="18"/>
                    <w:szCs w:val="18"/>
                    <w:lang w:val="es-ES_tradnl"/>
                  </w:rPr>
                  <w:t>☐</w:t>
                </w:r>
              </w:sdtContent>
            </w:sdt>
            <w:r w:rsidR="00A7331F" w:rsidRPr="00DC499F">
              <w:rPr>
                <w:rFonts w:ascii="Tahoma" w:hAnsi="Tahoma" w:cs="Tahoma"/>
                <w:color w:val="000000"/>
                <w:sz w:val="18"/>
                <w:szCs w:val="18"/>
                <w:lang w:val="es-ES_tradnl"/>
              </w:rPr>
              <w:t xml:space="preserve"> Legal </w:t>
            </w:r>
            <w:proofErr w:type="spellStart"/>
            <w:r w:rsidR="00A7331F" w:rsidRPr="00DC499F">
              <w:rPr>
                <w:rFonts w:ascii="Tahoma" w:hAnsi="Tahoma" w:cs="Tahoma"/>
                <w:color w:val="000000"/>
                <w:sz w:val="18"/>
                <w:szCs w:val="18"/>
                <w:lang w:val="es-ES_tradnl"/>
              </w:rPr>
              <w:t>person</w:t>
            </w:r>
            <w:proofErr w:type="spellEnd"/>
            <w:r w:rsidR="00A7331F"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688D66F9" w14:textId="77777777" w:rsidR="00A7331F" w:rsidRPr="00DC499F" w:rsidRDefault="000371B2"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EndPr/>
              <w:sdtContent>
                <w:r w:rsidR="00A7331F" w:rsidRPr="00DC499F">
                  <w:rPr>
                    <w:rFonts w:ascii="Segoe UI Symbol" w:hAnsi="Segoe UI Symbol" w:cs="Segoe UI Symbol"/>
                    <w:color w:val="000000"/>
                    <w:sz w:val="18"/>
                    <w:szCs w:val="18"/>
                    <w:lang w:val="es-ES_tradnl"/>
                  </w:rPr>
                  <w:t>☐</w:t>
                </w:r>
              </w:sdtContent>
            </w:sdt>
            <w:r w:rsidR="00A7331F" w:rsidRPr="00DC499F">
              <w:rPr>
                <w:rFonts w:ascii="Tahoma" w:hAnsi="Tahoma" w:cs="Tahoma"/>
                <w:color w:val="000000"/>
                <w:sz w:val="18"/>
                <w:szCs w:val="18"/>
                <w:lang w:val="es-ES_tradnl"/>
              </w:rPr>
              <w:t xml:space="preserve"> </w:t>
            </w:r>
            <w:proofErr w:type="spellStart"/>
            <w:r w:rsidR="00A7331F" w:rsidRPr="00DC499F">
              <w:rPr>
                <w:rFonts w:ascii="Tahoma" w:hAnsi="Tahoma" w:cs="Tahoma"/>
                <w:color w:val="000000"/>
                <w:sz w:val="18"/>
                <w:szCs w:val="18"/>
                <w:lang w:val="es-ES_tradnl"/>
              </w:rPr>
              <w:t>Consortium</w:t>
            </w:r>
            <w:proofErr w:type="spellEnd"/>
          </w:p>
        </w:tc>
      </w:tr>
      <w:tr w:rsidR="00A7331F" w:rsidRPr="0035618E" w14:paraId="3E014837" w14:textId="77777777" w:rsidTr="00F92339">
        <w:trPr>
          <w:trHeight w:val="500"/>
          <w:jc w:val="center"/>
        </w:trPr>
        <w:tc>
          <w:tcPr>
            <w:tcW w:w="449" w:type="dxa"/>
            <w:vMerge/>
            <w:tcBorders>
              <w:left w:val="single" w:sz="2" w:space="0" w:color="808080"/>
              <w:right w:val="single" w:sz="2" w:space="0" w:color="808080"/>
            </w:tcBorders>
            <w:shd w:val="clear" w:color="auto" w:fill="F2F2F2"/>
            <w:textDirection w:val="btLr"/>
            <w:vAlign w:val="center"/>
          </w:tcPr>
          <w:p w14:paraId="07F9BE15" w14:textId="77777777" w:rsidR="00A7331F" w:rsidRPr="0035618E" w:rsidRDefault="00A7331F"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2FDD6A4"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4"/>
            </w:r>
          </w:p>
          <w:p w14:paraId="2F200F18"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BEFEA6D" w14:textId="77777777" w:rsidR="00A7331F" w:rsidRPr="0035618E" w:rsidRDefault="00A7331F" w:rsidP="00AA1545">
            <w:pPr>
              <w:rPr>
                <w:rFonts w:ascii="Tahoma" w:hAnsi="Tahoma" w:cs="Tahoma"/>
                <w:color w:val="000000"/>
                <w:sz w:val="20"/>
                <w:szCs w:val="20"/>
              </w:rPr>
            </w:pPr>
          </w:p>
        </w:tc>
      </w:tr>
      <w:tr w:rsidR="00A7331F" w:rsidRPr="0035618E" w14:paraId="027DCB9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523C401E"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C74AC71" w14:textId="77777777" w:rsidR="00A7331F" w:rsidRPr="00C546D8" w:rsidRDefault="00A7331F"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5"/>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085A52" w14:textId="77777777" w:rsidR="00A7331F" w:rsidRPr="0035618E" w:rsidRDefault="00A7331F" w:rsidP="00AA1545">
            <w:pPr>
              <w:rPr>
                <w:rFonts w:ascii="Tahoma" w:hAnsi="Tahoma" w:cs="Tahoma"/>
                <w:sz w:val="20"/>
                <w:szCs w:val="20"/>
              </w:rPr>
            </w:pPr>
          </w:p>
        </w:tc>
      </w:tr>
      <w:tr w:rsidR="00A7331F" w:rsidRPr="0035618E" w14:paraId="0214F988"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EF8247E"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09CB7F1" w14:textId="77777777" w:rsidR="00A7331F" w:rsidRPr="00C546D8" w:rsidRDefault="00A7331F" w:rsidP="00AA1545">
            <w:pPr>
              <w:jc w:val="right"/>
              <w:rPr>
                <w:rFonts w:ascii="Tahoma" w:hAnsi="Tahoma" w:cs="Tahoma"/>
                <w:sz w:val="18"/>
                <w:szCs w:val="18"/>
              </w:rPr>
            </w:pPr>
            <w:r w:rsidRPr="00C546D8">
              <w:rPr>
                <w:rFonts w:ascii="Tahoma" w:hAnsi="Tahoma" w:cs="Tahoma"/>
                <w:sz w:val="18"/>
                <w:szCs w:val="18"/>
              </w:rPr>
              <w:t>Representative (for legal persons only)</w:t>
            </w:r>
          </w:p>
          <w:p w14:paraId="17494B94" w14:textId="77777777" w:rsidR="00A7331F" w:rsidRPr="00C546D8" w:rsidRDefault="00A7331F"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1E53AFD" w14:textId="77777777" w:rsidR="00A7331F" w:rsidRPr="0035618E" w:rsidRDefault="00A7331F" w:rsidP="00AA1545">
            <w:pPr>
              <w:rPr>
                <w:rFonts w:ascii="Tahoma" w:hAnsi="Tahoma" w:cs="Tahoma"/>
                <w:sz w:val="20"/>
                <w:szCs w:val="20"/>
              </w:rPr>
            </w:pPr>
          </w:p>
        </w:tc>
      </w:tr>
      <w:tr w:rsidR="00A7331F" w:rsidRPr="0035618E" w14:paraId="61854CF5"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9B58AC7"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499F339"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Contact person</w:t>
            </w:r>
          </w:p>
          <w:p w14:paraId="6114B715"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2C0979D" w14:textId="77777777" w:rsidR="00A7331F" w:rsidRPr="0035618E" w:rsidRDefault="00A7331F" w:rsidP="00AA1545">
            <w:pPr>
              <w:rPr>
                <w:rFonts w:ascii="Tahoma" w:hAnsi="Tahoma" w:cs="Tahoma"/>
                <w:sz w:val="20"/>
                <w:szCs w:val="20"/>
              </w:rPr>
            </w:pPr>
          </w:p>
        </w:tc>
      </w:tr>
      <w:tr w:rsidR="00A7331F" w:rsidRPr="0035618E" w14:paraId="11A1516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51E634A2"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7E1EB2"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VAT n° (if any)</w:t>
            </w:r>
          </w:p>
          <w:p w14:paraId="0C6C3F1A"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BD70E8" w14:textId="77777777" w:rsidR="00A7331F" w:rsidRPr="0035618E" w:rsidRDefault="00A7331F" w:rsidP="00AA1545">
            <w:pPr>
              <w:rPr>
                <w:rFonts w:ascii="Tahoma" w:hAnsi="Tahoma" w:cs="Tahoma"/>
                <w:sz w:val="20"/>
                <w:szCs w:val="20"/>
              </w:rPr>
            </w:pPr>
          </w:p>
        </w:tc>
      </w:tr>
      <w:tr w:rsidR="00A7331F" w:rsidRPr="0035618E" w14:paraId="7CFBF579"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4BD473E"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62F968"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Country and registration n° (if any)</w:t>
            </w:r>
          </w:p>
          <w:p w14:paraId="1C06C334"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A7B731D" w14:textId="77777777" w:rsidR="00A7331F" w:rsidRPr="0035618E" w:rsidRDefault="00A7331F" w:rsidP="00AA1545">
            <w:pPr>
              <w:rPr>
                <w:rFonts w:ascii="Tahoma" w:hAnsi="Tahoma" w:cs="Tahoma"/>
                <w:sz w:val="20"/>
                <w:szCs w:val="20"/>
              </w:rPr>
            </w:pPr>
          </w:p>
        </w:tc>
      </w:tr>
      <w:tr w:rsidR="00A7331F" w:rsidRPr="0035618E" w14:paraId="4ED75C2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69053045"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19B717"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Email (Contact person)</w:t>
            </w:r>
          </w:p>
          <w:p w14:paraId="00918FAD"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B419AAA" w14:textId="77777777" w:rsidR="00A7331F" w:rsidRPr="0035618E" w:rsidRDefault="00A7331F" w:rsidP="00AA1545">
            <w:pPr>
              <w:rPr>
                <w:rFonts w:ascii="Tahoma" w:hAnsi="Tahoma" w:cs="Tahoma"/>
                <w:sz w:val="20"/>
                <w:szCs w:val="20"/>
              </w:rPr>
            </w:pPr>
          </w:p>
        </w:tc>
      </w:tr>
      <w:tr w:rsidR="00A7331F" w:rsidRPr="0035618E" w14:paraId="35BFF950"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36F714DE" w14:textId="77777777" w:rsidR="00A7331F" w:rsidRPr="0035618E" w:rsidRDefault="00A7331F"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FE8542D"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Phone number (Contact person)</w:t>
            </w:r>
          </w:p>
          <w:p w14:paraId="4EF21FC8" w14:textId="77777777" w:rsidR="00A7331F" w:rsidRPr="0035618E" w:rsidRDefault="00A7331F"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9BA28E7" w14:textId="77777777" w:rsidR="00A7331F" w:rsidRPr="0035618E" w:rsidRDefault="00A7331F" w:rsidP="00AA1545">
            <w:pPr>
              <w:rPr>
                <w:rFonts w:ascii="Tahoma" w:hAnsi="Tahoma" w:cs="Tahoma"/>
                <w:sz w:val="20"/>
                <w:szCs w:val="20"/>
              </w:rPr>
            </w:pPr>
          </w:p>
        </w:tc>
      </w:tr>
      <w:tr w:rsidR="00A7331F" w:rsidRPr="0035618E" w14:paraId="656FB9A6"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20CC5246" w14:textId="77777777" w:rsidR="00A7331F" w:rsidRPr="0035618E" w:rsidRDefault="00A7331F"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97D0399"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6"/>
            </w:r>
          </w:p>
          <w:p w14:paraId="2BFFD8F4"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1132D05A" w14:textId="77777777" w:rsidR="00A7331F" w:rsidRPr="0035618E" w:rsidRDefault="00A7331F" w:rsidP="00AA1545">
            <w:pPr>
              <w:rPr>
                <w:rFonts w:ascii="Tahoma" w:hAnsi="Tahoma" w:cs="Tahoma"/>
                <w:sz w:val="20"/>
                <w:szCs w:val="20"/>
              </w:rPr>
            </w:pPr>
          </w:p>
        </w:tc>
      </w:tr>
      <w:tr w:rsidR="00A7331F" w:rsidRPr="0035618E" w14:paraId="5F31A7C2"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0A3214E9" w14:textId="77777777" w:rsidR="00A7331F" w:rsidRPr="0035618E" w:rsidRDefault="00A7331F"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E58EEEF"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IBAN n°</w:t>
            </w:r>
          </w:p>
          <w:p w14:paraId="74D31AD1"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(if available)</w:t>
            </w:r>
          </w:p>
          <w:p w14:paraId="61B8B584"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061870E2" w14:textId="77777777" w:rsidR="00A7331F" w:rsidRPr="0035618E"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72AF3F1A"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4814C0B4" w14:textId="77777777" w:rsidR="00A7331F" w:rsidRPr="0035618E" w:rsidRDefault="00A7331F" w:rsidP="00AA1545">
            <w:pPr>
              <w:rPr>
                <w:rFonts w:ascii="Tahoma" w:hAnsi="Tahoma" w:cs="Tahoma"/>
                <w:sz w:val="20"/>
                <w:szCs w:val="20"/>
              </w:rPr>
            </w:pPr>
          </w:p>
        </w:tc>
      </w:tr>
      <w:tr w:rsidR="00A7331F" w:rsidRPr="0035618E" w14:paraId="4B116482"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0EFDACAC" w14:textId="77777777" w:rsidR="00A7331F" w:rsidRPr="0035618E" w:rsidRDefault="00A7331F"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4D60B3E"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Bank name</w:t>
            </w:r>
          </w:p>
          <w:p w14:paraId="127A0B50"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and Branch</w:t>
            </w:r>
          </w:p>
          <w:p w14:paraId="6F10C1F8" w14:textId="77777777" w:rsidR="00A7331F" w:rsidRPr="0035618E" w:rsidRDefault="00A7331F"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70EE32FD" w14:textId="77777777" w:rsidR="00A7331F" w:rsidRPr="0035618E"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7D270353"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BIC/SWIFT Code </w:t>
            </w:r>
          </w:p>
          <w:p w14:paraId="5CB78B40" w14:textId="77777777" w:rsidR="00A7331F" w:rsidRPr="0035618E" w:rsidRDefault="00A7331F"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0865F916" w14:textId="77777777" w:rsidR="00A7331F" w:rsidRPr="0035618E" w:rsidRDefault="00A7331F" w:rsidP="00AA1545">
            <w:pPr>
              <w:rPr>
                <w:rFonts w:ascii="Tahoma" w:hAnsi="Tahoma" w:cs="Tahoma"/>
                <w:sz w:val="20"/>
                <w:szCs w:val="20"/>
              </w:rPr>
            </w:pPr>
          </w:p>
        </w:tc>
      </w:tr>
      <w:tr w:rsidR="00A7331F" w:rsidRPr="0035618E" w14:paraId="6547C27F"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7549ACCF" w14:textId="77777777" w:rsidR="00A7331F" w:rsidRPr="0035618E" w:rsidRDefault="00A7331F"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6777C62"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 xml:space="preserve">Bank Address </w:t>
            </w:r>
          </w:p>
          <w:p w14:paraId="50EB86C1" w14:textId="77777777" w:rsidR="00A7331F" w:rsidRPr="0035618E" w:rsidRDefault="00A7331F"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769D7B11" w14:textId="77777777" w:rsidR="00A7331F" w:rsidRPr="0035618E" w:rsidRDefault="00A7331F"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12873D08" w14:textId="77777777" w:rsidR="00A7331F" w:rsidRPr="0035618E" w:rsidRDefault="00A7331F"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7"/>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693D0723" w14:textId="4250387D" w:rsidR="00A7331F" w:rsidRPr="0035618E" w:rsidRDefault="00F92339" w:rsidP="00AA1545">
            <w:pPr>
              <w:rPr>
                <w:rFonts w:ascii="Tahoma" w:hAnsi="Tahoma" w:cs="Tahoma"/>
                <w:sz w:val="20"/>
                <w:szCs w:val="20"/>
              </w:rPr>
            </w:pPr>
            <w:r>
              <w:rPr>
                <w:rFonts w:ascii="Tahoma" w:hAnsi="Tahoma" w:cs="Tahoma"/>
                <w:sz w:val="20"/>
                <w:szCs w:val="20"/>
              </w:rPr>
              <w:t>EUR</w:t>
            </w:r>
          </w:p>
        </w:tc>
      </w:tr>
      <w:bookmarkEnd w:id="0"/>
    </w:tbl>
    <w:p w14:paraId="0CFD7ADA" w14:textId="77777777" w:rsidR="00337874" w:rsidRDefault="00337874" w:rsidP="00337874">
      <w:pPr>
        <w:rPr>
          <w:rFonts w:ascii="Tahoma" w:hAnsi="Tahoma" w:cs="Tahoma"/>
          <w:b/>
          <w:lang w:eastAsia="en-US"/>
        </w:rPr>
      </w:pPr>
      <w:r>
        <w:rPr>
          <w:rFonts w:ascii="Tahoma" w:hAnsi="Tahoma" w:cs="Tahoma"/>
          <w:b/>
          <w:lang w:eastAsia="en-US"/>
        </w:rPr>
        <w:br w:type="page"/>
      </w:r>
    </w:p>
    <w:p w14:paraId="735EA235" w14:textId="77777777" w:rsidR="00261462" w:rsidRPr="00337874" w:rsidRDefault="00261462" w:rsidP="00337874">
      <w:pPr>
        <w:rPr>
          <w:rFonts w:ascii="Tahoma" w:hAnsi="Tahoma" w:cs="Tahoma"/>
          <w:b/>
          <w:lang w:eastAsia="en-US"/>
        </w:rPr>
        <w:sectPr w:rsidR="00261462" w:rsidRPr="00337874" w:rsidSect="00182FB2">
          <w:headerReference w:type="default" r:id="rId13"/>
          <w:pgSz w:w="11907" w:h="16840" w:code="9"/>
          <w:pgMar w:top="284" w:right="1134" w:bottom="851" w:left="1134" w:header="285" w:footer="284" w:gutter="0"/>
          <w:cols w:space="708"/>
          <w:docGrid w:linePitch="360"/>
        </w:sectPr>
      </w:pPr>
    </w:p>
    <w:p w14:paraId="1081C11F" w14:textId="77777777" w:rsidR="00F54EF8" w:rsidRPr="00EA2362" w:rsidRDefault="00F54EF8" w:rsidP="00C84EDF">
      <w:pPr>
        <w:pStyle w:val="ListParagraph"/>
        <w:numPr>
          <w:ilvl w:val="0"/>
          <w:numId w:val="3"/>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5CDA6B19" w14:textId="77777777" w:rsidR="00FF6B29" w:rsidRPr="00EA2362" w:rsidRDefault="00FF6B29" w:rsidP="00FF6B29">
      <w:pPr>
        <w:pStyle w:val="ListParagraph"/>
        <w:rPr>
          <w:rFonts w:ascii="Tahoma" w:hAnsi="Tahoma" w:cs="Tahoma"/>
          <w:b/>
          <w:lang w:eastAsia="en-US"/>
        </w:rPr>
      </w:pPr>
    </w:p>
    <w:p w14:paraId="738E877F" w14:textId="77777777" w:rsidR="00331080" w:rsidRDefault="00331080" w:rsidP="00331080">
      <w:pPr>
        <w:spacing w:after="240" w:line="276" w:lineRule="auto"/>
        <w:jc w:val="both"/>
        <w:rPr>
          <w:rFonts w:ascii="Tahoma" w:hAnsi="Tahoma" w:cs="Tahoma"/>
          <w:sz w:val="20"/>
          <w:szCs w:val="20"/>
        </w:rPr>
      </w:pPr>
      <w:r w:rsidRPr="00A71D77">
        <w:rPr>
          <w:rFonts w:ascii="Tahoma" w:hAnsi="Tahoma" w:cs="Tahoma"/>
          <w:sz w:val="20"/>
          <w:szCs w:val="20"/>
        </w:rPr>
        <w:t>The Council of Europe is currently implementing a Project on “</w:t>
      </w:r>
      <w:r>
        <w:rPr>
          <w:rFonts w:ascii="Tahoma" w:hAnsi="Tahoma" w:cs="Tahoma"/>
          <w:sz w:val="20"/>
          <w:szCs w:val="20"/>
        </w:rPr>
        <w:t>Enhancing Employment Rights in the Republic of Moldova</w:t>
      </w:r>
      <w:r w:rsidRPr="00A71D77">
        <w:rPr>
          <w:rFonts w:ascii="Tahoma" w:hAnsi="Tahoma" w:cs="Tahoma"/>
          <w:sz w:val="20"/>
          <w:szCs w:val="20"/>
        </w:rPr>
        <w:t>” (hereinafter – the Project), running from 1 January</w:t>
      </w:r>
      <w:r>
        <w:rPr>
          <w:rFonts w:ascii="Tahoma" w:hAnsi="Tahoma" w:cs="Tahoma"/>
          <w:sz w:val="20"/>
          <w:szCs w:val="20"/>
        </w:rPr>
        <w:t xml:space="preserve"> </w:t>
      </w:r>
      <w:r w:rsidRPr="00A71D77">
        <w:rPr>
          <w:rFonts w:ascii="Tahoma" w:hAnsi="Tahoma" w:cs="Tahoma"/>
          <w:sz w:val="20"/>
          <w:szCs w:val="20"/>
        </w:rPr>
        <w:t>202</w:t>
      </w:r>
      <w:r>
        <w:rPr>
          <w:rFonts w:ascii="Tahoma" w:hAnsi="Tahoma" w:cs="Tahoma"/>
          <w:sz w:val="20"/>
          <w:szCs w:val="20"/>
        </w:rPr>
        <w:t>3</w:t>
      </w:r>
      <w:r w:rsidRPr="00A71D77">
        <w:rPr>
          <w:rFonts w:ascii="Tahoma" w:hAnsi="Tahoma" w:cs="Tahoma"/>
          <w:sz w:val="20"/>
          <w:szCs w:val="20"/>
        </w:rPr>
        <w:t xml:space="preserve"> to 31 December 202</w:t>
      </w:r>
      <w:r>
        <w:rPr>
          <w:rFonts w:ascii="Tahoma" w:hAnsi="Tahoma" w:cs="Tahoma"/>
          <w:sz w:val="20"/>
          <w:szCs w:val="20"/>
        </w:rPr>
        <w:t>5</w:t>
      </w:r>
      <w:r w:rsidRPr="00A71D77">
        <w:rPr>
          <w:rFonts w:ascii="Tahoma" w:hAnsi="Tahoma" w:cs="Tahoma"/>
          <w:sz w:val="20"/>
          <w:szCs w:val="20"/>
        </w:rPr>
        <w:t xml:space="preserve">. The Project </w:t>
      </w:r>
      <w:r w:rsidRPr="0097529F">
        <w:rPr>
          <w:rFonts w:ascii="Tahoma" w:hAnsi="Tahoma" w:cs="Tahoma"/>
          <w:sz w:val="20"/>
          <w:szCs w:val="20"/>
        </w:rPr>
        <w:t>aims to enhance the observance of social labour rights in line with international standards and facilitate the access of people from vulnerable groups to vocational education and training and subsequent employment</w:t>
      </w:r>
      <w:r w:rsidRPr="00A71D77">
        <w:rPr>
          <w:rFonts w:ascii="Tahoma" w:hAnsi="Tahoma" w:cs="Tahoma"/>
          <w:sz w:val="20"/>
          <w:szCs w:val="20"/>
        </w:rPr>
        <w:t>.</w:t>
      </w:r>
    </w:p>
    <w:p w14:paraId="621607D9" w14:textId="64F259A6" w:rsidR="00331080" w:rsidRPr="00A71D77" w:rsidRDefault="00C84EDF" w:rsidP="00331080">
      <w:pPr>
        <w:spacing w:after="240" w:line="276" w:lineRule="auto"/>
        <w:jc w:val="both"/>
        <w:rPr>
          <w:rFonts w:ascii="Tahoma" w:hAnsi="Tahoma" w:cs="Tahoma"/>
          <w:sz w:val="20"/>
          <w:szCs w:val="20"/>
        </w:rPr>
      </w:pPr>
      <w:r>
        <w:rPr>
          <w:rFonts w:ascii="Tahoma" w:hAnsi="Tahoma" w:cs="Tahoma"/>
          <w:sz w:val="20"/>
          <w:szCs w:val="20"/>
        </w:rPr>
        <w:t>In particular</w:t>
      </w:r>
      <w:r w:rsidR="00331080" w:rsidRPr="0097529F">
        <w:rPr>
          <w:rFonts w:ascii="Tahoma" w:hAnsi="Tahoma" w:cs="Tahoma"/>
          <w:sz w:val="20"/>
          <w:szCs w:val="20"/>
        </w:rPr>
        <w:t>, the project aims to consolidate the capacities of the VET management and teaching staff, as well as representatives of national authorities, civil society organisations, to support VET students from vulnerable groups, particularly those with special educational needs and disabilities to integrate into the labour market. It also promotes employment opportunities for these groups among potential employers</w:t>
      </w:r>
      <w:r w:rsidR="00331080" w:rsidRPr="00A71D77">
        <w:rPr>
          <w:rFonts w:ascii="Tahoma" w:hAnsi="Tahoma" w:cs="Tahoma"/>
          <w:sz w:val="20"/>
          <w:szCs w:val="20"/>
        </w:rPr>
        <w:t>.</w:t>
      </w:r>
    </w:p>
    <w:p w14:paraId="37738CFE" w14:textId="7A6F32F4" w:rsidR="00331080" w:rsidRPr="00A71D77" w:rsidRDefault="00331080" w:rsidP="00331080">
      <w:pPr>
        <w:spacing w:after="240" w:line="276" w:lineRule="auto"/>
        <w:jc w:val="both"/>
        <w:rPr>
          <w:rFonts w:ascii="Tahoma" w:hAnsi="Tahoma" w:cs="Tahoma"/>
          <w:sz w:val="20"/>
          <w:szCs w:val="20"/>
        </w:rPr>
      </w:pPr>
      <w:r w:rsidRPr="00A71D77">
        <w:rPr>
          <w:rFonts w:ascii="Tahoma" w:hAnsi="Tahoma" w:cs="Tahoma"/>
          <w:sz w:val="20"/>
          <w:szCs w:val="20"/>
        </w:rPr>
        <w:t xml:space="preserve">In this context, the Project will organise a study visit for a delegation </w:t>
      </w:r>
      <w:r>
        <w:rPr>
          <w:rFonts w:ascii="Tahoma" w:hAnsi="Tahoma" w:cs="Tahoma"/>
          <w:sz w:val="20"/>
          <w:szCs w:val="20"/>
        </w:rPr>
        <w:t xml:space="preserve">of </w:t>
      </w:r>
      <w:r w:rsidRPr="0097529F">
        <w:rPr>
          <w:rFonts w:ascii="Tahoma" w:hAnsi="Tahoma" w:cs="Tahoma"/>
          <w:sz w:val="20"/>
          <w:szCs w:val="20"/>
        </w:rPr>
        <w:t xml:space="preserve">managers and teachers from several Vocational Education Institutions (VET) in Moldova and representatives of relevant authorities operating in the field of education and labour and social protection </w:t>
      </w:r>
      <w:r w:rsidR="00C84EDF">
        <w:rPr>
          <w:rFonts w:ascii="Tahoma" w:hAnsi="Tahoma" w:cs="Tahoma"/>
          <w:sz w:val="20"/>
          <w:szCs w:val="20"/>
        </w:rPr>
        <w:t>aiming at</w:t>
      </w:r>
      <w:r w:rsidRPr="0097529F">
        <w:rPr>
          <w:rFonts w:ascii="Tahoma" w:hAnsi="Tahoma" w:cs="Tahoma"/>
          <w:sz w:val="20"/>
          <w:szCs w:val="20"/>
        </w:rPr>
        <w:t xml:space="preserve"> explor</w:t>
      </w:r>
      <w:r w:rsidR="00C84EDF">
        <w:rPr>
          <w:rFonts w:ascii="Tahoma" w:hAnsi="Tahoma" w:cs="Tahoma"/>
          <w:sz w:val="20"/>
          <w:szCs w:val="20"/>
        </w:rPr>
        <w:t>ing</w:t>
      </w:r>
      <w:r w:rsidRPr="0097529F">
        <w:rPr>
          <w:rFonts w:ascii="Tahoma" w:hAnsi="Tahoma" w:cs="Tahoma"/>
          <w:sz w:val="20"/>
          <w:szCs w:val="20"/>
        </w:rPr>
        <w:t xml:space="preserve"> successful inclusion models of people with special educational needs and learn</w:t>
      </w:r>
      <w:r w:rsidR="00C84EDF">
        <w:rPr>
          <w:rFonts w:ascii="Tahoma" w:hAnsi="Tahoma" w:cs="Tahoma"/>
          <w:sz w:val="20"/>
          <w:szCs w:val="20"/>
        </w:rPr>
        <w:t>ing</w:t>
      </w:r>
      <w:r w:rsidRPr="0097529F">
        <w:rPr>
          <w:rFonts w:ascii="Tahoma" w:hAnsi="Tahoma" w:cs="Tahoma"/>
          <w:sz w:val="20"/>
          <w:szCs w:val="20"/>
        </w:rPr>
        <w:t xml:space="preserve"> about policies and practices for integrating VET graduates from vulnerable groups into the labour market</w:t>
      </w:r>
      <w:r w:rsidRPr="00A71D77">
        <w:rPr>
          <w:rFonts w:ascii="Tahoma" w:hAnsi="Tahoma" w:cs="Tahoma"/>
          <w:sz w:val="20"/>
          <w:szCs w:val="20"/>
        </w:rPr>
        <w:t>.</w:t>
      </w:r>
    </w:p>
    <w:p w14:paraId="54DA6C4F" w14:textId="23A1570A" w:rsidR="00331080" w:rsidRDefault="00331080" w:rsidP="00331080">
      <w:pPr>
        <w:spacing w:line="276" w:lineRule="auto"/>
        <w:jc w:val="both"/>
        <w:rPr>
          <w:rFonts w:ascii="Tahoma" w:hAnsi="Tahoma" w:cs="Tahoma"/>
          <w:sz w:val="20"/>
          <w:szCs w:val="20"/>
        </w:rPr>
      </w:pPr>
      <w:r w:rsidRPr="00A71D77">
        <w:rPr>
          <w:rFonts w:ascii="Tahoma" w:hAnsi="Tahoma" w:cs="Tahoma"/>
          <w:sz w:val="20"/>
          <w:szCs w:val="20"/>
        </w:rPr>
        <w:t xml:space="preserve">The visit is scheduled for </w:t>
      </w:r>
      <w:r>
        <w:rPr>
          <w:rFonts w:ascii="Tahoma" w:hAnsi="Tahoma" w:cs="Tahoma"/>
          <w:sz w:val="20"/>
          <w:szCs w:val="20"/>
        </w:rPr>
        <w:t xml:space="preserve">7-9 October </w:t>
      </w:r>
      <w:r w:rsidRPr="00A71D77">
        <w:rPr>
          <w:rFonts w:ascii="Tahoma" w:hAnsi="Tahoma" w:cs="Tahoma"/>
          <w:sz w:val="20"/>
          <w:szCs w:val="20"/>
        </w:rPr>
        <w:t xml:space="preserve">2025, in </w:t>
      </w:r>
      <w:r>
        <w:rPr>
          <w:rFonts w:ascii="Tahoma" w:hAnsi="Tahoma" w:cs="Tahoma"/>
          <w:sz w:val="20"/>
          <w:szCs w:val="20"/>
        </w:rPr>
        <w:t xml:space="preserve">the Republic of </w:t>
      </w:r>
      <w:r w:rsidRPr="00A71D77">
        <w:rPr>
          <w:rFonts w:ascii="Tahoma" w:hAnsi="Tahoma" w:cs="Tahoma"/>
          <w:sz w:val="20"/>
          <w:szCs w:val="20"/>
        </w:rPr>
        <w:t xml:space="preserve">Estonia. </w:t>
      </w:r>
      <w:r w:rsidRPr="0097529F">
        <w:rPr>
          <w:rFonts w:ascii="Tahoma" w:hAnsi="Tahoma" w:cs="Tahoma"/>
          <w:sz w:val="20"/>
          <w:szCs w:val="20"/>
        </w:rPr>
        <w:t>The main objectives of the visit will focus on two key dimensions to ensure the acquisition of best European practices in the field:</w:t>
      </w:r>
    </w:p>
    <w:p w14:paraId="5A79E98A" w14:textId="77777777" w:rsidR="00331080" w:rsidRPr="0097529F" w:rsidRDefault="00331080" w:rsidP="00C84EDF">
      <w:pPr>
        <w:numPr>
          <w:ilvl w:val="0"/>
          <w:numId w:val="29"/>
        </w:numPr>
        <w:spacing w:line="276" w:lineRule="auto"/>
        <w:jc w:val="both"/>
        <w:rPr>
          <w:rFonts w:ascii="Tahoma" w:hAnsi="Tahoma" w:cs="Tahoma"/>
          <w:sz w:val="20"/>
          <w:szCs w:val="20"/>
        </w:rPr>
      </w:pPr>
      <w:r w:rsidRPr="0097529F">
        <w:rPr>
          <w:rFonts w:ascii="Tahoma" w:hAnsi="Tahoma" w:cs="Tahoma"/>
          <w:sz w:val="20"/>
          <w:szCs w:val="20"/>
        </w:rPr>
        <w:t xml:space="preserve">Studying the system and effective practices for organizing and managing inclusive education in VET </w:t>
      </w:r>
      <w:proofErr w:type="gramStart"/>
      <w:r w:rsidRPr="0097529F">
        <w:rPr>
          <w:rFonts w:ascii="Tahoma" w:hAnsi="Tahoma" w:cs="Tahoma"/>
          <w:sz w:val="20"/>
          <w:szCs w:val="20"/>
        </w:rPr>
        <w:t>institutions;</w:t>
      </w:r>
      <w:proofErr w:type="gramEnd"/>
    </w:p>
    <w:p w14:paraId="120140FB" w14:textId="77777777" w:rsidR="00331080" w:rsidRPr="0097529F" w:rsidRDefault="00331080" w:rsidP="00C84EDF">
      <w:pPr>
        <w:numPr>
          <w:ilvl w:val="0"/>
          <w:numId w:val="29"/>
        </w:numPr>
        <w:spacing w:line="276" w:lineRule="auto"/>
        <w:jc w:val="both"/>
        <w:rPr>
          <w:rFonts w:ascii="Tahoma" w:hAnsi="Tahoma" w:cs="Tahoma"/>
          <w:sz w:val="20"/>
          <w:szCs w:val="20"/>
        </w:rPr>
      </w:pPr>
      <w:r w:rsidRPr="0097529F">
        <w:rPr>
          <w:rFonts w:ascii="Tahoma" w:hAnsi="Tahoma" w:cs="Tahoma"/>
          <w:sz w:val="20"/>
          <w:szCs w:val="20"/>
        </w:rPr>
        <w:t xml:space="preserve">Exploring successful practices </w:t>
      </w:r>
      <w:bookmarkStart w:id="1" w:name="_Hlk199870269"/>
      <w:r w:rsidRPr="0097529F">
        <w:rPr>
          <w:rFonts w:ascii="Tahoma" w:hAnsi="Tahoma" w:cs="Tahoma"/>
          <w:sz w:val="20"/>
          <w:szCs w:val="20"/>
        </w:rPr>
        <w:t xml:space="preserve">for integrating students from vulnerable categories, including NEET youth, into the labour market </w:t>
      </w:r>
      <w:bookmarkEnd w:id="1"/>
      <w:r w:rsidRPr="0097529F">
        <w:rPr>
          <w:rFonts w:ascii="Tahoma" w:hAnsi="Tahoma" w:cs="Tahoma"/>
          <w:sz w:val="20"/>
          <w:szCs w:val="20"/>
        </w:rPr>
        <w:t xml:space="preserve">- </w:t>
      </w:r>
      <w:bookmarkStart w:id="2" w:name="_Hlk199870182"/>
      <w:r w:rsidRPr="0097529F">
        <w:rPr>
          <w:rFonts w:ascii="Tahoma" w:hAnsi="Tahoma" w:cs="Tahoma"/>
          <w:sz w:val="20"/>
          <w:szCs w:val="20"/>
        </w:rPr>
        <w:t>cooperation with the Public Employment Service and other relevant actors</w:t>
      </w:r>
      <w:bookmarkEnd w:id="2"/>
      <w:r w:rsidRPr="0097529F">
        <w:rPr>
          <w:rFonts w:ascii="Tahoma" w:hAnsi="Tahoma" w:cs="Tahoma"/>
          <w:sz w:val="20"/>
          <w:szCs w:val="20"/>
        </w:rPr>
        <w:t>.</w:t>
      </w:r>
    </w:p>
    <w:p w14:paraId="452C222F" w14:textId="77777777" w:rsidR="00331080" w:rsidRPr="00450264" w:rsidRDefault="00331080" w:rsidP="00036124">
      <w:pPr>
        <w:spacing w:before="240" w:after="240" w:line="276" w:lineRule="auto"/>
        <w:jc w:val="both"/>
        <w:rPr>
          <w:rFonts w:ascii="Tahoma" w:hAnsi="Tahoma" w:cs="Tahoma"/>
          <w:sz w:val="20"/>
          <w:szCs w:val="20"/>
          <w:lang w:val="en-US"/>
        </w:rPr>
      </w:pPr>
      <w:r w:rsidRPr="00A71D77">
        <w:rPr>
          <w:rFonts w:ascii="Tahoma" w:hAnsi="Tahoma" w:cs="Tahoma"/>
          <w:sz w:val="20"/>
          <w:szCs w:val="20"/>
        </w:rPr>
        <w:t xml:space="preserve">The delegation will consist of </w:t>
      </w:r>
      <w:r>
        <w:rPr>
          <w:rFonts w:ascii="Tahoma" w:hAnsi="Tahoma" w:cs="Tahoma"/>
          <w:sz w:val="20"/>
          <w:szCs w:val="20"/>
        </w:rPr>
        <w:t>10 representatives VET institutions and representatives of relevant authorities</w:t>
      </w:r>
      <w:r w:rsidRPr="00A71D77">
        <w:rPr>
          <w:rFonts w:ascii="Tahoma" w:hAnsi="Tahoma" w:cs="Tahoma"/>
          <w:sz w:val="20"/>
          <w:szCs w:val="20"/>
        </w:rPr>
        <w:t xml:space="preserve"> the Republic of Moldova, </w:t>
      </w:r>
      <w:r>
        <w:rPr>
          <w:rFonts w:ascii="Tahoma" w:hAnsi="Tahoma" w:cs="Tahoma"/>
          <w:sz w:val="20"/>
          <w:szCs w:val="20"/>
        </w:rPr>
        <w:t>2</w:t>
      </w:r>
      <w:r w:rsidRPr="00A71D77">
        <w:rPr>
          <w:rFonts w:ascii="Tahoma" w:hAnsi="Tahoma" w:cs="Tahoma"/>
          <w:sz w:val="20"/>
          <w:szCs w:val="20"/>
        </w:rPr>
        <w:t xml:space="preserve"> representatives of the Council of Europe, and 2 interpreters (English Romanian and vice-versa).</w:t>
      </w:r>
      <w:r w:rsidRPr="00450264">
        <w:rPr>
          <w:rFonts w:ascii="Tahoma" w:hAnsi="Tahoma" w:cs="Tahoma"/>
          <w:sz w:val="20"/>
          <w:szCs w:val="20"/>
          <w:lang w:val="en-US" w:eastAsia="en-US"/>
        </w:rPr>
        <w:t xml:space="preserve"> </w:t>
      </w:r>
      <w:proofErr w:type="spellStart"/>
      <w:r w:rsidRPr="00450264">
        <w:rPr>
          <w:rFonts w:ascii="Tahoma" w:hAnsi="Tahoma" w:cs="Tahoma"/>
          <w:sz w:val="20"/>
          <w:szCs w:val="20"/>
          <w:lang w:val="en-US"/>
        </w:rPr>
        <w:t>Organi</w:t>
      </w:r>
      <w:r>
        <w:rPr>
          <w:rFonts w:ascii="Tahoma" w:hAnsi="Tahoma" w:cs="Tahoma"/>
          <w:sz w:val="20"/>
          <w:szCs w:val="20"/>
          <w:lang w:val="en-US"/>
        </w:rPr>
        <w:t>s</w:t>
      </w:r>
      <w:r w:rsidRPr="00450264">
        <w:rPr>
          <w:rFonts w:ascii="Tahoma" w:hAnsi="Tahoma" w:cs="Tahoma"/>
          <w:sz w:val="20"/>
          <w:szCs w:val="20"/>
          <w:lang w:val="en-US"/>
        </w:rPr>
        <w:t>ing</w:t>
      </w:r>
      <w:proofErr w:type="spellEnd"/>
      <w:r w:rsidRPr="00450264">
        <w:rPr>
          <w:rFonts w:ascii="Tahoma" w:hAnsi="Tahoma" w:cs="Tahoma"/>
          <w:sz w:val="20"/>
          <w:szCs w:val="20"/>
          <w:lang w:val="en-US"/>
        </w:rPr>
        <w:t xml:space="preserve"> an exchange of this scale, requires comprehensive logistical coordination. Key tasks include managing accommodation, local transportation, </w:t>
      </w:r>
      <w:r>
        <w:rPr>
          <w:rFonts w:ascii="Tahoma" w:hAnsi="Tahoma" w:cs="Tahoma"/>
          <w:sz w:val="20"/>
          <w:szCs w:val="20"/>
          <w:lang w:val="en-US"/>
        </w:rPr>
        <w:t xml:space="preserve">portable </w:t>
      </w:r>
      <w:r w:rsidRPr="00450264">
        <w:rPr>
          <w:rFonts w:ascii="Tahoma" w:hAnsi="Tahoma" w:cs="Tahoma"/>
          <w:sz w:val="20"/>
          <w:szCs w:val="20"/>
          <w:lang w:val="en-US"/>
        </w:rPr>
        <w:t xml:space="preserve">equipment for </w:t>
      </w:r>
      <w:r w:rsidRPr="00A333BB">
        <w:rPr>
          <w:rFonts w:ascii="Tahoma" w:hAnsi="Tahoma" w:cs="Tahoma"/>
          <w:sz w:val="20"/>
          <w:szCs w:val="20"/>
          <w:lang w:val="en-US"/>
        </w:rPr>
        <w:t xml:space="preserve">simultaneous </w:t>
      </w:r>
      <w:r w:rsidRPr="00450264">
        <w:rPr>
          <w:rFonts w:ascii="Tahoma" w:hAnsi="Tahoma" w:cs="Tahoma"/>
          <w:sz w:val="20"/>
          <w:szCs w:val="20"/>
          <w:lang w:val="en-US"/>
        </w:rPr>
        <w:t xml:space="preserve">interpretation, event management services, and other technical requirements on-site. </w:t>
      </w:r>
    </w:p>
    <w:p w14:paraId="29C2D482" w14:textId="707BF40C" w:rsidR="00331080" w:rsidRPr="00450264" w:rsidRDefault="00036124" w:rsidP="00331080">
      <w:pPr>
        <w:spacing w:line="276" w:lineRule="auto"/>
        <w:jc w:val="both"/>
        <w:rPr>
          <w:rFonts w:ascii="Tahoma" w:hAnsi="Tahoma" w:cs="Tahoma"/>
          <w:sz w:val="20"/>
          <w:szCs w:val="20"/>
        </w:rPr>
      </w:pPr>
      <w:r>
        <w:rPr>
          <w:rFonts w:ascii="Tahoma" w:hAnsi="Tahoma" w:cs="Tahoma"/>
          <w:sz w:val="20"/>
          <w:szCs w:val="20"/>
          <w:lang w:val="en-US"/>
        </w:rPr>
        <w:t>T</w:t>
      </w:r>
      <w:r w:rsidR="00331080" w:rsidRPr="00450264">
        <w:rPr>
          <w:rFonts w:ascii="Tahoma" w:hAnsi="Tahoma" w:cs="Tahoma"/>
          <w:sz w:val="20"/>
          <w:szCs w:val="20"/>
          <w:lang w:val="en-US"/>
        </w:rPr>
        <w:t>o ensure the successful execution of the study visit, the Council of Europe is seeking a Provider to deliver professional event management services.</w:t>
      </w:r>
    </w:p>
    <w:p w14:paraId="0A7C25CE" w14:textId="77777777" w:rsidR="00331080" w:rsidRPr="00EA2362" w:rsidRDefault="00331080" w:rsidP="00036124">
      <w:pPr>
        <w:spacing w:before="240" w:line="276" w:lineRule="auto"/>
        <w:jc w:val="both"/>
        <w:rPr>
          <w:rFonts w:ascii="Tahoma" w:hAnsi="Tahoma" w:cs="Tahoma"/>
          <w:sz w:val="20"/>
          <w:szCs w:val="20"/>
        </w:rPr>
      </w:pPr>
      <w:r w:rsidRPr="00EA2362">
        <w:rPr>
          <w:rFonts w:ascii="Tahoma" w:hAnsi="Tahoma" w:cs="Tahoma"/>
          <w:sz w:val="20"/>
          <w:szCs w:val="20"/>
        </w:rPr>
        <w:t>Prices indicated below are final and not subject to review, throughout the duration of the contract.</w:t>
      </w:r>
    </w:p>
    <w:p w14:paraId="712ED10A" w14:textId="77777777" w:rsidR="00331080" w:rsidRPr="00EA2362" w:rsidRDefault="00331080" w:rsidP="00036124">
      <w:pPr>
        <w:spacing w:before="240" w:line="276" w:lineRule="auto"/>
        <w:jc w:val="both"/>
        <w:rPr>
          <w:rFonts w:ascii="Tahoma" w:hAnsi="Tahoma" w:cs="Tahoma"/>
          <w:b/>
          <w:color w:val="000000"/>
          <w:sz w:val="20"/>
          <w:szCs w:val="20"/>
          <w:u w:val="single"/>
          <w:lang w:eastAsia="en-US"/>
        </w:rPr>
      </w:pPr>
      <w:r w:rsidRPr="00EA2362">
        <w:rPr>
          <w:rFonts w:ascii="Tahoma" w:hAnsi="Tahoma" w:cs="Tahoma"/>
          <w:color w:val="000000"/>
          <w:sz w:val="20"/>
          <w:szCs w:val="20"/>
          <w:lang w:eastAsia="en-US"/>
        </w:rPr>
        <w:t xml:space="preserve">Prices are indicated in </w:t>
      </w:r>
      <w:r w:rsidRPr="00450264">
        <w:rPr>
          <w:rFonts w:ascii="Tahoma" w:hAnsi="Tahoma" w:cs="Tahoma"/>
          <w:b/>
          <w:bCs/>
          <w:color w:val="000000"/>
          <w:sz w:val="20"/>
          <w:szCs w:val="20"/>
          <w:lang w:eastAsia="en-US"/>
        </w:rPr>
        <w:t>Euros</w:t>
      </w:r>
      <w:r w:rsidRPr="00EA2362">
        <w:rPr>
          <w:rFonts w:ascii="Tahoma" w:hAnsi="Tahoma" w:cs="Tahoma"/>
          <w:color w:val="000000"/>
          <w:sz w:val="20"/>
          <w:szCs w:val="20"/>
          <w:lang w:eastAsia="en-US"/>
        </w:rPr>
        <w:t xml:space="preserve"> </w:t>
      </w:r>
      <w:r w:rsidRPr="00C25D4D">
        <w:rPr>
          <w:rFonts w:ascii="Tahoma" w:hAnsi="Tahoma" w:cs="Tahoma"/>
          <w:b/>
          <w:bCs/>
          <w:color w:val="000000"/>
          <w:sz w:val="20"/>
          <w:szCs w:val="20"/>
          <w:lang w:eastAsia="en-US"/>
        </w:rPr>
        <w:t>with</w:t>
      </w:r>
      <w:r>
        <w:rPr>
          <w:rFonts w:ascii="Tahoma" w:hAnsi="Tahoma" w:cs="Tahoma"/>
          <w:color w:val="000000"/>
          <w:sz w:val="20"/>
          <w:szCs w:val="20"/>
          <w:lang w:eastAsia="en-US"/>
        </w:rPr>
        <w:t xml:space="preserve"> and </w:t>
      </w:r>
      <w:r w:rsidRPr="00C25D4D">
        <w:rPr>
          <w:rFonts w:ascii="Tahoma" w:hAnsi="Tahoma" w:cs="Tahoma"/>
          <w:b/>
          <w:bCs/>
          <w:color w:val="000000"/>
          <w:sz w:val="20"/>
          <w:szCs w:val="20"/>
          <w:lang w:eastAsia="en-US"/>
        </w:rPr>
        <w:t>without VAT</w:t>
      </w:r>
      <w:r w:rsidRPr="003B1FD2">
        <w:rPr>
          <w:rFonts w:ascii="Tahoma" w:hAnsi="Tahoma" w:cs="Tahoma"/>
          <w:color w:val="000000"/>
          <w:sz w:val="20"/>
          <w:szCs w:val="20"/>
          <w:lang w:eastAsia="en-US"/>
        </w:rPr>
        <w:t>.</w:t>
      </w:r>
      <w:r w:rsidRPr="00EA2362">
        <w:rPr>
          <w:rFonts w:ascii="Tahoma" w:hAnsi="Tahoma" w:cs="Tahoma"/>
          <w:color w:val="000000"/>
          <w:sz w:val="20"/>
          <w:szCs w:val="20"/>
          <w:lang w:eastAsia="en-US"/>
        </w:rPr>
        <w:t xml:space="preserve"> For the VAT regime to be mentioned on the invoice(s), please refer to Article 4.2 of the Legal Conditions (See Section C. below).</w:t>
      </w:r>
    </w:p>
    <w:p w14:paraId="41BBE654" w14:textId="77777777" w:rsidR="00331080" w:rsidRDefault="00331080" w:rsidP="003E0A41">
      <w:pPr>
        <w:spacing w:line="276" w:lineRule="auto"/>
        <w:jc w:val="both"/>
        <w:rPr>
          <w:rFonts w:ascii="Tahoma" w:hAnsi="Tahoma" w:cs="Tahoma"/>
          <w:sz w:val="20"/>
          <w:szCs w:val="20"/>
        </w:rPr>
      </w:pPr>
    </w:p>
    <w:p w14:paraId="62FF3DD4" w14:textId="77777777" w:rsidR="006A1C42" w:rsidRPr="00EA236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74F3D0FE"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48A59E74" w14:textId="77777777"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t>The Provider shall indicate its proposed fee(s) in the box(es) below.</w:t>
      </w:r>
    </w:p>
    <w:p w14:paraId="52C6FA57" w14:textId="77777777" w:rsidR="0096387E" w:rsidRDefault="0096387E" w:rsidP="00261462">
      <w:pPr>
        <w:spacing w:line="276" w:lineRule="auto"/>
        <w:jc w:val="both"/>
        <w:rPr>
          <w:rFonts w:ascii="Tahoma" w:hAnsi="Tahoma" w:cs="Tahoma"/>
          <w:sz w:val="18"/>
          <w:szCs w:val="18"/>
          <w:lang w:eastAsia="en-US"/>
        </w:rPr>
      </w:pPr>
    </w:p>
    <w:p w14:paraId="375568EE" w14:textId="77777777" w:rsidR="0096387E" w:rsidRDefault="0096387E" w:rsidP="00261462">
      <w:pPr>
        <w:spacing w:line="276" w:lineRule="auto"/>
        <w:jc w:val="both"/>
        <w:rPr>
          <w:rFonts w:ascii="Tahoma" w:hAnsi="Tahoma" w:cs="Tahoma"/>
          <w:sz w:val="18"/>
          <w:szCs w:val="18"/>
          <w:lang w:eastAsia="en-US"/>
        </w:rPr>
      </w:pPr>
    </w:p>
    <w:p w14:paraId="4407DB99" w14:textId="77777777" w:rsidR="0096387E" w:rsidRDefault="0096387E" w:rsidP="00261462">
      <w:pPr>
        <w:spacing w:line="276" w:lineRule="auto"/>
        <w:jc w:val="both"/>
        <w:rPr>
          <w:rFonts w:ascii="Tahoma" w:hAnsi="Tahoma" w:cs="Tahoma"/>
          <w:sz w:val="18"/>
          <w:szCs w:val="18"/>
          <w:lang w:eastAsia="en-US"/>
        </w:rPr>
      </w:pPr>
    </w:p>
    <w:p w14:paraId="61A5C8BC" w14:textId="77777777" w:rsidR="0096387E" w:rsidRDefault="0096387E" w:rsidP="00261462">
      <w:pPr>
        <w:spacing w:line="276" w:lineRule="auto"/>
        <w:jc w:val="both"/>
        <w:rPr>
          <w:rFonts w:ascii="Tahoma" w:hAnsi="Tahoma" w:cs="Tahoma"/>
          <w:sz w:val="18"/>
          <w:szCs w:val="18"/>
          <w:lang w:eastAsia="en-US"/>
        </w:rPr>
      </w:pPr>
    </w:p>
    <w:p w14:paraId="14BC9D7D" w14:textId="7C8050B9"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1603D73E" wp14:editId="73C7A581">
                <wp:simplePos x="0" y="0"/>
                <wp:positionH relativeFrom="column">
                  <wp:posOffset>4247515</wp:posOffset>
                </wp:positionH>
                <wp:positionV relativeFrom="paragraph">
                  <wp:posOffset>-867410</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3863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34.45pt;margin-top:-68.3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" adj="3973" strokecolor="red">
                <o:lock v:ext="edit" aspectratio="t"/>
                <v:textbox style="layout-flow:vertical-ideographic"/>
                <w10:anchorlock/>
              </v:shape>
            </w:pict>
          </mc:Fallback>
        </mc:AlternateContent>
      </w:r>
    </w:p>
    <w:p w14:paraId="058213F9" w14:textId="77777777" w:rsidR="00261462" w:rsidRPr="00EA2362" w:rsidRDefault="00261462" w:rsidP="00261462">
      <w:pPr>
        <w:spacing w:line="276" w:lineRule="auto"/>
        <w:jc w:val="both"/>
        <w:rPr>
          <w:rFonts w:ascii="Tahoma" w:hAnsi="Tahoma" w:cs="Tahoma"/>
          <w:sz w:val="18"/>
          <w:szCs w:val="18"/>
          <w:lang w:eastAsia="en-US"/>
        </w:rPr>
      </w:pPr>
    </w:p>
    <w:tbl>
      <w:tblPr>
        <w:tblW w:w="1017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208"/>
        <w:gridCol w:w="1655"/>
        <w:gridCol w:w="1639"/>
        <w:gridCol w:w="1671"/>
      </w:tblGrid>
      <w:tr w:rsidR="007937DA" w:rsidRPr="00067D7F" w14:paraId="6CA5B57E" w14:textId="77777777" w:rsidTr="009071AC">
        <w:trPr>
          <w:trHeight w:val="688"/>
          <w:jc w:val="center"/>
        </w:trPr>
        <w:tc>
          <w:tcPr>
            <w:tcW w:w="5208" w:type="dxa"/>
            <w:shd w:val="clear" w:color="auto" w:fill="DBE5F1" w:themeFill="accent1" w:themeFillTint="33"/>
            <w:vAlign w:val="center"/>
          </w:tcPr>
          <w:p w14:paraId="7C487F82" w14:textId="77777777" w:rsidR="007937DA" w:rsidRPr="00067D7F" w:rsidRDefault="007937DA" w:rsidP="00042FFC">
            <w:pPr>
              <w:tabs>
                <w:tab w:val="left" w:pos="-139"/>
              </w:tabs>
              <w:spacing w:line="276" w:lineRule="auto"/>
              <w:ind w:right="-140"/>
              <w:jc w:val="center"/>
              <w:rPr>
                <w:rFonts w:ascii="Tahoma" w:hAnsi="Tahoma" w:cs="Tahoma"/>
                <w:b/>
                <w:sz w:val="18"/>
                <w:szCs w:val="18"/>
                <w:lang w:eastAsia="en-US"/>
              </w:rPr>
            </w:pPr>
            <w:r w:rsidRPr="00067D7F">
              <w:rPr>
                <w:rFonts w:ascii="Tahoma" w:hAnsi="Tahoma" w:cs="Tahoma"/>
                <w:b/>
                <w:sz w:val="18"/>
                <w:szCs w:val="18"/>
                <w:lang w:eastAsia="en-US"/>
              </w:rPr>
              <w:lastRenderedPageBreak/>
              <w:t xml:space="preserve">Deliverables </w:t>
            </w:r>
            <w:r w:rsidRPr="00067D7F">
              <w:rPr>
                <w:b/>
                <w:sz w:val="18"/>
                <w:szCs w:val="18"/>
                <w:lang w:eastAsia="en-US"/>
              </w:rPr>
              <w:t>▼</w:t>
            </w:r>
          </w:p>
        </w:tc>
        <w:tc>
          <w:tcPr>
            <w:tcW w:w="1655" w:type="dxa"/>
            <w:shd w:val="clear" w:color="auto" w:fill="DBE5F1" w:themeFill="accent1" w:themeFillTint="33"/>
            <w:vAlign w:val="center"/>
          </w:tcPr>
          <w:p w14:paraId="04508ACD" w14:textId="77777777" w:rsidR="007937DA" w:rsidRPr="00067D7F" w:rsidRDefault="007937DA" w:rsidP="00042FFC">
            <w:pPr>
              <w:tabs>
                <w:tab w:val="left" w:pos="-139"/>
              </w:tabs>
              <w:spacing w:line="276" w:lineRule="auto"/>
              <w:ind w:right="-140"/>
              <w:jc w:val="center"/>
              <w:rPr>
                <w:rFonts w:ascii="Tahoma" w:hAnsi="Tahoma" w:cs="Tahoma"/>
                <w:b/>
                <w:sz w:val="18"/>
                <w:szCs w:val="18"/>
                <w:lang w:eastAsia="en-US"/>
              </w:rPr>
            </w:pPr>
            <w:r w:rsidRPr="00067D7F">
              <w:rPr>
                <w:rFonts w:ascii="Tahoma" w:hAnsi="Tahoma" w:cs="Tahoma"/>
                <w:b/>
                <w:sz w:val="18"/>
                <w:szCs w:val="18"/>
                <w:lang w:eastAsia="en-US"/>
              </w:rPr>
              <w:t>Deadline for</w:t>
            </w:r>
          </w:p>
          <w:p w14:paraId="20E99598" w14:textId="77777777" w:rsidR="007937DA" w:rsidRPr="00067D7F" w:rsidRDefault="007937DA" w:rsidP="00042FFC">
            <w:pPr>
              <w:tabs>
                <w:tab w:val="left" w:pos="-139"/>
              </w:tabs>
              <w:spacing w:line="276" w:lineRule="auto"/>
              <w:ind w:right="-140"/>
              <w:jc w:val="center"/>
              <w:rPr>
                <w:rFonts w:ascii="Tahoma" w:hAnsi="Tahoma" w:cs="Tahoma"/>
                <w:b/>
                <w:sz w:val="18"/>
                <w:szCs w:val="18"/>
                <w:lang w:eastAsia="en-US"/>
              </w:rPr>
            </w:pPr>
            <w:r w:rsidRPr="00067D7F">
              <w:rPr>
                <w:rFonts w:ascii="Tahoma" w:hAnsi="Tahoma" w:cs="Tahoma"/>
                <w:b/>
                <w:sz w:val="18"/>
                <w:szCs w:val="18"/>
                <w:lang w:eastAsia="en-US"/>
              </w:rPr>
              <w:t xml:space="preserve">delivery </w:t>
            </w:r>
            <w:r w:rsidRPr="00067D7F">
              <w:rPr>
                <w:b/>
                <w:sz w:val="18"/>
                <w:szCs w:val="18"/>
                <w:lang w:eastAsia="en-US"/>
              </w:rPr>
              <w:t>▼</w:t>
            </w:r>
          </w:p>
        </w:tc>
        <w:tc>
          <w:tcPr>
            <w:tcW w:w="1639" w:type="dxa"/>
            <w:tcBorders>
              <w:bottom w:val="single" w:sz="2" w:space="0" w:color="FF0000"/>
            </w:tcBorders>
            <w:shd w:val="clear" w:color="auto" w:fill="DBE5F1" w:themeFill="accent1" w:themeFillTint="33"/>
            <w:vAlign w:val="center"/>
          </w:tcPr>
          <w:p w14:paraId="3C1CA7C2" w14:textId="77777777" w:rsidR="007937DA" w:rsidRPr="00067D7F" w:rsidRDefault="007937DA" w:rsidP="00042FFC">
            <w:pPr>
              <w:tabs>
                <w:tab w:val="left" w:pos="-99"/>
              </w:tabs>
              <w:spacing w:line="276" w:lineRule="auto"/>
              <w:ind w:right="-140" w:hanging="99"/>
              <w:jc w:val="center"/>
              <w:rPr>
                <w:rFonts w:ascii="Tahoma" w:hAnsi="Tahoma" w:cs="Tahoma"/>
                <w:b/>
                <w:sz w:val="18"/>
                <w:szCs w:val="18"/>
                <w:lang w:eastAsia="en-US"/>
              </w:rPr>
            </w:pPr>
            <w:r w:rsidRPr="00067D7F">
              <w:rPr>
                <w:rFonts w:ascii="Tahoma" w:hAnsi="Tahoma" w:cs="Tahoma"/>
                <w:b/>
                <w:sz w:val="18"/>
                <w:szCs w:val="18"/>
                <w:lang w:eastAsia="en-US"/>
              </w:rPr>
              <w:t xml:space="preserve">Fees without </w:t>
            </w:r>
          </w:p>
          <w:p w14:paraId="325C9884" w14:textId="77777777" w:rsidR="007937DA" w:rsidRPr="00067D7F" w:rsidRDefault="007937DA" w:rsidP="00042FFC">
            <w:pPr>
              <w:tabs>
                <w:tab w:val="left" w:pos="-99"/>
              </w:tabs>
              <w:spacing w:line="276" w:lineRule="auto"/>
              <w:ind w:right="-140" w:hanging="99"/>
              <w:jc w:val="center"/>
              <w:rPr>
                <w:rFonts w:ascii="Tahoma" w:hAnsi="Tahoma" w:cs="Tahoma"/>
                <w:b/>
                <w:sz w:val="18"/>
                <w:szCs w:val="18"/>
                <w:lang w:eastAsia="en-US"/>
              </w:rPr>
            </w:pPr>
            <w:r w:rsidRPr="00067D7F">
              <w:rPr>
                <w:rFonts w:ascii="Tahoma" w:hAnsi="Tahoma" w:cs="Tahoma"/>
                <w:b/>
                <w:sz w:val="18"/>
                <w:szCs w:val="18"/>
                <w:lang w:eastAsia="en-US"/>
              </w:rPr>
              <w:t>VAT</w:t>
            </w:r>
          </w:p>
          <w:p w14:paraId="2553CE08" w14:textId="77777777" w:rsidR="007937DA" w:rsidRPr="00067D7F" w:rsidRDefault="007937DA" w:rsidP="00042FFC">
            <w:pPr>
              <w:tabs>
                <w:tab w:val="left" w:pos="-139"/>
              </w:tabs>
              <w:spacing w:line="276" w:lineRule="auto"/>
              <w:ind w:right="-140"/>
              <w:jc w:val="center"/>
              <w:rPr>
                <w:rFonts w:ascii="Tahoma" w:hAnsi="Tahoma" w:cs="Tahoma"/>
                <w:b/>
                <w:sz w:val="18"/>
                <w:szCs w:val="18"/>
                <w:lang w:eastAsia="en-US"/>
              </w:rPr>
            </w:pPr>
            <w:r w:rsidRPr="00067D7F">
              <w:rPr>
                <w:b/>
                <w:sz w:val="18"/>
                <w:szCs w:val="18"/>
                <w:lang w:eastAsia="en-US"/>
              </w:rPr>
              <w:t>▼</w:t>
            </w:r>
          </w:p>
        </w:tc>
        <w:tc>
          <w:tcPr>
            <w:tcW w:w="1671" w:type="dxa"/>
            <w:tcBorders>
              <w:bottom w:val="single" w:sz="2" w:space="0" w:color="FF0000"/>
            </w:tcBorders>
            <w:shd w:val="clear" w:color="auto" w:fill="DBE5F1" w:themeFill="accent1" w:themeFillTint="33"/>
          </w:tcPr>
          <w:p w14:paraId="1B13C6BA" w14:textId="77777777" w:rsidR="007937DA" w:rsidRPr="00067D7F" w:rsidRDefault="007937DA" w:rsidP="00042FFC">
            <w:pPr>
              <w:tabs>
                <w:tab w:val="left" w:pos="-99"/>
              </w:tabs>
              <w:spacing w:line="276" w:lineRule="auto"/>
              <w:ind w:right="-140"/>
              <w:jc w:val="center"/>
              <w:rPr>
                <w:rFonts w:ascii="Tahoma" w:hAnsi="Tahoma" w:cs="Tahoma"/>
                <w:b/>
                <w:sz w:val="18"/>
                <w:szCs w:val="18"/>
                <w:lang w:eastAsia="en-US"/>
              </w:rPr>
            </w:pPr>
            <w:r w:rsidRPr="00067D7F">
              <w:rPr>
                <w:rFonts w:ascii="Tahoma" w:hAnsi="Tahoma" w:cs="Tahoma"/>
                <w:b/>
                <w:sz w:val="18"/>
                <w:szCs w:val="18"/>
                <w:lang w:eastAsia="en-US"/>
              </w:rPr>
              <w:t>Fees with</w:t>
            </w:r>
          </w:p>
          <w:p w14:paraId="60BB7B6D" w14:textId="77777777" w:rsidR="007937DA" w:rsidRPr="00067D7F" w:rsidRDefault="007937DA" w:rsidP="00042FFC">
            <w:pPr>
              <w:tabs>
                <w:tab w:val="left" w:pos="-99"/>
              </w:tabs>
              <w:spacing w:line="276" w:lineRule="auto"/>
              <w:ind w:right="-140"/>
              <w:jc w:val="center"/>
              <w:rPr>
                <w:rFonts w:ascii="Tahoma" w:hAnsi="Tahoma" w:cs="Tahoma"/>
                <w:b/>
                <w:sz w:val="18"/>
                <w:szCs w:val="18"/>
                <w:lang w:eastAsia="en-US"/>
              </w:rPr>
            </w:pPr>
            <w:r w:rsidRPr="00067D7F">
              <w:rPr>
                <w:rFonts w:ascii="Tahoma" w:hAnsi="Tahoma" w:cs="Tahoma"/>
                <w:b/>
                <w:sz w:val="18"/>
                <w:szCs w:val="18"/>
                <w:lang w:eastAsia="en-US"/>
              </w:rPr>
              <w:t>VAT</w:t>
            </w:r>
          </w:p>
          <w:p w14:paraId="137AE4BC" w14:textId="77777777" w:rsidR="007937DA" w:rsidRPr="00067D7F" w:rsidRDefault="007937DA" w:rsidP="00042FFC">
            <w:pPr>
              <w:tabs>
                <w:tab w:val="left" w:pos="-99"/>
              </w:tabs>
              <w:spacing w:line="276" w:lineRule="auto"/>
              <w:ind w:right="-140" w:hanging="99"/>
              <w:jc w:val="center"/>
              <w:rPr>
                <w:rFonts w:ascii="Tahoma" w:hAnsi="Tahoma" w:cs="Tahoma"/>
                <w:b/>
                <w:sz w:val="18"/>
                <w:szCs w:val="18"/>
                <w:lang w:eastAsia="en-US"/>
              </w:rPr>
            </w:pPr>
            <w:r w:rsidRPr="00067D7F">
              <w:rPr>
                <w:b/>
                <w:sz w:val="18"/>
                <w:szCs w:val="18"/>
                <w:lang w:eastAsia="en-US"/>
              </w:rPr>
              <w:t>▼</w:t>
            </w:r>
          </w:p>
        </w:tc>
      </w:tr>
      <w:tr w:rsidR="00EC1B23" w:rsidRPr="00067D7F" w14:paraId="78140E20" w14:textId="77777777" w:rsidTr="00C44CBF">
        <w:trPr>
          <w:trHeight w:val="688"/>
          <w:jc w:val="center"/>
        </w:trPr>
        <w:tc>
          <w:tcPr>
            <w:tcW w:w="10173" w:type="dxa"/>
            <w:gridSpan w:val="4"/>
            <w:shd w:val="clear" w:color="auto" w:fill="DBE5F1" w:themeFill="accent1" w:themeFillTint="33"/>
            <w:vAlign w:val="center"/>
          </w:tcPr>
          <w:p w14:paraId="57692743" w14:textId="7C348998" w:rsidR="00EC1B23" w:rsidRPr="00067D7F" w:rsidRDefault="00EC1B23" w:rsidP="00EC1B23">
            <w:pPr>
              <w:tabs>
                <w:tab w:val="left" w:pos="-99"/>
              </w:tabs>
              <w:spacing w:line="276" w:lineRule="auto"/>
              <w:jc w:val="both"/>
              <w:rPr>
                <w:rFonts w:ascii="Tahoma" w:hAnsi="Tahoma" w:cs="Tahoma"/>
                <w:b/>
                <w:sz w:val="18"/>
                <w:szCs w:val="18"/>
                <w:lang w:eastAsia="en-US"/>
              </w:rPr>
            </w:pPr>
            <w:r w:rsidRPr="00067D7F">
              <w:rPr>
                <w:rFonts w:ascii="Tahoma" w:hAnsi="Tahoma" w:cs="Tahoma"/>
                <w:b/>
                <w:sz w:val="18"/>
                <w:szCs w:val="18"/>
                <w:lang w:eastAsia="en-US"/>
              </w:rPr>
              <w:t>Provision of event management services during the study visit of managers and teachers from Vocational Education Institutions (VET) and representatives of relevant authorities operating in the field of education and labour and social protection in Moldova.</w:t>
            </w:r>
          </w:p>
        </w:tc>
      </w:tr>
      <w:tr w:rsidR="0096387E" w:rsidRPr="00067D7F" w14:paraId="13C01D3D" w14:textId="77777777" w:rsidTr="0096387E">
        <w:trPr>
          <w:trHeight w:val="366"/>
          <w:jc w:val="center"/>
        </w:trPr>
        <w:tc>
          <w:tcPr>
            <w:tcW w:w="10173" w:type="dxa"/>
            <w:gridSpan w:val="4"/>
            <w:tcBorders>
              <w:right w:val="single" w:sz="2" w:space="0" w:color="FF0000"/>
            </w:tcBorders>
            <w:shd w:val="clear" w:color="auto" w:fill="F2F2F2" w:themeFill="background1" w:themeFillShade="F2"/>
            <w:vAlign w:val="center"/>
          </w:tcPr>
          <w:p w14:paraId="05D69288" w14:textId="00DC3336" w:rsidR="0096387E" w:rsidRPr="00067D7F" w:rsidRDefault="0096387E" w:rsidP="0096387E">
            <w:pPr>
              <w:tabs>
                <w:tab w:val="left" w:pos="66"/>
              </w:tabs>
              <w:spacing w:line="276" w:lineRule="auto"/>
              <w:ind w:right="166"/>
              <w:jc w:val="both"/>
              <w:rPr>
                <w:rFonts w:ascii="Tahoma" w:hAnsi="Tahoma" w:cs="Tahoma"/>
                <w:sz w:val="18"/>
                <w:szCs w:val="18"/>
                <w:lang w:eastAsia="en-US"/>
              </w:rPr>
            </w:pPr>
            <w:r w:rsidRPr="00067D7F">
              <w:rPr>
                <w:rFonts w:ascii="Tahoma" w:hAnsi="Tahoma" w:cs="Tahoma"/>
                <w:sz w:val="18"/>
                <w:szCs w:val="18"/>
                <w:lang w:eastAsia="en-US"/>
              </w:rPr>
              <w:t xml:space="preserve">The following list of deliverables should be interpreted </w:t>
            </w:r>
            <w:r w:rsidRPr="00067D7F">
              <w:rPr>
                <w:rFonts w:ascii="Tahoma" w:hAnsi="Tahoma" w:cs="Tahoma"/>
                <w:b/>
                <w:bCs/>
                <w:sz w:val="18"/>
                <w:szCs w:val="18"/>
                <w:lang w:eastAsia="en-US"/>
              </w:rPr>
              <w:t>in conjunction with the annex detailing the technical specifications</w:t>
            </w:r>
            <w:r w:rsidRPr="00067D7F">
              <w:rPr>
                <w:rFonts w:ascii="Tahoma" w:hAnsi="Tahoma" w:cs="Tahoma"/>
                <w:sz w:val="18"/>
                <w:szCs w:val="18"/>
                <w:lang w:eastAsia="en-US"/>
              </w:rPr>
              <w:t xml:space="preserve"> for the event management services.</w:t>
            </w:r>
          </w:p>
        </w:tc>
      </w:tr>
      <w:tr w:rsidR="007937DA" w:rsidRPr="00067D7F" w14:paraId="71E197A2" w14:textId="77777777" w:rsidTr="009071AC">
        <w:trPr>
          <w:trHeight w:val="432"/>
          <w:jc w:val="center"/>
        </w:trPr>
        <w:tc>
          <w:tcPr>
            <w:tcW w:w="5208" w:type="dxa"/>
            <w:shd w:val="clear" w:color="auto" w:fill="F2F2F2" w:themeFill="background1" w:themeFillShade="F2"/>
            <w:vAlign w:val="center"/>
          </w:tcPr>
          <w:p w14:paraId="3C496F4C" w14:textId="0BAC619E" w:rsidR="00492D39" w:rsidRDefault="00095926" w:rsidP="00C84EDF">
            <w:pPr>
              <w:pStyle w:val="ListParagraph"/>
              <w:numPr>
                <w:ilvl w:val="0"/>
                <w:numId w:val="30"/>
              </w:numPr>
              <w:ind w:left="313" w:hanging="378"/>
              <w:rPr>
                <w:rFonts w:ascii="Tahoma" w:hAnsi="Tahoma" w:cs="Tahoma"/>
                <w:b/>
                <w:bCs/>
                <w:sz w:val="18"/>
                <w:szCs w:val="18"/>
                <w:lang w:eastAsia="en-US"/>
              </w:rPr>
            </w:pPr>
            <w:r w:rsidRPr="00067D7F">
              <w:rPr>
                <w:rFonts w:ascii="Tahoma" w:hAnsi="Tahoma" w:cs="Tahoma"/>
                <w:b/>
                <w:bCs/>
                <w:sz w:val="18"/>
                <w:szCs w:val="18"/>
                <w:lang w:eastAsia="en-US"/>
              </w:rPr>
              <w:t xml:space="preserve">Accommodation services, 4 nights, </w:t>
            </w:r>
            <w:r w:rsidR="004374F2" w:rsidRPr="00067D7F">
              <w:rPr>
                <w:rFonts w:ascii="Tahoma" w:hAnsi="Tahoma" w:cs="Tahoma"/>
                <w:b/>
                <w:bCs/>
                <w:sz w:val="18"/>
                <w:szCs w:val="18"/>
              </w:rPr>
              <w:t>14 single</w:t>
            </w:r>
            <w:r w:rsidR="00492D39" w:rsidRPr="00067D7F">
              <w:rPr>
                <w:rFonts w:ascii="Tahoma" w:hAnsi="Tahoma" w:cs="Tahoma"/>
                <w:b/>
                <w:bCs/>
                <w:sz w:val="18"/>
                <w:szCs w:val="18"/>
                <w:lang w:eastAsia="en-US"/>
              </w:rPr>
              <w:t xml:space="preserve"> rooms with breakfast included.</w:t>
            </w:r>
          </w:p>
          <w:p w14:paraId="4F7A3EDC" w14:textId="77777777" w:rsidR="00CA18A1" w:rsidRPr="00067D7F" w:rsidRDefault="00CA18A1" w:rsidP="00CA18A1">
            <w:pPr>
              <w:pStyle w:val="ListParagraph"/>
              <w:ind w:left="313"/>
              <w:rPr>
                <w:rFonts w:ascii="Tahoma" w:hAnsi="Tahoma" w:cs="Tahoma"/>
                <w:b/>
                <w:bCs/>
                <w:sz w:val="18"/>
                <w:szCs w:val="18"/>
                <w:lang w:eastAsia="en-US"/>
              </w:rPr>
            </w:pPr>
          </w:p>
          <w:p w14:paraId="2CC7C5F7" w14:textId="5D05DD26" w:rsidR="008E2633" w:rsidRPr="00067D7F" w:rsidRDefault="007937DA" w:rsidP="0057274F">
            <w:pPr>
              <w:jc w:val="both"/>
              <w:rPr>
                <w:rFonts w:ascii="Tahoma" w:hAnsi="Tahoma" w:cs="Tahoma"/>
                <w:sz w:val="18"/>
                <w:szCs w:val="18"/>
              </w:rPr>
            </w:pPr>
            <w:r w:rsidRPr="007C352C">
              <w:rPr>
                <w:rFonts w:ascii="Tahoma" w:hAnsi="Tahoma" w:cs="Tahoma"/>
                <w:b/>
                <w:bCs/>
                <w:sz w:val="18"/>
                <w:szCs w:val="18"/>
              </w:rPr>
              <w:t>4-star hotel</w:t>
            </w:r>
            <w:r w:rsidRPr="00067D7F">
              <w:rPr>
                <w:rFonts w:ascii="Tahoma" w:hAnsi="Tahoma" w:cs="Tahoma"/>
                <w:sz w:val="18"/>
                <w:szCs w:val="18"/>
              </w:rPr>
              <w:t xml:space="preserve"> accommodation services in a central/near central location in Tallin, Estonia from </w:t>
            </w:r>
            <w:r w:rsidRPr="007C352C">
              <w:rPr>
                <w:rFonts w:ascii="Tahoma" w:hAnsi="Tahoma" w:cs="Tahoma"/>
                <w:b/>
                <w:bCs/>
                <w:sz w:val="18"/>
                <w:szCs w:val="18"/>
              </w:rPr>
              <w:t>6 October 2025 (check in)</w:t>
            </w:r>
            <w:r w:rsidRPr="00067D7F">
              <w:rPr>
                <w:rFonts w:ascii="Tahoma" w:hAnsi="Tahoma" w:cs="Tahoma"/>
                <w:sz w:val="18"/>
                <w:szCs w:val="18"/>
              </w:rPr>
              <w:t xml:space="preserve"> to </w:t>
            </w:r>
            <w:r w:rsidRPr="007C352C">
              <w:rPr>
                <w:rFonts w:ascii="Tahoma" w:hAnsi="Tahoma" w:cs="Tahoma"/>
                <w:b/>
                <w:bCs/>
                <w:sz w:val="18"/>
                <w:szCs w:val="18"/>
              </w:rPr>
              <w:t>10 October 2025 (check out)</w:t>
            </w:r>
            <w:r w:rsidR="008E2633" w:rsidRPr="00067D7F">
              <w:rPr>
                <w:rFonts w:ascii="Tahoma" w:hAnsi="Tahoma" w:cs="Tahoma"/>
                <w:sz w:val="18"/>
                <w:szCs w:val="18"/>
              </w:rPr>
              <w:t>.</w:t>
            </w:r>
            <w:r w:rsidRPr="00067D7F">
              <w:rPr>
                <w:rFonts w:ascii="Tahoma" w:hAnsi="Tahoma" w:cs="Tahoma"/>
                <w:sz w:val="18"/>
                <w:szCs w:val="18"/>
              </w:rPr>
              <w:t xml:space="preserve"> </w:t>
            </w:r>
          </w:p>
          <w:p w14:paraId="14C5818E" w14:textId="32B37280" w:rsidR="007937DA" w:rsidRPr="00067D7F" w:rsidRDefault="00874732" w:rsidP="008E2633">
            <w:pPr>
              <w:spacing w:before="240"/>
              <w:rPr>
                <w:rFonts w:ascii="Tahoma" w:hAnsi="Tahoma" w:cs="Tahoma"/>
                <w:b/>
                <w:bCs/>
                <w:i/>
                <w:iCs/>
                <w:sz w:val="18"/>
                <w:szCs w:val="18"/>
                <w:lang w:eastAsia="en-US"/>
              </w:rPr>
            </w:pPr>
            <w:r w:rsidRPr="00874732">
              <w:rPr>
                <w:rFonts w:ascii="Tahoma" w:hAnsi="Tahoma" w:cs="Tahoma"/>
                <w:b/>
                <w:bCs/>
                <w:i/>
                <w:iCs/>
                <w:sz w:val="18"/>
                <w:szCs w:val="18"/>
              </w:rPr>
              <w:t xml:space="preserve"> </w:t>
            </w:r>
            <w:r w:rsidR="008F4089">
              <w:rPr>
                <w:rFonts w:ascii="Tahoma" w:hAnsi="Tahoma" w:cs="Tahoma"/>
                <w:b/>
                <w:bCs/>
                <w:i/>
                <w:iCs/>
                <w:sz w:val="18"/>
                <w:szCs w:val="18"/>
              </w:rPr>
              <w:t>EUR</w:t>
            </w:r>
            <w:r w:rsidR="00301D2D">
              <w:rPr>
                <w:rFonts w:ascii="Tahoma" w:hAnsi="Tahoma" w:cs="Tahoma"/>
                <w:b/>
                <w:bCs/>
                <w:i/>
                <w:iCs/>
                <w:sz w:val="18"/>
                <w:szCs w:val="18"/>
              </w:rPr>
              <w:t>/</w:t>
            </w:r>
            <w:r w:rsidR="007937DA" w:rsidRPr="00067D7F">
              <w:rPr>
                <w:rFonts w:ascii="Tahoma" w:hAnsi="Tahoma" w:cs="Tahoma"/>
                <w:i/>
                <w:iCs/>
                <w:sz w:val="18"/>
                <w:szCs w:val="18"/>
              </w:rPr>
              <w:t>Unit cost per room per night</w:t>
            </w:r>
            <w:r w:rsidR="00572E72">
              <w:rPr>
                <w:rFonts w:ascii="Tahoma" w:hAnsi="Tahoma" w:cs="Tahoma"/>
                <w:i/>
                <w:iCs/>
                <w:sz w:val="18"/>
                <w:szCs w:val="18"/>
              </w:rPr>
              <w:t xml:space="preserve"> x </w:t>
            </w:r>
            <w:r w:rsidR="007937DA" w:rsidRPr="00067D7F">
              <w:rPr>
                <w:rFonts w:ascii="Tahoma" w:hAnsi="Tahoma" w:cs="Tahoma"/>
                <w:i/>
                <w:iCs/>
                <w:sz w:val="18"/>
                <w:szCs w:val="18"/>
              </w:rPr>
              <w:t>14 rooms</w:t>
            </w:r>
            <w:r w:rsidR="00572E72">
              <w:rPr>
                <w:rFonts w:ascii="Tahoma" w:hAnsi="Tahoma" w:cs="Tahoma"/>
                <w:i/>
                <w:iCs/>
                <w:sz w:val="18"/>
                <w:szCs w:val="18"/>
              </w:rPr>
              <w:t xml:space="preserve"> x </w:t>
            </w:r>
            <w:r w:rsidR="007937DA" w:rsidRPr="00067D7F">
              <w:rPr>
                <w:rFonts w:ascii="Tahoma" w:hAnsi="Tahoma" w:cs="Tahoma"/>
                <w:i/>
                <w:iCs/>
                <w:sz w:val="18"/>
                <w:szCs w:val="18"/>
              </w:rPr>
              <w:t>4 nights</w:t>
            </w:r>
            <w:r w:rsidR="00600AC8">
              <w:rPr>
                <w:rFonts w:ascii="Tahoma" w:hAnsi="Tahoma" w:cs="Tahoma"/>
                <w:i/>
                <w:iCs/>
                <w:sz w:val="18"/>
                <w:szCs w:val="18"/>
              </w:rPr>
              <w:t xml:space="preserve"> =    </w:t>
            </w:r>
            <w:r w:rsidR="00600AC8" w:rsidRPr="00067D7F">
              <w:rPr>
                <w:rFonts w:ascii="Tahoma" w:hAnsi="Tahoma" w:cs="Tahoma"/>
                <w:i/>
                <w:iCs/>
                <w:sz w:val="18"/>
                <w:szCs w:val="18"/>
                <w:lang w:eastAsia="en-US"/>
              </w:rPr>
              <w:t>Total cost (EUR)</w:t>
            </w:r>
          </w:p>
        </w:tc>
        <w:tc>
          <w:tcPr>
            <w:tcW w:w="1655" w:type="dxa"/>
            <w:tcBorders>
              <w:right w:val="single" w:sz="2" w:space="0" w:color="FF0000"/>
            </w:tcBorders>
            <w:shd w:val="clear" w:color="auto" w:fill="F2F2F2" w:themeFill="background1" w:themeFillShade="F2"/>
            <w:vAlign w:val="center"/>
          </w:tcPr>
          <w:p w14:paraId="7807F116" w14:textId="77777777" w:rsidR="007937DA" w:rsidRPr="00067D7F" w:rsidRDefault="007937DA" w:rsidP="00042FFC">
            <w:pPr>
              <w:tabs>
                <w:tab w:val="left" w:pos="-139"/>
              </w:tabs>
              <w:spacing w:line="276" w:lineRule="auto"/>
              <w:ind w:right="-140"/>
              <w:jc w:val="center"/>
              <w:rPr>
                <w:rFonts w:ascii="Tahoma" w:hAnsi="Tahoma" w:cs="Tahoma"/>
                <w:sz w:val="18"/>
                <w:szCs w:val="18"/>
                <w:highlight w:val="yellow"/>
                <w:lang w:eastAsia="en-US"/>
              </w:rPr>
            </w:pPr>
            <w:r w:rsidRPr="00067D7F">
              <w:rPr>
                <w:rFonts w:ascii="Tahoma" w:hAnsi="Tahoma" w:cs="Tahoma"/>
                <w:b/>
                <w:bCs/>
                <w:sz w:val="18"/>
                <w:szCs w:val="18"/>
                <w:lang w:eastAsia="en-US"/>
              </w:rPr>
              <w:t>6-10 October 2025</w:t>
            </w:r>
          </w:p>
        </w:tc>
        <w:tc>
          <w:tcPr>
            <w:tcW w:w="163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3B8C44A" w14:textId="77777777" w:rsidR="007937DA" w:rsidRPr="00067D7F" w:rsidRDefault="007937DA" w:rsidP="00042FFC">
            <w:pPr>
              <w:tabs>
                <w:tab w:val="left" w:pos="-139"/>
              </w:tabs>
              <w:spacing w:line="276" w:lineRule="auto"/>
              <w:ind w:right="-140"/>
              <w:jc w:val="center"/>
              <w:rPr>
                <w:rFonts w:ascii="Tahoma" w:hAnsi="Tahoma" w:cs="Tahoma"/>
                <w:sz w:val="18"/>
                <w:szCs w:val="18"/>
                <w:highlight w:val="yellow"/>
                <w:lang w:eastAsia="en-US"/>
              </w:rPr>
            </w:pPr>
          </w:p>
        </w:tc>
        <w:tc>
          <w:tcPr>
            <w:tcW w:w="167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24F28EB" w14:textId="77777777" w:rsidR="007937DA" w:rsidRPr="00067D7F" w:rsidRDefault="007937DA" w:rsidP="00042FFC">
            <w:pPr>
              <w:tabs>
                <w:tab w:val="left" w:pos="-139"/>
              </w:tabs>
              <w:spacing w:line="276" w:lineRule="auto"/>
              <w:ind w:right="-140"/>
              <w:jc w:val="center"/>
              <w:rPr>
                <w:rFonts w:ascii="Tahoma" w:hAnsi="Tahoma" w:cs="Tahoma"/>
                <w:sz w:val="18"/>
                <w:szCs w:val="18"/>
                <w:highlight w:val="yellow"/>
                <w:lang w:eastAsia="en-US"/>
              </w:rPr>
            </w:pPr>
          </w:p>
        </w:tc>
      </w:tr>
      <w:tr w:rsidR="007937DA" w:rsidRPr="00067D7F" w14:paraId="413E8A5C" w14:textId="77777777" w:rsidTr="009071AC">
        <w:trPr>
          <w:trHeight w:val="432"/>
          <w:jc w:val="center"/>
        </w:trPr>
        <w:tc>
          <w:tcPr>
            <w:tcW w:w="5208" w:type="dxa"/>
            <w:shd w:val="clear" w:color="auto" w:fill="F2F2F2" w:themeFill="background1" w:themeFillShade="F2"/>
            <w:vAlign w:val="center"/>
          </w:tcPr>
          <w:p w14:paraId="6BC1F885" w14:textId="77777777" w:rsidR="00D8646A" w:rsidRPr="00D8646A" w:rsidRDefault="007937DA" w:rsidP="00C84EDF">
            <w:pPr>
              <w:pStyle w:val="ListParagraph"/>
              <w:numPr>
                <w:ilvl w:val="0"/>
                <w:numId w:val="30"/>
              </w:numPr>
              <w:tabs>
                <w:tab w:val="left" w:pos="66"/>
              </w:tabs>
              <w:spacing w:line="276" w:lineRule="auto"/>
              <w:ind w:left="318" w:right="166" w:hanging="284"/>
              <w:jc w:val="both"/>
              <w:rPr>
                <w:rFonts w:ascii="Tahoma" w:hAnsi="Tahoma" w:cs="Tahoma"/>
                <w:b/>
                <w:bCs/>
                <w:i/>
                <w:iCs/>
                <w:sz w:val="18"/>
                <w:szCs w:val="18"/>
                <w:lang w:eastAsia="en-US"/>
              </w:rPr>
            </w:pPr>
            <w:r w:rsidRPr="00AE70E2">
              <w:rPr>
                <w:rFonts w:ascii="Tahoma" w:hAnsi="Tahoma" w:cs="Tahoma"/>
                <w:b/>
                <w:bCs/>
                <w:sz w:val="18"/>
                <w:szCs w:val="18"/>
                <w:lang w:eastAsia="en-US"/>
              </w:rPr>
              <w:t>Provision of</w:t>
            </w:r>
            <w:r w:rsidR="002044BF" w:rsidRPr="00AE70E2">
              <w:rPr>
                <w:rFonts w:ascii="Tahoma" w:hAnsi="Tahoma" w:cs="Tahoma"/>
                <w:b/>
                <w:bCs/>
                <w:sz w:val="18"/>
                <w:szCs w:val="18"/>
                <w:lang w:eastAsia="en-US"/>
              </w:rPr>
              <w:t xml:space="preserve"> </w:t>
            </w:r>
            <w:r w:rsidRPr="00AE70E2">
              <w:rPr>
                <w:rFonts w:ascii="Tahoma" w:hAnsi="Tahoma" w:cs="Tahoma"/>
                <w:b/>
                <w:bCs/>
                <w:sz w:val="18"/>
                <w:szCs w:val="18"/>
                <w:lang w:eastAsia="en-US"/>
              </w:rPr>
              <w:t>interpret</w:t>
            </w:r>
            <w:r w:rsidR="007C352C">
              <w:rPr>
                <w:rFonts w:ascii="Tahoma" w:hAnsi="Tahoma" w:cs="Tahoma"/>
                <w:b/>
                <w:bCs/>
                <w:sz w:val="18"/>
                <w:szCs w:val="18"/>
                <w:lang w:eastAsia="en-US"/>
              </w:rPr>
              <w:t>ing</w:t>
            </w:r>
            <w:r w:rsidRPr="00AE70E2">
              <w:rPr>
                <w:rFonts w:ascii="Tahoma" w:hAnsi="Tahoma" w:cs="Tahoma"/>
                <w:b/>
                <w:bCs/>
                <w:sz w:val="18"/>
                <w:szCs w:val="18"/>
                <w:lang w:eastAsia="en-US"/>
              </w:rPr>
              <w:t xml:space="preserve"> equipment</w:t>
            </w:r>
            <w:r w:rsidR="007C352C">
              <w:rPr>
                <w:rFonts w:ascii="Tahoma" w:hAnsi="Tahoma" w:cs="Tahoma"/>
                <w:b/>
                <w:bCs/>
                <w:sz w:val="18"/>
                <w:szCs w:val="18"/>
                <w:lang w:eastAsia="en-US"/>
              </w:rPr>
              <w:t xml:space="preserve">, including </w:t>
            </w:r>
            <w:r w:rsidRPr="00AE70E2">
              <w:rPr>
                <w:rFonts w:ascii="Tahoma" w:hAnsi="Tahoma" w:cs="Tahoma"/>
                <w:b/>
                <w:bCs/>
                <w:sz w:val="18"/>
                <w:szCs w:val="18"/>
                <w:lang w:eastAsia="en-US"/>
              </w:rPr>
              <w:t xml:space="preserve">technical support during the study visit in Tallinn, Estonia, on 7-9 October 2025 (3 full days) </w:t>
            </w:r>
          </w:p>
          <w:p w14:paraId="2D22F847" w14:textId="77777777" w:rsidR="00D8646A" w:rsidRPr="00D8646A" w:rsidRDefault="00D8646A" w:rsidP="00D8646A">
            <w:pPr>
              <w:pStyle w:val="ListParagraph"/>
              <w:tabs>
                <w:tab w:val="left" w:pos="66"/>
              </w:tabs>
              <w:spacing w:line="276" w:lineRule="auto"/>
              <w:ind w:left="318" w:right="166"/>
              <w:jc w:val="both"/>
              <w:rPr>
                <w:rFonts w:ascii="Tahoma" w:hAnsi="Tahoma" w:cs="Tahoma"/>
                <w:b/>
                <w:bCs/>
                <w:sz w:val="6"/>
                <w:szCs w:val="6"/>
                <w:lang w:eastAsia="en-US"/>
              </w:rPr>
            </w:pPr>
          </w:p>
          <w:p w14:paraId="0F34038B" w14:textId="0B67EE05" w:rsidR="007937DA" w:rsidRPr="00AE70E2" w:rsidRDefault="00D95514" w:rsidP="00D8646A">
            <w:pPr>
              <w:pStyle w:val="ListParagraph"/>
              <w:tabs>
                <w:tab w:val="left" w:pos="66"/>
              </w:tabs>
              <w:spacing w:line="276" w:lineRule="auto"/>
              <w:ind w:left="318" w:right="166"/>
              <w:jc w:val="both"/>
              <w:rPr>
                <w:rFonts w:ascii="Tahoma" w:hAnsi="Tahoma" w:cs="Tahoma"/>
                <w:b/>
                <w:bCs/>
                <w:i/>
                <w:iCs/>
                <w:sz w:val="18"/>
                <w:szCs w:val="18"/>
                <w:lang w:eastAsia="en-US"/>
              </w:rPr>
            </w:pPr>
            <w:r w:rsidRPr="00D95514">
              <w:rPr>
                <w:rFonts w:ascii="Tahoma" w:hAnsi="Tahoma" w:cs="Tahoma"/>
                <w:b/>
                <w:bCs/>
                <w:i/>
                <w:iCs/>
                <w:sz w:val="18"/>
                <w:szCs w:val="18"/>
                <w:lang w:eastAsia="en-US"/>
              </w:rPr>
              <w:t>EUR</w:t>
            </w:r>
            <w:r>
              <w:rPr>
                <w:rFonts w:ascii="Tahoma" w:hAnsi="Tahoma" w:cs="Tahoma"/>
                <w:i/>
                <w:iCs/>
                <w:sz w:val="18"/>
                <w:szCs w:val="18"/>
                <w:lang w:eastAsia="en-US"/>
              </w:rPr>
              <w:t xml:space="preserve">/ </w:t>
            </w:r>
            <w:r w:rsidR="007937DA" w:rsidRPr="00AE70E2">
              <w:rPr>
                <w:rFonts w:ascii="Tahoma" w:hAnsi="Tahoma" w:cs="Tahoma"/>
                <w:i/>
                <w:iCs/>
                <w:sz w:val="18"/>
                <w:szCs w:val="18"/>
                <w:lang w:eastAsia="en-US"/>
              </w:rPr>
              <w:t xml:space="preserve">Unit cost per day/per </w:t>
            </w:r>
            <w:r w:rsidR="002044BF" w:rsidRPr="00AE70E2">
              <w:rPr>
                <w:rFonts w:ascii="Tahoma" w:hAnsi="Tahoma" w:cs="Tahoma"/>
                <w:i/>
                <w:iCs/>
                <w:sz w:val="18"/>
                <w:szCs w:val="18"/>
                <w:lang w:eastAsia="en-US"/>
              </w:rPr>
              <w:t>day</w:t>
            </w:r>
            <w:r w:rsidR="007937DA" w:rsidRPr="00AE70E2">
              <w:rPr>
                <w:rFonts w:ascii="Tahoma" w:hAnsi="Tahoma" w:cs="Tahoma"/>
                <w:i/>
                <w:iCs/>
                <w:sz w:val="18"/>
                <w:szCs w:val="18"/>
                <w:lang w:eastAsia="en-US"/>
              </w:rPr>
              <w:t xml:space="preserve"> (EUR) </w:t>
            </w:r>
            <w:r w:rsidR="00572E72">
              <w:rPr>
                <w:rFonts w:ascii="Tahoma" w:hAnsi="Tahoma" w:cs="Tahoma"/>
                <w:i/>
                <w:iCs/>
                <w:sz w:val="18"/>
                <w:szCs w:val="18"/>
                <w:lang w:eastAsia="en-US"/>
              </w:rPr>
              <w:t xml:space="preserve">x </w:t>
            </w:r>
            <w:r w:rsidR="00054F87" w:rsidRPr="00AE70E2">
              <w:rPr>
                <w:rFonts w:ascii="Tahoma" w:hAnsi="Tahoma" w:cs="Tahoma"/>
                <w:i/>
                <w:iCs/>
                <w:sz w:val="18"/>
                <w:szCs w:val="18"/>
                <w:lang w:eastAsia="en-US"/>
              </w:rPr>
              <w:t>3 days</w:t>
            </w:r>
            <w:r w:rsidR="007937DA" w:rsidRPr="00AE70E2">
              <w:rPr>
                <w:rFonts w:ascii="Tahoma" w:hAnsi="Tahoma" w:cs="Tahoma"/>
                <w:i/>
                <w:iCs/>
                <w:sz w:val="18"/>
                <w:szCs w:val="18"/>
                <w:lang w:eastAsia="en-US"/>
              </w:rPr>
              <w:t xml:space="preserve"> = Total cost (EUR)</w:t>
            </w:r>
          </w:p>
        </w:tc>
        <w:tc>
          <w:tcPr>
            <w:tcW w:w="1655" w:type="dxa"/>
            <w:tcBorders>
              <w:right w:val="single" w:sz="2" w:space="0" w:color="FF0000"/>
            </w:tcBorders>
            <w:shd w:val="clear" w:color="auto" w:fill="F2F2F2" w:themeFill="background1" w:themeFillShade="F2"/>
            <w:vAlign w:val="center"/>
          </w:tcPr>
          <w:p w14:paraId="597898C0" w14:textId="77777777" w:rsidR="007937DA" w:rsidRPr="00067D7F" w:rsidRDefault="007937DA" w:rsidP="00042FFC">
            <w:pPr>
              <w:tabs>
                <w:tab w:val="left" w:pos="-139"/>
              </w:tabs>
              <w:spacing w:line="276" w:lineRule="auto"/>
              <w:ind w:right="-140"/>
              <w:jc w:val="center"/>
              <w:rPr>
                <w:rFonts w:ascii="Tahoma" w:hAnsi="Tahoma" w:cs="Tahoma"/>
                <w:b/>
                <w:bCs/>
                <w:sz w:val="18"/>
                <w:szCs w:val="18"/>
                <w:lang w:eastAsia="en-US"/>
              </w:rPr>
            </w:pPr>
            <w:r w:rsidRPr="00067D7F">
              <w:rPr>
                <w:rFonts w:ascii="Tahoma" w:hAnsi="Tahoma" w:cs="Tahoma"/>
                <w:b/>
                <w:bCs/>
                <w:sz w:val="18"/>
                <w:szCs w:val="18"/>
                <w:lang w:eastAsia="en-US"/>
              </w:rPr>
              <w:t xml:space="preserve">7-9 October </w:t>
            </w:r>
          </w:p>
          <w:p w14:paraId="0288F2DE" w14:textId="77777777" w:rsidR="007937DA" w:rsidRPr="00067D7F" w:rsidRDefault="007937DA" w:rsidP="00042FFC">
            <w:pPr>
              <w:tabs>
                <w:tab w:val="left" w:pos="-139"/>
              </w:tabs>
              <w:spacing w:line="276" w:lineRule="auto"/>
              <w:ind w:right="-140"/>
              <w:jc w:val="center"/>
              <w:rPr>
                <w:rFonts w:ascii="Tahoma" w:hAnsi="Tahoma" w:cs="Tahoma"/>
                <w:b/>
                <w:bCs/>
                <w:sz w:val="18"/>
                <w:szCs w:val="18"/>
                <w:highlight w:val="cyan"/>
                <w:lang w:eastAsia="en-US"/>
              </w:rPr>
            </w:pPr>
            <w:r w:rsidRPr="00067D7F">
              <w:rPr>
                <w:rFonts w:ascii="Tahoma" w:hAnsi="Tahoma" w:cs="Tahoma"/>
                <w:b/>
                <w:bCs/>
                <w:sz w:val="18"/>
                <w:szCs w:val="18"/>
                <w:lang w:eastAsia="en-US"/>
              </w:rPr>
              <w:t>2025</w:t>
            </w:r>
          </w:p>
        </w:tc>
        <w:tc>
          <w:tcPr>
            <w:tcW w:w="163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AD9DE74" w14:textId="77777777" w:rsidR="007937DA" w:rsidRPr="00067D7F" w:rsidRDefault="007937DA" w:rsidP="00042FFC">
            <w:pPr>
              <w:tabs>
                <w:tab w:val="left" w:pos="-139"/>
              </w:tabs>
              <w:spacing w:line="276" w:lineRule="auto"/>
              <w:ind w:right="-140"/>
              <w:jc w:val="center"/>
              <w:rPr>
                <w:rFonts w:ascii="Tahoma" w:hAnsi="Tahoma" w:cs="Tahoma"/>
                <w:sz w:val="18"/>
                <w:szCs w:val="18"/>
                <w:highlight w:val="yellow"/>
                <w:lang w:eastAsia="en-US"/>
              </w:rPr>
            </w:pPr>
          </w:p>
        </w:tc>
        <w:tc>
          <w:tcPr>
            <w:tcW w:w="167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337DDA2" w14:textId="77777777" w:rsidR="007937DA" w:rsidRPr="00067D7F" w:rsidRDefault="007937DA" w:rsidP="00042FFC">
            <w:pPr>
              <w:tabs>
                <w:tab w:val="left" w:pos="-139"/>
              </w:tabs>
              <w:spacing w:line="276" w:lineRule="auto"/>
              <w:ind w:right="-140"/>
              <w:jc w:val="center"/>
              <w:rPr>
                <w:rFonts w:ascii="Tahoma" w:hAnsi="Tahoma" w:cs="Tahoma"/>
                <w:sz w:val="18"/>
                <w:szCs w:val="18"/>
                <w:highlight w:val="yellow"/>
                <w:lang w:eastAsia="en-US"/>
              </w:rPr>
            </w:pPr>
          </w:p>
        </w:tc>
      </w:tr>
      <w:tr w:rsidR="007937DA" w:rsidRPr="00067D7F" w14:paraId="048F0B69" w14:textId="77777777" w:rsidTr="009071AC">
        <w:trPr>
          <w:trHeight w:val="432"/>
          <w:jc w:val="center"/>
        </w:trPr>
        <w:tc>
          <w:tcPr>
            <w:tcW w:w="5208" w:type="dxa"/>
            <w:shd w:val="clear" w:color="auto" w:fill="F2F2F2" w:themeFill="background1" w:themeFillShade="F2"/>
            <w:vAlign w:val="center"/>
          </w:tcPr>
          <w:p w14:paraId="5E8E0A9E" w14:textId="77777777" w:rsidR="00D8646A" w:rsidRPr="00D8646A" w:rsidRDefault="005E0A93" w:rsidP="00C84EDF">
            <w:pPr>
              <w:pStyle w:val="ListParagraph"/>
              <w:numPr>
                <w:ilvl w:val="0"/>
                <w:numId w:val="30"/>
              </w:numPr>
              <w:tabs>
                <w:tab w:val="left" w:pos="-139"/>
              </w:tabs>
              <w:spacing w:line="276" w:lineRule="auto"/>
              <w:ind w:left="318" w:hanging="284"/>
              <w:jc w:val="both"/>
              <w:rPr>
                <w:rFonts w:ascii="Tahoma" w:hAnsi="Tahoma" w:cs="Tahoma"/>
                <w:i/>
                <w:iCs/>
                <w:sz w:val="18"/>
                <w:szCs w:val="18"/>
                <w:lang w:eastAsia="en-US"/>
              </w:rPr>
            </w:pPr>
            <w:r w:rsidRPr="005E0A93">
              <w:rPr>
                <w:rFonts w:ascii="Tahoma" w:hAnsi="Tahoma" w:cs="Tahoma"/>
                <w:b/>
                <w:bCs/>
                <w:sz w:val="18"/>
                <w:szCs w:val="18"/>
                <w:lang w:eastAsia="en-US"/>
              </w:rPr>
              <w:t>Provision of group transfer services for up to 14 persons, from Tallinn International Airport to the hotel in Tallinn, Estonia, on 6 October 2025, and from the hotel to Tallinn International Airport on 10 October 2025.</w:t>
            </w:r>
          </w:p>
          <w:p w14:paraId="75DF48B9" w14:textId="77777777" w:rsidR="00D8646A" w:rsidRPr="00D8646A" w:rsidRDefault="00D8646A" w:rsidP="00D8646A">
            <w:pPr>
              <w:pStyle w:val="ListParagraph"/>
              <w:tabs>
                <w:tab w:val="left" w:pos="-139"/>
              </w:tabs>
              <w:spacing w:line="276" w:lineRule="auto"/>
              <w:ind w:left="318"/>
              <w:jc w:val="both"/>
              <w:rPr>
                <w:rFonts w:ascii="Tahoma" w:hAnsi="Tahoma" w:cs="Tahoma"/>
                <w:b/>
                <w:bCs/>
                <w:sz w:val="6"/>
                <w:szCs w:val="6"/>
                <w:lang w:eastAsia="en-US"/>
              </w:rPr>
            </w:pPr>
          </w:p>
          <w:p w14:paraId="5419965A" w14:textId="0A3A33BB" w:rsidR="007937DA" w:rsidRPr="005E0A93" w:rsidRDefault="008F737D" w:rsidP="00D8646A">
            <w:pPr>
              <w:pStyle w:val="ListParagraph"/>
              <w:tabs>
                <w:tab w:val="left" w:pos="-139"/>
              </w:tabs>
              <w:spacing w:line="276" w:lineRule="auto"/>
              <w:ind w:left="318"/>
              <w:jc w:val="both"/>
              <w:rPr>
                <w:rFonts w:ascii="Tahoma" w:hAnsi="Tahoma" w:cs="Tahoma"/>
                <w:i/>
                <w:iCs/>
                <w:sz w:val="18"/>
                <w:szCs w:val="18"/>
                <w:lang w:eastAsia="en-US"/>
              </w:rPr>
            </w:pPr>
            <w:r w:rsidRPr="008F737D">
              <w:rPr>
                <w:rFonts w:ascii="Tahoma" w:hAnsi="Tahoma" w:cs="Tahoma"/>
                <w:b/>
                <w:bCs/>
                <w:i/>
                <w:iCs/>
                <w:sz w:val="18"/>
                <w:szCs w:val="18"/>
                <w:lang w:eastAsia="en-US"/>
              </w:rPr>
              <w:t>EUR</w:t>
            </w:r>
            <w:r>
              <w:rPr>
                <w:rFonts w:ascii="Tahoma" w:hAnsi="Tahoma" w:cs="Tahoma"/>
                <w:i/>
                <w:iCs/>
                <w:sz w:val="18"/>
                <w:szCs w:val="18"/>
                <w:lang w:eastAsia="en-US"/>
              </w:rPr>
              <w:t xml:space="preserve">/ </w:t>
            </w:r>
            <w:r w:rsidR="007937DA" w:rsidRPr="005E0A93">
              <w:rPr>
                <w:rFonts w:ascii="Tahoma" w:hAnsi="Tahoma" w:cs="Tahoma"/>
                <w:i/>
                <w:iCs/>
                <w:sz w:val="18"/>
                <w:szCs w:val="18"/>
                <w:lang w:eastAsia="en-US"/>
              </w:rPr>
              <w:t xml:space="preserve">Unit cost per group transfer (EUR) </w:t>
            </w:r>
            <w:r w:rsidR="00572E72">
              <w:rPr>
                <w:rFonts w:ascii="Tahoma" w:hAnsi="Tahoma" w:cs="Tahoma"/>
                <w:i/>
                <w:iCs/>
                <w:sz w:val="18"/>
                <w:szCs w:val="18"/>
                <w:lang w:eastAsia="en-US"/>
              </w:rPr>
              <w:t>x</w:t>
            </w:r>
            <w:r w:rsidR="007937DA" w:rsidRPr="005E0A93">
              <w:rPr>
                <w:rFonts w:ascii="Tahoma" w:hAnsi="Tahoma" w:cs="Tahoma"/>
                <w:i/>
                <w:iCs/>
                <w:sz w:val="18"/>
                <w:szCs w:val="18"/>
                <w:lang w:eastAsia="en-US"/>
              </w:rPr>
              <w:t xml:space="preserve"> 2 transfers = Total cost (EUR).</w:t>
            </w:r>
          </w:p>
        </w:tc>
        <w:tc>
          <w:tcPr>
            <w:tcW w:w="1655" w:type="dxa"/>
            <w:tcBorders>
              <w:right w:val="single" w:sz="2" w:space="0" w:color="FF0000"/>
            </w:tcBorders>
            <w:shd w:val="clear" w:color="auto" w:fill="F2F2F2" w:themeFill="background1" w:themeFillShade="F2"/>
            <w:vAlign w:val="center"/>
          </w:tcPr>
          <w:p w14:paraId="74A9EC49" w14:textId="77777777" w:rsidR="007937DA" w:rsidRPr="00067D7F" w:rsidRDefault="007937DA" w:rsidP="002044BF">
            <w:pPr>
              <w:tabs>
                <w:tab w:val="left" w:pos="-139"/>
              </w:tabs>
              <w:spacing w:line="276" w:lineRule="auto"/>
              <w:jc w:val="center"/>
              <w:rPr>
                <w:rFonts w:ascii="Tahoma" w:hAnsi="Tahoma" w:cs="Tahoma"/>
                <w:b/>
                <w:bCs/>
                <w:sz w:val="18"/>
                <w:szCs w:val="18"/>
                <w:lang w:eastAsia="en-US"/>
              </w:rPr>
            </w:pPr>
            <w:r w:rsidRPr="00067D7F">
              <w:rPr>
                <w:rFonts w:ascii="Tahoma" w:hAnsi="Tahoma" w:cs="Tahoma"/>
                <w:b/>
                <w:bCs/>
                <w:sz w:val="18"/>
                <w:szCs w:val="18"/>
                <w:lang w:eastAsia="en-US"/>
              </w:rPr>
              <w:t>6 and 10 October</w:t>
            </w:r>
          </w:p>
          <w:p w14:paraId="35DA9472" w14:textId="77777777" w:rsidR="007937DA" w:rsidRPr="00067D7F" w:rsidRDefault="007937DA" w:rsidP="002044BF">
            <w:pPr>
              <w:tabs>
                <w:tab w:val="left" w:pos="-139"/>
              </w:tabs>
              <w:spacing w:line="276" w:lineRule="auto"/>
              <w:ind w:right="-45"/>
              <w:jc w:val="center"/>
              <w:rPr>
                <w:rFonts w:ascii="Tahoma" w:hAnsi="Tahoma" w:cs="Tahoma"/>
                <w:b/>
                <w:bCs/>
                <w:sz w:val="18"/>
                <w:szCs w:val="18"/>
                <w:highlight w:val="cyan"/>
                <w:lang w:eastAsia="en-US"/>
              </w:rPr>
            </w:pPr>
            <w:r w:rsidRPr="00067D7F">
              <w:rPr>
                <w:rFonts w:ascii="Tahoma" w:hAnsi="Tahoma" w:cs="Tahoma"/>
                <w:b/>
                <w:bCs/>
                <w:sz w:val="18"/>
                <w:szCs w:val="18"/>
                <w:lang w:eastAsia="en-US"/>
              </w:rPr>
              <w:t>2025</w:t>
            </w:r>
          </w:p>
        </w:tc>
        <w:tc>
          <w:tcPr>
            <w:tcW w:w="163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D7DB0DC" w14:textId="77777777" w:rsidR="007937DA" w:rsidRPr="00067D7F" w:rsidRDefault="007937DA" w:rsidP="00042FFC">
            <w:pPr>
              <w:tabs>
                <w:tab w:val="left" w:pos="-139"/>
              </w:tabs>
              <w:spacing w:line="276" w:lineRule="auto"/>
              <w:ind w:right="-140"/>
              <w:jc w:val="center"/>
              <w:rPr>
                <w:rFonts w:ascii="Tahoma" w:hAnsi="Tahoma" w:cs="Tahoma"/>
                <w:sz w:val="18"/>
                <w:szCs w:val="18"/>
                <w:highlight w:val="yellow"/>
                <w:lang w:eastAsia="en-US"/>
              </w:rPr>
            </w:pPr>
          </w:p>
        </w:tc>
        <w:tc>
          <w:tcPr>
            <w:tcW w:w="167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9F69A6C" w14:textId="77777777" w:rsidR="007937DA" w:rsidRPr="00067D7F" w:rsidRDefault="007937DA" w:rsidP="00042FFC">
            <w:pPr>
              <w:tabs>
                <w:tab w:val="left" w:pos="-139"/>
              </w:tabs>
              <w:spacing w:line="276" w:lineRule="auto"/>
              <w:ind w:right="-140"/>
              <w:jc w:val="center"/>
              <w:rPr>
                <w:rFonts w:ascii="Tahoma" w:hAnsi="Tahoma" w:cs="Tahoma"/>
                <w:sz w:val="18"/>
                <w:szCs w:val="18"/>
                <w:highlight w:val="yellow"/>
                <w:lang w:eastAsia="en-US"/>
              </w:rPr>
            </w:pPr>
          </w:p>
        </w:tc>
      </w:tr>
      <w:tr w:rsidR="007937DA" w:rsidRPr="00067D7F" w14:paraId="3979BE79" w14:textId="77777777" w:rsidTr="009071AC">
        <w:trPr>
          <w:trHeight w:val="432"/>
          <w:jc w:val="center"/>
        </w:trPr>
        <w:tc>
          <w:tcPr>
            <w:tcW w:w="5208" w:type="dxa"/>
            <w:shd w:val="clear" w:color="auto" w:fill="F2F2F2" w:themeFill="background1" w:themeFillShade="F2"/>
            <w:vAlign w:val="center"/>
          </w:tcPr>
          <w:p w14:paraId="7EB57D74" w14:textId="1E0E3251" w:rsidR="007937DA" w:rsidRDefault="007937DA" w:rsidP="00C84EDF">
            <w:pPr>
              <w:pStyle w:val="ListParagraph"/>
              <w:numPr>
                <w:ilvl w:val="0"/>
                <w:numId w:val="30"/>
              </w:numPr>
              <w:tabs>
                <w:tab w:val="left" w:pos="-139"/>
              </w:tabs>
              <w:spacing w:line="276" w:lineRule="auto"/>
              <w:ind w:left="318"/>
              <w:jc w:val="both"/>
              <w:rPr>
                <w:rFonts w:ascii="Tahoma" w:hAnsi="Tahoma" w:cs="Tahoma"/>
                <w:b/>
                <w:bCs/>
                <w:sz w:val="18"/>
                <w:szCs w:val="18"/>
                <w:lang w:eastAsia="en-US"/>
              </w:rPr>
            </w:pPr>
            <w:r w:rsidRPr="00722FD9">
              <w:rPr>
                <w:rFonts w:ascii="Tahoma" w:hAnsi="Tahoma" w:cs="Tahoma"/>
                <w:b/>
                <w:bCs/>
                <w:sz w:val="18"/>
                <w:szCs w:val="18"/>
                <w:lang w:eastAsia="en-US"/>
              </w:rPr>
              <w:t xml:space="preserve">Provision of transportation services for up to 14 persons in </w:t>
            </w:r>
            <w:r w:rsidR="006C21B6">
              <w:rPr>
                <w:rFonts w:ascii="Tahoma" w:hAnsi="Tahoma" w:cs="Tahoma"/>
                <w:b/>
                <w:bCs/>
                <w:sz w:val="18"/>
                <w:szCs w:val="18"/>
                <w:lang w:eastAsia="en-US"/>
              </w:rPr>
              <w:t xml:space="preserve">Tallinn, </w:t>
            </w:r>
            <w:r w:rsidRPr="00722FD9">
              <w:rPr>
                <w:rFonts w:ascii="Tahoma" w:hAnsi="Tahoma" w:cs="Tahoma"/>
                <w:b/>
                <w:bCs/>
                <w:sz w:val="18"/>
                <w:szCs w:val="18"/>
                <w:lang w:eastAsia="en-US"/>
              </w:rPr>
              <w:t xml:space="preserve">Estonia for the following </w:t>
            </w:r>
            <w:proofErr w:type="spellStart"/>
            <w:r w:rsidRPr="00722FD9">
              <w:rPr>
                <w:rFonts w:ascii="Tahoma" w:hAnsi="Tahoma" w:cs="Tahoma"/>
                <w:b/>
                <w:bCs/>
                <w:sz w:val="18"/>
                <w:szCs w:val="18"/>
                <w:lang w:eastAsia="en-US"/>
              </w:rPr>
              <w:t>trips</w:t>
            </w:r>
            <w:proofErr w:type="spellEnd"/>
            <w:r w:rsidRPr="00722FD9">
              <w:rPr>
                <w:rFonts w:ascii="Tahoma" w:hAnsi="Tahoma" w:cs="Tahoma"/>
                <w:b/>
                <w:bCs/>
                <w:sz w:val="18"/>
                <w:szCs w:val="18"/>
                <w:lang w:eastAsia="en-US"/>
              </w:rPr>
              <w:t>:</w:t>
            </w:r>
          </w:p>
          <w:p w14:paraId="10601E0F" w14:textId="77777777" w:rsidR="00D8646A" w:rsidRPr="00D8646A" w:rsidRDefault="00D8646A" w:rsidP="00D8646A">
            <w:pPr>
              <w:pStyle w:val="ListParagraph"/>
              <w:tabs>
                <w:tab w:val="left" w:pos="-139"/>
              </w:tabs>
              <w:spacing w:line="276" w:lineRule="auto"/>
              <w:ind w:left="318"/>
              <w:jc w:val="both"/>
              <w:rPr>
                <w:rFonts w:ascii="Tahoma" w:hAnsi="Tahoma" w:cs="Tahoma"/>
                <w:b/>
                <w:bCs/>
                <w:sz w:val="6"/>
                <w:szCs w:val="6"/>
                <w:lang w:eastAsia="en-US"/>
              </w:rPr>
            </w:pPr>
          </w:p>
          <w:p w14:paraId="7C8FB07E" w14:textId="569B0415" w:rsidR="00120688" w:rsidRPr="00F026C4" w:rsidRDefault="00D520F7" w:rsidP="00C84EDF">
            <w:pPr>
              <w:pStyle w:val="ListParagraph"/>
              <w:numPr>
                <w:ilvl w:val="0"/>
                <w:numId w:val="31"/>
              </w:numPr>
              <w:tabs>
                <w:tab w:val="left" w:pos="-139"/>
              </w:tabs>
              <w:spacing w:line="276" w:lineRule="auto"/>
              <w:ind w:left="318"/>
              <w:jc w:val="both"/>
              <w:rPr>
                <w:rFonts w:ascii="Tahoma" w:hAnsi="Tahoma" w:cs="Tahoma"/>
                <w:i/>
                <w:iCs/>
                <w:sz w:val="18"/>
                <w:szCs w:val="18"/>
                <w:lang w:eastAsia="en-US"/>
              </w:rPr>
            </w:pPr>
            <w:r w:rsidRPr="00575BE6">
              <w:rPr>
                <w:rFonts w:ascii="Tahoma" w:hAnsi="Tahoma" w:cs="Tahoma"/>
                <w:b/>
                <w:bCs/>
                <w:i/>
                <w:iCs/>
                <w:sz w:val="18"/>
                <w:szCs w:val="18"/>
                <w:lang w:eastAsia="en-US"/>
              </w:rPr>
              <w:t>Itinerary o</w:t>
            </w:r>
            <w:r w:rsidR="001168BB" w:rsidRPr="00575BE6">
              <w:rPr>
                <w:rFonts w:ascii="Tahoma" w:hAnsi="Tahoma" w:cs="Tahoma"/>
                <w:b/>
                <w:bCs/>
                <w:i/>
                <w:iCs/>
                <w:sz w:val="18"/>
                <w:szCs w:val="18"/>
                <w:lang w:eastAsia="en-US"/>
              </w:rPr>
              <w:t xml:space="preserve">n </w:t>
            </w:r>
            <w:r w:rsidR="00722FD9" w:rsidRPr="00575BE6">
              <w:rPr>
                <w:rFonts w:ascii="Tahoma" w:hAnsi="Tahoma" w:cs="Tahoma"/>
                <w:b/>
                <w:bCs/>
                <w:i/>
                <w:iCs/>
                <w:sz w:val="18"/>
                <w:szCs w:val="18"/>
                <w:lang w:eastAsia="en-US"/>
              </w:rPr>
              <w:t>07/10/2025:</w:t>
            </w:r>
            <w:r w:rsidR="00722FD9" w:rsidRPr="00575BE6">
              <w:rPr>
                <w:rFonts w:ascii="Tahoma" w:hAnsi="Tahoma" w:cs="Tahoma"/>
                <w:i/>
                <w:iCs/>
                <w:sz w:val="18"/>
                <w:szCs w:val="18"/>
                <w:lang w:eastAsia="en-US"/>
              </w:rPr>
              <w:t xml:space="preserve"> </w:t>
            </w:r>
            <w:r w:rsidR="007937DA" w:rsidRPr="00575BE6">
              <w:rPr>
                <w:rFonts w:ascii="Tahoma" w:hAnsi="Tahoma" w:cs="Tahoma"/>
                <w:i/>
                <w:iCs/>
                <w:sz w:val="18"/>
                <w:szCs w:val="18"/>
                <w:lang w:eastAsia="en-US"/>
              </w:rPr>
              <w:t xml:space="preserve"> hotel</w:t>
            </w:r>
            <w:r w:rsidR="001168BB" w:rsidRPr="00575BE6">
              <w:rPr>
                <w:rFonts w:ascii="Tahoma" w:hAnsi="Tahoma" w:cs="Tahoma"/>
                <w:i/>
                <w:iCs/>
                <w:sz w:val="18"/>
                <w:szCs w:val="18"/>
                <w:lang w:eastAsia="en-US"/>
              </w:rPr>
              <w:t xml:space="preserve"> → </w:t>
            </w:r>
            <w:r w:rsidR="007937DA" w:rsidRPr="00575BE6">
              <w:rPr>
                <w:rFonts w:ascii="Tahoma" w:hAnsi="Tahoma" w:cs="Tahoma"/>
                <w:i/>
                <w:iCs/>
                <w:sz w:val="18"/>
                <w:szCs w:val="18"/>
                <w:lang w:eastAsia="en-US"/>
              </w:rPr>
              <w:t>Education and Youth Board</w:t>
            </w:r>
            <w:r w:rsidR="001A6A1E">
              <w:rPr>
                <w:rFonts w:ascii="Tahoma" w:hAnsi="Tahoma" w:cs="Tahoma"/>
                <w:i/>
                <w:iCs/>
                <w:sz w:val="18"/>
                <w:szCs w:val="18"/>
                <w:lang w:eastAsia="en-US"/>
              </w:rPr>
              <w:t xml:space="preserve"> </w:t>
            </w:r>
            <w:r w:rsidR="001F5B2A" w:rsidRPr="00575BE6">
              <w:rPr>
                <w:rFonts w:ascii="Tahoma" w:hAnsi="Tahoma" w:cs="Tahoma"/>
                <w:i/>
                <w:iCs/>
                <w:sz w:val="18"/>
                <w:szCs w:val="18"/>
                <w:lang w:eastAsia="en-US"/>
              </w:rPr>
              <w:t xml:space="preserve">→ </w:t>
            </w:r>
            <w:r w:rsidR="007937DA" w:rsidRPr="00575BE6">
              <w:rPr>
                <w:rFonts w:ascii="Tahoma" w:hAnsi="Tahoma" w:cs="Tahoma"/>
                <w:i/>
                <w:iCs/>
                <w:sz w:val="18"/>
                <w:szCs w:val="18"/>
                <w:lang w:eastAsia="en-US"/>
              </w:rPr>
              <w:t>Estonian Qualification Authority</w:t>
            </w:r>
            <w:r w:rsidR="001F5B2A" w:rsidRPr="00575BE6">
              <w:rPr>
                <w:rFonts w:ascii="Tahoma" w:hAnsi="Tahoma" w:cs="Tahoma"/>
                <w:i/>
                <w:iCs/>
                <w:sz w:val="18"/>
                <w:szCs w:val="18"/>
                <w:lang w:eastAsia="en-US"/>
              </w:rPr>
              <w:t xml:space="preserve"> </w:t>
            </w:r>
            <w:r w:rsidR="006E770D" w:rsidRPr="00F026C4">
              <w:rPr>
                <w:rFonts w:ascii="Tahoma" w:hAnsi="Tahoma" w:cs="Tahoma"/>
                <w:i/>
                <w:iCs/>
                <w:sz w:val="18"/>
                <w:szCs w:val="18"/>
                <w:lang w:eastAsia="en-US"/>
              </w:rPr>
              <w:t xml:space="preserve">→ </w:t>
            </w:r>
            <w:r w:rsidR="007937DA" w:rsidRPr="00F026C4">
              <w:rPr>
                <w:rFonts w:ascii="Tahoma" w:hAnsi="Tahoma" w:cs="Tahoma"/>
                <w:i/>
                <w:iCs/>
                <w:sz w:val="18"/>
                <w:szCs w:val="18"/>
                <w:lang w:eastAsia="en-US"/>
              </w:rPr>
              <w:t xml:space="preserve">Social </w:t>
            </w:r>
            <w:r w:rsidR="00DE3365" w:rsidRPr="00F026C4">
              <w:rPr>
                <w:rFonts w:ascii="Tahoma" w:hAnsi="Tahoma" w:cs="Tahoma"/>
                <w:i/>
                <w:iCs/>
                <w:sz w:val="18"/>
                <w:szCs w:val="18"/>
                <w:lang w:eastAsia="en-US"/>
              </w:rPr>
              <w:t>Insurance</w:t>
            </w:r>
            <w:r w:rsidR="007937DA" w:rsidRPr="00F026C4">
              <w:rPr>
                <w:rFonts w:ascii="Tahoma" w:hAnsi="Tahoma" w:cs="Tahoma"/>
                <w:i/>
                <w:iCs/>
                <w:sz w:val="18"/>
                <w:szCs w:val="18"/>
                <w:lang w:eastAsia="en-US"/>
              </w:rPr>
              <w:t xml:space="preserve"> Board</w:t>
            </w:r>
            <w:r w:rsidR="00F026C4">
              <w:rPr>
                <w:rFonts w:ascii="Tahoma" w:hAnsi="Tahoma" w:cs="Tahoma"/>
                <w:i/>
                <w:iCs/>
                <w:sz w:val="18"/>
                <w:szCs w:val="18"/>
                <w:lang w:eastAsia="en-US"/>
              </w:rPr>
              <w:t xml:space="preserve"> </w:t>
            </w:r>
            <w:r w:rsidR="00120688" w:rsidRPr="00F026C4">
              <w:rPr>
                <w:rFonts w:ascii="Tahoma" w:hAnsi="Tahoma" w:cs="Tahoma"/>
                <w:i/>
                <w:iCs/>
                <w:sz w:val="18"/>
                <w:szCs w:val="18"/>
                <w:lang w:eastAsia="en-US"/>
              </w:rPr>
              <w:t>→</w:t>
            </w:r>
            <w:r w:rsidR="007937DA" w:rsidRPr="00F026C4">
              <w:rPr>
                <w:rFonts w:ascii="Tahoma" w:hAnsi="Tahoma" w:cs="Tahoma"/>
                <w:i/>
                <w:iCs/>
                <w:sz w:val="18"/>
                <w:szCs w:val="18"/>
                <w:lang w:eastAsia="en-US"/>
              </w:rPr>
              <w:t xml:space="preserve"> </w:t>
            </w:r>
            <w:r w:rsidR="00575BE6" w:rsidRPr="00F026C4">
              <w:rPr>
                <w:rFonts w:ascii="Tahoma" w:hAnsi="Tahoma" w:cs="Tahoma"/>
                <w:i/>
                <w:iCs/>
                <w:sz w:val="18"/>
                <w:szCs w:val="18"/>
                <w:lang w:eastAsia="en-US"/>
              </w:rPr>
              <w:t>hotel</w:t>
            </w:r>
          </w:p>
          <w:p w14:paraId="7E802C06" w14:textId="77777777" w:rsidR="00D8646A" w:rsidRDefault="00120688" w:rsidP="00D8646A">
            <w:pPr>
              <w:tabs>
                <w:tab w:val="left" w:pos="-139"/>
              </w:tabs>
              <w:spacing w:line="276" w:lineRule="auto"/>
              <w:jc w:val="both"/>
              <w:rPr>
                <w:rFonts w:ascii="Tahoma" w:hAnsi="Tahoma" w:cs="Tahoma"/>
                <w:i/>
                <w:iCs/>
                <w:sz w:val="18"/>
                <w:szCs w:val="18"/>
                <w:lang w:eastAsia="en-US"/>
              </w:rPr>
            </w:pPr>
            <w:r>
              <w:rPr>
                <w:rFonts w:ascii="Tahoma" w:hAnsi="Tahoma" w:cs="Tahoma"/>
                <w:i/>
                <w:iCs/>
                <w:sz w:val="18"/>
                <w:szCs w:val="18"/>
                <w:lang w:eastAsia="en-US"/>
              </w:rPr>
              <w:t>*</w:t>
            </w:r>
            <w:r w:rsidR="007937DA" w:rsidRPr="00722FD9">
              <w:rPr>
                <w:rFonts w:ascii="Tahoma" w:hAnsi="Tahoma" w:cs="Tahoma"/>
                <w:i/>
                <w:iCs/>
                <w:sz w:val="18"/>
                <w:szCs w:val="18"/>
                <w:lang w:eastAsia="en-US"/>
              </w:rPr>
              <w:t xml:space="preserve">(service required between </w:t>
            </w:r>
            <w:r>
              <w:rPr>
                <w:rFonts w:ascii="Tahoma" w:hAnsi="Tahoma" w:cs="Tahoma"/>
                <w:i/>
                <w:iCs/>
                <w:sz w:val="18"/>
                <w:szCs w:val="18"/>
                <w:lang w:eastAsia="en-US"/>
              </w:rPr>
              <w:t>9</w:t>
            </w:r>
            <w:r w:rsidR="007937DA" w:rsidRPr="00722FD9">
              <w:rPr>
                <w:rFonts w:ascii="Tahoma" w:hAnsi="Tahoma" w:cs="Tahoma"/>
                <w:i/>
                <w:iCs/>
                <w:sz w:val="18"/>
                <w:szCs w:val="18"/>
                <w:lang w:eastAsia="en-US"/>
              </w:rPr>
              <w:t xml:space="preserve"> AM-1</w:t>
            </w:r>
            <w:r>
              <w:rPr>
                <w:rFonts w:ascii="Tahoma" w:hAnsi="Tahoma" w:cs="Tahoma"/>
                <w:i/>
                <w:iCs/>
                <w:sz w:val="18"/>
                <w:szCs w:val="18"/>
                <w:lang w:eastAsia="en-US"/>
              </w:rPr>
              <w:t>6</w:t>
            </w:r>
            <w:r w:rsidR="00CA18A1">
              <w:rPr>
                <w:rFonts w:ascii="Tahoma" w:hAnsi="Tahoma" w:cs="Tahoma"/>
                <w:i/>
                <w:iCs/>
                <w:sz w:val="18"/>
                <w:szCs w:val="18"/>
                <w:lang w:eastAsia="en-US"/>
              </w:rPr>
              <w:t>:30</w:t>
            </w:r>
            <w:r w:rsidR="007937DA" w:rsidRPr="00722FD9">
              <w:rPr>
                <w:rFonts w:ascii="Tahoma" w:hAnsi="Tahoma" w:cs="Tahoma"/>
                <w:i/>
                <w:iCs/>
                <w:sz w:val="18"/>
                <w:szCs w:val="18"/>
                <w:lang w:eastAsia="en-US"/>
              </w:rPr>
              <w:t xml:space="preserve"> PM</w:t>
            </w:r>
            <w:proofErr w:type="gramStart"/>
            <w:r w:rsidR="007937DA" w:rsidRPr="00722FD9">
              <w:rPr>
                <w:rFonts w:ascii="Tahoma" w:hAnsi="Tahoma" w:cs="Tahoma"/>
                <w:i/>
                <w:iCs/>
                <w:sz w:val="18"/>
                <w:szCs w:val="18"/>
                <w:lang w:eastAsia="en-US"/>
              </w:rPr>
              <w:t>);</w:t>
            </w:r>
            <w:proofErr w:type="gramEnd"/>
          </w:p>
          <w:p w14:paraId="4859051B" w14:textId="77777777" w:rsidR="00D8646A" w:rsidRPr="00D8646A" w:rsidRDefault="00D8646A" w:rsidP="00D8646A">
            <w:pPr>
              <w:tabs>
                <w:tab w:val="left" w:pos="-139"/>
              </w:tabs>
              <w:spacing w:line="276" w:lineRule="auto"/>
              <w:jc w:val="both"/>
              <w:rPr>
                <w:rFonts w:ascii="Tahoma" w:hAnsi="Tahoma" w:cs="Tahoma"/>
                <w:b/>
                <w:bCs/>
                <w:i/>
                <w:iCs/>
                <w:sz w:val="6"/>
                <w:szCs w:val="6"/>
                <w:lang w:eastAsia="en-US"/>
              </w:rPr>
            </w:pPr>
          </w:p>
          <w:p w14:paraId="5413A45B" w14:textId="1625EF46" w:rsidR="007937DA" w:rsidRPr="001A6A1E" w:rsidRDefault="001A6A1E" w:rsidP="00D8646A">
            <w:pPr>
              <w:tabs>
                <w:tab w:val="left" w:pos="-139"/>
              </w:tabs>
              <w:spacing w:line="276" w:lineRule="auto"/>
              <w:jc w:val="both"/>
              <w:rPr>
                <w:rFonts w:ascii="Tahoma" w:hAnsi="Tahoma" w:cs="Tahoma"/>
                <w:i/>
                <w:iCs/>
                <w:sz w:val="18"/>
                <w:szCs w:val="18"/>
                <w:lang w:eastAsia="en-US"/>
              </w:rPr>
            </w:pPr>
            <w:r w:rsidRPr="001A6A1E">
              <w:rPr>
                <w:rFonts w:ascii="Tahoma" w:hAnsi="Tahoma" w:cs="Tahoma"/>
                <w:b/>
                <w:bCs/>
                <w:i/>
                <w:iCs/>
                <w:sz w:val="18"/>
                <w:szCs w:val="18"/>
                <w:lang w:eastAsia="en-US"/>
              </w:rPr>
              <w:t>EUR</w:t>
            </w:r>
            <w:r w:rsidRPr="001A6A1E">
              <w:rPr>
                <w:rFonts w:ascii="Tahoma" w:hAnsi="Tahoma" w:cs="Tahoma"/>
                <w:i/>
                <w:iCs/>
                <w:sz w:val="18"/>
                <w:szCs w:val="18"/>
                <w:lang w:eastAsia="en-US"/>
              </w:rPr>
              <w:t>/</w:t>
            </w:r>
            <w:r w:rsidR="007937DA" w:rsidRPr="001A6A1E">
              <w:rPr>
                <w:rFonts w:ascii="Tahoma" w:hAnsi="Tahoma" w:cs="Tahoma"/>
                <w:i/>
                <w:iCs/>
                <w:sz w:val="18"/>
                <w:szCs w:val="18"/>
                <w:lang w:eastAsia="en-US"/>
              </w:rPr>
              <w:t xml:space="preserve">Unit cost per </w:t>
            </w:r>
            <w:r w:rsidR="000E0391">
              <w:rPr>
                <w:rFonts w:ascii="Tahoma" w:hAnsi="Tahoma" w:cs="Tahoma"/>
                <w:i/>
                <w:iCs/>
                <w:sz w:val="18"/>
                <w:szCs w:val="18"/>
                <w:lang w:eastAsia="en-US"/>
              </w:rPr>
              <w:t>round trip</w:t>
            </w:r>
            <w:r>
              <w:rPr>
                <w:rFonts w:ascii="Tahoma" w:hAnsi="Tahoma" w:cs="Tahoma"/>
                <w:i/>
                <w:iCs/>
                <w:sz w:val="18"/>
                <w:szCs w:val="18"/>
                <w:lang w:eastAsia="en-US"/>
              </w:rPr>
              <w:t xml:space="preserve"> </w:t>
            </w:r>
            <w:r w:rsidR="00572E72">
              <w:rPr>
                <w:rFonts w:ascii="Tahoma" w:hAnsi="Tahoma" w:cs="Tahoma"/>
                <w:i/>
                <w:iCs/>
                <w:sz w:val="18"/>
                <w:szCs w:val="18"/>
                <w:lang w:eastAsia="en-US"/>
              </w:rPr>
              <w:t>x</w:t>
            </w:r>
            <w:r w:rsidR="007937DA" w:rsidRPr="001A6A1E">
              <w:rPr>
                <w:rFonts w:ascii="Tahoma" w:hAnsi="Tahoma" w:cs="Tahoma"/>
                <w:i/>
                <w:iCs/>
                <w:sz w:val="18"/>
                <w:szCs w:val="18"/>
                <w:lang w:eastAsia="en-US"/>
              </w:rPr>
              <w:t xml:space="preserve"> </w:t>
            </w:r>
            <w:r w:rsidR="00510306">
              <w:rPr>
                <w:rFonts w:ascii="Tahoma" w:hAnsi="Tahoma" w:cs="Tahoma"/>
                <w:i/>
                <w:iCs/>
                <w:sz w:val="18"/>
                <w:szCs w:val="18"/>
                <w:lang w:eastAsia="en-US"/>
              </w:rPr>
              <w:t>1</w:t>
            </w:r>
            <w:r w:rsidR="007937DA" w:rsidRPr="001A6A1E">
              <w:rPr>
                <w:rFonts w:ascii="Tahoma" w:hAnsi="Tahoma" w:cs="Tahoma"/>
                <w:i/>
                <w:iCs/>
                <w:sz w:val="18"/>
                <w:szCs w:val="18"/>
                <w:lang w:eastAsia="en-US"/>
              </w:rPr>
              <w:t xml:space="preserve"> round trips = Total cost (EUR)</w:t>
            </w:r>
          </w:p>
        </w:tc>
        <w:tc>
          <w:tcPr>
            <w:tcW w:w="1655" w:type="dxa"/>
            <w:tcBorders>
              <w:right w:val="single" w:sz="2" w:space="0" w:color="FF0000"/>
            </w:tcBorders>
            <w:shd w:val="clear" w:color="auto" w:fill="F2F2F2" w:themeFill="background1" w:themeFillShade="F2"/>
            <w:vAlign w:val="center"/>
          </w:tcPr>
          <w:p w14:paraId="1095104D" w14:textId="3B51A03A" w:rsidR="007937DA" w:rsidRPr="00D95514" w:rsidRDefault="003C6936" w:rsidP="003C6936">
            <w:pPr>
              <w:tabs>
                <w:tab w:val="left" w:pos="-139"/>
              </w:tabs>
              <w:spacing w:line="276" w:lineRule="auto"/>
              <w:ind w:right="-99"/>
              <w:jc w:val="center"/>
              <w:rPr>
                <w:rFonts w:ascii="Tahoma" w:hAnsi="Tahoma" w:cs="Tahoma"/>
                <w:b/>
                <w:bCs/>
                <w:sz w:val="18"/>
                <w:szCs w:val="18"/>
                <w:lang w:eastAsia="en-US"/>
              </w:rPr>
            </w:pPr>
            <w:r>
              <w:rPr>
                <w:rFonts w:ascii="Tahoma" w:hAnsi="Tahoma" w:cs="Tahoma"/>
                <w:b/>
                <w:bCs/>
                <w:sz w:val="18"/>
                <w:szCs w:val="18"/>
                <w:lang w:eastAsia="en-US"/>
              </w:rPr>
              <w:t>7</w:t>
            </w:r>
            <w:r w:rsidR="008F737D">
              <w:rPr>
                <w:rFonts w:ascii="Tahoma" w:hAnsi="Tahoma" w:cs="Tahoma"/>
                <w:b/>
                <w:bCs/>
                <w:sz w:val="18"/>
                <w:szCs w:val="18"/>
                <w:lang w:eastAsia="en-US"/>
              </w:rPr>
              <w:t xml:space="preserve"> </w:t>
            </w:r>
            <w:r w:rsidR="007937DA" w:rsidRPr="00D95514">
              <w:rPr>
                <w:rFonts w:ascii="Tahoma" w:hAnsi="Tahoma" w:cs="Tahoma"/>
                <w:b/>
                <w:bCs/>
                <w:sz w:val="18"/>
                <w:szCs w:val="18"/>
                <w:lang w:eastAsia="en-US"/>
              </w:rPr>
              <w:t>October 2025</w:t>
            </w:r>
          </w:p>
        </w:tc>
        <w:tc>
          <w:tcPr>
            <w:tcW w:w="163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9F1A43" w14:textId="77777777" w:rsidR="007937DA" w:rsidRPr="00067D7F" w:rsidRDefault="007937DA" w:rsidP="00042FFC">
            <w:pPr>
              <w:tabs>
                <w:tab w:val="left" w:pos="-139"/>
              </w:tabs>
              <w:spacing w:line="276" w:lineRule="auto"/>
              <w:ind w:right="-140"/>
              <w:jc w:val="center"/>
              <w:rPr>
                <w:rFonts w:ascii="Tahoma" w:hAnsi="Tahoma" w:cs="Tahoma"/>
                <w:sz w:val="18"/>
                <w:szCs w:val="18"/>
                <w:highlight w:val="yellow"/>
                <w:lang w:eastAsia="en-US"/>
              </w:rPr>
            </w:pPr>
          </w:p>
        </w:tc>
        <w:tc>
          <w:tcPr>
            <w:tcW w:w="167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FBF5056" w14:textId="77777777" w:rsidR="007937DA" w:rsidRPr="00067D7F" w:rsidRDefault="007937DA" w:rsidP="00042FFC">
            <w:pPr>
              <w:tabs>
                <w:tab w:val="left" w:pos="-139"/>
              </w:tabs>
              <w:spacing w:line="276" w:lineRule="auto"/>
              <w:ind w:right="-140"/>
              <w:jc w:val="center"/>
              <w:rPr>
                <w:rFonts w:ascii="Tahoma" w:hAnsi="Tahoma" w:cs="Tahoma"/>
                <w:sz w:val="18"/>
                <w:szCs w:val="18"/>
                <w:highlight w:val="yellow"/>
                <w:lang w:eastAsia="en-US"/>
              </w:rPr>
            </w:pPr>
          </w:p>
        </w:tc>
      </w:tr>
      <w:tr w:rsidR="006C21B6" w:rsidRPr="00067D7F" w14:paraId="7150D2CB" w14:textId="77777777" w:rsidTr="00D8646A">
        <w:trPr>
          <w:trHeight w:val="1488"/>
          <w:jc w:val="center"/>
        </w:trPr>
        <w:tc>
          <w:tcPr>
            <w:tcW w:w="5208" w:type="dxa"/>
            <w:shd w:val="clear" w:color="auto" w:fill="F2F2F2" w:themeFill="background1" w:themeFillShade="F2"/>
            <w:vAlign w:val="center"/>
          </w:tcPr>
          <w:p w14:paraId="72BAFC6C" w14:textId="4A8DAD03" w:rsidR="002E58C0" w:rsidRPr="00D8646A" w:rsidRDefault="002E58C0" w:rsidP="00C84EDF">
            <w:pPr>
              <w:pStyle w:val="ListParagraph"/>
              <w:numPr>
                <w:ilvl w:val="0"/>
                <w:numId w:val="30"/>
              </w:numPr>
              <w:tabs>
                <w:tab w:val="left" w:pos="-139"/>
              </w:tabs>
              <w:spacing w:line="276" w:lineRule="auto"/>
              <w:ind w:left="318"/>
              <w:jc w:val="both"/>
              <w:rPr>
                <w:rFonts w:ascii="Tahoma" w:hAnsi="Tahoma" w:cs="Tahoma"/>
                <w:i/>
                <w:iCs/>
                <w:sz w:val="18"/>
                <w:szCs w:val="18"/>
                <w:lang w:eastAsia="en-US"/>
              </w:rPr>
            </w:pPr>
            <w:r w:rsidRPr="002E58C0">
              <w:rPr>
                <w:rFonts w:ascii="Tahoma" w:hAnsi="Tahoma" w:cs="Tahoma"/>
                <w:b/>
                <w:bCs/>
                <w:sz w:val="18"/>
                <w:szCs w:val="18"/>
                <w:lang w:eastAsia="en-US"/>
              </w:rPr>
              <w:lastRenderedPageBreak/>
              <w:t>Provision of transportation services for up to 14 persons from Tallinn to Tartu and back:</w:t>
            </w:r>
          </w:p>
          <w:p w14:paraId="32198448" w14:textId="77777777" w:rsidR="00D8646A" w:rsidRPr="00D8646A" w:rsidRDefault="00D8646A" w:rsidP="00D8646A">
            <w:pPr>
              <w:pStyle w:val="ListParagraph"/>
              <w:tabs>
                <w:tab w:val="left" w:pos="-139"/>
              </w:tabs>
              <w:spacing w:line="276" w:lineRule="auto"/>
              <w:ind w:left="318"/>
              <w:jc w:val="both"/>
              <w:rPr>
                <w:rFonts w:ascii="Tahoma" w:hAnsi="Tahoma" w:cs="Tahoma"/>
                <w:i/>
                <w:iCs/>
                <w:sz w:val="6"/>
                <w:szCs w:val="6"/>
                <w:lang w:eastAsia="en-US"/>
              </w:rPr>
            </w:pPr>
          </w:p>
          <w:p w14:paraId="09F8E000" w14:textId="43E63CE5" w:rsidR="006C21B6" w:rsidRPr="00D14FE1" w:rsidRDefault="006C21B6" w:rsidP="00C84EDF">
            <w:pPr>
              <w:pStyle w:val="ListParagraph"/>
              <w:numPr>
                <w:ilvl w:val="0"/>
                <w:numId w:val="31"/>
              </w:numPr>
              <w:tabs>
                <w:tab w:val="left" w:pos="-139"/>
              </w:tabs>
              <w:spacing w:line="276" w:lineRule="auto"/>
              <w:ind w:left="318"/>
              <w:jc w:val="both"/>
              <w:rPr>
                <w:rFonts w:ascii="Tahoma" w:hAnsi="Tahoma" w:cs="Tahoma"/>
                <w:i/>
                <w:iCs/>
                <w:sz w:val="18"/>
                <w:szCs w:val="18"/>
                <w:lang w:eastAsia="en-US"/>
              </w:rPr>
            </w:pPr>
            <w:r w:rsidRPr="00575BE6">
              <w:rPr>
                <w:rFonts w:ascii="Tahoma" w:hAnsi="Tahoma" w:cs="Tahoma"/>
                <w:b/>
                <w:bCs/>
                <w:i/>
                <w:iCs/>
                <w:sz w:val="18"/>
                <w:szCs w:val="18"/>
                <w:lang w:eastAsia="en-US"/>
              </w:rPr>
              <w:t>Itinerary on 08/10/2025:</w:t>
            </w:r>
            <w:r>
              <w:rPr>
                <w:rFonts w:ascii="Tahoma" w:hAnsi="Tahoma" w:cs="Tahoma"/>
                <w:i/>
                <w:iCs/>
                <w:sz w:val="18"/>
                <w:szCs w:val="18"/>
                <w:lang w:eastAsia="en-US"/>
              </w:rPr>
              <w:t xml:space="preserve"> </w:t>
            </w:r>
            <w:r w:rsidRPr="00575BE6">
              <w:rPr>
                <w:rFonts w:ascii="Tahoma" w:hAnsi="Tahoma" w:cs="Tahoma"/>
                <w:i/>
                <w:iCs/>
                <w:sz w:val="18"/>
                <w:szCs w:val="18"/>
                <w:lang w:eastAsia="en-US"/>
              </w:rPr>
              <w:t xml:space="preserve">hotel </w:t>
            </w:r>
            <w:r>
              <w:rPr>
                <w:rFonts w:ascii="Tahoma" w:hAnsi="Tahoma" w:cs="Tahoma"/>
                <w:i/>
                <w:iCs/>
                <w:sz w:val="18"/>
                <w:szCs w:val="18"/>
                <w:lang w:eastAsia="en-US"/>
              </w:rPr>
              <w:t xml:space="preserve">→ </w:t>
            </w:r>
            <w:r w:rsidRPr="00575BE6">
              <w:rPr>
                <w:rFonts w:ascii="Tahoma" w:hAnsi="Tahoma" w:cs="Tahoma"/>
                <w:i/>
                <w:iCs/>
                <w:sz w:val="18"/>
                <w:szCs w:val="18"/>
                <w:lang w:eastAsia="en-US"/>
              </w:rPr>
              <w:t xml:space="preserve">Tartu Vocational College in Tartu </w:t>
            </w:r>
            <w:r>
              <w:rPr>
                <w:rFonts w:ascii="Tahoma" w:hAnsi="Tahoma" w:cs="Tahoma"/>
                <w:i/>
                <w:iCs/>
                <w:sz w:val="18"/>
                <w:szCs w:val="18"/>
                <w:lang w:eastAsia="en-US"/>
              </w:rPr>
              <w:t>→</w:t>
            </w:r>
            <w:r w:rsidRPr="00575BE6">
              <w:rPr>
                <w:rFonts w:ascii="Tahoma" w:eastAsiaTheme="minorEastAsia" w:hAnsi="Tahoma" w:cs="Tahoma"/>
                <w:i/>
                <w:iCs/>
                <w:sz w:val="18"/>
                <w:szCs w:val="18"/>
              </w:rPr>
              <w:t xml:space="preserve"> hotel </w:t>
            </w:r>
          </w:p>
          <w:p w14:paraId="4C06E52F" w14:textId="06E16F4B" w:rsidR="00E00D17" w:rsidRDefault="00E00D17" w:rsidP="00E00D17">
            <w:pPr>
              <w:tabs>
                <w:tab w:val="left" w:pos="-139"/>
              </w:tabs>
              <w:spacing w:before="240" w:line="276" w:lineRule="auto"/>
              <w:ind w:left="-42"/>
              <w:jc w:val="both"/>
              <w:rPr>
                <w:rFonts w:ascii="Tahoma" w:hAnsi="Tahoma" w:cs="Tahoma"/>
                <w:i/>
                <w:iCs/>
                <w:sz w:val="18"/>
                <w:szCs w:val="18"/>
                <w:lang w:eastAsia="en-US"/>
              </w:rPr>
            </w:pPr>
            <w:r w:rsidRPr="001A6A1E">
              <w:rPr>
                <w:rFonts w:ascii="Tahoma" w:hAnsi="Tahoma" w:cs="Tahoma"/>
                <w:b/>
                <w:bCs/>
                <w:i/>
                <w:iCs/>
                <w:sz w:val="18"/>
                <w:szCs w:val="18"/>
                <w:lang w:eastAsia="en-US"/>
              </w:rPr>
              <w:t>EUR</w:t>
            </w:r>
            <w:r w:rsidRPr="001A6A1E">
              <w:rPr>
                <w:rFonts w:ascii="Tahoma" w:hAnsi="Tahoma" w:cs="Tahoma"/>
                <w:i/>
                <w:iCs/>
                <w:sz w:val="18"/>
                <w:szCs w:val="18"/>
                <w:lang w:eastAsia="en-US"/>
              </w:rPr>
              <w:t xml:space="preserve">/Unit cost per </w:t>
            </w:r>
            <w:r>
              <w:rPr>
                <w:rFonts w:ascii="Tahoma" w:hAnsi="Tahoma" w:cs="Tahoma"/>
                <w:i/>
                <w:iCs/>
                <w:sz w:val="18"/>
                <w:szCs w:val="18"/>
                <w:lang w:eastAsia="en-US"/>
              </w:rPr>
              <w:t>round trip</w:t>
            </w:r>
            <w:r w:rsidR="00572E72">
              <w:rPr>
                <w:rFonts w:ascii="Tahoma" w:hAnsi="Tahoma" w:cs="Tahoma"/>
                <w:i/>
                <w:iCs/>
                <w:sz w:val="18"/>
                <w:szCs w:val="18"/>
                <w:lang w:eastAsia="en-US"/>
              </w:rPr>
              <w:t xml:space="preserve"> x </w:t>
            </w:r>
            <w:r>
              <w:rPr>
                <w:rFonts w:ascii="Tahoma" w:hAnsi="Tahoma" w:cs="Tahoma"/>
                <w:i/>
                <w:iCs/>
                <w:sz w:val="18"/>
                <w:szCs w:val="18"/>
                <w:lang w:eastAsia="en-US"/>
              </w:rPr>
              <w:t xml:space="preserve">1 </w:t>
            </w:r>
            <w:r w:rsidRPr="001A6A1E">
              <w:rPr>
                <w:rFonts w:ascii="Tahoma" w:hAnsi="Tahoma" w:cs="Tahoma"/>
                <w:i/>
                <w:iCs/>
                <w:sz w:val="18"/>
                <w:szCs w:val="18"/>
                <w:lang w:eastAsia="en-US"/>
              </w:rPr>
              <w:t>round trip</w:t>
            </w:r>
            <w:r>
              <w:rPr>
                <w:rFonts w:ascii="Tahoma" w:hAnsi="Tahoma" w:cs="Tahoma"/>
                <w:i/>
                <w:iCs/>
                <w:sz w:val="18"/>
                <w:szCs w:val="18"/>
                <w:lang w:eastAsia="en-US"/>
              </w:rPr>
              <w:t xml:space="preserve"> </w:t>
            </w:r>
            <w:r w:rsidRPr="001A6A1E">
              <w:rPr>
                <w:rFonts w:ascii="Tahoma" w:hAnsi="Tahoma" w:cs="Tahoma"/>
                <w:i/>
                <w:iCs/>
                <w:sz w:val="18"/>
                <w:szCs w:val="18"/>
                <w:lang w:eastAsia="en-US"/>
              </w:rPr>
              <w:t>= Total cost (EUR)</w:t>
            </w:r>
          </w:p>
          <w:p w14:paraId="0F962EBD" w14:textId="19A0E1E6" w:rsidR="006C21B6" w:rsidRPr="006C21B6" w:rsidRDefault="006C21B6" w:rsidP="006C21B6">
            <w:pPr>
              <w:tabs>
                <w:tab w:val="left" w:pos="-139"/>
              </w:tabs>
              <w:spacing w:line="276" w:lineRule="auto"/>
              <w:ind w:left="-42"/>
              <w:jc w:val="both"/>
              <w:rPr>
                <w:rFonts w:ascii="Tahoma" w:hAnsi="Tahoma" w:cs="Tahoma"/>
                <w:i/>
                <w:iCs/>
                <w:sz w:val="18"/>
                <w:szCs w:val="18"/>
                <w:lang w:eastAsia="en-US"/>
              </w:rPr>
            </w:pPr>
            <w:r>
              <w:rPr>
                <w:rFonts w:ascii="Tahoma" w:hAnsi="Tahoma" w:cs="Tahoma"/>
                <w:i/>
                <w:iCs/>
                <w:sz w:val="18"/>
                <w:szCs w:val="18"/>
                <w:lang w:eastAsia="en-US"/>
              </w:rPr>
              <w:t>*</w:t>
            </w:r>
            <w:r w:rsidRPr="00D14FE1">
              <w:rPr>
                <w:rFonts w:ascii="Tahoma" w:hAnsi="Tahoma" w:cs="Tahoma"/>
                <w:i/>
                <w:iCs/>
                <w:sz w:val="18"/>
                <w:szCs w:val="18"/>
                <w:lang w:eastAsia="en-US"/>
              </w:rPr>
              <w:t xml:space="preserve">(service required between 7 AM-18 PM). </w:t>
            </w:r>
          </w:p>
        </w:tc>
        <w:tc>
          <w:tcPr>
            <w:tcW w:w="1655" w:type="dxa"/>
            <w:tcBorders>
              <w:right w:val="single" w:sz="2" w:space="0" w:color="FF0000"/>
            </w:tcBorders>
            <w:shd w:val="clear" w:color="auto" w:fill="F2F2F2" w:themeFill="background1" w:themeFillShade="F2"/>
            <w:vAlign w:val="center"/>
          </w:tcPr>
          <w:p w14:paraId="0F8BC98D" w14:textId="168D09C5" w:rsidR="006C21B6" w:rsidRPr="00067D7F" w:rsidRDefault="008F737D" w:rsidP="008F737D">
            <w:pPr>
              <w:tabs>
                <w:tab w:val="left" w:pos="-139"/>
              </w:tabs>
              <w:spacing w:line="276" w:lineRule="auto"/>
              <w:ind w:right="96"/>
              <w:jc w:val="center"/>
              <w:rPr>
                <w:rFonts w:ascii="Tahoma" w:hAnsi="Tahoma" w:cs="Tahoma"/>
                <w:b/>
                <w:bCs/>
                <w:sz w:val="18"/>
                <w:szCs w:val="18"/>
                <w:lang w:eastAsia="en-US"/>
              </w:rPr>
            </w:pPr>
            <w:r>
              <w:rPr>
                <w:rFonts w:ascii="Tahoma" w:hAnsi="Tahoma" w:cs="Tahoma"/>
                <w:b/>
                <w:bCs/>
                <w:sz w:val="18"/>
                <w:szCs w:val="18"/>
                <w:lang w:eastAsia="en-US"/>
              </w:rPr>
              <w:t>8 October 2025</w:t>
            </w:r>
          </w:p>
        </w:tc>
        <w:tc>
          <w:tcPr>
            <w:tcW w:w="163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0BFF0BE" w14:textId="77777777" w:rsidR="006C21B6" w:rsidRPr="00067D7F" w:rsidRDefault="006C21B6" w:rsidP="00042FFC">
            <w:pPr>
              <w:tabs>
                <w:tab w:val="left" w:pos="-139"/>
              </w:tabs>
              <w:spacing w:line="276" w:lineRule="auto"/>
              <w:ind w:right="-140"/>
              <w:jc w:val="center"/>
              <w:rPr>
                <w:rFonts w:ascii="Tahoma" w:hAnsi="Tahoma" w:cs="Tahoma"/>
                <w:sz w:val="18"/>
                <w:szCs w:val="18"/>
                <w:highlight w:val="yellow"/>
                <w:lang w:eastAsia="en-US"/>
              </w:rPr>
            </w:pPr>
          </w:p>
        </w:tc>
        <w:tc>
          <w:tcPr>
            <w:tcW w:w="167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E8361EE" w14:textId="77777777" w:rsidR="006C21B6" w:rsidRPr="00067D7F" w:rsidRDefault="006C21B6" w:rsidP="00042FFC">
            <w:pPr>
              <w:tabs>
                <w:tab w:val="left" w:pos="-139"/>
              </w:tabs>
              <w:spacing w:line="276" w:lineRule="auto"/>
              <w:ind w:right="-140"/>
              <w:jc w:val="center"/>
              <w:rPr>
                <w:rFonts w:ascii="Tahoma" w:hAnsi="Tahoma" w:cs="Tahoma"/>
                <w:sz w:val="18"/>
                <w:szCs w:val="18"/>
                <w:highlight w:val="yellow"/>
                <w:lang w:eastAsia="en-US"/>
              </w:rPr>
            </w:pPr>
          </w:p>
        </w:tc>
      </w:tr>
      <w:tr w:rsidR="00CA18A1" w:rsidRPr="00067D7F" w14:paraId="6939C906" w14:textId="77777777" w:rsidTr="009071AC">
        <w:trPr>
          <w:trHeight w:val="432"/>
          <w:jc w:val="center"/>
        </w:trPr>
        <w:tc>
          <w:tcPr>
            <w:tcW w:w="5208" w:type="dxa"/>
            <w:shd w:val="clear" w:color="auto" w:fill="F2F2F2" w:themeFill="background1" w:themeFillShade="F2"/>
            <w:vAlign w:val="center"/>
          </w:tcPr>
          <w:p w14:paraId="47FC7932" w14:textId="77777777" w:rsidR="00CA18A1" w:rsidRDefault="00CA18A1" w:rsidP="00C84EDF">
            <w:pPr>
              <w:pStyle w:val="ListParagraph"/>
              <w:numPr>
                <w:ilvl w:val="0"/>
                <w:numId w:val="30"/>
              </w:numPr>
              <w:tabs>
                <w:tab w:val="left" w:pos="-139"/>
              </w:tabs>
              <w:spacing w:line="276" w:lineRule="auto"/>
              <w:ind w:left="318"/>
              <w:jc w:val="both"/>
              <w:rPr>
                <w:rFonts w:ascii="Tahoma" w:hAnsi="Tahoma" w:cs="Tahoma"/>
                <w:b/>
                <w:bCs/>
                <w:sz w:val="18"/>
                <w:szCs w:val="18"/>
                <w:lang w:eastAsia="en-US"/>
              </w:rPr>
            </w:pPr>
            <w:r w:rsidRPr="00CA18A1">
              <w:rPr>
                <w:rFonts w:ascii="Tahoma" w:hAnsi="Tahoma" w:cs="Tahoma"/>
                <w:b/>
                <w:bCs/>
                <w:sz w:val="18"/>
                <w:szCs w:val="18"/>
                <w:lang w:eastAsia="en-US"/>
              </w:rPr>
              <w:t xml:space="preserve">Provision of transportation services for up to 14 persons in Tallinn, Estonia for the following </w:t>
            </w:r>
            <w:proofErr w:type="spellStart"/>
            <w:r w:rsidRPr="00CA18A1">
              <w:rPr>
                <w:rFonts w:ascii="Tahoma" w:hAnsi="Tahoma" w:cs="Tahoma"/>
                <w:b/>
                <w:bCs/>
                <w:sz w:val="18"/>
                <w:szCs w:val="18"/>
                <w:lang w:eastAsia="en-US"/>
              </w:rPr>
              <w:t>trips</w:t>
            </w:r>
            <w:proofErr w:type="spellEnd"/>
            <w:r>
              <w:rPr>
                <w:rFonts w:ascii="Tahoma" w:hAnsi="Tahoma" w:cs="Tahoma"/>
                <w:b/>
                <w:bCs/>
                <w:sz w:val="18"/>
                <w:szCs w:val="18"/>
                <w:lang w:eastAsia="en-US"/>
              </w:rPr>
              <w:t>:</w:t>
            </w:r>
          </w:p>
          <w:p w14:paraId="6B2A2300" w14:textId="77777777" w:rsidR="00D8646A" w:rsidRPr="00D8646A" w:rsidRDefault="00D8646A" w:rsidP="00D8646A">
            <w:pPr>
              <w:pStyle w:val="ListParagraph"/>
              <w:tabs>
                <w:tab w:val="left" w:pos="-139"/>
              </w:tabs>
              <w:spacing w:line="276" w:lineRule="auto"/>
              <w:ind w:left="318"/>
              <w:jc w:val="both"/>
              <w:rPr>
                <w:rFonts w:ascii="Tahoma" w:hAnsi="Tahoma" w:cs="Tahoma"/>
                <w:b/>
                <w:bCs/>
                <w:sz w:val="6"/>
                <w:szCs w:val="6"/>
                <w:lang w:eastAsia="en-US"/>
              </w:rPr>
            </w:pPr>
          </w:p>
          <w:p w14:paraId="2D9A8D76" w14:textId="77777777" w:rsidR="00CA18A1" w:rsidRPr="00CA18A1" w:rsidRDefault="00CA18A1" w:rsidP="00C84EDF">
            <w:pPr>
              <w:pStyle w:val="ListParagraph"/>
              <w:numPr>
                <w:ilvl w:val="0"/>
                <w:numId w:val="32"/>
              </w:numPr>
              <w:tabs>
                <w:tab w:val="left" w:pos="-139"/>
              </w:tabs>
              <w:spacing w:line="276" w:lineRule="auto"/>
              <w:jc w:val="both"/>
              <w:rPr>
                <w:rFonts w:ascii="Tahoma" w:hAnsi="Tahoma" w:cs="Tahoma"/>
                <w:i/>
                <w:iCs/>
                <w:sz w:val="18"/>
                <w:szCs w:val="18"/>
                <w:lang w:eastAsia="en-US"/>
              </w:rPr>
            </w:pPr>
            <w:r w:rsidRPr="00CA18A1">
              <w:rPr>
                <w:rFonts w:ascii="Tahoma" w:hAnsi="Tahoma" w:cs="Tahoma"/>
                <w:b/>
                <w:bCs/>
                <w:i/>
                <w:iCs/>
                <w:sz w:val="18"/>
                <w:szCs w:val="18"/>
                <w:lang w:eastAsia="en-US"/>
              </w:rPr>
              <w:t>Itinerary on 09/10/2025:</w:t>
            </w:r>
            <w:r w:rsidRPr="00CA18A1">
              <w:rPr>
                <w:rFonts w:ascii="Tahoma" w:hAnsi="Tahoma" w:cs="Tahoma"/>
                <w:b/>
                <w:bCs/>
                <w:sz w:val="18"/>
                <w:szCs w:val="18"/>
                <w:lang w:eastAsia="en-US"/>
              </w:rPr>
              <w:t xml:space="preserve"> </w:t>
            </w:r>
            <w:r w:rsidRPr="00CA18A1">
              <w:rPr>
                <w:rFonts w:ascii="Tahoma" w:hAnsi="Tahoma" w:cs="Tahoma"/>
                <w:i/>
                <w:iCs/>
                <w:sz w:val="18"/>
                <w:szCs w:val="18"/>
                <w:lang w:eastAsia="en-US"/>
              </w:rPr>
              <w:t>hotel → Ministry of Education and Research → Astangu Vocational Rehabilitation Centre → National Employment Service → hotel</w:t>
            </w:r>
          </w:p>
          <w:p w14:paraId="40D5AB8E" w14:textId="658A346B" w:rsidR="00CA18A1" w:rsidRDefault="00CA18A1" w:rsidP="00CA18A1">
            <w:pPr>
              <w:tabs>
                <w:tab w:val="left" w:pos="-139"/>
              </w:tabs>
              <w:spacing w:line="276" w:lineRule="auto"/>
              <w:jc w:val="both"/>
              <w:rPr>
                <w:rFonts w:ascii="Tahoma" w:hAnsi="Tahoma" w:cs="Tahoma"/>
                <w:i/>
                <w:iCs/>
                <w:sz w:val="18"/>
                <w:szCs w:val="18"/>
                <w:lang w:eastAsia="en-US"/>
              </w:rPr>
            </w:pPr>
            <w:r>
              <w:rPr>
                <w:rFonts w:ascii="Tahoma" w:hAnsi="Tahoma" w:cs="Tahoma"/>
                <w:i/>
                <w:iCs/>
                <w:sz w:val="18"/>
                <w:szCs w:val="18"/>
                <w:lang w:eastAsia="en-US"/>
              </w:rPr>
              <w:t>*</w:t>
            </w:r>
            <w:r w:rsidRPr="008D1A60">
              <w:rPr>
                <w:rFonts w:ascii="Tahoma" w:hAnsi="Tahoma" w:cs="Tahoma"/>
                <w:i/>
                <w:iCs/>
                <w:sz w:val="18"/>
                <w:szCs w:val="18"/>
                <w:lang w:eastAsia="en-US"/>
              </w:rPr>
              <w:t xml:space="preserve">(service required between </w:t>
            </w:r>
            <w:r>
              <w:rPr>
                <w:rFonts w:ascii="Tahoma" w:hAnsi="Tahoma" w:cs="Tahoma"/>
                <w:i/>
                <w:iCs/>
                <w:sz w:val="18"/>
                <w:szCs w:val="18"/>
                <w:lang w:eastAsia="en-US"/>
              </w:rPr>
              <w:t>9</w:t>
            </w:r>
            <w:r w:rsidRPr="008D1A60">
              <w:rPr>
                <w:rFonts w:ascii="Tahoma" w:hAnsi="Tahoma" w:cs="Tahoma"/>
                <w:i/>
                <w:iCs/>
                <w:sz w:val="18"/>
                <w:szCs w:val="18"/>
                <w:lang w:eastAsia="en-US"/>
              </w:rPr>
              <w:t xml:space="preserve"> AM-1</w:t>
            </w:r>
            <w:r>
              <w:rPr>
                <w:rFonts w:ascii="Tahoma" w:hAnsi="Tahoma" w:cs="Tahoma"/>
                <w:i/>
                <w:iCs/>
                <w:sz w:val="18"/>
                <w:szCs w:val="18"/>
                <w:lang w:eastAsia="en-US"/>
              </w:rPr>
              <w:t>6:30</w:t>
            </w:r>
            <w:r w:rsidRPr="008D1A60">
              <w:rPr>
                <w:rFonts w:ascii="Tahoma" w:hAnsi="Tahoma" w:cs="Tahoma"/>
                <w:i/>
                <w:iCs/>
                <w:sz w:val="18"/>
                <w:szCs w:val="18"/>
                <w:lang w:eastAsia="en-US"/>
              </w:rPr>
              <w:t xml:space="preserve"> PM)</w:t>
            </w:r>
          </w:p>
          <w:p w14:paraId="45D827A1" w14:textId="77777777" w:rsidR="00CA18A1" w:rsidRPr="00D8646A" w:rsidRDefault="00CA18A1" w:rsidP="00CA18A1">
            <w:pPr>
              <w:tabs>
                <w:tab w:val="left" w:pos="-139"/>
              </w:tabs>
              <w:spacing w:line="276" w:lineRule="auto"/>
              <w:jc w:val="both"/>
              <w:rPr>
                <w:rFonts w:ascii="Tahoma" w:hAnsi="Tahoma" w:cs="Tahoma"/>
                <w:i/>
                <w:iCs/>
                <w:sz w:val="6"/>
                <w:szCs w:val="6"/>
                <w:lang w:eastAsia="en-US"/>
              </w:rPr>
            </w:pPr>
          </w:p>
          <w:p w14:paraId="22EE0774" w14:textId="7807130C" w:rsidR="00CA18A1" w:rsidRPr="00CA18A1" w:rsidRDefault="00CA18A1" w:rsidP="00CA18A1">
            <w:pPr>
              <w:pStyle w:val="ListParagraph"/>
              <w:tabs>
                <w:tab w:val="left" w:pos="-139"/>
              </w:tabs>
              <w:spacing w:line="276" w:lineRule="auto"/>
              <w:ind w:left="0"/>
              <w:jc w:val="both"/>
              <w:rPr>
                <w:rFonts w:ascii="Tahoma" w:hAnsi="Tahoma" w:cs="Tahoma"/>
                <w:b/>
                <w:bCs/>
                <w:sz w:val="18"/>
                <w:szCs w:val="18"/>
                <w:lang w:eastAsia="en-US"/>
              </w:rPr>
            </w:pPr>
            <w:r w:rsidRPr="001A6A1E">
              <w:rPr>
                <w:rFonts w:ascii="Tahoma" w:hAnsi="Tahoma" w:cs="Tahoma"/>
                <w:b/>
                <w:bCs/>
                <w:i/>
                <w:iCs/>
                <w:sz w:val="18"/>
                <w:szCs w:val="18"/>
                <w:lang w:eastAsia="en-US"/>
              </w:rPr>
              <w:t>EUR</w:t>
            </w:r>
            <w:r w:rsidRPr="001A6A1E">
              <w:rPr>
                <w:rFonts w:ascii="Tahoma" w:hAnsi="Tahoma" w:cs="Tahoma"/>
                <w:i/>
                <w:iCs/>
                <w:sz w:val="18"/>
                <w:szCs w:val="18"/>
                <w:lang w:eastAsia="en-US"/>
              </w:rPr>
              <w:t xml:space="preserve">/Unit cost per </w:t>
            </w:r>
            <w:r>
              <w:rPr>
                <w:rFonts w:ascii="Tahoma" w:hAnsi="Tahoma" w:cs="Tahoma"/>
                <w:i/>
                <w:iCs/>
                <w:sz w:val="18"/>
                <w:szCs w:val="18"/>
                <w:lang w:eastAsia="en-US"/>
              </w:rPr>
              <w:t>round trip x</w:t>
            </w:r>
            <w:r w:rsidRPr="001A6A1E">
              <w:rPr>
                <w:rFonts w:ascii="Tahoma" w:hAnsi="Tahoma" w:cs="Tahoma"/>
                <w:i/>
                <w:iCs/>
                <w:sz w:val="18"/>
                <w:szCs w:val="18"/>
                <w:lang w:eastAsia="en-US"/>
              </w:rPr>
              <w:t xml:space="preserve"> </w:t>
            </w:r>
            <w:r>
              <w:rPr>
                <w:rFonts w:ascii="Tahoma" w:hAnsi="Tahoma" w:cs="Tahoma"/>
                <w:i/>
                <w:iCs/>
                <w:sz w:val="18"/>
                <w:szCs w:val="18"/>
                <w:lang w:eastAsia="en-US"/>
              </w:rPr>
              <w:t>1</w:t>
            </w:r>
            <w:r w:rsidRPr="001A6A1E">
              <w:rPr>
                <w:rFonts w:ascii="Tahoma" w:hAnsi="Tahoma" w:cs="Tahoma"/>
                <w:i/>
                <w:iCs/>
                <w:sz w:val="18"/>
                <w:szCs w:val="18"/>
                <w:lang w:eastAsia="en-US"/>
              </w:rPr>
              <w:t xml:space="preserve"> round trips = Total cost (EUR)</w:t>
            </w:r>
          </w:p>
        </w:tc>
        <w:tc>
          <w:tcPr>
            <w:tcW w:w="1655" w:type="dxa"/>
            <w:tcBorders>
              <w:right w:val="single" w:sz="2" w:space="0" w:color="FF0000"/>
            </w:tcBorders>
            <w:shd w:val="clear" w:color="auto" w:fill="F2F2F2" w:themeFill="background1" w:themeFillShade="F2"/>
            <w:vAlign w:val="center"/>
          </w:tcPr>
          <w:p w14:paraId="20A0A471" w14:textId="2F82468D" w:rsidR="00CA18A1" w:rsidRDefault="00CA18A1" w:rsidP="008F737D">
            <w:pPr>
              <w:tabs>
                <w:tab w:val="left" w:pos="-139"/>
              </w:tabs>
              <w:spacing w:line="276" w:lineRule="auto"/>
              <w:ind w:right="96"/>
              <w:jc w:val="center"/>
              <w:rPr>
                <w:rFonts w:ascii="Tahoma" w:hAnsi="Tahoma" w:cs="Tahoma"/>
                <w:b/>
                <w:bCs/>
                <w:sz w:val="18"/>
                <w:szCs w:val="18"/>
                <w:lang w:eastAsia="en-US"/>
              </w:rPr>
            </w:pPr>
            <w:r>
              <w:rPr>
                <w:rFonts w:ascii="Tahoma" w:hAnsi="Tahoma" w:cs="Tahoma"/>
                <w:b/>
                <w:bCs/>
                <w:sz w:val="18"/>
                <w:szCs w:val="18"/>
                <w:lang w:eastAsia="en-US"/>
              </w:rPr>
              <w:t>9 October 2025</w:t>
            </w:r>
          </w:p>
        </w:tc>
        <w:tc>
          <w:tcPr>
            <w:tcW w:w="163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DD13879" w14:textId="77777777" w:rsidR="00CA18A1" w:rsidRPr="00067D7F" w:rsidRDefault="00CA18A1" w:rsidP="00042FFC">
            <w:pPr>
              <w:tabs>
                <w:tab w:val="left" w:pos="-139"/>
              </w:tabs>
              <w:spacing w:line="276" w:lineRule="auto"/>
              <w:ind w:right="-140"/>
              <w:jc w:val="center"/>
              <w:rPr>
                <w:rFonts w:ascii="Tahoma" w:hAnsi="Tahoma" w:cs="Tahoma"/>
                <w:sz w:val="18"/>
                <w:szCs w:val="18"/>
                <w:highlight w:val="yellow"/>
                <w:lang w:eastAsia="en-US"/>
              </w:rPr>
            </w:pPr>
          </w:p>
        </w:tc>
        <w:tc>
          <w:tcPr>
            <w:tcW w:w="167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E70675A" w14:textId="77777777" w:rsidR="00CA18A1" w:rsidRPr="00067D7F" w:rsidRDefault="00CA18A1" w:rsidP="00042FFC">
            <w:pPr>
              <w:tabs>
                <w:tab w:val="left" w:pos="-139"/>
              </w:tabs>
              <w:spacing w:line="276" w:lineRule="auto"/>
              <w:ind w:right="-140"/>
              <w:jc w:val="center"/>
              <w:rPr>
                <w:rFonts w:ascii="Tahoma" w:hAnsi="Tahoma" w:cs="Tahoma"/>
                <w:sz w:val="18"/>
                <w:szCs w:val="18"/>
                <w:highlight w:val="yellow"/>
                <w:lang w:eastAsia="en-US"/>
              </w:rPr>
            </w:pPr>
          </w:p>
        </w:tc>
      </w:tr>
      <w:tr w:rsidR="00CA18A1" w:rsidRPr="00CA18A1" w14:paraId="055624B6" w14:textId="77777777" w:rsidTr="009071AC">
        <w:trPr>
          <w:trHeight w:val="432"/>
          <w:jc w:val="center"/>
        </w:trPr>
        <w:tc>
          <w:tcPr>
            <w:tcW w:w="5208" w:type="dxa"/>
            <w:shd w:val="clear" w:color="auto" w:fill="F2F2F2" w:themeFill="background1" w:themeFillShade="F2"/>
            <w:vAlign w:val="center"/>
          </w:tcPr>
          <w:p w14:paraId="21DC0283" w14:textId="77777777" w:rsidR="00CA18A1" w:rsidRPr="00CA18A1" w:rsidRDefault="00CA18A1" w:rsidP="00C84EDF">
            <w:pPr>
              <w:pStyle w:val="ListParagraph"/>
              <w:numPr>
                <w:ilvl w:val="0"/>
                <w:numId w:val="30"/>
              </w:numPr>
              <w:tabs>
                <w:tab w:val="left" w:pos="-139"/>
              </w:tabs>
              <w:spacing w:line="276" w:lineRule="auto"/>
              <w:ind w:left="318"/>
              <w:jc w:val="both"/>
              <w:rPr>
                <w:rFonts w:ascii="Tahoma" w:hAnsi="Tahoma" w:cs="Tahoma"/>
                <w:b/>
                <w:bCs/>
                <w:sz w:val="18"/>
                <w:szCs w:val="18"/>
                <w:lang w:eastAsia="en-US"/>
              </w:rPr>
            </w:pPr>
            <w:r w:rsidRPr="00CA18A1">
              <w:rPr>
                <w:rFonts w:ascii="Tahoma" w:hAnsi="Tahoma" w:cs="Tahoma"/>
                <w:b/>
                <w:bCs/>
                <w:sz w:val="18"/>
                <w:szCs w:val="18"/>
                <w:lang w:eastAsia="en-US"/>
              </w:rPr>
              <w:t>Provision of catering services (lunch breaks) at venue near the Estonian Qualifications Authority for up to 14 persons on 7 October 2025.</w:t>
            </w:r>
          </w:p>
          <w:p w14:paraId="79FC32BA" w14:textId="77777777" w:rsidR="00CA18A1" w:rsidRPr="00D8646A" w:rsidRDefault="00CA18A1" w:rsidP="00CA18A1">
            <w:pPr>
              <w:pStyle w:val="ListParagraph"/>
              <w:tabs>
                <w:tab w:val="left" w:pos="-139"/>
              </w:tabs>
              <w:spacing w:line="276" w:lineRule="auto"/>
              <w:ind w:left="318"/>
              <w:jc w:val="both"/>
              <w:rPr>
                <w:rFonts w:ascii="Tahoma" w:hAnsi="Tahoma" w:cs="Tahoma"/>
                <w:b/>
                <w:bCs/>
                <w:sz w:val="8"/>
                <w:szCs w:val="8"/>
                <w:lang w:eastAsia="en-US"/>
              </w:rPr>
            </w:pPr>
          </w:p>
          <w:p w14:paraId="46977220" w14:textId="6F7FBECC" w:rsidR="00CA18A1" w:rsidRPr="00CA18A1" w:rsidRDefault="00CA18A1" w:rsidP="00CA18A1">
            <w:pPr>
              <w:tabs>
                <w:tab w:val="left" w:pos="-139"/>
              </w:tabs>
              <w:spacing w:line="276" w:lineRule="auto"/>
              <w:ind w:left="-42"/>
              <w:jc w:val="both"/>
              <w:rPr>
                <w:rFonts w:ascii="Tahoma" w:hAnsi="Tahoma" w:cs="Tahoma"/>
                <w:b/>
                <w:bCs/>
                <w:sz w:val="18"/>
                <w:szCs w:val="18"/>
                <w:lang w:eastAsia="en-US"/>
              </w:rPr>
            </w:pPr>
            <w:r w:rsidRPr="00CA18A1">
              <w:rPr>
                <w:rFonts w:ascii="Tahoma" w:hAnsi="Tahoma" w:cs="Tahoma"/>
                <w:b/>
                <w:bCs/>
                <w:i/>
                <w:iCs/>
                <w:sz w:val="18"/>
                <w:szCs w:val="18"/>
                <w:lang w:eastAsia="en-US"/>
              </w:rPr>
              <w:t>EUR</w:t>
            </w:r>
            <w:r w:rsidRPr="00CA18A1">
              <w:rPr>
                <w:rFonts w:ascii="Tahoma" w:hAnsi="Tahoma" w:cs="Tahoma"/>
                <w:i/>
                <w:iCs/>
                <w:sz w:val="18"/>
                <w:szCs w:val="18"/>
                <w:lang w:eastAsia="en-US"/>
              </w:rPr>
              <w:t>/ Unit cost per lunch (EUR) x 1 lunch break x 14 persons = Total cost (EUR)</w:t>
            </w:r>
          </w:p>
        </w:tc>
        <w:tc>
          <w:tcPr>
            <w:tcW w:w="1655" w:type="dxa"/>
            <w:tcBorders>
              <w:right w:val="single" w:sz="2" w:space="0" w:color="FF0000"/>
            </w:tcBorders>
            <w:shd w:val="clear" w:color="auto" w:fill="F2F2F2" w:themeFill="background1" w:themeFillShade="F2"/>
            <w:vAlign w:val="center"/>
          </w:tcPr>
          <w:p w14:paraId="55F54657" w14:textId="77777777" w:rsidR="00CA18A1" w:rsidRPr="00CA18A1" w:rsidRDefault="00CA18A1" w:rsidP="00CA18A1">
            <w:pPr>
              <w:tabs>
                <w:tab w:val="left" w:pos="-139"/>
              </w:tabs>
              <w:spacing w:line="276" w:lineRule="auto"/>
              <w:ind w:right="-140"/>
              <w:jc w:val="center"/>
              <w:rPr>
                <w:rFonts w:ascii="Tahoma" w:hAnsi="Tahoma" w:cs="Tahoma"/>
                <w:b/>
                <w:bCs/>
                <w:sz w:val="18"/>
                <w:szCs w:val="18"/>
                <w:lang w:eastAsia="en-US"/>
              </w:rPr>
            </w:pPr>
            <w:r w:rsidRPr="00CA18A1">
              <w:rPr>
                <w:rFonts w:ascii="Tahoma" w:hAnsi="Tahoma" w:cs="Tahoma"/>
                <w:b/>
                <w:bCs/>
                <w:sz w:val="18"/>
                <w:szCs w:val="18"/>
                <w:lang w:eastAsia="en-US"/>
              </w:rPr>
              <w:t>7 October</w:t>
            </w:r>
          </w:p>
          <w:p w14:paraId="3B0215A5" w14:textId="3D984CA6" w:rsidR="00CA18A1" w:rsidRPr="00CA18A1" w:rsidRDefault="00CA18A1" w:rsidP="00CA18A1">
            <w:pPr>
              <w:tabs>
                <w:tab w:val="left" w:pos="-139"/>
              </w:tabs>
              <w:spacing w:line="276" w:lineRule="auto"/>
              <w:ind w:right="96"/>
              <w:jc w:val="center"/>
              <w:rPr>
                <w:rFonts w:ascii="Tahoma" w:hAnsi="Tahoma" w:cs="Tahoma"/>
                <w:b/>
                <w:bCs/>
                <w:sz w:val="18"/>
                <w:szCs w:val="18"/>
                <w:lang w:eastAsia="en-US"/>
              </w:rPr>
            </w:pPr>
            <w:r w:rsidRPr="00CA18A1">
              <w:rPr>
                <w:rFonts w:ascii="Tahoma" w:hAnsi="Tahoma" w:cs="Tahoma"/>
                <w:b/>
                <w:bCs/>
                <w:sz w:val="18"/>
                <w:szCs w:val="18"/>
                <w:lang w:eastAsia="en-US"/>
              </w:rPr>
              <w:t>2025</w:t>
            </w:r>
          </w:p>
        </w:tc>
        <w:tc>
          <w:tcPr>
            <w:tcW w:w="163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A053F32" w14:textId="77777777" w:rsidR="00CA18A1" w:rsidRPr="00CA18A1" w:rsidRDefault="00CA18A1" w:rsidP="00042FFC">
            <w:pPr>
              <w:tabs>
                <w:tab w:val="left" w:pos="-139"/>
              </w:tabs>
              <w:spacing w:line="276" w:lineRule="auto"/>
              <w:ind w:right="-140"/>
              <w:jc w:val="center"/>
              <w:rPr>
                <w:rFonts w:ascii="Tahoma" w:hAnsi="Tahoma" w:cs="Tahoma"/>
                <w:sz w:val="18"/>
                <w:szCs w:val="18"/>
                <w:highlight w:val="yellow"/>
                <w:lang w:eastAsia="en-US"/>
              </w:rPr>
            </w:pPr>
          </w:p>
        </w:tc>
        <w:tc>
          <w:tcPr>
            <w:tcW w:w="167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6563C5B" w14:textId="77777777" w:rsidR="00CA18A1" w:rsidRPr="00CA18A1" w:rsidRDefault="00CA18A1" w:rsidP="00042FFC">
            <w:pPr>
              <w:tabs>
                <w:tab w:val="left" w:pos="-139"/>
              </w:tabs>
              <w:spacing w:line="276" w:lineRule="auto"/>
              <w:ind w:right="-140"/>
              <w:jc w:val="center"/>
              <w:rPr>
                <w:rFonts w:ascii="Tahoma" w:hAnsi="Tahoma" w:cs="Tahoma"/>
                <w:sz w:val="18"/>
                <w:szCs w:val="18"/>
                <w:highlight w:val="yellow"/>
                <w:lang w:eastAsia="en-US"/>
              </w:rPr>
            </w:pPr>
          </w:p>
        </w:tc>
      </w:tr>
      <w:tr w:rsidR="00CA18A1" w:rsidRPr="00CA18A1" w14:paraId="209314CE" w14:textId="77777777" w:rsidTr="009071AC">
        <w:trPr>
          <w:trHeight w:val="432"/>
          <w:jc w:val="center"/>
        </w:trPr>
        <w:tc>
          <w:tcPr>
            <w:tcW w:w="5208" w:type="dxa"/>
            <w:shd w:val="clear" w:color="auto" w:fill="F2F2F2" w:themeFill="background1" w:themeFillShade="F2"/>
            <w:vAlign w:val="center"/>
          </w:tcPr>
          <w:p w14:paraId="005AC7F3" w14:textId="77777777" w:rsidR="00CA18A1" w:rsidRPr="00CA18A1" w:rsidRDefault="00CA18A1" w:rsidP="00C84EDF">
            <w:pPr>
              <w:pStyle w:val="ListParagraph"/>
              <w:numPr>
                <w:ilvl w:val="0"/>
                <w:numId w:val="30"/>
              </w:numPr>
              <w:tabs>
                <w:tab w:val="left" w:pos="-139"/>
              </w:tabs>
              <w:spacing w:line="276" w:lineRule="auto"/>
              <w:ind w:left="318"/>
              <w:jc w:val="both"/>
              <w:rPr>
                <w:rFonts w:ascii="Tahoma" w:hAnsi="Tahoma" w:cs="Tahoma"/>
                <w:b/>
                <w:bCs/>
                <w:sz w:val="18"/>
                <w:szCs w:val="18"/>
                <w:lang w:eastAsia="en-US"/>
              </w:rPr>
            </w:pPr>
            <w:r w:rsidRPr="00CA18A1">
              <w:rPr>
                <w:rFonts w:ascii="Tahoma" w:hAnsi="Tahoma" w:cs="Tahoma"/>
                <w:b/>
                <w:bCs/>
                <w:sz w:val="18"/>
                <w:szCs w:val="18"/>
                <w:lang w:eastAsia="en-US"/>
              </w:rPr>
              <w:t>Provision of bottled water (0.5 L glass or plastic) for up to 14 persons during transportation services</w:t>
            </w:r>
          </w:p>
          <w:p w14:paraId="12F462E9" w14:textId="77777777" w:rsidR="00CA18A1" w:rsidRPr="00CA18A1" w:rsidRDefault="00CA18A1" w:rsidP="00CA18A1">
            <w:pPr>
              <w:pStyle w:val="ListParagraph"/>
              <w:tabs>
                <w:tab w:val="left" w:pos="-139"/>
              </w:tabs>
              <w:spacing w:line="276" w:lineRule="auto"/>
              <w:ind w:left="318"/>
              <w:jc w:val="both"/>
              <w:rPr>
                <w:rFonts w:ascii="Tahoma" w:hAnsi="Tahoma" w:cs="Tahoma"/>
                <w:b/>
                <w:bCs/>
                <w:sz w:val="18"/>
                <w:szCs w:val="18"/>
                <w:lang w:eastAsia="en-US"/>
              </w:rPr>
            </w:pPr>
          </w:p>
          <w:p w14:paraId="731A5987" w14:textId="2C357846" w:rsidR="00CA18A1" w:rsidRPr="00CA18A1" w:rsidRDefault="00CA18A1" w:rsidP="00CA18A1">
            <w:pPr>
              <w:tabs>
                <w:tab w:val="left" w:pos="-139"/>
              </w:tabs>
              <w:spacing w:line="276" w:lineRule="auto"/>
              <w:ind w:left="-42"/>
              <w:jc w:val="both"/>
              <w:rPr>
                <w:rFonts w:ascii="Tahoma" w:hAnsi="Tahoma" w:cs="Tahoma"/>
                <w:b/>
                <w:bCs/>
                <w:sz w:val="18"/>
                <w:szCs w:val="18"/>
                <w:lang w:eastAsia="en-US"/>
              </w:rPr>
            </w:pPr>
            <w:r w:rsidRPr="00CA18A1">
              <w:rPr>
                <w:rFonts w:ascii="Tahoma" w:hAnsi="Tahoma" w:cs="Tahoma"/>
                <w:b/>
                <w:bCs/>
                <w:i/>
                <w:iCs/>
                <w:sz w:val="18"/>
                <w:szCs w:val="18"/>
                <w:lang w:eastAsia="en-US"/>
              </w:rPr>
              <w:t>EUR</w:t>
            </w:r>
            <w:r w:rsidRPr="00CA18A1">
              <w:rPr>
                <w:rFonts w:ascii="Tahoma" w:hAnsi="Tahoma" w:cs="Tahoma"/>
                <w:i/>
                <w:iCs/>
                <w:sz w:val="18"/>
                <w:szCs w:val="18"/>
                <w:lang w:eastAsia="en-US"/>
              </w:rPr>
              <w:t>/ Unit cost per bottle (EUR) x 2 bottles per day x 3 days x 14 persons = Total cost (EUR)</w:t>
            </w:r>
          </w:p>
        </w:tc>
        <w:tc>
          <w:tcPr>
            <w:tcW w:w="1655" w:type="dxa"/>
            <w:tcBorders>
              <w:right w:val="single" w:sz="2" w:space="0" w:color="FF0000"/>
            </w:tcBorders>
            <w:shd w:val="clear" w:color="auto" w:fill="F2F2F2" w:themeFill="background1" w:themeFillShade="F2"/>
            <w:vAlign w:val="center"/>
          </w:tcPr>
          <w:p w14:paraId="67D79569" w14:textId="77777777" w:rsidR="00CA18A1" w:rsidRPr="00CA18A1" w:rsidRDefault="00CA18A1" w:rsidP="00CA18A1">
            <w:pPr>
              <w:tabs>
                <w:tab w:val="left" w:pos="-139"/>
              </w:tabs>
              <w:spacing w:line="276" w:lineRule="auto"/>
              <w:ind w:right="-140"/>
              <w:jc w:val="center"/>
              <w:rPr>
                <w:rFonts w:ascii="Tahoma" w:hAnsi="Tahoma" w:cs="Tahoma"/>
                <w:b/>
                <w:bCs/>
                <w:sz w:val="18"/>
                <w:szCs w:val="18"/>
                <w:lang w:eastAsia="en-US"/>
              </w:rPr>
            </w:pPr>
            <w:r w:rsidRPr="00CA18A1">
              <w:rPr>
                <w:rFonts w:ascii="Tahoma" w:hAnsi="Tahoma" w:cs="Tahoma"/>
                <w:b/>
                <w:bCs/>
                <w:sz w:val="18"/>
                <w:szCs w:val="18"/>
                <w:lang w:eastAsia="en-US"/>
              </w:rPr>
              <w:t>7-9 October</w:t>
            </w:r>
          </w:p>
          <w:p w14:paraId="54E9927E" w14:textId="548BC991" w:rsidR="00CA18A1" w:rsidRPr="00CA18A1" w:rsidRDefault="00CA18A1" w:rsidP="00CA18A1">
            <w:pPr>
              <w:tabs>
                <w:tab w:val="left" w:pos="-139"/>
              </w:tabs>
              <w:spacing w:line="276" w:lineRule="auto"/>
              <w:ind w:right="-140"/>
              <w:jc w:val="center"/>
              <w:rPr>
                <w:rFonts w:ascii="Tahoma" w:hAnsi="Tahoma" w:cs="Tahoma"/>
                <w:b/>
                <w:bCs/>
                <w:sz w:val="18"/>
                <w:szCs w:val="18"/>
                <w:lang w:eastAsia="en-US"/>
              </w:rPr>
            </w:pPr>
            <w:r w:rsidRPr="00CA18A1">
              <w:rPr>
                <w:rFonts w:ascii="Tahoma" w:hAnsi="Tahoma" w:cs="Tahoma"/>
                <w:b/>
                <w:bCs/>
                <w:sz w:val="18"/>
                <w:szCs w:val="18"/>
                <w:lang w:eastAsia="en-US"/>
              </w:rPr>
              <w:t>2025</w:t>
            </w:r>
          </w:p>
        </w:tc>
        <w:tc>
          <w:tcPr>
            <w:tcW w:w="163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FA5CEC2" w14:textId="77777777" w:rsidR="00CA18A1" w:rsidRPr="00CA18A1" w:rsidRDefault="00CA18A1" w:rsidP="00042FFC">
            <w:pPr>
              <w:tabs>
                <w:tab w:val="left" w:pos="-139"/>
              </w:tabs>
              <w:spacing w:line="276" w:lineRule="auto"/>
              <w:ind w:right="-140"/>
              <w:jc w:val="center"/>
              <w:rPr>
                <w:rFonts w:ascii="Tahoma" w:hAnsi="Tahoma" w:cs="Tahoma"/>
                <w:sz w:val="18"/>
                <w:szCs w:val="18"/>
                <w:highlight w:val="yellow"/>
                <w:lang w:eastAsia="en-US"/>
              </w:rPr>
            </w:pPr>
          </w:p>
        </w:tc>
        <w:tc>
          <w:tcPr>
            <w:tcW w:w="167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6F999EE" w14:textId="77777777" w:rsidR="00CA18A1" w:rsidRPr="00CA18A1" w:rsidRDefault="00CA18A1" w:rsidP="00042FFC">
            <w:pPr>
              <w:tabs>
                <w:tab w:val="left" w:pos="-139"/>
              </w:tabs>
              <w:spacing w:line="276" w:lineRule="auto"/>
              <w:ind w:right="-140"/>
              <w:jc w:val="center"/>
              <w:rPr>
                <w:rFonts w:ascii="Tahoma" w:hAnsi="Tahoma" w:cs="Tahoma"/>
                <w:sz w:val="18"/>
                <w:szCs w:val="18"/>
                <w:highlight w:val="yellow"/>
                <w:lang w:eastAsia="en-US"/>
              </w:rPr>
            </w:pPr>
          </w:p>
        </w:tc>
      </w:tr>
      <w:tr w:rsidR="007937DA" w:rsidRPr="00067D7F" w14:paraId="1D5FFE35" w14:textId="77777777" w:rsidTr="009071AC">
        <w:trPr>
          <w:trHeight w:val="432"/>
          <w:jc w:val="center"/>
        </w:trPr>
        <w:tc>
          <w:tcPr>
            <w:tcW w:w="6863" w:type="dxa"/>
            <w:gridSpan w:val="2"/>
            <w:tcBorders>
              <w:right w:val="single" w:sz="2" w:space="0" w:color="FF0000"/>
            </w:tcBorders>
            <w:shd w:val="clear" w:color="auto" w:fill="F2F2F2" w:themeFill="background1" w:themeFillShade="F2"/>
            <w:vAlign w:val="center"/>
          </w:tcPr>
          <w:p w14:paraId="3B6F9541" w14:textId="77777777" w:rsidR="007937DA" w:rsidRPr="00067D7F" w:rsidRDefault="007937DA" w:rsidP="00042FFC">
            <w:pPr>
              <w:tabs>
                <w:tab w:val="left" w:pos="-139"/>
              </w:tabs>
              <w:spacing w:line="276" w:lineRule="auto"/>
              <w:jc w:val="right"/>
              <w:rPr>
                <w:rFonts w:ascii="Tahoma" w:hAnsi="Tahoma" w:cs="Tahoma"/>
                <w:sz w:val="18"/>
                <w:szCs w:val="18"/>
                <w:lang w:eastAsia="en-US"/>
              </w:rPr>
            </w:pPr>
            <w:r w:rsidRPr="00067D7F">
              <w:rPr>
                <w:rFonts w:ascii="Tahoma" w:hAnsi="Tahoma" w:cs="Tahoma"/>
                <w:b/>
                <w:bCs/>
                <w:sz w:val="18"/>
                <w:szCs w:val="18"/>
                <w:lang w:eastAsia="en-US"/>
              </w:rPr>
              <w:t>TOTAL</w:t>
            </w:r>
            <w:r w:rsidRPr="00067D7F">
              <w:rPr>
                <w:rFonts w:ascii="Tahoma" w:hAnsi="Tahoma" w:cs="Tahoma"/>
                <w:sz w:val="18"/>
                <w:szCs w:val="18"/>
                <w:lang w:eastAsia="en-US"/>
              </w:rPr>
              <w:t xml:space="preserve"> </w:t>
            </w:r>
            <w:r w:rsidRPr="00067D7F">
              <w:rPr>
                <w:sz w:val="18"/>
                <w:szCs w:val="18"/>
              </w:rPr>
              <w:t>►</w:t>
            </w:r>
          </w:p>
        </w:tc>
        <w:tc>
          <w:tcPr>
            <w:tcW w:w="163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2BDA259" w14:textId="77777777" w:rsidR="007937DA" w:rsidRPr="00067D7F" w:rsidRDefault="007937DA" w:rsidP="00042FFC">
            <w:pPr>
              <w:tabs>
                <w:tab w:val="left" w:pos="-139"/>
              </w:tabs>
              <w:spacing w:line="276" w:lineRule="auto"/>
              <w:ind w:right="-140"/>
              <w:jc w:val="center"/>
              <w:rPr>
                <w:rFonts w:ascii="Tahoma" w:hAnsi="Tahoma" w:cs="Tahoma"/>
                <w:sz w:val="18"/>
                <w:szCs w:val="18"/>
                <w:highlight w:val="yellow"/>
                <w:lang w:eastAsia="en-US"/>
              </w:rPr>
            </w:pPr>
          </w:p>
        </w:tc>
        <w:tc>
          <w:tcPr>
            <w:tcW w:w="1671"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00A11F8" w14:textId="77777777" w:rsidR="007937DA" w:rsidRPr="00067D7F" w:rsidRDefault="007937DA" w:rsidP="00042FFC">
            <w:pPr>
              <w:tabs>
                <w:tab w:val="left" w:pos="-139"/>
              </w:tabs>
              <w:spacing w:line="276" w:lineRule="auto"/>
              <w:ind w:right="-140"/>
              <w:jc w:val="center"/>
              <w:rPr>
                <w:rFonts w:ascii="Tahoma" w:hAnsi="Tahoma" w:cs="Tahoma"/>
                <w:sz w:val="18"/>
                <w:szCs w:val="18"/>
                <w:highlight w:val="yellow"/>
                <w:lang w:eastAsia="en-US"/>
              </w:rPr>
            </w:pPr>
          </w:p>
        </w:tc>
      </w:tr>
    </w:tbl>
    <w:p w14:paraId="6A44F472" w14:textId="77777777"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7262B412"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FA2FDA4"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having the authority to represent the </w:t>
      </w:r>
      <w:proofErr w:type="gramStart"/>
      <w:r w:rsidRPr="00EA2362">
        <w:rPr>
          <w:rFonts w:ascii="Tahoma" w:hAnsi="Tahoma" w:cs="Tahoma"/>
          <w:sz w:val="20"/>
          <w:szCs w:val="20"/>
        </w:rPr>
        <w:t>Provider;</w:t>
      </w:r>
      <w:proofErr w:type="gramEnd"/>
    </w:p>
    <w:p w14:paraId="3AE95405"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that the information provided to the Council under this procedure is complete, correct and truthful.</w:t>
      </w:r>
    </w:p>
    <w:p w14:paraId="24491CAF"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EA2362">
        <w:rPr>
          <w:rFonts w:ascii="Tahoma" w:hAnsi="Tahoma" w:cs="Tahoma"/>
          <w:sz w:val="20"/>
          <w:szCs w:val="20"/>
        </w:rPr>
        <w:t>latter;</w:t>
      </w:r>
      <w:proofErr w:type="gramEnd"/>
    </w:p>
    <w:p w14:paraId="23DE2963" w14:textId="77777777"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Express consent to any audit or verification that the Council may initiate by any means on the information provided under this </w:t>
      </w:r>
      <w:proofErr w:type="gramStart"/>
      <w:r w:rsidRPr="00EA2362">
        <w:rPr>
          <w:rFonts w:ascii="Tahoma" w:hAnsi="Tahoma" w:cs="Tahoma"/>
          <w:sz w:val="20"/>
          <w:szCs w:val="20"/>
        </w:rPr>
        <w:t>procedure;</w:t>
      </w:r>
      <w:proofErr w:type="gramEnd"/>
    </w:p>
    <w:p w14:paraId="1CE67D34" w14:textId="77777777" w:rsidR="009A6460" w:rsidRPr="009C43A1" w:rsidRDefault="009C43A1" w:rsidP="009C43A1">
      <w:pPr>
        <w:numPr>
          <w:ilvl w:val="0"/>
          <w:numId w:val="2"/>
        </w:numPr>
        <w:tabs>
          <w:tab w:val="left" w:pos="0"/>
        </w:tabs>
        <w:ind w:left="0" w:hanging="142"/>
        <w:jc w:val="both"/>
        <w:rPr>
          <w:rFonts w:ascii="Tahoma" w:hAnsi="Tahoma" w:cs="Tahoma"/>
          <w:sz w:val="20"/>
          <w:szCs w:val="20"/>
          <w:lang w:val="en-US"/>
        </w:rPr>
      </w:pPr>
      <w:r w:rsidRPr="009C43A1">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C43A1">
        <w:rPr>
          <w:rFonts w:ascii="Tahoma" w:hAnsi="Tahoma" w:cs="Tahoma"/>
          <w:sz w:val="20"/>
          <w:szCs w:val="20"/>
        </w:rPr>
        <w:t>File;</w:t>
      </w:r>
      <w:proofErr w:type="gramEnd"/>
    </w:p>
    <w:p w14:paraId="515DFD3F" w14:textId="77777777" w:rsidR="009A6460"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63963">
        <w:rPr>
          <w:rFonts w:ascii="Tahoma" w:hAnsi="Tahoma" w:cs="Tahoma"/>
          <w:sz w:val="20"/>
          <w:szCs w:val="20"/>
        </w:rPr>
        <w:t>interest;</w:t>
      </w:r>
      <w:proofErr w:type="gramEnd"/>
    </w:p>
    <w:p w14:paraId="1DC92D0F" w14:textId="77777777" w:rsidR="008604ED" w:rsidRDefault="00246919" w:rsidP="00246919">
      <w:pPr>
        <w:numPr>
          <w:ilvl w:val="0"/>
          <w:numId w:val="2"/>
        </w:numPr>
        <w:tabs>
          <w:tab w:val="left" w:pos="0"/>
        </w:tabs>
        <w:ind w:left="0" w:hanging="142"/>
        <w:jc w:val="both"/>
        <w:rPr>
          <w:rFonts w:ascii="Tahoma" w:hAnsi="Tahoma" w:cs="Tahoma"/>
          <w:sz w:val="20"/>
          <w:szCs w:val="20"/>
        </w:rPr>
      </w:pPr>
      <w:r>
        <w:rPr>
          <w:rFonts w:ascii="Tahoma" w:hAnsi="Tahoma" w:cs="Tahoma"/>
          <w:sz w:val="20"/>
          <w:szCs w:val="20"/>
        </w:rPr>
        <w:t>D</w:t>
      </w:r>
      <w:r w:rsidR="00CD6081" w:rsidRPr="00C92B98">
        <w:rPr>
          <w:rFonts w:ascii="Tahoma" w:hAnsi="Tahoma" w:cs="Tahoma"/>
          <w:sz w:val="20"/>
          <w:szCs w:val="20"/>
        </w:rPr>
        <w:t xml:space="preserve">eclare that I am not a retired Council of Europe staff </w:t>
      </w:r>
      <w:proofErr w:type="gramStart"/>
      <w:r w:rsidR="00CD6081" w:rsidRPr="00C92B98">
        <w:rPr>
          <w:rFonts w:ascii="Tahoma" w:hAnsi="Tahoma" w:cs="Tahoma"/>
          <w:sz w:val="20"/>
          <w:szCs w:val="20"/>
        </w:rPr>
        <w:t>member</w:t>
      </w:r>
      <w:proofErr w:type="gramEnd"/>
      <w:r w:rsidR="00CD6081" w:rsidRPr="00C92B98">
        <w:rPr>
          <w:rFonts w:ascii="Tahoma" w:hAnsi="Tahoma" w:cs="Tahoma"/>
          <w:sz w:val="20"/>
          <w:szCs w:val="20"/>
        </w:rPr>
        <w:t xml:space="preserve"> or a Council of Europe staff member having benefitted from an early departure scheme;</w:t>
      </w:r>
    </w:p>
    <w:p w14:paraId="49D263C0" w14:textId="77777777" w:rsidR="002B69E3" w:rsidRPr="00C92B98" w:rsidRDefault="002B69E3" w:rsidP="00246919">
      <w:pPr>
        <w:numPr>
          <w:ilvl w:val="0"/>
          <w:numId w:val="2"/>
        </w:numPr>
        <w:tabs>
          <w:tab w:val="left" w:pos="0"/>
        </w:tabs>
        <w:ind w:left="0" w:hanging="142"/>
        <w:jc w:val="both"/>
        <w:rPr>
          <w:rFonts w:ascii="Tahoma" w:hAnsi="Tahoma" w:cs="Tahoma"/>
          <w:sz w:val="20"/>
          <w:szCs w:val="20"/>
        </w:rPr>
      </w:pPr>
      <w:r w:rsidRPr="002B69E3">
        <w:rPr>
          <w:rFonts w:ascii="Tahoma" w:hAnsi="Tahoma" w:cs="Tahoma"/>
          <w:sz w:val="20"/>
          <w:szCs w:val="20"/>
        </w:rPr>
        <w:t xml:space="preserve">Declare that I am currently not employed by the Council of Europe and was not employed by the Council of Europe on the date of the launch of the procurement </w:t>
      </w:r>
      <w:proofErr w:type="gramStart"/>
      <w:r w:rsidRPr="002B69E3">
        <w:rPr>
          <w:rFonts w:ascii="Tahoma" w:hAnsi="Tahoma" w:cs="Tahoma"/>
          <w:sz w:val="20"/>
          <w:szCs w:val="20"/>
        </w:rPr>
        <w:t>procedure;</w:t>
      </w:r>
      <w:proofErr w:type="gramEnd"/>
    </w:p>
    <w:p w14:paraId="504AAC30" w14:textId="77777777"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w:t>
      </w:r>
      <w:r w:rsidR="0085799C">
        <w:rPr>
          <w:rFonts w:ascii="Tahoma" w:hAnsi="Tahoma" w:cs="Tahoma"/>
          <w:sz w:val="20"/>
          <w:szCs w:val="20"/>
        </w:rPr>
        <w:t xml:space="preserve"> </w:t>
      </w:r>
      <w:r w:rsidR="009850D3" w:rsidRPr="00263963">
        <w:rPr>
          <w:rFonts w:ascii="Tahoma" w:hAnsi="Tahoma" w:cs="Tahoma"/>
          <w:sz w:val="20"/>
          <w:szCs w:val="20"/>
        </w:rPr>
        <w:t>inclusion in the lists of persons or entities subject to restrictive measures applied by the</w:t>
      </w:r>
      <w:r w:rsidR="00040666" w:rsidRPr="00040666">
        <w:rPr>
          <w:rFonts w:ascii="Tahoma" w:hAnsi="Tahoma" w:cs="Tahoma"/>
          <w:sz w:val="20"/>
          <w:szCs w:val="20"/>
        </w:rPr>
        <w:t xml:space="preserve"> </w:t>
      </w:r>
      <w:r w:rsidR="00040666">
        <w:rPr>
          <w:rFonts w:ascii="Tahoma" w:hAnsi="Tahoma" w:cs="Tahoma"/>
          <w:sz w:val="20"/>
          <w:szCs w:val="20"/>
        </w:rPr>
        <w:t>United Nations Security Council or the</w:t>
      </w:r>
      <w:r w:rsidR="009850D3" w:rsidRPr="00263963">
        <w:rPr>
          <w:rFonts w:ascii="Tahoma" w:hAnsi="Tahoma" w:cs="Tahoma"/>
          <w:sz w:val="20"/>
          <w:szCs w:val="20"/>
        </w:rPr>
        <w:t xml:space="preserve"> European </w:t>
      </w:r>
      <w:proofErr w:type="gramStart"/>
      <w:r w:rsidR="009850D3" w:rsidRPr="00263963">
        <w:rPr>
          <w:rFonts w:ascii="Tahoma" w:hAnsi="Tahoma" w:cs="Tahoma"/>
          <w:sz w:val="20"/>
          <w:szCs w:val="20"/>
        </w:rPr>
        <w:t>Union</w:t>
      </w:r>
      <w:r w:rsidR="004244E4">
        <w:rPr>
          <w:rFonts w:ascii="Tahoma" w:hAnsi="Tahoma" w:cs="Tahoma"/>
          <w:sz w:val="20"/>
          <w:szCs w:val="20"/>
        </w:rPr>
        <w:t>;</w:t>
      </w:r>
      <w:proofErr w:type="gramEnd"/>
    </w:p>
    <w:p w14:paraId="5BBC7FB5" w14:textId="77777777"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697C2D86" w14:textId="77777777" w:rsidR="00495F22" w:rsidRPr="00EA2362" w:rsidRDefault="00495F22" w:rsidP="00CD6081">
      <w:pPr>
        <w:tabs>
          <w:tab w:val="left" w:pos="0"/>
        </w:tabs>
        <w:jc w:val="both"/>
        <w:rPr>
          <w:rFonts w:ascii="Tahoma" w:hAnsi="Tahoma" w:cs="Tahoma"/>
          <w:sz w:val="20"/>
          <w:szCs w:val="20"/>
        </w:rPr>
      </w:pPr>
    </w:p>
    <w:p w14:paraId="5BEB67A9" w14:textId="77777777" w:rsidR="009A6460" w:rsidRPr="00495F22" w:rsidRDefault="009A6460" w:rsidP="00495F22">
      <w:pPr>
        <w:tabs>
          <w:tab w:val="left" w:pos="284"/>
        </w:tabs>
        <w:ind w:left="284"/>
        <w:rPr>
          <w:rFonts w:ascii="Tahoma" w:hAnsi="Tahoma" w:cs="Tahoma"/>
          <w:sz w:val="12"/>
          <w:szCs w:val="12"/>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495F22" w14:paraId="76975864"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70F4B381" w14:textId="1B1FDE28" w:rsidR="009A6460" w:rsidRPr="00495F22" w:rsidRDefault="0037022F" w:rsidP="00495F22">
            <w:pPr>
              <w:rPr>
                <w:rFonts w:ascii="Tahoma" w:hAnsi="Tahoma" w:cs="Tahoma"/>
                <w:b/>
              </w:rPr>
            </w:pPr>
            <w:bookmarkStart w:id="3"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 xml:space="preserve">to the Council, together with the other supporting </w:t>
            </w:r>
            <w:bookmarkEnd w:id="3"/>
            <w:r w:rsidR="00EC1B23" w:rsidRPr="006354EF">
              <w:rPr>
                <w:rFonts w:ascii="Tahoma" w:hAnsi="Tahoma" w:cs="Tahoma"/>
                <w:color w:val="FF0000"/>
                <w:sz w:val="18"/>
                <w:szCs w:val="18"/>
              </w:rPr>
              <w:t>documents</w:t>
            </w:r>
            <w:r w:rsidR="00EC1B23" w:rsidRPr="00495F22">
              <w:rPr>
                <w:rFonts w:ascii="Tahoma" w:hAnsi="Tahoma" w:cs="Tahoma"/>
                <w:color w:val="FF0000"/>
                <w:sz w:val="18"/>
                <w:szCs w:val="18"/>
              </w:rPr>
              <w:t xml:space="preserve"> </w:t>
            </w:r>
            <w:r w:rsidR="00EC1B23">
              <w:rPr>
                <w:rFonts w:ascii="Tahoma" w:hAnsi="Tahoma" w:cs="Tahoma"/>
                <w:color w:val="FF0000"/>
                <w:sz w:val="18"/>
                <w:szCs w:val="18"/>
              </w:rPr>
              <w:t>(</w:t>
            </w:r>
            <w:r>
              <w:rPr>
                <w:rFonts w:ascii="Tahoma" w:hAnsi="Tahoma" w:cs="Tahoma"/>
                <w:color w:val="FF0000"/>
                <w:sz w:val="18"/>
                <w:szCs w:val="18"/>
              </w:rPr>
              <w:t>See Tender File Section F)</w:t>
            </w:r>
            <w:r w:rsidR="009A6460" w:rsidRPr="00495F22">
              <w:rPr>
                <w:rFonts w:ascii="Tahoma" w:hAnsi="Tahoma" w:cs="Tahoma"/>
                <w:color w:val="FF0000"/>
                <w:sz w:val="18"/>
                <w:szCs w:val="18"/>
              </w:rPr>
              <w:t>.</w:t>
            </w:r>
          </w:p>
        </w:tc>
      </w:tr>
      <w:tr w:rsidR="009A6460" w:rsidRPr="00EA2362" w14:paraId="1BDEDE66"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2726F056" w14:textId="77777777" w:rsidR="009A6460" w:rsidRPr="00EA2362" w:rsidRDefault="009A6460" w:rsidP="00FC7772">
            <w:pPr>
              <w:jc w:val="center"/>
              <w:rPr>
                <w:rFonts w:ascii="Tahoma" w:hAnsi="Tahoma" w:cs="Tahoma"/>
                <w:color w:val="FF0000"/>
                <w:sz w:val="10"/>
                <w:szCs w:val="10"/>
              </w:rPr>
            </w:pPr>
          </w:p>
        </w:tc>
      </w:tr>
      <w:tr w:rsidR="009A6460" w:rsidRPr="00EA2362" w14:paraId="313F210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5006A9A6" w14:textId="77777777"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3C4F1440" wp14:editId="4BB86D24">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FCBAC"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2AA720CB"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68A1DD44"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24B26B85" w14:textId="77777777" w:rsidR="009A6460" w:rsidRPr="00EC1B23" w:rsidRDefault="009A6460" w:rsidP="00FC7772">
            <w:pPr>
              <w:jc w:val="center"/>
              <w:rPr>
                <w:rFonts w:ascii="Tahoma" w:hAnsi="Tahoma" w:cs="Tahoma"/>
                <w:b/>
                <w:sz w:val="18"/>
                <w:szCs w:val="18"/>
              </w:rPr>
            </w:pPr>
            <w:r w:rsidRPr="00EC1B23">
              <w:rPr>
                <w:rFonts w:ascii="Tahoma" w:hAnsi="Tahoma" w:cs="Tahoma"/>
                <w:b/>
                <w:sz w:val="18"/>
                <w:szCs w:val="18"/>
              </w:rPr>
              <w:t xml:space="preserve">For the Council of Europe </w:t>
            </w:r>
            <w:r w:rsidRPr="00EC1B23">
              <w:rPr>
                <w:b/>
                <w:sz w:val="18"/>
                <w:szCs w:val="18"/>
              </w:rPr>
              <w:t>▼</w:t>
            </w:r>
          </w:p>
          <w:p w14:paraId="6BD3A3C8" w14:textId="77777777" w:rsidR="009A6460" w:rsidRPr="00EC1B23" w:rsidRDefault="009A6460" w:rsidP="00FC7772">
            <w:pPr>
              <w:jc w:val="center"/>
              <w:rPr>
                <w:rFonts w:ascii="Tahoma" w:hAnsi="Tahoma" w:cs="Tahoma"/>
                <w:sz w:val="18"/>
                <w:szCs w:val="18"/>
              </w:rPr>
            </w:pPr>
            <w:r w:rsidRPr="00EC1B23">
              <w:rPr>
                <w:rFonts w:ascii="Tahoma" w:hAnsi="Tahoma" w:cs="Tahoma"/>
                <w:sz w:val="18"/>
                <w:szCs w:val="18"/>
              </w:rPr>
              <w:t>On behalf of the Secretary General of the Council of Europe</w:t>
            </w:r>
            <w:r w:rsidRPr="00EC1B23">
              <w:rPr>
                <w:rFonts w:ascii="Tahoma" w:hAnsi="Tahoma" w:cs="Tahoma"/>
                <w:b/>
                <w:sz w:val="18"/>
                <w:szCs w:val="18"/>
              </w:rPr>
              <w:t xml:space="preserve"> </w:t>
            </w:r>
          </w:p>
        </w:tc>
      </w:tr>
      <w:tr w:rsidR="009A6460" w:rsidRPr="00EA2362" w14:paraId="7AD8FFD4"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DE2B64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r w:rsidR="00040666">
              <w:rPr>
                <w:rFonts w:ascii="Tahoma" w:hAnsi="Tahoma" w:cs="Tahoma"/>
                <w:sz w:val="18"/>
                <w:szCs w:val="18"/>
              </w:rPr>
              <w:t>(s)</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D778620" w14:textId="77777777" w:rsidR="009A6460" w:rsidRPr="004409BC" w:rsidRDefault="009A6460" w:rsidP="00FC7772">
            <w:pPr>
              <w:ind w:left="-35"/>
              <w:jc w:val="right"/>
              <w:rPr>
                <w:rFonts w:ascii="Tahoma" w:hAnsi="Tahoma" w:cs="Tahoma"/>
                <w:sz w:val="18"/>
                <w:szCs w:val="18"/>
              </w:rPr>
            </w:pPr>
            <w:r w:rsidRPr="004409BC">
              <w:rPr>
                <w:rFonts w:ascii="Tahoma" w:hAnsi="Tahoma" w:cs="Tahoma"/>
                <w:sz w:val="18"/>
                <w:szCs w:val="18"/>
              </w:rPr>
              <w:t>Signatory</w:t>
            </w:r>
            <w:r w:rsidR="00040666" w:rsidRPr="004409BC">
              <w:rPr>
                <w:rFonts w:ascii="Tahoma" w:hAnsi="Tahoma" w:cs="Tahoma"/>
                <w:sz w:val="18"/>
                <w:szCs w:val="18"/>
              </w:rPr>
              <w:t>(</w:t>
            </w:r>
            <w:proofErr w:type="spellStart"/>
            <w:r w:rsidR="00040666" w:rsidRPr="004409BC">
              <w:rPr>
                <w:rFonts w:ascii="Tahoma" w:hAnsi="Tahoma" w:cs="Tahoma"/>
                <w:sz w:val="18"/>
                <w:szCs w:val="18"/>
              </w:rPr>
              <w:t>ies</w:t>
            </w:r>
            <w:proofErr w:type="spellEnd"/>
            <w:r w:rsidR="00040666" w:rsidRPr="004409BC">
              <w:rPr>
                <w:rFonts w:ascii="Tahoma" w:hAnsi="Tahoma" w:cs="Tahoma"/>
                <w:sz w:val="18"/>
                <w:szCs w:val="18"/>
              </w:rPr>
              <w:t>)</w:t>
            </w:r>
            <w:r w:rsidR="00A7331F" w:rsidRPr="004409BC">
              <w:rPr>
                <w:rStyle w:val="FootnoteReference"/>
                <w:rFonts w:ascii="Tahoma" w:hAnsi="Tahoma" w:cs="Tahoma"/>
                <w:sz w:val="18"/>
                <w:szCs w:val="18"/>
              </w:rPr>
              <w:footnoteReference w:id="8"/>
            </w:r>
            <w:r w:rsidRPr="004409BC">
              <w:rPr>
                <w:rFonts w:ascii="Tahoma" w:hAnsi="Tahoma" w:cs="Tahoma"/>
                <w:sz w:val="18"/>
                <w:szCs w:val="18"/>
              </w:rPr>
              <w:t xml:space="preserve"> (Name, Function and Entity) </w:t>
            </w:r>
            <w:r w:rsidRPr="004409BC">
              <w:rPr>
                <w:sz w:val="18"/>
                <w:szCs w:val="18"/>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D616CA4" w14:textId="77777777" w:rsidR="009A6460" w:rsidRPr="004409BC" w:rsidRDefault="009A6460" w:rsidP="00FC7772">
            <w:pPr>
              <w:rPr>
                <w:rFonts w:ascii="Tahoma" w:hAnsi="Tahoma" w:cs="Tahoma"/>
                <w:sz w:val="18"/>
                <w:szCs w:val="18"/>
              </w:rPr>
            </w:pPr>
          </w:p>
        </w:tc>
        <w:tc>
          <w:tcPr>
            <w:tcW w:w="284" w:type="dxa"/>
            <w:tcBorders>
              <w:top w:val="nil"/>
              <w:left w:val="single" w:sz="2" w:space="0" w:color="FF0000"/>
              <w:bottom w:val="nil"/>
              <w:right w:val="single" w:sz="2" w:space="0" w:color="808080"/>
            </w:tcBorders>
            <w:shd w:val="clear" w:color="auto" w:fill="auto"/>
            <w:vAlign w:val="center"/>
          </w:tcPr>
          <w:p w14:paraId="2D91A273"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4711EB92" w14:textId="77777777" w:rsidR="009A6460" w:rsidRPr="00EC1B23" w:rsidRDefault="009A6460" w:rsidP="00FC7772">
            <w:pPr>
              <w:ind w:left="-38"/>
              <w:jc w:val="right"/>
              <w:rPr>
                <w:rFonts w:ascii="Tahoma" w:hAnsi="Tahoma" w:cs="Tahoma"/>
                <w:sz w:val="18"/>
                <w:szCs w:val="18"/>
              </w:rPr>
            </w:pPr>
            <w:r w:rsidRPr="00EC1B23">
              <w:rPr>
                <w:rFonts w:ascii="Tahoma" w:hAnsi="Tahoma" w:cs="Tahoma"/>
                <w:sz w:val="18"/>
                <w:szCs w:val="18"/>
              </w:rPr>
              <w:t xml:space="preserve">Signatory (Name, Function and Entity) </w:t>
            </w:r>
            <w:r w:rsidRPr="00EC1B23">
              <w:rPr>
                <w:sz w:val="18"/>
                <w:szCs w:val="18"/>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1587190F" w14:textId="77777777" w:rsidR="009A6460" w:rsidRPr="00EC1B23" w:rsidRDefault="009A6460" w:rsidP="00FC7772">
            <w:pPr>
              <w:rPr>
                <w:rFonts w:ascii="Tahoma" w:hAnsi="Tahoma" w:cs="Tahoma"/>
                <w:sz w:val="18"/>
                <w:szCs w:val="18"/>
              </w:rPr>
            </w:pPr>
          </w:p>
        </w:tc>
      </w:tr>
      <w:tr w:rsidR="009A6460" w:rsidRPr="00EA2362" w14:paraId="3F834048"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1DB6EBC"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A3412EB" w14:textId="77777777" w:rsidR="009A6460" w:rsidRPr="004409BC" w:rsidRDefault="009A6460" w:rsidP="00FC7772">
            <w:pPr>
              <w:ind w:left="-35"/>
              <w:jc w:val="right"/>
              <w:rPr>
                <w:rFonts w:ascii="Tahoma" w:hAnsi="Tahoma" w:cs="Tahoma"/>
                <w:sz w:val="18"/>
                <w:szCs w:val="18"/>
              </w:rPr>
            </w:pPr>
            <w:r w:rsidRPr="004409BC">
              <w:rPr>
                <w:rFonts w:ascii="Tahoma" w:hAnsi="Tahoma" w:cs="Tahoma"/>
                <w:sz w:val="18"/>
                <w:szCs w:val="18"/>
              </w:rPr>
              <w:t xml:space="preserve">Provider </w:t>
            </w:r>
            <w:r w:rsidRPr="004409BC">
              <w:rPr>
                <w:sz w:val="18"/>
                <w:szCs w:val="18"/>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AC67526" w14:textId="77777777" w:rsidR="009A6460" w:rsidRPr="004409BC" w:rsidRDefault="009A6460" w:rsidP="00FC7772">
            <w:pPr>
              <w:rPr>
                <w:rFonts w:ascii="Tahoma" w:hAnsi="Tahoma" w:cs="Tahoma"/>
                <w:sz w:val="18"/>
                <w:szCs w:val="18"/>
              </w:rPr>
            </w:pPr>
          </w:p>
        </w:tc>
        <w:tc>
          <w:tcPr>
            <w:tcW w:w="284" w:type="dxa"/>
            <w:tcBorders>
              <w:top w:val="nil"/>
              <w:left w:val="single" w:sz="2" w:space="0" w:color="FF0000"/>
              <w:bottom w:val="nil"/>
              <w:right w:val="single" w:sz="2" w:space="0" w:color="808080"/>
            </w:tcBorders>
            <w:shd w:val="clear" w:color="auto" w:fill="auto"/>
            <w:vAlign w:val="center"/>
          </w:tcPr>
          <w:p w14:paraId="7A88F9F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73EB27D0" w14:textId="77777777" w:rsidR="009A6460" w:rsidRPr="00EC1B23" w:rsidRDefault="009A6460" w:rsidP="00FC7772">
            <w:pPr>
              <w:ind w:left="-38"/>
              <w:jc w:val="right"/>
              <w:rPr>
                <w:rFonts w:ascii="Tahoma" w:hAnsi="Tahoma" w:cs="Tahoma"/>
                <w:sz w:val="18"/>
                <w:szCs w:val="18"/>
              </w:rPr>
            </w:pPr>
            <w:r w:rsidRPr="00EC1B23">
              <w:rPr>
                <w:rFonts w:ascii="Tahoma" w:hAnsi="Tahoma" w:cs="Tahoma"/>
                <w:sz w:val="18"/>
                <w:szCs w:val="18"/>
              </w:rPr>
              <w:t xml:space="preserve">% of advance payment accepted </w:t>
            </w:r>
            <w:r w:rsidRPr="00EC1B23">
              <w:rPr>
                <w:sz w:val="18"/>
                <w:szCs w:val="18"/>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1F634CBA" w14:textId="77777777" w:rsidR="009A6460" w:rsidRPr="00EC1B23" w:rsidRDefault="009A6460" w:rsidP="00FC7772">
            <w:pPr>
              <w:rPr>
                <w:rFonts w:ascii="Tahoma" w:hAnsi="Tahoma" w:cs="Tahoma"/>
                <w:sz w:val="18"/>
                <w:szCs w:val="18"/>
              </w:rPr>
            </w:pPr>
          </w:p>
        </w:tc>
      </w:tr>
      <w:tr w:rsidR="009A6460" w:rsidRPr="00EA2362" w14:paraId="73E5BA1B"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945D34A"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6C77C25" w14:textId="77777777" w:rsidR="009A6460" w:rsidRPr="004409BC" w:rsidRDefault="009A6460" w:rsidP="00FC7772">
            <w:pPr>
              <w:ind w:left="-35"/>
              <w:jc w:val="right"/>
              <w:rPr>
                <w:rFonts w:ascii="Tahoma" w:hAnsi="Tahoma" w:cs="Tahoma"/>
                <w:sz w:val="18"/>
                <w:szCs w:val="18"/>
              </w:rPr>
            </w:pPr>
            <w:r w:rsidRPr="004409BC">
              <w:rPr>
                <w:rFonts w:ascii="Tahoma" w:hAnsi="Tahoma" w:cs="Tahoma"/>
                <w:sz w:val="18"/>
                <w:szCs w:val="18"/>
              </w:rPr>
              <w:t xml:space="preserve">Place of signature </w:t>
            </w:r>
            <w:r w:rsidRPr="004409BC">
              <w:rPr>
                <w:sz w:val="18"/>
                <w:szCs w:val="18"/>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DF29578" w14:textId="77777777" w:rsidR="009A6460" w:rsidRPr="004409BC" w:rsidRDefault="009A6460" w:rsidP="00FC7772">
            <w:pPr>
              <w:rPr>
                <w:rFonts w:ascii="Tahoma" w:hAnsi="Tahoma" w:cs="Tahoma"/>
                <w:sz w:val="18"/>
                <w:szCs w:val="18"/>
              </w:rPr>
            </w:pPr>
            <w:r w:rsidRPr="004409BC">
              <w:rPr>
                <w:rFonts w:ascii="Tahoma" w:hAnsi="Tahoma" w:cs="Tahoma"/>
                <w:sz w:val="18"/>
                <w:szCs w:val="18"/>
              </w:rPr>
              <w:t>In</w:t>
            </w:r>
          </w:p>
        </w:tc>
        <w:tc>
          <w:tcPr>
            <w:tcW w:w="284" w:type="dxa"/>
            <w:tcBorders>
              <w:top w:val="nil"/>
              <w:left w:val="single" w:sz="2" w:space="0" w:color="FF0000"/>
              <w:bottom w:val="nil"/>
              <w:right w:val="single" w:sz="2" w:space="0" w:color="808080"/>
            </w:tcBorders>
            <w:shd w:val="clear" w:color="auto" w:fill="auto"/>
            <w:vAlign w:val="center"/>
          </w:tcPr>
          <w:p w14:paraId="3E5D0A84"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12692F57" w14:textId="77777777" w:rsidR="009A6460" w:rsidRPr="00EC1B23" w:rsidRDefault="009A6460" w:rsidP="00FC7772">
            <w:pPr>
              <w:ind w:left="-38"/>
              <w:jc w:val="right"/>
              <w:rPr>
                <w:rFonts w:ascii="Tahoma" w:hAnsi="Tahoma" w:cs="Tahoma"/>
                <w:sz w:val="18"/>
                <w:szCs w:val="18"/>
              </w:rPr>
            </w:pPr>
            <w:r w:rsidRPr="00EC1B23">
              <w:rPr>
                <w:rFonts w:ascii="Tahoma" w:hAnsi="Tahoma" w:cs="Tahoma"/>
                <w:sz w:val="18"/>
                <w:szCs w:val="18"/>
              </w:rPr>
              <w:t xml:space="preserve">Place of signature </w:t>
            </w:r>
            <w:r w:rsidRPr="00EC1B23">
              <w:rPr>
                <w:sz w:val="18"/>
                <w:szCs w:val="18"/>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849D7B9" w14:textId="77777777" w:rsidR="009A6460" w:rsidRPr="00EC1B23" w:rsidRDefault="009A6460" w:rsidP="00FC7772">
            <w:pPr>
              <w:rPr>
                <w:rFonts w:ascii="Tahoma" w:hAnsi="Tahoma" w:cs="Tahoma"/>
                <w:sz w:val="18"/>
                <w:szCs w:val="18"/>
              </w:rPr>
            </w:pPr>
            <w:r w:rsidRPr="00EC1B23">
              <w:rPr>
                <w:rFonts w:ascii="Tahoma" w:hAnsi="Tahoma" w:cs="Tahoma"/>
                <w:sz w:val="18"/>
                <w:szCs w:val="18"/>
              </w:rPr>
              <w:t>In</w:t>
            </w:r>
          </w:p>
        </w:tc>
      </w:tr>
      <w:tr w:rsidR="009A6460" w:rsidRPr="00EA2362" w14:paraId="2BBF2BEB"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F219F3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7E5A8C4" w14:textId="77777777" w:rsidR="009A6460" w:rsidRPr="004409BC" w:rsidRDefault="009A6460" w:rsidP="00FC7772">
            <w:pPr>
              <w:ind w:left="-35"/>
              <w:jc w:val="right"/>
              <w:rPr>
                <w:rFonts w:ascii="Tahoma" w:hAnsi="Tahoma" w:cs="Tahoma"/>
                <w:sz w:val="18"/>
                <w:szCs w:val="18"/>
              </w:rPr>
            </w:pPr>
            <w:r w:rsidRPr="004409BC">
              <w:rPr>
                <w:rFonts w:ascii="Tahoma" w:hAnsi="Tahoma" w:cs="Tahoma"/>
                <w:sz w:val="18"/>
                <w:szCs w:val="18"/>
              </w:rPr>
              <w:t xml:space="preserve">Date of signature </w:t>
            </w:r>
            <w:r w:rsidRPr="004409BC">
              <w:rPr>
                <w:sz w:val="18"/>
                <w:szCs w:val="18"/>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088525A" w14:textId="77777777" w:rsidR="009A6460" w:rsidRPr="004409BC" w:rsidRDefault="009A6460" w:rsidP="00FC7772">
            <w:pPr>
              <w:jc w:val="center"/>
              <w:rPr>
                <w:rFonts w:ascii="Tahoma" w:hAnsi="Tahoma" w:cs="Tahoma"/>
                <w:sz w:val="18"/>
                <w:szCs w:val="18"/>
              </w:rPr>
            </w:pPr>
            <w:r w:rsidRPr="004409BC">
              <w:rPr>
                <w:rFonts w:ascii="Tahoma" w:hAnsi="Tahoma" w:cs="Tahoma"/>
                <w:sz w:val="18"/>
                <w:szCs w:val="18"/>
              </w:rPr>
              <w:t>___ / ___ / ______</w:t>
            </w:r>
          </w:p>
        </w:tc>
        <w:tc>
          <w:tcPr>
            <w:tcW w:w="284" w:type="dxa"/>
            <w:tcBorders>
              <w:top w:val="nil"/>
              <w:left w:val="single" w:sz="2" w:space="0" w:color="FF0000"/>
              <w:bottom w:val="nil"/>
              <w:right w:val="single" w:sz="2" w:space="0" w:color="808080"/>
            </w:tcBorders>
            <w:shd w:val="clear" w:color="auto" w:fill="auto"/>
            <w:vAlign w:val="center"/>
          </w:tcPr>
          <w:p w14:paraId="28CC16C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8934A41" w14:textId="77777777" w:rsidR="009A6460" w:rsidRPr="00EC1B23" w:rsidRDefault="009A6460" w:rsidP="00FC7772">
            <w:pPr>
              <w:ind w:left="-38"/>
              <w:jc w:val="right"/>
              <w:rPr>
                <w:rFonts w:ascii="Tahoma" w:hAnsi="Tahoma" w:cs="Tahoma"/>
                <w:sz w:val="18"/>
                <w:szCs w:val="18"/>
              </w:rPr>
            </w:pPr>
            <w:r w:rsidRPr="00EC1B23">
              <w:rPr>
                <w:rFonts w:ascii="Tahoma" w:hAnsi="Tahoma" w:cs="Tahoma"/>
                <w:sz w:val="18"/>
                <w:szCs w:val="18"/>
              </w:rPr>
              <w:t xml:space="preserve">Date of signature </w:t>
            </w:r>
            <w:r w:rsidRPr="00EC1B23">
              <w:rPr>
                <w:sz w:val="18"/>
                <w:szCs w:val="18"/>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059477A8" w14:textId="77777777" w:rsidR="009A6460" w:rsidRPr="00EC1B23" w:rsidRDefault="009A6460" w:rsidP="00FC7772">
            <w:pPr>
              <w:jc w:val="center"/>
              <w:rPr>
                <w:rFonts w:ascii="Tahoma" w:hAnsi="Tahoma" w:cs="Tahoma"/>
                <w:sz w:val="18"/>
                <w:szCs w:val="18"/>
              </w:rPr>
            </w:pPr>
            <w:r w:rsidRPr="00EC1B23">
              <w:rPr>
                <w:rFonts w:ascii="Tahoma" w:hAnsi="Tahoma" w:cs="Tahoma"/>
                <w:sz w:val="18"/>
                <w:szCs w:val="18"/>
              </w:rPr>
              <w:t>___ / ___ / ______</w:t>
            </w:r>
          </w:p>
        </w:tc>
      </w:tr>
      <w:tr w:rsidR="009A6460" w:rsidRPr="00EA2362" w14:paraId="561B56E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60049F93"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C6AB600" w14:textId="77777777" w:rsidR="009A6460" w:rsidRPr="004409BC" w:rsidRDefault="009A6460" w:rsidP="00FC7772">
            <w:pPr>
              <w:ind w:left="-35"/>
              <w:jc w:val="right"/>
              <w:rPr>
                <w:rFonts w:ascii="Tahoma" w:hAnsi="Tahoma" w:cs="Tahoma"/>
                <w:sz w:val="18"/>
                <w:szCs w:val="18"/>
              </w:rPr>
            </w:pPr>
            <w:r w:rsidRPr="004409BC">
              <w:rPr>
                <w:rFonts w:ascii="Tahoma" w:hAnsi="Tahoma" w:cs="Tahoma"/>
                <w:sz w:val="18"/>
                <w:szCs w:val="18"/>
              </w:rPr>
              <w:t>Signature</w:t>
            </w:r>
            <w:r w:rsidR="00040666" w:rsidRPr="004409BC">
              <w:rPr>
                <w:rFonts w:ascii="Tahoma" w:hAnsi="Tahoma" w:cs="Tahoma"/>
                <w:sz w:val="18"/>
                <w:szCs w:val="18"/>
              </w:rPr>
              <w:t>(s)</w:t>
            </w:r>
            <w:r w:rsidR="00A7331F" w:rsidRPr="004409BC">
              <w:rPr>
                <w:rStyle w:val="FootnoteReference"/>
                <w:rFonts w:ascii="Tahoma" w:hAnsi="Tahoma" w:cs="Tahoma"/>
                <w:sz w:val="18"/>
                <w:szCs w:val="18"/>
              </w:rPr>
              <w:footnoteReference w:id="9"/>
            </w:r>
          </w:p>
          <w:p w14:paraId="14D4F18C" w14:textId="77777777" w:rsidR="009A6460" w:rsidRPr="004409BC" w:rsidRDefault="009A6460" w:rsidP="00FC7772">
            <w:pPr>
              <w:ind w:left="-35"/>
              <w:jc w:val="right"/>
              <w:rPr>
                <w:rFonts w:ascii="Tahoma" w:hAnsi="Tahoma" w:cs="Tahoma"/>
                <w:sz w:val="18"/>
                <w:szCs w:val="18"/>
              </w:rPr>
            </w:pPr>
            <w:r w:rsidRPr="004409BC">
              <w:rPr>
                <w:sz w:val="18"/>
                <w:szCs w:val="18"/>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8434FA4" w14:textId="77777777" w:rsidR="009A6460" w:rsidRPr="004409BC" w:rsidRDefault="009A6460" w:rsidP="00FC7772">
            <w:pPr>
              <w:rPr>
                <w:rFonts w:ascii="Tahoma" w:hAnsi="Tahoma" w:cs="Tahoma"/>
                <w:sz w:val="18"/>
                <w:szCs w:val="18"/>
              </w:rPr>
            </w:pPr>
          </w:p>
        </w:tc>
        <w:tc>
          <w:tcPr>
            <w:tcW w:w="284" w:type="dxa"/>
            <w:tcBorders>
              <w:top w:val="nil"/>
              <w:left w:val="single" w:sz="2" w:space="0" w:color="FF0000"/>
              <w:bottom w:val="nil"/>
              <w:right w:val="single" w:sz="2" w:space="0" w:color="808080"/>
            </w:tcBorders>
            <w:shd w:val="clear" w:color="auto" w:fill="auto"/>
            <w:vAlign w:val="center"/>
          </w:tcPr>
          <w:p w14:paraId="595320DE"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520B9C4" w14:textId="77777777" w:rsidR="009A6460" w:rsidRPr="00EC1B23" w:rsidRDefault="009A6460" w:rsidP="00FC7772">
            <w:pPr>
              <w:ind w:left="-38"/>
              <w:jc w:val="right"/>
              <w:rPr>
                <w:rFonts w:ascii="Tahoma" w:hAnsi="Tahoma" w:cs="Tahoma"/>
                <w:sz w:val="18"/>
                <w:szCs w:val="18"/>
              </w:rPr>
            </w:pPr>
            <w:r w:rsidRPr="00EC1B23">
              <w:rPr>
                <w:rFonts w:ascii="Tahoma" w:hAnsi="Tahoma" w:cs="Tahoma"/>
                <w:sz w:val="18"/>
                <w:szCs w:val="18"/>
              </w:rPr>
              <w:t>Signature</w:t>
            </w:r>
            <w:r w:rsidRPr="00EC1B23">
              <w:rPr>
                <w:sz w:val="18"/>
                <w:szCs w:val="18"/>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3837B3B" w14:textId="77777777" w:rsidR="009A6460" w:rsidRPr="00EC1B23" w:rsidRDefault="009A6460" w:rsidP="00FC7772">
            <w:pPr>
              <w:rPr>
                <w:rFonts w:ascii="Tahoma" w:hAnsi="Tahoma" w:cs="Tahoma"/>
                <w:sz w:val="18"/>
                <w:szCs w:val="18"/>
              </w:rPr>
            </w:pPr>
          </w:p>
        </w:tc>
      </w:tr>
      <w:tr w:rsidR="009A6460" w:rsidRPr="00EA2362" w14:paraId="659BD0CA" w14:textId="77777777" w:rsidTr="00FC7772">
        <w:trPr>
          <w:trHeight w:val="309"/>
          <w:jc w:val="center"/>
        </w:trPr>
        <w:tc>
          <w:tcPr>
            <w:tcW w:w="438" w:type="dxa"/>
            <w:tcBorders>
              <w:top w:val="single" w:sz="2" w:space="0" w:color="808080"/>
              <w:left w:val="nil"/>
              <w:bottom w:val="nil"/>
              <w:right w:val="nil"/>
            </w:tcBorders>
            <w:shd w:val="clear" w:color="auto" w:fill="auto"/>
          </w:tcPr>
          <w:p w14:paraId="71E1DF4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013F1D82"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6D5BA39E"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6FA0E8B8"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0CDE0C" w14:textId="77777777" w:rsidR="009A6460" w:rsidRPr="00EC1B23" w:rsidRDefault="009A6460" w:rsidP="00FC7772">
            <w:pPr>
              <w:ind w:left="-38"/>
              <w:jc w:val="right"/>
              <w:rPr>
                <w:rFonts w:ascii="Tahoma" w:hAnsi="Tahoma" w:cs="Tahoma"/>
                <w:sz w:val="18"/>
                <w:szCs w:val="18"/>
              </w:rPr>
            </w:pPr>
            <w:r w:rsidRPr="00EC1B23">
              <w:rPr>
                <w:rFonts w:ascii="Tahoma" w:hAnsi="Tahoma" w:cs="Tahoma"/>
                <w:sz w:val="18"/>
                <w:szCs w:val="18"/>
              </w:rPr>
              <w:t xml:space="preserve">PO Number </w:t>
            </w:r>
            <w:r w:rsidRPr="00EC1B23">
              <w:rPr>
                <w:sz w:val="18"/>
                <w:szCs w:val="18"/>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07AF27F0" w14:textId="77777777" w:rsidR="009A6460" w:rsidRPr="00EC1B23" w:rsidRDefault="009A6460" w:rsidP="00FC7772">
            <w:pPr>
              <w:rPr>
                <w:rFonts w:ascii="Tahoma" w:hAnsi="Tahoma" w:cs="Tahoma"/>
                <w:sz w:val="18"/>
                <w:szCs w:val="18"/>
              </w:rPr>
            </w:pPr>
          </w:p>
        </w:tc>
      </w:tr>
      <w:tr w:rsidR="009A6460" w:rsidRPr="00EA2362" w14:paraId="13A22FDC" w14:textId="77777777" w:rsidTr="00FC7772">
        <w:trPr>
          <w:trHeight w:val="309"/>
          <w:jc w:val="center"/>
        </w:trPr>
        <w:tc>
          <w:tcPr>
            <w:tcW w:w="438" w:type="dxa"/>
            <w:tcBorders>
              <w:top w:val="nil"/>
              <w:left w:val="nil"/>
              <w:bottom w:val="nil"/>
              <w:right w:val="nil"/>
            </w:tcBorders>
            <w:shd w:val="clear" w:color="auto" w:fill="auto"/>
          </w:tcPr>
          <w:p w14:paraId="25A5D4D6"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10013412" w14:textId="77777777" w:rsidR="004409BC" w:rsidRPr="00EA2362" w:rsidRDefault="004409BC" w:rsidP="004409BC">
            <w:pPr>
              <w:rPr>
                <w:rFonts w:ascii="Tahoma" w:hAnsi="Tahoma" w:cs="Tahoma"/>
                <w:sz w:val="18"/>
                <w:szCs w:val="18"/>
              </w:rPr>
            </w:pPr>
          </w:p>
        </w:tc>
        <w:tc>
          <w:tcPr>
            <w:tcW w:w="3260" w:type="dxa"/>
            <w:tcBorders>
              <w:top w:val="nil"/>
              <w:left w:val="nil"/>
              <w:bottom w:val="nil"/>
              <w:right w:val="nil"/>
            </w:tcBorders>
            <w:shd w:val="clear" w:color="auto" w:fill="auto"/>
            <w:vAlign w:val="center"/>
          </w:tcPr>
          <w:p w14:paraId="19374CD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798C8835"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1F5255DD" w14:textId="77777777" w:rsidR="009A6460" w:rsidRPr="00EC1B23" w:rsidRDefault="009A6460" w:rsidP="00FC7772">
            <w:pPr>
              <w:ind w:left="-38"/>
              <w:jc w:val="right"/>
              <w:rPr>
                <w:rFonts w:ascii="Tahoma" w:hAnsi="Tahoma" w:cs="Tahoma"/>
                <w:sz w:val="18"/>
                <w:szCs w:val="18"/>
              </w:rPr>
            </w:pPr>
            <w:r w:rsidRPr="00EC1B23">
              <w:rPr>
                <w:rFonts w:ascii="Tahoma" w:hAnsi="Tahoma" w:cs="Tahoma"/>
                <w:sz w:val="18"/>
                <w:szCs w:val="18"/>
              </w:rPr>
              <w:t xml:space="preserve">FIMS Number </w:t>
            </w:r>
            <w:r w:rsidRPr="00EC1B23">
              <w:rPr>
                <w:sz w:val="18"/>
                <w:szCs w:val="18"/>
              </w:rPr>
              <w:t>►</w:t>
            </w:r>
            <w:r w:rsidRPr="00EC1B23">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4B4B576" w14:textId="77777777" w:rsidR="009A6460" w:rsidRPr="00EC1B23" w:rsidRDefault="009A6460" w:rsidP="00FC7772">
            <w:pPr>
              <w:rPr>
                <w:rFonts w:ascii="Tahoma" w:hAnsi="Tahoma" w:cs="Tahoma"/>
                <w:sz w:val="18"/>
                <w:szCs w:val="18"/>
              </w:rPr>
            </w:pPr>
          </w:p>
        </w:tc>
      </w:tr>
    </w:tbl>
    <w:p w14:paraId="5012C30B" w14:textId="77777777" w:rsidR="009A6460" w:rsidRDefault="009A6460" w:rsidP="009A6460">
      <w:pPr>
        <w:jc w:val="center"/>
        <w:rPr>
          <w:rFonts w:ascii="Tahoma" w:hAnsi="Tahoma" w:cs="Tahoma"/>
          <w:sz w:val="10"/>
          <w:szCs w:val="10"/>
        </w:rPr>
      </w:pPr>
    </w:p>
    <w:p w14:paraId="08F17B8F" w14:textId="77777777" w:rsidR="004409BC" w:rsidRDefault="004409BC" w:rsidP="009A6460">
      <w:pPr>
        <w:jc w:val="center"/>
        <w:rPr>
          <w:rFonts w:ascii="Tahoma" w:hAnsi="Tahoma" w:cs="Tahoma"/>
          <w:sz w:val="10"/>
          <w:szCs w:val="10"/>
        </w:rPr>
      </w:pPr>
    </w:p>
    <w:p w14:paraId="18EEA17D" w14:textId="77777777" w:rsidR="004409BC" w:rsidRDefault="004409BC" w:rsidP="009A6460">
      <w:pPr>
        <w:jc w:val="center"/>
        <w:rPr>
          <w:rFonts w:ascii="Tahoma" w:hAnsi="Tahoma" w:cs="Tahoma"/>
          <w:sz w:val="10"/>
          <w:szCs w:val="10"/>
        </w:rPr>
      </w:pPr>
    </w:p>
    <w:p w14:paraId="43D004B8" w14:textId="77777777" w:rsidR="004409BC" w:rsidRDefault="004409BC" w:rsidP="009A6460">
      <w:pPr>
        <w:jc w:val="center"/>
        <w:rPr>
          <w:rFonts w:ascii="Tahoma" w:hAnsi="Tahoma" w:cs="Tahoma"/>
          <w:sz w:val="10"/>
          <w:szCs w:val="10"/>
        </w:rPr>
      </w:pPr>
    </w:p>
    <w:p w14:paraId="468CE697" w14:textId="77777777" w:rsidR="004409BC" w:rsidRDefault="004409BC" w:rsidP="009A6460">
      <w:pPr>
        <w:jc w:val="center"/>
        <w:rPr>
          <w:rFonts w:ascii="Tahoma" w:hAnsi="Tahoma" w:cs="Tahoma"/>
          <w:sz w:val="10"/>
          <w:szCs w:val="10"/>
        </w:rPr>
      </w:pPr>
    </w:p>
    <w:p w14:paraId="40479E51" w14:textId="77777777" w:rsidR="004409BC" w:rsidRDefault="004409BC" w:rsidP="009A6460">
      <w:pPr>
        <w:jc w:val="center"/>
        <w:rPr>
          <w:rFonts w:ascii="Tahoma" w:hAnsi="Tahoma" w:cs="Tahoma"/>
          <w:sz w:val="10"/>
          <w:szCs w:val="10"/>
        </w:rPr>
      </w:pPr>
    </w:p>
    <w:p w14:paraId="647CE3A5" w14:textId="77777777" w:rsidR="004409BC" w:rsidRDefault="004409BC" w:rsidP="009A6460">
      <w:pPr>
        <w:jc w:val="center"/>
        <w:rPr>
          <w:rFonts w:ascii="Tahoma" w:hAnsi="Tahoma" w:cs="Tahoma"/>
          <w:sz w:val="10"/>
          <w:szCs w:val="10"/>
        </w:rPr>
      </w:pPr>
    </w:p>
    <w:p w14:paraId="07B1EDFF" w14:textId="77777777" w:rsidR="004409BC" w:rsidRDefault="004409BC" w:rsidP="009A6460">
      <w:pPr>
        <w:jc w:val="center"/>
        <w:rPr>
          <w:rFonts w:ascii="Tahoma" w:hAnsi="Tahoma" w:cs="Tahoma"/>
          <w:sz w:val="10"/>
          <w:szCs w:val="10"/>
        </w:rPr>
      </w:pPr>
    </w:p>
    <w:p w14:paraId="462EB33D" w14:textId="77777777" w:rsidR="004409BC" w:rsidRDefault="004409BC" w:rsidP="009A6460">
      <w:pPr>
        <w:jc w:val="center"/>
        <w:rPr>
          <w:rFonts w:ascii="Tahoma" w:hAnsi="Tahoma" w:cs="Tahoma"/>
          <w:sz w:val="10"/>
          <w:szCs w:val="10"/>
        </w:rPr>
      </w:pPr>
    </w:p>
    <w:p w14:paraId="59C8C910" w14:textId="77777777" w:rsidR="004409BC" w:rsidRPr="00EA2362" w:rsidRDefault="004409BC" w:rsidP="009A6460">
      <w:pPr>
        <w:jc w:val="center"/>
        <w:rPr>
          <w:rFonts w:ascii="Tahoma" w:hAnsi="Tahoma" w:cs="Tahoma"/>
          <w:sz w:val="10"/>
          <w:szCs w:val="10"/>
        </w:rPr>
      </w:pPr>
    </w:p>
    <w:tbl>
      <w:tblPr>
        <w:tblW w:w="11003" w:type="dxa"/>
        <w:jc w:val="center"/>
        <w:shd w:val="clear" w:color="auto" w:fill="DBE5F1"/>
        <w:tblCellMar>
          <w:left w:w="0" w:type="dxa"/>
          <w:right w:w="0" w:type="dxa"/>
        </w:tblCellMar>
        <w:tblLook w:val="04A0" w:firstRow="1" w:lastRow="0" w:firstColumn="1" w:lastColumn="0" w:noHBand="0" w:noVBand="1"/>
      </w:tblPr>
      <w:tblGrid>
        <w:gridCol w:w="456"/>
        <w:gridCol w:w="706"/>
        <w:gridCol w:w="955"/>
        <w:gridCol w:w="8886"/>
      </w:tblGrid>
      <w:tr w:rsidR="000A2F9E" w:rsidRPr="000D371D" w14:paraId="4C44FE2E" w14:textId="77777777" w:rsidTr="00EC1B23">
        <w:trPr>
          <w:trHeight w:val="259"/>
          <w:jc w:val="center"/>
        </w:trPr>
        <w:tc>
          <w:tcPr>
            <w:tcW w:w="11003"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AD158B4" w14:textId="77777777" w:rsidR="000A2F9E" w:rsidRPr="000D371D" w:rsidRDefault="000A2F9E" w:rsidP="00073D9C">
            <w:pPr>
              <w:jc w:val="center"/>
              <w:rPr>
                <w:rFonts w:ascii="Tahoma" w:eastAsia="Calibri" w:hAnsi="Tahoma" w:cs="Tahoma"/>
                <w:sz w:val="18"/>
                <w:szCs w:val="18"/>
                <w:lang w:eastAsia="en-US"/>
              </w:rPr>
            </w:pPr>
            <w:r w:rsidRPr="000D371D">
              <w:rPr>
                <w:rFonts w:ascii="Tahoma" w:eastAsia="Calibri" w:hAnsi="Tahoma" w:cs="Tahoma"/>
                <w:b/>
                <w:bCs/>
                <w:smallCaps/>
                <w:sz w:val="20"/>
                <w:szCs w:val="20"/>
                <w:lang w:eastAsia="en-US"/>
              </w:rPr>
              <w:lastRenderedPageBreak/>
              <w:t xml:space="preserve">Invoicing </w:t>
            </w:r>
            <w:r w:rsidRPr="000D371D">
              <w:rPr>
                <w:rFonts w:ascii="Tahoma" w:eastAsia="Calibri" w:hAnsi="Tahoma" w:cs="Tahoma"/>
                <w:sz w:val="18"/>
                <w:szCs w:val="18"/>
                <w:lang w:eastAsia="en-US"/>
              </w:rPr>
              <w:t>(This part is reserved for the Council of Europe)</w:t>
            </w:r>
          </w:p>
        </w:tc>
      </w:tr>
      <w:tr w:rsidR="000A2F9E" w:rsidRPr="000D371D" w14:paraId="08E7BF87" w14:textId="77777777" w:rsidTr="00EC1B23">
        <w:trPr>
          <w:trHeight w:val="259"/>
          <w:jc w:val="center"/>
        </w:trPr>
        <w:tc>
          <w:tcPr>
            <w:tcW w:w="2117"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0DD8103E" w14:textId="77777777" w:rsidR="000A2F9E" w:rsidRPr="000D371D" w:rsidRDefault="000A2F9E" w:rsidP="00EC1B23">
            <w:pPr>
              <w:ind w:right="-142"/>
              <w:rPr>
                <w:rFonts w:ascii="Tahoma" w:eastAsia="Calibri" w:hAnsi="Tahoma" w:cs="Tahoma"/>
                <w:bCs/>
                <w:sz w:val="17"/>
                <w:szCs w:val="20"/>
                <w:lang w:eastAsia="en-US"/>
              </w:rPr>
            </w:pPr>
            <w:r w:rsidRPr="000D371D">
              <w:rPr>
                <w:rFonts w:ascii="Tahoma" w:eastAsia="Calibri" w:hAnsi="Tahoma" w:cs="Tahoma"/>
                <w:b/>
                <w:bCs/>
                <w:sz w:val="17"/>
                <w:szCs w:val="20"/>
                <w:lang w:eastAsia="en-US"/>
              </w:rPr>
              <w:t>Invoicing Address</w:t>
            </w:r>
            <w:r w:rsidRPr="000D371D">
              <w:rPr>
                <w:rFonts w:ascii="Tahoma" w:eastAsia="Calibri" w:hAnsi="Tahoma" w:cs="Tahoma"/>
                <w:bCs/>
                <w:sz w:val="17"/>
                <w:szCs w:val="20"/>
                <w:lang w:eastAsia="en-US"/>
              </w:rPr>
              <w:t xml:space="preserve"> </w:t>
            </w:r>
            <w:r w:rsidRPr="000D371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4F3D2B8" w14:textId="77777777" w:rsidR="000A2F9E" w:rsidRPr="000D371D" w:rsidRDefault="000A2F9E" w:rsidP="00073D9C">
            <w:pPr>
              <w:rPr>
                <w:rFonts w:ascii="Tahoma" w:eastAsia="Calibri" w:hAnsi="Tahoma" w:cs="Tahoma"/>
                <w:b/>
                <w:bCs/>
                <w:sz w:val="17"/>
                <w:szCs w:val="17"/>
                <w:lang w:eastAsia="en-US"/>
              </w:rPr>
            </w:pPr>
            <w:r w:rsidRPr="000D371D">
              <w:rPr>
                <w:rFonts w:ascii="Tahoma" w:eastAsia="Calibri" w:hAnsi="Tahoma" w:cs="Tahoma"/>
                <w:b/>
                <w:bCs/>
                <w:sz w:val="17"/>
                <w:szCs w:val="17"/>
                <w:lang w:eastAsia="en-US"/>
              </w:rPr>
              <w:t xml:space="preserve">Council of Europe, Avenue de </w:t>
            </w:r>
            <w:proofErr w:type="spellStart"/>
            <w:r w:rsidRPr="000D371D">
              <w:rPr>
                <w:rFonts w:ascii="Tahoma" w:eastAsia="Calibri" w:hAnsi="Tahoma" w:cs="Tahoma"/>
                <w:b/>
                <w:bCs/>
                <w:sz w:val="17"/>
                <w:szCs w:val="17"/>
                <w:lang w:eastAsia="en-US"/>
              </w:rPr>
              <w:t>l’Europe</w:t>
            </w:r>
            <w:proofErr w:type="spellEnd"/>
            <w:r w:rsidRPr="000D371D">
              <w:rPr>
                <w:rFonts w:ascii="Tahoma" w:eastAsia="Calibri" w:hAnsi="Tahoma" w:cs="Tahoma"/>
                <w:b/>
                <w:bCs/>
                <w:sz w:val="17"/>
                <w:szCs w:val="17"/>
                <w:lang w:eastAsia="en-US"/>
              </w:rPr>
              <w:t>, F – 67075 Strasbourg Cedex</w:t>
            </w:r>
          </w:p>
        </w:tc>
      </w:tr>
      <w:tr w:rsidR="000A2F9E" w:rsidRPr="000D371D" w14:paraId="54D67CF2" w14:textId="77777777" w:rsidTr="00EC1B23">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3DAB59FC"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547"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1A7FE5F" w14:textId="77777777" w:rsidR="000A2F9E" w:rsidRPr="000D371D" w:rsidRDefault="000A2F9E" w:rsidP="00073D9C">
            <w:pPr>
              <w:ind w:left="-111"/>
              <w:rPr>
                <w:rFonts w:ascii="Tahoma" w:eastAsia="Calibri" w:hAnsi="Tahoma" w:cs="Tahoma"/>
                <w:b/>
                <w:bCs/>
                <w:sz w:val="17"/>
                <w:szCs w:val="17"/>
                <w:lang w:eastAsia="en-US"/>
              </w:rPr>
            </w:pPr>
            <w:r w:rsidRPr="000D371D">
              <w:rPr>
                <w:rFonts w:ascii="Tahoma" w:eastAsia="Calibri" w:hAnsi="Tahoma" w:cs="Tahoma"/>
                <w:sz w:val="17"/>
                <w:szCs w:val="17"/>
                <w:lang w:eastAsia="en-US"/>
              </w:rPr>
              <w:t>The invoice shall indicate prices</w:t>
            </w:r>
            <w:r w:rsidRPr="000D371D">
              <w:rPr>
                <w:rFonts w:ascii="Tahoma" w:eastAsia="Calibri" w:hAnsi="Tahoma" w:cs="Tahoma"/>
                <w:b/>
                <w:bCs/>
                <w:sz w:val="17"/>
                <w:szCs w:val="17"/>
                <w:lang w:eastAsia="en-US"/>
              </w:rPr>
              <w:t xml:space="preserve"> </w:t>
            </w:r>
            <w:r w:rsidRPr="000D371D">
              <w:rPr>
                <w:rFonts w:ascii="Tahoma" w:eastAsia="Calibri" w:hAnsi="Tahoma" w:cs="Tahoma"/>
                <w:b/>
                <w:bCs/>
                <w:i/>
                <w:sz w:val="17"/>
                <w:szCs w:val="17"/>
                <w:lang w:eastAsia="en-US"/>
              </w:rPr>
              <w:t>net fixed amount.</w:t>
            </w:r>
          </w:p>
        </w:tc>
      </w:tr>
      <w:tr w:rsidR="000A2F9E" w:rsidRPr="000D371D" w14:paraId="43EA7558" w14:textId="77777777" w:rsidTr="00EC1B23">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3842243" w14:textId="77777777" w:rsidR="000A2F9E" w:rsidRPr="000D371D" w:rsidRDefault="000A2F9E" w:rsidP="00073D9C">
            <w:pPr>
              <w:jc w:val="center"/>
              <w:rPr>
                <w:rFonts w:ascii="Tahoma" w:eastAsia="Calibri" w:hAnsi="Tahoma" w:cs="Tahoma"/>
                <w:sz w:val="24"/>
                <w:szCs w:val="24"/>
                <w:lang w:val="en-US" w:eastAsia="en-US"/>
              </w:rPr>
            </w:pPr>
            <w:r w:rsidRPr="000D371D">
              <w:rPr>
                <w:rFonts w:ascii="MS UI Gothic" w:eastAsia="MS UI Gothic" w:hAnsi="MS UI Gothic" w:cs="MS UI Gothic" w:hint="eastAsia"/>
                <w:sz w:val="24"/>
                <w:szCs w:val="24"/>
                <w:lang w:val="en-US" w:eastAsia="en-US"/>
              </w:rPr>
              <w:t>☐</w:t>
            </w:r>
          </w:p>
        </w:tc>
        <w:tc>
          <w:tcPr>
            <w:tcW w:w="10547"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F232FB8" w14:textId="77777777" w:rsidR="000A2F9E" w:rsidRPr="000D371D" w:rsidRDefault="000A2F9E" w:rsidP="00073D9C">
            <w:pPr>
              <w:autoSpaceDE w:val="0"/>
              <w:autoSpaceDN w:val="0"/>
              <w:ind w:left="-111"/>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p>
        </w:tc>
      </w:tr>
      <w:tr w:rsidR="000A2F9E" w:rsidRPr="000D371D" w14:paraId="0ED1DCA7" w14:textId="77777777" w:rsidTr="00EC1B23">
        <w:trPr>
          <w:trHeight w:val="1055"/>
          <w:jc w:val="center"/>
        </w:trPr>
        <w:sdt>
          <w:sdtPr>
            <w:rPr>
              <w:rFonts w:ascii="Tahoma" w:eastAsia="Calibri" w:hAnsi="Tahoma" w:cs="Tahoma"/>
              <w:sz w:val="24"/>
              <w:szCs w:val="24"/>
              <w:lang w:val="en-US" w:eastAsia="en-US"/>
            </w:rPr>
            <w:id w:val="-2039655191"/>
            <w14:checkbox>
              <w14:checked w14:val="0"/>
              <w14:checkedState w14:val="2612" w14:font="MS Gothic"/>
              <w14:uncheckedState w14:val="2610" w14:font="MS Gothic"/>
            </w14:checkbox>
          </w:sdtPr>
          <w:sdtEndPr/>
          <w:sdtContent>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4A48019" w14:textId="5E37103D" w:rsidR="000A2F9E" w:rsidRPr="000D371D" w:rsidRDefault="00EC1B23" w:rsidP="00073D9C">
                <w:pPr>
                  <w:jc w:val="center"/>
                  <w:rPr>
                    <w:rFonts w:ascii="Tahoma" w:eastAsia="Calibri" w:hAnsi="Tahoma" w:cs="Tahoma"/>
                    <w:sz w:val="24"/>
                    <w:szCs w:val="24"/>
                    <w:lang w:val="en-US" w:eastAsia="en-US"/>
                  </w:rPr>
                </w:pPr>
                <w:r>
                  <w:rPr>
                    <w:rFonts w:ascii="MS Gothic" w:eastAsia="MS Gothic" w:hAnsi="MS Gothic" w:cs="Tahoma" w:hint="eastAsia"/>
                    <w:sz w:val="24"/>
                    <w:szCs w:val="24"/>
                    <w:lang w:val="en-US" w:eastAsia="en-US"/>
                  </w:rPr>
                  <w:t>☐</w:t>
                </w:r>
              </w:p>
            </w:tc>
          </w:sdtContent>
        </w:sdt>
        <w:tc>
          <w:tcPr>
            <w:tcW w:w="10547"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5D2EB5E" w14:textId="77777777" w:rsidR="000A2F9E" w:rsidRPr="000D371D" w:rsidRDefault="000A2F9E"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The invoice shall be established</w:t>
            </w:r>
            <w:r w:rsidRPr="000D371D">
              <w:rPr>
                <w:rFonts w:ascii="Tahoma" w:eastAsia="Calibri" w:hAnsi="Tahoma" w:cs="Tahoma"/>
                <w:b/>
                <w:bCs/>
                <w:sz w:val="17"/>
                <w:szCs w:val="17"/>
                <w:lang w:eastAsia="en-US"/>
              </w:rPr>
              <w:t xml:space="preserve"> </w:t>
            </w:r>
            <w:r w:rsidRPr="000D371D">
              <w:rPr>
                <w:rFonts w:ascii="Tahoma" w:eastAsia="Calibri" w:hAnsi="Tahoma" w:cs="Tahoma"/>
                <w:b/>
                <w:bCs/>
                <w:i/>
                <w:iCs/>
                <w:sz w:val="17"/>
                <w:szCs w:val="17"/>
                <w:lang w:eastAsia="en-US"/>
              </w:rPr>
              <w:t>excluding tax</w:t>
            </w:r>
            <w:r w:rsidRPr="000D371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079C360A" w14:textId="77777777" w:rsidR="000A2F9E" w:rsidRPr="000D371D" w:rsidRDefault="000A2F9E" w:rsidP="00073D9C">
            <w:pPr>
              <w:autoSpaceDE w:val="0"/>
              <w:autoSpaceDN w:val="0"/>
              <w:spacing w:after="30"/>
              <w:ind w:left="-111"/>
              <w:jc w:val="both"/>
              <w:rPr>
                <w:rFonts w:ascii="Tahoma" w:eastAsia="Calibri" w:hAnsi="Tahoma" w:cs="Tahoma"/>
                <w:sz w:val="17"/>
                <w:szCs w:val="17"/>
                <w:lang w:eastAsia="en-US"/>
              </w:rPr>
            </w:pPr>
            <w:r w:rsidRPr="000D371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0D371D">
              <w:rPr>
                <w:rFonts w:ascii="Tahoma" w:eastAsia="Calibri" w:hAnsi="Tahoma" w:cs="Tahoma"/>
                <w:sz w:val="17"/>
                <w:szCs w:val="17"/>
                <w:lang w:eastAsia="en-US"/>
              </w:rPr>
              <w:t>in a position</w:t>
            </w:r>
            <w:proofErr w:type="gramEnd"/>
            <w:r w:rsidRPr="000D371D">
              <w:rPr>
                <w:rFonts w:ascii="Tahoma" w:eastAsia="Calibri" w:hAnsi="Tahoma" w:cs="Tahoma"/>
                <w:sz w:val="17"/>
                <w:szCs w:val="17"/>
                <w:lang w:eastAsia="en-US"/>
              </w:rPr>
              <w:t xml:space="preserve"> to provide the said certificate, the invoice shall be established including all taxes.  </w:t>
            </w:r>
          </w:p>
        </w:tc>
      </w:tr>
      <w:tr w:rsidR="000A2F9E" w:rsidRPr="000D371D" w14:paraId="0E15BEF1" w14:textId="77777777" w:rsidTr="00EC1B23">
        <w:trPr>
          <w:trHeight w:val="391"/>
          <w:jc w:val="center"/>
        </w:trPr>
        <w:sdt>
          <w:sdtPr>
            <w:rPr>
              <w:rFonts w:ascii="Tahoma" w:eastAsia="Calibri" w:hAnsi="Tahoma" w:cs="Tahoma"/>
              <w:sz w:val="24"/>
              <w:szCs w:val="24"/>
              <w:lang w:val="en-US" w:eastAsia="en-US"/>
            </w:rPr>
            <w:id w:val="-11921413"/>
            <w14:checkbox>
              <w14:checked w14:val="0"/>
              <w14:checkedState w14:val="2612" w14:font="MS Gothic"/>
              <w14:uncheckedState w14:val="2610" w14:font="MS Gothic"/>
            </w14:checkbox>
          </w:sdtPr>
          <w:sdtEndPr/>
          <w:sdtContent>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240A9CEE" w14:textId="1EA52AFE" w:rsidR="000A2F9E" w:rsidRPr="000D371D" w:rsidRDefault="00EC1B23" w:rsidP="00073D9C">
                <w:pPr>
                  <w:jc w:val="center"/>
                  <w:rPr>
                    <w:rFonts w:ascii="Tahoma" w:eastAsia="Calibri" w:hAnsi="Tahoma" w:cs="Tahoma"/>
                    <w:sz w:val="24"/>
                    <w:szCs w:val="24"/>
                    <w:lang w:val="en-US" w:eastAsia="en-US"/>
                  </w:rPr>
                </w:pPr>
                <w:r>
                  <w:rPr>
                    <w:rFonts w:ascii="MS Gothic" w:eastAsia="MS Gothic" w:hAnsi="MS Gothic" w:cs="Tahoma" w:hint="eastAsia"/>
                    <w:sz w:val="24"/>
                    <w:szCs w:val="24"/>
                    <w:lang w:val="en-US" w:eastAsia="en-US"/>
                  </w:rPr>
                  <w:t>☐</w:t>
                </w:r>
              </w:p>
            </w:tc>
          </w:sdtContent>
        </w:sdt>
        <w:tc>
          <w:tcPr>
            <w:tcW w:w="10547"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1A07060" w14:textId="77777777" w:rsidR="000A2F9E"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The invoice shall </w:t>
            </w:r>
            <w:r w:rsidRPr="000D371D">
              <w:rPr>
                <w:rFonts w:ascii="Tahoma" w:eastAsia="Calibri" w:hAnsi="Tahoma" w:cs="Tahoma"/>
                <w:i/>
                <w:iCs/>
                <w:sz w:val="17"/>
                <w:szCs w:val="17"/>
                <w:lang w:eastAsia="en-US"/>
              </w:rPr>
              <w:t xml:space="preserve">be established </w:t>
            </w:r>
            <w:r w:rsidRPr="000D371D">
              <w:rPr>
                <w:rFonts w:ascii="Tahoma" w:eastAsia="Calibri" w:hAnsi="Tahoma" w:cs="Tahoma"/>
                <w:b/>
                <w:bCs/>
                <w:i/>
                <w:iCs/>
                <w:sz w:val="17"/>
                <w:szCs w:val="17"/>
                <w:lang w:eastAsia="en-US"/>
              </w:rPr>
              <w:t>including all taxes</w:t>
            </w:r>
            <w:r w:rsidRPr="000D371D">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w:t>
            </w:r>
          </w:p>
          <w:p w14:paraId="75B75B84" w14:textId="77777777" w:rsidR="000A2F9E"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4" w:history="1">
              <w:r w:rsidRPr="000D371D">
                <w:rPr>
                  <w:rFonts w:ascii="Tahoma" w:eastAsia="Calibri" w:hAnsi="Tahoma" w:cs="Tahoma"/>
                  <w:color w:val="1F497D"/>
                  <w:sz w:val="17"/>
                  <w:szCs w:val="17"/>
                  <w:lang w:eastAsia="en-US"/>
                </w:rPr>
                <w:t>sie.entreprises-etrangeres@dgfip.finances.gouv.fr</w:t>
              </w:r>
            </w:hyperlink>
            <w:r w:rsidRPr="000D371D">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p>
          <w:p w14:paraId="021BFEF1" w14:textId="77777777" w:rsidR="000A2F9E" w:rsidRPr="00216918" w:rsidRDefault="000A2F9E" w:rsidP="00073D9C">
            <w:pPr>
              <w:jc w:val="both"/>
              <w:rPr>
                <w:rFonts w:ascii="Tahoma" w:eastAsia="Calibri" w:hAnsi="Tahoma" w:cs="Tahoma"/>
                <w:sz w:val="17"/>
                <w:szCs w:val="17"/>
                <w:lang w:eastAsia="en-US"/>
              </w:rPr>
            </w:pPr>
            <w:r w:rsidRPr="00216918">
              <w:rPr>
                <w:rFonts w:ascii="Tahoma" w:eastAsia="Calibri" w:hAnsi="Tahoma" w:cs="Tahoma"/>
                <w:sz w:val="17"/>
                <w:szCs w:val="17"/>
                <w:lang w:eastAsia="en-US"/>
              </w:rPr>
              <w:t>Or, depending on the provider,</w:t>
            </w:r>
          </w:p>
          <w:p w14:paraId="0C6D7A75" w14:textId="77777777" w:rsidR="000A2F9E" w:rsidRPr="00C42AFF" w:rsidRDefault="000A2F9E" w:rsidP="00073D9C">
            <w:pPr>
              <w:rPr>
                <w:rFonts w:ascii="Tahoma" w:eastAsia="Calibri" w:hAnsi="Tahoma" w:cs="Tahoma"/>
                <w:sz w:val="17"/>
                <w:szCs w:val="17"/>
                <w:lang w:val="en-US" w:eastAsia="en-US"/>
              </w:rPr>
            </w:pPr>
            <w:r w:rsidRPr="000D371D">
              <w:rPr>
                <w:rFonts w:ascii="Tahoma" w:eastAsia="Calibri" w:hAnsi="Tahoma" w:cs="Tahoma"/>
                <w:sz w:val="17"/>
                <w:szCs w:val="17"/>
                <w:lang w:eastAsia="en-US"/>
              </w:rPr>
              <w:t xml:space="preserve">Providers </w:t>
            </w:r>
            <w:r>
              <w:rPr>
                <w:rFonts w:ascii="Tahoma" w:eastAsia="Calibri" w:hAnsi="Tahoma" w:cs="Tahoma"/>
                <w:sz w:val="17"/>
                <w:szCs w:val="17"/>
                <w:lang w:eastAsia="en-US"/>
              </w:rPr>
              <w:t xml:space="preserve">without a French VAT number </w:t>
            </w:r>
            <w:r w:rsidRPr="000D371D">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0D371D">
              <w:rPr>
                <w:rFonts w:ascii="Tahoma" w:eastAsia="Calibri" w:hAnsi="Tahoma" w:cs="Tahoma"/>
                <w:sz w:val="17"/>
                <w:szCs w:val="17"/>
                <w:lang w:eastAsia="en-US"/>
              </w:rPr>
              <w:t>taxes’</w:t>
            </w:r>
            <w:proofErr w:type="gramEnd"/>
            <w:r w:rsidRPr="000D371D">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0D371D">
              <w:rPr>
                <w:rFonts w:ascii="Tahoma" w:eastAsia="Calibri" w:hAnsi="Tahoma" w:cs="Tahoma"/>
                <w:sz w:val="17"/>
                <w:szCs w:val="17"/>
                <w:lang w:val="en-US" w:eastAsia="en-US"/>
              </w:rPr>
              <w:t>XX]”.</w:t>
            </w:r>
          </w:p>
          <w:p w14:paraId="5EFF9576" w14:textId="77777777" w:rsidR="000A2F9E" w:rsidRPr="000D371D" w:rsidRDefault="000A2F9E" w:rsidP="00073D9C">
            <w:pPr>
              <w:rPr>
                <w:rFonts w:ascii="Tahoma" w:eastAsia="Calibri" w:hAnsi="Tahoma" w:cs="Tahoma"/>
                <w:sz w:val="17"/>
                <w:szCs w:val="17"/>
              </w:rPr>
            </w:pPr>
          </w:p>
        </w:tc>
      </w:tr>
      <w:tr w:rsidR="000A2F9E" w:rsidRPr="000D371D" w14:paraId="09C008E9" w14:textId="77777777" w:rsidTr="00EC1B23">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34AE5C9" w14:textId="77777777" w:rsidR="000A2F9E" w:rsidRPr="000D371D" w:rsidRDefault="000A2F9E" w:rsidP="00073D9C">
            <w:pPr>
              <w:rPr>
                <w:rFonts w:ascii="Tahoma" w:eastAsia="Calibri" w:hAnsi="Tahoma" w:cs="Tahoma"/>
                <w:sz w:val="17"/>
                <w:szCs w:val="17"/>
                <w:lang w:eastAsia="en-US"/>
              </w:rPr>
            </w:pPr>
            <w:r w:rsidRPr="000D371D">
              <w:rPr>
                <w:rFonts w:ascii="Tahoma" w:eastAsia="Calibri" w:hAnsi="Tahoma" w:cs="Tahoma"/>
                <w:sz w:val="17"/>
                <w:szCs w:val="17"/>
                <w:lang w:eastAsia="en-US"/>
              </w:rPr>
              <w:t>Comments</w:t>
            </w:r>
          </w:p>
        </w:tc>
        <w:tc>
          <w:tcPr>
            <w:tcW w:w="9841" w:type="dxa"/>
            <w:gridSpan w:val="2"/>
            <w:tcBorders>
              <w:top w:val="nil"/>
              <w:left w:val="single" w:sz="8" w:space="0" w:color="808080"/>
              <w:bottom w:val="single" w:sz="8" w:space="0" w:color="808080"/>
              <w:right w:val="single" w:sz="8" w:space="0" w:color="808080"/>
            </w:tcBorders>
            <w:shd w:val="clear" w:color="auto" w:fill="FFFFFF"/>
            <w:vAlign w:val="center"/>
          </w:tcPr>
          <w:p w14:paraId="1B5E3FBD" w14:textId="77777777" w:rsidR="000A2F9E" w:rsidRPr="000D371D" w:rsidRDefault="000A2F9E" w:rsidP="00073D9C">
            <w:pPr>
              <w:rPr>
                <w:rFonts w:ascii="Tahoma" w:eastAsia="Calibri" w:hAnsi="Tahoma" w:cs="Tahoma"/>
                <w:sz w:val="17"/>
                <w:szCs w:val="17"/>
                <w:lang w:eastAsia="en-US"/>
              </w:rPr>
            </w:pPr>
          </w:p>
        </w:tc>
      </w:tr>
      <w:tr w:rsidR="000A2F9E" w:rsidRPr="000D371D" w14:paraId="715DD1FE" w14:textId="77777777" w:rsidTr="00EC1B23">
        <w:trPr>
          <w:trHeight w:val="395"/>
          <w:jc w:val="center"/>
        </w:trPr>
        <w:tc>
          <w:tcPr>
            <w:tcW w:w="11003"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7227E8E" w14:textId="77777777" w:rsidR="000A2F9E" w:rsidRPr="000D371D" w:rsidRDefault="000A2F9E" w:rsidP="00073D9C">
            <w:pPr>
              <w:rPr>
                <w:rFonts w:ascii="Tahoma" w:eastAsia="Calibri" w:hAnsi="Tahoma" w:cs="Tahoma"/>
                <w:sz w:val="16"/>
                <w:szCs w:val="16"/>
                <w:lang w:eastAsia="en-US"/>
              </w:rPr>
            </w:pPr>
            <w:r w:rsidRPr="000D371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374DF742" w14:textId="77777777"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45136DBA"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5"/>
          <w:footerReference w:type="default" r:id="rId16"/>
          <w:headerReference w:type="first" r:id="rId17"/>
          <w:footerReference w:type="first" r:id="rId18"/>
          <w:type w:val="continuous"/>
          <w:pgSz w:w="11907" w:h="16840" w:code="9"/>
          <w:pgMar w:top="284" w:right="1134" w:bottom="851" w:left="1134" w:header="426" w:footer="129" w:gutter="0"/>
          <w:cols w:space="708"/>
          <w:docGrid w:linePitch="360"/>
        </w:sectPr>
      </w:pPr>
      <w:bookmarkStart w:id="7" w:name="_Toc179868643"/>
    </w:p>
    <w:bookmarkEnd w:id="7"/>
    <w:p w14:paraId="15654EB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6A8A7E27" w14:textId="77777777" w:rsidR="005920E6" w:rsidRDefault="005920E6" w:rsidP="00C84EDF">
      <w:pPr>
        <w:pStyle w:val="ListParagraph"/>
        <w:numPr>
          <w:ilvl w:val="1"/>
          <w:numId w:val="5"/>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5E1681AC" w14:textId="77777777" w:rsidR="005920E6" w:rsidRPr="00D3173D" w:rsidRDefault="005920E6" w:rsidP="00C84EDF">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proofErr w:type="gramStart"/>
      <w:r w:rsidRPr="001D5CF8">
        <w:rPr>
          <w:rFonts w:ascii="Tahoma" w:eastAsia="Calibri" w:hAnsi="Tahoma" w:cs="Tahoma"/>
          <w:sz w:val="18"/>
          <w:szCs w:val="18"/>
          <w:lang w:eastAsia="en-US"/>
        </w:rPr>
        <w:t>)</w:t>
      </w:r>
      <w:r w:rsidR="00D3173D">
        <w:rPr>
          <w:rFonts w:ascii="Tahoma" w:eastAsia="Calibri" w:hAnsi="Tahoma" w:cs="Tahoma"/>
          <w:sz w:val="18"/>
          <w:szCs w:val="18"/>
          <w:lang w:eastAsia="en-US"/>
        </w:rPr>
        <w:t>;</w:t>
      </w:r>
      <w:proofErr w:type="gramEnd"/>
      <w:r w:rsidR="00D3173D">
        <w:rPr>
          <w:rFonts w:ascii="Tahoma" w:eastAsia="Calibri" w:hAnsi="Tahoma" w:cs="Tahoma"/>
          <w:sz w:val="18"/>
          <w:szCs w:val="18"/>
          <w:lang w:eastAsia="en-US"/>
        </w:rPr>
        <w:t xml:space="preserve"> </w:t>
      </w:r>
    </w:p>
    <w:p w14:paraId="207985B8" w14:textId="77777777" w:rsidR="00D3173D" w:rsidRDefault="00D3173D" w:rsidP="00D3173D">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 xml:space="preserve">b) the Terms of reference; and </w:t>
      </w:r>
    </w:p>
    <w:p w14:paraId="710B9C56" w14:textId="77777777" w:rsidR="00D3173D" w:rsidRPr="001D5CF8" w:rsidRDefault="00D3173D" w:rsidP="00D3173D">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c) the tender submitted by the provider.</w:t>
      </w:r>
    </w:p>
    <w:p w14:paraId="65798DCB" w14:textId="77777777" w:rsidR="005920E6" w:rsidRDefault="005920E6" w:rsidP="00C84EDF">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03419D03" w14:textId="77777777" w:rsidR="005920E6" w:rsidRPr="00083D6F" w:rsidRDefault="005920E6" w:rsidP="00C84EDF">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8" w:name="_Toc179868644"/>
    </w:p>
    <w:p w14:paraId="07311DA9"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024B9E43"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2A032DD9"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5702AD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CBEB019" w14:textId="77777777" w:rsidR="005920E6" w:rsidRDefault="005920E6" w:rsidP="00C84EDF">
      <w:pPr>
        <w:pStyle w:val="ListParagraph"/>
        <w:numPr>
          <w:ilvl w:val="0"/>
          <w:numId w:val="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w:t>
      </w:r>
      <w:proofErr w:type="gramStart"/>
      <w:r w:rsidRPr="001D5CF8">
        <w:rPr>
          <w:rFonts w:ascii="Tahoma" w:hAnsi="Tahoma" w:cs="Tahoma"/>
          <w:sz w:val="18"/>
          <w:szCs w:val="18"/>
          <w:lang w:eastAsia="fr-FR"/>
        </w:rPr>
        <w:t>in order to</w:t>
      </w:r>
      <w:proofErr w:type="gramEnd"/>
      <w:r w:rsidRPr="001D5CF8">
        <w:rPr>
          <w:rFonts w:ascii="Tahoma" w:hAnsi="Tahoma" w:cs="Tahoma"/>
          <w:sz w:val="18"/>
          <w:szCs w:val="18"/>
          <w:lang w:eastAsia="fr-FR"/>
        </w:rPr>
        <w:t xml:space="preserve"> provide the Deliverables, with due respect for the Council of Europe’s needs and constraints, as contractually defined.</w:t>
      </w:r>
    </w:p>
    <w:p w14:paraId="5A767C1B" w14:textId="77777777" w:rsidR="005920E6" w:rsidRPr="001D5CF8" w:rsidRDefault="005920E6" w:rsidP="00C84EDF">
      <w:pPr>
        <w:pStyle w:val="ListParagraph"/>
        <w:numPr>
          <w:ilvl w:val="0"/>
          <w:numId w:val="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E840D8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B078EDD" w14:textId="77777777" w:rsidR="005920E6" w:rsidRDefault="005920E6" w:rsidP="00C84EDF">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6C00B589" w14:textId="77777777" w:rsidR="005920E6" w:rsidRPr="001D5CF8" w:rsidRDefault="005920E6" w:rsidP="00C84EDF">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2412F58" w14:textId="77777777" w:rsidR="005920E6" w:rsidRDefault="005920E6" w:rsidP="00C84EDF">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9C2366F" w14:textId="77777777" w:rsidR="005920E6" w:rsidRDefault="005920E6" w:rsidP="00C84EDF">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3AAF16B8" w14:textId="77777777" w:rsidR="005920E6" w:rsidRDefault="005920E6" w:rsidP="00C84EDF">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6A0754E0" w14:textId="77777777" w:rsidR="005920E6" w:rsidRDefault="005920E6" w:rsidP="00C84EDF">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65012E1" w14:textId="77777777" w:rsidR="005920E6" w:rsidRDefault="005920E6" w:rsidP="00C84EDF">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38F12518" w14:textId="77777777" w:rsidR="005920E6" w:rsidRDefault="005920E6" w:rsidP="00C84EDF">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1628DE04" w14:textId="77777777" w:rsidR="005920E6" w:rsidRDefault="005920E6" w:rsidP="00C84EDF">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38DA0031" w14:textId="77777777" w:rsidR="005920E6" w:rsidRPr="00A72D5E" w:rsidRDefault="005920E6" w:rsidP="00C84EDF">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E462F3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058F3664"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2265E23"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74F64D50"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2800E5C8"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457BFCE7"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40A1FC31"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2154A836" w14:textId="77777777" w:rsidR="005920E6" w:rsidRDefault="005920E6" w:rsidP="00C84EDF">
      <w:pPr>
        <w:pStyle w:val="ListParagraph"/>
        <w:numPr>
          <w:ilvl w:val="0"/>
          <w:numId w:val="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7C5F33D" w14:textId="77777777" w:rsidR="005920E6" w:rsidRPr="00C3395C" w:rsidRDefault="005920E6" w:rsidP="00C84EDF">
      <w:pPr>
        <w:pStyle w:val="ListParagraph"/>
        <w:numPr>
          <w:ilvl w:val="0"/>
          <w:numId w:val="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01139EA"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FE775CF" w14:textId="77777777" w:rsidR="005920E6" w:rsidRDefault="005920E6" w:rsidP="00C84EDF">
      <w:pPr>
        <w:pStyle w:val="ListParagraph"/>
        <w:numPr>
          <w:ilvl w:val="0"/>
          <w:numId w:val="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6D9F820E" w14:textId="77777777" w:rsidR="005920E6" w:rsidRPr="00C3395C" w:rsidRDefault="005920E6" w:rsidP="00C84EDF">
      <w:pPr>
        <w:pStyle w:val="ListParagraph"/>
        <w:numPr>
          <w:ilvl w:val="0"/>
          <w:numId w:val="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1B4D36AB"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7C370107"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652F719C"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8"/>
    <w:p w14:paraId="6826687A" w14:textId="77777777" w:rsidR="005920E6" w:rsidRDefault="005920E6" w:rsidP="00C84EDF">
      <w:pPr>
        <w:pStyle w:val="ListParagraph"/>
        <w:numPr>
          <w:ilvl w:val="0"/>
          <w:numId w:val="1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2483055C" w14:textId="77777777" w:rsidR="005920E6" w:rsidRPr="00C3395C" w:rsidRDefault="005920E6" w:rsidP="00C84EDF">
      <w:pPr>
        <w:pStyle w:val="ListParagraph"/>
        <w:numPr>
          <w:ilvl w:val="0"/>
          <w:numId w:val="1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5171699F" w14:textId="77777777" w:rsidR="005920E6" w:rsidRPr="00C3395C" w:rsidRDefault="005920E6" w:rsidP="00C84EDF">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06EDD261" w14:textId="77777777" w:rsidR="005920E6" w:rsidRDefault="005920E6" w:rsidP="00C84EDF">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6CAC9001" w14:textId="77777777" w:rsidR="005920E6" w:rsidRDefault="005920E6" w:rsidP="00C84EDF">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331D5C1E" w14:textId="77777777" w:rsidR="005920E6" w:rsidRDefault="005920E6" w:rsidP="00C84EDF">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0863B827" w14:textId="77777777" w:rsidR="005920E6" w:rsidRDefault="005920E6" w:rsidP="00C84EDF">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749C6E0E" w14:textId="77777777" w:rsidR="005920E6" w:rsidRDefault="005920E6" w:rsidP="00C84EDF">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03710A3" w14:textId="77777777" w:rsidR="005920E6" w:rsidRDefault="005920E6" w:rsidP="00C84EDF">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4B86194D" w14:textId="77777777" w:rsidR="005920E6" w:rsidRDefault="005920E6" w:rsidP="00C84EDF">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conducted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728581E0" w14:textId="77777777" w:rsidR="005920E6" w:rsidRDefault="005920E6" w:rsidP="00C84EDF">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06D46597" w14:textId="77777777" w:rsidR="005920E6" w:rsidRDefault="005920E6" w:rsidP="00C84EDF">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1D4A0509" w14:textId="77777777" w:rsidR="005920E6" w:rsidRPr="00A72D5E" w:rsidRDefault="005920E6" w:rsidP="00C84EDF">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BAFE012"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533D60C"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10A77D74"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04847E9F"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69FA4511"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41389CEE"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33E924B0"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12313FB1" w14:textId="77777777" w:rsidR="005920E6" w:rsidRPr="00BB63D3" w:rsidRDefault="005920E6" w:rsidP="00C84EDF">
      <w:pPr>
        <w:pStyle w:val="ListParagraph"/>
        <w:numPr>
          <w:ilvl w:val="0"/>
          <w:numId w:val="28"/>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BB63D3" w:rsidRPr="002E55D0">
        <w:rPr>
          <w:rFonts w:ascii="Tahoma" w:hAnsi="Tahoma" w:cs="Tahoma"/>
          <w:sz w:val="18"/>
          <w:szCs w:val="18"/>
          <w:lang w:eastAsia="fr-FR"/>
        </w:rPr>
        <w:t xml:space="preserve">, including – but not limited to – those laid down in the </w:t>
      </w:r>
      <w:hyperlink r:id="rId19" w:history="1">
        <w:r w:rsidR="00BB63D3" w:rsidRPr="002E55D0">
          <w:rPr>
            <w:rStyle w:val="Hyperlink"/>
            <w:rFonts w:ascii="Tahoma" w:hAnsi="Tahoma" w:cs="Tahoma"/>
            <w:sz w:val="18"/>
            <w:szCs w:val="18"/>
            <w:lang w:val="en-US" w:eastAsia="fr-FR"/>
          </w:rPr>
          <w:t>Policy on Respect and Dignity in the Council of Europe</w:t>
        </w:r>
      </w:hyperlink>
      <w:r w:rsidR="00BB63D3" w:rsidRPr="002E55D0">
        <w:rPr>
          <w:rFonts w:ascii="Tahoma" w:hAnsi="Tahoma" w:cs="Tahoma"/>
          <w:sz w:val="18"/>
          <w:szCs w:val="18"/>
          <w:lang w:eastAsia="fr-FR"/>
        </w:rPr>
        <w:t xml:space="preserve"> and the </w:t>
      </w:r>
      <w:hyperlink r:id="rId20" w:history="1">
        <w:r w:rsidR="00BB63D3" w:rsidRPr="002E55D0">
          <w:rPr>
            <w:rStyle w:val="Hyperlink"/>
            <w:rFonts w:ascii="Tahoma" w:hAnsi="Tahoma" w:cs="Tahoma"/>
            <w:sz w:val="18"/>
            <w:szCs w:val="18"/>
            <w:lang w:eastAsia="fr-FR"/>
          </w:rPr>
          <w:t>Code of Conduct</w:t>
        </w:r>
      </w:hyperlink>
      <w:r w:rsidR="00BB63D3" w:rsidRPr="002E55D0">
        <w:rPr>
          <w:rFonts w:ascii="Tahoma" w:hAnsi="Tahoma" w:cs="Tahoma"/>
          <w:sz w:val="18"/>
          <w:szCs w:val="18"/>
          <w:lang w:eastAsia="fr-FR"/>
        </w:rPr>
        <w:t>.</w:t>
      </w:r>
    </w:p>
    <w:p w14:paraId="06653548" w14:textId="77777777" w:rsidR="005920E6" w:rsidRDefault="005920E6" w:rsidP="00C84EDF">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73B9C5AC" w14:textId="77777777" w:rsidR="005920E6" w:rsidRDefault="005920E6" w:rsidP="00C84EDF">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38E1525E" w14:textId="77777777" w:rsidR="005920E6" w:rsidRPr="00292245" w:rsidRDefault="00292245" w:rsidP="00C84EDF">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292245">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292245">
        <w:rPr>
          <w:rFonts w:ascii="Tahoma" w:hAnsi="Tahoma" w:cs="Tahoma"/>
          <w:sz w:val="18"/>
          <w:szCs w:val="18"/>
          <w:lang w:eastAsia="fr-FR"/>
        </w:rPr>
        <w:t>in order to</w:t>
      </w:r>
      <w:proofErr w:type="gramEnd"/>
      <w:r w:rsidRPr="00292245">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3721B5C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2347F7D4"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1AFB33A5" w14:textId="77777777" w:rsidR="005920E6" w:rsidRDefault="005920E6" w:rsidP="00C84EDF">
      <w:pPr>
        <w:pStyle w:val="ListParagraph"/>
        <w:numPr>
          <w:ilvl w:val="0"/>
          <w:numId w:val="21"/>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31F8FA30" w14:textId="77777777" w:rsidR="005920E6" w:rsidRPr="008032A9" w:rsidRDefault="005920E6" w:rsidP="00C84EDF">
      <w:pPr>
        <w:pStyle w:val="ListParagraph"/>
        <w:numPr>
          <w:ilvl w:val="0"/>
          <w:numId w:val="21"/>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37A2D496" w14:textId="77777777" w:rsidR="002321F7" w:rsidRPr="009F7987" w:rsidRDefault="002321F7" w:rsidP="002321F7">
      <w:pPr>
        <w:tabs>
          <w:tab w:val="left" w:pos="284"/>
        </w:tabs>
        <w:autoSpaceDE w:val="0"/>
        <w:autoSpaceDN w:val="0"/>
        <w:spacing w:after="30"/>
        <w:jc w:val="both"/>
        <w:rPr>
          <w:rFonts w:ascii="Tahoma" w:hAnsi="Tahoma" w:cs="Tahoma"/>
          <w:b/>
          <w:color w:val="365F91"/>
          <w:sz w:val="18"/>
          <w:szCs w:val="18"/>
          <w:u w:val="single"/>
          <w:lang w:eastAsia="fr-FR"/>
        </w:rPr>
      </w:pPr>
      <w:bookmarkStart w:id="9" w:name="_Hlk102060581"/>
      <w:r w:rsidRPr="009F7987">
        <w:rPr>
          <w:rFonts w:ascii="Tahoma" w:hAnsi="Tahoma" w:cs="Tahoma"/>
          <w:b/>
          <w:color w:val="365F91"/>
          <w:sz w:val="18"/>
          <w:szCs w:val="18"/>
          <w:u w:val="single"/>
          <w:lang w:eastAsia="fr-FR"/>
        </w:rPr>
        <w:t>4.2 VAT</w:t>
      </w:r>
    </w:p>
    <w:p w14:paraId="7CC24D77" w14:textId="77777777" w:rsidR="002321F7" w:rsidRDefault="002321F7" w:rsidP="00C84EDF">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522B94E" w14:textId="77777777" w:rsidR="002321F7" w:rsidRPr="006D7A29" w:rsidRDefault="002321F7" w:rsidP="00C84EDF">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1"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602BAE8A" w14:textId="77777777" w:rsidR="002321F7" w:rsidRPr="006D7A29" w:rsidRDefault="002321F7" w:rsidP="00C84EDF">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06D3CFBC" w14:textId="77777777" w:rsidR="002321F7" w:rsidRPr="002321F7" w:rsidRDefault="002321F7" w:rsidP="00C84EDF">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9"/>
    </w:p>
    <w:p w14:paraId="06D50C7C" w14:textId="77777777" w:rsidR="005920E6" w:rsidRPr="00DD74F1" w:rsidRDefault="005920E6" w:rsidP="00C84EDF">
      <w:pPr>
        <w:pStyle w:val="ListParagraph"/>
        <w:numPr>
          <w:ilvl w:val="1"/>
          <w:numId w:val="22"/>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364C9277" w14:textId="77777777" w:rsidR="005920E6" w:rsidRDefault="005920E6" w:rsidP="00C84EDF">
      <w:pPr>
        <w:pStyle w:val="ListParagraph"/>
        <w:numPr>
          <w:ilvl w:val="0"/>
          <w:numId w:val="20"/>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29BB985" w14:textId="77777777" w:rsidR="005920E6" w:rsidRDefault="005920E6" w:rsidP="00C84EDF">
      <w:pPr>
        <w:pStyle w:val="ListParagraph"/>
        <w:numPr>
          <w:ilvl w:val="0"/>
          <w:numId w:val="20"/>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1B28F870" w14:textId="77777777" w:rsidR="005920E6" w:rsidRPr="00DD74F1" w:rsidRDefault="005920E6" w:rsidP="00C84EDF">
      <w:pPr>
        <w:pStyle w:val="ListParagraph"/>
        <w:numPr>
          <w:ilvl w:val="0"/>
          <w:numId w:val="20"/>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0DCFA15B" w14:textId="77777777" w:rsidR="005920E6" w:rsidRPr="00DD74F1" w:rsidRDefault="005920E6" w:rsidP="00C84EDF">
      <w:pPr>
        <w:pStyle w:val="ListParagraph"/>
        <w:numPr>
          <w:ilvl w:val="0"/>
          <w:numId w:val="20"/>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716DCA2A" w14:textId="77777777" w:rsidR="005920E6" w:rsidRPr="00F30EF2" w:rsidRDefault="005920E6" w:rsidP="00C84EDF">
      <w:pPr>
        <w:pStyle w:val="ListParagraph"/>
        <w:numPr>
          <w:ilvl w:val="0"/>
          <w:numId w:val="20"/>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1BF1B09C"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211142F" w14:textId="77777777" w:rsidR="005920E6" w:rsidRDefault="005920E6" w:rsidP="00C84EDF">
      <w:pPr>
        <w:pStyle w:val="ListParagraph"/>
        <w:numPr>
          <w:ilvl w:val="0"/>
          <w:numId w:val="19"/>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E92BAE" w:rsidRPr="00E92BAE">
        <w:t xml:space="preserve"> </w:t>
      </w:r>
      <w:r w:rsidR="00E92BAE" w:rsidRPr="00E92BAE">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10"/>
      </w:r>
      <w:r w:rsidRPr="00D10930">
        <w:rPr>
          <w:rFonts w:ascii="Tahoma" w:hAnsi="Tahoma" w:cs="Tahoma"/>
          <w:color w:val="000000"/>
          <w:sz w:val="18"/>
          <w:szCs w:val="18"/>
        </w:rPr>
        <w:t xml:space="preserve"> </w:t>
      </w:r>
    </w:p>
    <w:p w14:paraId="04401BCE" w14:textId="77777777" w:rsidR="005920E6" w:rsidRPr="00D10930" w:rsidRDefault="005920E6" w:rsidP="00C84EDF">
      <w:pPr>
        <w:pStyle w:val="ListParagraph"/>
        <w:numPr>
          <w:ilvl w:val="0"/>
          <w:numId w:val="19"/>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2A776150" w14:textId="77777777" w:rsidR="005920E6" w:rsidRPr="00D10930" w:rsidRDefault="005920E6" w:rsidP="00C84EDF">
      <w:pPr>
        <w:pStyle w:val="ListParagraph"/>
        <w:numPr>
          <w:ilvl w:val="0"/>
          <w:numId w:val="19"/>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w:t>
      </w:r>
      <w:r w:rsidR="00AF44D4" w:rsidRPr="00AF44D4">
        <w:t xml:space="preserve"> </w:t>
      </w:r>
      <w:r w:rsidR="00AF44D4" w:rsidRPr="00AF44D4">
        <w:rPr>
          <w:rFonts w:ascii="Tahoma" w:hAnsi="Tahoma" w:cs="Tahoma"/>
          <w:sz w:val="18"/>
          <w:szCs w:val="18"/>
          <w:lang w:eastAsia="fr-FR"/>
        </w:rPr>
        <w:t xml:space="preserve">AIG EUROPE </w:t>
      </w:r>
      <w:r w:rsidRPr="00D10930">
        <w:rPr>
          <w:rFonts w:ascii="Tahoma" w:hAnsi="Tahoma" w:cs="Tahoma"/>
          <w:sz w:val="18"/>
          <w:szCs w:val="18"/>
          <w:lang w:eastAsia="fr-FR"/>
        </w:rPr>
        <w:t xml:space="preserve">(Policy No. </w:t>
      </w:r>
      <w:r w:rsidR="008604ED" w:rsidRPr="008604ED">
        <w:rPr>
          <w:rFonts w:ascii="Tahoma" w:hAnsi="Tahoma" w:cs="Tahoma"/>
          <w:sz w:val="18"/>
          <w:szCs w:val="18"/>
          <w:lang w:eastAsia="fr-FR"/>
        </w:rPr>
        <w:t>9.502.001</w:t>
      </w:r>
      <w:r w:rsidRPr="00D10930">
        <w:rPr>
          <w:rFonts w:ascii="Tahoma" w:hAnsi="Tahoma" w:cs="Tahoma"/>
          <w:sz w:val="18"/>
          <w:szCs w:val="18"/>
          <w:lang w:eastAsia="fr-FR"/>
        </w:rPr>
        <w:t xml:space="preserve">). A telephone helpline is available in case of emergency </w:t>
      </w:r>
      <w:r w:rsidR="008604ED" w:rsidRPr="008604ED">
        <w:rPr>
          <w:rFonts w:ascii="Tahoma" w:hAnsi="Tahoma" w:cs="Tahoma"/>
          <w:sz w:val="18"/>
          <w:szCs w:val="18"/>
          <w:lang w:eastAsia="fr-FR"/>
        </w:rPr>
        <w:t xml:space="preserve">+32 2 739 9991 (EN) </w:t>
      </w:r>
      <w:r w:rsidR="008604ED">
        <w:rPr>
          <w:rFonts w:ascii="Tahoma" w:hAnsi="Tahoma" w:cs="Tahoma"/>
          <w:sz w:val="18"/>
          <w:szCs w:val="18"/>
          <w:lang w:eastAsia="fr-FR"/>
        </w:rPr>
        <w:t xml:space="preserve">or </w:t>
      </w:r>
      <w:r w:rsidR="008604ED" w:rsidRPr="008604ED">
        <w:rPr>
          <w:rFonts w:ascii="Tahoma" w:hAnsi="Tahoma" w:cs="Tahoma"/>
          <w:sz w:val="18"/>
          <w:szCs w:val="18"/>
          <w:lang w:eastAsia="fr-FR"/>
        </w:rPr>
        <w:t>+32 2 739 9990 (FR</w:t>
      </w:r>
      <w:r w:rsidRPr="00D10930">
        <w:rPr>
          <w:rFonts w:ascii="Tahoma" w:hAnsi="Tahoma" w:cs="Tahoma"/>
          <w:sz w:val="18"/>
          <w:szCs w:val="18"/>
          <w:lang w:eastAsia="fr-FR"/>
        </w:rPr>
        <w:t xml:space="preserve">). The said insurance will cover specific risks related to travel and stay of the Provider (including medical costs related to unforeseen illness or accident, </w:t>
      </w:r>
      <w:r w:rsidRPr="00D10930">
        <w:rPr>
          <w:rFonts w:ascii="Tahoma" w:hAnsi="Tahoma" w:cs="Tahoma"/>
          <w:sz w:val="18"/>
          <w:szCs w:val="18"/>
          <w:lang w:eastAsia="fr-FR"/>
        </w:rPr>
        <w:lastRenderedPageBreak/>
        <w:t xml:space="preserve">repatriation, death, cancellation of journey or flight, theft or loss of personal possessions). The insurance policy does not cover persons over </w:t>
      </w:r>
      <w:r w:rsidR="00210AF6">
        <w:rPr>
          <w:rFonts w:ascii="Tahoma" w:hAnsi="Tahoma" w:cs="Tahoma"/>
          <w:sz w:val="18"/>
          <w:szCs w:val="18"/>
          <w:lang w:eastAsia="fr-FR"/>
        </w:rPr>
        <w:t>80</w:t>
      </w:r>
      <w:r w:rsidRPr="00D10930">
        <w:rPr>
          <w:rFonts w:ascii="Tahoma" w:hAnsi="Tahoma" w:cs="Tahoma"/>
          <w:sz w:val="18"/>
          <w:szCs w:val="18"/>
          <w:lang w:eastAsia="fr-FR"/>
        </w:rPr>
        <w:t xml:space="preserve"> years of age.</w:t>
      </w:r>
      <w:bookmarkStart w:id="10" w:name="_Toc179868652"/>
    </w:p>
    <w:p w14:paraId="40DD0BBC"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0"/>
    </w:p>
    <w:p w14:paraId="7B1804AF" w14:textId="77777777" w:rsidR="001013C9" w:rsidRDefault="005920E6" w:rsidP="00C84EDF">
      <w:pPr>
        <w:pStyle w:val="ListParagraph"/>
        <w:numPr>
          <w:ilvl w:val="0"/>
          <w:numId w:val="14"/>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sidR="001013C9">
        <w:rPr>
          <w:rFonts w:ascii="Tahoma" w:hAnsi="Tahoma" w:cs="Tahoma"/>
          <w:sz w:val="18"/>
          <w:szCs w:val="18"/>
          <w:lang w:eastAsia="fr-FR"/>
        </w:rPr>
        <w:t>:</w:t>
      </w:r>
    </w:p>
    <w:p w14:paraId="6378A229" w14:textId="77777777" w:rsidR="001013C9" w:rsidRDefault="001013C9" w:rsidP="001013C9">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5920E6"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005920E6" w:rsidRPr="008C0AFB">
        <w:rPr>
          <w:rFonts w:ascii="Tahoma" w:hAnsi="Tahoma" w:cs="Tahoma"/>
          <w:sz w:val="18"/>
          <w:szCs w:val="18"/>
          <w:lang w:eastAsia="fr-FR"/>
        </w:rPr>
        <w:t xml:space="preserve"> </w:t>
      </w:r>
    </w:p>
    <w:p w14:paraId="25F1F103"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b) </w:t>
      </w:r>
      <w:r w:rsidR="005920E6" w:rsidRPr="00263963">
        <w:rPr>
          <w:rFonts w:ascii="Tahoma" w:hAnsi="Tahoma" w:cs="Tahoma"/>
          <w:sz w:val="18"/>
          <w:szCs w:val="18"/>
          <w:lang w:eastAsia="fr-FR"/>
        </w:rPr>
        <w:t>the Deliverables provided as referred to under Article 1.1 do not reach a satisfactory level</w:t>
      </w:r>
      <w:r w:rsidRPr="00263963">
        <w:rPr>
          <w:rFonts w:ascii="Tahoma" w:hAnsi="Tahoma" w:cs="Tahoma"/>
          <w:sz w:val="18"/>
          <w:szCs w:val="18"/>
          <w:lang w:eastAsia="fr-FR"/>
        </w:rPr>
        <w:t>; or</w:t>
      </w:r>
    </w:p>
    <w:p w14:paraId="4DB7CC11"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c) the Provider is in any of the situations listed in Article 1</w:t>
      </w:r>
      <w:r w:rsidR="00361FA3">
        <w:rPr>
          <w:rFonts w:ascii="Tahoma" w:hAnsi="Tahoma" w:cs="Tahoma"/>
          <w:sz w:val="18"/>
          <w:szCs w:val="18"/>
          <w:lang w:eastAsia="fr-FR"/>
        </w:rPr>
        <w:t>1</w:t>
      </w:r>
      <w:r w:rsidRPr="00263963">
        <w:rPr>
          <w:rFonts w:ascii="Tahoma" w:hAnsi="Tahoma" w:cs="Tahoma"/>
          <w:sz w:val="18"/>
          <w:szCs w:val="18"/>
          <w:lang w:eastAsia="fr-FR"/>
        </w:rPr>
        <w:t>.2,</w:t>
      </w:r>
      <w:r w:rsidR="005920E6" w:rsidRPr="00263963">
        <w:rPr>
          <w:rFonts w:ascii="Tahoma" w:hAnsi="Tahoma" w:cs="Tahoma"/>
          <w:sz w:val="18"/>
          <w:szCs w:val="18"/>
          <w:lang w:eastAsia="fr-FR"/>
        </w:rPr>
        <w:t xml:space="preserve"> </w:t>
      </w:r>
    </w:p>
    <w:p w14:paraId="1F1C890F" w14:textId="77777777" w:rsidR="005920E6" w:rsidRDefault="005920E6"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the Council </w:t>
      </w:r>
      <w:r w:rsidR="001013C9" w:rsidRPr="00263963">
        <w:rPr>
          <w:rFonts w:ascii="Tahoma" w:hAnsi="Tahoma" w:cs="Tahoma"/>
          <w:sz w:val="18"/>
          <w:szCs w:val="18"/>
          <w:lang w:eastAsia="fr-FR"/>
        </w:rPr>
        <w:t>may</w:t>
      </w:r>
      <w:r w:rsidRPr="00263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263963">
        <w:rPr>
          <w:rFonts w:ascii="Tahoma" w:hAnsi="Tahoma" w:cs="Tahoma"/>
          <w:sz w:val="18"/>
          <w:szCs w:val="18"/>
          <w:lang w:eastAsia="fr-FR"/>
        </w:rPr>
        <w:t xml:space="preserve">and Article 4.4 </w:t>
      </w:r>
      <w:r w:rsidRPr="00263963">
        <w:rPr>
          <w:rFonts w:ascii="Tahoma" w:hAnsi="Tahoma" w:cs="Tahoma"/>
          <w:sz w:val="18"/>
          <w:szCs w:val="18"/>
          <w:lang w:eastAsia="fr-FR"/>
        </w:rPr>
        <w:t>above.</w:t>
      </w:r>
    </w:p>
    <w:p w14:paraId="24C2D8F8" w14:textId="77777777" w:rsidR="005920E6" w:rsidRDefault="005920E6" w:rsidP="00C84EDF">
      <w:pPr>
        <w:pStyle w:val="ListParagraph"/>
        <w:numPr>
          <w:ilvl w:val="0"/>
          <w:numId w:val="14"/>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620A77BC" w14:textId="77777777" w:rsidR="005920E6" w:rsidRPr="008C0AFB" w:rsidRDefault="005920E6" w:rsidP="00C84EDF">
      <w:pPr>
        <w:pStyle w:val="ListParagraph"/>
        <w:numPr>
          <w:ilvl w:val="0"/>
          <w:numId w:val="14"/>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46A058B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53"/>
      <w:bookmarkStart w:id="12" w:name="_Toc179868654"/>
      <w:r w:rsidRPr="00D0286A">
        <w:rPr>
          <w:rFonts w:ascii="Tahoma" w:hAnsi="Tahoma" w:cs="Tahoma"/>
          <w:b/>
          <w:smallCaps/>
          <w:color w:val="365F91" w:themeColor="accent1" w:themeShade="BF"/>
          <w:sz w:val="18"/>
          <w:szCs w:val="18"/>
          <w:lang w:eastAsia="fr-FR"/>
        </w:rPr>
        <w:t>Article 6 - Modifications</w:t>
      </w:r>
      <w:bookmarkEnd w:id="11"/>
      <w:r w:rsidRPr="00D0286A">
        <w:rPr>
          <w:rFonts w:ascii="Tahoma" w:hAnsi="Tahoma" w:cs="Tahoma"/>
          <w:b/>
          <w:smallCaps/>
          <w:color w:val="365F91" w:themeColor="accent1" w:themeShade="BF"/>
          <w:sz w:val="18"/>
          <w:szCs w:val="18"/>
          <w:lang w:eastAsia="fr-FR"/>
        </w:rPr>
        <w:t xml:space="preserve"> </w:t>
      </w:r>
    </w:p>
    <w:p w14:paraId="107924A7" w14:textId="77777777" w:rsidR="005920E6" w:rsidRDefault="005920E6" w:rsidP="00C84EDF">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127FD3EB" w14:textId="77777777" w:rsidR="005920E6" w:rsidRPr="008C0AFB" w:rsidRDefault="005920E6" w:rsidP="00C84EDF">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CF18928" w14:textId="77777777" w:rsidR="005920E6" w:rsidRDefault="005920E6" w:rsidP="00C84EDF">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9279281" w14:textId="77777777" w:rsidR="005920E6" w:rsidRPr="008C0AFB" w:rsidRDefault="005920E6" w:rsidP="00C84EDF">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361FA3">
        <w:rPr>
          <w:rFonts w:ascii="Tahoma" w:hAnsi="Tahoma" w:cs="Tahoma"/>
          <w:sz w:val="18"/>
          <w:szCs w:val="18"/>
          <w:lang w:eastAsia="fr-FR"/>
        </w:rPr>
        <w:t xml:space="preserve"> </w:t>
      </w:r>
      <w:r w:rsidR="00361FA3"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2E2C49F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2"/>
      <w:r w:rsidRPr="00D0286A">
        <w:rPr>
          <w:rFonts w:ascii="Tahoma" w:hAnsi="Tahoma" w:cs="Tahoma"/>
          <w:b/>
          <w:smallCaps/>
          <w:color w:val="365F91" w:themeColor="accent1" w:themeShade="BF"/>
          <w:sz w:val="18"/>
          <w:szCs w:val="18"/>
          <w:lang w:eastAsia="fr-FR"/>
        </w:rPr>
        <w:t xml:space="preserve"> </w:t>
      </w:r>
    </w:p>
    <w:p w14:paraId="741D4551" w14:textId="77777777" w:rsidR="005920E6" w:rsidRDefault="005920E6" w:rsidP="00C84EDF">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21F9190F" w14:textId="77777777" w:rsidR="005920E6" w:rsidRPr="008C0AFB" w:rsidRDefault="005920E6" w:rsidP="00C84EDF">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C4305D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Toc179868655"/>
      <w:r w:rsidRPr="00D0286A">
        <w:rPr>
          <w:rFonts w:ascii="Tahoma" w:hAnsi="Tahoma" w:cs="Tahoma"/>
          <w:b/>
          <w:smallCaps/>
          <w:color w:val="365F91" w:themeColor="accent1" w:themeShade="BF"/>
          <w:sz w:val="18"/>
          <w:szCs w:val="18"/>
          <w:lang w:eastAsia="fr-FR"/>
        </w:rPr>
        <w:t>Article 8 - Communication between the parties</w:t>
      </w:r>
    </w:p>
    <w:p w14:paraId="62436464" w14:textId="77777777" w:rsidR="005920E6" w:rsidRDefault="005920E6" w:rsidP="00C84EDF">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4E6F2A2B" w14:textId="77777777" w:rsidR="005920E6" w:rsidRDefault="005920E6" w:rsidP="00C84EDF">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19B1854C" w14:textId="77777777" w:rsidR="005920E6" w:rsidRDefault="005920E6" w:rsidP="00C84EDF">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4A5367A3" w14:textId="77777777" w:rsidR="005920E6" w:rsidRDefault="005920E6" w:rsidP="00C84EDF">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CBBA670" w14:textId="77777777" w:rsidR="005920E6" w:rsidRDefault="005920E6" w:rsidP="00C84EDF">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45ED08CE" w14:textId="77777777" w:rsidR="005920E6" w:rsidRPr="008C0AFB" w:rsidRDefault="005920E6" w:rsidP="00C84EDF">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317792E4"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534AF65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w:t>
      </w:r>
      <w:r w:rsidR="00D72641">
        <w:rPr>
          <w:rFonts w:ascii="Tahoma" w:hAnsi="Tahoma" w:cs="Tahoma"/>
          <w:sz w:val="18"/>
          <w:szCs w:val="18"/>
          <w:lang w:eastAsia="fr-FR"/>
        </w:rPr>
        <w:t xml:space="preserve"> </w:t>
      </w:r>
      <w:bookmarkStart w:id="14" w:name="_Hlk194582662"/>
      <w:r w:rsidR="00D72641" w:rsidRPr="0059217F">
        <w:rPr>
          <w:rFonts w:ascii="Tahoma" w:hAnsi="Tahoma" w:cs="Tahoma"/>
          <w:sz w:val="18"/>
          <w:szCs w:val="18"/>
          <w:lang w:eastAsia="fr-FR"/>
        </w:rPr>
        <w:t xml:space="preserve">If foreseen in the tender file, the deliverable </w:t>
      </w:r>
      <w:proofErr w:type="gramStart"/>
      <w:r w:rsidR="00D72641" w:rsidRPr="0059217F">
        <w:rPr>
          <w:rFonts w:ascii="Tahoma" w:hAnsi="Tahoma" w:cs="Tahoma"/>
          <w:sz w:val="18"/>
          <w:szCs w:val="18"/>
          <w:lang w:eastAsia="fr-FR"/>
        </w:rPr>
        <w:t>has to</w:t>
      </w:r>
      <w:proofErr w:type="gramEnd"/>
      <w:r w:rsidR="00D72641" w:rsidRPr="0059217F">
        <w:rPr>
          <w:rFonts w:ascii="Tahoma" w:hAnsi="Tahoma" w:cs="Tahoma"/>
          <w:sz w:val="18"/>
          <w:szCs w:val="18"/>
          <w:lang w:eastAsia="fr-FR"/>
        </w:rPr>
        <w:t xml:space="preserve"> be accompanied by the filled-out AI tool checklist.</w:t>
      </w:r>
      <w:bookmarkEnd w:id="14"/>
      <w:r w:rsidR="00D72641">
        <w:rPr>
          <w:rFonts w:ascii="Tahoma" w:hAnsi="Tahoma" w:cs="Tahoma"/>
          <w:sz w:val="18"/>
          <w:szCs w:val="18"/>
          <w:lang w:eastAsia="fr-FR"/>
        </w:rPr>
        <w:t xml:space="preserve"> </w:t>
      </w:r>
      <w:r w:rsidRPr="00D0286A">
        <w:rPr>
          <w:rFonts w:ascii="Tahoma" w:hAnsi="Tahoma" w:cs="Tahoma"/>
          <w:sz w:val="18"/>
          <w:szCs w:val="18"/>
          <w:lang w:eastAsia="fr-FR"/>
        </w:rPr>
        <w:t xml:space="preserve">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7DD851D2" w14:textId="77777777" w:rsidR="00361FA3" w:rsidRPr="00361FA3"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Hlk62561759"/>
      <w:bookmarkStart w:id="16" w:name="_Hlk62555666"/>
      <w:r w:rsidRPr="00361FA3">
        <w:rPr>
          <w:rFonts w:ascii="Tahoma" w:hAnsi="Tahoma" w:cs="Tahoma"/>
          <w:b/>
          <w:smallCaps/>
          <w:color w:val="365F91" w:themeColor="accent1" w:themeShade="BF"/>
          <w:sz w:val="18"/>
          <w:szCs w:val="18"/>
          <w:lang w:eastAsia="fr-FR"/>
        </w:rPr>
        <w:t>Article 10 – Consortium</w:t>
      </w:r>
    </w:p>
    <w:p w14:paraId="6EC7E1AB" w14:textId="77777777" w:rsidR="00361FA3" w:rsidRPr="00361FA3" w:rsidRDefault="00361FA3" w:rsidP="00C84EDF">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05294B0B" w14:textId="77777777" w:rsidR="00361FA3" w:rsidRPr="00361FA3" w:rsidRDefault="00361FA3" w:rsidP="00C84EDF">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1C30AA75" w14:textId="77777777" w:rsidR="00361FA3" w:rsidRPr="00361FA3" w:rsidRDefault="00361FA3" w:rsidP="00C84EDF">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361FA3">
        <w:rPr>
          <w:rFonts w:ascii="Tahoma" w:hAnsi="Tahoma" w:cs="Tahoma"/>
          <w:color w:val="000000"/>
          <w:sz w:val="18"/>
          <w:szCs w:val="18"/>
        </w:rPr>
        <w:t>consortium;</w:t>
      </w:r>
      <w:proofErr w:type="gramEnd"/>
      <w:r w:rsidRPr="00361FA3">
        <w:rPr>
          <w:rFonts w:ascii="Tahoma" w:hAnsi="Tahoma" w:cs="Tahoma"/>
          <w:color w:val="000000"/>
          <w:sz w:val="18"/>
          <w:szCs w:val="18"/>
        </w:rPr>
        <w:t xml:space="preserve"> even if it has not been the final recipient of those amounts.</w:t>
      </w:r>
    </w:p>
    <w:p w14:paraId="12080C98" w14:textId="77777777" w:rsidR="00361FA3" w:rsidRPr="00361FA3" w:rsidRDefault="00361FA3" w:rsidP="00C84EDF">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59D7DEA3" w14:textId="77777777" w:rsidR="00361FA3" w:rsidRPr="00361FA3" w:rsidRDefault="00361FA3" w:rsidP="00C84EDF">
      <w:pPr>
        <w:pStyle w:val="ListParagraph"/>
        <w:numPr>
          <w:ilvl w:val="2"/>
          <w:numId w:val="23"/>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4984EEA1" w14:textId="77777777" w:rsidR="00361FA3" w:rsidRPr="00361FA3" w:rsidRDefault="00361FA3" w:rsidP="00C84EDF">
      <w:pPr>
        <w:pStyle w:val="ListParagraph"/>
        <w:numPr>
          <w:ilvl w:val="2"/>
          <w:numId w:val="23"/>
        </w:numPr>
        <w:tabs>
          <w:tab w:val="left" w:pos="284"/>
        </w:tabs>
        <w:jc w:val="both"/>
        <w:rPr>
          <w:rFonts w:ascii="Tahoma" w:hAnsi="Tahoma" w:cs="Tahoma"/>
          <w:color w:val="000000"/>
          <w:sz w:val="18"/>
          <w:szCs w:val="18"/>
        </w:rPr>
      </w:pPr>
      <w:r w:rsidRPr="00361FA3">
        <w:rPr>
          <w:rFonts w:ascii="Tahoma" w:hAnsi="Tahoma" w:cs="Tahoma"/>
          <w:color w:val="000000"/>
          <w:sz w:val="18"/>
          <w:szCs w:val="18"/>
        </w:rPr>
        <w:t>Each Provider must:</w:t>
      </w:r>
    </w:p>
    <w:p w14:paraId="0BC3610C" w14:textId="77777777" w:rsidR="00361FA3" w:rsidRPr="00361FA3" w:rsidRDefault="00361FA3" w:rsidP="00C84EDF">
      <w:pPr>
        <w:pStyle w:val="ListParagraph"/>
        <w:numPr>
          <w:ilvl w:val="0"/>
          <w:numId w:val="24"/>
        </w:numPr>
        <w:tabs>
          <w:tab w:val="left" w:pos="284"/>
        </w:tabs>
        <w:jc w:val="both"/>
        <w:rPr>
          <w:rFonts w:ascii="Tahoma" w:hAnsi="Tahoma" w:cs="Tahoma"/>
          <w:color w:val="000000"/>
          <w:sz w:val="18"/>
          <w:szCs w:val="18"/>
        </w:rPr>
      </w:pPr>
      <w:r w:rsidRPr="00361FA3">
        <w:rPr>
          <w:rFonts w:ascii="Tahoma" w:hAnsi="Tahoma" w:cs="Tahoma"/>
          <w:color w:val="000000"/>
          <w:sz w:val="18"/>
          <w:szCs w:val="18"/>
        </w:rPr>
        <w:lastRenderedPageBreak/>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361FA3">
        <w:rPr>
          <w:rFonts w:ascii="Tahoma" w:hAnsi="Tahoma" w:cs="Tahoma"/>
          <w:color w:val="000000"/>
          <w:sz w:val="18"/>
          <w:szCs w:val="18"/>
        </w:rPr>
        <w:t>contract;</w:t>
      </w:r>
      <w:proofErr w:type="gramEnd"/>
    </w:p>
    <w:p w14:paraId="616EB291" w14:textId="77777777" w:rsidR="00361FA3" w:rsidRPr="00361FA3" w:rsidRDefault="00361FA3" w:rsidP="00C84EDF">
      <w:pPr>
        <w:pStyle w:val="ListParagraph"/>
        <w:numPr>
          <w:ilvl w:val="0"/>
          <w:numId w:val="24"/>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6EC56121" w14:textId="77777777" w:rsidR="00361FA3" w:rsidRPr="00361FA3" w:rsidRDefault="00361FA3" w:rsidP="00C84EDF">
      <w:pPr>
        <w:pStyle w:val="ListParagraph"/>
        <w:numPr>
          <w:ilvl w:val="0"/>
          <w:numId w:val="24"/>
        </w:numPr>
        <w:tabs>
          <w:tab w:val="left" w:pos="284"/>
        </w:tabs>
        <w:jc w:val="both"/>
        <w:rPr>
          <w:rFonts w:ascii="Tahoma" w:hAnsi="Tahoma" w:cs="Tahoma"/>
          <w:color w:val="000000"/>
          <w:sz w:val="18"/>
          <w:szCs w:val="18"/>
        </w:rPr>
      </w:pPr>
      <w:r w:rsidRPr="00361FA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252C23E1" w14:textId="77777777" w:rsidR="00361FA3" w:rsidRPr="00361FA3" w:rsidRDefault="00361FA3" w:rsidP="00C84EDF">
      <w:pPr>
        <w:pStyle w:val="ListParagraph"/>
        <w:numPr>
          <w:ilvl w:val="2"/>
          <w:numId w:val="23"/>
        </w:numPr>
        <w:jc w:val="both"/>
        <w:rPr>
          <w:rFonts w:ascii="Tahoma" w:hAnsi="Tahoma" w:cs="Tahoma"/>
          <w:color w:val="000000"/>
          <w:sz w:val="18"/>
          <w:szCs w:val="18"/>
        </w:rPr>
      </w:pPr>
      <w:r w:rsidRPr="00361FA3">
        <w:rPr>
          <w:rFonts w:ascii="Tahoma" w:hAnsi="Tahoma" w:cs="Tahoma"/>
          <w:color w:val="000000"/>
          <w:sz w:val="18"/>
          <w:szCs w:val="18"/>
        </w:rPr>
        <w:t xml:space="preserve">      The coordinator must:</w:t>
      </w:r>
    </w:p>
    <w:p w14:paraId="29693001" w14:textId="77777777" w:rsidR="00361FA3" w:rsidRPr="00361FA3" w:rsidRDefault="00361FA3" w:rsidP="00C84EDF">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monitor that the Deliverables are carried out timely and properly, in accordance with the terms of the </w:t>
      </w:r>
      <w:proofErr w:type="gramStart"/>
      <w:r w:rsidRPr="00361FA3">
        <w:rPr>
          <w:rFonts w:ascii="Tahoma" w:hAnsi="Tahoma" w:cs="Tahoma"/>
          <w:color w:val="000000"/>
          <w:sz w:val="18"/>
          <w:szCs w:val="18"/>
        </w:rPr>
        <w:t>contract;</w:t>
      </w:r>
      <w:proofErr w:type="gramEnd"/>
    </w:p>
    <w:p w14:paraId="436351DB" w14:textId="77777777" w:rsidR="00361FA3" w:rsidRPr="00361FA3" w:rsidRDefault="00361FA3" w:rsidP="00C84EDF">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361FA3">
        <w:rPr>
          <w:rFonts w:ascii="Tahoma" w:hAnsi="Tahoma" w:cs="Tahoma"/>
          <w:color w:val="000000"/>
          <w:sz w:val="18"/>
          <w:szCs w:val="18"/>
        </w:rPr>
        <w:t>Parties;</w:t>
      </w:r>
      <w:proofErr w:type="gramEnd"/>
    </w:p>
    <w:p w14:paraId="544820F0" w14:textId="77777777" w:rsidR="00361FA3" w:rsidRPr="00361FA3" w:rsidRDefault="00361FA3" w:rsidP="00C84EDF">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361FA3">
        <w:rPr>
          <w:rFonts w:ascii="Tahoma" w:hAnsi="Tahoma" w:cs="Tahoma"/>
          <w:color w:val="000000"/>
          <w:sz w:val="18"/>
          <w:szCs w:val="18"/>
        </w:rPr>
        <w:t>Council;</w:t>
      </w:r>
      <w:proofErr w:type="gramEnd"/>
    </w:p>
    <w:p w14:paraId="6E2483FB" w14:textId="77777777" w:rsidR="00361FA3" w:rsidRPr="00361FA3" w:rsidRDefault="00361FA3" w:rsidP="00C84EDF">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09E82A80" w14:textId="77777777" w:rsidR="00361FA3" w:rsidRPr="00361FA3" w:rsidRDefault="00361FA3" w:rsidP="00C84EDF">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submit the Deliverables to the Council in accordance with the timing and terms of the </w:t>
      </w:r>
      <w:proofErr w:type="gramStart"/>
      <w:r w:rsidRPr="00361FA3">
        <w:rPr>
          <w:rFonts w:ascii="Tahoma" w:hAnsi="Tahoma" w:cs="Tahoma"/>
          <w:color w:val="000000"/>
          <w:sz w:val="18"/>
          <w:szCs w:val="18"/>
        </w:rPr>
        <w:t>contract;</w:t>
      </w:r>
      <w:proofErr w:type="gramEnd"/>
    </w:p>
    <w:p w14:paraId="2AB31CC9" w14:textId="77777777" w:rsidR="00361FA3" w:rsidRPr="00361FA3" w:rsidRDefault="00361FA3" w:rsidP="00C84EDF">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34640BE9" w14:textId="77777777" w:rsidR="00361FA3" w:rsidRPr="00361FA3"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7D29A8A8" w14:textId="77777777" w:rsidR="00361FA3" w:rsidRPr="00361FA3" w:rsidRDefault="00361FA3" w:rsidP="00C84EDF">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Pr>
          <w:rFonts w:ascii="Tahoma" w:hAnsi="Tahoma" w:cs="Tahoma"/>
          <w:color w:val="000000"/>
          <w:sz w:val="18"/>
          <w:szCs w:val="18"/>
        </w:rPr>
        <w:t>d</w:t>
      </w:r>
      <w:r w:rsidRPr="00361FA3">
        <w:rPr>
          <w:rFonts w:ascii="Tahoma" w:hAnsi="Tahoma" w:cs="Tahoma"/>
          <w:color w:val="000000"/>
          <w:sz w:val="18"/>
          <w:szCs w:val="18"/>
        </w:rPr>
        <w:t xml:space="preserve">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42382C04" w14:textId="77777777" w:rsidR="00361FA3" w:rsidRPr="00C31FC5"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15"/>
    </w:p>
    <w:bookmarkEnd w:id="16"/>
    <w:p w14:paraId="7FFD805F"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3B32C46F" w14:textId="77777777" w:rsidR="005920E6" w:rsidRPr="00361FA3" w:rsidRDefault="00361FA3" w:rsidP="00361FA3">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25A69CFC" w14:textId="77777777" w:rsidR="005920E6" w:rsidRPr="00361FA3" w:rsidRDefault="005920E6" w:rsidP="00C84EDF">
      <w:pPr>
        <w:pStyle w:val="ListParagraph"/>
        <w:numPr>
          <w:ilvl w:val="1"/>
          <w:numId w:val="26"/>
        </w:numPr>
        <w:tabs>
          <w:tab w:val="left" w:pos="284"/>
        </w:tabs>
        <w:jc w:val="both"/>
        <w:rPr>
          <w:rFonts w:ascii="Tahoma" w:hAnsi="Tahoma" w:cs="Tahoma"/>
          <w:color w:val="000000"/>
          <w:sz w:val="18"/>
          <w:szCs w:val="18"/>
        </w:rPr>
      </w:pPr>
      <w:r w:rsidRPr="00361FA3">
        <w:rPr>
          <w:rFonts w:ascii="Tahoma" w:hAnsi="Tahoma" w:cs="Tahoma"/>
          <w:color w:val="000000"/>
          <w:sz w:val="18"/>
          <w:szCs w:val="18"/>
        </w:rPr>
        <w:t>The Provider shall also inform the Council without delay:</w:t>
      </w:r>
    </w:p>
    <w:p w14:paraId="03E12E0B" w14:textId="77777777" w:rsidR="005920E6" w:rsidRPr="00D0286A" w:rsidRDefault="005920E6" w:rsidP="00C84EDF">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70AFFBD7" w14:textId="77777777" w:rsidR="005920E6" w:rsidRPr="00D0286A" w:rsidRDefault="005920E6" w:rsidP="00C84EDF">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2A5D4884" w14:textId="77777777" w:rsidR="005920E6" w:rsidRPr="00D0286A" w:rsidRDefault="005920E6" w:rsidP="00C84EDF">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361FA3" w:rsidRPr="00361FA3">
        <w:rPr>
          <w:rFonts w:ascii="Tahoma" w:hAnsi="Tahoma" w:cs="Tahoma"/>
          <w:color w:val="000000"/>
          <w:sz w:val="18"/>
          <w:szCs w:val="18"/>
        </w:rPr>
        <w:t xml:space="preserve">, terrorist financing, terrorist offences or offences linked to terrorist activities, child labour or trafficking in human </w:t>
      </w:r>
      <w:proofErr w:type="gramStart"/>
      <w:r w:rsidR="00361FA3" w:rsidRPr="00361FA3">
        <w:rPr>
          <w:rFonts w:ascii="Tahoma" w:hAnsi="Tahoma" w:cs="Tahoma"/>
          <w:color w:val="000000"/>
          <w:sz w:val="18"/>
          <w:szCs w:val="18"/>
        </w:rPr>
        <w:t>beings</w:t>
      </w:r>
      <w:r w:rsidRPr="00D0286A">
        <w:rPr>
          <w:rFonts w:ascii="Tahoma" w:hAnsi="Tahoma" w:cs="Tahoma"/>
          <w:color w:val="000000"/>
          <w:sz w:val="18"/>
          <w:szCs w:val="18"/>
        </w:rPr>
        <w:t>;</w:t>
      </w:r>
      <w:proofErr w:type="gramEnd"/>
    </w:p>
    <w:p w14:paraId="57B3A886" w14:textId="77777777" w:rsidR="005920E6" w:rsidRPr="00D0286A" w:rsidRDefault="005920E6" w:rsidP="00C84EDF">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2254FBD7" w14:textId="77777777" w:rsidR="005920E6" w:rsidRPr="00D0286A" w:rsidRDefault="005920E6" w:rsidP="00C84EDF">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314E34CF" w14:textId="77777777" w:rsidR="005920E6" w:rsidRPr="00D0286A" w:rsidRDefault="005920E6" w:rsidP="00C84EDF">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832677">
        <w:rPr>
          <w:rFonts w:ascii="Tahoma" w:hAnsi="Tahoma" w:cs="Tahoma"/>
          <w:color w:val="000000"/>
          <w:sz w:val="18"/>
          <w:szCs w:val="18"/>
        </w:rPr>
        <w:t>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204CAA8A" w14:textId="77777777" w:rsidR="005920E6" w:rsidRPr="0085799C" w:rsidRDefault="00832677" w:rsidP="00C84EDF">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920E6" w:rsidRPr="00D0286A">
        <w:rPr>
          <w:rFonts w:ascii="Tahoma" w:hAnsi="Tahoma" w:cs="Tahoma"/>
          <w:sz w:val="18"/>
          <w:szCs w:val="18"/>
          <w:lang w:val="en-US"/>
        </w:rPr>
        <w:t xml:space="preserve">f they are or are likely to be in a situation of conflict of </w:t>
      </w:r>
      <w:proofErr w:type="gramStart"/>
      <w:r w:rsidR="005920E6" w:rsidRPr="00D0286A">
        <w:rPr>
          <w:rFonts w:ascii="Tahoma" w:hAnsi="Tahoma" w:cs="Tahoma"/>
          <w:sz w:val="18"/>
          <w:szCs w:val="18"/>
          <w:lang w:val="en-US"/>
        </w:rPr>
        <w:t>interests</w:t>
      </w:r>
      <w:r w:rsidR="00DF58EE">
        <w:rPr>
          <w:rFonts w:ascii="Tahoma" w:hAnsi="Tahoma" w:cs="Tahoma"/>
          <w:sz w:val="18"/>
          <w:szCs w:val="18"/>
          <w:lang w:val="en-US"/>
        </w:rPr>
        <w:t>;</w:t>
      </w:r>
      <w:proofErr w:type="gramEnd"/>
    </w:p>
    <w:p w14:paraId="38373298" w14:textId="77777777" w:rsidR="005920E6" w:rsidRPr="00A72D5E" w:rsidRDefault="00832677" w:rsidP="00C84EDF">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i</w:t>
      </w:r>
      <w:r w:rsidR="00DF58EE" w:rsidRPr="00263963">
        <w:rPr>
          <w:rFonts w:ascii="Tahoma" w:hAnsi="Tahoma" w:cs="Tahoma"/>
          <w:color w:val="000000"/>
          <w:sz w:val="18"/>
          <w:szCs w:val="18"/>
        </w:rPr>
        <w:t xml:space="preserve">f they </w:t>
      </w:r>
      <w:r w:rsidR="00C91120" w:rsidRPr="00263963">
        <w:rPr>
          <w:rFonts w:ascii="Tahoma" w:hAnsi="Tahoma" w:cs="Tahoma"/>
          <w:color w:val="000000"/>
          <w:sz w:val="18"/>
          <w:szCs w:val="18"/>
        </w:rPr>
        <w:t xml:space="preserve">are </w:t>
      </w:r>
      <w:r w:rsidR="00DF58EE" w:rsidRPr="00263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w:t>
      </w:r>
      <w:r w:rsidR="00040666" w:rsidRPr="00040666">
        <w:rPr>
          <w:rFonts w:ascii="Tahoma" w:hAnsi="Tahoma" w:cs="Tahoma"/>
          <w:color w:val="000000"/>
          <w:sz w:val="18"/>
          <w:szCs w:val="18"/>
        </w:rPr>
        <w:t xml:space="preserve">United Nations Security Council or the </w:t>
      </w:r>
      <w:r w:rsidR="00DF58EE" w:rsidRPr="00263963">
        <w:rPr>
          <w:rFonts w:ascii="Tahoma" w:hAnsi="Tahoma" w:cs="Tahoma"/>
          <w:color w:val="000000"/>
          <w:sz w:val="18"/>
          <w:szCs w:val="18"/>
        </w:rPr>
        <w:t>European Union</w:t>
      </w:r>
      <w:r w:rsidR="002127B1">
        <w:rPr>
          <w:rFonts w:ascii="Tahoma" w:hAnsi="Tahoma" w:cs="Tahoma"/>
          <w:color w:val="000000"/>
          <w:sz w:val="18"/>
          <w:szCs w:val="18"/>
        </w:rPr>
        <w:t>.</w:t>
      </w:r>
      <w:r w:rsidR="00DF58EE" w:rsidRPr="00263963">
        <w:rPr>
          <w:rFonts w:ascii="Tahoma" w:hAnsi="Tahoma" w:cs="Tahoma"/>
          <w:color w:val="000000"/>
          <w:sz w:val="18"/>
          <w:szCs w:val="18"/>
        </w:rPr>
        <w:t xml:space="preserve"> </w:t>
      </w:r>
    </w:p>
    <w:p w14:paraId="389CCF7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3"/>
      <w:r w:rsidRPr="00D0286A">
        <w:rPr>
          <w:rFonts w:ascii="Tahoma" w:hAnsi="Tahoma" w:cs="Tahoma"/>
          <w:b/>
          <w:smallCaps/>
          <w:color w:val="365F91" w:themeColor="accent1" w:themeShade="BF"/>
          <w:sz w:val="18"/>
          <w:szCs w:val="18"/>
          <w:lang w:eastAsia="fr-FR"/>
        </w:rPr>
        <w:t xml:space="preserve"> </w:t>
      </w:r>
    </w:p>
    <w:p w14:paraId="72D0687D" w14:textId="77777777" w:rsidR="00361FA3" w:rsidRDefault="00361FA3" w:rsidP="00361FA3">
      <w:pPr>
        <w:tabs>
          <w:tab w:val="left" w:pos="284"/>
        </w:tabs>
        <w:autoSpaceDE w:val="0"/>
        <w:autoSpaceDN w:val="0"/>
        <w:jc w:val="both"/>
        <w:rPr>
          <w:rFonts w:ascii="Tahoma" w:hAnsi="Tahoma" w:cs="Tahoma"/>
          <w:sz w:val="18"/>
          <w:szCs w:val="18"/>
          <w:lang w:eastAsia="fr-FR"/>
        </w:rPr>
      </w:pPr>
      <w:bookmarkStart w:id="17" w:name="_Hlk62555726"/>
      <w:bookmarkStart w:id="18"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40457633"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w:t>
      </w:r>
      <w:r w:rsidR="00E92BAE" w:rsidRPr="00E92BAE">
        <w:t xml:space="preserve"> </w:t>
      </w:r>
      <w:proofErr w:type="spellStart"/>
      <w:r w:rsidR="00E92BAE" w:rsidRPr="00E92BAE">
        <w:rPr>
          <w:rFonts w:ascii="Tahoma" w:hAnsi="Tahoma" w:cs="Tahoma"/>
          <w:sz w:val="18"/>
          <w:szCs w:val="18"/>
          <w:lang w:eastAsia="fr-FR"/>
        </w:rPr>
        <w:t>Judiciaire</w:t>
      </w:r>
      <w:proofErr w:type="spellEnd"/>
      <w:r w:rsidRPr="009051DD">
        <w:rPr>
          <w:rFonts w:ascii="Tahoma" w:hAnsi="Tahoma" w:cs="Tahoma"/>
          <w:sz w:val="18"/>
          <w:szCs w:val="18"/>
          <w:lang w:eastAsia="fr-FR"/>
        </w:rPr>
        <w:t xml:space="preserve"> of Strasbourg shall make the appointment.</w:t>
      </w:r>
    </w:p>
    <w:p w14:paraId="43D466DB"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E92BAE" w:rsidRPr="00E92BAE">
        <w:rPr>
          <w:rFonts w:ascii="Tahoma" w:hAnsi="Tahoma" w:cs="Tahoma"/>
          <w:sz w:val="18"/>
          <w:szCs w:val="18"/>
          <w:lang w:eastAsia="fr-FR"/>
        </w:rPr>
        <w:t>Judiciaire</w:t>
      </w:r>
      <w:proofErr w:type="spellEnd"/>
      <w:r w:rsidR="00E92BAE" w:rsidRPr="00E92BAE">
        <w:rPr>
          <w:rFonts w:ascii="Tahoma" w:hAnsi="Tahoma" w:cs="Tahoma"/>
          <w:sz w:val="18"/>
          <w:szCs w:val="18"/>
          <w:lang w:eastAsia="fr-FR"/>
        </w:rPr>
        <w:t xml:space="preserve"> </w:t>
      </w:r>
      <w:r w:rsidRPr="009051DD">
        <w:rPr>
          <w:rFonts w:ascii="Tahoma" w:hAnsi="Tahoma" w:cs="Tahoma"/>
          <w:sz w:val="18"/>
          <w:szCs w:val="18"/>
          <w:lang w:eastAsia="fr-FR"/>
        </w:rPr>
        <w:t>of Strasbourg.</w:t>
      </w:r>
    </w:p>
    <w:p w14:paraId="467AC1B7" w14:textId="77777777" w:rsidR="00361FA3" w:rsidRPr="009051DD"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6E66615E" w14:textId="77777777" w:rsidR="00361FA3" w:rsidRPr="009051DD" w:rsidRDefault="00361FA3" w:rsidP="00C84EDF">
      <w:pPr>
        <w:pStyle w:val="ListParagraph"/>
        <w:numPr>
          <w:ilvl w:val="1"/>
          <w:numId w:val="2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8B255D2" w14:textId="77777777" w:rsidR="00361FA3" w:rsidRPr="009051DD" w:rsidRDefault="00361FA3" w:rsidP="00C84EDF">
      <w:pPr>
        <w:pStyle w:val="ListParagraph"/>
        <w:numPr>
          <w:ilvl w:val="1"/>
          <w:numId w:val="2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7"/>
    <w:bookmarkEnd w:id="18"/>
    <w:p w14:paraId="1C93511A"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color w:val="808080"/>
          <w:sz w:val="18"/>
          <w:szCs w:val="18"/>
          <w:lang w:val="en-US"/>
        </w:rPr>
        <w:tab/>
      </w:r>
    </w:p>
    <w:p w14:paraId="5A9B16EE" w14:textId="77777777" w:rsidR="00F06E93" w:rsidRPr="00EA2362" w:rsidRDefault="00F06E93" w:rsidP="005F7B8A">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A98D0" w14:textId="77777777" w:rsidR="00D766E6" w:rsidRDefault="00D766E6" w:rsidP="00D50F13">
      <w:r>
        <w:separator/>
      </w:r>
    </w:p>
  </w:endnote>
  <w:endnote w:type="continuationSeparator" w:id="0">
    <w:p w14:paraId="70889EF7" w14:textId="77777777" w:rsidR="00D766E6" w:rsidRDefault="00D766E6" w:rsidP="00D50F13">
      <w:r>
        <w:continuationSeparator/>
      </w:r>
    </w:p>
  </w:endnote>
  <w:endnote w:type="continuationNotice" w:id="1">
    <w:p w14:paraId="0147E3AB" w14:textId="77777777" w:rsidR="00D766E6" w:rsidRDefault="00D766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35484F85"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7862513"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204940D1" w14:textId="7682094D" w:rsidR="00F96680" w:rsidRPr="00AE2D2B" w:rsidRDefault="004100FB" w:rsidP="00FC7772">
          <w:pPr>
            <w:rPr>
              <w:rFonts w:ascii="Arial Narrow" w:hAnsi="Arial Narrow"/>
              <w:caps/>
              <w:color w:val="000000"/>
              <w:sz w:val="18"/>
              <w:szCs w:val="18"/>
              <w:highlight w:val="cyan"/>
            </w:rPr>
          </w:pPr>
          <w:r w:rsidRPr="004100FB">
            <w:rPr>
              <w:rFonts w:ascii="Arial Narrow" w:hAnsi="Arial Narrow"/>
              <w:caps/>
              <w:color w:val="000000"/>
              <w:sz w:val="18"/>
              <w:szCs w:val="18"/>
            </w:rPr>
            <w:t>BH9245/2025/N12</w:t>
          </w:r>
        </w:p>
      </w:tc>
    </w:tr>
  </w:tbl>
  <w:p w14:paraId="321F60A2"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E019A"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11003E0D"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D04C6" w14:textId="77777777" w:rsidR="00D766E6" w:rsidRDefault="00D766E6" w:rsidP="00D50F13">
      <w:r>
        <w:separator/>
      </w:r>
    </w:p>
  </w:footnote>
  <w:footnote w:type="continuationSeparator" w:id="0">
    <w:p w14:paraId="79B02EB1" w14:textId="77777777" w:rsidR="00D766E6" w:rsidRDefault="00D766E6" w:rsidP="00D50F13">
      <w:r>
        <w:continuationSeparator/>
      </w:r>
    </w:p>
  </w:footnote>
  <w:footnote w:type="continuationNotice" w:id="1">
    <w:p w14:paraId="45D510BF" w14:textId="77777777" w:rsidR="00D766E6" w:rsidRDefault="00D766E6"/>
  </w:footnote>
  <w:footnote w:id="2">
    <w:p w14:paraId="1B425EFF" w14:textId="77777777" w:rsidR="00F96680" w:rsidRPr="00337874" w:rsidRDefault="00F96680" w:rsidP="00261462">
      <w:pPr>
        <w:pStyle w:val="FootnoteText"/>
        <w:rPr>
          <w:rFonts w:ascii="Tahoma" w:hAnsi="Tahoma" w:cs="Tahoma"/>
          <w:sz w:val="18"/>
          <w:szCs w:val="18"/>
          <w:lang w:val="en-US"/>
        </w:rPr>
      </w:pPr>
      <w:r w:rsidRPr="00337874">
        <w:rPr>
          <w:rStyle w:val="FootnoteReference"/>
          <w:rFonts w:ascii="Tahoma" w:hAnsi="Tahoma" w:cs="Tahoma"/>
          <w:sz w:val="18"/>
          <w:szCs w:val="18"/>
        </w:rPr>
        <w:footnoteRef/>
      </w:r>
      <w:r w:rsidRPr="00337874">
        <w:rPr>
          <w:rFonts w:ascii="Tahoma" w:hAnsi="Tahoma" w:cs="Tahoma"/>
          <w:sz w:val="18"/>
          <w:szCs w:val="18"/>
          <w:lang w:val="en-US"/>
        </w:rPr>
        <w:t xml:space="preserve"> </w:t>
      </w:r>
      <w:r w:rsidRPr="00337874">
        <w:rPr>
          <w:rFonts w:ascii="Tahoma" w:hAnsi="Tahoma" w:cs="Tahoma"/>
          <w:sz w:val="18"/>
          <w:szCs w:val="18"/>
        </w:rPr>
        <w:t>Which</w:t>
      </w:r>
      <w:r w:rsidRPr="00337874">
        <w:rPr>
          <w:rFonts w:ascii="Tahoma" w:hAnsi="Tahoma" w:cs="Tahoma"/>
          <w:sz w:val="18"/>
          <w:szCs w:val="18"/>
          <w:lang w:val="en-US"/>
        </w:rPr>
        <w:t xml:space="preserve"> has </w:t>
      </w:r>
      <w:r w:rsidRPr="00337874">
        <w:rPr>
          <w:rFonts w:ascii="Tahoma" w:hAnsi="Tahoma" w:cs="Tahoma"/>
          <w:sz w:val="18"/>
          <w:szCs w:val="18"/>
        </w:rPr>
        <w:t>its</w:t>
      </w:r>
      <w:r w:rsidRPr="00337874">
        <w:rPr>
          <w:rFonts w:ascii="Tahoma" w:hAnsi="Tahoma" w:cs="Tahoma"/>
          <w:sz w:val="18"/>
          <w:szCs w:val="18"/>
          <w:lang w:val="en-US"/>
        </w:rPr>
        <w:t xml:space="preserve"> </w:t>
      </w:r>
      <w:r w:rsidRPr="00337874">
        <w:rPr>
          <w:rFonts w:ascii="Tahoma" w:hAnsi="Tahoma" w:cs="Tahoma"/>
          <w:sz w:val="18"/>
          <w:szCs w:val="18"/>
        </w:rPr>
        <w:t>seat</w:t>
      </w:r>
      <w:r w:rsidRPr="00337874">
        <w:rPr>
          <w:rFonts w:ascii="Tahoma" w:hAnsi="Tahoma" w:cs="Tahoma"/>
          <w:sz w:val="18"/>
          <w:szCs w:val="18"/>
          <w:lang w:val="en-US"/>
        </w:rPr>
        <w:t xml:space="preserve"> A</w:t>
      </w:r>
      <w:r w:rsidR="00042C08" w:rsidRPr="00337874">
        <w:rPr>
          <w:rFonts w:ascii="Tahoma" w:hAnsi="Tahoma" w:cs="Tahoma"/>
          <w:sz w:val="18"/>
          <w:szCs w:val="18"/>
          <w:lang w:val="en-US"/>
        </w:rPr>
        <w:t>venue</w:t>
      </w:r>
      <w:r w:rsidRPr="00337874">
        <w:rPr>
          <w:rFonts w:ascii="Tahoma" w:hAnsi="Tahoma" w:cs="Tahoma"/>
          <w:sz w:val="18"/>
          <w:szCs w:val="18"/>
          <w:lang w:val="en-US"/>
        </w:rPr>
        <w:t xml:space="preserve"> de </w:t>
      </w:r>
      <w:proofErr w:type="spellStart"/>
      <w:r w:rsidRPr="00337874">
        <w:rPr>
          <w:rFonts w:ascii="Tahoma" w:hAnsi="Tahoma" w:cs="Tahoma"/>
          <w:sz w:val="18"/>
          <w:szCs w:val="18"/>
          <w:lang w:val="en-US"/>
        </w:rPr>
        <w:t>l’Europe</w:t>
      </w:r>
      <w:proofErr w:type="spellEnd"/>
      <w:r w:rsidRPr="00337874">
        <w:rPr>
          <w:rFonts w:ascii="Tahoma" w:hAnsi="Tahoma" w:cs="Tahoma"/>
          <w:sz w:val="18"/>
          <w:szCs w:val="18"/>
          <w:lang w:val="en-US"/>
        </w:rPr>
        <w:t>, 67075 Strasbourg Cedex, France</w:t>
      </w:r>
    </w:p>
  </w:footnote>
  <w:footnote w:id="3">
    <w:p w14:paraId="5C430B9E" w14:textId="77777777" w:rsidR="00A7331F" w:rsidRPr="00C546D8" w:rsidRDefault="00A7331F" w:rsidP="00A7331F">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4">
    <w:p w14:paraId="132181F8" w14:textId="77777777" w:rsidR="00A7331F" w:rsidRPr="001628B0" w:rsidRDefault="00A7331F" w:rsidP="00A7331F">
      <w:pPr>
        <w:pStyle w:val="FootnoteText"/>
        <w:rPr>
          <w:b/>
          <w:bCs/>
        </w:rPr>
      </w:pPr>
      <w:r w:rsidRPr="001628B0">
        <w:rPr>
          <w:rStyle w:val="FootnoteReference"/>
          <w:b/>
          <w:bCs/>
        </w:rPr>
        <w:footnoteRef/>
      </w:r>
      <w:r w:rsidRPr="001628B0">
        <w:rPr>
          <w:b/>
          <w:bCs/>
        </w:rPr>
        <w:t xml:space="preserve"> </w:t>
      </w:r>
      <w:r w:rsidRPr="001628B0">
        <w:rPr>
          <w:rFonts w:ascii="Tahoma" w:hAnsi="Tahoma" w:cs="Tahoma"/>
          <w:b/>
          <w:bCs/>
          <w:sz w:val="18"/>
          <w:szCs w:val="18"/>
        </w:rPr>
        <w:t xml:space="preserve">In case of the bidder being a consortium, please list all consortium members. </w:t>
      </w:r>
    </w:p>
  </w:footnote>
  <w:footnote w:id="5">
    <w:p w14:paraId="0783CB35" w14:textId="77777777" w:rsidR="00A7331F" w:rsidRPr="00C546D8" w:rsidRDefault="00A7331F" w:rsidP="00A7331F">
      <w:pPr>
        <w:pStyle w:val="FootnoteText"/>
        <w:rPr>
          <w:highlight w:val="yellow"/>
        </w:rPr>
      </w:pPr>
      <w:r w:rsidRPr="001628B0">
        <w:rPr>
          <w:rStyle w:val="FootnoteReference"/>
          <w:b/>
          <w:bCs/>
        </w:rPr>
        <w:footnoteRef/>
      </w:r>
      <w:r w:rsidRPr="001628B0">
        <w:rPr>
          <w:b/>
          <w:bCs/>
        </w:rPr>
        <w:t xml:space="preserve"> </w:t>
      </w:r>
      <w:r w:rsidRPr="001628B0">
        <w:rPr>
          <w:rFonts w:ascii="Tahoma" w:hAnsi="Tahoma" w:cs="Tahoma"/>
          <w:b/>
          <w:bCs/>
          <w:sz w:val="18"/>
          <w:szCs w:val="18"/>
        </w:rPr>
        <w:t>In case of the bidder being a consortium, this field – as well as all remaining fields in this table – must include information concerning the coordinator only.</w:t>
      </w:r>
    </w:p>
  </w:footnote>
  <w:footnote w:id="6">
    <w:p w14:paraId="66176800" w14:textId="77777777" w:rsidR="00A7331F" w:rsidRPr="001628B0" w:rsidRDefault="00A7331F" w:rsidP="00A7331F">
      <w:pPr>
        <w:pStyle w:val="FootnoteText"/>
        <w:rPr>
          <w:b/>
          <w:bCs/>
        </w:rPr>
      </w:pPr>
      <w:r w:rsidRPr="001628B0">
        <w:rPr>
          <w:rStyle w:val="FootnoteReference"/>
          <w:b/>
          <w:bCs/>
        </w:rPr>
        <w:footnoteRef/>
      </w:r>
      <w:r w:rsidRPr="001628B0">
        <w:rPr>
          <w:b/>
          <w:bCs/>
        </w:rPr>
        <w:t xml:space="preserve"> </w:t>
      </w:r>
      <w:r w:rsidRPr="001628B0">
        <w:rPr>
          <w:rFonts w:ascii="Tahoma" w:hAnsi="Tahoma" w:cs="Tahoma"/>
          <w:b/>
          <w:bCs/>
          <w:sz w:val="18"/>
          <w:szCs w:val="18"/>
        </w:rPr>
        <w:t>The name of the provider and the name of the account holder must coincide. In case of the bidder being a consortium, the name of the consortium’s coordinator and the name of the account holder must coincide.</w:t>
      </w:r>
    </w:p>
  </w:footnote>
  <w:footnote w:id="7">
    <w:p w14:paraId="2AFDA73C" w14:textId="77777777" w:rsidR="00A7331F" w:rsidRPr="00C546D8" w:rsidRDefault="00A7331F" w:rsidP="00A7331F">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8">
    <w:p w14:paraId="60057D77" w14:textId="77777777" w:rsidR="00A7331F" w:rsidRPr="001628B0" w:rsidRDefault="00A7331F">
      <w:pPr>
        <w:pStyle w:val="FootnoteText"/>
        <w:rPr>
          <w:b/>
          <w:bCs/>
          <w:lang w:val="en-US"/>
        </w:rPr>
      </w:pPr>
      <w:r w:rsidRPr="001628B0">
        <w:rPr>
          <w:rStyle w:val="FootnoteReference"/>
          <w:b/>
          <w:bCs/>
        </w:rPr>
        <w:footnoteRef/>
      </w:r>
      <w:r w:rsidRPr="001628B0">
        <w:rPr>
          <w:b/>
          <w:bCs/>
        </w:rPr>
        <w:t xml:space="preserve"> </w:t>
      </w:r>
      <w:bookmarkStart w:id="4" w:name="_Hlk149814289"/>
      <w:bookmarkStart w:id="5" w:name="_Hlk149814411"/>
      <w:r w:rsidRPr="001628B0">
        <w:rPr>
          <w:rFonts w:ascii="Tahoma" w:hAnsi="Tahoma" w:cs="Tahoma"/>
          <w:b/>
          <w:bCs/>
          <w:sz w:val="18"/>
          <w:szCs w:val="18"/>
        </w:rPr>
        <w:t>In case of the bidder being a consortium, indicate one signatory for each consortium member.</w:t>
      </w:r>
      <w:bookmarkEnd w:id="4"/>
      <w:bookmarkEnd w:id="5"/>
    </w:p>
  </w:footnote>
  <w:footnote w:id="9">
    <w:p w14:paraId="4DAB21CF" w14:textId="77777777" w:rsidR="00A7331F" w:rsidRPr="00A7331F" w:rsidRDefault="00A7331F">
      <w:pPr>
        <w:pStyle w:val="FootnoteText"/>
        <w:rPr>
          <w:lang w:val="en-US"/>
        </w:rPr>
      </w:pPr>
      <w:r w:rsidRPr="001628B0">
        <w:rPr>
          <w:rStyle w:val="FootnoteReference"/>
          <w:b/>
          <w:bCs/>
        </w:rPr>
        <w:footnoteRef/>
      </w:r>
      <w:r w:rsidRPr="001628B0">
        <w:rPr>
          <w:b/>
          <w:bCs/>
        </w:rPr>
        <w:t xml:space="preserve"> </w:t>
      </w:r>
      <w:bookmarkStart w:id="6" w:name="_Hlk149814299"/>
      <w:r w:rsidRPr="001628B0">
        <w:rPr>
          <w:rFonts w:ascii="Tahoma" w:hAnsi="Tahoma" w:cs="Tahoma"/>
          <w:b/>
          <w:bCs/>
          <w:sz w:val="18"/>
          <w:szCs w:val="18"/>
        </w:rPr>
        <w:t>In case of the bidder being a consortium, the field “Signature” must include the signatures of all consortium members.</w:t>
      </w:r>
      <w:bookmarkEnd w:id="6"/>
    </w:p>
  </w:footnote>
  <w:footnote w:id="10">
    <w:p w14:paraId="393CEB66" w14:textId="77777777" w:rsidR="005920E6" w:rsidRPr="00246919" w:rsidRDefault="005920E6" w:rsidP="005920E6">
      <w:pPr>
        <w:pStyle w:val="FootnoteText"/>
        <w:rPr>
          <w:rFonts w:ascii="Tahoma" w:hAnsi="Tahoma" w:cs="Tahoma"/>
          <w:sz w:val="18"/>
          <w:szCs w:val="18"/>
          <w:lang w:val="it-IT"/>
        </w:rPr>
      </w:pPr>
      <w:r w:rsidRPr="00337874">
        <w:rPr>
          <w:rStyle w:val="FootnoteReference"/>
          <w:rFonts w:ascii="Tahoma" w:hAnsi="Tahoma" w:cs="Tahoma"/>
          <w:sz w:val="18"/>
          <w:szCs w:val="18"/>
        </w:rPr>
        <w:footnoteRef/>
      </w:r>
      <w:r w:rsidRPr="00246919">
        <w:rPr>
          <w:rFonts w:ascii="Tahoma" w:hAnsi="Tahoma" w:cs="Tahoma"/>
          <w:sz w:val="18"/>
          <w:szCs w:val="18"/>
          <w:lang w:val="it-IT"/>
        </w:rPr>
        <w:t xml:space="preserve"> </w:t>
      </w:r>
      <w:r w:rsidRPr="00246919">
        <w:rPr>
          <w:rFonts w:ascii="Tahoma" w:hAnsi="Tahoma" w:cs="Tahoma"/>
          <w:sz w:val="18"/>
          <w:szCs w:val="18"/>
          <w:lang w:val="it-IT"/>
        </w:rPr>
        <w:t xml:space="preserve">CM/Del/Dec(2010)1089/11.3 appendix 9 </w:t>
      </w:r>
      <w:hyperlink r:id="rId1" w:history="1">
        <w:r w:rsidR="00E92BAE" w:rsidRPr="00773E62">
          <w:rPr>
            <w:rStyle w:val="Hyperlink"/>
            <w:rFonts w:ascii="Tahoma" w:hAnsi="Tahoma" w:cs="Tahoma"/>
            <w:sz w:val="18"/>
            <w:szCs w:val="18"/>
            <w:lang w:val="it-IT"/>
          </w:rPr>
          <w:t>https://rm.coe.int/rules-reimbursements-experts/1680a722b0</w:t>
        </w:r>
      </w:hyperlink>
      <w:r w:rsidR="00E92BAE">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A3ECE" w14:textId="77777777"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rPr>
        <w:rFonts w:ascii="Arial Narrow" w:hAnsi="Arial Narrow"/>
      </w:rPr>
    </w:sdtEndPr>
    <w:sdtContent>
      <w:p w14:paraId="73706497" w14:textId="77777777"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C403EF">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C403EF">
          <w:rPr>
            <w:rFonts w:ascii="Arial Narrow" w:hAnsi="Arial Narrow"/>
            <w:bCs/>
            <w:noProof/>
          </w:rPr>
          <w:t>9</w:t>
        </w:r>
        <w:r w:rsidRPr="00126BDD">
          <w:rPr>
            <w:rFonts w:ascii="Arial Narrow" w:hAnsi="Arial Narrow"/>
            <w:bCs/>
            <w:sz w:val="24"/>
            <w:szCs w:val="24"/>
          </w:rPr>
          <w:fldChar w:fldCharType="end"/>
        </w:r>
      </w:p>
    </w:sdtContent>
  </w:sdt>
  <w:p w14:paraId="39CFE6F9" w14:textId="77777777"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59FD" w14:textId="77777777" w:rsidR="00F96680" w:rsidRDefault="00F96680">
    <w:pPr>
      <w:pStyle w:val="Header"/>
    </w:pPr>
    <w:r>
      <w:rPr>
        <w:noProof/>
        <w:lang w:val="en-US" w:eastAsia="en-US"/>
      </w:rPr>
      <w:drawing>
        <wp:anchor distT="0" distB="0" distL="114300" distR="114300" simplePos="0" relativeHeight="251658240" behindDoc="0" locked="0" layoutInCell="1" allowOverlap="1" wp14:anchorId="4499770E" wp14:editId="4E793711">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1089F"/>
    <w:multiLevelType w:val="hybridMultilevel"/>
    <w:tmpl w:val="D0E0CAC0"/>
    <w:lvl w:ilvl="0" w:tplc="F86ABE84">
      <w:start w:val="1"/>
      <w:numFmt w:val="decimal"/>
      <w:lvlText w:val="%1."/>
      <w:lvlJc w:val="left"/>
      <w:pPr>
        <w:ind w:left="720" w:hanging="360"/>
      </w:pPr>
      <w:rPr>
        <w:b/>
        <w:bCs/>
        <w:i w:val="0"/>
        <w:i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E045F0"/>
    <w:multiLevelType w:val="hybridMultilevel"/>
    <w:tmpl w:val="AEEAD796"/>
    <w:lvl w:ilvl="0" w:tplc="1000000B">
      <w:start w:val="1"/>
      <w:numFmt w:val="bullet"/>
      <w:lvlText w:val=""/>
      <w:lvlJc w:val="left"/>
      <w:pPr>
        <w:ind w:left="360" w:hanging="360"/>
      </w:pPr>
      <w:rPr>
        <w:rFonts w:ascii="Wingdings" w:hAnsi="Wingdings"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8"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ABF285F"/>
    <w:multiLevelType w:val="hybridMultilevel"/>
    <w:tmpl w:val="AE8E06C8"/>
    <w:lvl w:ilvl="0" w:tplc="76749A92">
      <w:start w:val="1"/>
      <w:numFmt w:val="lowerLetter"/>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AA20AF"/>
    <w:multiLevelType w:val="hybridMultilevel"/>
    <w:tmpl w:val="9AD44482"/>
    <w:lvl w:ilvl="0" w:tplc="0C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9841667">
    <w:abstractNumId w:val="28"/>
  </w:num>
  <w:num w:numId="2" w16cid:durableId="1455712149">
    <w:abstractNumId w:val="29"/>
  </w:num>
  <w:num w:numId="3" w16cid:durableId="743649248">
    <w:abstractNumId w:val="25"/>
  </w:num>
  <w:num w:numId="4" w16cid:durableId="292344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2567755">
    <w:abstractNumId w:val="14"/>
  </w:num>
  <w:num w:numId="6" w16cid:durableId="2101177692">
    <w:abstractNumId w:val="9"/>
  </w:num>
  <w:num w:numId="7" w16cid:durableId="1361010633">
    <w:abstractNumId w:val="24"/>
  </w:num>
  <w:num w:numId="8" w16cid:durableId="205028937">
    <w:abstractNumId w:val="0"/>
  </w:num>
  <w:num w:numId="9" w16cid:durableId="52001730">
    <w:abstractNumId w:val="11"/>
  </w:num>
  <w:num w:numId="10" w16cid:durableId="997001084">
    <w:abstractNumId w:val="16"/>
  </w:num>
  <w:num w:numId="11" w16cid:durableId="387874676">
    <w:abstractNumId w:val="27"/>
  </w:num>
  <w:num w:numId="12" w16cid:durableId="849568009">
    <w:abstractNumId w:val="4"/>
  </w:num>
  <w:num w:numId="13" w16cid:durableId="1681352947">
    <w:abstractNumId w:val="21"/>
  </w:num>
  <w:num w:numId="14" w16cid:durableId="1327395794">
    <w:abstractNumId w:val="13"/>
  </w:num>
  <w:num w:numId="15" w16cid:durableId="1051003128">
    <w:abstractNumId w:val="2"/>
  </w:num>
  <w:num w:numId="16" w16cid:durableId="1197429096">
    <w:abstractNumId w:val="10"/>
  </w:num>
  <w:num w:numId="17" w16cid:durableId="1277326860">
    <w:abstractNumId w:val="5"/>
  </w:num>
  <w:num w:numId="18" w16cid:durableId="168446918">
    <w:abstractNumId w:val="3"/>
  </w:num>
  <w:num w:numId="19" w16cid:durableId="21900256">
    <w:abstractNumId w:val="18"/>
  </w:num>
  <w:num w:numId="20" w16cid:durableId="1134716650">
    <w:abstractNumId w:val="6"/>
  </w:num>
  <w:num w:numId="21" w16cid:durableId="1633905578">
    <w:abstractNumId w:val="30"/>
  </w:num>
  <w:num w:numId="22" w16cid:durableId="1940023202">
    <w:abstractNumId w:val="7"/>
  </w:num>
  <w:num w:numId="23" w16cid:durableId="1518371">
    <w:abstractNumId w:val="1"/>
  </w:num>
  <w:num w:numId="24" w16cid:durableId="1045639577">
    <w:abstractNumId w:val="22"/>
  </w:num>
  <w:num w:numId="25" w16cid:durableId="575940124">
    <w:abstractNumId w:val="20"/>
  </w:num>
  <w:num w:numId="26" w16cid:durableId="908156645">
    <w:abstractNumId w:val="12"/>
  </w:num>
  <w:num w:numId="27" w16cid:durableId="305552546">
    <w:abstractNumId w:val="19"/>
  </w:num>
  <w:num w:numId="28" w16cid:durableId="16648209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58515578">
    <w:abstractNumId w:val="23"/>
    <w:lvlOverride w:ilvl="0">
      <w:startOverride w:val="1"/>
    </w:lvlOverride>
    <w:lvlOverride w:ilvl="1"/>
    <w:lvlOverride w:ilvl="2"/>
    <w:lvlOverride w:ilvl="3"/>
    <w:lvlOverride w:ilvl="4"/>
    <w:lvlOverride w:ilvl="5"/>
    <w:lvlOverride w:ilvl="6"/>
    <w:lvlOverride w:ilvl="7"/>
    <w:lvlOverride w:ilvl="8"/>
  </w:num>
  <w:num w:numId="30" w16cid:durableId="1654530190">
    <w:abstractNumId w:val="8"/>
  </w:num>
  <w:num w:numId="31" w16cid:durableId="755054904">
    <w:abstractNumId w:val="26"/>
  </w:num>
  <w:num w:numId="32" w16cid:durableId="1076050432">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4B9"/>
    <w:rsid w:val="00000B53"/>
    <w:rsid w:val="00004D79"/>
    <w:rsid w:val="00007AEB"/>
    <w:rsid w:val="00007C19"/>
    <w:rsid w:val="0001537A"/>
    <w:rsid w:val="00022D03"/>
    <w:rsid w:val="00023C61"/>
    <w:rsid w:val="00023D4C"/>
    <w:rsid w:val="00036124"/>
    <w:rsid w:val="0003677A"/>
    <w:rsid w:val="00037A7D"/>
    <w:rsid w:val="00040666"/>
    <w:rsid w:val="0004179C"/>
    <w:rsid w:val="00042C08"/>
    <w:rsid w:val="000478B8"/>
    <w:rsid w:val="00054F87"/>
    <w:rsid w:val="0005756A"/>
    <w:rsid w:val="00067D7F"/>
    <w:rsid w:val="00072FB8"/>
    <w:rsid w:val="00075264"/>
    <w:rsid w:val="00076FF7"/>
    <w:rsid w:val="00082F6B"/>
    <w:rsid w:val="0008377A"/>
    <w:rsid w:val="000837E6"/>
    <w:rsid w:val="00083FB5"/>
    <w:rsid w:val="000841B9"/>
    <w:rsid w:val="00084509"/>
    <w:rsid w:val="000852FE"/>
    <w:rsid w:val="00093155"/>
    <w:rsid w:val="0009380C"/>
    <w:rsid w:val="00095926"/>
    <w:rsid w:val="00097820"/>
    <w:rsid w:val="000A2F9E"/>
    <w:rsid w:val="000B4274"/>
    <w:rsid w:val="000C17F7"/>
    <w:rsid w:val="000C3AE6"/>
    <w:rsid w:val="000C6FA6"/>
    <w:rsid w:val="000E0285"/>
    <w:rsid w:val="000E0391"/>
    <w:rsid w:val="000E0562"/>
    <w:rsid w:val="000E2871"/>
    <w:rsid w:val="000E59DC"/>
    <w:rsid w:val="000E5DF5"/>
    <w:rsid w:val="000E5E9D"/>
    <w:rsid w:val="000F08A5"/>
    <w:rsid w:val="000F1520"/>
    <w:rsid w:val="000F18A2"/>
    <w:rsid w:val="000F3067"/>
    <w:rsid w:val="000F3487"/>
    <w:rsid w:val="000F3CB2"/>
    <w:rsid w:val="000F3FFC"/>
    <w:rsid w:val="001013C9"/>
    <w:rsid w:val="00113108"/>
    <w:rsid w:val="0011556A"/>
    <w:rsid w:val="001168BB"/>
    <w:rsid w:val="00120688"/>
    <w:rsid w:val="00123D90"/>
    <w:rsid w:val="00126183"/>
    <w:rsid w:val="0012667B"/>
    <w:rsid w:val="00126BDD"/>
    <w:rsid w:val="0012748F"/>
    <w:rsid w:val="00127AB4"/>
    <w:rsid w:val="001359BE"/>
    <w:rsid w:val="00135FC2"/>
    <w:rsid w:val="00150C0F"/>
    <w:rsid w:val="00160002"/>
    <w:rsid w:val="0016172B"/>
    <w:rsid w:val="001628B0"/>
    <w:rsid w:val="00163DF5"/>
    <w:rsid w:val="001666FE"/>
    <w:rsid w:val="00182FB2"/>
    <w:rsid w:val="00183E4D"/>
    <w:rsid w:val="0019283C"/>
    <w:rsid w:val="00194446"/>
    <w:rsid w:val="001A207E"/>
    <w:rsid w:val="001A5371"/>
    <w:rsid w:val="001A6A1E"/>
    <w:rsid w:val="001A77F3"/>
    <w:rsid w:val="001B0127"/>
    <w:rsid w:val="001B138A"/>
    <w:rsid w:val="001B3D71"/>
    <w:rsid w:val="001B5CE9"/>
    <w:rsid w:val="001C48CD"/>
    <w:rsid w:val="001C4BA2"/>
    <w:rsid w:val="001C5064"/>
    <w:rsid w:val="001C6878"/>
    <w:rsid w:val="001D40AD"/>
    <w:rsid w:val="001D5926"/>
    <w:rsid w:val="001E5424"/>
    <w:rsid w:val="001F5A87"/>
    <w:rsid w:val="001F5B2A"/>
    <w:rsid w:val="002019A5"/>
    <w:rsid w:val="00202926"/>
    <w:rsid w:val="002044BF"/>
    <w:rsid w:val="00206F03"/>
    <w:rsid w:val="00210AF6"/>
    <w:rsid w:val="002127B1"/>
    <w:rsid w:val="00212B69"/>
    <w:rsid w:val="00213B7C"/>
    <w:rsid w:val="00224589"/>
    <w:rsid w:val="00225B0D"/>
    <w:rsid w:val="00226241"/>
    <w:rsid w:val="0023030E"/>
    <w:rsid w:val="002321F7"/>
    <w:rsid w:val="002336A0"/>
    <w:rsid w:val="002370A9"/>
    <w:rsid w:val="00237BA1"/>
    <w:rsid w:val="0024057A"/>
    <w:rsid w:val="00246919"/>
    <w:rsid w:val="00251355"/>
    <w:rsid w:val="00254F20"/>
    <w:rsid w:val="00255320"/>
    <w:rsid w:val="00261462"/>
    <w:rsid w:val="00263963"/>
    <w:rsid w:val="00273B5A"/>
    <w:rsid w:val="00274D7C"/>
    <w:rsid w:val="002805F8"/>
    <w:rsid w:val="00290EAC"/>
    <w:rsid w:val="00292245"/>
    <w:rsid w:val="00293CBB"/>
    <w:rsid w:val="002948F1"/>
    <w:rsid w:val="002A2C42"/>
    <w:rsid w:val="002A56A1"/>
    <w:rsid w:val="002B4786"/>
    <w:rsid w:val="002B69AE"/>
    <w:rsid w:val="002B69E3"/>
    <w:rsid w:val="002C6F98"/>
    <w:rsid w:val="002C78C7"/>
    <w:rsid w:val="002D29CE"/>
    <w:rsid w:val="002D5425"/>
    <w:rsid w:val="002D5DC0"/>
    <w:rsid w:val="002E5606"/>
    <w:rsid w:val="002E58C0"/>
    <w:rsid w:val="002E5B9C"/>
    <w:rsid w:val="00300098"/>
    <w:rsid w:val="00301D2D"/>
    <w:rsid w:val="00305CCD"/>
    <w:rsid w:val="003117F0"/>
    <w:rsid w:val="003145CE"/>
    <w:rsid w:val="003171F7"/>
    <w:rsid w:val="00320711"/>
    <w:rsid w:val="0032149F"/>
    <w:rsid w:val="00331080"/>
    <w:rsid w:val="00332AF4"/>
    <w:rsid w:val="00333A07"/>
    <w:rsid w:val="00337874"/>
    <w:rsid w:val="0034681E"/>
    <w:rsid w:val="00350F4E"/>
    <w:rsid w:val="0035108E"/>
    <w:rsid w:val="00355DF5"/>
    <w:rsid w:val="003603A8"/>
    <w:rsid w:val="00361FA3"/>
    <w:rsid w:val="0037022F"/>
    <w:rsid w:val="003712F2"/>
    <w:rsid w:val="00373C8A"/>
    <w:rsid w:val="00376FF0"/>
    <w:rsid w:val="00386026"/>
    <w:rsid w:val="0039258A"/>
    <w:rsid w:val="00394B2C"/>
    <w:rsid w:val="003A2018"/>
    <w:rsid w:val="003A3501"/>
    <w:rsid w:val="003A4524"/>
    <w:rsid w:val="003A5AA7"/>
    <w:rsid w:val="003A5E16"/>
    <w:rsid w:val="003A7529"/>
    <w:rsid w:val="003B1C2E"/>
    <w:rsid w:val="003B2E7E"/>
    <w:rsid w:val="003B4F53"/>
    <w:rsid w:val="003B7DA4"/>
    <w:rsid w:val="003C1D13"/>
    <w:rsid w:val="003C6936"/>
    <w:rsid w:val="003E0A41"/>
    <w:rsid w:val="003E2D84"/>
    <w:rsid w:val="003E6D30"/>
    <w:rsid w:val="003E7010"/>
    <w:rsid w:val="003F2594"/>
    <w:rsid w:val="003F572D"/>
    <w:rsid w:val="003F5956"/>
    <w:rsid w:val="003F7D5B"/>
    <w:rsid w:val="004100FB"/>
    <w:rsid w:val="00411D3E"/>
    <w:rsid w:val="004121E2"/>
    <w:rsid w:val="004122A5"/>
    <w:rsid w:val="0041668A"/>
    <w:rsid w:val="00420CCA"/>
    <w:rsid w:val="00420E9A"/>
    <w:rsid w:val="004244E4"/>
    <w:rsid w:val="00434B5F"/>
    <w:rsid w:val="0043746B"/>
    <w:rsid w:val="004374F2"/>
    <w:rsid w:val="00437926"/>
    <w:rsid w:val="004409BC"/>
    <w:rsid w:val="00441D52"/>
    <w:rsid w:val="004470B4"/>
    <w:rsid w:val="00453769"/>
    <w:rsid w:val="00454D25"/>
    <w:rsid w:val="004608EA"/>
    <w:rsid w:val="0046469D"/>
    <w:rsid w:val="00466818"/>
    <w:rsid w:val="004845C7"/>
    <w:rsid w:val="004859D2"/>
    <w:rsid w:val="004874F6"/>
    <w:rsid w:val="00487967"/>
    <w:rsid w:val="00490018"/>
    <w:rsid w:val="00491013"/>
    <w:rsid w:val="00492D39"/>
    <w:rsid w:val="00494998"/>
    <w:rsid w:val="00494C86"/>
    <w:rsid w:val="00495856"/>
    <w:rsid w:val="00495E0D"/>
    <w:rsid w:val="00495F22"/>
    <w:rsid w:val="00497392"/>
    <w:rsid w:val="004A017C"/>
    <w:rsid w:val="004A7AE3"/>
    <w:rsid w:val="004B0F2D"/>
    <w:rsid w:val="004B2022"/>
    <w:rsid w:val="004B3F9D"/>
    <w:rsid w:val="004B7FE1"/>
    <w:rsid w:val="004C25EC"/>
    <w:rsid w:val="004C3551"/>
    <w:rsid w:val="004D084E"/>
    <w:rsid w:val="004E1F03"/>
    <w:rsid w:val="004E67E1"/>
    <w:rsid w:val="004E796F"/>
    <w:rsid w:val="004E7A45"/>
    <w:rsid w:val="004E7D01"/>
    <w:rsid w:val="004F71A4"/>
    <w:rsid w:val="00510306"/>
    <w:rsid w:val="0051252A"/>
    <w:rsid w:val="00523268"/>
    <w:rsid w:val="005253A7"/>
    <w:rsid w:val="005319CF"/>
    <w:rsid w:val="0053337A"/>
    <w:rsid w:val="00542FEE"/>
    <w:rsid w:val="00552817"/>
    <w:rsid w:val="00563846"/>
    <w:rsid w:val="0056498A"/>
    <w:rsid w:val="00567F3E"/>
    <w:rsid w:val="0057274F"/>
    <w:rsid w:val="00572E72"/>
    <w:rsid w:val="00573281"/>
    <w:rsid w:val="00575BE6"/>
    <w:rsid w:val="005845C2"/>
    <w:rsid w:val="00586823"/>
    <w:rsid w:val="00586AAF"/>
    <w:rsid w:val="005920E6"/>
    <w:rsid w:val="005A1721"/>
    <w:rsid w:val="005A22F8"/>
    <w:rsid w:val="005A6974"/>
    <w:rsid w:val="005A748D"/>
    <w:rsid w:val="005B0752"/>
    <w:rsid w:val="005B4BA4"/>
    <w:rsid w:val="005B7F25"/>
    <w:rsid w:val="005C0BFC"/>
    <w:rsid w:val="005D5924"/>
    <w:rsid w:val="005E0A93"/>
    <w:rsid w:val="005E2710"/>
    <w:rsid w:val="005E5D75"/>
    <w:rsid w:val="005F37BF"/>
    <w:rsid w:val="005F7B8A"/>
    <w:rsid w:val="00600AC8"/>
    <w:rsid w:val="00600DE8"/>
    <w:rsid w:val="00603878"/>
    <w:rsid w:val="00613313"/>
    <w:rsid w:val="006232B4"/>
    <w:rsid w:val="006426F7"/>
    <w:rsid w:val="006436A1"/>
    <w:rsid w:val="00645EAC"/>
    <w:rsid w:val="00647C28"/>
    <w:rsid w:val="00647D98"/>
    <w:rsid w:val="00653BB6"/>
    <w:rsid w:val="00654D22"/>
    <w:rsid w:val="006550CA"/>
    <w:rsid w:val="006558F9"/>
    <w:rsid w:val="00660256"/>
    <w:rsid w:val="00660AB4"/>
    <w:rsid w:val="00662182"/>
    <w:rsid w:val="006717A7"/>
    <w:rsid w:val="0067529C"/>
    <w:rsid w:val="00680325"/>
    <w:rsid w:val="00681751"/>
    <w:rsid w:val="00682F97"/>
    <w:rsid w:val="00687D63"/>
    <w:rsid w:val="006912CB"/>
    <w:rsid w:val="006978D3"/>
    <w:rsid w:val="006A1C42"/>
    <w:rsid w:val="006A30F7"/>
    <w:rsid w:val="006A51F8"/>
    <w:rsid w:val="006A7F07"/>
    <w:rsid w:val="006B0045"/>
    <w:rsid w:val="006B2D7D"/>
    <w:rsid w:val="006B71A1"/>
    <w:rsid w:val="006C21B6"/>
    <w:rsid w:val="006C7D58"/>
    <w:rsid w:val="006D00AF"/>
    <w:rsid w:val="006D3613"/>
    <w:rsid w:val="006D78F7"/>
    <w:rsid w:val="006E09FC"/>
    <w:rsid w:val="006E0C3D"/>
    <w:rsid w:val="006E770D"/>
    <w:rsid w:val="006F3A97"/>
    <w:rsid w:val="006F7240"/>
    <w:rsid w:val="00704102"/>
    <w:rsid w:val="00711683"/>
    <w:rsid w:val="00714D53"/>
    <w:rsid w:val="00722FD9"/>
    <w:rsid w:val="00724107"/>
    <w:rsid w:val="00740755"/>
    <w:rsid w:val="007434E5"/>
    <w:rsid w:val="00743F00"/>
    <w:rsid w:val="00747ADB"/>
    <w:rsid w:val="00751959"/>
    <w:rsid w:val="007556CC"/>
    <w:rsid w:val="00762290"/>
    <w:rsid w:val="00770ACB"/>
    <w:rsid w:val="00775FB5"/>
    <w:rsid w:val="007867C0"/>
    <w:rsid w:val="00791E04"/>
    <w:rsid w:val="007937DA"/>
    <w:rsid w:val="007943AA"/>
    <w:rsid w:val="00794F30"/>
    <w:rsid w:val="007A0154"/>
    <w:rsid w:val="007A533C"/>
    <w:rsid w:val="007A7766"/>
    <w:rsid w:val="007B0925"/>
    <w:rsid w:val="007C267B"/>
    <w:rsid w:val="007C352C"/>
    <w:rsid w:val="007C4BED"/>
    <w:rsid w:val="007D0BC9"/>
    <w:rsid w:val="007D1185"/>
    <w:rsid w:val="007D3BA6"/>
    <w:rsid w:val="007D46B2"/>
    <w:rsid w:val="007E26A2"/>
    <w:rsid w:val="007F0EF3"/>
    <w:rsid w:val="007F79F8"/>
    <w:rsid w:val="008041EC"/>
    <w:rsid w:val="00806CD2"/>
    <w:rsid w:val="00810AE5"/>
    <w:rsid w:val="00810AF2"/>
    <w:rsid w:val="00810D55"/>
    <w:rsid w:val="00811348"/>
    <w:rsid w:val="00812FBB"/>
    <w:rsid w:val="00823960"/>
    <w:rsid w:val="00824CB8"/>
    <w:rsid w:val="0082549E"/>
    <w:rsid w:val="00826BA5"/>
    <w:rsid w:val="00832677"/>
    <w:rsid w:val="0083377F"/>
    <w:rsid w:val="00840C1E"/>
    <w:rsid w:val="008435DD"/>
    <w:rsid w:val="00844DD8"/>
    <w:rsid w:val="00845F72"/>
    <w:rsid w:val="0085799C"/>
    <w:rsid w:val="008604ED"/>
    <w:rsid w:val="008605A9"/>
    <w:rsid w:val="00860FEB"/>
    <w:rsid w:val="008628C7"/>
    <w:rsid w:val="008679F0"/>
    <w:rsid w:val="00873212"/>
    <w:rsid w:val="00873ED4"/>
    <w:rsid w:val="00874732"/>
    <w:rsid w:val="00883C2D"/>
    <w:rsid w:val="00887B2A"/>
    <w:rsid w:val="00891CAA"/>
    <w:rsid w:val="00892D73"/>
    <w:rsid w:val="00896DA8"/>
    <w:rsid w:val="008A486B"/>
    <w:rsid w:val="008B03FE"/>
    <w:rsid w:val="008B2DB7"/>
    <w:rsid w:val="008B3EEE"/>
    <w:rsid w:val="008B4982"/>
    <w:rsid w:val="008B6FDD"/>
    <w:rsid w:val="008D113B"/>
    <w:rsid w:val="008D11EA"/>
    <w:rsid w:val="008D1A60"/>
    <w:rsid w:val="008D3220"/>
    <w:rsid w:val="008D519F"/>
    <w:rsid w:val="008E2633"/>
    <w:rsid w:val="008E4275"/>
    <w:rsid w:val="008E55CB"/>
    <w:rsid w:val="008E7399"/>
    <w:rsid w:val="008F2DBD"/>
    <w:rsid w:val="008F3844"/>
    <w:rsid w:val="008F3D21"/>
    <w:rsid w:val="008F3EA2"/>
    <w:rsid w:val="008F4089"/>
    <w:rsid w:val="008F737D"/>
    <w:rsid w:val="00904B93"/>
    <w:rsid w:val="009058FD"/>
    <w:rsid w:val="00905C45"/>
    <w:rsid w:val="009071AC"/>
    <w:rsid w:val="00914C3E"/>
    <w:rsid w:val="009214B5"/>
    <w:rsid w:val="009245DB"/>
    <w:rsid w:val="00932425"/>
    <w:rsid w:val="009365EB"/>
    <w:rsid w:val="009461D5"/>
    <w:rsid w:val="0095095F"/>
    <w:rsid w:val="00951BB3"/>
    <w:rsid w:val="00956F45"/>
    <w:rsid w:val="0096387E"/>
    <w:rsid w:val="00972222"/>
    <w:rsid w:val="00973EF1"/>
    <w:rsid w:val="009850D3"/>
    <w:rsid w:val="00990987"/>
    <w:rsid w:val="00992761"/>
    <w:rsid w:val="00994D97"/>
    <w:rsid w:val="00995C0C"/>
    <w:rsid w:val="009A100B"/>
    <w:rsid w:val="009A5B27"/>
    <w:rsid w:val="009A6460"/>
    <w:rsid w:val="009B1799"/>
    <w:rsid w:val="009B76BE"/>
    <w:rsid w:val="009C43A1"/>
    <w:rsid w:val="009D175B"/>
    <w:rsid w:val="009D290D"/>
    <w:rsid w:val="009E2400"/>
    <w:rsid w:val="009E4346"/>
    <w:rsid w:val="009E55DF"/>
    <w:rsid w:val="009E7590"/>
    <w:rsid w:val="009F32D6"/>
    <w:rsid w:val="009F49A6"/>
    <w:rsid w:val="00A00374"/>
    <w:rsid w:val="00A01BC9"/>
    <w:rsid w:val="00A045AD"/>
    <w:rsid w:val="00A04E44"/>
    <w:rsid w:val="00A11470"/>
    <w:rsid w:val="00A12241"/>
    <w:rsid w:val="00A1368F"/>
    <w:rsid w:val="00A23B1D"/>
    <w:rsid w:val="00A26A5F"/>
    <w:rsid w:val="00A30FC9"/>
    <w:rsid w:val="00A34538"/>
    <w:rsid w:val="00A40899"/>
    <w:rsid w:val="00A51EDA"/>
    <w:rsid w:val="00A5247F"/>
    <w:rsid w:val="00A535BA"/>
    <w:rsid w:val="00A53BF2"/>
    <w:rsid w:val="00A675CC"/>
    <w:rsid w:val="00A72D5E"/>
    <w:rsid w:val="00A7331F"/>
    <w:rsid w:val="00A778DF"/>
    <w:rsid w:val="00A8461F"/>
    <w:rsid w:val="00A84CF9"/>
    <w:rsid w:val="00A85379"/>
    <w:rsid w:val="00A96089"/>
    <w:rsid w:val="00A96A37"/>
    <w:rsid w:val="00AA1957"/>
    <w:rsid w:val="00AA7B01"/>
    <w:rsid w:val="00AB03AB"/>
    <w:rsid w:val="00AB13EF"/>
    <w:rsid w:val="00AC08D9"/>
    <w:rsid w:val="00AD33C7"/>
    <w:rsid w:val="00AD423A"/>
    <w:rsid w:val="00AD58AA"/>
    <w:rsid w:val="00AD5E4A"/>
    <w:rsid w:val="00AE2A99"/>
    <w:rsid w:val="00AE5507"/>
    <w:rsid w:val="00AE70E2"/>
    <w:rsid w:val="00AF44D4"/>
    <w:rsid w:val="00B018FC"/>
    <w:rsid w:val="00B11F35"/>
    <w:rsid w:val="00B14D5F"/>
    <w:rsid w:val="00B214E4"/>
    <w:rsid w:val="00B21BA4"/>
    <w:rsid w:val="00B22142"/>
    <w:rsid w:val="00B221A3"/>
    <w:rsid w:val="00B30098"/>
    <w:rsid w:val="00B3105F"/>
    <w:rsid w:val="00B41058"/>
    <w:rsid w:val="00B43A63"/>
    <w:rsid w:val="00B50164"/>
    <w:rsid w:val="00B50EFC"/>
    <w:rsid w:val="00B5712C"/>
    <w:rsid w:val="00B57EEC"/>
    <w:rsid w:val="00B60F30"/>
    <w:rsid w:val="00B64E3F"/>
    <w:rsid w:val="00B653B9"/>
    <w:rsid w:val="00B72357"/>
    <w:rsid w:val="00B74B45"/>
    <w:rsid w:val="00B74DC5"/>
    <w:rsid w:val="00B90D86"/>
    <w:rsid w:val="00BA0D1F"/>
    <w:rsid w:val="00BA1F2A"/>
    <w:rsid w:val="00BA355F"/>
    <w:rsid w:val="00BA535D"/>
    <w:rsid w:val="00BB11AE"/>
    <w:rsid w:val="00BB63D3"/>
    <w:rsid w:val="00BB66CF"/>
    <w:rsid w:val="00BC04FA"/>
    <w:rsid w:val="00BC56E5"/>
    <w:rsid w:val="00BC7984"/>
    <w:rsid w:val="00BD2DC8"/>
    <w:rsid w:val="00BE33D8"/>
    <w:rsid w:val="00BE43B2"/>
    <w:rsid w:val="00BE4FE4"/>
    <w:rsid w:val="00C02AAB"/>
    <w:rsid w:val="00C04A32"/>
    <w:rsid w:val="00C05618"/>
    <w:rsid w:val="00C07F6F"/>
    <w:rsid w:val="00C10701"/>
    <w:rsid w:val="00C11F6F"/>
    <w:rsid w:val="00C14AF9"/>
    <w:rsid w:val="00C16967"/>
    <w:rsid w:val="00C20349"/>
    <w:rsid w:val="00C35F97"/>
    <w:rsid w:val="00C403EF"/>
    <w:rsid w:val="00C524E4"/>
    <w:rsid w:val="00C5327B"/>
    <w:rsid w:val="00C55167"/>
    <w:rsid w:val="00C57EAD"/>
    <w:rsid w:val="00C674A5"/>
    <w:rsid w:val="00C7643B"/>
    <w:rsid w:val="00C8260C"/>
    <w:rsid w:val="00C8439C"/>
    <w:rsid w:val="00C84EDF"/>
    <w:rsid w:val="00C8528A"/>
    <w:rsid w:val="00C865A7"/>
    <w:rsid w:val="00C91120"/>
    <w:rsid w:val="00CA18A1"/>
    <w:rsid w:val="00CA31E4"/>
    <w:rsid w:val="00CA4416"/>
    <w:rsid w:val="00CA6E6F"/>
    <w:rsid w:val="00CB2E2D"/>
    <w:rsid w:val="00CB47BE"/>
    <w:rsid w:val="00CB5C26"/>
    <w:rsid w:val="00CD061B"/>
    <w:rsid w:val="00CD0677"/>
    <w:rsid w:val="00CD22FC"/>
    <w:rsid w:val="00CD6081"/>
    <w:rsid w:val="00CD7AE3"/>
    <w:rsid w:val="00CE0F61"/>
    <w:rsid w:val="00CE4E5E"/>
    <w:rsid w:val="00CE58F8"/>
    <w:rsid w:val="00CF6538"/>
    <w:rsid w:val="00D038A8"/>
    <w:rsid w:val="00D04381"/>
    <w:rsid w:val="00D10FC0"/>
    <w:rsid w:val="00D118C1"/>
    <w:rsid w:val="00D14044"/>
    <w:rsid w:val="00D14FE1"/>
    <w:rsid w:val="00D2107D"/>
    <w:rsid w:val="00D225E4"/>
    <w:rsid w:val="00D3173D"/>
    <w:rsid w:val="00D322CA"/>
    <w:rsid w:val="00D34C9B"/>
    <w:rsid w:val="00D417C2"/>
    <w:rsid w:val="00D47F70"/>
    <w:rsid w:val="00D50229"/>
    <w:rsid w:val="00D50F13"/>
    <w:rsid w:val="00D51502"/>
    <w:rsid w:val="00D520F7"/>
    <w:rsid w:val="00D52157"/>
    <w:rsid w:val="00D52AE9"/>
    <w:rsid w:val="00D5513E"/>
    <w:rsid w:val="00D65C3C"/>
    <w:rsid w:val="00D72641"/>
    <w:rsid w:val="00D73100"/>
    <w:rsid w:val="00D766E6"/>
    <w:rsid w:val="00D8646A"/>
    <w:rsid w:val="00D90F8E"/>
    <w:rsid w:val="00D949C9"/>
    <w:rsid w:val="00D95514"/>
    <w:rsid w:val="00DA6CEF"/>
    <w:rsid w:val="00DC11A1"/>
    <w:rsid w:val="00DD5282"/>
    <w:rsid w:val="00DE0239"/>
    <w:rsid w:val="00DE3365"/>
    <w:rsid w:val="00DE65E1"/>
    <w:rsid w:val="00DF57FB"/>
    <w:rsid w:val="00DF58EE"/>
    <w:rsid w:val="00E00310"/>
    <w:rsid w:val="00E00D17"/>
    <w:rsid w:val="00E045AD"/>
    <w:rsid w:val="00E05457"/>
    <w:rsid w:val="00E05C41"/>
    <w:rsid w:val="00E0771D"/>
    <w:rsid w:val="00E1029D"/>
    <w:rsid w:val="00E11E01"/>
    <w:rsid w:val="00E160F4"/>
    <w:rsid w:val="00E16762"/>
    <w:rsid w:val="00E16839"/>
    <w:rsid w:val="00E244F2"/>
    <w:rsid w:val="00E44537"/>
    <w:rsid w:val="00E5000C"/>
    <w:rsid w:val="00E55F69"/>
    <w:rsid w:val="00E56FDA"/>
    <w:rsid w:val="00E57189"/>
    <w:rsid w:val="00E636DC"/>
    <w:rsid w:val="00E70C56"/>
    <w:rsid w:val="00E90DC4"/>
    <w:rsid w:val="00E92BAE"/>
    <w:rsid w:val="00E9309D"/>
    <w:rsid w:val="00EA2362"/>
    <w:rsid w:val="00EA5B00"/>
    <w:rsid w:val="00EB2A19"/>
    <w:rsid w:val="00EB550D"/>
    <w:rsid w:val="00EB6C90"/>
    <w:rsid w:val="00EC1B23"/>
    <w:rsid w:val="00EC3254"/>
    <w:rsid w:val="00EC4AC6"/>
    <w:rsid w:val="00ED72CA"/>
    <w:rsid w:val="00EE1A66"/>
    <w:rsid w:val="00EE1D09"/>
    <w:rsid w:val="00EE7240"/>
    <w:rsid w:val="00EF66B8"/>
    <w:rsid w:val="00F026C4"/>
    <w:rsid w:val="00F03EB4"/>
    <w:rsid w:val="00F06E93"/>
    <w:rsid w:val="00F130D7"/>
    <w:rsid w:val="00F17C76"/>
    <w:rsid w:val="00F21315"/>
    <w:rsid w:val="00F25459"/>
    <w:rsid w:val="00F26952"/>
    <w:rsid w:val="00F270C4"/>
    <w:rsid w:val="00F30E47"/>
    <w:rsid w:val="00F406EC"/>
    <w:rsid w:val="00F524B9"/>
    <w:rsid w:val="00F53FD3"/>
    <w:rsid w:val="00F54EF8"/>
    <w:rsid w:val="00F56682"/>
    <w:rsid w:val="00F57BB6"/>
    <w:rsid w:val="00F62704"/>
    <w:rsid w:val="00F84B26"/>
    <w:rsid w:val="00F862E9"/>
    <w:rsid w:val="00F90495"/>
    <w:rsid w:val="00F92339"/>
    <w:rsid w:val="00F96680"/>
    <w:rsid w:val="00F96C47"/>
    <w:rsid w:val="00FA3B2F"/>
    <w:rsid w:val="00FA6C39"/>
    <w:rsid w:val="00FA7021"/>
    <w:rsid w:val="00FA70E6"/>
    <w:rsid w:val="00FB03B1"/>
    <w:rsid w:val="00FB168A"/>
    <w:rsid w:val="00FC7772"/>
    <w:rsid w:val="00FC7A03"/>
    <w:rsid w:val="00FC7E0E"/>
    <w:rsid w:val="00FD4486"/>
    <w:rsid w:val="00FD4A7A"/>
    <w:rsid w:val="00FE2092"/>
    <w:rsid w:val="00FE4AC3"/>
    <w:rsid w:val="00FE4C32"/>
    <w:rsid w:val="00FE4FEF"/>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789F9182"/>
  <w15:docId w15:val="{04DAF7BA-41EB-4D0B-954E-2393BB5B3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F5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sie.entreprises-etrangeres@dgfip.finances.gouv.fr"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rm.coe.int/code-of-conduct/1680a9754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xana.jioara@coe.int"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rm.coe.int/policy-on-respect-and-dignity-at-the-council-of-europe/1680a9754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URTU\Documents\1.%20Social%20Rights\1.%20Activities\Study%20visit%20to%20Estonia\Tender%20package\AE%20CBP%20Oo%20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04A547-A65E-4576-8D0B-C495232DC0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7841EA-69A4-4460-B17A-F2B35A932FE5}">
  <ds:schemaRefs>
    <ds:schemaRef ds:uri="http://schemas.openxmlformats.org/officeDocument/2006/bibliography"/>
  </ds:schemaRefs>
</ds:datastoreItem>
</file>

<file path=customXml/itemProps3.xml><?xml version="1.0" encoding="utf-8"?>
<ds:datastoreItem xmlns:ds="http://schemas.openxmlformats.org/officeDocument/2006/customXml" ds:itemID="{CB94C5E9-192F-4100-9332-8F46780F87D6}">
  <ds:schemaRefs>
    <ds:schemaRef ds:uri="http://schemas.microsoft.com/sharepoint/v3/contenttype/forms"/>
  </ds:schemaRefs>
</ds:datastoreItem>
</file>

<file path=customXml/itemProps4.xml><?xml version="1.0" encoding="utf-8"?>
<ds:datastoreItem xmlns:ds="http://schemas.openxmlformats.org/officeDocument/2006/customXml" ds:itemID="{9AB1EE1F-3F59-4178-A83A-8464910AC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AE CBP Oo EN</Template>
  <TotalTime>155</TotalTime>
  <Pages>11</Pages>
  <Words>6628</Words>
  <Characters>37784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SCURTU Elena</dc:creator>
  <cp:lastModifiedBy>JIOARA Oxana</cp:lastModifiedBy>
  <cp:revision>5</cp:revision>
  <cp:lastPrinted>2025-08-12T09:27:00Z</cp:lastPrinted>
  <dcterms:created xsi:type="dcterms:W3CDTF">2025-08-12T08:17:00Z</dcterms:created>
  <dcterms:modified xsi:type="dcterms:W3CDTF">2025-08-12T11:25:00Z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