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1DFCC7A5" w:rsidR="003122C0" w:rsidRPr="002A092A" w:rsidRDefault="00771A49">
            <w:pPr>
              <w:rPr>
                <w:rFonts w:ascii="Tahoma" w:hAnsi="Tahoma" w:cs="Tahoma"/>
                <w:caps/>
                <w:color w:val="000000" w:themeColor="text1"/>
                <w:sz w:val="18"/>
                <w:szCs w:val="18"/>
                <w:highlight w:val="cyan"/>
              </w:rPr>
            </w:pPr>
            <w:r>
              <w:rPr>
                <w:rFonts w:ascii="Tahoma" w:hAnsi="Tahoma" w:cs="Tahoma"/>
                <w:caps/>
                <w:color w:val="000000"/>
                <w:sz w:val="18"/>
                <w:szCs w:val="18"/>
              </w:rPr>
              <w:t>BH467</w:t>
            </w:r>
            <w:r w:rsidR="004C628A">
              <w:rPr>
                <w:rFonts w:ascii="Tahoma" w:hAnsi="Tahoma" w:cs="Tahoma"/>
                <w:caps/>
                <w:color w:val="000000"/>
                <w:sz w:val="18"/>
                <w:szCs w:val="18"/>
              </w:rPr>
              <w:t>2</w:t>
            </w:r>
            <w:r>
              <w:rPr>
                <w:rFonts w:ascii="Tahoma" w:hAnsi="Tahoma" w:cs="Tahoma"/>
                <w:caps/>
                <w:color w:val="000000"/>
                <w:sz w:val="18"/>
                <w:szCs w:val="18"/>
              </w:rPr>
              <w:t>/2021/15</w:t>
            </w:r>
          </w:p>
        </w:tc>
      </w:tr>
      <w:tr w:rsidR="003122C0" w:rsidRPr="002A092A" w14:paraId="50068B96" w14:textId="77777777" w:rsidTr="004C628A">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32938BC" w14:textId="60FF1324" w:rsidR="004C628A" w:rsidRDefault="004C628A" w:rsidP="004C628A">
            <w:pPr>
              <w:rPr>
                <w:color w:val="000000"/>
                <w:sz w:val="18"/>
                <w:szCs w:val="18"/>
                <w:lang w:val="en-BE" w:eastAsia="en-BE"/>
              </w:rPr>
            </w:pPr>
            <w:r>
              <w:rPr>
                <w:color w:val="000000"/>
                <w:sz w:val="18"/>
                <w:szCs w:val="18"/>
              </w:rPr>
              <w:t>2382 HFII: HF 22 - Promotion of diversity and equality in Kosovo*</w:t>
            </w:r>
          </w:p>
          <w:p w14:paraId="04A88518" w14:textId="76D44443" w:rsidR="003122C0" w:rsidRPr="004C628A" w:rsidRDefault="003122C0">
            <w:pPr>
              <w:rPr>
                <w:rFonts w:ascii="Tahoma" w:hAnsi="Tahoma" w:cs="Tahoma"/>
                <w:caps/>
                <w:color w:val="000000" w:themeColor="text1"/>
                <w:sz w:val="18"/>
                <w:szCs w:val="18"/>
                <w:highlight w:val="cyan"/>
                <w:lang w:val="en-BE"/>
              </w:rPr>
            </w:pPr>
          </w:p>
        </w:tc>
      </w:tr>
      <w:tr w:rsidR="003122C0" w:rsidRPr="004C628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42A2D41E" w:rsidR="003122C0" w:rsidRPr="00066257" w:rsidRDefault="00066257">
            <w:pPr>
              <w:rPr>
                <w:rFonts w:ascii="Tahoma" w:hAnsi="Tahoma" w:cs="Tahoma"/>
                <w:b/>
                <w:caps/>
                <w:color w:val="000000" w:themeColor="text1"/>
                <w:sz w:val="18"/>
                <w:szCs w:val="18"/>
                <w:highlight w:val="cyan"/>
                <w:lang w:val="it-IT"/>
              </w:rPr>
            </w:pPr>
            <w:r w:rsidRPr="00066257">
              <w:rPr>
                <w:rFonts w:ascii="Tahoma" w:hAnsi="Tahoma" w:cs="Tahoma"/>
                <w:color w:val="000000" w:themeColor="text1"/>
                <w:sz w:val="18"/>
                <w:szCs w:val="18"/>
                <w:lang w:val="it-IT"/>
              </w:rPr>
              <w:t>Rita Marascalchi – rita.marascalchi@coe.int</w:t>
            </w:r>
          </w:p>
        </w:tc>
      </w:tr>
    </w:tbl>
    <w:p w14:paraId="2002E72B" w14:textId="77777777" w:rsidR="000013DF" w:rsidRPr="00FF6D0A" w:rsidRDefault="000013DF" w:rsidP="00E17F6A">
      <w:pPr>
        <w:rPr>
          <w:rFonts w:ascii="Tahoma" w:hAnsi="Tahoma" w:cs="Tahoma"/>
          <w:b/>
          <w:caps/>
          <w:sz w:val="20"/>
          <w:szCs w:val="20"/>
          <w:lang w:val="it-IT"/>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4B931090"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C17421">
        <w:rPr>
          <w:rFonts w:ascii="Tahoma" w:hAnsi="Tahoma" w:cs="Tahoma"/>
          <w:b/>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066257" w:rsidRPr="00C17421">
        <w:rPr>
          <w:rFonts w:ascii="Tahoma" w:hAnsi="Tahoma" w:cs="Tahoma"/>
          <w:b/>
        </w:rPr>
        <w:t>training on the implementation of ECRI standards under the project “Promotion of diversity and equality in Kosovo</w:t>
      </w:r>
      <w:r w:rsidR="00B44D63" w:rsidRPr="00C17421">
        <w:rPr>
          <w:rFonts w:ascii="Tahoma" w:hAnsi="Tahoma" w:cs="Tahoma"/>
          <w:b/>
        </w:rPr>
        <w:t>*</w:t>
      </w:r>
      <w:r w:rsidR="00066257" w:rsidRPr="00C17421">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9E69DB"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9E69DB"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9E69DB"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27C34867" w14:textId="77777777" w:rsidR="00066257" w:rsidRDefault="003F5BE6" w:rsidP="003F5BE6">
      <w:pPr>
        <w:spacing w:line="276" w:lineRule="auto"/>
        <w:ind w:left="-142"/>
        <w:jc w:val="both"/>
        <w:rPr>
          <w:rStyle w:val="Nessuno"/>
          <w:rFonts w:ascii="Tahoma" w:eastAsiaTheme="minorHAnsi" w:hAnsi="Tahoma"/>
          <w:sz w:val="20"/>
          <w:szCs w:val="20"/>
        </w:rPr>
      </w:pPr>
      <w:r w:rsidRPr="002A092A">
        <w:rPr>
          <w:rFonts w:ascii="Tahoma" w:hAnsi="Tahoma" w:cs="Tahoma"/>
          <w:sz w:val="20"/>
          <w:szCs w:val="20"/>
        </w:rPr>
        <w:t xml:space="preserve">The Council of Europe is currently implementing a Project on </w:t>
      </w:r>
      <w:r w:rsidR="00066257" w:rsidRPr="00F026E3">
        <w:rPr>
          <w:rStyle w:val="Nessuno"/>
          <w:rFonts w:ascii="Tahoma" w:eastAsiaTheme="minorHAnsi" w:hAnsi="Tahoma"/>
          <w:sz w:val="20"/>
          <w:szCs w:val="20"/>
        </w:rPr>
        <w:t>“Promotion of diversity and equality in Kosovo”</w:t>
      </w:r>
      <w:r w:rsidR="00066257">
        <w:rPr>
          <w:rStyle w:val="Nessuno"/>
          <w:rFonts w:ascii="Tahoma" w:eastAsiaTheme="minorHAnsi" w:hAnsi="Tahoma"/>
          <w:sz w:val="20"/>
          <w:szCs w:val="20"/>
        </w:rPr>
        <w:t xml:space="preserve">, </w:t>
      </w:r>
      <w:r w:rsidR="00066257" w:rsidRPr="00F026E3">
        <w:rPr>
          <w:rStyle w:val="Nessuno"/>
          <w:rFonts w:ascii="Tahoma" w:eastAsiaTheme="minorHAnsi" w:hAnsi="Tahoma"/>
          <w:sz w:val="20"/>
          <w:szCs w:val="20"/>
        </w:rPr>
        <w:t>aim</w:t>
      </w:r>
      <w:r w:rsidR="00066257">
        <w:rPr>
          <w:rStyle w:val="Nessuno"/>
          <w:rFonts w:ascii="Tahoma" w:eastAsiaTheme="minorHAnsi" w:hAnsi="Tahoma"/>
          <w:sz w:val="20"/>
          <w:szCs w:val="20"/>
        </w:rPr>
        <w:t>ing</w:t>
      </w:r>
      <w:r w:rsidR="00066257" w:rsidRPr="00F026E3">
        <w:rPr>
          <w:rStyle w:val="Nessuno"/>
          <w:rFonts w:ascii="Tahoma" w:eastAsiaTheme="minorHAnsi" w:hAnsi="Tahoma"/>
          <w:sz w:val="20"/>
          <w:szCs w:val="20"/>
        </w:rPr>
        <w:t xml:space="preserve"> at supporting beneficiaries on countering hate speech; promoting and protecting rights of LGBTI persons; strengthening anti-discrimination institutions/mechanisms and coordination in line with standards of the Council of Europe, notably the general policy recommendations of the European Commission against Racism and Intolerance (ECRI).</w:t>
      </w:r>
    </w:p>
    <w:p w14:paraId="41F136B2" w14:textId="77777777" w:rsidR="00066257" w:rsidRDefault="00066257" w:rsidP="003F5BE6">
      <w:pPr>
        <w:spacing w:line="276" w:lineRule="auto"/>
        <w:ind w:left="-142"/>
        <w:jc w:val="both"/>
        <w:rPr>
          <w:rStyle w:val="Nessuno"/>
          <w:rFonts w:ascii="Tahoma" w:eastAsiaTheme="minorHAnsi" w:hAnsi="Tahoma"/>
          <w:sz w:val="20"/>
          <w:szCs w:val="20"/>
        </w:rPr>
      </w:pPr>
    </w:p>
    <w:p w14:paraId="39C19021" w14:textId="094A49BB"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In that context, it is looking </w:t>
      </w:r>
      <w:r w:rsidRPr="00771A49">
        <w:rPr>
          <w:rFonts w:ascii="Tahoma" w:hAnsi="Tahoma" w:cs="Tahoma"/>
          <w:sz w:val="20"/>
          <w:szCs w:val="20"/>
        </w:rPr>
        <w:t xml:space="preserve">for a maximum of </w:t>
      </w:r>
      <w:r w:rsidR="00066257" w:rsidRPr="00771A49">
        <w:rPr>
          <w:rFonts w:ascii="Tahoma" w:hAnsi="Tahoma" w:cs="Tahoma"/>
          <w:sz w:val="20"/>
          <w:szCs w:val="20"/>
        </w:rPr>
        <w:t>5</w:t>
      </w:r>
      <w:r w:rsidR="00066257">
        <w:rPr>
          <w:rFonts w:ascii="Tahoma" w:hAnsi="Tahoma" w:cs="Tahoma"/>
          <w:sz w:val="20"/>
          <w:szCs w:val="20"/>
        </w:rPr>
        <w:t xml:space="preserve"> (five)</w:t>
      </w:r>
      <w:r w:rsidRPr="002A092A">
        <w:rPr>
          <w:rFonts w:ascii="Tahoma" w:hAnsi="Tahoma" w:cs="Tahoma"/>
          <w:sz w:val="20"/>
          <w:szCs w:val="20"/>
        </w:rPr>
        <w:t xml:space="preserve"> Provider(s) for the provision of </w:t>
      </w:r>
      <w:r w:rsidR="00066257" w:rsidRPr="00F026E3">
        <w:rPr>
          <w:rFonts w:ascii="Tahoma" w:hAnsi="Tahoma" w:cs="Tahoma"/>
          <w:sz w:val="20"/>
          <w:szCs w:val="20"/>
        </w:rPr>
        <w:t>training on the implementation of ECRI standards</w:t>
      </w:r>
      <w:r w:rsidR="00066257">
        <w:rPr>
          <w:rFonts w:ascii="Tahoma" w:hAnsi="Tahoma" w:cs="Tahoma"/>
          <w:sz w:val="20"/>
          <w:szCs w:val="20"/>
        </w:rPr>
        <w:t>,</w:t>
      </w:r>
      <w:r w:rsidR="00066257" w:rsidRPr="00F026E3">
        <w:rPr>
          <w:rFonts w:ascii="Tahoma" w:hAnsi="Tahoma" w:cs="Tahoma"/>
          <w:sz w:val="20"/>
          <w:szCs w:val="20"/>
        </w:rPr>
        <w:t xml:space="preserve"> to be requested by the Council on an as needed basis</w:t>
      </w:r>
      <w:r w:rsidRPr="002A092A">
        <w:rPr>
          <w:rFonts w:ascii="Tahoma" w:hAnsi="Tahoma" w:cs="Tahoma"/>
          <w:sz w:val="20"/>
          <w:szCs w:val="20"/>
        </w:rPr>
        <w:t>,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640BE19D" w14:textId="77777777" w:rsidR="00410AD8" w:rsidRPr="00410AD8" w:rsidRDefault="00410AD8" w:rsidP="00410AD8">
      <w:pPr>
        <w:spacing w:line="276" w:lineRule="auto"/>
        <w:ind w:left="-142"/>
        <w:jc w:val="both"/>
        <w:rPr>
          <w:rFonts w:ascii="Tahoma" w:hAnsi="Tahoma" w:cs="Tahoma"/>
          <w:b/>
          <w:sz w:val="20"/>
          <w:szCs w:val="20"/>
        </w:rPr>
      </w:pPr>
      <w:r w:rsidRPr="00410AD8">
        <w:rPr>
          <w:rFonts w:ascii="Tahoma" w:hAnsi="Tahoma" w:cs="Tahoma"/>
          <w:b/>
          <w:sz w:val="20"/>
          <w:szCs w:val="20"/>
        </w:rPr>
        <w:t>Pooling</w:t>
      </w:r>
    </w:p>
    <w:p w14:paraId="36DB243E" w14:textId="77777777" w:rsidR="00410AD8" w:rsidRPr="00410AD8" w:rsidRDefault="00410AD8" w:rsidP="00410AD8">
      <w:pPr>
        <w:spacing w:line="276" w:lineRule="auto"/>
        <w:ind w:left="-142"/>
        <w:jc w:val="both"/>
        <w:rPr>
          <w:rFonts w:ascii="Tahoma" w:hAnsi="Tahoma" w:cs="Tahoma"/>
          <w:sz w:val="20"/>
          <w:szCs w:val="20"/>
        </w:rPr>
      </w:pPr>
      <w:r w:rsidRPr="00410AD8">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100A410F" w14:textId="77777777" w:rsidR="00410AD8" w:rsidRPr="00410AD8" w:rsidRDefault="00410AD8" w:rsidP="00410AD8">
      <w:pPr>
        <w:pStyle w:val="Default"/>
        <w:numPr>
          <w:ilvl w:val="0"/>
          <w:numId w:val="5"/>
        </w:numPr>
        <w:ind w:left="567"/>
        <w:rPr>
          <w:rFonts w:ascii="Tahoma" w:hAnsi="Tahoma" w:cs="Tahoma"/>
          <w:sz w:val="20"/>
          <w:szCs w:val="20"/>
        </w:rPr>
      </w:pPr>
      <w:r w:rsidRPr="00410AD8">
        <w:rPr>
          <w:rFonts w:ascii="Tahoma" w:hAnsi="Tahoma" w:cs="Tahoma"/>
          <w:sz w:val="20"/>
          <w:szCs w:val="20"/>
        </w:rPr>
        <w:t>quality (including as appropriate: capability, expertise, past performance, availability of resources and proposed methods of undertaking the work);</w:t>
      </w:r>
    </w:p>
    <w:p w14:paraId="746E8A74" w14:textId="77777777" w:rsidR="00410AD8" w:rsidRPr="00410AD8" w:rsidRDefault="00410AD8" w:rsidP="00410AD8">
      <w:pPr>
        <w:pStyle w:val="Default"/>
        <w:numPr>
          <w:ilvl w:val="0"/>
          <w:numId w:val="5"/>
        </w:numPr>
        <w:ind w:left="567"/>
        <w:rPr>
          <w:rFonts w:ascii="Tahoma" w:hAnsi="Tahoma" w:cs="Tahoma"/>
          <w:sz w:val="20"/>
          <w:szCs w:val="20"/>
        </w:rPr>
      </w:pPr>
      <w:r w:rsidRPr="00410AD8">
        <w:rPr>
          <w:rFonts w:ascii="Tahoma" w:hAnsi="Tahoma" w:cs="Tahoma"/>
          <w:sz w:val="20"/>
          <w:szCs w:val="20"/>
        </w:rPr>
        <w:t>availability (including, without limitation, capacity to meet required deadlines and, where relevant, geographical location); and</w:t>
      </w:r>
    </w:p>
    <w:p w14:paraId="4FC27236" w14:textId="77777777" w:rsidR="00410AD8" w:rsidRPr="00410AD8" w:rsidRDefault="00410AD8" w:rsidP="00410AD8">
      <w:pPr>
        <w:pStyle w:val="Default"/>
        <w:numPr>
          <w:ilvl w:val="0"/>
          <w:numId w:val="5"/>
        </w:numPr>
        <w:ind w:left="567"/>
        <w:rPr>
          <w:rFonts w:ascii="Tahoma" w:hAnsi="Tahoma" w:cs="Tahoma"/>
          <w:sz w:val="20"/>
          <w:szCs w:val="20"/>
        </w:rPr>
      </w:pPr>
      <w:r w:rsidRPr="00410AD8">
        <w:rPr>
          <w:rFonts w:ascii="Tahoma" w:hAnsi="Tahoma" w:cs="Tahoma"/>
          <w:sz w:val="20"/>
          <w:szCs w:val="20"/>
        </w:rPr>
        <w:t>price.</w:t>
      </w:r>
    </w:p>
    <w:p w14:paraId="71A45502" w14:textId="0646B0C1" w:rsidR="00410AD8" w:rsidRPr="00410AD8" w:rsidRDefault="00410AD8" w:rsidP="00410AD8">
      <w:pPr>
        <w:spacing w:line="276" w:lineRule="auto"/>
        <w:ind w:left="-142"/>
        <w:jc w:val="both"/>
        <w:rPr>
          <w:rFonts w:ascii="Tahoma" w:hAnsi="Tahoma" w:cs="Tahoma"/>
          <w:sz w:val="20"/>
          <w:szCs w:val="20"/>
        </w:rPr>
      </w:pPr>
      <w:r w:rsidRPr="00410AD8">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1F856B8D"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066257">
        <w:rPr>
          <w:rFonts w:ascii="Tahoma" w:hAnsi="Tahoma" w:cs="Tahoma"/>
          <w:color w:val="000000"/>
          <w:sz w:val="20"/>
          <w:szCs w:val="20"/>
          <w:lang w:eastAsia="en-US"/>
        </w:rPr>
        <w:t>Euros without</w:t>
      </w:r>
      <w:r w:rsidRPr="002A092A">
        <w:rPr>
          <w:rFonts w:ascii="Tahoma" w:hAnsi="Tahoma" w:cs="Tahoma"/>
          <w:color w:val="000000"/>
          <w:sz w:val="20"/>
          <w:szCs w:val="20"/>
          <w:lang w:eastAsia="en-US"/>
        </w:rPr>
        <w:t xml:space="preserve"> VAT. For the VAT regime to be mentioned on the invoice(s), please refer to Article 4.2 of the Legal Conditions (See Section C. below</w:t>
      </w:r>
      <w:r w:rsidRPr="00066257">
        <w:rPr>
          <w:rFonts w:ascii="Tahoma" w:hAnsi="Tahoma" w:cs="Tahoma"/>
          <w:color w:val="000000"/>
          <w:sz w:val="20"/>
          <w:szCs w:val="20"/>
          <w:lang w:eastAsia="en-US"/>
        </w:rPr>
        <w:t xml:space="preserve">). </w:t>
      </w:r>
      <w:r w:rsidRPr="00066257">
        <w:rPr>
          <w:rFonts w:ascii="Tahoma" w:hAnsi="Tahoma" w:cs="Tahoma"/>
          <w:b/>
          <w:color w:val="000000"/>
          <w:sz w:val="20"/>
          <w:szCs w:val="20"/>
          <w:lang w:eastAsia="en-US"/>
        </w:rPr>
        <w:t xml:space="preserve"> [</w:t>
      </w:r>
      <w:r w:rsidRPr="00066257">
        <w:rPr>
          <w:rFonts w:ascii="Tahoma" w:hAnsi="Tahoma" w:cs="Tahoma"/>
          <w:b/>
          <w:color w:val="000000"/>
          <w:sz w:val="20"/>
          <w:szCs w:val="20"/>
          <w:u w:val="single"/>
          <w:lang w:eastAsia="en-US"/>
        </w:rPr>
        <w:t>Tenders proposing a fee above the exclusion level will be entirely and automatically excluded from the tender procedure.]</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9256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1335"/>
        <w:gridCol w:w="1348"/>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30737998" w:rsidR="003F5BE6" w:rsidRPr="002A092A" w:rsidRDefault="00066257" w:rsidP="003F5BE6">
            <w:pPr>
              <w:spacing w:line="276" w:lineRule="auto"/>
              <w:ind w:left="34"/>
              <w:rPr>
                <w:rFonts w:ascii="Tahoma" w:hAnsi="Tahoma" w:cs="Tahoma"/>
                <w:sz w:val="18"/>
                <w:szCs w:val="18"/>
                <w:highlight w:val="yellow"/>
                <w:lang w:eastAsia="en-US"/>
              </w:rPr>
            </w:pPr>
            <w:r w:rsidRPr="00066257">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44973C8C" w:rsidR="003F5BE6" w:rsidRPr="002A092A" w:rsidRDefault="00066257" w:rsidP="003F5BE6">
            <w:pPr>
              <w:spacing w:line="276" w:lineRule="auto"/>
              <w:ind w:left="-142" w:right="-91"/>
              <w:jc w:val="center"/>
              <w:rPr>
                <w:rFonts w:ascii="Tahoma" w:hAnsi="Tahoma" w:cs="Tahoma"/>
                <w:sz w:val="18"/>
                <w:szCs w:val="18"/>
                <w:highlight w:val="yellow"/>
                <w:lang w:eastAsia="en-US"/>
              </w:rPr>
            </w:pPr>
            <w:r w:rsidRPr="00066257">
              <w:rPr>
                <w:rFonts w:ascii="Tahoma" w:hAnsi="Tahoma" w:cs="Tahoma"/>
                <w:sz w:val="18"/>
                <w:szCs w:val="18"/>
                <w:lang w:eastAsia="en-US"/>
              </w:rPr>
              <w:t>300 EUR</w:t>
            </w:r>
          </w:p>
        </w:tc>
      </w:tr>
    </w:tbl>
    <w:p w14:paraId="01676524" w14:textId="77777777" w:rsidR="009E64B7" w:rsidRDefault="009E64B7" w:rsidP="009E64B7">
      <w:pPr>
        <w:ind w:left="-142"/>
        <w:rPr>
          <w:rFonts w:ascii="Tahoma" w:hAnsi="Tahoma" w:cs="Tahoma"/>
          <w:b/>
        </w:rPr>
      </w:pPr>
      <w:bookmarkStart w:id="0" w:name="_Hlk62556255"/>
    </w:p>
    <w:p w14:paraId="575D9745" w14:textId="77777777" w:rsidR="009E64B7" w:rsidRPr="00026E8A" w:rsidRDefault="009E64B7" w:rsidP="009E64B7">
      <w:pPr>
        <w:pBdr>
          <w:bottom w:val="single" w:sz="2" w:space="1" w:color="808080" w:themeColor="background1" w:themeShade="80"/>
        </w:pBdr>
        <w:rPr>
          <w:rFonts w:ascii="Tahoma" w:hAnsi="Tahoma" w:cs="Tahoma"/>
          <w:b/>
          <w:highlight w:val="cyan"/>
        </w:rPr>
      </w:pPr>
      <w:bookmarkStart w:id="1" w:name="_Hlk62555567"/>
    </w:p>
    <w:p w14:paraId="3C810C6E" w14:textId="77777777" w:rsidR="009E64B7" w:rsidRPr="00066257" w:rsidRDefault="009E64B7" w:rsidP="009E64B7">
      <w:pPr>
        <w:pBdr>
          <w:bottom w:val="single" w:sz="2" w:space="1" w:color="808080" w:themeColor="background1" w:themeShade="80"/>
        </w:pBdr>
        <w:rPr>
          <w:rFonts w:ascii="Tahoma" w:hAnsi="Tahoma" w:cs="Tahoma"/>
          <w:bCs/>
        </w:rPr>
      </w:pPr>
      <w:r w:rsidRPr="00066257">
        <w:rPr>
          <w:rFonts w:ascii="Tahoma" w:hAnsi="Tahoma" w:cs="Tahoma"/>
          <w:bCs/>
        </w:rPr>
        <w:t>OPTION 2</w:t>
      </w: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66257" w14:paraId="1D4DE88E" w14:textId="77777777" w:rsidTr="00B37702">
        <w:tc>
          <w:tcPr>
            <w:tcW w:w="9105" w:type="dxa"/>
            <w:shd w:val="clear" w:color="auto" w:fill="DBE5F1" w:themeFill="accent1" w:themeFillTint="33"/>
            <w:vAlign w:val="center"/>
          </w:tcPr>
          <w:p w14:paraId="3DC6B40C" w14:textId="3A0321EE" w:rsidR="009E64B7" w:rsidRPr="00066257" w:rsidRDefault="009E64B7" w:rsidP="00B37702">
            <w:pPr>
              <w:spacing w:before="120" w:after="120"/>
              <w:rPr>
                <w:rFonts w:ascii="Tahoma" w:hAnsi="Tahoma" w:cs="Tahoma"/>
                <w:sz w:val="20"/>
                <w:szCs w:val="20"/>
              </w:rPr>
            </w:pPr>
            <w:r w:rsidRPr="00066257">
              <w:rPr>
                <w:rFonts w:ascii="Tahoma" w:hAnsi="Tahoma" w:cs="Tahoma"/>
                <w:sz w:val="20"/>
                <w:szCs w:val="20"/>
              </w:rPr>
              <w:t>This Framework Contract</w:t>
            </w:r>
            <w:r w:rsidRPr="00066257">
              <w:rPr>
                <w:rFonts w:ascii="Tahoma" w:eastAsia="Calibri" w:hAnsi="Tahoma" w:cs="Tahoma"/>
                <w:sz w:val="20"/>
                <w:szCs w:val="20"/>
                <w:lang w:val="en-US" w:eastAsia="en-US"/>
              </w:rPr>
              <w:t xml:space="preserve"> takes effect as from the date of its signature by both parties</w:t>
            </w:r>
            <w:r w:rsidRPr="00066257">
              <w:rPr>
                <w:rFonts w:ascii="Tahoma" w:hAnsi="Tahoma" w:cs="Tahoma"/>
                <w:sz w:val="20"/>
                <w:szCs w:val="20"/>
              </w:rPr>
              <w:t xml:space="preserve"> and is concluded until:</w:t>
            </w:r>
            <w:r w:rsidR="00771A49">
              <w:rPr>
                <w:rFonts w:ascii="Tahoma" w:hAnsi="Tahoma" w:cs="Tahoma"/>
                <w:sz w:val="20"/>
                <w:szCs w:val="20"/>
              </w:rPr>
              <w:t xml:space="preserve"> </w:t>
            </w:r>
          </w:p>
        </w:tc>
        <w:tc>
          <w:tcPr>
            <w:tcW w:w="1344" w:type="dxa"/>
            <w:shd w:val="clear" w:color="auto" w:fill="F2F2F2" w:themeFill="background1" w:themeFillShade="F2"/>
            <w:vAlign w:val="center"/>
          </w:tcPr>
          <w:sdt>
            <w:sdtPr>
              <w:rPr>
                <w:rFonts w:ascii="Tahoma" w:hAnsi="Tahoma" w:cs="Tahoma"/>
                <w:sz w:val="20"/>
                <w:szCs w:val="20"/>
              </w:rPr>
              <w:id w:val="-881247012"/>
              <w:placeholder>
                <w:docPart w:val="556383BE1B1149389CEBBDA50DA4F040"/>
              </w:placeholder>
              <w:date w:fullDate="2022-12-31T00:00:00Z">
                <w:dateFormat w:val="dd/MM/yyyy"/>
                <w:lid w:val="fr-FR"/>
                <w:storeMappedDataAs w:val="dateTime"/>
                <w:calendar w:val="gregorian"/>
              </w:date>
            </w:sdtPr>
            <w:sdtEndPr/>
            <w:sdtContent>
              <w:p w14:paraId="0AF61345" w14:textId="07589664" w:rsidR="009E64B7" w:rsidRPr="00066257" w:rsidRDefault="00410AD8" w:rsidP="00B37702">
                <w:pPr>
                  <w:spacing w:before="120" w:after="120"/>
                  <w:rPr>
                    <w:rFonts w:ascii="Tahoma" w:hAnsi="Tahoma" w:cs="Tahoma"/>
                    <w:sz w:val="20"/>
                    <w:szCs w:val="20"/>
                    <w:highlight w:val="cyan"/>
                  </w:rPr>
                </w:pPr>
                <w:r w:rsidRPr="00410AD8">
                  <w:rPr>
                    <w:rFonts w:ascii="Tahoma" w:hAnsi="Tahoma" w:cs="Tahoma"/>
                    <w:sz w:val="20"/>
                    <w:szCs w:val="20"/>
                  </w:rPr>
                  <w:t>31/12/2022</w:t>
                </w:r>
              </w:p>
            </w:sdtContent>
          </w:sdt>
        </w:tc>
      </w:tr>
      <w:tr w:rsidR="009E64B7" w:rsidRPr="00026E8A" w14:paraId="5B32F2FB" w14:textId="77777777" w:rsidTr="00B37702">
        <w:tc>
          <w:tcPr>
            <w:tcW w:w="9105" w:type="dxa"/>
            <w:shd w:val="clear" w:color="auto" w:fill="DBE5F1" w:themeFill="accent1" w:themeFillTint="33"/>
            <w:vAlign w:val="center"/>
          </w:tcPr>
          <w:p w14:paraId="50DF42B0" w14:textId="3426E656" w:rsidR="009E64B7" w:rsidRPr="00066257" w:rsidRDefault="009E64B7" w:rsidP="00B37702">
            <w:pPr>
              <w:spacing w:before="120" w:after="120"/>
              <w:rPr>
                <w:rFonts w:ascii="Tahoma" w:hAnsi="Tahoma" w:cs="Tahoma"/>
                <w:sz w:val="20"/>
                <w:szCs w:val="20"/>
              </w:rPr>
            </w:pPr>
            <w:r w:rsidRPr="00066257">
              <w:rPr>
                <w:rFonts w:ascii="Tahoma" w:hAnsi="Tahoma" w:cs="Tahoma"/>
                <w:sz w:val="20"/>
                <w:szCs w:val="20"/>
              </w:rPr>
              <w:t>The Framework Contract may be renewed [annually] with the written agreement of the parties. It may not be renewed beyond:</w:t>
            </w:r>
            <w:r w:rsidR="00771A49">
              <w:rPr>
                <w:rFonts w:ascii="Tahoma" w:hAnsi="Tahoma" w:cs="Tahoma"/>
                <w:sz w:val="20"/>
                <w:szCs w:val="20"/>
              </w:rPr>
              <w:t xml:space="preserve"> </w:t>
            </w:r>
          </w:p>
        </w:tc>
        <w:tc>
          <w:tcPr>
            <w:tcW w:w="1344" w:type="dxa"/>
            <w:shd w:val="clear" w:color="auto" w:fill="F2F2F2" w:themeFill="background1" w:themeFillShade="F2"/>
            <w:vAlign w:val="center"/>
          </w:tcPr>
          <w:sdt>
            <w:sdtPr>
              <w:rPr>
                <w:rFonts w:ascii="Tahoma" w:hAnsi="Tahoma" w:cs="Tahoma"/>
                <w:sz w:val="20"/>
                <w:szCs w:val="20"/>
              </w:rPr>
              <w:id w:val="202987796"/>
              <w:placeholder>
                <w:docPart w:val="1886B6F9C41E43D58A20235BCC87E012"/>
              </w:placeholder>
              <w:date w:fullDate="2025-12-31T00:00:00Z">
                <w:dateFormat w:val="dd/MM/yyyy"/>
                <w:lid w:val="fr-FR"/>
                <w:storeMappedDataAs w:val="dateTime"/>
                <w:calendar w:val="gregorian"/>
              </w:date>
            </w:sdtPr>
            <w:sdtEndPr/>
            <w:sdtContent>
              <w:p w14:paraId="200E2F22" w14:textId="513C2C2A" w:rsidR="009E64B7" w:rsidRPr="00066257" w:rsidRDefault="00410AD8" w:rsidP="00B37702">
                <w:pPr>
                  <w:spacing w:before="120" w:after="120"/>
                  <w:rPr>
                    <w:rStyle w:val="Style71"/>
                    <w:rFonts w:ascii="Tahoma" w:hAnsi="Tahoma" w:cs="Tahoma"/>
                    <w:highlight w:val="cyan"/>
                  </w:rPr>
                </w:pPr>
                <w:r w:rsidRPr="00410AD8">
                  <w:rPr>
                    <w:rFonts w:ascii="Tahoma" w:hAnsi="Tahoma" w:cs="Tahoma"/>
                    <w:sz w:val="20"/>
                    <w:szCs w:val="20"/>
                  </w:rPr>
                  <w:t>31/12/2025</w:t>
                </w:r>
              </w:p>
            </w:sdtContent>
          </w:sdt>
        </w:tc>
      </w:tr>
    </w:tbl>
    <w:p w14:paraId="4CA079E6" w14:textId="77777777" w:rsidR="009E64B7" w:rsidRPr="00026E8A" w:rsidRDefault="009E64B7" w:rsidP="009E64B7">
      <w:pPr>
        <w:pBdr>
          <w:bottom w:val="single" w:sz="2" w:space="0" w:color="808080" w:themeColor="background1" w:themeShade="80"/>
        </w:pBdr>
        <w:rPr>
          <w:rFonts w:ascii="Tahoma" w:hAnsi="Tahoma" w:cs="Tahoma"/>
          <w:b/>
          <w:highlight w:val="cyan"/>
        </w:rPr>
      </w:pPr>
    </w:p>
    <w:bookmarkEnd w:id="0"/>
    <w:bookmarkEnd w:id="1"/>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 xml:space="preserve">Article 1 – </w:t>
      </w:r>
      <w:bookmarkEnd w:id="2"/>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4"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8"/>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2E07551"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5"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EDD0D" w14:textId="77777777" w:rsidR="009E69DB" w:rsidRDefault="009E69DB" w:rsidP="00D50F13">
      <w:r>
        <w:separator/>
      </w:r>
    </w:p>
  </w:endnote>
  <w:endnote w:type="continuationSeparator" w:id="0">
    <w:p w14:paraId="730B450F" w14:textId="77777777" w:rsidR="009E69DB" w:rsidRDefault="009E69D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64B94F64" w:rsidR="00533AAF" w:rsidRPr="00AE2D2B" w:rsidRDefault="00771A49" w:rsidP="004965C8">
          <w:pPr>
            <w:rPr>
              <w:rFonts w:ascii="Arial Narrow" w:hAnsi="Arial Narrow"/>
              <w:caps/>
              <w:color w:val="000000"/>
              <w:sz w:val="18"/>
              <w:szCs w:val="18"/>
              <w:highlight w:val="cyan"/>
            </w:rPr>
          </w:pPr>
          <w:r>
            <w:rPr>
              <w:rFonts w:ascii="Tahoma" w:hAnsi="Tahoma" w:cs="Tahoma"/>
              <w:caps/>
              <w:color w:val="000000"/>
              <w:sz w:val="18"/>
              <w:szCs w:val="18"/>
            </w:rPr>
            <w:t>BH4676/2021/15</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4C27C" w14:textId="77777777" w:rsidR="009E69DB" w:rsidRDefault="009E69DB" w:rsidP="00D50F13">
      <w:r>
        <w:separator/>
      </w:r>
    </w:p>
  </w:footnote>
  <w:footnote w:type="continuationSeparator" w:id="0">
    <w:p w14:paraId="6678CA29" w14:textId="77777777" w:rsidR="009E69DB" w:rsidRDefault="009E69DB" w:rsidP="00D50F13">
      <w:r>
        <w:continuationSeparator/>
      </w:r>
    </w:p>
  </w:footnote>
  <w:footnote w:id="1">
    <w:p w14:paraId="10143120" w14:textId="63EF3BAD" w:rsidR="000013DF"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l’Europe, 67075 Strasbourg Cedex, France</w:t>
      </w:r>
    </w:p>
    <w:p w14:paraId="6BD1541B" w14:textId="5487239F" w:rsidR="00B44D63" w:rsidRPr="003C5354" w:rsidRDefault="00B44D63" w:rsidP="000013DF">
      <w:pPr>
        <w:pStyle w:val="FootnoteText"/>
        <w:rPr>
          <w:rFonts w:ascii="Tahoma" w:hAnsi="Tahoma" w:cs="Tahoma"/>
          <w:sz w:val="18"/>
          <w:szCs w:val="18"/>
          <w:lang w:val="en-US"/>
        </w:rPr>
      </w:pPr>
      <w:r w:rsidRPr="00B44D63">
        <w:rPr>
          <w:rFonts w:ascii="Tahoma" w:hAnsi="Tahoma" w:cs="Tahoma"/>
          <w:sz w:val="18"/>
          <w:szCs w:val="18"/>
          <w:lang w:val="en-US"/>
        </w:rPr>
        <w:t>*This designation is without prejudice to positions on status, and is in line with UNSCR 1244 and the ICJ Opinion on the Kosovo Declaration of Independence.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066257"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066257">
        <w:rPr>
          <w:rFonts w:ascii="Tahoma" w:hAnsi="Tahoma" w:cs="Tahoma"/>
          <w:sz w:val="18"/>
          <w:szCs w:val="18"/>
          <w:lang w:val="it-IT"/>
        </w:rPr>
        <w:t xml:space="preserve"> CM/Del/Dec(2010)1089/11.3 appendix 9 </w:t>
      </w:r>
      <w:hyperlink r:id="rId1" w:history="1">
        <w:r w:rsidRPr="00066257">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2"/>
  </w:num>
  <w:num w:numId="3">
    <w:abstractNumId w:val="33"/>
  </w:num>
  <w:num w:numId="4">
    <w:abstractNumId w:val="1"/>
  </w:num>
  <w:num w:numId="5">
    <w:abstractNumId w:val="4"/>
  </w:num>
  <w:num w:numId="6">
    <w:abstractNumId w:val="14"/>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8"/>
  </w:num>
  <w:num w:numId="11">
    <w:abstractNumId w:val="0"/>
  </w:num>
  <w:num w:numId="12">
    <w:abstractNumId w:val="16"/>
  </w:num>
  <w:num w:numId="13">
    <w:abstractNumId w:val="21"/>
  </w:num>
  <w:num w:numId="14">
    <w:abstractNumId w:val="31"/>
  </w:num>
  <w:num w:numId="15">
    <w:abstractNumId w:val="7"/>
  </w:num>
  <w:num w:numId="16">
    <w:abstractNumId w:val="30"/>
  </w:num>
  <w:num w:numId="17">
    <w:abstractNumId w:val="25"/>
  </w:num>
  <w:num w:numId="18">
    <w:abstractNumId w:val="19"/>
  </w:num>
  <w:num w:numId="19">
    <w:abstractNumId w:val="17"/>
  </w:num>
  <w:num w:numId="20">
    <w:abstractNumId w:val="5"/>
  </w:num>
  <w:num w:numId="21">
    <w:abstractNumId w:val="15"/>
  </w:num>
  <w:num w:numId="22">
    <w:abstractNumId w:val="8"/>
  </w:num>
  <w:num w:numId="23">
    <w:abstractNumId w:val="6"/>
  </w:num>
  <w:num w:numId="24">
    <w:abstractNumId w:val="29"/>
  </w:num>
  <w:num w:numId="25">
    <w:abstractNumId w:val="22"/>
  </w:num>
  <w:num w:numId="26">
    <w:abstractNumId w:val="2"/>
  </w:num>
  <w:num w:numId="27">
    <w:abstractNumId w:val="9"/>
  </w:num>
  <w:num w:numId="28">
    <w:abstractNumId w:val="12"/>
  </w:num>
  <w:num w:numId="29">
    <w:abstractNumId w:val="34"/>
  </w:num>
  <w:num w:numId="30">
    <w:abstractNumId w:val="10"/>
  </w:num>
  <w:num w:numId="31">
    <w:abstractNumId w:val="26"/>
  </w:num>
  <w:num w:numId="32">
    <w:abstractNumId w:val="3"/>
  </w:num>
  <w:num w:numId="33">
    <w:abstractNumId w:val="27"/>
  </w:num>
  <w:num w:numId="34">
    <w:abstractNumId w:val="24"/>
  </w:num>
  <w:num w:numId="35">
    <w:abstractNumId w:val="13"/>
  </w:num>
  <w:num w:numId="3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66257"/>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0AD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28A"/>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71A49"/>
    <w:rsid w:val="00782838"/>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E64B7"/>
    <w:rsid w:val="009E69DB"/>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4D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5D8B"/>
    <w:rsid w:val="00C07F6F"/>
    <w:rsid w:val="00C11F6F"/>
    <w:rsid w:val="00C12D50"/>
    <w:rsid w:val="00C16967"/>
    <w:rsid w:val="00C17421"/>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 w:val="00FF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Nessuno">
    <w:name w:val="Nessuno"/>
    <w:rsid w:val="0006625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259213812">
      <w:bodyDiv w:val="1"/>
      <w:marLeft w:val="0"/>
      <w:marRight w:val="0"/>
      <w:marTop w:val="0"/>
      <w:marBottom w:val="0"/>
      <w:divBdr>
        <w:top w:val="none" w:sz="0" w:space="0" w:color="auto"/>
        <w:left w:val="none" w:sz="0" w:space="0" w:color="auto"/>
        <w:bottom w:val="none" w:sz="0" w:space="0" w:color="auto"/>
        <w:right w:val="none" w:sz="0" w:space="0" w:color="auto"/>
      </w:divBdr>
    </w:div>
    <w:div w:id="131491481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6383BE1B1149389CEBBDA50DA4F040"/>
        <w:category>
          <w:name w:val="General"/>
          <w:gallery w:val="placeholder"/>
        </w:category>
        <w:types>
          <w:type w:val="bbPlcHdr"/>
        </w:types>
        <w:behaviors>
          <w:behavior w:val="content"/>
        </w:behaviors>
        <w:guid w:val="{B9CB33CB-D17D-4785-991D-11760704F34E}"/>
      </w:docPartPr>
      <w:docPartBody>
        <w:p w:rsidR="00517F90" w:rsidRDefault="002E5240" w:rsidP="002E5240">
          <w:pPr>
            <w:pStyle w:val="556383BE1B1149389CEBBDA50DA4F040"/>
          </w:pPr>
          <w:r w:rsidRPr="00802563">
            <w:rPr>
              <w:rStyle w:val="PlaceholderText"/>
              <w:rFonts w:ascii="Arial Narrow" w:hAnsi="Arial Narrow"/>
              <w:sz w:val="20"/>
              <w:szCs w:val="20"/>
              <w:highlight w:val="cyan"/>
            </w:rPr>
            <w:t>date</w:t>
          </w:r>
        </w:p>
      </w:docPartBody>
    </w:docPart>
    <w:docPart>
      <w:docPartPr>
        <w:name w:val="1886B6F9C41E43D58A20235BCC87E012"/>
        <w:category>
          <w:name w:val="General"/>
          <w:gallery w:val="placeholder"/>
        </w:category>
        <w:types>
          <w:type w:val="bbPlcHdr"/>
        </w:types>
        <w:behaviors>
          <w:behavior w:val="content"/>
        </w:behaviors>
        <w:guid w:val="{5E796738-0E81-41A2-B36E-8FFD244A042F}"/>
      </w:docPartPr>
      <w:docPartBody>
        <w:p w:rsidR="00517F90" w:rsidRDefault="002E5240" w:rsidP="002E5240">
          <w:pPr>
            <w:pStyle w:val="1886B6F9C41E43D58A20235BCC87E01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E5240"/>
    <w:rsid w:val="00434CD1"/>
    <w:rsid w:val="00517F90"/>
    <w:rsid w:val="005559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556383BE1B1149389CEBBDA50DA4F040">
    <w:name w:val="556383BE1B1149389CEBBDA50DA4F040"/>
    <w:rsid w:val="002E5240"/>
  </w:style>
  <w:style w:type="paragraph" w:customStyle="1" w:styleId="1886B6F9C41E43D58A20235BCC87E012">
    <w:name w:val="1886B6F9C41E43D58A20235BCC87E012"/>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5706</Words>
  <Characters>32528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Lorika</cp:lastModifiedBy>
  <cp:revision>3</cp:revision>
  <cp:lastPrinted>2016-04-12T12:31:00Z</cp:lastPrinted>
  <dcterms:created xsi:type="dcterms:W3CDTF">2021-11-30T11:06:00Z</dcterms:created>
  <dcterms:modified xsi:type="dcterms:W3CDTF">2021-11-30T12:59:00Z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