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3116"/>
        <w:gridCol w:w="4080"/>
      </w:tblGrid>
      <w:tr w:rsidR="00D70688" w:rsidRPr="00DB59E5" w14:paraId="6348E683" w14:textId="77777777" w:rsidTr="00F07566">
        <w:trPr>
          <w:trHeight w:val="397"/>
        </w:trPr>
        <w:tc>
          <w:tcPr>
            <w:tcW w:w="3116" w:type="dxa"/>
            <w:tcBorders>
              <w:top w:val="single" w:sz="2" w:space="0" w:color="808080"/>
              <w:left w:val="single" w:sz="2" w:space="0" w:color="808080"/>
              <w:bottom w:val="single" w:sz="2" w:space="0" w:color="808080"/>
              <w:right w:val="nil"/>
            </w:tcBorders>
            <w:shd w:val="clear" w:color="auto" w:fill="DBE5F1"/>
            <w:vAlign w:val="center"/>
            <w:hideMark/>
          </w:tcPr>
          <w:p w14:paraId="341F539F" w14:textId="77777777" w:rsidR="00D70688" w:rsidRPr="00DB59E5" w:rsidRDefault="00D70688" w:rsidP="00F07566">
            <w:pPr>
              <w:jc w:val="right"/>
              <w:rPr>
                <w:rFonts w:ascii="Tahoma" w:hAnsi="Tahoma" w:cs="Tahoma"/>
                <w:b/>
                <w:caps/>
                <w:sz w:val="28"/>
                <w:szCs w:val="28"/>
              </w:rPr>
            </w:pPr>
            <w:r w:rsidRPr="00DB59E5">
              <w:rPr>
                <w:rFonts w:ascii="Tahoma" w:hAnsi="Tahoma" w:cs="Tahoma"/>
                <w:sz w:val="18"/>
                <w:szCs w:val="18"/>
              </w:rPr>
              <w:t xml:space="preserve">Contract No. </w:t>
            </w:r>
            <w:r w:rsidRPr="00DB59E5">
              <w:rPr>
                <w:color w:val="0070C0"/>
                <w:sz w:val="18"/>
                <w:szCs w:val="18"/>
              </w:rPr>
              <w:t>►</w:t>
            </w:r>
          </w:p>
        </w:tc>
        <w:tc>
          <w:tcPr>
            <w:tcW w:w="4080"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0D7D666" w14:textId="50697725" w:rsidR="00D70688" w:rsidRPr="00DB59E5" w:rsidRDefault="00F07566" w:rsidP="00F07566">
            <w:pPr>
              <w:rPr>
                <w:rFonts w:ascii="Tahoma" w:hAnsi="Tahoma" w:cs="Tahoma"/>
                <w:caps/>
                <w:color w:val="000000" w:themeColor="text1"/>
                <w:sz w:val="18"/>
                <w:szCs w:val="18"/>
              </w:rPr>
            </w:pPr>
            <w:r w:rsidRPr="00DB59E5">
              <w:rPr>
                <w:rFonts w:ascii="Tahoma" w:hAnsi="Tahoma" w:cs="Tahoma"/>
                <w:caps/>
                <w:color w:val="000000" w:themeColor="text1"/>
                <w:sz w:val="18"/>
                <w:szCs w:val="18"/>
              </w:rPr>
              <w:t>9316/2026/175</w:t>
            </w:r>
          </w:p>
        </w:tc>
      </w:tr>
      <w:tr w:rsidR="00D70688" w:rsidRPr="00DB59E5" w14:paraId="46670748" w14:textId="77777777" w:rsidTr="00F07566">
        <w:trPr>
          <w:trHeight w:val="397"/>
        </w:trPr>
        <w:tc>
          <w:tcPr>
            <w:tcW w:w="3116" w:type="dxa"/>
            <w:tcBorders>
              <w:top w:val="single" w:sz="2" w:space="0" w:color="808080"/>
              <w:left w:val="single" w:sz="2" w:space="0" w:color="808080"/>
              <w:bottom w:val="single" w:sz="2" w:space="0" w:color="808080"/>
              <w:right w:val="nil"/>
            </w:tcBorders>
            <w:shd w:val="clear" w:color="auto" w:fill="DBE5F1"/>
            <w:vAlign w:val="center"/>
            <w:hideMark/>
          </w:tcPr>
          <w:p w14:paraId="7EC01929" w14:textId="77777777" w:rsidR="00D70688" w:rsidRPr="00DB59E5" w:rsidRDefault="00D70688" w:rsidP="00F07566">
            <w:pPr>
              <w:jc w:val="right"/>
              <w:rPr>
                <w:rFonts w:ascii="Tahoma" w:hAnsi="Tahoma" w:cs="Tahoma"/>
                <w:b/>
                <w:caps/>
                <w:sz w:val="28"/>
                <w:szCs w:val="28"/>
              </w:rPr>
            </w:pPr>
            <w:r w:rsidRPr="00DB59E5">
              <w:rPr>
                <w:rFonts w:ascii="Tahoma" w:hAnsi="Tahoma" w:cs="Tahoma"/>
                <w:sz w:val="18"/>
                <w:szCs w:val="18"/>
              </w:rPr>
              <w:t xml:space="preserve">Project ID / Sector </w:t>
            </w:r>
            <w:r w:rsidRPr="00DB59E5">
              <w:rPr>
                <w:color w:val="0070C0"/>
                <w:sz w:val="18"/>
                <w:szCs w:val="18"/>
              </w:rPr>
              <w:t>►</w:t>
            </w:r>
          </w:p>
        </w:tc>
        <w:tc>
          <w:tcPr>
            <w:tcW w:w="4080"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A92377A" w14:textId="716BE4BE" w:rsidR="00D70688" w:rsidRPr="00DB59E5" w:rsidRDefault="00F07566" w:rsidP="00F07566">
            <w:pPr>
              <w:rPr>
                <w:rFonts w:ascii="Tahoma" w:hAnsi="Tahoma" w:cs="Tahoma"/>
                <w:caps/>
                <w:color w:val="000000" w:themeColor="text1"/>
                <w:sz w:val="18"/>
                <w:szCs w:val="18"/>
              </w:rPr>
            </w:pPr>
            <w:r w:rsidRPr="00DB59E5">
              <w:rPr>
                <w:rFonts w:ascii="Tahoma" w:hAnsi="Tahoma" w:cs="Tahoma"/>
                <w:caps/>
                <w:color w:val="000000" w:themeColor="text1"/>
                <w:sz w:val="18"/>
                <w:szCs w:val="18"/>
              </w:rPr>
              <w:t>BH 9316, VC 3926</w:t>
            </w:r>
          </w:p>
        </w:tc>
      </w:tr>
      <w:tr w:rsidR="00D70688" w:rsidRPr="00DB59E5" w14:paraId="76B85A44" w14:textId="77777777" w:rsidTr="00F07566">
        <w:trPr>
          <w:trHeight w:val="397"/>
        </w:trPr>
        <w:tc>
          <w:tcPr>
            <w:tcW w:w="3116" w:type="dxa"/>
            <w:tcBorders>
              <w:top w:val="single" w:sz="2" w:space="0" w:color="808080"/>
              <w:left w:val="single" w:sz="2" w:space="0" w:color="808080"/>
              <w:bottom w:val="single" w:sz="2" w:space="0" w:color="808080"/>
              <w:right w:val="nil"/>
            </w:tcBorders>
            <w:shd w:val="clear" w:color="auto" w:fill="DBE5F1"/>
            <w:vAlign w:val="center"/>
            <w:hideMark/>
          </w:tcPr>
          <w:p w14:paraId="798F2554" w14:textId="77777777" w:rsidR="00D70688" w:rsidRPr="00DB59E5" w:rsidRDefault="00D70688" w:rsidP="00F07566">
            <w:pPr>
              <w:jc w:val="right"/>
              <w:rPr>
                <w:rFonts w:ascii="Tahoma" w:hAnsi="Tahoma" w:cs="Tahoma"/>
                <w:color w:val="0070C0"/>
                <w:sz w:val="18"/>
                <w:szCs w:val="18"/>
              </w:rPr>
            </w:pPr>
            <w:r w:rsidRPr="00DB59E5">
              <w:rPr>
                <w:rFonts w:ascii="Tahoma" w:hAnsi="Tahoma" w:cs="Tahoma"/>
                <w:sz w:val="18"/>
                <w:szCs w:val="18"/>
              </w:rPr>
              <w:t xml:space="preserve">Council of Europe contact point </w:t>
            </w:r>
            <w:r w:rsidRPr="00DB59E5">
              <w:rPr>
                <w:color w:val="0070C0"/>
                <w:sz w:val="18"/>
                <w:szCs w:val="18"/>
              </w:rPr>
              <w:t>►</w:t>
            </w:r>
          </w:p>
        </w:tc>
        <w:tc>
          <w:tcPr>
            <w:tcW w:w="4080"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A4FEBB5" w14:textId="281F4E7B" w:rsidR="00F07566" w:rsidRPr="00DB59E5" w:rsidRDefault="00F07566" w:rsidP="00F07566">
            <w:pPr>
              <w:rPr>
                <w:rFonts w:ascii="Tahoma" w:hAnsi="Tahoma" w:cs="Tahoma"/>
                <w:color w:val="000000" w:themeColor="text1"/>
                <w:sz w:val="18"/>
                <w:szCs w:val="18"/>
                <w:lang w:val="en-US"/>
              </w:rPr>
            </w:pPr>
            <w:r w:rsidRPr="00DB59E5">
              <w:rPr>
                <w:rFonts w:ascii="Tahoma" w:hAnsi="Tahoma" w:cs="Tahoma"/>
                <w:color w:val="000000" w:themeColor="text1"/>
                <w:sz w:val="18"/>
                <w:szCs w:val="18"/>
                <w:lang w:val="en-US"/>
              </w:rPr>
              <w:t>Oleg Muzychenko, Senior Project Officer</w:t>
            </w:r>
          </w:p>
          <w:p w14:paraId="0397EEFF" w14:textId="014975FA" w:rsidR="00D70688" w:rsidRPr="00DB59E5" w:rsidRDefault="00F07566" w:rsidP="00F07566">
            <w:pPr>
              <w:rPr>
                <w:rFonts w:ascii="Tahoma" w:hAnsi="Tahoma" w:cs="Tahoma"/>
                <w:b/>
                <w:caps/>
                <w:color w:val="000000" w:themeColor="text1"/>
                <w:sz w:val="18"/>
                <w:szCs w:val="18"/>
                <w:lang w:val="en-US"/>
              </w:rPr>
            </w:pPr>
            <w:r w:rsidRPr="00DB59E5">
              <w:rPr>
                <w:rFonts w:ascii="Tahoma" w:hAnsi="Tahoma" w:cs="Tahoma"/>
                <w:color w:val="000000" w:themeColor="text1"/>
                <w:sz w:val="18"/>
                <w:szCs w:val="18"/>
                <w:lang w:val="en-US"/>
              </w:rPr>
              <w:t>oleg.muzychenko@coe.int</w:t>
            </w:r>
          </w:p>
        </w:tc>
      </w:tr>
    </w:tbl>
    <w:p w14:paraId="196BD44C" w14:textId="77777777" w:rsidR="000013DF" w:rsidRPr="00DB59E5" w:rsidRDefault="000013DF" w:rsidP="00E17F6A">
      <w:pPr>
        <w:rPr>
          <w:rFonts w:ascii="Tahoma" w:hAnsi="Tahoma" w:cs="Tahoma"/>
          <w:b/>
          <w:caps/>
          <w:sz w:val="28"/>
          <w:szCs w:val="28"/>
          <w:lang w:val="en-US"/>
        </w:rPr>
      </w:pPr>
    </w:p>
    <w:p w14:paraId="58BC292C" w14:textId="77777777" w:rsidR="00D70688" w:rsidRPr="00DB59E5" w:rsidRDefault="00D70688" w:rsidP="00E17F6A">
      <w:pPr>
        <w:rPr>
          <w:rFonts w:ascii="Tahoma" w:hAnsi="Tahoma" w:cs="Tahoma"/>
          <w:b/>
          <w:caps/>
          <w:sz w:val="28"/>
          <w:szCs w:val="28"/>
          <w:lang w:val="en-US"/>
        </w:rPr>
      </w:pPr>
    </w:p>
    <w:p w14:paraId="4584545A" w14:textId="77777777" w:rsidR="00D70688" w:rsidRPr="00DB59E5" w:rsidRDefault="00D70688" w:rsidP="00E17F6A">
      <w:pPr>
        <w:rPr>
          <w:rFonts w:ascii="Tahoma" w:hAnsi="Tahoma" w:cs="Tahoma"/>
          <w:b/>
          <w:caps/>
          <w:sz w:val="28"/>
          <w:szCs w:val="28"/>
          <w:lang w:val="en-US"/>
        </w:rPr>
      </w:pPr>
    </w:p>
    <w:p w14:paraId="00A4D299" w14:textId="77777777" w:rsidR="00D70688" w:rsidRPr="00DB59E5" w:rsidRDefault="00D70688" w:rsidP="00E17F6A">
      <w:pPr>
        <w:rPr>
          <w:rFonts w:ascii="Tahoma" w:hAnsi="Tahoma" w:cs="Tahoma"/>
          <w:b/>
          <w:caps/>
          <w:sz w:val="28"/>
          <w:szCs w:val="28"/>
          <w:lang w:val="en-US"/>
        </w:rPr>
      </w:pPr>
    </w:p>
    <w:p w14:paraId="4E2FD926" w14:textId="77777777" w:rsidR="00D70688" w:rsidRPr="00DB59E5" w:rsidRDefault="00D70688" w:rsidP="00E17F6A">
      <w:pPr>
        <w:rPr>
          <w:rFonts w:ascii="Tahoma" w:hAnsi="Tahoma" w:cs="Tahoma"/>
          <w:b/>
          <w:caps/>
          <w:sz w:val="28"/>
          <w:szCs w:val="28"/>
          <w:lang w:val="en-US"/>
        </w:rPr>
      </w:pPr>
    </w:p>
    <w:p w14:paraId="1CAA6F09" w14:textId="77777777" w:rsidR="007D5D34" w:rsidRPr="00DB59E5" w:rsidRDefault="007D5D34" w:rsidP="00E17F6A">
      <w:pPr>
        <w:rPr>
          <w:rFonts w:ascii="Tahoma" w:hAnsi="Tahoma" w:cs="Tahoma"/>
          <w:b/>
          <w:caps/>
          <w:sz w:val="28"/>
          <w:szCs w:val="28"/>
          <w:lang w:val="en-US"/>
        </w:rPr>
      </w:pPr>
    </w:p>
    <w:p w14:paraId="51725E3F" w14:textId="77777777" w:rsidR="00C20349" w:rsidRPr="00DB59E5" w:rsidRDefault="00C20349" w:rsidP="00E17F6A">
      <w:pPr>
        <w:rPr>
          <w:rFonts w:ascii="Tahoma" w:hAnsi="Tahoma" w:cs="Tahoma"/>
          <w:b/>
          <w:caps/>
          <w:sz w:val="28"/>
          <w:szCs w:val="28"/>
        </w:rPr>
      </w:pPr>
      <w:r w:rsidRPr="00DB59E5">
        <w:rPr>
          <w:rFonts w:ascii="Tahoma" w:hAnsi="Tahoma" w:cs="Tahoma"/>
          <w:b/>
          <w:caps/>
          <w:sz w:val="28"/>
          <w:szCs w:val="28"/>
        </w:rPr>
        <w:t>Act of Engagement</w:t>
      </w:r>
    </w:p>
    <w:p w14:paraId="2B9676A6" w14:textId="77777777" w:rsidR="00C20349" w:rsidRPr="00DB59E5" w:rsidRDefault="00C20349" w:rsidP="00E17F6A">
      <w:pPr>
        <w:rPr>
          <w:rFonts w:ascii="Tahoma" w:hAnsi="Tahoma" w:cs="Tahoma"/>
          <w:b/>
        </w:rPr>
      </w:pPr>
      <w:r w:rsidRPr="00DB59E5">
        <w:rPr>
          <w:rFonts w:ascii="Tahoma" w:hAnsi="Tahoma" w:cs="Tahoma"/>
          <w:b/>
        </w:rPr>
        <w:t>(</w:t>
      </w:r>
      <w:r w:rsidR="0048750B" w:rsidRPr="00DB59E5">
        <w:rPr>
          <w:rFonts w:ascii="Tahoma" w:hAnsi="Tahoma" w:cs="Tahoma"/>
          <w:b/>
        </w:rPr>
        <w:t xml:space="preserve">Competitive bidding </w:t>
      </w:r>
      <w:r w:rsidRPr="00DB59E5">
        <w:rPr>
          <w:rFonts w:ascii="Tahoma" w:hAnsi="Tahoma" w:cs="Tahoma"/>
          <w:b/>
        </w:rPr>
        <w:t>procedure</w:t>
      </w:r>
      <w:r w:rsidR="0085784E" w:rsidRPr="00DB59E5">
        <w:rPr>
          <w:rFonts w:ascii="Tahoma" w:hAnsi="Tahoma" w:cs="Tahoma"/>
          <w:b/>
        </w:rPr>
        <w:t xml:space="preserve"> / </w:t>
      </w:r>
      <w:r w:rsidR="0085784E" w:rsidRPr="00DB59E5">
        <w:rPr>
          <w:rFonts w:ascii="Tahoma" w:hAnsi="Tahoma" w:cs="Tahoma"/>
          <w:b/>
          <w:u w:val="single"/>
        </w:rPr>
        <w:t>Framework contract</w:t>
      </w:r>
      <w:r w:rsidR="0085784E" w:rsidRPr="00DB59E5">
        <w:rPr>
          <w:rFonts w:ascii="Tahoma" w:hAnsi="Tahoma" w:cs="Tahoma"/>
          <w:b/>
        </w:rPr>
        <w:t>)</w:t>
      </w:r>
    </w:p>
    <w:p w14:paraId="46527706" w14:textId="77777777" w:rsidR="00BD6B89" w:rsidRPr="00DB59E5" w:rsidRDefault="00BD6B89" w:rsidP="00C20349">
      <w:pPr>
        <w:jc w:val="center"/>
        <w:rPr>
          <w:rFonts w:ascii="Tahoma" w:hAnsi="Tahoma" w:cs="Tahoma"/>
          <w:b/>
          <w:sz w:val="16"/>
          <w:szCs w:val="16"/>
        </w:rPr>
      </w:pPr>
    </w:p>
    <w:p w14:paraId="64AD0E46" w14:textId="070D4E37" w:rsidR="003840F5" w:rsidRPr="00DB59E5" w:rsidRDefault="00BD6B89" w:rsidP="00F07566">
      <w:pPr>
        <w:spacing w:before="60" w:after="120"/>
        <w:jc w:val="both"/>
        <w:rPr>
          <w:rFonts w:ascii="Tahoma" w:hAnsi="Tahoma" w:cs="Tahoma"/>
          <w:b/>
        </w:rPr>
      </w:pPr>
      <w:r w:rsidRPr="00DB59E5">
        <w:rPr>
          <w:rFonts w:ascii="Tahoma" w:hAnsi="Tahoma" w:cs="Tahoma"/>
          <w:b/>
        </w:rPr>
        <w:t xml:space="preserve">This Act of Engagement lays down the terms and conditions of the </w:t>
      </w:r>
      <w:r w:rsidR="00E17F6A" w:rsidRPr="00DB59E5">
        <w:rPr>
          <w:rFonts w:ascii="Tahoma" w:hAnsi="Tahoma" w:cs="Tahoma"/>
          <w:b/>
          <w:u w:val="single"/>
        </w:rPr>
        <w:t>framework contract</w:t>
      </w:r>
      <w:r w:rsidRPr="00DB59E5">
        <w:rPr>
          <w:rFonts w:ascii="Tahoma" w:hAnsi="Tahoma" w:cs="Tahoma"/>
          <w:b/>
        </w:rPr>
        <w:t xml:space="preserve"> between the Provider</w:t>
      </w:r>
      <w:r w:rsidR="001A28AE" w:rsidRPr="00DB59E5">
        <w:rPr>
          <w:rFonts w:ascii="Tahoma" w:hAnsi="Tahoma" w:cs="Tahoma"/>
          <w:b/>
        </w:rPr>
        <w:t xml:space="preserve"> (as described below</w:t>
      </w:r>
      <w:r w:rsidR="00155734" w:rsidRPr="00DB59E5">
        <w:rPr>
          <w:rFonts w:ascii="Tahoma" w:hAnsi="Tahoma" w:cs="Tahoma"/>
          <w:b/>
        </w:rPr>
        <w:t>)</w:t>
      </w:r>
      <w:r w:rsidRPr="00DB59E5">
        <w:rPr>
          <w:rFonts w:ascii="Tahoma" w:hAnsi="Tahoma" w:cs="Tahoma"/>
          <w:b/>
        </w:rPr>
        <w:t xml:space="preserve"> and the Council of Europe</w:t>
      </w:r>
      <w:r w:rsidR="000013DF" w:rsidRPr="00DB59E5">
        <w:rPr>
          <w:rFonts w:ascii="Tahoma" w:hAnsi="Tahoma" w:cs="Tahoma"/>
          <w:b/>
          <w:vertAlign w:val="superscript"/>
        </w:rPr>
        <w:footnoteReference w:id="1"/>
      </w:r>
      <w:r w:rsidR="00764810" w:rsidRPr="00DB59E5">
        <w:rPr>
          <w:rFonts w:ascii="Tahoma" w:hAnsi="Tahoma" w:cs="Tahoma"/>
          <w:b/>
        </w:rPr>
        <w:t xml:space="preserve"> </w:t>
      </w:r>
      <w:r w:rsidR="00ED789B" w:rsidRPr="00DB59E5">
        <w:rPr>
          <w:rFonts w:ascii="Tahoma" w:hAnsi="Tahoma" w:cs="Tahoma"/>
          <w:b/>
        </w:rPr>
        <w:t>for the provision of</w:t>
      </w:r>
      <w:r w:rsidR="00E7465B" w:rsidRPr="00E7465B">
        <w:rPr>
          <w:rFonts w:ascii="Tahoma" w:hAnsi="Tahoma" w:cs="Tahoma"/>
          <w:b/>
        </w:rPr>
        <w:t xml:space="preserve"> facilitation, moderation and expert consultancy service in support of local governance and community recovery in Ukraine</w:t>
      </w:r>
      <w:r w:rsidR="00E7465B" w:rsidRPr="00DB59E5">
        <w:rPr>
          <w:rFonts w:ascii="Tahoma" w:hAnsi="Tahoma" w:cs="Tahoma"/>
          <w:b/>
        </w:rPr>
        <w:t>, to be requested by the council on an as needed basis</w:t>
      </w:r>
      <w:r w:rsidR="00F07566" w:rsidRPr="00DB59E5">
        <w:rPr>
          <w:rFonts w:ascii="Tahoma" w:hAnsi="Tahoma" w:cs="Tahoma"/>
          <w:b/>
        </w:rPr>
        <w:t>.</w:t>
      </w:r>
    </w:p>
    <w:p w14:paraId="5E097F40" w14:textId="77777777" w:rsidR="00371509" w:rsidRPr="00DB59E5"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18"/>
          <w:szCs w:val="18"/>
        </w:rPr>
      </w:pPr>
      <w:r w:rsidRPr="00DB59E5">
        <w:rPr>
          <w:rFonts w:ascii="Tahoma" w:hAnsi="Tahoma" w:cs="Tahoma"/>
          <w:sz w:val="18"/>
          <w:szCs w:val="18"/>
        </w:rPr>
        <w:t xml:space="preserve">The signature of this Act of Engagement by the tenderer alone shall not constitute or imply any sort of contractual commitment on the part of the Council of Europe. This Act shall become contractually binding only </w:t>
      </w:r>
      <w:r w:rsidRPr="00DB59E5">
        <w:rPr>
          <w:rFonts w:ascii="Tahoma" w:hAnsi="Tahoma" w:cs="Tahoma"/>
          <w:b/>
          <w:sz w:val="18"/>
          <w:szCs w:val="18"/>
        </w:rPr>
        <w:t xml:space="preserve">upon signature by a Council of Europe </w:t>
      </w:r>
      <w:r w:rsidR="00491EA9" w:rsidRPr="00DB59E5">
        <w:rPr>
          <w:rFonts w:ascii="Tahoma" w:hAnsi="Tahoma" w:cs="Tahoma"/>
          <w:b/>
          <w:sz w:val="18"/>
          <w:szCs w:val="18"/>
        </w:rPr>
        <w:t>representative</w:t>
      </w:r>
      <w:r w:rsidR="00AF7DCB" w:rsidRPr="00DB59E5">
        <w:rPr>
          <w:rFonts w:ascii="Tahoma" w:hAnsi="Tahoma" w:cs="Tahoma"/>
          <w:sz w:val="18"/>
          <w:szCs w:val="18"/>
        </w:rPr>
        <w:t xml:space="preserve"> (see Section B</w:t>
      </w:r>
      <w:r w:rsidRPr="00DB59E5">
        <w:rPr>
          <w:rFonts w:ascii="Tahoma" w:hAnsi="Tahoma" w:cs="Tahoma"/>
          <w:sz w:val="18"/>
          <w:szCs w:val="18"/>
        </w:rPr>
        <w:t>).</w:t>
      </w:r>
    </w:p>
    <w:p w14:paraId="2D63A2B4" w14:textId="77777777" w:rsidR="00371509" w:rsidRPr="00DB59E5" w:rsidRDefault="00371509" w:rsidP="00371509">
      <w:pPr>
        <w:rPr>
          <w:rFonts w:ascii="Tahoma" w:hAnsi="Tahoma" w:cs="Tahoma"/>
          <w:b/>
          <w:sz w:val="20"/>
          <w:szCs w:val="20"/>
        </w:rPr>
      </w:pPr>
    </w:p>
    <w:p w14:paraId="5C2F2BD2" w14:textId="77777777" w:rsidR="00C4668A" w:rsidRPr="00DB59E5"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6"/>
          <w:szCs w:val="16"/>
        </w:rPr>
      </w:pPr>
      <w:r w:rsidRPr="00DB59E5">
        <w:rPr>
          <w:rFonts w:ascii="Tahoma" w:hAnsi="Tahoma" w:cs="Tahoma"/>
          <w:b/>
          <w:bCs/>
          <w:color w:val="FF0000"/>
          <w:sz w:val="16"/>
          <w:szCs w:val="16"/>
        </w:rPr>
        <w:t>Tenderers shall</w:t>
      </w:r>
      <w:r w:rsidRPr="00DB59E5">
        <w:rPr>
          <w:rFonts w:ascii="Tahoma" w:hAnsi="Tahoma" w:cs="Tahoma"/>
          <w:color w:val="FF0000"/>
          <w:sz w:val="16"/>
          <w:szCs w:val="16"/>
        </w:rPr>
        <w:t>:</w:t>
      </w:r>
    </w:p>
    <w:p w14:paraId="18B101C4" w14:textId="77777777" w:rsidR="00C4668A" w:rsidRPr="00DB59E5"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6"/>
          <w:szCs w:val="16"/>
        </w:rPr>
      </w:pPr>
      <w:r w:rsidRPr="00DB59E5">
        <w:rPr>
          <w:rFonts w:ascii="Tahoma" w:hAnsi="Tahoma" w:cs="Tahoma"/>
          <w:color w:val="FF0000"/>
          <w:sz w:val="16"/>
          <w:szCs w:val="16"/>
        </w:rPr>
        <w:t xml:space="preserve">1. Fill in the below sections </w:t>
      </w:r>
      <w:r w:rsidRPr="00DB59E5">
        <w:rPr>
          <w:rFonts w:ascii="Tahoma" w:hAnsi="Tahoma" w:cs="Tahoma"/>
          <w:b/>
          <w:color w:val="FF0000"/>
          <w:sz w:val="16"/>
          <w:szCs w:val="16"/>
        </w:rPr>
        <w:t>Contact details of the Provider</w:t>
      </w:r>
      <w:r w:rsidRPr="00DB59E5">
        <w:rPr>
          <w:rFonts w:ascii="Tahoma" w:hAnsi="Tahoma" w:cs="Tahoma"/>
          <w:color w:val="FF0000"/>
          <w:sz w:val="16"/>
          <w:szCs w:val="16"/>
        </w:rPr>
        <w:t xml:space="preserve"> and </w:t>
      </w:r>
      <w:r w:rsidRPr="00DB59E5">
        <w:rPr>
          <w:rFonts w:ascii="Tahoma" w:hAnsi="Tahoma" w:cs="Tahoma"/>
          <w:b/>
          <w:color w:val="FF0000"/>
          <w:sz w:val="16"/>
          <w:szCs w:val="16"/>
        </w:rPr>
        <w:t>Bank details</w:t>
      </w:r>
      <w:r w:rsidRPr="00DB59E5">
        <w:rPr>
          <w:rFonts w:ascii="Tahoma" w:hAnsi="Tahoma" w:cs="Tahoma"/>
          <w:color w:val="FF0000"/>
          <w:sz w:val="16"/>
          <w:szCs w:val="16"/>
        </w:rPr>
        <w:t>. Ensure that the “Name” of the Provider and the “Account holder” are the same.</w:t>
      </w:r>
    </w:p>
    <w:p w14:paraId="599D73F3" w14:textId="77777777" w:rsidR="00C4668A" w:rsidRPr="00DB59E5"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6"/>
          <w:szCs w:val="16"/>
        </w:rPr>
      </w:pPr>
      <w:r w:rsidRPr="00DB59E5">
        <w:rPr>
          <w:rFonts w:ascii="Tahoma" w:hAnsi="Tahoma" w:cs="Tahoma"/>
          <w:color w:val="FF0000"/>
          <w:sz w:val="16"/>
          <w:szCs w:val="16"/>
        </w:rPr>
        <w:t>2. Fill in the column “Unit fee” of the table of fees (See Section A</w:t>
      </w:r>
      <w:proofErr w:type="gramStart"/>
      <w:r w:rsidRPr="00DB59E5">
        <w:rPr>
          <w:rFonts w:ascii="Tahoma" w:hAnsi="Tahoma" w:cs="Tahoma"/>
          <w:color w:val="FF0000"/>
          <w:sz w:val="16"/>
          <w:szCs w:val="16"/>
        </w:rPr>
        <w:t>);</w:t>
      </w:r>
      <w:proofErr w:type="gramEnd"/>
    </w:p>
    <w:p w14:paraId="08761084" w14:textId="657785F8" w:rsidR="00C4668A" w:rsidRPr="00DB59E5" w:rsidRDefault="00C4668A" w:rsidP="00111725">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6"/>
          <w:szCs w:val="16"/>
          <w:lang w:val="en-US"/>
        </w:rPr>
      </w:pPr>
      <w:r w:rsidRPr="00DB59E5">
        <w:rPr>
          <w:rFonts w:ascii="Tahoma" w:hAnsi="Tahoma" w:cs="Tahoma"/>
          <w:color w:val="FF0000"/>
          <w:sz w:val="16"/>
          <w:szCs w:val="16"/>
        </w:rPr>
        <w:t xml:space="preserve">3. </w:t>
      </w:r>
      <w:r w:rsidRPr="00DB59E5">
        <w:rPr>
          <w:rFonts w:ascii="Tahoma" w:hAnsi="Tahoma" w:cs="Tahoma"/>
          <w:b/>
          <w:bCs/>
          <w:color w:val="FF0000"/>
          <w:sz w:val="16"/>
          <w:szCs w:val="16"/>
        </w:rPr>
        <w:t>Sign</w:t>
      </w:r>
      <w:r w:rsidRPr="00DB59E5">
        <w:rPr>
          <w:rFonts w:ascii="Tahoma" w:hAnsi="Tahoma" w:cs="Tahoma"/>
          <w:color w:val="FF0000"/>
          <w:sz w:val="16"/>
          <w:szCs w:val="16"/>
        </w:rPr>
        <w:t xml:space="preserve"> the Act of Engagement (See Section B) and send a scanned copy to the Council, together with the other supporting documents</w:t>
      </w:r>
      <w:r w:rsidR="00ED789B" w:rsidRPr="00DB59E5">
        <w:rPr>
          <w:rFonts w:ascii="Tahoma" w:hAnsi="Tahoma" w:cs="Tahoma"/>
          <w:color w:val="FF0000"/>
          <w:sz w:val="16"/>
          <w:szCs w:val="16"/>
        </w:rPr>
        <w:br/>
      </w:r>
      <w:r w:rsidRPr="00DB59E5">
        <w:rPr>
          <w:rFonts w:ascii="Tahoma" w:hAnsi="Tahoma" w:cs="Tahoma"/>
          <w:color w:val="FF0000"/>
          <w:sz w:val="16"/>
          <w:szCs w:val="16"/>
        </w:rPr>
        <w:t>(if any – see Tender File).</w:t>
      </w:r>
    </w:p>
    <w:p w14:paraId="34644643" w14:textId="77777777" w:rsidR="008713A9" w:rsidRPr="00DB59E5" w:rsidRDefault="008713A9" w:rsidP="008713A9">
      <w:pPr>
        <w:rPr>
          <w:rFonts w:ascii="Tahoma" w:hAnsi="Tahoma" w:cs="Tahoma"/>
          <w:sz w:val="16"/>
          <w:szCs w:val="16"/>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2100"/>
        <w:gridCol w:w="2249"/>
        <w:gridCol w:w="239"/>
        <w:gridCol w:w="1667"/>
        <w:gridCol w:w="692"/>
        <w:gridCol w:w="2599"/>
      </w:tblGrid>
      <w:tr w:rsidR="007D5D34" w:rsidRPr="00DB59E5" w14:paraId="7275FB67" w14:textId="77777777" w:rsidTr="00F07566">
        <w:trPr>
          <w:cantSplit/>
          <w:trHeight w:val="454"/>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5E8358F" w14:textId="77777777" w:rsidR="007D5D34" w:rsidRPr="00DB59E5" w:rsidRDefault="007D5D34" w:rsidP="00AA1545">
            <w:pPr>
              <w:ind w:left="113" w:right="113"/>
              <w:jc w:val="center"/>
              <w:rPr>
                <w:rFonts w:ascii="Tahoma" w:hAnsi="Tahoma" w:cs="Tahoma"/>
                <w:b/>
                <w:sz w:val="16"/>
                <w:szCs w:val="16"/>
              </w:rPr>
            </w:pPr>
            <w:bookmarkStart w:id="0" w:name="_Hlk149814250"/>
            <w:r w:rsidRPr="00DB59E5">
              <w:rPr>
                <w:rFonts w:ascii="Tahoma" w:hAnsi="Tahoma" w:cs="Tahoma"/>
                <w:b/>
                <w:sz w:val="16"/>
                <w:szCs w:val="16"/>
              </w:rPr>
              <w:t>Provider information</w:t>
            </w: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5B71C9" w14:textId="77777777" w:rsidR="007D5D34" w:rsidRPr="00DB59E5" w:rsidRDefault="007D5D34" w:rsidP="00AA1545">
            <w:pPr>
              <w:jc w:val="right"/>
              <w:rPr>
                <w:rFonts w:ascii="Tahoma" w:hAnsi="Tahoma" w:cs="Tahoma"/>
                <w:sz w:val="16"/>
                <w:szCs w:val="16"/>
              </w:rPr>
            </w:pPr>
            <w:r w:rsidRPr="00DB59E5">
              <w:rPr>
                <w:rFonts w:ascii="Tahoma" w:hAnsi="Tahoma" w:cs="Tahoma"/>
                <w:sz w:val="16"/>
                <w:szCs w:val="16"/>
              </w:rPr>
              <w:t>Legal personality</w:t>
            </w:r>
            <w:r w:rsidRPr="00DB59E5">
              <w:rPr>
                <w:rStyle w:val="FootnoteReference"/>
                <w:rFonts w:ascii="Tahoma" w:hAnsi="Tahoma" w:cs="Tahoma"/>
                <w:sz w:val="16"/>
                <w:szCs w:val="16"/>
              </w:rPr>
              <w:footnoteReference w:id="2"/>
            </w:r>
            <w:r w:rsidRPr="00DB59E5">
              <w:rPr>
                <w:rFonts w:ascii="Tahoma" w:hAnsi="Tahoma" w:cs="Tahoma"/>
                <w:sz w:val="16"/>
                <w:szCs w:val="16"/>
              </w:rPr>
              <w:t xml:space="preserve"> </w:t>
            </w:r>
            <w:r w:rsidRPr="00DB59E5">
              <w:rPr>
                <w:color w:val="FF0000"/>
                <w:sz w:val="16"/>
                <w:szCs w:val="16"/>
              </w:rPr>
              <w:t>►</w:t>
            </w:r>
          </w:p>
        </w:tc>
        <w:tc>
          <w:tcPr>
            <w:tcW w:w="2249"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72906C2" w14:textId="77777777" w:rsidR="007D5D34" w:rsidRPr="00DB59E5" w:rsidRDefault="00000000" w:rsidP="00AA1545">
            <w:pPr>
              <w:rPr>
                <w:rFonts w:ascii="Tahoma" w:hAnsi="Tahoma" w:cs="Tahoma"/>
                <w:color w:val="000000"/>
                <w:sz w:val="16"/>
                <w:szCs w:val="16"/>
              </w:rPr>
            </w:pPr>
            <w:sdt>
              <w:sdtPr>
                <w:rPr>
                  <w:rFonts w:ascii="Tahoma" w:hAnsi="Tahoma" w:cs="Tahoma"/>
                  <w:color w:val="000000"/>
                  <w:sz w:val="16"/>
                  <w:szCs w:val="16"/>
                  <w:lang w:val="es-ES_tradnl"/>
                </w:rPr>
                <w:id w:val="1173145629"/>
                <w14:checkbox>
                  <w14:checked w14:val="0"/>
                  <w14:checkedState w14:val="2612" w14:font="MS Gothic"/>
                  <w14:uncheckedState w14:val="2610" w14:font="MS Gothic"/>
                </w14:checkbox>
              </w:sdtPr>
              <w:sdtContent>
                <w:r w:rsidR="007D5D34" w:rsidRPr="00DB59E5">
                  <w:rPr>
                    <w:rFonts w:ascii="Segoe UI Symbol" w:hAnsi="Segoe UI Symbol" w:cs="Segoe UI Symbol"/>
                    <w:color w:val="000000"/>
                    <w:sz w:val="16"/>
                    <w:szCs w:val="16"/>
                    <w:lang w:val="es-ES_tradnl"/>
                  </w:rPr>
                  <w:t>☐</w:t>
                </w:r>
              </w:sdtContent>
            </w:sdt>
            <w:r w:rsidR="007D5D34" w:rsidRPr="00DB59E5">
              <w:rPr>
                <w:rFonts w:ascii="Tahoma" w:hAnsi="Tahoma" w:cs="Tahoma"/>
                <w:color w:val="000000"/>
                <w:sz w:val="16"/>
                <w:szCs w:val="16"/>
                <w:lang w:val="es-ES_tradnl"/>
              </w:rPr>
              <w:t xml:space="preserve"> Natural </w:t>
            </w:r>
            <w:proofErr w:type="spellStart"/>
            <w:r w:rsidR="007D5D34" w:rsidRPr="00DB59E5">
              <w:rPr>
                <w:rFonts w:ascii="Tahoma" w:hAnsi="Tahoma" w:cs="Tahoma"/>
                <w:color w:val="000000"/>
                <w:sz w:val="16"/>
                <w:szCs w:val="16"/>
                <w:lang w:val="es-ES_tradnl"/>
              </w:rPr>
              <w:t>person</w:t>
            </w:r>
            <w:proofErr w:type="spellEnd"/>
            <w:r w:rsidR="007D5D34" w:rsidRPr="00DB59E5">
              <w:rPr>
                <w:rFonts w:ascii="Tahoma" w:hAnsi="Tahoma" w:cs="Tahoma"/>
                <w:color w:val="000000"/>
                <w:sz w:val="16"/>
                <w:szCs w:val="16"/>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BF5190A" w14:textId="77777777" w:rsidR="007D5D34" w:rsidRPr="00DB59E5" w:rsidRDefault="00000000" w:rsidP="00AA1545">
            <w:pPr>
              <w:rPr>
                <w:rFonts w:ascii="Tahoma" w:hAnsi="Tahoma" w:cs="Tahoma"/>
                <w:color w:val="000000"/>
                <w:sz w:val="16"/>
                <w:szCs w:val="16"/>
              </w:rPr>
            </w:pPr>
            <w:sdt>
              <w:sdtPr>
                <w:rPr>
                  <w:rFonts w:ascii="Tahoma" w:hAnsi="Tahoma" w:cs="Tahoma"/>
                  <w:color w:val="000000"/>
                  <w:sz w:val="16"/>
                  <w:szCs w:val="16"/>
                  <w:lang w:val="es-ES_tradnl"/>
                </w:rPr>
                <w:id w:val="82498792"/>
                <w14:checkbox>
                  <w14:checked w14:val="0"/>
                  <w14:checkedState w14:val="2612" w14:font="MS Gothic"/>
                  <w14:uncheckedState w14:val="2610" w14:font="MS Gothic"/>
                </w14:checkbox>
              </w:sdtPr>
              <w:sdtContent>
                <w:r w:rsidR="007D5D34" w:rsidRPr="00DB59E5">
                  <w:rPr>
                    <w:rFonts w:ascii="Segoe UI Symbol" w:hAnsi="Segoe UI Symbol" w:cs="Segoe UI Symbol"/>
                    <w:color w:val="000000"/>
                    <w:sz w:val="16"/>
                    <w:szCs w:val="16"/>
                    <w:lang w:val="es-ES_tradnl"/>
                  </w:rPr>
                  <w:t>☐</w:t>
                </w:r>
              </w:sdtContent>
            </w:sdt>
            <w:r w:rsidR="007D5D34" w:rsidRPr="00DB59E5">
              <w:rPr>
                <w:rFonts w:ascii="Tahoma" w:hAnsi="Tahoma" w:cs="Tahoma"/>
                <w:color w:val="000000"/>
                <w:sz w:val="16"/>
                <w:szCs w:val="16"/>
                <w:lang w:val="es-ES_tradnl"/>
              </w:rPr>
              <w:t xml:space="preserve"> Legal </w:t>
            </w:r>
            <w:proofErr w:type="spellStart"/>
            <w:r w:rsidR="007D5D34" w:rsidRPr="00DB59E5">
              <w:rPr>
                <w:rFonts w:ascii="Tahoma" w:hAnsi="Tahoma" w:cs="Tahoma"/>
                <w:color w:val="000000"/>
                <w:sz w:val="16"/>
                <w:szCs w:val="16"/>
                <w:lang w:val="es-ES_tradnl"/>
              </w:rPr>
              <w:t>person</w:t>
            </w:r>
            <w:proofErr w:type="spellEnd"/>
            <w:r w:rsidR="007D5D34" w:rsidRPr="00DB59E5">
              <w:rPr>
                <w:rFonts w:ascii="Tahoma" w:hAnsi="Tahoma" w:cs="Tahoma"/>
                <w:color w:val="000000"/>
                <w:sz w:val="16"/>
                <w:szCs w:val="16"/>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34CE894C" w14:textId="77777777" w:rsidR="007D5D34" w:rsidRPr="00DB59E5" w:rsidRDefault="00000000" w:rsidP="00AA1545">
            <w:pPr>
              <w:rPr>
                <w:rFonts w:ascii="Tahoma" w:hAnsi="Tahoma" w:cs="Tahoma"/>
                <w:color w:val="000000"/>
                <w:sz w:val="16"/>
                <w:szCs w:val="16"/>
              </w:rPr>
            </w:pPr>
            <w:sdt>
              <w:sdtPr>
                <w:rPr>
                  <w:rFonts w:ascii="Tahoma" w:hAnsi="Tahoma" w:cs="Tahoma"/>
                  <w:color w:val="000000"/>
                  <w:sz w:val="16"/>
                  <w:szCs w:val="16"/>
                  <w:lang w:val="es-ES_tradnl"/>
                </w:rPr>
                <w:id w:val="-1527868180"/>
                <w14:checkbox>
                  <w14:checked w14:val="0"/>
                  <w14:checkedState w14:val="2612" w14:font="MS Gothic"/>
                  <w14:uncheckedState w14:val="2610" w14:font="MS Gothic"/>
                </w14:checkbox>
              </w:sdtPr>
              <w:sdtContent>
                <w:r w:rsidR="007D5D34" w:rsidRPr="00DB59E5">
                  <w:rPr>
                    <w:rFonts w:ascii="Segoe UI Symbol" w:hAnsi="Segoe UI Symbol" w:cs="Segoe UI Symbol"/>
                    <w:color w:val="000000"/>
                    <w:sz w:val="16"/>
                    <w:szCs w:val="16"/>
                    <w:lang w:val="es-ES_tradnl"/>
                  </w:rPr>
                  <w:t>☐</w:t>
                </w:r>
              </w:sdtContent>
            </w:sdt>
            <w:r w:rsidR="007D5D34" w:rsidRPr="00DB59E5">
              <w:rPr>
                <w:rFonts w:ascii="Tahoma" w:hAnsi="Tahoma" w:cs="Tahoma"/>
                <w:color w:val="000000"/>
                <w:sz w:val="16"/>
                <w:szCs w:val="16"/>
                <w:lang w:val="es-ES_tradnl"/>
              </w:rPr>
              <w:t xml:space="preserve"> </w:t>
            </w:r>
            <w:proofErr w:type="spellStart"/>
            <w:r w:rsidR="007D5D34" w:rsidRPr="00DB59E5">
              <w:rPr>
                <w:rFonts w:ascii="Tahoma" w:hAnsi="Tahoma" w:cs="Tahoma"/>
                <w:color w:val="000000"/>
                <w:sz w:val="16"/>
                <w:szCs w:val="16"/>
                <w:lang w:val="es-ES_tradnl"/>
              </w:rPr>
              <w:t>Consortium</w:t>
            </w:r>
            <w:proofErr w:type="spellEnd"/>
          </w:p>
        </w:tc>
      </w:tr>
      <w:tr w:rsidR="007D5D34" w:rsidRPr="00DB59E5" w14:paraId="46061C57" w14:textId="77777777" w:rsidTr="00F07566">
        <w:trPr>
          <w:trHeight w:val="719"/>
          <w:jc w:val="center"/>
        </w:trPr>
        <w:tc>
          <w:tcPr>
            <w:tcW w:w="449" w:type="dxa"/>
            <w:vMerge/>
            <w:tcBorders>
              <w:left w:val="single" w:sz="2" w:space="0" w:color="808080"/>
              <w:right w:val="single" w:sz="2" w:space="0" w:color="808080"/>
            </w:tcBorders>
            <w:shd w:val="clear" w:color="auto" w:fill="F2F2F2"/>
            <w:textDirection w:val="btLr"/>
            <w:vAlign w:val="center"/>
          </w:tcPr>
          <w:p w14:paraId="333A939B" w14:textId="77777777" w:rsidR="007D5D34" w:rsidRPr="00DB59E5" w:rsidRDefault="007D5D34" w:rsidP="00AA1545">
            <w:pPr>
              <w:ind w:left="113" w:right="113"/>
              <w:jc w:val="center"/>
              <w:rPr>
                <w:rFonts w:ascii="Tahoma" w:hAnsi="Tahoma" w:cs="Tahoma"/>
                <w:b/>
                <w:sz w:val="16"/>
                <w:szCs w:val="16"/>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93D7E71" w14:textId="77777777" w:rsidR="007D5D34" w:rsidRPr="00DB59E5" w:rsidRDefault="007D5D34" w:rsidP="00AA1545">
            <w:pPr>
              <w:jc w:val="right"/>
              <w:rPr>
                <w:rFonts w:ascii="Tahoma" w:hAnsi="Tahoma" w:cs="Tahoma"/>
                <w:sz w:val="16"/>
                <w:szCs w:val="16"/>
              </w:rPr>
            </w:pPr>
            <w:r w:rsidRPr="00DB59E5">
              <w:rPr>
                <w:rFonts w:ascii="Tahoma" w:hAnsi="Tahoma" w:cs="Tahoma"/>
                <w:sz w:val="16"/>
                <w:szCs w:val="16"/>
              </w:rPr>
              <w:t>Name and address</w:t>
            </w:r>
            <w:r w:rsidRPr="00DB59E5">
              <w:rPr>
                <w:rStyle w:val="FootnoteReference"/>
                <w:rFonts w:ascii="Tahoma" w:hAnsi="Tahoma" w:cs="Tahoma"/>
                <w:sz w:val="16"/>
                <w:szCs w:val="16"/>
              </w:rPr>
              <w:footnoteReference w:id="3"/>
            </w:r>
          </w:p>
          <w:p w14:paraId="7728ACC8" w14:textId="77777777" w:rsidR="007D5D34" w:rsidRPr="00DB59E5" w:rsidRDefault="007D5D34" w:rsidP="00AA1545">
            <w:pPr>
              <w:jc w:val="right"/>
              <w:rPr>
                <w:rFonts w:ascii="Tahoma" w:hAnsi="Tahoma" w:cs="Tahoma"/>
                <w:sz w:val="16"/>
                <w:szCs w:val="16"/>
              </w:rPr>
            </w:pPr>
            <w:r w:rsidRPr="00DB59E5">
              <w:rPr>
                <w:color w:val="FF0000"/>
                <w:sz w:val="16"/>
                <w:szCs w:val="16"/>
              </w:rPr>
              <w:t>►</w:t>
            </w:r>
          </w:p>
        </w:tc>
        <w:tc>
          <w:tcPr>
            <w:tcW w:w="7446"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797EE5" w14:textId="77777777" w:rsidR="007D5D34" w:rsidRPr="00DB59E5" w:rsidRDefault="007D5D34" w:rsidP="00AA1545">
            <w:pPr>
              <w:rPr>
                <w:rFonts w:ascii="Tahoma" w:hAnsi="Tahoma" w:cs="Tahoma"/>
                <w:color w:val="000000"/>
                <w:sz w:val="16"/>
                <w:szCs w:val="16"/>
              </w:rPr>
            </w:pPr>
          </w:p>
        </w:tc>
      </w:tr>
      <w:tr w:rsidR="007D5D34" w:rsidRPr="00DB59E5" w14:paraId="0E9AE1B7" w14:textId="77777777" w:rsidTr="00F07566">
        <w:trPr>
          <w:trHeight w:val="397"/>
          <w:jc w:val="center"/>
        </w:trPr>
        <w:tc>
          <w:tcPr>
            <w:tcW w:w="449" w:type="dxa"/>
            <w:vMerge/>
            <w:tcBorders>
              <w:left w:val="single" w:sz="2" w:space="0" w:color="808080"/>
              <w:right w:val="single" w:sz="2" w:space="0" w:color="808080"/>
            </w:tcBorders>
            <w:shd w:val="clear" w:color="auto" w:fill="F2F2F2"/>
          </w:tcPr>
          <w:p w14:paraId="737A06E6" w14:textId="77777777" w:rsidR="007D5D34" w:rsidRPr="00DB59E5" w:rsidRDefault="007D5D34" w:rsidP="00AA1545">
            <w:pPr>
              <w:rPr>
                <w:rFonts w:ascii="Tahoma" w:hAnsi="Tahoma" w:cs="Tahoma"/>
                <w:sz w:val="16"/>
                <w:szCs w:val="16"/>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B67A8D5" w14:textId="77777777" w:rsidR="007D5D34" w:rsidRPr="00DB59E5" w:rsidRDefault="007D5D34" w:rsidP="00AA1545">
            <w:pPr>
              <w:jc w:val="right"/>
              <w:rPr>
                <w:rFonts w:ascii="Tahoma" w:hAnsi="Tahoma" w:cs="Tahoma"/>
                <w:sz w:val="16"/>
                <w:szCs w:val="16"/>
              </w:rPr>
            </w:pPr>
            <w:r w:rsidRPr="00DB59E5">
              <w:rPr>
                <w:rFonts w:ascii="Tahoma" w:hAnsi="Tahoma" w:cs="Tahoma"/>
                <w:sz w:val="16"/>
                <w:szCs w:val="16"/>
              </w:rPr>
              <w:t>Consortium’s coordinator (for consortia only)</w:t>
            </w:r>
            <w:r w:rsidRPr="00DB59E5">
              <w:rPr>
                <w:rStyle w:val="FootnoteReference"/>
                <w:rFonts w:ascii="Tahoma" w:hAnsi="Tahoma" w:cs="Tahoma"/>
                <w:sz w:val="16"/>
                <w:szCs w:val="16"/>
              </w:rPr>
              <w:footnoteReference w:id="4"/>
            </w:r>
            <w:r w:rsidRPr="00DB59E5">
              <w:rPr>
                <w:color w:val="FF0000"/>
                <w:sz w:val="16"/>
                <w:szCs w:val="16"/>
              </w:rPr>
              <w:t xml:space="preserve"> ►</w:t>
            </w:r>
          </w:p>
        </w:tc>
        <w:tc>
          <w:tcPr>
            <w:tcW w:w="7446"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C4AFD9" w14:textId="77777777" w:rsidR="007D5D34" w:rsidRPr="00DB59E5" w:rsidRDefault="007D5D34" w:rsidP="00AA1545">
            <w:pPr>
              <w:rPr>
                <w:rFonts w:ascii="Tahoma" w:hAnsi="Tahoma" w:cs="Tahoma"/>
                <w:sz w:val="16"/>
                <w:szCs w:val="16"/>
              </w:rPr>
            </w:pPr>
          </w:p>
        </w:tc>
      </w:tr>
      <w:tr w:rsidR="007D5D34" w:rsidRPr="00DB59E5" w14:paraId="5E1A562A" w14:textId="77777777" w:rsidTr="00F07566">
        <w:trPr>
          <w:trHeight w:val="397"/>
          <w:jc w:val="center"/>
        </w:trPr>
        <w:tc>
          <w:tcPr>
            <w:tcW w:w="449" w:type="dxa"/>
            <w:vMerge/>
            <w:tcBorders>
              <w:left w:val="single" w:sz="2" w:space="0" w:color="808080"/>
              <w:right w:val="single" w:sz="2" w:space="0" w:color="808080"/>
            </w:tcBorders>
            <w:shd w:val="clear" w:color="auto" w:fill="F2F2F2"/>
          </w:tcPr>
          <w:p w14:paraId="66D1E0B3" w14:textId="77777777" w:rsidR="007D5D34" w:rsidRPr="00DB59E5" w:rsidRDefault="007D5D34" w:rsidP="00AA1545">
            <w:pPr>
              <w:rPr>
                <w:rFonts w:ascii="Tahoma" w:hAnsi="Tahoma" w:cs="Tahoma"/>
                <w:sz w:val="16"/>
                <w:szCs w:val="16"/>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A62E36" w14:textId="77777777" w:rsidR="007D5D34" w:rsidRPr="00DB59E5" w:rsidRDefault="007D5D34" w:rsidP="00AA1545">
            <w:pPr>
              <w:jc w:val="right"/>
              <w:rPr>
                <w:rFonts w:ascii="Tahoma" w:hAnsi="Tahoma" w:cs="Tahoma"/>
                <w:sz w:val="16"/>
                <w:szCs w:val="16"/>
              </w:rPr>
            </w:pPr>
            <w:r w:rsidRPr="00DB59E5">
              <w:rPr>
                <w:rFonts w:ascii="Tahoma" w:hAnsi="Tahoma" w:cs="Tahoma"/>
                <w:sz w:val="16"/>
                <w:szCs w:val="16"/>
              </w:rPr>
              <w:t>Representative (for legal persons only)</w:t>
            </w:r>
          </w:p>
          <w:p w14:paraId="2E4798C6" w14:textId="77777777" w:rsidR="007D5D34" w:rsidRPr="00DB59E5" w:rsidRDefault="007D5D34" w:rsidP="00AA1545">
            <w:pPr>
              <w:jc w:val="right"/>
              <w:rPr>
                <w:rFonts w:ascii="Tahoma" w:hAnsi="Tahoma" w:cs="Tahoma"/>
                <w:sz w:val="16"/>
                <w:szCs w:val="16"/>
              </w:rPr>
            </w:pPr>
            <w:r w:rsidRPr="00DB59E5">
              <w:rPr>
                <w:color w:val="FF0000"/>
                <w:sz w:val="16"/>
                <w:szCs w:val="16"/>
              </w:rPr>
              <w:t>►</w:t>
            </w:r>
          </w:p>
        </w:tc>
        <w:tc>
          <w:tcPr>
            <w:tcW w:w="7446"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BBC9E87" w14:textId="77777777" w:rsidR="007D5D34" w:rsidRPr="00DB59E5" w:rsidRDefault="007D5D34" w:rsidP="00AA1545">
            <w:pPr>
              <w:rPr>
                <w:rFonts w:ascii="Tahoma" w:hAnsi="Tahoma" w:cs="Tahoma"/>
                <w:sz w:val="16"/>
                <w:szCs w:val="16"/>
              </w:rPr>
            </w:pPr>
          </w:p>
        </w:tc>
      </w:tr>
      <w:tr w:rsidR="007D5D34" w:rsidRPr="00DB59E5" w14:paraId="41FDA026" w14:textId="77777777" w:rsidTr="00F07566">
        <w:trPr>
          <w:cantSplit/>
          <w:trHeight w:val="397"/>
          <w:jc w:val="center"/>
        </w:trPr>
        <w:tc>
          <w:tcPr>
            <w:tcW w:w="449" w:type="dxa"/>
            <w:vMerge/>
            <w:tcBorders>
              <w:left w:val="single" w:sz="2" w:space="0" w:color="808080"/>
              <w:right w:val="single" w:sz="2" w:space="0" w:color="808080"/>
            </w:tcBorders>
            <w:shd w:val="clear" w:color="auto" w:fill="F2F2F2"/>
          </w:tcPr>
          <w:p w14:paraId="33688125" w14:textId="77777777" w:rsidR="007D5D34" w:rsidRPr="00DB59E5" w:rsidRDefault="007D5D34" w:rsidP="00AA1545">
            <w:pPr>
              <w:rPr>
                <w:rFonts w:ascii="Tahoma" w:hAnsi="Tahoma" w:cs="Tahoma"/>
                <w:sz w:val="16"/>
                <w:szCs w:val="16"/>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B2F33E5" w14:textId="77777777" w:rsidR="007D5D34" w:rsidRPr="00DB59E5" w:rsidRDefault="007D5D34" w:rsidP="00AA1545">
            <w:pPr>
              <w:jc w:val="right"/>
              <w:rPr>
                <w:rFonts w:ascii="Tahoma" w:hAnsi="Tahoma" w:cs="Tahoma"/>
                <w:sz w:val="16"/>
                <w:szCs w:val="16"/>
              </w:rPr>
            </w:pPr>
            <w:r w:rsidRPr="00DB59E5">
              <w:rPr>
                <w:rFonts w:ascii="Tahoma" w:hAnsi="Tahoma" w:cs="Tahoma"/>
                <w:sz w:val="16"/>
                <w:szCs w:val="16"/>
              </w:rPr>
              <w:t>Contact person</w:t>
            </w:r>
          </w:p>
          <w:p w14:paraId="6CE6AEA8" w14:textId="77777777" w:rsidR="007D5D34" w:rsidRPr="00DB59E5" w:rsidRDefault="007D5D34" w:rsidP="00AA1545">
            <w:pPr>
              <w:jc w:val="right"/>
              <w:rPr>
                <w:rFonts w:ascii="Tahoma" w:hAnsi="Tahoma" w:cs="Tahoma"/>
                <w:sz w:val="16"/>
                <w:szCs w:val="16"/>
              </w:rPr>
            </w:pPr>
            <w:r w:rsidRPr="00DB59E5">
              <w:rPr>
                <w:color w:val="FF0000"/>
                <w:sz w:val="16"/>
                <w:szCs w:val="16"/>
              </w:rPr>
              <w:t>►</w:t>
            </w:r>
          </w:p>
        </w:tc>
        <w:tc>
          <w:tcPr>
            <w:tcW w:w="7446"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8C75465" w14:textId="77777777" w:rsidR="007D5D34" w:rsidRPr="00DB59E5" w:rsidRDefault="007D5D34" w:rsidP="00AA1545">
            <w:pPr>
              <w:rPr>
                <w:rFonts w:ascii="Tahoma" w:hAnsi="Tahoma" w:cs="Tahoma"/>
                <w:sz w:val="16"/>
                <w:szCs w:val="16"/>
              </w:rPr>
            </w:pPr>
          </w:p>
        </w:tc>
      </w:tr>
      <w:tr w:rsidR="007D5D34" w:rsidRPr="00DB59E5" w14:paraId="5C721D81" w14:textId="77777777" w:rsidTr="00F07566">
        <w:trPr>
          <w:cantSplit/>
          <w:trHeight w:val="397"/>
          <w:jc w:val="center"/>
        </w:trPr>
        <w:tc>
          <w:tcPr>
            <w:tcW w:w="449" w:type="dxa"/>
            <w:vMerge/>
            <w:tcBorders>
              <w:left w:val="single" w:sz="2" w:space="0" w:color="808080"/>
              <w:right w:val="single" w:sz="2" w:space="0" w:color="808080"/>
            </w:tcBorders>
            <w:shd w:val="clear" w:color="auto" w:fill="F2F2F2"/>
          </w:tcPr>
          <w:p w14:paraId="39F5BC81" w14:textId="77777777" w:rsidR="007D5D34" w:rsidRPr="00DB59E5" w:rsidRDefault="007D5D34" w:rsidP="00AA1545">
            <w:pPr>
              <w:rPr>
                <w:rFonts w:ascii="Tahoma" w:hAnsi="Tahoma" w:cs="Tahoma"/>
                <w:sz w:val="16"/>
                <w:szCs w:val="16"/>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D6D84" w14:textId="77777777" w:rsidR="007D5D34" w:rsidRPr="00DB59E5" w:rsidRDefault="007D5D34" w:rsidP="00AA1545">
            <w:pPr>
              <w:jc w:val="right"/>
              <w:rPr>
                <w:rFonts w:ascii="Tahoma" w:hAnsi="Tahoma" w:cs="Tahoma"/>
                <w:sz w:val="16"/>
                <w:szCs w:val="16"/>
              </w:rPr>
            </w:pPr>
            <w:r w:rsidRPr="00DB59E5">
              <w:rPr>
                <w:rFonts w:ascii="Tahoma" w:hAnsi="Tahoma" w:cs="Tahoma"/>
                <w:sz w:val="16"/>
                <w:szCs w:val="16"/>
              </w:rPr>
              <w:t>VAT n° (if any)</w:t>
            </w:r>
          </w:p>
          <w:p w14:paraId="6C6F33D2" w14:textId="77777777" w:rsidR="007D5D34" w:rsidRPr="00DB59E5" w:rsidRDefault="007D5D34" w:rsidP="00AA1545">
            <w:pPr>
              <w:jc w:val="right"/>
              <w:rPr>
                <w:rFonts w:ascii="Tahoma" w:hAnsi="Tahoma" w:cs="Tahoma"/>
                <w:sz w:val="16"/>
                <w:szCs w:val="16"/>
              </w:rPr>
            </w:pPr>
            <w:r w:rsidRPr="00DB59E5">
              <w:rPr>
                <w:color w:val="FF0000"/>
                <w:sz w:val="16"/>
                <w:szCs w:val="16"/>
              </w:rPr>
              <w:t>►</w:t>
            </w:r>
          </w:p>
        </w:tc>
        <w:tc>
          <w:tcPr>
            <w:tcW w:w="7446"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123FB73" w14:textId="77777777" w:rsidR="007D5D34" w:rsidRPr="00DB59E5" w:rsidRDefault="007D5D34" w:rsidP="00AA1545">
            <w:pPr>
              <w:rPr>
                <w:rFonts w:ascii="Tahoma" w:hAnsi="Tahoma" w:cs="Tahoma"/>
                <w:sz w:val="16"/>
                <w:szCs w:val="16"/>
              </w:rPr>
            </w:pPr>
          </w:p>
        </w:tc>
      </w:tr>
      <w:tr w:rsidR="007D5D34" w:rsidRPr="00DB59E5" w14:paraId="77050523" w14:textId="77777777" w:rsidTr="00F07566">
        <w:trPr>
          <w:cantSplit/>
          <w:trHeight w:val="397"/>
          <w:jc w:val="center"/>
        </w:trPr>
        <w:tc>
          <w:tcPr>
            <w:tcW w:w="449" w:type="dxa"/>
            <w:vMerge/>
            <w:tcBorders>
              <w:left w:val="single" w:sz="2" w:space="0" w:color="808080"/>
              <w:right w:val="single" w:sz="2" w:space="0" w:color="808080"/>
            </w:tcBorders>
            <w:shd w:val="clear" w:color="auto" w:fill="F2F2F2"/>
          </w:tcPr>
          <w:p w14:paraId="20E2B695" w14:textId="77777777" w:rsidR="007D5D34" w:rsidRPr="00DB59E5" w:rsidRDefault="007D5D34" w:rsidP="00AA1545">
            <w:pPr>
              <w:rPr>
                <w:rFonts w:ascii="Tahoma" w:hAnsi="Tahoma" w:cs="Tahoma"/>
                <w:sz w:val="16"/>
                <w:szCs w:val="16"/>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4833378" w14:textId="77777777" w:rsidR="007D5D34" w:rsidRPr="00DB59E5" w:rsidRDefault="007D5D34" w:rsidP="00AA1545">
            <w:pPr>
              <w:jc w:val="right"/>
              <w:rPr>
                <w:rFonts w:ascii="Tahoma" w:hAnsi="Tahoma" w:cs="Tahoma"/>
                <w:sz w:val="16"/>
                <w:szCs w:val="16"/>
              </w:rPr>
            </w:pPr>
            <w:r w:rsidRPr="00DB59E5">
              <w:rPr>
                <w:rFonts w:ascii="Tahoma" w:hAnsi="Tahoma" w:cs="Tahoma"/>
                <w:sz w:val="16"/>
                <w:szCs w:val="16"/>
              </w:rPr>
              <w:t>Country and registration n° (if any)</w:t>
            </w:r>
          </w:p>
          <w:p w14:paraId="285A450F" w14:textId="77777777" w:rsidR="007D5D34" w:rsidRPr="00DB59E5" w:rsidRDefault="007D5D34" w:rsidP="00AA1545">
            <w:pPr>
              <w:jc w:val="right"/>
              <w:rPr>
                <w:rFonts w:ascii="Tahoma" w:hAnsi="Tahoma" w:cs="Tahoma"/>
                <w:sz w:val="16"/>
                <w:szCs w:val="16"/>
              </w:rPr>
            </w:pPr>
            <w:r w:rsidRPr="00DB59E5">
              <w:rPr>
                <w:color w:val="FF0000"/>
                <w:sz w:val="16"/>
                <w:szCs w:val="16"/>
              </w:rPr>
              <w:t>►</w:t>
            </w:r>
          </w:p>
        </w:tc>
        <w:tc>
          <w:tcPr>
            <w:tcW w:w="7446"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A180859" w14:textId="77777777" w:rsidR="007D5D34" w:rsidRPr="00DB59E5" w:rsidRDefault="007D5D34" w:rsidP="00AA1545">
            <w:pPr>
              <w:rPr>
                <w:rFonts w:ascii="Tahoma" w:hAnsi="Tahoma" w:cs="Tahoma"/>
                <w:sz w:val="16"/>
                <w:szCs w:val="16"/>
              </w:rPr>
            </w:pPr>
          </w:p>
        </w:tc>
      </w:tr>
      <w:tr w:rsidR="007D5D34" w:rsidRPr="00DB59E5" w14:paraId="0F454382" w14:textId="77777777" w:rsidTr="00F07566">
        <w:trPr>
          <w:cantSplit/>
          <w:trHeight w:val="397"/>
          <w:jc w:val="center"/>
        </w:trPr>
        <w:tc>
          <w:tcPr>
            <w:tcW w:w="449" w:type="dxa"/>
            <w:vMerge/>
            <w:tcBorders>
              <w:left w:val="single" w:sz="2" w:space="0" w:color="808080"/>
              <w:right w:val="single" w:sz="2" w:space="0" w:color="808080"/>
            </w:tcBorders>
            <w:shd w:val="clear" w:color="auto" w:fill="F2F2F2"/>
          </w:tcPr>
          <w:p w14:paraId="16A30282" w14:textId="77777777" w:rsidR="007D5D34" w:rsidRPr="00DB59E5" w:rsidRDefault="007D5D34" w:rsidP="00AA1545">
            <w:pPr>
              <w:rPr>
                <w:rFonts w:ascii="Tahoma" w:hAnsi="Tahoma" w:cs="Tahoma"/>
                <w:sz w:val="16"/>
                <w:szCs w:val="16"/>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6A3F332" w14:textId="77777777" w:rsidR="007D5D34" w:rsidRPr="00DB59E5" w:rsidRDefault="007D5D34" w:rsidP="00AA1545">
            <w:pPr>
              <w:jc w:val="right"/>
              <w:rPr>
                <w:rFonts w:ascii="Tahoma" w:hAnsi="Tahoma" w:cs="Tahoma"/>
                <w:sz w:val="16"/>
                <w:szCs w:val="16"/>
              </w:rPr>
            </w:pPr>
            <w:r w:rsidRPr="00DB59E5">
              <w:rPr>
                <w:rFonts w:ascii="Tahoma" w:hAnsi="Tahoma" w:cs="Tahoma"/>
                <w:sz w:val="16"/>
                <w:szCs w:val="16"/>
              </w:rPr>
              <w:t>Email (Contact person)</w:t>
            </w:r>
          </w:p>
          <w:p w14:paraId="5AB580F5" w14:textId="77777777" w:rsidR="007D5D34" w:rsidRPr="00DB59E5" w:rsidRDefault="007D5D34" w:rsidP="00AA1545">
            <w:pPr>
              <w:jc w:val="right"/>
              <w:rPr>
                <w:rFonts w:ascii="Tahoma" w:hAnsi="Tahoma" w:cs="Tahoma"/>
                <w:sz w:val="16"/>
                <w:szCs w:val="16"/>
              </w:rPr>
            </w:pPr>
            <w:r w:rsidRPr="00DB59E5">
              <w:rPr>
                <w:color w:val="FF0000"/>
                <w:sz w:val="16"/>
                <w:szCs w:val="16"/>
              </w:rPr>
              <w:t>►</w:t>
            </w:r>
          </w:p>
        </w:tc>
        <w:tc>
          <w:tcPr>
            <w:tcW w:w="7446"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0210EE6" w14:textId="77777777" w:rsidR="007D5D34" w:rsidRPr="00DB59E5" w:rsidRDefault="007D5D34" w:rsidP="00AA1545">
            <w:pPr>
              <w:rPr>
                <w:rFonts w:ascii="Tahoma" w:hAnsi="Tahoma" w:cs="Tahoma"/>
                <w:sz w:val="16"/>
                <w:szCs w:val="16"/>
              </w:rPr>
            </w:pPr>
          </w:p>
        </w:tc>
      </w:tr>
      <w:tr w:rsidR="007D5D34" w:rsidRPr="00DB59E5" w14:paraId="4F1AC091" w14:textId="77777777" w:rsidTr="00F07566">
        <w:trPr>
          <w:cantSplit/>
          <w:trHeight w:val="397"/>
          <w:jc w:val="center"/>
        </w:trPr>
        <w:tc>
          <w:tcPr>
            <w:tcW w:w="449" w:type="dxa"/>
            <w:vMerge/>
            <w:tcBorders>
              <w:left w:val="single" w:sz="2" w:space="0" w:color="808080"/>
              <w:bottom w:val="single" w:sz="2" w:space="0" w:color="808080"/>
              <w:right w:val="single" w:sz="2" w:space="0" w:color="808080"/>
            </w:tcBorders>
            <w:shd w:val="clear" w:color="auto" w:fill="F2F2F2"/>
          </w:tcPr>
          <w:p w14:paraId="6F3B7D4F" w14:textId="77777777" w:rsidR="007D5D34" w:rsidRPr="00DB59E5" w:rsidRDefault="007D5D34" w:rsidP="00AA1545">
            <w:pPr>
              <w:rPr>
                <w:rFonts w:ascii="Tahoma" w:hAnsi="Tahoma" w:cs="Tahoma"/>
                <w:sz w:val="16"/>
                <w:szCs w:val="16"/>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84338EA" w14:textId="77777777" w:rsidR="007D5D34" w:rsidRPr="00DB59E5" w:rsidRDefault="007D5D34" w:rsidP="00AA1545">
            <w:pPr>
              <w:jc w:val="right"/>
              <w:rPr>
                <w:rFonts w:ascii="Tahoma" w:hAnsi="Tahoma" w:cs="Tahoma"/>
                <w:sz w:val="16"/>
                <w:szCs w:val="16"/>
              </w:rPr>
            </w:pPr>
            <w:r w:rsidRPr="00DB59E5">
              <w:rPr>
                <w:rFonts w:ascii="Tahoma" w:hAnsi="Tahoma" w:cs="Tahoma"/>
                <w:sz w:val="16"/>
                <w:szCs w:val="16"/>
              </w:rPr>
              <w:t>Phone number (Contact person)</w:t>
            </w:r>
          </w:p>
          <w:p w14:paraId="25EB46BF" w14:textId="77777777" w:rsidR="007D5D34" w:rsidRPr="00DB59E5" w:rsidRDefault="007D5D34" w:rsidP="00AA1545">
            <w:pPr>
              <w:jc w:val="right"/>
              <w:rPr>
                <w:rFonts w:ascii="Tahoma" w:hAnsi="Tahoma" w:cs="Tahoma"/>
                <w:sz w:val="16"/>
                <w:szCs w:val="16"/>
              </w:rPr>
            </w:pPr>
            <w:r w:rsidRPr="00DB59E5">
              <w:rPr>
                <w:color w:val="FF0000"/>
                <w:sz w:val="16"/>
                <w:szCs w:val="16"/>
              </w:rPr>
              <w:t>►</w:t>
            </w:r>
          </w:p>
        </w:tc>
        <w:tc>
          <w:tcPr>
            <w:tcW w:w="7446"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E05C9C7" w14:textId="77777777" w:rsidR="007D5D34" w:rsidRPr="00DB59E5" w:rsidRDefault="007D5D34" w:rsidP="00AA1545">
            <w:pPr>
              <w:rPr>
                <w:rFonts w:ascii="Tahoma" w:hAnsi="Tahoma" w:cs="Tahoma"/>
                <w:sz w:val="16"/>
                <w:szCs w:val="16"/>
              </w:rPr>
            </w:pPr>
          </w:p>
        </w:tc>
      </w:tr>
      <w:tr w:rsidR="007D5D34" w:rsidRPr="00DB59E5" w14:paraId="7C8CC048" w14:textId="77777777" w:rsidTr="00F07566">
        <w:trPr>
          <w:cantSplit/>
          <w:trHeight w:val="397"/>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05A5C62" w14:textId="77777777" w:rsidR="007D5D34" w:rsidRPr="00DB59E5" w:rsidRDefault="007D5D34" w:rsidP="00AA1545">
            <w:pPr>
              <w:ind w:left="113" w:right="113"/>
              <w:jc w:val="center"/>
              <w:rPr>
                <w:rFonts w:ascii="Tahoma" w:hAnsi="Tahoma" w:cs="Tahoma"/>
                <w:b/>
                <w:sz w:val="16"/>
                <w:szCs w:val="16"/>
              </w:rPr>
            </w:pPr>
            <w:r w:rsidRPr="00DB59E5">
              <w:rPr>
                <w:rFonts w:ascii="Tahoma" w:hAnsi="Tahoma" w:cs="Tahoma"/>
                <w:b/>
                <w:sz w:val="16"/>
                <w:szCs w:val="16"/>
              </w:rPr>
              <w:t>Bank details</w:t>
            </w: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596F00C" w14:textId="77777777" w:rsidR="007D5D34" w:rsidRPr="00DB59E5" w:rsidRDefault="007D5D34" w:rsidP="00AA1545">
            <w:pPr>
              <w:jc w:val="right"/>
              <w:rPr>
                <w:rFonts w:ascii="Tahoma" w:hAnsi="Tahoma" w:cs="Tahoma"/>
                <w:sz w:val="16"/>
                <w:szCs w:val="16"/>
              </w:rPr>
            </w:pPr>
            <w:r w:rsidRPr="00DB59E5">
              <w:rPr>
                <w:rFonts w:ascii="Tahoma" w:hAnsi="Tahoma" w:cs="Tahoma"/>
                <w:sz w:val="16"/>
                <w:szCs w:val="16"/>
              </w:rPr>
              <w:t>Account holder</w:t>
            </w:r>
            <w:r w:rsidRPr="00DB59E5">
              <w:rPr>
                <w:rStyle w:val="FootnoteReference"/>
                <w:rFonts w:ascii="Tahoma" w:hAnsi="Tahoma" w:cs="Tahoma"/>
                <w:sz w:val="16"/>
                <w:szCs w:val="16"/>
              </w:rPr>
              <w:footnoteReference w:id="5"/>
            </w:r>
          </w:p>
          <w:p w14:paraId="7A83CB08" w14:textId="77777777" w:rsidR="007D5D34" w:rsidRPr="00DB59E5" w:rsidRDefault="007D5D34" w:rsidP="00AA1545">
            <w:pPr>
              <w:jc w:val="right"/>
              <w:rPr>
                <w:rFonts w:ascii="Tahoma" w:hAnsi="Tahoma" w:cs="Tahoma"/>
                <w:sz w:val="16"/>
                <w:szCs w:val="16"/>
              </w:rPr>
            </w:pPr>
            <w:r w:rsidRPr="00DB59E5">
              <w:rPr>
                <w:color w:val="FF0000"/>
                <w:sz w:val="16"/>
                <w:szCs w:val="16"/>
              </w:rPr>
              <w:t>►</w:t>
            </w:r>
          </w:p>
        </w:tc>
        <w:tc>
          <w:tcPr>
            <w:tcW w:w="7446" w:type="dxa"/>
            <w:gridSpan w:val="5"/>
            <w:tcBorders>
              <w:top w:val="single" w:sz="2" w:space="0" w:color="FF0000"/>
              <w:left w:val="single" w:sz="2" w:space="0" w:color="FF0000"/>
              <w:bottom w:val="single" w:sz="2" w:space="0" w:color="FF0000"/>
              <w:right w:val="single" w:sz="2" w:space="0" w:color="FF0000"/>
            </w:tcBorders>
            <w:vAlign w:val="center"/>
          </w:tcPr>
          <w:p w14:paraId="2D10E778" w14:textId="77777777" w:rsidR="007D5D34" w:rsidRPr="00DB59E5" w:rsidRDefault="007D5D34" w:rsidP="00AA1545">
            <w:pPr>
              <w:rPr>
                <w:rFonts w:ascii="Tahoma" w:hAnsi="Tahoma" w:cs="Tahoma"/>
                <w:sz w:val="16"/>
                <w:szCs w:val="16"/>
              </w:rPr>
            </w:pPr>
          </w:p>
        </w:tc>
      </w:tr>
      <w:tr w:rsidR="007D5D34" w:rsidRPr="00DB59E5" w14:paraId="390F353F" w14:textId="77777777" w:rsidTr="00F07566">
        <w:trPr>
          <w:trHeight w:val="397"/>
          <w:jc w:val="center"/>
        </w:trPr>
        <w:tc>
          <w:tcPr>
            <w:tcW w:w="449" w:type="dxa"/>
            <w:vMerge/>
            <w:tcBorders>
              <w:top w:val="single" w:sz="2" w:space="0" w:color="808080"/>
              <w:left w:val="single" w:sz="2" w:space="0" w:color="808080"/>
              <w:bottom w:val="nil"/>
              <w:right w:val="single" w:sz="2" w:space="0" w:color="808080"/>
            </w:tcBorders>
            <w:vAlign w:val="center"/>
            <w:hideMark/>
          </w:tcPr>
          <w:p w14:paraId="3EB97441" w14:textId="77777777" w:rsidR="007D5D34" w:rsidRPr="00DB59E5" w:rsidRDefault="007D5D34" w:rsidP="00AA1545">
            <w:pPr>
              <w:rPr>
                <w:rFonts w:ascii="Tahoma" w:hAnsi="Tahoma" w:cs="Tahoma"/>
                <w:b/>
                <w:sz w:val="16"/>
                <w:szCs w:val="16"/>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BADC33E" w14:textId="77777777" w:rsidR="007D5D34" w:rsidRPr="00DB59E5" w:rsidRDefault="007D5D34" w:rsidP="00AA1545">
            <w:pPr>
              <w:jc w:val="right"/>
              <w:rPr>
                <w:rFonts w:ascii="Tahoma" w:hAnsi="Tahoma" w:cs="Tahoma"/>
                <w:sz w:val="16"/>
                <w:szCs w:val="16"/>
              </w:rPr>
            </w:pPr>
            <w:r w:rsidRPr="00DB59E5">
              <w:rPr>
                <w:rFonts w:ascii="Tahoma" w:hAnsi="Tahoma" w:cs="Tahoma"/>
                <w:sz w:val="16"/>
                <w:szCs w:val="16"/>
              </w:rPr>
              <w:t>IBAN n°</w:t>
            </w:r>
          </w:p>
          <w:p w14:paraId="0428155E" w14:textId="77777777" w:rsidR="007D5D34" w:rsidRPr="00DB59E5" w:rsidRDefault="007D5D34" w:rsidP="00AA1545">
            <w:pPr>
              <w:jc w:val="right"/>
              <w:rPr>
                <w:rFonts w:ascii="Tahoma" w:hAnsi="Tahoma" w:cs="Tahoma"/>
                <w:sz w:val="16"/>
                <w:szCs w:val="16"/>
              </w:rPr>
            </w:pPr>
            <w:r w:rsidRPr="00DB59E5">
              <w:rPr>
                <w:rFonts w:ascii="Tahoma" w:hAnsi="Tahoma" w:cs="Tahoma"/>
                <w:sz w:val="16"/>
                <w:szCs w:val="16"/>
              </w:rPr>
              <w:t>(if available)</w:t>
            </w:r>
          </w:p>
          <w:p w14:paraId="10C863BC" w14:textId="77777777" w:rsidR="007D5D34" w:rsidRPr="00DB59E5" w:rsidRDefault="007D5D34" w:rsidP="00AA1545">
            <w:pPr>
              <w:jc w:val="right"/>
              <w:rPr>
                <w:rFonts w:ascii="Tahoma" w:hAnsi="Tahoma" w:cs="Tahoma"/>
                <w:sz w:val="16"/>
                <w:szCs w:val="16"/>
              </w:rPr>
            </w:pPr>
            <w:r w:rsidRPr="00DB59E5">
              <w:rPr>
                <w:color w:val="FF0000"/>
                <w:sz w:val="16"/>
                <w:szCs w:val="16"/>
              </w:rPr>
              <w:t>►</w:t>
            </w:r>
          </w:p>
        </w:tc>
        <w:tc>
          <w:tcPr>
            <w:tcW w:w="2488" w:type="dxa"/>
            <w:gridSpan w:val="2"/>
            <w:tcBorders>
              <w:top w:val="single" w:sz="2" w:space="0" w:color="FF0000"/>
              <w:left w:val="single" w:sz="2" w:space="0" w:color="FF0000"/>
              <w:bottom w:val="single" w:sz="2" w:space="0" w:color="FF0000"/>
              <w:right w:val="single" w:sz="2" w:space="0" w:color="FF0000"/>
            </w:tcBorders>
            <w:vAlign w:val="center"/>
          </w:tcPr>
          <w:p w14:paraId="72A6D9B1" w14:textId="77777777" w:rsidR="007D5D34" w:rsidRPr="00DB59E5" w:rsidRDefault="007D5D34" w:rsidP="00AA1545">
            <w:pPr>
              <w:rPr>
                <w:rFonts w:ascii="Tahoma" w:hAnsi="Tahoma" w:cs="Tahoma"/>
                <w:sz w:val="16"/>
                <w:szCs w:val="16"/>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5FA5690" w14:textId="77777777" w:rsidR="007D5D34" w:rsidRPr="00DB59E5" w:rsidRDefault="007D5D34" w:rsidP="00AA1545">
            <w:pPr>
              <w:jc w:val="right"/>
              <w:rPr>
                <w:rFonts w:ascii="Tahoma" w:hAnsi="Tahoma" w:cs="Tahoma"/>
                <w:sz w:val="16"/>
                <w:szCs w:val="16"/>
              </w:rPr>
            </w:pPr>
            <w:r w:rsidRPr="00DB59E5">
              <w:rPr>
                <w:rFonts w:ascii="Tahoma" w:hAnsi="Tahoma" w:cs="Tahoma"/>
                <w:sz w:val="16"/>
                <w:szCs w:val="16"/>
              </w:rPr>
              <w:t xml:space="preserve">Full bank account n° (for non-IBAN countries only) </w:t>
            </w:r>
            <w:r w:rsidRPr="00DB59E5">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FD77E25" w14:textId="77777777" w:rsidR="007D5D34" w:rsidRPr="00DB59E5" w:rsidRDefault="007D5D34" w:rsidP="00AA1545">
            <w:pPr>
              <w:rPr>
                <w:rFonts w:ascii="Tahoma" w:hAnsi="Tahoma" w:cs="Tahoma"/>
                <w:sz w:val="16"/>
                <w:szCs w:val="16"/>
              </w:rPr>
            </w:pPr>
          </w:p>
        </w:tc>
      </w:tr>
      <w:tr w:rsidR="007D5D34" w:rsidRPr="00DB59E5" w14:paraId="07827211" w14:textId="77777777" w:rsidTr="00F07566">
        <w:trPr>
          <w:trHeight w:val="397"/>
          <w:jc w:val="center"/>
        </w:trPr>
        <w:tc>
          <w:tcPr>
            <w:tcW w:w="449" w:type="dxa"/>
            <w:vMerge/>
            <w:tcBorders>
              <w:top w:val="single" w:sz="2" w:space="0" w:color="808080"/>
              <w:left w:val="single" w:sz="2" w:space="0" w:color="808080"/>
              <w:bottom w:val="nil"/>
              <w:right w:val="single" w:sz="2" w:space="0" w:color="808080"/>
            </w:tcBorders>
            <w:vAlign w:val="center"/>
            <w:hideMark/>
          </w:tcPr>
          <w:p w14:paraId="177A89A1" w14:textId="77777777" w:rsidR="007D5D34" w:rsidRPr="00DB59E5" w:rsidRDefault="007D5D34" w:rsidP="00AA1545">
            <w:pPr>
              <w:rPr>
                <w:rFonts w:ascii="Tahoma" w:hAnsi="Tahoma" w:cs="Tahoma"/>
                <w:b/>
                <w:sz w:val="16"/>
                <w:szCs w:val="16"/>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2FEB3DD" w14:textId="77777777" w:rsidR="007D5D34" w:rsidRPr="00DB59E5" w:rsidRDefault="007D5D34" w:rsidP="00AA1545">
            <w:pPr>
              <w:jc w:val="right"/>
              <w:rPr>
                <w:rFonts w:ascii="Tahoma" w:hAnsi="Tahoma" w:cs="Tahoma"/>
                <w:sz w:val="16"/>
                <w:szCs w:val="16"/>
              </w:rPr>
            </w:pPr>
            <w:r w:rsidRPr="00DB59E5">
              <w:rPr>
                <w:rFonts w:ascii="Tahoma" w:hAnsi="Tahoma" w:cs="Tahoma"/>
                <w:sz w:val="16"/>
                <w:szCs w:val="16"/>
              </w:rPr>
              <w:t>Bank name</w:t>
            </w:r>
          </w:p>
          <w:p w14:paraId="1046FEFA" w14:textId="77777777" w:rsidR="007D5D34" w:rsidRPr="00DB59E5" w:rsidRDefault="007D5D34" w:rsidP="00AA1545">
            <w:pPr>
              <w:jc w:val="right"/>
              <w:rPr>
                <w:rFonts w:ascii="Tahoma" w:hAnsi="Tahoma" w:cs="Tahoma"/>
                <w:sz w:val="16"/>
                <w:szCs w:val="16"/>
              </w:rPr>
            </w:pPr>
            <w:r w:rsidRPr="00DB59E5">
              <w:rPr>
                <w:rFonts w:ascii="Tahoma" w:hAnsi="Tahoma" w:cs="Tahoma"/>
                <w:sz w:val="16"/>
                <w:szCs w:val="16"/>
              </w:rPr>
              <w:t>and Branch</w:t>
            </w:r>
          </w:p>
          <w:p w14:paraId="0EB0808F" w14:textId="77777777" w:rsidR="007D5D34" w:rsidRPr="00DB59E5" w:rsidRDefault="007D5D34" w:rsidP="00AA1545">
            <w:pPr>
              <w:jc w:val="right"/>
              <w:rPr>
                <w:rFonts w:ascii="Tahoma" w:hAnsi="Tahoma" w:cs="Tahoma"/>
                <w:sz w:val="16"/>
                <w:szCs w:val="16"/>
              </w:rPr>
            </w:pPr>
            <w:r w:rsidRPr="00DB59E5">
              <w:rPr>
                <w:color w:val="FF0000"/>
                <w:sz w:val="16"/>
                <w:szCs w:val="16"/>
              </w:rPr>
              <w:t>►</w:t>
            </w:r>
          </w:p>
        </w:tc>
        <w:tc>
          <w:tcPr>
            <w:tcW w:w="2488" w:type="dxa"/>
            <w:gridSpan w:val="2"/>
            <w:tcBorders>
              <w:top w:val="single" w:sz="2" w:space="0" w:color="FF0000"/>
              <w:left w:val="single" w:sz="2" w:space="0" w:color="FF0000"/>
              <w:bottom w:val="single" w:sz="2" w:space="0" w:color="FF0000"/>
              <w:right w:val="single" w:sz="2" w:space="0" w:color="FF0000"/>
            </w:tcBorders>
            <w:vAlign w:val="center"/>
          </w:tcPr>
          <w:p w14:paraId="2440A938" w14:textId="77777777" w:rsidR="007D5D34" w:rsidRPr="00DB59E5" w:rsidRDefault="007D5D34" w:rsidP="00AA1545">
            <w:pPr>
              <w:rPr>
                <w:rFonts w:ascii="Tahoma" w:hAnsi="Tahoma" w:cs="Tahoma"/>
                <w:sz w:val="16"/>
                <w:szCs w:val="16"/>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FA896D1" w14:textId="77777777" w:rsidR="007D5D34" w:rsidRPr="00DB59E5" w:rsidRDefault="007D5D34" w:rsidP="00AA1545">
            <w:pPr>
              <w:jc w:val="right"/>
              <w:rPr>
                <w:rFonts w:ascii="Tahoma" w:hAnsi="Tahoma" w:cs="Tahoma"/>
                <w:sz w:val="16"/>
                <w:szCs w:val="16"/>
              </w:rPr>
            </w:pPr>
            <w:r w:rsidRPr="00DB59E5">
              <w:rPr>
                <w:rFonts w:ascii="Tahoma" w:hAnsi="Tahoma" w:cs="Tahoma"/>
                <w:sz w:val="16"/>
                <w:szCs w:val="16"/>
              </w:rPr>
              <w:t xml:space="preserve">BIC/SWIFT Code </w:t>
            </w:r>
          </w:p>
          <w:p w14:paraId="61AEC915" w14:textId="77777777" w:rsidR="007D5D34" w:rsidRPr="00DB59E5" w:rsidRDefault="007D5D34" w:rsidP="00AA1545">
            <w:pPr>
              <w:jc w:val="right"/>
              <w:rPr>
                <w:rFonts w:ascii="Tahoma" w:hAnsi="Tahoma" w:cs="Tahoma"/>
                <w:sz w:val="16"/>
                <w:szCs w:val="16"/>
              </w:rPr>
            </w:pPr>
            <w:r w:rsidRPr="00DB59E5">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9651FD2" w14:textId="77777777" w:rsidR="007D5D34" w:rsidRPr="00DB59E5" w:rsidRDefault="007D5D34" w:rsidP="00AA1545">
            <w:pPr>
              <w:rPr>
                <w:rFonts w:ascii="Tahoma" w:hAnsi="Tahoma" w:cs="Tahoma"/>
                <w:sz w:val="16"/>
                <w:szCs w:val="16"/>
              </w:rPr>
            </w:pPr>
          </w:p>
        </w:tc>
      </w:tr>
      <w:tr w:rsidR="007D5D34" w:rsidRPr="00DB59E5" w14:paraId="52CCC1DC" w14:textId="77777777" w:rsidTr="00F07566">
        <w:trPr>
          <w:trHeight w:val="397"/>
          <w:jc w:val="center"/>
        </w:trPr>
        <w:tc>
          <w:tcPr>
            <w:tcW w:w="449" w:type="dxa"/>
            <w:tcBorders>
              <w:top w:val="nil"/>
              <w:left w:val="single" w:sz="2" w:space="0" w:color="808080"/>
              <w:bottom w:val="single" w:sz="2" w:space="0" w:color="808080"/>
              <w:right w:val="single" w:sz="2" w:space="0" w:color="808080"/>
            </w:tcBorders>
            <w:shd w:val="clear" w:color="auto" w:fill="F2F2F2"/>
          </w:tcPr>
          <w:p w14:paraId="325EA130" w14:textId="77777777" w:rsidR="007D5D34" w:rsidRPr="00DB59E5" w:rsidRDefault="007D5D34" w:rsidP="00AA1545">
            <w:pPr>
              <w:rPr>
                <w:rFonts w:ascii="Tahoma" w:hAnsi="Tahoma" w:cs="Tahoma"/>
                <w:sz w:val="16"/>
                <w:szCs w:val="16"/>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35A6BF3" w14:textId="77777777" w:rsidR="007D5D34" w:rsidRPr="00DB59E5" w:rsidRDefault="007D5D34" w:rsidP="00AA1545">
            <w:pPr>
              <w:jc w:val="right"/>
              <w:rPr>
                <w:rFonts w:ascii="Tahoma" w:hAnsi="Tahoma" w:cs="Tahoma"/>
                <w:sz w:val="16"/>
                <w:szCs w:val="16"/>
              </w:rPr>
            </w:pPr>
            <w:r w:rsidRPr="00DB59E5">
              <w:rPr>
                <w:rFonts w:ascii="Tahoma" w:hAnsi="Tahoma" w:cs="Tahoma"/>
                <w:sz w:val="16"/>
                <w:szCs w:val="16"/>
              </w:rPr>
              <w:t xml:space="preserve">Bank Address </w:t>
            </w:r>
          </w:p>
          <w:p w14:paraId="6EEC4E59" w14:textId="77777777" w:rsidR="007D5D34" w:rsidRPr="00DB59E5" w:rsidRDefault="007D5D34" w:rsidP="00AA1545">
            <w:pPr>
              <w:jc w:val="right"/>
              <w:rPr>
                <w:rFonts w:ascii="Tahoma" w:hAnsi="Tahoma" w:cs="Tahoma"/>
                <w:sz w:val="16"/>
                <w:szCs w:val="16"/>
              </w:rPr>
            </w:pPr>
            <w:r w:rsidRPr="00DB59E5">
              <w:rPr>
                <w:color w:val="FF0000"/>
                <w:sz w:val="16"/>
                <w:szCs w:val="16"/>
              </w:rPr>
              <w:t>►</w:t>
            </w:r>
          </w:p>
        </w:tc>
        <w:tc>
          <w:tcPr>
            <w:tcW w:w="2488" w:type="dxa"/>
            <w:gridSpan w:val="2"/>
            <w:tcBorders>
              <w:top w:val="single" w:sz="2" w:space="0" w:color="FF0000"/>
              <w:left w:val="single" w:sz="2" w:space="0" w:color="FF0000"/>
              <w:bottom w:val="single" w:sz="2" w:space="0" w:color="FF0000"/>
              <w:right w:val="single" w:sz="2" w:space="0" w:color="FF0000"/>
            </w:tcBorders>
            <w:vAlign w:val="center"/>
          </w:tcPr>
          <w:p w14:paraId="7A869CF2" w14:textId="77777777" w:rsidR="007D5D34" w:rsidRPr="00DB59E5" w:rsidRDefault="007D5D34" w:rsidP="00AA1545">
            <w:pPr>
              <w:rPr>
                <w:rFonts w:ascii="Tahoma" w:hAnsi="Tahoma" w:cs="Tahoma"/>
                <w:sz w:val="16"/>
                <w:szCs w:val="16"/>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93FF06B" w14:textId="77777777" w:rsidR="007D5D34" w:rsidRPr="00DB59E5" w:rsidRDefault="007D5D34" w:rsidP="00AA1545">
            <w:pPr>
              <w:jc w:val="right"/>
              <w:rPr>
                <w:rFonts w:ascii="Tahoma" w:hAnsi="Tahoma" w:cs="Tahoma"/>
                <w:sz w:val="16"/>
                <w:szCs w:val="16"/>
              </w:rPr>
            </w:pPr>
            <w:r w:rsidRPr="00DB59E5">
              <w:rPr>
                <w:rFonts w:ascii="Tahoma" w:hAnsi="Tahoma" w:cs="Tahoma"/>
                <w:sz w:val="16"/>
                <w:szCs w:val="16"/>
              </w:rPr>
              <w:t>Account currency</w:t>
            </w:r>
            <w:r w:rsidRPr="00DB59E5">
              <w:rPr>
                <w:rStyle w:val="FootnoteReference"/>
                <w:rFonts w:ascii="Tahoma" w:hAnsi="Tahoma" w:cs="Tahoma"/>
                <w:sz w:val="16"/>
                <w:szCs w:val="16"/>
              </w:rPr>
              <w:footnoteReference w:id="6"/>
            </w:r>
            <w:r w:rsidRPr="00DB59E5">
              <w:rPr>
                <w:rFonts w:ascii="Tahoma" w:hAnsi="Tahoma" w:cs="Tahoma"/>
                <w:sz w:val="16"/>
                <w:szCs w:val="16"/>
              </w:rPr>
              <w:t xml:space="preserve"> </w:t>
            </w:r>
            <w:r w:rsidRPr="00DB59E5">
              <w:rPr>
                <w:color w:val="FF0000"/>
                <w:sz w:val="16"/>
                <w:szCs w:val="16"/>
              </w:rPr>
              <w:t>►</w:t>
            </w:r>
            <w:r w:rsidRPr="00DB59E5">
              <w:rPr>
                <w:rFonts w:ascii="Tahoma" w:hAnsi="Tahoma" w:cs="Tahoma"/>
                <w:sz w:val="16"/>
                <w:szCs w:val="16"/>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4F70021" w14:textId="77777777" w:rsidR="007D5D34" w:rsidRPr="00DB59E5" w:rsidRDefault="007D5D34" w:rsidP="00AA1545">
            <w:pPr>
              <w:rPr>
                <w:rFonts w:ascii="Tahoma" w:hAnsi="Tahoma" w:cs="Tahoma"/>
                <w:sz w:val="16"/>
                <w:szCs w:val="16"/>
              </w:rPr>
            </w:pPr>
          </w:p>
        </w:tc>
      </w:tr>
      <w:bookmarkEnd w:id="0"/>
    </w:tbl>
    <w:p w14:paraId="143606E4" w14:textId="77777777" w:rsidR="0072200B" w:rsidRPr="00DB59E5" w:rsidRDefault="00766341" w:rsidP="000B26A2">
      <w:pPr>
        <w:pBdr>
          <w:bottom w:val="single" w:sz="2" w:space="1" w:color="808080"/>
        </w:pBdr>
        <w:tabs>
          <w:tab w:val="left" w:pos="284"/>
        </w:tabs>
        <w:spacing w:after="120"/>
        <w:rPr>
          <w:rFonts w:ascii="Tahoma" w:hAnsi="Tahoma" w:cs="Tahoma"/>
          <w:b/>
          <w:lang w:eastAsia="en-US"/>
        </w:rPr>
      </w:pPr>
      <w:r w:rsidRPr="00DB59E5">
        <w:rPr>
          <w:rFonts w:ascii="Tahoma" w:hAnsi="Tahoma" w:cs="Tahoma"/>
          <w:b/>
        </w:rPr>
        <w:br w:type="page"/>
      </w:r>
      <w:r w:rsidR="0072200B" w:rsidRPr="00DB59E5">
        <w:rPr>
          <w:rFonts w:ascii="Tahoma" w:hAnsi="Tahoma" w:cs="Tahoma"/>
          <w:b/>
          <w:lang w:eastAsia="en-US"/>
        </w:rPr>
        <w:lastRenderedPageBreak/>
        <w:t xml:space="preserve">A. </w:t>
      </w:r>
      <w:r w:rsidR="009117D6" w:rsidRPr="00DB59E5">
        <w:rPr>
          <w:rFonts w:ascii="Tahoma" w:hAnsi="Tahoma" w:cs="Tahoma"/>
          <w:b/>
          <w:lang w:eastAsia="en-US"/>
        </w:rPr>
        <w:t>Terms of reference/</w:t>
      </w:r>
      <w:r w:rsidR="0072200B" w:rsidRPr="00DB59E5">
        <w:rPr>
          <w:rFonts w:ascii="Tahoma" w:hAnsi="Tahoma" w:cs="Tahoma"/>
          <w:b/>
          <w:lang w:eastAsia="en-US"/>
        </w:rPr>
        <w:t xml:space="preserve">Table of </w:t>
      </w:r>
      <w:r w:rsidR="009117D6" w:rsidRPr="00DB59E5">
        <w:rPr>
          <w:rFonts w:ascii="Tahoma" w:hAnsi="Tahoma" w:cs="Tahoma"/>
          <w:b/>
          <w:lang w:eastAsia="en-US"/>
        </w:rPr>
        <w:t xml:space="preserve">unit </w:t>
      </w:r>
      <w:r w:rsidR="0072200B" w:rsidRPr="00DB59E5">
        <w:rPr>
          <w:rFonts w:ascii="Tahoma" w:hAnsi="Tahoma" w:cs="Tahoma"/>
          <w:b/>
          <w:lang w:eastAsia="en-US"/>
        </w:rPr>
        <w:t>fees</w:t>
      </w:r>
    </w:p>
    <w:p w14:paraId="2F43387B" w14:textId="77777777" w:rsidR="00E7465B" w:rsidRPr="00C10D73" w:rsidRDefault="00E7465B" w:rsidP="00E7465B">
      <w:pPr>
        <w:spacing w:line="276" w:lineRule="auto"/>
        <w:jc w:val="both"/>
        <w:rPr>
          <w:rFonts w:ascii="Tahoma" w:hAnsi="Tahoma" w:cs="Tahoma"/>
          <w:sz w:val="20"/>
          <w:szCs w:val="20"/>
        </w:rPr>
      </w:pPr>
      <w:r w:rsidRPr="00C10D73">
        <w:rPr>
          <w:rFonts w:ascii="Tahoma" w:hAnsi="Tahoma" w:cs="Tahoma"/>
          <w:sz w:val="20"/>
          <w:szCs w:val="20"/>
        </w:rPr>
        <w:t>The Council of Europe supports Ukraine in strengthening local democracy, multilevel governance, good democratic governance and human rights at local and regional levels, while also contributing to the recovery and reconstruction of Ukrainian communities in line with European standards and good practices. This includes support for democratic participation, transparency and accountability, inclusive decision-making, open government approaches, institutional resilience and sustainable community development in the context of war and post-war recovery.</w:t>
      </w:r>
    </w:p>
    <w:p w14:paraId="40DA9EE0" w14:textId="77777777" w:rsidR="00E7465B" w:rsidRPr="00C10D73" w:rsidRDefault="00E7465B" w:rsidP="00E7465B">
      <w:pPr>
        <w:spacing w:line="276" w:lineRule="auto"/>
        <w:jc w:val="both"/>
        <w:rPr>
          <w:rFonts w:ascii="Tahoma" w:hAnsi="Tahoma" w:cs="Tahoma"/>
          <w:sz w:val="20"/>
          <w:szCs w:val="20"/>
        </w:rPr>
      </w:pPr>
    </w:p>
    <w:p w14:paraId="77B316DE" w14:textId="78AB178D" w:rsidR="00B133A9" w:rsidRPr="00DB59E5" w:rsidRDefault="00B133A9" w:rsidP="00B133A9">
      <w:pPr>
        <w:spacing w:line="276" w:lineRule="auto"/>
        <w:jc w:val="both"/>
        <w:rPr>
          <w:rFonts w:ascii="Tahoma" w:hAnsi="Tahoma" w:cs="Tahoma"/>
          <w:sz w:val="20"/>
          <w:szCs w:val="20"/>
        </w:rPr>
      </w:pPr>
      <w:r w:rsidRPr="00C10D73">
        <w:rPr>
          <w:rFonts w:ascii="Tahoma" w:hAnsi="Tahoma" w:cs="Tahoma"/>
          <w:sz w:val="20"/>
          <w:szCs w:val="20"/>
        </w:rPr>
        <w:t xml:space="preserve">In that context, it is looking for Providers (see below) for the provision of </w:t>
      </w:r>
      <w:r w:rsidR="00E7465B" w:rsidRPr="00C10D73">
        <w:rPr>
          <w:rFonts w:ascii="Tahoma" w:hAnsi="Tahoma" w:cs="Tahoma"/>
          <w:i/>
          <w:sz w:val="20"/>
          <w:szCs w:val="20"/>
        </w:rPr>
        <w:t>fields of local democracy, good governance, human rights and community recovery and reconstruction</w:t>
      </w:r>
      <w:r w:rsidRPr="00C10D73">
        <w:rPr>
          <w:rFonts w:ascii="Tahoma" w:hAnsi="Tahoma" w:cs="Tahoma"/>
          <w:sz w:val="20"/>
          <w:szCs w:val="20"/>
        </w:rPr>
        <w:t xml:space="preserve"> to be requested by the Council on an as needed basis, in compliance with the ordering procedure defined below.</w:t>
      </w:r>
      <w:r w:rsidRPr="00DB59E5">
        <w:rPr>
          <w:rFonts w:ascii="Tahoma" w:hAnsi="Tahoma" w:cs="Tahoma"/>
          <w:sz w:val="20"/>
          <w:szCs w:val="20"/>
        </w:rPr>
        <w:t xml:space="preserve"> </w:t>
      </w:r>
    </w:p>
    <w:p w14:paraId="2C812BC6" w14:textId="77777777" w:rsidR="00B133A9" w:rsidRPr="00DB59E5" w:rsidRDefault="00B133A9" w:rsidP="00B133A9">
      <w:pPr>
        <w:spacing w:line="276" w:lineRule="auto"/>
        <w:ind w:left="-142"/>
        <w:jc w:val="both"/>
        <w:rPr>
          <w:rFonts w:ascii="Tahoma" w:hAnsi="Tahoma" w:cs="Tahoma"/>
          <w:sz w:val="20"/>
          <w:szCs w:val="20"/>
        </w:rPr>
      </w:pPr>
    </w:p>
    <w:p w14:paraId="72791EC6" w14:textId="77777777" w:rsidR="00B133A9" w:rsidRPr="00DB59E5" w:rsidRDefault="00B133A9" w:rsidP="00B133A9">
      <w:pPr>
        <w:spacing w:line="276" w:lineRule="auto"/>
        <w:jc w:val="both"/>
        <w:rPr>
          <w:rFonts w:ascii="Tahoma" w:hAnsi="Tahoma" w:cs="Tahoma"/>
          <w:sz w:val="20"/>
          <w:szCs w:val="20"/>
        </w:rPr>
      </w:pPr>
      <w:r w:rsidRPr="00DB59E5">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2B9E7596" w14:textId="77777777" w:rsidR="00B133A9" w:rsidRPr="00DB59E5" w:rsidRDefault="00B133A9" w:rsidP="00B133A9">
      <w:pPr>
        <w:spacing w:line="276" w:lineRule="auto"/>
        <w:ind w:left="-142"/>
        <w:jc w:val="both"/>
        <w:rPr>
          <w:rFonts w:ascii="Tahoma" w:hAnsi="Tahoma" w:cs="Tahoma"/>
          <w:sz w:val="20"/>
          <w:szCs w:val="20"/>
          <w:lang w:val="uk-UA"/>
        </w:rPr>
      </w:pPr>
    </w:p>
    <w:p w14:paraId="4C068C52" w14:textId="77777777" w:rsidR="00ED789B" w:rsidRPr="00DB59E5" w:rsidRDefault="00ED789B" w:rsidP="00B133A9">
      <w:pPr>
        <w:spacing w:line="276" w:lineRule="auto"/>
        <w:ind w:left="-142"/>
        <w:jc w:val="both"/>
        <w:rPr>
          <w:rFonts w:ascii="Tahoma" w:hAnsi="Tahoma" w:cs="Tahoma"/>
          <w:sz w:val="20"/>
          <w:szCs w:val="20"/>
          <w:lang w:val="uk-UA"/>
        </w:rPr>
      </w:pPr>
    </w:p>
    <w:p w14:paraId="10701CF2" w14:textId="77777777" w:rsidR="00B133A9" w:rsidRPr="00DB59E5" w:rsidRDefault="00B133A9" w:rsidP="00B133A9">
      <w:pPr>
        <w:spacing w:line="276" w:lineRule="auto"/>
        <w:jc w:val="both"/>
        <w:rPr>
          <w:rFonts w:ascii="Tahoma" w:hAnsi="Tahoma" w:cs="Tahoma"/>
          <w:b/>
          <w:sz w:val="20"/>
          <w:szCs w:val="20"/>
        </w:rPr>
      </w:pPr>
      <w:r w:rsidRPr="00DB59E5">
        <w:rPr>
          <w:rFonts w:ascii="Tahoma" w:hAnsi="Tahoma" w:cs="Tahoma"/>
          <w:b/>
          <w:sz w:val="20"/>
          <w:szCs w:val="20"/>
        </w:rPr>
        <w:t>Pooling</w:t>
      </w:r>
    </w:p>
    <w:p w14:paraId="38132304" w14:textId="77777777" w:rsidR="00B133A9" w:rsidRPr="00DB59E5" w:rsidRDefault="00B133A9" w:rsidP="00B133A9">
      <w:pPr>
        <w:spacing w:line="276" w:lineRule="auto"/>
        <w:jc w:val="both"/>
        <w:rPr>
          <w:rFonts w:ascii="Tahoma" w:hAnsi="Tahoma" w:cs="Tahoma"/>
          <w:sz w:val="20"/>
          <w:szCs w:val="20"/>
        </w:rPr>
      </w:pPr>
      <w:r w:rsidRPr="00DB59E5">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513325A5" w14:textId="77777777" w:rsidR="00B133A9" w:rsidRPr="00DB59E5" w:rsidRDefault="00B133A9" w:rsidP="1FBB5924">
      <w:pPr>
        <w:pStyle w:val="Default"/>
        <w:numPr>
          <w:ilvl w:val="0"/>
          <w:numId w:val="6"/>
        </w:numPr>
        <w:ind w:left="709"/>
        <w:rPr>
          <w:rFonts w:ascii="Tahoma" w:hAnsi="Tahoma" w:cs="Tahoma"/>
          <w:sz w:val="20"/>
          <w:szCs w:val="20"/>
          <w:lang w:val="en-GB"/>
        </w:rPr>
      </w:pPr>
      <w:r w:rsidRPr="00DB59E5">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DB59E5">
        <w:rPr>
          <w:rFonts w:ascii="Tahoma" w:hAnsi="Tahoma" w:cs="Tahoma"/>
          <w:sz w:val="20"/>
          <w:szCs w:val="20"/>
          <w:lang w:val="en-GB"/>
        </w:rPr>
        <w:t>);</w:t>
      </w:r>
      <w:proofErr w:type="gramEnd"/>
    </w:p>
    <w:p w14:paraId="323818F0" w14:textId="77777777" w:rsidR="00B133A9" w:rsidRPr="00DB59E5" w:rsidRDefault="00B133A9" w:rsidP="1FBB5924">
      <w:pPr>
        <w:pStyle w:val="Default"/>
        <w:numPr>
          <w:ilvl w:val="0"/>
          <w:numId w:val="6"/>
        </w:numPr>
        <w:ind w:left="709"/>
        <w:rPr>
          <w:rFonts w:ascii="Tahoma" w:hAnsi="Tahoma" w:cs="Tahoma"/>
          <w:sz w:val="20"/>
          <w:szCs w:val="20"/>
          <w:lang w:val="en-GB"/>
        </w:rPr>
      </w:pPr>
      <w:r w:rsidRPr="00DB59E5">
        <w:rPr>
          <w:rFonts w:ascii="Tahoma" w:hAnsi="Tahoma" w:cs="Tahoma"/>
          <w:sz w:val="20"/>
          <w:szCs w:val="20"/>
          <w:lang w:val="en-GB"/>
        </w:rPr>
        <w:t>availability (including, without limitation, capacity to meet required deadlines and, where relevant, geographical location); and</w:t>
      </w:r>
    </w:p>
    <w:p w14:paraId="2D217B8A" w14:textId="77777777" w:rsidR="00B133A9" w:rsidRPr="00DB59E5" w:rsidRDefault="00B133A9" w:rsidP="00311C90">
      <w:pPr>
        <w:pStyle w:val="Default"/>
        <w:numPr>
          <w:ilvl w:val="0"/>
          <w:numId w:val="6"/>
        </w:numPr>
        <w:ind w:left="709"/>
        <w:rPr>
          <w:rFonts w:ascii="Tahoma" w:hAnsi="Tahoma" w:cs="Tahoma"/>
          <w:sz w:val="20"/>
          <w:szCs w:val="20"/>
        </w:rPr>
      </w:pPr>
      <w:r w:rsidRPr="00DB59E5">
        <w:rPr>
          <w:rFonts w:ascii="Tahoma" w:hAnsi="Tahoma" w:cs="Tahoma"/>
          <w:sz w:val="20"/>
          <w:szCs w:val="20"/>
        </w:rPr>
        <w:t>price.</w:t>
      </w:r>
    </w:p>
    <w:p w14:paraId="788D3A7E" w14:textId="252512DE" w:rsidR="00B133A9" w:rsidRPr="00DB59E5" w:rsidRDefault="00B133A9" w:rsidP="00B133A9">
      <w:pPr>
        <w:spacing w:line="276" w:lineRule="auto"/>
        <w:jc w:val="both"/>
        <w:rPr>
          <w:rFonts w:ascii="Tahoma" w:hAnsi="Tahoma" w:cs="Tahoma"/>
          <w:sz w:val="20"/>
          <w:szCs w:val="20"/>
        </w:rPr>
      </w:pPr>
      <w:r w:rsidRPr="00DB59E5">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0C74E55" w14:textId="77777777" w:rsidR="00B133A9" w:rsidRPr="00DB59E5" w:rsidRDefault="00B133A9" w:rsidP="00EF1F67">
      <w:pPr>
        <w:spacing w:line="276" w:lineRule="auto"/>
        <w:jc w:val="both"/>
        <w:rPr>
          <w:rFonts w:ascii="Tahoma" w:hAnsi="Tahoma" w:cs="Tahoma"/>
          <w:sz w:val="20"/>
          <w:szCs w:val="20"/>
          <w:lang w:val="uk-UA"/>
        </w:rPr>
      </w:pPr>
    </w:p>
    <w:p w14:paraId="2A854351" w14:textId="77777777" w:rsidR="00ED789B" w:rsidRPr="00DB59E5" w:rsidRDefault="00ED789B" w:rsidP="00EF1F67">
      <w:pPr>
        <w:spacing w:line="276" w:lineRule="auto"/>
        <w:jc w:val="both"/>
        <w:rPr>
          <w:rFonts w:ascii="Tahoma" w:hAnsi="Tahoma" w:cs="Tahoma"/>
          <w:sz w:val="20"/>
          <w:szCs w:val="20"/>
          <w:lang w:val="uk-UA"/>
        </w:rPr>
      </w:pPr>
    </w:p>
    <w:p w14:paraId="4914D531" w14:textId="77777777" w:rsidR="00B133A9" w:rsidRPr="00DB59E5" w:rsidRDefault="00B133A9" w:rsidP="00B133A9">
      <w:pPr>
        <w:spacing w:line="276" w:lineRule="auto"/>
        <w:jc w:val="both"/>
        <w:rPr>
          <w:rFonts w:ascii="Tahoma" w:hAnsi="Tahoma" w:cs="Tahoma"/>
          <w:b/>
          <w:sz w:val="20"/>
          <w:szCs w:val="20"/>
        </w:rPr>
      </w:pPr>
      <w:r w:rsidRPr="00DB59E5">
        <w:rPr>
          <w:rFonts w:ascii="Tahoma" w:hAnsi="Tahoma" w:cs="Tahoma"/>
          <w:b/>
          <w:sz w:val="20"/>
          <w:szCs w:val="20"/>
        </w:rPr>
        <w:t>Lots</w:t>
      </w:r>
    </w:p>
    <w:p w14:paraId="3F438920" w14:textId="77777777" w:rsidR="00B133A9" w:rsidRPr="00DB59E5" w:rsidRDefault="006B1CBA" w:rsidP="00B133A9">
      <w:pPr>
        <w:spacing w:line="276" w:lineRule="auto"/>
        <w:jc w:val="both"/>
        <w:rPr>
          <w:rFonts w:ascii="Tahoma" w:hAnsi="Tahoma" w:cs="Tahoma"/>
          <w:sz w:val="20"/>
          <w:szCs w:val="20"/>
        </w:rPr>
      </w:pPr>
      <w:r w:rsidRPr="00DB59E5">
        <w:rPr>
          <w:rFonts w:ascii="Tahoma" w:hAnsi="Tahoma" w:cs="Tahoma"/>
          <w:sz w:val="20"/>
          <w:szCs w:val="20"/>
        </w:rPr>
        <w:t>The Tenderer declares that they</w:t>
      </w:r>
      <w:r w:rsidR="00B133A9" w:rsidRPr="00DB59E5">
        <w:rPr>
          <w:rFonts w:ascii="Tahoma" w:hAnsi="Tahoma" w:cs="Tahoma"/>
          <w:sz w:val="20"/>
          <w:szCs w:val="20"/>
        </w:rPr>
        <w:t xml:space="preserve"> submit a tender for the following lot/s:</w:t>
      </w:r>
    </w:p>
    <w:p w14:paraId="1CF05FAD" w14:textId="77777777" w:rsidR="00B133A9" w:rsidRPr="00DB59E5" w:rsidRDefault="00B133A9" w:rsidP="00B133A9">
      <w:pPr>
        <w:spacing w:line="276" w:lineRule="auto"/>
        <w:ind w:left="-142"/>
        <w:jc w:val="both"/>
        <w:rPr>
          <w:rFonts w:ascii="Tahoma" w:hAnsi="Tahoma" w:cs="Tahoma"/>
          <w:sz w:val="20"/>
          <w:szCs w:val="20"/>
        </w:rPr>
      </w:pPr>
    </w:p>
    <w:p w14:paraId="4C933B86" w14:textId="77777777" w:rsidR="00B133A9" w:rsidRPr="00DB59E5" w:rsidRDefault="00B133A9" w:rsidP="00ED789B">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566"/>
        <w:jc w:val="both"/>
        <w:rPr>
          <w:rFonts w:ascii="Tahoma" w:hAnsi="Tahoma" w:cs="Tahoma"/>
          <w:color w:val="FF0000"/>
          <w:sz w:val="18"/>
          <w:szCs w:val="18"/>
        </w:rPr>
      </w:pPr>
      <w:r w:rsidRPr="00DB59E5">
        <w:rPr>
          <w:rFonts w:ascii="Tahoma" w:hAnsi="Tahoma" w:cs="Tahoma"/>
          <w:color w:val="FF0000"/>
          <w:sz w:val="18"/>
          <w:szCs w:val="18"/>
        </w:rPr>
        <w:t>Tenderers shall tick the box(es) corresponding to the lot(s) they tender for. They can tender for one, several or all lots.</w:t>
      </w:r>
    </w:p>
    <w:p w14:paraId="475F6F0D" w14:textId="77777777" w:rsidR="00B133A9" w:rsidRPr="00DB59E5" w:rsidRDefault="00B133A9" w:rsidP="00B133A9">
      <w:pPr>
        <w:spacing w:line="276" w:lineRule="auto"/>
        <w:ind w:left="-142"/>
        <w:jc w:val="both"/>
        <w:rPr>
          <w:rFonts w:ascii="Tahoma" w:hAnsi="Tahoma" w:cs="Tahoma"/>
          <w:sz w:val="20"/>
          <w:szCs w:val="20"/>
        </w:rPr>
      </w:pPr>
      <w:r w:rsidRPr="00DB59E5">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A55F378" wp14:editId="6E6A0281">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26181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947"/>
        <w:gridCol w:w="4536"/>
      </w:tblGrid>
      <w:tr w:rsidR="00B133A9" w:rsidRPr="00DB59E5" w14:paraId="3DF507C6" w14:textId="77777777" w:rsidTr="00EF1F67">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3342ABA" w14:textId="77777777" w:rsidR="00B133A9" w:rsidRPr="00DB59E5" w:rsidRDefault="00B133A9" w:rsidP="00512853">
            <w:pPr>
              <w:ind w:left="-142"/>
              <w:jc w:val="center"/>
              <w:rPr>
                <w:rFonts w:ascii="Tahoma" w:eastAsia="Calibri" w:hAnsi="Tahoma" w:cs="Tahoma"/>
                <w:bCs/>
                <w:sz w:val="36"/>
                <w:szCs w:val="36"/>
                <w:lang w:val="en-US" w:eastAsia="en-US"/>
              </w:rPr>
            </w:pPr>
          </w:p>
        </w:tc>
        <w:tc>
          <w:tcPr>
            <w:tcW w:w="3947"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7357F5B6" w14:textId="77777777" w:rsidR="00B133A9" w:rsidRPr="00DB59E5" w:rsidRDefault="00B133A9" w:rsidP="00512853">
            <w:pPr>
              <w:spacing w:before="60" w:after="60"/>
              <w:ind w:left="-142" w:right="-391"/>
              <w:jc w:val="center"/>
              <w:rPr>
                <w:rFonts w:ascii="Tahoma" w:eastAsia="Calibri" w:hAnsi="Tahoma" w:cs="Tahoma"/>
                <w:b/>
                <w:bCs/>
                <w:sz w:val="18"/>
                <w:szCs w:val="18"/>
                <w:lang w:val="en-US" w:eastAsia="en-US"/>
              </w:rPr>
            </w:pPr>
            <w:r w:rsidRPr="00DB59E5">
              <w:rPr>
                <w:rFonts w:ascii="Tahoma" w:eastAsia="Calibri" w:hAnsi="Tahoma" w:cs="Tahoma"/>
                <w:b/>
                <w:bCs/>
                <w:sz w:val="18"/>
                <w:szCs w:val="18"/>
                <w:lang w:val="en-US" w:eastAsia="en-US"/>
              </w:rPr>
              <w:t>Lots</w:t>
            </w:r>
          </w:p>
        </w:tc>
        <w:tc>
          <w:tcPr>
            <w:tcW w:w="4536" w:type="dxa"/>
            <w:tcBorders>
              <w:left w:val="single" w:sz="2" w:space="0" w:color="808080" w:themeColor="background1" w:themeShade="80"/>
              <w:bottom w:val="single" w:sz="2" w:space="0" w:color="808080"/>
            </w:tcBorders>
            <w:shd w:val="clear" w:color="auto" w:fill="F2F2F2" w:themeFill="background1" w:themeFillShade="F2"/>
            <w:vAlign w:val="center"/>
          </w:tcPr>
          <w:p w14:paraId="107A46A6" w14:textId="2488556E" w:rsidR="00B133A9" w:rsidRPr="00DB59E5" w:rsidRDefault="00B133A9" w:rsidP="00512853">
            <w:pPr>
              <w:spacing w:before="60" w:after="60"/>
              <w:ind w:left="-142" w:right="-391"/>
              <w:jc w:val="center"/>
              <w:rPr>
                <w:rFonts w:ascii="Tahoma" w:eastAsia="Calibri" w:hAnsi="Tahoma" w:cs="Tahoma"/>
                <w:b/>
                <w:bCs/>
                <w:sz w:val="18"/>
                <w:szCs w:val="18"/>
                <w:lang w:val="en-US" w:eastAsia="en-US"/>
              </w:rPr>
            </w:pPr>
            <w:r w:rsidRPr="00DB59E5">
              <w:rPr>
                <w:rFonts w:ascii="Tahoma" w:eastAsia="Calibri" w:hAnsi="Tahoma" w:cs="Tahoma"/>
                <w:b/>
                <w:bCs/>
                <w:sz w:val="18"/>
                <w:szCs w:val="18"/>
                <w:lang w:val="en-US" w:eastAsia="en-US"/>
              </w:rPr>
              <w:t>Maximum number of Provide</w:t>
            </w:r>
            <w:r w:rsidR="00155734" w:rsidRPr="00DB59E5">
              <w:rPr>
                <w:rFonts w:ascii="Tahoma" w:eastAsia="Calibri" w:hAnsi="Tahoma" w:cs="Tahoma"/>
                <w:b/>
                <w:bCs/>
                <w:sz w:val="18"/>
                <w:szCs w:val="18"/>
                <w:lang w:val="en-US" w:eastAsia="en-US"/>
              </w:rPr>
              <w:t>r</w:t>
            </w:r>
            <w:r w:rsidRPr="00DB59E5">
              <w:rPr>
                <w:rFonts w:ascii="Tahoma" w:eastAsia="Calibri" w:hAnsi="Tahoma" w:cs="Tahoma"/>
                <w:b/>
                <w:bCs/>
                <w:sz w:val="18"/>
                <w:szCs w:val="18"/>
                <w:lang w:val="en-US" w:eastAsia="en-US"/>
              </w:rPr>
              <w:t>s to be selected</w:t>
            </w:r>
          </w:p>
        </w:tc>
      </w:tr>
      <w:tr w:rsidR="00B133A9" w:rsidRPr="00DB59E5" w14:paraId="3858685F" w14:textId="77777777" w:rsidTr="00EF1F67">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C381CFB" w14:textId="77777777" w:rsidR="00B133A9" w:rsidRPr="00DB59E5" w:rsidRDefault="00D70688" w:rsidP="00D70688">
                <w:pPr>
                  <w:ind w:left="-170" w:right="-170"/>
                  <w:jc w:val="center"/>
                  <w:rPr>
                    <w:rFonts w:ascii="Tahoma" w:eastAsia="Calibri" w:hAnsi="Tahoma" w:cs="Tahoma"/>
                    <w:bCs/>
                    <w:sz w:val="36"/>
                    <w:szCs w:val="36"/>
                    <w:lang w:val="en-US" w:eastAsia="en-US"/>
                  </w:rPr>
                </w:pPr>
                <w:r w:rsidRPr="00DB59E5">
                  <w:rPr>
                    <w:rFonts w:ascii="MS UI Gothic" w:eastAsia="MS UI Gothic" w:hAnsi="MS UI Gothic" w:cs="MS UI Gothic" w:hint="eastAsia"/>
                    <w:bCs/>
                    <w:sz w:val="36"/>
                    <w:szCs w:val="36"/>
                    <w:lang w:val="en-US" w:eastAsia="en-US"/>
                  </w:rPr>
                  <w:t>☐</w:t>
                </w:r>
              </w:p>
            </w:tc>
          </w:sdtContent>
        </w:sdt>
        <w:tc>
          <w:tcPr>
            <w:tcW w:w="3947"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FBCB229" w14:textId="536D6425" w:rsidR="00B133A9" w:rsidRPr="00DB59E5" w:rsidRDefault="00B133A9" w:rsidP="00EF1F67">
            <w:pPr>
              <w:spacing w:before="60" w:after="60"/>
              <w:jc w:val="both"/>
              <w:rPr>
                <w:rFonts w:ascii="Tahoma" w:eastAsia="Calibri" w:hAnsi="Tahoma" w:cs="Tahoma"/>
                <w:b/>
                <w:bCs/>
                <w:sz w:val="16"/>
                <w:szCs w:val="16"/>
                <w:lang w:val="en-US" w:eastAsia="en-US"/>
              </w:rPr>
            </w:pPr>
            <w:r w:rsidRPr="00DB59E5">
              <w:rPr>
                <w:rFonts w:ascii="Tahoma" w:eastAsia="Calibri" w:hAnsi="Tahoma" w:cs="Tahoma"/>
                <w:b/>
                <w:bCs/>
                <w:sz w:val="18"/>
                <w:szCs w:val="18"/>
                <w:lang w:val="en-US" w:eastAsia="en-US"/>
              </w:rPr>
              <w:t>Lot 1 -</w:t>
            </w:r>
            <w:r w:rsidRPr="00DB59E5">
              <w:rPr>
                <w:rFonts w:ascii="Tahoma" w:eastAsia="Calibri" w:hAnsi="Tahoma" w:cs="Tahoma"/>
                <w:b/>
                <w:bCs/>
                <w:sz w:val="16"/>
                <w:szCs w:val="16"/>
                <w:lang w:val="en-US" w:eastAsia="en-US"/>
              </w:rPr>
              <w:t xml:space="preserve"> </w:t>
            </w:r>
            <w:r w:rsidR="002F1F42" w:rsidRPr="00DB59E5">
              <w:rPr>
                <w:rFonts w:ascii="Tahoma" w:hAnsi="Tahoma" w:cs="Tahoma"/>
                <w:color w:val="000000"/>
                <w:sz w:val="18"/>
                <w:szCs w:val="18"/>
              </w:rPr>
              <w:t xml:space="preserve">Facilitation and </w:t>
            </w:r>
            <w:r w:rsidR="00E7465B" w:rsidRPr="00E7465B">
              <w:rPr>
                <w:rFonts w:ascii="Tahoma" w:hAnsi="Tahoma" w:cs="Tahoma"/>
                <w:color w:val="000000"/>
                <w:sz w:val="18"/>
                <w:szCs w:val="18"/>
              </w:rPr>
              <w:t xml:space="preserve">moderation </w:t>
            </w:r>
            <w:r w:rsidR="002F1F42" w:rsidRPr="00DB59E5">
              <w:rPr>
                <w:rFonts w:ascii="Tahoma" w:hAnsi="Tahoma" w:cs="Tahoma"/>
                <w:color w:val="000000"/>
                <w:sz w:val="18"/>
                <w:szCs w:val="18"/>
              </w:rPr>
              <w:t>consultancy on activities related to local democracy and human rights</w:t>
            </w:r>
          </w:p>
        </w:tc>
        <w:tc>
          <w:tcPr>
            <w:tcW w:w="4536"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50B94CD" w14:textId="036A793C" w:rsidR="00B133A9" w:rsidRPr="00DB59E5" w:rsidRDefault="00E7465B"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15</w:t>
            </w:r>
          </w:p>
        </w:tc>
      </w:tr>
      <w:tr w:rsidR="00B133A9" w:rsidRPr="00DB59E5" w14:paraId="5A97B5F0" w14:textId="77777777" w:rsidTr="00EF1F67">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2A8CD91" w14:textId="77777777" w:rsidR="00B133A9" w:rsidRPr="00DB59E5" w:rsidRDefault="00D70688" w:rsidP="00D70688">
                <w:pPr>
                  <w:ind w:left="-170" w:right="-170"/>
                  <w:jc w:val="center"/>
                  <w:rPr>
                    <w:rFonts w:ascii="Tahoma" w:eastAsia="Calibri" w:hAnsi="Tahoma" w:cs="Tahoma"/>
                    <w:bCs/>
                    <w:sz w:val="36"/>
                    <w:szCs w:val="36"/>
                    <w:lang w:val="en-US" w:eastAsia="en-US"/>
                  </w:rPr>
                </w:pPr>
                <w:r w:rsidRPr="00DB59E5">
                  <w:rPr>
                    <w:rFonts w:ascii="MS UI Gothic" w:eastAsia="MS UI Gothic" w:hAnsi="MS UI Gothic" w:cs="MS UI Gothic" w:hint="eastAsia"/>
                    <w:bCs/>
                    <w:sz w:val="36"/>
                    <w:szCs w:val="36"/>
                    <w:lang w:val="en-US" w:eastAsia="en-US"/>
                  </w:rPr>
                  <w:t>☐</w:t>
                </w:r>
              </w:p>
            </w:tc>
          </w:sdtContent>
        </w:sdt>
        <w:tc>
          <w:tcPr>
            <w:tcW w:w="394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161073" w14:textId="44B0572D" w:rsidR="00E7465B" w:rsidRPr="00E7465B" w:rsidRDefault="00B133A9" w:rsidP="00E7465B">
            <w:pPr>
              <w:spacing w:before="60" w:after="60"/>
              <w:ind w:right="35"/>
              <w:jc w:val="both"/>
              <w:rPr>
                <w:rFonts w:ascii="Tahoma" w:hAnsi="Tahoma" w:cs="Tahoma"/>
                <w:color w:val="000000"/>
                <w:sz w:val="18"/>
                <w:szCs w:val="18"/>
              </w:rPr>
            </w:pPr>
            <w:r w:rsidRPr="00DB59E5">
              <w:rPr>
                <w:rFonts w:ascii="Tahoma" w:eastAsia="Calibri" w:hAnsi="Tahoma" w:cs="Tahoma"/>
                <w:b/>
                <w:bCs/>
                <w:sz w:val="18"/>
                <w:szCs w:val="18"/>
                <w:lang w:val="en-US" w:eastAsia="en-US"/>
              </w:rPr>
              <w:t>Lot 2</w:t>
            </w:r>
            <w:r w:rsidRPr="00DB59E5">
              <w:rPr>
                <w:rFonts w:ascii="Tahoma" w:eastAsia="Calibri" w:hAnsi="Tahoma" w:cs="Tahoma"/>
                <w:bCs/>
                <w:sz w:val="18"/>
                <w:szCs w:val="18"/>
                <w:lang w:val="en-US" w:eastAsia="en-US"/>
              </w:rPr>
              <w:t xml:space="preserve"> - </w:t>
            </w:r>
            <w:r w:rsidR="00E7465B" w:rsidRPr="00E7465B">
              <w:rPr>
                <w:rFonts w:ascii="Tahoma" w:hAnsi="Tahoma" w:cs="Tahoma"/>
                <w:color w:val="000000"/>
                <w:sz w:val="18"/>
                <w:szCs w:val="18"/>
              </w:rPr>
              <w:t xml:space="preserve">Expert support and consultancy on </w:t>
            </w:r>
          </w:p>
          <w:p w14:paraId="6081E803" w14:textId="77777777" w:rsidR="00E7465B" w:rsidRPr="00E7465B" w:rsidRDefault="00E7465B" w:rsidP="00E7465B">
            <w:pPr>
              <w:spacing w:before="60" w:after="60"/>
              <w:ind w:left="151" w:right="35" w:hanging="151"/>
              <w:jc w:val="both"/>
              <w:rPr>
                <w:rFonts w:ascii="Tahoma" w:hAnsi="Tahoma" w:cs="Tahoma"/>
                <w:color w:val="000000"/>
                <w:sz w:val="18"/>
                <w:szCs w:val="18"/>
              </w:rPr>
            </w:pPr>
            <w:r w:rsidRPr="00E7465B">
              <w:rPr>
                <w:rFonts w:ascii="Tahoma" w:hAnsi="Tahoma" w:cs="Tahoma"/>
                <w:color w:val="000000"/>
                <w:sz w:val="18"/>
                <w:szCs w:val="18"/>
              </w:rPr>
              <w:t>•</w:t>
            </w:r>
            <w:r w:rsidRPr="00E7465B">
              <w:rPr>
                <w:rFonts w:ascii="Tahoma" w:hAnsi="Tahoma" w:cs="Tahoma"/>
                <w:color w:val="000000"/>
                <w:sz w:val="18"/>
                <w:szCs w:val="18"/>
              </w:rPr>
              <w:tab/>
              <w:t>cultural heritage</w:t>
            </w:r>
          </w:p>
          <w:p w14:paraId="72AEABEE" w14:textId="77777777" w:rsidR="00E7465B" w:rsidRPr="00E7465B" w:rsidRDefault="00E7465B" w:rsidP="00E7465B">
            <w:pPr>
              <w:spacing w:before="60" w:after="60"/>
              <w:ind w:left="151" w:right="35" w:hanging="151"/>
              <w:jc w:val="both"/>
              <w:rPr>
                <w:rFonts w:ascii="Tahoma" w:hAnsi="Tahoma" w:cs="Tahoma"/>
                <w:color w:val="000000"/>
                <w:sz w:val="18"/>
                <w:szCs w:val="18"/>
              </w:rPr>
            </w:pPr>
            <w:r w:rsidRPr="00E7465B">
              <w:rPr>
                <w:rFonts w:ascii="Tahoma" w:hAnsi="Tahoma" w:cs="Tahoma"/>
                <w:color w:val="000000"/>
                <w:sz w:val="18"/>
                <w:szCs w:val="18"/>
              </w:rPr>
              <w:t>•</w:t>
            </w:r>
            <w:r w:rsidRPr="00E7465B">
              <w:rPr>
                <w:rFonts w:ascii="Tahoma" w:hAnsi="Tahoma" w:cs="Tahoma"/>
                <w:color w:val="000000"/>
                <w:sz w:val="18"/>
                <w:szCs w:val="18"/>
              </w:rPr>
              <w:tab/>
              <w:t>local finance</w:t>
            </w:r>
          </w:p>
          <w:p w14:paraId="3206B86E" w14:textId="77777777" w:rsidR="00E7465B" w:rsidRPr="00E7465B" w:rsidRDefault="00E7465B" w:rsidP="00E7465B">
            <w:pPr>
              <w:spacing w:before="60" w:after="60"/>
              <w:ind w:left="151" w:right="35" w:hanging="151"/>
              <w:jc w:val="both"/>
              <w:rPr>
                <w:rFonts w:ascii="Tahoma" w:hAnsi="Tahoma" w:cs="Tahoma"/>
                <w:color w:val="000000"/>
                <w:sz w:val="18"/>
                <w:szCs w:val="18"/>
              </w:rPr>
            </w:pPr>
            <w:r w:rsidRPr="00E7465B">
              <w:rPr>
                <w:rFonts w:ascii="Tahoma" w:hAnsi="Tahoma" w:cs="Tahoma"/>
                <w:color w:val="000000"/>
                <w:sz w:val="18"/>
                <w:szCs w:val="18"/>
              </w:rPr>
              <w:t>•</w:t>
            </w:r>
            <w:r w:rsidRPr="00E7465B">
              <w:rPr>
                <w:rFonts w:ascii="Tahoma" w:hAnsi="Tahoma" w:cs="Tahoma"/>
                <w:color w:val="000000"/>
                <w:sz w:val="18"/>
                <w:szCs w:val="18"/>
              </w:rPr>
              <w:tab/>
              <w:t>public ethics</w:t>
            </w:r>
          </w:p>
          <w:p w14:paraId="46DE2E40" w14:textId="77777777" w:rsidR="00E7465B" w:rsidRPr="00E7465B" w:rsidRDefault="00E7465B" w:rsidP="00E7465B">
            <w:pPr>
              <w:spacing w:before="60" w:after="60"/>
              <w:ind w:left="151" w:right="35" w:hanging="151"/>
              <w:jc w:val="both"/>
              <w:rPr>
                <w:rFonts w:ascii="Tahoma" w:hAnsi="Tahoma" w:cs="Tahoma"/>
                <w:color w:val="000000"/>
                <w:sz w:val="18"/>
                <w:szCs w:val="18"/>
              </w:rPr>
            </w:pPr>
            <w:r w:rsidRPr="00E7465B">
              <w:rPr>
                <w:rFonts w:ascii="Tahoma" w:hAnsi="Tahoma" w:cs="Tahoma"/>
                <w:color w:val="000000"/>
                <w:sz w:val="18"/>
                <w:szCs w:val="18"/>
              </w:rPr>
              <w:t>•</w:t>
            </w:r>
            <w:r w:rsidRPr="00E7465B">
              <w:rPr>
                <w:rFonts w:ascii="Tahoma" w:hAnsi="Tahoma" w:cs="Tahoma"/>
                <w:color w:val="000000"/>
                <w:sz w:val="18"/>
                <w:szCs w:val="18"/>
              </w:rPr>
              <w:tab/>
              <w:t>anti-corruption</w:t>
            </w:r>
          </w:p>
          <w:p w14:paraId="10E31157" w14:textId="54A1225E" w:rsidR="00B133A9" w:rsidRPr="00DB59E5" w:rsidRDefault="00E7465B" w:rsidP="00E7465B">
            <w:pPr>
              <w:spacing w:before="60" w:after="60"/>
              <w:ind w:left="151" w:right="35" w:hanging="151"/>
              <w:jc w:val="both"/>
              <w:rPr>
                <w:rFonts w:ascii="Tahoma" w:eastAsia="Calibri" w:hAnsi="Tahoma" w:cs="Tahoma"/>
                <w:bCs/>
                <w:sz w:val="18"/>
                <w:szCs w:val="18"/>
                <w:lang w:val="en-US" w:eastAsia="en-US"/>
              </w:rPr>
            </w:pPr>
            <w:r w:rsidRPr="00E7465B">
              <w:rPr>
                <w:rFonts w:ascii="Tahoma" w:hAnsi="Tahoma" w:cs="Tahoma"/>
                <w:color w:val="000000"/>
                <w:sz w:val="18"/>
                <w:szCs w:val="18"/>
              </w:rPr>
              <w:t>•</w:t>
            </w:r>
            <w:r w:rsidRPr="00E7465B">
              <w:rPr>
                <w:rFonts w:ascii="Tahoma" w:hAnsi="Tahoma" w:cs="Tahoma"/>
                <w:color w:val="000000"/>
                <w:sz w:val="18"/>
                <w:szCs w:val="18"/>
              </w:rPr>
              <w:tab/>
              <w:t>and related areas relevant to the sustainable development of Ukrainian communities</w:t>
            </w:r>
          </w:p>
        </w:tc>
        <w:tc>
          <w:tcPr>
            <w:tcW w:w="4536"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21CEC07" w14:textId="47DCED23" w:rsidR="00B133A9" w:rsidRPr="00DB59E5" w:rsidRDefault="00E7465B"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15</w:t>
            </w:r>
          </w:p>
        </w:tc>
      </w:tr>
    </w:tbl>
    <w:p w14:paraId="092B9986" w14:textId="77777777" w:rsidR="00B133A9" w:rsidRPr="00DB59E5" w:rsidRDefault="00B133A9" w:rsidP="00766990">
      <w:pPr>
        <w:spacing w:line="276" w:lineRule="auto"/>
        <w:jc w:val="both"/>
        <w:rPr>
          <w:rFonts w:ascii="Tahoma" w:hAnsi="Tahoma" w:cs="Tahoma"/>
          <w:color w:val="000000"/>
          <w:sz w:val="20"/>
          <w:szCs w:val="20"/>
          <w:lang w:eastAsia="en-US"/>
        </w:rPr>
      </w:pPr>
    </w:p>
    <w:p w14:paraId="68AD5B48" w14:textId="77777777" w:rsidR="00766990" w:rsidRPr="00DB59E5" w:rsidRDefault="00766990" w:rsidP="00766990">
      <w:pPr>
        <w:spacing w:line="276" w:lineRule="auto"/>
        <w:jc w:val="both"/>
        <w:rPr>
          <w:rFonts w:ascii="Tahoma" w:hAnsi="Tahoma" w:cs="Tahoma"/>
          <w:color w:val="000000"/>
          <w:sz w:val="20"/>
          <w:szCs w:val="20"/>
          <w:lang w:val="uk-UA" w:eastAsia="en-US"/>
        </w:rPr>
      </w:pPr>
    </w:p>
    <w:p w14:paraId="66033DB9" w14:textId="2563E110" w:rsidR="00ED789B" w:rsidRPr="00DB59E5" w:rsidRDefault="00ED789B">
      <w:pPr>
        <w:rPr>
          <w:rFonts w:ascii="Tahoma" w:hAnsi="Tahoma" w:cs="Tahoma"/>
          <w:color w:val="000000"/>
          <w:sz w:val="20"/>
          <w:szCs w:val="20"/>
          <w:lang w:val="uk-UA" w:eastAsia="en-US"/>
        </w:rPr>
      </w:pPr>
      <w:r w:rsidRPr="00DB59E5">
        <w:rPr>
          <w:rFonts w:ascii="Tahoma" w:hAnsi="Tahoma" w:cs="Tahoma"/>
          <w:color w:val="000000"/>
          <w:sz w:val="20"/>
          <w:szCs w:val="20"/>
          <w:lang w:val="uk-UA" w:eastAsia="en-US"/>
        </w:rPr>
        <w:br w:type="page"/>
      </w:r>
    </w:p>
    <w:p w14:paraId="03BDEA26" w14:textId="77777777" w:rsidR="00ED789B" w:rsidRPr="00DB59E5" w:rsidRDefault="00ED789B" w:rsidP="00766990">
      <w:pPr>
        <w:spacing w:line="276" w:lineRule="auto"/>
        <w:jc w:val="both"/>
        <w:rPr>
          <w:rFonts w:ascii="Tahoma" w:hAnsi="Tahoma" w:cs="Tahoma"/>
          <w:color w:val="000000"/>
          <w:sz w:val="20"/>
          <w:szCs w:val="20"/>
          <w:lang w:val="uk-UA" w:eastAsia="en-US"/>
        </w:rPr>
      </w:pPr>
    </w:p>
    <w:p w14:paraId="5D93BC6F" w14:textId="77777777" w:rsidR="00B133A9" w:rsidRPr="00DB59E5" w:rsidRDefault="00B133A9" w:rsidP="00B133A9">
      <w:pPr>
        <w:spacing w:line="276" w:lineRule="auto"/>
        <w:jc w:val="both"/>
        <w:rPr>
          <w:rFonts w:ascii="Tahoma" w:hAnsi="Tahoma" w:cs="Tahoma"/>
          <w:b/>
          <w:sz w:val="20"/>
          <w:szCs w:val="20"/>
        </w:rPr>
      </w:pPr>
      <w:r w:rsidRPr="00DB59E5">
        <w:rPr>
          <w:rFonts w:ascii="Tahoma" w:hAnsi="Tahoma" w:cs="Tahoma"/>
          <w:b/>
          <w:sz w:val="20"/>
          <w:szCs w:val="20"/>
        </w:rPr>
        <w:t>Fees</w:t>
      </w:r>
    </w:p>
    <w:p w14:paraId="07B0E204" w14:textId="3435FE61" w:rsidR="00B133A9" w:rsidRPr="00DB59E5" w:rsidRDefault="00B133A9" w:rsidP="00B133A9">
      <w:pPr>
        <w:spacing w:line="276" w:lineRule="auto"/>
        <w:jc w:val="both"/>
        <w:rPr>
          <w:rFonts w:ascii="Tahoma" w:hAnsi="Tahoma" w:cs="Tahoma"/>
          <w:b/>
          <w:color w:val="000000"/>
          <w:sz w:val="20"/>
          <w:szCs w:val="20"/>
          <w:u w:val="single"/>
          <w:lang w:eastAsia="en-US"/>
        </w:rPr>
      </w:pPr>
      <w:r w:rsidRPr="00DB59E5">
        <w:rPr>
          <w:rFonts w:ascii="Tahoma" w:hAnsi="Tahoma" w:cs="Tahoma"/>
          <w:sz w:val="20"/>
          <w:szCs w:val="20"/>
        </w:rPr>
        <w:t xml:space="preserve">The fees indicated below will be applicable throughout the duration of the Framework Contract. </w:t>
      </w:r>
      <w:r w:rsidRPr="00DB59E5">
        <w:rPr>
          <w:rFonts w:ascii="Tahoma" w:hAnsi="Tahoma" w:cs="Tahoma"/>
          <w:color w:val="000000"/>
          <w:sz w:val="20"/>
          <w:szCs w:val="20"/>
          <w:lang w:eastAsia="en-US"/>
        </w:rPr>
        <w:t>Prices are indicated in Euros</w:t>
      </w:r>
      <w:r w:rsidR="00D74D26">
        <w:rPr>
          <w:rFonts w:ascii="Tahoma" w:hAnsi="Tahoma" w:cs="Tahoma"/>
          <w:color w:val="000000"/>
          <w:sz w:val="20"/>
          <w:szCs w:val="20"/>
          <w:lang w:val="uk-UA" w:eastAsia="en-US"/>
        </w:rPr>
        <w:t xml:space="preserve"> </w:t>
      </w:r>
      <w:r w:rsidR="00D74D26">
        <w:rPr>
          <w:rFonts w:ascii="Tahoma" w:hAnsi="Tahoma" w:cs="Tahoma"/>
          <w:color w:val="000000"/>
          <w:sz w:val="20"/>
          <w:szCs w:val="20"/>
          <w:lang w:eastAsia="en-US"/>
        </w:rPr>
        <w:t xml:space="preserve">in two </w:t>
      </w:r>
      <w:r w:rsidR="00E7465B">
        <w:rPr>
          <w:rFonts w:ascii="Tahoma" w:hAnsi="Tahoma" w:cs="Tahoma"/>
          <w:color w:val="000000"/>
          <w:sz w:val="20"/>
          <w:szCs w:val="20"/>
          <w:lang w:eastAsia="en-US"/>
        </w:rPr>
        <w:t>columns</w:t>
      </w:r>
      <w:r w:rsidR="00D74D26">
        <w:rPr>
          <w:rFonts w:ascii="Tahoma" w:hAnsi="Tahoma" w:cs="Tahoma"/>
          <w:color w:val="000000"/>
          <w:sz w:val="20"/>
          <w:szCs w:val="20"/>
          <w:lang w:eastAsia="en-US"/>
        </w:rPr>
        <w:t xml:space="preserve"> </w:t>
      </w:r>
      <w:r w:rsidRPr="00DB59E5">
        <w:rPr>
          <w:rFonts w:ascii="Tahoma" w:hAnsi="Tahoma" w:cs="Tahoma"/>
          <w:color w:val="000000"/>
          <w:sz w:val="20"/>
          <w:szCs w:val="20"/>
          <w:lang w:eastAsia="en-US"/>
        </w:rPr>
        <w:t>wit</w:t>
      </w:r>
      <w:r w:rsidR="00E7465B">
        <w:rPr>
          <w:rFonts w:ascii="Tahoma" w:hAnsi="Tahoma" w:cs="Tahoma"/>
          <w:color w:val="000000"/>
          <w:sz w:val="20"/>
          <w:szCs w:val="20"/>
          <w:lang w:eastAsia="en-US"/>
        </w:rPr>
        <w:t>h</w:t>
      </w:r>
      <w:r w:rsidRPr="00DB59E5">
        <w:rPr>
          <w:rFonts w:ascii="Tahoma" w:hAnsi="Tahoma" w:cs="Tahoma"/>
          <w:color w:val="000000"/>
          <w:sz w:val="20"/>
          <w:szCs w:val="20"/>
          <w:lang w:eastAsia="en-US"/>
        </w:rPr>
        <w:t xml:space="preserve"> </w:t>
      </w:r>
      <w:r w:rsidR="00D74D26">
        <w:rPr>
          <w:rFonts w:ascii="Tahoma" w:hAnsi="Tahoma" w:cs="Tahoma"/>
          <w:color w:val="000000"/>
          <w:sz w:val="20"/>
          <w:szCs w:val="20"/>
          <w:lang w:eastAsia="en-US"/>
        </w:rPr>
        <w:t xml:space="preserve">and without </w:t>
      </w:r>
      <w:r w:rsidRPr="00DB59E5">
        <w:rPr>
          <w:rFonts w:ascii="Tahoma" w:hAnsi="Tahoma" w:cs="Tahoma"/>
          <w:color w:val="000000"/>
          <w:sz w:val="20"/>
          <w:szCs w:val="20"/>
          <w:lang w:eastAsia="en-US"/>
        </w:rPr>
        <w:t xml:space="preserve">VAT. For the VAT regime to be mentioned on the invoice(s), please refer to Article 4.2 of the Legal Conditions (See Section C. below). </w:t>
      </w:r>
    </w:p>
    <w:p w14:paraId="27DB7850" w14:textId="77777777" w:rsidR="00B133A9" w:rsidRPr="00DB59E5" w:rsidRDefault="00B133A9" w:rsidP="00B133A9">
      <w:pPr>
        <w:spacing w:line="276" w:lineRule="auto"/>
        <w:ind w:left="-142"/>
        <w:jc w:val="both"/>
        <w:rPr>
          <w:rFonts w:ascii="Tahoma" w:hAnsi="Tahoma" w:cs="Tahoma"/>
          <w:sz w:val="20"/>
          <w:szCs w:val="20"/>
        </w:rPr>
      </w:pPr>
    </w:p>
    <w:p w14:paraId="29A36C22" w14:textId="77777777" w:rsidR="00B133A9" w:rsidRPr="00DB59E5"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lang w:eastAsia="en-US"/>
        </w:rPr>
      </w:pPr>
      <w:r w:rsidRPr="00DB59E5">
        <w:rPr>
          <w:rFonts w:ascii="Tahoma" w:hAnsi="Tahoma" w:cs="Tahoma"/>
          <w:color w:val="FF0000"/>
          <w:sz w:val="20"/>
          <w:szCs w:val="20"/>
        </w:rPr>
        <w:t>The Provider shall indicate its proposed fee(s) in the box(es) below.</w:t>
      </w:r>
    </w:p>
    <w:p w14:paraId="7D780A5F" w14:textId="455C03FD" w:rsidR="00B133A9" w:rsidRPr="00DB59E5" w:rsidRDefault="00B133A9" w:rsidP="00B133A9">
      <w:pPr>
        <w:spacing w:line="276" w:lineRule="auto"/>
        <w:ind w:left="-142"/>
        <w:jc w:val="both"/>
        <w:rPr>
          <w:rFonts w:ascii="Tahoma" w:hAnsi="Tahoma" w:cs="Tahoma"/>
          <w:sz w:val="18"/>
          <w:szCs w:val="18"/>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43"/>
        <w:gridCol w:w="1559"/>
        <w:gridCol w:w="1556"/>
      </w:tblGrid>
      <w:tr w:rsidR="00D74D26" w:rsidRPr="00DB59E5" w14:paraId="6C077F5A" w14:textId="77777777" w:rsidTr="00E7465B">
        <w:trPr>
          <w:trHeight w:val="688"/>
          <w:jc w:val="center"/>
        </w:trPr>
        <w:tc>
          <w:tcPr>
            <w:tcW w:w="6943" w:type="dxa"/>
            <w:shd w:val="clear" w:color="auto" w:fill="DBE5F1" w:themeFill="accent1" w:themeFillTint="33"/>
            <w:vAlign w:val="center"/>
          </w:tcPr>
          <w:p w14:paraId="0132DD4B" w14:textId="77777777" w:rsidR="00D74D26" w:rsidRPr="00DB59E5" w:rsidRDefault="00D74D26" w:rsidP="00512853">
            <w:pPr>
              <w:tabs>
                <w:tab w:val="left" w:pos="0"/>
              </w:tabs>
              <w:spacing w:line="276" w:lineRule="auto"/>
              <w:ind w:left="-142"/>
              <w:jc w:val="center"/>
              <w:rPr>
                <w:rFonts w:ascii="Tahoma" w:hAnsi="Tahoma" w:cs="Tahoma"/>
                <w:b/>
                <w:sz w:val="18"/>
                <w:szCs w:val="18"/>
                <w:lang w:eastAsia="en-US"/>
              </w:rPr>
            </w:pPr>
            <w:r w:rsidRPr="00DB59E5">
              <w:rPr>
                <w:rFonts w:ascii="Tahoma" w:hAnsi="Tahoma" w:cs="Tahoma"/>
                <w:b/>
                <w:sz w:val="18"/>
                <w:szCs w:val="18"/>
                <w:lang w:eastAsia="en-US"/>
              </w:rPr>
              <w:t xml:space="preserve">LOT 1 – Type of Units </w:t>
            </w:r>
            <w:r w:rsidRPr="00DB59E5">
              <w:rPr>
                <w:b/>
                <w:sz w:val="18"/>
                <w:szCs w:val="18"/>
                <w:lang w:eastAsia="en-US"/>
              </w:rPr>
              <w:t>▼</w:t>
            </w:r>
          </w:p>
        </w:tc>
        <w:tc>
          <w:tcPr>
            <w:tcW w:w="1559" w:type="dxa"/>
            <w:shd w:val="clear" w:color="auto" w:fill="DBE5F1" w:themeFill="accent1" w:themeFillTint="33"/>
            <w:vAlign w:val="center"/>
          </w:tcPr>
          <w:p w14:paraId="5672FFC4" w14:textId="166C9659" w:rsidR="00E7465B" w:rsidRDefault="00E7465B" w:rsidP="00E7465B">
            <w:pPr>
              <w:spacing w:line="276" w:lineRule="auto"/>
              <w:ind w:left="-142" w:right="-154"/>
              <w:jc w:val="center"/>
              <w:rPr>
                <w:rFonts w:ascii="Tahoma" w:hAnsi="Tahoma" w:cs="Tahoma"/>
                <w:b/>
                <w:sz w:val="18"/>
                <w:szCs w:val="18"/>
                <w:lang w:eastAsia="en-US"/>
              </w:rPr>
            </w:pPr>
            <w:r w:rsidRPr="00E7465B">
              <w:rPr>
                <w:rFonts w:ascii="Tahoma" w:hAnsi="Tahoma" w:cs="Tahoma"/>
                <w:b/>
                <w:sz w:val="18"/>
                <w:szCs w:val="18"/>
                <w:lang w:eastAsia="en-US"/>
              </w:rPr>
              <w:t>Unit fee</w:t>
            </w:r>
            <w:r>
              <w:rPr>
                <w:rFonts w:ascii="Tahoma" w:hAnsi="Tahoma" w:cs="Tahoma"/>
                <w:b/>
                <w:sz w:val="18"/>
                <w:szCs w:val="18"/>
                <w:lang w:eastAsia="en-US"/>
              </w:rPr>
              <w:t>,</w:t>
            </w:r>
          </w:p>
          <w:p w14:paraId="0321A8EA" w14:textId="204417A3" w:rsidR="00E7465B" w:rsidRPr="00E7465B" w:rsidRDefault="00E7465B" w:rsidP="00E7465B">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without VAT</w:t>
            </w:r>
          </w:p>
          <w:p w14:paraId="69D37F5C" w14:textId="704639D7" w:rsidR="00D74D26" w:rsidRPr="00DB59E5" w:rsidRDefault="00E7465B" w:rsidP="00E7465B">
            <w:pPr>
              <w:spacing w:line="276" w:lineRule="auto"/>
              <w:ind w:left="-142" w:right="-154"/>
              <w:jc w:val="center"/>
              <w:rPr>
                <w:rFonts w:ascii="Tahoma" w:hAnsi="Tahoma" w:cs="Tahoma"/>
                <w:b/>
                <w:sz w:val="18"/>
                <w:szCs w:val="18"/>
                <w:lang w:eastAsia="en-US"/>
              </w:rPr>
            </w:pPr>
            <w:r w:rsidRPr="00E7465B">
              <w:rPr>
                <w:rFonts w:ascii="Tahoma" w:hAnsi="Tahoma" w:cs="Tahoma"/>
                <w:b/>
                <w:sz w:val="18"/>
                <w:szCs w:val="18"/>
                <w:lang w:eastAsia="en-US"/>
              </w:rPr>
              <w:t>▼</w:t>
            </w:r>
          </w:p>
        </w:tc>
        <w:tc>
          <w:tcPr>
            <w:tcW w:w="1556" w:type="dxa"/>
            <w:tcBorders>
              <w:bottom w:val="single" w:sz="2" w:space="0" w:color="FF0000"/>
            </w:tcBorders>
            <w:shd w:val="clear" w:color="auto" w:fill="DBE5F1" w:themeFill="accent1" w:themeFillTint="33"/>
            <w:vAlign w:val="center"/>
          </w:tcPr>
          <w:p w14:paraId="06C2FB9A" w14:textId="77777777" w:rsidR="00E7465B" w:rsidRPr="00E7465B" w:rsidRDefault="00E7465B" w:rsidP="00E7465B">
            <w:pPr>
              <w:spacing w:line="276" w:lineRule="auto"/>
              <w:ind w:left="-142" w:right="-154"/>
              <w:jc w:val="center"/>
              <w:rPr>
                <w:rFonts w:ascii="Tahoma" w:hAnsi="Tahoma" w:cs="Tahoma"/>
                <w:b/>
                <w:sz w:val="18"/>
                <w:szCs w:val="18"/>
                <w:lang w:eastAsia="en-US"/>
              </w:rPr>
            </w:pPr>
            <w:r w:rsidRPr="00E7465B">
              <w:rPr>
                <w:rFonts w:ascii="Tahoma" w:hAnsi="Tahoma" w:cs="Tahoma"/>
                <w:b/>
                <w:sz w:val="18"/>
                <w:szCs w:val="18"/>
                <w:lang w:eastAsia="en-US"/>
              </w:rPr>
              <w:t>Unit fee,</w:t>
            </w:r>
          </w:p>
          <w:p w14:paraId="013AE87D" w14:textId="051A13AB" w:rsidR="00E7465B" w:rsidRPr="00E7465B" w:rsidRDefault="00E7465B" w:rsidP="00E7465B">
            <w:pPr>
              <w:spacing w:line="276" w:lineRule="auto"/>
              <w:ind w:left="-142" w:right="-154"/>
              <w:jc w:val="center"/>
              <w:rPr>
                <w:rFonts w:ascii="Tahoma" w:hAnsi="Tahoma" w:cs="Tahoma"/>
                <w:b/>
                <w:sz w:val="18"/>
                <w:szCs w:val="18"/>
                <w:lang w:eastAsia="en-US"/>
              </w:rPr>
            </w:pPr>
            <w:r w:rsidRPr="00E7465B">
              <w:rPr>
                <w:rFonts w:ascii="Tahoma" w:hAnsi="Tahoma" w:cs="Tahoma"/>
                <w:b/>
                <w:sz w:val="18"/>
                <w:szCs w:val="18"/>
                <w:lang w:eastAsia="en-US"/>
              </w:rPr>
              <w:t>with VAT</w:t>
            </w:r>
          </w:p>
          <w:p w14:paraId="6381A9A2" w14:textId="2C78D403" w:rsidR="00D74D26" w:rsidRPr="00DB59E5" w:rsidRDefault="00D74D26" w:rsidP="00E7465B">
            <w:pPr>
              <w:spacing w:line="276" w:lineRule="auto"/>
              <w:ind w:left="-142" w:right="-219"/>
              <w:jc w:val="center"/>
              <w:rPr>
                <w:rFonts w:ascii="Tahoma" w:hAnsi="Tahoma" w:cs="Tahoma"/>
                <w:b/>
                <w:sz w:val="18"/>
                <w:szCs w:val="18"/>
                <w:lang w:eastAsia="en-US"/>
              </w:rPr>
            </w:pPr>
            <w:r w:rsidRPr="00DB59E5">
              <w:rPr>
                <w:b/>
                <w:sz w:val="18"/>
                <w:szCs w:val="18"/>
                <w:lang w:eastAsia="en-US"/>
              </w:rPr>
              <w:t>▼</w:t>
            </w:r>
          </w:p>
        </w:tc>
      </w:tr>
      <w:tr w:rsidR="00D74D26" w:rsidRPr="00DB59E5" w14:paraId="04F4A923" w14:textId="77777777" w:rsidTr="00E7465B">
        <w:trPr>
          <w:trHeight w:val="780"/>
          <w:jc w:val="center"/>
        </w:trPr>
        <w:tc>
          <w:tcPr>
            <w:tcW w:w="6943" w:type="dxa"/>
            <w:tcBorders>
              <w:right w:val="single" w:sz="2" w:space="0" w:color="FF0000"/>
            </w:tcBorders>
            <w:shd w:val="clear" w:color="auto" w:fill="F2F2F2" w:themeFill="background1" w:themeFillShade="F2"/>
            <w:vAlign w:val="center"/>
          </w:tcPr>
          <w:p w14:paraId="76AD8FB6" w14:textId="384C166D" w:rsidR="00D74D26" w:rsidRPr="00DB59E5" w:rsidRDefault="00D74D26" w:rsidP="00512853">
            <w:pPr>
              <w:spacing w:line="276" w:lineRule="auto"/>
              <w:rPr>
                <w:rFonts w:ascii="Tahoma" w:hAnsi="Tahoma" w:cs="Tahoma"/>
                <w:sz w:val="18"/>
                <w:szCs w:val="18"/>
                <w:lang w:eastAsia="en-US"/>
              </w:rPr>
            </w:pPr>
            <w:r w:rsidRPr="00DB59E5">
              <w:rPr>
                <w:rFonts w:ascii="Tahoma" w:hAnsi="Tahoma" w:cs="Tahoma"/>
                <w:sz w:val="18"/>
                <w:szCs w:val="18"/>
                <w:lang w:eastAsia="en-US"/>
              </w:rPr>
              <w:t>Daily fee</w:t>
            </w:r>
          </w:p>
        </w:tc>
        <w:tc>
          <w:tcPr>
            <w:tcW w:w="1559" w:type="dxa"/>
            <w:tcBorders>
              <w:right w:val="single" w:sz="2" w:space="0" w:color="FF0000"/>
            </w:tcBorders>
            <w:shd w:val="clear" w:color="auto" w:fill="FFFFFF" w:themeFill="background1"/>
          </w:tcPr>
          <w:p w14:paraId="680684A2" w14:textId="77777777" w:rsidR="00D74D26" w:rsidRPr="00DB59E5" w:rsidRDefault="00D74D26" w:rsidP="00A0651D">
            <w:pPr>
              <w:ind w:left="-37"/>
              <w:jc w:val="center"/>
              <w:rPr>
                <w:rFonts w:ascii="Tahoma" w:hAnsi="Tahoma" w:cs="Tahoma"/>
                <w:sz w:val="18"/>
                <w:szCs w:val="18"/>
                <w:lang w:eastAsia="en-US"/>
              </w:rPr>
            </w:pPr>
          </w:p>
        </w:tc>
        <w:tc>
          <w:tcPr>
            <w:tcW w:w="1556" w:type="dxa"/>
            <w:tcBorders>
              <w:top w:val="single" w:sz="2" w:space="0" w:color="FF0000"/>
              <w:left w:val="single" w:sz="2" w:space="0" w:color="FF0000"/>
              <w:bottom w:val="single" w:sz="2" w:space="0" w:color="FF0000"/>
              <w:right w:val="single" w:sz="2" w:space="0" w:color="FF0000"/>
            </w:tcBorders>
            <w:shd w:val="clear" w:color="auto" w:fill="F2F2F2" w:themeFill="background1" w:themeFillShade="F2"/>
            <w:vAlign w:val="center"/>
          </w:tcPr>
          <w:p w14:paraId="7B6F283C" w14:textId="71C9DBEA" w:rsidR="00D74D26" w:rsidRPr="00DB59E5" w:rsidRDefault="00D74D26" w:rsidP="00A0651D">
            <w:pPr>
              <w:ind w:left="-37"/>
              <w:jc w:val="center"/>
              <w:rPr>
                <w:rFonts w:ascii="Tahoma" w:hAnsi="Tahoma" w:cs="Tahoma"/>
                <w:sz w:val="18"/>
                <w:szCs w:val="18"/>
                <w:lang w:eastAsia="en-US"/>
              </w:rPr>
            </w:pPr>
          </w:p>
        </w:tc>
      </w:tr>
    </w:tbl>
    <w:p w14:paraId="390945CF" w14:textId="77777777" w:rsidR="00B133A9" w:rsidRPr="00DB59E5" w:rsidRDefault="00B133A9" w:rsidP="00B133A9">
      <w:pPr>
        <w:spacing w:line="276" w:lineRule="auto"/>
        <w:ind w:left="-142"/>
        <w:jc w:val="both"/>
        <w:rPr>
          <w:rFonts w:ascii="Tahoma" w:hAnsi="Tahoma" w:cs="Tahoma"/>
          <w:sz w:val="18"/>
          <w:szCs w:val="18"/>
          <w:lang w:eastAsia="en-US"/>
        </w:rPr>
      </w:pPr>
    </w:p>
    <w:p w14:paraId="0DE3D13B" w14:textId="6F620616" w:rsidR="005C0824" w:rsidRPr="00DB59E5" w:rsidRDefault="005C0824" w:rsidP="005C0824">
      <w:pPr>
        <w:pBdr>
          <w:bottom w:val="single" w:sz="2" w:space="0" w:color="808080" w:themeColor="background1" w:themeShade="80"/>
        </w:pBdr>
        <w:rPr>
          <w:rFonts w:ascii="Tahoma" w:hAnsi="Tahoma" w:cs="Tahoma"/>
          <w:bCs/>
        </w:rPr>
      </w:pPr>
      <w:bookmarkStart w:id="1" w:name="_Hlk62556255"/>
      <w:bookmarkStart w:id="2" w:name="_Hlk62555567"/>
    </w:p>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60"/>
      </w:tblGrid>
      <w:tr w:rsidR="005C0824" w:rsidRPr="00DB59E5" w14:paraId="6331AFBF" w14:textId="77777777" w:rsidTr="00EF1F67">
        <w:tc>
          <w:tcPr>
            <w:tcW w:w="8505" w:type="dxa"/>
            <w:shd w:val="clear" w:color="auto" w:fill="DBE5F1" w:themeFill="accent1" w:themeFillTint="33"/>
            <w:vAlign w:val="center"/>
          </w:tcPr>
          <w:p w14:paraId="77DE76A2" w14:textId="77777777" w:rsidR="005C0824" w:rsidRPr="00DB59E5" w:rsidRDefault="005C0824" w:rsidP="00B37702">
            <w:pPr>
              <w:spacing w:before="120" w:after="120"/>
              <w:rPr>
                <w:rFonts w:ascii="Tahoma" w:hAnsi="Tahoma" w:cs="Tahoma"/>
                <w:sz w:val="20"/>
                <w:szCs w:val="20"/>
              </w:rPr>
            </w:pPr>
            <w:r w:rsidRPr="00DB59E5">
              <w:rPr>
                <w:rFonts w:ascii="Tahoma" w:hAnsi="Tahoma" w:cs="Tahoma"/>
                <w:sz w:val="20"/>
                <w:szCs w:val="20"/>
              </w:rPr>
              <w:t>This Framework Contract</w:t>
            </w:r>
            <w:r w:rsidRPr="00DB59E5">
              <w:rPr>
                <w:rFonts w:ascii="Tahoma" w:eastAsia="Calibri" w:hAnsi="Tahoma" w:cs="Tahoma"/>
                <w:sz w:val="20"/>
                <w:szCs w:val="20"/>
                <w:lang w:val="en-US" w:eastAsia="en-US"/>
              </w:rPr>
              <w:t xml:space="preserve"> takes effect as from the date of its signature by both parties and is</w:t>
            </w:r>
            <w:r w:rsidRPr="00DB59E5">
              <w:rPr>
                <w:rFonts w:ascii="Tahoma" w:hAnsi="Tahoma" w:cs="Tahoma"/>
                <w:sz w:val="20"/>
                <w:szCs w:val="20"/>
              </w:rPr>
              <w:t xml:space="preserve"> concluded until:</w:t>
            </w:r>
          </w:p>
        </w:tc>
        <w:tc>
          <w:tcPr>
            <w:tcW w:w="1560" w:type="dxa"/>
            <w:shd w:val="clear" w:color="auto" w:fill="F2F2F2" w:themeFill="background1" w:themeFillShade="F2"/>
            <w:vAlign w:val="center"/>
          </w:tcPr>
          <w:sdt>
            <w:sdtPr>
              <w:rPr>
                <w:rStyle w:val="Heading1Char"/>
                <w:rFonts w:ascii="Tahoma" w:hAnsi="Tahoma" w:cs="Tahoma"/>
                <w:b w:val="0"/>
                <w:bCs w:val="0"/>
                <w:sz w:val="20"/>
                <w:szCs w:val="20"/>
              </w:rPr>
              <w:id w:val="1530985778"/>
              <w:placeholder>
                <w:docPart w:val="560A87FBBCB340D4B18A6C687056A1D0"/>
              </w:placeholder>
              <w:date w:fullDate="2026-12-31T00:00:00Z">
                <w:dateFormat w:val="dd/MM/yyyy"/>
                <w:lid w:val="fr-FR"/>
                <w:storeMappedDataAs w:val="dateTime"/>
                <w:calendar w:val="gregorian"/>
              </w:date>
            </w:sdtPr>
            <w:sdtContent>
              <w:p w14:paraId="2C7A1984" w14:textId="189E836A" w:rsidR="005C0824" w:rsidRPr="00DB59E5" w:rsidRDefault="00EF1F67" w:rsidP="00EF1F67">
                <w:pPr>
                  <w:spacing w:before="120" w:after="120"/>
                  <w:jc w:val="center"/>
                  <w:rPr>
                    <w:rFonts w:ascii="Tahoma" w:hAnsi="Tahoma" w:cs="Tahoma"/>
                    <w:sz w:val="20"/>
                    <w:szCs w:val="20"/>
                  </w:rPr>
                </w:pPr>
                <w:r w:rsidRPr="00DB59E5">
                  <w:rPr>
                    <w:rStyle w:val="Heading1Char"/>
                    <w:rFonts w:ascii="Tahoma" w:hAnsi="Tahoma" w:cs="Tahoma"/>
                    <w:b w:val="0"/>
                    <w:bCs w:val="0"/>
                    <w:sz w:val="20"/>
                    <w:szCs w:val="20"/>
                  </w:rPr>
                  <w:t>31/12/2026</w:t>
                </w:r>
              </w:p>
            </w:sdtContent>
          </w:sdt>
        </w:tc>
      </w:tr>
      <w:tr w:rsidR="005C0824" w:rsidRPr="00DB59E5" w14:paraId="680CB1BB" w14:textId="77777777" w:rsidTr="00EF1F67">
        <w:tc>
          <w:tcPr>
            <w:tcW w:w="10065" w:type="dxa"/>
            <w:gridSpan w:val="2"/>
            <w:shd w:val="clear" w:color="auto" w:fill="DBE5F1" w:themeFill="accent1" w:themeFillTint="33"/>
            <w:vAlign w:val="center"/>
          </w:tcPr>
          <w:p w14:paraId="744722BD" w14:textId="672D3C56" w:rsidR="005C0824" w:rsidRPr="00DB59E5" w:rsidRDefault="00EF1F67" w:rsidP="00EF1F67">
            <w:pPr>
              <w:spacing w:before="120" w:after="120"/>
              <w:jc w:val="both"/>
              <w:rPr>
                <w:rStyle w:val="Style71"/>
                <w:rFonts w:ascii="Tahoma" w:hAnsi="Tahoma" w:cs="Tahoma"/>
                <w:szCs w:val="20"/>
                <w:lang w:val="en-US"/>
              </w:rPr>
            </w:pPr>
            <w:r w:rsidRPr="00DB59E5">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1 (one) month before the renewal date. The contract shall not be renewed </w:t>
            </w:r>
            <w:proofErr w:type="gramStart"/>
            <w:r w:rsidRPr="00DB59E5">
              <w:rPr>
                <w:rFonts w:ascii="Tahoma" w:hAnsi="Tahoma" w:cs="Tahoma"/>
                <w:sz w:val="20"/>
                <w:szCs w:val="20"/>
                <w:lang w:val="en-US"/>
              </w:rPr>
              <w:t>beyond</w:t>
            </w:r>
            <w:proofErr w:type="gramEnd"/>
            <w:r w:rsidRPr="00DB59E5">
              <w:rPr>
                <w:rFonts w:ascii="Tahoma" w:hAnsi="Tahoma" w:cs="Tahoma"/>
                <w:sz w:val="20"/>
                <w:szCs w:val="20"/>
                <w:lang w:val="en-US"/>
              </w:rPr>
              <w:t xml:space="preserve"> 31 December 2028 and shall end on this date unless either party has already validly terminated the contract.</w:t>
            </w:r>
          </w:p>
        </w:tc>
      </w:tr>
      <w:bookmarkEnd w:id="1"/>
      <w:bookmarkEnd w:id="2"/>
    </w:tbl>
    <w:p w14:paraId="4A0B438D" w14:textId="77777777" w:rsidR="00B133A9" w:rsidRPr="00DB59E5" w:rsidRDefault="00B133A9" w:rsidP="00B133A9">
      <w:pPr>
        <w:spacing w:before="60" w:after="120"/>
        <w:ind w:left="-142"/>
        <w:rPr>
          <w:rFonts w:ascii="Tahoma" w:hAnsi="Tahoma" w:cs="Tahoma"/>
          <w:sz w:val="20"/>
          <w:szCs w:val="20"/>
        </w:rPr>
      </w:pPr>
    </w:p>
    <w:p w14:paraId="2D2B524A" w14:textId="77777777" w:rsidR="00B133A9" w:rsidRPr="00DB59E5"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DB59E5">
        <w:rPr>
          <w:rFonts w:ascii="Tahoma" w:hAnsi="Tahoma" w:cs="Tahoma"/>
          <w:color w:val="FF0000"/>
          <w:sz w:val="20"/>
          <w:szCs w:val="20"/>
        </w:rPr>
        <w:t>The Provider shall indicate its proposed fee(s) in the box(es) below.</w:t>
      </w:r>
    </w:p>
    <w:p w14:paraId="7200A118" w14:textId="1D1D2349" w:rsidR="00B133A9" w:rsidRPr="00DB59E5" w:rsidRDefault="00ED789B" w:rsidP="00B133A9">
      <w:pPr>
        <w:spacing w:line="276" w:lineRule="auto"/>
        <w:ind w:left="-142"/>
        <w:jc w:val="both"/>
        <w:rPr>
          <w:rFonts w:ascii="Tahoma" w:hAnsi="Tahoma" w:cs="Tahoma"/>
          <w:sz w:val="18"/>
          <w:szCs w:val="18"/>
          <w:lang w:eastAsia="en-US"/>
        </w:rPr>
      </w:pPr>
      <w:r w:rsidRPr="00DB59E5">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01DF7958" wp14:editId="31A3A3C4">
                <wp:simplePos x="0" y="0"/>
                <wp:positionH relativeFrom="column">
                  <wp:posOffset>5323205</wp:posOffset>
                </wp:positionH>
                <wp:positionV relativeFrom="paragraph">
                  <wp:posOffset>-3352165</wp:posOffset>
                </wp:positionV>
                <wp:extent cx="158750" cy="717550"/>
                <wp:effectExtent l="19050" t="0" r="12700" b="44450"/>
                <wp:wrapNone/>
                <wp:docPr id="1107760219"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58750" cy="71755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6894D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419.15pt;margin-top:-263.95pt;width:12.5pt;height:56.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" adj="2828" strokecolor="red">
                <o:lock v:ext="edit" aspectratio="t"/>
                <v:textbox style="layout-flow:vertical-ideographic"/>
                <w10:anchorlock/>
              </v:shape>
            </w:pict>
          </mc:Fallback>
        </mc:AlternateContent>
      </w:r>
      <w:r w:rsidR="00B133A9" w:rsidRPr="00DB59E5">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12CF1BB0" wp14:editId="264DADB6">
                <wp:simplePos x="0" y="0"/>
                <wp:positionH relativeFrom="column">
                  <wp:posOffset>5321935</wp:posOffset>
                </wp:positionH>
                <wp:positionV relativeFrom="paragraph">
                  <wp:posOffset>8890</wp:posOffset>
                </wp:positionV>
                <wp:extent cx="158750" cy="717550"/>
                <wp:effectExtent l="19050" t="0" r="12700" b="44450"/>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58750" cy="71755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7DA64" id="Up Arrow 1" o:spid="_x0000_s1026" type="#_x0000_t68" style="position:absolute;margin-left:419.05pt;margin-top:.7pt;width:12.5pt;height:56.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" adj="2828"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43"/>
        <w:gridCol w:w="1559"/>
        <w:gridCol w:w="1556"/>
      </w:tblGrid>
      <w:tr w:rsidR="00E7465B" w:rsidRPr="00DB59E5" w14:paraId="428CB345" w14:textId="77777777" w:rsidTr="00E7465B">
        <w:trPr>
          <w:trHeight w:val="688"/>
          <w:jc w:val="center"/>
        </w:trPr>
        <w:tc>
          <w:tcPr>
            <w:tcW w:w="6943" w:type="dxa"/>
            <w:shd w:val="clear" w:color="auto" w:fill="DBE5F1" w:themeFill="accent1" w:themeFillTint="33"/>
            <w:vAlign w:val="center"/>
          </w:tcPr>
          <w:p w14:paraId="1D31091C" w14:textId="77777777" w:rsidR="00E7465B" w:rsidRPr="00DB59E5" w:rsidRDefault="00E7465B" w:rsidP="00E7465B">
            <w:pPr>
              <w:tabs>
                <w:tab w:val="left" w:pos="0"/>
              </w:tabs>
              <w:spacing w:line="276" w:lineRule="auto"/>
              <w:ind w:left="-142"/>
              <w:jc w:val="center"/>
              <w:rPr>
                <w:rFonts w:ascii="Tahoma" w:hAnsi="Tahoma" w:cs="Tahoma"/>
                <w:b/>
                <w:sz w:val="18"/>
                <w:szCs w:val="18"/>
                <w:lang w:eastAsia="en-US"/>
              </w:rPr>
            </w:pPr>
            <w:r w:rsidRPr="00DB59E5">
              <w:rPr>
                <w:rFonts w:ascii="Tahoma" w:hAnsi="Tahoma" w:cs="Tahoma"/>
                <w:b/>
                <w:sz w:val="18"/>
                <w:szCs w:val="18"/>
                <w:lang w:eastAsia="en-US"/>
              </w:rPr>
              <w:t xml:space="preserve">LOT 2 – Type of Units </w:t>
            </w:r>
            <w:r w:rsidRPr="00DB59E5">
              <w:rPr>
                <w:b/>
                <w:sz w:val="18"/>
                <w:szCs w:val="18"/>
                <w:lang w:eastAsia="en-US"/>
              </w:rPr>
              <w:t>▼</w:t>
            </w:r>
          </w:p>
        </w:tc>
        <w:tc>
          <w:tcPr>
            <w:tcW w:w="1559" w:type="dxa"/>
            <w:shd w:val="clear" w:color="auto" w:fill="DBE5F1" w:themeFill="accent1" w:themeFillTint="33"/>
            <w:vAlign w:val="center"/>
          </w:tcPr>
          <w:p w14:paraId="31CB60A9" w14:textId="77777777" w:rsidR="00E7465B" w:rsidRDefault="00E7465B" w:rsidP="00E7465B">
            <w:pPr>
              <w:spacing w:line="276" w:lineRule="auto"/>
              <w:ind w:left="-142" w:right="-154"/>
              <w:jc w:val="center"/>
              <w:rPr>
                <w:rFonts w:ascii="Tahoma" w:hAnsi="Tahoma" w:cs="Tahoma"/>
                <w:b/>
                <w:sz w:val="18"/>
                <w:szCs w:val="18"/>
                <w:lang w:eastAsia="en-US"/>
              </w:rPr>
            </w:pPr>
            <w:r w:rsidRPr="00E7465B">
              <w:rPr>
                <w:rFonts w:ascii="Tahoma" w:hAnsi="Tahoma" w:cs="Tahoma"/>
                <w:b/>
                <w:sz w:val="18"/>
                <w:szCs w:val="18"/>
                <w:lang w:eastAsia="en-US"/>
              </w:rPr>
              <w:t>Unit fee</w:t>
            </w:r>
            <w:r>
              <w:rPr>
                <w:rFonts w:ascii="Tahoma" w:hAnsi="Tahoma" w:cs="Tahoma"/>
                <w:b/>
                <w:sz w:val="18"/>
                <w:szCs w:val="18"/>
                <w:lang w:eastAsia="en-US"/>
              </w:rPr>
              <w:t>,</w:t>
            </w:r>
          </w:p>
          <w:p w14:paraId="6247F0FC" w14:textId="77777777" w:rsidR="00E7465B" w:rsidRPr="00E7465B" w:rsidRDefault="00E7465B" w:rsidP="00E7465B">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without VAT</w:t>
            </w:r>
          </w:p>
          <w:p w14:paraId="76B5E434" w14:textId="7CF4D939" w:rsidR="00E7465B" w:rsidRPr="00DB59E5" w:rsidRDefault="00E7465B" w:rsidP="00E7465B">
            <w:pPr>
              <w:spacing w:line="276" w:lineRule="auto"/>
              <w:ind w:left="-142" w:right="-154"/>
              <w:jc w:val="center"/>
              <w:rPr>
                <w:rFonts w:ascii="Tahoma" w:hAnsi="Tahoma" w:cs="Tahoma"/>
                <w:b/>
                <w:sz w:val="18"/>
                <w:szCs w:val="18"/>
                <w:lang w:eastAsia="en-US"/>
              </w:rPr>
            </w:pPr>
            <w:r w:rsidRPr="00E7465B">
              <w:rPr>
                <w:rFonts w:ascii="Tahoma" w:hAnsi="Tahoma" w:cs="Tahoma"/>
                <w:b/>
                <w:sz w:val="18"/>
                <w:szCs w:val="18"/>
                <w:lang w:eastAsia="en-US"/>
              </w:rPr>
              <w:t>▼</w:t>
            </w:r>
          </w:p>
        </w:tc>
        <w:tc>
          <w:tcPr>
            <w:tcW w:w="1556" w:type="dxa"/>
            <w:tcBorders>
              <w:bottom w:val="single" w:sz="2" w:space="0" w:color="FF0000"/>
            </w:tcBorders>
            <w:shd w:val="clear" w:color="auto" w:fill="DBE5F1" w:themeFill="accent1" w:themeFillTint="33"/>
            <w:vAlign w:val="center"/>
          </w:tcPr>
          <w:p w14:paraId="68FE4154" w14:textId="77777777" w:rsidR="00E7465B" w:rsidRPr="00E7465B" w:rsidRDefault="00E7465B" w:rsidP="00E7465B">
            <w:pPr>
              <w:spacing w:line="276" w:lineRule="auto"/>
              <w:ind w:left="-142" w:right="-154"/>
              <w:jc w:val="center"/>
              <w:rPr>
                <w:rFonts w:ascii="Tahoma" w:hAnsi="Tahoma" w:cs="Tahoma"/>
                <w:b/>
                <w:sz w:val="18"/>
                <w:szCs w:val="18"/>
                <w:lang w:eastAsia="en-US"/>
              </w:rPr>
            </w:pPr>
            <w:r w:rsidRPr="00E7465B">
              <w:rPr>
                <w:rFonts w:ascii="Tahoma" w:hAnsi="Tahoma" w:cs="Tahoma"/>
                <w:b/>
                <w:sz w:val="18"/>
                <w:szCs w:val="18"/>
                <w:lang w:eastAsia="en-US"/>
              </w:rPr>
              <w:t>Unit fee,</w:t>
            </w:r>
          </w:p>
          <w:p w14:paraId="7D1D1691" w14:textId="77777777" w:rsidR="00E7465B" w:rsidRPr="00E7465B" w:rsidRDefault="00E7465B" w:rsidP="00E7465B">
            <w:pPr>
              <w:spacing w:line="276" w:lineRule="auto"/>
              <w:ind w:left="-142" w:right="-154"/>
              <w:jc w:val="center"/>
              <w:rPr>
                <w:rFonts w:ascii="Tahoma" w:hAnsi="Tahoma" w:cs="Tahoma"/>
                <w:b/>
                <w:sz w:val="18"/>
                <w:szCs w:val="18"/>
                <w:lang w:eastAsia="en-US"/>
              </w:rPr>
            </w:pPr>
            <w:r w:rsidRPr="00E7465B">
              <w:rPr>
                <w:rFonts w:ascii="Tahoma" w:hAnsi="Tahoma" w:cs="Tahoma"/>
                <w:b/>
                <w:sz w:val="18"/>
                <w:szCs w:val="18"/>
                <w:lang w:eastAsia="en-US"/>
              </w:rPr>
              <w:t>with VAT</w:t>
            </w:r>
          </w:p>
          <w:p w14:paraId="4C9943DE" w14:textId="5FF7BDD2" w:rsidR="00E7465B" w:rsidRPr="00DB59E5" w:rsidRDefault="00E7465B" w:rsidP="00E7465B">
            <w:pPr>
              <w:spacing w:line="276" w:lineRule="auto"/>
              <w:ind w:left="-142" w:right="-219"/>
              <w:jc w:val="center"/>
              <w:rPr>
                <w:rFonts w:ascii="Tahoma" w:hAnsi="Tahoma" w:cs="Tahoma"/>
                <w:b/>
                <w:sz w:val="18"/>
                <w:szCs w:val="18"/>
                <w:lang w:eastAsia="en-US"/>
              </w:rPr>
            </w:pPr>
            <w:r w:rsidRPr="00DB59E5">
              <w:rPr>
                <w:b/>
                <w:sz w:val="18"/>
                <w:szCs w:val="18"/>
                <w:lang w:eastAsia="en-US"/>
              </w:rPr>
              <w:t>▼</w:t>
            </w:r>
          </w:p>
        </w:tc>
      </w:tr>
      <w:tr w:rsidR="00E7465B" w:rsidRPr="00DB59E5" w14:paraId="049613EE" w14:textId="77777777" w:rsidTr="00E7465B">
        <w:trPr>
          <w:trHeight w:val="780"/>
          <w:jc w:val="center"/>
        </w:trPr>
        <w:tc>
          <w:tcPr>
            <w:tcW w:w="6943" w:type="dxa"/>
            <w:tcBorders>
              <w:right w:val="single" w:sz="2" w:space="0" w:color="FF0000"/>
            </w:tcBorders>
            <w:shd w:val="clear" w:color="auto" w:fill="F2F2F2" w:themeFill="background1" w:themeFillShade="F2"/>
            <w:vAlign w:val="center"/>
          </w:tcPr>
          <w:p w14:paraId="2AC6324A" w14:textId="6E936472" w:rsidR="00E7465B" w:rsidRPr="00DB59E5" w:rsidRDefault="00E7465B" w:rsidP="00512853">
            <w:pPr>
              <w:spacing w:line="276" w:lineRule="auto"/>
              <w:rPr>
                <w:rFonts w:ascii="Tahoma" w:hAnsi="Tahoma" w:cs="Tahoma"/>
                <w:sz w:val="18"/>
                <w:szCs w:val="18"/>
                <w:lang w:eastAsia="en-US"/>
              </w:rPr>
            </w:pPr>
            <w:r w:rsidRPr="00DB59E5">
              <w:rPr>
                <w:rFonts w:ascii="Tahoma" w:hAnsi="Tahoma" w:cs="Tahoma"/>
                <w:sz w:val="18"/>
                <w:szCs w:val="18"/>
                <w:lang w:eastAsia="en-US"/>
              </w:rPr>
              <w:t>Daily fee</w:t>
            </w:r>
          </w:p>
        </w:tc>
        <w:tc>
          <w:tcPr>
            <w:tcW w:w="1559" w:type="dxa"/>
            <w:tcBorders>
              <w:right w:val="single" w:sz="2" w:space="0" w:color="FF0000"/>
            </w:tcBorders>
            <w:shd w:val="clear" w:color="auto" w:fill="FFFFFF" w:themeFill="background1"/>
          </w:tcPr>
          <w:p w14:paraId="216E52D8" w14:textId="77777777" w:rsidR="00E7465B" w:rsidRPr="00DB59E5" w:rsidRDefault="00E7465B" w:rsidP="00A0651D">
            <w:pPr>
              <w:ind w:left="-65"/>
              <w:jc w:val="center"/>
              <w:rPr>
                <w:rFonts w:ascii="Tahoma" w:hAnsi="Tahoma" w:cs="Tahoma"/>
                <w:sz w:val="18"/>
                <w:szCs w:val="18"/>
                <w:lang w:eastAsia="en-US"/>
              </w:rPr>
            </w:pPr>
          </w:p>
        </w:tc>
        <w:tc>
          <w:tcPr>
            <w:tcW w:w="1556" w:type="dxa"/>
            <w:tcBorders>
              <w:top w:val="single" w:sz="2" w:space="0" w:color="FF0000"/>
              <w:left w:val="single" w:sz="2" w:space="0" w:color="FF0000"/>
              <w:bottom w:val="single" w:sz="2" w:space="0" w:color="FF0000"/>
              <w:right w:val="single" w:sz="2" w:space="0" w:color="FF0000"/>
            </w:tcBorders>
            <w:shd w:val="clear" w:color="auto" w:fill="F2F2F2" w:themeFill="background1" w:themeFillShade="F2"/>
            <w:vAlign w:val="center"/>
          </w:tcPr>
          <w:p w14:paraId="1083FAA8" w14:textId="3B009C06" w:rsidR="00E7465B" w:rsidRPr="00DB59E5" w:rsidRDefault="00E7465B" w:rsidP="00A0651D">
            <w:pPr>
              <w:ind w:left="-65"/>
              <w:jc w:val="center"/>
              <w:rPr>
                <w:rFonts w:ascii="Tahoma" w:hAnsi="Tahoma" w:cs="Tahoma"/>
                <w:sz w:val="18"/>
                <w:szCs w:val="18"/>
                <w:lang w:eastAsia="en-US"/>
              </w:rPr>
            </w:pPr>
          </w:p>
        </w:tc>
      </w:tr>
    </w:tbl>
    <w:p w14:paraId="1B31ECF6" w14:textId="77777777" w:rsidR="005C0824" w:rsidRPr="00DB59E5" w:rsidRDefault="005C0824" w:rsidP="005C0824">
      <w:pPr>
        <w:pBdr>
          <w:bottom w:val="single" w:sz="2" w:space="1" w:color="808080" w:themeColor="background1" w:themeShade="80"/>
        </w:pBdr>
        <w:rPr>
          <w:rFonts w:ascii="Tahoma" w:hAnsi="Tahoma" w:cs="Tahoma"/>
          <w:b/>
        </w:rPr>
      </w:pPr>
    </w:p>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60"/>
      </w:tblGrid>
      <w:tr w:rsidR="005C0824" w:rsidRPr="00DB59E5" w14:paraId="4D0E4A49" w14:textId="77777777" w:rsidTr="00EF1F67">
        <w:tc>
          <w:tcPr>
            <w:tcW w:w="8505" w:type="dxa"/>
            <w:shd w:val="clear" w:color="auto" w:fill="DBE5F1" w:themeFill="accent1" w:themeFillTint="33"/>
            <w:vAlign w:val="center"/>
          </w:tcPr>
          <w:p w14:paraId="0F2DB77C" w14:textId="77777777" w:rsidR="005C0824" w:rsidRPr="00DB59E5" w:rsidRDefault="005C0824" w:rsidP="00B37702">
            <w:pPr>
              <w:spacing w:before="120" w:after="120"/>
              <w:rPr>
                <w:rFonts w:ascii="Tahoma" w:hAnsi="Tahoma" w:cs="Tahoma"/>
                <w:sz w:val="20"/>
                <w:szCs w:val="20"/>
              </w:rPr>
            </w:pPr>
            <w:r w:rsidRPr="00DB59E5">
              <w:rPr>
                <w:rFonts w:ascii="Tahoma" w:hAnsi="Tahoma" w:cs="Tahoma"/>
                <w:sz w:val="20"/>
                <w:szCs w:val="20"/>
              </w:rPr>
              <w:t>This Framework Contract</w:t>
            </w:r>
            <w:r w:rsidRPr="00DB59E5">
              <w:rPr>
                <w:rFonts w:ascii="Tahoma" w:eastAsia="Calibri" w:hAnsi="Tahoma" w:cs="Tahoma"/>
                <w:sz w:val="20"/>
                <w:szCs w:val="20"/>
                <w:lang w:val="en-US" w:eastAsia="en-US"/>
              </w:rPr>
              <w:t xml:space="preserve"> takes effect as from the date of its signature by both parties and is</w:t>
            </w:r>
            <w:r w:rsidRPr="00DB59E5">
              <w:rPr>
                <w:rFonts w:ascii="Tahoma" w:hAnsi="Tahoma" w:cs="Tahoma"/>
                <w:sz w:val="20"/>
                <w:szCs w:val="20"/>
              </w:rPr>
              <w:t xml:space="preserve"> concluded until:</w:t>
            </w:r>
          </w:p>
        </w:tc>
        <w:tc>
          <w:tcPr>
            <w:tcW w:w="1560" w:type="dxa"/>
            <w:shd w:val="clear" w:color="auto" w:fill="F2F2F2" w:themeFill="background1" w:themeFillShade="F2"/>
            <w:vAlign w:val="center"/>
          </w:tcPr>
          <w:sdt>
            <w:sdtPr>
              <w:rPr>
                <w:rStyle w:val="Heading1Char"/>
                <w:rFonts w:ascii="Tahoma" w:hAnsi="Tahoma" w:cs="Tahoma"/>
                <w:b w:val="0"/>
                <w:bCs w:val="0"/>
                <w:sz w:val="20"/>
                <w:szCs w:val="20"/>
              </w:rPr>
              <w:id w:val="1740059376"/>
              <w:placeholder>
                <w:docPart w:val="CD7FDB80C13545FC9306014B24D7BC94"/>
              </w:placeholder>
              <w:date w:fullDate="2026-12-31T00:00:00Z">
                <w:dateFormat w:val="dd/MM/yyyy"/>
                <w:lid w:val="fr-FR"/>
                <w:storeMappedDataAs w:val="dateTime"/>
                <w:calendar w:val="gregorian"/>
              </w:date>
            </w:sdtPr>
            <w:sdtContent>
              <w:p w14:paraId="67E4BC07" w14:textId="034E0D6A" w:rsidR="005C0824" w:rsidRPr="00DB59E5" w:rsidRDefault="00EF1F67" w:rsidP="00EF1F67">
                <w:pPr>
                  <w:spacing w:before="120" w:after="120"/>
                  <w:jc w:val="center"/>
                  <w:rPr>
                    <w:rFonts w:ascii="Tahoma" w:hAnsi="Tahoma" w:cs="Tahoma"/>
                    <w:sz w:val="20"/>
                    <w:szCs w:val="20"/>
                  </w:rPr>
                </w:pPr>
                <w:r w:rsidRPr="00DB59E5">
                  <w:rPr>
                    <w:rStyle w:val="Heading1Char"/>
                    <w:rFonts w:ascii="Tahoma" w:hAnsi="Tahoma" w:cs="Tahoma"/>
                    <w:b w:val="0"/>
                    <w:bCs w:val="0"/>
                    <w:sz w:val="20"/>
                    <w:szCs w:val="20"/>
                  </w:rPr>
                  <w:t>31/12/2026</w:t>
                </w:r>
              </w:p>
            </w:sdtContent>
          </w:sdt>
        </w:tc>
      </w:tr>
      <w:tr w:rsidR="005C0824" w:rsidRPr="00DB59E5" w14:paraId="7889F0E2" w14:textId="77777777" w:rsidTr="00EF1F67">
        <w:tc>
          <w:tcPr>
            <w:tcW w:w="10065" w:type="dxa"/>
            <w:gridSpan w:val="2"/>
            <w:shd w:val="clear" w:color="auto" w:fill="DBE5F1" w:themeFill="accent1" w:themeFillTint="33"/>
            <w:vAlign w:val="center"/>
          </w:tcPr>
          <w:p w14:paraId="2EDD3D6B" w14:textId="7EEEFF3F" w:rsidR="005C0824" w:rsidRPr="00DB59E5" w:rsidRDefault="00EF1F67" w:rsidP="00EF1F67">
            <w:pPr>
              <w:spacing w:before="120" w:after="120"/>
              <w:jc w:val="both"/>
              <w:rPr>
                <w:rStyle w:val="Style71"/>
                <w:rFonts w:ascii="Tahoma" w:hAnsi="Tahoma" w:cs="Tahoma"/>
              </w:rPr>
            </w:pPr>
            <w:r w:rsidRPr="00DB59E5">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1 (one) month before the renewal date. The contract shall not be renewed </w:t>
            </w:r>
            <w:proofErr w:type="gramStart"/>
            <w:r w:rsidRPr="00DB59E5">
              <w:rPr>
                <w:rFonts w:ascii="Tahoma" w:hAnsi="Tahoma" w:cs="Tahoma"/>
                <w:sz w:val="20"/>
                <w:szCs w:val="20"/>
                <w:lang w:val="en-US"/>
              </w:rPr>
              <w:t>beyond</w:t>
            </w:r>
            <w:proofErr w:type="gramEnd"/>
            <w:r w:rsidRPr="00DB59E5">
              <w:rPr>
                <w:rFonts w:ascii="Tahoma" w:hAnsi="Tahoma" w:cs="Tahoma"/>
                <w:sz w:val="20"/>
                <w:szCs w:val="20"/>
                <w:lang w:val="en-US"/>
              </w:rPr>
              <w:t xml:space="preserve"> 31 December 2028 and shall end on this date unless either party has already validly terminated the contract.</w:t>
            </w:r>
          </w:p>
        </w:tc>
      </w:tr>
    </w:tbl>
    <w:p w14:paraId="5EEB0516" w14:textId="77777777" w:rsidR="005C0824" w:rsidRPr="00DB59E5" w:rsidRDefault="005C0824" w:rsidP="005C0824">
      <w:pPr>
        <w:pBdr>
          <w:bottom w:val="single" w:sz="2" w:space="1" w:color="808080" w:themeColor="background1" w:themeShade="80"/>
        </w:pBdr>
        <w:rPr>
          <w:rFonts w:ascii="Tahoma" w:hAnsi="Tahoma" w:cs="Tahoma"/>
          <w:b/>
        </w:rPr>
      </w:pPr>
    </w:p>
    <w:p w14:paraId="792F07E9" w14:textId="77777777" w:rsidR="007573B9" w:rsidRPr="00DB59E5" w:rsidRDefault="007573B9" w:rsidP="00B133A9">
      <w:pPr>
        <w:spacing w:before="60" w:after="120"/>
        <w:ind w:left="-142"/>
        <w:rPr>
          <w:rFonts w:ascii="Tahoma" w:hAnsi="Tahoma" w:cs="Tahoma"/>
          <w:sz w:val="20"/>
          <w:szCs w:val="20"/>
        </w:rPr>
      </w:pPr>
    </w:p>
    <w:p w14:paraId="1C4F7D91" w14:textId="77777777" w:rsidR="002133FA" w:rsidRPr="00DB59E5" w:rsidRDefault="00812B47" w:rsidP="00B133A9">
      <w:pPr>
        <w:pBdr>
          <w:bottom w:val="single" w:sz="2" w:space="1" w:color="808080" w:themeColor="background1" w:themeShade="80"/>
        </w:pBdr>
        <w:spacing w:before="60" w:after="120"/>
        <w:rPr>
          <w:rFonts w:ascii="Tahoma" w:hAnsi="Tahoma" w:cs="Tahoma"/>
          <w:b/>
        </w:rPr>
      </w:pPr>
      <w:r w:rsidRPr="00DB59E5">
        <w:rPr>
          <w:rFonts w:ascii="Tahoma" w:hAnsi="Tahoma" w:cs="Tahoma"/>
          <w:b/>
        </w:rPr>
        <w:br w:type="page"/>
      </w:r>
      <w:r w:rsidR="0072200B" w:rsidRPr="00DB59E5">
        <w:rPr>
          <w:rFonts w:ascii="Tahoma" w:hAnsi="Tahoma" w:cs="Tahoma"/>
          <w:b/>
        </w:rPr>
        <w:lastRenderedPageBreak/>
        <w:t>B</w:t>
      </w:r>
      <w:r w:rsidR="002133FA" w:rsidRPr="00DB59E5">
        <w:rPr>
          <w:rFonts w:ascii="Tahoma" w:hAnsi="Tahoma" w:cs="Tahoma"/>
          <w:b/>
        </w:rPr>
        <w:t>. Declaration of Agreement</w:t>
      </w:r>
      <w:r w:rsidR="0072200B" w:rsidRPr="00DB59E5">
        <w:rPr>
          <w:rFonts w:ascii="Tahoma" w:hAnsi="Tahoma" w:cs="Tahoma"/>
          <w:b/>
        </w:rPr>
        <w:t xml:space="preserve"> and Signature</w:t>
      </w:r>
    </w:p>
    <w:p w14:paraId="3090EA56" w14:textId="77777777" w:rsidR="003A0F5F" w:rsidRPr="00DB59E5" w:rsidRDefault="003A0F5F" w:rsidP="00717259">
      <w:pPr>
        <w:tabs>
          <w:tab w:val="left" w:pos="284"/>
          <w:tab w:val="left" w:pos="426"/>
        </w:tabs>
        <w:ind w:right="283"/>
        <w:jc w:val="both"/>
        <w:rPr>
          <w:rFonts w:ascii="Tahoma" w:hAnsi="Tahoma" w:cs="Tahoma"/>
          <w:sz w:val="18"/>
          <w:szCs w:val="18"/>
        </w:rPr>
      </w:pPr>
      <w:r w:rsidRPr="00DB59E5">
        <w:rPr>
          <w:rFonts w:ascii="Tahoma" w:hAnsi="Tahoma" w:cs="Tahoma"/>
          <w:sz w:val="18"/>
          <w:szCs w:val="18"/>
        </w:rPr>
        <w:t>I, the undersigned, acting on my own behalf or as a representative of the Provider indicated below, hereby:</w:t>
      </w:r>
    </w:p>
    <w:p w14:paraId="427AA3BC" w14:textId="77777777" w:rsidR="0040324A" w:rsidRPr="00DB59E5" w:rsidRDefault="0040324A" w:rsidP="0040324A">
      <w:pPr>
        <w:numPr>
          <w:ilvl w:val="0"/>
          <w:numId w:val="2"/>
        </w:numPr>
        <w:tabs>
          <w:tab w:val="left" w:pos="284"/>
        </w:tabs>
        <w:ind w:left="284" w:right="283" w:hanging="284"/>
        <w:jc w:val="both"/>
        <w:rPr>
          <w:rFonts w:ascii="Tahoma" w:hAnsi="Tahoma" w:cs="Tahoma"/>
          <w:sz w:val="18"/>
          <w:szCs w:val="18"/>
        </w:rPr>
      </w:pPr>
      <w:r w:rsidRPr="00DB59E5">
        <w:rPr>
          <w:rFonts w:ascii="Tahoma" w:hAnsi="Tahoma" w:cs="Tahoma"/>
          <w:sz w:val="18"/>
          <w:szCs w:val="18"/>
        </w:rPr>
        <w:t xml:space="preserve">declare having the authority to represent the </w:t>
      </w:r>
      <w:proofErr w:type="gramStart"/>
      <w:r w:rsidRPr="00DB59E5">
        <w:rPr>
          <w:rFonts w:ascii="Tahoma" w:hAnsi="Tahoma" w:cs="Tahoma"/>
          <w:sz w:val="18"/>
          <w:szCs w:val="18"/>
        </w:rPr>
        <w:t>Provider;</w:t>
      </w:r>
      <w:proofErr w:type="gramEnd"/>
    </w:p>
    <w:p w14:paraId="75E82980" w14:textId="77777777" w:rsidR="0040324A" w:rsidRPr="00DB59E5" w:rsidRDefault="0040324A" w:rsidP="0040324A">
      <w:pPr>
        <w:numPr>
          <w:ilvl w:val="0"/>
          <w:numId w:val="2"/>
        </w:numPr>
        <w:tabs>
          <w:tab w:val="left" w:pos="284"/>
        </w:tabs>
        <w:ind w:left="284" w:right="283" w:hanging="284"/>
        <w:jc w:val="both"/>
        <w:rPr>
          <w:rFonts w:ascii="Tahoma" w:hAnsi="Tahoma" w:cs="Tahoma"/>
          <w:sz w:val="18"/>
          <w:szCs w:val="18"/>
        </w:rPr>
      </w:pPr>
      <w:r w:rsidRPr="00DB59E5">
        <w:rPr>
          <w:rFonts w:ascii="Tahoma" w:hAnsi="Tahoma" w:cs="Tahoma"/>
          <w:sz w:val="18"/>
          <w:szCs w:val="18"/>
        </w:rPr>
        <w:t>declare that the information provided to the Council under this procedure is complete, correct and truthful.</w:t>
      </w:r>
    </w:p>
    <w:p w14:paraId="668D1B45" w14:textId="77777777" w:rsidR="0040324A" w:rsidRPr="00DB59E5" w:rsidRDefault="0040324A" w:rsidP="0040324A">
      <w:pPr>
        <w:numPr>
          <w:ilvl w:val="0"/>
          <w:numId w:val="2"/>
        </w:numPr>
        <w:tabs>
          <w:tab w:val="left" w:pos="284"/>
        </w:tabs>
        <w:ind w:left="284" w:right="283" w:hanging="284"/>
        <w:jc w:val="both"/>
        <w:rPr>
          <w:rFonts w:ascii="Tahoma" w:hAnsi="Tahoma" w:cs="Tahoma"/>
          <w:sz w:val="18"/>
          <w:szCs w:val="18"/>
        </w:rPr>
      </w:pPr>
      <w:r w:rsidRPr="00DB59E5">
        <w:rPr>
          <w:rFonts w:ascii="Tahoma" w:hAnsi="Tahoma" w:cs="Tahoma"/>
          <w:sz w:val="18"/>
          <w:szCs w:val="18"/>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DB59E5">
        <w:rPr>
          <w:rFonts w:ascii="Tahoma" w:hAnsi="Tahoma" w:cs="Tahoma"/>
          <w:sz w:val="18"/>
          <w:szCs w:val="18"/>
        </w:rPr>
        <w:t>latter;</w:t>
      </w:r>
      <w:proofErr w:type="gramEnd"/>
    </w:p>
    <w:p w14:paraId="4E5C0500" w14:textId="77777777" w:rsidR="0040324A" w:rsidRPr="00DB59E5" w:rsidRDefault="0040324A" w:rsidP="0040324A">
      <w:pPr>
        <w:numPr>
          <w:ilvl w:val="0"/>
          <w:numId w:val="2"/>
        </w:numPr>
        <w:tabs>
          <w:tab w:val="left" w:pos="284"/>
        </w:tabs>
        <w:ind w:left="284" w:right="283" w:hanging="284"/>
        <w:jc w:val="both"/>
        <w:rPr>
          <w:rFonts w:ascii="Tahoma" w:hAnsi="Tahoma" w:cs="Tahoma"/>
          <w:sz w:val="18"/>
          <w:szCs w:val="18"/>
        </w:rPr>
      </w:pPr>
      <w:r w:rsidRPr="00DB59E5">
        <w:rPr>
          <w:rFonts w:ascii="Tahoma" w:hAnsi="Tahoma" w:cs="Tahoma"/>
          <w:sz w:val="18"/>
          <w:szCs w:val="18"/>
        </w:rPr>
        <w:t xml:space="preserve">express consent to any audit, verification, or investigative process that the Council, or its Donors, may initiate by any means on the information provided under this </w:t>
      </w:r>
      <w:proofErr w:type="gramStart"/>
      <w:r w:rsidRPr="00DB59E5">
        <w:rPr>
          <w:rFonts w:ascii="Tahoma" w:hAnsi="Tahoma" w:cs="Tahoma"/>
          <w:sz w:val="18"/>
          <w:szCs w:val="18"/>
        </w:rPr>
        <w:t>procedure;</w:t>
      </w:r>
      <w:proofErr w:type="gramEnd"/>
    </w:p>
    <w:p w14:paraId="3B38B029" w14:textId="77777777" w:rsidR="0040324A" w:rsidRPr="00DB59E5" w:rsidRDefault="0040324A" w:rsidP="0040324A">
      <w:pPr>
        <w:numPr>
          <w:ilvl w:val="0"/>
          <w:numId w:val="2"/>
        </w:numPr>
        <w:tabs>
          <w:tab w:val="left" w:pos="284"/>
        </w:tabs>
        <w:ind w:left="284" w:right="283" w:hanging="284"/>
        <w:jc w:val="both"/>
        <w:rPr>
          <w:rFonts w:ascii="Tahoma" w:hAnsi="Tahoma" w:cs="Tahoma"/>
          <w:sz w:val="18"/>
          <w:szCs w:val="18"/>
          <w:lang w:val="en-US"/>
        </w:rPr>
      </w:pPr>
      <w:r w:rsidRPr="00DB59E5">
        <w:rPr>
          <w:rFonts w:ascii="Tahoma" w:hAnsi="Tahoma" w:cs="Tahoma"/>
          <w:sz w:val="18"/>
          <w:szCs w:val="18"/>
        </w:rPr>
        <w:t xml:space="preserve">declare that neither I, nor the Provider I represent, are in any of the situations listed in the exclusion criteria as reproduced in the Tender </w:t>
      </w:r>
      <w:proofErr w:type="gramStart"/>
      <w:r w:rsidRPr="00DB59E5">
        <w:rPr>
          <w:rFonts w:ascii="Tahoma" w:hAnsi="Tahoma" w:cs="Tahoma"/>
          <w:sz w:val="18"/>
          <w:szCs w:val="18"/>
        </w:rPr>
        <w:t>File;</w:t>
      </w:r>
      <w:proofErr w:type="gramEnd"/>
    </w:p>
    <w:p w14:paraId="08CAE299" w14:textId="77777777" w:rsidR="00AB245C" w:rsidRPr="00DB59E5" w:rsidRDefault="00AB245C" w:rsidP="00AB245C">
      <w:pPr>
        <w:numPr>
          <w:ilvl w:val="0"/>
          <w:numId w:val="2"/>
        </w:numPr>
        <w:tabs>
          <w:tab w:val="left" w:pos="284"/>
        </w:tabs>
        <w:ind w:left="284" w:right="283" w:hanging="284"/>
        <w:jc w:val="both"/>
        <w:rPr>
          <w:rFonts w:ascii="Tahoma" w:hAnsi="Tahoma" w:cs="Tahoma"/>
          <w:sz w:val="18"/>
          <w:szCs w:val="18"/>
        </w:rPr>
      </w:pPr>
      <w:bookmarkStart w:id="3" w:name="_Hlk217295156"/>
      <w:r w:rsidRPr="00DB59E5">
        <w:rPr>
          <w:rFonts w:ascii="Tahoma" w:hAnsi="Tahoma" w:cs="Tahoma"/>
          <w:sz w:val="18"/>
          <w:szCs w:val="18"/>
        </w:rPr>
        <w:t xml:space="preserve">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w:t>
      </w:r>
      <w:proofErr w:type="gramStart"/>
      <w:r w:rsidRPr="00DB59E5">
        <w:rPr>
          <w:rFonts w:ascii="Tahoma" w:hAnsi="Tahoma" w:cs="Tahoma"/>
          <w:sz w:val="18"/>
          <w:szCs w:val="18"/>
        </w:rPr>
        <w:t>tender;</w:t>
      </w:r>
      <w:proofErr w:type="gramEnd"/>
    </w:p>
    <w:p w14:paraId="6A63C8EB" w14:textId="77777777" w:rsidR="0040324A" w:rsidRPr="00DB59E5" w:rsidRDefault="0040324A" w:rsidP="00AB245C">
      <w:pPr>
        <w:numPr>
          <w:ilvl w:val="0"/>
          <w:numId w:val="2"/>
        </w:numPr>
        <w:tabs>
          <w:tab w:val="left" w:pos="284"/>
        </w:tabs>
        <w:ind w:left="284" w:right="283" w:hanging="284"/>
        <w:jc w:val="both"/>
        <w:rPr>
          <w:rFonts w:ascii="Tahoma" w:hAnsi="Tahoma" w:cs="Tahoma"/>
          <w:sz w:val="18"/>
          <w:szCs w:val="18"/>
        </w:rPr>
      </w:pPr>
      <w:bookmarkStart w:id="4" w:name="_Hlk106961083"/>
      <w:bookmarkEnd w:id="3"/>
      <w:r w:rsidRPr="00DB59E5">
        <w:rPr>
          <w:rFonts w:ascii="Tahoma" w:hAnsi="Tahoma" w:cs="Tahoma"/>
          <w:sz w:val="18"/>
          <w:szCs w:val="18"/>
        </w:rPr>
        <w:t xml:space="preserve">declare that I am not a retired Council of Europe staff member or a Council of Europe staff member having benefitted from an early departure </w:t>
      </w:r>
      <w:proofErr w:type="gramStart"/>
      <w:r w:rsidRPr="00DB59E5">
        <w:rPr>
          <w:rFonts w:ascii="Tahoma" w:hAnsi="Tahoma" w:cs="Tahoma"/>
          <w:sz w:val="18"/>
          <w:szCs w:val="18"/>
        </w:rPr>
        <w:t>scheme;</w:t>
      </w:r>
      <w:proofErr w:type="gramEnd"/>
    </w:p>
    <w:p w14:paraId="111FC833" w14:textId="77777777" w:rsidR="0040324A" w:rsidRPr="00DB59E5" w:rsidRDefault="0040324A" w:rsidP="0040324A">
      <w:pPr>
        <w:numPr>
          <w:ilvl w:val="0"/>
          <w:numId w:val="2"/>
        </w:numPr>
        <w:tabs>
          <w:tab w:val="left" w:pos="284"/>
        </w:tabs>
        <w:ind w:left="284" w:right="283" w:hanging="284"/>
        <w:jc w:val="both"/>
        <w:rPr>
          <w:rFonts w:ascii="Tahoma" w:hAnsi="Tahoma" w:cs="Tahoma"/>
          <w:sz w:val="18"/>
          <w:szCs w:val="18"/>
        </w:rPr>
      </w:pPr>
      <w:r w:rsidRPr="00DB59E5">
        <w:rPr>
          <w:rFonts w:ascii="Tahoma" w:hAnsi="Tahoma" w:cs="Tahoma"/>
          <w:sz w:val="18"/>
          <w:szCs w:val="18"/>
        </w:rPr>
        <w:t xml:space="preserve">declare that I am currently not employed by the Council of Europe and was not employed by the Council of Europe on the date of the launch of the procurement </w:t>
      </w:r>
      <w:proofErr w:type="gramStart"/>
      <w:r w:rsidRPr="00DB59E5">
        <w:rPr>
          <w:rFonts w:ascii="Tahoma" w:hAnsi="Tahoma" w:cs="Tahoma"/>
          <w:sz w:val="18"/>
          <w:szCs w:val="18"/>
        </w:rPr>
        <w:t>procedure;</w:t>
      </w:r>
      <w:proofErr w:type="gramEnd"/>
    </w:p>
    <w:p w14:paraId="17C69068" w14:textId="77777777" w:rsidR="0040324A" w:rsidRPr="00DB59E5" w:rsidRDefault="0040324A" w:rsidP="0040324A">
      <w:pPr>
        <w:numPr>
          <w:ilvl w:val="0"/>
          <w:numId w:val="2"/>
        </w:numPr>
        <w:tabs>
          <w:tab w:val="left" w:pos="284"/>
        </w:tabs>
        <w:ind w:left="284" w:right="283" w:hanging="284"/>
        <w:jc w:val="both"/>
        <w:rPr>
          <w:rFonts w:ascii="Tahoma" w:hAnsi="Tahoma" w:cs="Tahoma"/>
          <w:sz w:val="18"/>
          <w:szCs w:val="18"/>
        </w:rPr>
      </w:pPr>
      <w:r w:rsidRPr="00DB59E5">
        <w:rPr>
          <w:rFonts w:ascii="Tahoma" w:hAnsi="Tahoma" w:cs="Tahoma"/>
          <w:sz w:val="18"/>
          <w:szCs w:val="18"/>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DB59E5">
        <w:rPr>
          <w:rFonts w:ascii="Tahoma" w:hAnsi="Tahoma" w:cs="Tahoma"/>
          <w:sz w:val="18"/>
          <w:szCs w:val="18"/>
          <w:lang w:val="en-US"/>
        </w:rPr>
        <w:t>equivalent;</w:t>
      </w:r>
      <w:bookmarkEnd w:id="4"/>
      <w:proofErr w:type="gramEnd"/>
    </w:p>
    <w:p w14:paraId="379EB235" w14:textId="77777777" w:rsidR="0040324A" w:rsidRPr="00DB59E5" w:rsidRDefault="0040324A" w:rsidP="0040324A">
      <w:pPr>
        <w:numPr>
          <w:ilvl w:val="0"/>
          <w:numId w:val="2"/>
        </w:numPr>
        <w:tabs>
          <w:tab w:val="left" w:pos="284"/>
        </w:tabs>
        <w:ind w:left="284" w:right="283" w:hanging="284"/>
        <w:jc w:val="both"/>
        <w:rPr>
          <w:rFonts w:ascii="Tahoma" w:hAnsi="Tahoma" w:cs="Tahoma"/>
          <w:sz w:val="18"/>
          <w:szCs w:val="18"/>
        </w:rPr>
      </w:pPr>
      <w:r w:rsidRPr="00DB59E5">
        <w:rPr>
          <w:rFonts w:ascii="Tahoma" w:hAnsi="Tahoma" w:cs="Tahoma"/>
          <w:sz w:val="18"/>
          <w:szCs w:val="18"/>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 </w:t>
      </w:r>
      <w:bookmarkStart w:id="5" w:name="_Hlk188353874"/>
      <w:r w:rsidRPr="00DB59E5">
        <w:rPr>
          <w:rFonts w:ascii="Tahoma" w:hAnsi="Tahoma" w:cs="Tahoma"/>
          <w:sz w:val="18"/>
          <w:szCs w:val="18"/>
        </w:rPr>
        <w:t xml:space="preserve">inclusion in the lists of persons or entities subject to restrictive measures applied by the United Nations Security Council or the European </w:t>
      </w:r>
      <w:proofErr w:type="gramStart"/>
      <w:r w:rsidRPr="00DB59E5">
        <w:rPr>
          <w:rFonts w:ascii="Tahoma" w:hAnsi="Tahoma" w:cs="Tahoma"/>
          <w:sz w:val="18"/>
          <w:szCs w:val="18"/>
        </w:rPr>
        <w:t>Union</w:t>
      </w:r>
      <w:bookmarkEnd w:id="5"/>
      <w:r w:rsidRPr="00DB59E5">
        <w:rPr>
          <w:rFonts w:ascii="Tahoma" w:hAnsi="Tahoma" w:cs="Tahoma"/>
          <w:sz w:val="18"/>
          <w:szCs w:val="18"/>
        </w:rPr>
        <w:t>;</w:t>
      </w:r>
      <w:proofErr w:type="gramEnd"/>
    </w:p>
    <w:p w14:paraId="5E277F95" w14:textId="77777777" w:rsidR="003A0F5F" w:rsidRPr="00DB59E5" w:rsidRDefault="003215FC" w:rsidP="00311C90">
      <w:pPr>
        <w:numPr>
          <w:ilvl w:val="0"/>
          <w:numId w:val="2"/>
        </w:numPr>
        <w:tabs>
          <w:tab w:val="left" w:pos="284"/>
        </w:tabs>
        <w:ind w:left="284" w:right="283" w:hanging="284"/>
        <w:jc w:val="both"/>
        <w:rPr>
          <w:rFonts w:ascii="Tahoma" w:hAnsi="Tahoma" w:cs="Tahoma"/>
          <w:sz w:val="18"/>
          <w:szCs w:val="18"/>
        </w:rPr>
      </w:pPr>
      <w:r w:rsidRPr="00DB59E5">
        <w:rPr>
          <w:rFonts w:ascii="Tahoma" w:hAnsi="Tahoma" w:cs="Tahoma"/>
          <w:sz w:val="18"/>
          <w:szCs w:val="18"/>
        </w:rPr>
        <w:t>A</w:t>
      </w:r>
      <w:r w:rsidR="003A0F5F" w:rsidRPr="00DB59E5">
        <w:rPr>
          <w:rFonts w:ascii="Tahoma" w:hAnsi="Tahoma" w:cs="Tahoma"/>
          <w:sz w:val="18"/>
          <w:szCs w:val="18"/>
        </w:rPr>
        <w:t xml:space="preserve">ccept without any derogation all the terms of the Legal Conditions as reproduced in the present document and understand that its signature </w:t>
      </w:r>
      <w:r w:rsidR="003A0F5F" w:rsidRPr="00DB59E5">
        <w:rPr>
          <w:rFonts w:ascii="Tahoma" w:hAnsi="Tahoma" w:cs="Tahoma"/>
          <w:b/>
          <w:sz w:val="18"/>
          <w:szCs w:val="18"/>
          <w:u w:val="single"/>
        </w:rPr>
        <w:t>shall constitute signature of the contract</w:t>
      </w:r>
      <w:r w:rsidR="003A0F5F" w:rsidRPr="00DB59E5">
        <w:rPr>
          <w:rFonts w:ascii="Tahoma" w:hAnsi="Tahoma" w:cs="Tahoma"/>
          <w:sz w:val="18"/>
          <w:szCs w:val="18"/>
        </w:rPr>
        <w:t xml:space="preserve"> with the Council subject to the selection of the tender by the Council and the signature of this Act by a representative of the Council.</w:t>
      </w:r>
    </w:p>
    <w:p w14:paraId="2C565949" w14:textId="77777777" w:rsidR="00E81D73" w:rsidRPr="00DB59E5" w:rsidRDefault="00E81D73" w:rsidP="003A0F5F">
      <w:pPr>
        <w:tabs>
          <w:tab w:val="left" w:pos="142"/>
          <w:tab w:val="left" w:pos="426"/>
        </w:tabs>
        <w:ind w:left="-426"/>
        <w:jc w:val="both"/>
        <w:rPr>
          <w:rFonts w:ascii="Tahoma" w:hAnsi="Tahoma" w:cs="Tahoma"/>
          <w:sz w:val="20"/>
          <w:szCs w:val="20"/>
        </w:rPr>
      </w:pPr>
    </w:p>
    <w:p w14:paraId="31A4ED29" w14:textId="77777777" w:rsidR="009842EB" w:rsidRPr="00DB59E5" w:rsidRDefault="009842EB" w:rsidP="00806DEE">
      <w:pPr>
        <w:pBdr>
          <w:top w:val="single" w:sz="2" w:space="1" w:color="FF0000"/>
          <w:left w:val="single" w:sz="2" w:space="4" w:color="FF0000"/>
          <w:bottom w:val="single" w:sz="2" w:space="1" w:color="FF0000"/>
          <w:right w:val="single" w:sz="2" w:space="4" w:color="FF0000"/>
        </w:pBdr>
        <w:ind w:left="142"/>
        <w:jc w:val="both"/>
        <w:rPr>
          <w:rFonts w:ascii="Tahoma" w:hAnsi="Tahoma" w:cs="Tahoma"/>
          <w:color w:val="FF0000"/>
          <w:sz w:val="18"/>
          <w:szCs w:val="18"/>
        </w:rPr>
      </w:pPr>
      <w:r w:rsidRPr="00DB59E5">
        <w:rPr>
          <w:rFonts w:ascii="Tahoma" w:hAnsi="Tahoma" w:cs="Tahoma"/>
          <w:color w:val="FF0000"/>
          <w:sz w:val="18"/>
          <w:szCs w:val="18"/>
        </w:rPr>
        <w:t xml:space="preserve">Fill in and sign this part and send a scanned copy of the document to the Council, together with the other supporting documents (See Tender File). </w:t>
      </w:r>
    </w:p>
    <w:p w14:paraId="51600E4F" w14:textId="77777777" w:rsidR="003A0F5F" w:rsidRPr="00DB59E5" w:rsidRDefault="004F2CFB" w:rsidP="003A0F5F">
      <w:pPr>
        <w:tabs>
          <w:tab w:val="left" w:pos="142"/>
          <w:tab w:val="left" w:pos="426"/>
        </w:tabs>
        <w:ind w:left="-426"/>
        <w:jc w:val="both"/>
        <w:rPr>
          <w:rFonts w:ascii="Tahoma" w:hAnsi="Tahoma" w:cs="Tahoma"/>
          <w:sz w:val="20"/>
          <w:szCs w:val="20"/>
        </w:rPr>
      </w:pPr>
      <w:r w:rsidRPr="00DB59E5">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18FBC808" wp14:editId="29A3AC14">
                <wp:simplePos x="0" y="0"/>
                <wp:positionH relativeFrom="column">
                  <wp:posOffset>2860675</wp:posOffset>
                </wp:positionH>
                <wp:positionV relativeFrom="paragraph">
                  <wp:posOffset>-19685</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7176B" id="AutoShape 2" o:spid="_x0000_s1026" type="#_x0000_t68" style="position:absolute;margin-left:225.25pt;margin-top:-1.55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B59E5" w14:paraId="3B480C63"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D11BB85" w14:textId="77777777" w:rsidR="003A0F5F" w:rsidRPr="00DB59E5"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C53E0D0" w14:textId="77777777" w:rsidR="003A0F5F" w:rsidRPr="00DB59E5" w:rsidRDefault="003A0F5F" w:rsidP="003A0F5F">
            <w:pPr>
              <w:jc w:val="center"/>
              <w:rPr>
                <w:rFonts w:ascii="Tahoma" w:hAnsi="Tahoma" w:cs="Tahoma"/>
                <w:b/>
                <w:sz w:val="20"/>
                <w:szCs w:val="20"/>
              </w:rPr>
            </w:pPr>
            <w:r w:rsidRPr="00DB59E5">
              <w:rPr>
                <w:rFonts w:ascii="Tahoma" w:hAnsi="Tahoma" w:cs="Tahoma"/>
                <w:b/>
                <w:sz w:val="20"/>
                <w:szCs w:val="20"/>
              </w:rPr>
              <w:t>For the Provider</w:t>
            </w:r>
          </w:p>
          <w:p w14:paraId="18E48360" w14:textId="77777777" w:rsidR="003A0F5F" w:rsidRPr="00DB59E5" w:rsidRDefault="003A0F5F" w:rsidP="003A0F5F">
            <w:pPr>
              <w:jc w:val="center"/>
              <w:rPr>
                <w:rFonts w:ascii="Tahoma" w:hAnsi="Tahoma" w:cs="Tahoma"/>
                <w:b/>
                <w:sz w:val="20"/>
                <w:szCs w:val="20"/>
              </w:rPr>
            </w:pPr>
            <w:r w:rsidRPr="00DB59E5">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1190BE5D" w14:textId="77777777" w:rsidR="003A0F5F" w:rsidRPr="00DB59E5"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78E3AA02" w14:textId="77777777" w:rsidR="003A0F5F" w:rsidRPr="00DB59E5" w:rsidRDefault="003A0F5F" w:rsidP="003A0F5F">
            <w:pPr>
              <w:jc w:val="center"/>
              <w:rPr>
                <w:rFonts w:ascii="Tahoma" w:hAnsi="Tahoma" w:cs="Tahoma"/>
                <w:b/>
                <w:sz w:val="20"/>
                <w:szCs w:val="20"/>
              </w:rPr>
            </w:pPr>
            <w:r w:rsidRPr="00DB59E5">
              <w:rPr>
                <w:rFonts w:ascii="Tahoma" w:hAnsi="Tahoma" w:cs="Tahoma"/>
                <w:b/>
                <w:sz w:val="20"/>
                <w:szCs w:val="20"/>
              </w:rPr>
              <w:t>For the Council of Europe</w:t>
            </w:r>
            <w:r w:rsidRPr="00DB59E5">
              <w:rPr>
                <w:rFonts w:ascii="Tahoma" w:hAnsi="Tahoma" w:cs="Tahoma"/>
                <w:b/>
                <w:sz w:val="20"/>
                <w:szCs w:val="20"/>
                <w:vertAlign w:val="superscript"/>
              </w:rPr>
              <w:footnoteReference w:id="7"/>
            </w:r>
          </w:p>
          <w:p w14:paraId="50FDFFB8" w14:textId="77777777" w:rsidR="003A0F5F" w:rsidRPr="00DB59E5" w:rsidRDefault="003A0F5F" w:rsidP="003A0F5F">
            <w:pPr>
              <w:jc w:val="center"/>
              <w:rPr>
                <w:rFonts w:ascii="Tahoma" w:hAnsi="Tahoma" w:cs="Tahoma"/>
                <w:sz w:val="20"/>
                <w:szCs w:val="20"/>
              </w:rPr>
            </w:pPr>
            <w:r w:rsidRPr="00DB59E5">
              <w:rPr>
                <w:b/>
                <w:sz w:val="24"/>
                <w:szCs w:val="24"/>
              </w:rPr>
              <w:t>▼</w:t>
            </w:r>
          </w:p>
        </w:tc>
      </w:tr>
      <w:tr w:rsidR="003A0F5F" w:rsidRPr="00DB59E5" w14:paraId="7877CA60"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61003EF" w14:textId="77777777" w:rsidR="003A0F5F" w:rsidRPr="00DB59E5" w:rsidRDefault="003A0F5F" w:rsidP="003A0F5F">
            <w:pPr>
              <w:ind w:left="113" w:right="113"/>
              <w:jc w:val="center"/>
              <w:rPr>
                <w:rFonts w:ascii="Tahoma" w:hAnsi="Tahoma" w:cs="Tahoma"/>
                <w:sz w:val="18"/>
                <w:szCs w:val="18"/>
              </w:rPr>
            </w:pPr>
            <w:r w:rsidRPr="00DB59E5">
              <w:rPr>
                <w:rFonts w:ascii="Tahoma" w:hAnsi="Tahoma" w:cs="Tahoma"/>
                <w:sz w:val="18"/>
                <w:szCs w:val="18"/>
              </w:rPr>
              <w:t>Signature</w:t>
            </w:r>
            <w:r w:rsidR="00491EA9" w:rsidRPr="00DB59E5">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F73DD16" w14:textId="77777777" w:rsidR="003A0F5F" w:rsidRPr="00DB59E5" w:rsidRDefault="003A0F5F" w:rsidP="00DD4C16">
            <w:pPr>
              <w:ind w:left="-35"/>
              <w:jc w:val="right"/>
              <w:rPr>
                <w:rFonts w:ascii="Tahoma" w:hAnsi="Tahoma" w:cs="Tahoma"/>
                <w:sz w:val="18"/>
                <w:szCs w:val="18"/>
              </w:rPr>
            </w:pPr>
            <w:r w:rsidRPr="00DB59E5">
              <w:rPr>
                <w:rFonts w:ascii="Tahoma" w:hAnsi="Tahoma" w:cs="Tahoma"/>
                <w:sz w:val="18"/>
                <w:szCs w:val="18"/>
              </w:rPr>
              <w:t xml:space="preserve">Provider </w:t>
            </w:r>
            <w:r w:rsidRPr="00DB59E5">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AF57918" w14:textId="77777777" w:rsidR="003A0F5F" w:rsidRPr="00DB59E5"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16338156" w14:textId="77777777" w:rsidR="003A0F5F" w:rsidRPr="00DB59E5"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50F57E22" w14:textId="77777777" w:rsidR="003A0F5F" w:rsidRPr="00DB59E5" w:rsidRDefault="003A0F5F" w:rsidP="003A0F5F">
            <w:pPr>
              <w:ind w:left="-38"/>
              <w:rPr>
                <w:rFonts w:ascii="Tahoma" w:hAnsi="Tahoma" w:cs="Tahoma"/>
                <w:sz w:val="18"/>
                <w:szCs w:val="18"/>
              </w:rPr>
            </w:pPr>
            <w:r w:rsidRPr="00DB59E5">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74F4B989" w14:textId="77777777" w:rsidR="003A0F5F" w:rsidRPr="00DB59E5" w:rsidRDefault="003A0F5F" w:rsidP="003A0F5F">
            <w:pPr>
              <w:rPr>
                <w:rFonts w:ascii="Tahoma" w:hAnsi="Tahoma" w:cs="Tahoma"/>
                <w:sz w:val="20"/>
                <w:szCs w:val="20"/>
              </w:rPr>
            </w:pPr>
          </w:p>
          <w:p w14:paraId="6B7EBF24" w14:textId="77777777" w:rsidR="003A0F5F" w:rsidRPr="00DB59E5" w:rsidRDefault="003A0F5F" w:rsidP="003A0F5F">
            <w:pPr>
              <w:rPr>
                <w:rFonts w:ascii="Tahoma" w:hAnsi="Tahoma" w:cs="Tahoma"/>
                <w:sz w:val="20"/>
                <w:szCs w:val="20"/>
              </w:rPr>
            </w:pPr>
          </w:p>
        </w:tc>
      </w:tr>
      <w:tr w:rsidR="003A0F5F" w:rsidRPr="00DB59E5" w14:paraId="5B363884" w14:textId="77777777" w:rsidTr="00806DE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9BC049" w14:textId="77777777" w:rsidR="003A0F5F" w:rsidRPr="00DB59E5"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2C6A4A" w14:textId="77777777" w:rsidR="003A0F5F" w:rsidRPr="00DB59E5" w:rsidRDefault="003A0F5F" w:rsidP="00DD4C16">
            <w:pPr>
              <w:ind w:left="-35"/>
              <w:jc w:val="right"/>
              <w:rPr>
                <w:rFonts w:ascii="Tahoma" w:hAnsi="Tahoma" w:cs="Tahoma"/>
                <w:sz w:val="18"/>
                <w:szCs w:val="18"/>
              </w:rPr>
            </w:pPr>
            <w:r w:rsidRPr="00DB59E5">
              <w:rPr>
                <w:rFonts w:ascii="Tahoma" w:hAnsi="Tahoma" w:cs="Tahoma"/>
                <w:sz w:val="18"/>
                <w:szCs w:val="18"/>
              </w:rPr>
              <w:t>Signatory</w:t>
            </w:r>
            <w:r w:rsidR="00491EA9" w:rsidRPr="00DB59E5">
              <w:rPr>
                <w:rFonts w:ascii="Tahoma" w:hAnsi="Tahoma" w:cs="Tahoma"/>
                <w:sz w:val="18"/>
                <w:szCs w:val="18"/>
              </w:rPr>
              <w:t>(</w:t>
            </w:r>
            <w:proofErr w:type="spellStart"/>
            <w:r w:rsidR="00491EA9" w:rsidRPr="00DB59E5">
              <w:rPr>
                <w:rFonts w:ascii="Tahoma" w:hAnsi="Tahoma" w:cs="Tahoma"/>
                <w:sz w:val="18"/>
                <w:szCs w:val="18"/>
              </w:rPr>
              <w:t>ies</w:t>
            </w:r>
            <w:proofErr w:type="spellEnd"/>
            <w:r w:rsidR="00491EA9" w:rsidRPr="00DB59E5">
              <w:rPr>
                <w:rFonts w:ascii="Tahoma" w:hAnsi="Tahoma" w:cs="Tahoma"/>
                <w:sz w:val="18"/>
                <w:szCs w:val="18"/>
              </w:rPr>
              <w:t>)</w:t>
            </w:r>
            <w:r w:rsidR="007D5D34" w:rsidRPr="00DB59E5">
              <w:rPr>
                <w:rStyle w:val="FootnoteReference"/>
                <w:rFonts w:ascii="Tahoma" w:hAnsi="Tahoma" w:cs="Tahoma"/>
                <w:sz w:val="18"/>
                <w:szCs w:val="18"/>
              </w:rPr>
              <w:footnoteReference w:id="8"/>
            </w:r>
            <w:r w:rsidRPr="00DB59E5">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2F67473" w14:textId="77777777" w:rsidR="003A0F5F" w:rsidRPr="00DB59E5"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43DE11E8" w14:textId="77777777" w:rsidR="003A0F5F" w:rsidRPr="00DB59E5"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3961B89E" w14:textId="77777777" w:rsidR="003A0F5F" w:rsidRPr="00DB59E5"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74F44CE1" w14:textId="77777777" w:rsidR="003A0F5F" w:rsidRPr="00DB59E5" w:rsidRDefault="003A0F5F" w:rsidP="003A0F5F">
            <w:pPr>
              <w:rPr>
                <w:rFonts w:ascii="Tahoma" w:hAnsi="Tahoma" w:cs="Tahoma"/>
                <w:sz w:val="20"/>
                <w:szCs w:val="20"/>
              </w:rPr>
            </w:pPr>
          </w:p>
        </w:tc>
      </w:tr>
      <w:tr w:rsidR="003A0F5F" w:rsidRPr="00DB59E5" w14:paraId="5577F579" w14:textId="77777777" w:rsidTr="00806DE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A2305A1" w14:textId="77777777" w:rsidR="003A0F5F" w:rsidRPr="00DB59E5"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3C9BDDFC" w14:textId="77777777" w:rsidR="003A0F5F" w:rsidRPr="00DB59E5" w:rsidRDefault="003A0F5F" w:rsidP="003A0F5F">
            <w:pPr>
              <w:ind w:left="-35"/>
              <w:jc w:val="right"/>
              <w:rPr>
                <w:rFonts w:ascii="Tahoma" w:hAnsi="Tahoma" w:cs="Tahoma"/>
                <w:sz w:val="18"/>
                <w:szCs w:val="18"/>
              </w:rPr>
            </w:pPr>
            <w:r w:rsidRPr="00DB59E5">
              <w:rPr>
                <w:rFonts w:ascii="Tahoma" w:hAnsi="Tahoma" w:cs="Tahoma"/>
                <w:sz w:val="18"/>
                <w:szCs w:val="18"/>
              </w:rPr>
              <w:t xml:space="preserve">Place of signature </w:t>
            </w:r>
            <w:r w:rsidRPr="00DB59E5">
              <w:rPr>
                <w:sz w:val="16"/>
                <w:szCs w:val="16"/>
              </w:rPr>
              <w:t>►</w:t>
            </w:r>
          </w:p>
        </w:tc>
        <w:tc>
          <w:tcPr>
            <w:tcW w:w="2711"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429FE6FC" w14:textId="77777777" w:rsidR="003A0F5F" w:rsidRPr="00DB59E5" w:rsidRDefault="003A0F5F" w:rsidP="003A0F5F">
            <w:pPr>
              <w:rPr>
                <w:rFonts w:ascii="Tahoma" w:hAnsi="Tahoma" w:cs="Tahoma"/>
                <w:sz w:val="20"/>
                <w:szCs w:val="20"/>
              </w:rPr>
            </w:pPr>
            <w:r w:rsidRPr="00DB59E5">
              <w:rPr>
                <w:rFonts w:ascii="Tahoma" w:hAnsi="Tahoma" w:cs="Tahoma"/>
                <w:sz w:val="20"/>
                <w:szCs w:val="20"/>
              </w:rPr>
              <w:t>In</w:t>
            </w:r>
          </w:p>
        </w:tc>
        <w:tc>
          <w:tcPr>
            <w:tcW w:w="236" w:type="dxa"/>
            <w:tcBorders>
              <w:top w:val="nil"/>
              <w:left w:val="single" w:sz="2" w:space="0" w:color="000000" w:themeColor="text1"/>
              <w:bottom w:val="nil"/>
              <w:right w:val="single" w:sz="2" w:space="0" w:color="808080"/>
            </w:tcBorders>
            <w:shd w:val="clear" w:color="auto" w:fill="auto"/>
            <w:vAlign w:val="center"/>
          </w:tcPr>
          <w:p w14:paraId="0B6D349B" w14:textId="77777777" w:rsidR="003A0F5F" w:rsidRPr="00DB59E5"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7787D6BA" w14:textId="77777777" w:rsidR="003A0F5F" w:rsidRPr="00DB59E5" w:rsidRDefault="003A0F5F" w:rsidP="003A0F5F">
            <w:pPr>
              <w:ind w:left="-38"/>
              <w:rPr>
                <w:rFonts w:ascii="Tahoma" w:hAnsi="Tahoma" w:cs="Tahoma"/>
                <w:sz w:val="18"/>
                <w:szCs w:val="18"/>
              </w:rPr>
            </w:pPr>
            <w:r w:rsidRPr="00DB59E5">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31459528" w14:textId="77777777" w:rsidR="003A0F5F" w:rsidRPr="00DB59E5" w:rsidRDefault="00DD4C16" w:rsidP="003A0F5F">
            <w:pPr>
              <w:rPr>
                <w:rFonts w:ascii="Tahoma" w:hAnsi="Tahoma" w:cs="Tahoma"/>
                <w:sz w:val="20"/>
                <w:szCs w:val="20"/>
              </w:rPr>
            </w:pPr>
            <w:r w:rsidRPr="00DB59E5">
              <w:rPr>
                <w:rFonts w:ascii="Tahoma" w:hAnsi="Tahoma" w:cs="Tahoma"/>
                <w:sz w:val="20"/>
                <w:szCs w:val="20"/>
              </w:rPr>
              <w:t>In</w:t>
            </w:r>
          </w:p>
        </w:tc>
      </w:tr>
      <w:tr w:rsidR="003A0F5F" w:rsidRPr="00DB59E5" w14:paraId="10ADAAB8" w14:textId="77777777" w:rsidTr="00806DE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61109E8" w14:textId="77777777" w:rsidR="003A0F5F" w:rsidRPr="00DB59E5"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06B5F927" w14:textId="77777777" w:rsidR="003A0F5F" w:rsidRPr="00DB59E5" w:rsidRDefault="003A0F5F" w:rsidP="003A0F5F">
            <w:pPr>
              <w:ind w:left="-35"/>
              <w:jc w:val="right"/>
              <w:rPr>
                <w:rFonts w:ascii="Tahoma" w:hAnsi="Tahoma" w:cs="Tahoma"/>
                <w:sz w:val="18"/>
                <w:szCs w:val="18"/>
              </w:rPr>
            </w:pPr>
            <w:r w:rsidRPr="00DB59E5">
              <w:rPr>
                <w:rFonts w:ascii="Tahoma" w:hAnsi="Tahoma" w:cs="Tahoma"/>
                <w:sz w:val="18"/>
                <w:szCs w:val="18"/>
              </w:rPr>
              <w:t xml:space="preserve">Date of signature </w:t>
            </w:r>
            <w:r w:rsidRPr="00DB59E5">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0E2407FD" w14:textId="77777777" w:rsidR="003A0F5F" w:rsidRPr="00DB59E5" w:rsidRDefault="003A0F5F" w:rsidP="003A0F5F">
            <w:pPr>
              <w:jc w:val="center"/>
              <w:rPr>
                <w:rFonts w:ascii="Tahoma" w:hAnsi="Tahoma" w:cs="Tahoma"/>
                <w:sz w:val="20"/>
                <w:szCs w:val="20"/>
              </w:rPr>
            </w:pPr>
            <w:r w:rsidRPr="00DB59E5">
              <w:rPr>
                <w:rFonts w:ascii="Tahoma" w:hAnsi="Tahoma" w:cs="Tahoma"/>
                <w:sz w:val="20"/>
                <w:szCs w:val="20"/>
              </w:rPr>
              <w:t>___ / ___ / ______</w:t>
            </w:r>
          </w:p>
        </w:tc>
        <w:tc>
          <w:tcPr>
            <w:tcW w:w="236" w:type="dxa"/>
            <w:tcBorders>
              <w:top w:val="nil"/>
              <w:left w:val="single" w:sz="2" w:space="0" w:color="000000" w:themeColor="text1"/>
              <w:bottom w:val="nil"/>
              <w:right w:val="single" w:sz="2" w:space="0" w:color="808080"/>
            </w:tcBorders>
            <w:shd w:val="clear" w:color="auto" w:fill="auto"/>
            <w:vAlign w:val="center"/>
          </w:tcPr>
          <w:p w14:paraId="17533EF1" w14:textId="77777777" w:rsidR="003A0F5F" w:rsidRPr="00DB59E5"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6FA268B5" w14:textId="77777777" w:rsidR="003A0F5F" w:rsidRPr="00DB59E5" w:rsidRDefault="003A0F5F" w:rsidP="003A0F5F">
            <w:pPr>
              <w:ind w:left="-38"/>
              <w:rPr>
                <w:rFonts w:ascii="Tahoma" w:hAnsi="Tahoma" w:cs="Tahoma"/>
                <w:sz w:val="18"/>
                <w:szCs w:val="18"/>
              </w:rPr>
            </w:pPr>
            <w:r w:rsidRPr="00DB59E5">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4497DAB2" w14:textId="77777777" w:rsidR="003A0F5F" w:rsidRPr="00DB59E5" w:rsidRDefault="003A0F5F" w:rsidP="003A0F5F">
            <w:pPr>
              <w:jc w:val="center"/>
              <w:rPr>
                <w:rFonts w:ascii="Tahoma" w:hAnsi="Tahoma" w:cs="Tahoma"/>
                <w:sz w:val="20"/>
                <w:szCs w:val="20"/>
              </w:rPr>
            </w:pPr>
            <w:r w:rsidRPr="00DB59E5">
              <w:rPr>
                <w:rFonts w:ascii="Tahoma" w:hAnsi="Tahoma" w:cs="Tahoma"/>
                <w:sz w:val="20"/>
                <w:szCs w:val="20"/>
              </w:rPr>
              <w:t>___ / ___ / ______</w:t>
            </w:r>
          </w:p>
        </w:tc>
      </w:tr>
      <w:tr w:rsidR="003A0F5F" w:rsidRPr="00DB59E5" w14:paraId="50FCACA8" w14:textId="77777777" w:rsidTr="00806DEE">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17B1654" w14:textId="77777777" w:rsidR="003A0F5F" w:rsidRPr="00DB59E5"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1A148B48" w14:textId="77777777" w:rsidR="003A0F5F" w:rsidRPr="00DB59E5" w:rsidRDefault="003A0F5F" w:rsidP="00DD4C16">
            <w:pPr>
              <w:ind w:left="-35"/>
              <w:jc w:val="right"/>
              <w:rPr>
                <w:rFonts w:ascii="Tahoma" w:hAnsi="Tahoma" w:cs="Tahoma"/>
                <w:sz w:val="18"/>
                <w:szCs w:val="18"/>
              </w:rPr>
            </w:pPr>
            <w:r w:rsidRPr="00DB59E5">
              <w:rPr>
                <w:rFonts w:ascii="Tahoma" w:hAnsi="Tahoma" w:cs="Tahoma"/>
                <w:sz w:val="18"/>
                <w:szCs w:val="18"/>
              </w:rPr>
              <w:t>Signature</w:t>
            </w:r>
            <w:r w:rsidR="00491EA9" w:rsidRPr="00DB59E5">
              <w:rPr>
                <w:rFonts w:ascii="Tahoma" w:hAnsi="Tahoma" w:cs="Tahoma"/>
                <w:sz w:val="18"/>
                <w:szCs w:val="18"/>
              </w:rPr>
              <w:t>(s)</w:t>
            </w:r>
            <w:r w:rsidR="007D5D34" w:rsidRPr="00DB59E5">
              <w:rPr>
                <w:rStyle w:val="FootnoteReference"/>
                <w:rFonts w:ascii="Tahoma" w:hAnsi="Tahoma" w:cs="Tahoma"/>
                <w:sz w:val="18"/>
                <w:szCs w:val="18"/>
              </w:rPr>
              <w:footnoteReference w:id="9"/>
            </w:r>
            <w:r w:rsidRPr="00DB59E5">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212FF8E3" w14:textId="2D505E09" w:rsidR="003A0F5F" w:rsidRPr="00DB59E5" w:rsidRDefault="003A0F5F" w:rsidP="00806DEE">
            <w:pPr>
              <w:jc w:val="center"/>
              <w:rPr>
                <w:rFonts w:ascii="Tahoma" w:hAnsi="Tahoma" w:cs="Tahoma"/>
                <w:sz w:val="20"/>
                <w:szCs w:val="20"/>
              </w:rPr>
            </w:pPr>
          </w:p>
        </w:tc>
        <w:tc>
          <w:tcPr>
            <w:tcW w:w="236" w:type="dxa"/>
            <w:tcBorders>
              <w:top w:val="nil"/>
              <w:left w:val="single" w:sz="2" w:space="0" w:color="000000" w:themeColor="text1"/>
              <w:bottom w:val="nil"/>
              <w:right w:val="single" w:sz="2" w:space="0" w:color="808080"/>
            </w:tcBorders>
            <w:shd w:val="clear" w:color="auto" w:fill="auto"/>
            <w:vAlign w:val="center"/>
          </w:tcPr>
          <w:p w14:paraId="486BEAFD" w14:textId="77777777" w:rsidR="003A0F5F" w:rsidRPr="00DB59E5"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6F22D389" w14:textId="77777777" w:rsidR="003A0F5F" w:rsidRPr="00DB59E5" w:rsidRDefault="003A0F5F" w:rsidP="003A0F5F">
            <w:pPr>
              <w:ind w:left="-38"/>
              <w:rPr>
                <w:rFonts w:ascii="Tahoma" w:hAnsi="Tahoma" w:cs="Tahoma"/>
                <w:sz w:val="18"/>
                <w:szCs w:val="18"/>
              </w:rPr>
            </w:pPr>
            <w:r w:rsidRPr="00DB59E5">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61A10A1" w14:textId="77777777" w:rsidR="003A0F5F" w:rsidRPr="00DB59E5" w:rsidRDefault="003A0F5F" w:rsidP="003A0F5F">
            <w:pPr>
              <w:rPr>
                <w:rFonts w:ascii="Tahoma" w:hAnsi="Tahoma" w:cs="Tahoma"/>
                <w:sz w:val="20"/>
                <w:szCs w:val="20"/>
              </w:rPr>
            </w:pPr>
          </w:p>
        </w:tc>
      </w:tr>
      <w:tr w:rsidR="007935F8" w:rsidRPr="00DB59E5" w14:paraId="790AEFF1" w14:textId="77777777" w:rsidTr="00806DEE">
        <w:trPr>
          <w:trHeight w:val="308"/>
          <w:jc w:val="center"/>
        </w:trPr>
        <w:tc>
          <w:tcPr>
            <w:tcW w:w="438" w:type="dxa"/>
            <w:tcBorders>
              <w:top w:val="single" w:sz="2" w:space="0" w:color="808080"/>
              <w:left w:val="nil"/>
              <w:bottom w:val="nil"/>
              <w:right w:val="nil"/>
            </w:tcBorders>
            <w:shd w:val="clear" w:color="auto" w:fill="FFFFFF" w:themeFill="background1"/>
          </w:tcPr>
          <w:p w14:paraId="08787D67" w14:textId="77777777" w:rsidR="007935F8" w:rsidRPr="00DB59E5"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116FA021" w14:textId="77777777" w:rsidR="007935F8" w:rsidRPr="00DB59E5" w:rsidRDefault="007935F8" w:rsidP="00DD4C16">
            <w:pPr>
              <w:ind w:left="-35"/>
              <w:jc w:val="right"/>
              <w:rPr>
                <w:rFonts w:ascii="Tahoma" w:hAnsi="Tahoma" w:cs="Tahoma"/>
                <w:sz w:val="18"/>
                <w:szCs w:val="18"/>
              </w:rPr>
            </w:pPr>
          </w:p>
        </w:tc>
        <w:tc>
          <w:tcPr>
            <w:tcW w:w="2711" w:type="dxa"/>
            <w:tcBorders>
              <w:top w:val="single" w:sz="2" w:space="0" w:color="000000" w:themeColor="text1"/>
              <w:left w:val="nil"/>
              <w:bottom w:val="nil"/>
              <w:right w:val="nil"/>
            </w:tcBorders>
            <w:shd w:val="clear" w:color="auto" w:fill="FFFFFF" w:themeFill="background1"/>
            <w:vAlign w:val="center"/>
          </w:tcPr>
          <w:p w14:paraId="025EBEF3" w14:textId="77777777" w:rsidR="007935F8" w:rsidRPr="00DB59E5"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7D02328" w14:textId="77777777" w:rsidR="007935F8" w:rsidRPr="00DB59E5"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56E175D2" w14:textId="2C3A325E" w:rsidR="007935F8" w:rsidRPr="00DB59E5" w:rsidRDefault="007935F8" w:rsidP="003A0F5F">
            <w:pPr>
              <w:ind w:left="-38"/>
              <w:rPr>
                <w:rFonts w:ascii="Tahoma" w:hAnsi="Tahoma" w:cs="Tahoma"/>
                <w:sz w:val="18"/>
                <w:szCs w:val="18"/>
              </w:rPr>
            </w:pPr>
            <w:r w:rsidRPr="00DB59E5">
              <w:rPr>
                <w:rFonts w:ascii="Tahoma" w:hAnsi="Tahoma" w:cs="Tahoma"/>
                <w:sz w:val="18"/>
                <w:szCs w:val="18"/>
              </w:rPr>
              <w:t>Selection</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271E448" w14:textId="77777777" w:rsidR="007935F8" w:rsidRPr="00DB59E5" w:rsidRDefault="007935F8" w:rsidP="007935F8">
            <w:pPr>
              <w:jc w:val="center"/>
              <w:rPr>
                <w:rFonts w:ascii="Tahoma" w:hAnsi="Tahoma" w:cs="Tahoma"/>
                <w:sz w:val="20"/>
                <w:szCs w:val="20"/>
              </w:rPr>
            </w:pPr>
            <w:r w:rsidRPr="00DB59E5">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64F5109" w14:textId="77777777" w:rsidR="007935F8" w:rsidRPr="00DB59E5" w:rsidRDefault="003E693C" w:rsidP="003A0F5F">
                <w:pPr>
                  <w:rPr>
                    <w:rFonts w:ascii="Tahoma" w:hAnsi="Tahoma" w:cs="Tahoma"/>
                    <w:sz w:val="20"/>
                    <w:szCs w:val="20"/>
                  </w:rPr>
                </w:pPr>
                <w:r w:rsidRPr="00DB59E5">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2BE4868F" w14:textId="77777777" w:rsidR="007935F8" w:rsidRPr="00DB59E5" w:rsidRDefault="007935F8" w:rsidP="007935F8">
            <w:pPr>
              <w:jc w:val="center"/>
              <w:rPr>
                <w:rFonts w:ascii="Tahoma" w:hAnsi="Tahoma" w:cs="Tahoma"/>
                <w:sz w:val="20"/>
                <w:szCs w:val="20"/>
              </w:rPr>
            </w:pPr>
            <w:r w:rsidRPr="00DB59E5">
              <w:rPr>
                <w:rFonts w:ascii="Tahoma" w:hAnsi="Tahoma" w:cs="Tahoma"/>
                <w:color w:val="BFBFBF" w:themeColor="background1" w:themeShade="BF"/>
                <w:sz w:val="20"/>
                <w:szCs w:val="20"/>
              </w:rPr>
              <w:t>___</w:t>
            </w:r>
            <w:r w:rsidRPr="00DB59E5">
              <w:rPr>
                <w:rFonts w:ascii="Tahoma" w:hAnsi="Tahoma" w:cs="Tahoma"/>
                <w:sz w:val="20"/>
                <w:szCs w:val="20"/>
              </w:rPr>
              <w:t xml:space="preserve"> out of </w:t>
            </w:r>
            <w:r w:rsidRPr="00DB59E5">
              <w:rPr>
                <w:rFonts w:ascii="Tahoma" w:hAnsi="Tahoma" w:cs="Tahoma"/>
                <w:color w:val="BFBFBF" w:themeColor="background1" w:themeShade="BF"/>
                <w:sz w:val="20"/>
                <w:szCs w:val="20"/>
              </w:rPr>
              <w:t>___</w:t>
            </w:r>
          </w:p>
        </w:tc>
      </w:tr>
      <w:tr w:rsidR="007935F8" w:rsidRPr="00DB59E5" w14:paraId="3E9DFB3A" w14:textId="77777777" w:rsidTr="00D0286A">
        <w:trPr>
          <w:trHeight w:val="308"/>
          <w:jc w:val="center"/>
        </w:trPr>
        <w:tc>
          <w:tcPr>
            <w:tcW w:w="438" w:type="dxa"/>
            <w:tcBorders>
              <w:top w:val="nil"/>
              <w:left w:val="nil"/>
              <w:bottom w:val="nil"/>
              <w:right w:val="nil"/>
            </w:tcBorders>
            <w:shd w:val="clear" w:color="auto" w:fill="FFFFFF" w:themeFill="background1"/>
          </w:tcPr>
          <w:p w14:paraId="33A3E225" w14:textId="77777777" w:rsidR="007935F8" w:rsidRPr="00DB59E5"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1276701" w14:textId="77777777" w:rsidR="007935F8" w:rsidRPr="00DB59E5"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FA768BB" w14:textId="77777777" w:rsidR="007935F8" w:rsidRPr="00DB59E5"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4699FD4" w14:textId="77777777" w:rsidR="007935F8" w:rsidRPr="00DB59E5"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4325764F" w14:textId="77777777" w:rsidR="007935F8" w:rsidRPr="00DB59E5"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F389CEE" w14:textId="77777777" w:rsidR="007935F8" w:rsidRPr="00DB59E5" w:rsidRDefault="007935F8" w:rsidP="007935F8">
            <w:pPr>
              <w:jc w:val="center"/>
              <w:rPr>
                <w:rFonts w:ascii="Tahoma" w:hAnsi="Tahoma" w:cs="Tahoma"/>
                <w:sz w:val="20"/>
                <w:szCs w:val="20"/>
              </w:rPr>
            </w:pPr>
            <w:r w:rsidRPr="00DB59E5">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9E8FCFA" w14:textId="77777777" w:rsidR="007935F8" w:rsidRPr="00DB59E5" w:rsidRDefault="007935F8" w:rsidP="003A0F5F">
                <w:pPr>
                  <w:rPr>
                    <w:rFonts w:ascii="Tahoma" w:hAnsi="Tahoma" w:cs="Tahoma"/>
                    <w:sz w:val="20"/>
                    <w:szCs w:val="20"/>
                  </w:rPr>
                </w:pPr>
                <w:r w:rsidRPr="00DB59E5">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A3DC43B" w14:textId="77777777" w:rsidR="007935F8" w:rsidRPr="00DB59E5" w:rsidRDefault="007935F8" w:rsidP="007935F8">
            <w:pPr>
              <w:jc w:val="center"/>
              <w:rPr>
                <w:rFonts w:ascii="Tahoma" w:hAnsi="Tahoma" w:cs="Tahoma"/>
                <w:sz w:val="20"/>
                <w:szCs w:val="20"/>
              </w:rPr>
            </w:pPr>
            <w:r w:rsidRPr="00DB59E5">
              <w:rPr>
                <w:rFonts w:ascii="Tahoma" w:hAnsi="Tahoma" w:cs="Tahoma"/>
                <w:color w:val="BFBFBF" w:themeColor="background1" w:themeShade="BF"/>
                <w:sz w:val="20"/>
                <w:szCs w:val="20"/>
              </w:rPr>
              <w:t xml:space="preserve">___ </w:t>
            </w:r>
            <w:r w:rsidRPr="00DB59E5">
              <w:rPr>
                <w:rFonts w:ascii="Tahoma" w:hAnsi="Tahoma" w:cs="Tahoma"/>
                <w:sz w:val="20"/>
                <w:szCs w:val="20"/>
              </w:rPr>
              <w:t xml:space="preserve">out of </w:t>
            </w:r>
            <w:r w:rsidRPr="00DB59E5">
              <w:rPr>
                <w:rFonts w:ascii="Tahoma" w:hAnsi="Tahoma" w:cs="Tahoma"/>
                <w:color w:val="BFBFBF" w:themeColor="background1" w:themeShade="BF"/>
                <w:sz w:val="20"/>
                <w:szCs w:val="20"/>
              </w:rPr>
              <w:t>___</w:t>
            </w:r>
          </w:p>
        </w:tc>
      </w:tr>
    </w:tbl>
    <w:p w14:paraId="4DBBBA35" w14:textId="77777777" w:rsidR="001E3A18" w:rsidRPr="00DB59E5" w:rsidRDefault="001E3A18" w:rsidP="003A0F5F">
      <w:pPr>
        <w:jc w:val="center"/>
        <w:rPr>
          <w:rFonts w:ascii="Tahoma" w:hAnsi="Tahoma" w:cs="Tahoma"/>
          <w:sz w:val="20"/>
          <w:szCs w:val="20"/>
        </w:rPr>
      </w:pPr>
    </w:p>
    <w:p w14:paraId="35E370CD" w14:textId="77777777" w:rsidR="00D50F13" w:rsidRPr="00DB59E5" w:rsidRDefault="003A0F5F" w:rsidP="00A8672C">
      <w:pPr>
        <w:pBdr>
          <w:bottom w:val="single" w:sz="2" w:space="0" w:color="808080"/>
        </w:pBdr>
        <w:ind w:left="-142" w:right="-284"/>
        <w:rPr>
          <w:rFonts w:ascii="Tahoma" w:hAnsi="Tahoma" w:cs="Tahoma"/>
        </w:rPr>
      </w:pPr>
      <w:r w:rsidRPr="00DB59E5">
        <w:rPr>
          <w:rFonts w:ascii="Tahoma" w:hAnsi="Tahoma" w:cs="Tahoma"/>
          <w:b/>
        </w:rPr>
        <w:br w:type="page"/>
      </w:r>
      <w:r w:rsidR="0072200B" w:rsidRPr="00DB59E5">
        <w:rPr>
          <w:rFonts w:ascii="Tahoma" w:hAnsi="Tahoma" w:cs="Tahoma"/>
          <w:b/>
        </w:rPr>
        <w:lastRenderedPageBreak/>
        <w:t>C</w:t>
      </w:r>
      <w:r w:rsidR="002133FA" w:rsidRPr="00DB59E5">
        <w:rPr>
          <w:rFonts w:ascii="Tahoma" w:hAnsi="Tahoma" w:cs="Tahoma"/>
          <w:b/>
        </w:rPr>
        <w:t xml:space="preserve">. </w:t>
      </w:r>
      <w:r w:rsidR="0097037F" w:rsidRPr="00DB59E5">
        <w:rPr>
          <w:rFonts w:ascii="Tahoma" w:hAnsi="Tahoma" w:cs="Tahoma"/>
          <w:b/>
        </w:rPr>
        <w:t>Legal</w:t>
      </w:r>
      <w:r w:rsidR="007B0925" w:rsidRPr="00DB59E5">
        <w:rPr>
          <w:rFonts w:ascii="Tahoma" w:hAnsi="Tahoma" w:cs="Tahoma"/>
          <w:b/>
        </w:rPr>
        <w:t xml:space="preserve"> C</w:t>
      </w:r>
      <w:r w:rsidR="00D50F13" w:rsidRPr="00DB59E5">
        <w:rPr>
          <w:rFonts w:ascii="Tahoma" w:hAnsi="Tahoma" w:cs="Tahoma"/>
          <w:b/>
        </w:rPr>
        <w:t>onditions</w:t>
      </w:r>
    </w:p>
    <w:p w14:paraId="716B3160" w14:textId="77777777" w:rsidR="00A40899" w:rsidRPr="00DB59E5" w:rsidRDefault="00A40899" w:rsidP="00D50F13">
      <w:pPr>
        <w:autoSpaceDE w:val="0"/>
        <w:autoSpaceDN w:val="0"/>
        <w:jc w:val="center"/>
        <w:rPr>
          <w:rFonts w:ascii="Tahoma" w:hAnsi="Tahoma" w:cs="Tahoma"/>
          <w:b/>
          <w:sz w:val="16"/>
          <w:szCs w:val="16"/>
          <w:lang w:eastAsia="fr-FR"/>
        </w:rPr>
        <w:sectPr w:rsidR="00A40899" w:rsidRPr="00DB59E5"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385225F6" w14:textId="77777777" w:rsidR="00766990" w:rsidRPr="00DB59E5"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DB59E5">
        <w:rPr>
          <w:rFonts w:ascii="Tahoma" w:hAnsi="Tahoma" w:cs="Tahoma"/>
          <w:b/>
          <w:smallCaps/>
          <w:color w:val="365F91" w:themeColor="accent1" w:themeShade="BF"/>
          <w:sz w:val="18"/>
          <w:szCs w:val="18"/>
          <w:lang w:eastAsia="fr-FR"/>
        </w:rPr>
        <w:t>Article 1 – General provisions</w:t>
      </w:r>
    </w:p>
    <w:p w14:paraId="42873266" w14:textId="77777777" w:rsidR="00766990" w:rsidRPr="00DB59E5"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DB59E5">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57A53956" w14:textId="77777777" w:rsidR="009744F4" w:rsidRPr="00DB59E5"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DB59E5">
        <w:rPr>
          <w:rFonts w:ascii="Tahoma" w:eastAsia="Calibri" w:hAnsi="Tahoma" w:cs="Tahoma"/>
          <w:sz w:val="18"/>
          <w:szCs w:val="18"/>
          <w:lang w:eastAsia="en-US"/>
        </w:rPr>
        <w:t>The present contract is composed, by order of precedence, of:</w:t>
      </w:r>
      <w:r w:rsidRPr="00DB59E5">
        <w:rPr>
          <w:rFonts w:ascii="Tahoma" w:eastAsia="Calibri" w:hAnsi="Tahoma" w:cs="Tahoma"/>
          <w:sz w:val="18"/>
          <w:szCs w:val="18"/>
          <w:lang w:eastAsia="en-US"/>
        </w:rPr>
        <w:tab/>
      </w:r>
      <w:r w:rsidRPr="00DB59E5">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DB59E5">
        <w:rPr>
          <w:rFonts w:ascii="Tahoma" w:eastAsia="Calibri" w:hAnsi="Tahoma" w:cs="Tahoma"/>
          <w:sz w:val="18"/>
          <w:szCs w:val="18"/>
          <w:lang w:eastAsia="en-US"/>
        </w:rPr>
        <w:t>Order;</w:t>
      </w:r>
      <w:proofErr w:type="gramEnd"/>
    </w:p>
    <w:p w14:paraId="7895809D" w14:textId="77777777" w:rsidR="00766990" w:rsidRPr="00DB59E5" w:rsidRDefault="009744F4" w:rsidP="009744F4">
      <w:pPr>
        <w:pStyle w:val="ListParagraph"/>
        <w:tabs>
          <w:tab w:val="left" w:pos="709"/>
        </w:tabs>
        <w:autoSpaceDE w:val="0"/>
        <w:autoSpaceDN w:val="0"/>
        <w:ind w:left="709"/>
        <w:jc w:val="both"/>
        <w:rPr>
          <w:rFonts w:ascii="Tahoma" w:hAnsi="Tahoma" w:cs="Tahoma"/>
          <w:color w:val="000000"/>
          <w:sz w:val="18"/>
          <w:szCs w:val="18"/>
        </w:rPr>
      </w:pPr>
      <w:r w:rsidRPr="00DB59E5">
        <w:rPr>
          <w:rFonts w:ascii="Tahoma" w:eastAsia="Calibri" w:hAnsi="Tahoma" w:cs="Tahoma"/>
          <w:sz w:val="18"/>
          <w:szCs w:val="18"/>
          <w:lang w:eastAsia="en-US"/>
        </w:rPr>
        <w:t>b) The terms of reference;</w:t>
      </w:r>
      <w:r w:rsidR="00766990" w:rsidRPr="00DB59E5">
        <w:rPr>
          <w:rFonts w:ascii="Tahoma" w:eastAsia="Calibri" w:hAnsi="Tahoma" w:cs="Tahoma"/>
          <w:sz w:val="18"/>
          <w:szCs w:val="18"/>
          <w:lang w:eastAsia="en-US"/>
        </w:rPr>
        <w:t xml:space="preserve"> and</w:t>
      </w:r>
      <w:r w:rsidR="00766990" w:rsidRPr="00DB59E5">
        <w:rPr>
          <w:rFonts w:ascii="Tahoma" w:eastAsia="Calibri" w:hAnsi="Tahoma" w:cs="Tahoma"/>
          <w:sz w:val="18"/>
          <w:szCs w:val="18"/>
          <w:lang w:eastAsia="en-US"/>
        </w:rPr>
        <w:tab/>
        <w:t xml:space="preserve"> </w:t>
      </w:r>
      <w:r w:rsidR="00766990" w:rsidRPr="00DB59E5">
        <w:rPr>
          <w:rFonts w:ascii="Tahoma" w:eastAsia="Calibri" w:hAnsi="Tahoma" w:cs="Tahoma"/>
          <w:sz w:val="18"/>
          <w:szCs w:val="18"/>
          <w:lang w:eastAsia="en-US"/>
        </w:rPr>
        <w:br/>
      </w:r>
      <w:r w:rsidRPr="00DB59E5">
        <w:rPr>
          <w:rFonts w:ascii="Tahoma" w:eastAsia="Calibri" w:hAnsi="Tahoma" w:cs="Tahoma"/>
          <w:sz w:val="18"/>
          <w:szCs w:val="18"/>
          <w:lang w:eastAsia="en-US"/>
        </w:rPr>
        <w:t>c</w:t>
      </w:r>
      <w:r w:rsidR="00766990" w:rsidRPr="00DB59E5">
        <w:rPr>
          <w:rFonts w:ascii="Tahoma" w:eastAsia="Calibri" w:hAnsi="Tahoma" w:cs="Tahoma"/>
          <w:sz w:val="18"/>
          <w:szCs w:val="18"/>
          <w:lang w:eastAsia="en-US"/>
        </w:rPr>
        <w:t>) the tender submitted by the Provider.</w:t>
      </w:r>
      <w:r w:rsidR="00766990" w:rsidRPr="00DB59E5">
        <w:rPr>
          <w:rFonts w:ascii="Tahoma" w:hAnsi="Tahoma" w:cs="Tahoma"/>
          <w:color w:val="000000"/>
          <w:sz w:val="18"/>
          <w:szCs w:val="18"/>
        </w:rPr>
        <w:t xml:space="preserve"> </w:t>
      </w:r>
    </w:p>
    <w:p w14:paraId="1A740837" w14:textId="77777777" w:rsidR="00766990" w:rsidRPr="00DB59E5"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DB59E5">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06BDF26" w14:textId="77777777" w:rsidR="00766990" w:rsidRPr="00DB59E5"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DB59E5">
        <w:rPr>
          <w:rFonts w:ascii="Tahoma" w:hAnsi="Tahoma" w:cs="Tahoma"/>
          <w:sz w:val="18"/>
          <w:szCs w:val="18"/>
          <w:lang w:eastAsia="fr-FR"/>
        </w:rPr>
        <w:t>For the purposes of this Contract:</w:t>
      </w:r>
      <w:r w:rsidRPr="00DB59E5">
        <w:rPr>
          <w:rFonts w:ascii="Tahoma" w:hAnsi="Tahoma" w:cs="Tahoma"/>
          <w:color w:val="000000"/>
          <w:sz w:val="18"/>
          <w:szCs w:val="18"/>
        </w:rPr>
        <w:tab/>
      </w:r>
      <w:r w:rsidRPr="00DB59E5">
        <w:rPr>
          <w:rFonts w:ascii="Tahoma" w:hAnsi="Tahoma" w:cs="Tahoma"/>
          <w:color w:val="000000"/>
          <w:sz w:val="18"/>
          <w:szCs w:val="18"/>
        </w:rPr>
        <w:br/>
        <w:t xml:space="preserve">a) </w:t>
      </w:r>
      <w:r w:rsidRPr="00DB59E5">
        <w:rPr>
          <w:rFonts w:ascii="Tahoma" w:hAnsi="Tahoma" w:cs="Tahoma"/>
          <w:sz w:val="18"/>
          <w:szCs w:val="18"/>
          <w:lang w:eastAsia="fr-FR"/>
        </w:rPr>
        <w:t>“Contract” shall refer to the documents described in 1.2, above;</w:t>
      </w:r>
      <w:r w:rsidRPr="00DB59E5">
        <w:rPr>
          <w:rFonts w:ascii="Tahoma" w:hAnsi="Tahoma" w:cs="Tahoma"/>
          <w:color w:val="000000"/>
          <w:sz w:val="18"/>
          <w:szCs w:val="18"/>
        </w:rPr>
        <w:tab/>
      </w:r>
      <w:r w:rsidRPr="00DB59E5">
        <w:rPr>
          <w:rFonts w:ascii="Tahoma" w:hAnsi="Tahoma" w:cs="Tahoma"/>
          <w:color w:val="000000"/>
          <w:sz w:val="18"/>
          <w:szCs w:val="18"/>
        </w:rPr>
        <w:br/>
        <w:t xml:space="preserve">b) </w:t>
      </w:r>
      <w:r w:rsidRPr="00DB59E5">
        <w:rPr>
          <w:rFonts w:ascii="Tahoma" w:hAnsi="Tahoma" w:cs="Tahoma"/>
          <w:sz w:val="18"/>
          <w:szCs w:val="18"/>
          <w:lang w:eastAsia="fr-FR"/>
        </w:rPr>
        <w:t>“Council” shall mean the Council of Europe;</w:t>
      </w:r>
      <w:r w:rsidRPr="00DB59E5">
        <w:rPr>
          <w:rFonts w:ascii="Tahoma" w:hAnsi="Tahoma" w:cs="Tahoma"/>
          <w:color w:val="000000"/>
          <w:sz w:val="18"/>
          <w:szCs w:val="18"/>
        </w:rPr>
        <w:tab/>
      </w:r>
      <w:r w:rsidRPr="00DB59E5">
        <w:rPr>
          <w:rFonts w:ascii="Tahoma" w:hAnsi="Tahoma" w:cs="Tahoma"/>
          <w:color w:val="000000"/>
          <w:sz w:val="18"/>
          <w:szCs w:val="18"/>
        </w:rPr>
        <w:br/>
        <w:t xml:space="preserve">c) </w:t>
      </w:r>
      <w:r w:rsidRPr="00DB59E5">
        <w:rPr>
          <w:rFonts w:ascii="Tahoma" w:hAnsi="Tahoma" w:cs="Tahoma"/>
          <w:sz w:val="18"/>
          <w:szCs w:val="18"/>
          <w:lang w:eastAsia="fr-FR"/>
        </w:rPr>
        <w:t xml:space="preserve">“Deliverables” shall mean the services or goods as described in the </w:t>
      </w:r>
      <w:r w:rsidRPr="00DB59E5">
        <w:rPr>
          <w:rFonts w:ascii="Tahoma" w:eastAsia="Calibri" w:hAnsi="Tahoma" w:cs="Tahoma"/>
          <w:sz w:val="18"/>
          <w:szCs w:val="18"/>
          <w:lang w:eastAsia="en-US"/>
        </w:rPr>
        <w:t>Terms of reference</w:t>
      </w:r>
      <w:r w:rsidRPr="00DB59E5">
        <w:rPr>
          <w:rFonts w:ascii="Tahoma" w:hAnsi="Tahoma" w:cs="Tahoma"/>
          <w:sz w:val="18"/>
          <w:szCs w:val="18"/>
          <w:lang w:eastAsia="fr-FR"/>
        </w:rPr>
        <w:t>;</w:t>
      </w:r>
      <w:r w:rsidRPr="00DB59E5">
        <w:rPr>
          <w:rFonts w:ascii="Tahoma" w:hAnsi="Tahoma" w:cs="Tahoma"/>
          <w:sz w:val="18"/>
          <w:szCs w:val="18"/>
          <w:lang w:eastAsia="fr-FR"/>
        </w:rPr>
        <w:tab/>
        <w:t xml:space="preserve"> </w:t>
      </w:r>
      <w:r w:rsidRPr="00DB59E5">
        <w:rPr>
          <w:rFonts w:ascii="Tahoma" w:hAnsi="Tahoma" w:cs="Tahoma"/>
          <w:color w:val="000000"/>
          <w:sz w:val="18"/>
          <w:szCs w:val="18"/>
        </w:rPr>
        <w:br/>
        <w:t xml:space="preserve">d) </w:t>
      </w:r>
      <w:r w:rsidRPr="00DB59E5">
        <w:rPr>
          <w:rFonts w:ascii="Tahoma" w:hAnsi="Tahoma" w:cs="Tahoma"/>
          <w:sz w:val="18"/>
          <w:szCs w:val="18"/>
          <w:lang w:eastAsia="fr-FR"/>
        </w:rPr>
        <w:t>“Parties” shall mean the Council and the Provider;</w:t>
      </w:r>
      <w:r w:rsidRPr="00DB59E5">
        <w:rPr>
          <w:rFonts w:ascii="Tahoma" w:hAnsi="Tahoma" w:cs="Tahoma"/>
          <w:sz w:val="18"/>
          <w:szCs w:val="18"/>
          <w:lang w:eastAsia="fr-FR"/>
        </w:rPr>
        <w:tab/>
      </w:r>
      <w:r w:rsidRPr="00DB59E5">
        <w:rPr>
          <w:rFonts w:ascii="Tahoma" w:hAnsi="Tahoma" w:cs="Tahoma"/>
          <w:color w:val="000000"/>
          <w:sz w:val="18"/>
          <w:szCs w:val="18"/>
        </w:rPr>
        <w:br/>
        <w:t xml:space="preserve">e) </w:t>
      </w:r>
      <w:r w:rsidRPr="00DB59E5">
        <w:rPr>
          <w:rFonts w:ascii="Tahoma" w:hAnsi="Tahoma" w:cs="Tahoma"/>
          <w:sz w:val="18"/>
          <w:szCs w:val="18"/>
          <w:lang w:eastAsia="fr-FR"/>
        </w:rPr>
        <w:t>“Provider” shall mean the legal or physical person selected by the Council for the provision of the Deliverables</w:t>
      </w:r>
      <w:r w:rsidRPr="00DB59E5">
        <w:rPr>
          <w:rFonts w:ascii="Tahoma" w:hAnsi="Tahoma" w:cs="Tahoma"/>
          <w:color w:val="000000"/>
          <w:sz w:val="18"/>
          <w:szCs w:val="18"/>
          <w:lang w:eastAsia="fr-FR"/>
        </w:rPr>
        <w:t>. This person may equally be referred to as the “Service Provider” or the “Consultant”.</w:t>
      </w:r>
    </w:p>
    <w:p w14:paraId="755CA558" w14:textId="77777777" w:rsidR="00766990" w:rsidRPr="00DB59E5"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DB59E5">
        <w:rPr>
          <w:rFonts w:ascii="Tahoma" w:hAnsi="Tahoma" w:cs="Tahoma"/>
          <w:b/>
          <w:smallCaps/>
          <w:color w:val="365F91" w:themeColor="accent1" w:themeShade="BF"/>
          <w:sz w:val="18"/>
          <w:szCs w:val="18"/>
          <w:lang w:eastAsia="fr-FR"/>
        </w:rPr>
        <w:t>Article 2 – Duration</w:t>
      </w:r>
    </w:p>
    <w:p w14:paraId="7E401A93" w14:textId="77777777" w:rsidR="00766990" w:rsidRPr="00DB59E5" w:rsidRDefault="00766990" w:rsidP="00766990">
      <w:pPr>
        <w:tabs>
          <w:tab w:val="left" w:pos="284"/>
        </w:tabs>
        <w:jc w:val="both"/>
        <w:rPr>
          <w:rFonts w:ascii="Tahoma" w:eastAsia="Calibri" w:hAnsi="Tahoma" w:cs="Tahoma"/>
          <w:sz w:val="18"/>
          <w:szCs w:val="18"/>
          <w:lang w:val="en-US" w:eastAsia="en-US"/>
        </w:rPr>
      </w:pPr>
      <w:r w:rsidRPr="00DB59E5">
        <w:rPr>
          <w:rFonts w:ascii="Tahoma" w:eastAsia="Calibri" w:hAnsi="Tahoma" w:cs="Tahoma"/>
          <w:sz w:val="18"/>
          <w:szCs w:val="18"/>
          <w:lang w:val="en-US" w:eastAsia="en-US"/>
        </w:rPr>
        <w:t xml:space="preserve">The contract is concluded </w:t>
      </w:r>
      <w:proofErr w:type="gramStart"/>
      <w:r w:rsidRPr="00DB59E5">
        <w:rPr>
          <w:rFonts w:ascii="Tahoma" w:eastAsia="Calibri" w:hAnsi="Tahoma" w:cs="Tahoma"/>
          <w:sz w:val="18"/>
          <w:szCs w:val="18"/>
          <w:lang w:val="en-US" w:eastAsia="en-US"/>
        </w:rPr>
        <w:t>until</w:t>
      </w:r>
      <w:proofErr w:type="gramEnd"/>
      <w:r w:rsidRPr="00DB59E5">
        <w:rPr>
          <w:rFonts w:ascii="Tahoma" w:eastAsia="Calibri" w:hAnsi="Tahoma" w:cs="Tahoma"/>
          <w:sz w:val="18"/>
          <w:szCs w:val="18"/>
          <w:lang w:val="en-US" w:eastAsia="en-US"/>
        </w:rPr>
        <w:t xml:space="preserve"> the day specified in Section A of this Act of Engagement and takes effect as from the date of its signature by both parties. </w:t>
      </w:r>
      <w:r w:rsidR="005C0824" w:rsidRPr="00DB59E5">
        <w:rPr>
          <w:rFonts w:ascii="Tahoma" w:eastAsia="Calibri" w:hAnsi="Tahoma" w:cs="Tahoma"/>
          <w:sz w:val="18"/>
          <w:szCs w:val="18"/>
          <w:lang w:val="en-US" w:eastAsia="en-US"/>
        </w:rPr>
        <w:t xml:space="preserve">The contract may be renewed in accordance with the conditions laid down in Section A of the Act of Engagement. </w:t>
      </w:r>
      <w:r w:rsidRPr="00DB59E5">
        <w:rPr>
          <w:rFonts w:ascii="Tahoma" w:eastAsia="Calibri" w:hAnsi="Tahoma" w:cs="Tahoma"/>
          <w:sz w:val="18"/>
          <w:szCs w:val="18"/>
          <w:lang w:val="en-US" w:eastAsia="en-US"/>
        </w:rPr>
        <w:t xml:space="preserve">The Deliverables shall be executed in accordance with the timeframe indicated in the </w:t>
      </w:r>
      <w:r w:rsidRPr="00DB59E5">
        <w:rPr>
          <w:rFonts w:ascii="Tahoma" w:eastAsia="Calibri" w:hAnsi="Tahoma" w:cs="Tahoma"/>
          <w:sz w:val="18"/>
          <w:szCs w:val="18"/>
          <w:lang w:eastAsia="en-US"/>
        </w:rPr>
        <w:t>Terms of reference and</w:t>
      </w:r>
      <w:r w:rsidRPr="00DB59E5">
        <w:rPr>
          <w:rFonts w:ascii="Tahoma" w:eastAsia="Calibri" w:hAnsi="Tahoma" w:cs="Tahoma"/>
          <w:sz w:val="18"/>
          <w:szCs w:val="18"/>
          <w:lang w:val="en-US" w:eastAsia="en-US"/>
        </w:rPr>
        <w:t xml:space="preserve"> in any subsequent Order form.</w:t>
      </w:r>
    </w:p>
    <w:p w14:paraId="7C48721C" w14:textId="77777777" w:rsidR="003A0F5F" w:rsidRPr="00DB59E5"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bookmarkEnd w:id="9"/>
      <w:r w:rsidRPr="00DB59E5">
        <w:rPr>
          <w:rFonts w:ascii="Tahoma" w:hAnsi="Tahoma" w:cs="Tahoma"/>
          <w:b/>
          <w:smallCaps/>
          <w:color w:val="365F91" w:themeColor="accent1" w:themeShade="BF"/>
          <w:sz w:val="18"/>
          <w:szCs w:val="18"/>
          <w:lang w:eastAsia="fr-FR"/>
        </w:rPr>
        <w:t>Article 3 – Obligations of the Provider</w:t>
      </w:r>
    </w:p>
    <w:p w14:paraId="024E8DFE" w14:textId="77777777" w:rsidR="003A0F5F" w:rsidRPr="00DB59E5"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DB59E5">
        <w:rPr>
          <w:rFonts w:ascii="Tahoma" w:hAnsi="Tahoma" w:cs="Tahoma"/>
          <w:b/>
          <w:color w:val="365F91" w:themeColor="accent1" w:themeShade="BF"/>
          <w:sz w:val="18"/>
          <w:szCs w:val="18"/>
          <w:u w:val="single"/>
          <w:lang w:eastAsia="fr-FR"/>
        </w:rPr>
        <w:t>3.1 General obligations</w:t>
      </w:r>
    </w:p>
    <w:p w14:paraId="1AA9F974" w14:textId="77777777" w:rsidR="001D5CF8" w:rsidRPr="00DB59E5"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DB59E5">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DB59E5">
        <w:rPr>
          <w:rFonts w:ascii="Tahoma" w:hAnsi="Tahoma" w:cs="Tahoma"/>
          <w:sz w:val="18"/>
          <w:szCs w:val="18"/>
          <w:lang w:eastAsia="fr-FR"/>
        </w:rPr>
        <w:t>in order to</w:t>
      </w:r>
      <w:proofErr w:type="gramEnd"/>
      <w:r w:rsidRPr="00DB59E5">
        <w:rPr>
          <w:rFonts w:ascii="Tahoma" w:hAnsi="Tahoma" w:cs="Tahoma"/>
          <w:sz w:val="18"/>
          <w:szCs w:val="18"/>
          <w:lang w:eastAsia="fr-FR"/>
        </w:rPr>
        <w:t xml:space="preserve"> </w:t>
      </w:r>
      <w:r w:rsidR="007E335A" w:rsidRPr="00DB59E5">
        <w:rPr>
          <w:rFonts w:ascii="Tahoma" w:hAnsi="Tahoma" w:cs="Tahoma"/>
          <w:sz w:val="18"/>
          <w:szCs w:val="18"/>
          <w:lang w:eastAsia="fr-FR"/>
        </w:rPr>
        <w:t>provide</w:t>
      </w:r>
      <w:r w:rsidRPr="00DB59E5">
        <w:rPr>
          <w:rFonts w:ascii="Tahoma" w:hAnsi="Tahoma" w:cs="Tahoma"/>
          <w:sz w:val="18"/>
          <w:szCs w:val="18"/>
          <w:lang w:eastAsia="fr-FR"/>
        </w:rPr>
        <w:t xml:space="preserve"> the </w:t>
      </w:r>
      <w:r w:rsidR="004A3080" w:rsidRPr="00DB59E5">
        <w:rPr>
          <w:rFonts w:ascii="Tahoma" w:hAnsi="Tahoma" w:cs="Tahoma"/>
          <w:sz w:val="18"/>
          <w:szCs w:val="18"/>
          <w:lang w:eastAsia="fr-FR"/>
        </w:rPr>
        <w:t>Deliverable</w:t>
      </w:r>
      <w:r w:rsidR="007E335A" w:rsidRPr="00DB59E5">
        <w:rPr>
          <w:rFonts w:ascii="Tahoma" w:hAnsi="Tahoma" w:cs="Tahoma"/>
          <w:sz w:val="18"/>
          <w:szCs w:val="18"/>
          <w:lang w:eastAsia="fr-FR"/>
        </w:rPr>
        <w:t>s</w:t>
      </w:r>
      <w:r w:rsidRPr="00DB59E5">
        <w:rPr>
          <w:rFonts w:ascii="Tahoma" w:hAnsi="Tahoma" w:cs="Tahoma"/>
          <w:sz w:val="18"/>
          <w:szCs w:val="18"/>
          <w:lang w:eastAsia="fr-FR"/>
        </w:rPr>
        <w:t>, with due respect for the Council of Europe’s needs and constraints, as contractually defined.</w:t>
      </w:r>
    </w:p>
    <w:p w14:paraId="05D3A91E" w14:textId="77777777" w:rsidR="003A0F5F" w:rsidRPr="00DB59E5"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DB59E5">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DB59E5">
        <w:rPr>
          <w:rFonts w:ascii="Tahoma" w:hAnsi="Tahoma" w:cs="Tahoma"/>
          <w:color w:val="000000"/>
          <w:sz w:val="18"/>
          <w:szCs w:val="18"/>
          <w:lang w:eastAsia="fr-FR"/>
        </w:rPr>
        <w:t>Deliverable</w:t>
      </w:r>
      <w:r w:rsidR="007E335A" w:rsidRPr="00DB59E5">
        <w:rPr>
          <w:rFonts w:ascii="Tahoma" w:hAnsi="Tahoma" w:cs="Tahoma"/>
          <w:color w:val="000000"/>
          <w:sz w:val="18"/>
          <w:szCs w:val="18"/>
          <w:lang w:eastAsia="fr-FR"/>
        </w:rPr>
        <w:t>s</w:t>
      </w:r>
      <w:r w:rsidRPr="00DB59E5">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240BA371" w14:textId="77777777" w:rsidR="003A0F5F" w:rsidRPr="00DB59E5"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DB59E5">
        <w:rPr>
          <w:rFonts w:ascii="Tahoma" w:hAnsi="Tahoma" w:cs="Tahoma"/>
          <w:b/>
          <w:color w:val="365F91" w:themeColor="accent1" w:themeShade="BF"/>
          <w:sz w:val="18"/>
          <w:szCs w:val="18"/>
          <w:u w:val="single"/>
          <w:lang w:eastAsia="fr-FR"/>
        </w:rPr>
        <w:t>3.2 Intellectual services</w:t>
      </w:r>
    </w:p>
    <w:p w14:paraId="6D89DAB9" w14:textId="77777777" w:rsidR="001D5CF8" w:rsidRPr="00DB59E5"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DB59E5">
        <w:rPr>
          <w:rFonts w:ascii="Tahoma" w:hAnsi="Tahoma" w:cs="Tahoma"/>
          <w:sz w:val="18"/>
          <w:szCs w:val="18"/>
          <w:lang w:eastAsia="fr-FR"/>
        </w:rPr>
        <w:t>The provi</w:t>
      </w:r>
      <w:r w:rsidR="00252393" w:rsidRPr="00DB59E5">
        <w:rPr>
          <w:rFonts w:ascii="Tahoma" w:hAnsi="Tahoma" w:cs="Tahoma"/>
          <w:sz w:val="18"/>
          <w:szCs w:val="18"/>
          <w:lang w:eastAsia="fr-FR"/>
        </w:rPr>
        <w:t>sions of Articles 3.2.2 to 3.2.10</w:t>
      </w:r>
      <w:r w:rsidRPr="00DB59E5">
        <w:rPr>
          <w:rFonts w:ascii="Tahoma" w:hAnsi="Tahoma" w:cs="Tahoma"/>
          <w:sz w:val="18"/>
          <w:szCs w:val="18"/>
          <w:lang w:eastAsia="fr-FR"/>
        </w:rPr>
        <w:t xml:space="preserve"> shall apply </w:t>
      </w:r>
      <w:r w:rsidR="00630B61" w:rsidRPr="00DB59E5">
        <w:rPr>
          <w:rFonts w:ascii="Tahoma" w:hAnsi="Tahoma" w:cs="Tahoma"/>
          <w:sz w:val="18"/>
          <w:szCs w:val="18"/>
          <w:lang w:eastAsia="fr-FR"/>
        </w:rPr>
        <w:t>insofar as the contract concerns</w:t>
      </w:r>
      <w:r w:rsidRPr="00DB59E5">
        <w:rPr>
          <w:rFonts w:ascii="Tahoma" w:hAnsi="Tahoma" w:cs="Tahoma"/>
          <w:sz w:val="18"/>
          <w:szCs w:val="18"/>
          <w:lang w:eastAsia="fr-FR"/>
        </w:rPr>
        <w:t xml:space="preserve"> the pr</w:t>
      </w:r>
      <w:r w:rsidR="00630B61" w:rsidRPr="00DB59E5">
        <w:rPr>
          <w:rFonts w:ascii="Tahoma" w:hAnsi="Tahoma" w:cs="Tahoma"/>
          <w:sz w:val="18"/>
          <w:szCs w:val="18"/>
          <w:lang w:eastAsia="fr-FR"/>
        </w:rPr>
        <w:t>ovision of intellectual services</w:t>
      </w:r>
      <w:r w:rsidRPr="00DB59E5">
        <w:rPr>
          <w:rFonts w:ascii="Tahoma" w:hAnsi="Tahoma" w:cs="Tahoma"/>
          <w:sz w:val="18"/>
          <w:szCs w:val="18"/>
          <w:lang w:eastAsia="fr-FR"/>
        </w:rPr>
        <w:t>.</w:t>
      </w:r>
    </w:p>
    <w:p w14:paraId="5C98DFA5" w14:textId="77777777" w:rsidR="001D5CF8" w:rsidRPr="00DB59E5"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DB59E5">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DB59E5">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6FC8A145" w14:textId="77777777" w:rsidR="001D5CF8" w:rsidRPr="00DB59E5"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DB59E5">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7EDFB638" w14:textId="77777777" w:rsidR="001D5CF8" w:rsidRPr="00DB59E5"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DB59E5">
        <w:rPr>
          <w:rFonts w:ascii="Tahoma" w:hAnsi="Tahoma" w:cs="Tahoma"/>
          <w:sz w:val="18"/>
          <w:szCs w:val="18"/>
          <w:lang w:eastAsia="fr-FR"/>
        </w:rPr>
        <w:t xml:space="preserve">The Provider guarantees that the </w:t>
      </w:r>
      <w:r w:rsidR="004A3080" w:rsidRPr="00DB59E5">
        <w:rPr>
          <w:rFonts w:ascii="Tahoma" w:hAnsi="Tahoma" w:cs="Tahoma"/>
          <w:sz w:val="18"/>
          <w:szCs w:val="18"/>
          <w:lang w:eastAsia="fr-FR"/>
        </w:rPr>
        <w:t>Deliverable</w:t>
      </w:r>
      <w:r w:rsidRPr="00DB59E5">
        <w:rPr>
          <w:rFonts w:ascii="Tahoma" w:hAnsi="Tahoma" w:cs="Tahoma"/>
          <w:sz w:val="18"/>
          <w:szCs w:val="18"/>
          <w:lang w:eastAsia="fr-FR"/>
        </w:rPr>
        <w:t>s conform to the highest academic standards.</w:t>
      </w:r>
    </w:p>
    <w:p w14:paraId="675E80BF" w14:textId="77777777" w:rsidR="001D5CF8" w:rsidRPr="00DB59E5"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DB59E5">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DB59E5">
        <w:rPr>
          <w:rFonts w:ascii="Tahoma" w:hAnsi="Tahoma" w:cs="Tahoma"/>
          <w:sz w:val="18"/>
          <w:szCs w:val="18"/>
          <w:lang w:eastAsia="fr-FR"/>
        </w:rPr>
        <w:t>Deliverable</w:t>
      </w:r>
      <w:r w:rsidRPr="00DB59E5">
        <w:rPr>
          <w:rFonts w:ascii="Tahoma" w:hAnsi="Tahoma" w:cs="Tahoma"/>
          <w:sz w:val="18"/>
          <w:szCs w:val="18"/>
          <w:lang w:eastAsia="fr-FR"/>
        </w:rPr>
        <w:t xml:space="preserve">(s) produced </w:t>
      </w:r>
      <w:proofErr w:type="gramStart"/>
      <w:r w:rsidRPr="00DB59E5">
        <w:rPr>
          <w:rFonts w:ascii="Tahoma" w:hAnsi="Tahoma" w:cs="Tahoma"/>
          <w:sz w:val="18"/>
          <w:szCs w:val="18"/>
          <w:lang w:eastAsia="fr-FR"/>
        </w:rPr>
        <w:t>as a result of</w:t>
      </w:r>
      <w:proofErr w:type="gramEnd"/>
      <w:r w:rsidRPr="00DB59E5">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DB59E5">
        <w:rPr>
          <w:rFonts w:ascii="Tahoma" w:hAnsi="Tahoma" w:cs="Tahoma"/>
          <w:sz w:val="18"/>
          <w:szCs w:val="18"/>
          <w:lang w:eastAsia="fr-FR"/>
        </w:rPr>
        <w:t>Deliverable</w:t>
      </w:r>
      <w:r w:rsidRPr="00DB59E5">
        <w:rPr>
          <w:rFonts w:ascii="Tahoma" w:hAnsi="Tahoma" w:cs="Tahoma"/>
          <w:sz w:val="18"/>
          <w:szCs w:val="18"/>
          <w:lang w:eastAsia="fr-FR"/>
        </w:rPr>
        <w:t xml:space="preserve">s, or any part thereof. </w:t>
      </w:r>
    </w:p>
    <w:p w14:paraId="2F7E09B6" w14:textId="77777777" w:rsidR="001D5CF8" w:rsidRPr="00DB59E5"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DB59E5">
        <w:rPr>
          <w:rFonts w:ascii="Tahoma" w:hAnsi="Tahoma" w:cs="Tahoma"/>
          <w:sz w:val="18"/>
          <w:szCs w:val="18"/>
          <w:lang w:eastAsia="fr-FR"/>
        </w:rPr>
        <w:t xml:space="preserve">The Provider guarantees that use by the Council of the </w:t>
      </w:r>
      <w:r w:rsidR="004A3080" w:rsidRPr="00DB59E5">
        <w:rPr>
          <w:rFonts w:ascii="Tahoma" w:hAnsi="Tahoma" w:cs="Tahoma"/>
          <w:sz w:val="18"/>
          <w:szCs w:val="18"/>
          <w:lang w:eastAsia="fr-FR"/>
        </w:rPr>
        <w:t>Deliverable</w:t>
      </w:r>
      <w:r w:rsidRPr="00DB59E5">
        <w:rPr>
          <w:rFonts w:ascii="Tahoma" w:hAnsi="Tahoma" w:cs="Tahoma"/>
          <w:sz w:val="18"/>
          <w:szCs w:val="18"/>
          <w:lang w:eastAsia="fr-FR"/>
        </w:rPr>
        <w:t xml:space="preserve">(s) produced </w:t>
      </w:r>
      <w:proofErr w:type="gramStart"/>
      <w:r w:rsidRPr="00DB59E5">
        <w:rPr>
          <w:rFonts w:ascii="Tahoma" w:hAnsi="Tahoma" w:cs="Tahoma"/>
          <w:sz w:val="18"/>
          <w:szCs w:val="18"/>
          <w:lang w:eastAsia="fr-FR"/>
        </w:rPr>
        <w:t>as a result of</w:t>
      </w:r>
      <w:proofErr w:type="gramEnd"/>
      <w:r w:rsidRPr="00DB59E5">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11475B4B" w14:textId="77777777" w:rsidR="001D5CF8" w:rsidRPr="00DB59E5"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DB59E5">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DB59E5">
        <w:rPr>
          <w:rFonts w:ascii="Tahoma" w:hAnsi="Tahoma" w:cs="Tahoma"/>
          <w:sz w:val="18"/>
          <w:szCs w:val="18"/>
          <w:lang w:eastAsia="fr-FR"/>
        </w:rPr>
        <w:t>Deliverable</w:t>
      </w:r>
      <w:r w:rsidRPr="00DB59E5">
        <w:rPr>
          <w:rFonts w:ascii="Tahoma" w:hAnsi="Tahoma" w:cs="Tahoma"/>
          <w:sz w:val="18"/>
          <w:szCs w:val="18"/>
          <w:lang w:eastAsia="fr-FR"/>
        </w:rPr>
        <w:t>(s) referred to above. When giving the Provider such authority, the Council will inform the Provider of any conditions to which such use may be subject.</w:t>
      </w:r>
    </w:p>
    <w:p w14:paraId="79860D5B" w14:textId="77777777" w:rsidR="001D5CF8" w:rsidRPr="00DB59E5"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DB59E5">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6BB5658" w14:textId="77777777" w:rsidR="00A8672C" w:rsidRPr="00DB59E5"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DB59E5">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BEC323A" w14:textId="77777777" w:rsidR="003A0F5F" w:rsidRPr="00DB59E5"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DB59E5">
        <w:rPr>
          <w:rFonts w:ascii="Tahoma" w:hAnsi="Tahoma" w:cs="Tahoma"/>
          <w:b/>
          <w:color w:val="365F91" w:themeColor="accent1" w:themeShade="BF"/>
          <w:sz w:val="18"/>
          <w:szCs w:val="18"/>
          <w:u w:val="single"/>
          <w:lang w:eastAsia="fr-FR"/>
        </w:rPr>
        <w:t>3.3 Health and social insurance of the Provider or its employees</w:t>
      </w:r>
    </w:p>
    <w:p w14:paraId="2F4FC71E" w14:textId="77777777" w:rsidR="003A0F5F" w:rsidRPr="00DB59E5" w:rsidRDefault="003A0F5F" w:rsidP="003A0F5F">
      <w:pPr>
        <w:tabs>
          <w:tab w:val="left" w:pos="284"/>
        </w:tabs>
        <w:autoSpaceDE w:val="0"/>
        <w:autoSpaceDN w:val="0"/>
        <w:jc w:val="both"/>
        <w:rPr>
          <w:rFonts w:ascii="Tahoma" w:hAnsi="Tahoma" w:cs="Tahoma"/>
          <w:sz w:val="18"/>
          <w:szCs w:val="18"/>
          <w:lang w:eastAsia="fr-FR"/>
        </w:rPr>
      </w:pPr>
      <w:r w:rsidRPr="00DB59E5">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296A10B" w14:textId="77777777" w:rsidR="00904568" w:rsidRPr="00DB59E5"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7ACDFFE" w14:textId="77777777" w:rsidR="003A0F5F" w:rsidRPr="00DB59E5"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DB59E5">
        <w:rPr>
          <w:rFonts w:ascii="Tahoma" w:hAnsi="Tahoma" w:cs="Tahoma"/>
          <w:b/>
          <w:color w:val="365F91" w:themeColor="accent1" w:themeShade="BF"/>
          <w:sz w:val="18"/>
          <w:szCs w:val="18"/>
          <w:u w:val="single"/>
          <w:lang w:eastAsia="fr-FR"/>
        </w:rPr>
        <w:t>3.4 Fiscal obligations</w:t>
      </w:r>
    </w:p>
    <w:p w14:paraId="0E19C135" w14:textId="77777777" w:rsidR="003A0F5F" w:rsidRPr="00DB59E5" w:rsidRDefault="003A0F5F" w:rsidP="003A0F5F">
      <w:pPr>
        <w:tabs>
          <w:tab w:val="left" w:pos="284"/>
        </w:tabs>
        <w:autoSpaceDE w:val="0"/>
        <w:autoSpaceDN w:val="0"/>
        <w:jc w:val="both"/>
        <w:rPr>
          <w:rFonts w:ascii="Tahoma" w:hAnsi="Tahoma" w:cs="Tahoma"/>
          <w:sz w:val="18"/>
          <w:szCs w:val="18"/>
          <w:lang w:eastAsia="fr-FR"/>
        </w:rPr>
      </w:pPr>
      <w:r w:rsidRPr="00DB59E5">
        <w:rPr>
          <w:rFonts w:ascii="Tahoma" w:hAnsi="Tahoma" w:cs="Tahoma"/>
          <w:sz w:val="18"/>
          <w:szCs w:val="18"/>
          <w:lang w:eastAsia="fr-FR"/>
        </w:rPr>
        <w:t xml:space="preserve">The Provider undertakes to </w:t>
      </w:r>
      <w:r w:rsidR="000C4D6D" w:rsidRPr="00DB59E5">
        <w:rPr>
          <w:rFonts w:ascii="Tahoma" w:hAnsi="Tahoma" w:cs="Tahoma"/>
          <w:sz w:val="18"/>
          <w:szCs w:val="18"/>
          <w:lang w:eastAsia="fr-FR"/>
        </w:rPr>
        <w:t xml:space="preserve">inform the Council about any change of its status </w:t>
      </w:r>
      <w:proofErr w:type="gramStart"/>
      <w:r w:rsidR="000C4D6D" w:rsidRPr="00DB59E5">
        <w:rPr>
          <w:rFonts w:ascii="Tahoma" w:hAnsi="Tahoma" w:cs="Tahoma"/>
          <w:sz w:val="18"/>
          <w:szCs w:val="18"/>
          <w:lang w:eastAsia="fr-FR"/>
        </w:rPr>
        <w:t>with regard to</w:t>
      </w:r>
      <w:proofErr w:type="gramEnd"/>
      <w:r w:rsidR="000C4D6D" w:rsidRPr="00DB59E5">
        <w:rPr>
          <w:rFonts w:ascii="Tahoma" w:hAnsi="Tahoma" w:cs="Tahoma"/>
          <w:sz w:val="18"/>
          <w:szCs w:val="18"/>
          <w:lang w:eastAsia="fr-FR"/>
        </w:rPr>
        <w:t xml:space="preserve"> VAT, to </w:t>
      </w:r>
      <w:r w:rsidRPr="00DB59E5">
        <w:rPr>
          <w:rFonts w:ascii="Tahoma" w:hAnsi="Tahoma" w:cs="Tahoma"/>
          <w:sz w:val="18"/>
          <w:szCs w:val="18"/>
          <w:lang w:eastAsia="fr-FR"/>
        </w:rPr>
        <w:t xml:space="preserve">observe all applicable rules and to comply with its fiscal obligations in: </w:t>
      </w:r>
    </w:p>
    <w:p w14:paraId="0D15CEFF" w14:textId="77777777" w:rsidR="003A0F5F" w:rsidRPr="00DB59E5" w:rsidRDefault="003A0F5F" w:rsidP="003A0F5F">
      <w:pPr>
        <w:tabs>
          <w:tab w:val="left" w:pos="426"/>
        </w:tabs>
        <w:autoSpaceDE w:val="0"/>
        <w:autoSpaceDN w:val="0"/>
        <w:jc w:val="both"/>
        <w:rPr>
          <w:rFonts w:ascii="Tahoma" w:hAnsi="Tahoma" w:cs="Tahoma"/>
          <w:sz w:val="18"/>
          <w:szCs w:val="18"/>
          <w:lang w:eastAsia="fr-FR"/>
        </w:rPr>
      </w:pPr>
      <w:r w:rsidRPr="00DB59E5">
        <w:rPr>
          <w:rFonts w:ascii="Tahoma" w:hAnsi="Tahoma" w:cs="Tahoma"/>
          <w:sz w:val="18"/>
          <w:szCs w:val="18"/>
          <w:lang w:eastAsia="fr-FR"/>
        </w:rPr>
        <w:t xml:space="preserve">a) submitting a request for payment, or an invoice, to the Council in conformity with the applicable </w:t>
      </w:r>
      <w:proofErr w:type="gramStart"/>
      <w:r w:rsidRPr="00DB59E5">
        <w:rPr>
          <w:rFonts w:ascii="Tahoma" w:hAnsi="Tahoma" w:cs="Tahoma"/>
          <w:sz w:val="18"/>
          <w:szCs w:val="18"/>
          <w:lang w:eastAsia="fr-FR"/>
        </w:rPr>
        <w:t>legislation;</w:t>
      </w:r>
      <w:proofErr w:type="gramEnd"/>
    </w:p>
    <w:p w14:paraId="18B2BDB8" w14:textId="77777777" w:rsidR="003A0F5F" w:rsidRPr="00DB59E5" w:rsidRDefault="003A0F5F" w:rsidP="003A0F5F">
      <w:pPr>
        <w:tabs>
          <w:tab w:val="left" w:pos="142"/>
          <w:tab w:val="left" w:pos="284"/>
        </w:tabs>
        <w:autoSpaceDE w:val="0"/>
        <w:autoSpaceDN w:val="0"/>
        <w:jc w:val="both"/>
        <w:rPr>
          <w:rFonts w:ascii="Tahoma" w:hAnsi="Tahoma" w:cs="Tahoma"/>
          <w:sz w:val="18"/>
          <w:szCs w:val="18"/>
          <w:lang w:eastAsia="fr-FR"/>
        </w:rPr>
      </w:pPr>
      <w:r w:rsidRPr="00DB59E5">
        <w:rPr>
          <w:rFonts w:ascii="Tahoma" w:hAnsi="Tahoma" w:cs="Tahoma"/>
          <w:sz w:val="18"/>
          <w:szCs w:val="18"/>
          <w:lang w:eastAsia="fr-FR"/>
        </w:rPr>
        <w:t>b) declaring all fees received from the Council for tax purposes as required in his/her/its country of fiscal residence.</w:t>
      </w:r>
    </w:p>
    <w:p w14:paraId="1C24EE59" w14:textId="77777777" w:rsidR="003A0F5F" w:rsidRPr="00DB59E5"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DB59E5">
        <w:rPr>
          <w:rFonts w:ascii="Tahoma" w:hAnsi="Tahoma" w:cs="Tahoma"/>
          <w:b/>
          <w:color w:val="365F91" w:themeColor="accent1" w:themeShade="BF"/>
          <w:sz w:val="18"/>
          <w:szCs w:val="18"/>
          <w:u w:val="single"/>
          <w:lang w:eastAsia="fr-FR"/>
        </w:rPr>
        <w:t xml:space="preserve">3.5 </w:t>
      </w:r>
      <w:r w:rsidR="003A0F5F" w:rsidRPr="00DB59E5">
        <w:rPr>
          <w:rFonts w:ascii="Tahoma" w:hAnsi="Tahoma" w:cs="Tahoma"/>
          <w:b/>
          <w:color w:val="365F91" w:themeColor="accent1" w:themeShade="BF"/>
          <w:sz w:val="18"/>
          <w:szCs w:val="18"/>
          <w:u w:val="single"/>
          <w:lang w:eastAsia="fr-FR"/>
        </w:rPr>
        <w:t>Loyalty and confidentiality</w:t>
      </w:r>
    </w:p>
    <w:p w14:paraId="4FD89024" w14:textId="77777777" w:rsidR="00C3395C" w:rsidRPr="00DB59E5"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DB59E5">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DB59E5">
        <w:rPr>
          <w:rFonts w:ascii="Tahoma" w:hAnsi="Tahoma" w:cs="Tahoma"/>
          <w:sz w:val="18"/>
          <w:szCs w:val="18"/>
          <w:lang w:eastAsia="fr-FR"/>
        </w:rPr>
        <w:t xml:space="preserve">s for the completion of the </w:t>
      </w:r>
      <w:r w:rsidR="004A3080" w:rsidRPr="00DB59E5">
        <w:rPr>
          <w:rFonts w:ascii="Tahoma" w:hAnsi="Tahoma" w:cs="Tahoma"/>
          <w:sz w:val="18"/>
          <w:szCs w:val="18"/>
          <w:lang w:eastAsia="fr-FR"/>
        </w:rPr>
        <w:t>Deliverable</w:t>
      </w:r>
      <w:r w:rsidR="003F2595" w:rsidRPr="00DB59E5">
        <w:rPr>
          <w:rFonts w:ascii="Tahoma" w:hAnsi="Tahoma" w:cs="Tahoma"/>
          <w:sz w:val="18"/>
          <w:szCs w:val="18"/>
          <w:lang w:eastAsia="fr-FR"/>
        </w:rPr>
        <w:t>s</w:t>
      </w:r>
      <w:r w:rsidRPr="00DB59E5">
        <w:rPr>
          <w:rFonts w:ascii="Tahoma" w:hAnsi="Tahoma" w:cs="Tahoma"/>
          <w:sz w:val="18"/>
          <w:szCs w:val="18"/>
          <w:lang w:eastAsia="fr-FR"/>
        </w:rPr>
        <w:t xml:space="preserve"> and to refrain from any word or act that may be construed as committing the Council. </w:t>
      </w:r>
    </w:p>
    <w:p w14:paraId="421E9DAE" w14:textId="77777777" w:rsidR="003A0F5F" w:rsidRPr="00DB59E5"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DB59E5">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B93E591" w14:textId="77777777" w:rsidR="003A0F5F" w:rsidRPr="00DB59E5"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DB59E5">
        <w:rPr>
          <w:rFonts w:ascii="Tahoma" w:hAnsi="Tahoma" w:cs="Tahoma"/>
          <w:b/>
          <w:color w:val="365F91" w:themeColor="accent1" w:themeShade="BF"/>
          <w:sz w:val="18"/>
          <w:szCs w:val="18"/>
          <w:u w:val="single"/>
          <w:lang w:eastAsia="fr-FR"/>
        </w:rPr>
        <w:t xml:space="preserve">3.6 Disclosure of the terms of the contract </w:t>
      </w:r>
    </w:p>
    <w:p w14:paraId="63DABED8" w14:textId="77777777" w:rsidR="00C3395C" w:rsidRPr="00DB59E5"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DB59E5">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59D85622" w14:textId="77777777" w:rsidR="003A0F5F" w:rsidRPr="00DB59E5"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DB59E5">
        <w:rPr>
          <w:rFonts w:ascii="Tahoma" w:hAnsi="Tahoma" w:cs="Tahoma"/>
          <w:sz w:val="18"/>
          <w:szCs w:val="18"/>
          <w:lang w:eastAsia="fr-FR"/>
        </w:rPr>
        <w:t>Whenever appropriate, specific confidentiality measures shall be taken by the Council to preserve the vital interests of the Provider.</w:t>
      </w:r>
    </w:p>
    <w:p w14:paraId="5B6D453E" w14:textId="77777777" w:rsidR="003A0F5F" w:rsidRPr="00DB59E5"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DB59E5">
        <w:rPr>
          <w:rFonts w:ascii="Tahoma" w:hAnsi="Tahoma" w:cs="Tahoma"/>
          <w:b/>
          <w:color w:val="365F91" w:themeColor="accent1" w:themeShade="BF"/>
          <w:sz w:val="18"/>
          <w:szCs w:val="18"/>
          <w:u w:val="single"/>
          <w:lang w:eastAsia="fr-FR"/>
        </w:rPr>
        <w:t>3.7 Use of the Council of Europe’s name</w:t>
      </w:r>
    </w:p>
    <w:p w14:paraId="0A065523" w14:textId="77777777" w:rsidR="004F613A" w:rsidRPr="00DB59E5" w:rsidRDefault="003A0F5F" w:rsidP="003A0F5F">
      <w:pPr>
        <w:tabs>
          <w:tab w:val="left" w:pos="284"/>
        </w:tabs>
        <w:autoSpaceDE w:val="0"/>
        <w:autoSpaceDN w:val="0"/>
        <w:jc w:val="both"/>
        <w:rPr>
          <w:rFonts w:ascii="Tahoma" w:hAnsi="Tahoma" w:cs="Tahoma"/>
          <w:sz w:val="18"/>
          <w:szCs w:val="18"/>
          <w:lang w:eastAsia="fr-FR"/>
        </w:rPr>
      </w:pPr>
      <w:r w:rsidRPr="00DB59E5">
        <w:rPr>
          <w:rFonts w:ascii="Tahoma" w:hAnsi="Tahoma" w:cs="Tahoma"/>
          <w:sz w:val="18"/>
          <w:szCs w:val="18"/>
          <w:lang w:eastAsia="fr-FR"/>
        </w:rPr>
        <w:t>The Provider shall not use the Council’s name, flag or logo without prior authorisation of the Council.</w:t>
      </w:r>
    </w:p>
    <w:p w14:paraId="2FFCCBA0" w14:textId="77777777" w:rsidR="0048127D" w:rsidRPr="00DB59E5"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DB59E5">
        <w:rPr>
          <w:rFonts w:ascii="Tahoma" w:hAnsi="Tahoma" w:cs="Tahoma"/>
          <w:b/>
          <w:color w:val="365F91" w:themeColor="accent1" w:themeShade="BF"/>
          <w:sz w:val="18"/>
          <w:szCs w:val="18"/>
          <w:u w:val="single"/>
          <w:lang w:eastAsia="fr-FR"/>
        </w:rPr>
        <w:t>3.8 Data Protection</w:t>
      </w:r>
    </w:p>
    <w:bookmarkEnd w:id="10"/>
    <w:p w14:paraId="101C7D8A" w14:textId="77777777" w:rsidR="00C3395C" w:rsidRPr="00DB59E5"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DB59E5">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DB59E5">
        <w:rPr>
          <w:rFonts w:ascii="Tahoma" w:hAnsi="Tahoma" w:cs="Tahoma"/>
          <w:bCs/>
          <w:color w:val="000000" w:themeColor="text1"/>
          <w:sz w:val="18"/>
          <w:szCs w:val="18"/>
        </w:rPr>
        <w:t>comply at all times</w:t>
      </w:r>
      <w:proofErr w:type="gramEnd"/>
      <w:r w:rsidRPr="00DB59E5">
        <w:rPr>
          <w:rFonts w:ascii="Tahoma" w:hAnsi="Tahoma" w:cs="Tahoma"/>
          <w:bCs/>
          <w:color w:val="000000" w:themeColor="text1"/>
          <w:sz w:val="18"/>
          <w:szCs w:val="18"/>
        </w:rPr>
        <w:t xml:space="preserve"> with the legislation applicable to each of them concerning the processing of personal data.</w:t>
      </w:r>
    </w:p>
    <w:p w14:paraId="3008C464" w14:textId="77777777" w:rsidR="004F613A" w:rsidRPr="00DB59E5"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DB59E5">
        <w:rPr>
          <w:rFonts w:ascii="Tahoma" w:hAnsi="Tahoma" w:cs="Tahoma"/>
          <w:bCs/>
          <w:color w:val="000000" w:themeColor="text1"/>
          <w:sz w:val="18"/>
          <w:szCs w:val="18"/>
        </w:rPr>
        <w:t>Where the Provider, pursuant to its obligations under this contract, processes personal data on behalf of the Council, it shall:</w:t>
      </w:r>
    </w:p>
    <w:p w14:paraId="5B62FF14" w14:textId="77777777" w:rsidR="00C3395C" w:rsidRPr="00DB59E5" w:rsidRDefault="004F613A" w:rsidP="00904568">
      <w:pPr>
        <w:pStyle w:val="ListParagraph"/>
        <w:numPr>
          <w:ilvl w:val="0"/>
          <w:numId w:val="16"/>
        </w:numPr>
        <w:ind w:hanging="513"/>
        <w:jc w:val="both"/>
        <w:rPr>
          <w:rFonts w:ascii="Tahoma" w:hAnsi="Tahoma" w:cs="Tahoma"/>
          <w:bCs/>
          <w:color w:val="000000" w:themeColor="text1"/>
          <w:sz w:val="18"/>
          <w:szCs w:val="18"/>
        </w:rPr>
      </w:pPr>
      <w:r w:rsidRPr="00DB59E5">
        <w:rPr>
          <w:rFonts w:ascii="Tahoma" w:hAnsi="Tahoma" w:cs="Tahoma"/>
          <w:bCs/>
          <w:color w:val="000000" w:themeColor="text1"/>
          <w:sz w:val="18"/>
          <w:szCs w:val="18"/>
        </w:rPr>
        <w:t xml:space="preserve">Process personal data only in accordance with written instructions from the </w:t>
      </w:r>
      <w:proofErr w:type="gramStart"/>
      <w:r w:rsidRPr="00DB59E5">
        <w:rPr>
          <w:rFonts w:ascii="Tahoma" w:hAnsi="Tahoma" w:cs="Tahoma"/>
          <w:bCs/>
          <w:color w:val="000000" w:themeColor="text1"/>
          <w:sz w:val="18"/>
          <w:szCs w:val="18"/>
        </w:rPr>
        <w:t>Council;</w:t>
      </w:r>
      <w:proofErr w:type="gramEnd"/>
    </w:p>
    <w:p w14:paraId="7FE0786E" w14:textId="77777777" w:rsidR="00C3395C" w:rsidRPr="00DB59E5" w:rsidRDefault="004F613A" w:rsidP="00904568">
      <w:pPr>
        <w:pStyle w:val="ListParagraph"/>
        <w:numPr>
          <w:ilvl w:val="0"/>
          <w:numId w:val="16"/>
        </w:numPr>
        <w:ind w:hanging="513"/>
        <w:jc w:val="both"/>
        <w:rPr>
          <w:rFonts w:ascii="Tahoma" w:hAnsi="Tahoma" w:cs="Tahoma"/>
          <w:bCs/>
          <w:color w:val="000000" w:themeColor="text1"/>
          <w:sz w:val="18"/>
          <w:szCs w:val="18"/>
        </w:rPr>
      </w:pPr>
      <w:r w:rsidRPr="00DB59E5">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DB59E5">
        <w:rPr>
          <w:rFonts w:ascii="Tahoma" w:hAnsi="Tahoma" w:cs="Tahoma"/>
          <w:bCs/>
          <w:color w:val="000000" w:themeColor="text1"/>
          <w:sz w:val="18"/>
          <w:szCs w:val="18"/>
        </w:rPr>
        <w:t>Council;</w:t>
      </w:r>
      <w:proofErr w:type="gramEnd"/>
    </w:p>
    <w:p w14:paraId="61790FD1" w14:textId="77777777" w:rsidR="00C3395C" w:rsidRPr="00DB59E5" w:rsidRDefault="004F613A" w:rsidP="00904568">
      <w:pPr>
        <w:pStyle w:val="ListParagraph"/>
        <w:numPr>
          <w:ilvl w:val="0"/>
          <w:numId w:val="16"/>
        </w:numPr>
        <w:ind w:hanging="513"/>
        <w:jc w:val="both"/>
        <w:rPr>
          <w:rFonts w:ascii="Tahoma" w:hAnsi="Tahoma" w:cs="Tahoma"/>
          <w:bCs/>
          <w:color w:val="000000" w:themeColor="text1"/>
          <w:sz w:val="18"/>
          <w:szCs w:val="18"/>
        </w:rPr>
      </w:pPr>
      <w:r w:rsidRPr="00DB59E5">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DB59E5">
        <w:rPr>
          <w:rFonts w:ascii="Tahoma" w:hAnsi="Tahoma" w:cs="Tahoma"/>
          <w:bCs/>
          <w:color w:val="000000" w:themeColor="text1"/>
          <w:sz w:val="18"/>
          <w:szCs w:val="18"/>
        </w:rPr>
        <w:t>protected;</w:t>
      </w:r>
      <w:proofErr w:type="gramEnd"/>
    </w:p>
    <w:p w14:paraId="7C60A881" w14:textId="77777777" w:rsidR="00C3395C" w:rsidRPr="00DB59E5" w:rsidRDefault="004F613A" w:rsidP="00904568">
      <w:pPr>
        <w:pStyle w:val="ListParagraph"/>
        <w:numPr>
          <w:ilvl w:val="0"/>
          <w:numId w:val="16"/>
        </w:numPr>
        <w:ind w:hanging="513"/>
        <w:jc w:val="both"/>
        <w:rPr>
          <w:rFonts w:ascii="Tahoma" w:hAnsi="Tahoma" w:cs="Tahoma"/>
          <w:bCs/>
          <w:color w:val="000000" w:themeColor="text1"/>
          <w:sz w:val="18"/>
          <w:szCs w:val="18"/>
        </w:rPr>
      </w:pPr>
      <w:r w:rsidRPr="00DB59E5">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DB59E5">
        <w:rPr>
          <w:rFonts w:ascii="Tahoma" w:hAnsi="Tahoma" w:cs="Tahoma"/>
          <w:bCs/>
          <w:color w:val="000000" w:themeColor="text1"/>
          <w:sz w:val="18"/>
          <w:szCs w:val="18"/>
        </w:rPr>
        <w:t>contract;</w:t>
      </w:r>
      <w:proofErr w:type="gramEnd"/>
    </w:p>
    <w:p w14:paraId="232D4611" w14:textId="77777777" w:rsidR="00C3395C" w:rsidRPr="00DB59E5" w:rsidRDefault="004F613A" w:rsidP="00904568">
      <w:pPr>
        <w:pStyle w:val="ListParagraph"/>
        <w:numPr>
          <w:ilvl w:val="0"/>
          <w:numId w:val="16"/>
        </w:numPr>
        <w:ind w:hanging="513"/>
        <w:jc w:val="both"/>
        <w:rPr>
          <w:rFonts w:ascii="Tahoma" w:hAnsi="Tahoma" w:cs="Tahoma"/>
          <w:bCs/>
          <w:color w:val="000000" w:themeColor="text1"/>
          <w:sz w:val="18"/>
          <w:szCs w:val="18"/>
        </w:rPr>
      </w:pPr>
      <w:r w:rsidRPr="00DB59E5">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AE5AE8E" w14:textId="77777777" w:rsidR="00C3395C" w:rsidRPr="00DB59E5" w:rsidRDefault="004F613A" w:rsidP="00904568">
      <w:pPr>
        <w:pStyle w:val="ListParagraph"/>
        <w:numPr>
          <w:ilvl w:val="0"/>
          <w:numId w:val="16"/>
        </w:numPr>
        <w:ind w:hanging="513"/>
        <w:jc w:val="both"/>
        <w:rPr>
          <w:rFonts w:ascii="Tahoma" w:hAnsi="Tahoma" w:cs="Tahoma"/>
          <w:bCs/>
          <w:color w:val="000000" w:themeColor="text1"/>
          <w:sz w:val="18"/>
          <w:szCs w:val="18"/>
        </w:rPr>
      </w:pPr>
      <w:r w:rsidRPr="00DB59E5">
        <w:rPr>
          <w:rFonts w:ascii="Tahoma" w:hAnsi="Tahoma" w:cs="Tahoma"/>
          <w:bCs/>
          <w:color w:val="000000" w:themeColor="text1"/>
          <w:sz w:val="18"/>
          <w:szCs w:val="18"/>
        </w:rPr>
        <w:t>Notify the Council within five working days if it receives:</w:t>
      </w:r>
      <w:r w:rsidR="00C3395C" w:rsidRPr="00DB59E5">
        <w:rPr>
          <w:rFonts w:ascii="Tahoma" w:hAnsi="Tahoma" w:cs="Tahoma"/>
          <w:bCs/>
          <w:color w:val="000000" w:themeColor="text1"/>
          <w:sz w:val="18"/>
          <w:szCs w:val="18"/>
        </w:rPr>
        <w:tab/>
      </w:r>
      <w:r w:rsidR="00C3395C" w:rsidRPr="00DB59E5">
        <w:rPr>
          <w:rFonts w:ascii="Tahoma" w:hAnsi="Tahoma" w:cs="Tahoma"/>
          <w:bCs/>
          <w:color w:val="000000" w:themeColor="text1"/>
          <w:sz w:val="18"/>
          <w:szCs w:val="18"/>
        </w:rPr>
        <w:br/>
        <w:t xml:space="preserve">a. </w:t>
      </w:r>
      <w:r w:rsidRPr="00DB59E5">
        <w:rPr>
          <w:rFonts w:ascii="Tahoma" w:hAnsi="Tahoma" w:cs="Tahoma"/>
          <w:bCs/>
          <w:color w:val="000000" w:themeColor="text1"/>
          <w:sz w:val="18"/>
          <w:szCs w:val="18"/>
        </w:rPr>
        <w:t>a request from a data subject to have access (including rectification, deletion and objection) to that person’s personal data; or</w:t>
      </w:r>
      <w:r w:rsidR="00C3395C" w:rsidRPr="00DB59E5">
        <w:rPr>
          <w:rFonts w:ascii="Tahoma" w:hAnsi="Tahoma" w:cs="Tahoma"/>
          <w:bCs/>
          <w:color w:val="000000" w:themeColor="text1"/>
          <w:sz w:val="18"/>
          <w:szCs w:val="18"/>
        </w:rPr>
        <w:tab/>
      </w:r>
      <w:r w:rsidR="00C3395C" w:rsidRPr="00DB59E5">
        <w:rPr>
          <w:rFonts w:ascii="Tahoma" w:hAnsi="Tahoma" w:cs="Tahoma"/>
          <w:bCs/>
          <w:color w:val="000000" w:themeColor="text1"/>
          <w:sz w:val="18"/>
          <w:szCs w:val="18"/>
        </w:rPr>
        <w:br/>
      </w:r>
      <w:r w:rsidRPr="00DB59E5">
        <w:rPr>
          <w:rFonts w:ascii="Tahoma" w:hAnsi="Tahoma" w:cs="Tahoma"/>
          <w:bCs/>
          <w:color w:val="000000" w:themeColor="text1"/>
          <w:sz w:val="18"/>
          <w:szCs w:val="18"/>
        </w:rPr>
        <w:t>b. a complaint or request related to the Council’s obligations to comply with the data protection requirements.</w:t>
      </w:r>
    </w:p>
    <w:p w14:paraId="78662FC9" w14:textId="77777777" w:rsidR="00C3395C" w:rsidRPr="00DB59E5" w:rsidRDefault="004F613A" w:rsidP="00904568">
      <w:pPr>
        <w:pStyle w:val="ListParagraph"/>
        <w:numPr>
          <w:ilvl w:val="0"/>
          <w:numId w:val="16"/>
        </w:numPr>
        <w:ind w:hanging="513"/>
        <w:jc w:val="both"/>
        <w:rPr>
          <w:rFonts w:ascii="Tahoma" w:hAnsi="Tahoma" w:cs="Tahoma"/>
          <w:bCs/>
          <w:color w:val="000000" w:themeColor="text1"/>
          <w:sz w:val="18"/>
          <w:szCs w:val="18"/>
        </w:rPr>
      </w:pPr>
      <w:r w:rsidRPr="00DB59E5">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DB59E5">
        <w:rPr>
          <w:rFonts w:ascii="Tahoma" w:hAnsi="Tahoma" w:cs="Tahoma"/>
          <w:bCs/>
          <w:color w:val="000000" w:themeColor="text1"/>
          <w:sz w:val="18"/>
          <w:szCs w:val="18"/>
        </w:rPr>
        <w:t>breaches;</w:t>
      </w:r>
      <w:proofErr w:type="gramEnd"/>
    </w:p>
    <w:p w14:paraId="034426B0" w14:textId="77777777" w:rsidR="00C3395C" w:rsidRPr="00DB59E5" w:rsidRDefault="004F613A" w:rsidP="00904568">
      <w:pPr>
        <w:pStyle w:val="ListParagraph"/>
        <w:numPr>
          <w:ilvl w:val="0"/>
          <w:numId w:val="16"/>
        </w:numPr>
        <w:ind w:hanging="513"/>
        <w:jc w:val="both"/>
        <w:rPr>
          <w:rFonts w:ascii="Tahoma" w:hAnsi="Tahoma" w:cs="Tahoma"/>
          <w:bCs/>
          <w:color w:val="000000" w:themeColor="text1"/>
          <w:sz w:val="18"/>
          <w:szCs w:val="18"/>
        </w:rPr>
      </w:pPr>
      <w:r w:rsidRPr="00DB59E5">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DB59E5">
        <w:rPr>
          <w:rFonts w:ascii="Tahoma" w:hAnsi="Tahoma" w:cs="Tahoma"/>
          <w:bCs/>
          <w:color w:val="000000" w:themeColor="text1"/>
          <w:sz w:val="18"/>
          <w:szCs w:val="18"/>
        </w:rPr>
        <w:t>Council;</w:t>
      </w:r>
      <w:proofErr w:type="gramEnd"/>
    </w:p>
    <w:p w14:paraId="688CDA5E" w14:textId="77777777" w:rsidR="00C3395C" w:rsidRPr="00DB59E5" w:rsidRDefault="004F613A" w:rsidP="00904568">
      <w:pPr>
        <w:pStyle w:val="ListParagraph"/>
        <w:numPr>
          <w:ilvl w:val="0"/>
          <w:numId w:val="16"/>
        </w:numPr>
        <w:ind w:hanging="513"/>
        <w:jc w:val="both"/>
        <w:rPr>
          <w:rFonts w:ascii="Tahoma" w:hAnsi="Tahoma" w:cs="Tahoma"/>
          <w:bCs/>
          <w:color w:val="000000" w:themeColor="text1"/>
          <w:sz w:val="18"/>
          <w:szCs w:val="18"/>
        </w:rPr>
      </w:pPr>
      <w:r w:rsidRPr="00DB59E5">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DB59E5">
        <w:rPr>
          <w:rFonts w:ascii="Tahoma" w:hAnsi="Tahoma" w:cs="Tahoma"/>
          <w:bCs/>
          <w:color w:val="000000" w:themeColor="text1"/>
          <w:sz w:val="18"/>
          <w:szCs w:val="18"/>
        </w:rPr>
        <w:t>recipient;</w:t>
      </w:r>
      <w:proofErr w:type="gramEnd"/>
    </w:p>
    <w:p w14:paraId="7EA23D56" w14:textId="77777777" w:rsidR="00C3395C" w:rsidRPr="00DB59E5" w:rsidRDefault="004F613A" w:rsidP="00904568">
      <w:pPr>
        <w:pStyle w:val="ListParagraph"/>
        <w:numPr>
          <w:ilvl w:val="0"/>
          <w:numId w:val="16"/>
        </w:numPr>
        <w:ind w:hanging="513"/>
        <w:jc w:val="both"/>
        <w:rPr>
          <w:rFonts w:ascii="Tahoma" w:hAnsi="Tahoma" w:cs="Tahoma"/>
          <w:bCs/>
          <w:color w:val="000000" w:themeColor="text1"/>
          <w:sz w:val="18"/>
          <w:szCs w:val="18"/>
        </w:rPr>
      </w:pPr>
      <w:r w:rsidRPr="00DB59E5">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DB59E5">
        <w:rPr>
          <w:rFonts w:ascii="Tahoma" w:hAnsi="Tahoma" w:cs="Tahoma"/>
          <w:bCs/>
          <w:color w:val="000000" w:themeColor="text1"/>
          <w:sz w:val="18"/>
          <w:szCs w:val="18"/>
        </w:rPr>
        <w:t>subjects;</w:t>
      </w:r>
      <w:proofErr w:type="gramEnd"/>
    </w:p>
    <w:p w14:paraId="31180062" w14:textId="77777777" w:rsidR="004F613A" w:rsidRPr="00DB59E5" w:rsidRDefault="004F613A" w:rsidP="00904568">
      <w:pPr>
        <w:pStyle w:val="ListParagraph"/>
        <w:numPr>
          <w:ilvl w:val="0"/>
          <w:numId w:val="16"/>
        </w:numPr>
        <w:ind w:hanging="513"/>
        <w:jc w:val="both"/>
        <w:rPr>
          <w:rFonts w:ascii="Tahoma" w:hAnsi="Tahoma" w:cs="Tahoma"/>
          <w:bCs/>
          <w:color w:val="000000" w:themeColor="text1"/>
          <w:sz w:val="18"/>
          <w:szCs w:val="18"/>
        </w:rPr>
      </w:pPr>
      <w:r w:rsidRPr="00DB59E5">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0D37810" w14:textId="77777777" w:rsidR="00642825" w:rsidRPr="00DB59E5"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DB59E5">
        <w:rPr>
          <w:rFonts w:ascii="Tahoma" w:hAnsi="Tahoma" w:cs="Tahoma"/>
          <w:b/>
          <w:color w:val="365F91" w:themeColor="accent1" w:themeShade="BF"/>
          <w:sz w:val="18"/>
          <w:szCs w:val="18"/>
          <w:u w:val="single"/>
          <w:lang w:eastAsia="fr-FR"/>
        </w:rPr>
        <w:t xml:space="preserve">3.9 </w:t>
      </w:r>
      <w:r w:rsidR="00642825" w:rsidRPr="00DB59E5">
        <w:rPr>
          <w:rFonts w:ascii="Tahoma" w:hAnsi="Tahoma" w:cs="Tahoma"/>
          <w:b/>
          <w:color w:val="365F91" w:themeColor="accent1" w:themeShade="BF"/>
          <w:sz w:val="18"/>
          <w:szCs w:val="18"/>
          <w:u w:val="single"/>
          <w:lang w:eastAsia="fr-FR"/>
        </w:rPr>
        <w:t>Parallel Activities</w:t>
      </w:r>
    </w:p>
    <w:p w14:paraId="4BB1A3BA" w14:textId="77777777" w:rsidR="00642825" w:rsidRPr="00DB59E5" w:rsidRDefault="00642825" w:rsidP="00642825">
      <w:pPr>
        <w:tabs>
          <w:tab w:val="left" w:pos="284"/>
        </w:tabs>
        <w:spacing w:after="60"/>
        <w:contextualSpacing/>
        <w:jc w:val="both"/>
        <w:rPr>
          <w:rFonts w:ascii="Tahoma" w:eastAsia="Calibri" w:hAnsi="Tahoma" w:cs="Tahoma"/>
          <w:sz w:val="18"/>
          <w:szCs w:val="18"/>
        </w:rPr>
      </w:pPr>
      <w:r w:rsidRPr="00DB59E5">
        <w:rPr>
          <w:rFonts w:ascii="Tahoma" w:eastAsia="Calibri" w:hAnsi="Tahoma" w:cs="Tahoma"/>
          <w:sz w:val="18"/>
          <w:szCs w:val="18"/>
        </w:rPr>
        <w:t>Where the Provider is a natural person who is employed in parallel to this Contract, they hereby confirm that they:</w:t>
      </w:r>
    </w:p>
    <w:p w14:paraId="78E2ECF6" w14:textId="77777777" w:rsidR="00642825" w:rsidRPr="00DB59E5" w:rsidRDefault="00642825" w:rsidP="00642825">
      <w:pPr>
        <w:tabs>
          <w:tab w:val="left" w:pos="284"/>
        </w:tabs>
        <w:spacing w:after="60"/>
        <w:contextualSpacing/>
        <w:jc w:val="both"/>
        <w:rPr>
          <w:rFonts w:ascii="Tahoma" w:eastAsia="Calibri" w:hAnsi="Tahoma" w:cs="Tahoma"/>
          <w:sz w:val="18"/>
          <w:szCs w:val="18"/>
        </w:rPr>
      </w:pPr>
      <w:r w:rsidRPr="00DB59E5">
        <w:rPr>
          <w:rFonts w:ascii="Tahoma" w:eastAsia="Calibri" w:hAnsi="Tahoma" w:cs="Tahoma"/>
          <w:sz w:val="18"/>
          <w:szCs w:val="18"/>
        </w:rPr>
        <w:t>a) have been granted approval from their employer to perform paid services for the Council under this Contract, and/or</w:t>
      </w:r>
    </w:p>
    <w:p w14:paraId="34A98F3B" w14:textId="77777777" w:rsidR="00642825" w:rsidRPr="00DB59E5" w:rsidRDefault="00642825" w:rsidP="00642825">
      <w:pPr>
        <w:tabs>
          <w:tab w:val="left" w:pos="284"/>
        </w:tabs>
        <w:spacing w:after="60"/>
        <w:contextualSpacing/>
        <w:jc w:val="both"/>
        <w:rPr>
          <w:rFonts w:ascii="Tahoma" w:eastAsia="Calibri" w:hAnsi="Tahoma" w:cs="Tahoma"/>
          <w:sz w:val="18"/>
          <w:szCs w:val="18"/>
        </w:rPr>
      </w:pPr>
      <w:r w:rsidRPr="00DB59E5">
        <w:rPr>
          <w:rFonts w:ascii="Tahoma" w:eastAsia="Calibri" w:hAnsi="Tahoma" w:cs="Tahoma"/>
          <w:sz w:val="18"/>
          <w:szCs w:val="18"/>
        </w:rPr>
        <w:t>b) have been granted leave during the performance of their obligations under this Contract.</w:t>
      </w:r>
    </w:p>
    <w:p w14:paraId="67E899A1" w14:textId="77777777" w:rsidR="005E5511" w:rsidRPr="00DB59E5"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DB59E5">
        <w:rPr>
          <w:rFonts w:ascii="Tahoma" w:hAnsi="Tahoma" w:cs="Tahoma"/>
          <w:b/>
          <w:color w:val="365F91" w:themeColor="accent1" w:themeShade="BF"/>
          <w:sz w:val="18"/>
          <w:szCs w:val="18"/>
          <w:u w:val="single"/>
          <w:lang w:eastAsia="fr-FR"/>
        </w:rPr>
        <w:t>3.10 Other obligations</w:t>
      </w:r>
    </w:p>
    <w:p w14:paraId="615AB577" w14:textId="77777777" w:rsidR="00DB29E6" w:rsidRPr="00DB59E5" w:rsidRDefault="00DB29E6" w:rsidP="00DB29E6">
      <w:pPr>
        <w:pStyle w:val="ListParagraph"/>
        <w:numPr>
          <w:ilvl w:val="0"/>
          <w:numId w:val="34"/>
        </w:numPr>
        <w:autoSpaceDE w:val="0"/>
        <w:autoSpaceDN w:val="0"/>
        <w:ind w:hanging="720"/>
        <w:jc w:val="both"/>
        <w:rPr>
          <w:rFonts w:ascii="Tahoma" w:hAnsi="Tahoma" w:cs="Tahoma"/>
          <w:sz w:val="18"/>
          <w:szCs w:val="18"/>
          <w:lang w:eastAsia="fr-FR"/>
        </w:rPr>
      </w:pPr>
      <w:r w:rsidRPr="00DB59E5">
        <w:rPr>
          <w:rFonts w:ascii="Tahoma" w:hAnsi="Tahoma" w:cs="Tahoma"/>
          <w:sz w:val="18"/>
          <w:szCs w:val="18"/>
          <w:lang w:eastAsia="fr-FR"/>
        </w:rPr>
        <w:t xml:space="preserve">In </w:t>
      </w:r>
      <w:bookmarkStart w:id="11" w:name="_Hlk217295308"/>
      <w:r w:rsidRPr="00DB59E5">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5" w:history="1">
        <w:r w:rsidRPr="00DB59E5">
          <w:rPr>
            <w:rStyle w:val="Hyperlink"/>
            <w:rFonts w:ascii="Tahoma" w:hAnsi="Tahoma" w:cs="Tahoma"/>
            <w:sz w:val="18"/>
            <w:szCs w:val="18"/>
            <w:lang w:val="en-US" w:eastAsia="fr-FR"/>
          </w:rPr>
          <w:t xml:space="preserve">Policy on Respect and Dignity in the Council </w:t>
        </w:r>
        <w:r w:rsidRPr="00DB59E5">
          <w:rPr>
            <w:rStyle w:val="Hyperlink"/>
            <w:rFonts w:ascii="Tahoma" w:hAnsi="Tahoma" w:cs="Tahoma"/>
            <w:sz w:val="18"/>
            <w:szCs w:val="18"/>
            <w:lang w:val="en-US" w:eastAsia="fr-FR"/>
          </w:rPr>
          <w:lastRenderedPageBreak/>
          <w:t>of Europe</w:t>
        </w:r>
      </w:hyperlink>
      <w:r w:rsidRPr="00DB59E5">
        <w:rPr>
          <w:rStyle w:val="Hyperlink"/>
          <w:rFonts w:ascii="Tahoma" w:hAnsi="Tahoma" w:cs="Tahoma"/>
          <w:sz w:val="18"/>
          <w:szCs w:val="18"/>
          <w:lang w:val="en-US" w:eastAsia="fr-FR"/>
        </w:rPr>
        <w:t>,</w:t>
      </w:r>
      <w:r w:rsidRPr="00DB59E5">
        <w:rPr>
          <w:rFonts w:ascii="Tahoma" w:hAnsi="Tahoma" w:cs="Tahoma"/>
          <w:sz w:val="18"/>
          <w:szCs w:val="18"/>
        </w:rPr>
        <w:t xml:space="preserve"> the </w:t>
      </w:r>
      <w:hyperlink r:id="rId16" w:anchor=":~:text=This%20Policy%20sets%20out%20the%20Council%20of%20Europe%E2%80%99s,the%20Organisation%20to%20those%20who%20report%20such%20wrongdoing." w:history="1">
        <w:r w:rsidRPr="00DB59E5">
          <w:rPr>
            <w:rStyle w:val="Hyperlink"/>
            <w:rFonts w:ascii="Tahoma" w:hAnsi="Tahoma" w:cs="Tahoma"/>
            <w:sz w:val="18"/>
            <w:szCs w:val="18"/>
            <w:lang w:val="en-US" w:eastAsia="fr-FR"/>
          </w:rPr>
          <w:t>Speak-up Policy</w:t>
        </w:r>
      </w:hyperlink>
      <w:r w:rsidRPr="00DB59E5">
        <w:rPr>
          <w:rStyle w:val="Hyperlink"/>
          <w:rFonts w:ascii="Tahoma" w:hAnsi="Tahoma" w:cs="Tahoma"/>
          <w:sz w:val="18"/>
          <w:szCs w:val="18"/>
          <w:lang w:val="en-US" w:eastAsia="fr-FR"/>
        </w:rPr>
        <w:t>,</w:t>
      </w:r>
      <w:r w:rsidRPr="00DB59E5">
        <w:rPr>
          <w:rFonts w:ascii="Tahoma" w:hAnsi="Tahoma" w:cs="Tahoma"/>
          <w:sz w:val="18"/>
          <w:szCs w:val="18"/>
        </w:rPr>
        <w:t xml:space="preserve"> </w:t>
      </w:r>
      <w:hyperlink r:id="rId17" w:history="1">
        <w:r w:rsidR="00661E88" w:rsidRPr="00DB59E5">
          <w:rPr>
            <w:rStyle w:val="Hyperlink"/>
            <w:rFonts w:ascii="Tahoma" w:hAnsi="Tahoma" w:cs="Tahoma"/>
            <w:sz w:val="18"/>
            <w:szCs w:val="18"/>
          </w:rPr>
          <w:t>the Policy on the use of the Information System of the Council of Europe</w:t>
        </w:r>
      </w:hyperlink>
      <w:r w:rsidR="00661E88" w:rsidRPr="00DB59E5">
        <w:rPr>
          <w:rFonts w:ascii="Tahoma" w:hAnsi="Tahoma" w:cs="Tahoma"/>
          <w:sz w:val="18"/>
          <w:szCs w:val="18"/>
        </w:rPr>
        <w:t xml:space="preserve"> </w:t>
      </w:r>
      <w:r w:rsidRPr="00DB59E5">
        <w:rPr>
          <w:rFonts w:ascii="Tahoma" w:hAnsi="Tahoma" w:cs="Tahoma"/>
          <w:sz w:val="18"/>
          <w:szCs w:val="18"/>
        </w:rPr>
        <w:t>and</w:t>
      </w:r>
      <w:r w:rsidRPr="00DB59E5">
        <w:rPr>
          <w:rFonts w:ascii="Tahoma" w:hAnsi="Tahoma" w:cs="Tahoma"/>
          <w:sz w:val="18"/>
          <w:szCs w:val="18"/>
          <w:lang w:eastAsia="fr-FR"/>
        </w:rPr>
        <w:t xml:space="preserve"> the </w:t>
      </w:r>
      <w:hyperlink r:id="rId18" w:history="1">
        <w:r w:rsidRPr="00DB59E5">
          <w:rPr>
            <w:rStyle w:val="Hyperlink"/>
            <w:rFonts w:ascii="Tahoma" w:hAnsi="Tahoma" w:cs="Tahoma"/>
            <w:sz w:val="18"/>
            <w:szCs w:val="18"/>
            <w:lang w:eastAsia="fr-FR"/>
          </w:rPr>
          <w:t>Code of Conduct</w:t>
        </w:r>
      </w:hyperlink>
      <w:r w:rsidRPr="00DB59E5">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11"/>
    <w:p w14:paraId="6FF0795C" w14:textId="77777777" w:rsidR="00C3395C" w:rsidRPr="00DB59E5"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DB59E5">
        <w:rPr>
          <w:rFonts w:ascii="Tahoma" w:hAnsi="Tahoma" w:cs="Tahoma"/>
          <w:sz w:val="18"/>
          <w:szCs w:val="18"/>
          <w:lang w:eastAsia="fr-FR"/>
        </w:rPr>
        <w:t xml:space="preserve">The Staff Regulations and the rules concerning temporary staff members shall not apply to the Provider. </w:t>
      </w:r>
    </w:p>
    <w:p w14:paraId="776CA42C" w14:textId="77777777" w:rsidR="00C3395C" w:rsidRPr="00DB59E5"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DB59E5">
        <w:rPr>
          <w:rFonts w:ascii="Tahoma" w:hAnsi="Tahoma" w:cs="Tahoma"/>
          <w:sz w:val="18"/>
          <w:szCs w:val="18"/>
          <w:lang w:eastAsia="fr-FR"/>
        </w:rPr>
        <w:t>Nothing in this contract may be construed as conferring on the Provider the capacity of a Council of Europe staff member or employee.</w:t>
      </w:r>
    </w:p>
    <w:p w14:paraId="1DE31F9A" w14:textId="77777777" w:rsidR="00467738" w:rsidRPr="00DB59E5"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DB59E5">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DB59E5">
        <w:rPr>
          <w:rFonts w:ascii="Tahoma" w:hAnsi="Tahoma" w:cs="Tahoma"/>
          <w:sz w:val="18"/>
          <w:szCs w:val="18"/>
          <w:lang w:eastAsia="fr-FR"/>
        </w:rPr>
        <w:t>in order to</w:t>
      </w:r>
      <w:proofErr w:type="gramEnd"/>
      <w:r w:rsidRPr="00DB59E5">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2D4014EA" w14:textId="77777777" w:rsidR="00C4530C" w:rsidRPr="00DB59E5" w:rsidRDefault="00C4530C" w:rsidP="00C4530C">
      <w:pPr>
        <w:pStyle w:val="ListParagraph"/>
        <w:numPr>
          <w:ilvl w:val="1"/>
          <w:numId w:val="4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DB59E5">
        <w:rPr>
          <w:rFonts w:ascii="Tahoma" w:hAnsi="Tahoma" w:cs="Tahoma"/>
          <w:b/>
          <w:color w:val="365F91" w:themeColor="accent1" w:themeShade="BF"/>
          <w:sz w:val="18"/>
          <w:szCs w:val="18"/>
          <w:u w:val="single"/>
          <w:lang w:eastAsia="fr-FR"/>
        </w:rPr>
        <w:t>Archiving, access and financial checks</w:t>
      </w:r>
    </w:p>
    <w:p w14:paraId="55E4605D" w14:textId="085BC820" w:rsidR="00C4530C" w:rsidRPr="00DB59E5" w:rsidRDefault="00C4530C" w:rsidP="00EF1F67">
      <w:pPr>
        <w:pStyle w:val="ListParagraph"/>
        <w:numPr>
          <w:ilvl w:val="2"/>
          <w:numId w:val="44"/>
        </w:numPr>
        <w:tabs>
          <w:tab w:val="left" w:pos="426"/>
        </w:tabs>
        <w:autoSpaceDE w:val="0"/>
        <w:autoSpaceDN w:val="0"/>
        <w:jc w:val="both"/>
        <w:rPr>
          <w:rFonts w:ascii="Tahoma" w:hAnsi="Tahoma" w:cs="Tahoma"/>
          <w:sz w:val="18"/>
          <w:szCs w:val="18"/>
          <w:lang w:eastAsia="fr-FR"/>
        </w:rPr>
      </w:pPr>
      <w:r w:rsidRPr="00DB59E5">
        <w:rPr>
          <w:rFonts w:ascii="Tahoma" w:hAnsi="Tahoma" w:cs="Tahoma"/>
          <w:sz w:val="18"/>
          <w:szCs w:val="18"/>
          <w:lang w:eastAsia="fr-FR"/>
        </w:rPr>
        <w:t xml:space="preserve">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 </w:t>
      </w:r>
    </w:p>
    <w:p w14:paraId="61FAED7F" w14:textId="77777777" w:rsidR="003A0F5F" w:rsidRPr="00DB59E5"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B59E5">
        <w:rPr>
          <w:rFonts w:ascii="Tahoma" w:hAnsi="Tahoma" w:cs="Tahoma"/>
          <w:b/>
          <w:smallCaps/>
          <w:color w:val="365F91" w:themeColor="accent1" w:themeShade="BF"/>
          <w:sz w:val="18"/>
          <w:szCs w:val="18"/>
          <w:lang w:eastAsia="fr-FR"/>
        </w:rPr>
        <w:t xml:space="preserve">Article 4 – Fees, expenses and mode of payment </w:t>
      </w:r>
    </w:p>
    <w:p w14:paraId="72761E0A" w14:textId="77777777" w:rsidR="003A0F5F" w:rsidRPr="00DB59E5"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DB59E5">
        <w:rPr>
          <w:rFonts w:ascii="Tahoma" w:hAnsi="Tahoma" w:cs="Tahoma"/>
          <w:b/>
          <w:color w:val="365F91" w:themeColor="accent1" w:themeShade="BF"/>
          <w:sz w:val="18"/>
          <w:szCs w:val="18"/>
          <w:u w:val="single"/>
          <w:lang w:eastAsia="fr-FR"/>
        </w:rPr>
        <w:t>4.1 Ordering</w:t>
      </w:r>
    </w:p>
    <w:p w14:paraId="386B5DF8" w14:textId="77777777" w:rsidR="008C0AFB" w:rsidRPr="00DB59E5" w:rsidRDefault="003A0F5F" w:rsidP="008C0AFB">
      <w:pPr>
        <w:pStyle w:val="ListParagraph"/>
        <w:numPr>
          <w:ilvl w:val="0"/>
          <w:numId w:val="18"/>
        </w:numPr>
        <w:ind w:hanging="720"/>
        <w:jc w:val="both"/>
        <w:rPr>
          <w:rFonts w:ascii="Tahoma" w:hAnsi="Tahoma" w:cs="Tahoma"/>
          <w:sz w:val="18"/>
          <w:szCs w:val="18"/>
        </w:rPr>
      </w:pPr>
      <w:r w:rsidRPr="00DB59E5">
        <w:rPr>
          <w:rFonts w:ascii="Tahoma" w:hAnsi="Tahoma" w:cs="Tahoma"/>
          <w:sz w:val="18"/>
          <w:szCs w:val="18"/>
        </w:rPr>
        <w:t xml:space="preserve">Each time an Order Form is sent, the selected Provider undertakes to take all the necessary measures to send it </w:t>
      </w:r>
      <w:r w:rsidRPr="00DB59E5">
        <w:rPr>
          <w:rFonts w:ascii="Tahoma" w:hAnsi="Tahoma" w:cs="Tahoma"/>
          <w:b/>
          <w:sz w:val="18"/>
          <w:szCs w:val="18"/>
        </w:rPr>
        <w:t>signed</w:t>
      </w:r>
      <w:r w:rsidRPr="00DB59E5">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0A00C226" w14:textId="77777777" w:rsidR="008C0AFB" w:rsidRPr="00DB59E5"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DB59E5">
        <w:rPr>
          <w:rFonts w:ascii="Tahoma" w:hAnsi="Tahoma" w:cs="Tahoma"/>
          <w:sz w:val="18"/>
          <w:szCs w:val="18"/>
        </w:rPr>
        <w:t xml:space="preserve">An Order Form </w:t>
      </w:r>
      <w:proofErr w:type="gramStart"/>
      <w:r w:rsidRPr="00DB59E5">
        <w:rPr>
          <w:rFonts w:ascii="Tahoma" w:hAnsi="Tahoma" w:cs="Tahoma"/>
          <w:sz w:val="18"/>
          <w:szCs w:val="18"/>
        </w:rPr>
        <w:t>is considered to be</w:t>
      </w:r>
      <w:proofErr w:type="gramEnd"/>
      <w:r w:rsidRPr="00DB59E5">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5A24D11E" w14:textId="77777777" w:rsidR="008C0AFB" w:rsidRPr="00DB59E5"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DB59E5">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1775745" w14:textId="77777777" w:rsidR="00C70E44" w:rsidRPr="00DB59E5"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DB59E5">
        <w:rPr>
          <w:rFonts w:ascii="Tahoma" w:hAnsi="Tahoma" w:cs="Tahoma"/>
          <w:sz w:val="18"/>
          <w:szCs w:val="18"/>
          <w:lang w:eastAsia="fr-FR"/>
        </w:rPr>
        <w:t xml:space="preserve">Amounts/Fees indicated in </w:t>
      </w:r>
      <w:r w:rsidR="002111B3" w:rsidRPr="00DB59E5">
        <w:rPr>
          <w:rFonts w:ascii="Tahoma" w:hAnsi="Tahoma" w:cs="Tahoma"/>
          <w:sz w:val="18"/>
          <w:szCs w:val="18"/>
          <w:lang w:eastAsia="fr-FR"/>
        </w:rPr>
        <w:t xml:space="preserve">this Contract and in </w:t>
      </w:r>
      <w:r w:rsidRPr="00DB59E5">
        <w:rPr>
          <w:rFonts w:ascii="Tahoma" w:hAnsi="Tahoma" w:cs="Tahoma"/>
          <w:sz w:val="18"/>
          <w:szCs w:val="18"/>
          <w:lang w:eastAsia="fr-FR"/>
        </w:rPr>
        <w:t>each Order are final and not subject to review.</w:t>
      </w:r>
      <w:r w:rsidR="00FA38F8" w:rsidRPr="00DB59E5">
        <w:rPr>
          <w:rFonts w:ascii="Tahoma" w:hAnsi="Tahoma" w:cs="Tahoma"/>
          <w:sz w:val="18"/>
          <w:szCs w:val="18"/>
          <w:lang w:eastAsia="fr-FR"/>
        </w:rPr>
        <w:t xml:space="preserve"> In the case the Amounts/Fees indicated in the Contract are expressed exclusively as a daily fee, the Council reserves the right, at its sole discretion and whenever relevant based on the characteristics and complexity of the deliverables to be ordered, to calculate and apply an hourly fee by dividing the daily fee by eight.</w:t>
      </w:r>
    </w:p>
    <w:p w14:paraId="6A5BD711" w14:textId="77777777" w:rsidR="00A95E00" w:rsidRPr="00DB59E5"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DB59E5">
        <w:rPr>
          <w:rFonts w:ascii="Tahoma" w:hAnsi="Tahoma" w:cs="Tahoma"/>
          <w:b/>
          <w:color w:val="365F91"/>
          <w:sz w:val="18"/>
          <w:szCs w:val="18"/>
          <w:u w:val="single"/>
          <w:lang w:eastAsia="fr-FR"/>
        </w:rPr>
        <w:t>4.2 VAT</w:t>
      </w:r>
    </w:p>
    <w:p w14:paraId="6056A1AF" w14:textId="77777777" w:rsidR="00A95E00" w:rsidRPr="00DB59E5"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DB59E5">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76858FBC" w14:textId="77777777" w:rsidR="00A95E00" w:rsidRPr="00DB59E5"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DB59E5">
        <w:rPr>
          <w:rFonts w:ascii="Tahoma" w:hAnsi="Tahoma" w:cs="Tahoma"/>
          <w:sz w:val="18"/>
          <w:szCs w:val="18"/>
          <w:lang w:eastAsia="fr-FR"/>
        </w:rPr>
        <w:t xml:space="preserve">Should the deliverables be taxable in France, the amount invoiced shall be VAT inclusive. </w:t>
      </w:r>
      <w:r w:rsidRPr="00DB59E5">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19" w:history="1">
        <w:r w:rsidRPr="00DB59E5">
          <w:rPr>
            <w:rFonts w:ascii="Tahoma" w:eastAsia="Calibri" w:hAnsi="Tahoma" w:cs="Tahoma"/>
            <w:color w:val="1F497D"/>
            <w:sz w:val="18"/>
            <w:szCs w:val="18"/>
            <w:lang w:eastAsia="en-US"/>
          </w:rPr>
          <w:t>sie.entreprises-etrangeres@dgfip.finances.gouv.fr</w:t>
        </w:r>
      </w:hyperlink>
      <w:r w:rsidRPr="00DB59E5">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DB59E5">
        <w:rPr>
          <w:rFonts w:ascii="Tahoma" w:eastAsia="Calibri" w:hAnsi="Tahoma" w:cs="Tahoma"/>
          <w:sz w:val="18"/>
          <w:szCs w:val="18"/>
          <w:lang w:eastAsia="en-US"/>
        </w:rPr>
        <w:t>taxes’</w:t>
      </w:r>
      <w:proofErr w:type="gramEnd"/>
      <w:r w:rsidRPr="00DB59E5">
        <w:rPr>
          <w:rFonts w:ascii="Tahoma" w:eastAsia="Calibri" w:hAnsi="Tahoma" w:cs="Tahoma"/>
          <w:sz w:val="18"/>
          <w:szCs w:val="18"/>
          <w:lang w:eastAsia="en-US"/>
        </w:rPr>
        <w:t xml:space="preserve">. The invoice shall also stipulate the following statement: “French VAT collected by the Provider and paid to the One-Stop shop in [Address/Country] under the OSS identification number [No. </w:t>
      </w:r>
      <w:r w:rsidRPr="00DB59E5">
        <w:rPr>
          <w:rFonts w:ascii="Tahoma" w:eastAsia="Calibri" w:hAnsi="Tahoma" w:cs="Tahoma"/>
          <w:sz w:val="18"/>
          <w:szCs w:val="18"/>
          <w:lang w:val="en-US" w:eastAsia="en-US"/>
        </w:rPr>
        <w:t>XX]”.</w:t>
      </w:r>
    </w:p>
    <w:p w14:paraId="7CE82557" w14:textId="77777777" w:rsidR="00A95E00" w:rsidRPr="00DB59E5"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DB59E5">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DB59E5">
        <w:rPr>
          <w:rFonts w:ascii="Tahoma" w:hAnsi="Tahoma" w:cs="Tahoma"/>
          <w:i/>
          <w:sz w:val="18"/>
          <w:szCs w:val="18"/>
          <w:lang w:eastAsia="fr-FR"/>
        </w:rPr>
        <w:t>Intra-Community sale/service to an exempted organisation: Articles 143 and 151 of Council Directive 2006/112/EC</w:t>
      </w:r>
      <w:r w:rsidRPr="00DB59E5">
        <w:rPr>
          <w:rFonts w:ascii="Tahoma" w:hAnsi="Tahoma" w:cs="Tahoma"/>
          <w:sz w:val="18"/>
          <w:szCs w:val="18"/>
          <w:lang w:eastAsia="fr-FR"/>
        </w:rPr>
        <w:t xml:space="preserve">” and should indicate the final total amount excluding VAT. In case the </w:t>
      </w:r>
      <w:proofErr w:type="spellStart"/>
      <w:r w:rsidRPr="00DB59E5">
        <w:rPr>
          <w:rFonts w:ascii="Tahoma" w:hAnsi="Tahoma" w:cs="Tahoma"/>
          <w:sz w:val="18"/>
          <w:szCs w:val="18"/>
          <w:lang w:eastAsia="fr-FR"/>
        </w:rPr>
        <w:t>CoE</w:t>
      </w:r>
      <w:proofErr w:type="spellEnd"/>
      <w:r w:rsidRPr="00DB59E5">
        <w:rPr>
          <w:rFonts w:ascii="Tahoma" w:hAnsi="Tahoma" w:cs="Tahoma"/>
          <w:sz w:val="18"/>
          <w:szCs w:val="18"/>
          <w:lang w:eastAsia="fr-FR"/>
        </w:rPr>
        <w:t xml:space="preserve"> will not be </w:t>
      </w:r>
      <w:proofErr w:type="gramStart"/>
      <w:r w:rsidRPr="00DB59E5">
        <w:rPr>
          <w:rFonts w:ascii="Tahoma" w:hAnsi="Tahoma" w:cs="Tahoma"/>
          <w:sz w:val="18"/>
          <w:szCs w:val="18"/>
          <w:lang w:eastAsia="fr-FR"/>
        </w:rPr>
        <w:t>in a position</w:t>
      </w:r>
      <w:proofErr w:type="gramEnd"/>
      <w:r w:rsidRPr="00DB59E5">
        <w:rPr>
          <w:rFonts w:ascii="Tahoma" w:hAnsi="Tahoma" w:cs="Tahoma"/>
          <w:sz w:val="18"/>
          <w:szCs w:val="18"/>
          <w:lang w:eastAsia="fr-FR"/>
        </w:rPr>
        <w:t xml:space="preserve"> to provide the said certificate, the Council will pay the invoice with VAT included.  </w:t>
      </w:r>
    </w:p>
    <w:p w14:paraId="70ED7928" w14:textId="77777777" w:rsidR="00A95E00" w:rsidRPr="00DB59E5"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DB59E5">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614DEBCA" w14:textId="77777777" w:rsidR="003A0F5F" w:rsidRPr="00DB59E5"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DB59E5">
        <w:rPr>
          <w:rFonts w:ascii="Tahoma" w:hAnsi="Tahoma" w:cs="Tahoma"/>
          <w:b/>
          <w:color w:val="365F91" w:themeColor="accent1" w:themeShade="BF"/>
          <w:sz w:val="18"/>
          <w:szCs w:val="18"/>
          <w:u w:val="single"/>
          <w:lang w:eastAsia="fr-FR"/>
        </w:rPr>
        <w:t>4.3 Invoicing and payment</w:t>
      </w:r>
    </w:p>
    <w:p w14:paraId="055B92C2" w14:textId="77777777" w:rsidR="008C0AFB" w:rsidRPr="00DB59E5"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DB59E5">
        <w:rPr>
          <w:rFonts w:ascii="Tahoma" w:hAnsi="Tahoma" w:cs="Tahoma"/>
          <w:sz w:val="18"/>
          <w:szCs w:val="18"/>
          <w:lang w:eastAsia="fr-FR"/>
        </w:rPr>
        <w:t xml:space="preserve">For each Order completed, and upon acceptance of the </w:t>
      </w:r>
      <w:r w:rsidR="004A3080" w:rsidRPr="00DB59E5">
        <w:rPr>
          <w:rFonts w:ascii="Tahoma" w:hAnsi="Tahoma" w:cs="Tahoma"/>
          <w:sz w:val="18"/>
          <w:szCs w:val="18"/>
          <w:lang w:eastAsia="fr-FR"/>
        </w:rPr>
        <w:t>Deliverable</w:t>
      </w:r>
      <w:r w:rsidRPr="00DB59E5">
        <w:rPr>
          <w:rFonts w:ascii="Tahoma" w:hAnsi="Tahoma" w:cs="Tahoma"/>
          <w:sz w:val="18"/>
          <w:szCs w:val="18"/>
          <w:lang w:eastAsia="fr-FR"/>
        </w:rPr>
        <w:t xml:space="preserve">(s) by the Council, the Provider shall submit an invoice or a request for payment in triplicate </w:t>
      </w:r>
      <w:r w:rsidR="00B04C5F" w:rsidRPr="00DB59E5">
        <w:rPr>
          <w:rFonts w:ascii="Tahoma" w:hAnsi="Tahoma" w:cs="Tahoma"/>
          <w:sz w:val="18"/>
          <w:szCs w:val="18"/>
          <w:lang w:eastAsia="fr-FR"/>
        </w:rPr>
        <w:t xml:space="preserve">and in the currency specified in the Table of fees, </w:t>
      </w:r>
      <w:r w:rsidRPr="00DB59E5">
        <w:rPr>
          <w:rFonts w:ascii="Tahoma" w:hAnsi="Tahoma" w:cs="Tahoma"/>
          <w:sz w:val="18"/>
          <w:szCs w:val="18"/>
          <w:lang w:eastAsia="fr-FR"/>
        </w:rPr>
        <w:t>in conformity with the applicable legislation.</w:t>
      </w:r>
    </w:p>
    <w:p w14:paraId="2519BEF2" w14:textId="77777777" w:rsidR="008C0AFB" w:rsidRPr="00DB59E5"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DB59E5">
        <w:rPr>
          <w:rFonts w:ascii="Tahoma" w:hAnsi="Tahoma" w:cs="Tahoma"/>
          <w:sz w:val="18"/>
          <w:szCs w:val="18"/>
        </w:rPr>
        <w:t xml:space="preserve">Before accepting the </w:t>
      </w:r>
      <w:r w:rsidR="004A3080" w:rsidRPr="00DB59E5">
        <w:rPr>
          <w:rFonts w:ascii="Tahoma" w:hAnsi="Tahoma" w:cs="Tahoma"/>
          <w:sz w:val="18"/>
          <w:szCs w:val="18"/>
        </w:rPr>
        <w:t>Deliverable</w:t>
      </w:r>
      <w:r w:rsidRPr="00DB59E5">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67BF12AB" w14:textId="77777777" w:rsidR="008C0AFB" w:rsidRPr="00DB59E5"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DB59E5">
        <w:rPr>
          <w:rFonts w:ascii="Tahoma" w:hAnsi="Tahoma" w:cs="Tahoma"/>
          <w:sz w:val="18"/>
          <w:szCs w:val="18"/>
        </w:rPr>
        <w:t xml:space="preserve">In the case of event organisation, the Provider shall in any case submit any document that proves that the event took place, including but not limited to </w:t>
      </w:r>
      <w:r w:rsidRPr="00DB59E5">
        <w:rPr>
          <w:rFonts w:ascii="Tahoma" w:hAnsi="Tahoma" w:cs="Tahoma"/>
          <w:sz w:val="18"/>
          <w:szCs w:val="18"/>
          <w:lang w:val="en-US" w:eastAsia="en-US"/>
        </w:rPr>
        <w:t>an attendance sheet broken down into half days specifying the location, date(s) and time(s) of the event(s) or activity(</w:t>
      </w:r>
      <w:proofErr w:type="spellStart"/>
      <w:r w:rsidRPr="00DB59E5">
        <w:rPr>
          <w:rFonts w:ascii="Tahoma" w:hAnsi="Tahoma" w:cs="Tahoma"/>
          <w:sz w:val="18"/>
          <w:szCs w:val="18"/>
          <w:lang w:val="en-US" w:eastAsia="en-US"/>
        </w:rPr>
        <w:t>ies</w:t>
      </w:r>
      <w:proofErr w:type="spellEnd"/>
      <w:r w:rsidRPr="00DB59E5">
        <w:rPr>
          <w:rFonts w:ascii="Tahoma" w:hAnsi="Tahoma" w:cs="Tahoma"/>
          <w:sz w:val="18"/>
          <w:szCs w:val="18"/>
          <w:lang w:val="en-US" w:eastAsia="en-US"/>
        </w:rPr>
        <w:t xml:space="preserve">), to be individually signed by </w:t>
      </w:r>
      <w:r w:rsidRPr="00DB59E5">
        <w:rPr>
          <w:rFonts w:ascii="Tahoma" w:hAnsi="Tahoma" w:cs="Tahoma"/>
          <w:sz w:val="18"/>
          <w:szCs w:val="18"/>
          <w:u w:val="single"/>
          <w:lang w:val="en-US" w:eastAsia="en-US"/>
        </w:rPr>
        <w:t>each</w:t>
      </w:r>
      <w:r w:rsidRPr="00DB59E5">
        <w:rPr>
          <w:rFonts w:ascii="Tahoma" w:hAnsi="Tahoma" w:cs="Tahoma"/>
          <w:sz w:val="18"/>
          <w:szCs w:val="18"/>
          <w:lang w:val="en-US" w:eastAsia="en-US"/>
        </w:rPr>
        <w:t xml:space="preserve"> participant and the Provider.</w:t>
      </w:r>
    </w:p>
    <w:p w14:paraId="283C1246" w14:textId="77777777" w:rsidR="008C0AFB" w:rsidRPr="00DB59E5"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DB59E5">
        <w:rPr>
          <w:rFonts w:ascii="Tahoma" w:hAnsi="Tahoma" w:cs="Tahoma"/>
          <w:sz w:val="18"/>
          <w:szCs w:val="18"/>
        </w:rPr>
        <w:t xml:space="preserve">The payment for the </w:t>
      </w:r>
      <w:r w:rsidR="004A3080" w:rsidRPr="00DB59E5">
        <w:rPr>
          <w:rFonts w:ascii="Tahoma" w:hAnsi="Tahoma" w:cs="Tahoma"/>
          <w:sz w:val="18"/>
          <w:szCs w:val="18"/>
        </w:rPr>
        <w:t>Deliverable</w:t>
      </w:r>
      <w:r w:rsidRPr="00DB59E5">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DB59E5">
        <w:rPr>
          <w:rFonts w:ascii="Tahoma" w:hAnsi="Tahoma" w:cs="Tahoma"/>
          <w:sz w:val="18"/>
          <w:szCs w:val="18"/>
        </w:rPr>
        <w:t>Deliverable</w:t>
      </w:r>
      <w:r w:rsidRPr="00DB59E5">
        <w:rPr>
          <w:rFonts w:ascii="Tahoma" w:hAnsi="Tahoma" w:cs="Tahoma"/>
          <w:sz w:val="18"/>
          <w:szCs w:val="18"/>
        </w:rPr>
        <w:t xml:space="preserve">(s) described in the </w:t>
      </w:r>
      <w:r w:rsidRPr="00DB59E5">
        <w:rPr>
          <w:rFonts w:ascii="Tahoma" w:eastAsia="Calibri" w:hAnsi="Tahoma" w:cs="Tahoma"/>
          <w:sz w:val="18"/>
          <w:szCs w:val="18"/>
          <w:lang w:eastAsia="en-US"/>
        </w:rPr>
        <w:t xml:space="preserve">Terms of reference </w:t>
      </w:r>
      <w:r w:rsidRPr="00DB59E5">
        <w:rPr>
          <w:rFonts w:ascii="Tahoma" w:hAnsi="Tahoma" w:cs="Tahoma"/>
          <w:sz w:val="18"/>
          <w:szCs w:val="18"/>
        </w:rPr>
        <w:t>and its/their acceptance by the Council.</w:t>
      </w:r>
    </w:p>
    <w:p w14:paraId="2395CD57" w14:textId="77777777" w:rsidR="003A0F5F" w:rsidRPr="00DB59E5"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DB59E5">
        <w:rPr>
          <w:rFonts w:ascii="Tahoma" w:hAnsi="Tahoma" w:cs="Tahoma"/>
          <w:sz w:val="18"/>
          <w:szCs w:val="18"/>
        </w:rPr>
        <w:t xml:space="preserve">Advance payments are subject to a written agreement between the parties, on an </w:t>
      </w:r>
      <w:proofErr w:type="gramStart"/>
      <w:r w:rsidRPr="00DB59E5">
        <w:rPr>
          <w:rFonts w:ascii="Tahoma" w:hAnsi="Tahoma" w:cs="Tahoma"/>
          <w:sz w:val="18"/>
          <w:szCs w:val="18"/>
        </w:rPr>
        <w:t>order by order</w:t>
      </w:r>
      <w:proofErr w:type="gramEnd"/>
      <w:r w:rsidRPr="00DB59E5">
        <w:rPr>
          <w:rFonts w:ascii="Tahoma" w:hAnsi="Tahoma" w:cs="Tahoma"/>
          <w:sz w:val="18"/>
          <w:szCs w:val="18"/>
        </w:rPr>
        <w:t xml:space="preserve"> basis, and shoul</w:t>
      </w:r>
      <w:r w:rsidR="003A0F5F" w:rsidRPr="00DB59E5">
        <w:rPr>
          <w:rFonts w:ascii="Tahoma" w:hAnsi="Tahoma" w:cs="Tahoma"/>
          <w:sz w:val="18"/>
          <w:szCs w:val="18"/>
        </w:rPr>
        <w:t>d be paid within 60 calendar day</w:t>
      </w:r>
      <w:r w:rsidRPr="00DB59E5">
        <w:rPr>
          <w:rFonts w:ascii="Tahoma" w:hAnsi="Tahoma" w:cs="Tahoma"/>
          <w:sz w:val="18"/>
          <w:szCs w:val="18"/>
        </w:rPr>
        <w:t>s upon signature of the Order concerned</w:t>
      </w:r>
      <w:r w:rsidR="003A0F5F" w:rsidRPr="00DB59E5">
        <w:rPr>
          <w:rFonts w:ascii="Tahoma" w:hAnsi="Tahoma" w:cs="Tahoma"/>
          <w:sz w:val="18"/>
          <w:szCs w:val="18"/>
        </w:rPr>
        <w:t>.</w:t>
      </w:r>
    </w:p>
    <w:p w14:paraId="44F34824" w14:textId="77777777" w:rsidR="003A0F5F" w:rsidRPr="00DB59E5"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DB59E5">
        <w:rPr>
          <w:rFonts w:ascii="Tahoma" w:hAnsi="Tahoma" w:cs="Tahoma"/>
          <w:b/>
          <w:color w:val="365F91" w:themeColor="accent1" w:themeShade="BF"/>
          <w:sz w:val="18"/>
          <w:szCs w:val="18"/>
          <w:u w:val="single"/>
          <w:lang w:eastAsia="fr-FR"/>
        </w:rPr>
        <w:t>4.4 Other expenses</w:t>
      </w:r>
    </w:p>
    <w:p w14:paraId="44235622" w14:textId="77777777" w:rsidR="00904568" w:rsidRPr="00DB59E5" w:rsidRDefault="003A0F5F" w:rsidP="00904568">
      <w:pPr>
        <w:autoSpaceDE w:val="0"/>
        <w:autoSpaceDN w:val="0"/>
        <w:ind w:left="709" w:hanging="709"/>
        <w:jc w:val="both"/>
        <w:rPr>
          <w:rFonts w:ascii="Tahoma" w:hAnsi="Tahoma" w:cs="Tahoma"/>
          <w:color w:val="000000"/>
          <w:sz w:val="18"/>
          <w:szCs w:val="18"/>
        </w:rPr>
      </w:pPr>
      <w:r w:rsidRPr="00DB59E5">
        <w:rPr>
          <w:rFonts w:ascii="Tahoma" w:hAnsi="Tahoma" w:cs="Tahoma"/>
          <w:color w:val="000000"/>
          <w:sz w:val="18"/>
          <w:szCs w:val="18"/>
        </w:rPr>
        <w:lastRenderedPageBreak/>
        <w:t>4.4.1</w:t>
      </w:r>
      <w:r w:rsidR="00904568" w:rsidRPr="00DB59E5">
        <w:rPr>
          <w:rFonts w:ascii="Tahoma" w:hAnsi="Tahoma" w:cs="Tahoma"/>
          <w:color w:val="000000"/>
          <w:sz w:val="18"/>
          <w:szCs w:val="18"/>
        </w:rPr>
        <w:t xml:space="preserve">. </w:t>
      </w:r>
      <w:r w:rsidR="00904568" w:rsidRPr="00DB59E5">
        <w:rPr>
          <w:rFonts w:ascii="Tahoma" w:hAnsi="Tahoma" w:cs="Tahoma"/>
          <w:color w:val="000000"/>
          <w:sz w:val="18"/>
          <w:szCs w:val="18"/>
        </w:rPr>
        <w:tab/>
      </w:r>
      <w:r w:rsidRPr="00DB59E5">
        <w:rPr>
          <w:rFonts w:ascii="Tahoma" w:hAnsi="Tahoma" w:cs="Tahoma"/>
          <w:color w:val="000000"/>
          <w:sz w:val="18"/>
          <w:szCs w:val="18"/>
        </w:rPr>
        <w:t>In the event of the Provider being required to travel for the purposes of the contract</w:t>
      </w:r>
      <w:r w:rsidR="007960C5" w:rsidRPr="00DB59E5">
        <w:rPr>
          <w:rFonts w:ascii="Tahoma" w:hAnsi="Tahoma" w:cs="Tahoma"/>
          <w:color w:val="000000"/>
          <w:sz w:val="18"/>
          <w:szCs w:val="18"/>
        </w:rPr>
        <w:t xml:space="preserve"> and provided the Terms of reference do not stipulate that the fees already include travel and subsistence expenses,</w:t>
      </w:r>
      <w:r w:rsidRPr="00DB59E5">
        <w:rPr>
          <w:rFonts w:ascii="Tahoma" w:hAnsi="Tahoma" w:cs="Tahoma"/>
          <w:color w:val="000000"/>
          <w:sz w:val="18"/>
          <w:szCs w:val="18"/>
        </w:rPr>
        <w:t xml:space="preserve"> the Council undertakes, </w:t>
      </w:r>
      <w:r w:rsidR="007960C5" w:rsidRPr="00DB59E5">
        <w:rPr>
          <w:rFonts w:ascii="Tahoma" w:hAnsi="Tahoma" w:cs="Tahoma"/>
          <w:color w:val="000000"/>
          <w:sz w:val="18"/>
          <w:szCs w:val="18"/>
        </w:rPr>
        <w:t>subject to its prior agreement,</w:t>
      </w:r>
      <w:r w:rsidRPr="00DB59E5">
        <w:rPr>
          <w:rFonts w:ascii="Tahoma" w:hAnsi="Tahoma" w:cs="Tahoma"/>
          <w:color w:val="000000"/>
          <w:sz w:val="18"/>
          <w:szCs w:val="18"/>
        </w:rPr>
        <w:t xml:space="preserve"> to reimburse travel and subsistence allowances in compliance with the Council’s applicable</w:t>
      </w:r>
      <w:r w:rsidR="00607BDF" w:rsidRPr="00DB59E5">
        <w:rPr>
          <w:rFonts w:ascii="Tahoma" w:hAnsi="Tahoma" w:cs="Tahoma"/>
          <w:sz w:val="18"/>
          <w:szCs w:val="18"/>
        </w:rPr>
        <w:t xml:space="preserve"> </w:t>
      </w:r>
      <w:r w:rsidR="00607BDF" w:rsidRPr="00DB59E5">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B59E5">
        <w:rPr>
          <w:rFonts w:ascii="Tahoma" w:hAnsi="Tahoma" w:cs="Tahoma"/>
          <w:color w:val="000000"/>
          <w:sz w:val="18"/>
          <w:szCs w:val="18"/>
        </w:rPr>
        <w:t>.</w:t>
      </w:r>
      <w:r w:rsidR="00607BDF" w:rsidRPr="00DB59E5">
        <w:rPr>
          <w:rStyle w:val="FootnoteReference"/>
          <w:rFonts w:ascii="Tahoma" w:hAnsi="Tahoma" w:cs="Tahoma"/>
          <w:color w:val="000000"/>
          <w:sz w:val="18"/>
          <w:szCs w:val="18"/>
        </w:rPr>
        <w:footnoteReference w:id="10"/>
      </w:r>
      <w:r w:rsidRPr="00DB59E5">
        <w:rPr>
          <w:rFonts w:ascii="Tahoma" w:hAnsi="Tahoma" w:cs="Tahoma"/>
          <w:color w:val="000000"/>
          <w:sz w:val="18"/>
          <w:szCs w:val="18"/>
        </w:rPr>
        <w:t xml:space="preserve"> </w:t>
      </w:r>
    </w:p>
    <w:p w14:paraId="1AAC3404" w14:textId="77777777" w:rsidR="003A0F5F" w:rsidRPr="00DB59E5" w:rsidRDefault="00904568" w:rsidP="00904568">
      <w:pPr>
        <w:autoSpaceDE w:val="0"/>
        <w:autoSpaceDN w:val="0"/>
        <w:ind w:left="709" w:hanging="709"/>
        <w:jc w:val="both"/>
        <w:rPr>
          <w:rFonts w:ascii="Tahoma" w:hAnsi="Tahoma" w:cs="Tahoma"/>
          <w:color w:val="000000"/>
          <w:sz w:val="18"/>
          <w:szCs w:val="18"/>
        </w:rPr>
      </w:pPr>
      <w:r w:rsidRPr="00DB59E5">
        <w:rPr>
          <w:rFonts w:ascii="Tahoma" w:hAnsi="Tahoma" w:cs="Tahoma"/>
          <w:color w:val="000000"/>
          <w:sz w:val="18"/>
          <w:szCs w:val="18"/>
        </w:rPr>
        <w:t xml:space="preserve">4.4.2. </w:t>
      </w:r>
      <w:r w:rsidRPr="00DB59E5">
        <w:rPr>
          <w:rFonts w:ascii="Tahoma" w:hAnsi="Tahoma" w:cs="Tahoma"/>
          <w:color w:val="000000"/>
          <w:sz w:val="18"/>
          <w:szCs w:val="18"/>
        </w:rPr>
        <w:tab/>
      </w:r>
      <w:r w:rsidR="003A0F5F" w:rsidRPr="00DB59E5">
        <w:rPr>
          <w:rFonts w:ascii="Tahoma" w:hAnsi="Tahoma" w:cs="Tahoma"/>
          <w:color w:val="000000"/>
          <w:sz w:val="18"/>
          <w:szCs w:val="18"/>
        </w:rPr>
        <w:t xml:space="preserve">Travel expenses </w:t>
      </w:r>
      <w:r w:rsidR="007960C5" w:rsidRPr="00DB59E5">
        <w:rPr>
          <w:rFonts w:ascii="Tahoma" w:hAnsi="Tahoma" w:cs="Tahoma"/>
          <w:color w:val="000000"/>
          <w:sz w:val="18"/>
          <w:szCs w:val="18"/>
        </w:rPr>
        <w:t xml:space="preserve">referred to under 4.4.1 </w:t>
      </w:r>
      <w:r w:rsidR="003A0F5F" w:rsidRPr="00DB59E5">
        <w:rPr>
          <w:rFonts w:ascii="Tahoma" w:hAnsi="Tahoma" w:cs="Tahoma"/>
          <w:color w:val="000000"/>
          <w:sz w:val="18"/>
          <w:szCs w:val="18"/>
        </w:rPr>
        <w:t xml:space="preserve">will be reimbursed </w:t>
      </w:r>
      <w:proofErr w:type="gramStart"/>
      <w:r w:rsidR="003A0F5F" w:rsidRPr="00DB59E5">
        <w:rPr>
          <w:rFonts w:ascii="Tahoma" w:hAnsi="Tahoma" w:cs="Tahoma"/>
          <w:color w:val="000000"/>
          <w:sz w:val="18"/>
          <w:szCs w:val="18"/>
        </w:rPr>
        <w:t>on the basis of</w:t>
      </w:r>
      <w:proofErr w:type="gramEnd"/>
      <w:r w:rsidR="003A0F5F" w:rsidRPr="00DB59E5">
        <w:rPr>
          <w:rFonts w:ascii="Tahoma" w:hAnsi="Tahoma" w:cs="Tahoma"/>
          <w:color w:val="000000"/>
          <w:sz w:val="18"/>
          <w:szCs w:val="18"/>
        </w:rPr>
        <w:t xml:space="preserve"> the rail fare (first class) or air fare (tourist class) upon presentation of </w:t>
      </w:r>
      <w:r w:rsidR="00611175" w:rsidRPr="00DB59E5">
        <w:rPr>
          <w:rFonts w:ascii="Tahoma" w:hAnsi="Tahoma" w:cs="Tahoma"/>
          <w:color w:val="000000"/>
          <w:sz w:val="18"/>
          <w:szCs w:val="18"/>
        </w:rPr>
        <w:t>an invoice on the letterhead of</w:t>
      </w:r>
      <w:r w:rsidR="003A0F5F" w:rsidRPr="00DB59E5">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5B5432E0" w14:textId="77777777" w:rsidR="00C70E44" w:rsidRPr="00DB59E5" w:rsidRDefault="003A0F5F" w:rsidP="00904568">
      <w:pPr>
        <w:tabs>
          <w:tab w:val="left" w:pos="284"/>
        </w:tabs>
        <w:autoSpaceDE w:val="0"/>
        <w:autoSpaceDN w:val="0"/>
        <w:ind w:left="709" w:hanging="709"/>
        <w:jc w:val="both"/>
        <w:rPr>
          <w:rFonts w:ascii="Tahoma" w:hAnsi="Tahoma" w:cs="Tahoma"/>
          <w:sz w:val="18"/>
          <w:szCs w:val="18"/>
          <w:lang w:eastAsia="fr-FR"/>
        </w:rPr>
      </w:pPr>
      <w:r w:rsidRPr="00DB59E5">
        <w:rPr>
          <w:rFonts w:ascii="Tahoma" w:hAnsi="Tahoma" w:cs="Tahoma"/>
          <w:sz w:val="18"/>
          <w:szCs w:val="18"/>
          <w:lang w:eastAsia="fr-FR"/>
        </w:rPr>
        <w:t>4.4.3</w:t>
      </w:r>
      <w:r w:rsidR="00904568" w:rsidRPr="00DB59E5">
        <w:rPr>
          <w:rFonts w:ascii="Tahoma" w:hAnsi="Tahoma" w:cs="Tahoma"/>
          <w:sz w:val="18"/>
          <w:szCs w:val="18"/>
          <w:lang w:eastAsia="fr-FR"/>
        </w:rPr>
        <w:t>.</w:t>
      </w:r>
      <w:r w:rsidRPr="00DB59E5">
        <w:rPr>
          <w:rFonts w:ascii="Tahoma" w:hAnsi="Tahoma" w:cs="Tahoma"/>
          <w:sz w:val="18"/>
          <w:szCs w:val="18"/>
          <w:lang w:eastAsia="fr-FR"/>
        </w:rPr>
        <w:t xml:space="preserve"> </w:t>
      </w:r>
      <w:r w:rsidR="00904568" w:rsidRPr="00DB59E5">
        <w:rPr>
          <w:rFonts w:ascii="Tahoma" w:hAnsi="Tahoma" w:cs="Tahoma"/>
          <w:sz w:val="18"/>
          <w:szCs w:val="18"/>
          <w:lang w:eastAsia="fr-FR"/>
        </w:rPr>
        <w:tab/>
      </w:r>
      <w:r w:rsidRPr="00DB59E5">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DB59E5">
        <w:rPr>
          <w:rFonts w:ascii="Tahoma" w:hAnsi="Tahoma" w:cs="Tahoma"/>
          <w:sz w:val="18"/>
          <w:szCs w:val="18"/>
          <w:lang w:eastAsia="fr-FR"/>
        </w:rPr>
        <w:t xml:space="preserve">AIG EUROPE </w:t>
      </w:r>
      <w:r w:rsidRPr="00DB59E5">
        <w:rPr>
          <w:rFonts w:ascii="Tahoma" w:hAnsi="Tahoma" w:cs="Tahoma"/>
          <w:sz w:val="18"/>
          <w:szCs w:val="18"/>
          <w:lang w:eastAsia="fr-FR"/>
        </w:rPr>
        <w:t>(Policy No.</w:t>
      </w:r>
      <w:r w:rsidR="00BB73C3" w:rsidRPr="00DB59E5">
        <w:rPr>
          <w:rFonts w:ascii="Tahoma" w:hAnsi="Tahoma" w:cs="Tahoma"/>
          <w:sz w:val="18"/>
          <w:szCs w:val="18"/>
        </w:rPr>
        <w:t xml:space="preserve"> </w:t>
      </w:r>
      <w:r w:rsidR="00BB73C3" w:rsidRPr="00DB59E5">
        <w:rPr>
          <w:rFonts w:ascii="Tahoma" w:hAnsi="Tahoma" w:cs="Tahoma"/>
          <w:sz w:val="18"/>
          <w:szCs w:val="18"/>
          <w:lang w:eastAsia="fr-FR"/>
        </w:rPr>
        <w:t>9.502.001</w:t>
      </w:r>
      <w:r w:rsidRPr="00DB59E5">
        <w:rPr>
          <w:rFonts w:ascii="Tahoma" w:hAnsi="Tahoma" w:cs="Tahoma"/>
          <w:sz w:val="18"/>
          <w:szCs w:val="18"/>
          <w:lang w:eastAsia="fr-FR"/>
        </w:rPr>
        <w:t xml:space="preserve">). A telephone helpline is available in case of emergency </w:t>
      </w:r>
      <w:r w:rsidR="00BB73C3" w:rsidRPr="00DB59E5">
        <w:rPr>
          <w:rFonts w:ascii="Tahoma" w:hAnsi="Tahoma" w:cs="Tahoma"/>
          <w:sz w:val="18"/>
          <w:szCs w:val="18"/>
          <w:lang w:eastAsia="fr-FR"/>
        </w:rPr>
        <w:t>+32 2 739 9991 (EN) or +32 2 739 9990 (FR</w:t>
      </w:r>
      <w:r w:rsidRPr="00DB59E5">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sidRPr="00DB59E5">
        <w:rPr>
          <w:rFonts w:ascii="Tahoma" w:hAnsi="Tahoma" w:cs="Tahoma"/>
          <w:sz w:val="18"/>
          <w:szCs w:val="18"/>
          <w:lang w:eastAsia="fr-FR"/>
        </w:rPr>
        <w:t>80</w:t>
      </w:r>
      <w:r w:rsidRPr="00DB59E5">
        <w:rPr>
          <w:rFonts w:ascii="Tahoma" w:hAnsi="Tahoma" w:cs="Tahoma"/>
          <w:sz w:val="18"/>
          <w:szCs w:val="18"/>
          <w:lang w:eastAsia="fr-FR"/>
        </w:rPr>
        <w:t xml:space="preserve"> years of age.</w:t>
      </w:r>
      <w:bookmarkStart w:id="13" w:name="_Toc179868652"/>
    </w:p>
    <w:p w14:paraId="4830A8C5" w14:textId="77777777" w:rsidR="00107EE4" w:rsidRPr="00DB59E5" w:rsidRDefault="00107EE4" w:rsidP="00107EE4">
      <w:pPr>
        <w:tabs>
          <w:tab w:val="left" w:pos="284"/>
        </w:tabs>
        <w:autoSpaceDE w:val="0"/>
        <w:autoSpaceDN w:val="0"/>
        <w:jc w:val="both"/>
        <w:rPr>
          <w:rFonts w:ascii="Tahoma" w:hAnsi="Tahoma" w:cs="Tahoma"/>
          <w:b/>
          <w:smallCaps/>
          <w:color w:val="365F91"/>
          <w:sz w:val="18"/>
          <w:szCs w:val="18"/>
          <w:lang w:eastAsia="fr-FR"/>
        </w:rPr>
      </w:pPr>
      <w:bookmarkStart w:id="14" w:name="_Hlk217296686"/>
      <w:r w:rsidRPr="00DB59E5">
        <w:rPr>
          <w:rFonts w:ascii="Tahoma" w:hAnsi="Tahoma" w:cs="Tahoma"/>
          <w:b/>
          <w:smallCaps/>
          <w:color w:val="365F91"/>
          <w:sz w:val="18"/>
          <w:szCs w:val="18"/>
          <w:lang w:eastAsia="fr-FR"/>
        </w:rPr>
        <w:t>4.5. Delay in Implementation</w:t>
      </w:r>
    </w:p>
    <w:p w14:paraId="0DC76EE7" w14:textId="77777777" w:rsidR="00107EE4" w:rsidRPr="00DB59E5"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DB59E5">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36F64585" w14:textId="77777777" w:rsidR="00107EE4" w:rsidRPr="00DB59E5"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DB59E5">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20D5E299" w14:textId="77777777" w:rsidR="00107EE4" w:rsidRPr="00DB59E5"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DB59E5">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4862D4E8" w14:textId="77777777" w:rsidR="00107EE4" w:rsidRPr="00DB59E5"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DB59E5">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128EB382" w14:textId="77777777" w:rsidR="00107EE4" w:rsidRPr="00DB59E5"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DB59E5">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078932EF" w14:textId="77777777" w:rsidR="00107EE4" w:rsidRPr="00DB59E5"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DB59E5">
        <w:rPr>
          <w:rFonts w:ascii="Tahoma" w:hAnsi="Tahoma" w:cs="Tahoma"/>
          <w:sz w:val="18"/>
          <w:szCs w:val="18"/>
          <w:lang w:eastAsia="fr-FR"/>
        </w:rPr>
        <w:t xml:space="preserve">The parties acknowledge and agree that the liquidated damages set forth herein represent a genuine pre-estimate of the loss likely to be suffered by the Council of Europe </w:t>
      </w:r>
      <w:proofErr w:type="gramStart"/>
      <w:r w:rsidRPr="00DB59E5">
        <w:rPr>
          <w:rFonts w:ascii="Tahoma" w:hAnsi="Tahoma" w:cs="Tahoma"/>
          <w:sz w:val="18"/>
          <w:szCs w:val="18"/>
          <w:lang w:eastAsia="fr-FR"/>
        </w:rPr>
        <w:t>as a result of</w:t>
      </w:r>
      <w:proofErr w:type="gramEnd"/>
      <w:r w:rsidRPr="00DB59E5">
        <w:rPr>
          <w:rFonts w:ascii="Tahoma" w:hAnsi="Tahoma" w:cs="Tahoma"/>
          <w:sz w:val="18"/>
          <w:szCs w:val="18"/>
          <w:lang w:eastAsia="fr-FR"/>
        </w:rPr>
        <w:t xml:space="preserve"> a delay and do not constitute a penalty.</w:t>
      </w:r>
    </w:p>
    <w:p w14:paraId="3573B0D9" w14:textId="77777777" w:rsidR="00107EE4" w:rsidRPr="00DB59E5"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DB59E5">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bookmarkEnd w:id="14"/>
    </w:p>
    <w:p w14:paraId="32544D40" w14:textId="77777777" w:rsidR="001E3A18" w:rsidRPr="00DB59E5" w:rsidRDefault="001E3A18" w:rsidP="001E3A18">
      <w:pPr>
        <w:tabs>
          <w:tab w:val="left" w:pos="284"/>
        </w:tabs>
        <w:autoSpaceDE w:val="0"/>
        <w:autoSpaceDN w:val="0"/>
        <w:jc w:val="both"/>
        <w:rPr>
          <w:rFonts w:ascii="Tahoma" w:hAnsi="Tahoma" w:cs="Tahoma"/>
          <w:b/>
          <w:smallCaps/>
          <w:color w:val="365F91"/>
          <w:sz w:val="18"/>
          <w:szCs w:val="18"/>
          <w:lang w:eastAsia="fr-FR"/>
        </w:rPr>
      </w:pPr>
      <w:r w:rsidRPr="00DB59E5">
        <w:rPr>
          <w:rFonts w:ascii="Tahoma" w:hAnsi="Tahoma" w:cs="Tahoma"/>
          <w:b/>
          <w:smallCaps/>
          <w:color w:val="365F91"/>
          <w:sz w:val="18"/>
          <w:szCs w:val="18"/>
          <w:lang w:eastAsia="fr-FR"/>
        </w:rPr>
        <w:t>Article 5 – Termination</w:t>
      </w:r>
    </w:p>
    <w:p w14:paraId="6724509D" w14:textId="77777777" w:rsidR="001E3A18" w:rsidRPr="00DB59E5"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5" w:name="_Hlk62556333"/>
      <w:proofErr w:type="gramStart"/>
      <w:r w:rsidRPr="00DB59E5">
        <w:rPr>
          <w:rFonts w:ascii="Tahoma" w:hAnsi="Tahoma" w:cs="Tahoma"/>
          <w:sz w:val="18"/>
          <w:szCs w:val="18"/>
          <w:lang w:eastAsia="fr-FR"/>
        </w:rPr>
        <w:t>In the event that</w:t>
      </w:r>
      <w:proofErr w:type="gramEnd"/>
      <w:r w:rsidRPr="00DB59E5">
        <w:rPr>
          <w:rFonts w:ascii="Tahoma" w:hAnsi="Tahoma" w:cs="Tahoma"/>
          <w:sz w:val="18"/>
          <w:szCs w:val="18"/>
          <w:lang w:eastAsia="fr-FR"/>
        </w:rPr>
        <w:t>:</w:t>
      </w:r>
    </w:p>
    <w:p w14:paraId="773571FF" w14:textId="77777777" w:rsidR="001E3A18" w:rsidRPr="00DB59E5"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DB59E5">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63311B" w14:textId="77777777" w:rsidR="001E3A18" w:rsidRPr="00DB59E5"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DB59E5">
        <w:rPr>
          <w:rFonts w:ascii="Tahoma" w:hAnsi="Tahoma" w:cs="Tahoma"/>
          <w:sz w:val="18"/>
          <w:szCs w:val="18"/>
          <w:lang w:eastAsia="fr-FR"/>
        </w:rPr>
        <w:t>the Deliverables provided as referred to under Article 1.1 do not reach a satisfactory level; or</w:t>
      </w:r>
    </w:p>
    <w:p w14:paraId="705FC12E" w14:textId="77777777" w:rsidR="001E3A18" w:rsidRPr="00DB59E5"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DB59E5">
        <w:rPr>
          <w:rFonts w:ascii="Tahoma" w:hAnsi="Tahoma" w:cs="Tahoma"/>
          <w:sz w:val="18"/>
          <w:szCs w:val="18"/>
          <w:lang w:eastAsia="fr-FR"/>
        </w:rPr>
        <w:t>the Provider is in any of the situations listed in Article 11.2</w:t>
      </w:r>
      <w:r w:rsidR="008A55BD" w:rsidRPr="00DB59E5">
        <w:rPr>
          <w:rFonts w:ascii="Tahoma" w:hAnsi="Tahoma" w:cs="Tahoma"/>
          <w:sz w:val="18"/>
          <w:szCs w:val="18"/>
          <w:lang w:eastAsia="fr-FR"/>
        </w:rPr>
        <w:t>; or</w:t>
      </w:r>
    </w:p>
    <w:p w14:paraId="248302E4" w14:textId="77777777" w:rsidR="008A55BD" w:rsidRPr="00DB59E5" w:rsidRDefault="008A55BD" w:rsidP="001E3A18">
      <w:pPr>
        <w:pStyle w:val="ListParagraph"/>
        <w:numPr>
          <w:ilvl w:val="0"/>
          <w:numId w:val="35"/>
        </w:numPr>
        <w:tabs>
          <w:tab w:val="left" w:pos="284"/>
        </w:tabs>
        <w:autoSpaceDE w:val="0"/>
        <w:autoSpaceDN w:val="0"/>
        <w:jc w:val="both"/>
        <w:rPr>
          <w:rFonts w:ascii="Tahoma" w:hAnsi="Tahoma" w:cs="Tahoma"/>
          <w:sz w:val="18"/>
          <w:szCs w:val="18"/>
          <w:lang w:eastAsia="fr-FR"/>
        </w:rPr>
      </w:pPr>
      <w:bookmarkStart w:id="16" w:name="_Hlk217296742"/>
      <w:r w:rsidRPr="00DB59E5">
        <w:rPr>
          <w:rFonts w:ascii="Tahoma" w:hAnsi="Tahoma" w:cs="Tahoma"/>
          <w:sz w:val="18"/>
          <w:szCs w:val="18"/>
          <w:lang w:eastAsia="fr-FR"/>
        </w:rPr>
        <w:t xml:space="preserve">any information provided by the Provider under the procurement procedure is found to be untruthful.  </w:t>
      </w:r>
      <w:bookmarkEnd w:id="16"/>
    </w:p>
    <w:p w14:paraId="51129DFF" w14:textId="77777777" w:rsidR="001E3A18" w:rsidRPr="00DB59E5" w:rsidRDefault="001E3A18" w:rsidP="001E3A18">
      <w:pPr>
        <w:pStyle w:val="ListParagraph"/>
        <w:tabs>
          <w:tab w:val="left" w:pos="284"/>
        </w:tabs>
        <w:autoSpaceDE w:val="0"/>
        <w:autoSpaceDN w:val="0"/>
        <w:jc w:val="both"/>
        <w:rPr>
          <w:rFonts w:ascii="Tahoma" w:hAnsi="Tahoma" w:cs="Tahoma"/>
          <w:sz w:val="18"/>
          <w:szCs w:val="18"/>
          <w:lang w:eastAsia="fr-FR"/>
        </w:rPr>
      </w:pPr>
      <w:r w:rsidRPr="00DB59E5">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5"/>
    <w:p w14:paraId="5244302E" w14:textId="77777777" w:rsidR="001E3A18" w:rsidRPr="00DB59E5"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DB59E5">
        <w:rPr>
          <w:rFonts w:ascii="Tahoma" w:hAnsi="Tahoma" w:cs="Tahoma"/>
          <w:sz w:val="18"/>
          <w:szCs w:val="18"/>
          <w:lang w:eastAsia="fr-FR"/>
        </w:rPr>
        <w:t>Upon invoking paragraph 5.1 above the Council reserves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1CF927CF" w14:textId="77777777" w:rsidR="001E3A18" w:rsidRPr="00DB59E5"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DB59E5">
        <w:rPr>
          <w:rFonts w:ascii="Tahoma" w:hAnsi="Tahoma" w:cs="Tahoma"/>
          <w:sz w:val="18"/>
          <w:szCs w:val="18"/>
          <w:lang w:eastAsia="fr-FR"/>
        </w:rPr>
        <w:t>Either party may terminate the Contract for any reason with at least thirty (30) days’ written notice. Unless specified otherwise by the Council in the termination notice, pending Order Forms shall not be affected. The Council reserves the right not to issue new Order Forms during the notice period. The Provider shall have no claim for damages, compensation, loss of profit or otherwise, except for actual costs reasonably and properly incurred up to the date of termination.</w:t>
      </w:r>
    </w:p>
    <w:p w14:paraId="1D78F489" w14:textId="77777777" w:rsidR="001E3A18" w:rsidRPr="00DB59E5"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DB59E5">
        <w:rPr>
          <w:rFonts w:ascii="Tahoma" w:hAnsi="Tahoma" w:cs="Tahoma"/>
          <w:sz w:val="18"/>
          <w:szCs w:val="18"/>
          <w:lang w:eastAsia="fr-FR"/>
        </w:rPr>
        <w:t>Any outstanding sums that may be owed to the Council in the event of termination shall be paid to the Council’s bank account within 60 calendar days from the termination notice.</w:t>
      </w:r>
    </w:p>
    <w:p w14:paraId="4449F86C" w14:textId="77777777" w:rsidR="003A0F5F" w:rsidRPr="00DB59E5"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3"/>
      <w:bookmarkStart w:id="18" w:name="_Toc179868654"/>
      <w:bookmarkEnd w:id="13"/>
      <w:r w:rsidRPr="00DB59E5">
        <w:rPr>
          <w:rFonts w:ascii="Tahoma" w:hAnsi="Tahoma" w:cs="Tahoma"/>
          <w:b/>
          <w:smallCaps/>
          <w:color w:val="365F91" w:themeColor="accent1" w:themeShade="BF"/>
          <w:sz w:val="18"/>
          <w:szCs w:val="18"/>
          <w:lang w:eastAsia="fr-FR"/>
        </w:rPr>
        <w:t>Article 6 - Modifications</w:t>
      </w:r>
      <w:bookmarkEnd w:id="17"/>
      <w:r w:rsidRPr="00DB59E5">
        <w:rPr>
          <w:rFonts w:ascii="Tahoma" w:hAnsi="Tahoma" w:cs="Tahoma"/>
          <w:b/>
          <w:smallCaps/>
          <w:color w:val="365F91" w:themeColor="accent1" w:themeShade="BF"/>
          <w:sz w:val="18"/>
          <w:szCs w:val="18"/>
          <w:lang w:eastAsia="fr-FR"/>
        </w:rPr>
        <w:t xml:space="preserve"> </w:t>
      </w:r>
    </w:p>
    <w:p w14:paraId="64CC1A1A" w14:textId="77777777" w:rsidR="008C0AFB" w:rsidRPr="00DB59E5"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DB59E5">
        <w:rPr>
          <w:rFonts w:ascii="Tahoma" w:hAnsi="Tahoma" w:cs="Tahoma"/>
          <w:sz w:val="18"/>
          <w:szCs w:val="18"/>
          <w:lang w:eastAsia="fr-FR"/>
        </w:rPr>
        <w:t>The provisions of this contract cannot be modified without the written agreement of both parties.</w:t>
      </w:r>
      <w:r w:rsidR="00611175" w:rsidRPr="00DB59E5">
        <w:rPr>
          <w:rFonts w:ascii="Tahoma" w:hAnsi="Tahoma" w:cs="Tahoma"/>
          <w:sz w:val="18"/>
          <w:szCs w:val="18"/>
          <w:lang w:eastAsia="fr-FR"/>
        </w:rPr>
        <w:t xml:space="preserve"> This agreement may take the form of an exchange of emails provided it is done using the contact details specified in Article 8.</w:t>
      </w:r>
    </w:p>
    <w:p w14:paraId="0512539B" w14:textId="77777777" w:rsidR="008C0AFB" w:rsidRPr="00DB59E5"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DB59E5">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B1E13F6" w14:textId="77777777" w:rsidR="005C0824" w:rsidRPr="00DB59E5"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DB59E5">
        <w:rPr>
          <w:rFonts w:ascii="Tahoma" w:hAnsi="Tahoma" w:cs="Tahoma"/>
          <w:sz w:val="18"/>
          <w:szCs w:val="18"/>
          <w:lang w:eastAsia="fr-FR"/>
        </w:rPr>
        <w:t>This contract may not be transferred, in full or in part, for money or free of charge, without the Council’s prior authorisation in writing.</w:t>
      </w:r>
    </w:p>
    <w:p w14:paraId="3BF0961D" w14:textId="77777777" w:rsidR="003A0F5F" w:rsidRPr="00DB59E5"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DB59E5">
        <w:rPr>
          <w:rFonts w:ascii="Tahoma" w:hAnsi="Tahoma" w:cs="Tahoma"/>
          <w:sz w:val="18"/>
          <w:szCs w:val="18"/>
          <w:lang w:eastAsia="fr-FR"/>
        </w:rPr>
        <w:t xml:space="preserve">The Provider may not subcontract all or part of the </w:t>
      </w:r>
      <w:r w:rsidR="004A3080" w:rsidRPr="00DB59E5">
        <w:rPr>
          <w:rFonts w:ascii="Tahoma" w:hAnsi="Tahoma" w:cs="Tahoma"/>
          <w:sz w:val="18"/>
          <w:szCs w:val="18"/>
          <w:lang w:eastAsia="fr-FR"/>
        </w:rPr>
        <w:t>Deliverable</w:t>
      </w:r>
      <w:r w:rsidRPr="00DB59E5">
        <w:rPr>
          <w:rFonts w:ascii="Tahoma" w:hAnsi="Tahoma" w:cs="Tahoma"/>
          <w:sz w:val="18"/>
          <w:szCs w:val="18"/>
          <w:lang w:eastAsia="fr-FR"/>
        </w:rPr>
        <w:t>s without the written authorisation of the Council.</w:t>
      </w:r>
      <w:r w:rsidR="005C0824" w:rsidRPr="00DB59E5">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17BBB6E5" w14:textId="77777777" w:rsidR="003A0F5F" w:rsidRPr="00DB59E5"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B59E5">
        <w:rPr>
          <w:rFonts w:ascii="Tahoma" w:hAnsi="Tahoma" w:cs="Tahoma"/>
          <w:b/>
          <w:smallCaps/>
          <w:color w:val="365F91" w:themeColor="accent1" w:themeShade="BF"/>
          <w:sz w:val="18"/>
          <w:szCs w:val="18"/>
          <w:lang w:eastAsia="fr-FR"/>
        </w:rPr>
        <w:t>Article 7 - Case of force majeure</w:t>
      </w:r>
      <w:bookmarkEnd w:id="18"/>
      <w:r w:rsidRPr="00DB59E5">
        <w:rPr>
          <w:rFonts w:ascii="Tahoma" w:hAnsi="Tahoma" w:cs="Tahoma"/>
          <w:b/>
          <w:smallCaps/>
          <w:color w:val="365F91" w:themeColor="accent1" w:themeShade="BF"/>
          <w:sz w:val="18"/>
          <w:szCs w:val="18"/>
          <w:lang w:eastAsia="fr-FR"/>
        </w:rPr>
        <w:t xml:space="preserve"> </w:t>
      </w:r>
    </w:p>
    <w:p w14:paraId="1764394C" w14:textId="77777777" w:rsidR="008C0AFB" w:rsidRPr="00DB59E5"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DB59E5">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7AF6E4BC" w14:textId="77777777" w:rsidR="003A0F5F" w:rsidRPr="00DB59E5"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DB59E5">
        <w:rPr>
          <w:rFonts w:ascii="Tahoma" w:hAnsi="Tahoma" w:cs="Tahoma"/>
          <w:sz w:val="18"/>
          <w:szCs w:val="18"/>
          <w:lang w:eastAsia="fr-FR"/>
        </w:rPr>
        <w:lastRenderedPageBreak/>
        <w:t xml:space="preserve">In the event of such circumstances each party shall be required to notify the other party accordingly in writing, within a period of 7 calendar days. </w:t>
      </w:r>
    </w:p>
    <w:p w14:paraId="6CB1EF1D" w14:textId="77777777" w:rsidR="003A0F5F" w:rsidRPr="00DB59E5"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Toc179868655"/>
      <w:r w:rsidRPr="00DB59E5">
        <w:rPr>
          <w:rFonts w:ascii="Tahoma" w:hAnsi="Tahoma" w:cs="Tahoma"/>
          <w:b/>
          <w:smallCaps/>
          <w:color w:val="365F91" w:themeColor="accent1" w:themeShade="BF"/>
          <w:sz w:val="18"/>
          <w:szCs w:val="18"/>
          <w:lang w:eastAsia="fr-FR"/>
        </w:rPr>
        <w:t>Article 8 - Communication between the parties</w:t>
      </w:r>
    </w:p>
    <w:p w14:paraId="012F1E41" w14:textId="77777777" w:rsidR="008C0AFB" w:rsidRPr="00DB59E5"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DB59E5">
        <w:rPr>
          <w:rFonts w:ascii="Tahoma" w:hAnsi="Tahoma" w:cs="Tahoma"/>
          <w:sz w:val="18"/>
          <w:szCs w:val="18"/>
          <w:lang w:eastAsia="fr-FR"/>
        </w:rPr>
        <w:t>The Contact point within the Council of Europe is indicated on the cover page of the Act of Engagement (See page 1 above).</w:t>
      </w:r>
    </w:p>
    <w:p w14:paraId="07A85AB0" w14:textId="77777777" w:rsidR="008C0AFB" w:rsidRPr="00DB59E5"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DB59E5">
        <w:rPr>
          <w:rFonts w:ascii="Tahoma" w:hAnsi="Tahoma" w:cs="Tahoma"/>
          <w:sz w:val="18"/>
          <w:szCs w:val="18"/>
          <w:lang w:eastAsia="fr-FR"/>
        </w:rPr>
        <w:t>The Provider can be reached through the means indicated in the Act of Engagement (see page 1 above).</w:t>
      </w:r>
    </w:p>
    <w:p w14:paraId="60ABD8D2" w14:textId="77777777" w:rsidR="008C0AFB" w:rsidRPr="00DB59E5"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DB59E5">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BA9CF30" w14:textId="77777777" w:rsidR="008C0AFB" w:rsidRPr="00DB59E5"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DB59E5">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DB59E5">
        <w:rPr>
          <w:rFonts w:ascii="Tahoma" w:hAnsi="Tahoma" w:cs="Tahoma"/>
          <w:sz w:val="18"/>
          <w:szCs w:val="18"/>
          <w:lang w:eastAsia="fr-FR"/>
        </w:rPr>
        <w:t>provided that</w:t>
      </w:r>
      <w:proofErr w:type="gramEnd"/>
      <w:r w:rsidRPr="00DB59E5">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C7E2CF7" w14:textId="77777777" w:rsidR="008C0AFB" w:rsidRPr="00DB59E5"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DB59E5">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F8FF958" w14:textId="77777777" w:rsidR="003A0F5F" w:rsidRPr="00DB59E5"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DB59E5">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215D50F4" w14:textId="77777777" w:rsidR="003A0F5F" w:rsidRPr="00DB59E5"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B59E5">
        <w:rPr>
          <w:rFonts w:ascii="Tahoma" w:hAnsi="Tahoma" w:cs="Tahoma"/>
          <w:b/>
          <w:smallCaps/>
          <w:color w:val="365F91" w:themeColor="accent1" w:themeShade="BF"/>
          <w:sz w:val="18"/>
          <w:szCs w:val="18"/>
          <w:lang w:eastAsia="fr-FR"/>
        </w:rPr>
        <w:t>Article 9 –Acceptance</w:t>
      </w:r>
    </w:p>
    <w:p w14:paraId="13F76C06" w14:textId="77777777" w:rsidR="000B2FAF" w:rsidRPr="00DB59E5" w:rsidRDefault="003A0F5F" w:rsidP="000B2FAF">
      <w:pPr>
        <w:tabs>
          <w:tab w:val="left" w:pos="284"/>
        </w:tabs>
        <w:autoSpaceDE w:val="0"/>
        <w:autoSpaceDN w:val="0"/>
        <w:jc w:val="both"/>
        <w:rPr>
          <w:rFonts w:ascii="Tahoma" w:hAnsi="Tahoma" w:cs="Tahoma"/>
          <w:sz w:val="18"/>
          <w:szCs w:val="18"/>
          <w:lang w:eastAsia="fr-FR"/>
        </w:rPr>
      </w:pPr>
      <w:r w:rsidRPr="00DB59E5">
        <w:rPr>
          <w:rFonts w:ascii="Tahoma" w:hAnsi="Tahoma" w:cs="Tahoma"/>
          <w:sz w:val="18"/>
          <w:szCs w:val="18"/>
          <w:lang w:eastAsia="fr-FR"/>
        </w:rPr>
        <w:t xml:space="preserve">The provision of </w:t>
      </w:r>
      <w:r w:rsidR="004A3080" w:rsidRPr="00DB59E5">
        <w:rPr>
          <w:rFonts w:ascii="Tahoma" w:hAnsi="Tahoma" w:cs="Tahoma"/>
          <w:sz w:val="18"/>
          <w:szCs w:val="18"/>
          <w:lang w:eastAsia="fr-FR"/>
        </w:rPr>
        <w:t>Deliverable</w:t>
      </w:r>
      <w:r w:rsidRPr="00DB59E5">
        <w:rPr>
          <w:rFonts w:ascii="Tahoma" w:hAnsi="Tahoma" w:cs="Tahoma"/>
          <w:sz w:val="18"/>
          <w:szCs w:val="18"/>
          <w:lang w:eastAsia="fr-FR"/>
        </w:rPr>
        <w:t>s referred to in this contract shall be the subject of a written acceptance procedure.</w:t>
      </w:r>
      <w:r w:rsidR="000B2FAF" w:rsidRPr="00DB59E5">
        <w:rPr>
          <w:rFonts w:ascii="Tahoma" w:hAnsi="Tahoma" w:cs="Tahoma"/>
          <w:sz w:val="18"/>
          <w:szCs w:val="18"/>
          <w:lang w:eastAsia="fr-FR"/>
        </w:rPr>
        <w:t xml:space="preserve"> If foreseen in the tender file, the deliverable </w:t>
      </w:r>
      <w:proofErr w:type="gramStart"/>
      <w:r w:rsidR="000B2FAF" w:rsidRPr="00DB59E5">
        <w:rPr>
          <w:rFonts w:ascii="Tahoma" w:hAnsi="Tahoma" w:cs="Tahoma"/>
          <w:sz w:val="18"/>
          <w:szCs w:val="18"/>
          <w:lang w:eastAsia="fr-FR"/>
        </w:rPr>
        <w:t>has to</w:t>
      </w:r>
      <w:proofErr w:type="gramEnd"/>
      <w:r w:rsidR="000B2FAF" w:rsidRPr="00DB59E5">
        <w:rPr>
          <w:rFonts w:ascii="Tahoma" w:hAnsi="Tahoma" w:cs="Tahoma"/>
          <w:sz w:val="18"/>
          <w:szCs w:val="18"/>
          <w:lang w:eastAsia="fr-FR"/>
        </w:rPr>
        <w:t xml:space="preserve"> be accompanied by the filled-out AI tool </w:t>
      </w:r>
      <w:r w:rsidR="00554F53" w:rsidRPr="00DB59E5">
        <w:rPr>
          <w:rFonts w:ascii="Tahoma" w:hAnsi="Tahoma" w:cs="Tahoma"/>
          <w:sz w:val="18"/>
          <w:szCs w:val="18"/>
          <w:lang w:eastAsia="fr-FR"/>
        </w:rPr>
        <w:t>questionnaire</w:t>
      </w:r>
      <w:r w:rsidR="000B2FAF" w:rsidRPr="00DB59E5">
        <w:rPr>
          <w:rFonts w:ascii="Tahoma" w:hAnsi="Tahoma" w:cs="Tahoma"/>
          <w:sz w:val="18"/>
          <w:szCs w:val="18"/>
          <w:lang w:eastAsia="fr-FR"/>
        </w:rPr>
        <w:t>.</w:t>
      </w:r>
    </w:p>
    <w:p w14:paraId="15F7CB51" w14:textId="77777777" w:rsidR="003A0F5F" w:rsidRPr="00DB59E5" w:rsidRDefault="003A0F5F" w:rsidP="003A0F5F">
      <w:pPr>
        <w:tabs>
          <w:tab w:val="left" w:pos="284"/>
        </w:tabs>
        <w:autoSpaceDE w:val="0"/>
        <w:autoSpaceDN w:val="0"/>
        <w:jc w:val="both"/>
        <w:rPr>
          <w:rFonts w:ascii="Tahoma" w:hAnsi="Tahoma" w:cs="Tahoma"/>
          <w:sz w:val="18"/>
          <w:szCs w:val="18"/>
          <w:lang w:eastAsia="fr-FR"/>
        </w:rPr>
      </w:pPr>
      <w:r w:rsidRPr="00DB59E5">
        <w:rPr>
          <w:rFonts w:ascii="Tahoma" w:hAnsi="Tahoma" w:cs="Tahoma"/>
          <w:sz w:val="18"/>
          <w:szCs w:val="18"/>
          <w:lang w:eastAsia="fr-FR"/>
        </w:rPr>
        <w:t xml:space="preserve">If acceptance is refused, the Council shall inform the </w:t>
      </w:r>
      <w:proofErr w:type="gramStart"/>
      <w:r w:rsidRPr="00DB59E5">
        <w:rPr>
          <w:rFonts w:ascii="Tahoma" w:hAnsi="Tahoma" w:cs="Tahoma"/>
          <w:sz w:val="18"/>
          <w:szCs w:val="18"/>
          <w:lang w:eastAsia="fr-FR"/>
        </w:rPr>
        <w:t>Provider</w:t>
      </w:r>
      <w:proofErr w:type="gramEnd"/>
      <w:r w:rsidRPr="00DB59E5">
        <w:rPr>
          <w:rFonts w:ascii="Tahoma" w:hAnsi="Tahoma" w:cs="Tahoma"/>
          <w:sz w:val="18"/>
          <w:szCs w:val="18"/>
          <w:lang w:eastAsia="fr-FR"/>
        </w:rPr>
        <w:t xml:space="preserve"> accordingly, giving reasons, and may set new modalities for the provision of the </w:t>
      </w:r>
      <w:r w:rsidR="004A3080" w:rsidRPr="00DB59E5">
        <w:rPr>
          <w:rFonts w:ascii="Tahoma" w:hAnsi="Tahoma" w:cs="Tahoma"/>
          <w:sz w:val="18"/>
          <w:szCs w:val="18"/>
          <w:lang w:eastAsia="fr-FR"/>
        </w:rPr>
        <w:t>Deliverable</w:t>
      </w:r>
      <w:r w:rsidRPr="00DB59E5">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5E3FB18C" w14:textId="77777777" w:rsidR="005C0824" w:rsidRPr="00DB59E5"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20" w:name="_Hlk62555666"/>
      <w:r w:rsidRPr="00DB59E5">
        <w:rPr>
          <w:rFonts w:ascii="Tahoma" w:hAnsi="Tahoma" w:cs="Tahoma"/>
          <w:b/>
          <w:smallCaps/>
          <w:color w:val="365F91" w:themeColor="accent1" w:themeShade="BF"/>
          <w:sz w:val="18"/>
          <w:szCs w:val="18"/>
          <w:lang w:eastAsia="fr-FR"/>
        </w:rPr>
        <w:t>Article 10 – Consortium</w:t>
      </w:r>
    </w:p>
    <w:p w14:paraId="4C8B40DE" w14:textId="77777777" w:rsidR="005C0824" w:rsidRPr="00DB59E5"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DB59E5">
        <w:rPr>
          <w:rFonts w:ascii="Tahoma" w:hAnsi="Tahoma" w:cs="Tahoma"/>
          <w:color w:val="000000"/>
          <w:sz w:val="18"/>
          <w:szCs w:val="18"/>
        </w:rPr>
        <w:t>The Providers have full responsibility for carrying out and complying with the terms of the contract.</w:t>
      </w:r>
    </w:p>
    <w:p w14:paraId="15446BE7" w14:textId="77777777" w:rsidR="005C0824" w:rsidRPr="00DB59E5"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DB59E5">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7CEC3BEE" w14:textId="77777777" w:rsidR="005C0824" w:rsidRPr="00DB59E5"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DB59E5">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DB59E5">
        <w:rPr>
          <w:rFonts w:ascii="Tahoma" w:hAnsi="Tahoma" w:cs="Tahoma"/>
          <w:color w:val="000000"/>
          <w:sz w:val="18"/>
          <w:szCs w:val="18"/>
        </w:rPr>
        <w:t>consortium;</w:t>
      </w:r>
      <w:proofErr w:type="gramEnd"/>
      <w:r w:rsidRPr="00DB59E5">
        <w:rPr>
          <w:rFonts w:ascii="Tahoma" w:hAnsi="Tahoma" w:cs="Tahoma"/>
          <w:color w:val="000000"/>
          <w:sz w:val="18"/>
          <w:szCs w:val="18"/>
        </w:rPr>
        <w:t xml:space="preserve"> even if it has not been the final recipient of those amounts.</w:t>
      </w:r>
    </w:p>
    <w:p w14:paraId="0DC41073" w14:textId="77777777" w:rsidR="005C0824" w:rsidRPr="00DB59E5"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DB59E5">
        <w:rPr>
          <w:rFonts w:ascii="Tahoma" w:hAnsi="Tahoma" w:cs="Tahoma"/>
          <w:color w:val="000000"/>
          <w:sz w:val="18"/>
          <w:szCs w:val="18"/>
        </w:rPr>
        <w:t>The internal roles and responsibilities of the Providers are divided as follows:</w:t>
      </w:r>
    </w:p>
    <w:p w14:paraId="35B7D056" w14:textId="77777777" w:rsidR="005C0824" w:rsidRPr="00DB59E5" w:rsidRDefault="005C0824" w:rsidP="005C0824">
      <w:pPr>
        <w:pStyle w:val="ListParagraph"/>
        <w:numPr>
          <w:ilvl w:val="2"/>
          <w:numId w:val="28"/>
        </w:numPr>
        <w:tabs>
          <w:tab w:val="left" w:pos="284"/>
        </w:tabs>
        <w:jc w:val="both"/>
        <w:rPr>
          <w:rFonts w:ascii="Tahoma" w:hAnsi="Tahoma" w:cs="Tahoma"/>
          <w:color w:val="000000"/>
          <w:sz w:val="18"/>
          <w:szCs w:val="18"/>
        </w:rPr>
      </w:pPr>
      <w:r w:rsidRPr="00DB59E5">
        <w:rPr>
          <w:rFonts w:ascii="Tahoma" w:hAnsi="Tahoma" w:cs="Tahoma"/>
          <w:color w:val="000000"/>
          <w:sz w:val="18"/>
          <w:szCs w:val="18"/>
        </w:rPr>
        <w:t xml:space="preserve">The Providers must designate a coordinator. </w:t>
      </w:r>
    </w:p>
    <w:p w14:paraId="67C054CC" w14:textId="77777777" w:rsidR="005C0824" w:rsidRPr="00DB59E5" w:rsidRDefault="005C0824" w:rsidP="005C0824">
      <w:pPr>
        <w:pStyle w:val="ListParagraph"/>
        <w:numPr>
          <w:ilvl w:val="2"/>
          <w:numId w:val="28"/>
        </w:numPr>
        <w:tabs>
          <w:tab w:val="left" w:pos="284"/>
        </w:tabs>
        <w:jc w:val="both"/>
        <w:rPr>
          <w:rFonts w:ascii="Tahoma" w:hAnsi="Tahoma" w:cs="Tahoma"/>
          <w:color w:val="000000"/>
          <w:sz w:val="18"/>
          <w:szCs w:val="18"/>
        </w:rPr>
      </w:pPr>
      <w:r w:rsidRPr="00DB59E5">
        <w:rPr>
          <w:rFonts w:ascii="Tahoma" w:hAnsi="Tahoma" w:cs="Tahoma"/>
          <w:color w:val="000000"/>
          <w:sz w:val="18"/>
          <w:szCs w:val="18"/>
        </w:rPr>
        <w:t>Each Provider must:</w:t>
      </w:r>
    </w:p>
    <w:p w14:paraId="588202FB" w14:textId="77777777" w:rsidR="005C0824" w:rsidRPr="00DB59E5" w:rsidRDefault="005C0824" w:rsidP="005C0824">
      <w:pPr>
        <w:pStyle w:val="ListParagraph"/>
        <w:numPr>
          <w:ilvl w:val="0"/>
          <w:numId w:val="29"/>
        </w:numPr>
        <w:tabs>
          <w:tab w:val="left" w:pos="284"/>
        </w:tabs>
        <w:jc w:val="both"/>
        <w:rPr>
          <w:rFonts w:ascii="Tahoma" w:hAnsi="Tahoma" w:cs="Tahoma"/>
          <w:color w:val="000000"/>
          <w:sz w:val="18"/>
          <w:szCs w:val="18"/>
        </w:rPr>
      </w:pPr>
      <w:r w:rsidRPr="00DB59E5">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DB59E5">
        <w:rPr>
          <w:rFonts w:ascii="Tahoma" w:hAnsi="Tahoma" w:cs="Tahoma"/>
          <w:color w:val="000000"/>
          <w:sz w:val="18"/>
          <w:szCs w:val="18"/>
        </w:rPr>
        <w:t>contract;</w:t>
      </w:r>
      <w:proofErr w:type="gramEnd"/>
    </w:p>
    <w:p w14:paraId="0EB92E1B" w14:textId="77777777" w:rsidR="005C0824" w:rsidRPr="00DB59E5" w:rsidRDefault="005C0824" w:rsidP="005C0824">
      <w:pPr>
        <w:pStyle w:val="ListParagraph"/>
        <w:numPr>
          <w:ilvl w:val="0"/>
          <w:numId w:val="29"/>
        </w:numPr>
        <w:tabs>
          <w:tab w:val="left" w:pos="284"/>
        </w:tabs>
        <w:jc w:val="both"/>
        <w:rPr>
          <w:rFonts w:ascii="Tahoma" w:hAnsi="Tahoma" w:cs="Tahoma"/>
          <w:color w:val="000000"/>
          <w:sz w:val="18"/>
          <w:szCs w:val="18"/>
        </w:rPr>
      </w:pPr>
      <w:r w:rsidRPr="00DB59E5">
        <w:rPr>
          <w:rFonts w:ascii="Tahoma" w:hAnsi="Tahoma" w:cs="Tahoma"/>
          <w:color w:val="000000"/>
          <w:sz w:val="18"/>
          <w:szCs w:val="18"/>
        </w:rPr>
        <w:t>submit to the coordinator in good time:</w:t>
      </w:r>
      <w:r w:rsidRPr="00DB59E5">
        <w:rPr>
          <w:rFonts w:ascii="Tahoma" w:hAnsi="Tahoma" w:cs="Tahoma"/>
          <w:color w:val="000000"/>
          <w:sz w:val="18"/>
          <w:szCs w:val="18"/>
        </w:rPr>
        <w:tab/>
      </w:r>
      <w:r w:rsidRPr="00DB59E5">
        <w:rPr>
          <w:rFonts w:ascii="Tahoma" w:hAnsi="Tahoma" w:cs="Tahoma"/>
          <w:color w:val="000000"/>
          <w:sz w:val="18"/>
          <w:szCs w:val="18"/>
        </w:rPr>
        <w:br/>
        <w:t>- any other documents or information required by the Council under the contract, unless the contract requires the Provider to submit this information directly;</w:t>
      </w:r>
      <w:r w:rsidRPr="00DB59E5">
        <w:rPr>
          <w:rFonts w:ascii="Tahoma" w:hAnsi="Tahoma" w:cs="Tahoma"/>
          <w:color w:val="000000"/>
          <w:sz w:val="18"/>
          <w:szCs w:val="18"/>
        </w:rPr>
        <w:tab/>
      </w:r>
      <w:r w:rsidRPr="00DB59E5">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12A69E4" w14:textId="77777777" w:rsidR="005C0824" w:rsidRPr="00DB59E5" w:rsidRDefault="005C0824" w:rsidP="005C0824">
      <w:pPr>
        <w:pStyle w:val="ListParagraph"/>
        <w:numPr>
          <w:ilvl w:val="0"/>
          <w:numId w:val="29"/>
        </w:numPr>
        <w:tabs>
          <w:tab w:val="left" w:pos="284"/>
        </w:tabs>
        <w:jc w:val="both"/>
        <w:rPr>
          <w:rFonts w:ascii="Tahoma" w:hAnsi="Tahoma" w:cs="Tahoma"/>
          <w:color w:val="000000"/>
          <w:sz w:val="18"/>
          <w:szCs w:val="18"/>
        </w:rPr>
      </w:pPr>
      <w:r w:rsidRPr="00DB59E5">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32D56DA" w14:textId="77777777" w:rsidR="005C0824" w:rsidRPr="00DB59E5" w:rsidRDefault="005C0824" w:rsidP="005C0824">
      <w:pPr>
        <w:pStyle w:val="ListParagraph"/>
        <w:numPr>
          <w:ilvl w:val="2"/>
          <w:numId w:val="28"/>
        </w:numPr>
        <w:jc w:val="both"/>
        <w:rPr>
          <w:rFonts w:ascii="Tahoma" w:hAnsi="Tahoma" w:cs="Tahoma"/>
          <w:color w:val="000000"/>
          <w:sz w:val="18"/>
          <w:szCs w:val="18"/>
        </w:rPr>
      </w:pPr>
      <w:r w:rsidRPr="00DB59E5">
        <w:rPr>
          <w:rFonts w:ascii="Tahoma" w:hAnsi="Tahoma" w:cs="Tahoma"/>
          <w:color w:val="000000"/>
          <w:sz w:val="18"/>
          <w:szCs w:val="18"/>
        </w:rPr>
        <w:t xml:space="preserve">      The coordinator must:</w:t>
      </w:r>
    </w:p>
    <w:p w14:paraId="7D69A8F5" w14:textId="77777777" w:rsidR="005C0824" w:rsidRPr="00DB59E5" w:rsidRDefault="005C0824" w:rsidP="005C0824">
      <w:pPr>
        <w:pStyle w:val="ListParagraph"/>
        <w:numPr>
          <w:ilvl w:val="0"/>
          <w:numId w:val="30"/>
        </w:numPr>
        <w:tabs>
          <w:tab w:val="left" w:pos="284"/>
        </w:tabs>
        <w:jc w:val="both"/>
        <w:rPr>
          <w:rFonts w:ascii="Tahoma" w:hAnsi="Tahoma" w:cs="Tahoma"/>
          <w:color w:val="000000"/>
          <w:sz w:val="18"/>
          <w:szCs w:val="18"/>
        </w:rPr>
      </w:pPr>
      <w:r w:rsidRPr="00DB59E5">
        <w:rPr>
          <w:rFonts w:ascii="Tahoma" w:hAnsi="Tahoma" w:cs="Tahoma"/>
          <w:color w:val="000000"/>
          <w:sz w:val="18"/>
          <w:szCs w:val="18"/>
        </w:rPr>
        <w:t xml:space="preserve">monitor that the Deliverables are carried out timely and properly, in accordance with the terms of the </w:t>
      </w:r>
      <w:proofErr w:type="gramStart"/>
      <w:r w:rsidRPr="00DB59E5">
        <w:rPr>
          <w:rFonts w:ascii="Tahoma" w:hAnsi="Tahoma" w:cs="Tahoma"/>
          <w:color w:val="000000"/>
          <w:sz w:val="18"/>
          <w:szCs w:val="18"/>
        </w:rPr>
        <w:t>contract;</w:t>
      </w:r>
      <w:proofErr w:type="gramEnd"/>
    </w:p>
    <w:p w14:paraId="5983AEF3" w14:textId="77777777" w:rsidR="005C0824" w:rsidRPr="00DB59E5" w:rsidRDefault="005C0824" w:rsidP="005C0824">
      <w:pPr>
        <w:pStyle w:val="ListParagraph"/>
        <w:numPr>
          <w:ilvl w:val="0"/>
          <w:numId w:val="30"/>
        </w:numPr>
        <w:tabs>
          <w:tab w:val="left" w:pos="284"/>
        </w:tabs>
        <w:jc w:val="both"/>
        <w:rPr>
          <w:rFonts w:ascii="Tahoma" w:hAnsi="Tahoma" w:cs="Tahoma"/>
          <w:color w:val="000000"/>
          <w:sz w:val="18"/>
          <w:szCs w:val="18"/>
        </w:rPr>
      </w:pPr>
      <w:r w:rsidRPr="00DB59E5">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DB59E5">
        <w:rPr>
          <w:rFonts w:ascii="Tahoma" w:hAnsi="Tahoma" w:cs="Tahoma"/>
          <w:color w:val="000000"/>
          <w:sz w:val="18"/>
          <w:szCs w:val="18"/>
        </w:rPr>
        <w:t>Parties;</w:t>
      </w:r>
      <w:proofErr w:type="gramEnd"/>
    </w:p>
    <w:p w14:paraId="2BDB7912" w14:textId="77777777" w:rsidR="005C0824" w:rsidRPr="00DB59E5" w:rsidRDefault="005C0824" w:rsidP="005C0824">
      <w:pPr>
        <w:pStyle w:val="ListParagraph"/>
        <w:numPr>
          <w:ilvl w:val="0"/>
          <w:numId w:val="30"/>
        </w:numPr>
        <w:tabs>
          <w:tab w:val="left" w:pos="284"/>
        </w:tabs>
        <w:jc w:val="both"/>
        <w:rPr>
          <w:rFonts w:ascii="Tahoma" w:hAnsi="Tahoma" w:cs="Tahoma"/>
          <w:color w:val="000000"/>
          <w:sz w:val="18"/>
          <w:szCs w:val="18"/>
        </w:rPr>
      </w:pPr>
      <w:r w:rsidRPr="00DB59E5">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DB59E5">
        <w:rPr>
          <w:rFonts w:ascii="Tahoma" w:hAnsi="Tahoma" w:cs="Tahoma"/>
          <w:color w:val="000000"/>
          <w:sz w:val="18"/>
          <w:szCs w:val="18"/>
        </w:rPr>
        <w:t>Council;</w:t>
      </w:r>
      <w:proofErr w:type="gramEnd"/>
    </w:p>
    <w:p w14:paraId="1DC06462" w14:textId="77777777" w:rsidR="005C0824" w:rsidRPr="00DB59E5" w:rsidRDefault="005C0824" w:rsidP="005C0824">
      <w:pPr>
        <w:pStyle w:val="ListParagraph"/>
        <w:numPr>
          <w:ilvl w:val="0"/>
          <w:numId w:val="30"/>
        </w:numPr>
        <w:tabs>
          <w:tab w:val="left" w:pos="284"/>
        </w:tabs>
        <w:jc w:val="both"/>
        <w:rPr>
          <w:rFonts w:ascii="Tahoma" w:hAnsi="Tahoma" w:cs="Tahoma"/>
          <w:color w:val="000000"/>
          <w:sz w:val="18"/>
          <w:szCs w:val="18"/>
        </w:rPr>
      </w:pPr>
      <w:r w:rsidRPr="00DB59E5">
        <w:rPr>
          <w:rFonts w:ascii="Tahoma" w:hAnsi="Tahoma" w:cs="Tahoma"/>
          <w:color w:val="000000"/>
          <w:sz w:val="18"/>
          <w:szCs w:val="18"/>
        </w:rPr>
        <w:t>before starting performance of the contract, submit this list of pre-existing rights (Article 10.4.2(iii)) to the Council.</w:t>
      </w:r>
    </w:p>
    <w:p w14:paraId="78D7C9F5" w14:textId="77777777" w:rsidR="005C0824" w:rsidRPr="00DB59E5" w:rsidRDefault="005C0824" w:rsidP="005C0824">
      <w:pPr>
        <w:pStyle w:val="ListParagraph"/>
        <w:numPr>
          <w:ilvl w:val="0"/>
          <w:numId w:val="30"/>
        </w:numPr>
        <w:tabs>
          <w:tab w:val="left" w:pos="284"/>
        </w:tabs>
        <w:jc w:val="both"/>
        <w:rPr>
          <w:rFonts w:ascii="Tahoma" w:hAnsi="Tahoma" w:cs="Tahoma"/>
          <w:color w:val="000000"/>
          <w:sz w:val="18"/>
          <w:szCs w:val="18"/>
        </w:rPr>
      </w:pPr>
      <w:r w:rsidRPr="00DB59E5">
        <w:rPr>
          <w:rFonts w:ascii="Tahoma" w:hAnsi="Tahoma" w:cs="Tahoma"/>
          <w:color w:val="000000"/>
          <w:sz w:val="18"/>
          <w:szCs w:val="18"/>
        </w:rPr>
        <w:t xml:space="preserve">submit the Deliverables to the Council in accordance with the timing and terms of the </w:t>
      </w:r>
      <w:proofErr w:type="gramStart"/>
      <w:r w:rsidRPr="00DB59E5">
        <w:rPr>
          <w:rFonts w:ascii="Tahoma" w:hAnsi="Tahoma" w:cs="Tahoma"/>
          <w:color w:val="000000"/>
          <w:sz w:val="18"/>
          <w:szCs w:val="18"/>
        </w:rPr>
        <w:t>contract;</w:t>
      </w:r>
      <w:proofErr w:type="gramEnd"/>
    </w:p>
    <w:p w14:paraId="096BAB5A" w14:textId="77777777" w:rsidR="005C0824" w:rsidRPr="00DB59E5" w:rsidRDefault="005C0824" w:rsidP="005C0824">
      <w:pPr>
        <w:pStyle w:val="ListParagraph"/>
        <w:numPr>
          <w:ilvl w:val="0"/>
          <w:numId w:val="30"/>
        </w:numPr>
        <w:tabs>
          <w:tab w:val="left" w:pos="284"/>
        </w:tabs>
        <w:jc w:val="both"/>
        <w:rPr>
          <w:rFonts w:ascii="Tahoma" w:hAnsi="Tahoma" w:cs="Tahoma"/>
          <w:color w:val="000000"/>
          <w:sz w:val="18"/>
          <w:szCs w:val="18"/>
        </w:rPr>
      </w:pPr>
      <w:r w:rsidRPr="00DB59E5">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2994C2E" w14:textId="77777777" w:rsidR="005C0824" w:rsidRPr="00DB59E5" w:rsidRDefault="005C0824" w:rsidP="005C0824">
      <w:pPr>
        <w:tabs>
          <w:tab w:val="left" w:pos="284"/>
        </w:tabs>
        <w:jc w:val="both"/>
        <w:rPr>
          <w:rFonts w:ascii="Tahoma" w:hAnsi="Tahoma" w:cs="Tahoma"/>
          <w:color w:val="000000"/>
          <w:sz w:val="18"/>
          <w:szCs w:val="18"/>
        </w:rPr>
      </w:pPr>
      <w:r w:rsidRPr="00DB59E5">
        <w:rPr>
          <w:rFonts w:ascii="Tahoma" w:hAnsi="Tahoma" w:cs="Tahoma"/>
          <w:color w:val="000000"/>
          <w:sz w:val="18"/>
          <w:szCs w:val="18"/>
        </w:rPr>
        <w:t>The coordinator may not subcontract the above-mentioned tasks.</w:t>
      </w:r>
    </w:p>
    <w:p w14:paraId="4E0C21D4" w14:textId="77777777" w:rsidR="005C0824" w:rsidRPr="00DB59E5"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DB59E5">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DB59E5">
        <w:rPr>
          <w:rFonts w:ascii="Tahoma" w:hAnsi="Tahoma" w:cs="Tahoma"/>
          <w:color w:val="000000"/>
          <w:sz w:val="18"/>
          <w:szCs w:val="18"/>
        </w:rPr>
        <w:tab/>
      </w:r>
      <w:r w:rsidRPr="00DB59E5">
        <w:rPr>
          <w:rFonts w:ascii="Tahoma" w:hAnsi="Tahoma" w:cs="Tahoma"/>
          <w:color w:val="000000"/>
          <w:sz w:val="18"/>
          <w:szCs w:val="18"/>
        </w:rPr>
        <w:br/>
        <w:t>- internal organisation of the consortium;</w:t>
      </w:r>
      <w:r w:rsidRPr="00DB59E5">
        <w:rPr>
          <w:rFonts w:ascii="Tahoma" w:hAnsi="Tahoma" w:cs="Tahoma"/>
          <w:color w:val="000000"/>
          <w:sz w:val="18"/>
          <w:szCs w:val="18"/>
        </w:rPr>
        <w:tab/>
      </w:r>
      <w:r w:rsidRPr="00DB59E5">
        <w:rPr>
          <w:rFonts w:ascii="Tahoma" w:hAnsi="Tahoma" w:cs="Tahoma"/>
          <w:color w:val="000000"/>
          <w:sz w:val="18"/>
          <w:szCs w:val="18"/>
        </w:rPr>
        <w:br/>
        <w:t>- distribution of the Council payment(s);</w:t>
      </w:r>
      <w:r w:rsidRPr="00DB59E5">
        <w:rPr>
          <w:rFonts w:ascii="Tahoma" w:hAnsi="Tahoma" w:cs="Tahoma"/>
          <w:color w:val="000000"/>
          <w:sz w:val="18"/>
          <w:szCs w:val="18"/>
        </w:rPr>
        <w:tab/>
      </w:r>
      <w:r w:rsidRPr="00DB59E5">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DB59E5">
        <w:rPr>
          <w:rFonts w:ascii="Tahoma" w:hAnsi="Tahoma" w:cs="Tahoma"/>
          <w:color w:val="000000"/>
          <w:sz w:val="18"/>
          <w:szCs w:val="18"/>
        </w:rPr>
        <w:t>d</w:t>
      </w:r>
      <w:r w:rsidRPr="00DB59E5">
        <w:rPr>
          <w:rFonts w:ascii="Tahoma" w:hAnsi="Tahoma" w:cs="Tahoma"/>
          <w:color w:val="000000"/>
          <w:sz w:val="18"/>
          <w:szCs w:val="18"/>
        </w:rPr>
        <w:t xml:space="preserve"> persons that have a right of use;</w:t>
      </w:r>
      <w:r w:rsidRPr="00DB59E5">
        <w:rPr>
          <w:rFonts w:ascii="Tahoma" w:hAnsi="Tahoma" w:cs="Tahoma"/>
          <w:color w:val="000000"/>
          <w:sz w:val="18"/>
          <w:szCs w:val="18"/>
        </w:rPr>
        <w:tab/>
      </w:r>
      <w:r w:rsidRPr="00DB59E5">
        <w:rPr>
          <w:rFonts w:ascii="Tahoma" w:hAnsi="Tahoma" w:cs="Tahoma"/>
          <w:color w:val="000000"/>
          <w:sz w:val="18"/>
          <w:szCs w:val="18"/>
        </w:rPr>
        <w:br/>
        <w:t>- settlement of internal disputes;</w:t>
      </w:r>
      <w:r w:rsidRPr="00DB59E5">
        <w:rPr>
          <w:rFonts w:ascii="Tahoma" w:hAnsi="Tahoma" w:cs="Tahoma"/>
          <w:color w:val="000000"/>
          <w:sz w:val="18"/>
          <w:szCs w:val="18"/>
        </w:rPr>
        <w:tab/>
      </w:r>
      <w:r w:rsidRPr="00DB59E5">
        <w:rPr>
          <w:rFonts w:ascii="Tahoma" w:hAnsi="Tahoma" w:cs="Tahoma"/>
          <w:color w:val="000000"/>
          <w:sz w:val="18"/>
          <w:szCs w:val="18"/>
        </w:rPr>
        <w:br/>
        <w:t>- liability, indemnification and confidentiality arrangements between the Providers.</w:t>
      </w:r>
    </w:p>
    <w:p w14:paraId="427AA6CC" w14:textId="77777777" w:rsidR="005C0824" w:rsidRPr="00DB59E5" w:rsidRDefault="005C0824" w:rsidP="005C0824">
      <w:pPr>
        <w:tabs>
          <w:tab w:val="left" w:pos="284"/>
        </w:tabs>
        <w:jc w:val="both"/>
        <w:rPr>
          <w:rFonts w:ascii="Tahoma" w:hAnsi="Tahoma" w:cs="Tahoma"/>
          <w:color w:val="000000"/>
          <w:sz w:val="18"/>
          <w:szCs w:val="18"/>
        </w:rPr>
      </w:pPr>
      <w:r w:rsidRPr="00DB59E5">
        <w:rPr>
          <w:rFonts w:ascii="Tahoma" w:hAnsi="Tahoma" w:cs="Tahoma"/>
          <w:color w:val="000000"/>
          <w:sz w:val="18"/>
          <w:szCs w:val="18"/>
        </w:rPr>
        <w:t>The consortium agreement must not contain any provision contrary to the contract.</w:t>
      </w:r>
    </w:p>
    <w:bookmarkEnd w:id="19"/>
    <w:bookmarkEnd w:id="20"/>
    <w:p w14:paraId="765DB659" w14:textId="77777777" w:rsidR="00585A5C" w:rsidRPr="00DB59E5"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DB59E5">
        <w:rPr>
          <w:rFonts w:ascii="Tahoma" w:hAnsi="Tahoma" w:cs="Tahoma"/>
          <w:b/>
          <w:smallCaps/>
          <w:color w:val="365F91" w:themeColor="accent1" w:themeShade="BF"/>
          <w:sz w:val="18"/>
          <w:szCs w:val="18"/>
          <w:lang w:eastAsia="fr-FR"/>
        </w:rPr>
        <w:t>Article 11 – Changes in the Provider’s situation or standing</w:t>
      </w:r>
    </w:p>
    <w:p w14:paraId="04297729" w14:textId="77777777" w:rsidR="00585A5C" w:rsidRPr="00DB59E5" w:rsidRDefault="00585A5C" w:rsidP="00585A5C">
      <w:pPr>
        <w:tabs>
          <w:tab w:val="left" w:pos="284"/>
        </w:tabs>
        <w:jc w:val="both"/>
        <w:rPr>
          <w:rFonts w:ascii="Tahoma" w:hAnsi="Tahoma" w:cs="Tahoma"/>
          <w:color w:val="000000"/>
          <w:sz w:val="18"/>
          <w:szCs w:val="18"/>
        </w:rPr>
      </w:pPr>
      <w:r w:rsidRPr="00DB59E5">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45CD1911" w14:textId="77777777" w:rsidR="00585A5C" w:rsidRPr="00DB59E5" w:rsidRDefault="00585A5C" w:rsidP="00585A5C">
      <w:pPr>
        <w:pStyle w:val="ListParagraph"/>
        <w:numPr>
          <w:ilvl w:val="1"/>
          <w:numId w:val="37"/>
        </w:numPr>
        <w:tabs>
          <w:tab w:val="left" w:pos="284"/>
        </w:tabs>
        <w:jc w:val="both"/>
        <w:rPr>
          <w:rFonts w:ascii="Tahoma" w:hAnsi="Tahoma" w:cs="Tahoma"/>
          <w:color w:val="000000"/>
          <w:sz w:val="18"/>
          <w:szCs w:val="18"/>
        </w:rPr>
      </w:pPr>
      <w:r w:rsidRPr="00DB59E5">
        <w:rPr>
          <w:rFonts w:ascii="Tahoma" w:hAnsi="Tahoma" w:cs="Tahoma"/>
          <w:color w:val="000000"/>
          <w:sz w:val="18"/>
          <w:szCs w:val="18"/>
        </w:rPr>
        <w:t xml:space="preserve"> The Provider shall also inform the Council in writing without delay:</w:t>
      </w:r>
    </w:p>
    <w:p w14:paraId="68476B5A" w14:textId="77777777" w:rsidR="00585A5C" w:rsidRPr="00DB59E5" w:rsidRDefault="00585A5C" w:rsidP="00585A5C">
      <w:pPr>
        <w:pStyle w:val="ListParagraph"/>
        <w:numPr>
          <w:ilvl w:val="0"/>
          <w:numId w:val="38"/>
        </w:numPr>
        <w:tabs>
          <w:tab w:val="left" w:pos="284"/>
        </w:tabs>
        <w:jc w:val="both"/>
        <w:rPr>
          <w:rFonts w:ascii="Tahoma" w:hAnsi="Tahoma" w:cs="Tahoma"/>
          <w:color w:val="000000"/>
          <w:sz w:val="18"/>
          <w:szCs w:val="18"/>
        </w:rPr>
      </w:pPr>
      <w:r w:rsidRPr="00DB59E5">
        <w:rPr>
          <w:rFonts w:ascii="Tahoma" w:hAnsi="Tahoma" w:cs="Tahoma"/>
          <w:color w:val="000000"/>
          <w:sz w:val="18"/>
          <w:szCs w:val="18"/>
        </w:rPr>
        <w:lastRenderedPageBreak/>
        <w:t xml:space="preserve">if they are involved in a merger, takeover or change of ownership or there is a change in their legal </w:t>
      </w:r>
      <w:proofErr w:type="gramStart"/>
      <w:r w:rsidRPr="00DB59E5">
        <w:rPr>
          <w:rFonts w:ascii="Tahoma" w:hAnsi="Tahoma" w:cs="Tahoma"/>
          <w:color w:val="000000"/>
          <w:sz w:val="18"/>
          <w:szCs w:val="18"/>
        </w:rPr>
        <w:t>status;</w:t>
      </w:r>
      <w:proofErr w:type="gramEnd"/>
    </w:p>
    <w:p w14:paraId="16EE5528" w14:textId="77777777" w:rsidR="00585A5C" w:rsidRPr="00DB59E5" w:rsidRDefault="00585A5C" w:rsidP="00585A5C">
      <w:pPr>
        <w:pStyle w:val="ListParagraph"/>
        <w:numPr>
          <w:ilvl w:val="0"/>
          <w:numId w:val="38"/>
        </w:numPr>
        <w:tabs>
          <w:tab w:val="left" w:pos="284"/>
        </w:tabs>
        <w:jc w:val="both"/>
        <w:rPr>
          <w:rFonts w:ascii="Tahoma" w:hAnsi="Tahoma" w:cs="Tahoma"/>
          <w:color w:val="000000"/>
          <w:sz w:val="18"/>
          <w:szCs w:val="18"/>
        </w:rPr>
      </w:pPr>
      <w:r w:rsidRPr="00DB59E5">
        <w:rPr>
          <w:rFonts w:ascii="Tahoma" w:hAnsi="Tahoma" w:cs="Tahoma"/>
          <w:color w:val="000000"/>
          <w:sz w:val="18"/>
          <w:szCs w:val="18"/>
        </w:rPr>
        <w:t>where the Provider is a consortium or similar entity, if there is a change in membership or partnership.</w:t>
      </w:r>
    </w:p>
    <w:p w14:paraId="5045A3DD" w14:textId="77777777" w:rsidR="00585A5C" w:rsidRPr="00DB59E5" w:rsidRDefault="00585A5C" w:rsidP="00585A5C">
      <w:pPr>
        <w:pStyle w:val="ListParagraph"/>
        <w:numPr>
          <w:ilvl w:val="0"/>
          <w:numId w:val="38"/>
        </w:numPr>
        <w:tabs>
          <w:tab w:val="left" w:pos="284"/>
        </w:tabs>
        <w:jc w:val="both"/>
        <w:rPr>
          <w:rFonts w:ascii="Tahoma" w:hAnsi="Tahoma" w:cs="Tahoma"/>
          <w:color w:val="000000"/>
          <w:sz w:val="18"/>
          <w:szCs w:val="18"/>
        </w:rPr>
      </w:pPr>
      <w:r w:rsidRPr="00DB59E5">
        <w:rPr>
          <w:rFonts w:ascii="Tahoma" w:hAnsi="Tahoma" w:cs="Tahoma"/>
          <w:color w:val="000000"/>
          <w:sz w:val="18"/>
          <w:szCs w:val="18"/>
        </w:rPr>
        <w:t xml:space="preserve">if they are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DB59E5">
        <w:rPr>
          <w:rFonts w:ascii="Tahoma" w:hAnsi="Tahoma" w:cs="Tahoma"/>
          <w:color w:val="000000"/>
          <w:sz w:val="18"/>
          <w:szCs w:val="18"/>
        </w:rPr>
        <w:t>beings;</w:t>
      </w:r>
      <w:proofErr w:type="gramEnd"/>
    </w:p>
    <w:p w14:paraId="1AAC484D" w14:textId="77777777" w:rsidR="00585A5C" w:rsidRPr="00DB59E5" w:rsidRDefault="00585A5C" w:rsidP="00585A5C">
      <w:pPr>
        <w:pStyle w:val="ListParagraph"/>
        <w:numPr>
          <w:ilvl w:val="0"/>
          <w:numId w:val="38"/>
        </w:numPr>
        <w:tabs>
          <w:tab w:val="left" w:pos="284"/>
        </w:tabs>
        <w:jc w:val="both"/>
        <w:rPr>
          <w:rFonts w:ascii="Tahoma" w:hAnsi="Tahoma" w:cs="Tahoma"/>
          <w:color w:val="000000"/>
          <w:sz w:val="18"/>
          <w:szCs w:val="18"/>
        </w:rPr>
      </w:pPr>
      <w:r w:rsidRPr="00DB59E5">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B59E5">
        <w:rPr>
          <w:rFonts w:ascii="Tahoma" w:hAnsi="Tahoma" w:cs="Tahoma"/>
          <w:color w:val="000000"/>
          <w:sz w:val="18"/>
          <w:szCs w:val="18"/>
        </w:rPr>
        <w:t>kind;</w:t>
      </w:r>
      <w:proofErr w:type="gramEnd"/>
    </w:p>
    <w:p w14:paraId="5E5E84D8" w14:textId="77777777" w:rsidR="00585A5C" w:rsidRPr="00DB59E5" w:rsidRDefault="00585A5C" w:rsidP="00585A5C">
      <w:pPr>
        <w:pStyle w:val="ListParagraph"/>
        <w:numPr>
          <w:ilvl w:val="0"/>
          <w:numId w:val="38"/>
        </w:numPr>
        <w:tabs>
          <w:tab w:val="left" w:pos="284"/>
        </w:tabs>
        <w:jc w:val="both"/>
        <w:rPr>
          <w:rFonts w:ascii="Tahoma" w:hAnsi="Tahoma" w:cs="Tahoma"/>
          <w:color w:val="000000"/>
          <w:sz w:val="18"/>
          <w:szCs w:val="18"/>
        </w:rPr>
      </w:pPr>
      <w:r w:rsidRPr="00DB59E5">
        <w:rPr>
          <w:rFonts w:ascii="Tahoma" w:hAnsi="Tahoma" w:cs="Tahoma"/>
          <w:color w:val="000000"/>
          <w:sz w:val="18"/>
          <w:szCs w:val="18"/>
        </w:rPr>
        <w:t xml:space="preserve">if they have received a judgment with res judicata force, finding an offence that affects their professional integrity or serious professional </w:t>
      </w:r>
      <w:proofErr w:type="gramStart"/>
      <w:r w:rsidRPr="00DB59E5">
        <w:rPr>
          <w:rFonts w:ascii="Tahoma" w:hAnsi="Tahoma" w:cs="Tahoma"/>
          <w:color w:val="000000"/>
          <w:sz w:val="18"/>
          <w:szCs w:val="18"/>
        </w:rPr>
        <w:t>misconduct;</w:t>
      </w:r>
      <w:proofErr w:type="gramEnd"/>
    </w:p>
    <w:p w14:paraId="6B1B2842" w14:textId="77777777" w:rsidR="00585A5C" w:rsidRPr="00DB59E5" w:rsidRDefault="00585A5C" w:rsidP="00585A5C">
      <w:pPr>
        <w:pStyle w:val="ListParagraph"/>
        <w:numPr>
          <w:ilvl w:val="0"/>
          <w:numId w:val="38"/>
        </w:numPr>
        <w:tabs>
          <w:tab w:val="left" w:pos="284"/>
        </w:tabs>
        <w:jc w:val="both"/>
        <w:rPr>
          <w:rFonts w:ascii="Tahoma" w:hAnsi="Tahoma" w:cs="Tahoma"/>
          <w:color w:val="000000"/>
          <w:sz w:val="18"/>
          <w:szCs w:val="18"/>
        </w:rPr>
      </w:pPr>
      <w:r w:rsidRPr="00DB59E5">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B59E5">
        <w:rPr>
          <w:rFonts w:ascii="Tahoma" w:hAnsi="Tahoma" w:cs="Tahoma"/>
          <w:color w:val="000000"/>
          <w:sz w:val="18"/>
          <w:szCs w:val="18"/>
        </w:rPr>
        <w:t>domicile;</w:t>
      </w:r>
      <w:proofErr w:type="gramEnd"/>
    </w:p>
    <w:p w14:paraId="0BE46B5C" w14:textId="77777777" w:rsidR="00585A5C" w:rsidRPr="00DB59E5" w:rsidRDefault="00585A5C" w:rsidP="00585A5C">
      <w:pPr>
        <w:pStyle w:val="ListParagraph"/>
        <w:numPr>
          <w:ilvl w:val="0"/>
          <w:numId w:val="38"/>
        </w:numPr>
        <w:tabs>
          <w:tab w:val="left" w:pos="284"/>
        </w:tabs>
        <w:jc w:val="both"/>
        <w:rPr>
          <w:rFonts w:ascii="Tahoma" w:hAnsi="Tahoma" w:cs="Tahoma"/>
          <w:color w:val="000000"/>
          <w:sz w:val="18"/>
          <w:szCs w:val="18"/>
        </w:rPr>
      </w:pPr>
      <w:r w:rsidRPr="00DB59E5">
        <w:rPr>
          <w:rFonts w:ascii="Tahoma" w:hAnsi="Tahoma" w:cs="Tahoma"/>
          <w:color w:val="000000"/>
          <w:sz w:val="18"/>
          <w:szCs w:val="18"/>
        </w:rPr>
        <w:t xml:space="preserve">If they are or are likely to be in a situation of an actual, perceived or potential conflict of </w:t>
      </w:r>
      <w:proofErr w:type="gramStart"/>
      <w:r w:rsidRPr="00DB59E5">
        <w:rPr>
          <w:rFonts w:ascii="Tahoma" w:hAnsi="Tahoma" w:cs="Tahoma"/>
          <w:color w:val="000000"/>
          <w:sz w:val="18"/>
          <w:szCs w:val="18"/>
        </w:rPr>
        <w:t>interests;</w:t>
      </w:r>
      <w:proofErr w:type="gramEnd"/>
    </w:p>
    <w:p w14:paraId="54F753CE" w14:textId="77777777" w:rsidR="00585A5C" w:rsidRPr="00DB59E5" w:rsidRDefault="00585A5C" w:rsidP="00585A5C">
      <w:pPr>
        <w:pStyle w:val="ListParagraph"/>
        <w:numPr>
          <w:ilvl w:val="0"/>
          <w:numId w:val="38"/>
        </w:numPr>
        <w:tabs>
          <w:tab w:val="left" w:pos="284"/>
        </w:tabs>
        <w:jc w:val="both"/>
        <w:rPr>
          <w:rFonts w:ascii="Tahoma" w:hAnsi="Tahoma" w:cs="Tahoma"/>
          <w:color w:val="000000"/>
          <w:sz w:val="18"/>
          <w:szCs w:val="18"/>
        </w:rPr>
      </w:pPr>
      <w:r w:rsidRPr="00DB59E5">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2F56E632" w14:textId="77777777" w:rsidR="00585A5C" w:rsidRPr="00DB59E5"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DB59E5">
        <w:rPr>
          <w:rFonts w:ascii="Tahoma" w:hAnsi="Tahoma" w:cs="Tahoma"/>
          <w:b/>
          <w:smallCaps/>
          <w:color w:val="365F91" w:themeColor="accent1" w:themeShade="BF"/>
          <w:sz w:val="18"/>
          <w:szCs w:val="18"/>
          <w:lang w:eastAsia="fr-FR"/>
        </w:rPr>
        <w:t xml:space="preserve">Article 12 – Cooperation with investigative processes  </w:t>
      </w:r>
    </w:p>
    <w:p w14:paraId="33C9D645" w14:textId="77777777" w:rsidR="00585A5C" w:rsidRPr="00DB59E5" w:rsidRDefault="00585A5C" w:rsidP="00585A5C">
      <w:pPr>
        <w:tabs>
          <w:tab w:val="left" w:pos="284"/>
        </w:tabs>
        <w:jc w:val="both"/>
        <w:rPr>
          <w:rFonts w:ascii="Tahoma" w:hAnsi="Tahoma" w:cs="Tahoma"/>
          <w:color w:val="000000"/>
          <w:sz w:val="18"/>
          <w:szCs w:val="18"/>
          <w:lang w:val="en-US"/>
        </w:rPr>
      </w:pPr>
      <w:r w:rsidRPr="00DB59E5">
        <w:rPr>
          <w:rFonts w:ascii="Tahoma" w:hAnsi="Tahoma" w:cs="Tahoma"/>
          <w:color w:val="000000"/>
          <w:sz w:val="18"/>
          <w:szCs w:val="18"/>
          <w:lang w:val="en-US"/>
        </w:rPr>
        <w:t>12.1 The Provider agrees:</w:t>
      </w:r>
    </w:p>
    <w:p w14:paraId="612DE131" w14:textId="77777777" w:rsidR="00585A5C" w:rsidRPr="00DB59E5"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DB59E5">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3825039F" w14:textId="77777777" w:rsidR="00585A5C" w:rsidRPr="00DB59E5"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DB59E5">
        <w:rPr>
          <w:rFonts w:ascii="Tahoma" w:hAnsi="Tahoma" w:cs="Tahoma"/>
          <w:color w:val="000000"/>
          <w:sz w:val="18"/>
          <w:szCs w:val="18"/>
          <w:lang w:val="en-US"/>
        </w:rPr>
        <w:t xml:space="preserve">to maintain the confidentiality of the proceedings, unless disclosure is required by law or </w:t>
      </w:r>
      <w:proofErr w:type="spellStart"/>
      <w:r w:rsidRPr="00DB59E5">
        <w:rPr>
          <w:rFonts w:ascii="Tahoma" w:hAnsi="Tahoma" w:cs="Tahoma"/>
          <w:color w:val="000000"/>
          <w:sz w:val="18"/>
          <w:szCs w:val="18"/>
          <w:lang w:val="en-US"/>
        </w:rPr>
        <w:t>authorised</w:t>
      </w:r>
      <w:proofErr w:type="spellEnd"/>
      <w:r w:rsidRPr="00DB59E5">
        <w:rPr>
          <w:rFonts w:ascii="Tahoma" w:hAnsi="Tahoma" w:cs="Tahoma"/>
          <w:color w:val="000000"/>
          <w:sz w:val="18"/>
          <w:szCs w:val="18"/>
          <w:lang w:val="en-US"/>
        </w:rPr>
        <w:t xml:space="preserve"> by the </w:t>
      </w:r>
      <w:proofErr w:type="gramStart"/>
      <w:r w:rsidRPr="00DB59E5">
        <w:rPr>
          <w:rFonts w:ascii="Tahoma" w:hAnsi="Tahoma" w:cs="Tahoma"/>
          <w:color w:val="000000"/>
          <w:sz w:val="18"/>
          <w:szCs w:val="18"/>
          <w:lang w:val="en-US"/>
        </w:rPr>
        <w:t>Council;</w:t>
      </w:r>
      <w:proofErr w:type="gramEnd"/>
    </w:p>
    <w:p w14:paraId="7F08B709" w14:textId="77777777" w:rsidR="00585A5C" w:rsidRPr="00DB59E5"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DB59E5">
        <w:rPr>
          <w:rFonts w:ascii="Tahoma" w:hAnsi="Tahoma" w:cs="Tahoma"/>
          <w:color w:val="000000"/>
          <w:sz w:val="18"/>
          <w:szCs w:val="18"/>
          <w:lang w:val="en-US"/>
        </w:rPr>
        <w:t xml:space="preserve">to refrain from any retaliation against any individual who has reported in good faith, or is suspected of having reported, suspected wrongdoing affecting the Council’s interests, as well as any person who has cooperated with an investigative process undertaken by the </w:t>
      </w:r>
      <w:proofErr w:type="gramStart"/>
      <w:r w:rsidRPr="00DB59E5">
        <w:rPr>
          <w:rFonts w:ascii="Tahoma" w:hAnsi="Tahoma" w:cs="Tahoma"/>
          <w:color w:val="000000"/>
          <w:sz w:val="18"/>
          <w:szCs w:val="18"/>
          <w:lang w:val="en-US"/>
        </w:rPr>
        <w:t>Council;</w:t>
      </w:r>
      <w:proofErr w:type="gramEnd"/>
    </w:p>
    <w:p w14:paraId="0C62D107" w14:textId="77777777" w:rsidR="00585A5C" w:rsidRPr="00DB59E5" w:rsidRDefault="00585A5C" w:rsidP="00585A5C">
      <w:pPr>
        <w:pStyle w:val="ListParagraph"/>
        <w:numPr>
          <w:ilvl w:val="1"/>
          <w:numId w:val="39"/>
        </w:numPr>
        <w:tabs>
          <w:tab w:val="left" w:pos="142"/>
          <w:tab w:val="left" w:pos="426"/>
          <w:tab w:val="left" w:pos="851"/>
          <w:tab w:val="left" w:pos="993"/>
        </w:tabs>
        <w:ind w:left="426" w:hanging="426"/>
        <w:jc w:val="both"/>
        <w:rPr>
          <w:rFonts w:ascii="Tahoma" w:hAnsi="Tahoma" w:cs="Tahoma"/>
          <w:color w:val="000000"/>
          <w:sz w:val="18"/>
          <w:szCs w:val="18"/>
          <w:lang w:val="en-US"/>
        </w:rPr>
      </w:pPr>
      <w:r w:rsidRPr="00DB59E5">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45F9BDA7" w14:textId="77777777" w:rsidR="00585A5C" w:rsidRPr="00DB59E5"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DB59E5">
        <w:rPr>
          <w:rFonts w:ascii="Tahoma" w:hAnsi="Tahoma" w:cs="Tahoma"/>
          <w:b/>
          <w:smallCaps/>
          <w:color w:val="365F91" w:themeColor="accent1" w:themeShade="BF"/>
          <w:sz w:val="18"/>
          <w:szCs w:val="18"/>
          <w:lang w:eastAsia="fr-FR"/>
        </w:rPr>
        <w:t xml:space="preserve">Article 13 - Disputes </w:t>
      </w:r>
    </w:p>
    <w:p w14:paraId="18ED8DC8" w14:textId="77777777" w:rsidR="00585A5C" w:rsidRPr="00DB59E5" w:rsidRDefault="00585A5C" w:rsidP="00585A5C">
      <w:pPr>
        <w:pStyle w:val="ListParagraph"/>
        <w:numPr>
          <w:ilvl w:val="1"/>
          <w:numId w:val="41"/>
        </w:numPr>
        <w:tabs>
          <w:tab w:val="left" w:pos="142"/>
          <w:tab w:val="left" w:pos="426"/>
          <w:tab w:val="left" w:pos="851"/>
          <w:tab w:val="left" w:pos="993"/>
        </w:tabs>
        <w:jc w:val="both"/>
        <w:rPr>
          <w:rFonts w:ascii="Tahoma" w:hAnsi="Tahoma" w:cs="Tahoma"/>
          <w:color w:val="000000"/>
          <w:sz w:val="18"/>
          <w:szCs w:val="18"/>
          <w:lang w:val="en-US"/>
        </w:rPr>
      </w:pPr>
      <w:bookmarkStart w:id="21" w:name="_Hlk62555726"/>
      <w:r w:rsidRPr="00DB59E5">
        <w:rPr>
          <w:rFonts w:ascii="Tahoma" w:hAnsi="Tahoma" w:cs="Tahoma"/>
          <w:color w:val="000000"/>
          <w:sz w:val="18"/>
          <w:szCs w:val="18"/>
          <w:lang w:val="en-US"/>
        </w:rPr>
        <w:t xml:space="preserve"> Any dispute regarding this Contract shall - failing a friendly settlement between the Parties - be submitted to arbitration.</w:t>
      </w:r>
    </w:p>
    <w:p w14:paraId="6C64EA86" w14:textId="77777777" w:rsidR="00585A5C" w:rsidRPr="00DB59E5" w:rsidRDefault="00585A5C" w:rsidP="00585A5C">
      <w:pPr>
        <w:tabs>
          <w:tab w:val="left" w:pos="142"/>
          <w:tab w:val="left" w:pos="426"/>
          <w:tab w:val="left" w:pos="567"/>
        </w:tabs>
        <w:ind w:left="426" w:hanging="426"/>
        <w:jc w:val="both"/>
        <w:rPr>
          <w:rFonts w:ascii="Tahoma" w:hAnsi="Tahoma" w:cs="Tahoma"/>
          <w:color w:val="000000"/>
          <w:sz w:val="18"/>
          <w:szCs w:val="18"/>
          <w:lang w:val="en-US"/>
        </w:rPr>
      </w:pPr>
      <w:r w:rsidRPr="00DB59E5">
        <w:rPr>
          <w:rFonts w:ascii="Tahoma" w:hAnsi="Tahoma" w:cs="Tahoma"/>
          <w:color w:val="000000"/>
          <w:sz w:val="18"/>
          <w:szCs w:val="18"/>
          <w:lang w:val="en-US"/>
        </w:rPr>
        <w:t xml:space="preserve">13.2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DB59E5">
        <w:rPr>
          <w:rFonts w:ascii="Tahoma" w:hAnsi="Tahoma" w:cs="Tahoma"/>
          <w:color w:val="000000"/>
          <w:sz w:val="18"/>
          <w:szCs w:val="18"/>
          <w:lang w:val="en-US"/>
        </w:rPr>
        <w:t>Judiciaire</w:t>
      </w:r>
      <w:proofErr w:type="spellEnd"/>
      <w:r w:rsidRPr="00DB59E5">
        <w:rPr>
          <w:rFonts w:ascii="Tahoma" w:hAnsi="Tahoma" w:cs="Tahoma"/>
          <w:color w:val="000000"/>
          <w:sz w:val="18"/>
          <w:szCs w:val="18"/>
          <w:lang w:val="en-US"/>
        </w:rPr>
        <w:t xml:space="preserve"> of Strasbourg shall make the appointment.</w:t>
      </w:r>
    </w:p>
    <w:p w14:paraId="768611B5" w14:textId="77777777" w:rsidR="00585A5C" w:rsidRPr="00DB59E5"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DB59E5">
        <w:rPr>
          <w:rFonts w:ascii="Tahoma" w:hAnsi="Tahoma" w:cs="Tahoma"/>
          <w:color w:val="000000"/>
          <w:sz w:val="18"/>
          <w:szCs w:val="18"/>
          <w:lang w:val="en-US"/>
        </w:rPr>
        <w:t xml:space="preserve">Alternatively, the parties may submit the dispute for decision to a single arbitrator selected by them by common agreement or, failing such agreement, by the President of the Tribunal </w:t>
      </w:r>
      <w:proofErr w:type="spellStart"/>
      <w:r w:rsidRPr="00DB59E5">
        <w:rPr>
          <w:rFonts w:ascii="Tahoma" w:hAnsi="Tahoma" w:cs="Tahoma"/>
          <w:color w:val="000000"/>
          <w:sz w:val="18"/>
          <w:szCs w:val="18"/>
          <w:lang w:val="en-US"/>
        </w:rPr>
        <w:t>Judiciaire</w:t>
      </w:r>
      <w:proofErr w:type="spellEnd"/>
      <w:r w:rsidRPr="00DB59E5">
        <w:rPr>
          <w:rFonts w:ascii="Tahoma" w:hAnsi="Tahoma" w:cs="Tahoma"/>
          <w:color w:val="000000"/>
          <w:sz w:val="18"/>
          <w:szCs w:val="18"/>
          <w:lang w:val="en-US"/>
        </w:rPr>
        <w:t xml:space="preserve"> of Strasbourg.</w:t>
      </w:r>
    </w:p>
    <w:p w14:paraId="106256DA" w14:textId="77777777" w:rsidR="00585A5C" w:rsidRPr="00DB59E5"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DB59E5">
        <w:rPr>
          <w:rFonts w:ascii="Tahoma" w:hAnsi="Tahoma" w:cs="Tahoma"/>
          <w:color w:val="000000"/>
          <w:sz w:val="18"/>
          <w:szCs w:val="18"/>
          <w:lang w:val="en-US"/>
        </w:rPr>
        <w:t xml:space="preserve">The Board referred to in paragraph 2 of this Article or, where appropriate, the arbitrator referred to in paragraph 3 of this </w:t>
      </w:r>
      <w:proofErr w:type="gramStart"/>
      <w:r w:rsidRPr="00DB59E5">
        <w:rPr>
          <w:rFonts w:ascii="Tahoma" w:hAnsi="Tahoma" w:cs="Tahoma"/>
          <w:color w:val="000000"/>
          <w:sz w:val="18"/>
          <w:szCs w:val="18"/>
          <w:lang w:val="en-US"/>
        </w:rPr>
        <w:t>Article,</w:t>
      </w:r>
      <w:proofErr w:type="gramEnd"/>
      <w:r w:rsidRPr="00DB59E5">
        <w:rPr>
          <w:rFonts w:ascii="Tahoma" w:hAnsi="Tahoma" w:cs="Tahoma"/>
          <w:color w:val="000000"/>
          <w:sz w:val="18"/>
          <w:szCs w:val="18"/>
          <w:lang w:val="en-US"/>
        </w:rPr>
        <w:t xml:space="preserve"> shall determine the procedure to be followed.</w:t>
      </w:r>
    </w:p>
    <w:p w14:paraId="27AA93AE" w14:textId="77777777" w:rsidR="003C6CCF" w:rsidRPr="00DB59E5"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DB59E5">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55F053AD" w14:textId="77777777" w:rsidR="0072200B" w:rsidRPr="00DB59E5"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DB59E5">
        <w:rPr>
          <w:rFonts w:ascii="Tahoma" w:hAnsi="Tahoma" w:cs="Tahoma"/>
          <w:color w:val="000000"/>
          <w:sz w:val="18"/>
          <w:szCs w:val="18"/>
          <w:lang w:val="en-US"/>
        </w:rPr>
        <w:t>The arbitral decision shall be binding upon the parties and there shall be no appeal from it.</w:t>
      </w:r>
      <w:bookmarkEnd w:id="21"/>
      <w:r w:rsidRPr="00DB59E5">
        <w:rPr>
          <w:rFonts w:ascii="Tahoma" w:hAnsi="Tahoma" w:cs="Tahoma"/>
          <w:color w:val="000000"/>
          <w:sz w:val="18"/>
          <w:szCs w:val="18"/>
          <w:lang w:val="en-US"/>
        </w:rPr>
        <w:t xml:space="preserve">  </w:t>
      </w:r>
    </w:p>
    <w:p w14:paraId="7FC6E90A" w14:textId="77777777" w:rsidR="00585A5C" w:rsidRDefault="00585A5C" w:rsidP="00585A5C">
      <w:pPr>
        <w:pBdr>
          <w:bottom w:val="single" w:sz="2" w:space="1" w:color="808080"/>
        </w:pBdr>
        <w:tabs>
          <w:tab w:val="left" w:pos="284"/>
        </w:tabs>
        <w:spacing w:after="120"/>
        <w:rPr>
          <w:rFonts w:ascii="Tahoma" w:hAnsi="Tahoma" w:cs="Tahoma"/>
          <w:color w:val="000000"/>
          <w:sz w:val="18"/>
          <w:szCs w:val="18"/>
          <w:lang w:val="en-US"/>
        </w:rPr>
      </w:pPr>
    </w:p>
    <w:p w14:paraId="0CE712A2" w14:textId="77777777" w:rsidR="008A55BD" w:rsidRPr="00D0286A" w:rsidRDefault="008A55BD" w:rsidP="00585A5C">
      <w:pPr>
        <w:pBdr>
          <w:bottom w:val="single" w:sz="2" w:space="1" w:color="808080"/>
        </w:pBdr>
        <w:tabs>
          <w:tab w:val="left" w:pos="284"/>
        </w:tabs>
        <w:spacing w:after="120"/>
        <w:rPr>
          <w:rFonts w:ascii="Tahoma" w:hAnsi="Tahoma" w:cs="Tahoma"/>
          <w:b/>
          <w:lang w:eastAsia="en-US"/>
        </w:rPr>
        <w:sectPr w:rsidR="008A55BD" w:rsidRPr="00D0286A" w:rsidSect="007B4C8C">
          <w:type w:val="continuous"/>
          <w:pgSz w:w="11907" w:h="16840" w:code="9"/>
          <w:pgMar w:top="709" w:right="850" w:bottom="567" w:left="709" w:header="284" w:footer="284" w:gutter="0"/>
          <w:cols w:space="142"/>
          <w:docGrid w:linePitch="360"/>
        </w:sectPr>
      </w:pPr>
    </w:p>
    <w:p w14:paraId="17C276D8"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0AB67" w14:textId="77777777" w:rsidR="00274029" w:rsidRDefault="00274029" w:rsidP="00D50F13">
      <w:r>
        <w:separator/>
      </w:r>
    </w:p>
  </w:endnote>
  <w:endnote w:type="continuationSeparator" w:id="0">
    <w:p w14:paraId="399E2896" w14:textId="77777777" w:rsidR="00274029" w:rsidRDefault="0027402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6877B732"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533CBD53"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C37EC79" w14:textId="1C1C2CB6" w:rsidR="00E320C9" w:rsidRPr="00AE2D2B" w:rsidRDefault="00EF1F67" w:rsidP="004965C8">
          <w:pPr>
            <w:rPr>
              <w:rFonts w:ascii="Arial Narrow" w:hAnsi="Arial Narrow"/>
              <w:caps/>
              <w:color w:val="000000"/>
              <w:sz w:val="18"/>
              <w:szCs w:val="18"/>
              <w:highlight w:val="cyan"/>
            </w:rPr>
          </w:pPr>
          <w:r w:rsidRPr="00EF1F67">
            <w:rPr>
              <w:rFonts w:ascii="Arial Narrow" w:hAnsi="Arial Narrow"/>
              <w:caps/>
              <w:color w:val="000000"/>
              <w:sz w:val="18"/>
              <w:szCs w:val="18"/>
            </w:rPr>
            <w:t>9316/2026/175</w:t>
          </w:r>
        </w:p>
      </w:tc>
    </w:tr>
  </w:tbl>
  <w:p w14:paraId="53BBDFD1"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0D59C" w14:textId="77777777" w:rsidR="00FC72C5" w:rsidRPr="00FC72C5" w:rsidRDefault="00FC72C5">
    <w:pPr>
      <w:pStyle w:val="Footer"/>
      <w:jc w:val="right"/>
      <w:rPr>
        <w:sz w:val="20"/>
        <w:szCs w:val="20"/>
      </w:rPr>
    </w:pPr>
  </w:p>
  <w:p w14:paraId="592FB9E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43EA4" w14:textId="77777777" w:rsidR="00274029" w:rsidRDefault="00274029" w:rsidP="00D50F13">
      <w:r>
        <w:separator/>
      </w:r>
    </w:p>
  </w:footnote>
  <w:footnote w:type="continuationSeparator" w:id="0">
    <w:p w14:paraId="1D401310" w14:textId="77777777" w:rsidR="00274029" w:rsidRDefault="00274029" w:rsidP="00D50F13">
      <w:r>
        <w:continuationSeparator/>
      </w:r>
    </w:p>
  </w:footnote>
  <w:footnote w:id="1">
    <w:p w14:paraId="337EF48A" w14:textId="77777777"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2878138C"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2192AB4B"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12C21006"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39ED7D5D"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66EF21B0"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EEC5305"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4B39F135" w14:textId="77777777" w:rsidR="007D5D34" w:rsidRPr="007D5D34" w:rsidRDefault="007D5D34" w:rsidP="000D1518">
      <w:pPr>
        <w:pStyle w:val="FootnoteText"/>
        <w:jc w:val="both"/>
      </w:pPr>
      <w:r>
        <w:rPr>
          <w:rStyle w:val="FootnoteReference"/>
        </w:rPr>
        <w:footnoteRef/>
      </w:r>
      <w:r>
        <w:t xml:space="preserve"> </w:t>
      </w:r>
      <w:bookmarkStart w:id="6"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7" w:name="_Hlk149662103"/>
      <w:bookmarkEnd w:id="6"/>
      <w:r w:rsidR="00491EA9" w:rsidRPr="00491EA9">
        <w:rPr>
          <w:rFonts w:ascii="Tahoma" w:hAnsi="Tahoma" w:cs="Tahoma"/>
          <w:b/>
          <w:bCs/>
          <w:sz w:val="18"/>
          <w:szCs w:val="18"/>
        </w:rPr>
        <w:t>case of the bidder being a consortium, indicate one signatory for each consortium member.</w:t>
      </w:r>
      <w:bookmarkEnd w:id="7"/>
    </w:p>
  </w:footnote>
  <w:footnote w:id="9">
    <w:p w14:paraId="08E76AFB" w14:textId="77777777" w:rsidR="007D5D34" w:rsidRPr="007D5D34" w:rsidRDefault="007D5D34" w:rsidP="000D1518">
      <w:pPr>
        <w:pStyle w:val="FootnoteText"/>
        <w:jc w:val="both"/>
      </w:pPr>
      <w:r>
        <w:rPr>
          <w:rStyle w:val="FootnoteReference"/>
        </w:rPr>
        <w:footnoteRef/>
      </w:r>
      <w:bookmarkStart w:id="8"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8"/>
    </w:p>
  </w:footnote>
  <w:footnote w:id="10">
    <w:p w14:paraId="30FFC1CD"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7ADE8CD3"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CB0F6"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3FE0395F" wp14:editId="1805D9BD">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E1D6530"/>
    <w:multiLevelType w:val="hybridMultilevel"/>
    <w:tmpl w:val="7C4AAF1E"/>
    <w:lvl w:ilvl="0" w:tplc="819807E2">
      <w:start w:val="1"/>
      <w:numFmt w:val="decimal"/>
      <w:lvlText w:val="%1."/>
      <w:lvlJc w:val="left"/>
      <w:pPr>
        <w:ind w:left="720" w:hanging="360"/>
      </w:pPr>
    </w:lvl>
    <w:lvl w:ilvl="1" w:tplc="A3125136">
      <w:start w:val="1"/>
      <w:numFmt w:val="decimal"/>
      <w:lvlText w:val="%2."/>
      <w:lvlJc w:val="left"/>
      <w:pPr>
        <w:ind w:left="720" w:hanging="360"/>
      </w:pPr>
    </w:lvl>
    <w:lvl w:ilvl="2" w:tplc="D7DE0086">
      <w:start w:val="1"/>
      <w:numFmt w:val="decimal"/>
      <w:lvlText w:val="%3."/>
      <w:lvlJc w:val="left"/>
      <w:pPr>
        <w:ind w:left="720" w:hanging="360"/>
      </w:pPr>
    </w:lvl>
    <w:lvl w:ilvl="3" w:tplc="72DAA434">
      <w:start w:val="1"/>
      <w:numFmt w:val="decimal"/>
      <w:lvlText w:val="%4."/>
      <w:lvlJc w:val="left"/>
      <w:pPr>
        <w:ind w:left="720" w:hanging="360"/>
      </w:pPr>
    </w:lvl>
    <w:lvl w:ilvl="4" w:tplc="06C0492C">
      <w:start w:val="1"/>
      <w:numFmt w:val="decimal"/>
      <w:lvlText w:val="%5."/>
      <w:lvlJc w:val="left"/>
      <w:pPr>
        <w:ind w:left="720" w:hanging="360"/>
      </w:pPr>
    </w:lvl>
    <w:lvl w:ilvl="5" w:tplc="9B3A9DB6">
      <w:start w:val="1"/>
      <w:numFmt w:val="decimal"/>
      <w:lvlText w:val="%6."/>
      <w:lvlJc w:val="left"/>
      <w:pPr>
        <w:ind w:left="720" w:hanging="360"/>
      </w:pPr>
    </w:lvl>
    <w:lvl w:ilvl="6" w:tplc="F3E89836">
      <w:start w:val="1"/>
      <w:numFmt w:val="decimal"/>
      <w:lvlText w:val="%7."/>
      <w:lvlJc w:val="left"/>
      <w:pPr>
        <w:ind w:left="720" w:hanging="360"/>
      </w:pPr>
    </w:lvl>
    <w:lvl w:ilvl="7" w:tplc="F96427D4">
      <w:start w:val="1"/>
      <w:numFmt w:val="decimal"/>
      <w:lvlText w:val="%8."/>
      <w:lvlJc w:val="left"/>
      <w:pPr>
        <w:ind w:left="720" w:hanging="360"/>
      </w:pPr>
    </w:lvl>
    <w:lvl w:ilvl="8" w:tplc="7D663816">
      <w:start w:val="1"/>
      <w:numFmt w:val="decimal"/>
      <w:lvlText w:val="%9."/>
      <w:lvlJc w:val="left"/>
      <w:pPr>
        <w:ind w:left="720" w:hanging="36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B8797A"/>
    <w:multiLevelType w:val="hybridMultilevel"/>
    <w:tmpl w:val="36F4B4BC"/>
    <w:lvl w:ilvl="0" w:tplc="04E8A732">
      <w:start w:val="1"/>
      <w:numFmt w:val="decimal"/>
      <w:lvlText w:val="%1."/>
      <w:lvlJc w:val="left"/>
      <w:pPr>
        <w:ind w:left="720" w:hanging="360"/>
      </w:pPr>
    </w:lvl>
    <w:lvl w:ilvl="1" w:tplc="C0C87390">
      <w:start w:val="1"/>
      <w:numFmt w:val="decimal"/>
      <w:lvlText w:val="%2."/>
      <w:lvlJc w:val="left"/>
      <w:pPr>
        <w:ind w:left="720" w:hanging="360"/>
      </w:pPr>
    </w:lvl>
    <w:lvl w:ilvl="2" w:tplc="EEBE93E6">
      <w:start w:val="1"/>
      <w:numFmt w:val="decimal"/>
      <w:lvlText w:val="%3."/>
      <w:lvlJc w:val="left"/>
      <w:pPr>
        <w:ind w:left="720" w:hanging="360"/>
      </w:pPr>
    </w:lvl>
    <w:lvl w:ilvl="3" w:tplc="450E876C">
      <w:start w:val="1"/>
      <w:numFmt w:val="decimal"/>
      <w:lvlText w:val="%4."/>
      <w:lvlJc w:val="left"/>
      <w:pPr>
        <w:ind w:left="720" w:hanging="360"/>
      </w:pPr>
    </w:lvl>
    <w:lvl w:ilvl="4" w:tplc="CB90E850">
      <w:start w:val="1"/>
      <w:numFmt w:val="decimal"/>
      <w:lvlText w:val="%5."/>
      <w:lvlJc w:val="left"/>
      <w:pPr>
        <w:ind w:left="720" w:hanging="360"/>
      </w:pPr>
    </w:lvl>
    <w:lvl w:ilvl="5" w:tplc="03C60C2E">
      <w:start w:val="1"/>
      <w:numFmt w:val="decimal"/>
      <w:lvlText w:val="%6."/>
      <w:lvlJc w:val="left"/>
      <w:pPr>
        <w:ind w:left="720" w:hanging="360"/>
      </w:pPr>
    </w:lvl>
    <w:lvl w:ilvl="6" w:tplc="BE045008">
      <w:start w:val="1"/>
      <w:numFmt w:val="decimal"/>
      <w:lvlText w:val="%7."/>
      <w:lvlJc w:val="left"/>
      <w:pPr>
        <w:ind w:left="720" w:hanging="360"/>
      </w:pPr>
    </w:lvl>
    <w:lvl w:ilvl="7" w:tplc="BA4EB080">
      <w:start w:val="1"/>
      <w:numFmt w:val="decimal"/>
      <w:lvlText w:val="%8."/>
      <w:lvlJc w:val="left"/>
      <w:pPr>
        <w:ind w:left="720" w:hanging="360"/>
      </w:pPr>
    </w:lvl>
    <w:lvl w:ilvl="8" w:tplc="C65AE8A4">
      <w:start w:val="1"/>
      <w:numFmt w:val="decimal"/>
      <w:lvlText w:val="%9."/>
      <w:lvlJc w:val="left"/>
      <w:pPr>
        <w:ind w:left="720" w:hanging="360"/>
      </w:pPr>
    </w:lvl>
  </w:abstractNum>
  <w:abstractNum w:abstractNumId="3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E3F1201"/>
    <w:multiLevelType w:val="hybridMultilevel"/>
    <w:tmpl w:val="E6306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43"/>
  </w:num>
  <w:num w:numId="2" w16cid:durableId="7563970">
    <w:abstractNumId w:val="44"/>
  </w:num>
  <w:num w:numId="3" w16cid:durableId="323818159">
    <w:abstractNumId w:val="2"/>
  </w:num>
  <w:num w:numId="4" w16cid:durableId="1920553894">
    <w:abstractNumId w:val="1"/>
  </w:num>
  <w:num w:numId="5" w16cid:durableId="1243294676">
    <w:abstractNumId w:val="21"/>
  </w:num>
  <w:num w:numId="6" w16cid:durableId="1093549394">
    <w:abstractNumId w:val="4"/>
  </w:num>
  <w:num w:numId="7" w16cid:durableId="9475895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25"/>
  </w:num>
  <w:num w:numId="9" w16cid:durableId="1099301174">
    <w:abstractNumId w:val="37"/>
  </w:num>
  <w:num w:numId="10" w16cid:durableId="1881701858">
    <w:abstractNumId w:val="15"/>
  </w:num>
  <w:num w:numId="11" w16cid:durableId="1671106389">
    <w:abstractNumId w:val="6"/>
  </w:num>
  <w:num w:numId="12" w16cid:durableId="549078248">
    <w:abstractNumId w:val="39"/>
  </w:num>
  <w:num w:numId="13" w16cid:durableId="1600718787">
    <w:abstractNumId w:val="0"/>
  </w:num>
  <w:num w:numId="14" w16cid:durableId="433718124">
    <w:abstractNumId w:val="18"/>
  </w:num>
  <w:num w:numId="15" w16cid:durableId="731078033">
    <w:abstractNumId w:val="29"/>
  </w:num>
  <w:num w:numId="16" w16cid:durableId="695349189">
    <w:abstractNumId w:val="42"/>
  </w:num>
  <w:num w:numId="17" w16cid:durableId="1263496006">
    <w:abstractNumId w:val="11"/>
  </w:num>
  <w:num w:numId="18" w16cid:durableId="366570566">
    <w:abstractNumId w:val="41"/>
  </w:num>
  <w:num w:numId="19" w16cid:durableId="484976772">
    <w:abstractNumId w:val="33"/>
  </w:num>
  <w:num w:numId="20" w16cid:durableId="1752121163">
    <w:abstractNumId w:val="26"/>
  </w:num>
  <w:num w:numId="21" w16cid:durableId="1521385123">
    <w:abstractNumId w:val="19"/>
  </w:num>
  <w:num w:numId="22" w16cid:durableId="1004087521">
    <w:abstractNumId w:val="5"/>
  </w:num>
  <w:num w:numId="23" w16cid:durableId="1253125733">
    <w:abstractNumId w:val="17"/>
  </w:num>
  <w:num w:numId="24" w16cid:durableId="764309115">
    <w:abstractNumId w:val="12"/>
  </w:num>
  <w:num w:numId="25" w16cid:durableId="2093963462">
    <w:abstractNumId w:val="8"/>
  </w:num>
  <w:num w:numId="26" w16cid:durableId="1366828270">
    <w:abstractNumId w:val="40"/>
  </w:num>
  <w:num w:numId="27" w16cid:durableId="1443844521">
    <w:abstractNumId w:val="34"/>
  </w:num>
  <w:num w:numId="28" w16cid:durableId="1902594388">
    <w:abstractNumId w:val="3"/>
  </w:num>
  <w:num w:numId="29" w16cid:durableId="330526839">
    <w:abstractNumId w:val="36"/>
  </w:num>
  <w:num w:numId="30" w16cid:durableId="147327740">
    <w:abstractNumId w:val="32"/>
  </w:num>
  <w:num w:numId="31" w16cid:durableId="923806069">
    <w:abstractNumId w:val="7"/>
  </w:num>
  <w:num w:numId="32" w16cid:durableId="95641759">
    <w:abstractNumId w:val="30"/>
  </w:num>
  <w:num w:numId="33" w16cid:durableId="1790247238">
    <w:abstractNumId w:val="16"/>
  </w:num>
  <w:num w:numId="34" w16cid:durableId="1664820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35"/>
  </w:num>
  <w:num w:numId="36" w16cid:durableId="1006327986">
    <w:abstractNumId w:val="28"/>
  </w:num>
  <w:num w:numId="37" w16cid:durableId="231695092">
    <w:abstractNumId w:val="23"/>
  </w:num>
  <w:num w:numId="38" w16cid:durableId="264575694">
    <w:abstractNumId w:val="13"/>
  </w:num>
  <w:num w:numId="39" w16cid:durableId="458955059">
    <w:abstractNumId w:val="46"/>
  </w:num>
  <w:num w:numId="40" w16cid:durableId="1857498014">
    <w:abstractNumId w:val="22"/>
  </w:num>
  <w:num w:numId="41" w16cid:durableId="333455041">
    <w:abstractNumId w:val="14"/>
  </w:num>
  <w:num w:numId="42" w16cid:durableId="1771119137">
    <w:abstractNumId w:val="31"/>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62686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3606856">
    <w:abstractNumId w:val="24"/>
  </w:num>
  <w:num w:numId="45" w16cid:durableId="508256520">
    <w:abstractNumId w:val="9"/>
  </w:num>
  <w:num w:numId="46" w16cid:durableId="68043897">
    <w:abstractNumId w:val="20"/>
  </w:num>
  <w:num w:numId="47" w16cid:durableId="322396445">
    <w:abstractNumId w:val="10"/>
  </w:num>
  <w:num w:numId="48" w16cid:durableId="955865432">
    <w:abstractNumId w:val="38"/>
  </w:num>
  <w:num w:numId="49" w16cid:durableId="986276036">
    <w:abstractNumId w:val="4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5C0"/>
    <w:rsid w:val="000013DF"/>
    <w:rsid w:val="0000274E"/>
    <w:rsid w:val="00004387"/>
    <w:rsid w:val="00007AEB"/>
    <w:rsid w:val="0001078E"/>
    <w:rsid w:val="000128DD"/>
    <w:rsid w:val="0001537A"/>
    <w:rsid w:val="00015DB4"/>
    <w:rsid w:val="00024E6B"/>
    <w:rsid w:val="00027731"/>
    <w:rsid w:val="00027EEE"/>
    <w:rsid w:val="00037A7D"/>
    <w:rsid w:val="0004179C"/>
    <w:rsid w:val="000478B8"/>
    <w:rsid w:val="0005576C"/>
    <w:rsid w:val="00072FB8"/>
    <w:rsid w:val="00075D6C"/>
    <w:rsid w:val="00075E56"/>
    <w:rsid w:val="0008106F"/>
    <w:rsid w:val="000837E6"/>
    <w:rsid w:val="000841B9"/>
    <w:rsid w:val="00084509"/>
    <w:rsid w:val="000852FE"/>
    <w:rsid w:val="00087643"/>
    <w:rsid w:val="00093155"/>
    <w:rsid w:val="0009380C"/>
    <w:rsid w:val="00095EC9"/>
    <w:rsid w:val="000966F4"/>
    <w:rsid w:val="000A0D8A"/>
    <w:rsid w:val="000A19C2"/>
    <w:rsid w:val="000B26A2"/>
    <w:rsid w:val="000B2FAF"/>
    <w:rsid w:val="000B4274"/>
    <w:rsid w:val="000C2A8A"/>
    <w:rsid w:val="000C4D6D"/>
    <w:rsid w:val="000D1518"/>
    <w:rsid w:val="000D3674"/>
    <w:rsid w:val="000E0285"/>
    <w:rsid w:val="000E0C68"/>
    <w:rsid w:val="000E2440"/>
    <w:rsid w:val="000E3E9A"/>
    <w:rsid w:val="000E59DC"/>
    <w:rsid w:val="000E5BE6"/>
    <w:rsid w:val="000E5DF5"/>
    <w:rsid w:val="000F1520"/>
    <w:rsid w:val="000F18A2"/>
    <w:rsid w:val="000F3067"/>
    <w:rsid w:val="000F3CB2"/>
    <w:rsid w:val="000F3FFC"/>
    <w:rsid w:val="000F448F"/>
    <w:rsid w:val="000F5561"/>
    <w:rsid w:val="00102559"/>
    <w:rsid w:val="00107EE4"/>
    <w:rsid w:val="00111725"/>
    <w:rsid w:val="00113108"/>
    <w:rsid w:val="001135C0"/>
    <w:rsid w:val="0011556A"/>
    <w:rsid w:val="00126183"/>
    <w:rsid w:val="0012667B"/>
    <w:rsid w:val="00127842"/>
    <w:rsid w:val="00127AB4"/>
    <w:rsid w:val="00135199"/>
    <w:rsid w:val="001359BE"/>
    <w:rsid w:val="0014098C"/>
    <w:rsid w:val="00150C0F"/>
    <w:rsid w:val="00155734"/>
    <w:rsid w:val="00160002"/>
    <w:rsid w:val="0016172B"/>
    <w:rsid w:val="00162598"/>
    <w:rsid w:val="001656F9"/>
    <w:rsid w:val="00183E4D"/>
    <w:rsid w:val="00184456"/>
    <w:rsid w:val="00187DC4"/>
    <w:rsid w:val="0019283C"/>
    <w:rsid w:val="001A207E"/>
    <w:rsid w:val="001A28AE"/>
    <w:rsid w:val="001A5371"/>
    <w:rsid w:val="001B0127"/>
    <w:rsid w:val="001B138A"/>
    <w:rsid w:val="001B532B"/>
    <w:rsid w:val="001C4BA2"/>
    <w:rsid w:val="001C6878"/>
    <w:rsid w:val="001D40AD"/>
    <w:rsid w:val="001D5926"/>
    <w:rsid w:val="001D5CF8"/>
    <w:rsid w:val="001E3A18"/>
    <w:rsid w:val="001E5424"/>
    <w:rsid w:val="001F5A87"/>
    <w:rsid w:val="002019A5"/>
    <w:rsid w:val="002111B3"/>
    <w:rsid w:val="002133FA"/>
    <w:rsid w:val="00213A16"/>
    <w:rsid w:val="002169A5"/>
    <w:rsid w:val="00224627"/>
    <w:rsid w:val="00225B0D"/>
    <w:rsid w:val="0022626D"/>
    <w:rsid w:val="002336A0"/>
    <w:rsid w:val="0023651F"/>
    <w:rsid w:val="00251355"/>
    <w:rsid w:val="00252393"/>
    <w:rsid w:val="00274029"/>
    <w:rsid w:val="00276F19"/>
    <w:rsid w:val="002818A7"/>
    <w:rsid w:val="002906AD"/>
    <w:rsid w:val="00290EAC"/>
    <w:rsid w:val="00293CBB"/>
    <w:rsid w:val="00294937"/>
    <w:rsid w:val="002A2C42"/>
    <w:rsid w:val="002A56A1"/>
    <w:rsid w:val="002B2498"/>
    <w:rsid w:val="002B4786"/>
    <w:rsid w:val="002C6F98"/>
    <w:rsid w:val="002D5425"/>
    <w:rsid w:val="002D5DC0"/>
    <w:rsid w:val="002E5606"/>
    <w:rsid w:val="002F18B6"/>
    <w:rsid w:val="002F1F42"/>
    <w:rsid w:val="00300098"/>
    <w:rsid w:val="00311C90"/>
    <w:rsid w:val="0031261D"/>
    <w:rsid w:val="00320711"/>
    <w:rsid w:val="003215FC"/>
    <w:rsid w:val="00332AF4"/>
    <w:rsid w:val="003347E8"/>
    <w:rsid w:val="00341D94"/>
    <w:rsid w:val="00343B13"/>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C6CCF"/>
    <w:rsid w:val="003D28A2"/>
    <w:rsid w:val="003E2D84"/>
    <w:rsid w:val="003E693C"/>
    <w:rsid w:val="003E6D30"/>
    <w:rsid w:val="003F2595"/>
    <w:rsid w:val="003F5956"/>
    <w:rsid w:val="003F7D5B"/>
    <w:rsid w:val="00402529"/>
    <w:rsid w:val="0040324A"/>
    <w:rsid w:val="004121E2"/>
    <w:rsid w:val="004134E8"/>
    <w:rsid w:val="00415503"/>
    <w:rsid w:val="00420E9A"/>
    <w:rsid w:val="00432F42"/>
    <w:rsid w:val="00437926"/>
    <w:rsid w:val="00441D52"/>
    <w:rsid w:val="00442CB0"/>
    <w:rsid w:val="004470B4"/>
    <w:rsid w:val="00456407"/>
    <w:rsid w:val="0046282E"/>
    <w:rsid w:val="0046469D"/>
    <w:rsid w:val="00467738"/>
    <w:rsid w:val="00475CC7"/>
    <w:rsid w:val="0048127D"/>
    <w:rsid w:val="004851AF"/>
    <w:rsid w:val="004866AC"/>
    <w:rsid w:val="004874F6"/>
    <w:rsid w:val="0048750B"/>
    <w:rsid w:val="00487967"/>
    <w:rsid w:val="00487FFD"/>
    <w:rsid w:val="00490018"/>
    <w:rsid w:val="00491EA9"/>
    <w:rsid w:val="00492214"/>
    <w:rsid w:val="00492975"/>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0B83"/>
    <w:rsid w:val="00523268"/>
    <w:rsid w:val="00525190"/>
    <w:rsid w:val="00527592"/>
    <w:rsid w:val="0053377B"/>
    <w:rsid w:val="00542FEE"/>
    <w:rsid w:val="00550849"/>
    <w:rsid w:val="00554F53"/>
    <w:rsid w:val="00566A81"/>
    <w:rsid w:val="00567F3E"/>
    <w:rsid w:val="005845C2"/>
    <w:rsid w:val="00585A5C"/>
    <w:rsid w:val="005A2362"/>
    <w:rsid w:val="005A2632"/>
    <w:rsid w:val="005A6974"/>
    <w:rsid w:val="005B0752"/>
    <w:rsid w:val="005B0AC7"/>
    <w:rsid w:val="005C0824"/>
    <w:rsid w:val="005C5D6E"/>
    <w:rsid w:val="005E2710"/>
    <w:rsid w:val="005E5511"/>
    <w:rsid w:val="005F65E7"/>
    <w:rsid w:val="005F7249"/>
    <w:rsid w:val="00602C82"/>
    <w:rsid w:val="00607BDF"/>
    <w:rsid w:val="00611175"/>
    <w:rsid w:val="00613313"/>
    <w:rsid w:val="006232B4"/>
    <w:rsid w:val="00627B10"/>
    <w:rsid w:val="00630B61"/>
    <w:rsid w:val="006426F7"/>
    <w:rsid w:val="00642825"/>
    <w:rsid w:val="00647C28"/>
    <w:rsid w:val="00653BB6"/>
    <w:rsid w:val="006558F9"/>
    <w:rsid w:val="00660256"/>
    <w:rsid w:val="00661E88"/>
    <w:rsid w:val="00662182"/>
    <w:rsid w:val="00662FF0"/>
    <w:rsid w:val="006664DE"/>
    <w:rsid w:val="006717A7"/>
    <w:rsid w:val="0067529C"/>
    <w:rsid w:val="006771B6"/>
    <w:rsid w:val="00680325"/>
    <w:rsid w:val="00683435"/>
    <w:rsid w:val="006855AA"/>
    <w:rsid w:val="00687D63"/>
    <w:rsid w:val="006912CB"/>
    <w:rsid w:val="006A51F8"/>
    <w:rsid w:val="006A750B"/>
    <w:rsid w:val="006A7F07"/>
    <w:rsid w:val="006B1CBA"/>
    <w:rsid w:val="006B2D7D"/>
    <w:rsid w:val="006B5CAE"/>
    <w:rsid w:val="006B5E85"/>
    <w:rsid w:val="006B71A1"/>
    <w:rsid w:val="006B7DB3"/>
    <w:rsid w:val="006C7D58"/>
    <w:rsid w:val="006D00AF"/>
    <w:rsid w:val="006D34F0"/>
    <w:rsid w:val="006D3613"/>
    <w:rsid w:val="006D78F7"/>
    <w:rsid w:val="006E09FC"/>
    <w:rsid w:val="006F040B"/>
    <w:rsid w:val="00711683"/>
    <w:rsid w:val="00712D43"/>
    <w:rsid w:val="00714D53"/>
    <w:rsid w:val="00717259"/>
    <w:rsid w:val="0072200B"/>
    <w:rsid w:val="007332D8"/>
    <w:rsid w:val="007407BC"/>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E61"/>
    <w:rsid w:val="007A1FC9"/>
    <w:rsid w:val="007B0062"/>
    <w:rsid w:val="007B0925"/>
    <w:rsid w:val="007B4C8C"/>
    <w:rsid w:val="007C267B"/>
    <w:rsid w:val="007C4BED"/>
    <w:rsid w:val="007D46B2"/>
    <w:rsid w:val="007D5D34"/>
    <w:rsid w:val="007E335A"/>
    <w:rsid w:val="007F79F8"/>
    <w:rsid w:val="00801181"/>
    <w:rsid w:val="00806CD2"/>
    <w:rsid w:val="00806DEE"/>
    <w:rsid w:val="00810D55"/>
    <w:rsid w:val="00812B47"/>
    <w:rsid w:val="00812FBB"/>
    <w:rsid w:val="00821937"/>
    <w:rsid w:val="0082549E"/>
    <w:rsid w:val="00826BA5"/>
    <w:rsid w:val="00826C49"/>
    <w:rsid w:val="0083377F"/>
    <w:rsid w:val="00834AFF"/>
    <w:rsid w:val="00840C1E"/>
    <w:rsid w:val="008411FF"/>
    <w:rsid w:val="00847F47"/>
    <w:rsid w:val="0085784E"/>
    <w:rsid w:val="00860FEB"/>
    <w:rsid w:val="008628C7"/>
    <w:rsid w:val="008713A9"/>
    <w:rsid w:val="00873212"/>
    <w:rsid w:val="00883C2D"/>
    <w:rsid w:val="008871ED"/>
    <w:rsid w:val="00887B2A"/>
    <w:rsid w:val="00890F8A"/>
    <w:rsid w:val="00892D73"/>
    <w:rsid w:val="008A486B"/>
    <w:rsid w:val="008A55BD"/>
    <w:rsid w:val="008B3EEE"/>
    <w:rsid w:val="008B6FDD"/>
    <w:rsid w:val="008C0AFB"/>
    <w:rsid w:val="008C2EB5"/>
    <w:rsid w:val="008C754F"/>
    <w:rsid w:val="008D0D34"/>
    <w:rsid w:val="008D113B"/>
    <w:rsid w:val="008D3220"/>
    <w:rsid w:val="008D4FE1"/>
    <w:rsid w:val="008F2664"/>
    <w:rsid w:val="008F2DBD"/>
    <w:rsid w:val="008F3844"/>
    <w:rsid w:val="008F3D21"/>
    <w:rsid w:val="00901C1A"/>
    <w:rsid w:val="00904568"/>
    <w:rsid w:val="00904B93"/>
    <w:rsid w:val="009058FD"/>
    <w:rsid w:val="009117D6"/>
    <w:rsid w:val="009214B5"/>
    <w:rsid w:val="0093185B"/>
    <w:rsid w:val="0095036F"/>
    <w:rsid w:val="0095095F"/>
    <w:rsid w:val="00956F45"/>
    <w:rsid w:val="0097037F"/>
    <w:rsid w:val="00973EF1"/>
    <w:rsid w:val="009744F4"/>
    <w:rsid w:val="0098229E"/>
    <w:rsid w:val="009842EB"/>
    <w:rsid w:val="00987B83"/>
    <w:rsid w:val="00990987"/>
    <w:rsid w:val="0099327E"/>
    <w:rsid w:val="009A100B"/>
    <w:rsid w:val="009A5B27"/>
    <w:rsid w:val="009A7EF6"/>
    <w:rsid w:val="009B76BE"/>
    <w:rsid w:val="009C258F"/>
    <w:rsid w:val="009D290D"/>
    <w:rsid w:val="009D3BD3"/>
    <w:rsid w:val="009E0C9B"/>
    <w:rsid w:val="009E4346"/>
    <w:rsid w:val="009E55DF"/>
    <w:rsid w:val="009F32D6"/>
    <w:rsid w:val="009F49A6"/>
    <w:rsid w:val="009F6493"/>
    <w:rsid w:val="00A00374"/>
    <w:rsid w:val="00A00426"/>
    <w:rsid w:val="00A01BC9"/>
    <w:rsid w:val="00A06007"/>
    <w:rsid w:val="00A0651D"/>
    <w:rsid w:val="00A12241"/>
    <w:rsid w:val="00A20134"/>
    <w:rsid w:val="00A30FC9"/>
    <w:rsid w:val="00A34538"/>
    <w:rsid w:val="00A40899"/>
    <w:rsid w:val="00A45B35"/>
    <w:rsid w:val="00A51EDA"/>
    <w:rsid w:val="00A53368"/>
    <w:rsid w:val="00A535BA"/>
    <w:rsid w:val="00A53BF2"/>
    <w:rsid w:val="00A65785"/>
    <w:rsid w:val="00A675CC"/>
    <w:rsid w:val="00A77DE0"/>
    <w:rsid w:val="00A8461F"/>
    <w:rsid w:val="00A85379"/>
    <w:rsid w:val="00A85F84"/>
    <w:rsid w:val="00A8672C"/>
    <w:rsid w:val="00A95E00"/>
    <w:rsid w:val="00A96A37"/>
    <w:rsid w:val="00AA1957"/>
    <w:rsid w:val="00AA6C0B"/>
    <w:rsid w:val="00AA7B01"/>
    <w:rsid w:val="00AB03AB"/>
    <w:rsid w:val="00AB13EF"/>
    <w:rsid w:val="00AB1B8D"/>
    <w:rsid w:val="00AB2376"/>
    <w:rsid w:val="00AB245C"/>
    <w:rsid w:val="00AD33C7"/>
    <w:rsid w:val="00AD423A"/>
    <w:rsid w:val="00AD5E4A"/>
    <w:rsid w:val="00AE2A99"/>
    <w:rsid w:val="00AE5507"/>
    <w:rsid w:val="00AF5ED2"/>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467EC"/>
    <w:rsid w:val="00B50164"/>
    <w:rsid w:val="00B549BA"/>
    <w:rsid w:val="00B5712C"/>
    <w:rsid w:val="00B60F30"/>
    <w:rsid w:val="00B653B9"/>
    <w:rsid w:val="00B72357"/>
    <w:rsid w:val="00B74DC5"/>
    <w:rsid w:val="00B965D1"/>
    <w:rsid w:val="00BA355F"/>
    <w:rsid w:val="00BA535D"/>
    <w:rsid w:val="00BA7EB7"/>
    <w:rsid w:val="00BB11AE"/>
    <w:rsid w:val="00BB66CF"/>
    <w:rsid w:val="00BB73C3"/>
    <w:rsid w:val="00BC4242"/>
    <w:rsid w:val="00BD671C"/>
    <w:rsid w:val="00BD6B89"/>
    <w:rsid w:val="00BE13D6"/>
    <w:rsid w:val="00BE33D8"/>
    <w:rsid w:val="00BE7FDE"/>
    <w:rsid w:val="00BF0EF7"/>
    <w:rsid w:val="00BF51DD"/>
    <w:rsid w:val="00C074E3"/>
    <w:rsid w:val="00C07BFA"/>
    <w:rsid w:val="00C07F6F"/>
    <w:rsid w:val="00C10D73"/>
    <w:rsid w:val="00C11F6F"/>
    <w:rsid w:val="00C16967"/>
    <w:rsid w:val="00C20349"/>
    <w:rsid w:val="00C21167"/>
    <w:rsid w:val="00C2565D"/>
    <w:rsid w:val="00C3395C"/>
    <w:rsid w:val="00C35F97"/>
    <w:rsid w:val="00C4103C"/>
    <w:rsid w:val="00C4530C"/>
    <w:rsid w:val="00C4668A"/>
    <w:rsid w:val="00C5327B"/>
    <w:rsid w:val="00C53AF9"/>
    <w:rsid w:val="00C57EAD"/>
    <w:rsid w:val="00C63C59"/>
    <w:rsid w:val="00C674A5"/>
    <w:rsid w:val="00C70E44"/>
    <w:rsid w:val="00C73C2F"/>
    <w:rsid w:val="00C757C7"/>
    <w:rsid w:val="00C7643B"/>
    <w:rsid w:val="00C8260C"/>
    <w:rsid w:val="00C913F0"/>
    <w:rsid w:val="00C93ABC"/>
    <w:rsid w:val="00CA4416"/>
    <w:rsid w:val="00CA6E6F"/>
    <w:rsid w:val="00CB597F"/>
    <w:rsid w:val="00CC7240"/>
    <w:rsid w:val="00CD061B"/>
    <w:rsid w:val="00CE0F61"/>
    <w:rsid w:val="00CE4E5E"/>
    <w:rsid w:val="00CE58F8"/>
    <w:rsid w:val="00CF59FB"/>
    <w:rsid w:val="00D00BB9"/>
    <w:rsid w:val="00D0286A"/>
    <w:rsid w:val="00D038A8"/>
    <w:rsid w:val="00D04381"/>
    <w:rsid w:val="00D04C66"/>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15A6"/>
    <w:rsid w:val="00D73100"/>
    <w:rsid w:val="00D73D5B"/>
    <w:rsid w:val="00D74D26"/>
    <w:rsid w:val="00D777C0"/>
    <w:rsid w:val="00D839C3"/>
    <w:rsid w:val="00D90F8E"/>
    <w:rsid w:val="00DA482E"/>
    <w:rsid w:val="00DB29E6"/>
    <w:rsid w:val="00DB59E5"/>
    <w:rsid w:val="00DC3F97"/>
    <w:rsid w:val="00DD4C16"/>
    <w:rsid w:val="00DD708F"/>
    <w:rsid w:val="00DE0239"/>
    <w:rsid w:val="00DF2843"/>
    <w:rsid w:val="00E00310"/>
    <w:rsid w:val="00E0039F"/>
    <w:rsid w:val="00E045AD"/>
    <w:rsid w:val="00E05457"/>
    <w:rsid w:val="00E05C41"/>
    <w:rsid w:val="00E0771D"/>
    <w:rsid w:val="00E11E01"/>
    <w:rsid w:val="00E160F4"/>
    <w:rsid w:val="00E16762"/>
    <w:rsid w:val="00E17F6A"/>
    <w:rsid w:val="00E2191E"/>
    <w:rsid w:val="00E22FD7"/>
    <w:rsid w:val="00E318B1"/>
    <w:rsid w:val="00E320C9"/>
    <w:rsid w:val="00E327E3"/>
    <w:rsid w:val="00E41727"/>
    <w:rsid w:val="00E44537"/>
    <w:rsid w:val="00E56FDA"/>
    <w:rsid w:val="00E57189"/>
    <w:rsid w:val="00E63B8B"/>
    <w:rsid w:val="00E70EDD"/>
    <w:rsid w:val="00E7465B"/>
    <w:rsid w:val="00E81D73"/>
    <w:rsid w:val="00E9063A"/>
    <w:rsid w:val="00E90DC4"/>
    <w:rsid w:val="00E9309D"/>
    <w:rsid w:val="00E94437"/>
    <w:rsid w:val="00EA472D"/>
    <w:rsid w:val="00EA4D34"/>
    <w:rsid w:val="00EB550D"/>
    <w:rsid w:val="00EB6C90"/>
    <w:rsid w:val="00EC08A1"/>
    <w:rsid w:val="00ED789B"/>
    <w:rsid w:val="00EE1D09"/>
    <w:rsid w:val="00EE7240"/>
    <w:rsid w:val="00EF1F67"/>
    <w:rsid w:val="00EF66B8"/>
    <w:rsid w:val="00F069C5"/>
    <w:rsid w:val="00F07566"/>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38F8"/>
    <w:rsid w:val="00FA7021"/>
    <w:rsid w:val="00FA70E6"/>
    <w:rsid w:val="00FB168A"/>
    <w:rsid w:val="00FC453F"/>
    <w:rsid w:val="00FC72C5"/>
    <w:rsid w:val="00FC7A03"/>
    <w:rsid w:val="00FC7E0E"/>
    <w:rsid w:val="00FD4486"/>
    <w:rsid w:val="00FD578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8E347"/>
  <w15:docId w15:val="{7005A5F5-A193-4ED7-98A8-2AEF0E339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 w:type="character" w:customStyle="1" w:styleId="ListParagraphChar">
    <w:name w:val="List Paragraph Char"/>
    <w:basedOn w:val="DefaultParagraphFont"/>
    <w:link w:val="ListParagraph"/>
    <w:uiPriority w:val="34"/>
    <w:rsid w:val="00E7465B"/>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499781629">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184784687">
      <w:bodyDiv w:val="1"/>
      <w:marLeft w:val="0"/>
      <w:marRight w:val="0"/>
      <w:marTop w:val="0"/>
      <w:marBottom w:val="0"/>
      <w:divBdr>
        <w:top w:val="none" w:sz="0" w:space="0" w:color="auto"/>
        <w:left w:val="none" w:sz="0" w:space="0" w:color="auto"/>
        <w:bottom w:val="none" w:sz="0" w:space="0" w:color="auto"/>
        <w:right w:val="none" w:sz="0" w:space="0" w:color="auto"/>
      </w:divBdr>
    </w:div>
    <w:div w:id="1352993561">
      <w:bodyDiv w:val="1"/>
      <w:marLeft w:val="0"/>
      <w:marRight w:val="0"/>
      <w:marTop w:val="0"/>
      <w:marBottom w:val="0"/>
      <w:divBdr>
        <w:top w:val="none" w:sz="0" w:space="0" w:color="auto"/>
        <w:left w:val="none" w:sz="0" w:space="0" w:color="auto"/>
        <w:bottom w:val="none" w:sz="0" w:space="0" w:color="auto"/>
        <w:right w:val="none" w:sz="0" w:space="0" w:color="auto"/>
      </w:divBdr>
    </w:div>
    <w:div w:id="1353609798">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41419268">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rm.coe.int/code-of-conduct/1680a97549"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coe.int/fr/web/portal/policy-on-the-use-of-the-information-system" TargetMode="External"/><Relationship Id="rId2" Type="http://schemas.openxmlformats.org/officeDocument/2006/relationships/customXml" Target="../customXml/item2.xml"/><Relationship Id="rId16" Type="http://schemas.openxmlformats.org/officeDocument/2006/relationships/hyperlink" Target="https://rm.coe.int/speak-up-council-of-europe-policy-on-reporting-wrongdoing-and-protecti/1680ab69f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zychenko\Downloads\AE%20CBP%20FC%20with%20lots%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0A87FBBCB340D4B18A6C687056A1D0"/>
        <w:category>
          <w:name w:val="General"/>
          <w:gallery w:val="placeholder"/>
        </w:category>
        <w:types>
          <w:type w:val="bbPlcHdr"/>
        </w:types>
        <w:behaviors>
          <w:behavior w:val="content"/>
        </w:behaviors>
        <w:guid w:val="{28567421-38AC-435E-AF5C-F9BC61D10FAB}"/>
      </w:docPartPr>
      <w:docPartBody>
        <w:p w:rsidR="006D3CD5" w:rsidRDefault="006D3CD5">
          <w:pPr>
            <w:pStyle w:val="560A87FBBCB340D4B18A6C687056A1D0"/>
          </w:pPr>
          <w:r w:rsidRPr="00802563">
            <w:rPr>
              <w:rStyle w:val="PlaceholderText"/>
              <w:rFonts w:ascii="Arial Narrow" w:hAnsi="Arial Narrow"/>
              <w:sz w:val="20"/>
              <w:szCs w:val="20"/>
              <w:highlight w:val="cyan"/>
            </w:rPr>
            <w:t>date</w:t>
          </w:r>
        </w:p>
      </w:docPartBody>
    </w:docPart>
    <w:docPart>
      <w:docPartPr>
        <w:name w:val="CD7FDB80C13545FC9306014B24D7BC94"/>
        <w:category>
          <w:name w:val="General"/>
          <w:gallery w:val="placeholder"/>
        </w:category>
        <w:types>
          <w:type w:val="bbPlcHdr"/>
        </w:types>
        <w:behaviors>
          <w:behavior w:val="content"/>
        </w:behaviors>
        <w:guid w:val="{5E1BDB74-CCB7-484E-9938-FCD063437448}"/>
      </w:docPartPr>
      <w:docPartBody>
        <w:p w:rsidR="006D3CD5" w:rsidRDefault="006D3CD5">
          <w:pPr>
            <w:pStyle w:val="CD7FDB80C13545FC9306014B24D7BC94"/>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CD5"/>
    <w:rsid w:val="002F18B6"/>
    <w:rsid w:val="002F679C"/>
    <w:rsid w:val="00542E25"/>
    <w:rsid w:val="006D3CD5"/>
    <w:rsid w:val="008D4FE1"/>
    <w:rsid w:val="00AF5ED2"/>
    <w:rsid w:val="00B57020"/>
    <w:rsid w:val="00C9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D3CD5"/>
    <w:rPr>
      <w:color w:val="808080"/>
    </w:rPr>
  </w:style>
  <w:style w:type="paragraph" w:customStyle="1" w:styleId="560A87FBBCB340D4B18A6C687056A1D0">
    <w:name w:val="560A87FBBCB340D4B18A6C687056A1D0"/>
  </w:style>
  <w:style w:type="paragraph" w:customStyle="1" w:styleId="CD7FDB80C13545FC9306014B24D7BC94">
    <w:name w:val="CD7FDB80C13545FC9306014B24D7BC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2.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10C6962E-7ADA-4671-8F40-F96B6F3E7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AE CBP FC with lots EN</Template>
  <TotalTime>0</TotalTime>
  <Pages>10</Pages>
  <Words>7009</Words>
  <Characters>39953</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Oleg MUZYCHENKO</dc:creator>
  <cp:lastModifiedBy>MUZYCHENKO Oleg</cp:lastModifiedBy>
  <cp:revision>2</cp:revision>
  <dcterms:created xsi:type="dcterms:W3CDTF">2026-05-18T14:06:00Z</dcterms:created>
  <dcterms:modified xsi:type="dcterms:W3CDTF">2026-05-18T14:06:00Z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