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bookmarkStart w:id="0" w:name="_GoBack"/>
            <w:bookmarkEnd w:id="0"/>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834B0FA" w:rsidR="003122C0" w:rsidRPr="002A092A" w:rsidRDefault="00F55B68">
            <w:pPr>
              <w:rPr>
                <w:rFonts w:ascii="Tahoma" w:hAnsi="Tahoma" w:cs="Tahoma"/>
                <w:caps/>
                <w:color w:val="000000" w:themeColor="text1"/>
                <w:sz w:val="18"/>
                <w:szCs w:val="18"/>
                <w:highlight w:val="cyan"/>
              </w:rPr>
            </w:pPr>
            <w:r>
              <w:rPr>
                <w:rFonts w:ascii="Tahoma" w:hAnsi="Tahoma" w:cs="Tahoma"/>
                <w:caps/>
                <w:color w:val="000000" w:themeColor="text1"/>
                <w:sz w:val="18"/>
                <w:szCs w:val="18"/>
              </w:rPr>
              <w:t>FC/</w:t>
            </w:r>
            <w:r w:rsidRPr="00995B3F">
              <w:rPr>
                <w:rFonts w:ascii="Tahoma" w:hAnsi="Tahoma" w:cs="Tahoma"/>
                <w:caps/>
                <w:color w:val="000000" w:themeColor="text1"/>
                <w:sz w:val="18"/>
                <w:szCs w:val="18"/>
              </w:rPr>
              <w:t>8</w:t>
            </w:r>
            <w:r>
              <w:rPr>
                <w:rFonts w:ascii="Tahoma" w:hAnsi="Tahoma" w:cs="Tahoma"/>
                <w:caps/>
                <w:color w:val="000000" w:themeColor="text1"/>
                <w:sz w:val="18"/>
                <w:szCs w:val="18"/>
              </w:rPr>
              <w:t>750</w:t>
            </w:r>
            <w:r w:rsidRPr="00995B3F">
              <w:rPr>
                <w:rFonts w:ascii="Tahoma" w:hAnsi="Tahoma" w:cs="Tahoma"/>
                <w:caps/>
                <w:color w:val="000000" w:themeColor="text1"/>
                <w:sz w:val="18"/>
                <w:szCs w:val="18"/>
              </w:rPr>
              <w:t>/202</w:t>
            </w:r>
            <w:r>
              <w:rPr>
                <w:rFonts w:ascii="Tahoma" w:hAnsi="Tahoma" w:cs="Tahoma"/>
                <w:caps/>
                <w:color w:val="000000" w:themeColor="text1"/>
                <w:sz w:val="18"/>
                <w:szCs w:val="18"/>
              </w:rPr>
              <w:t>1</w:t>
            </w:r>
            <w:r w:rsidRPr="00995B3F">
              <w:rPr>
                <w:rFonts w:ascii="Tahoma" w:hAnsi="Tahoma" w:cs="Tahoma"/>
                <w:caps/>
                <w:color w:val="000000" w:themeColor="text1"/>
                <w:sz w:val="18"/>
                <w:szCs w:val="18"/>
              </w:rPr>
              <w:t>/01/</w:t>
            </w:r>
            <w:r>
              <w:rPr>
                <w:rFonts w:ascii="Tahoma" w:hAnsi="Tahoma" w:cs="Tahoma"/>
                <w:caps/>
                <w:color w:val="000000" w:themeColor="text1"/>
                <w:sz w:val="18"/>
                <w:szCs w:val="18"/>
              </w:rPr>
              <w:t>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12113F6" w:rsidR="003122C0" w:rsidRPr="002A092A" w:rsidRDefault="000A1D5B">
            <w:pPr>
              <w:rPr>
                <w:rFonts w:ascii="Tahoma" w:hAnsi="Tahoma" w:cs="Tahoma"/>
                <w:caps/>
                <w:color w:val="000000" w:themeColor="text1"/>
                <w:sz w:val="18"/>
                <w:szCs w:val="18"/>
                <w:highlight w:val="cyan"/>
              </w:rPr>
            </w:pPr>
            <w:r>
              <w:rPr>
                <w:rFonts w:ascii="Tahoma" w:hAnsi="Tahoma" w:cs="Tahoma"/>
                <w:caps/>
                <w:color w:val="000000" w:themeColor="text1"/>
                <w:sz w:val="18"/>
                <w:szCs w:val="18"/>
              </w:rPr>
              <w:t xml:space="preserve">VC 2868 / </w:t>
            </w:r>
            <w:r w:rsidR="00F55B68">
              <w:rPr>
                <w:rFonts w:ascii="Tahoma" w:hAnsi="Tahoma" w:cs="Tahoma"/>
                <w:caps/>
                <w:color w:val="000000" w:themeColor="text1"/>
                <w:sz w:val="18"/>
                <w:szCs w:val="18"/>
              </w:rPr>
              <w:t xml:space="preserve">BH </w:t>
            </w:r>
            <w:r w:rsidR="00F55B68" w:rsidRPr="00F55B68">
              <w:rPr>
                <w:rFonts w:ascii="Tahoma" w:hAnsi="Tahoma" w:cs="Tahoma"/>
                <w:caps/>
                <w:color w:val="000000" w:themeColor="text1"/>
                <w:sz w:val="18"/>
                <w:szCs w:val="18"/>
              </w:rPr>
              <w:t>8750</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643A0F1" w14:textId="3BC37A52" w:rsidR="00F55B68" w:rsidRPr="005C65AB" w:rsidRDefault="00F55B68" w:rsidP="00F55B68">
            <w:pPr>
              <w:rPr>
                <w:rFonts w:ascii="Tahoma" w:hAnsi="Tahoma" w:cs="Tahoma"/>
                <w:color w:val="000000" w:themeColor="text1"/>
                <w:sz w:val="18"/>
                <w:szCs w:val="18"/>
                <w:lang w:val="fr-FR"/>
              </w:rPr>
            </w:pPr>
            <w:r w:rsidRPr="005C65AB">
              <w:rPr>
                <w:rFonts w:ascii="Tahoma" w:hAnsi="Tahoma" w:cs="Tahoma"/>
                <w:color w:val="000000" w:themeColor="text1"/>
                <w:sz w:val="18"/>
                <w:szCs w:val="18"/>
                <w:lang w:val="fr-FR"/>
              </w:rPr>
              <w:t xml:space="preserve">Zemfira KONDUR, </w:t>
            </w:r>
            <w:r>
              <w:rPr>
                <w:rFonts w:ascii="Tahoma" w:hAnsi="Tahoma" w:cs="Tahoma"/>
                <w:color w:val="000000" w:themeColor="text1"/>
                <w:sz w:val="18"/>
                <w:szCs w:val="18"/>
                <w:lang w:val="fr-FR"/>
              </w:rPr>
              <w:t xml:space="preserve">Senior </w:t>
            </w:r>
            <w:r w:rsidRPr="005C65AB">
              <w:rPr>
                <w:rFonts w:ascii="Tahoma" w:hAnsi="Tahoma" w:cs="Tahoma"/>
                <w:color w:val="000000" w:themeColor="text1"/>
                <w:sz w:val="18"/>
                <w:szCs w:val="18"/>
                <w:lang w:val="fr-FR"/>
              </w:rPr>
              <w:t>Project Officer</w:t>
            </w:r>
          </w:p>
          <w:p w14:paraId="14BEAED4" w14:textId="62E93EDD" w:rsidR="003122C0" w:rsidRPr="00F55B68" w:rsidRDefault="00374D23" w:rsidP="00F55B68">
            <w:pPr>
              <w:rPr>
                <w:rFonts w:ascii="Tahoma" w:hAnsi="Tahoma" w:cs="Tahoma"/>
                <w:color w:val="000000" w:themeColor="text1"/>
                <w:sz w:val="18"/>
                <w:szCs w:val="18"/>
                <w:lang w:val="fr-FR"/>
              </w:rPr>
            </w:pPr>
            <w:hyperlink r:id="rId12" w:history="1">
              <w:r w:rsidR="00F55B68" w:rsidRPr="0046223E">
                <w:rPr>
                  <w:rStyle w:val="af5"/>
                  <w:rFonts w:ascii="Tahoma" w:hAnsi="Tahoma" w:cs="Tahoma"/>
                  <w:sz w:val="18"/>
                  <w:szCs w:val="18"/>
                  <w:lang w:val="fr-FR"/>
                </w:rPr>
                <w:t>zemfira.kondur@coe.int</w:t>
              </w:r>
            </w:hyperlink>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717DB2D2" w:rsidR="003840F5" w:rsidRPr="002A092A" w:rsidRDefault="00BD6B89" w:rsidP="00F55B68">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F55B68" w:rsidRPr="004D2FA9">
        <w:rPr>
          <w:rFonts w:ascii="Tahoma" w:hAnsi="Tahoma" w:cs="Tahoma"/>
          <w:b/>
        </w:rPr>
        <w:t>national consultancy services on various aspects of protection of national minorities, including Roma, an</w:t>
      </w:r>
      <w:r w:rsidR="00F55B68">
        <w:rPr>
          <w:rFonts w:ascii="Tahoma" w:hAnsi="Tahoma" w:cs="Tahoma"/>
          <w:b/>
        </w:rPr>
        <w:t>d minority languages in Ukraine</w:t>
      </w:r>
      <w:r w:rsidR="00F55B68" w:rsidRPr="004D2FA9">
        <w:t xml:space="preserve"> </w:t>
      </w:r>
      <w:r w:rsidR="00F55B68" w:rsidRPr="004D2FA9">
        <w:rPr>
          <w:rFonts w:ascii="Tahoma" w:hAnsi="Tahoma" w:cs="Tahoma"/>
          <w:b/>
        </w:rPr>
        <w:t>in the framework of the</w:t>
      </w:r>
      <w:r w:rsidR="00F55B68">
        <w:rPr>
          <w:rFonts w:ascii="Tahoma" w:hAnsi="Tahoma" w:cs="Tahoma"/>
          <w:b/>
        </w:rPr>
        <w:t xml:space="preserve"> </w:t>
      </w:r>
      <w:r w:rsidR="00F55B68" w:rsidRPr="004D2FA9">
        <w:rPr>
          <w:rFonts w:ascii="Tahoma" w:hAnsi="Tahoma" w:cs="Tahoma"/>
          <w:b/>
        </w:rPr>
        <w:t>Project</w:t>
      </w:r>
      <w:r w:rsidR="00F55B68">
        <w:rPr>
          <w:rFonts w:ascii="Tahoma" w:hAnsi="Tahoma" w:cs="Tahoma"/>
          <w:b/>
        </w:rPr>
        <w:t xml:space="preserve"> </w:t>
      </w:r>
      <w:r w:rsidR="00C209DB" w:rsidRPr="00C209DB">
        <w:rPr>
          <w:rFonts w:ascii="Tahoma" w:hAnsi="Tahoma" w:cs="Tahoma"/>
          <w:b/>
          <w:bCs/>
        </w:rPr>
        <w:t>“Strengthening the protection of national minorities, including Roma, and minority languages in Ukraine” – Phase II.</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a4"/>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374D23"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person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374D23"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person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374D23"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Consortium</w:t>
            </w:r>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61F50B81"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w:t>
      </w:r>
      <w:r w:rsidR="00C431A7" w:rsidRPr="00453A9E">
        <w:rPr>
          <w:rFonts w:ascii="Tahoma" w:hAnsi="Tahoma" w:cs="Tahoma"/>
          <w:sz w:val="20"/>
          <w:szCs w:val="20"/>
        </w:rPr>
        <w:t xml:space="preserve">a Project </w:t>
      </w:r>
      <w:r w:rsidR="00C431A7">
        <w:rPr>
          <w:rFonts w:ascii="Tahoma" w:hAnsi="Tahoma" w:cs="Tahoma"/>
          <w:sz w:val="20"/>
          <w:szCs w:val="20"/>
        </w:rPr>
        <w:t>“Strengthening the p</w:t>
      </w:r>
      <w:r w:rsidR="00C431A7" w:rsidRPr="00C61598">
        <w:rPr>
          <w:rFonts w:ascii="Tahoma" w:hAnsi="Tahoma" w:cs="Tahoma"/>
          <w:sz w:val="20"/>
          <w:szCs w:val="20"/>
        </w:rPr>
        <w:t>rotecti</w:t>
      </w:r>
      <w:r w:rsidR="00C431A7">
        <w:rPr>
          <w:rFonts w:ascii="Tahoma" w:hAnsi="Tahoma" w:cs="Tahoma"/>
          <w:sz w:val="20"/>
          <w:szCs w:val="20"/>
        </w:rPr>
        <w:t xml:space="preserve">on of </w:t>
      </w:r>
      <w:r w:rsidR="00C431A7" w:rsidRPr="00C61598">
        <w:rPr>
          <w:rFonts w:ascii="Tahoma" w:hAnsi="Tahoma" w:cs="Tahoma"/>
          <w:sz w:val="20"/>
          <w:szCs w:val="20"/>
        </w:rPr>
        <w:t>national minorities, including Roma, and minority languages in Ukraine</w:t>
      </w:r>
      <w:r w:rsidR="00C431A7">
        <w:rPr>
          <w:rFonts w:ascii="Tahoma" w:hAnsi="Tahoma" w:cs="Tahoma"/>
          <w:sz w:val="20"/>
          <w:szCs w:val="20"/>
        </w:rPr>
        <w:t>”</w:t>
      </w:r>
      <w:r w:rsidR="00C431A7" w:rsidRPr="00453A9E">
        <w:rPr>
          <w:rFonts w:ascii="Tahoma" w:hAnsi="Tahoma" w:cs="Tahoma"/>
          <w:sz w:val="20"/>
          <w:szCs w:val="20"/>
        </w:rPr>
        <w:t xml:space="preserve"> </w:t>
      </w:r>
      <w:r w:rsidR="00C431A7">
        <w:rPr>
          <w:rFonts w:ascii="Tahoma" w:hAnsi="Tahoma" w:cs="Tahoma"/>
          <w:sz w:val="20"/>
          <w:szCs w:val="20"/>
        </w:rPr>
        <w:t xml:space="preserve">– Phase II </w:t>
      </w:r>
      <w:r w:rsidR="00C431A7" w:rsidRPr="0082248E">
        <w:rPr>
          <w:rFonts w:ascii="Tahoma" w:hAnsi="Tahoma" w:cs="Tahoma"/>
          <w:sz w:val="20"/>
          <w:szCs w:val="20"/>
        </w:rPr>
        <w:t>until 31 December 202</w:t>
      </w:r>
      <w:r w:rsidR="00C431A7">
        <w:rPr>
          <w:rFonts w:ascii="Tahoma" w:hAnsi="Tahoma" w:cs="Tahoma"/>
          <w:sz w:val="20"/>
          <w:szCs w:val="20"/>
        </w:rPr>
        <w:t>2</w:t>
      </w:r>
      <w:r w:rsidRPr="002A092A">
        <w:rPr>
          <w:rFonts w:ascii="Tahoma" w:hAnsi="Tahoma" w:cs="Tahoma"/>
          <w:sz w:val="20"/>
          <w:szCs w:val="20"/>
        </w:rPr>
        <w:t xml:space="preserve">. In that context, it is looking for </w:t>
      </w:r>
      <w:r w:rsidRPr="00C431A7">
        <w:rPr>
          <w:rFonts w:ascii="Tahoma" w:hAnsi="Tahoma" w:cs="Tahoma"/>
          <w:sz w:val="20"/>
          <w:szCs w:val="20"/>
        </w:rPr>
        <w:t xml:space="preserve">a maximum of </w:t>
      </w:r>
      <w:r w:rsidR="00F55B68" w:rsidRPr="00C431A7">
        <w:rPr>
          <w:rFonts w:ascii="Tahoma" w:hAnsi="Tahoma" w:cs="Tahoma"/>
          <w:sz w:val="20"/>
          <w:szCs w:val="20"/>
        </w:rPr>
        <w:t>30</w:t>
      </w:r>
      <w:r w:rsidRPr="002A092A">
        <w:rPr>
          <w:rFonts w:ascii="Tahoma" w:hAnsi="Tahoma" w:cs="Tahoma"/>
          <w:sz w:val="20"/>
          <w:szCs w:val="20"/>
        </w:rPr>
        <w:t xml:space="preserve"> Provider(s) for the provision of </w:t>
      </w:r>
      <w:r w:rsidR="00F55B68" w:rsidRPr="00C431A7">
        <w:rPr>
          <w:rFonts w:ascii="Tahoma" w:hAnsi="Tahoma" w:cs="Tahoma"/>
          <w:bCs/>
          <w:sz w:val="20"/>
          <w:szCs w:val="20"/>
        </w:rPr>
        <w:t>national consultancy services on various aspects of protection of national minorities, including Roma, and minority languages in Ukraine</w:t>
      </w:r>
      <w:r w:rsidR="00F55B68" w:rsidRPr="00F55B68">
        <w:rPr>
          <w:bCs/>
          <w:sz w:val="20"/>
          <w:szCs w:val="20"/>
        </w:rPr>
        <w:t xml:space="preserve"> </w:t>
      </w:r>
      <w:r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B825BB" w:rsidRDefault="003F5BE6" w:rsidP="003F5BE6">
      <w:pPr>
        <w:spacing w:line="276" w:lineRule="auto"/>
        <w:ind w:left="-142"/>
        <w:jc w:val="both"/>
        <w:rPr>
          <w:rFonts w:ascii="Tahoma" w:hAnsi="Tahoma" w:cs="Tahoma"/>
          <w:b/>
          <w:sz w:val="20"/>
          <w:szCs w:val="20"/>
        </w:rPr>
      </w:pPr>
      <w:r w:rsidRPr="00B825BB">
        <w:rPr>
          <w:rFonts w:ascii="Tahoma" w:hAnsi="Tahoma" w:cs="Tahoma"/>
          <w:b/>
          <w:sz w:val="20"/>
          <w:szCs w:val="20"/>
        </w:rPr>
        <w:t>Pooling</w:t>
      </w:r>
    </w:p>
    <w:p w14:paraId="3B3206BF" w14:textId="77777777" w:rsidR="003F5BE6" w:rsidRPr="00B825BB" w:rsidRDefault="003F5BE6" w:rsidP="003F5BE6">
      <w:pPr>
        <w:spacing w:line="276" w:lineRule="auto"/>
        <w:ind w:left="-142"/>
        <w:jc w:val="both"/>
        <w:rPr>
          <w:rFonts w:ascii="Tahoma" w:hAnsi="Tahoma" w:cs="Tahoma"/>
          <w:sz w:val="20"/>
          <w:szCs w:val="20"/>
        </w:rPr>
      </w:pPr>
      <w:r w:rsidRPr="00B825BB">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B825BB" w:rsidRDefault="003F5BE6" w:rsidP="00976B60">
      <w:pPr>
        <w:pStyle w:val="Default"/>
        <w:numPr>
          <w:ilvl w:val="0"/>
          <w:numId w:val="5"/>
        </w:numPr>
        <w:ind w:left="567"/>
        <w:rPr>
          <w:rFonts w:ascii="Tahoma" w:hAnsi="Tahoma" w:cs="Tahoma"/>
          <w:sz w:val="20"/>
          <w:szCs w:val="20"/>
        </w:rPr>
      </w:pPr>
      <w:r w:rsidRPr="00B825BB">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B825BB" w:rsidRDefault="003F5BE6" w:rsidP="00976B60">
      <w:pPr>
        <w:pStyle w:val="Default"/>
        <w:numPr>
          <w:ilvl w:val="0"/>
          <w:numId w:val="5"/>
        </w:numPr>
        <w:ind w:left="567"/>
        <w:rPr>
          <w:rFonts w:ascii="Tahoma" w:hAnsi="Tahoma" w:cs="Tahoma"/>
          <w:sz w:val="20"/>
          <w:szCs w:val="20"/>
        </w:rPr>
      </w:pPr>
      <w:r w:rsidRPr="00B825BB">
        <w:rPr>
          <w:rFonts w:ascii="Tahoma" w:hAnsi="Tahoma" w:cs="Tahoma"/>
          <w:sz w:val="20"/>
          <w:szCs w:val="20"/>
        </w:rPr>
        <w:t>availability (including, without limitation, capacity to meet required deadlines and, where relevant, geographical location); and</w:t>
      </w:r>
    </w:p>
    <w:p w14:paraId="61CBF01C" w14:textId="77777777" w:rsidR="003F5BE6" w:rsidRPr="00B825BB" w:rsidRDefault="003F5BE6" w:rsidP="00976B60">
      <w:pPr>
        <w:pStyle w:val="Default"/>
        <w:numPr>
          <w:ilvl w:val="0"/>
          <w:numId w:val="5"/>
        </w:numPr>
        <w:ind w:left="567"/>
        <w:rPr>
          <w:rFonts w:ascii="Tahoma" w:hAnsi="Tahoma" w:cs="Tahoma"/>
          <w:sz w:val="20"/>
          <w:szCs w:val="20"/>
        </w:rPr>
      </w:pPr>
      <w:r w:rsidRPr="00B825BB">
        <w:rPr>
          <w:rFonts w:ascii="Tahoma" w:hAnsi="Tahoma" w:cs="Tahoma"/>
          <w:sz w:val="20"/>
          <w:szCs w:val="20"/>
        </w:rPr>
        <w:t>price.</w:t>
      </w:r>
    </w:p>
    <w:p w14:paraId="3664A6C1" w14:textId="059885D1" w:rsidR="003F5BE6" w:rsidRPr="00B825BB" w:rsidRDefault="003F5BE6" w:rsidP="00B825BB">
      <w:pPr>
        <w:spacing w:line="276" w:lineRule="auto"/>
        <w:ind w:left="-142"/>
        <w:jc w:val="both"/>
        <w:rPr>
          <w:rFonts w:ascii="Tahoma" w:hAnsi="Tahoma" w:cs="Tahoma"/>
          <w:sz w:val="20"/>
          <w:szCs w:val="20"/>
        </w:rPr>
      </w:pPr>
      <w:r w:rsidRPr="00B825BB">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70C9A473" w14:textId="77777777" w:rsidR="00B825BB" w:rsidRPr="00B825BB" w:rsidRDefault="00B825BB" w:rsidP="00B825BB">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5ED2FEDC"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F55B68">
        <w:rPr>
          <w:rFonts w:ascii="Tahoma" w:hAnsi="Tahoma" w:cs="Tahoma"/>
          <w:color w:val="000000"/>
          <w:sz w:val="20"/>
          <w:szCs w:val="20"/>
          <w:lang w:eastAsia="en-US"/>
        </w:rPr>
        <w:t>Euros</w:t>
      </w:r>
      <w:r w:rsidR="00F55B68">
        <w:rPr>
          <w:rFonts w:ascii="Tahoma" w:hAnsi="Tahoma" w:cs="Tahoma"/>
          <w:color w:val="000000"/>
          <w:sz w:val="20"/>
          <w:szCs w:val="20"/>
          <w:lang w:eastAsia="en-US"/>
        </w:rPr>
        <w:t xml:space="preserve"> </w:t>
      </w:r>
      <w:r w:rsidRPr="002A092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F55B68">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uk-UA" w:eastAsia="uk-UA"/>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A7FE3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28ADA7E6" w:rsidR="003F5BE6" w:rsidRPr="002A092A" w:rsidRDefault="00F55B68" w:rsidP="00F55B68">
            <w:pPr>
              <w:spacing w:line="276" w:lineRule="auto"/>
              <w:ind w:left="34"/>
              <w:jc w:val="center"/>
              <w:rPr>
                <w:rFonts w:ascii="Tahoma" w:hAnsi="Tahoma" w:cs="Tahoma"/>
                <w:sz w:val="18"/>
                <w:szCs w:val="18"/>
                <w:highlight w:val="yellow"/>
                <w:lang w:eastAsia="en-US"/>
              </w:rPr>
            </w:pPr>
            <w:r w:rsidRPr="00F55B68">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04DD74F6" w:rsidR="003F5BE6" w:rsidRPr="002A092A" w:rsidRDefault="00F55B68" w:rsidP="003F5BE6">
            <w:pPr>
              <w:spacing w:line="276" w:lineRule="auto"/>
              <w:ind w:left="-142" w:right="-91"/>
              <w:jc w:val="center"/>
              <w:rPr>
                <w:rFonts w:ascii="Tahoma" w:hAnsi="Tahoma" w:cs="Tahoma"/>
                <w:sz w:val="18"/>
                <w:szCs w:val="18"/>
                <w:highlight w:val="yellow"/>
                <w:lang w:eastAsia="en-US"/>
              </w:rPr>
            </w:pPr>
            <w:r w:rsidRPr="00F55B68">
              <w:rPr>
                <w:rFonts w:ascii="Tahoma" w:hAnsi="Tahoma" w:cs="Tahoma"/>
                <w:sz w:val="18"/>
                <w:szCs w:val="18"/>
                <w:lang w:eastAsia="en-US"/>
              </w:rPr>
              <w:t>175</w:t>
            </w:r>
          </w:p>
        </w:tc>
      </w:tr>
    </w:tbl>
    <w:p w14:paraId="3F8AE500" w14:textId="3C0083AD" w:rsidR="00081644" w:rsidRPr="00026E8A" w:rsidRDefault="00081644" w:rsidP="00081644">
      <w:pPr>
        <w:pBdr>
          <w:bottom w:val="single" w:sz="2" w:space="1" w:color="808080" w:themeColor="background1" w:themeShade="80"/>
        </w:pBdr>
        <w:rPr>
          <w:rFonts w:ascii="Tahoma" w:hAnsi="Tahoma" w:cs="Tahoma"/>
          <w:bCs/>
          <w:highlight w:val="cyan"/>
        </w:rPr>
      </w:pPr>
      <w:bookmarkStart w:id="1" w:name="_Hlk62556255"/>
      <w:bookmarkStart w:id="2" w:name="_Hlk62555567"/>
    </w:p>
    <w:tbl>
      <w:tblPr>
        <w:tblStyle w:val="a8"/>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43D3E447" w14:textId="77777777" w:rsidTr="00B37702">
        <w:tc>
          <w:tcPr>
            <w:tcW w:w="9105" w:type="dxa"/>
            <w:shd w:val="clear" w:color="auto" w:fill="DBE5F1" w:themeFill="accent1" w:themeFillTint="33"/>
            <w:vAlign w:val="center"/>
          </w:tcPr>
          <w:p w14:paraId="4E800C7D" w14:textId="77777777" w:rsidR="00081644" w:rsidRPr="00026E8A" w:rsidRDefault="00081644" w:rsidP="00B37702">
            <w:pPr>
              <w:spacing w:before="120" w:after="120"/>
              <w:rPr>
                <w:rFonts w:ascii="Tahoma" w:hAnsi="Tahoma" w:cs="Tahoma"/>
                <w:sz w:val="20"/>
                <w:szCs w:val="20"/>
                <w:highlight w:val="cyan"/>
              </w:rPr>
            </w:pPr>
            <w:r w:rsidRPr="00B25C99">
              <w:rPr>
                <w:rFonts w:ascii="Tahoma" w:hAnsi="Tahoma" w:cs="Tahoma"/>
                <w:sz w:val="20"/>
                <w:szCs w:val="20"/>
              </w:rPr>
              <w:t>This Framework Contract</w:t>
            </w:r>
            <w:r w:rsidRPr="00B25C99">
              <w:rPr>
                <w:rFonts w:ascii="Tahoma" w:eastAsia="Calibri" w:hAnsi="Tahoma" w:cs="Tahoma"/>
                <w:sz w:val="20"/>
                <w:szCs w:val="20"/>
                <w:lang w:val="en-US" w:eastAsia="en-US"/>
              </w:rPr>
              <w:t xml:space="preserve"> takes effect as from the date of its signature by both parties</w:t>
            </w:r>
            <w:r w:rsidRPr="00B25C99">
              <w:rPr>
                <w:rFonts w:ascii="Tahoma" w:hAnsi="Tahoma" w:cs="Tahoma"/>
                <w:sz w:val="20"/>
                <w:szCs w:val="20"/>
              </w:rPr>
              <w:t xml:space="preserve"> </w:t>
            </w:r>
            <w:r w:rsidRPr="00B25C99">
              <w:rPr>
                <w:rFonts w:ascii="Tahoma" w:hAnsi="Tahoma" w:cs="Tahoma"/>
                <w:color w:val="000000" w:themeColor="text1"/>
                <w:sz w:val="20"/>
                <w:szCs w:val="20"/>
              </w:rPr>
              <w:t xml:space="preserve">and </w:t>
            </w:r>
            <w:r w:rsidRPr="00B25C99">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2-12-31T00:00:00Z">
                <w:dateFormat w:val="dd/MM/yyyy"/>
                <w:lid w:val="fr-FR"/>
                <w:storeMappedDataAs w:val="dateTime"/>
                <w:calendar w:val="gregorian"/>
              </w:date>
            </w:sdtPr>
            <w:sdtEndPr>
              <w:rPr>
                <w:rStyle w:val="Style71"/>
              </w:rPr>
            </w:sdtEndPr>
            <w:sdtContent>
              <w:p w14:paraId="216BE8EF" w14:textId="01196AEC" w:rsidR="00081644" w:rsidRPr="00B25C99" w:rsidRDefault="00B25C99" w:rsidP="00B37702">
                <w:pPr>
                  <w:spacing w:before="120" w:after="120"/>
                  <w:rPr>
                    <w:rFonts w:ascii="Tahoma" w:hAnsi="Tahoma" w:cs="Tahoma"/>
                    <w:sz w:val="20"/>
                    <w:szCs w:val="20"/>
                  </w:rPr>
                </w:pPr>
                <w:r w:rsidRPr="00B25C99">
                  <w:rPr>
                    <w:rStyle w:val="Style71"/>
                    <w:rFonts w:ascii="Tahoma" w:hAnsi="Tahoma" w:cs="Tahoma"/>
                    <w:szCs w:val="20"/>
                    <w:lang w:val="fr-FR"/>
                  </w:rPr>
                  <w:t>31/12/2022</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5230F652" w:rsidR="00081644" w:rsidRPr="00026E8A" w:rsidRDefault="00B25C99" w:rsidP="00B37702">
            <w:pPr>
              <w:spacing w:before="120" w:after="120"/>
              <w:rPr>
                <w:rFonts w:ascii="Tahoma" w:hAnsi="Tahoma" w:cs="Tahoma"/>
                <w:sz w:val="20"/>
                <w:szCs w:val="20"/>
                <w:highlight w:val="cyan"/>
              </w:rPr>
            </w:pPr>
            <w:r w:rsidRPr="002A092A">
              <w:rPr>
                <w:rFonts w:ascii="Tahoma" w:hAnsi="Tahoma" w:cs="Tahoma"/>
                <w:sz w:val="20"/>
                <w:szCs w:val="20"/>
              </w:rPr>
              <w:t>The Framework Contract may be renewed</w:t>
            </w:r>
            <w:r>
              <w:rPr>
                <w:rFonts w:ascii="Tahoma" w:hAnsi="Tahoma" w:cs="Tahoma"/>
                <w:sz w:val="20"/>
                <w:szCs w:val="20"/>
              </w:rPr>
              <w:t xml:space="preserve"> tacitly </w:t>
            </w:r>
            <w:r w:rsidRPr="002A092A">
              <w:rPr>
                <w:rFonts w:ascii="Tahoma" w:hAnsi="Tahoma" w:cs="Tahoma"/>
                <w:sz w:val="20"/>
                <w:szCs w:val="20"/>
              </w:rPr>
              <w:t>until the end date</w:t>
            </w:r>
            <w:r>
              <w:rPr>
                <w:rFonts w:ascii="Tahoma" w:hAnsi="Tahoma" w:cs="Tahoma"/>
                <w:sz w:val="20"/>
                <w:szCs w:val="20"/>
              </w:rPr>
              <w:t xml:space="preserve"> of</w:t>
            </w:r>
            <w:r w:rsidRPr="002A092A">
              <w:rPr>
                <w:rFonts w:ascii="Tahoma" w:hAnsi="Tahoma" w:cs="Tahoma"/>
                <w:sz w:val="20"/>
                <w:szCs w:val="20"/>
              </w:rPr>
              <w:t>:</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3-06-30T00:00:00Z">
                <w:dateFormat w:val="dd/MM/yyyy"/>
                <w:lid w:val="fr-FR"/>
                <w:storeMappedDataAs w:val="dateTime"/>
                <w:calendar w:val="gregorian"/>
              </w:date>
            </w:sdtPr>
            <w:sdtEndPr>
              <w:rPr>
                <w:rStyle w:val="Style71"/>
              </w:rPr>
            </w:sdtEndPr>
            <w:sdtContent>
              <w:p w14:paraId="3B6C2B58" w14:textId="13014389" w:rsidR="00081644" w:rsidRPr="00B25C99" w:rsidRDefault="00B25C99" w:rsidP="00B37702">
                <w:pPr>
                  <w:spacing w:before="120" w:after="120"/>
                  <w:rPr>
                    <w:rStyle w:val="Style71"/>
                    <w:rFonts w:ascii="Tahoma" w:hAnsi="Tahoma" w:cs="Tahoma"/>
                  </w:rPr>
                </w:pPr>
                <w:r w:rsidRPr="00B25C99">
                  <w:rPr>
                    <w:rStyle w:val="Style71"/>
                    <w:rFonts w:ascii="Tahoma" w:hAnsi="Tahoma" w:cs="Tahoma"/>
                    <w:szCs w:val="20"/>
                    <w:lang w:val="fr-FR"/>
                  </w:rPr>
                  <w:t>30/06/202</w:t>
                </w:r>
                <w:r>
                  <w:rPr>
                    <w:rStyle w:val="Style71"/>
                    <w:rFonts w:ascii="Tahoma" w:hAnsi="Tahoma" w:cs="Tahoma"/>
                    <w:szCs w:val="20"/>
                    <w:lang w:val="fr-FR"/>
                  </w:rPr>
                  <w:t>3</w:t>
                </w:r>
              </w:p>
            </w:sdtContent>
          </w:sdt>
        </w:tc>
      </w:tr>
      <w:bookmarkEnd w:id="1"/>
      <w:bookmarkEnd w:id="2"/>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uk-UA" w:eastAsia="uk-UA"/>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2DD0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64591FF0" w:rsidR="003A0F5F" w:rsidRPr="002A092A" w:rsidRDefault="00B825BB" w:rsidP="00B825BB">
            <w:pPr>
              <w:jc w:val="center"/>
              <w:rPr>
                <w:rFonts w:ascii="Tahoma" w:hAnsi="Tahoma" w:cs="Tahoma"/>
                <w:sz w:val="20"/>
                <w:szCs w:val="20"/>
              </w:rPr>
            </w:pPr>
            <w:r>
              <w:rPr>
                <w:rFonts w:ascii="Tahoma" w:hAnsi="Tahoma" w:cs="Tahoma"/>
                <w:sz w:val="20"/>
                <w:szCs w:val="20"/>
              </w:rPr>
              <w:t xml:space="preserve">Mrs. </w:t>
            </w:r>
            <w:proofErr w:type="spellStart"/>
            <w:r>
              <w:rPr>
                <w:rFonts w:ascii="Tahoma" w:hAnsi="Tahoma" w:cs="Tahoma"/>
                <w:sz w:val="20"/>
                <w:szCs w:val="20"/>
              </w:rPr>
              <w:t>Olena</w:t>
            </w:r>
            <w:proofErr w:type="spellEnd"/>
            <w:r>
              <w:rPr>
                <w:rFonts w:ascii="Tahoma" w:hAnsi="Tahoma" w:cs="Tahoma"/>
                <w:sz w:val="20"/>
                <w:szCs w:val="20"/>
              </w:rPr>
              <w:t xml:space="preserve"> LYTVYNENKO, </w:t>
            </w:r>
            <w:proofErr w:type="spellStart"/>
            <w:r>
              <w:rPr>
                <w:rFonts w:ascii="Tahoma" w:hAnsi="Tahoma" w:cs="Tahoma"/>
                <w:sz w:val="20"/>
                <w:szCs w:val="20"/>
              </w:rPr>
              <w:t>a.i</w:t>
            </w:r>
            <w:proofErr w:type="spellEnd"/>
            <w:r>
              <w:rPr>
                <w:rFonts w:ascii="Tahoma" w:hAnsi="Tahoma" w:cs="Tahoma"/>
                <w:sz w:val="20"/>
                <w:szCs w:val="20"/>
              </w:rPr>
              <w:t>. Head of The Council of Europe Office in Ukraine</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5D6CB249" w:rsidR="003A0F5F" w:rsidRPr="002A092A" w:rsidRDefault="00DD4C16" w:rsidP="00B825BB">
            <w:pPr>
              <w:jc w:val="center"/>
              <w:rPr>
                <w:rFonts w:ascii="Tahoma" w:hAnsi="Tahoma" w:cs="Tahoma"/>
                <w:sz w:val="20"/>
                <w:szCs w:val="20"/>
              </w:rPr>
            </w:pPr>
            <w:r w:rsidRPr="002A092A">
              <w:rPr>
                <w:rFonts w:ascii="Tahoma" w:hAnsi="Tahoma" w:cs="Tahoma"/>
                <w:sz w:val="20"/>
                <w:szCs w:val="20"/>
              </w:rPr>
              <w:t>In</w:t>
            </w:r>
            <w:r w:rsidR="00B825BB">
              <w:rPr>
                <w:rFonts w:ascii="Tahoma" w:hAnsi="Tahoma" w:cs="Tahoma"/>
                <w:sz w:val="20"/>
                <w:szCs w:val="20"/>
              </w:rPr>
              <w:t xml:space="preserve"> Kyiv, UKRAINE</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a3"/>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a3"/>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a3"/>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a3"/>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a3"/>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a3"/>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a3"/>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a3"/>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a3"/>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a3"/>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a3"/>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a3"/>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a3"/>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a3"/>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a3"/>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a3"/>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a3"/>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a3"/>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a3"/>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a3"/>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4"/>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a3"/>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a3"/>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E996627" w14:textId="77777777" w:rsidR="00081644" w:rsidRPr="00ED301C" w:rsidRDefault="00081644" w:rsidP="00081644">
      <w:pPr>
        <w:pStyle w:val="a3"/>
        <w:numPr>
          <w:ilvl w:val="0"/>
          <w:numId w:val="19"/>
        </w:numPr>
        <w:tabs>
          <w:tab w:val="left" w:pos="284"/>
        </w:tabs>
        <w:autoSpaceDE w:val="0"/>
        <w:autoSpaceDN w:val="0"/>
        <w:ind w:hanging="720"/>
        <w:jc w:val="both"/>
        <w:rPr>
          <w:rFonts w:ascii="Tahoma" w:hAnsi="Tahoma" w:cs="Tahoma"/>
          <w:sz w:val="18"/>
          <w:szCs w:val="18"/>
          <w:lang w:eastAsia="fr-FR"/>
        </w:rPr>
      </w:pPr>
      <w:bookmarkStart w:id="6" w:name="_Hlk62556333"/>
      <w:r w:rsidRPr="00ED301C">
        <w:rPr>
          <w:rFonts w:ascii="Tahoma" w:hAnsi="Tahoma" w:cs="Tahoma"/>
          <w:sz w:val="18"/>
          <w:szCs w:val="18"/>
          <w:lang w:eastAsia="fr-FR"/>
        </w:rPr>
        <w:t>In the event that:</w:t>
      </w:r>
    </w:p>
    <w:p w14:paraId="4DF0A3D5" w14:textId="77777777" w:rsidR="00081644" w:rsidRDefault="00081644" w:rsidP="00081644">
      <w:pPr>
        <w:pStyle w:val="a3"/>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a3"/>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a3"/>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a3"/>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3E771E80" w14:textId="77777777" w:rsidR="00C94EDA" w:rsidRDefault="00C94EDA" w:rsidP="00C94EDA">
      <w:pPr>
        <w:pStyle w:val="a3"/>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a3"/>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a3"/>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a3"/>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a3"/>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a3"/>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a3"/>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a3"/>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a3"/>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a3"/>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a3"/>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a3"/>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a3"/>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a3"/>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a3"/>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a3"/>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a3"/>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a3"/>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77777777" w:rsidR="00081644" w:rsidRPr="00081644" w:rsidRDefault="00081644" w:rsidP="00081644">
      <w:pPr>
        <w:pStyle w:val="a3"/>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any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0"/>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a3"/>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a3"/>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a3"/>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399BB" w14:textId="77777777" w:rsidR="00374D23" w:rsidRDefault="00374D23" w:rsidP="00D50F13">
      <w:r>
        <w:separator/>
      </w:r>
    </w:p>
  </w:endnote>
  <w:endnote w:type="continuationSeparator" w:id="0">
    <w:p w14:paraId="6E3AFBAB" w14:textId="77777777" w:rsidR="00374D23" w:rsidRDefault="00374D2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7F5B66E" w:rsidR="00533AAF" w:rsidRPr="00AE2D2B" w:rsidRDefault="00C431A7" w:rsidP="004965C8">
          <w:pPr>
            <w:rPr>
              <w:rFonts w:ascii="Arial Narrow" w:hAnsi="Arial Narrow"/>
              <w:caps/>
              <w:color w:val="000000"/>
              <w:sz w:val="18"/>
              <w:szCs w:val="18"/>
              <w:highlight w:val="cyan"/>
            </w:rPr>
          </w:pPr>
          <w:r w:rsidRPr="00C431A7">
            <w:rPr>
              <w:rFonts w:ascii="Arial Narrow" w:hAnsi="Arial Narrow"/>
              <w:caps/>
              <w:color w:val="000000"/>
              <w:sz w:val="18"/>
              <w:szCs w:val="18"/>
            </w:rPr>
            <w:t>FC/8750/2021/01/1</w:t>
          </w:r>
        </w:p>
      </w:tc>
    </w:tr>
  </w:tbl>
  <w:p w14:paraId="50D77C58" w14:textId="51884BC4" w:rsidR="000013DF" w:rsidRPr="00B47508" w:rsidRDefault="000013DF" w:rsidP="00B47508">
    <w:pPr>
      <w:pStyle w:val="ab"/>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FBF6" w14:textId="77777777" w:rsidR="00374D23" w:rsidRDefault="00374D23" w:rsidP="00D50F13">
      <w:r>
        <w:separator/>
      </w:r>
    </w:p>
  </w:footnote>
  <w:footnote w:type="continuationSeparator" w:id="0">
    <w:p w14:paraId="6C0C9FDB" w14:textId="77777777" w:rsidR="00374D23" w:rsidRDefault="00374D23" w:rsidP="00D50F13">
      <w:r>
        <w:continuationSeparator/>
      </w:r>
    </w:p>
  </w:footnote>
  <w:footnote w:id="1">
    <w:p w14:paraId="10143120" w14:textId="25B0A768" w:rsidR="000013DF" w:rsidRPr="002A44DF" w:rsidRDefault="000013DF" w:rsidP="000013DF">
      <w:pPr>
        <w:pStyle w:val="af3"/>
        <w:rPr>
          <w:rFonts w:ascii="Tahoma" w:hAnsi="Tahoma" w:cs="Tahoma"/>
          <w:sz w:val="16"/>
          <w:szCs w:val="16"/>
          <w:lang w:val="en-US"/>
        </w:rPr>
      </w:pPr>
      <w:r w:rsidRPr="002A44DF">
        <w:rPr>
          <w:rStyle w:val="a4"/>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xml:space="preserve">, 67075 Strasbourg </w:t>
      </w:r>
      <w:proofErr w:type="spellStart"/>
      <w:r w:rsidRPr="002A44DF">
        <w:rPr>
          <w:rFonts w:ascii="Tahoma" w:hAnsi="Tahoma" w:cs="Tahoma"/>
          <w:sz w:val="16"/>
          <w:szCs w:val="16"/>
          <w:lang w:val="en-US"/>
        </w:rPr>
        <w:t>Cedex</w:t>
      </w:r>
      <w:proofErr w:type="spellEnd"/>
      <w:r w:rsidRPr="002A44DF">
        <w:rPr>
          <w:rFonts w:ascii="Tahoma" w:hAnsi="Tahoma" w:cs="Tahoma"/>
          <w:sz w:val="16"/>
          <w:szCs w:val="16"/>
          <w:lang w:val="en-US"/>
        </w:rPr>
        <w:t>, France</w:t>
      </w:r>
    </w:p>
  </w:footnote>
  <w:footnote w:id="2">
    <w:p w14:paraId="6E0642BE" w14:textId="17A08C9B" w:rsidR="00702D8B" w:rsidRPr="002A44DF" w:rsidRDefault="00702D8B">
      <w:pPr>
        <w:pStyle w:val="af3"/>
        <w:rPr>
          <w:rFonts w:ascii="Tahoma" w:hAnsi="Tahoma" w:cs="Tahoma"/>
          <w:sz w:val="16"/>
          <w:szCs w:val="16"/>
        </w:rPr>
      </w:pPr>
      <w:r w:rsidRPr="002A44DF">
        <w:rPr>
          <w:rStyle w:val="a4"/>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af3"/>
        <w:rPr>
          <w:rFonts w:ascii="Tahoma" w:hAnsi="Tahoma" w:cs="Tahoma"/>
          <w:sz w:val="16"/>
          <w:szCs w:val="16"/>
          <w:lang w:val="en-US"/>
        </w:rPr>
      </w:pPr>
      <w:r w:rsidRPr="002A44DF">
        <w:rPr>
          <w:rStyle w:val="a4"/>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af3"/>
        <w:rPr>
          <w:rFonts w:ascii="Tahoma" w:hAnsi="Tahoma" w:cs="Tahoma"/>
          <w:sz w:val="16"/>
          <w:szCs w:val="16"/>
          <w:lang w:val="fr-FR"/>
        </w:rPr>
      </w:pPr>
      <w:r w:rsidRPr="002A44DF">
        <w:rPr>
          <w:rStyle w:val="a4"/>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af5"/>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a9"/>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107215">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107215">
          <w:rPr>
            <w:rFonts w:ascii="Arial Narrow" w:hAnsi="Arial Narrow"/>
            <w:bCs/>
            <w:noProof/>
          </w:rPr>
          <w:t>2</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a9"/>
    </w:pPr>
    <w:r>
      <w:rPr>
        <w:noProof/>
        <w:lang w:val="uk-UA" w:eastAsia="uk-UA"/>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4"/>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5"/>
  </w:num>
  <w:num w:numId="13">
    <w:abstractNumId w:val="20"/>
  </w:num>
  <w:num w:numId="14">
    <w:abstractNumId w:val="32"/>
  </w:num>
  <w:num w:numId="15">
    <w:abstractNumId w:val="7"/>
  </w:num>
  <w:num w:numId="16">
    <w:abstractNumId w:val="31"/>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9"/>
  </w:num>
  <w:num w:numId="25">
    <w:abstractNumId w:val="21"/>
  </w:num>
  <w:num w:numId="26">
    <w:abstractNumId w:val="2"/>
  </w:num>
  <w:num w:numId="27">
    <w:abstractNumId w:val="9"/>
  </w:num>
  <w:num w:numId="28">
    <w:abstractNumId w:val="12"/>
  </w:num>
  <w:num w:numId="29">
    <w:abstractNumId w:val="35"/>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0"/>
  </w:num>
  <w:num w:numId="3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A1D5B"/>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7215"/>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74D23"/>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193F"/>
    <w:rsid w:val="005A5930"/>
    <w:rsid w:val="005A6974"/>
    <w:rsid w:val="005B0752"/>
    <w:rsid w:val="005B17CB"/>
    <w:rsid w:val="005C5D6E"/>
    <w:rsid w:val="005E2710"/>
    <w:rsid w:val="005F0F4C"/>
    <w:rsid w:val="005F65E7"/>
    <w:rsid w:val="00611175"/>
    <w:rsid w:val="00613313"/>
    <w:rsid w:val="006209D9"/>
    <w:rsid w:val="006232B4"/>
    <w:rsid w:val="006266B6"/>
    <w:rsid w:val="006426F7"/>
    <w:rsid w:val="00647B80"/>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160"/>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5577"/>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25C99"/>
    <w:rsid w:val="00B30098"/>
    <w:rsid w:val="00B3135A"/>
    <w:rsid w:val="00B43A63"/>
    <w:rsid w:val="00B47508"/>
    <w:rsid w:val="00B50164"/>
    <w:rsid w:val="00B50419"/>
    <w:rsid w:val="00B5712C"/>
    <w:rsid w:val="00B60F30"/>
    <w:rsid w:val="00B653B9"/>
    <w:rsid w:val="00B72357"/>
    <w:rsid w:val="00B74DC5"/>
    <w:rsid w:val="00B825BB"/>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09DB"/>
    <w:rsid w:val="00C27AAD"/>
    <w:rsid w:val="00C35F97"/>
    <w:rsid w:val="00C4103C"/>
    <w:rsid w:val="00C431A7"/>
    <w:rsid w:val="00C5327B"/>
    <w:rsid w:val="00C53AF9"/>
    <w:rsid w:val="00C552ED"/>
    <w:rsid w:val="00C57EAD"/>
    <w:rsid w:val="00C674A5"/>
    <w:rsid w:val="00C73C2F"/>
    <w:rsid w:val="00C73ED8"/>
    <w:rsid w:val="00C7643B"/>
    <w:rsid w:val="00C81B85"/>
    <w:rsid w:val="00C8260C"/>
    <w:rsid w:val="00C82FF6"/>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5B68"/>
    <w:rsid w:val="00F56682"/>
    <w:rsid w:val="00F57BB6"/>
    <w:rsid w:val="00F57EC4"/>
    <w:rsid w:val="00F643F1"/>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 w:type="character" w:customStyle="1" w:styleId="Style71">
    <w:name w:val="Style71"/>
    <w:basedOn w:val="a0"/>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 w:type="character" w:customStyle="1" w:styleId="Style71">
    <w:name w:val="Style71"/>
    <w:basedOn w:val="a0"/>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emfira.kondur@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4D"/>
    <w:rsid w:val="000424F2"/>
    <w:rsid w:val="000A4CBE"/>
    <w:rsid w:val="002A1E0C"/>
    <w:rsid w:val="00385DA0"/>
    <w:rsid w:val="004E544D"/>
    <w:rsid w:val="00940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E544D"/>
    <w:rPr>
      <w:color w:val="808080"/>
    </w:rPr>
  </w:style>
  <w:style w:type="paragraph" w:customStyle="1" w:styleId="68F4A0121D83468291B7F7CEA8EB0BD7">
    <w:name w:val="68F4A0121D83468291B7F7CEA8EB0BD7"/>
    <w:rsid w:val="004E544D"/>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 w:type="paragraph" w:customStyle="1" w:styleId="D61237E884E344D89663452F4682B944">
    <w:name w:val="D61237E884E344D89663452F4682B944"/>
    <w:rsid w:val="004E5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E544D"/>
    <w:rPr>
      <w:color w:val="808080"/>
    </w:rPr>
  </w:style>
  <w:style w:type="paragraph" w:customStyle="1" w:styleId="68F4A0121D83468291B7F7CEA8EB0BD7">
    <w:name w:val="68F4A0121D83468291B7F7CEA8EB0BD7"/>
    <w:rsid w:val="004E544D"/>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A647E88-67DB-4D31-BB29-0598824F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24068</Words>
  <Characters>13720</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AE.FC.RC.AllServicesandGoods for BO or VC</vt:lpstr>
      <vt:lpstr>AE.FC.RC.AllServicesandGoods for BO or VC</vt:lpstr>
    </vt:vector>
  </TitlesOfParts>
  <Company>Council of Europe</Company>
  <LinksUpToDate>false</LinksUpToDate>
  <CharactersWithSpaces>37713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Microsoft</cp:lastModifiedBy>
  <cp:revision>2</cp:revision>
  <cp:lastPrinted>2016-04-12T12:31:00Z</cp:lastPrinted>
  <dcterms:created xsi:type="dcterms:W3CDTF">2021-02-01T13:28:00Z</dcterms:created>
  <dcterms:modified xsi:type="dcterms:W3CDTF">2021-02-01T13:28:00Z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