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2D579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6D8D0B60" w:rsidR="00BD67BE" w:rsidRPr="00756A82" w:rsidRDefault="002A6978" w:rsidP="00BD67BE">
            <w:pPr>
              <w:rPr>
                <w:rFonts w:ascii="Tahoma" w:hAnsi="Tahoma" w:cs="Tahoma"/>
                <w:caps/>
                <w:color w:val="000000" w:themeColor="text1"/>
                <w:sz w:val="18"/>
                <w:szCs w:val="18"/>
                <w:highlight w:val="cyan"/>
              </w:rPr>
            </w:pPr>
            <w:r w:rsidRPr="002A6978">
              <w:rPr>
                <w:rFonts w:ascii="Tahoma" w:hAnsi="Tahoma" w:cs="Tahoma"/>
                <w:caps/>
                <w:color w:val="000000" w:themeColor="text1"/>
                <w:sz w:val="18"/>
                <w:szCs w:val="18"/>
              </w:rPr>
              <w:t>2024</w:t>
            </w:r>
            <w:r w:rsidR="006C5A42">
              <w:rPr>
                <w:rFonts w:ascii="Tahoma" w:hAnsi="Tahoma" w:cs="Tahoma"/>
                <w:caps/>
                <w:color w:val="000000" w:themeColor="text1"/>
                <w:sz w:val="18"/>
                <w:szCs w:val="18"/>
              </w:rPr>
              <w:t>/</w:t>
            </w:r>
            <w:r w:rsidRPr="002A6978">
              <w:rPr>
                <w:rFonts w:ascii="Tahoma" w:hAnsi="Tahoma" w:cs="Tahoma"/>
                <w:caps/>
                <w:color w:val="000000" w:themeColor="text1"/>
                <w:sz w:val="18"/>
                <w:szCs w:val="18"/>
              </w:rPr>
              <w:t>AO</w:t>
            </w:r>
            <w:r w:rsidR="006C5A42">
              <w:rPr>
                <w:rFonts w:ascii="Tahoma" w:hAnsi="Tahoma" w:cs="Tahoma"/>
                <w:caps/>
                <w:color w:val="000000" w:themeColor="text1"/>
                <w:sz w:val="18"/>
                <w:szCs w:val="18"/>
              </w:rPr>
              <w:t>/</w:t>
            </w:r>
            <w:r w:rsidRPr="002A6978">
              <w:rPr>
                <w:rFonts w:ascii="Tahoma" w:hAnsi="Tahoma" w:cs="Tahoma"/>
                <w:caps/>
                <w:color w:val="000000" w:themeColor="text1"/>
                <w:sz w:val="18"/>
                <w:szCs w:val="18"/>
              </w:rPr>
              <w:t>53</w:t>
            </w:r>
          </w:p>
        </w:tc>
      </w:tr>
      <w:tr w:rsidR="006A0C35" w:rsidRPr="00756A82" w14:paraId="232CAC7A" w14:textId="77777777" w:rsidTr="002D579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sdt>
          <w:sdtPr>
            <w:rPr>
              <w:rFonts w:ascii="Tahoma" w:hAnsi="Tahoma" w:cs="Tahoma"/>
              <w:sz w:val="18"/>
              <w:szCs w:val="20"/>
            </w:rPr>
            <w:id w:val="-562098808"/>
            <w:placeholder>
              <w:docPart w:val="914A9F88A9C74FEEADEEC7C7B55C87B0"/>
            </w:placeholder>
          </w:sdtPr>
          <w:sdtEndPr>
            <w:rPr>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16F8DA86" w:rsidR="006A0C35" w:rsidRPr="00756A82" w:rsidRDefault="002D579A" w:rsidP="00BD67BE">
                <w:pPr>
                  <w:rPr>
                    <w:rFonts w:ascii="Tahoma" w:hAnsi="Tahoma" w:cs="Tahoma"/>
                    <w:caps/>
                    <w:color w:val="000000" w:themeColor="text1"/>
                    <w:sz w:val="18"/>
                    <w:szCs w:val="18"/>
                    <w:highlight w:val="cyan"/>
                  </w:rPr>
                </w:pPr>
                <w:r w:rsidRPr="00DF1B73">
                  <w:rPr>
                    <w:rFonts w:ascii="Tahoma" w:hAnsi="Tahoma" w:cs="Tahoma"/>
                    <w:caps/>
                    <w:color w:val="000000" w:themeColor="text1"/>
                    <w:sz w:val="18"/>
                    <w:szCs w:val="18"/>
                  </w:rPr>
                  <w:t>3591</w:t>
                </w:r>
                <w:r>
                  <w:rPr>
                    <w:rFonts w:ascii="Tahoma" w:hAnsi="Tahoma" w:cs="Tahoma"/>
                    <w:caps/>
                    <w:color w:val="000000" w:themeColor="text1"/>
                    <w:sz w:val="18"/>
                    <w:szCs w:val="18"/>
                  </w:rPr>
                  <w:t xml:space="preserve"> Democracy starts in </w:t>
                </w:r>
                <w:r w:rsidR="000E19A9">
                  <w:rPr>
                    <w:rFonts w:ascii="Tahoma" w:hAnsi="Tahoma" w:cs="Tahoma"/>
                    <w:caps/>
                    <w:color w:val="000000" w:themeColor="text1"/>
                    <w:sz w:val="18"/>
                    <w:szCs w:val="18"/>
                  </w:rPr>
                  <w:t>SCHOOLS</w:t>
                </w:r>
                <w:r w:rsidR="000E19A9">
                  <w:rPr>
                    <w:rFonts w:ascii="Tahoma" w:hAnsi="Tahoma" w:cs="Tahoma"/>
                    <w:sz w:val="18"/>
                    <w:szCs w:val="20"/>
                    <w:lang w:eastAsia="fr-FR"/>
                  </w:rPr>
                  <w:t xml:space="preserve"> </w:t>
                </w:r>
              </w:p>
            </w:tc>
          </w:sdtContent>
        </w:sdt>
      </w:tr>
      <w:tr w:rsidR="00BD67BE" w:rsidRPr="00756A82" w14:paraId="452D7F16" w14:textId="77777777" w:rsidTr="002D579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4983292F" w:rsidR="00BD67BE" w:rsidRPr="00756A82" w:rsidRDefault="002D579A" w:rsidP="00BD67BE">
            <w:pPr>
              <w:rPr>
                <w:rFonts w:ascii="Tahoma" w:hAnsi="Tahoma" w:cs="Tahoma"/>
                <w:b/>
                <w:caps/>
                <w:color w:val="000000" w:themeColor="text1"/>
                <w:sz w:val="18"/>
                <w:szCs w:val="18"/>
                <w:highlight w:val="cyan"/>
              </w:rPr>
            </w:pPr>
            <w:r w:rsidRPr="00DF1B73">
              <w:rPr>
                <w:rFonts w:ascii="Tahoma" w:hAnsi="Tahoma" w:cs="Tahoma"/>
                <w:color w:val="000000" w:themeColor="text1"/>
                <w:sz w:val="18"/>
                <w:szCs w:val="18"/>
              </w:rPr>
              <w:t>Education.georgia@coe.int</w:t>
            </w:r>
          </w:p>
        </w:tc>
      </w:tr>
    </w:tbl>
    <w:p w14:paraId="2002E72B" w14:textId="77777777" w:rsidR="000013DF" w:rsidRPr="00756A82" w:rsidRDefault="000013DF"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312577A7"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2D579A" w:rsidRPr="002D579A">
        <w:rPr>
          <w:rFonts w:ascii="Tahoma" w:hAnsi="Tahoma" w:cs="Tahoma"/>
          <w:b/>
        </w:rPr>
        <w:t>local consultancy services in frame of the project “Democracy Starts in Schools – Engaging School Children in Decision Making Processes in Schools and Communities in Georgia Phase II” in line with Council of Europe standards and practices.</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8D3F8F8"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BC2902">
        <w:rPr>
          <w:rFonts w:ascii="Tahoma" w:hAnsi="Tahoma" w:cs="Tahoma"/>
          <w:color w:val="FF0000"/>
          <w:sz w:val="18"/>
          <w:szCs w:val="18"/>
        </w:rPr>
        <w:t xml:space="preserve">in </w:t>
      </w:r>
      <w:r w:rsidRPr="00756A82">
        <w:rPr>
          <w:rFonts w:ascii="Tahoma" w:hAnsi="Tahoma" w:cs="Tahoma"/>
          <w:color w:val="FF0000"/>
          <w:sz w:val="18"/>
          <w:szCs w:val="18"/>
        </w:rPr>
        <w:t>the table of fees (See Section A</w:t>
      </w:r>
      <w:proofErr w:type="gramStart"/>
      <w:r w:rsidRPr="00756A82">
        <w:rPr>
          <w:rFonts w:ascii="Tahoma" w:hAnsi="Tahoma" w:cs="Tahoma"/>
          <w:color w:val="FF0000"/>
          <w:sz w:val="18"/>
          <w:szCs w:val="18"/>
        </w:rPr>
        <w:t>);</w:t>
      </w:r>
      <w:proofErr w:type="gramEnd"/>
    </w:p>
    <w:p w14:paraId="469CC60F" w14:textId="04E7BAF0"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BC2902">
        <w:rPr>
          <w:rFonts w:ascii="Tahoma" w:hAnsi="Tahoma" w:cs="Tahoma"/>
          <w:color w:val="FF0000"/>
          <w:sz w:val="18"/>
          <w:szCs w:val="18"/>
        </w:rPr>
        <w:t>S</w:t>
      </w:r>
      <w:r w:rsidR="00951179" w:rsidRPr="00951179">
        <w:rPr>
          <w:rFonts w:ascii="Tahoma" w:hAnsi="Tahoma" w:cs="Tahoma"/>
          <w:color w:val="FF0000"/>
          <w:sz w:val="18"/>
          <w:szCs w:val="18"/>
        </w:rPr>
        <w:t>ign the Act of Engagement (See Section B) and send a scanned copy to the Council, together with the other supporting documents</w:t>
      </w:r>
      <w:bookmarkEnd w:id="0"/>
      <w:r w:rsidR="00951179">
        <w:rPr>
          <w:rFonts w:ascii="Tahoma" w:hAnsi="Tahoma" w:cs="Tahoma"/>
          <w:color w:val="FF0000"/>
          <w:sz w:val="18"/>
          <w:szCs w:val="18"/>
        </w:rPr>
        <w:t xml:space="preserve"> </w:t>
      </w:r>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9032B3">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8B1CAB" w:rsidRPr="0035618E" w14:paraId="2922AFFA" w14:textId="77777777" w:rsidTr="001B739A">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71DB574" w14:textId="77777777" w:rsidR="008B1CAB" w:rsidRPr="0035618E" w:rsidRDefault="008B1CAB" w:rsidP="001B739A">
            <w:pPr>
              <w:ind w:left="113" w:right="113"/>
              <w:jc w:val="center"/>
              <w:rPr>
                <w:rFonts w:ascii="Tahoma" w:hAnsi="Tahoma" w:cs="Tahoma"/>
                <w:b/>
                <w:sz w:val="18"/>
                <w:szCs w:val="18"/>
              </w:rPr>
            </w:pPr>
            <w:bookmarkStart w:id="1" w:name="_Hlk14966170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C6FBA1" w14:textId="77777777" w:rsidR="008B1CAB" w:rsidRPr="0035618E" w:rsidRDefault="008B1CAB" w:rsidP="001B739A">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1B03D2F" w14:textId="77777777" w:rsidR="008B1CAB" w:rsidRPr="00DC499F" w:rsidRDefault="00000000" w:rsidP="001B739A">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8B1CAB" w:rsidRPr="00DC499F">
                  <w:rPr>
                    <w:rFonts w:ascii="Segoe UI Symbol" w:hAnsi="Segoe UI Symbol" w:cs="Segoe UI Symbol"/>
                    <w:color w:val="000000"/>
                    <w:sz w:val="18"/>
                    <w:szCs w:val="18"/>
                    <w:lang w:val="es-ES_tradnl"/>
                  </w:rPr>
                  <w:t>☐</w:t>
                </w:r>
              </w:sdtContent>
            </w:sdt>
            <w:r w:rsidR="008B1CAB" w:rsidRPr="00DC499F">
              <w:rPr>
                <w:rFonts w:ascii="Tahoma" w:hAnsi="Tahoma" w:cs="Tahoma"/>
                <w:color w:val="000000"/>
                <w:sz w:val="18"/>
                <w:szCs w:val="18"/>
                <w:lang w:val="es-ES_tradnl"/>
              </w:rPr>
              <w:t xml:space="preserve"> Natural </w:t>
            </w:r>
            <w:proofErr w:type="spellStart"/>
            <w:r w:rsidR="008B1CAB" w:rsidRPr="00DC499F">
              <w:rPr>
                <w:rFonts w:ascii="Tahoma" w:hAnsi="Tahoma" w:cs="Tahoma"/>
                <w:color w:val="000000"/>
                <w:sz w:val="18"/>
                <w:szCs w:val="18"/>
                <w:lang w:val="es-ES_tradnl"/>
              </w:rPr>
              <w:t>person</w:t>
            </w:r>
            <w:proofErr w:type="spellEnd"/>
            <w:r w:rsidR="008B1CAB"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1280AEB" w14:textId="77777777" w:rsidR="008B1CAB" w:rsidRPr="00DC499F" w:rsidRDefault="00000000" w:rsidP="001B739A">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8B1CAB" w:rsidRPr="00DC499F">
                  <w:rPr>
                    <w:rFonts w:ascii="Segoe UI Symbol" w:hAnsi="Segoe UI Symbol" w:cs="Segoe UI Symbol"/>
                    <w:color w:val="000000"/>
                    <w:sz w:val="18"/>
                    <w:szCs w:val="18"/>
                    <w:lang w:val="es-ES_tradnl"/>
                  </w:rPr>
                  <w:t>☐</w:t>
                </w:r>
              </w:sdtContent>
            </w:sdt>
            <w:r w:rsidR="008B1CAB" w:rsidRPr="00DC499F">
              <w:rPr>
                <w:rFonts w:ascii="Tahoma" w:hAnsi="Tahoma" w:cs="Tahoma"/>
                <w:color w:val="000000"/>
                <w:sz w:val="18"/>
                <w:szCs w:val="18"/>
                <w:lang w:val="es-ES_tradnl"/>
              </w:rPr>
              <w:t xml:space="preserve"> Legal </w:t>
            </w:r>
            <w:proofErr w:type="spellStart"/>
            <w:r w:rsidR="008B1CAB" w:rsidRPr="00DC499F">
              <w:rPr>
                <w:rFonts w:ascii="Tahoma" w:hAnsi="Tahoma" w:cs="Tahoma"/>
                <w:color w:val="000000"/>
                <w:sz w:val="18"/>
                <w:szCs w:val="18"/>
                <w:lang w:val="es-ES_tradnl"/>
              </w:rPr>
              <w:t>person</w:t>
            </w:r>
            <w:proofErr w:type="spellEnd"/>
            <w:r w:rsidR="008B1CAB"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837A0DB" w14:textId="77777777" w:rsidR="008B1CAB" w:rsidRPr="00DC499F" w:rsidRDefault="00000000" w:rsidP="001B739A">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8B1CAB" w:rsidRPr="00DC499F">
                  <w:rPr>
                    <w:rFonts w:ascii="Segoe UI Symbol" w:hAnsi="Segoe UI Symbol" w:cs="Segoe UI Symbol"/>
                    <w:color w:val="000000"/>
                    <w:sz w:val="18"/>
                    <w:szCs w:val="18"/>
                    <w:lang w:val="es-ES_tradnl"/>
                  </w:rPr>
                  <w:t>☐</w:t>
                </w:r>
              </w:sdtContent>
            </w:sdt>
            <w:r w:rsidR="008B1CAB" w:rsidRPr="00DC499F">
              <w:rPr>
                <w:rFonts w:ascii="Tahoma" w:hAnsi="Tahoma" w:cs="Tahoma"/>
                <w:color w:val="000000"/>
                <w:sz w:val="18"/>
                <w:szCs w:val="18"/>
                <w:lang w:val="es-ES_tradnl"/>
              </w:rPr>
              <w:t xml:space="preserve"> </w:t>
            </w:r>
            <w:proofErr w:type="spellStart"/>
            <w:r w:rsidR="008B1CAB" w:rsidRPr="00DC499F">
              <w:rPr>
                <w:rFonts w:ascii="Tahoma" w:hAnsi="Tahoma" w:cs="Tahoma"/>
                <w:color w:val="000000"/>
                <w:sz w:val="18"/>
                <w:szCs w:val="18"/>
                <w:lang w:val="es-ES_tradnl"/>
              </w:rPr>
              <w:t>Consortium</w:t>
            </w:r>
            <w:proofErr w:type="spellEnd"/>
          </w:p>
        </w:tc>
      </w:tr>
      <w:tr w:rsidR="008B1CAB" w:rsidRPr="0035618E" w14:paraId="231182AE" w14:textId="77777777" w:rsidTr="001B739A">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32C5C910" w14:textId="77777777" w:rsidR="008B1CAB" w:rsidRPr="0035618E" w:rsidRDefault="008B1CAB" w:rsidP="001B739A">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BF29FA"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08BA3A62"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B5E7DEB" w14:textId="77777777" w:rsidR="008B1CAB" w:rsidRPr="0035618E" w:rsidRDefault="008B1CAB" w:rsidP="001B739A">
            <w:pPr>
              <w:rPr>
                <w:rFonts w:ascii="Tahoma" w:hAnsi="Tahoma" w:cs="Tahoma"/>
                <w:color w:val="000000"/>
                <w:sz w:val="20"/>
                <w:szCs w:val="20"/>
              </w:rPr>
            </w:pPr>
          </w:p>
        </w:tc>
      </w:tr>
      <w:tr w:rsidR="008B1CAB" w:rsidRPr="0035618E" w14:paraId="28899F39"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71CF0CAC"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F261CEB" w14:textId="77777777" w:rsidR="008B1CAB" w:rsidRPr="0025388B" w:rsidRDefault="008B1CAB" w:rsidP="001B739A">
            <w:pPr>
              <w:jc w:val="right"/>
              <w:rPr>
                <w:rFonts w:ascii="Tahoma" w:hAnsi="Tahoma" w:cs="Tahoma"/>
                <w:sz w:val="18"/>
                <w:szCs w:val="18"/>
              </w:rPr>
            </w:pPr>
            <w:r w:rsidRPr="0025388B">
              <w:rPr>
                <w:rFonts w:ascii="Tahoma" w:hAnsi="Tahoma" w:cs="Tahoma"/>
                <w:sz w:val="18"/>
                <w:szCs w:val="18"/>
              </w:rPr>
              <w:t>Consortium’s coordinator (for consortia only)</w:t>
            </w:r>
            <w:r w:rsidRPr="0025388B">
              <w:rPr>
                <w:rStyle w:val="FootnoteReference"/>
                <w:rFonts w:ascii="Tahoma" w:hAnsi="Tahoma" w:cs="Tahoma"/>
                <w:sz w:val="18"/>
                <w:szCs w:val="18"/>
              </w:rPr>
              <w:footnoteReference w:id="5"/>
            </w:r>
            <w:r w:rsidRPr="0025388B">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3035B7" w14:textId="77777777" w:rsidR="008B1CAB" w:rsidRPr="0025388B" w:rsidRDefault="008B1CAB" w:rsidP="001B739A">
            <w:pPr>
              <w:rPr>
                <w:rFonts w:ascii="Tahoma" w:hAnsi="Tahoma" w:cs="Tahoma"/>
                <w:sz w:val="20"/>
                <w:szCs w:val="20"/>
              </w:rPr>
            </w:pPr>
          </w:p>
        </w:tc>
      </w:tr>
      <w:tr w:rsidR="008B1CAB" w:rsidRPr="0035618E" w14:paraId="6737D312"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2AE1D35"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A34961" w14:textId="77777777" w:rsidR="008B1CAB" w:rsidRPr="0025388B" w:rsidRDefault="008B1CAB" w:rsidP="001B739A">
            <w:pPr>
              <w:jc w:val="right"/>
              <w:rPr>
                <w:rFonts w:ascii="Tahoma" w:hAnsi="Tahoma" w:cs="Tahoma"/>
                <w:sz w:val="18"/>
                <w:szCs w:val="18"/>
              </w:rPr>
            </w:pPr>
            <w:r w:rsidRPr="0025388B">
              <w:rPr>
                <w:rFonts w:ascii="Tahoma" w:hAnsi="Tahoma" w:cs="Tahoma"/>
                <w:sz w:val="18"/>
                <w:szCs w:val="18"/>
              </w:rPr>
              <w:t>Representative (for legal persons only)</w:t>
            </w:r>
          </w:p>
          <w:p w14:paraId="0F42E0E3" w14:textId="77777777" w:rsidR="008B1CAB" w:rsidRPr="0025388B" w:rsidRDefault="008B1CAB" w:rsidP="001B739A">
            <w:pPr>
              <w:jc w:val="right"/>
              <w:rPr>
                <w:rFonts w:ascii="Tahoma" w:hAnsi="Tahoma" w:cs="Tahoma"/>
              </w:rPr>
            </w:pPr>
            <w:r w:rsidRPr="002538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BA255B" w14:textId="77777777" w:rsidR="008B1CAB" w:rsidRPr="0025388B" w:rsidRDefault="008B1CAB" w:rsidP="001B739A">
            <w:pPr>
              <w:rPr>
                <w:rFonts w:ascii="Tahoma" w:hAnsi="Tahoma" w:cs="Tahoma"/>
                <w:sz w:val="20"/>
                <w:szCs w:val="20"/>
              </w:rPr>
            </w:pPr>
          </w:p>
        </w:tc>
      </w:tr>
      <w:tr w:rsidR="008B1CAB" w:rsidRPr="0035618E" w14:paraId="58304A2B"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63A95086"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1830F9A"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4BFA6880"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087E385" w14:textId="77777777" w:rsidR="008B1CAB" w:rsidRPr="0035618E" w:rsidRDefault="008B1CAB" w:rsidP="001B739A">
            <w:pPr>
              <w:rPr>
                <w:rFonts w:ascii="Tahoma" w:hAnsi="Tahoma" w:cs="Tahoma"/>
                <w:sz w:val="20"/>
                <w:szCs w:val="20"/>
              </w:rPr>
            </w:pPr>
          </w:p>
        </w:tc>
      </w:tr>
      <w:tr w:rsidR="008B1CAB" w:rsidRPr="0035618E" w14:paraId="18531828"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F9A4031"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B9D7935"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VAT n° (if any)</w:t>
            </w:r>
          </w:p>
          <w:p w14:paraId="133FC531"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07CA1AD" w14:textId="77777777" w:rsidR="008B1CAB" w:rsidRPr="0035618E" w:rsidRDefault="008B1CAB" w:rsidP="001B739A">
            <w:pPr>
              <w:rPr>
                <w:rFonts w:ascii="Tahoma" w:hAnsi="Tahoma" w:cs="Tahoma"/>
                <w:sz w:val="20"/>
                <w:szCs w:val="20"/>
              </w:rPr>
            </w:pPr>
          </w:p>
        </w:tc>
      </w:tr>
      <w:tr w:rsidR="008B1CAB" w:rsidRPr="0035618E" w14:paraId="69B1064C"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6D273BF"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AF4F97"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Country and registration n° (if any)</w:t>
            </w:r>
          </w:p>
          <w:p w14:paraId="6A8D083A"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F819800" w14:textId="77777777" w:rsidR="008B1CAB" w:rsidRPr="0035618E" w:rsidRDefault="008B1CAB" w:rsidP="001B739A">
            <w:pPr>
              <w:rPr>
                <w:rFonts w:ascii="Tahoma" w:hAnsi="Tahoma" w:cs="Tahoma"/>
                <w:sz w:val="20"/>
                <w:szCs w:val="20"/>
              </w:rPr>
            </w:pPr>
          </w:p>
        </w:tc>
      </w:tr>
      <w:tr w:rsidR="008B1CAB" w:rsidRPr="0035618E" w14:paraId="69011D74"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74B8AB2"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49685"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Email (Contact person)</w:t>
            </w:r>
          </w:p>
          <w:p w14:paraId="08DF4D94"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9AFD166" w14:textId="77777777" w:rsidR="008B1CAB" w:rsidRPr="0035618E" w:rsidRDefault="008B1CAB" w:rsidP="001B739A">
            <w:pPr>
              <w:rPr>
                <w:rFonts w:ascii="Tahoma" w:hAnsi="Tahoma" w:cs="Tahoma"/>
                <w:sz w:val="20"/>
                <w:szCs w:val="20"/>
              </w:rPr>
            </w:pPr>
          </w:p>
        </w:tc>
      </w:tr>
      <w:tr w:rsidR="008B1CAB" w:rsidRPr="0035618E" w14:paraId="5A83F9DB" w14:textId="77777777" w:rsidTr="001B739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6AD3DE74"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09F6E2"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Phone number (Contact person)</w:t>
            </w:r>
          </w:p>
          <w:p w14:paraId="625127EC"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E75712F" w14:textId="77777777" w:rsidR="008B1CAB" w:rsidRPr="0035618E" w:rsidRDefault="008B1CAB" w:rsidP="001B739A">
            <w:pPr>
              <w:rPr>
                <w:rFonts w:ascii="Tahoma" w:hAnsi="Tahoma" w:cs="Tahoma"/>
                <w:sz w:val="20"/>
                <w:szCs w:val="20"/>
              </w:rPr>
            </w:pPr>
          </w:p>
        </w:tc>
      </w:tr>
      <w:tr w:rsidR="008B1CAB" w:rsidRPr="0035618E" w14:paraId="608E76B8" w14:textId="77777777" w:rsidTr="001B739A">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41521F9" w14:textId="77777777" w:rsidR="008B1CAB" w:rsidRPr="0035618E" w:rsidRDefault="008B1CAB" w:rsidP="001B739A">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9C51804"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6936FAA9" w14:textId="77777777" w:rsidR="008B1CAB" w:rsidRPr="0035618E" w:rsidRDefault="008B1CAB" w:rsidP="001B739A">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D3B21D9" w14:textId="77777777" w:rsidR="008B1CAB" w:rsidRPr="0035618E" w:rsidRDefault="008B1CAB" w:rsidP="001B739A">
            <w:pPr>
              <w:rPr>
                <w:rFonts w:ascii="Tahoma" w:hAnsi="Tahoma" w:cs="Tahoma"/>
                <w:sz w:val="20"/>
                <w:szCs w:val="20"/>
              </w:rPr>
            </w:pPr>
          </w:p>
        </w:tc>
      </w:tr>
      <w:tr w:rsidR="008B1CAB" w:rsidRPr="0035618E" w14:paraId="23C89AA5" w14:textId="77777777" w:rsidTr="001B739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46D5878" w14:textId="77777777" w:rsidR="008B1CAB" w:rsidRPr="0035618E" w:rsidRDefault="008B1CAB" w:rsidP="001B739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1E7D574"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IBAN n°</w:t>
            </w:r>
          </w:p>
          <w:p w14:paraId="35F47F29"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7FBF0E53" w14:textId="77777777" w:rsidR="008B1CAB" w:rsidRPr="0035618E" w:rsidRDefault="008B1CAB" w:rsidP="001B739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F959377" w14:textId="77777777" w:rsidR="008B1CAB" w:rsidRPr="0035618E" w:rsidRDefault="008B1CAB"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8472C41"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D795BEF" w14:textId="77777777" w:rsidR="008B1CAB" w:rsidRPr="0035618E" w:rsidRDefault="008B1CAB" w:rsidP="001B739A">
            <w:pPr>
              <w:rPr>
                <w:rFonts w:ascii="Tahoma" w:hAnsi="Tahoma" w:cs="Tahoma"/>
                <w:sz w:val="20"/>
                <w:szCs w:val="20"/>
              </w:rPr>
            </w:pPr>
          </w:p>
        </w:tc>
      </w:tr>
      <w:tr w:rsidR="008B1CAB" w:rsidRPr="0035618E" w14:paraId="6BB73FDD" w14:textId="77777777" w:rsidTr="001B739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1E175F8" w14:textId="77777777" w:rsidR="008B1CAB" w:rsidRPr="0035618E" w:rsidRDefault="008B1CAB" w:rsidP="001B739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177969E"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Bank name</w:t>
            </w:r>
          </w:p>
          <w:p w14:paraId="03D9F7FB"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and Branch</w:t>
            </w:r>
          </w:p>
          <w:p w14:paraId="5C0AFDB9" w14:textId="77777777" w:rsidR="008B1CAB" w:rsidRPr="0035618E" w:rsidRDefault="008B1CAB" w:rsidP="001B739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CB47C1F" w14:textId="77777777" w:rsidR="008B1CAB" w:rsidRPr="0035618E" w:rsidRDefault="008B1CAB"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30A89E7"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 xml:space="preserve">BIC/SWIFT Code </w:t>
            </w:r>
          </w:p>
          <w:p w14:paraId="6659382F" w14:textId="77777777" w:rsidR="008B1CAB" w:rsidRPr="0035618E" w:rsidRDefault="008B1CAB" w:rsidP="001B739A">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7CD580B" w14:textId="77777777" w:rsidR="008B1CAB" w:rsidRPr="0035618E" w:rsidRDefault="008B1CAB" w:rsidP="001B739A">
            <w:pPr>
              <w:rPr>
                <w:rFonts w:ascii="Tahoma" w:hAnsi="Tahoma" w:cs="Tahoma"/>
                <w:sz w:val="20"/>
                <w:szCs w:val="20"/>
              </w:rPr>
            </w:pPr>
          </w:p>
        </w:tc>
      </w:tr>
      <w:tr w:rsidR="008B1CAB" w:rsidRPr="0035618E" w14:paraId="23D14455" w14:textId="77777777" w:rsidTr="001B739A">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7019DF05" w14:textId="77777777" w:rsidR="008B1CAB" w:rsidRPr="0035618E" w:rsidRDefault="008B1CAB" w:rsidP="001B739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B8DA5A6"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 xml:space="preserve">Bank Address </w:t>
            </w:r>
          </w:p>
          <w:p w14:paraId="74189B42" w14:textId="77777777" w:rsidR="008B1CAB" w:rsidRPr="0035618E" w:rsidRDefault="008B1CAB" w:rsidP="001B739A">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F091787" w14:textId="77777777" w:rsidR="008B1CAB" w:rsidRPr="0035618E" w:rsidRDefault="008B1CAB"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AD88D41"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0AFD026" w14:textId="77777777" w:rsidR="008B1CAB" w:rsidRPr="0035618E" w:rsidRDefault="008B1CAB" w:rsidP="001B739A">
            <w:pPr>
              <w:rPr>
                <w:rFonts w:ascii="Tahoma" w:hAnsi="Tahoma" w:cs="Tahoma"/>
                <w:sz w:val="20"/>
                <w:szCs w:val="20"/>
              </w:rPr>
            </w:pPr>
          </w:p>
        </w:tc>
      </w:tr>
      <w:bookmarkEnd w:id="1"/>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0FF66A7F" w14:textId="7D6F1DDB" w:rsidR="002D579A" w:rsidRDefault="002D579A" w:rsidP="002D579A">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w:t>
      </w:r>
      <w:r w:rsidRPr="00554889">
        <w:rPr>
          <w:rFonts w:ascii="Tahoma" w:hAnsi="Tahoma" w:cs="Tahoma"/>
          <w:sz w:val="20"/>
          <w:szCs w:val="20"/>
        </w:rPr>
        <w:t>Project “Democracy Starts in Schools – Engaging School Children in Decision Making Processes in Schools and Communities in Georgia</w:t>
      </w:r>
      <w:r w:rsidR="000E19A9">
        <w:rPr>
          <w:rFonts w:ascii="Tahoma" w:hAnsi="Tahoma" w:cs="Tahoma"/>
          <w:sz w:val="20"/>
          <w:szCs w:val="20"/>
        </w:rPr>
        <w:t>,</w:t>
      </w:r>
      <w:r w:rsidRPr="00554889">
        <w:rPr>
          <w:rFonts w:ascii="Tahoma" w:hAnsi="Tahoma" w:cs="Tahoma"/>
          <w:sz w:val="20"/>
          <w:szCs w:val="20"/>
        </w:rPr>
        <w:t xml:space="preserve"> Phase II</w:t>
      </w:r>
      <w:r w:rsidR="000E19A9">
        <w:rPr>
          <w:rFonts w:ascii="Tahoma" w:hAnsi="Tahoma" w:cs="Tahoma"/>
          <w:sz w:val="20"/>
          <w:szCs w:val="20"/>
        </w:rPr>
        <w:t>”. The Project</w:t>
      </w:r>
      <w:r w:rsidRPr="00554889">
        <w:rPr>
          <w:rFonts w:ascii="Tahoma" w:hAnsi="Tahoma" w:cs="Tahoma"/>
          <w:sz w:val="20"/>
          <w:szCs w:val="20"/>
        </w:rPr>
        <w:t xml:space="preserve"> is implemented by the Council of Europe in cooperation with the Ministry of Education and Science and with the financial support of the Swiss Agency for Development and Cooperation (SDC).</w:t>
      </w:r>
      <w:r w:rsidRPr="00D0286A">
        <w:rPr>
          <w:rFonts w:ascii="Tahoma" w:hAnsi="Tahoma" w:cs="Tahoma"/>
          <w:sz w:val="20"/>
          <w:szCs w:val="20"/>
        </w:rPr>
        <w:t xml:space="preserve"> </w:t>
      </w:r>
    </w:p>
    <w:p w14:paraId="7B6050DE" w14:textId="77777777" w:rsidR="002D579A" w:rsidRDefault="002D579A" w:rsidP="002D579A">
      <w:pPr>
        <w:spacing w:line="276" w:lineRule="auto"/>
        <w:jc w:val="both"/>
        <w:rPr>
          <w:rFonts w:ascii="Tahoma" w:hAnsi="Tahoma" w:cs="Tahoma"/>
          <w:sz w:val="20"/>
          <w:szCs w:val="20"/>
        </w:rPr>
      </w:pPr>
    </w:p>
    <w:p w14:paraId="390B4079" w14:textId="77777777" w:rsidR="002D579A" w:rsidRPr="00D0286A" w:rsidRDefault="002D579A" w:rsidP="002D579A">
      <w:pPr>
        <w:spacing w:line="276" w:lineRule="auto"/>
        <w:jc w:val="both"/>
        <w:rPr>
          <w:rFonts w:ascii="Tahoma" w:hAnsi="Tahoma" w:cs="Tahoma"/>
          <w:sz w:val="20"/>
          <w:szCs w:val="20"/>
        </w:rPr>
      </w:pPr>
      <w:r w:rsidRPr="00D0286A">
        <w:rPr>
          <w:rFonts w:ascii="Tahoma" w:hAnsi="Tahoma" w:cs="Tahoma"/>
          <w:sz w:val="20"/>
          <w:szCs w:val="20"/>
        </w:rPr>
        <w:t>In that context, it is looking for Provider(s) (see below) for the provision of</w:t>
      </w:r>
      <w:r w:rsidRPr="00554889">
        <w:rPr>
          <w:rFonts w:ascii="Tahoma" w:hAnsi="Tahoma" w:cs="Tahoma"/>
          <w:sz w:val="20"/>
          <w:szCs w:val="20"/>
        </w:rPr>
        <w:t xml:space="preserve"> national consultancy services </w:t>
      </w:r>
      <w:proofErr w:type="gramStart"/>
      <w:r w:rsidRPr="00554889">
        <w:rPr>
          <w:rFonts w:ascii="Tahoma" w:hAnsi="Tahoma" w:cs="Tahoma"/>
          <w:sz w:val="20"/>
          <w:szCs w:val="20"/>
        </w:rPr>
        <w:t>in the area of</w:t>
      </w:r>
      <w:proofErr w:type="gramEnd"/>
      <w:r>
        <w:rPr>
          <w:rFonts w:ascii="Tahoma" w:hAnsi="Tahoma" w:cs="Tahoma"/>
          <w:sz w:val="20"/>
          <w:szCs w:val="20"/>
        </w:rPr>
        <w:t xml:space="preserve"> </w:t>
      </w:r>
      <w:r w:rsidRPr="00554889">
        <w:rPr>
          <w:rFonts w:ascii="Tahoma" w:hAnsi="Tahoma" w:cs="Tahoma"/>
          <w:sz w:val="20"/>
          <w:szCs w:val="20"/>
        </w:rPr>
        <w:t>general education, democratic citizenship education and democratic school governance</w:t>
      </w:r>
      <w:r w:rsidRPr="00D0286A">
        <w:rPr>
          <w:rFonts w:ascii="Tahoma" w:hAnsi="Tahoma" w:cs="Tahoma"/>
          <w:sz w:val="20"/>
          <w:szCs w:val="20"/>
        </w:rPr>
        <w:t xml:space="preserve"> 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2D579A" w:rsidRDefault="00A924D3" w:rsidP="00FA06F4">
      <w:pPr>
        <w:spacing w:line="276" w:lineRule="auto"/>
        <w:ind w:left="-142"/>
        <w:jc w:val="both"/>
        <w:rPr>
          <w:rFonts w:ascii="Tahoma" w:hAnsi="Tahoma" w:cs="Tahoma"/>
          <w:b/>
          <w:sz w:val="20"/>
          <w:szCs w:val="20"/>
        </w:rPr>
      </w:pPr>
      <w:r w:rsidRPr="002D579A">
        <w:rPr>
          <w:rFonts w:ascii="Tahoma" w:hAnsi="Tahoma" w:cs="Tahoma"/>
          <w:b/>
          <w:sz w:val="20"/>
          <w:szCs w:val="20"/>
        </w:rPr>
        <w:t>Pooling</w:t>
      </w:r>
    </w:p>
    <w:p w14:paraId="602A2DF8" w14:textId="77777777" w:rsidR="00A924D3" w:rsidRPr="002D579A" w:rsidRDefault="00A924D3" w:rsidP="00FA06F4">
      <w:pPr>
        <w:spacing w:line="276" w:lineRule="auto"/>
        <w:ind w:left="-142"/>
        <w:jc w:val="both"/>
        <w:rPr>
          <w:rFonts w:ascii="Tahoma" w:hAnsi="Tahoma" w:cs="Tahoma"/>
          <w:sz w:val="20"/>
          <w:szCs w:val="20"/>
        </w:rPr>
      </w:pPr>
      <w:r w:rsidRPr="002D579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2D579A" w:rsidRDefault="00A924D3" w:rsidP="00F4362B">
      <w:pPr>
        <w:pStyle w:val="Default"/>
        <w:numPr>
          <w:ilvl w:val="0"/>
          <w:numId w:val="6"/>
        </w:numPr>
        <w:ind w:left="709"/>
        <w:rPr>
          <w:rFonts w:ascii="Tahoma" w:hAnsi="Tahoma" w:cs="Tahoma"/>
          <w:sz w:val="20"/>
          <w:szCs w:val="20"/>
        </w:rPr>
      </w:pPr>
      <w:r w:rsidRPr="002D579A">
        <w:rPr>
          <w:rFonts w:ascii="Tahoma" w:hAnsi="Tahoma" w:cs="Tahoma"/>
          <w:sz w:val="20"/>
          <w:szCs w:val="20"/>
        </w:rPr>
        <w:t>quality (including as appropriate: capability, expertise, past performance, availability of resources and proposed methods of undertaking the work</w:t>
      </w:r>
      <w:proofErr w:type="gramStart"/>
      <w:r w:rsidRPr="002D579A">
        <w:rPr>
          <w:rFonts w:ascii="Tahoma" w:hAnsi="Tahoma" w:cs="Tahoma"/>
          <w:sz w:val="20"/>
          <w:szCs w:val="20"/>
        </w:rPr>
        <w:t>);</w:t>
      </w:r>
      <w:proofErr w:type="gramEnd"/>
    </w:p>
    <w:p w14:paraId="20AE084A" w14:textId="77777777" w:rsidR="00A924D3" w:rsidRPr="002D579A" w:rsidRDefault="00A924D3" w:rsidP="00F4362B">
      <w:pPr>
        <w:pStyle w:val="Default"/>
        <w:numPr>
          <w:ilvl w:val="0"/>
          <w:numId w:val="6"/>
        </w:numPr>
        <w:ind w:left="709"/>
        <w:rPr>
          <w:rFonts w:ascii="Tahoma" w:hAnsi="Tahoma" w:cs="Tahoma"/>
          <w:sz w:val="20"/>
          <w:szCs w:val="20"/>
        </w:rPr>
      </w:pPr>
      <w:r w:rsidRPr="002D579A">
        <w:rPr>
          <w:rFonts w:ascii="Tahoma" w:hAnsi="Tahoma" w:cs="Tahoma"/>
          <w:sz w:val="20"/>
          <w:szCs w:val="20"/>
        </w:rPr>
        <w:t>availability (including, without limitation, capacity to meet required deadlines and, where relevant, geographical location); and</w:t>
      </w:r>
    </w:p>
    <w:p w14:paraId="4F80D247" w14:textId="77777777" w:rsidR="00A924D3" w:rsidRPr="002D579A" w:rsidRDefault="00A924D3" w:rsidP="00F4362B">
      <w:pPr>
        <w:pStyle w:val="Default"/>
        <w:numPr>
          <w:ilvl w:val="0"/>
          <w:numId w:val="6"/>
        </w:numPr>
        <w:ind w:left="709"/>
        <w:rPr>
          <w:rFonts w:ascii="Tahoma" w:hAnsi="Tahoma" w:cs="Tahoma"/>
          <w:sz w:val="20"/>
          <w:szCs w:val="20"/>
        </w:rPr>
      </w:pPr>
      <w:r w:rsidRPr="002D579A">
        <w:rPr>
          <w:rFonts w:ascii="Tahoma" w:hAnsi="Tahoma" w:cs="Tahoma"/>
          <w:sz w:val="20"/>
          <w:szCs w:val="20"/>
        </w:rPr>
        <w:t>price.</w:t>
      </w:r>
    </w:p>
    <w:p w14:paraId="1C0FCE01" w14:textId="3C46F004" w:rsidR="00A924D3" w:rsidRPr="002D579A" w:rsidRDefault="00A924D3" w:rsidP="00FA06F4">
      <w:pPr>
        <w:spacing w:line="276" w:lineRule="auto"/>
        <w:ind w:left="-142"/>
        <w:jc w:val="both"/>
        <w:rPr>
          <w:rFonts w:ascii="Tahoma" w:hAnsi="Tahoma" w:cs="Tahoma"/>
          <w:sz w:val="20"/>
          <w:szCs w:val="20"/>
        </w:rPr>
      </w:pPr>
      <w:r w:rsidRPr="002D579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CDF1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3660"/>
        <w:gridCol w:w="8"/>
        <w:gridCol w:w="4861"/>
      </w:tblGrid>
      <w:tr w:rsidR="00A924D3" w:rsidRPr="00756A82" w14:paraId="65E5F252" w14:textId="77777777" w:rsidTr="00B31178">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869"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B31178">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03F7FB61" w:rsidR="00A924D3" w:rsidRPr="00756A82" w:rsidRDefault="005B10DC"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0D39E129" w:rsidR="00A924D3" w:rsidRPr="00756A82" w:rsidRDefault="00A924D3" w:rsidP="00854371">
            <w:pPr>
              <w:spacing w:before="60" w:after="60"/>
              <w:ind w:left="59"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Lot 1</w:t>
            </w:r>
            <w:r w:rsidR="005B10DC" w:rsidRPr="003F0EE0">
              <w:rPr>
                <w:rFonts w:ascii="Tahoma" w:hAnsi="Tahoma" w:cs="Tahoma"/>
                <w:color w:val="000000" w:themeColor="text1"/>
                <w:sz w:val="20"/>
                <w:szCs w:val="20"/>
              </w:rPr>
              <w:t xml:space="preserve">: </w:t>
            </w:r>
            <w:r w:rsidR="005B10DC">
              <w:rPr>
                <w:rFonts w:ascii="Tahoma" w:hAnsi="Tahoma" w:cs="Tahoma"/>
                <w:color w:val="000000" w:themeColor="text1"/>
                <w:sz w:val="20"/>
                <w:szCs w:val="20"/>
              </w:rPr>
              <w:t>Facilitation Services</w:t>
            </w:r>
          </w:p>
        </w:tc>
        <w:tc>
          <w:tcPr>
            <w:tcW w:w="486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357ECFF3" w:rsidR="00A924D3" w:rsidRPr="00756A82" w:rsidRDefault="00276BD8"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35</w:t>
            </w:r>
          </w:p>
        </w:tc>
      </w:tr>
      <w:tr w:rsidR="00A924D3" w:rsidRPr="00756A82" w14:paraId="46A00A9E" w14:textId="77777777" w:rsidTr="00B31178">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D37F821" w:rsidR="00A924D3" w:rsidRPr="00756A82" w:rsidRDefault="005B10DC"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007FA76F" w:rsidR="00A924D3" w:rsidRPr="00756A82" w:rsidRDefault="00A924D3" w:rsidP="00854371">
            <w:pPr>
              <w:spacing w:before="60" w:after="60"/>
              <w:ind w:left="59"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005B10DC" w:rsidRPr="003F0EE0">
              <w:rPr>
                <w:rFonts w:ascii="Tahoma" w:hAnsi="Tahoma" w:cs="Tahoma"/>
                <w:color w:val="000000" w:themeColor="text1"/>
                <w:sz w:val="20"/>
                <w:szCs w:val="20"/>
              </w:rPr>
              <w:t xml:space="preserve">: </w:t>
            </w:r>
            <w:bookmarkStart w:id="2" w:name="_Hlk166579712"/>
            <w:r w:rsidR="005B10DC">
              <w:rPr>
                <w:rFonts w:ascii="Tahoma" w:hAnsi="Tahoma" w:cs="Tahoma"/>
                <w:color w:val="000000" w:themeColor="text1"/>
                <w:sz w:val="20"/>
                <w:szCs w:val="20"/>
              </w:rPr>
              <w:t>Capacity Building</w:t>
            </w:r>
            <w:r w:rsidR="005B10DC">
              <w:rPr>
                <w:rFonts w:ascii="Tahoma" w:hAnsi="Tahoma" w:cs="Tahoma"/>
                <w:color w:val="000000" w:themeColor="text1"/>
                <w:sz w:val="20"/>
                <w:szCs w:val="20"/>
                <w:lang w:val="en-US"/>
              </w:rPr>
              <w:t xml:space="preserve"> and Training</w:t>
            </w:r>
            <w:r w:rsidR="005B10DC">
              <w:rPr>
                <w:rFonts w:ascii="Tahoma" w:hAnsi="Tahoma" w:cs="Tahoma"/>
                <w:color w:val="000000" w:themeColor="text1"/>
                <w:sz w:val="20"/>
                <w:szCs w:val="20"/>
              </w:rPr>
              <w:t xml:space="preserve"> Services</w:t>
            </w:r>
            <w:bookmarkEnd w:id="2"/>
          </w:p>
        </w:tc>
        <w:tc>
          <w:tcPr>
            <w:tcW w:w="48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68F1543F" w:rsidR="00A924D3" w:rsidRPr="00756A82" w:rsidRDefault="00276BD8"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25</w:t>
            </w:r>
          </w:p>
        </w:tc>
      </w:tr>
      <w:tr w:rsidR="005B10DC" w:rsidRPr="00756A82" w14:paraId="6647C642" w14:textId="77777777" w:rsidTr="00B31178">
        <w:trPr>
          <w:trHeight w:val="420"/>
          <w:jc w:val="center"/>
        </w:trPr>
        <w:sdt>
          <w:sdtPr>
            <w:rPr>
              <w:rFonts w:ascii="Tahoma" w:eastAsia="Calibri" w:hAnsi="Tahoma" w:cs="Tahoma"/>
              <w:bCs/>
              <w:sz w:val="36"/>
              <w:szCs w:val="36"/>
              <w:lang w:val="en-US" w:eastAsia="en-US"/>
            </w:rPr>
            <w:id w:val="712777148"/>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428228" w14:textId="41817958" w:rsidR="005B10DC" w:rsidRDefault="005B10DC"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A882F4C" w14:textId="335C78A7" w:rsidR="005B10DC" w:rsidRPr="00756A82" w:rsidRDefault="005B10DC" w:rsidP="00854371">
            <w:pPr>
              <w:spacing w:before="60" w:after="60"/>
              <w:ind w:left="59" w:right="-249"/>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Pr>
                <w:rFonts w:ascii="Tahoma" w:hAnsi="Tahoma" w:cs="Tahoma"/>
                <w:color w:val="000000" w:themeColor="text1"/>
                <w:sz w:val="20"/>
                <w:szCs w:val="20"/>
              </w:rPr>
              <w:t xml:space="preserve">: </w:t>
            </w:r>
            <w:r w:rsidRPr="0083185F">
              <w:rPr>
                <w:rFonts w:ascii="Tahoma" w:hAnsi="Tahoma" w:cs="Tahoma"/>
                <w:color w:val="000000" w:themeColor="text1"/>
                <w:sz w:val="20"/>
                <w:szCs w:val="20"/>
              </w:rPr>
              <w:t>Project Coordination Services</w:t>
            </w:r>
          </w:p>
        </w:tc>
        <w:tc>
          <w:tcPr>
            <w:tcW w:w="48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58B2644" w14:textId="4D192B00" w:rsidR="005B10DC" w:rsidRPr="00756A82" w:rsidRDefault="005B10DC" w:rsidP="00FA06F4">
            <w:pPr>
              <w:spacing w:before="60" w:after="60"/>
              <w:ind w:left="-142"/>
              <w:jc w:val="center"/>
              <w:rPr>
                <w:rFonts w:ascii="Tahoma" w:eastAsia="Calibri" w:hAnsi="Tahoma" w:cs="Tahoma"/>
                <w:b/>
                <w:bCs/>
                <w:sz w:val="18"/>
                <w:szCs w:val="18"/>
                <w:highlight w:val="cyan"/>
                <w:lang w:val="en-US" w:eastAsia="en-US"/>
              </w:rPr>
            </w:pPr>
            <w:r w:rsidRPr="00254499">
              <w:rPr>
                <w:rFonts w:ascii="Tahoma" w:eastAsia="Calibri" w:hAnsi="Tahoma" w:cs="Tahoma"/>
                <w:b/>
                <w:bCs/>
                <w:sz w:val="18"/>
                <w:szCs w:val="18"/>
                <w:lang w:val="en-US" w:eastAsia="en-US"/>
              </w:rPr>
              <w:t>20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19FD5540" w14:textId="42D72F76" w:rsidR="00EA7107" w:rsidRDefault="005B10DC" w:rsidP="00FA06F4">
      <w:pPr>
        <w:spacing w:line="276" w:lineRule="auto"/>
        <w:ind w:left="-142"/>
        <w:jc w:val="both"/>
        <w:rPr>
          <w:rFonts w:ascii="Tahoma" w:hAnsi="Tahoma" w:cs="Tahoma"/>
          <w:sz w:val="20"/>
          <w:szCs w:val="20"/>
        </w:rPr>
      </w:pPr>
      <w:r w:rsidRPr="005B10DC">
        <w:rPr>
          <w:rFonts w:ascii="Tahoma" w:hAnsi="Tahoma" w:cs="Tahoma"/>
          <w:sz w:val="20"/>
          <w:szCs w:val="20"/>
        </w:rPr>
        <w:t xml:space="preserve">The fees indicated below will be applicable throughout the duration of the Framework Contract. Prices are indicated in Euros without VAT. For legal persons registered in Georgia, actual payments in the framework of this contract will be done in Georgian </w:t>
      </w:r>
      <w:proofErr w:type="spellStart"/>
      <w:r w:rsidRPr="005B10DC">
        <w:rPr>
          <w:rFonts w:ascii="Tahoma" w:hAnsi="Tahoma" w:cs="Tahoma"/>
          <w:sz w:val="20"/>
          <w:szCs w:val="20"/>
        </w:rPr>
        <w:t>Lari</w:t>
      </w:r>
      <w:proofErr w:type="spellEnd"/>
      <w:r w:rsidRPr="005B10DC">
        <w:rPr>
          <w:rFonts w:ascii="Tahoma" w:hAnsi="Tahoma" w:cs="Tahoma"/>
          <w:sz w:val="20"/>
          <w:szCs w:val="20"/>
        </w:rPr>
        <w:t xml:space="preserve"> according to the exchange rate of the National Bank of Georgia applicable at the invoice issue date. For the VAT regime to be mentioned on the invoice(s), please refer to Article 4.2 of the Legal Conditions (See Section C. below).</w:t>
      </w:r>
    </w:p>
    <w:p w14:paraId="54449556" w14:textId="77777777" w:rsidR="00EA7107" w:rsidRDefault="00EA7107">
      <w:pPr>
        <w:rPr>
          <w:rFonts w:ascii="Tahoma" w:hAnsi="Tahoma" w:cs="Tahoma"/>
          <w:sz w:val="20"/>
          <w:szCs w:val="20"/>
        </w:rPr>
      </w:pPr>
      <w:r>
        <w:rPr>
          <w:rFonts w:ascii="Tahoma" w:hAnsi="Tahoma" w:cs="Tahoma"/>
          <w:sz w:val="20"/>
          <w:szCs w:val="20"/>
        </w:rPr>
        <w:br w:type="page"/>
      </w:r>
    </w:p>
    <w:p w14:paraId="5A3BCA92" w14:textId="77777777"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1AADF14A">
                <wp:simplePos x="0" y="0"/>
                <wp:positionH relativeFrom="column">
                  <wp:posOffset>4954905</wp:posOffset>
                </wp:positionH>
                <wp:positionV relativeFrom="paragraph">
                  <wp:posOffset>-29210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8297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90.15pt;margin-top:-2.3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5B10DC" w:rsidRPr="00756A82" w14:paraId="11E93A86" w14:textId="77777777" w:rsidTr="005B10DC">
        <w:trPr>
          <w:trHeight w:val="688"/>
          <w:jc w:val="center"/>
        </w:trPr>
        <w:tc>
          <w:tcPr>
            <w:tcW w:w="7052" w:type="dxa"/>
            <w:shd w:val="clear" w:color="auto" w:fill="DBE5F1" w:themeFill="accent1" w:themeFillTint="33"/>
            <w:vAlign w:val="center"/>
          </w:tcPr>
          <w:p w14:paraId="49B19344" w14:textId="3DB9E265" w:rsidR="005B10DC" w:rsidRPr="00756A82" w:rsidRDefault="005B10DC"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5B10DC" w:rsidRPr="00756A82" w:rsidRDefault="005B10DC"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5B10DC" w:rsidRPr="00756A82" w:rsidRDefault="005B10DC"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5B10DC" w:rsidRPr="00756A82" w14:paraId="4E2952A4" w14:textId="77777777" w:rsidTr="005B10DC">
        <w:trPr>
          <w:trHeight w:val="780"/>
          <w:jc w:val="center"/>
        </w:trPr>
        <w:tc>
          <w:tcPr>
            <w:tcW w:w="7052" w:type="dxa"/>
            <w:tcBorders>
              <w:right w:val="single" w:sz="2" w:space="0" w:color="FF0000"/>
            </w:tcBorders>
            <w:shd w:val="clear" w:color="auto" w:fill="F2F2F2" w:themeFill="background1" w:themeFillShade="F2"/>
            <w:vAlign w:val="center"/>
          </w:tcPr>
          <w:p w14:paraId="3B76DBBB" w14:textId="2F4627B5" w:rsidR="005B10DC" w:rsidRPr="00756A82" w:rsidRDefault="005B10DC" w:rsidP="00FA06F4">
            <w:pPr>
              <w:spacing w:line="276" w:lineRule="auto"/>
              <w:rPr>
                <w:rFonts w:ascii="Tahoma" w:hAnsi="Tahoma" w:cs="Tahoma"/>
                <w:sz w:val="18"/>
                <w:szCs w:val="18"/>
                <w:highlight w:val="yellow"/>
                <w:lang w:eastAsia="en-US"/>
              </w:rPr>
            </w:pPr>
            <w:r w:rsidRPr="00554889">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5B10DC" w:rsidRPr="00756A82" w:rsidRDefault="005B10DC" w:rsidP="00FA06F4">
            <w:pPr>
              <w:ind w:left="-142"/>
              <w:rPr>
                <w:rFonts w:ascii="Tahoma" w:hAnsi="Tahoma" w:cs="Tahoma"/>
                <w:sz w:val="18"/>
                <w:szCs w:val="18"/>
                <w:highlight w:val="yellow"/>
                <w:lang w:eastAsia="en-US"/>
              </w:rPr>
            </w:pP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p w14:paraId="66FC2821" w14:textId="77777777" w:rsidR="00B31178" w:rsidRDefault="00B31178" w:rsidP="00B31178">
      <w:pPr>
        <w:ind w:left="-142"/>
        <w:rPr>
          <w:rFonts w:ascii="Tahoma" w:hAnsi="Tahoma" w:cs="Tahoma"/>
          <w:b/>
        </w:rPr>
      </w:pPr>
      <w:bookmarkStart w:id="3" w:name="_Hlk62556255"/>
      <w:bookmarkStart w:id="4" w:name="_Hlk62649624"/>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B10DC" w:rsidRPr="00554889" w14:paraId="56B44F0C" w14:textId="77777777" w:rsidTr="0060056E">
        <w:tc>
          <w:tcPr>
            <w:tcW w:w="9105" w:type="dxa"/>
            <w:shd w:val="clear" w:color="auto" w:fill="DBE5F1" w:themeFill="accent1" w:themeFillTint="33"/>
            <w:vAlign w:val="center"/>
          </w:tcPr>
          <w:p w14:paraId="75829976" w14:textId="77777777" w:rsidR="005B10DC" w:rsidRPr="00554889" w:rsidRDefault="005B10DC" w:rsidP="00E4541C">
            <w:pPr>
              <w:spacing w:before="120" w:after="120"/>
              <w:rPr>
                <w:rFonts w:ascii="Tahoma" w:hAnsi="Tahoma" w:cs="Tahoma"/>
                <w:sz w:val="20"/>
                <w:szCs w:val="20"/>
              </w:rPr>
            </w:pPr>
            <w:bookmarkStart w:id="5" w:name="_Hlk62555567"/>
            <w:r w:rsidRPr="00554889">
              <w:rPr>
                <w:rFonts w:ascii="Tahoma" w:hAnsi="Tahoma" w:cs="Tahoma"/>
                <w:sz w:val="20"/>
                <w:szCs w:val="20"/>
              </w:rPr>
              <w:t>This Framework Contract</w:t>
            </w:r>
            <w:r w:rsidRPr="00554889">
              <w:rPr>
                <w:rFonts w:ascii="Tahoma" w:eastAsia="Calibri" w:hAnsi="Tahoma" w:cs="Tahoma"/>
                <w:sz w:val="20"/>
                <w:szCs w:val="20"/>
                <w:lang w:val="en-US" w:eastAsia="en-US"/>
              </w:rPr>
              <w:t xml:space="preserve"> takes effect as from the date of its signature by both parties and is</w:t>
            </w:r>
            <w:r w:rsidRPr="0055488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58E5479FF68D4513B796EAB9A11C981F"/>
              </w:placeholder>
              <w:date w:fullDate="2027-12-31T00:00:00Z">
                <w:dateFormat w:val="dd/MM/yyyy"/>
                <w:lid w:val="fr-FR"/>
                <w:storeMappedDataAs w:val="dateTime"/>
                <w:calendar w:val="gregorian"/>
              </w:date>
            </w:sdtPr>
            <w:sdtContent>
              <w:p w14:paraId="2E4636E2" w14:textId="77777777" w:rsidR="005B10DC" w:rsidRPr="0060056E" w:rsidRDefault="005B10DC" w:rsidP="00E4541C">
                <w:pPr>
                  <w:spacing w:before="120" w:after="120"/>
                  <w:rPr>
                    <w:rFonts w:ascii="Tahoma" w:hAnsi="Tahoma" w:cs="Tahoma"/>
                    <w:sz w:val="20"/>
                    <w:szCs w:val="20"/>
                  </w:rPr>
                </w:pPr>
                <w:r w:rsidRPr="0060056E">
                  <w:rPr>
                    <w:rStyle w:val="Style71"/>
                    <w:rFonts w:ascii="Tahoma" w:hAnsi="Tahoma" w:cs="Tahoma"/>
                    <w:szCs w:val="20"/>
                  </w:rPr>
                  <w:t>31/12/2027</w:t>
                </w:r>
              </w:p>
            </w:sdtContent>
          </w:sdt>
        </w:tc>
      </w:tr>
      <w:tr w:rsidR="0060056E" w:rsidRPr="00026E8A" w14:paraId="5D0D5EA7" w14:textId="77777777" w:rsidTr="0060056E">
        <w:tc>
          <w:tcPr>
            <w:tcW w:w="10449" w:type="dxa"/>
            <w:gridSpan w:val="2"/>
            <w:shd w:val="clear" w:color="auto" w:fill="DBE5F1" w:themeFill="accent1" w:themeFillTint="33"/>
            <w:vAlign w:val="center"/>
          </w:tcPr>
          <w:p w14:paraId="3F5FE628" w14:textId="474093C6" w:rsidR="0060056E" w:rsidRPr="00554889" w:rsidRDefault="0060056E" w:rsidP="0060056E">
            <w:pPr>
              <w:spacing w:before="120" w:after="120"/>
              <w:rPr>
                <w:rStyle w:val="Style71"/>
                <w:rFonts w:ascii="Tahoma" w:hAnsi="Tahoma" w:cs="Tahoma"/>
              </w:rPr>
            </w:pPr>
            <w:bookmarkStart w:id="6" w:name="_Hlk171427622"/>
            <w:r w:rsidRPr="0060056E">
              <w:rPr>
                <w:rFonts w:ascii="Tahoma" w:hAnsi="Tahoma" w:cs="Tahoma"/>
                <w:sz w:val="20"/>
                <w:szCs w:val="20"/>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w:t>
            </w:r>
            <w:r>
              <w:rPr>
                <w:rFonts w:ascii="Tahoma" w:hAnsi="Tahoma" w:cs="Tahoma"/>
                <w:sz w:val="20"/>
                <w:szCs w:val="20"/>
              </w:rPr>
              <w:t xml:space="preserve"> </w:t>
            </w:r>
            <w:r w:rsidRPr="0060056E">
              <w:rPr>
                <w:rFonts w:ascii="Tahoma" w:hAnsi="Tahoma" w:cs="Tahoma"/>
                <w:sz w:val="20"/>
                <w:szCs w:val="20"/>
              </w:rPr>
              <w:t>December 2029 and shall end on this date unless either party has already validly terminated the contract.</w:t>
            </w:r>
          </w:p>
        </w:tc>
      </w:tr>
      <w:bookmarkEnd w:id="3"/>
      <w:bookmarkEnd w:id="4"/>
      <w:bookmarkEnd w:id="5"/>
      <w:bookmarkEnd w:id="6"/>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2737B285">
                <wp:simplePos x="0" y="0"/>
                <wp:positionH relativeFrom="column">
                  <wp:posOffset>4970780</wp:posOffset>
                </wp:positionH>
                <wp:positionV relativeFrom="paragraph">
                  <wp:posOffset>-37465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4BBC6" id="Up Arrow 1" o:spid="_x0000_s1026" type="#_x0000_t68" style="position:absolute;margin-left:391.4pt;margin-top:-2.9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5B10DC" w:rsidRPr="00756A82" w14:paraId="226C9C2C" w14:textId="77777777" w:rsidTr="005B10DC">
        <w:trPr>
          <w:trHeight w:val="688"/>
          <w:jc w:val="center"/>
        </w:trPr>
        <w:tc>
          <w:tcPr>
            <w:tcW w:w="7052" w:type="dxa"/>
            <w:shd w:val="clear" w:color="auto" w:fill="DBE5F1" w:themeFill="accent1" w:themeFillTint="33"/>
            <w:vAlign w:val="center"/>
          </w:tcPr>
          <w:p w14:paraId="3A33BECC" w14:textId="3815B412" w:rsidR="005B10DC" w:rsidRPr="00756A82" w:rsidRDefault="005B10DC"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LOT 2 – Type of Units</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5B10DC" w:rsidRPr="00756A82" w:rsidRDefault="005B10DC"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5B10DC" w:rsidRPr="00756A82" w:rsidRDefault="005B10DC"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5B10DC" w:rsidRPr="00756A82" w14:paraId="0F1E39AA" w14:textId="77777777" w:rsidTr="005B10DC">
        <w:trPr>
          <w:trHeight w:val="780"/>
          <w:jc w:val="center"/>
        </w:trPr>
        <w:tc>
          <w:tcPr>
            <w:tcW w:w="7052" w:type="dxa"/>
            <w:tcBorders>
              <w:right w:val="single" w:sz="2" w:space="0" w:color="FF0000"/>
            </w:tcBorders>
            <w:shd w:val="clear" w:color="auto" w:fill="F2F2F2" w:themeFill="background1" w:themeFillShade="F2"/>
            <w:vAlign w:val="center"/>
          </w:tcPr>
          <w:p w14:paraId="3BB00685" w14:textId="7DD6670C" w:rsidR="005B10DC" w:rsidRPr="00756A82" w:rsidRDefault="005B10DC" w:rsidP="00FA06F4">
            <w:pPr>
              <w:spacing w:line="276" w:lineRule="auto"/>
              <w:rPr>
                <w:rFonts w:ascii="Tahoma" w:hAnsi="Tahoma" w:cs="Tahoma"/>
                <w:sz w:val="18"/>
                <w:szCs w:val="18"/>
                <w:highlight w:val="yellow"/>
                <w:lang w:eastAsia="en-US"/>
              </w:rPr>
            </w:pPr>
            <w:r w:rsidRPr="00554889">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5B10DC" w:rsidRPr="00756A82" w:rsidRDefault="005B10DC" w:rsidP="00FA06F4">
            <w:pPr>
              <w:ind w:left="-142"/>
              <w:rPr>
                <w:rFonts w:ascii="Tahoma" w:hAnsi="Tahoma" w:cs="Tahoma"/>
                <w:sz w:val="18"/>
                <w:szCs w:val="18"/>
                <w:highlight w:val="yellow"/>
                <w:lang w:eastAsia="en-US"/>
              </w:rPr>
            </w:pP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B10DC" w:rsidRPr="00554889" w14:paraId="3441AA9F" w14:textId="77777777" w:rsidTr="00E4541C">
        <w:tc>
          <w:tcPr>
            <w:tcW w:w="9105" w:type="dxa"/>
            <w:shd w:val="clear" w:color="auto" w:fill="DBE5F1" w:themeFill="accent1" w:themeFillTint="33"/>
            <w:vAlign w:val="center"/>
          </w:tcPr>
          <w:p w14:paraId="07C84340" w14:textId="77777777" w:rsidR="005B10DC" w:rsidRPr="00554889" w:rsidRDefault="005B10DC" w:rsidP="00E4541C">
            <w:pPr>
              <w:spacing w:before="120" w:after="120"/>
              <w:rPr>
                <w:rFonts w:ascii="Tahoma" w:hAnsi="Tahoma" w:cs="Tahoma"/>
                <w:sz w:val="20"/>
                <w:szCs w:val="20"/>
              </w:rPr>
            </w:pPr>
            <w:r w:rsidRPr="00554889">
              <w:rPr>
                <w:rFonts w:ascii="Tahoma" w:hAnsi="Tahoma" w:cs="Tahoma"/>
                <w:sz w:val="20"/>
                <w:szCs w:val="20"/>
              </w:rPr>
              <w:t>This Framework Contract</w:t>
            </w:r>
            <w:r w:rsidRPr="00554889">
              <w:rPr>
                <w:rFonts w:ascii="Tahoma" w:eastAsia="Calibri" w:hAnsi="Tahoma" w:cs="Tahoma"/>
                <w:sz w:val="20"/>
                <w:szCs w:val="20"/>
                <w:lang w:val="en-US" w:eastAsia="en-US"/>
              </w:rPr>
              <w:t xml:space="preserve"> takes effect as from the date of its signature by both parties and is</w:t>
            </w:r>
            <w:r w:rsidRPr="0055488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474915773"/>
              <w:placeholder>
                <w:docPart w:val="33F3F717FF7A4520B5DDDF6E794E949D"/>
              </w:placeholder>
              <w:date w:fullDate="2027-12-31T00:00:00Z">
                <w:dateFormat w:val="dd/MM/yyyy"/>
                <w:lid w:val="fr-FR"/>
                <w:storeMappedDataAs w:val="dateTime"/>
                <w:calendar w:val="gregorian"/>
              </w:date>
            </w:sdtPr>
            <w:sdtContent>
              <w:p w14:paraId="28C8A3D3" w14:textId="77777777" w:rsidR="005B10DC" w:rsidRPr="00554889" w:rsidRDefault="005B10DC" w:rsidP="00E4541C">
                <w:pPr>
                  <w:spacing w:before="120" w:after="120"/>
                  <w:rPr>
                    <w:rFonts w:ascii="Tahoma" w:hAnsi="Tahoma" w:cs="Tahoma"/>
                    <w:sz w:val="20"/>
                    <w:szCs w:val="20"/>
                  </w:rPr>
                </w:pPr>
                <w:r w:rsidRPr="0060056E">
                  <w:rPr>
                    <w:rStyle w:val="Style71"/>
                    <w:rFonts w:ascii="Tahoma" w:hAnsi="Tahoma" w:cs="Tahoma"/>
                    <w:szCs w:val="20"/>
                  </w:rPr>
                  <w:t>31/12/2027</w:t>
                </w:r>
              </w:p>
            </w:sdtContent>
          </w:sdt>
        </w:tc>
      </w:tr>
      <w:tr w:rsidR="0060056E" w:rsidRPr="00026E8A" w14:paraId="708E8630" w14:textId="77777777" w:rsidTr="0003039D">
        <w:tc>
          <w:tcPr>
            <w:tcW w:w="10449" w:type="dxa"/>
            <w:gridSpan w:val="2"/>
            <w:shd w:val="clear" w:color="auto" w:fill="DBE5F1" w:themeFill="accent1" w:themeFillTint="33"/>
            <w:vAlign w:val="center"/>
          </w:tcPr>
          <w:p w14:paraId="787D0DFC" w14:textId="77777777" w:rsidR="0060056E" w:rsidRPr="00554889" w:rsidRDefault="0060056E" w:rsidP="0003039D">
            <w:pPr>
              <w:spacing w:before="120" w:after="120"/>
              <w:rPr>
                <w:rStyle w:val="Style71"/>
                <w:rFonts w:ascii="Tahoma" w:hAnsi="Tahoma" w:cs="Tahoma"/>
              </w:rPr>
            </w:pPr>
            <w:bookmarkStart w:id="7" w:name="_Hlk171427645"/>
            <w:r w:rsidRPr="0060056E">
              <w:rPr>
                <w:rFonts w:ascii="Tahoma" w:hAnsi="Tahoma" w:cs="Tahoma"/>
                <w:sz w:val="20"/>
                <w:szCs w:val="20"/>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w:t>
            </w:r>
            <w:r>
              <w:rPr>
                <w:rFonts w:ascii="Tahoma" w:hAnsi="Tahoma" w:cs="Tahoma"/>
                <w:sz w:val="20"/>
                <w:szCs w:val="20"/>
              </w:rPr>
              <w:t xml:space="preserve"> </w:t>
            </w:r>
            <w:r w:rsidRPr="0060056E">
              <w:rPr>
                <w:rFonts w:ascii="Tahoma" w:hAnsi="Tahoma" w:cs="Tahoma"/>
                <w:sz w:val="20"/>
                <w:szCs w:val="20"/>
              </w:rPr>
              <w:t>December 2029 and shall end on this date unless either party has already validly terminated the contract.</w:t>
            </w:r>
          </w:p>
        </w:tc>
      </w:tr>
      <w:bookmarkEnd w:id="7"/>
    </w:tbl>
    <w:p w14:paraId="6B0332DB" w14:textId="77777777" w:rsidR="005B10DC" w:rsidRPr="00756A82" w:rsidRDefault="005B10DC" w:rsidP="005B10DC">
      <w:pPr>
        <w:spacing w:before="60" w:after="120"/>
        <w:rPr>
          <w:rFonts w:ascii="Tahoma" w:hAnsi="Tahoma" w:cs="Tahoma"/>
          <w:sz w:val="20"/>
          <w:szCs w:val="20"/>
        </w:rPr>
      </w:pPr>
    </w:p>
    <w:p w14:paraId="74C2DDDD" w14:textId="77777777" w:rsidR="005B10DC" w:rsidRPr="00756A82" w:rsidRDefault="005B10DC" w:rsidP="005B10DC">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72C64D1C" w14:textId="77777777" w:rsidR="005B10DC" w:rsidRPr="00756A82" w:rsidRDefault="005B10DC" w:rsidP="005B10DC">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3D2F99F2" wp14:editId="720AE93B">
                <wp:simplePos x="0" y="0"/>
                <wp:positionH relativeFrom="column">
                  <wp:posOffset>4962525</wp:posOffset>
                </wp:positionH>
                <wp:positionV relativeFrom="paragraph">
                  <wp:posOffset>-13335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82499" id="Up Arrow 1" o:spid="_x0000_s1026" type="#_x0000_t68" style="position:absolute;margin-left:390.75pt;margin-top:-1.0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5B10DC" w:rsidRPr="00756A82" w14:paraId="627CAF1B" w14:textId="77777777" w:rsidTr="00E4541C">
        <w:trPr>
          <w:trHeight w:val="688"/>
          <w:jc w:val="center"/>
        </w:trPr>
        <w:tc>
          <w:tcPr>
            <w:tcW w:w="7052" w:type="dxa"/>
            <w:shd w:val="clear" w:color="auto" w:fill="DBE5F1" w:themeFill="accent1" w:themeFillTint="33"/>
            <w:vAlign w:val="center"/>
          </w:tcPr>
          <w:p w14:paraId="3C8925AE" w14:textId="5030704A" w:rsidR="005B10DC" w:rsidRPr="00756A82" w:rsidRDefault="005B10DC" w:rsidP="00E4541C">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4775D73" w14:textId="77777777" w:rsidR="005B10DC" w:rsidRPr="00756A82" w:rsidRDefault="005B10DC" w:rsidP="00E4541C">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2248EB6E" w14:textId="77777777" w:rsidR="005B10DC" w:rsidRPr="00756A82" w:rsidRDefault="005B10DC" w:rsidP="00E4541C">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5B10DC" w:rsidRPr="00756A82" w14:paraId="562C1C31" w14:textId="77777777" w:rsidTr="00E4541C">
        <w:trPr>
          <w:trHeight w:val="780"/>
          <w:jc w:val="center"/>
        </w:trPr>
        <w:tc>
          <w:tcPr>
            <w:tcW w:w="7052" w:type="dxa"/>
            <w:tcBorders>
              <w:right w:val="single" w:sz="2" w:space="0" w:color="FF0000"/>
            </w:tcBorders>
            <w:shd w:val="clear" w:color="auto" w:fill="F2F2F2" w:themeFill="background1" w:themeFillShade="F2"/>
            <w:vAlign w:val="center"/>
          </w:tcPr>
          <w:p w14:paraId="645677F9" w14:textId="77777777" w:rsidR="005B10DC" w:rsidRPr="00756A82" w:rsidRDefault="005B10DC" w:rsidP="00E4541C">
            <w:pPr>
              <w:spacing w:line="276" w:lineRule="auto"/>
              <w:rPr>
                <w:rFonts w:ascii="Tahoma" w:hAnsi="Tahoma" w:cs="Tahoma"/>
                <w:sz w:val="18"/>
                <w:szCs w:val="18"/>
                <w:highlight w:val="yellow"/>
                <w:lang w:eastAsia="en-US"/>
              </w:rPr>
            </w:pPr>
            <w:r w:rsidRPr="00554889">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456B23" w14:textId="77777777" w:rsidR="005B10DC" w:rsidRPr="00756A82" w:rsidRDefault="005B10DC" w:rsidP="00E4541C">
            <w:pPr>
              <w:ind w:left="-142"/>
              <w:rPr>
                <w:rFonts w:ascii="Tahoma" w:hAnsi="Tahoma" w:cs="Tahoma"/>
                <w:sz w:val="18"/>
                <w:szCs w:val="18"/>
                <w:highlight w:val="yellow"/>
                <w:lang w:eastAsia="en-US"/>
              </w:rPr>
            </w:pPr>
          </w:p>
        </w:tc>
      </w:tr>
    </w:tbl>
    <w:p w14:paraId="75427504" w14:textId="77777777" w:rsidR="005B10DC" w:rsidRPr="00756A82" w:rsidRDefault="005B10DC" w:rsidP="005B10DC">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B10DC" w:rsidRPr="00554889" w14:paraId="66430C7F" w14:textId="77777777" w:rsidTr="00E4541C">
        <w:tc>
          <w:tcPr>
            <w:tcW w:w="9105" w:type="dxa"/>
            <w:shd w:val="clear" w:color="auto" w:fill="DBE5F1" w:themeFill="accent1" w:themeFillTint="33"/>
            <w:vAlign w:val="center"/>
          </w:tcPr>
          <w:p w14:paraId="5D3F34AD" w14:textId="77777777" w:rsidR="005B10DC" w:rsidRPr="00554889" w:rsidRDefault="005B10DC" w:rsidP="00E4541C">
            <w:pPr>
              <w:spacing w:before="120" w:after="120"/>
              <w:rPr>
                <w:rFonts w:ascii="Tahoma" w:hAnsi="Tahoma" w:cs="Tahoma"/>
                <w:sz w:val="20"/>
                <w:szCs w:val="20"/>
              </w:rPr>
            </w:pPr>
            <w:r w:rsidRPr="00554889">
              <w:rPr>
                <w:rFonts w:ascii="Tahoma" w:hAnsi="Tahoma" w:cs="Tahoma"/>
                <w:sz w:val="20"/>
                <w:szCs w:val="20"/>
              </w:rPr>
              <w:t>This Framework Contract</w:t>
            </w:r>
            <w:r w:rsidRPr="00554889">
              <w:rPr>
                <w:rFonts w:ascii="Tahoma" w:eastAsia="Calibri" w:hAnsi="Tahoma" w:cs="Tahoma"/>
                <w:sz w:val="20"/>
                <w:szCs w:val="20"/>
                <w:lang w:val="en-US" w:eastAsia="en-US"/>
              </w:rPr>
              <w:t xml:space="preserve"> takes effect as from the date of its signature by both parties and is</w:t>
            </w:r>
            <w:r w:rsidRPr="0055488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7463356"/>
              <w:placeholder>
                <w:docPart w:val="DFCF5E9D0E254185893E19B72683C313"/>
              </w:placeholder>
              <w:date w:fullDate="2027-12-31T00:00:00Z">
                <w:dateFormat w:val="dd/MM/yyyy"/>
                <w:lid w:val="fr-FR"/>
                <w:storeMappedDataAs w:val="dateTime"/>
                <w:calendar w:val="gregorian"/>
              </w:date>
            </w:sdtPr>
            <w:sdtContent>
              <w:p w14:paraId="5CD4AECE" w14:textId="77777777" w:rsidR="005B10DC" w:rsidRPr="00554889" w:rsidRDefault="005B10DC" w:rsidP="00E4541C">
                <w:pPr>
                  <w:spacing w:before="120" w:after="120"/>
                  <w:rPr>
                    <w:rFonts w:ascii="Tahoma" w:hAnsi="Tahoma" w:cs="Tahoma"/>
                    <w:sz w:val="20"/>
                    <w:szCs w:val="20"/>
                  </w:rPr>
                </w:pPr>
                <w:r w:rsidRPr="0060056E">
                  <w:rPr>
                    <w:rStyle w:val="Style71"/>
                    <w:rFonts w:ascii="Tahoma" w:hAnsi="Tahoma" w:cs="Tahoma"/>
                    <w:szCs w:val="20"/>
                  </w:rPr>
                  <w:t>31/12/2027</w:t>
                </w:r>
              </w:p>
            </w:sdtContent>
          </w:sdt>
        </w:tc>
      </w:tr>
      <w:tr w:rsidR="0060056E" w:rsidRPr="00026E8A" w14:paraId="1C49BA52" w14:textId="77777777" w:rsidTr="0003039D">
        <w:tc>
          <w:tcPr>
            <w:tcW w:w="10449" w:type="dxa"/>
            <w:gridSpan w:val="2"/>
            <w:shd w:val="clear" w:color="auto" w:fill="DBE5F1" w:themeFill="accent1" w:themeFillTint="33"/>
            <w:vAlign w:val="center"/>
          </w:tcPr>
          <w:p w14:paraId="2CB0F8E8" w14:textId="77777777" w:rsidR="0060056E" w:rsidRPr="00554889" w:rsidRDefault="0060056E" w:rsidP="0003039D">
            <w:pPr>
              <w:spacing w:before="120" w:after="120"/>
              <w:rPr>
                <w:rStyle w:val="Style71"/>
                <w:rFonts w:ascii="Tahoma" w:hAnsi="Tahoma" w:cs="Tahoma"/>
              </w:rPr>
            </w:pPr>
            <w:r w:rsidRPr="0060056E">
              <w:rPr>
                <w:rFonts w:ascii="Tahoma" w:hAnsi="Tahoma" w:cs="Tahoma"/>
                <w:sz w:val="20"/>
                <w:szCs w:val="20"/>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w:t>
            </w:r>
            <w:r>
              <w:rPr>
                <w:rFonts w:ascii="Tahoma" w:hAnsi="Tahoma" w:cs="Tahoma"/>
                <w:sz w:val="20"/>
                <w:szCs w:val="20"/>
              </w:rPr>
              <w:t xml:space="preserve"> </w:t>
            </w:r>
            <w:r w:rsidRPr="0060056E">
              <w:rPr>
                <w:rFonts w:ascii="Tahoma" w:hAnsi="Tahoma" w:cs="Tahoma"/>
                <w:sz w:val="20"/>
                <w:szCs w:val="20"/>
              </w:rPr>
              <w:t>December 2029 and shall end on this date unless either party has already validly terminated the contract.</w:t>
            </w:r>
          </w:p>
        </w:tc>
      </w:tr>
    </w:tbl>
    <w:p w14:paraId="2C5D0BCF" w14:textId="751C0A40" w:rsidR="000E19A9" w:rsidRDefault="000E19A9">
      <w:pPr>
        <w:rPr>
          <w:rFonts w:ascii="Tahoma" w:hAnsi="Tahoma" w:cs="Tahoma"/>
          <w:b/>
        </w:rPr>
      </w:pPr>
      <w:r>
        <w:rPr>
          <w:rFonts w:ascii="Tahoma" w:hAnsi="Tahoma" w:cs="Tahoma"/>
          <w:b/>
        </w:rPr>
        <w:br w:type="page"/>
      </w:r>
    </w:p>
    <w:p w14:paraId="374522D1" w14:textId="77777777" w:rsidR="008B1CAB" w:rsidRDefault="008B1CAB" w:rsidP="00FA06F4">
      <w:pPr>
        <w:pBdr>
          <w:bottom w:val="single" w:sz="2" w:space="1" w:color="808080" w:themeColor="background1" w:themeShade="80"/>
        </w:pBdr>
        <w:rPr>
          <w:rFonts w:ascii="Tahoma" w:hAnsi="Tahoma" w:cs="Tahoma"/>
          <w:b/>
        </w:rPr>
      </w:pPr>
    </w:p>
    <w:p w14:paraId="3D68B47E" w14:textId="089AD760"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8B1CAB">
      <w:pPr>
        <w:tabs>
          <w:tab w:val="left" w:pos="284"/>
          <w:tab w:val="left" w:pos="426"/>
        </w:tabs>
        <w:spacing w:before="240"/>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5A4C7EAB" w14:textId="73C60A19" w:rsidR="00B0032E" w:rsidRPr="000B3CFE" w:rsidRDefault="000B3CFE" w:rsidP="008B1CAB">
      <w:pPr>
        <w:numPr>
          <w:ilvl w:val="0"/>
          <w:numId w:val="2"/>
        </w:numPr>
        <w:tabs>
          <w:tab w:val="left" w:pos="284"/>
        </w:tabs>
        <w:spacing w:before="240"/>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0B3CFE">
        <w:rPr>
          <w:rFonts w:ascii="Tahoma" w:hAnsi="Tahoma" w:cs="Tahoma"/>
          <w:sz w:val="20"/>
          <w:szCs w:val="20"/>
        </w:rPr>
        <w:t>;</w:t>
      </w:r>
      <w:proofErr w:type="gramEnd"/>
    </w:p>
    <w:p w14:paraId="160232BF" w14:textId="523B9EE0" w:rsidR="00B0032E" w:rsidRDefault="00B0032E" w:rsidP="008B1CAB">
      <w:pPr>
        <w:numPr>
          <w:ilvl w:val="0"/>
          <w:numId w:val="2"/>
        </w:numPr>
        <w:tabs>
          <w:tab w:val="left" w:pos="284"/>
        </w:tabs>
        <w:spacing w:before="240"/>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0032E">
        <w:rPr>
          <w:rFonts w:ascii="Tahoma" w:hAnsi="Tahoma" w:cs="Tahoma"/>
          <w:sz w:val="20"/>
          <w:szCs w:val="20"/>
        </w:rPr>
        <w:t>interest;</w:t>
      </w:r>
      <w:proofErr w:type="gramEnd"/>
    </w:p>
    <w:p w14:paraId="7B237442" w14:textId="79989066" w:rsidR="00530BB0" w:rsidRDefault="00530BB0" w:rsidP="008B1CAB">
      <w:pPr>
        <w:numPr>
          <w:ilvl w:val="0"/>
          <w:numId w:val="2"/>
        </w:numPr>
        <w:tabs>
          <w:tab w:val="left" w:pos="284"/>
        </w:tabs>
        <w:spacing w:before="240"/>
        <w:ind w:left="284" w:right="283" w:hanging="284"/>
        <w:jc w:val="both"/>
        <w:rPr>
          <w:rFonts w:ascii="Tahoma" w:hAnsi="Tahoma" w:cs="Tahoma"/>
          <w:sz w:val="20"/>
          <w:szCs w:val="20"/>
        </w:rPr>
      </w:pPr>
      <w:bookmarkStart w:id="8"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6CE895A8" w14:textId="47A69B53" w:rsidR="005E10FA" w:rsidRPr="002013A5" w:rsidRDefault="005E10FA" w:rsidP="008B1CAB">
      <w:pPr>
        <w:numPr>
          <w:ilvl w:val="0"/>
          <w:numId w:val="2"/>
        </w:numPr>
        <w:tabs>
          <w:tab w:val="left" w:pos="284"/>
        </w:tabs>
        <w:spacing w:before="240"/>
        <w:ind w:left="284" w:right="283" w:hanging="284"/>
        <w:jc w:val="both"/>
        <w:rPr>
          <w:rFonts w:ascii="Tahoma" w:hAnsi="Tahoma" w:cs="Tahoma"/>
          <w:sz w:val="20"/>
          <w:szCs w:val="20"/>
        </w:rPr>
      </w:pPr>
      <w:r w:rsidRPr="005E10FA">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5E10FA">
        <w:rPr>
          <w:rFonts w:ascii="Tahoma" w:hAnsi="Tahoma" w:cs="Tahoma"/>
          <w:sz w:val="20"/>
          <w:szCs w:val="20"/>
        </w:rPr>
        <w:t>procedure;</w:t>
      </w:r>
      <w:proofErr w:type="gramEnd"/>
    </w:p>
    <w:p w14:paraId="544AC85F" w14:textId="3F382426" w:rsidR="00530BB0" w:rsidRPr="00B0032E" w:rsidRDefault="00530BB0" w:rsidP="008B1CAB">
      <w:pPr>
        <w:numPr>
          <w:ilvl w:val="0"/>
          <w:numId w:val="2"/>
        </w:numPr>
        <w:tabs>
          <w:tab w:val="left" w:pos="284"/>
        </w:tabs>
        <w:spacing w:before="240"/>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8"/>
      <w:proofErr w:type="gramEnd"/>
    </w:p>
    <w:p w14:paraId="248BE0B8"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756A82">
        <w:rPr>
          <w:rFonts w:ascii="Tahoma" w:hAnsi="Tahoma" w:cs="Tahoma"/>
          <w:sz w:val="20"/>
          <w:szCs w:val="20"/>
        </w:rPr>
        <w:t>assimilated;</w:t>
      </w:r>
      <w:proofErr w:type="gramEnd"/>
    </w:p>
    <w:p w14:paraId="45BD1474" w14:textId="3015A6D5" w:rsidR="008B1CAB" w:rsidRPr="001003EC" w:rsidRDefault="003A0F5F" w:rsidP="001003EC">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3FF0F2A7" w14:textId="366FAE7B" w:rsidR="008B1CAB" w:rsidRDefault="008B1CAB" w:rsidP="003A0F5F">
      <w:pPr>
        <w:tabs>
          <w:tab w:val="left" w:pos="142"/>
          <w:tab w:val="left" w:pos="426"/>
        </w:tabs>
        <w:ind w:left="-426"/>
        <w:jc w:val="both"/>
        <w:rPr>
          <w:rFonts w:ascii="Tahoma" w:hAnsi="Tahoma" w:cs="Tahoma"/>
          <w:sz w:val="20"/>
          <w:szCs w:val="20"/>
        </w:rPr>
      </w:pPr>
    </w:p>
    <w:p w14:paraId="528AAD6D" w14:textId="60EA1C2F" w:rsidR="000E19A9" w:rsidRDefault="000E19A9">
      <w:pPr>
        <w:rPr>
          <w:rFonts w:ascii="Tahoma" w:hAnsi="Tahoma" w:cs="Tahoma"/>
          <w:sz w:val="20"/>
          <w:szCs w:val="20"/>
        </w:rPr>
      </w:pPr>
      <w:r>
        <w:rPr>
          <w:rFonts w:ascii="Tahoma" w:hAnsi="Tahoma" w:cs="Tahoma"/>
          <w:sz w:val="20"/>
          <w:szCs w:val="20"/>
        </w:rPr>
        <w:br w:type="page"/>
      </w:r>
    </w:p>
    <w:p w14:paraId="10482320" w14:textId="77777777" w:rsidR="008B1CAB" w:rsidRDefault="008B1CAB" w:rsidP="003A0F5F">
      <w:pPr>
        <w:tabs>
          <w:tab w:val="left" w:pos="142"/>
          <w:tab w:val="left" w:pos="426"/>
        </w:tabs>
        <w:ind w:left="-426"/>
        <w:jc w:val="both"/>
        <w:rPr>
          <w:rFonts w:ascii="Tahoma" w:hAnsi="Tahoma" w:cs="Tahoma"/>
          <w:sz w:val="20"/>
          <w:szCs w:val="20"/>
        </w:rPr>
      </w:pPr>
    </w:p>
    <w:p w14:paraId="4B2C9F14" w14:textId="77777777" w:rsidR="008B1CAB" w:rsidRDefault="008B1CAB" w:rsidP="003A0F5F">
      <w:pPr>
        <w:tabs>
          <w:tab w:val="left" w:pos="142"/>
          <w:tab w:val="left" w:pos="426"/>
        </w:tabs>
        <w:ind w:left="-426"/>
        <w:jc w:val="both"/>
        <w:rPr>
          <w:rFonts w:ascii="Tahoma" w:hAnsi="Tahoma" w:cs="Tahoma"/>
          <w:sz w:val="20"/>
          <w:szCs w:val="20"/>
        </w:rPr>
      </w:pPr>
    </w:p>
    <w:p w14:paraId="7A84A838" w14:textId="77777777" w:rsidR="008B1CAB" w:rsidRPr="00756A82" w:rsidRDefault="008B1CAB" w:rsidP="003A0F5F">
      <w:pPr>
        <w:tabs>
          <w:tab w:val="left" w:pos="142"/>
          <w:tab w:val="left" w:pos="426"/>
        </w:tabs>
        <w:ind w:left="-426"/>
        <w:jc w:val="both"/>
        <w:rPr>
          <w:rFonts w:ascii="Tahoma" w:hAnsi="Tahoma" w:cs="Tahoma"/>
          <w:sz w:val="20"/>
          <w:szCs w:val="20"/>
        </w:rPr>
      </w:pPr>
    </w:p>
    <w:p w14:paraId="17132D82" w14:textId="528878D5" w:rsidR="007631B1" w:rsidRPr="00756A82" w:rsidRDefault="000A5894"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9"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9"/>
      <w:r w:rsidRPr="00756A82">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9032B3">
        <w:rPr>
          <w:rFonts w:ascii="Tahoma" w:hAnsi="Tahoma" w:cs="Tahoma"/>
          <w:color w:val="FF0000"/>
          <w:sz w:val="18"/>
          <w:szCs w:val="18"/>
        </w:rPr>
        <w:t>Tender File Section 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FED2B"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1005"/>
        <w:gridCol w:w="270"/>
        <w:gridCol w:w="335"/>
        <w:gridCol w:w="505"/>
        <w:gridCol w:w="705"/>
        <w:gridCol w:w="1501"/>
        <w:gridCol w:w="236"/>
        <w:gridCol w:w="2510"/>
        <w:gridCol w:w="288"/>
        <w:gridCol w:w="425"/>
        <w:gridCol w:w="1404"/>
      </w:tblGrid>
      <w:tr w:rsidR="003A0F5F" w:rsidRPr="00756A82" w14:paraId="54AAF637" w14:textId="77777777" w:rsidTr="001003E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7"/>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7"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8"/>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1003E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3DA76D" w14:textId="77777777" w:rsidR="003A0F5F" w:rsidRDefault="003A0F5F" w:rsidP="003A0F5F">
            <w:pPr>
              <w:rPr>
                <w:rFonts w:ascii="Tahoma" w:hAnsi="Tahoma" w:cs="Tahoma"/>
                <w:sz w:val="20"/>
                <w:szCs w:val="20"/>
              </w:rPr>
            </w:pPr>
          </w:p>
          <w:p w14:paraId="6D7B567A" w14:textId="77777777" w:rsidR="0060056E" w:rsidRDefault="0060056E" w:rsidP="003A0F5F">
            <w:pPr>
              <w:rPr>
                <w:rFonts w:ascii="Tahoma" w:hAnsi="Tahoma" w:cs="Tahoma"/>
                <w:sz w:val="20"/>
                <w:szCs w:val="20"/>
              </w:rPr>
            </w:pPr>
          </w:p>
          <w:p w14:paraId="7CB9BCC0" w14:textId="77777777" w:rsidR="0060056E" w:rsidRPr="00756A82" w:rsidRDefault="0060056E"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10"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7"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1003E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635D5F01"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008B1CAB">
              <w:rPr>
                <w:rStyle w:val="FootnoteReference"/>
                <w:rFonts w:ascii="Tahoma" w:hAnsi="Tahoma" w:cs="Tahoma"/>
                <w:sz w:val="18"/>
                <w:szCs w:val="18"/>
              </w:rPr>
              <w:footnoteReference w:id="9"/>
            </w:r>
            <w:r w:rsidRPr="00756A82">
              <w:rPr>
                <w:color w:val="FF0000"/>
                <w:sz w:val="16"/>
                <w:szCs w:val="16"/>
              </w:rPr>
              <w:t>►</w:t>
            </w:r>
          </w:p>
        </w:tc>
        <w:tc>
          <w:tcPr>
            <w:tcW w:w="271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10"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7"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1003E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10"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7"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1003E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10"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7"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r>
      <w:tr w:rsidR="003A0F5F" w:rsidRPr="00756A82" w14:paraId="520E4BFC" w14:textId="77777777" w:rsidTr="001003E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519F0928"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008B1CAB">
              <w:rPr>
                <w:rStyle w:val="FootnoteReference"/>
                <w:rFonts w:ascii="Tahoma" w:hAnsi="Tahoma" w:cs="Tahoma"/>
                <w:sz w:val="18"/>
                <w:szCs w:val="18"/>
              </w:rPr>
              <w:footnoteReference w:id="10"/>
            </w:r>
            <w:r w:rsidRPr="00756A82">
              <w:rPr>
                <w:color w:val="FF0000"/>
                <w:sz w:val="16"/>
                <w:szCs w:val="16"/>
              </w:rPr>
              <w:t>►</w:t>
            </w:r>
          </w:p>
        </w:tc>
        <w:tc>
          <w:tcPr>
            <w:tcW w:w="2711" w:type="dxa"/>
            <w:gridSpan w:val="3"/>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10"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7"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1003E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3"/>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10" w:type="dxa"/>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4"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1003EC">
        <w:trPr>
          <w:trHeight w:val="146"/>
          <w:jc w:val="center"/>
        </w:trPr>
        <w:tc>
          <w:tcPr>
            <w:tcW w:w="9889" w:type="dxa"/>
            <w:gridSpan w:val="13"/>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1003EC">
            <w:pP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1003EC" w:rsidRPr="00756A82" w14:paraId="241D28F3" w14:textId="77777777" w:rsidTr="001003EC">
        <w:trPr>
          <w:gridAfter w:val="6"/>
          <w:wAfter w:w="6364"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1003EC" w:rsidRPr="00756A82" w:rsidRDefault="001003E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10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1003EC" w:rsidRPr="00756A82" w:rsidRDefault="001003EC" w:rsidP="00E8134C">
            <w:pPr>
              <w:jc w:val="center"/>
              <w:rPr>
                <w:rFonts w:ascii="Tahoma" w:hAnsi="Tahoma" w:cs="Tahoma"/>
                <w:b/>
                <w:sz w:val="20"/>
                <w:szCs w:val="20"/>
              </w:rPr>
            </w:pPr>
            <w:r w:rsidRPr="00756A82">
              <w:rPr>
                <w:rFonts w:ascii="Tahoma" w:hAnsi="Tahoma" w:cs="Tahoma"/>
                <w:b/>
                <w:sz w:val="20"/>
                <w:szCs w:val="20"/>
              </w:rPr>
              <w:t>Lot 1</w:t>
            </w:r>
          </w:p>
        </w:tc>
        <w:tc>
          <w:tcPr>
            <w:tcW w:w="27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1003EC" w:rsidRPr="00756A82" w:rsidRDefault="001003E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840"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22EB85C1" w:rsidR="001003EC" w:rsidRPr="00756A82" w:rsidRDefault="001003EC" w:rsidP="00E8134C">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1003EC" w:rsidRPr="00756A82" w:rsidRDefault="001003EC" w:rsidP="00E8134C">
            <w:pPr>
              <w:jc w:val="center"/>
              <w:rPr>
                <w:rFonts w:ascii="Tahoma" w:hAnsi="Tahoma" w:cs="Tahoma"/>
                <w:b/>
                <w:sz w:val="20"/>
                <w:szCs w:val="20"/>
              </w:rPr>
            </w:pPr>
            <w:r w:rsidRPr="00756A82">
              <w:rPr>
                <w:rFonts w:ascii="Tahoma" w:hAnsi="Tahoma" w:cs="Tahoma"/>
                <w:b/>
                <w:sz w:val="20"/>
                <w:szCs w:val="20"/>
              </w:rPr>
              <w:t>Lot 3</w:t>
            </w:r>
          </w:p>
        </w:tc>
      </w:tr>
      <w:tr w:rsidR="001003EC" w:rsidRPr="00756A82" w14:paraId="5B8B9BB4" w14:textId="77777777" w:rsidTr="001003EC">
        <w:trPr>
          <w:gridAfter w:val="9"/>
          <w:wAfter w:w="7909" w:type="dxa"/>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1003EC" w:rsidRPr="00756A82" w:rsidRDefault="001003E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10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1003EC" w:rsidRPr="00756A82" w:rsidRDefault="001003EC" w:rsidP="00E8134C">
            <w:pPr>
              <w:jc w:val="center"/>
              <w:rPr>
                <w:rFonts w:ascii="Tahoma" w:hAnsi="Tahoma" w:cs="Tahoma"/>
                <w:b/>
                <w:sz w:val="20"/>
                <w:szCs w:val="20"/>
              </w:rPr>
            </w:pPr>
            <w:r w:rsidRPr="00756A82">
              <w:rPr>
                <w:rFonts w:ascii="Tahoma" w:hAnsi="Tahoma" w:cs="Tahoma"/>
                <w:b/>
                <w:sz w:val="20"/>
                <w:szCs w:val="20"/>
              </w:rPr>
              <w:t>Lot 2</w:t>
            </w:r>
          </w:p>
        </w:tc>
        <w:tc>
          <w:tcPr>
            <w:tcW w:w="270" w:type="dxa"/>
            <w:vMerge/>
            <w:tcBorders>
              <w:left w:val="single" w:sz="2" w:space="0" w:color="808080"/>
              <w:bottom w:val="nil"/>
              <w:right w:val="single" w:sz="2" w:space="0" w:color="808080"/>
            </w:tcBorders>
            <w:shd w:val="clear" w:color="auto" w:fill="FFFFFF" w:themeFill="background1"/>
            <w:vAlign w:val="center"/>
          </w:tcPr>
          <w:p w14:paraId="7F8D3030" w14:textId="77777777" w:rsidR="001003EC" w:rsidRPr="00756A82" w:rsidRDefault="001003EC" w:rsidP="00E8134C">
            <w:pPr>
              <w:jc w:val="center"/>
              <w:rPr>
                <w:rFonts w:ascii="Tahoma" w:hAnsi="Tahoma" w:cs="Tahoma"/>
                <w:b/>
                <w:sz w:val="20"/>
                <w:szCs w:val="20"/>
              </w:rPr>
            </w:pPr>
          </w:p>
        </w:tc>
      </w:tr>
    </w:tbl>
    <w:p w14:paraId="0985EC0D" w14:textId="77777777" w:rsidR="003A0F5F" w:rsidRPr="00756A82" w:rsidRDefault="003A0F5F" w:rsidP="003A0F5F">
      <w:pPr>
        <w:jc w:val="center"/>
        <w:rPr>
          <w:rFonts w:ascii="Tahoma" w:hAnsi="Tahoma" w:cs="Tahoma"/>
          <w:sz w:val="20"/>
          <w:szCs w:val="20"/>
        </w:rPr>
      </w:pPr>
    </w:p>
    <w:p w14:paraId="512905DB" w14:textId="77777777" w:rsidR="00DA0558" w:rsidRDefault="00DA0558" w:rsidP="00611175">
      <w:pPr>
        <w:pBdr>
          <w:bottom w:val="single" w:sz="2" w:space="0" w:color="808080"/>
        </w:pBdr>
        <w:ind w:left="-142" w:right="-284"/>
        <w:rPr>
          <w:rFonts w:ascii="Tahoma" w:hAnsi="Tahoma" w:cs="Tahoma"/>
          <w:b/>
        </w:rPr>
      </w:pPr>
    </w:p>
    <w:p w14:paraId="008AB4C1" w14:textId="77777777" w:rsidR="00DA0558" w:rsidRDefault="00DA0558">
      <w:pPr>
        <w:rPr>
          <w:rFonts w:ascii="Tahoma" w:hAnsi="Tahoma" w:cs="Tahoma"/>
          <w:b/>
        </w:rPr>
      </w:pPr>
      <w:r>
        <w:rPr>
          <w:rFonts w:ascii="Tahoma" w:hAnsi="Tahoma" w:cs="Tahoma"/>
          <w:b/>
        </w:rPr>
        <w:br w:type="page"/>
      </w:r>
    </w:p>
    <w:p w14:paraId="71BD589B" w14:textId="791B82E8" w:rsidR="00D50F13" w:rsidRPr="00756A82" w:rsidRDefault="0072200B" w:rsidP="00611175">
      <w:pPr>
        <w:pBdr>
          <w:bottom w:val="single" w:sz="2" w:space="0" w:color="808080"/>
        </w:pBdr>
        <w:ind w:left="-142" w:right="-284"/>
        <w:rPr>
          <w:rFonts w:ascii="Tahoma" w:hAnsi="Tahoma" w:cs="Tahoma"/>
        </w:rPr>
      </w:pPr>
      <w:r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1"/>
          <w:footerReference w:type="default" r:id="rId12"/>
          <w:headerReference w:type="first" r:id="rId13"/>
          <w:footerReference w:type="first" r:id="rId14"/>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43"/>
      <w:bookmarkEnd w:id="12"/>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9821DC"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B31178" w:rsidRPr="00B3117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D5CF8">
        <w:rPr>
          <w:rFonts w:ascii="Tahoma" w:hAnsi="Tahoma" w:cs="Tahoma"/>
          <w:sz w:val="18"/>
          <w:szCs w:val="18"/>
          <w:lang w:eastAsia="fr-FR"/>
        </w:rPr>
        <w:lastRenderedPageBreak/>
        <w:t xml:space="preserve">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64A8B037" w:rsidR="00625258" w:rsidRPr="00F352C9" w:rsidRDefault="00625258" w:rsidP="00F352C9">
      <w:pPr>
        <w:pStyle w:val="ListParagraph"/>
        <w:numPr>
          <w:ilvl w:val="0"/>
          <w:numId w:val="41"/>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F352C9" w:rsidRPr="002E55D0">
        <w:rPr>
          <w:rFonts w:ascii="Tahoma" w:hAnsi="Tahoma" w:cs="Tahoma"/>
          <w:sz w:val="18"/>
          <w:szCs w:val="18"/>
          <w:lang w:eastAsia="fr-FR"/>
        </w:rPr>
        <w:t xml:space="preserve">, including – but not limited to – those laid down in the </w:t>
      </w:r>
      <w:hyperlink r:id="rId15" w:history="1">
        <w:r w:rsidR="00F352C9" w:rsidRPr="002E55D0">
          <w:rPr>
            <w:rStyle w:val="Hyperlink"/>
            <w:rFonts w:ascii="Tahoma" w:hAnsi="Tahoma" w:cs="Tahoma"/>
            <w:sz w:val="18"/>
            <w:szCs w:val="18"/>
            <w:lang w:val="en-US" w:eastAsia="fr-FR"/>
          </w:rPr>
          <w:t>Policy on Respect and Dignity in the Council of Europe</w:t>
        </w:r>
      </w:hyperlink>
      <w:r w:rsidR="00F352C9" w:rsidRPr="002E55D0">
        <w:rPr>
          <w:rFonts w:ascii="Tahoma" w:hAnsi="Tahoma" w:cs="Tahoma"/>
          <w:sz w:val="18"/>
          <w:szCs w:val="18"/>
          <w:lang w:eastAsia="fr-FR"/>
        </w:rPr>
        <w:t xml:space="preserve"> and the </w:t>
      </w:r>
      <w:hyperlink r:id="rId16" w:history="1">
        <w:r w:rsidR="00F352C9" w:rsidRPr="002E55D0">
          <w:rPr>
            <w:rStyle w:val="Hyperlink"/>
            <w:rFonts w:ascii="Tahoma" w:hAnsi="Tahoma" w:cs="Tahoma"/>
            <w:sz w:val="18"/>
            <w:szCs w:val="18"/>
            <w:lang w:eastAsia="fr-FR"/>
          </w:rPr>
          <w:t>Code of Conduct</w:t>
        </w:r>
      </w:hyperlink>
      <w:r w:rsidR="00F352C9" w:rsidRPr="002E55D0">
        <w:rPr>
          <w:rFonts w:ascii="Tahoma" w:hAnsi="Tahoma" w:cs="Tahoma"/>
          <w:sz w:val="18"/>
          <w:szCs w:val="18"/>
          <w:lang w:eastAsia="fr-FR"/>
        </w:rPr>
        <w:t>.</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04CF9DE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17F3FB8C" w:rsidR="00625258" w:rsidRPr="001C183F" w:rsidRDefault="001C183F"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1C183F">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1C183F">
        <w:rPr>
          <w:rFonts w:ascii="Tahoma" w:hAnsi="Tahoma" w:cs="Tahoma"/>
          <w:sz w:val="18"/>
          <w:szCs w:val="18"/>
          <w:lang w:eastAsia="fr-FR"/>
        </w:rPr>
        <w:t>in order to</w:t>
      </w:r>
      <w:proofErr w:type="gramEnd"/>
      <w:r w:rsidRPr="001C183F">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5D37503" w14:textId="77777777" w:rsidR="00E6454C" w:rsidRPr="009F7987" w:rsidRDefault="00E6454C" w:rsidP="00E6454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4C3CF544"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9A113C"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6941B58"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AE9ABB3"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lastRenderedPageBreak/>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615C13A8"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B64B23">
        <w:rPr>
          <w:rFonts w:ascii="Tahoma" w:hAnsi="Tahoma" w:cs="Tahoma"/>
          <w:color w:val="000000"/>
          <w:sz w:val="18"/>
          <w:szCs w:val="18"/>
        </w:rPr>
        <w:t xml:space="preserve"> </w:t>
      </w:r>
      <w:r w:rsidR="00B64B23" w:rsidRPr="00B64B23">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1"/>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045200DD"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EA2CB4" w:rsidRPr="00EA2CB4">
        <w:rPr>
          <w:rFonts w:ascii="Tahoma" w:hAnsi="Tahoma" w:cs="Tahoma"/>
          <w:sz w:val="18"/>
          <w:szCs w:val="18"/>
          <w:lang w:eastAsia="fr-FR"/>
        </w:rPr>
        <w:t>AIG EUROPE</w:t>
      </w:r>
      <w:r w:rsidRPr="00D10930">
        <w:rPr>
          <w:rFonts w:ascii="Tahoma" w:hAnsi="Tahoma" w:cs="Tahoma"/>
          <w:sz w:val="18"/>
          <w:szCs w:val="18"/>
          <w:lang w:eastAsia="fr-FR"/>
        </w:rPr>
        <w:t xml:space="preserve"> (Policy No.</w:t>
      </w:r>
      <w:r w:rsidR="00767C3A">
        <w:rPr>
          <w:rFonts w:ascii="Tahoma" w:hAnsi="Tahoma" w:cs="Tahoma"/>
          <w:sz w:val="18"/>
          <w:szCs w:val="18"/>
          <w:lang w:eastAsia="fr-FR"/>
        </w:rPr>
        <w:t xml:space="preserve"> </w:t>
      </w:r>
      <w:r w:rsidR="00343CF3" w:rsidRPr="00343CF3">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343CF3" w:rsidRPr="00343CF3">
        <w:rPr>
          <w:rFonts w:ascii="Tahoma" w:hAnsi="Tahoma" w:cs="Tahoma"/>
          <w:sz w:val="18"/>
          <w:szCs w:val="18"/>
          <w:lang w:eastAsia="fr-FR"/>
        </w:rPr>
        <w:t>+32 2 739 9991 (EN)</w:t>
      </w:r>
      <w:r w:rsidR="00343CF3">
        <w:rPr>
          <w:rFonts w:ascii="Tahoma" w:hAnsi="Tahoma" w:cs="Tahoma"/>
          <w:sz w:val="18"/>
          <w:szCs w:val="18"/>
          <w:lang w:eastAsia="fr-FR"/>
        </w:rPr>
        <w:t xml:space="preserve"> or</w:t>
      </w:r>
      <w:r w:rsidR="00343CF3" w:rsidRPr="00343CF3">
        <w:rPr>
          <w:rFonts w:ascii="Tahoma" w:hAnsi="Tahoma" w:cs="Tahoma"/>
          <w:sz w:val="18"/>
          <w:szCs w:val="18"/>
          <w:lang w:eastAsia="fr-FR"/>
        </w:rPr>
        <w:t xml:space="preserve"> +32 2 739 9990 (FR</w:t>
      </w:r>
      <w:r w:rsidR="00343CF3">
        <w:rPr>
          <w:rFonts w:ascii="Tahoma" w:hAnsi="Tahoma" w:cs="Tahoma"/>
          <w:sz w:val="18"/>
          <w:szCs w:val="18"/>
          <w:lang w:eastAsia="fr-FR"/>
        </w:rPr>
        <w:t xml:space="preserve">). </w:t>
      </w:r>
      <w:r w:rsidRPr="00D10930">
        <w:rPr>
          <w:rFonts w:ascii="Tahoma" w:hAnsi="Tahoma" w:cs="Tahoma"/>
          <w:sz w:val="18"/>
          <w:szCs w:val="18"/>
          <w:lang w:eastAsia="fr-FR"/>
        </w:rPr>
        <w:t xml:space="preserve">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3"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3"/>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Hlk62561759"/>
      <w:bookmarkStart w:id="15"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31178">
        <w:rPr>
          <w:rFonts w:ascii="Tahoma" w:hAnsi="Tahoma" w:cs="Tahoma"/>
          <w:color w:val="000000"/>
          <w:sz w:val="18"/>
          <w:szCs w:val="18"/>
        </w:rPr>
        <w:t>consortium;</w:t>
      </w:r>
      <w:proofErr w:type="gramEnd"/>
      <w:r w:rsidRPr="00B31178">
        <w:rPr>
          <w:rFonts w:ascii="Tahoma" w:hAnsi="Tahoma" w:cs="Tahoma"/>
          <w:color w:val="000000"/>
          <w:sz w:val="18"/>
          <w:szCs w:val="18"/>
        </w:rPr>
        <w:t xml:space="preserve">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31178">
        <w:rPr>
          <w:rFonts w:ascii="Tahoma" w:hAnsi="Tahoma" w:cs="Tahoma"/>
          <w:color w:val="000000"/>
          <w:sz w:val="18"/>
          <w:szCs w:val="18"/>
        </w:rPr>
        <w:t>contract;</w:t>
      </w:r>
      <w:proofErr w:type="gramEnd"/>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xml:space="preserve">- any information requested by the coordinator </w:t>
      </w:r>
      <w:proofErr w:type="gramStart"/>
      <w:r w:rsidRPr="00B31178">
        <w:rPr>
          <w:rFonts w:ascii="Tahoma" w:hAnsi="Tahoma" w:cs="Tahoma"/>
          <w:color w:val="000000"/>
          <w:sz w:val="18"/>
          <w:szCs w:val="18"/>
        </w:rPr>
        <w:t>in order to</w:t>
      </w:r>
      <w:proofErr w:type="gramEnd"/>
      <w:r w:rsidRPr="00B31178">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monitor that the Deliverables are carried out timely and properly, in accordance with the terms of the </w:t>
      </w:r>
      <w:proofErr w:type="gramStart"/>
      <w:r w:rsidRPr="00B31178">
        <w:rPr>
          <w:rFonts w:ascii="Tahoma" w:hAnsi="Tahoma" w:cs="Tahoma"/>
          <w:color w:val="000000"/>
          <w:sz w:val="18"/>
          <w:szCs w:val="18"/>
        </w:rPr>
        <w:t>contract;</w:t>
      </w:r>
      <w:proofErr w:type="gramEnd"/>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31178">
        <w:rPr>
          <w:rFonts w:ascii="Tahoma" w:hAnsi="Tahoma" w:cs="Tahoma"/>
          <w:color w:val="000000"/>
          <w:sz w:val="18"/>
          <w:szCs w:val="18"/>
        </w:rPr>
        <w:t>Parties;</w:t>
      </w:r>
      <w:proofErr w:type="gramEnd"/>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31178">
        <w:rPr>
          <w:rFonts w:ascii="Tahoma" w:hAnsi="Tahoma" w:cs="Tahoma"/>
          <w:color w:val="000000"/>
          <w:sz w:val="18"/>
          <w:szCs w:val="18"/>
        </w:rPr>
        <w:t>Council;</w:t>
      </w:r>
      <w:proofErr w:type="gramEnd"/>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submit the Deliverables to the Council in accordance with the timing and terms of the </w:t>
      </w:r>
      <w:proofErr w:type="gramStart"/>
      <w:r w:rsidRPr="00B31178">
        <w:rPr>
          <w:rFonts w:ascii="Tahoma" w:hAnsi="Tahoma" w:cs="Tahoma"/>
          <w:color w:val="000000"/>
          <w:sz w:val="18"/>
          <w:szCs w:val="18"/>
        </w:rPr>
        <w:t>contract;</w:t>
      </w:r>
      <w:proofErr w:type="gramEnd"/>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14"/>
    </w:p>
    <w:bookmarkEnd w:id="15"/>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xml:space="preserve">, terrorist financing, terrorist offences or offences linked to terrorist activities, child labour or trafficking in human </w:t>
      </w:r>
      <w:proofErr w:type="gramStart"/>
      <w:r w:rsidR="00B31178" w:rsidRPr="00B31178">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598F3E36"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C38E1C6" w14:textId="77777777" w:rsidR="00625258" w:rsidRPr="00622993"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16" w:name="_Hlk62555726"/>
      <w:r>
        <w:rPr>
          <w:rFonts w:ascii="Tahoma" w:hAnsi="Tahoma" w:cs="Tahoma"/>
          <w:sz w:val="18"/>
          <w:szCs w:val="18"/>
          <w:lang w:eastAsia="fr-FR"/>
        </w:rPr>
        <w:t>12.1.</w:t>
      </w:r>
      <w:r>
        <w:rPr>
          <w:rFonts w:ascii="Tahoma" w:hAnsi="Tahoma" w:cs="Tahoma"/>
          <w:sz w:val="18"/>
          <w:szCs w:val="18"/>
          <w:lang w:eastAsia="fr-FR"/>
        </w:rPr>
        <w:tab/>
      </w:r>
      <w:bookmarkStart w:id="17"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0C326A05"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B64B23" w:rsidRPr="00B64B23">
        <w:rPr>
          <w:rFonts w:ascii="Tahoma" w:hAnsi="Tahoma" w:cs="Tahoma"/>
          <w:sz w:val="18"/>
          <w:szCs w:val="18"/>
          <w:lang w:eastAsia="fr-FR"/>
        </w:rPr>
        <w:t>Judiciaire</w:t>
      </w:r>
      <w:proofErr w:type="spellEnd"/>
      <w:r w:rsidR="00B64B23" w:rsidRPr="00B64B23">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3AD963B" w14:textId="421210CD"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B64B23" w:rsidRPr="00B64B23">
        <w:rPr>
          <w:rFonts w:ascii="Tahoma" w:hAnsi="Tahoma" w:cs="Tahoma"/>
          <w:sz w:val="18"/>
          <w:szCs w:val="18"/>
          <w:lang w:eastAsia="fr-FR"/>
        </w:rPr>
        <w:t>Judiciaire</w:t>
      </w:r>
      <w:proofErr w:type="spellEnd"/>
      <w:r w:rsidR="00B64B23" w:rsidRPr="00B64B23">
        <w:rPr>
          <w:rFonts w:ascii="Tahoma" w:hAnsi="Tahoma" w:cs="Tahoma"/>
          <w:sz w:val="18"/>
          <w:szCs w:val="18"/>
          <w:lang w:eastAsia="fr-FR"/>
        </w:rPr>
        <w:t xml:space="preserve"> </w:t>
      </w:r>
      <w:r w:rsidRPr="009051DD">
        <w:rPr>
          <w:rFonts w:ascii="Tahoma" w:hAnsi="Tahoma" w:cs="Tahoma"/>
          <w:sz w:val="18"/>
          <w:szCs w:val="18"/>
          <w:lang w:eastAsia="fr-FR"/>
        </w:rPr>
        <w:t>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6"/>
      <w:bookmarkEnd w:id="17"/>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05705F9F" w14:textId="0704CBF8" w:rsidR="002C6F98" w:rsidRPr="00756A82" w:rsidRDefault="00625258" w:rsidP="004F2DA1">
      <w:pPr>
        <w:rPr>
          <w:rFonts w:ascii="Tahoma" w:hAnsi="Tahoma" w:cs="Tahoma"/>
          <w:b/>
          <w:bCs/>
          <w:sz w:val="20"/>
          <w:szCs w:val="20"/>
          <w:lang w:val="en-US" w:eastAsia="fr-FR"/>
        </w:r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99EC" w14:textId="77777777" w:rsidR="00287B15" w:rsidRDefault="00287B15" w:rsidP="00D50F13">
      <w:r>
        <w:separator/>
      </w:r>
    </w:p>
  </w:endnote>
  <w:endnote w:type="continuationSeparator" w:id="0">
    <w:p w14:paraId="529A598B" w14:textId="77777777" w:rsidR="00287B15" w:rsidRDefault="00287B15" w:rsidP="00D50F13">
      <w:r>
        <w:continuationSeparator/>
      </w:r>
    </w:p>
  </w:endnote>
  <w:endnote w:type="continuationNotice" w:id="1">
    <w:p w14:paraId="2DACB94B" w14:textId="77777777" w:rsidR="00287B15" w:rsidRDefault="00287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6542987C" w:rsidR="005B6CC9" w:rsidRPr="00AE2D2B" w:rsidRDefault="002A6978" w:rsidP="00936A97">
          <w:pPr>
            <w:rPr>
              <w:rFonts w:ascii="Arial Narrow" w:hAnsi="Arial Narrow"/>
              <w:caps/>
              <w:color w:val="000000"/>
              <w:sz w:val="18"/>
              <w:szCs w:val="18"/>
              <w:highlight w:val="cyan"/>
            </w:rPr>
          </w:pPr>
          <w:r w:rsidRPr="002A6978">
            <w:rPr>
              <w:rFonts w:ascii="Tahoma" w:hAnsi="Tahoma" w:cs="Tahoma"/>
              <w:caps/>
              <w:color w:val="000000" w:themeColor="text1"/>
              <w:sz w:val="18"/>
              <w:szCs w:val="18"/>
            </w:rPr>
            <w:t>2024</w:t>
          </w:r>
          <w:r w:rsidR="006C5A42">
            <w:rPr>
              <w:rFonts w:ascii="Tahoma" w:hAnsi="Tahoma" w:cs="Tahoma"/>
              <w:caps/>
              <w:color w:val="000000" w:themeColor="text1"/>
              <w:sz w:val="18"/>
              <w:szCs w:val="18"/>
            </w:rPr>
            <w:t>/</w:t>
          </w:r>
          <w:r w:rsidRPr="002A6978">
            <w:rPr>
              <w:rFonts w:ascii="Tahoma" w:hAnsi="Tahoma" w:cs="Tahoma"/>
              <w:caps/>
              <w:color w:val="000000" w:themeColor="text1"/>
              <w:sz w:val="18"/>
              <w:szCs w:val="18"/>
            </w:rPr>
            <w:t>AO</w:t>
          </w:r>
          <w:r w:rsidR="006C5A42">
            <w:rPr>
              <w:rFonts w:ascii="Tahoma" w:hAnsi="Tahoma" w:cs="Tahoma"/>
              <w:caps/>
              <w:color w:val="000000" w:themeColor="text1"/>
              <w:sz w:val="18"/>
              <w:szCs w:val="18"/>
            </w:rPr>
            <w:t>/</w:t>
          </w:r>
          <w:r w:rsidRPr="002A6978">
            <w:rPr>
              <w:rFonts w:ascii="Tahoma" w:hAnsi="Tahoma" w:cs="Tahoma"/>
              <w:caps/>
              <w:color w:val="000000" w:themeColor="text1"/>
              <w:sz w:val="18"/>
              <w:szCs w:val="18"/>
            </w:rPr>
            <w:t>53</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200F2" w14:textId="77777777" w:rsidR="00287B15" w:rsidRDefault="00287B15" w:rsidP="00D50F13">
      <w:r>
        <w:separator/>
      </w:r>
    </w:p>
  </w:footnote>
  <w:footnote w:type="continuationSeparator" w:id="0">
    <w:p w14:paraId="3C604E07" w14:textId="77777777" w:rsidR="00287B15" w:rsidRDefault="00287B15" w:rsidP="00D50F13">
      <w:r>
        <w:continuationSeparator/>
      </w:r>
    </w:p>
  </w:footnote>
  <w:footnote w:type="continuationNotice" w:id="1">
    <w:p w14:paraId="32850D04" w14:textId="77777777" w:rsidR="00287B15" w:rsidRDefault="00287B15"/>
  </w:footnote>
  <w:footnote w:id="2">
    <w:p w14:paraId="10143120" w14:textId="27E6B791" w:rsidR="005B6CC9" w:rsidRPr="00854371" w:rsidRDefault="005B6CC9" w:rsidP="000013D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w:t>
      </w:r>
      <w:r w:rsidR="00BD2779">
        <w:rPr>
          <w:rFonts w:ascii="Tahoma" w:hAnsi="Tahoma" w:cs="Tahoma"/>
          <w:sz w:val="18"/>
          <w:szCs w:val="18"/>
          <w:lang w:val="en-US"/>
        </w:rPr>
        <w:t xml:space="preserve">1, </w:t>
      </w:r>
      <w:r w:rsidRPr="00854371">
        <w:rPr>
          <w:rFonts w:ascii="Tahoma" w:hAnsi="Tahoma" w:cs="Tahoma"/>
          <w:sz w:val="18"/>
          <w:szCs w:val="18"/>
          <w:lang w:val="en-US"/>
        </w:rPr>
        <w:t xml:space="preserve">Avenue de </w:t>
      </w:r>
      <w:proofErr w:type="spellStart"/>
      <w:r w:rsidRPr="00854371">
        <w:rPr>
          <w:rFonts w:ascii="Tahoma" w:hAnsi="Tahoma" w:cs="Tahoma"/>
          <w:sz w:val="18"/>
          <w:szCs w:val="18"/>
          <w:lang w:val="en-US"/>
        </w:rPr>
        <w:t>l’Europe</w:t>
      </w:r>
      <w:proofErr w:type="spellEnd"/>
      <w:r w:rsidRPr="00854371">
        <w:rPr>
          <w:rFonts w:ascii="Tahoma" w:hAnsi="Tahoma" w:cs="Tahoma"/>
          <w:sz w:val="18"/>
          <w:szCs w:val="18"/>
          <w:lang w:val="en-US"/>
        </w:rPr>
        <w:t>, 67075 Strasbourg Cedex, France</w:t>
      </w:r>
    </w:p>
  </w:footnote>
  <w:footnote w:id="3">
    <w:p w14:paraId="2E37348A" w14:textId="77777777" w:rsidR="008B1CAB" w:rsidRPr="0025388B" w:rsidRDefault="008B1CAB" w:rsidP="008B1CAB">
      <w:pPr>
        <w:pStyle w:val="FootnoteText"/>
        <w:rPr>
          <w:rFonts w:ascii="Tahoma" w:hAnsi="Tahoma" w:cs="Tahoma"/>
          <w:sz w:val="18"/>
          <w:szCs w:val="18"/>
        </w:rPr>
      </w:pPr>
      <w:r w:rsidRPr="0025388B">
        <w:rPr>
          <w:rStyle w:val="FootnoteReference"/>
          <w:rFonts w:ascii="Tahoma" w:hAnsi="Tahoma" w:cs="Tahoma"/>
          <w:sz w:val="18"/>
          <w:szCs w:val="18"/>
        </w:rPr>
        <w:footnoteRef/>
      </w:r>
      <w:r w:rsidRPr="0025388B">
        <w:rPr>
          <w:rFonts w:ascii="Tahoma" w:hAnsi="Tahoma" w:cs="Tahoma"/>
          <w:sz w:val="18"/>
          <w:szCs w:val="18"/>
        </w:rPr>
        <w:t xml:space="preserve"> The Council of Europe reserves the right to request documentary evidence.</w:t>
      </w:r>
    </w:p>
  </w:footnote>
  <w:footnote w:id="4">
    <w:p w14:paraId="16E76CCD" w14:textId="77777777" w:rsidR="008B1CAB" w:rsidRPr="0025388B" w:rsidRDefault="008B1CAB" w:rsidP="008B1CAB">
      <w:pPr>
        <w:pStyle w:val="FootnoteText"/>
      </w:pPr>
      <w:r w:rsidRPr="0025388B">
        <w:rPr>
          <w:rStyle w:val="FootnoteReference"/>
        </w:rPr>
        <w:footnoteRef/>
      </w:r>
      <w:r w:rsidRPr="0025388B">
        <w:t xml:space="preserve"> </w:t>
      </w:r>
      <w:r w:rsidRPr="0025388B">
        <w:rPr>
          <w:rFonts w:ascii="Tahoma" w:hAnsi="Tahoma" w:cs="Tahoma"/>
          <w:sz w:val="18"/>
          <w:szCs w:val="18"/>
        </w:rPr>
        <w:t xml:space="preserve">In case of the bidder being a consortium, please list all consortium members. </w:t>
      </w:r>
    </w:p>
  </w:footnote>
  <w:footnote w:id="5">
    <w:p w14:paraId="47459FB5" w14:textId="77777777" w:rsidR="008B1CAB" w:rsidRPr="006D7DD7" w:rsidRDefault="008B1CAB" w:rsidP="008B1CAB">
      <w:pPr>
        <w:pStyle w:val="FootnoteText"/>
      </w:pPr>
      <w:r w:rsidRPr="0025388B">
        <w:rPr>
          <w:rStyle w:val="FootnoteReference"/>
        </w:rPr>
        <w:footnoteRef/>
      </w:r>
      <w:r w:rsidRPr="0025388B">
        <w:t xml:space="preserve"> </w:t>
      </w:r>
      <w:r w:rsidRPr="0025388B">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550CB52D" w14:textId="77777777" w:rsidR="008B1CAB" w:rsidRPr="0025388B" w:rsidRDefault="008B1CAB" w:rsidP="008B1CAB">
      <w:pPr>
        <w:pStyle w:val="FootnoteText"/>
      </w:pPr>
      <w:r w:rsidRPr="0025388B">
        <w:rPr>
          <w:rStyle w:val="FootnoteReference"/>
        </w:rPr>
        <w:footnoteRef/>
      </w:r>
      <w:r w:rsidRPr="0025388B">
        <w:t xml:space="preserve"> </w:t>
      </w:r>
      <w:r w:rsidRPr="0025388B">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638F51B1" w14:textId="77777777" w:rsidR="008B1CAB" w:rsidRPr="004D5EB2" w:rsidRDefault="008B1CAB" w:rsidP="008B1CAB">
      <w:pPr>
        <w:pStyle w:val="FootnoteText"/>
      </w:pPr>
      <w:r w:rsidRPr="0025388B">
        <w:rPr>
          <w:rStyle w:val="FootnoteReference"/>
        </w:rPr>
        <w:footnoteRef/>
      </w:r>
      <w:r w:rsidRPr="0025388B">
        <w:t xml:space="preserve"> </w:t>
      </w:r>
      <w:r w:rsidRPr="0025388B">
        <w:rPr>
          <w:rFonts w:ascii="Tahoma" w:hAnsi="Tahoma" w:cs="Tahoma"/>
          <w:sz w:val="18"/>
          <w:szCs w:val="18"/>
        </w:rPr>
        <w:t>The bidder ensures that the indicated bank account can receive payments in the currency of the contract.</w:t>
      </w:r>
    </w:p>
  </w:footnote>
  <w:footnote w:id="8">
    <w:p w14:paraId="71AD4308" w14:textId="77777777" w:rsidR="005B6CC9" w:rsidRPr="00854371" w:rsidRDefault="005B6CC9"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9">
    <w:p w14:paraId="10128E38" w14:textId="15B8796D" w:rsidR="008B1CAB" w:rsidRPr="008B1CAB" w:rsidRDefault="008B1CAB">
      <w:pPr>
        <w:pStyle w:val="FootnoteText"/>
        <w:rPr>
          <w:lang w:val="en-US"/>
        </w:rPr>
      </w:pPr>
      <w:r>
        <w:rPr>
          <w:rStyle w:val="FootnoteReference"/>
        </w:rPr>
        <w:footnoteRef/>
      </w:r>
      <w:r>
        <w:t xml:space="preserve"> </w:t>
      </w:r>
      <w:bookmarkStart w:id="10" w:name="_Hlk149662103"/>
      <w:r w:rsidRPr="0025388B">
        <w:rPr>
          <w:rFonts w:ascii="Tahoma" w:hAnsi="Tahoma" w:cs="Tahoma"/>
          <w:sz w:val="18"/>
          <w:szCs w:val="18"/>
        </w:rPr>
        <w:t>In case of the bidder being a consortium, indicate one signatory for each consortium member.</w:t>
      </w:r>
      <w:bookmarkEnd w:id="10"/>
    </w:p>
  </w:footnote>
  <w:footnote w:id="10">
    <w:p w14:paraId="5D2F2623" w14:textId="2238AE55" w:rsidR="008B1CAB" w:rsidRPr="008B1CAB" w:rsidRDefault="008B1CAB">
      <w:pPr>
        <w:pStyle w:val="FootnoteText"/>
        <w:rPr>
          <w:lang w:val="en-US"/>
        </w:rPr>
      </w:pPr>
      <w:r>
        <w:rPr>
          <w:rStyle w:val="FootnoteReference"/>
        </w:rPr>
        <w:footnoteRef/>
      </w:r>
      <w:r>
        <w:t xml:space="preserve"> </w:t>
      </w:r>
      <w:bookmarkStart w:id="11" w:name="_Hlk149661626"/>
      <w:r w:rsidRPr="0025388B">
        <w:rPr>
          <w:rFonts w:ascii="Tahoma" w:hAnsi="Tahoma" w:cs="Tahoma"/>
          <w:sz w:val="18"/>
          <w:szCs w:val="18"/>
        </w:rPr>
        <w:t>In case of the bidder being a consortium, the field “Signature” must include the signatures of all consortium members.</w:t>
      </w:r>
      <w:bookmarkEnd w:id="11"/>
    </w:p>
  </w:footnote>
  <w:footnote w:id="11">
    <w:p w14:paraId="36A992B0" w14:textId="1FAD6E78" w:rsidR="00625258" w:rsidRPr="00951179" w:rsidRDefault="00625258"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951179">
        <w:rPr>
          <w:rFonts w:ascii="Tahoma" w:hAnsi="Tahoma" w:cs="Tahoma"/>
          <w:sz w:val="18"/>
          <w:szCs w:val="18"/>
          <w:lang w:val="it-IT"/>
        </w:rPr>
        <w:t xml:space="preserve"> CM/Del/Dec(2010)1089/11.3 appendix 9 </w:t>
      </w:r>
      <w:hyperlink r:id="rId1" w:history="1">
        <w:r w:rsidR="00B64B23" w:rsidRPr="00773E62">
          <w:rPr>
            <w:rStyle w:val="Hyperlink"/>
            <w:rFonts w:ascii="Tahoma" w:hAnsi="Tahoma" w:cs="Tahoma"/>
            <w:sz w:val="18"/>
            <w:szCs w:val="18"/>
            <w:lang w:val="it-IT"/>
          </w:rPr>
          <w:t>https://rm.coe.int/rules-reimbursements-experts/1680a722b0</w:t>
        </w:r>
      </w:hyperlink>
      <w:r w:rsidR="00B64B23">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839964">
    <w:abstractNumId w:val="37"/>
  </w:num>
  <w:num w:numId="2" w16cid:durableId="609974174">
    <w:abstractNumId w:val="38"/>
  </w:num>
  <w:num w:numId="3" w16cid:durableId="1075469556">
    <w:abstractNumId w:val="2"/>
  </w:num>
  <w:num w:numId="4" w16cid:durableId="1193224026">
    <w:abstractNumId w:val="1"/>
  </w:num>
  <w:num w:numId="5" w16cid:durableId="2010668609">
    <w:abstractNumId w:val="20"/>
  </w:num>
  <w:num w:numId="6" w16cid:durableId="1095203275">
    <w:abstractNumId w:val="5"/>
  </w:num>
  <w:num w:numId="7" w16cid:durableId="13136069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04073">
    <w:abstractNumId w:val="21"/>
  </w:num>
  <w:num w:numId="9" w16cid:durableId="2124498110">
    <w:abstractNumId w:val="32"/>
  </w:num>
  <w:num w:numId="10" w16cid:durableId="1131286646">
    <w:abstractNumId w:val="14"/>
  </w:num>
  <w:num w:numId="11" w16cid:durableId="1405183289">
    <w:abstractNumId w:val="33"/>
  </w:num>
  <w:num w:numId="12" w16cid:durableId="8992264">
    <w:abstractNumId w:val="0"/>
  </w:num>
  <w:num w:numId="13" w16cid:durableId="381758914">
    <w:abstractNumId w:val="18"/>
  </w:num>
  <w:num w:numId="14" w16cid:durableId="874537429">
    <w:abstractNumId w:val="24"/>
  </w:num>
  <w:num w:numId="15" w16cid:durableId="380445927">
    <w:abstractNumId w:val="36"/>
  </w:num>
  <w:num w:numId="16" w16cid:durableId="2051883297">
    <w:abstractNumId w:val="9"/>
  </w:num>
  <w:num w:numId="17" w16cid:durableId="1054083569">
    <w:abstractNumId w:val="28"/>
  </w:num>
  <w:num w:numId="18" w16cid:durableId="845948033">
    <w:abstractNumId w:val="22"/>
  </w:num>
  <w:num w:numId="19" w16cid:durableId="77025465">
    <w:abstractNumId w:val="19"/>
  </w:num>
  <w:num w:numId="20" w16cid:durableId="1086463338">
    <w:abstractNumId w:val="6"/>
  </w:num>
  <w:num w:numId="21" w16cid:durableId="1874152984">
    <w:abstractNumId w:val="17"/>
  </w:num>
  <w:num w:numId="22" w16cid:durableId="1445154082">
    <w:abstractNumId w:val="10"/>
  </w:num>
  <w:num w:numId="23" w16cid:durableId="635261825">
    <w:abstractNumId w:val="8"/>
  </w:num>
  <w:num w:numId="24" w16cid:durableId="4522030">
    <w:abstractNumId w:val="34"/>
  </w:num>
  <w:num w:numId="25" w16cid:durableId="2111319639">
    <w:abstractNumId w:val="3"/>
  </w:num>
  <w:num w:numId="26" w16cid:durableId="1827234539">
    <w:abstractNumId w:val="7"/>
  </w:num>
  <w:num w:numId="27" w16cid:durableId="550307605">
    <w:abstractNumId w:val="35"/>
  </w:num>
  <w:num w:numId="28" w16cid:durableId="1521050035">
    <w:abstractNumId w:val="25"/>
  </w:num>
  <w:num w:numId="29" w16cid:durableId="1365713372">
    <w:abstractNumId w:val="11"/>
  </w:num>
  <w:num w:numId="30" w16cid:durableId="1377850738">
    <w:abstractNumId w:val="15"/>
  </w:num>
  <w:num w:numId="31" w16cid:durableId="1995181562">
    <w:abstractNumId w:val="39"/>
  </w:num>
  <w:num w:numId="32" w16cid:durableId="222982728">
    <w:abstractNumId w:val="12"/>
  </w:num>
  <w:num w:numId="33" w16cid:durableId="555895431">
    <w:abstractNumId w:val="29"/>
  </w:num>
  <w:num w:numId="34" w16cid:durableId="1557741537">
    <w:abstractNumId w:val="30"/>
  </w:num>
  <w:num w:numId="35" w16cid:durableId="517696526">
    <w:abstractNumId w:val="4"/>
  </w:num>
  <w:num w:numId="36" w16cid:durableId="11881574">
    <w:abstractNumId w:val="31"/>
  </w:num>
  <w:num w:numId="37" w16cid:durableId="333411702">
    <w:abstractNumId w:val="27"/>
  </w:num>
  <w:num w:numId="38" w16cid:durableId="1252352625">
    <w:abstractNumId w:val="13"/>
  </w:num>
  <w:num w:numId="39" w16cid:durableId="1394543322">
    <w:abstractNumId w:val="26"/>
  </w:num>
  <w:num w:numId="40" w16cid:durableId="1056392936">
    <w:abstractNumId w:val="16"/>
  </w:num>
  <w:num w:numId="41"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67A1F"/>
    <w:rsid w:val="00072FB8"/>
    <w:rsid w:val="0008106F"/>
    <w:rsid w:val="000837E6"/>
    <w:rsid w:val="000841B9"/>
    <w:rsid w:val="00084509"/>
    <w:rsid w:val="000852FE"/>
    <w:rsid w:val="000870C5"/>
    <w:rsid w:val="00093155"/>
    <w:rsid w:val="000966F4"/>
    <w:rsid w:val="000A0D8A"/>
    <w:rsid w:val="000A19C2"/>
    <w:rsid w:val="000A5894"/>
    <w:rsid w:val="000B26A2"/>
    <w:rsid w:val="000B3CFE"/>
    <w:rsid w:val="000B3D69"/>
    <w:rsid w:val="000B4274"/>
    <w:rsid w:val="000C4D6D"/>
    <w:rsid w:val="000D3674"/>
    <w:rsid w:val="000E0285"/>
    <w:rsid w:val="000E19A9"/>
    <w:rsid w:val="000E2440"/>
    <w:rsid w:val="000E3E9A"/>
    <w:rsid w:val="000E59DC"/>
    <w:rsid w:val="000E5A1C"/>
    <w:rsid w:val="000E5DF5"/>
    <w:rsid w:val="000F1520"/>
    <w:rsid w:val="000F18A2"/>
    <w:rsid w:val="000F3067"/>
    <w:rsid w:val="000F3CB2"/>
    <w:rsid w:val="000F448F"/>
    <w:rsid w:val="000F5561"/>
    <w:rsid w:val="001003EC"/>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A5C32"/>
    <w:rsid w:val="001B0127"/>
    <w:rsid w:val="001B138A"/>
    <w:rsid w:val="001C183F"/>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54499"/>
    <w:rsid w:val="00276BD8"/>
    <w:rsid w:val="00280337"/>
    <w:rsid w:val="002818A7"/>
    <w:rsid w:val="00283C28"/>
    <w:rsid w:val="00287B15"/>
    <w:rsid w:val="00290EAC"/>
    <w:rsid w:val="00293CBB"/>
    <w:rsid w:val="00294937"/>
    <w:rsid w:val="002A2C42"/>
    <w:rsid w:val="002A56A1"/>
    <w:rsid w:val="002A6978"/>
    <w:rsid w:val="002B4786"/>
    <w:rsid w:val="002C6F98"/>
    <w:rsid w:val="002D5425"/>
    <w:rsid w:val="002D579A"/>
    <w:rsid w:val="002D5DC0"/>
    <w:rsid w:val="002E5606"/>
    <w:rsid w:val="00300098"/>
    <w:rsid w:val="00303193"/>
    <w:rsid w:val="00311FC7"/>
    <w:rsid w:val="00320711"/>
    <w:rsid w:val="00332AF4"/>
    <w:rsid w:val="003347E8"/>
    <w:rsid w:val="00343CF3"/>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B3FF7"/>
    <w:rsid w:val="003C1D13"/>
    <w:rsid w:val="003D2FFF"/>
    <w:rsid w:val="003D5C36"/>
    <w:rsid w:val="003E2D84"/>
    <w:rsid w:val="003E693C"/>
    <w:rsid w:val="003E6D30"/>
    <w:rsid w:val="003F2595"/>
    <w:rsid w:val="003F5956"/>
    <w:rsid w:val="003F7D5B"/>
    <w:rsid w:val="00402529"/>
    <w:rsid w:val="00407F5D"/>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2DA1"/>
    <w:rsid w:val="004F71A4"/>
    <w:rsid w:val="00505057"/>
    <w:rsid w:val="00523268"/>
    <w:rsid w:val="00527592"/>
    <w:rsid w:val="00530BB0"/>
    <w:rsid w:val="0053377B"/>
    <w:rsid w:val="00533BB1"/>
    <w:rsid w:val="00542FEE"/>
    <w:rsid w:val="00550849"/>
    <w:rsid w:val="00566A81"/>
    <w:rsid w:val="00567F3E"/>
    <w:rsid w:val="005845C2"/>
    <w:rsid w:val="00593817"/>
    <w:rsid w:val="005A6974"/>
    <w:rsid w:val="005B0752"/>
    <w:rsid w:val="005B10DC"/>
    <w:rsid w:val="005B6CC9"/>
    <w:rsid w:val="005C34CB"/>
    <w:rsid w:val="005C5D6E"/>
    <w:rsid w:val="005E10FA"/>
    <w:rsid w:val="005E2710"/>
    <w:rsid w:val="005E5D88"/>
    <w:rsid w:val="005F65E7"/>
    <w:rsid w:val="0060056E"/>
    <w:rsid w:val="00611175"/>
    <w:rsid w:val="00613313"/>
    <w:rsid w:val="0061764C"/>
    <w:rsid w:val="006232B4"/>
    <w:rsid w:val="00625258"/>
    <w:rsid w:val="00626AF7"/>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5A42"/>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67C3A"/>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40C1E"/>
    <w:rsid w:val="00846BF5"/>
    <w:rsid w:val="00847F47"/>
    <w:rsid w:val="00854371"/>
    <w:rsid w:val="0085784E"/>
    <w:rsid w:val="00860FEB"/>
    <w:rsid w:val="008628C7"/>
    <w:rsid w:val="008713A9"/>
    <w:rsid w:val="00873212"/>
    <w:rsid w:val="00883C2D"/>
    <w:rsid w:val="008871ED"/>
    <w:rsid w:val="00887B2A"/>
    <w:rsid w:val="00890F8A"/>
    <w:rsid w:val="00892853"/>
    <w:rsid w:val="00892D73"/>
    <w:rsid w:val="008A486B"/>
    <w:rsid w:val="008B1CAB"/>
    <w:rsid w:val="008B3EEE"/>
    <w:rsid w:val="008B6FDD"/>
    <w:rsid w:val="008C754F"/>
    <w:rsid w:val="008D113B"/>
    <w:rsid w:val="008D3220"/>
    <w:rsid w:val="008E74E1"/>
    <w:rsid w:val="008F2664"/>
    <w:rsid w:val="008F2DBD"/>
    <w:rsid w:val="008F3844"/>
    <w:rsid w:val="008F3D21"/>
    <w:rsid w:val="00901C1A"/>
    <w:rsid w:val="009032B3"/>
    <w:rsid w:val="00904B93"/>
    <w:rsid w:val="00905067"/>
    <w:rsid w:val="009058FD"/>
    <w:rsid w:val="009117D6"/>
    <w:rsid w:val="009214B5"/>
    <w:rsid w:val="009315AD"/>
    <w:rsid w:val="0093185B"/>
    <w:rsid w:val="0093235F"/>
    <w:rsid w:val="00935A8F"/>
    <w:rsid w:val="00936A97"/>
    <w:rsid w:val="0095095F"/>
    <w:rsid w:val="00951179"/>
    <w:rsid w:val="00951381"/>
    <w:rsid w:val="00956F45"/>
    <w:rsid w:val="0097037F"/>
    <w:rsid w:val="00973EF1"/>
    <w:rsid w:val="0098229E"/>
    <w:rsid w:val="00987B83"/>
    <w:rsid w:val="0099041D"/>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3D67"/>
    <w:rsid w:val="00A2611F"/>
    <w:rsid w:val="00A30FC9"/>
    <w:rsid w:val="00A34538"/>
    <w:rsid w:val="00A40899"/>
    <w:rsid w:val="00A46562"/>
    <w:rsid w:val="00A51EDA"/>
    <w:rsid w:val="00A53368"/>
    <w:rsid w:val="00A535BA"/>
    <w:rsid w:val="00A53BF2"/>
    <w:rsid w:val="00A65785"/>
    <w:rsid w:val="00A675CC"/>
    <w:rsid w:val="00A7620F"/>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B4CAD"/>
    <w:rsid w:val="00AD33C7"/>
    <w:rsid w:val="00AD423A"/>
    <w:rsid w:val="00AD5E4A"/>
    <w:rsid w:val="00AE2A99"/>
    <w:rsid w:val="00AE5507"/>
    <w:rsid w:val="00B0032E"/>
    <w:rsid w:val="00B018FC"/>
    <w:rsid w:val="00B036FF"/>
    <w:rsid w:val="00B11F35"/>
    <w:rsid w:val="00B13FA4"/>
    <w:rsid w:val="00B141E6"/>
    <w:rsid w:val="00B14D5F"/>
    <w:rsid w:val="00B21BA4"/>
    <w:rsid w:val="00B221A3"/>
    <w:rsid w:val="00B2354B"/>
    <w:rsid w:val="00B242A3"/>
    <w:rsid w:val="00B30098"/>
    <w:rsid w:val="00B31178"/>
    <w:rsid w:val="00B3135A"/>
    <w:rsid w:val="00B40FB5"/>
    <w:rsid w:val="00B43A63"/>
    <w:rsid w:val="00B467FA"/>
    <w:rsid w:val="00B50164"/>
    <w:rsid w:val="00B556CC"/>
    <w:rsid w:val="00B5712C"/>
    <w:rsid w:val="00B60F30"/>
    <w:rsid w:val="00B64B23"/>
    <w:rsid w:val="00B653B9"/>
    <w:rsid w:val="00B72357"/>
    <w:rsid w:val="00B74DC5"/>
    <w:rsid w:val="00B8307B"/>
    <w:rsid w:val="00BA355F"/>
    <w:rsid w:val="00BA3720"/>
    <w:rsid w:val="00BA535D"/>
    <w:rsid w:val="00BB11AE"/>
    <w:rsid w:val="00BB66CF"/>
    <w:rsid w:val="00BC2902"/>
    <w:rsid w:val="00BC4242"/>
    <w:rsid w:val="00BD2779"/>
    <w:rsid w:val="00BD671C"/>
    <w:rsid w:val="00BD67BE"/>
    <w:rsid w:val="00BD6B89"/>
    <w:rsid w:val="00BE13D6"/>
    <w:rsid w:val="00BE33D8"/>
    <w:rsid w:val="00BF0EF7"/>
    <w:rsid w:val="00BF51DD"/>
    <w:rsid w:val="00C07F6F"/>
    <w:rsid w:val="00C11F6F"/>
    <w:rsid w:val="00C12897"/>
    <w:rsid w:val="00C131F0"/>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A0558"/>
    <w:rsid w:val="00DB5F16"/>
    <w:rsid w:val="00DB6EFE"/>
    <w:rsid w:val="00DC3F97"/>
    <w:rsid w:val="00DD28B4"/>
    <w:rsid w:val="00DD4C16"/>
    <w:rsid w:val="00DD7140"/>
    <w:rsid w:val="00DE0239"/>
    <w:rsid w:val="00DE1E62"/>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454C"/>
    <w:rsid w:val="00E65AB1"/>
    <w:rsid w:val="00E8134C"/>
    <w:rsid w:val="00E81D73"/>
    <w:rsid w:val="00E90DC4"/>
    <w:rsid w:val="00E9309D"/>
    <w:rsid w:val="00E94437"/>
    <w:rsid w:val="00EA2CB4"/>
    <w:rsid w:val="00EA6EB8"/>
    <w:rsid w:val="00EA7107"/>
    <w:rsid w:val="00EB550D"/>
    <w:rsid w:val="00EB6C90"/>
    <w:rsid w:val="00EC08A1"/>
    <w:rsid w:val="00ED655B"/>
    <w:rsid w:val="00EE1D09"/>
    <w:rsid w:val="00EE7240"/>
    <w:rsid w:val="00EF66B8"/>
    <w:rsid w:val="00F130D7"/>
    <w:rsid w:val="00F17BA4"/>
    <w:rsid w:val="00F17C76"/>
    <w:rsid w:val="00F21315"/>
    <w:rsid w:val="00F25459"/>
    <w:rsid w:val="00F26952"/>
    <w:rsid w:val="00F270C4"/>
    <w:rsid w:val="00F30E47"/>
    <w:rsid w:val="00F352C9"/>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56E"/>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64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4A9F88A9C74FEEADEEC7C7B55C87B0"/>
        <w:category>
          <w:name w:val="General"/>
          <w:gallery w:val="placeholder"/>
        </w:category>
        <w:types>
          <w:type w:val="bbPlcHdr"/>
        </w:types>
        <w:behaviors>
          <w:behavior w:val="content"/>
        </w:behaviors>
        <w:guid w:val="{8C873384-31B2-4B48-B271-C960D51DC9A2}"/>
      </w:docPartPr>
      <w:docPartBody>
        <w:p w:rsidR="00962340" w:rsidRDefault="005512EC" w:rsidP="005512EC">
          <w:pPr>
            <w:pStyle w:val="914A9F88A9C74FEEADEEC7C7B55C87B0"/>
          </w:pPr>
          <w:r w:rsidRPr="007958C9">
            <w:rPr>
              <w:rFonts w:ascii="Arial Narrow" w:hAnsi="Arial Narrow"/>
              <w:color w:val="808080"/>
              <w:sz w:val="20"/>
              <w:szCs w:val="20"/>
            </w:rPr>
            <w:t>Click here to enter text</w:t>
          </w:r>
        </w:p>
      </w:docPartBody>
    </w:docPart>
    <w:docPart>
      <w:docPartPr>
        <w:name w:val="58E5479FF68D4513B796EAB9A11C981F"/>
        <w:category>
          <w:name w:val="General"/>
          <w:gallery w:val="placeholder"/>
        </w:category>
        <w:types>
          <w:type w:val="bbPlcHdr"/>
        </w:types>
        <w:behaviors>
          <w:behavior w:val="content"/>
        </w:behaviors>
        <w:guid w:val="{CB33D7FD-0A7C-4F95-A0C9-32B24359EEFB}"/>
      </w:docPartPr>
      <w:docPartBody>
        <w:p w:rsidR="00962340" w:rsidRDefault="005512EC" w:rsidP="005512EC">
          <w:pPr>
            <w:pStyle w:val="58E5479FF68D4513B796EAB9A11C981F"/>
          </w:pPr>
          <w:r w:rsidRPr="00802563">
            <w:rPr>
              <w:rStyle w:val="PlaceholderText"/>
              <w:rFonts w:ascii="Arial Narrow" w:hAnsi="Arial Narrow"/>
              <w:sz w:val="20"/>
              <w:szCs w:val="20"/>
              <w:highlight w:val="cyan"/>
            </w:rPr>
            <w:t>date</w:t>
          </w:r>
        </w:p>
      </w:docPartBody>
    </w:docPart>
    <w:docPart>
      <w:docPartPr>
        <w:name w:val="33F3F717FF7A4520B5DDDF6E794E949D"/>
        <w:category>
          <w:name w:val="General"/>
          <w:gallery w:val="placeholder"/>
        </w:category>
        <w:types>
          <w:type w:val="bbPlcHdr"/>
        </w:types>
        <w:behaviors>
          <w:behavior w:val="content"/>
        </w:behaviors>
        <w:guid w:val="{51D72F4C-FEA4-489F-9ABE-C08BC5120AD5}"/>
      </w:docPartPr>
      <w:docPartBody>
        <w:p w:rsidR="00962340" w:rsidRDefault="005512EC" w:rsidP="005512EC">
          <w:pPr>
            <w:pStyle w:val="33F3F717FF7A4520B5DDDF6E794E949D"/>
          </w:pPr>
          <w:r w:rsidRPr="00802563">
            <w:rPr>
              <w:rStyle w:val="PlaceholderText"/>
              <w:rFonts w:ascii="Arial Narrow" w:hAnsi="Arial Narrow"/>
              <w:sz w:val="20"/>
              <w:szCs w:val="20"/>
              <w:highlight w:val="cyan"/>
            </w:rPr>
            <w:t>date</w:t>
          </w:r>
        </w:p>
      </w:docPartBody>
    </w:docPart>
    <w:docPart>
      <w:docPartPr>
        <w:name w:val="DFCF5E9D0E254185893E19B72683C313"/>
        <w:category>
          <w:name w:val="General"/>
          <w:gallery w:val="placeholder"/>
        </w:category>
        <w:types>
          <w:type w:val="bbPlcHdr"/>
        </w:types>
        <w:behaviors>
          <w:behavior w:val="content"/>
        </w:behaviors>
        <w:guid w:val="{66901271-9103-46AB-8BDA-13504C89968C}"/>
      </w:docPartPr>
      <w:docPartBody>
        <w:p w:rsidR="00962340" w:rsidRDefault="005512EC" w:rsidP="005512EC">
          <w:pPr>
            <w:pStyle w:val="DFCF5E9D0E254185893E19B72683C313"/>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2351EC"/>
    <w:rsid w:val="002D00C5"/>
    <w:rsid w:val="005512EC"/>
    <w:rsid w:val="0061654C"/>
    <w:rsid w:val="006C6440"/>
    <w:rsid w:val="00962340"/>
    <w:rsid w:val="009845AE"/>
    <w:rsid w:val="00A86470"/>
    <w:rsid w:val="00B46313"/>
    <w:rsid w:val="00BE2659"/>
    <w:rsid w:val="00E42ADE"/>
    <w:rsid w:val="00E655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1654C"/>
    <w:rPr>
      <w:color w:val="808080"/>
    </w:rPr>
  </w:style>
  <w:style w:type="paragraph" w:customStyle="1" w:styleId="914A9F88A9C74FEEADEEC7C7B55C87B0">
    <w:name w:val="914A9F88A9C74FEEADEEC7C7B55C87B0"/>
    <w:rsid w:val="005512EC"/>
    <w:rPr>
      <w:kern w:val="2"/>
      <w:lang w:val="en-US" w:eastAsia="en-US"/>
      <w14:ligatures w14:val="standardContextual"/>
    </w:rPr>
  </w:style>
  <w:style w:type="paragraph" w:customStyle="1" w:styleId="58E5479FF68D4513B796EAB9A11C981F">
    <w:name w:val="58E5479FF68D4513B796EAB9A11C981F"/>
    <w:rsid w:val="005512EC"/>
    <w:rPr>
      <w:kern w:val="2"/>
      <w:lang w:val="en-US" w:eastAsia="en-US"/>
      <w14:ligatures w14:val="standardContextual"/>
    </w:rPr>
  </w:style>
  <w:style w:type="paragraph" w:customStyle="1" w:styleId="33F3F717FF7A4520B5DDDF6E794E949D">
    <w:name w:val="33F3F717FF7A4520B5DDDF6E794E949D"/>
    <w:rsid w:val="005512EC"/>
    <w:rPr>
      <w:kern w:val="2"/>
      <w:lang w:val="en-US" w:eastAsia="en-US"/>
      <w14:ligatures w14:val="standardContextual"/>
    </w:rPr>
  </w:style>
  <w:style w:type="paragraph" w:customStyle="1" w:styleId="DFCF5E9D0E254185893E19B72683C313">
    <w:name w:val="DFCF5E9D0E254185893E19B72683C313"/>
    <w:rsid w:val="005512EC"/>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customXml/itemProps2.xml><?xml version="1.0" encoding="utf-8"?>
<ds:datastoreItem xmlns:ds="http://schemas.openxmlformats.org/officeDocument/2006/customXml" ds:itemID="{FD0240C3-FD73-4917-850F-47398053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FD6CF5-F522-44F7-9608-154F85ABC4D8}">
  <ds:schemaRefs>
    <ds:schemaRef ds:uri="http://schemas.microsoft.com/sharepoint/v3/contenttype/forms"/>
  </ds:schemaRefs>
</ds:datastoreItem>
</file>

<file path=customXml/itemProps4.xml><?xml version="1.0" encoding="utf-8"?>
<ds:datastoreItem xmlns:ds="http://schemas.openxmlformats.org/officeDocument/2006/customXml" ds:itemID="{91383831-E5CA-4E2A-822F-52AC8E1ED2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6264</Words>
  <Characters>35710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2024-07-09T11:25:00Z</dcterms:created>
  <dcterms:modified xsi:type="dcterms:W3CDTF">2024-07-09T11:25:00Z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