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07C957B" w:rsidR="003122C0" w:rsidRPr="002A092A" w:rsidRDefault="00B60183">
            <w:pPr>
              <w:rPr>
                <w:rFonts w:ascii="Tahoma" w:hAnsi="Tahoma" w:cs="Tahoma"/>
                <w:caps/>
                <w:color w:val="000000" w:themeColor="text1"/>
                <w:sz w:val="18"/>
                <w:szCs w:val="18"/>
                <w:highlight w:val="cyan"/>
              </w:rPr>
            </w:pPr>
            <w:r w:rsidRPr="00B60183">
              <w:rPr>
                <w:rFonts w:ascii="Tahoma" w:hAnsi="Tahoma" w:cs="Tahoma"/>
                <w:caps/>
                <w:color w:val="000000" w:themeColor="text1"/>
                <w:sz w:val="18"/>
                <w:szCs w:val="18"/>
              </w:rPr>
              <w:t>DGREF22IT35-03</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3976833D" w:rsidR="003122C0" w:rsidRPr="002A092A" w:rsidRDefault="00B60183">
            <w:pPr>
              <w:rPr>
                <w:rFonts w:ascii="Tahoma" w:hAnsi="Tahoma" w:cs="Tahoma"/>
                <w:caps/>
                <w:color w:val="000000" w:themeColor="text1"/>
                <w:sz w:val="18"/>
                <w:szCs w:val="18"/>
                <w:highlight w:val="cyan"/>
              </w:rPr>
            </w:pPr>
            <w:bookmarkStart w:id="0" w:name="_Hlk111192737"/>
            <w:r w:rsidRPr="00C53AFB">
              <w:rPr>
                <w:rFonts w:ascii="Tahoma" w:hAnsi="Tahoma" w:cs="Tahoma"/>
                <w:caps/>
                <w:color w:val="000000" w:themeColor="text1"/>
                <w:sz w:val="18"/>
                <w:szCs w:val="18"/>
              </w:rPr>
              <w:t>3279 – DGREF-2022022IT35</w:t>
            </w:r>
            <w:bookmarkEnd w:id="0"/>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B60183" w:rsidRDefault="003122C0">
            <w:pPr>
              <w:jc w:val="right"/>
              <w:rPr>
                <w:rFonts w:ascii="Tahoma" w:hAnsi="Tahoma" w:cs="Tahoma"/>
                <w:color w:val="0070C0"/>
                <w:sz w:val="18"/>
                <w:szCs w:val="18"/>
              </w:rPr>
            </w:pPr>
            <w:r w:rsidRPr="00B60183">
              <w:rPr>
                <w:rFonts w:ascii="Tahoma" w:hAnsi="Tahoma" w:cs="Tahoma"/>
                <w:sz w:val="18"/>
                <w:szCs w:val="18"/>
              </w:rPr>
              <w:t xml:space="preserve">Council of Europe contact point </w:t>
            </w:r>
            <w:r w:rsidRPr="00B6018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7FD53C9F" w:rsidR="003122C0" w:rsidRPr="00B60183" w:rsidRDefault="00B60183">
            <w:pPr>
              <w:rPr>
                <w:rFonts w:ascii="Tahoma" w:hAnsi="Tahoma" w:cs="Tahoma"/>
                <w:bCs/>
                <w:caps/>
                <w:color w:val="000000" w:themeColor="text1"/>
                <w:sz w:val="18"/>
                <w:szCs w:val="18"/>
              </w:rPr>
            </w:pPr>
            <w:r w:rsidRPr="00B60183">
              <w:rPr>
                <w:rFonts w:ascii="Tahoma" w:hAnsi="Tahoma" w:cs="Tahoma"/>
                <w:bCs/>
                <w:caps/>
                <w:color w:val="000000" w:themeColor="text1"/>
                <w:sz w:val="18"/>
                <w:szCs w:val="18"/>
              </w:rPr>
              <w:t>dgref.italy@coe.int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3FC92384"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B60183">
        <w:rPr>
          <w:rFonts w:ascii="Tahoma" w:hAnsi="Tahoma" w:cs="Tahoma"/>
          <w:b/>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B60183">
        <w:rPr>
          <w:rFonts w:ascii="Tahoma" w:hAnsi="Tahoma" w:cs="Tahoma"/>
          <w:b/>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B60183" w:rsidRPr="00B60183">
        <w:rPr>
          <w:rFonts w:ascii="Tahoma" w:hAnsi="Tahoma" w:cs="Tahoma"/>
          <w:b/>
        </w:rPr>
        <w:t>consultancy services: international expertise in the fields of multilevel governance and migrants’ integration</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AF5F2D"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AF5F2D"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AF5F2D"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6E77156B" w14:textId="75638C9C" w:rsidR="00B60183" w:rsidRDefault="00B60183" w:rsidP="00B60183">
      <w:pPr>
        <w:spacing w:line="276" w:lineRule="auto"/>
        <w:ind w:left="-142"/>
        <w:jc w:val="both"/>
        <w:rPr>
          <w:rFonts w:ascii="Tahoma" w:hAnsi="Tahoma" w:cs="Tahoma"/>
          <w:sz w:val="20"/>
          <w:szCs w:val="20"/>
        </w:rPr>
      </w:pPr>
      <w:r w:rsidRPr="00453A9E">
        <w:rPr>
          <w:rFonts w:ascii="Tahoma" w:hAnsi="Tahoma" w:cs="Tahoma"/>
          <w:sz w:val="20"/>
          <w:szCs w:val="20"/>
        </w:rPr>
        <w:t xml:space="preserve">The Council of Europe </w:t>
      </w:r>
      <w:r>
        <w:rPr>
          <w:rFonts w:ascii="Tahoma" w:hAnsi="Tahoma" w:cs="Tahoma"/>
          <w:sz w:val="20"/>
          <w:szCs w:val="20"/>
        </w:rPr>
        <w:t xml:space="preserve">is currently implementing </w:t>
      </w:r>
      <w:r w:rsidRPr="0096474C">
        <w:rPr>
          <w:rFonts w:ascii="Tahoma" w:hAnsi="Tahoma" w:cs="Tahoma"/>
          <w:sz w:val="20"/>
          <w:szCs w:val="20"/>
        </w:rPr>
        <w:t xml:space="preserve">a </w:t>
      </w:r>
      <w:r>
        <w:rPr>
          <w:rFonts w:ascii="Tahoma" w:hAnsi="Tahoma" w:cs="Tahoma"/>
          <w:sz w:val="20"/>
          <w:szCs w:val="20"/>
        </w:rPr>
        <w:t>p</w:t>
      </w:r>
      <w:r w:rsidRPr="0096474C">
        <w:rPr>
          <w:rFonts w:ascii="Tahoma" w:hAnsi="Tahoma" w:cs="Tahoma"/>
          <w:sz w:val="20"/>
          <w:szCs w:val="20"/>
        </w:rPr>
        <w:t xml:space="preserve">roject on </w:t>
      </w:r>
      <w:r>
        <w:rPr>
          <w:rFonts w:ascii="Tahoma" w:hAnsi="Tahoma" w:cs="Tahoma"/>
          <w:sz w:val="20"/>
          <w:szCs w:val="20"/>
        </w:rPr>
        <w:t xml:space="preserve">reinforcing multi-level policy co-ordination for the integration of Third Country Nationals (TCN) in Italy. </w:t>
      </w:r>
      <w:bookmarkStart w:id="1" w:name="_Hlk111816229"/>
      <w:r>
        <w:rPr>
          <w:rFonts w:ascii="Tahoma" w:hAnsi="Tahoma" w:cs="Tahoma"/>
          <w:sz w:val="20"/>
          <w:szCs w:val="20"/>
        </w:rPr>
        <w:t xml:space="preserve">The project is </w:t>
      </w:r>
      <w:r w:rsidRPr="001A63ED">
        <w:rPr>
          <w:rFonts w:ascii="Tahoma" w:hAnsi="Tahoma" w:cs="Tahoma"/>
          <w:sz w:val="20"/>
          <w:szCs w:val="20"/>
        </w:rPr>
        <w:t>funded under the EC DG Reform/CoE agreement</w:t>
      </w:r>
      <w:bookmarkEnd w:id="1"/>
      <w:r>
        <w:rPr>
          <w:rFonts w:ascii="Tahoma" w:hAnsi="Tahoma" w:cs="Tahoma"/>
          <w:sz w:val="20"/>
          <w:szCs w:val="20"/>
        </w:rPr>
        <w:t>, has a duration of two-years and t</w:t>
      </w:r>
      <w:r w:rsidRPr="001A63ED">
        <w:rPr>
          <w:rFonts w:ascii="Tahoma" w:hAnsi="Tahoma" w:cs="Tahoma"/>
          <w:sz w:val="20"/>
          <w:szCs w:val="20"/>
        </w:rPr>
        <w:t>he main beneficiary is the Italian Ministry of Labour.</w:t>
      </w:r>
    </w:p>
    <w:p w14:paraId="0716244D" w14:textId="77777777" w:rsidR="00B60183" w:rsidRDefault="00B60183" w:rsidP="00B60183">
      <w:pPr>
        <w:spacing w:line="276" w:lineRule="auto"/>
        <w:ind w:left="-142"/>
        <w:jc w:val="both"/>
        <w:rPr>
          <w:rFonts w:ascii="Tahoma" w:hAnsi="Tahoma" w:cs="Tahoma"/>
          <w:sz w:val="20"/>
          <w:szCs w:val="20"/>
        </w:rPr>
      </w:pPr>
    </w:p>
    <w:p w14:paraId="39C19021" w14:textId="673F2F77" w:rsidR="003F5BE6" w:rsidRPr="002A092A" w:rsidRDefault="00B60183" w:rsidP="003F5BE6">
      <w:pPr>
        <w:spacing w:line="276" w:lineRule="auto"/>
        <w:ind w:left="-142"/>
        <w:jc w:val="both"/>
        <w:rPr>
          <w:rFonts w:ascii="Tahoma" w:hAnsi="Tahoma" w:cs="Tahoma"/>
          <w:sz w:val="20"/>
          <w:szCs w:val="20"/>
        </w:rPr>
      </w:pPr>
      <w:r w:rsidRPr="00453A9E">
        <w:rPr>
          <w:rFonts w:ascii="Tahoma" w:hAnsi="Tahoma" w:cs="Tahoma"/>
          <w:sz w:val="20"/>
          <w:szCs w:val="20"/>
        </w:rPr>
        <w:t xml:space="preserve">In that context, it is looking for </w:t>
      </w:r>
      <w:r>
        <w:rPr>
          <w:rFonts w:ascii="Tahoma" w:hAnsi="Tahoma" w:cs="Tahoma"/>
          <w:sz w:val="20"/>
          <w:szCs w:val="20"/>
        </w:rPr>
        <w:t xml:space="preserve">a maximum of 12 </w:t>
      </w:r>
      <w:r w:rsidRPr="00453A9E">
        <w:rPr>
          <w:rFonts w:ascii="Tahoma" w:hAnsi="Tahoma" w:cs="Tahoma"/>
          <w:sz w:val="20"/>
          <w:szCs w:val="20"/>
        </w:rPr>
        <w:t>Provide</w:t>
      </w:r>
      <w:r>
        <w:rPr>
          <w:rFonts w:ascii="Tahoma" w:hAnsi="Tahoma" w:cs="Tahoma"/>
          <w:sz w:val="20"/>
          <w:szCs w:val="20"/>
        </w:rPr>
        <w:t>r</w:t>
      </w:r>
      <w:r w:rsidRPr="00453A9E">
        <w:rPr>
          <w:rFonts w:ascii="Tahoma" w:hAnsi="Tahoma" w:cs="Tahoma"/>
          <w:sz w:val="20"/>
          <w:szCs w:val="20"/>
        </w:rPr>
        <w:t xml:space="preserve">s for the provision of </w:t>
      </w:r>
      <w:r>
        <w:rPr>
          <w:rFonts w:ascii="Tahoma" w:hAnsi="Tahoma" w:cs="Tahoma"/>
          <w:sz w:val="20"/>
          <w:szCs w:val="20"/>
        </w:rPr>
        <w:t xml:space="preserve">international expertise in the fields of multilevel governance and migrants’ integration </w:t>
      </w:r>
      <w:r w:rsidR="003F5BE6" w:rsidRPr="002A092A">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B60183" w:rsidRDefault="003F5BE6" w:rsidP="003F5BE6">
      <w:pPr>
        <w:spacing w:line="276" w:lineRule="auto"/>
        <w:ind w:left="-142"/>
        <w:jc w:val="both"/>
        <w:rPr>
          <w:rFonts w:ascii="Tahoma" w:hAnsi="Tahoma" w:cs="Tahoma"/>
          <w:b/>
          <w:sz w:val="20"/>
          <w:szCs w:val="20"/>
        </w:rPr>
      </w:pPr>
      <w:r w:rsidRPr="00B60183">
        <w:rPr>
          <w:rFonts w:ascii="Tahoma" w:hAnsi="Tahoma" w:cs="Tahoma"/>
          <w:b/>
          <w:sz w:val="20"/>
          <w:szCs w:val="20"/>
        </w:rPr>
        <w:t>Pooling</w:t>
      </w:r>
    </w:p>
    <w:p w14:paraId="3B3206BF" w14:textId="77777777" w:rsidR="003F5BE6" w:rsidRPr="00B60183" w:rsidRDefault="003F5BE6" w:rsidP="003F5BE6">
      <w:pPr>
        <w:spacing w:line="276" w:lineRule="auto"/>
        <w:ind w:left="-142"/>
        <w:jc w:val="both"/>
        <w:rPr>
          <w:rFonts w:ascii="Tahoma" w:hAnsi="Tahoma" w:cs="Tahoma"/>
          <w:sz w:val="20"/>
          <w:szCs w:val="20"/>
        </w:rPr>
      </w:pPr>
      <w:r w:rsidRPr="00B60183">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B60183" w:rsidRDefault="003F5BE6" w:rsidP="00976B60">
      <w:pPr>
        <w:pStyle w:val="Default"/>
        <w:numPr>
          <w:ilvl w:val="0"/>
          <w:numId w:val="5"/>
        </w:numPr>
        <w:ind w:left="567"/>
        <w:rPr>
          <w:rFonts w:ascii="Tahoma" w:hAnsi="Tahoma" w:cs="Tahoma"/>
          <w:sz w:val="20"/>
          <w:szCs w:val="20"/>
        </w:rPr>
      </w:pPr>
      <w:r w:rsidRPr="00B60183">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B60183" w:rsidRDefault="003F5BE6" w:rsidP="00976B60">
      <w:pPr>
        <w:pStyle w:val="Default"/>
        <w:numPr>
          <w:ilvl w:val="0"/>
          <w:numId w:val="5"/>
        </w:numPr>
        <w:ind w:left="567"/>
        <w:rPr>
          <w:rFonts w:ascii="Tahoma" w:hAnsi="Tahoma" w:cs="Tahoma"/>
          <w:sz w:val="20"/>
          <w:szCs w:val="20"/>
        </w:rPr>
      </w:pPr>
      <w:r w:rsidRPr="00B60183">
        <w:rPr>
          <w:rFonts w:ascii="Tahoma" w:hAnsi="Tahoma" w:cs="Tahoma"/>
          <w:sz w:val="20"/>
          <w:szCs w:val="20"/>
        </w:rPr>
        <w:t>availability (including, without limitation, capacity to meet required deadlines and, where relevant, geographical location); and</w:t>
      </w:r>
    </w:p>
    <w:p w14:paraId="61CBF01C" w14:textId="77777777" w:rsidR="003F5BE6" w:rsidRPr="00B60183" w:rsidRDefault="003F5BE6" w:rsidP="00976B60">
      <w:pPr>
        <w:pStyle w:val="Default"/>
        <w:numPr>
          <w:ilvl w:val="0"/>
          <w:numId w:val="5"/>
        </w:numPr>
        <w:ind w:left="567"/>
        <w:rPr>
          <w:rFonts w:ascii="Tahoma" w:hAnsi="Tahoma" w:cs="Tahoma"/>
          <w:sz w:val="20"/>
          <w:szCs w:val="20"/>
        </w:rPr>
      </w:pPr>
      <w:r w:rsidRPr="00B60183">
        <w:rPr>
          <w:rFonts w:ascii="Tahoma" w:hAnsi="Tahoma" w:cs="Tahoma"/>
          <w:sz w:val="20"/>
          <w:szCs w:val="20"/>
        </w:rPr>
        <w:t>price.</w:t>
      </w:r>
    </w:p>
    <w:p w14:paraId="67C73D0F" w14:textId="77777777" w:rsidR="003F5BE6" w:rsidRPr="00B60183" w:rsidRDefault="003F5BE6" w:rsidP="003F5BE6">
      <w:pPr>
        <w:spacing w:line="276" w:lineRule="auto"/>
        <w:ind w:left="-142"/>
        <w:jc w:val="both"/>
        <w:rPr>
          <w:rFonts w:ascii="Tahoma" w:hAnsi="Tahoma" w:cs="Tahoma"/>
          <w:sz w:val="20"/>
          <w:szCs w:val="20"/>
        </w:rPr>
      </w:pPr>
      <w:r w:rsidRPr="00B60183">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0B78E35D"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B60183">
        <w:rPr>
          <w:rFonts w:ascii="Tahoma" w:hAnsi="Tahoma" w:cs="Tahoma"/>
          <w:color w:val="000000"/>
          <w:sz w:val="20"/>
          <w:szCs w:val="20"/>
          <w:lang w:eastAsia="en-US"/>
        </w:rPr>
        <w:t>Euros without</w:t>
      </w:r>
      <w:r w:rsidRPr="002A092A">
        <w:rPr>
          <w:rFonts w:ascii="Tahoma" w:hAnsi="Tahoma" w:cs="Tahoma"/>
          <w:color w:val="000000"/>
          <w:sz w:val="20"/>
          <w:szCs w:val="20"/>
          <w:lang w:eastAsia="en-US"/>
        </w:rPr>
        <w:t xml:space="preserve"> VAT. For the VAT regime to be mentioned on the invoice(s), please refer to Article 4.2 of the Legal Conditions (See Section C. below</w:t>
      </w:r>
      <w:r w:rsidRPr="00B60183">
        <w:rPr>
          <w:rFonts w:ascii="Tahoma" w:hAnsi="Tahoma" w:cs="Tahoma"/>
          <w:color w:val="000000"/>
          <w:sz w:val="20"/>
          <w:szCs w:val="20"/>
          <w:lang w:eastAsia="en-US"/>
        </w:rPr>
        <w:t xml:space="preserve">). </w:t>
      </w:r>
      <w:r w:rsidRPr="00B60183">
        <w:rPr>
          <w:rFonts w:ascii="Tahoma" w:hAnsi="Tahoma" w:cs="Tahoma"/>
          <w:b/>
          <w:color w:val="000000"/>
          <w:sz w:val="20"/>
          <w:szCs w:val="20"/>
          <w:lang w:eastAsia="en-US"/>
        </w:rPr>
        <w:t xml:space="preserve"> </w:t>
      </w:r>
      <w:r w:rsidRPr="00B60183">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B60183" w:rsidRDefault="003F5BE6" w:rsidP="003F5BE6">
      <w:pPr>
        <w:spacing w:line="276" w:lineRule="auto"/>
        <w:ind w:left="-142"/>
        <w:jc w:val="both"/>
        <w:rPr>
          <w:rFonts w:ascii="Tahoma" w:hAnsi="Tahoma" w:cs="Tahoma"/>
          <w:sz w:val="18"/>
          <w:szCs w:val="18"/>
          <w:lang w:eastAsia="en-US"/>
        </w:rPr>
      </w:pPr>
      <w:r w:rsidRPr="00B60183">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348"/>
      </w:tblGrid>
      <w:tr w:rsidR="003F5BE6" w:rsidRPr="00B60183" w14:paraId="2585E0D7" w14:textId="77777777" w:rsidTr="00B33164">
        <w:trPr>
          <w:trHeight w:val="688"/>
        </w:trPr>
        <w:tc>
          <w:tcPr>
            <w:tcW w:w="7739" w:type="dxa"/>
            <w:shd w:val="clear" w:color="auto" w:fill="DBE5F1" w:themeFill="accent1" w:themeFillTint="33"/>
            <w:vAlign w:val="center"/>
          </w:tcPr>
          <w:p w14:paraId="777ED51A" w14:textId="17DC38D2" w:rsidR="003F5BE6" w:rsidRPr="00B60183" w:rsidRDefault="003F5BE6" w:rsidP="003F5BE6">
            <w:pPr>
              <w:tabs>
                <w:tab w:val="left" w:pos="0"/>
              </w:tabs>
              <w:spacing w:line="276" w:lineRule="auto"/>
              <w:ind w:left="-142"/>
              <w:jc w:val="center"/>
              <w:rPr>
                <w:rFonts w:ascii="Tahoma" w:hAnsi="Tahoma" w:cs="Tahoma"/>
                <w:b/>
                <w:sz w:val="18"/>
                <w:szCs w:val="18"/>
                <w:lang w:eastAsia="en-US"/>
              </w:rPr>
            </w:pPr>
            <w:r w:rsidRPr="00B60183">
              <w:rPr>
                <w:rFonts w:ascii="Tahoma" w:hAnsi="Tahoma" w:cs="Tahoma"/>
                <w:b/>
                <w:sz w:val="18"/>
                <w:szCs w:val="18"/>
                <w:lang w:eastAsia="en-US"/>
              </w:rPr>
              <w:t xml:space="preserve">Type(s) of Units </w:t>
            </w:r>
            <w:r w:rsidRPr="00B60183">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B60183" w:rsidRDefault="003F5BE6" w:rsidP="00A4459E">
            <w:pPr>
              <w:spacing w:line="276" w:lineRule="auto"/>
              <w:ind w:left="-142" w:right="-84"/>
              <w:jc w:val="center"/>
              <w:rPr>
                <w:rFonts w:ascii="Tahoma" w:hAnsi="Tahoma" w:cs="Tahoma"/>
                <w:b/>
                <w:sz w:val="18"/>
                <w:szCs w:val="18"/>
                <w:lang w:eastAsia="en-US"/>
              </w:rPr>
            </w:pPr>
            <w:r w:rsidRPr="00B60183">
              <w:rPr>
                <w:rFonts w:ascii="Tahoma" w:hAnsi="Tahoma" w:cs="Tahoma"/>
                <w:b/>
                <w:sz w:val="18"/>
                <w:szCs w:val="18"/>
                <w:lang w:eastAsia="en-US"/>
              </w:rPr>
              <w:t>Unit fee</w:t>
            </w:r>
          </w:p>
          <w:p w14:paraId="50EF7924" w14:textId="77777777" w:rsidR="003F5BE6" w:rsidRPr="00B60183" w:rsidRDefault="003F5BE6" w:rsidP="003F5BE6">
            <w:pPr>
              <w:spacing w:line="276" w:lineRule="auto"/>
              <w:ind w:left="-142" w:right="-219"/>
              <w:jc w:val="center"/>
              <w:rPr>
                <w:rFonts w:ascii="Tahoma" w:hAnsi="Tahoma" w:cs="Tahoma"/>
                <w:b/>
                <w:sz w:val="18"/>
                <w:szCs w:val="18"/>
                <w:lang w:eastAsia="en-US"/>
              </w:rPr>
            </w:pPr>
            <w:r w:rsidRPr="00B60183">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B60183" w:rsidRDefault="003F5BE6" w:rsidP="00A4459E">
            <w:pPr>
              <w:spacing w:line="276" w:lineRule="auto"/>
              <w:ind w:left="-142" w:right="-101"/>
              <w:jc w:val="center"/>
              <w:rPr>
                <w:rFonts w:ascii="Tahoma" w:hAnsi="Tahoma" w:cs="Tahoma"/>
                <w:b/>
                <w:sz w:val="18"/>
                <w:szCs w:val="18"/>
                <w:lang w:eastAsia="en-US"/>
              </w:rPr>
            </w:pPr>
            <w:r w:rsidRPr="00B60183">
              <w:rPr>
                <w:rFonts w:ascii="Tahoma" w:hAnsi="Tahoma" w:cs="Tahoma"/>
                <w:b/>
                <w:sz w:val="18"/>
                <w:szCs w:val="18"/>
                <w:lang w:eastAsia="en-US"/>
              </w:rPr>
              <w:t>Exclusion level</w:t>
            </w:r>
          </w:p>
          <w:p w14:paraId="456DEF65" w14:textId="77777777" w:rsidR="003F5BE6" w:rsidRPr="00B60183" w:rsidRDefault="003F5BE6" w:rsidP="003F5BE6">
            <w:pPr>
              <w:spacing w:line="276" w:lineRule="auto"/>
              <w:ind w:left="-142" w:right="-490"/>
              <w:jc w:val="center"/>
              <w:rPr>
                <w:rFonts w:ascii="Tahoma" w:hAnsi="Tahoma" w:cs="Tahoma"/>
                <w:b/>
                <w:sz w:val="18"/>
                <w:szCs w:val="18"/>
                <w:lang w:eastAsia="en-US"/>
              </w:rPr>
            </w:pPr>
            <w:r w:rsidRPr="00B60183">
              <w:rPr>
                <w:b/>
                <w:sz w:val="18"/>
                <w:szCs w:val="18"/>
                <w:lang w:eastAsia="en-US"/>
              </w:rPr>
              <w:t>▼</w:t>
            </w:r>
          </w:p>
        </w:tc>
      </w:tr>
      <w:tr w:rsidR="003F5BE6" w:rsidRPr="00B60183"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5A9EB308" w:rsidR="003F5BE6" w:rsidRPr="00B60183" w:rsidRDefault="00687627" w:rsidP="003F5BE6">
            <w:pPr>
              <w:spacing w:line="276" w:lineRule="auto"/>
              <w:ind w:left="34"/>
              <w:rPr>
                <w:rFonts w:ascii="Tahoma" w:hAnsi="Tahoma" w:cs="Tahoma"/>
                <w:sz w:val="18"/>
                <w:szCs w:val="18"/>
                <w:lang w:eastAsia="en-US"/>
              </w:rPr>
            </w:pPr>
            <w:r>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B60183" w:rsidRDefault="003F5BE6"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2E13FDC9" w:rsidR="003F5BE6" w:rsidRPr="00B60183" w:rsidRDefault="00B60183" w:rsidP="003F5BE6">
            <w:pPr>
              <w:spacing w:line="276" w:lineRule="auto"/>
              <w:ind w:left="-142" w:right="-91"/>
              <w:jc w:val="center"/>
              <w:rPr>
                <w:rFonts w:ascii="Tahoma" w:hAnsi="Tahoma" w:cs="Tahoma"/>
                <w:sz w:val="18"/>
                <w:szCs w:val="18"/>
                <w:lang w:eastAsia="en-US"/>
              </w:rPr>
            </w:pPr>
            <w:r w:rsidRPr="00B60183">
              <w:rPr>
                <w:rFonts w:ascii="Tahoma" w:hAnsi="Tahoma" w:cs="Tahoma"/>
                <w:sz w:val="18"/>
                <w:szCs w:val="18"/>
                <w:lang w:eastAsia="en-US"/>
              </w:rPr>
              <w:t>350</w:t>
            </w:r>
          </w:p>
        </w:tc>
      </w:tr>
    </w:tbl>
    <w:p w14:paraId="01676524" w14:textId="531FC3EF" w:rsidR="009E64B7" w:rsidRPr="00B60183" w:rsidRDefault="009E64B7" w:rsidP="009E64B7">
      <w:pPr>
        <w:ind w:left="-142"/>
        <w:rPr>
          <w:rFonts w:ascii="Tahoma" w:hAnsi="Tahoma" w:cs="Tahoma"/>
          <w:b/>
        </w:rPr>
      </w:pPr>
      <w:bookmarkStart w:id="2" w:name="_Hlk62556255"/>
    </w:p>
    <w:p w14:paraId="04AC809E" w14:textId="77777777" w:rsidR="00B60183" w:rsidRPr="00B60183" w:rsidRDefault="00B60183" w:rsidP="009E64B7">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B60183" w14:paraId="1D4DE88E" w14:textId="77777777" w:rsidTr="00B37702">
        <w:tc>
          <w:tcPr>
            <w:tcW w:w="9105" w:type="dxa"/>
            <w:shd w:val="clear" w:color="auto" w:fill="DBE5F1" w:themeFill="accent1" w:themeFillTint="33"/>
            <w:vAlign w:val="center"/>
          </w:tcPr>
          <w:p w14:paraId="3DC6B40C" w14:textId="77777777" w:rsidR="009E64B7" w:rsidRPr="00B60183" w:rsidRDefault="009E64B7" w:rsidP="00B37702">
            <w:pPr>
              <w:spacing w:before="120" w:after="120"/>
              <w:rPr>
                <w:rFonts w:ascii="Tahoma" w:hAnsi="Tahoma" w:cs="Tahoma"/>
                <w:sz w:val="20"/>
                <w:szCs w:val="20"/>
              </w:rPr>
            </w:pPr>
            <w:bookmarkStart w:id="3" w:name="_Hlk62555567"/>
            <w:r w:rsidRPr="00B60183">
              <w:rPr>
                <w:rFonts w:ascii="Tahoma" w:hAnsi="Tahoma" w:cs="Tahoma"/>
                <w:sz w:val="20"/>
                <w:szCs w:val="20"/>
              </w:rPr>
              <w:t>This Framework Contract</w:t>
            </w:r>
            <w:r w:rsidRPr="00B60183">
              <w:rPr>
                <w:rFonts w:ascii="Tahoma" w:eastAsia="Calibri" w:hAnsi="Tahoma" w:cs="Tahoma"/>
                <w:sz w:val="20"/>
                <w:szCs w:val="20"/>
                <w:lang w:val="en-US" w:eastAsia="en-US"/>
              </w:rPr>
              <w:t xml:space="preserve"> takes effect as from the date of its signature by both parties and is</w:t>
            </w:r>
            <w:r w:rsidRPr="00B6018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556383BE1B1149389CEBBDA50DA4F040"/>
              </w:placeholder>
              <w:date w:fullDate="2024-09-18T00:00:00Z">
                <w:dateFormat w:val="dd/MM/yyyy"/>
                <w:lid w:val="fr-FR"/>
                <w:storeMappedDataAs w:val="dateTime"/>
                <w:calendar w:val="gregorian"/>
              </w:date>
            </w:sdtPr>
            <w:sdtEndPr>
              <w:rPr>
                <w:rStyle w:val="Style71"/>
              </w:rPr>
            </w:sdtEndPr>
            <w:sdtContent>
              <w:p w14:paraId="0AF61345" w14:textId="7F9B28A4" w:rsidR="009E64B7" w:rsidRPr="00B60183" w:rsidRDefault="00B60183" w:rsidP="00B37702">
                <w:pPr>
                  <w:spacing w:before="120" w:after="120"/>
                  <w:rPr>
                    <w:rFonts w:ascii="Tahoma" w:hAnsi="Tahoma" w:cs="Tahoma"/>
                    <w:sz w:val="20"/>
                    <w:szCs w:val="20"/>
                  </w:rPr>
                </w:pPr>
                <w:r w:rsidRPr="00B60183">
                  <w:rPr>
                    <w:rStyle w:val="Style71"/>
                    <w:rFonts w:ascii="Tahoma" w:hAnsi="Tahoma" w:cs="Tahoma"/>
                    <w:szCs w:val="20"/>
                  </w:rPr>
                  <w:t>1</w:t>
                </w:r>
                <w:r w:rsidRPr="00B60183">
                  <w:rPr>
                    <w:rStyle w:val="Style71"/>
                  </w:rPr>
                  <w:t>8/09/2024</w:t>
                </w:r>
              </w:p>
            </w:sdtContent>
          </w:sdt>
        </w:tc>
      </w:tr>
      <w:tr w:rsidR="009E64B7" w:rsidRPr="00B60183" w14:paraId="5B32F2FB" w14:textId="77777777" w:rsidTr="00B37702">
        <w:tc>
          <w:tcPr>
            <w:tcW w:w="9105" w:type="dxa"/>
            <w:shd w:val="clear" w:color="auto" w:fill="DBE5F1" w:themeFill="accent1" w:themeFillTint="33"/>
            <w:vAlign w:val="center"/>
          </w:tcPr>
          <w:p w14:paraId="50DF42B0" w14:textId="77777777" w:rsidR="009E64B7" w:rsidRPr="00B60183" w:rsidRDefault="009E64B7" w:rsidP="00B37702">
            <w:pPr>
              <w:spacing w:before="120" w:after="120"/>
              <w:rPr>
                <w:rFonts w:ascii="Tahoma" w:hAnsi="Tahoma" w:cs="Tahoma"/>
                <w:sz w:val="20"/>
                <w:szCs w:val="20"/>
              </w:rPr>
            </w:pPr>
            <w:r w:rsidRPr="00B60183">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1886B6F9C41E43D58A20235BCC87E012"/>
              </w:placeholder>
              <w:date w:fullDate="2026-09-19T00:00:00Z">
                <w:dateFormat w:val="dd/MM/yyyy"/>
                <w:lid w:val="fr-FR"/>
                <w:storeMappedDataAs w:val="dateTime"/>
                <w:calendar w:val="gregorian"/>
              </w:date>
            </w:sdtPr>
            <w:sdtEndPr>
              <w:rPr>
                <w:rStyle w:val="Style71"/>
              </w:rPr>
            </w:sdtEndPr>
            <w:sdtContent>
              <w:p w14:paraId="200E2F22" w14:textId="30A5E7A3" w:rsidR="009E64B7" w:rsidRPr="00B60183" w:rsidRDefault="00B60183" w:rsidP="00B37702">
                <w:pPr>
                  <w:spacing w:before="120" w:after="120"/>
                  <w:rPr>
                    <w:rStyle w:val="Style71"/>
                    <w:rFonts w:ascii="Tahoma" w:hAnsi="Tahoma" w:cs="Tahoma"/>
                  </w:rPr>
                </w:pPr>
                <w:r w:rsidRPr="00B60183">
                  <w:rPr>
                    <w:rStyle w:val="Style71"/>
                    <w:rFonts w:ascii="Tahoma" w:hAnsi="Tahoma" w:cs="Tahoma"/>
                    <w:szCs w:val="20"/>
                  </w:rPr>
                  <w:t>1</w:t>
                </w:r>
                <w:r w:rsidRPr="00B60183">
                  <w:rPr>
                    <w:rStyle w:val="Style71"/>
                  </w:rPr>
                  <w:t>9/09/2026</w:t>
                </w:r>
              </w:p>
            </w:sdtContent>
          </w:sdt>
        </w:tc>
      </w:tr>
    </w:tbl>
    <w:p w14:paraId="4CA079E6" w14:textId="77777777" w:rsidR="009E64B7" w:rsidRPr="00B60183" w:rsidRDefault="009E64B7" w:rsidP="009E64B7">
      <w:pPr>
        <w:pBdr>
          <w:bottom w:val="single" w:sz="2" w:space="0" w:color="808080" w:themeColor="background1" w:themeShade="80"/>
        </w:pBdr>
        <w:rPr>
          <w:rFonts w:ascii="Tahoma" w:hAnsi="Tahoma" w:cs="Tahoma"/>
          <w:b/>
        </w:rPr>
      </w:pPr>
    </w:p>
    <w:bookmarkEnd w:id="2"/>
    <w:bookmarkEnd w:id="3"/>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92A76FF" w14:textId="77777777" w:rsidR="00AF5F2D" w:rsidRDefault="0098415D" w:rsidP="00AF5F2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member or a Council of Europe staff member having benefitted </w:t>
      </w:r>
      <w:r w:rsidRPr="00AF5F2D">
        <w:rPr>
          <w:rFonts w:ascii="Tahoma" w:hAnsi="Tahoma" w:cs="Tahoma"/>
          <w:sz w:val="20"/>
          <w:szCs w:val="20"/>
        </w:rPr>
        <w:t>from an early departure scheme;</w:t>
      </w:r>
    </w:p>
    <w:p w14:paraId="6593CF38" w14:textId="6BFA375A" w:rsidR="0098415D" w:rsidRPr="00AF5F2D" w:rsidRDefault="0098415D" w:rsidP="00AF5F2D">
      <w:pPr>
        <w:numPr>
          <w:ilvl w:val="0"/>
          <w:numId w:val="3"/>
        </w:numPr>
        <w:tabs>
          <w:tab w:val="left" w:pos="284"/>
        </w:tabs>
        <w:ind w:left="284" w:right="283" w:hanging="284"/>
        <w:jc w:val="both"/>
        <w:rPr>
          <w:rFonts w:ascii="Tahoma" w:hAnsi="Tahoma" w:cs="Tahoma"/>
          <w:sz w:val="20"/>
          <w:szCs w:val="20"/>
        </w:rPr>
      </w:pPr>
      <w:r w:rsidRPr="00AF5F2D">
        <w:rPr>
          <w:rFonts w:ascii="Tahoma" w:hAnsi="Tahoma" w:cs="Tahoma"/>
          <w:sz w:val="20"/>
          <w:szCs w:val="20"/>
          <w:lang w:val="en-US"/>
        </w:rPr>
        <w:t>Declare that, in the previous three years, neither I, nor the Provider I represent, ha</w:t>
      </w:r>
      <w:r w:rsidR="000850E6" w:rsidRPr="00AF5F2D">
        <w:rPr>
          <w:rFonts w:ascii="Tahoma" w:hAnsi="Tahoma" w:cs="Tahoma"/>
          <w:sz w:val="20"/>
          <w:szCs w:val="20"/>
          <w:lang w:val="en-US"/>
        </w:rPr>
        <w:t>ve</w:t>
      </w:r>
      <w:r w:rsidRPr="00AF5F2D">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even" r:id="rId12"/>
          <w:headerReference w:type="default" r:id="rId13"/>
          <w:footerReference w:type="even" r:id="rId14"/>
          <w:footerReference w:type="default" r:id="rId15"/>
          <w:headerReference w:type="first" r:id="rId16"/>
          <w:footerReference w:type="first" r:id="rId17"/>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 xml:space="preserve">Article 1 – </w:t>
      </w:r>
      <w:bookmarkEnd w:id="5"/>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2"/>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7FDB" w14:textId="77777777" w:rsidR="00812319" w:rsidRDefault="00812319" w:rsidP="00D50F13">
      <w:r>
        <w:separator/>
      </w:r>
    </w:p>
  </w:endnote>
  <w:endnote w:type="continuationSeparator" w:id="0">
    <w:p w14:paraId="477B4F1A" w14:textId="77777777" w:rsidR="00812319" w:rsidRDefault="0081231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E8D8" w14:textId="77777777" w:rsidR="00AF5F2D" w:rsidRDefault="00AF5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FC54273" w:rsidR="00533AAF" w:rsidRPr="00AE2D2B" w:rsidRDefault="00AF5F2D" w:rsidP="004965C8">
          <w:pPr>
            <w:rPr>
              <w:rFonts w:ascii="Arial Narrow" w:hAnsi="Arial Narrow"/>
              <w:caps/>
              <w:color w:val="000000"/>
              <w:sz w:val="18"/>
              <w:szCs w:val="18"/>
              <w:highlight w:val="cyan"/>
            </w:rPr>
          </w:pPr>
          <w:r w:rsidRPr="00B60183">
            <w:rPr>
              <w:rFonts w:ascii="Tahoma" w:hAnsi="Tahoma" w:cs="Tahoma"/>
              <w:caps/>
              <w:color w:val="000000" w:themeColor="text1"/>
              <w:sz w:val="18"/>
              <w:szCs w:val="18"/>
            </w:rPr>
            <w:t>DGREF22IT35-03</w:t>
          </w:r>
        </w:p>
      </w:tc>
    </w:tr>
  </w:tbl>
  <w:p w14:paraId="50D77C58" w14:textId="51884BC4" w:rsidR="000013DF" w:rsidRPr="00B47508" w:rsidRDefault="000013DF" w:rsidP="00B47508">
    <w:pPr>
      <w:pStyle w:val="Footer"/>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CA0D" w14:textId="77777777" w:rsidR="00AF5F2D" w:rsidRDefault="00AF5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6F68" w14:textId="77777777" w:rsidR="00812319" w:rsidRDefault="00812319" w:rsidP="00D50F13">
      <w:r>
        <w:separator/>
      </w:r>
    </w:p>
  </w:footnote>
  <w:footnote w:type="continuationSeparator" w:id="0">
    <w:p w14:paraId="2CF27463" w14:textId="77777777" w:rsidR="00812319" w:rsidRDefault="00812319"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8FCE" w14:textId="77777777" w:rsidR="00AF5F2D" w:rsidRDefault="00AF5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168741">
    <w:abstractNumId w:val="20"/>
  </w:num>
  <w:num w:numId="2" w16cid:durableId="921255379">
    <w:abstractNumId w:val="33"/>
  </w:num>
  <w:num w:numId="3" w16cid:durableId="1480459554">
    <w:abstractNumId w:val="34"/>
  </w:num>
  <w:num w:numId="4" w16cid:durableId="195314800">
    <w:abstractNumId w:val="1"/>
  </w:num>
  <w:num w:numId="5" w16cid:durableId="1807430965">
    <w:abstractNumId w:val="4"/>
  </w:num>
  <w:num w:numId="6" w16cid:durableId="406919480">
    <w:abstractNumId w:val="14"/>
  </w:num>
  <w:num w:numId="7" w16cid:durableId="320548393">
    <w:abstractNumId w:val="18"/>
  </w:num>
  <w:num w:numId="8" w16cid:durableId="13278258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8739172">
    <w:abstractNumId w:val="11"/>
  </w:num>
  <w:num w:numId="10" w16cid:durableId="1686780877">
    <w:abstractNumId w:val="28"/>
  </w:num>
  <w:num w:numId="11" w16cid:durableId="393356401">
    <w:abstractNumId w:val="0"/>
  </w:num>
  <w:num w:numId="12" w16cid:durableId="1694918431">
    <w:abstractNumId w:val="16"/>
  </w:num>
  <w:num w:numId="13" w16cid:durableId="77364427">
    <w:abstractNumId w:val="21"/>
  </w:num>
  <w:num w:numId="14" w16cid:durableId="1720670217">
    <w:abstractNumId w:val="32"/>
  </w:num>
  <w:num w:numId="15" w16cid:durableId="1828478973">
    <w:abstractNumId w:val="7"/>
  </w:num>
  <w:num w:numId="16" w16cid:durableId="671101568">
    <w:abstractNumId w:val="31"/>
  </w:num>
  <w:num w:numId="17" w16cid:durableId="1012225450">
    <w:abstractNumId w:val="25"/>
  </w:num>
  <w:num w:numId="18" w16cid:durableId="359941903">
    <w:abstractNumId w:val="19"/>
  </w:num>
  <w:num w:numId="19" w16cid:durableId="94836781">
    <w:abstractNumId w:val="17"/>
  </w:num>
  <w:num w:numId="20" w16cid:durableId="925378812">
    <w:abstractNumId w:val="5"/>
  </w:num>
  <w:num w:numId="21" w16cid:durableId="199242475">
    <w:abstractNumId w:val="15"/>
  </w:num>
  <w:num w:numId="22" w16cid:durableId="755978671">
    <w:abstractNumId w:val="8"/>
  </w:num>
  <w:num w:numId="23" w16cid:durableId="1666736337">
    <w:abstractNumId w:val="6"/>
  </w:num>
  <w:num w:numId="24" w16cid:durableId="1164662503">
    <w:abstractNumId w:val="29"/>
  </w:num>
  <w:num w:numId="25" w16cid:durableId="1133251661">
    <w:abstractNumId w:val="22"/>
  </w:num>
  <w:num w:numId="26" w16cid:durableId="1832793383">
    <w:abstractNumId w:val="2"/>
  </w:num>
  <w:num w:numId="27" w16cid:durableId="811676076">
    <w:abstractNumId w:val="9"/>
  </w:num>
  <w:num w:numId="28" w16cid:durableId="461969201">
    <w:abstractNumId w:val="12"/>
  </w:num>
  <w:num w:numId="29" w16cid:durableId="290748992">
    <w:abstractNumId w:val="35"/>
  </w:num>
  <w:num w:numId="30" w16cid:durableId="1278679715">
    <w:abstractNumId w:val="10"/>
  </w:num>
  <w:num w:numId="31" w16cid:durableId="331876755">
    <w:abstractNumId w:val="26"/>
  </w:num>
  <w:num w:numId="32" w16cid:durableId="467363758">
    <w:abstractNumId w:val="3"/>
  </w:num>
  <w:num w:numId="33" w16cid:durableId="102768249">
    <w:abstractNumId w:val="27"/>
  </w:num>
  <w:num w:numId="34" w16cid:durableId="1024987327">
    <w:abstractNumId w:val="24"/>
  </w:num>
  <w:num w:numId="35" w16cid:durableId="1563102072">
    <w:abstractNumId w:val="13"/>
  </w:num>
  <w:num w:numId="36" w16cid:durableId="637608676">
    <w:abstractNumId w:val="23"/>
  </w:num>
  <w:num w:numId="37" w16cid:durableId="138572394">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0E6"/>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627"/>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AF5F2D"/>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183"/>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477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rsid w:val="00B60183"/>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6383BE1B1149389CEBBDA50DA4F040"/>
        <w:category>
          <w:name w:val="General"/>
          <w:gallery w:val="placeholder"/>
        </w:category>
        <w:types>
          <w:type w:val="bbPlcHdr"/>
        </w:types>
        <w:behaviors>
          <w:behavior w:val="content"/>
        </w:behaviors>
        <w:guid w:val="{B9CB33CB-D17D-4785-991D-11760704F34E}"/>
      </w:docPartPr>
      <w:docPartBody>
        <w:p w:rsidR="00517F90" w:rsidRDefault="002E5240" w:rsidP="002E5240">
          <w:pPr>
            <w:pStyle w:val="556383BE1B1149389CEBBDA50DA4F040"/>
          </w:pPr>
          <w:r w:rsidRPr="00802563">
            <w:rPr>
              <w:rStyle w:val="PlaceholderText"/>
              <w:rFonts w:ascii="Arial Narrow" w:hAnsi="Arial Narrow"/>
              <w:sz w:val="20"/>
              <w:szCs w:val="20"/>
              <w:highlight w:val="cyan"/>
            </w:rPr>
            <w:t>date</w:t>
          </w:r>
        </w:p>
      </w:docPartBody>
    </w:docPart>
    <w:docPart>
      <w:docPartPr>
        <w:name w:val="1886B6F9C41E43D58A20235BCC87E012"/>
        <w:category>
          <w:name w:val="General"/>
          <w:gallery w:val="placeholder"/>
        </w:category>
        <w:types>
          <w:type w:val="bbPlcHdr"/>
        </w:types>
        <w:behaviors>
          <w:behavior w:val="content"/>
        </w:behaviors>
        <w:guid w:val="{5E796738-0E81-41A2-B36E-8FFD244A042F}"/>
      </w:docPartPr>
      <w:docPartBody>
        <w:p w:rsidR="00517F90" w:rsidRDefault="002E5240" w:rsidP="002E5240">
          <w:pPr>
            <w:pStyle w:val="1886B6F9C41E43D58A20235BCC87E01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517F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1428F8D7EC724C9AB2D92DC33068A11D">
    <w:name w:val="1428F8D7EC724C9AB2D92DC33068A11D"/>
    <w:rsid w:val="002E5240"/>
  </w:style>
  <w:style w:type="paragraph" w:customStyle="1" w:styleId="556383BE1B1149389CEBBDA50DA4F040">
    <w:name w:val="556383BE1B1149389CEBBDA50DA4F040"/>
    <w:rsid w:val="002E5240"/>
  </w:style>
  <w:style w:type="paragraph" w:customStyle="1" w:styleId="1886B6F9C41E43D58A20235BCC87E012">
    <w:name w:val="1886B6F9C41E43D58A20235BCC87E012"/>
    <w:rsid w:val="002E5240"/>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2.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4.xml><?xml version="1.0" encoding="utf-8"?>
<ds:datastoreItem xmlns:ds="http://schemas.openxmlformats.org/officeDocument/2006/customXml" ds:itemID="{B1169229-BDC3-4D4F-882B-82EA5BCADF9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5794</Words>
  <Characters>33029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2023-01-17T10:07:00Z</dcterms:created>
  <dcterms:modified xsi:type="dcterms:W3CDTF">2023-01-17T10:08:00Z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