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3EC6F64" w:rsidR="00D70688" w:rsidRPr="00D0286A" w:rsidRDefault="00E776EA" w:rsidP="00D70688">
            <w:pPr>
              <w:rPr>
                <w:rFonts w:ascii="Tahoma" w:hAnsi="Tahoma" w:cs="Tahoma"/>
                <w:caps/>
                <w:color w:val="000000" w:themeColor="text1"/>
                <w:sz w:val="18"/>
                <w:szCs w:val="18"/>
                <w:highlight w:val="cyan"/>
              </w:rPr>
            </w:pPr>
            <w:r w:rsidRPr="00E776EA">
              <w:rPr>
                <w:rFonts w:ascii="Tahoma" w:hAnsi="Tahoma" w:cs="Tahoma"/>
                <w:caps/>
                <w:color w:val="000000" w:themeColor="text1"/>
                <w:sz w:val="18"/>
                <w:szCs w:val="18"/>
              </w:rPr>
              <w:t>SMIP-GE.04.08.2021-</w:t>
            </w:r>
            <w:r w:rsidR="0008799F">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D493493" w:rsidR="00D70688" w:rsidRPr="00D0286A" w:rsidRDefault="00E776EA" w:rsidP="00D70688">
            <w:pPr>
              <w:rPr>
                <w:rFonts w:ascii="Tahoma" w:hAnsi="Tahoma" w:cs="Tahoma"/>
                <w:caps/>
                <w:color w:val="000000" w:themeColor="text1"/>
                <w:sz w:val="18"/>
                <w:szCs w:val="18"/>
                <w:highlight w:val="cyan"/>
              </w:rPr>
            </w:pPr>
            <w:r w:rsidRPr="00E776EA">
              <w:rPr>
                <w:rFonts w:ascii="Tahoma" w:hAnsi="Tahoma" w:cs="Tahoma"/>
                <w:caps/>
                <w:color w:val="000000" w:themeColor="text1"/>
                <w:sz w:val="18"/>
                <w:szCs w:val="18"/>
              </w:rPr>
              <w:t>29</w:t>
            </w:r>
            <w:r>
              <w:rPr>
                <w:rFonts w:ascii="Tahoma" w:hAnsi="Tahoma" w:cs="Tahoma"/>
                <w:caps/>
                <w:color w:val="000000" w:themeColor="text1"/>
                <w:sz w:val="18"/>
                <w:szCs w:val="18"/>
              </w:rPr>
              <w:t>20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6BE4B2" w14:textId="77777777" w:rsidR="00D70688" w:rsidRPr="00E776EA" w:rsidRDefault="00E776EA" w:rsidP="00D70688">
            <w:pPr>
              <w:rPr>
                <w:rFonts w:ascii="Tahoma" w:hAnsi="Tahoma" w:cs="Tahoma"/>
                <w:color w:val="000000" w:themeColor="text1"/>
                <w:sz w:val="18"/>
                <w:szCs w:val="18"/>
              </w:rPr>
            </w:pPr>
            <w:r w:rsidRPr="00E776EA">
              <w:rPr>
                <w:rFonts w:ascii="Tahoma" w:hAnsi="Tahoma" w:cs="Tahoma"/>
                <w:color w:val="000000" w:themeColor="text1"/>
                <w:sz w:val="18"/>
                <w:szCs w:val="18"/>
              </w:rPr>
              <w:t>Tamar Kobakhidze</w:t>
            </w:r>
          </w:p>
          <w:p w14:paraId="0DF51A58" w14:textId="4A575F1D" w:rsidR="00E776EA" w:rsidRPr="00E776EA" w:rsidRDefault="00E776EA" w:rsidP="00D70688">
            <w:pPr>
              <w:rPr>
                <w:rFonts w:ascii="Tahoma" w:hAnsi="Tahoma" w:cs="Tahoma"/>
                <w:bCs/>
                <w:caps/>
                <w:color w:val="000000" w:themeColor="text1"/>
                <w:sz w:val="18"/>
                <w:szCs w:val="18"/>
                <w:highlight w:val="cyan"/>
              </w:rPr>
            </w:pPr>
            <w:r w:rsidRPr="00E776EA">
              <w:rPr>
                <w:rFonts w:ascii="Tahoma" w:hAnsi="Tahoma" w:cs="Tahoma"/>
                <w:bCs/>
                <w:color w:val="000000" w:themeColor="text1"/>
                <w:sz w:val="18"/>
                <w:szCs w:val="18"/>
              </w:rPr>
              <w:t>tamar.kobakhidze@coe</w:t>
            </w:r>
            <w:r>
              <w:rPr>
                <w:rFonts w:ascii="Tahoma" w:hAnsi="Tahoma" w:cs="Tahoma"/>
                <w:bCs/>
                <w:color w:val="000000" w:themeColor="text1"/>
                <w:sz w:val="18"/>
                <w:szCs w:val="18"/>
              </w:rPr>
              <w:t>.</w:t>
            </w:r>
            <w:r w:rsidRPr="00E776EA">
              <w:rPr>
                <w:rFonts w:ascii="Tahoma" w:hAnsi="Tahoma" w:cs="Tahoma"/>
                <w:bCs/>
                <w:color w:val="000000" w:themeColor="text1"/>
                <w:sz w:val="18"/>
                <w:szCs w:val="18"/>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67CA896" w14:textId="1379BD5B" w:rsidR="00E776EA" w:rsidRPr="00E776EA" w:rsidRDefault="00BD6B89" w:rsidP="00583E47">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583E47">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776EA" w:rsidRPr="00E776EA">
        <w:rPr>
          <w:rFonts w:ascii="Tahoma" w:hAnsi="Tahoma" w:cs="Tahoma"/>
          <w:b/>
        </w:rPr>
        <w:t xml:space="preserve">consultancy services in the field of media and freedom of expression </w:t>
      </w:r>
      <w:r w:rsidR="00544FD3">
        <w:rPr>
          <w:rFonts w:ascii="Tahoma" w:hAnsi="Tahoma" w:cs="Tahoma"/>
          <w:b/>
        </w:rPr>
        <w:t>–</w:t>
      </w:r>
      <w:r w:rsidR="00E776EA" w:rsidRPr="00E776EA">
        <w:rPr>
          <w:rFonts w:ascii="Tahoma" w:hAnsi="Tahoma" w:cs="Tahoma"/>
          <w:b/>
        </w:rPr>
        <w:t xml:space="preserve"> Georgia</w:t>
      </w:r>
      <w:r w:rsidR="00544FD3">
        <w:rPr>
          <w:rFonts w:ascii="Tahoma" w:hAnsi="Tahoma" w:cs="Tahoma"/>
          <w:b/>
        </w:rPr>
        <w:t>.</w:t>
      </w:r>
    </w:p>
    <w:p w14:paraId="14DCC81D" w14:textId="7E4940B7" w:rsidR="003840F5" w:rsidRPr="00E776EA" w:rsidRDefault="00E776EA" w:rsidP="00E776EA">
      <w:pPr>
        <w:spacing w:before="60" w:after="120"/>
        <w:rPr>
          <w:rFonts w:ascii="Tahoma" w:hAnsi="Tahoma" w:cs="Tahoma"/>
          <w:b/>
          <w:i/>
          <w:iCs/>
        </w:rPr>
      </w:pPr>
      <w:r w:rsidRPr="00E776EA">
        <w:rPr>
          <w:rFonts w:ascii="Tahoma" w:hAnsi="Tahoma" w:cs="Tahoma"/>
          <w:b/>
          <w:i/>
          <w:iCs/>
        </w:rPr>
        <w:t xml:space="preserve">(tender for consultants with </w:t>
      </w:r>
      <w:r w:rsidR="0008799F">
        <w:rPr>
          <w:rFonts w:ascii="Tahoma" w:hAnsi="Tahoma" w:cs="Tahoma"/>
          <w:b/>
          <w:i/>
          <w:iCs/>
        </w:rPr>
        <w:t>local</w:t>
      </w:r>
      <w:r w:rsidRPr="00E776EA">
        <w:rPr>
          <w:rFonts w:ascii="Tahoma" w:hAnsi="Tahoma" w:cs="Tahoma"/>
          <w:b/>
          <w:i/>
          <w:iCs/>
        </w:rPr>
        <w:t xml:space="preserve"> expertise)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42964"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42964"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42964"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50059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C3A355D" w14:textId="77777777" w:rsidR="00E776EA" w:rsidRDefault="00E776EA" w:rsidP="00583E47">
      <w:pPr>
        <w:autoSpaceDE w:val="0"/>
        <w:autoSpaceDN w:val="0"/>
        <w:adjustRightInd w:val="0"/>
        <w:jc w:val="both"/>
        <w:rPr>
          <w:rFonts w:ascii="Tahoma" w:hAnsi="Tahoma" w:cs="Tahoma"/>
          <w:color w:val="000000"/>
          <w:sz w:val="20"/>
          <w:szCs w:val="20"/>
          <w:lang w:eastAsia="en-US"/>
        </w:rPr>
      </w:pPr>
      <w:r w:rsidRPr="00453A9E">
        <w:rPr>
          <w:rFonts w:ascii="Tahoma" w:hAnsi="Tahoma" w:cs="Tahoma"/>
          <w:sz w:val="20"/>
          <w:szCs w:val="20"/>
        </w:rPr>
        <w:t xml:space="preserve">The Council of Europe </w:t>
      </w:r>
      <w:r>
        <w:rPr>
          <w:rFonts w:ascii="Tahoma" w:hAnsi="Tahoma" w:cs="Tahoma"/>
          <w:sz w:val="20"/>
          <w:szCs w:val="20"/>
        </w:rPr>
        <w:t xml:space="preserve">is currently implementing </w:t>
      </w:r>
      <w:bookmarkStart w:id="0" w:name="_Hlk72861659"/>
      <w:r>
        <w:rPr>
          <w:rFonts w:ascii="Tahoma" w:hAnsi="Tahoma" w:cs="Tahoma"/>
          <w:sz w:val="20"/>
          <w:szCs w:val="20"/>
        </w:rPr>
        <w:t xml:space="preserve">the cooperation project “Strengthening Freedom of Media, Internet Governance and Personal Data Protection in Georgia” SMIP-GE. </w:t>
      </w:r>
      <w:bookmarkEnd w:id="0"/>
      <w:r w:rsidRPr="006564F3">
        <w:rPr>
          <w:rFonts w:ascii="Tahoma" w:hAnsi="Tahoma" w:cs="Tahoma"/>
          <w:color w:val="000000"/>
          <w:sz w:val="20"/>
          <w:szCs w:val="20"/>
          <w:lang w:eastAsia="en-US"/>
        </w:rPr>
        <w:t xml:space="preserve">The Project aims to </w:t>
      </w:r>
      <w:r>
        <w:rPr>
          <w:rFonts w:ascii="Tahoma" w:hAnsi="Tahoma" w:cs="Tahoma"/>
          <w:color w:val="000000"/>
          <w:sz w:val="20"/>
          <w:szCs w:val="20"/>
          <w:lang w:eastAsia="en-US"/>
        </w:rPr>
        <w:t>strengthen</w:t>
      </w:r>
      <w:r w:rsidRPr="006564F3">
        <w:rPr>
          <w:rFonts w:ascii="Tahoma" w:hAnsi="Tahoma" w:cs="Tahoma"/>
          <w:color w:val="000000"/>
          <w:sz w:val="20"/>
          <w:szCs w:val="20"/>
          <w:lang w:eastAsia="en-US"/>
        </w:rPr>
        <w:t xml:space="preserve"> </w:t>
      </w:r>
      <w:r>
        <w:rPr>
          <w:rFonts w:ascii="Tahoma" w:hAnsi="Tahoma" w:cs="Tahoma"/>
          <w:color w:val="000000"/>
          <w:sz w:val="20"/>
          <w:szCs w:val="20"/>
          <w:lang w:eastAsia="en-US"/>
        </w:rPr>
        <w:t xml:space="preserve">freedom of media in Georgia through addressing following </w:t>
      </w:r>
      <w:r w:rsidRPr="006564F3">
        <w:rPr>
          <w:rFonts w:ascii="Tahoma" w:hAnsi="Tahoma" w:cs="Tahoma"/>
          <w:color w:val="000000"/>
          <w:sz w:val="20"/>
          <w:szCs w:val="20"/>
          <w:lang w:eastAsia="en-US"/>
        </w:rPr>
        <w:t xml:space="preserve">priorities: </w:t>
      </w:r>
    </w:p>
    <w:p w14:paraId="401E235A" w14:textId="77777777" w:rsidR="00E776EA" w:rsidRPr="006564F3" w:rsidRDefault="00E776EA" w:rsidP="00E776EA">
      <w:pPr>
        <w:autoSpaceDE w:val="0"/>
        <w:autoSpaceDN w:val="0"/>
        <w:adjustRightInd w:val="0"/>
        <w:rPr>
          <w:rFonts w:ascii="Tahoma" w:hAnsi="Tahoma" w:cs="Tahoma"/>
          <w:color w:val="000000"/>
          <w:sz w:val="20"/>
          <w:szCs w:val="20"/>
          <w:lang w:eastAsia="en-US"/>
        </w:rPr>
      </w:pPr>
    </w:p>
    <w:p w14:paraId="5F3F031E"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 xml:space="preserve">Promoting professionalism and respect for ethical rules among </w:t>
      </w:r>
      <w:proofErr w:type="gramStart"/>
      <w:r w:rsidRPr="006564F3">
        <w:rPr>
          <w:rFonts w:ascii="Tahoma" w:hAnsi="Tahoma" w:cs="Tahoma"/>
          <w:color w:val="000000"/>
          <w:sz w:val="20"/>
          <w:szCs w:val="20"/>
          <w:lang w:eastAsia="en-US"/>
        </w:rPr>
        <w:t>journalists;</w:t>
      </w:r>
      <w:proofErr w:type="gramEnd"/>
    </w:p>
    <w:p w14:paraId="0F67846C"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Increasing capacity of media regulatory and self</w:t>
      </w:r>
      <w:r>
        <w:rPr>
          <w:rFonts w:ascii="Tahoma" w:hAnsi="Tahoma" w:cs="Tahoma"/>
          <w:color w:val="000000"/>
          <w:sz w:val="20"/>
          <w:szCs w:val="20"/>
          <w:lang w:eastAsia="en-US"/>
        </w:rPr>
        <w:t>-</w:t>
      </w:r>
      <w:r w:rsidRPr="006564F3">
        <w:rPr>
          <w:rFonts w:ascii="Tahoma" w:hAnsi="Tahoma" w:cs="Tahoma"/>
          <w:color w:val="000000"/>
          <w:sz w:val="20"/>
          <w:szCs w:val="20"/>
          <w:lang w:eastAsia="en-US"/>
        </w:rPr>
        <w:t xml:space="preserve">regulatory </w:t>
      </w:r>
      <w:proofErr w:type="gramStart"/>
      <w:r w:rsidRPr="006564F3">
        <w:rPr>
          <w:rFonts w:ascii="Tahoma" w:hAnsi="Tahoma" w:cs="Tahoma"/>
          <w:color w:val="000000"/>
          <w:sz w:val="20"/>
          <w:szCs w:val="20"/>
          <w:lang w:eastAsia="en-US"/>
        </w:rPr>
        <w:t>bodies;</w:t>
      </w:r>
      <w:proofErr w:type="gramEnd"/>
    </w:p>
    <w:p w14:paraId="114FD3A4"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 xml:space="preserve">Raising awareness about international standards in the field of access to public </w:t>
      </w:r>
      <w:proofErr w:type="gramStart"/>
      <w:r w:rsidRPr="006564F3">
        <w:rPr>
          <w:rFonts w:ascii="Tahoma" w:hAnsi="Tahoma" w:cs="Tahoma"/>
          <w:color w:val="000000"/>
          <w:sz w:val="20"/>
          <w:szCs w:val="20"/>
          <w:lang w:eastAsia="en-US"/>
        </w:rPr>
        <w:t>information;</w:t>
      </w:r>
      <w:proofErr w:type="gramEnd"/>
    </w:p>
    <w:p w14:paraId="3E76FB18"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 xml:space="preserve">Supporting major stakeholders to enhance protection of </w:t>
      </w:r>
      <w:proofErr w:type="gramStart"/>
      <w:r w:rsidRPr="006564F3">
        <w:rPr>
          <w:rFonts w:ascii="Tahoma" w:hAnsi="Tahoma" w:cs="Tahoma"/>
          <w:color w:val="000000"/>
          <w:sz w:val="20"/>
          <w:szCs w:val="20"/>
          <w:lang w:eastAsia="en-US"/>
        </w:rPr>
        <w:t>journalists;</w:t>
      </w:r>
      <w:proofErr w:type="gramEnd"/>
      <w:r w:rsidRPr="006564F3">
        <w:rPr>
          <w:rFonts w:ascii="Tahoma" w:hAnsi="Tahoma" w:cs="Tahoma"/>
          <w:color w:val="000000"/>
          <w:sz w:val="20"/>
          <w:szCs w:val="20"/>
          <w:lang w:eastAsia="en-US"/>
        </w:rPr>
        <w:t xml:space="preserve">  </w:t>
      </w:r>
    </w:p>
    <w:p w14:paraId="758B8A41" w14:textId="77777777" w:rsidR="00E776EA" w:rsidRPr="00C729D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Supporting inclusive and informed decision-making in the legislative processes in the field of audio-visual services</w:t>
      </w:r>
      <w:r>
        <w:rPr>
          <w:rFonts w:ascii="Tahoma" w:hAnsi="Tahoma" w:cs="Tahoma"/>
          <w:color w:val="000000"/>
          <w:sz w:val="20"/>
          <w:szCs w:val="20"/>
          <w:lang w:eastAsia="en-US"/>
        </w:rPr>
        <w: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776EA" w:rsidRDefault="00B133A9" w:rsidP="00B133A9">
      <w:pPr>
        <w:spacing w:line="276" w:lineRule="auto"/>
        <w:jc w:val="both"/>
        <w:rPr>
          <w:rFonts w:ascii="Tahoma" w:hAnsi="Tahoma" w:cs="Tahoma"/>
          <w:b/>
          <w:sz w:val="20"/>
          <w:szCs w:val="20"/>
        </w:rPr>
      </w:pPr>
      <w:r w:rsidRPr="00E776EA">
        <w:rPr>
          <w:rFonts w:ascii="Tahoma" w:hAnsi="Tahoma" w:cs="Tahoma"/>
          <w:b/>
          <w:sz w:val="20"/>
          <w:szCs w:val="20"/>
        </w:rPr>
        <w:t>Pooling</w:t>
      </w:r>
    </w:p>
    <w:p w14:paraId="01A9D193" w14:textId="77777777" w:rsidR="00B133A9" w:rsidRPr="00E776EA" w:rsidRDefault="00B133A9" w:rsidP="00B133A9">
      <w:pPr>
        <w:spacing w:line="276" w:lineRule="auto"/>
        <w:jc w:val="both"/>
        <w:rPr>
          <w:rFonts w:ascii="Tahoma" w:hAnsi="Tahoma" w:cs="Tahoma"/>
          <w:sz w:val="20"/>
          <w:szCs w:val="20"/>
        </w:rPr>
      </w:pPr>
      <w:r w:rsidRPr="00E776E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quality (including as appropriate: capability, expertise, past performance, availability of resources and proposed methods of undertaking the work</w:t>
      </w:r>
      <w:proofErr w:type="gramStart"/>
      <w:r w:rsidRPr="00E776EA">
        <w:rPr>
          <w:rFonts w:ascii="Tahoma" w:hAnsi="Tahoma" w:cs="Tahoma"/>
          <w:sz w:val="20"/>
          <w:szCs w:val="20"/>
        </w:rPr>
        <w:t>);</w:t>
      </w:r>
      <w:proofErr w:type="gramEnd"/>
    </w:p>
    <w:p w14:paraId="3BF309F0"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availability (including, without limitation, capacity to meet required deadlines and, where relevant, geographical location); and</w:t>
      </w:r>
    </w:p>
    <w:p w14:paraId="75D10624"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price.</w:t>
      </w:r>
    </w:p>
    <w:p w14:paraId="6EE577A1" w14:textId="5C1ABEF5" w:rsidR="00B133A9" w:rsidRPr="00E776EA" w:rsidRDefault="00B133A9" w:rsidP="00B133A9">
      <w:pPr>
        <w:spacing w:line="276" w:lineRule="auto"/>
        <w:jc w:val="both"/>
        <w:rPr>
          <w:rFonts w:ascii="Tahoma" w:hAnsi="Tahoma" w:cs="Tahoma"/>
          <w:sz w:val="20"/>
          <w:szCs w:val="20"/>
        </w:rPr>
      </w:pPr>
      <w:r w:rsidRPr="00E776E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9F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00591">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0059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42964"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844BD3B"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E776EA">
              <w:rPr>
                <w:rFonts w:ascii="Tahoma" w:hAnsi="Tahoma" w:cs="Tahoma"/>
                <w:color w:val="000000" w:themeColor="text1"/>
                <w:sz w:val="20"/>
                <w:szCs w:val="20"/>
              </w:rPr>
              <w:t>Safety of journalists and fight against impunity</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0778F66" w:rsidR="00B133A9" w:rsidRPr="00D0286A" w:rsidRDefault="00E776EA" w:rsidP="005005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500591">
        <w:trPr>
          <w:trHeight w:val="759"/>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C9F6158" w:rsidR="00B133A9" w:rsidRPr="00D0286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41834F2"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E776EA">
              <w:rPr>
                <w:rFonts w:ascii="Tahoma" w:hAnsi="Tahoma" w:cs="Tahoma"/>
                <w:color w:val="000000" w:themeColor="text1"/>
                <w:sz w:val="20"/>
                <w:szCs w:val="20"/>
              </w:rPr>
              <w:t xml:space="preserve">Media </w:t>
            </w:r>
            <w:r w:rsidR="0008799F">
              <w:rPr>
                <w:rFonts w:ascii="Tahoma" w:hAnsi="Tahoma" w:cs="Tahoma"/>
                <w:color w:val="000000" w:themeColor="text1"/>
                <w:sz w:val="20"/>
                <w:szCs w:val="20"/>
              </w:rPr>
              <w:t>regulation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7EC0E56" w:rsidR="00B133A9" w:rsidRPr="00D0286A" w:rsidRDefault="00E776EA" w:rsidP="005005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E776EA" w:rsidRPr="00D0286A" w14:paraId="1924F626" w14:textId="77777777" w:rsidTr="00500591">
        <w:trPr>
          <w:trHeight w:val="615"/>
          <w:jc w:val="center"/>
        </w:trPr>
        <w:sdt>
          <w:sdtPr>
            <w:rPr>
              <w:rFonts w:ascii="Tahoma" w:eastAsia="Calibri" w:hAnsi="Tahoma" w:cs="Tahoma"/>
              <w:bCs/>
              <w:sz w:val="36"/>
              <w:szCs w:val="36"/>
              <w:lang w:val="en-US" w:eastAsia="en-US"/>
            </w:rPr>
            <w:id w:val="-794981271"/>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FD2B0" w14:textId="73F932DD"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F276BC" w14:textId="254E9B3E" w:rsidR="00E776EA" w:rsidRPr="00D0286A" w:rsidRDefault="00E776EA"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Pr>
                <w:rFonts w:ascii="Tahoma" w:hAnsi="Tahoma" w:cs="Tahoma"/>
                <w:color w:val="000000" w:themeColor="text1"/>
                <w:sz w:val="20"/>
                <w:szCs w:val="20"/>
              </w:rPr>
              <w:t>Access to public information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DC21177" w14:textId="54503C9E" w:rsidR="00E776EA" w:rsidRPr="00D0286A" w:rsidRDefault="00E776EA"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E776EA" w:rsidRPr="00D0286A" w14:paraId="3797D0D9" w14:textId="77777777" w:rsidTr="00112A01">
        <w:trPr>
          <w:trHeight w:val="420"/>
          <w:jc w:val="center"/>
        </w:trPr>
        <w:sdt>
          <w:sdtPr>
            <w:rPr>
              <w:rFonts w:ascii="Tahoma" w:eastAsia="Calibri" w:hAnsi="Tahoma" w:cs="Tahoma"/>
              <w:bCs/>
              <w:sz w:val="36"/>
              <w:szCs w:val="36"/>
              <w:lang w:val="en-US" w:eastAsia="en-US"/>
            </w:rPr>
            <w:id w:val="-134246293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A6FDF1" w14:textId="1C481339"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6910A6" w14:textId="21322EBB" w:rsidR="00E776EA" w:rsidRPr="00D0286A" w:rsidRDefault="00E776EA"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Pr>
                <w:rFonts w:ascii="Tahoma" w:hAnsi="Tahoma" w:cs="Tahoma"/>
                <w:color w:val="000000" w:themeColor="text1"/>
                <w:sz w:val="20"/>
                <w:szCs w:val="20"/>
              </w:rPr>
              <w:t>Professional journalism and ethical standards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B05AC9" w14:textId="0EEBE322" w:rsidR="00E776EA" w:rsidRPr="00D0286A" w:rsidRDefault="0008799F"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r w:rsidR="00E776EA" w:rsidRPr="00D0286A" w14:paraId="5F2892DD" w14:textId="77777777" w:rsidTr="00500591">
        <w:trPr>
          <w:trHeight w:val="673"/>
          <w:jc w:val="center"/>
        </w:trPr>
        <w:sdt>
          <w:sdtPr>
            <w:rPr>
              <w:rFonts w:ascii="Tahoma" w:eastAsia="Calibri" w:hAnsi="Tahoma" w:cs="Tahoma"/>
              <w:bCs/>
              <w:sz w:val="36"/>
              <w:szCs w:val="36"/>
              <w:lang w:val="en-US" w:eastAsia="en-US"/>
            </w:rPr>
            <w:id w:val="-180498945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567AE0" w14:textId="6BEF0EB0"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4B4B054" w14:textId="125E9DD6" w:rsidR="00E776EA" w:rsidRPr="00D0286A" w:rsidRDefault="00E776EA"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5 - </w:t>
            </w:r>
            <w:r w:rsidRPr="00457904">
              <w:rPr>
                <w:rFonts w:ascii="Tahoma" w:hAnsi="Tahoma" w:cs="Tahoma"/>
                <w:color w:val="000000" w:themeColor="text1"/>
                <w:sz w:val="20"/>
                <w:szCs w:val="20"/>
              </w:rPr>
              <w:t xml:space="preserve">Freedom of Expression </w:t>
            </w:r>
            <w:r>
              <w:rPr>
                <w:rFonts w:ascii="Tahoma" w:hAnsi="Tahoma" w:cs="Tahoma"/>
                <w:color w:val="000000" w:themeColor="text1"/>
                <w:sz w:val="20"/>
                <w:szCs w:val="20"/>
              </w:rPr>
              <w:t>standards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2DD4EE5" w14:textId="3CD0E155" w:rsidR="00E776EA" w:rsidRPr="00D0286A" w:rsidRDefault="00E776EA"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0E0D9DE"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E776EA">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w:t>
      </w:r>
      <w:r w:rsidRPr="00E776EA">
        <w:rPr>
          <w:rFonts w:ascii="Tahoma" w:hAnsi="Tahoma" w:cs="Tahoma"/>
          <w:color w:val="000000"/>
          <w:sz w:val="20"/>
          <w:szCs w:val="20"/>
          <w:lang w:eastAsia="en-US"/>
        </w:rPr>
        <w:t xml:space="preserve">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D61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042964" w:rsidRPr="00D0286A" w14:paraId="6BD6D58A" w14:textId="77777777" w:rsidTr="00042964">
        <w:trPr>
          <w:trHeight w:val="688"/>
          <w:jc w:val="center"/>
        </w:trPr>
        <w:tc>
          <w:tcPr>
            <w:tcW w:w="6961" w:type="dxa"/>
            <w:shd w:val="clear" w:color="auto" w:fill="DBE5F1" w:themeFill="accent1" w:themeFillTint="33"/>
            <w:vAlign w:val="center"/>
          </w:tcPr>
          <w:p w14:paraId="2C2B5127" w14:textId="682F96CC" w:rsidR="00042964" w:rsidRPr="00D0286A" w:rsidRDefault="00042964"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042964" w:rsidRPr="00D0286A" w:rsidRDefault="00042964"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042964" w:rsidRPr="00D0286A" w:rsidRDefault="00042964"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964" w:rsidRPr="00D0286A" w14:paraId="5A649F14" w14:textId="77777777" w:rsidTr="00042964">
        <w:trPr>
          <w:trHeight w:val="780"/>
          <w:jc w:val="center"/>
        </w:trPr>
        <w:tc>
          <w:tcPr>
            <w:tcW w:w="6961" w:type="dxa"/>
            <w:tcBorders>
              <w:right w:val="single" w:sz="2" w:space="0" w:color="FF0000"/>
            </w:tcBorders>
            <w:shd w:val="clear" w:color="auto" w:fill="F2F2F2" w:themeFill="background1" w:themeFillShade="F2"/>
            <w:vAlign w:val="center"/>
          </w:tcPr>
          <w:p w14:paraId="2BCAF44A" w14:textId="09D86845" w:rsidR="00042964" w:rsidRPr="00D0286A" w:rsidRDefault="00042964" w:rsidP="00500591">
            <w:pPr>
              <w:spacing w:line="276" w:lineRule="auto"/>
              <w:rPr>
                <w:rFonts w:ascii="Tahoma" w:hAnsi="Tahoma" w:cs="Tahoma"/>
                <w:sz w:val="18"/>
                <w:szCs w:val="18"/>
                <w:highlight w:val="yellow"/>
                <w:lang w:eastAsia="en-US"/>
              </w:rPr>
            </w:pPr>
            <w:r w:rsidRPr="00E776EA">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042964" w:rsidRPr="00D0286A" w:rsidRDefault="00042964"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bookmarkStart w:id="2" w:name="_Hlk62555567"/>
    </w:p>
    <w:p w14:paraId="79CD2376" w14:textId="7E91FEA7"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026E8A" w14:paraId="719A1076" w14:textId="77777777" w:rsidTr="00500591">
        <w:tc>
          <w:tcPr>
            <w:tcW w:w="8790" w:type="dxa"/>
            <w:shd w:val="clear" w:color="auto" w:fill="DBE5F1" w:themeFill="accent1" w:themeFillTint="33"/>
            <w:vAlign w:val="center"/>
          </w:tcPr>
          <w:p w14:paraId="4DD65489" w14:textId="77777777" w:rsidR="006A1D4A" w:rsidRPr="0036597D" w:rsidRDefault="006A1D4A"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1-12-31T00:00:00Z">
                <w:dateFormat w:val="dd/MM/yyyy"/>
                <w:lid w:val="fr-FR"/>
                <w:storeMappedDataAs w:val="dateTime"/>
                <w:calendar w:val="gregorian"/>
              </w:date>
            </w:sdtPr>
            <w:sdtEndPr>
              <w:rPr>
                <w:rStyle w:val="Style71"/>
              </w:rPr>
            </w:sdtEndPr>
            <w:sdtContent>
              <w:p w14:paraId="3275F08D" w14:textId="61A17FB2" w:rsidR="006A1D4A"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6A1D4A" w:rsidRPr="00651235" w14:paraId="33131B3C" w14:textId="77777777" w:rsidTr="00500591">
        <w:tc>
          <w:tcPr>
            <w:tcW w:w="10134" w:type="dxa"/>
            <w:gridSpan w:val="2"/>
            <w:shd w:val="clear" w:color="auto" w:fill="DBE5F1" w:themeFill="accent1" w:themeFillTint="33"/>
            <w:vAlign w:val="center"/>
          </w:tcPr>
          <w:p w14:paraId="3E766465" w14:textId="4CD03D97" w:rsidR="006A1D4A" w:rsidRPr="0036597D" w:rsidRDefault="006A1D4A"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and shall renew each year thereafter, unless either party notifies the other in writing of its intention to terminate the contract at the latest</w:t>
            </w:r>
            <w:r w:rsidR="0036597D" w:rsidRPr="0036597D">
              <w:rPr>
                <w:rFonts w:ascii="Tahoma" w:hAnsi="Tahoma" w:cs="Tahoma"/>
                <w:sz w:val="20"/>
                <w:szCs w:val="20"/>
                <w:lang w:val="en-US"/>
              </w:rPr>
              <w:t xml:space="preserve"> one month</w:t>
            </w:r>
            <w:r w:rsidRPr="0036597D">
              <w:rPr>
                <w:rFonts w:ascii="Tahoma" w:hAnsi="Tahoma" w:cs="Tahoma"/>
                <w:sz w:val="20"/>
                <w:szCs w:val="20"/>
                <w:lang w:val="en-US"/>
              </w:rPr>
              <w:t xml:space="preserve"> before the renewal date. The contract shall not be renewed beyond </w:t>
            </w:r>
            <w:r w:rsidR="00500591"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0DC0A8A9" w14:textId="18793FD1" w:rsidR="006A1D4A" w:rsidRPr="0036597D" w:rsidRDefault="006A1D4A" w:rsidP="00500591">
            <w:pPr>
              <w:spacing w:before="120" w:after="120"/>
              <w:rPr>
                <w:rStyle w:val="Style71"/>
                <w:rFonts w:ascii="Tahoma" w:hAnsi="Tahoma" w:cs="Tahoma"/>
                <w:lang w:val="en-US"/>
              </w:rPr>
            </w:pP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25D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042964" w:rsidRPr="00D0286A" w14:paraId="477D284D" w14:textId="77777777" w:rsidTr="00042964">
        <w:trPr>
          <w:trHeight w:val="688"/>
          <w:jc w:val="center"/>
        </w:trPr>
        <w:tc>
          <w:tcPr>
            <w:tcW w:w="6961" w:type="dxa"/>
            <w:shd w:val="clear" w:color="auto" w:fill="DBE5F1" w:themeFill="accent1" w:themeFillTint="33"/>
            <w:vAlign w:val="center"/>
          </w:tcPr>
          <w:p w14:paraId="1F744B8D" w14:textId="50A41CE6" w:rsidR="00042964" w:rsidRPr="00D0286A" w:rsidRDefault="00042964"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042964" w:rsidRPr="00D0286A" w:rsidRDefault="00042964"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042964" w:rsidRPr="00D0286A" w:rsidRDefault="00042964"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964" w:rsidRPr="00D0286A" w14:paraId="4C29C9B9" w14:textId="77777777" w:rsidTr="00042964">
        <w:trPr>
          <w:trHeight w:val="780"/>
          <w:jc w:val="center"/>
        </w:trPr>
        <w:tc>
          <w:tcPr>
            <w:tcW w:w="6961" w:type="dxa"/>
            <w:tcBorders>
              <w:right w:val="single" w:sz="2" w:space="0" w:color="FF0000"/>
            </w:tcBorders>
            <w:shd w:val="clear" w:color="auto" w:fill="F2F2F2" w:themeFill="background1" w:themeFillShade="F2"/>
            <w:vAlign w:val="center"/>
          </w:tcPr>
          <w:p w14:paraId="277FDB2E" w14:textId="08A35A1C" w:rsidR="00042964" w:rsidRPr="00D0286A" w:rsidRDefault="00042964"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042964" w:rsidRPr="00D0286A" w:rsidRDefault="00042964"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5F7DF0BC" w14:textId="77777777" w:rsidTr="00500591">
        <w:tc>
          <w:tcPr>
            <w:tcW w:w="8790" w:type="dxa"/>
            <w:shd w:val="clear" w:color="auto" w:fill="DBE5F1" w:themeFill="accent1" w:themeFillTint="33"/>
            <w:vAlign w:val="center"/>
          </w:tcPr>
          <w:p w14:paraId="094B1FD0"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30004451"/>
              <w:placeholder>
                <w:docPart w:val="02C332A0835143DDB0F0E3E782B17E38"/>
              </w:placeholder>
              <w:date w:fullDate="2021-12-31T00:00:00Z">
                <w:dateFormat w:val="dd/MM/yyyy"/>
                <w:lid w:val="fr-FR"/>
                <w:storeMappedDataAs w:val="dateTime"/>
                <w:calendar w:val="gregorian"/>
              </w:date>
            </w:sdtPr>
            <w:sdtEndPr>
              <w:rPr>
                <w:rStyle w:val="Style71"/>
              </w:rPr>
            </w:sdtEndPr>
            <w:sdtContent>
              <w:p w14:paraId="22101EE5"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0D0EC984" w14:textId="77777777" w:rsidTr="00500591">
        <w:tc>
          <w:tcPr>
            <w:tcW w:w="10134" w:type="dxa"/>
            <w:gridSpan w:val="2"/>
            <w:shd w:val="clear" w:color="auto" w:fill="DBE5F1" w:themeFill="accent1" w:themeFillTint="33"/>
            <w:vAlign w:val="center"/>
          </w:tcPr>
          <w:p w14:paraId="7D894950"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16CE8D48" w14:textId="77777777" w:rsidR="00500591" w:rsidRPr="0036597D" w:rsidRDefault="00500591" w:rsidP="00500591">
            <w:pPr>
              <w:spacing w:before="120" w:after="120"/>
              <w:rPr>
                <w:rStyle w:val="Style71"/>
                <w:rFonts w:ascii="Tahoma" w:hAnsi="Tahoma" w:cs="Tahoma"/>
                <w:lang w:val="en-US"/>
              </w:rPr>
            </w:pPr>
          </w:p>
        </w:tc>
      </w:tr>
    </w:tbl>
    <w:p w14:paraId="6FA5AAEA" w14:textId="77777777" w:rsidR="00500591" w:rsidRPr="00D0286A" w:rsidRDefault="00500591" w:rsidP="00500591">
      <w:pPr>
        <w:spacing w:before="60" w:after="120"/>
        <w:ind w:left="-142"/>
        <w:rPr>
          <w:rFonts w:ascii="Tahoma" w:hAnsi="Tahoma" w:cs="Tahoma"/>
          <w:sz w:val="20"/>
          <w:szCs w:val="20"/>
        </w:rPr>
      </w:pPr>
    </w:p>
    <w:p w14:paraId="419AB696"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75B81C4"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D976466" wp14:editId="33F3A700">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FEF3"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042964" w:rsidRPr="00D0286A" w14:paraId="3D81E25D" w14:textId="77777777" w:rsidTr="00042964">
        <w:trPr>
          <w:trHeight w:val="688"/>
          <w:jc w:val="center"/>
        </w:trPr>
        <w:tc>
          <w:tcPr>
            <w:tcW w:w="6961" w:type="dxa"/>
            <w:shd w:val="clear" w:color="auto" w:fill="DBE5F1" w:themeFill="accent1" w:themeFillTint="33"/>
            <w:vAlign w:val="center"/>
          </w:tcPr>
          <w:p w14:paraId="3C8E1DE9" w14:textId="464D0F87" w:rsidR="00042964" w:rsidRPr="00D0286A" w:rsidRDefault="00042964"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31E4817" w14:textId="77777777" w:rsidR="00042964" w:rsidRPr="00D0286A" w:rsidRDefault="00042964"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BC06908" w14:textId="77777777" w:rsidR="00042964" w:rsidRPr="00D0286A" w:rsidRDefault="00042964"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964" w:rsidRPr="00D0286A" w14:paraId="3F757DF7" w14:textId="77777777" w:rsidTr="00042964">
        <w:trPr>
          <w:trHeight w:val="780"/>
          <w:jc w:val="center"/>
        </w:trPr>
        <w:tc>
          <w:tcPr>
            <w:tcW w:w="6961" w:type="dxa"/>
            <w:tcBorders>
              <w:right w:val="single" w:sz="2" w:space="0" w:color="FF0000"/>
            </w:tcBorders>
            <w:shd w:val="clear" w:color="auto" w:fill="F2F2F2" w:themeFill="background1" w:themeFillShade="F2"/>
            <w:vAlign w:val="center"/>
          </w:tcPr>
          <w:p w14:paraId="3AD5EF8A" w14:textId="77777777" w:rsidR="00042964" w:rsidRPr="00D0286A" w:rsidRDefault="00042964"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534E3C" w14:textId="77777777" w:rsidR="00042964" w:rsidRPr="00D0286A" w:rsidRDefault="00042964" w:rsidP="00500591">
            <w:pPr>
              <w:ind w:left="-65"/>
              <w:jc w:val="center"/>
              <w:rPr>
                <w:rFonts w:ascii="Tahoma" w:hAnsi="Tahoma" w:cs="Tahoma"/>
                <w:sz w:val="18"/>
                <w:szCs w:val="18"/>
                <w:highlight w:val="yellow"/>
                <w:lang w:eastAsia="en-US"/>
              </w:rPr>
            </w:pPr>
          </w:p>
        </w:tc>
      </w:tr>
    </w:tbl>
    <w:p w14:paraId="196E47FF"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3D76A04E" w14:textId="77777777" w:rsidTr="00500591">
        <w:tc>
          <w:tcPr>
            <w:tcW w:w="8790" w:type="dxa"/>
            <w:shd w:val="clear" w:color="auto" w:fill="DBE5F1" w:themeFill="accent1" w:themeFillTint="33"/>
            <w:vAlign w:val="center"/>
          </w:tcPr>
          <w:p w14:paraId="36CCBE41"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174799141"/>
              <w:placeholder>
                <w:docPart w:val="FC9417872FA04A88A905DFB3272F189F"/>
              </w:placeholder>
              <w:date w:fullDate="2021-12-31T00:00:00Z">
                <w:dateFormat w:val="dd/MM/yyyy"/>
                <w:lid w:val="fr-FR"/>
                <w:storeMappedDataAs w:val="dateTime"/>
                <w:calendar w:val="gregorian"/>
              </w:date>
            </w:sdtPr>
            <w:sdtEndPr>
              <w:rPr>
                <w:rStyle w:val="Style71"/>
              </w:rPr>
            </w:sdtEndPr>
            <w:sdtContent>
              <w:p w14:paraId="67AB9B6D"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6552CF70" w14:textId="77777777" w:rsidTr="00500591">
        <w:tc>
          <w:tcPr>
            <w:tcW w:w="10134" w:type="dxa"/>
            <w:gridSpan w:val="2"/>
            <w:shd w:val="clear" w:color="auto" w:fill="DBE5F1" w:themeFill="accent1" w:themeFillTint="33"/>
            <w:vAlign w:val="center"/>
          </w:tcPr>
          <w:p w14:paraId="0AF0A5E8"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lastRenderedPageBreak/>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4D197964" w14:textId="77777777" w:rsidR="00500591" w:rsidRPr="0036597D" w:rsidRDefault="00500591" w:rsidP="00500591">
            <w:pPr>
              <w:spacing w:before="120" w:after="120"/>
              <w:rPr>
                <w:rStyle w:val="Style71"/>
                <w:rFonts w:ascii="Tahoma" w:hAnsi="Tahoma" w:cs="Tahoma"/>
                <w:lang w:val="en-US"/>
              </w:rPr>
            </w:pPr>
          </w:p>
        </w:tc>
      </w:tr>
    </w:tbl>
    <w:p w14:paraId="0E0FB26B" w14:textId="77777777" w:rsidR="00500591" w:rsidRPr="00D0286A" w:rsidRDefault="00500591" w:rsidP="00500591">
      <w:pPr>
        <w:spacing w:before="60" w:after="120"/>
        <w:rPr>
          <w:rFonts w:ascii="Tahoma" w:hAnsi="Tahoma" w:cs="Tahoma"/>
          <w:sz w:val="20"/>
          <w:szCs w:val="20"/>
        </w:rPr>
      </w:pPr>
    </w:p>
    <w:p w14:paraId="0B3C5B90"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9148A1"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89B9E3C" wp14:editId="05125205">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5EF6"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042964" w:rsidRPr="00D0286A" w14:paraId="1E28C4C8" w14:textId="77777777" w:rsidTr="00042964">
        <w:trPr>
          <w:trHeight w:val="688"/>
          <w:jc w:val="center"/>
        </w:trPr>
        <w:tc>
          <w:tcPr>
            <w:tcW w:w="6961" w:type="dxa"/>
            <w:shd w:val="clear" w:color="auto" w:fill="DBE5F1" w:themeFill="accent1" w:themeFillTint="33"/>
            <w:vAlign w:val="center"/>
          </w:tcPr>
          <w:p w14:paraId="519C0D7F" w14:textId="60C94786" w:rsidR="00042964" w:rsidRPr="00D0286A" w:rsidRDefault="00042964"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6ABEA623" w14:textId="77777777" w:rsidR="00042964" w:rsidRPr="00D0286A" w:rsidRDefault="00042964"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EF88739" w14:textId="77777777" w:rsidR="00042964" w:rsidRPr="00D0286A" w:rsidRDefault="00042964"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964" w:rsidRPr="00D0286A" w14:paraId="37A8EB87" w14:textId="77777777" w:rsidTr="00042964">
        <w:trPr>
          <w:trHeight w:val="780"/>
          <w:jc w:val="center"/>
        </w:trPr>
        <w:tc>
          <w:tcPr>
            <w:tcW w:w="6961" w:type="dxa"/>
            <w:tcBorders>
              <w:right w:val="single" w:sz="2" w:space="0" w:color="FF0000"/>
            </w:tcBorders>
            <w:shd w:val="clear" w:color="auto" w:fill="F2F2F2" w:themeFill="background1" w:themeFillShade="F2"/>
            <w:vAlign w:val="center"/>
          </w:tcPr>
          <w:p w14:paraId="1D11F783" w14:textId="77777777" w:rsidR="00042964" w:rsidRPr="00D0286A" w:rsidRDefault="00042964"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5121AC" w14:textId="77777777" w:rsidR="00042964" w:rsidRPr="00D0286A" w:rsidRDefault="00042964" w:rsidP="00500591">
            <w:pPr>
              <w:ind w:left="-65"/>
              <w:jc w:val="center"/>
              <w:rPr>
                <w:rFonts w:ascii="Tahoma" w:hAnsi="Tahoma" w:cs="Tahoma"/>
                <w:sz w:val="18"/>
                <w:szCs w:val="18"/>
                <w:highlight w:val="yellow"/>
                <w:lang w:eastAsia="en-US"/>
              </w:rPr>
            </w:pPr>
          </w:p>
        </w:tc>
      </w:tr>
    </w:tbl>
    <w:p w14:paraId="66607395"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3EACCE34" w14:textId="77777777" w:rsidTr="00500591">
        <w:tc>
          <w:tcPr>
            <w:tcW w:w="8790" w:type="dxa"/>
            <w:shd w:val="clear" w:color="auto" w:fill="DBE5F1" w:themeFill="accent1" w:themeFillTint="33"/>
            <w:vAlign w:val="center"/>
          </w:tcPr>
          <w:p w14:paraId="1D3EF74B"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405268389"/>
              <w:placeholder>
                <w:docPart w:val="973ACC31512D4571A95715210CD24ED0"/>
              </w:placeholder>
              <w:date w:fullDate="2021-12-31T00:00:00Z">
                <w:dateFormat w:val="dd/MM/yyyy"/>
                <w:lid w:val="fr-FR"/>
                <w:storeMappedDataAs w:val="dateTime"/>
                <w:calendar w:val="gregorian"/>
              </w:date>
            </w:sdtPr>
            <w:sdtEndPr>
              <w:rPr>
                <w:rStyle w:val="Style71"/>
              </w:rPr>
            </w:sdtEndPr>
            <w:sdtContent>
              <w:p w14:paraId="13A1BBC2"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697CF8B2" w14:textId="77777777" w:rsidTr="00500591">
        <w:tc>
          <w:tcPr>
            <w:tcW w:w="10134" w:type="dxa"/>
            <w:gridSpan w:val="2"/>
            <w:shd w:val="clear" w:color="auto" w:fill="DBE5F1" w:themeFill="accent1" w:themeFillTint="33"/>
            <w:vAlign w:val="center"/>
          </w:tcPr>
          <w:p w14:paraId="066F7ABC"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7DC4299A" w14:textId="77777777" w:rsidR="00500591" w:rsidRPr="0036597D" w:rsidRDefault="00500591" w:rsidP="00500591">
            <w:pPr>
              <w:spacing w:before="120" w:after="120"/>
              <w:rPr>
                <w:rStyle w:val="Style71"/>
                <w:rFonts w:ascii="Tahoma" w:hAnsi="Tahoma" w:cs="Tahoma"/>
                <w:lang w:val="en-US"/>
              </w:rPr>
            </w:pPr>
          </w:p>
        </w:tc>
      </w:tr>
    </w:tbl>
    <w:p w14:paraId="31FF7DB5" w14:textId="77777777" w:rsidR="00500591" w:rsidRPr="00D0286A" w:rsidRDefault="00500591" w:rsidP="00500591">
      <w:pPr>
        <w:spacing w:before="60" w:after="120"/>
        <w:rPr>
          <w:rFonts w:ascii="Tahoma" w:hAnsi="Tahoma" w:cs="Tahoma"/>
          <w:sz w:val="20"/>
          <w:szCs w:val="20"/>
        </w:rPr>
      </w:pPr>
    </w:p>
    <w:p w14:paraId="3186496B"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7BB5E59"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5448CC26" wp14:editId="07CCAB05">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DE6F"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042964" w:rsidRPr="00D0286A" w14:paraId="01D035CA" w14:textId="77777777" w:rsidTr="00042964">
        <w:trPr>
          <w:trHeight w:val="688"/>
          <w:jc w:val="center"/>
        </w:trPr>
        <w:tc>
          <w:tcPr>
            <w:tcW w:w="6961" w:type="dxa"/>
            <w:shd w:val="clear" w:color="auto" w:fill="DBE5F1" w:themeFill="accent1" w:themeFillTint="33"/>
            <w:vAlign w:val="center"/>
          </w:tcPr>
          <w:p w14:paraId="3A1F32F5" w14:textId="54E41980" w:rsidR="00042964" w:rsidRPr="00D0286A" w:rsidRDefault="00042964"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9F2A470" w14:textId="77777777" w:rsidR="00042964" w:rsidRPr="00D0286A" w:rsidRDefault="00042964"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C9B48CF" w14:textId="77777777" w:rsidR="00042964" w:rsidRPr="00D0286A" w:rsidRDefault="00042964"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964" w:rsidRPr="00D0286A" w14:paraId="034FC097" w14:textId="77777777" w:rsidTr="00042964">
        <w:trPr>
          <w:trHeight w:val="780"/>
          <w:jc w:val="center"/>
        </w:trPr>
        <w:tc>
          <w:tcPr>
            <w:tcW w:w="6961" w:type="dxa"/>
            <w:tcBorders>
              <w:right w:val="single" w:sz="2" w:space="0" w:color="FF0000"/>
            </w:tcBorders>
            <w:shd w:val="clear" w:color="auto" w:fill="F2F2F2" w:themeFill="background1" w:themeFillShade="F2"/>
            <w:vAlign w:val="center"/>
          </w:tcPr>
          <w:p w14:paraId="2BAC49E5" w14:textId="77777777" w:rsidR="00042964" w:rsidRPr="00D0286A" w:rsidRDefault="00042964"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9BA2ED" w14:textId="77777777" w:rsidR="00042964" w:rsidRPr="00D0286A" w:rsidRDefault="00042964" w:rsidP="00500591">
            <w:pPr>
              <w:ind w:left="-65"/>
              <w:jc w:val="center"/>
              <w:rPr>
                <w:rFonts w:ascii="Tahoma" w:hAnsi="Tahoma" w:cs="Tahoma"/>
                <w:sz w:val="18"/>
                <w:szCs w:val="18"/>
                <w:highlight w:val="yellow"/>
                <w:lang w:eastAsia="en-US"/>
              </w:rPr>
            </w:pPr>
          </w:p>
        </w:tc>
      </w:tr>
    </w:tbl>
    <w:p w14:paraId="259C14C8"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576762EC" w14:textId="77777777" w:rsidTr="00500591">
        <w:tc>
          <w:tcPr>
            <w:tcW w:w="8790" w:type="dxa"/>
            <w:shd w:val="clear" w:color="auto" w:fill="DBE5F1" w:themeFill="accent1" w:themeFillTint="33"/>
            <w:vAlign w:val="center"/>
          </w:tcPr>
          <w:p w14:paraId="6FD611C6"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140140172"/>
              <w:placeholder>
                <w:docPart w:val="293156F285094150A97EB99D93AA499A"/>
              </w:placeholder>
              <w:date w:fullDate="2021-12-31T00:00:00Z">
                <w:dateFormat w:val="dd/MM/yyyy"/>
                <w:lid w:val="fr-FR"/>
                <w:storeMappedDataAs w:val="dateTime"/>
                <w:calendar w:val="gregorian"/>
              </w:date>
            </w:sdtPr>
            <w:sdtEndPr>
              <w:rPr>
                <w:rStyle w:val="Style71"/>
              </w:rPr>
            </w:sdtEndPr>
            <w:sdtContent>
              <w:p w14:paraId="0274D6F7"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5428F475" w14:textId="77777777" w:rsidTr="00500591">
        <w:tc>
          <w:tcPr>
            <w:tcW w:w="10134" w:type="dxa"/>
            <w:gridSpan w:val="2"/>
            <w:shd w:val="clear" w:color="auto" w:fill="DBE5F1" w:themeFill="accent1" w:themeFillTint="33"/>
            <w:vAlign w:val="center"/>
          </w:tcPr>
          <w:p w14:paraId="344AE37C"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3805DE2B" w14:textId="77777777" w:rsidR="00500591" w:rsidRPr="0036597D" w:rsidRDefault="00500591" w:rsidP="00500591">
            <w:pPr>
              <w:spacing w:before="120" w:after="120"/>
              <w:rPr>
                <w:rStyle w:val="Style71"/>
                <w:rFonts w:ascii="Tahoma" w:hAnsi="Tahoma" w:cs="Tahoma"/>
                <w:lang w:val="en-US"/>
              </w:rPr>
            </w:pPr>
          </w:p>
        </w:tc>
      </w:tr>
    </w:tbl>
    <w:p w14:paraId="3D68B47E" w14:textId="51F0287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561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A485686" w:rsidR="003A0F5F" w:rsidRPr="00D0286A" w:rsidRDefault="00500591"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 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06CF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06CFB" w:rsidRPr="00D0286A" w:rsidRDefault="00C06CF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06CFB" w:rsidRPr="00D0286A" w:rsidRDefault="00C06CF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06CFB" w:rsidRPr="00D0286A" w:rsidRDefault="00C06CF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C06CFB" w:rsidRPr="00D0286A" w:rsidRDefault="00C06CF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06CFB" w:rsidRPr="00D0286A" w:rsidRDefault="00C06CF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06CFB" w:rsidRPr="00D0286A"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58D5FBF4" w:rsidR="00C06CFB" w:rsidRPr="00D0286A" w:rsidRDefault="00C06CFB" w:rsidP="007935F8">
            <w:pPr>
              <w:jc w:val="center"/>
              <w:rPr>
                <w:rFonts w:ascii="Tahoma" w:hAnsi="Tahoma" w:cs="Tahoma"/>
                <w:sz w:val="20"/>
                <w:szCs w:val="20"/>
              </w:rPr>
            </w:pPr>
          </w:p>
        </w:tc>
      </w:tr>
      <w:tr w:rsidR="00C06CFB" w:rsidRPr="00D0286A" w14:paraId="74E7DA64" w14:textId="77777777" w:rsidTr="00500591">
        <w:trPr>
          <w:trHeight w:val="308"/>
          <w:jc w:val="center"/>
        </w:trPr>
        <w:tc>
          <w:tcPr>
            <w:tcW w:w="438" w:type="dxa"/>
            <w:tcBorders>
              <w:top w:val="nil"/>
              <w:left w:val="nil"/>
              <w:bottom w:val="nil"/>
              <w:right w:val="nil"/>
            </w:tcBorders>
            <w:shd w:val="clear" w:color="auto" w:fill="FFFFFF" w:themeFill="background1"/>
          </w:tcPr>
          <w:p w14:paraId="593950AC"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06CFB" w:rsidRPr="00D0286A" w:rsidRDefault="00C06CF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C06CFB" w:rsidRPr="00D0286A"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242F9C41" w:rsidR="00C06CFB" w:rsidRPr="00D0286A" w:rsidRDefault="00C06CFB" w:rsidP="007935F8">
            <w:pPr>
              <w:jc w:val="center"/>
              <w:rPr>
                <w:rFonts w:ascii="Tahoma" w:hAnsi="Tahoma" w:cs="Tahoma"/>
                <w:sz w:val="20"/>
                <w:szCs w:val="20"/>
              </w:rPr>
            </w:pPr>
          </w:p>
        </w:tc>
      </w:tr>
      <w:tr w:rsidR="00C06CFB" w:rsidRPr="00D0286A" w14:paraId="3D32A557" w14:textId="77777777" w:rsidTr="00500591">
        <w:trPr>
          <w:trHeight w:val="308"/>
          <w:jc w:val="center"/>
        </w:trPr>
        <w:tc>
          <w:tcPr>
            <w:tcW w:w="438" w:type="dxa"/>
            <w:tcBorders>
              <w:top w:val="nil"/>
              <w:left w:val="nil"/>
              <w:bottom w:val="nil"/>
              <w:right w:val="nil"/>
            </w:tcBorders>
            <w:shd w:val="clear" w:color="auto" w:fill="FFFFFF" w:themeFill="background1"/>
          </w:tcPr>
          <w:p w14:paraId="413C0488"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86A3C8"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6460958"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7E15F1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C08F0D0"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E0B02AD" w14:textId="0B1143EC" w:rsidR="00C06CFB" w:rsidRPr="00D0286A" w:rsidRDefault="00C06CFB"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19141659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77279A5" w14:textId="059AC7E4"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DB17DC5" w14:textId="77777777" w:rsidR="00C06CFB" w:rsidRPr="00D0286A" w:rsidRDefault="00C06CFB" w:rsidP="007935F8">
            <w:pPr>
              <w:jc w:val="center"/>
              <w:rPr>
                <w:rFonts w:ascii="Tahoma" w:hAnsi="Tahoma" w:cs="Tahoma"/>
                <w:color w:val="BFBFBF" w:themeColor="background1" w:themeShade="BF"/>
                <w:sz w:val="20"/>
                <w:szCs w:val="20"/>
              </w:rPr>
            </w:pPr>
          </w:p>
        </w:tc>
      </w:tr>
      <w:tr w:rsidR="00C06CFB" w:rsidRPr="00D0286A" w14:paraId="5A652E85" w14:textId="77777777" w:rsidTr="00500591">
        <w:trPr>
          <w:trHeight w:val="308"/>
          <w:jc w:val="center"/>
        </w:trPr>
        <w:tc>
          <w:tcPr>
            <w:tcW w:w="438" w:type="dxa"/>
            <w:tcBorders>
              <w:top w:val="nil"/>
              <w:left w:val="nil"/>
              <w:bottom w:val="nil"/>
              <w:right w:val="nil"/>
            </w:tcBorders>
            <w:shd w:val="clear" w:color="auto" w:fill="FFFFFF" w:themeFill="background1"/>
          </w:tcPr>
          <w:p w14:paraId="3B8E20F7"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937EC4"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37319A4"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1AB8CC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D43C2C5"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B93E6AB" w14:textId="3078154D" w:rsidR="00C06CFB" w:rsidRPr="00D0286A" w:rsidRDefault="00C06CFB"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2373321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4050590" w14:textId="7CA8E454"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FB33E2E" w14:textId="77777777" w:rsidR="00C06CFB" w:rsidRPr="00D0286A" w:rsidRDefault="00C06CFB" w:rsidP="007935F8">
            <w:pPr>
              <w:jc w:val="center"/>
              <w:rPr>
                <w:rFonts w:ascii="Tahoma" w:hAnsi="Tahoma" w:cs="Tahoma"/>
                <w:color w:val="BFBFBF" w:themeColor="background1" w:themeShade="BF"/>
                <w:sz w:val="20"/>
                <w:szCs w:val="20"/>
              </w:rPr>
            </w:pPr>
          </w:p>
        </w:tc>
      </w:tr>
      <w:tr w:rsidR="00C06CFB" w:rsidRPr="00D0286A" w14:paraId="2EB4A850" w14:textId="77777777" w:rsidTr="00C06CFB">
        <w:trPr>
          <w:trHeight w:val="308"/>
          <w:jc w:val="center"/>
        </w:trPr>
        <w:tc>
          <w:tcPr>
            <w:tcW w:w="438" w:type="dxa"/>
            <w:tcBorders>
              <w:top w:val="nil"/>
              <w:left w:val="nil"/>
              <w:bottom w:val="nil"/>
              <w:right w:val="nil"/>
            </w:tcBorders>
            <w:shd w:val="clear" w:color="auto" w:fill="FFFFFF" w:themeFill="background1"/>
          </w:tcPr>
          <w:p w14:paraId="7FBB71E7"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50DB4DC"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9E04533"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BCB70DE"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6B5EF75"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B02A41" w14:textId="581D4502" w:rsidR="00C06CFB" w:rsidRPr="00D0286A" w:rsidRDefault="00C06CFB" w:rsidP="007935F8">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10662191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D51D5C9" w14:textId="64B33ECF"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7832F26" w14:textId="77777777" w:rsidR="00C06CFB" w:rsidRPr="00D0286A" w:rsidRDefault="00C06CFB"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2E38" w14:textId="77777777" w:rsidR="00FE2BCB" w:rsidRDefault="00FE2BCB" w:rsidP="00D50F13">
      <w:r>
        <w:separator/>
      </w:r>
    </w:p>
  </w:endnote>
  <w:endnote w:type="continuationSeparator" w:id="0">
    <w:p w14:paraId="34D79468" w14:textId="77777777" w:rsidR="00FE2BCB" w:rsidRDefault="00FE2BC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50059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00591" w:rsidRPr="00AE2D2B" w:rsidRDefault="00500591" w:rsidP="0050059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C7ED9AC" w:rsidR="00500591" w:rsidRPr="00AE2D2B" w:rsidRDefault="0008799F" w:rsidP="00500591">
          <w:pPr>
            <w:rPr>
              <w:rFonts w:ascii="Arial Narrow" w:hAnsi="Arial Narrow"/>
              <w:caps/>
              <w:color w:val="000000"/>
              <w:sz w:val="18"/>
              <w:szCs w:val="18"/>
              <w:highlight w:val="cyan"/>
            </w:rPr>
          </w:pPr>
          <w:r w:rsidRPr="00E776EA">
            <w:rPr>
              <w:rFonts w:ascii="Tahoma" w:hAnsi="Tahoma" w:cs="Tahoma"/>
              <w:caps/>
              <w:color w:val="000000" w:themeColor="text1"/>
              <w:sz w:val="18"/>
              <w:szCs w:val="18"/>
            </w:rPr>
            <w:t>SMIP-GE.04.08.2021-</w:t>
          </w:r>
          <w:r>
            <w:rPr>
              <w:rFonts w:ascii="Tahoma" w:hAnsi="Tahoma" w:cs="Tahoma"/>
              <w:caps/>
              <w:color w:val="000000" w:themeColor="text1"/>
              <w:sz w:val="18"/>
              <w:szCs w:val="18"/>
            </w:rPr>
            <w:t>2</w:t>
          </w:r>
        </w:p>
      </w:tc>
    </w:tr>
  </w:tbl>
  <w:p w14:paraId="50D77C58" w14:textId="77777777" w:rsidR="00500591" w:rsidRDefault="0050059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500591" w:rsidRPr="00FC72C5" w:rsidRDefault="00500591">
    <w:pPr>
      <w:pStyle w:val="Footer"/>
      <w:jc w:val="right"/>
      <w:rPr>
        <w:sz w:val="20"/>
        <w:szCs w:val="20"/>
      </w:rPr>
    </w:pPr>
  </w:p>
  <w:p w14:paraId="2439934E" w14:textId="77777777" w:rsidR="00500591" w:rsidRDefault="0050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9430" w14:textId="77777777" w:rsidR="00FE2BCB" w:rsidRDefault="00FE2BCB" w:rsidP="00D50F13">
      <w:r>
        <w:separator/>
      </w:r>
    </w:p>
  </w:footnote>
  <w:footnote w:type="continuationSeparator" w:id="0">
    <w:p w14:paraId="0D7A0AFB" w14:textId="77777777" w:rsidR="00FE2BCB" w:rsidRDefault="00FE2BCB" w:rsidP="00D50F13">
      <w:r>
        <w:continuationSeparator/>
      </w:r>
    </w:p>
  </w:footnote>
  <w:footnote w:id="1">
    <w:p w14:paraId="10143120" w14:textId="544988F2" w:rsidR="00500591" w:rsidRPr="00100965" w:rsidRDefault="00500591"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500591" w:rsidRPr="00100965" w:rsidRDefault="00500591">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500591" w:rsidRPr="00100965" w:rsidRDefault="00500591"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500591" w:rsidRPr="00D70688" w:rsidRDefault="0050059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00591" w:rsidRDefault="00500591">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625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
  </w:num>
  <w:num w:numId="4">
    <w:abstractNumId w:val="1"/>
  </w:num>
  <w:num w:numId="5">
    <w:abstractNumId w:val="15"/>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1"/>
  </w:num>
  <w:num w:numId="11">
    <w:abstractNumId w:val="6"/>
  </w:num>
  <w:num w:numId="12">
    <w:abstractNumId w:val="28"/>
  </w:num>
  <w:num w:numId="13">
    <w:abstractNumId w:val="0"/>
  </w:num>
  <w:num w:numId="14">
    <w:abstractNumId w:val="13"/>
  </w:num>
  <w:num w:numId="15">
    <w:abstractNumId w:val="20"/>
  </w:num>
  <w:num w:numId="16">
    <w:abstractNumId w:val="31"/>
  </w:num>
  <w:num w:numId="17">
    <w:abstractNumId w:val="9"/>
  </w:num>
  <w:num w:numId="18">
    <w:abstractNumId w:val="30"/>
  </w:num>
  <w:num w:numId="19">
    <w:abstractNumId w:val="23"/>
  </w:num>
  <w:num w:numId="20">
    <w:abstractNumId w:val="17"/>
  </w:num>
  <w:num w:numId="21">
    <w:abstractNumId w:val="14"/>
  </w:num>
  <w:num w:numId="22">
    <w:abstractNumId w:val="5"/>
  </w:num>
  <w:num w:numId="23">
    <w:abstractNumId w:val="12"/>
  </w:num>
  <w:num w:numId="24">
    <w:abstractNumId w:val="10"/>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964"/>
    <w:rsid w:val="000478B8"/>
    <w:rsid w:val="00072FB8"/>
    <w:rsid w:val="00075E56"/>
    <w:rsid w:val="0008106F"/>
    <w:rsid w:val="000837E6"/>
    <w:rsid w:val="000841B9"/>
    <w:rsid w:val="00084509"/>
    <w:rsid w:val="000852FE"/>
    <w:rsid w:val="0008799F"/>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6597D"/>
    <w:rsid w:val="003705A6"/>
    <w:rsid w:val="003712F2"/>
    <w:rsid w:val="00371509"/>
    <w:rsid w:val="00371F0B"/>
    <w:rsid w:val="003840F5"/>
    <w:rsid w:val="00385E03"/>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0591"/>
    <w:rsid w:val="00523268"/>
    <w:rsid w:val="00527592"/>
    <w:rsid w:val="0053377B"/>
    <w:rsid w:val="00542FEE"/>
    <w:rsid w:val="00544FD3"/>
    <w:rsid w:val="00550849"/>
    <w:rsid w:val="00566A81"/>
    <w:rsid w:val="00567F3E"/>
    <w:rsid w:val="00583E47"/>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6136"/>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75636"/>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6CFB"/>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776EA"/>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2BCB"/>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91"/>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02C332A0835143DDB0F0E3E782B17E38"/>
        <w:category>
          <w:name w:val="General"/>
          <w:gallery w:val="placeholder"/>
        </w:category>
        <w:types>
          <w:type w:val="bbPlcHdr"/>
        </w:types>
        <w:behaviors>
          <w:behavior w:val="content"/>
        </w:behaviors>
        <w:guid w:val="{7F262487-5314-4596-A647-5CAE0C1CB148}"/>
      </w:docPartPr>
      <w:docPartBody>
        <w:p w:rsidR="00400B35" w:rsidRDefault="00400B35" w:rsidP="00400B35">
          <w:pPr>
            <w:pStyle w:val="02C332A0835143DDB0F0E3E782B17E38"/>
          </w:pPr>
          <w:r w:rsidRPr="00802563">
            <w:rPr>
              <w:rStyle w:val="PlaceholderText"/>
              <w:rFonts w:ascii="Arial Narrow" w:hAnsi="Arial Narrow"/>
              <w:sz w:val="20"/>
              <w:szCs w:val="20"/>
              <w:highlight w:val="cyan"/>
            </w:rPr>
            <w:t>date</w:t>
          </w:r>
        </w:p>
      </w:docPartBody>
    </w:docPart>
    <w:docPart>
      <w:docPartPr>
        <w:name w:val="FC9417872FA04A88A905DFB3272F189F"/>
        <w:category>
          <w:name w:val="General"/>
          <w:gallery w:val="placeholder"/>
        </w:category>
        <w:types>
          <w:type w:val="bbPlcHdr"/>
        </w:types>
        <w:behaviors>
          <w:behavior w:val="content"/>
        </w:behaviors>
        <w:guid w:val="{8DC0C0DF-873D-4111-B92F-9F29C6A4AF94}"/>
      </w:docPartPr>
      <w:docPartBody>
        <w:p w:rsidR="00400B35" w:rsidRDefault="00400B35" w:rsidP="00400B35">
          <w:pPr>
            <w:pStyle w:val="FC9417872FA04A88A905DFB3272F189F"/>
          </w:pPr>
          <w:r w:rsidRPr="00802563">
            <w:rPr>
              <w:rStyle w:val="PlaceholderText"/>
              <w:rFonts w:ascii="Arial Narrow" w:hAnsi="Arial Narrow"/>
              <w:sz w:val="20"/>
              <w:szCs w:val="20"/>
              <w:highlight w:val="cyan"/>
            </w:rPr>
            <w:t>date</w:t>
          </w:r>
        </w:p>
      </w:docPartBody>
    </w:docPart>
    <w:docPart>
      <w:docPartPr>
        <w:name w:val="973ACC31512D4571A95715210CD24ED0"/>
        <w:category>
          <w:name w:val="General"/>
          <w:gallery w:val="placeholder"/>
        </w:category>
        <w:types>
          <w:type w:val="bbPlcHdr"/>
        </w:types>
        <w:behaviors>
          <w:behavior w:val="content"/>
        </w:behaviors>
        <w:guid w:val="{D931477F-86FA-4721-A99E-13E6D85D0D9A}"/>
      </w:docPartPr>
      <w:docPartBody>
        <w:p w:rsidR="00400B35" w:rsidRDefault="00400B35" w:rsidP="00400B35">
          <w:pPr>
            <w:pStyle w:val="973ACC31512D4571A95715210CD24ED0"/>
          </w:pPr>
          <w:r w:rsidRPr="00802563">
            <w:rPr>
              <w:rStyle w:val="PlaceholderText"/>
              <w:rFonts w:ascii="Arial Narrow" w:hAnsi="Arial Narrow"/>
              <w:sz w:val="20"/>
              <w:szCs w:val="20"/>
              <w:highlight w:val="cyan"/>
            </w:rPr>
            <w:t>date</w:t>
          </w:r>
        </w:p>
      </w:docPartBody>
    </w:docPart>
    <w:docPart>
      <w:docPartPr>
        <w:name w:val="293156F285094150A97EB99D93AA499A"/>
        <w:category>
          <w:name w:val="General"/>
          <w:gallery w:val="placeholder"/>
        </w:category>
        <w:types>
          <w:type w:val="bbPlcHdr"/>
        </w:types>
        <w:behaviors>
          <w:behavior w:val="content"/>
        </w:behaviors>
        <w:guid w:val="{40AAC9F5-B64B-4EFF-A745-7D32AE5F61D0}"/>
      </w:docPartPr>
      <w:docPartBody>
        <w:p w:rsidR="00400B35" w:rsidRDefault="00400B35" w:rsidP="00400B35">
          <w:pPr>
            <w:pStyle w:val="293156F285094150A97EB99D93AA499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400B35"/>
    <w:rsid w:val="008B2BC2"/>
    <w:rsid w:val="0093387A"/>
    <w:rsid w:val="00B1718D"/>
    <w:rsid w:val="00CE7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0B35"/>
    <w:rPr>
      <w:color w:val="808080"/>
    </w:rPr>
  </w:style>
  <w:style w:type="paragraph" w:customStyle="1" w:styleId="10FFE9698D694EBE896E70F4025DDA08">
    <w:name w:val="10FFE9698D694EBE896E70F4025DDA08"/>
    <w:rsid w:val="00B1718D"/>
  </w:style>
  <w:style w:type="paragraph" w:customStyle="1" w:styleId="02C332A0835143DDB0F0E3E782B17E38">
    <w:name w:val="02C332A0835143DDB0F0E3E782B17E38"/>
    <w:rsid w:val="00400B35"/>
  </w:style>
  <w:style w:type="paragraph" w:customStyle="1" w:styleId="FC9417872FA04A88A905DFB3272F189F">
    <w:name w:val="FC9417872FA04A88A905DFB3272F189F"/>
    <w:rsid w:val="00400B35"/>
  </w:style>
  <w:style w:type="paragraph" w:customStyle="1" w:styleId="973ACC31512D4571A95715210CD24ED0">
    <w:name w:val="973ACC31512D4571A95715210CD24ED0"/>
    <w:rsid w:val="00400B35"/>
  </w:style>
  <w:style w:type="paragraph" w:customStyle="1" w:styleId="293156F285094150A97EB99D93AA499A">
    <w:name w:val="293156F285094150A97EB99D93AA499A"/>
    <w:rsid w:val="0040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KOBAKHIDZE Tamar</cp:lastModifiedBy>
  <cp:revision>6</cp:revision>
  <cp:lastPrinted>2021-02-02T14:57:00Z</cp:lastPrinted>
  <dcterms:created xsi:type="dcterms:W3CDTF">2021-08-05T07:58:00Z</dcterms:created>
  <dcterms:modified xsi:type="dcterms:W3CDTF">2021-08-05T08:46:00Z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