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5474292" w:rsidR="00D70688" w:rsidRPr="00D0286A" w:rsidRDefault="00DD78B1" w:rsidP="00D70688">
            <w:pPr>
              <w:rPr>
                <w:rFonts w:ascii="Tahoma" w:hAnsi="Tahoma" w:cs="Tahoma"/>
                <w:caps/>
                <w:color w:val="000000" w:themeColor="text1"/>
                <w:sz w:val="18"/>
                <w:szCs w:val="18"/>
                <w:highlight w:val="cyan"/>
              </w:rPr>
            </w:pPr>
            <w:r w:rsidRPr="001E7331">
              <w:rPr>
                <w:rFonts w:ascii="Tahoma" w:hAnsi="Tahoma" w:cs="Tahoma"/>
                <w:caps/>
                <w:color w:val="000000" w:themeColor="text1"/>
                <w:sz w:val="18"/>
                <w:szCs w:val="18"/>
              </w:rPr>
              <w:t>CC</w:t>
            </w:r>
            <w:r>
              <w:rPr>
                <w:rFonts w:ascii="Tahoma" w:hAnsi="Tahoma" w:cs="Tahoma"/>
                <w:caps/>
                <w:color w:val="000000" w:themeColor="text1"/>
                <w:sz w:val="18"/>
                <w:szCs w:val="18"/>
              </w:rPr>
              <w:t xml:space="preserve">     </w:t>
            </w:r>
            <w:r w:rsidRPr="001E7331">
              <w:rPr>
                <w:rFonts w:ascii="Tahoma" w:hAnsi="Tahoma" w:cs="Tahoma"/>
                <w:caps/>
                <w:color w:val="000000" w:themeColor="text1"/>
                <w:sz w:val="18"/>
                <w:szCs w:val="18"/>
              </w:rPr>
              <w:t>/20</w:t>
            </w:r>
            <w:r w:rsidR="00D66D4E">
              <w:rPr>
                <w:rFonts w:ascii="Tahoma" w:hAnsi="Tahoma" w:cs="Tahoma"/>
                <w:caps/>
                <w:color w:val="000000" w:themeColor="text1"/>
                <w:sz w:val="18"/>
                <w:szCs w:val="18"/>
              </w:rPr>
              <w:t>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54109E5" w:rsidR="00D70688" w:rsidRPr="00DD78B1" w:rsidRDefault="00DD78B1" w:rsidP="00D70688">
            <w:pPr>
              <w:rPr>
                <w:rFonts w:ascii="Tahoma" w:hAnsi="Tahoma" w:cs="Tahoma"/>
                <w:caps/>
                <w:color w:val="000000" w:themeColor="text1"/>
                <w:sz w:val="18"/>
                <w:szCs w:val="18"/>
              </w:rPr>
            </w:pPr>
            <w:r w:rsidRPr="00DD78B1">
              <w:rPr>
                <w:rFonts w:ascii="Tahoma" w:hAnsi="Tahoma" w:cs="Tahoma"/>
                <w:caps/>
                <w:color w:val="000000" w:themeColor="text1"/>
                <w:sz w:val="18"/>
                <w:szCs w:val="18"/>
              </w:rPr>
              <w:t xml:space="preserve">276 (SCOD)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F3D2FB8" w14:textId="77777777" w:rsidR="00DD78B1" w:rsidRDefault="004A399E" w:rsidP="00DD78B1">
            <w:pPr>
              <w:rPr>
                <w:rStyle w:val="Hyperlink"/>
                <w:sz w:val="18"/>
                <w:szCs w:val="18"/>
              </w:rPr>
            </w:pPr>
            <w:hyperlink r:id="rId11" w:history="1">
              <w:r w:rsidR="00DD78B1" w:rsidRPr="00CA6451">
                <w:rPr>
                  <w:rStyle w:val="Hyperlink"/>
                  <w:sz w:val="18"/>
                  <w:szCs w:val="18"/>
                </w:rPr>
                <w:t>generation.democracy@coe.int</w:t>
              </w:r>
            </w:hyperlink>
          </w:p>
          <w:p w14:paraId="0DF51A58" w14:textId="695C98DB" w:rsidR="00D70688" w:rsidRPr="00D0286A" w:rsidRDefault="00DD78B1" w:rsidP="00DD78B1">
            <w:pPr>
              <w:rPr>
                <w:rFonts w:ascii="Tahoma" w:hAnsi="Tahoma" w:cs="Tahoma"/>
                <w:b/>
                <w:caps/>
                <w:color w:val="000000" w:themeColor="text1"/>
                <w:sz w:val="18"/>
                <w:szCs w:val="18"/>
                <w:highlight w:val="cyan"/>
              </w:rPr>
            </w:pPr>
            <w:r w:rsidRPr="000A2DC2">
              <w:rPr>
                <w:rFonts w:ascii="Tahoma" w:hAnsi="Tahoma" w:cs="Tahoma"/>
                <w:caps/>
                <w:color w:val="000000" w:themeColor="text1"/>
                <w:sz w:val="18"/>
                <w:szCs w:val="18"/>
              </w:rPr>
              <w:t>+90 312 468 8464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2DAB4F" w14:textId="1C69F01A" w:rsidR="00DD78B1" w:rsidRPr="002A092A" w:rsidRDefault="00DD78B1" w:rsidP="00DD78B1">
      <w:pPr>
        <w:spacing w:before="60" w:after="120"/>
        <w:jc w:val="both"/>
        <w:rPr>
          <w:rFonts w:ascii="Tahoma" w:hAnsi="Tahoma" w:cs="Tahoma"/>
          <w:b/>
        </w:rPr>
      </w:pPr>
      <w:r w:rsidRPr="001B73A9">
        <w:rPr>
          <w:rFonts w:ascii="Tahoma" w:hAnsi="Tahoma" w:cs="Tahoma"/>
          <w:b/>
        </w:rPr>
        <w:t xml:space="preserve">This Act of Engagement lays down the terms and conditions of the </w:t>
      </w:r>
      <w:r w:rsidRPr="001B73A9">
        <w:rPr>
          <w:rFonts w:ascii="Tahoma" w:hAnsi="Tahoma" w:cs="Tahoma"/>
          <w:b/>
          <w:u w:val="single"/>
        </w:rPr>
        <w:t>framework contract</w:t>
      </w:r>
      <w:r w:rsidRPr="001B73A9">
        <w:rPr>
          <w:rFonts w:ascii="Tahoma" w:hAnsi="Tahoma" w:cs="Tahoma"/>
          <w:b/>
        </w:rPr>
        <w:t xml:space="preserve"> between the Provider (as described below, and the Council of Europe</w:t>
      </w:r>
      <w:r w:rsidRPr="001B73A9">
        <w:rPr>
          <w:rFonts w:ascii="Tahoma" w:hAnsi="Tahoma" w:cs="Tahoma"/>
          <w:b/>
          <w:vertAlign w:val="superscript"/>
        </w:rPr>
        <w:footnoteReference w:id="1"/>
      </w:r>
      <w:r w:rsidRPr="001B73A9">
        <w:rPr>
          <w:rFonts w:ascii="Tahoma" w:hAnsi="Tahoma" w:cs="Tahoma"/>
          <w:b/>
        </w:rPr>
        <w:t xml:space="preserve">) for the provision of consultancy services by </w:t>
      </w:r>
      <w:r w:rsidR="00436199">
        <w:rPr>
          <w:rFonts w:ascii="Tahoma" w:hAnsi="Tahoma" w:cs="Tahoma"/>
          <w:b/>
        </w:rPr>
        <w:t>national</w:t>
      </w:r>
      <w:r w:rsidRPr="001B73A9">
        <w:rPr>
          <w:rFonts w:ascii="Tahoma" w:hAnsi="Tahoma" w:cs="Tahoma"/>
          <w:b/>
        </w:rPr>
        <w:t xml:space="preserve"> consultants in the framework of the European Union – Council of Europe Joint Project on Strengthening Democratic Culture in Basic Education</w:t>
      </w:r>
      <w:r w:rsidR="00532FD5">
        <w:rPr>
          <w:rFonts w:ascii="Tahoma" w:hAnsi="Tahoma" w:cs="Tahoma"/>
          <w:b/>
        </w:rPr>
        <w:t>.</w:t>
      </w:r>
      <w:r>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29FC43BA" w:rsidR="007918E6" w:rsidRPr="00D0286A" w:rsidRDefault="004A399E" w:rsidP="00135199">
            <w:pPr>
              <w:rPr>
                <w:rFonts w:ascii="Tahoma" w:hAnsi="Tahoma" w:cs="Tahoma"/>
                <w:sz w:val="20"/>
                <w:szCs w:val="20"/>
              </w:rPr>
            </w:pPr>
            <w:r>
              <w:rPr>
                <w:rFonts w:ascii="Tahoma" w:hAnsi="Tahoma" w:cs="Tahoma"/>
                <w:sz w:val="20"/>
                <w:szCs w:val="20"/>
              </w:rPr>
              <w:t>Euro</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A5CD52D" w14:textId="306E8DED" w:rsidR="00D77CD4" w:rsidRPr="001B73A9" w:rsidRDefault="00D77CD4" w:rsidP="00D77CD4">
      <w:pPr>
        <w:spacing w:line="276" w:lineRule="auto"/>
        <w:jc w:val="both"/>
        <w:rPr>
          <w:rFonts w:ascii="Tahoma" w:hAnsi="Tahoma" w:cs="Tahoma"/>
          <w:sz w:val="20"/>
          <w:szCs w:val="20"/>
        </w:rPr>
      </w:pPr>
      <w:r w:rsidRPr="001B73A9">
        <w:rPr>
          <w:rFonts w:ascii="Tahoma" w:hAnsi="Tahoma" w:cs="Tahoma"/>
          <w:sz w:val="20"/>
          <w:szCs w:val="20"/>
        </w:rPr>
        <w:t xml:space="preserve">The Council of Europe (CoE) is currently implementing a Project on “Strengthening Democratic Culture in Basic Education” (SCoD) whose specific objectives are: </w:t>
      </w:r>
    </w:p>
    <w:p w14:paraId="466AF3A4" w14:textId="77777777" w:rsidR="00D77CD4" w:rsidRPr="001B73A9" w:rsidRDefault="00D77CD4" w:rsidP="00D77CD4">
      <w:pPr>
        <w:spacing w:line="276" w:lineRule="auto"/>
        <w:ind w:left="-142"/>
        <w:jc w:val="both"/>
        <w:rPr>
          <w:rFonts w:ascii="Tahoma" w:hAnsi="Tahoma" w:cs="Tahoma"/>
          <w:sz w:val="20"/>
          <w:szCs w:val="20"/>
        </w:rPr>
      </w:pPr>
    </w:p>
    <w:p w14:paraId="1011C1AF"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Strengthening democratic values and practices in schools and school communities, </w:t>
      </w:r>
    </w:p>
    <w:p w14:paraId="144007A8"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77726A88"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Raising awareness on democratic school culture in and beyond schools. </w:t>
      </w:r>
    </w:p>
    <w:p w14:paraId="7B6DCD94" w14:textId="77777777" w:rsidR="00D77CD4" w:rsidRPr="001B73A9" w:rsidRDefault="00D77CD4" w:rsidP="00D77CD4">
      <w:pPr>
        <w:spacing w:line="276" w:lineRule="auto"/>
        <w:ind w:left="-142"/>
        <w:jc w:val="both"/>
        <w:rPr>
          <w:rFonts w:ascii="Tahoma" w:hAnsi="Tahoma" w:cs="Tahoma"/>
          <w:sz w:val="20"/>
          <w:szCs w:val="20"/>
        </w:rPr>
      </w:pPr>
    </w:p>
    <w:p w14:paraId="3E748F71" w14:textId="77777777" w:rsidR="00D77CD4" w:rsidRPr="001B73A9" w:rsidRDefault="00D77CD4" w:rsidP="00D77CD4">
      <w:pPr>
        <w:spacing w:line="276" w:lineRule="auto"/>
        <w:jc w:val="both"/>
        <w:rPr>
          <w:rFonts w:ascii="Tahoma" w:hAnsi="Tahoma" w:cs="Tahoma"/>
          <w:sz w:val="20"/>
          <w:szCs w:val="20"/>
        </w:rPr>
      </w:pPr>
      <w:r w:rsidRPr="001B73A9">
        <w:rPr>
          <w:rFonts w:ascii="Tahoma" w:hAnsi="Tahoma" w:cs="Tahoma"/>
          <w:sz w:val="20"/>
          <w:szCs w:val="20"/>
        </w:rPr>
        <w:t xml:space="preserve">The Project expects to achieve the following main results: </w:t>
      </w:r>
    </w:p>
    <w:p w14:paraId="18AFB274" w14:textId="77777777" w:rsidR="00D77CD4" w:rsidRPr="001B73A9" w:rsidRDefault="00D77CD4" w:rsidP="00D77CD4">
      <w:pPr>
        <w:spacing w:line="276" w:lineRule="auto"/>
        <w:ind w:left="-142"/>
        <w:jc w:val="both"/>
        <w:rPr>
          <w:rFonts w:ascii="Tahoma" w:hAnsi="Tahoma" w:cs="Tahoma"/>
          <w:b/>
          <w:sz w:val="20"/>
          <w:szCs w:val="20"/>
          <w:lang w:val="en-US"/>
        </w:rPr>
      </w:pPr>
    </w:p>
    <w:p w14:paraId="275DBBCC" w14:textId="77777777" w:rsidR="00D77CD4" w:rsidRPr="001B73A9" w:rsidRDefault="00D77CD4" w:rsidP="00D77CD4">
      <w:pPr>
        <w:spacing w:line="276" w:lineRule="auto"/>
        <w:jc w:val="both"/>
        <w:rPr>
          <w:rFonts w:ascii="Tahoma" w:hAnsi="Tahoma" w:cs="Tahoma"/>
          <w:sz w:val="20"/>
          <w:szCs w:val="20"/>
          <w:lang w:val="en-US"/>
        </w:rPr>
      </w:pPr>
      <w:r w:rsidRPr="001B73A9">
        <w:rPr>
          <w:rFonts w:ascii="Tahoma" w:hAnsi="Tahoma" w:cs="Tahoma"/>
          <w:b/>
          <w:sz w:val="20"/>
          <w:szCs w:val="20"/>
          <w:lang w:val="en-US"/>
        </w:rPr>
        <w:t xml:space="preserve">R.1. </w:t>
      </w:r>
      <w:r w:rsidRPr="001B73A9">
        <w:rPr>
          <w:rFonts w:ascii="Tahoma" w:hAnsi="Tahoma" w:cs="Tahoma"/>
          <w:sz w:val="20"/>
          <w:szCs w:val="20"/>
          <w:lang w:val="en-US"/>
        </w:rPr>
        <w:t>Policy recommendations for a strategic action plan for the integration of competences for democratic culture with awareness of human rights and democracy into the basic education system and school practices are developed.</w:t>
      </w:r>
    </w:p>
    <w:p w14:paraId="51FA48AA" w14:textId="77777777" w:rsidR="00D77CD4" w:rsidRPr="001B73A9" w:rsidRDefault="00D77CD4" w:rsidP="00D77CD4">
      <w:pPr>
        <w:spacing w:line="276" w:lineRule="auto"/>
        <w:jc w:val="both"/>
        <w:rPr>
          <w:rFonts w:ascii="Tahoma" w:hAnsi="Tahoma" w:cs="Tahoma"/>
          <w:i/>
          <w:sz w:val="20"/>
          <w:szCs w:val="20"/>
          <w:lang w:val="en-US"/>
        </w:rPr>
      </w:pPr>
      <w:r w:rsidRPr="001B73A9">
        <w:rPr>
          <w:rFonts w:ascii="Tahoma" w:hAnsi="Tahoma" w:cs="Tahoma"/>
          <w:b/>
          <w:sz w:val="20"/>
          <w:szCs w:val="20"/>
          <w:lang w:val="en-US"/>
        </w:rPr>
        <w:t xml:space="preserve">R.2. </w:t>
      </w:r>
      <w:r w:rsidRPr="001B73A9">
        <w:rPr>
          <w:rFonts w:ascii="Tahoma" w:hAnsi="Tahoma" w:cs="Tahoma"/>
          <w:sz w:val="20"/>
          <w:szCs w:val="20"/>
          <w:lang w:val="en-US"/>
        </w:rPr>
        <w:t>Education materials based on human rights, democracy and universal core values are developed for basic education institutions</w:t>
      </w:r>
      <w:r w:rsidRPr="001B73A9">
        <w:rPr>
          <w:rFonts w:ascii="Tahoma" w:hAnsi="Tahoma" w:cs="Tahoma"/>
          <w:i/>
          <w:sz w:val="20"/>
          <w:szCs w:val="20"/>
          <w:lang w:val="en-US"/>
        </w:rPr>
        <w:t>.</w:t>
      </w:r>
    </w:p>
    <w:p w14:paraId="09C28D82" w14:textId="77777777" w:rsidR="00D77CD4" w:rsidRPr="001B73A9" w:rsidRDefault="00D77CD4" w:rsidP="00D77CD4">
      <w:pPr>
        <w:spacing w:line="276" w:lineRule="auto"/>
        <w:jc w:val="both"/>
        <w:rPr>
          <w:rFonts w:ascii="Tahoma" w:hAnsi="Tahoma" w:cs="Tahoma"/>
          <w:i/>
          <w:sz w:val="20"/>
          <w:szCs w:val="20"/>
          <w:lang w:val="en-US"/>
        </w:rPr>
      </w:pPr>
      <w:r w:rsidRPr="001B73A9">
        <w:rPr>
          <w:rFonts w:ascii="Tahoma" w:hAnsi="Tahoma" w:cs="Tahoma"/>
          <w:b/>
          <w:sz w:val="20"/>
          <w:szCs w:val="20"/>
          <w:lang w:val="en-US"/>
        </w:rPr>
        <w:t xml:space="preserve">R.3. </w:t>
      </w:r>
      <w:r w:rsidRPr="001B73A9">
        <w:rPr>
          <w:rFonts w:ascii="Tahoma" w:hAnsi="Tahoma" w:cs="Tahoma"/>
          <w:sz w:val="20"/>
          <w:szCs w:val="20"/>
          <w:lang w:val="en-US"/>
        </w:rPr>
        <w:t>Basic education school teachers and education practitioners are equipped with competences for democratic culture.</w:t>
      </w:r>
    </w:p>
    <w:p w14:paraId="07BB6F59" w14:textId="77777777" w:rsidR="00D77CD4" w:rsidRPr="001B73A9" w:rsidRDefault="00D77CD4" w:rsidP="00D77CD4">
      <w:pPr>
        <w:spacing w:line="276" w:lineRule="auto"/>
        <w:jc w:val="both"/>
        <w:rPr>
          <w:rFonts w:ascii="Tahoma" w:hAnsi="Tahoma" w:cs="Tahoma"/>
          <w:sz w:val="20"/>
          <w:szCs w:val="20"/>
          <w:lang w:val="en-US"/>
        </w:rPr>
      </w:pPr>
      <w:r w:rsidRPr="001B73A9">
        <w:rPr>
          <w:rFonts w:ascii="Tahoma" w:hAnsi="Tahoma" w:cs="Tahoma"/>
          <w:b/>
          <w:sz w:val="20"/>
          <w:szCs w:val="20"/>
          <w:lang w:val="en-US"/>
        </w:rPr>
        <w:t>R.4.</w:t>
      </w:r>
      <w:r w:rsidRPr="001B73A9">
        <w:rPr>
          <w:rFonts w:ascii="Tahoma" w:hAnsi="Tahoma" w:cs="Tahoma"/>
          <w:sz w:val="20"/>
          <w:szCs w:val="20"/>
          <w:lang w:val="en-US"/>
        </w:rPr>
        <w:t xml:space="preserve"> Basic education institutions as well as school community and general public have an increased awareness and better understanding of democratic school culture.</w:t>
      </w:r>
    </w:p>
    <w:p w14:paraId="3CAB68DF" w14:textId="77777777" w:rsidR="00D77CD4" w:rsidRPr="001B73A9" w:rsidRDefault="00D77CD4" w:rsidP="00D77CD4">
      <w:pPr>
        <w:spacing w:line="276" w:lineRule="auto"/>
        <w:ind w:left="-142"/>
        <w:jc w:val="both"/>
        <w:rPr>
          <w:rFonts w:ascii="Tahoma" w:hAnsi="Tahoma" w:cs="Tahoma"/>
          <w:sz w:val="20"/>
          <w:szCs w:val="20"/>
        </w:rPr>
      </w:pPr>
    </w:p>
    <w:p w14:paraId="1F9ED6CD" w14:textId="0048A699" w:rsidR="00D77CD4" w:rsidRPr="00096C41" w:rsidRDefault="00D77CD4" w:rsidP="00D77CD4">
      <w:pPr>
        <w:jc w:val="both"/>
        <w:rPr>
          <w:rFonts w:ascii="Tahoma" w:hAnsi="Tahoma" w:cs="Tahoma"/>
          <w:sz w:val="20"/>
          <w:szCs w:val="20"/>
        </w:rPr>
      </w:pPr>
      <w:r w:rsidRPr="00096C41">
        <w:rPr>
          <w:rFonts w:ascii="Tahoma" w:hAnsi="Tahoma" w:cs="Tahoma"/>
          <w:sz w:val="20"/>
          <w:szCs w:val="20"/>
        </w:rPr>
        <w:t>In that context, it is looking for</w:t>
      </w:r>
      <w:r w:rsidR="00AF07CF">
        <w:rPr>
          <w:rFonts w:ascii="Tahoma" w:hAnsi="Tahoma" w:cs="Tahoma"/>
          <w:sz w:val="20"/>
          <w:szCs w:val="20"/>
        </w:rPr>
        <w:t xml:space="preserve"> maximum </w:t>
      </w:r>
      <w:r w:rsidR="00423BC8">
        <w:rPr>
          <w:rFonts w:ascii="Tahoma" w:hAnsi="Tahoma" w:cs="Tahoma"/>
          <w:sz w:val="20"/>
          <w:szCs w:val="20"/>
        </w:rPr>
        <w:t xml:space="preserve">of </w:t>
      </w:r>
      <w:r w:rsidR="00AF07CF">
        <w:rPr>
          <w:rFonts w:ascii="Tahoma" w:hAnsi="Tahoma" w:cs="Tahoma"/>
          <w:sz w:val="20"/>
          <w:szCs w:val="20"/>
        </w:rPr>
        <w:t>4</w:t>
      </w:r>
      <w:r w:rsidRPr="00096C41">
        <w:rPr>
          <w:rFonts w:ascii="Tahoma" w:hAnsi="Tahoma" w:cs="Tahoma"/>
          <w:sz w:val="20"/>
          <w:szCs w:val="20"/>
        </w:rPr>
        <w:t xml:space="preserve"> </w:t>
      </w:r>
      <w:r w:rsidR="00AF07CF">
        <w:rPr>
          <w:rFonts w:ascii="Tahoma" w:hAnsi="Tahoma" w:cs="Tahoma"/>
          <w:sz w:val="20"/>
          <w:szCs w:val="20"/>
        </w:rPr>
        <w:t>p</w:t>
      </w:r>
      <w:r w:rsidRPr="00096C41">
        <w:rPr>
          <w:rFonts w:ascii="Tahoma" w:hAnsi="Tahoma" w:cs="Tahoma"/>
          <w:sz w:val="20"/>
          <w:szCs w:val="20"/>
        </w:rPr>
        <w:t>roviders</w:t>
      </w:r>
      <w:r w:rsidR="00096C41" w:rsidRPr="00096C41">
        <w:rPr>
          <w:rFonts w:ascii="Tahoma" w:hAnsi="Tahoma" w:cs="Tahoma"/>
          <w:sz w:val="20"/>
          <w:szCs w:val="20"/>
        </w:rPr>
        <w:t xml:space="preserve"> (see below)</w:t>
      </w:r>
      <w:r w:rsidRPr="00096C41">
        <w:rPr>
          <w:rFonts w:ascii="Tahoma" w:hAnsi="Tahoma" w:cs="Tahoma"/>
          <w:sz w:val="20"/>
          <w:szCs w:val="20"/>
        </w:rPr>
        <w:t xml:space="preserve"> </w:t>
      </w:r>
      <w:r w:rsidR="00096C41" w:rsidRPr="00096C41">
        <w:rPr>
          <w:rFonts w:ascii="Tahoma" w:hAnsi="Tahoma" w:cs="Tahoma"/>
          <w:sz w:val="20"/>
          <w:szCs w:val="20"/>
        </w:rPr>
        <w:t>for the provision of consultancy services</w:t>
      </w:r>
      <w:r w:rsidR="00B1660D">
        <w:rPr>
          <w:rFonts w:ascii="Tahoma" w:hAnsi="Tahoma" w:cs="Tahoma"/>
          <w:sz w:val="20"/>
          <w:szCs w:val="20"/>
        </w:rPr>
        <w:t xml:space="preserve"> for capacity building component</w:t>
      </w:r>
      <w:r w:rsidR="00096C41" w:rsidRPr="00096C41">
        <w:rPr>
          <w:rFonts w:ascii="Tahoma" w:hAnsi="Tahoma" w:cs="Tahoma"/>
          <w:sz w:val="20"/>
          <w:szCs w:val="20"/>
        </w:rPr>
        <w:t xml:space="preserve">, to be requested by the Council on an as needed basis, in compliance with the ordering procedure defined below. </w:t>
      </w:r>
      <w:r w:rsidR="001248C7" w:rsidRPr="001B73A9">
        <w:rPr>
          <w:rFonts w:ascii="Tahoma" w:hAnsi="Tahoma" w:cs="Tahoma"/>
          <w:sz w:val="20"/>
          <w:szCs w:val="20"/>
        </w:rPr>
        <w:t xml:space="preserve"> </w:t>
      </w:r>
    </w:p>
    <w:p w14:paraId="1D03A38F" w14:textId="77777777" w:rsidR="00DD78B1" w:rsidRPr="002A092A" w:rsidRDefault="00DD78B1" w:rsidP="00DD78B1">
      <w:pPr>
        <w:spacing w:line="276" w:lineRule="auto"/>
        <w:ind w:left="-142"/>
        <w:jc w:val="both"/>
        <w:rPr>
          <w:rFonts w:ascii="Tahoma" w:hAnsi="Tahoma" w:cs="Tahoma"/>
          <w:sz w:val="20"/>
          <w:szCs w:val="20"/>
        </w:rPr>
      </w:pPr>
    </w:p>
    <w:p w14:paraId="2FA660BE" w14:textId="057C6FCE" w:rsidR="00DD78B1" w:rsidRPr="002A092A" w:rsidRDefault="00DD78B1" w:rsidP="00DD78B1">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69666D">
        <w:rPr>
          <w:rFonts w:ascii="Tahoma" w:hAnsi="Tahoma" w:cs="Tahoma"/>
          <w:b/>
          <w:bCs/>
          <w:sz w:val="20"/>
          <w:szCs w:val="20"/>
        </w:rPr>
        <w:t>4</w:t>
      </w:r>
      <w:r w:rsidRPr="00D00141">
        <w:rPr>
          <w:rFonts w:ascii="Tahoma" w:hAnsi="Tahoma" w:cs="Tahoma"/>
          <w:b/>
          <w:bCs/>
          <w:sz w:val="20"/>
          <w:szCs w:val="20"/>
        </w:rPr>
        <w:t xml:space="preserve"> (</w:t>
      </w:r>
      <w:r w:rsidR="0069666D">
        <w:rPr>
          <w:rFonts w:ascii="Tahoma" w:hAnsi="Tahoma" w:cs="Tahoma"/>
          <w:b/>
          <w:bCs/>
          <w:sz w:val="20"/>
          <w:szCs w:val="20"/>
        </w:rPr>
        <w:t>f</w:t>
      </w:r>
      <w:r w:rsidRPr="00D00141">
        <w:rPr>
          <w:rFonts w:ascii="Tahoma" w:hAnsi="Tahoma" w:cs="Tahoma"/>
          <w:b/>
          <w:bCs/>
          <w:sz w:val="20"/>
          <w:szCs w:val="20"/>
        </w:rPr>
        <w:t>o</w:t>
      </w:r>
      <w:r w:rsidR="0069666D">
        <w:rPr>
          <w:rFonts w:ascii="Tahoma" w:hAnsi="Tahoma" w:cs="Tahoma"/>
          <w:b/>
          <w:bCs/>
          <w:sz w:val="20"/>
          <w:szCs w:val="20"/>
        </w:rPr>
        <w:t>ur</w:t>
      </w:r>
      <w:r w:rsidRPr="00D00141">
        <w:rPr>
          <w:rFonts w:ascii="Tahoma" w:hAnsi="Tahoma" w:cs="Tahoma"/>
          <w:b/>
          <w:bCs/>
          <w:sz w:val="20"/>
          <w:szCs w:val="20"/>
        </w:rPr>
        <w:t>) working days</w:t>
      </w:r>
      <w:r w:rsidRPr="002A092A">
        <w:rPr>
          <w:rFonts w:ascii="Tahoma" w:hAnsi="Tahoma" w:cs="Tahoma"/>
          <w:sz w:val="20"/>
          <w:szCs w:val="20"/>
        </w:rPr>
        <w:t xml:space="preserve"> after its reception. </w:t>
      </w:r>
    </w:p>
    <w:p w14:paraId="1CDA30EB" w14:textId="77777777" w:rsidR="00DD78B1" w:rsidRPr="002A092A" w:rsidRDefault="00DD78B1" w:rsidP="00DD78B1">
      <w:pPr>
        <w:spacing w:line="276" w:lineRule="auto"/>
        <w:ind w:left="-142"/>
        <w:jc w:val="both"/>
        <w:rPr>
          <w:rFonts w:ascii="Tahoma" w:hAnsi="Tahoma" w:cs="Tahoma"/>
          <w:sz w:val="20"/>
          <w:szCs w:val="20"/>
        </w:rPr>
      </w:pPr>
    </w:p>
    <w:p w14:paraId="79935D51" w14:textId="77777777" w:rsidR="00DD78B1" w:rsidRPr="000A2DC2" w:rsidRDefault="00DD78B1" w:rsidP="00DD78B1">
      <w:pPr>
        <w:spacing w:line="276" w:lineRule="auto"/>
        <w:jc w:val="both"/>
        <w:rPr>
          <w:rFonts w:ascii="Tahoma" w:hAnsi="Tahoma" w:cs="Tahoma"/>
          <w:b/>
          <w:sz w:val="20"/>
          <w:szCs w:val="20"/>
        </w:rPr>
      </w:pPr>
      <w:r w:rsidRPr="000A2DC2">
        <w:rPr>
          <w:rFonts w:ascii="Tahoma" w:hAnsi="Tahoma" w:cs="Tahoma"/>
          <w:b/>
          <w:sz w:val="20"/>
          <w:szCs w:val="20"/>
        </w:rPr>
        <w:t>Pooling</w:t>
      </w:r>
    </w:p>
    <w:p w14:paraId="256FE43D" w14:textId="77777777" w:rsidR="00DD78B1" w:rsidRPr="000A2DC2" w:rsidRDefault="00DD78B1" w:rsidP="00DD78B1">
      <w:pPr>
        <w:spacing w:line="276" w:lineRule="auto"/>
        <w:jc w:val="both"/>
        <w:rPr>
          <w:rFonts w:ascii="Tahoma" w:hAnsi="Tahoma" w:cs="Tahoma"/>
          <w:sz w:val="20"/>
          <w:szCs w:val="20"/>
        </w:rPr>
      </w:pPr>
      <w:r w:rsidRPr="000A2DC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5093BCB8" w14:textId="77777777" w:rsidR="00DD78B1" w:rsidRPr="000A2DC2" w:rsidRDefault="00DD78B1" w:rsidP="00DD78B1">
      <w:pPr>
        <w:pStyle w:val="Default"/>
        <w:numPr>
          <w:ilvl w:val="0"/>
          <w:numId w:val="6"/>
        </w:numPr>
        <w:ind w:left="567"/>
        <w:rPr>
          <w:rFonts w:ascii="Tahoma" w:hAnsi="Tahoma" w:cs="Tahoma"/>
          <w:sz w:val="20"/>
          <w:szCs w:val="20"/>
        </w:rPr>
      </w:pPr>
      <w:r w:rsidRPr="000A2DC2">
        <w:rPr>
          <w:rFonts w:ascii="Tahoma" w:hAnsi="Tahoma" w:cs="Tahoma"/>
          <w:sz w:val="20"/>
          <w:szCs w:val="20"/>
        </w:rPr>
        <w:t>quality (including as appropriate: capability, expertise, past performance, availability of resources and proposed methods of undertaking the work);</w:t>
      </w:r>
    </w:p>
    <w:p w14:paraId="4EBBC066" w14:textId="77777777" w:rsidR="00DD78B1" w:rsidRPr="000A2DC2" w:rsidRDefault="00DD78B1" w:rsidP="00DD78B1">
      <w:pPr>
        <w:pStyle w:val="Default"/>
        <w:numPr>
          <w:ilvl w:val="0"/>
          <w:numId w:val="6"/>
        </w:numPr>
        <w:ind w:left="567"/>
        <w:rPr>
          <w:rFonts w:ascii="Tahoma" w:hAnsi="Tahoma" w:cs="Tahoma"/>
          <w:sz w:val="20"/>
          <w:szCs w:val="20"/>
        </w:rPr>
      </w:pPr>
      <w:r w:rsidRPr="000A2DC2">
        <w:rPr>
          <w:rFonts w:ascii="Tahoma" w:hAnsi="Tahoma" w:cs="Tahoma"/>
          <w:sz w:val="20"/>
          <w:szCs w:val="20"/>
        </w:rPr>
        <w:t>availability (including, without limitation, capacity to meet required deadlines and, where relevant, geographical location); and</w:t>
      </w:r>
    </w:p>
    <w:p w14:paraId="13D0F5EE" w14:textId="77777777" w:rsidR="00DD78B1" w:rsidRPr="000A2DC2" w:rsidRDefault="00DD78B1" w:rsidP="00DD78B1">
      <w:pPr>
        <w:pStyle w:val="Default"/>
        <w:numPr>
          <w:ilvl w:val="0"/>
          <w:numId w:val="6"/>
        </w:numPr>
        <w:ind w:left="567"/>
        <w:rPr>
          <w:rFonts w:ascii="Tahoma" w:hAnsi="Tahoma" w:cs="Tahoma"/>
          <w:sz w:val="20"/>
          <w:szCs w:val="20"/>
        </w:rPr>
      </w:pPr>
      <w:r w:rsidRPr="000A2DC2">
        <w:rPr>
          <w:rFonts w:ascii="Tahoma" w:hAnsi="Tahoma" w:cs="Tahoma"/>
          <w:sz w:val="20"/>
          <w:szCs w:val="20"/>
        </w:rPr>
        <w:t>price.</w:t>
      </w:r>
    </w:p>
    <w:p w14:paraId="52775C04" w14:textId="70788D49" w:rsidR="00DD78B1" w:rsidRDefault="00DD78B1" w:rsidP="00DD78B1">
      <w:pPr>
        <w:spacing w:line="276" w:lineRule="auto"/>
        <w:jc w:val="both"/>
        <w:rPr>
          <w:rFonts w:ascii="Tahoma" w:hAnsi="Tahoma" w:cs="Tahoma"/>
          <w:sz w:val="20"/>
          <w:szCs w:val="20"/>
        </w:rPr>
      </w:pPr>
      <w:r w:rsidRPr="000A2DC2">
        <w:rPr>
          <w:rFonts w:ascii="Tahoma" w:hAnsi="Tahoma" w:cs="Tahoma"/>
          <w:sz w:val="20"/>
          <w:szCs w:val="20"/>
        </w:rPr>
        <w:t xml:space="preserve">If a Provider is unable to take an </w:t>
      </w:r>
      <w:r w:rsidR="00A6058E">
        <w:rPr>
          <w:rFonts w:ascii="Tahoma" w:hAnsi="Tahoma" w:cs="Tahoma"/>
          <w:sz w:val="20"/>
          <w:szCs w:val="20"/>
        </w:rPr>
        <w:t>o</w:t>
      </w:r>
      <w:r w:rsidRPr="000A2DC2">
        <w:rPr>
          <w:rFonts w:ascii="Tahoma" w:hAnsi="Tahoma" w:cs="Tahoma"/>
          <w:sz w:val="20"/>
          <w:szCs w:val="20"/>
        </w:rPr>
        <w:t>rder or if no reply is given on his behalf within the above deadline, the Council may call on another Provider using the same criteria, and so on until a suitable Provider is contracted.</w:t>
      </w:r>
    </w:p>
    <w:p w14:paraId="09DDF6B4" w14:textId="234E0014" w:rsidR="00AF07CF" w:rsidRDefault="00AF07CF" w:rsidP="00DD78B1">
      <w:pPr>
        <w:spacing w:line="276" w:lineRule="auto"/>
        <w:jc w:val="both"/>
        <w:rPr>
          <w:rFonts w:ascii="Tahoma" w:hAnsi="Tahoma" w:cs="Tahoma"/>
          <w:sz w:val="20"/>
          <w:szCs w:val="20"/>
        </w:rPr>
      </w:pPr>
    </w:p>
    <w:p w14:paraId="4811D3E7" w14:textId="77777777" w:rsidR="00DD78B1" w:rsidRPr="002A092A" w:rsidRDefault="00DD78B1" w:rsidP="00DD78B1">
      <w:pPr>
        <w:spacing w:line="276" w:lineRule="auto"/>
        <w:ind w:left="-142"/>
        <w:jc w:val="both"/>
        <w:rPr>
          <w:rFonts w:ascii="Tahoma" w:hAnsi="Tahoma" w:cs="Tahoma"/>
          <w:sz w:val="20"/>
          <w:szCs w:val="20"/>
        </w:rPr>
      </w:pPr>
    </w:p>
    <w:p w14:paraId="198CB9DB" w14:textId="2743A540" w:rsidR="0029668F" w:rsidRDefault="0029668F" w:rsidP="00766990">
      <w:pPr>
        <w:spacing w:line="276" w:lineRule="auto"/>
        <w:jc w:val="both"/>
        <w:rPr>
          <w:rFonts w:ascii="Tahoma" w:eastAsia="Calibri" w:hAnsi="Tahoma" w:cs="Tahoma"/>
          <w:b/>
          <w:bCs/>
          <w:sz w:val="18"/>
          <w:szCs w:val="18"/>
          <w:lang w:val="en-US" w:eastAsia="en-US"/>
        </w:rPr>
      </w:pPr>
    </w:p>
    <w:p w14:paraId="69275CD8" w14:textId="77777777" w:rsidR="0029668F" w:rsidRDefault="0029668F">
      <w:pPr>
        <w:rPr>
          <w:rFonts w:ascii="Tahoma" w:eastAsia="Calibri" w:hAnsi="Tahoma" w:cs="Tahoma"/>
          <w:b/>
          <w:bCs/>
          <w:sz w:val="18"/>
          <w:szCs w:val="18"/>
          <w:lang w:val="en-US" w:eastAsia="en-US"/>
        </w:rPr>
      </w:pPr>
      <w:r>
        <w:rPr>
          <w:rFonts w:ascii="Tahoma" w:eastAsia="Calibri" w:hAnsi="Tahoma" w:cs="Tahoma"/>
          <w:b/>
          <w:bCs/>
          <w:sz w:val="18"/>
          <w:szCs w:val="18"/>
          <w:lang w:val="en-US" w:eastAsia="en-US"/>
        </w:rPr>
        <w:br w:type="page"/>
      </w:r>
    </w:p>
    <w:p w14:paraId="2BB704E6" w14:textId="77777777" w:rsidR="00B133A9" w:rsidRDefault="00B133A9" w:rsidP="00766990">
      <w:pPr>
        <w:spacing w:line="276" w:lineRule="auto"/>
        <w:jc w:val="both"/>
        <w:rPr>
          <w:rFonts w:ascii="Tahoma" w:hAnsi="Tahoma" w:cs="Tahoma"/>
          <w:color w:val="000000"/>
          <w:sz w:val="20"/>
          <w:szCs w:val="20"/>
          <w:lang w:eastAsia="en-US"/>
        </w:rPr>
      </w:pPr>
    </w:p>
    <w:p w14:paraId="68D74F02" w14:textId="77777777" w:rsidR="00D66D4E" w:rsidRDefault="00D66D4E"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0C5A698"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B73A9">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1B73A9">
        <w:rPr>
          <w:rFonts w:ascii="Tahoma" w:hAnsi="Tahoma" w:cs="Tahoma"/>
          <w:b/>
          <w:color w:val="000000"/>
          <w:sz w:val="20"/>
          <w:szCs w:val="20"/>
          <w:u w:val="single"/>
          <w:lang w:eastAsia="en-US"/>
        </w:rPr>
        <w:t>Tenders</w:t>
      </w:r>
      <w:r w:rsidRPr="000A0FDB">
        <w:rPr>
          <w:rFonts w:ascii="Tahoma" w:hAnsi="Tahoma" w:cs="Tahoma"/>
          <w:b/>
          <w:color w:val="000000"/>
          <w:sz w:val="20"/>
          <w:szCs w:val="20"/>
          <w:u w:val="single"/>
          <w:lang w:eastAsia="en-US"/>
        </w:rPr>
        <w:t xml:space="preserve">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DFA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15300F" w14:paraId="6BD6D58A" w14:textId="77777777" w:rsidTr="00436199">
        <w:trPr>
          <w:trHeight w:val="688"/>
          <w:jc w:val="center"/>
        </w:trPr>
        <w:tc>
          <w:tcPr>
            <w:tcW w:w="6963" w:type="dxa"/>
            <w:shd w:val="clear" w:color="auto" w:fill="DBE5F1" w:themeFill="accent1" w:themeFillTint="33"/>
            <w:vAlign w:val="center"/>
          </w:tcPr>
          <w:p w14:paraId="2C2B5127" w14:textId="55753129" w:rsidR="00B133A9" w:rsidRPr="0015300F" w:rsidRDefault="00B133A9" w:rsidP="00512853">
            <w:pPr>
              <w:tabs>
                <w:tab w:val="left" w:pos="0"/>
              </w:tabs>
              <w:spacing w:line="276" w:lineRule="auto"/>
              <w:ind w:left="-142"/>
              <w:jc w:val="center"/>
              <w:rPr>
                <w:rFonts w:ascii="Tahoma" w:hAnsi="Tahoma" w:cs="Tahoma"/>
                <w:b/>
                <w:sz w:val="18"/>
                <w:szCs w:val="18"/>
                <w:lang w:eastAsia="en-US"/>
              </w:rPr>
            </w:pPr>
            <w:r w:rsidRPr="0015300F">
              <w:rPr>
                <w:rFonts w:ascii="Tahoma" w:hAnsi="Tahoma" w:cs="Tahoma"/>
                <w:b/>
                <w:sz w:val="18"/>
                <w:szCs w:val="18"/>
                <w:lang w:eastAsia="en-US"/>
              </w:rPr>
              <w:t>Type</w:t>
            </w:r>
            <w:r w:rsidR="001068DA">
              <w:rPr>
                <w:rFonts w:ascii="Tahoma" w:hAnsi="Tahoma" w:cs="Tahoma"/>
                <w:b/>
                <w:sz w:val="18"/>
                <w:szCs w:val="18"/>
                <w:lang w:eastAsia="en-US"/>
              </w:rPr>
              <w:t>(s)</w:t>
            </w:r>
            <w:r w:rsidRPr="0015300F">
              <w:rPr>
                <w:rFonts w:ascii="Tahoma" w:hAnsi="Tahoma" w:cs="Tahoma"/>
                <w:b/>
                <w:sz w:val="18"/>
                <w:szCs w:val="18"/>
                <w:lang w:eastAsia="en-US"/>
              </w:rPr>
              <w:t xml:space="preserve"> of </w:t>
            </w:r>
            <w:r w:rsidR="001068DA">
              <w:rPr>
                <w:rFonts w:ascii="Tahoma" w:hAnsi="Tahoma" w:cs="Tahoma"/>
                <w:b/>
                <w:sz w:val="18"/>
                <w:szCs w:val="18"/>
                <w:lang w:eastAsia="en-US"/>
              </w:rPr>
              <w:t>Deliverables</w:t>
            </w:r>
            <w:r w:rsidR="001068DA" w:rsidRPr="0015300F">
              <w:rPr>
                <w:rFonts w:ascii="Tahoma" w:hAnsi="Tahoma" w:cs="Tahoma"/>
                <w:b/>
                <w:sz w:val="18"/>
                <w:szCs w:val="18"/>
                <w:lang w:eastAsia="en-US"/>
              </w:rPr>
              <w:t xml:space="preserve"> </w:t>
            </w:r>
            <w:r w:rsidRPr="0015300F">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77777777" w:rsidR="00B133A9" w:rsidRPr="0015300F" w:rsidRDefault="00B133A9" w:rsidP="00512853">
            <w:pPr>
              <w:spacing w:line="276" w:lineRule="auto"/>
              <w:ind w:left="-142" w:right="-154"/>
              <w:jc w:val="center"/>
              <w:rPr>
                <w:rFonts w:ascii="Tahoma" w:hAnsi="Tahoma" w:cs="Tahoma"/>
                <w:b/>
                <w:sz w:val="18"/>
                <w:szCs w:val="18"/>
                <w:lang w:eastAsia="en-US"/>
              </w:rPr>
            </w:pPr>
            <w:r w:rsidRPr="0015300F">
              <w:rPr>
                <w:rFonts w:ascii="Tahoma" w:hAnsi="Tahoma" w:cs="Tahoma"/>
                <w:b/>
                <w:sz w:val="18"/>
                <w:szCs w:val="18"/>
                <w:lang w:eastAsia="en-US"/>
              </w:rPr>
              <w:t>Unit fee</w:t>
            </w:r>
          </w:p>
          <w:p w14:paraId="4AF190FD" w14:textId="77777777" w:rsidR="00B133A9" w:rsidRPr="0015300F" w:rsidRDefault="00B133A9" w:rsidP="00512853">
            <w:pPr>
              <w:spacing w:line="276" w:lineRule="auto"/>
              <w:ind w:left="-142" w:right="-219"/>
              <w:jc w:val="center"/>
              <w:rPr>
                <w:rFonts w:ascii="Tahoma" w:hAnsi="Tahoma" w:cs="Tahoma"/>
                <w:b/>
                <w:sz w:val="18"/>
                <w:szCs w:val="18"/>
                <w:lang w:eastAsia="en-US"/>
              </w:rPr>
            </w:pPr>
            <w:r w:rsidRPr="0015300F">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15300F" w:rsidRDefault="00B133A9" w:rsidP="00512853">
            <w:pPr>
              <w:spacing w:line="276" w:lineRule="auto"/>
              <w:ind w:left="-142" w:right="-126"/>
              <w:jc w:val="center"/>
              <w:rPr>
                <w:rFonts w:ascii="Tahoma" w:hAnsi="Tahoma" w:cs="Tahoma"/>
                <w:b/>
                <w:sz w:val="18"/>
                <w:szCs w:val="18"/>
                <w:lang w:eastAsia="en-US"/>
              </w:rPr>
            </w:pPr>
            <w:r w:rsidRPr="0015300F">
              <w:rPr>
                <w:rFonts w:ascii="Tahoma" w:hAnsi="Tahoma" w:cs="Tahoma"/>
                <w:b/>
                <w:sz w:val="18"/>
                <w:szCs w:val="18"/>
                <w:lang w:eastAsia="en-US"/>
              </w:rPr>
              <w:t>Exclusion level</w:t>
            </w:r>
          </w:p>
          <w:p w14:paraId="27831C06" w14:textId="77777777" w:rsidR="00B133A9" w:rsidRPr="0015300F" w:rsidRDefault="00B133A9" w:rsidP="00512853">
            <w:pPr>
              <w:spacing w:line="276" w:lineRule="auto"/>
              <w:ind w:left="-142" w:right="-126"/>
              <w:jc w:val="center"/>
              <w:rPr>
                <w:rFonts w:ascii="Tahoma" w:hAnsi="Tahoma" w:cs="Tahoma"/>
                <w:b/>
                <w:sz w:val="18"/>
                <w:szCs w:val="18"/>
                <w:lang w:eastAsia="en-US"/>
              </w:rPr>
            </w:pPr>
            <w:r w:rsidRPr="0015300F">
              <w:rPr>
                <w:b/>
                <w:sz w:val="18"/>
                <w:szCs w:val="18"/>
                <w:lang w:eastAsia="en-US"/>
              </w:rPr>
              <w:t>▼</w:t>
            </w:r>
          </w:p>
        </w:tc>
      </w:tr>
      <w:tr w:rsidR="00436199" w:rsidRPr="00F70CB9" w14:paraId="68BF450B"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16242AB3" w14:textId="033E47FB" w:rsidR="00436199" w:rsidRPr="00436199" w:rsidRDefault="00CC52BD" w:rsidP="00977A23">
            <w:pPr>
              <w:spacing w:line="276" w:lineRule="auto"/>
              <w:jc w:val="both"/>
              <w:rPr>
                <w:rFonts w:ascii="Tahoma" w:hAnsi="Tahoma" w:cs="Tahoma"/>
                <w:sz w:val="18"/>
                <w:szCs w:val="18"/>
                <w:lang w:eastAsia="en-US"/>
              </w:rPr>
            </w:pPr>
            <w:r w:rsidRPr="00CC52BD">
              <w:rPr>
                <w:rFonts w:ascii="Tahoma" w:hAnsi="Tahoma" w:cs="Tahoma"/>
                <w:sz w:val="18"/>
                <w:szCs w:val="18"/>
                <w:lang w:eastAsia="en-US"/>
              </w:rPr>
              <w:t>Deliver the training of trainers (ToTs) (online and/or face-to-face) as a trainer with other consultants through facilitation of trainings and applying the defined training methodology,</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86DFE2" w14:textId="77777777" w:rsidR="00436199" w:rsidRPr="00436199" w:rsidRDefault="00436199" w:rsidP="00B4659F">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47A62F" w14:textId="77777777" w:rsidR="00436199" w:rsidRPr="00CC52BD" w:rsidRDefault="00436199" w:rsidP="00B4659F">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200 Euros</w:t>
            </w:r>
          </w:p>
        </w:tc>
      </w:tr>
      <w:tr w:rsidR="007B289E" w:rsidRPr="00F70CB9" w14:paraId="737B313F"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2125CFA1" w14:textId="625290CC" w:rsidR="007B289E" w:rsidRDefault="00CC52BD" w:rsidP="007B289E">
            <w:pPr>
              <w:spacing w:line="276" w:lineRule="auto"/>
              <w:jc w:val="both"/>
              <w:rPr>
                <w:rFonts w:ascii="Tahoma" w:hAnsi="Tahoma" w:cs="Tahoma"/>
                <w:sz w:val="18"/>
                <w:szCs w:val="18"/>
                <w:lang w:eastAsia="en-US"/>
              </w:rPr>
            </w:pPr>
            <w:r w:rsidRPr="00CC52BD">
              <w:rPr>
                <w:rFonts w:ascii="Tahoma" w:hAnsi="Tahoma" w:cs="Tahoma"/>
                <w:sz w:val="18"/>
                <w:szCs w:val="18"/>
                <w:lang w:eastAsia="en-US"/>
              </w:rPr>
              <w:t>Support face-to-face cascade trainings by facilitating their delivery as co-trainers and providing direct guidance to the trainers (if trainings are held face-to-face), Deliver online cascade trainings to teachers as a trainer with other consultants (if trainings are held online)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9B0B76" w14:textId="77777777" w:rsidR="007B289E" w:rsidRPr="00436199" w:rsidRDefault="007B289E" w:rsidP="007B289E">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137BA4" w14:textId="442B2622" w:rsidR="007B289E" w:rsidRPr="00CC52BD" w:rsidRDefault="007B289E" w:rsidP="007B289E">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200 Euros</w:t>
            </w:r>
          </w:p>
        </w:tc>
      </w:tr>
      <w:tr w:rsidR="007B289E" w:rsidRPr="00F70CB9" w14:paraId="45C9DE89"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08D44A8" w14:textId="355A55D1" w:rsidR="007B289E" w:rsidRPr="00436199" w:rsidRDefault="00CC52BD" w:rsidP="007B289E">
            <w:pPr>
              <w:spacing w:line="276" w:lineRule="auto"/>
              <w:jc w:val="both"/>
              <w:rPr>
                <w:rFonts w:ascii="Tahoma" w:hAnsi="Tahoma" w:cs="Tahoma"/>
                <w:sz w:val="18"/>
                <w:szCs w:val="18"/>
                <w:lang w:eastAsia="en-US"/>
              </w:rPr>
            </w:pPr>
            <w:r w:rsidRPr="00CC52BD">
              <w:rPr>
                <w:rFonts w:ascii="Tahoma" w:hAnsi="Tahoma" w:cs="Tahoma"/>
                <w:sz w:val="18"/>
                <w:szCs w:val="18"/>
                <w:lang w:eastAsia="en-US"/>
              </w:rPr>
              <w:t>Prepare assessment forms to standardize the monitoring and evaluation of ToTs and cascade trainings,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8FAD76" w14:textId="77777777" w:rsidR="007B289E" w:rsidRPr="00436199" w:rsidRDefault="007B289E" w:rsidP="007B289E">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FE45D5" w14:textId="214F7B10" w:rsidR="007B289E" w:rsidRPr="00CC52BD" w:rsidRDefault="007B289E" w:rsidP="007B289E">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150 Euros</w:t>
            </w:r>
          </w:p>
        </w:tc>
      </w:tr>
      <w:tr w:rsidR="005B41FF" w:rsidRPr="00F70CB9" w14:paraId="33381CB6"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29D5C25E" w14:textId="48117838" w:rsidR="005B41FF" w:rsidRPr="00776B53" w:rsidDel="007B289E" w:rsidRDefault="00CC52BD" w:rsidP="007B289E">
            <w:pPr>
              <w:spacing w:line="276" w:lineRule="auto"/>
              <w:jc w:val="both"/>
              <w:rPr>
                <w:rFonts w:ascii="Tahoma" w:hAnsi="Tahoma" w:cs="Tahoma"/>
                <w:sz w:val="18"/>
                <w:szCs w:val="18"/>
                <w:lang w:eastAsia="en-US"/>
              </w:rPr>
            </w:pPr>
            <w:r w:rsidRPr="00CC52BD">
              <w:rPr>
                <w:rFonts w:ascii="Tahoma" w:hAnsi="Tahoma" w:cs="Tahoma"/>
                <w:sz w:val="18"/>
                <w:szCs w:val="18"/>
              </w:rPr>
              <w:t>Assess the cascade trainings through visits, meetings, observations, surveys, etc. and prepare evaluation/assessment report on cascade trainings and ToTs,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8E55FC" w14:textId="77777777" w:rsidR="005B41FF" w:rsidRPr="00436199" w:rsidRDefault="005B41FF" w:rsidP="007B289E">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785631C" w14:textId="35809109" w:rsidR="005B41FF" w:rsidRPr="00CC52BD" w:rsidRDefault="00F15803" w:rsidP="007B289E">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150 Euros</w:t>
            </w:r>
          </w:p>
        </w:tc>
      </w:tr>
      <w:tr w:rsidR="00F608BB" w:rsidRPr="00F70CB9" w14:paraId="58C163C4"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0D5FF8F2" w14:textId="61C93560" w:rsidR="00F608BB" w:rsidRDefault="00CC52BD" w:rsidP="007B289E">
            <w:pPr>
              <w:spacing w:line="276" w:lineRule="auto"/>
              <w:jc w:val="both"/>
              <w:rPr>
                <w:rFonts w:ascii="Tahoma" w:hAnsi="Tahoma" w:cs="Tahoma"/>
                <w:sz w:val="18"/>
                <w:szCs w:val="18"/>
                <w:lang w:eastAsia="en-US"/>
              </w:rPr>
            </w:pPr>
            <w:r w:rsidRPr="00CC52BD">
              <w:rPr>
                <w:rFonts w:ascii="Tahoma" w:hAnsi="Tahoma" w:cs="Tahoma"/>
                <w:sz w:val="18"/>
                <w:szCs w:val="18"/>
                <w:lang w:eastAsia="en-US"/>
              </w:rPr>
              <w:t>Revise the training materials after the trainings as needed for wider dissemination of materials,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DE1130" w14:textId="77777777" w:rsidR="00F608BB" w:rsidRPr="00436199" w:rsidRDefault="00F608BB" w:rsidP="007B289E">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463DE6" w14:textId="435C3744" w:rsidR="00F608BB" w:rsidRPr="00CC52BD" w:rsidRDefault="001D2173" w:rsidP="007B289E">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150 Euros</w:t>
            </w:r>
          </w:p>
        </w:tc>
      </w:tr>
      <w:tr w:rsidR="00413A93" w:rsidRPr="00F70CB9" w14:paraId="32119530" w14:textId="77777777" w:rsidTr="00436199">
        <w:trPr>
          <w:trHeight w:val="780"/>
          <w:jc w:val="center"/>
        </w:trPr>
        <w:tc>
          <w:tcPr>
            <w:tcW w:w="6963"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1B85F0B" w14:textId="4C14E317" w:rsidR="00413A93" w:rsidRPr="006423BE" w:rsidRDefault="00CC52BD" w:rsidP="007B289E">
            <w:pPr>
              <w:spacing w:line="276" w:lineRule="auto"/>
              <w:jc w:val="both"/>
              <w:rPr>
                <w:rFonts w:ascii="Tahoma" w:hAnsi="Tahoma" w:cs="Tahoma"/>
                <w:sz w:val="18"/>
                <w:szCs w:val="18"/>
                <w:lang w:eastAsia="en-US"/>
              </w:rPr>
            </w:pPr>
            <w:r w:rsidRPr="00CC52BD">
              <w:rPr>
                <w:rFonts w:ascii="Tahoma" w:hAnsi="Tahoma" w:cs="Tahoma"/>
                <w:sz w:val="18"/>
                <w:szCs w:val="18"/>
                <w:lang w:eastAsia="en-US"/>
              </w:rPr>
              <w:t>Participate in planning and coordination meetings/workshops with other consultants, COE and MoNE staff; moderation of discussions in various events organized in the Project and conducting presentations under capacity building component.</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2319FC" w14:textId="77777777" w:rsidR="00413A93" w:rsidRPr="00436199" w:rsidRDefault="00413A93" w:rsidP="007B289E">
            <w:pPr>
              <w:ind w:left="-37"/>
              <w:jc w:val="center"/>
              <w:rPr>
                <w:rFonts w:ascii="Tahoma" w:hAnsi="Tahoma" w:cs="Tahoma"/>
                <w:sz w:val="18"/>
                <w:szCs w:val="18"/>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A8D574" w14:textId="6196F0B4" w:rsidR="00413A93" w:rsidRPr="00CC52BD" w:rsidRDefault="00413A93" w:rsidP="007B289E">
            <w:pPr>
              <w:spacing w:line="276" w:lineRule="auto"/>
              <w:ind w:left="-142" w:right="-91"/>
              <w:jc w:val="center"/>
              <w:rPr>
                <w:rFonts w:ascii="Tahoma" w:hAnsi="Tahoma" w:cs="Tahoma"/>
                <w:sz w:val="18"/>
                <w:szCs w:val="18"/>
                <w:lang w:eastAsia="en-US"/>
              </w:rPr>
            </w:pPr>
            <w:r w:rsidRPr="00CC52BD">
              <w:rPr>
                <w:rFonts w:ascii="Tahoma" w:hAnsi="Tahoma" w:cs="Tahoma"/>
                <w:sz w:val="18"/>
                <w:szCs w:val="18"/>
                <w:lang w:eastAsia="en-US"/>
              </w:rPr>
              <w:t>100 Euros</w:t>
            </w:r>
          </w:p>
        </w:tc>
      </w:tr>
    </w:tbl>
    <w:p w14:paraId="6137B9B3" w14:textId="77777777" w:rsidR="00B133A9" w:rsidRPr="0015300F" w:rsidRDefault="00B133A9" w:rsidP="00B133A9">
      <w:pPr>
        <w:spacing w:line="276" w:lineRule="auto"/>
        <w:ind w:left="-142"/>
        <w:jc w:val="both"/>
        <w:rPr>
          <w:rFonts w:ascii="Tahoma" w:hAnsi="Tahoma" w:cs="Tahoma"/>
          <w:sz w:val="18"/>
          <w:szCs w:val="18"/>
          <w:lang w:eastAsia="en-US"/>
        </w:rPr>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71"/>
        <w:gridCol w:w="1587"/>
      </w:tblGrid>
      <w:tr w:rsidR="007573B9" w:rsidRPr="0015300F" w14:paraId="4D1E7B7A" w14:textId="77777777" w:rsidTr="00020ED5">
        <w:tc>
          <w:tcPr>
            <w:tcW w:w="4211" w:type="pct"/>
            <w:shd w:val="clear" w:color="auto" w:fill="DBE5F1" w:themeFill="accent1" w:themeFillTint="33"/>
            <w:vAlign w:val="center"/>
          </w:tcPr>
          <w:p w14:paraId="5426F689" w14:textId="0848A856" w:rsidR="007573B9" w:rsidRPr="0015300F" w:rsidRDefault="007573B9" w:rsidP="00F82A09">
            <w:pPr>
              <w:spacing w:before="120" w:after="120"/>
              <w:rPr>
                <w:rFonts w:ascii="Tahoma" w:hAnsi="Tahoma" w:cs="Tahoma"/>
                <w:sz w:val="20"/>
                <w:szCs w:val="20"/>
              </w:rPr>
            </w:pPr>
            <w:r w:rsidRPr="0015300F">
              <w:rPr>
                <w:rFonts w:ascii="Tahoma" w:hAnsi="Tahoma" w:cs="Tahoma"/>
                <w:sz w:val="20"/>
                <w:szCs w:val="20"/>
              </w:rPr>
              <w:t>This Framework Contract</w:t>
            </w:r>
            <w:r w:rsidRPr="0015300F">
              <w:rPr>
                <w:rFonts w:ascii="Tahoma" w:eastAsia="Calibri" w:hAnsi="Tahoma" w:cs="Tahoma"/>
                <w:sz w:val="20"/>
                <w:szCs w:val="20"/>
                <w:lang w:val="en-US" w:eastAsia="en-US"/>
              </w:rPr>
              <w:t xml:space="preserve"> takes effect as from the date of its signature by both parties</w:t>
            </w:r>
            <w:r w:rsidRPr="0015300F">
              <w:rPr>
                <w:rFonts w:ascii="Tahoma" w:hAnsi="Tahoma" w:cs="Tahoma"/>
                <w:sz w:val="20"/>
                <w:szCs w:val="20"/>
              </w:rPr>
              <w:t xml:space="preserve"> </w:t>
            </w:r>
            <w:r w:rsidR="00540C19" w:rsidRPr="0015300F">
              <w:rPr>
                <w:rFonts w:ascii="Tahoma" w:hAnsi="Tahoma" w:cs="Tahoma"/>
                <w:sz w:val="20"/>
                <w:szCs w:val="20"/>
              </w:rPr>
              <w:t xml:space="preserve">and </w:t>
            </w:r>
            <w:r w:rsidRPr="0015300F">
              <w:rPr>
                <w:rFonts w:ascii="Tahoma" w:hAnsi="Tahoma" w:cs="Tahoma"/>
                <w:sz w:val="20"/>
                <w:szCs w:val="20"/>
              </w:rPr>
              <w:t>is concluded until</w:t>
            </w:r>
          </w:p>
        </w:tc>
        <w:tc>
          <w:tcPr>
            <w:tcW w:w="789" w:type="pct"/>
            <w:shd w:val="clear" w:color="auto" w:fill="F2F2F2" w:themeFill="background1" w:themeFillShade="F2"/>
            <w:vAlign w:val="center"/>
          </w:tcPr>
          <w:sdt>
            <w:sdtPr>
              <w:rPr>
                <w:rStyle w:val="Heading1Char"/>
                <w:rFonts w:ascii="Tahoma" w:hAnsi="Tahoma" w:cs="Tahoma"/>
                <w:sz w:val="20"/>
                <w:szCs w:val="20"/>
              </w:rPr>
              <w:id w:val="891625897"/>
              <w:date w:fullDate="2022-11-02T00:00:00Z">
                <w:dateFormat w:val="dd/MM/yyyy"/>
                <w:lid w:val="fr-FR"/>
                <w:storeMappedDataAs w:val="dateTime"/>
                <w:calendar w:val="gregorian"/>
              </w:date>
            </w:sdtPr>
            <w:sdtEndPr>
              <w:rPr>
                <w:rStyle w:val="Heading1Char"/>
              </w:rPr>
            </w:sdtEndPr>
            <w:sdtContent>
              <w:p w14:paraId="75CCCE97" w14:textId="12F74911" w:rsidR="007573B9" w:rsidRPr="0015300F" w:rsidRDefault="00540C19" w:rsidP="00F82A09">
                <w:pPr>
                  <w:spacing w:before="120" w:after="120"/>
                  <w:rPr>
                    <w:rFonts w:ascii="Tahoma" w:hAnsi="Tahoma" w:cs="Tahoma"/>
                    <w:sz w:val="20"/>
                    <w:szCs w:val="20"/>
                  </w:rPr>
                </w:pPr>
                <w:r w:rsidRPr="00CC52BD">
                  <w:rPr>
                    <w:rStyle w:val="Heading1Char"/>
                    <w:rFonts w:ascii="Tahoma" w:hAnsi="Tahoma" w:cs="Tahoma"/>
                    <w:sz w:val="20"/>
                    <w:szCs w:val="20"/>
                  </w:rPr>
                  <w:t>02/</w:t>
                </w:r>
                <w:r w:rsidR="00020ED5" w:rsidRPr="00CC52BD">
                  <w:rPr>
                    <w:rStyle w:val="Heading1Char"/>
                    <w:rFonts w:ascii="Tahoma" w:hAnsi="Tahoma" w:cs="Tahoma"/>
                    <w:sz w:val="20"/>
                    <w:szCs w:val="20"/>
                  </w:rPr>
                  <w:t>11</w:t>
                </w:r>
                <w:r w:rsidRPr="00CC52BD">
                  <w:rPr>
                    <w:rStyle w:val="Heading1Char"/>
                    <w:rFonts w:ascii="Tahoma" w:hAnsi="Tahoma" w:cs="Tahoma"/>
                    <w:sz w:val="20"/>
                    <w:szCs w:val="20"/>
                  </w:rPr>
                  <w:t>/202</w:t>
                </w:r>
                <w:r w:rsidR="00020ED5" w:rsidRPr="00CC52BD">
                  <w:rPr>
                    <w:rStyle w:val="Heading1Char"/>
                    <w:rFonts w:ascii="Tahoma" w:hAnsi="Tahoma" w:cs="Tahoma"/>
                    <w:sz w:val="20"/>
                    <w:szCs w:val="20"/>
                  </w:rPr>
                  <w:t>2</w:t>
                </w:r>
              </w:p>
            </w:sdtContent>
          </w:sdt>
        </w:tc>
      </w:tr>
    </w:tbl>
    <w:p w14:paraId="02609CF0" w14:textId="3D56F731" w:rsidR="00A50E13" w:rsidRDefault="00A50E13" w:rsidP="00B133A9">
      <w:pPr>
        <w:pBdr>
          <w:bottom w:val="single" w:sz="2" w:space="1" w:color="808080" w:themeColor="background1" w:themeShade="80"/>
        </w:pBdr>
        <w:spacing w:before="60" w:after="120"/>
        <w:rPr>
          <w:rFonts w:ascii="Tahoma" w:hAnsi="Tahoma" w:cs="Tahoma"/>
          <w:sz w:val="18"/>
          <w:szCs w:val="18"/>
          <w:lang w:eastAsia="en-US"/>
        </w:rPr>
      </w:pPr>
    </w:p>
    <w:p w14:paraId="4C55D902" w14:textId="77777777" w:rsidR="00A50E13" w:rsidRDefault="00A50E13">
      <w:pPr>
        <w:rPr>
          <w:rFonts w:ascii="Tahoma" w:hAnsi="Tahoma" w:cs="Tahoma"/>
          <w:sz w:val="18"/>
          <w:szCs w:val="18"/>
          <w:lang w:eastAsia="en-US"/>
        </w:rPr>
      </w:pPr>
      <w:r>
        <w:rPr>
          <w:rFonts w:ascii="Tahoma" w:hAnsi="Tahoma" w:cs="Tahoma"/>
          <w:sz w:val="18"/>
          <w:szCs w:val="18"/>
          <w:lang w:eastAsia="en-US"/>
        </w:rPr>
        <w:br w:type="page"/>
      </w:r>
    </w:p>
    <w:p w14:paraId="3D68B47E" w14:textId="3D9660D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E64B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AF07CF">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4" w:space="0" w:color="auto"/>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4" w:space="0" w:color="auto"/>
              <w:left w:val="single" w:sz="4" w:space="0" w:color="auto"/>
              <w:bottom w:val="single" w:sz="2" w:space="0" w:color="808080"/>
              <w:right w:val="single" w:sz="4" w:space="0" w:color="auto"/>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1068D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4" w:space="0" w:color="auto"/>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4" w:space="0" w:color="auto"/>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4" w:space="0" w:color="auto"/>
            </w:tcBorders>
            <w:shd w:val="clear" w:color="auto" w:fill="FFFFFF"/>
            <w:vAlign w:val="center"/>
          </w:tcPr>
          <w:p w14:paraId="5EED6844" w14:textId="3A90A10B" w:rsidR="003A0F5F" w:rsidRDefault="001068DA" w:rsidP="00CC52BD">
            <w:pPr>
              <w:rPr>
                <w:rFonts w:ascii="Tahoma" w:hAnsi="Tahoma" w:cs="Tahoma"/>
                <w:sz w:val="20"/>
                <w:szCs w:val="20"/>
              </w:rPr>
            </w:pPr>
            <w:r>
              <w:rPr>
                <w:rFonts w:ascii="Tahoma" w:hAnsi="Tahoma" w:cs="Tahoma"/>
                <w:sz w:val="20"/>
                <w:szCs w:val="20"/>
              </w:rPr>
              <w:t>Cristian URSE</w:t>
            </w:r>
          </w:p>
          <w:p w14:paraId="597EF3C4" w14:textId="4BD31209" w:rsidR="001068DA" w:rsidRDefault="001068DA" w:rsidP="00CC52BD">
            <w:pPr>
              <w:rPr>
                <w:rFonts w:ascii="Tahoma" w:hAnsi="Tahoma" w:cs="Tahoma"/>
                <w:sz w:val="20"/>
                <w:szCs w:val="20"/>
              </w:rPr>
            </w:pPr>
            <w:r>
              <w:rPr>
                <w:rFonts w:ascii="Tahoma" w:hAnsi="Tahoma" w:cs="Tahoma"/>
                <w:sz w:val="20"/>
                <w:szCs w:val="20"/>
              </w:rPr>
              <w:t>Head of Office</w:t>
            </w:r>
          </w:p>
          <w:p w14:paraId="6E274550" w14:textId="77777777" w:rsidR="001068DA" w:rsidRDefault="001068DA" w:rsidP="00CC52BD">
            <w:pPr>
              <w:rPr>
                <w:rFonts w:ascii="Tahoma" w:hAnsi="Tahoma" w:cs="Tahoma"/>
                <w:sz w:val="20"/>
                <w:szCs w:val="20"/>
              </w:rPr>
            </w:pPr>
            <w:r>
              <w:rPr>
                <w:rFonts w:ascii="Tahoma" w:hAnsi="Tahoma" w:cs="Tahoma"/>
                <w:sz w:val="20"/>
                <w:szCs w:val="20"/>
              </w:rPr>
              <w:t xml:space="preserve">Council of Europe </w:t>
            </w:r>
          </w:p>
          <w:p w14:paraId="18026789" w14:textId="1D8AC385" w:rsidR="001068DA" w:rsidRPr="00D0286A" w:rsidRDefault="001068DA" w:rsidP="00CC52BD">
            <w:pPr>
              <w:rPr>
                <w:rFonts w:ascii="Tahoma" w:hAnsi="Tahoma" w:cs="Tahoma"/>
                <w:sz w:val="20"/>
                <w:szCs w:val="20"/>
              </w:rPr>
            </w:pPr>
            <w:r>
              <w:rPr>
                <w:rFonts w:ascii="Tahoma" w:hAnsi="Tahoma" w:cs="Tahoma"/>
                <w:sz w:val="20"/>
                <w:szCs w:val="20"/>
              </w:rPr>
              <w:t>Ankara Programme Office</w:t>
            </w:r>
          </w:p>
          <w:p w14:paraId="54C5E3A0" w14:textId="77777777" w:rsidR="003A0F5F" w:rsidRPr="00D0286A" w:rsidRDefault="003A0F5F" w:rsidP="00CC52BD">
            <w:pPr>
              <w:rPr>
                <w:rFonts w:ascii="Tahoma" w:hAnsi="Tahoma" w:cs="Tahoma"/>
                <w:sz w:val="20"/>
                <w:szCs w:val="20"/>
              </w:rPr>
            </w:pPr>
          </w:p>
        </w:tc>
      </w:tr>
      <w:tr w:rsidR="003A0F5F" w:rsidRPr="00D0286A" w14:paraId="622BFFB1" w14:textId="77777777" w:rsidTr="00AF07CF">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4" w:space="0" w:color="auto"/>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4" w:space="0" w:color="auto"/>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4" w:space="0" w:color="auto"/>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AF07CF">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4" w:space="0" w:color="auto"/>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AF07CF">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4" w:space="0" w:color="auto"/>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AF07CF">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4" w:space="0" w:color="auto"/>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77A23" w:rsidRPr="00D0286A" w14:paraId="3FB29C5B" w14:textId="77777777" w:rsidTr="00AF07CF">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77A23" w:rsidRPr="00D0286A" w:rsidRDefault="00977A2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77A23" w:rsidRPr="00D0286A" w:rsidRDefault="00977A2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77A23" w:rsidRPr="00D0286A" w:rsidRDefault="00977A23"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977A23" w:rsidRPr="00D0286A" w:rsidRDefault="00977A23" w:rsidP="003A0F5F">
            <w:pPr>
              <w:rPr>
                <w:rFonts w:ascii="Tahoma" w:hAnsi="Tahoma" w:cs="Tahoma"/>
                <w:sz w:val="20"/>
                <w:szCs w:val="20"/>
              </w:rPr>
            </w:pPr>
          </w:p>
        </w:tc>
        <w:tc>
          <w:tcPr>
            <w:tcW w:w="1723" w:type="dxa"/>
            <w:tcBorders>
              <w:top w:val="single" w:sz="2" w:space="0" w:color="808080"/>
              <w:left w:val="single" w:sz="4" w:space="0" w:color="auto"/>
              <w:bottom w:val="single" w:sz="4" w:space="0" w:color="auto"/>
              <w:right w:val="nil"/>
            </w:tcBorders>
            <w:shd w:val="clear" w:color="auto" w:fill="F2F2F2"/>
            <w:vAlign w:val="center"/>
          </w:tcPr>
          <w:p w14:paraId="07C70D34" w14:textId="2C28A003" w:rsidR="00977A23" w:rsidRPr="00D0286A" w:rsidRDefault="00977A23"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4" w:space="0" w:color="auto"/>
              <w:right w:val="single" w:sz="2" w:space="0" w:color="808080"/>
            </w:tcBorders>
            <w:shd w:val="clear" w:color="auto" w:fill="FFFFFF"/>
            <w:vAlign w:val="center"/>
          </w:tcPr>
          <w:p w14:paraId="073D37B8" w14:textId="055CCA88" w:rsidR="00977A23" w:rsidRPr="00D0286A" w:rsidRDefault="00977A23" w:rsidP="007935F8">
            <w:pPr>
              <w:jc w:val="center"/>
              <w:rPr>
                <w:rFonts w:ascii="Tahoma" w:hAnsi="Tahoma" w:cs="Tahoma"/>
                <w:sz w:val="20"/>
                <w:szCs w:val="20"/>
              </w:rPr>
            </w:pP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4" w:space="0" w:color="auto"/>
                  <w:right w:val="single" w:sz="2" w:space="0" w:color="808080"/>
                </w:tcBorders>
                <w:shd w:val="clear" w:color="auto" w:fill="FFFFFF"/>
                <w:vAlign w:val="center"/>
              </w:tcPr>
              <w:p w14:paraId="528F52B4" w14:textId="5EB9EDBE" w:rsidR="00977A23" w:rsidRPr="00D0286A" w:rsidRDefault="00977A2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4" w:space="0" w:color="auto"/>
              <w:right w:val="single" w:sz="4" w:space="0" w:color="auto"/>
            </w:tcBorders>
            <w:shd w:val="clear" w:color="auto" w:fill="FFFFFF"/>
            <w:vAlign w:val="center"/>
          </w:tcPr>
          <w:p w14:paraId="7A523B1C" w14:textId="75C25295" w:rsidR="00977A23" w:rsidRPr="00D0286A" w:rsidRDefault="00977A23"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7DC074A0"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5"/>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E9247" w14:textId="77777777" w:rsidR="004B3D87" w:rsidRDefault="004B3D87" w:rsidP="00D50F13">
      <w:r>
        <w:separator/>
      </w:r>
    </w:p>
  </w:endnote>
  <w:endnote w:type="continuationSeparator" w:id="0">
    <w:p w14:paraId="16273D64" w14:textId="77777777" w:rsidR="004B3D87" w:rsidRDefault="004B3D8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1682713" w:rsidR="00E320C9" w:rsidRPr="00AF07CF" w:rsidRDefault="00AF07CF" w:rsidP="004965C8">
          <w:pPr>
            <w:rPr>
              <w:rFonts w:ascii="Arial Narrow" w:hAnsi="Arial Narrow"/>
              <w:b/>
              <w:bCs/>
              <w:caps/>
              <w:color w:val="000000"/>
              <w:sz w:val="18"/>
              <w:szCs w:val="18"/>
              <w:highlight w:val="cyan"/>
            </w:rPr>
          </w:pPr>
          <w:r w:rsidRPr="00AF07CF">
            <w:rPr>
              <w:rFonts w:ascii="Arial Narrow" w:hAnsi="Arial Narrow"/>
              <w:b/>
              <w:bCs/>
              <w:caps/>
              <w:color w:val="000000"/>
              <w:sz w:val="18"/>
              <w:szCs w:val="18"/>
            </w:rPr>
            <w:t>CC       /2021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D2A73" w14:textId="77777777" w:rsidR="004B3D87" w:rsidRDefault="004B3D87" w:rsidP="00D50F13">
      <w:r>
        <w:separator/>
      </w:r>
    </w:p>
  </w:footnote>
  <w:footnote w:type="continuationSeparator" w:id="0">
    <w:p w14:paraId="414DA3E6" w14:textId="77777777" w:rsidR="004B3D87" w:rsidRDefault="004B3D87" w:rsidP="00D50F13">
      <w:r>
        <w:continuationSeparator/>
      </w:r>
    </w:p>
  </w:footnote>
  <w:footnote w:id="1">
    <w:p w14:paraId="7A11D0F5" w14:textId="77777777" w:rsidR="00DD78B1" w:rsidRPr="00810AE5" w:rsidRDefault="00DD78B1" w:rsidP="00DD78B1">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3196092"/>
    <w:multiLevelType w:val="hybridMultilevel"/>
    <w:tmpl w:val="B330F088"/>
    <w:lvl w:ilvl="0" w:tplc="6ED0C5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5"/>
  </w:num>
  <w:num w:numId="12">
    <w:abstractNumId w:val="21"/>
  </w:num>
  <w:num w:numId="13">
    <w:abstractNumId w:val="0"/>
  </w:num>
  <w:num w:numId="14">
    <w:abstractNumId w:val="11"/>
  </w:num>
  <w:num w:numId="15">
    <w:abstractNumId w:val="18"/>
  </w:num>
  <w:num w:numId="16">
    <w:abstractNumId w:val="24"/>
  </w:num>
  <w:num w:numId="17">
    <w:abstractNumId w:val="7"/>
  </w:num>
  <w:num w:numId="18">
    <w:abstractNumId w:val="23"/>
  </w:num>
  <w:num w:numId="19">
    <w:abstractNumId w:val="19"/>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2"/>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0ED5"/>
    <w:rsid w:val="00037A7D"/>
    <w:rsid w:val="0004179C"/>
    <w:rsid w:val="000478B8"/>
    <w:rsid w:val="00072FB8"/>
    <w:rsid w:val="00075E56"/>
    <w:rsid w:val="0008106F"/>
    <w:rsid w:val="000837E6"/>
    <w:rsid w:val="000841B9"/>
    <w:rsid w:val="00084509"/>
    <w:rsid w:val="000852FE"/>
    <w:rsid w:val="00093155"/>
    <w:rsid w:val="000966F4"/>
    <w:rsid w:val="00096C41"/>
    <w:rsid w:val="000A0D8A"/>
    <w:rsid w:val="000A0FDB"/>
    <w:rsid w:val="000A19C2"/>
    <w:rsid w:val="000B26A2"/>
    <w:rsid w:val="000B4274"/>
    <w:rsid w:val="000B5A8C"/>
    <w:rsid w:val="000B7365"/>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68DA"/>
    <w:rsid w:val="00113108"/>
    <w:rsid w:val="0011556A"/>
    <w:rsid w:val="001248C7"/>
    <w:rsid w:val="00126183"/>
    <w:rsid w:val="0012667B"/>
    <w:rsid w:val="00127842"/>
    <w:rsid w:val="00127AB4"/>
    <w:rsid w:val="00135199"/>
    <w:rsid w:val="001359BE"/>
    <w:rsid w:val="0014098C"/>
    <w:rsid w:val="00150C0F"/>
    <w:rsid w:val="0015300F"/>
    <w:rsid w:val="00160002"/>
    <w:rsid w:val="0016172B"/>
    <w:rsid w:val="00162598"/>
    <w:rsid w:val="00163298"/>
    <w:rsid w:val="001656F9"/>
    <w:rsid w:val="00183E4D"/>
    <w:rsid w:val="0019283C"/>
    <w:rsid w:val="001A207E"/>
    <w:rsid w:val="001A28AE"/>
    <w:rsid w:val="001A5181"/>
    <w:rsid w:val="001A5371"/>
    <w:rsid w:val="001A6B84"/>
    <w:rsid w:val="001A7CA2"/>
    <w:rsid w:val="001B0127"/>
    <w:rsid w:val="001B138A"/>
    <w:rsid w:val="001B532B"/>
    <w:rsid w:val="001B73A9"/>
    <w:rsid w:val="001B7AD0"/>
    <w:rsid w:val="001C4BA2"/>
    <w:rsid w:val="001C6878"/>
    <w:rsid w:val="001D2173"/>
    <w:rsid w:val="001D40AD"/>
    <w:rsid w:val="001D5926"/>
    <w:rsid w:val="001D5CF8"/>
    <w:rsid w:val="001E5424"/>
    <w:rsid w:val="001F5A87"/>
    <w:rsid w:val="002019A5"/>
    <w:rsid w:val="00205C40"/>
    <w:rsid w:val="002111B3"/>
    <w:rsid w:val="002133FA"/>
    <w:rsid w:val="00213A16"/>
    <w:rsid w:val="00225B0D"/>
    <w:rsid w:val="002336A0"/>
    <w:rsid w:val="0023651F"/>
    <w:rsid w:val="00243787"/>
    <w:rsid w:val="00244A0F"/>
    <w:rsid w:val="00247158"/>
    <w:rsid w:val="00251355"/>
    <w:rsid w:val="00252393"/>
    <w:rsid w:val="002818A7"/>
    <w:rsid w:val="00290EAC"/>
    <w:rsid w:val="00293CBB"/>
    <w:rsid w:val="00294937"/>
    <w:rsid w:val="0029668F"/>
    <w:rsid w:val="002A2C42"/>
    <w:rsid w:val="002A56A1"/>
    <w:rsid w:val="002B196E"/>
    <w:rsid w:val="002B4786"/>
    <w:rsid w:val="002C6F98"/>
    <w:rsid w:val="002D5425"/>
    <w:rsid w:val="002D5DC0"/>
    <w:rsid w:val="002E5606"/>
    <w:rsid w:val="00300098"/>
    <w:rsid w:val="00311C90"/>
    <w:rsid w:val="00320711"/>
    <w:rsid w:val="003215FC"/>
    <w:rsid w:val="00322B27"/>
    <w:rsid w:val="00332AF4"/>
    <w:rsid w:val="0033309D"/>
    <w:rsid w:val="003347E8"/>
    <w:rsid w:val="00337D5A"/>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1497"/>
    <w:rsid w:val="003E2D84"/>
    <w:rsid w:val="003E693C"/>
    <w:rsid w:val="003E6D30"/>
    <w:rsid w:val="003F2595"/>
    <w:rsid w:val="003F5956"/>
    <w:rsid w:val="003F7D5B"/>
    <w:rsid w:val="00402529"/>
    <w:rsid w:val="004121E2"/>
    <w:rsid w:val="00413A93"/>
    <w:rsid w:val="00415503"/>
    <w:rsid w:val="00420E9A"/>
    <w:rsid w:val="00423BC8"/>
    <w:rsid w:val="00432F42"/>
    <w:rsid w:val="00436199"/>
    <w:rsid w:val="00437926"/>
    <w:rsid w:val="00441D52"/>
    <w:rsid w:val="004470B4"/>
    <w:rsid w:val="00456407"/>
    <w:rsid w:val="00460C5A"/>
    <w:rsid w:val="00461FC1"/>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A399E"/>
    <w:rsid w:val="004B0F2D"/>
    <w:rsid w:val="004B2022"/>
    <w:rsid w:val="004B3D87"/>
    <w:rsid w:val="004B3F9D"/>
    <w:rsid w:val="004B58DA"/>
    <w:rsid w:val="004C3551"/>
    <w:rsid w:val="004C6F59"/>
    <w:rsid w:val="004D084E"/>
    <w:rsid w:val="004E1F03"/>
    <w:rsid w:val="004E548C"/>
    <w:rsid w:val="004E67E1"/>
    <w:rsid w:val="004E796F"/>
    <w:rsid w:val="004E7A45"/>
    <w:rsid w:val="004E7D01"/>
    <w:rsid w:val="004F2CFB"/>
    <w:rsid w:val="004F613A"/>
    <w:rsid w:val="004F71A4"/>
    <w:rsid w:val="005030A7"/>
    <w:rsid w:val="00523268"/>
    <w:rsid w:val="00527592"/>
    <w:rsid w:val="00531119"/>
    <w:rsid w:val="00532FD5"/>
    <w:rsid w:val="0053377B"/>
    <w:rsid w:val="00540C19"/>
    <w:rsid w:val="00542FEE"/>
    <w:rsid w:val="00550849"/>
    <w:rsid w:val="00566A81"/>
    <w:rsid w:val="00567F3E"/>
    <w:rsid w:val="005845C2"/>
    <w:rsid w:val="005A6974"/>
    <w:rsid w:val="005B0752"/>
    <w:rsid w:val="005B41FF"/>
    <w:rsid w:val="005B55D6"/>
    <w:rsid w:val="005C5D6E"/>
    <w:rsid w:val="005C677A"/>
    <w:rsid w:val="005E2710"/>
    <w:rsid w:val="005E38C2"/>
    <w:rsid w:val="005E5511"/>
    <w:rsid w:val="005F65E7"/>
    <w:rsid w:val="005F7249"/>
    <w:rsid w:val="00602C82"/>
    <w:rsid w:val="00611175"/>
    <w:rsid w:val="00613313"/>
    <w:rsid w:val="006232B4"/>
    <w:rsid w:val="00630B61"/>
    <w:rsid w:val="0063711D"/>
    <w:rsid w:val="006423BE"/>
    <w:rsid w:val="006426F7"/>
    <w:rsid w:val="00642825"/>
    <w:rsid w:val="00647C28"/>
    <w:rsid w:val="00653BB6"/>
    <w:rsid w:val="006558F9"/>
    <w:rsid w:val="00660256"/>
    <w:rsid w:val="00662182"/>
    <w:rsid w:val="006628B9"/>
    <w:rsid w:val="00662FF0"/>
    <w:rsid w:val="006717A7"/>
    <w:rsid w:val="0067529C"/>
    <w:rsid w:val="006771B6"/>
    <w:rsid w:val="00680325"/>
    <w:rsid w:val="00687D63"/>
    <w:rsid w:val="006912CB"/>
    <w:rsid w:val="0069666D"/>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6B53"/>
    <w:rsid w:val="007860E1"/>
    <w:rsid w:val="007867C0"/>
    <w:rsid w:val="0079040A"/>
    <w:rsid w:val="007918E6"/>
    <w:rsid w:val="00791E04"/>
    <w:rsid w:val="00792B49"/>
    <w:rsid w:val="007935F8"/>
    <w:rsid w:val="007960C5"/>
    <w:rsid w:val="007A1E7B"/>
    <w:rsid w:val="007A1FC9"/>
    <w:rsid w:val="007A6D59"/>
    <w:rsid w:val="007B0925"/>
    <w:rsid w:val="007B289E"/>
    <w:rsid w:val="007C267B"/>
    <w:rsid w:val="007C4BED"/>
    <w:rsid w:val="007D46B2"/>
    <w:rsid w:val="007E335A"/>
    <w:rsid w:val="007F79F8"/>
    <w:rsid w:val="00801181"/>
    <w:rsid w:val="00806CD2"/>
    <w:rsid w:val="00810D55"/>
    <w:rsid w:val="00812B47"/>
    <w:rsid w:val="00812FBB"/>
    <w:rsid w:val="00821937"/>
    <w:rsid w:val="00824EA1"/>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17467"/>
    <w:rsid w:val="009206B8"/>
    <w:rsid w:val="009214B5"/>
    <w:rsid w:val="0093185B"/>
    <w:rsid w:val="00937EB5"/>
    <w:rsid w:val="0095095F"/>
    <w:rsid w:val="00956F45"/>
    <w:rsid w:val="0097037F"/>
    <w:rsid w:val="00973EF1"/>
    <w:rsid w:val="00977A23"/>
    <w:rsid w:val="0098229E"/>
    <w:rsid w:val="00982EEB"/>
    <w:rsid w:val="00987B83"/>
    <w:rsid w:val="00990987"/>
    <w:rsid w:val="00991F16"/>
    <w:rsid w:val="0099327E"/>
    <w:rsid w:val="009A100B"/>
    <w:rsid w:val="009A51C1"/>
    <w:rsid w:val="009A5B27"/>
    <w:rsid w:val="009B76BE"/>
    <w:rsid w:val="009C258F"/>
    <w:rsid w:val="009C45BC"/>
    <w:rsid w:val="009D290D"/>
    <w:rsid w:val="009D3BD3"/>
    <w:rsid w:val="009E0C9B"/>
    <w:rsid w:val="009E4346"/>
    <w:rsid w:val="009E55DF"/>
    <w:rsid w:val="009F32D6"/>
    <w:rsid w:val="009F49A6"/>
    <w:rsid w:val="009F5EE0"/>
    <w:rsid w:val="009F6493"/>
    <w:rsid w:val="00A00374"/>
    <w:rsid w:val="00A01BC9"/>
    <w:rsid w:val="00A06007"/>
    <w:rsid w:val="00A0651D"/>
    <w:rsid w:val="00A12241"/>
    <w:rsid w:val="00A30FC9"/>
    <w:rsid w:val="00A34538"/>
    <w:rsid w:val="00A40899"/>
    <w:rsid w:val="00A45B35"/>
    <w:rsid w:val="00A50E13"/>
    <w:rsid w:val="00A51EDA"/>
    <w:rsid w:val="00A53368"/>
    <w:rsid w:val="00A535BA"/>
    <w:rsid w:val="00A53BF2"/>
    <w:rsid w:val="00A6058E"/>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07CF"/>
    <w:rsid w:val="00AF7DCB"/>
    <w:rsid w:val="00B018FC"/>
    <w:rsid w:val="00B036FF"/>
    <w:rsid w:val="00B04C5F"/>
    <w:rsid w:val="00B11F35"/>
    <w:rsid w:val="00B13195"/>
    <w:rsid w:val="00B133A9"/>
    <w:rsid w:val="00B14D5F"/>
    <w:rsid w:val="00B1660D"/>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4FD7"/>
    <w:rsid w:val="00C35F97"/>
    <w:rsid w:val="00C4103C"/>
    <w:rsid w:val="00C5327B"/>
    <w:rsid w:val="00C53AF9"/>
    <w:rsid w:val="00C57EAD"/>
    <w:rsid w:val="00C674A5"/>
    <w:rsid w:val="00C70E44"/>
    <w:rsid w:val="00C73C2F"/>
    <w:rsid w:val="00C7643B"/>
    <w:rsid w:val="00C8260C"/>
    <w:rsid w:val="00CA3428"/>
    <w:rsid w:val="00CA4416"/>
    <w:rsid w:val="00CA6E6F"/>
    <w:rsid w:val="00CB597F"/>
    <w:rsid w:val="00CC52BD"/>
    <w:rsid w:val="00CC7C2B"/>
    <w:rsid w:val="00CD061B"/>
    <w:rsid w:val="00CE0F61"/>
    <w:rsid w:val="00CE4E5E"/>
    <w:rsid w:val="00CE58F8"/>
    <w:rsid w:val="00CF59FB"/>
    <w:rsid w:val="00D00141"/>
    <w:rsid w:val="00D0286A"/>
    <w:rsid w:val="00D02F8A"/>
    <w:rsid w:val="00D04381"/>
    <w:rsid w:val="00D10FC0"/>
    <w:rsid w:val="00D11491"/>
    <w:rsid w:val="00D121FC"/>
    <w:rsid w:val="00D135C6"/>
    <w:rsid w:val="00D14044"/>
    <w:rsid w:val="00D21549"/>
    <w:rsid w:val="00D218D1"/>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D4E"/>
    <w:rsid w:val="00D70688"/>
    <w:rsid w:val="00D73100"/>
    <w:rsid w:val="00D73D5B"/>
    <w:rsid w:val="00D777C0"/>
    <w:rsid w:val="00D77CD4"/>
    <w:rsid w:val="00D875BC"/>
    <w:rsid w:val="00D90F8E"/>
    <w:rsid w:val="00DA482E"/>
    <w:rsid w:val="00DC3F97"/>
    <w:rsid w:val="00DD4C16"/>
    <w:rsid w:val="00DD78B1"/>
    <w:rsid w:val="00DE0239"/>
    <w:rsid w:val="00DF078C"/>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34DBD"/>
    <w:rsid w:val="00E41727"/>
    <w:rsid w:val="00E44537"/>
    <w:rsid w:val="00E56FDA"/>
    <w:rsid w:val="00E57189"/>
    <w:rsid w:val="00E70EDD"/>
    <w:rsid w:val="00E81D73"/>
    <w:rsid w:val="00E9063A"/>
    <w:rsid w:val="00E90DC4"/>
    <w:rsid w:val="00E9309D"/>
    <w:rsid w:val="00E94437"/>
    <w:rsid w:val="00EA472D"/>
    <w:rsid w:val="00EB0F6F"/>
    <w:rsid w:val="00EB550D"/>
    <w:rsid w:val="00EB6C90"/>
    <w:rsid w:val="00EC08A1"/>
    <w:rsid w:val="00ED5EF9"/>
    <w:rsid w:val="00EE1D09"/>
    <w:rsid w:val="00EE7240"/>
    <w:rsid w:val="00EF66B8"/>
    <w:rsid w:val="00EF6975"/>
    <w:rsid w:val="00F069C5"/>
    <w:rsid w:val="00F130D7"/>
    <w:rsid w:val="00F15803"/>
    <w:rsid w:val="00F165CA"/>
    <w:rsid w:val="00F17C76"/>
    <w:rsid w:val="00F21315"/>
    <w:rsid w:val="00F25459"/>
    <w:rsid w:val="00F26952"/>
    <w:rsid w:val="00F270C4"/>
    <w:rsid w:val="00F30E47"/>
    <w:rsid w:val="00F56296"/>
    <w:rsid w:val="00F56682"/>
    <w:rsid w:val="00F57BB6"/>
    <w:rsid w:val="00F57EC4"/>
    <w:rsid w:val="00F608BB"/>
    <w:rsid w:val="00F6665F"/>
    <w:rsid w:val="00F721B0"/>
    <w:rsid w:val="00F76782"/>
    <w:rsid w:val="00F77E7D"/>
    <w:rsid w:val="00F84B26"/>
    <w:rsid w:val="00FA7021"/>
    <w:rsid w:val="00FA70E6"/>
    <w:rsid w:val="00FB168A"/>
    <w:rsid w:val="00FC453F"/>
    <w:rsid w:val="00FC72C5"/>
    <w:rsid w:val="00FC7A03"/>
    <w:rsid w:val="00FC7E0E"/>
    <w:rsid w:val="00FD4486"/>
    <w:rsid w:val="00FE1164"/>
    <w:rsid w:val="00FE4C32"/>
    <w:rsid w:val="00FE4FEF"/>
    <w:rsid w:val="00FE795C"/>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7070198">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tion.democracy@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ADF8682B-9DF8-4A0A-8565-D6ECF165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5379</Words>
  <Characters>30663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KALIN Mahmut-Serdar</cp:lastModifiedBy>
  <cp:revision>19</cp:revision>
  <cp:lastPrinted>2016-04-12T12:31:00Z</cp:lastPrinted>
  <dcterms:created xsi:type="dcterms:W3CDTF">2019-08-09T13:13:00Z</dcterms:created>
  <dcterms:modified xsi:type="dcterms:W3CDTF">2021-01-27T11:18:00Z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