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2660"/>
        <w:gridCol w:w="4536"/>
      </w:tblGrid>
      <w:tr w:rsidR="00E8387B" w:rsidRPr="00D0286A" w:rsidTr="00D70688">
        <w:trPr>
          <w:trHeight w:val="431"/>
        </w:trPr>
        <w:tc>
          <w:tcPr>
            <w:tcW w:w="2660" w:type="dxa"/>
            <w:tcBorders>
              <w:right w:val="nil"/>
            </w:tcBorders>
            <w:shd w:val="clear" w:color="auto" w:fill="DBE5F1"/>
            <w:vAlign w:val="center"/>
          </w:tcPr>
          <w:p w:rsidR="00E8387B" w:rsidRPr="00D0286A" w:rsidRDefault="00E8387B" w:rsidP="00D70688">
            <w:pPr>
              <w:jc w:val="right"/>
              <w:rPr>
                <w:rFonts w:ascii="Tahoma" w:hAnsi="Tahoma" w:cs="Tahoma"/>
                <w:b/>
                <w:caps/>
                <w:sz w:val="28"/>
                <w:szCs w:val="28"/>
              </w:rPr>
            </w:pPr>
            <w:bookmarkStart w:id="0" w:name="_GoBack"/>
            <w:bookmarkEnd w:id="0"/>
            <w:r w:rsidRPr="00D0286A">
              <w:rPr>
                <w:rFonts w:ascii="Tahoma" w:hAnsi="Tahoma" w:cs="Tahoma"/>
                <w:sz w:val="18"/>
                <w:szCs w:val="18"/>
              </w:rPr>
              <w:t xml:space="preserve">Contract No. </w:t>
            </w:r>
            <w:r w:rsidRPr="00D0286A">
              <w:rPr>
                <w:color w:val="0070C0"/>
                <w:sz w:val="18"/>
                <w:szCs w:val="18"/>
              </w:rPr>
              <w:t>►</w:t>
            </w:r>
          </w:p>
        </w:tc>
        <w:tc>
          <w:tcPr>
            <w:tcW w:w="4536" w:type="dxa"/>
            <w:tcBorders>
              <w:left w:val="nil"/>
            </w:tcBorders>
            <w:shd w:val="clear" w:color="auto" w:fill="F2F2F2"/>
            <w:vAlign w:val="center"/>
          </w:tcPr>
          <w:p w:rsidR="00E8387B" w:rsidRPr="00D0286A" w:rsidRDefault="00E8387B" w:rsidP="00D70688">
            <w:pPr>
              <w:rPr>
                <w:rFonts w:ascii="Tahoma" w:hAnsi="Tahoma" w:cs="Tahoma"/>
                <w:caps/>
                <w:color w:val="000000"/>
                <w:sz w:val="18"/>
                <w:szCs w:val="18"/>
                <w:highlight w:val="cyan"/>
              </w:rPr>
            </w:pPr>
            <w:r w:rsidRPr="001F7905">
              <w:rPr>
                <w:rFonts w:ascii="Tahoma" w:hAnsi="Tahoma" w:cs="Tahoma"/>
                <w:caps/>
                <w:color w:val="000000"/>
                <w:sz w:val="18"/>
                <w:szCs w:val="18"/>
              </w:rPr>
              <w:t>BH4728</w:t>
            </w:r>
            <w:r>
              <w:rPr>
                <w:rFonts w:ascii="Tahoma" w:hAnsi="Tahoma" w:cs="Tahoma"/>
                <w:caps/>
                <w:color w:val="000000"/>
                <w:sz w:val="18"/>
                <w:szCs w:val="18"/>
              </w:rPr>
              <w:t>-2019-FA</w:t>
            </w:r>
            <w:r w:rsidR="001F6707">
              <w:rPr>
                <w:rFonts w:ascii="Tahoma" w:hAnsi="Tahoma" w:cs="Tahoma"/>
                <w:caps/>
                <w:color w:val="000000"/>
                <w:sz w:val="18"/>
                <w:szCs w:val="18"/>
              </w:rPr>
              <w:t>2</w:t>
            </w:r>
          </w:p>
        </w:tc>
      </w:tr>
      <w:tr w:rsidR="00E8387B" w:rsidRPr="00D0286A" w:rsidTr="00D70688">
        <w:trPr>
          <w:trHeight w:val="431"/>
        </w:trPr>
        <w:tc>
          <w:tcPr>
            <w:tcW w:w="2660" w:type="dxa"/>
            <w:tcBorders>
              <w:right w:val="nil"/>
            </w:tcBorders>
            <w:shd w:val="clear" w:color="auto" w:fill="DBE5F1"/>
            <w:vAlign w:val="center"/>
          </w:tcPr>
          <w:p w:rsidR="00E8387B" w:rsidRPr="00D0286A" w:rsidRDefault="00E8387B"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left w:val="nil"/>
            </w:tcBorders>
            <w:shd w:val="clear" w:color="auto" w:fill="F2F2F2"/>
            <w:vAlign w:val="center"/>
          </w:tcPr>
          <w:p w:rsidR="00E8387B" w:rsidRPr="00D0286A" w:rsidRDefault="00E8387B" w:rsidP="00D70688">
            <w:pPr>
              <w:rPr>
                <w:rFonts w:ascii="Tahoma" w:hAnsi="Tahoma" w:cs="Tahoma"/>
                <w:caps/>
                <w:color w:val="000000"/>
                <w:sz w:val="18"/>
                <w:szCs w:val="18"/>
                <w:highlight w:val="cyan"/>
              </w:rPr>
            </w:pPr>
            <w:r w:rsidRPr="00C65503">
              <w:rPr>
                <w:rFonts w:ascii="Tahoma" w:hAnsi="Tahoma" w:cs="Tahoma"/>
                <w:caps/>
                <w:color w:val="000000"/>
                <w:sz w:val="18"/>
                <w:szCs w:val="18"/>
              </w:rPr>
              <w:t>2353</w:t>
            </w:r>
          </w:p>
        </w:tc>
      </w:tr>
      <w:tr w:rsidR="00E8387B" w:rsidRPr="00D0286A" w:rsidTr="00D70688">
        <w:trPr>
          <w:trHeight w:val="431"/>
        </w:trPr>
        <w:tc>
          <w:tcPr>
            <w:tcW w:w="2660" w:type="dxa"/>
            <w:tcBorders>
              <w:right w:val="nil"/>
            </w:tcBorders>
            <w:shd w:val="clear" w:color="auto" w:fill="DBE5F1"/>
            <w:vAlign w:val="center"/>
          </w:tcPr>
          <w:p w:rsidR="00E8387B" w:rsidRPr="00D0286A" w:rsidRDefault="00E8387B" w:rsidP="00D70688">
            <w:pPr>
              <w:jc w:val="right"/>
              <w:rPr>
                <w:rFonts w:ascii="Tahoma" w:hAnsi="Tahoma" w:cs="Tahoma"/>
                <w:color w:val="0070C0"/>
                <w:sz w:val="18"/>
                <w:szCs w:val="18"/>
              </w:rPr>
            </w:pPr>
            <w:r w:rsidRPr="00D0286A">
              <w:rPr>
                <w:rFonts w:ascii="Tahoma" w:hAnsi="Tahoma" w:cs="Tahoma"/>
                <w:sz w:val="18"/>
                <w:szCs w:val="18"/>
              </w:rPr>
              <w:t xml:space="preserve">Council of </w:t>
            </w:r>
            <w:smartTag w:uri="urn:schemas-microsoft-com:office:smarttags" w:element="place">
              <w:r w:rsidRPr="00D0286A">
                <w:rPr>
                  <w:rFonts w:ascii="Tahoma" w:hAnsi="Tahoma" w:cs="Tahoma"/>
                  <w:sz w:val="18"/>
                  <w:szCs w:val="18"/>
                </w:rPr>
                <w:t>Europe</w:t>
              </w:r>
            </w:smartTag>
            <w:r w:rsidRPr="00D0286A">
              <w:rPr>
                <w:rFonts w:ascii="Tahoma" w:hAnsi="Tahoma" w:cs="Tahoma"/>
                <w:sz w:val="18"/>
                <w:szCs w:val="18"/>
              </w:rPr>
              <w:t xml:space="preserve"> contact point </w:t>
            </w:r>
            <w:r w:rsidRPr="00D0286A">
              <w:rPr>
                <w:color w:val="0070C0"/>
                <w:sz w:val="18"/>
                <w:szCs w:val="18"/>
              </w:rPr>
              <w:t>►</w:t>
            </w:r>
          </w:p>
        </w:tc>
        <w:tc>
          <w:tcPr>
            <w:tcW w:w="4536" w:type="dxa"/>
            <w:tcBorders>
              <w:left w:val="nil"/>
            </w:tcBorders>
            <w:shd w:val="clear" w:color="auto" w:fill="F2F2F2"/>
            <w:vAlign w:val="center"/>
          </w:tcPr>
          <w:p w:rsidR="00E8387B" w:rsidRPr="002C38DB" w:rsidRDefault="00E8387B" w:rsidP="00D70688">
            <w:pPr>
              <w:rPr>
                <w:rFonts w:ascii="Tahoma" w:hAnsi="Tahoma" w:cs="Tahoma"/>
                <w:color w:val="000000"/>
                <w:sz w:val="18"/>
                <w:szCs w:val="18"/>
              </w:rPr>
            </w:pPr>
            <w:r w:rsidRPr="002C38DB">
              <w:rPr>
                <w:rFonts w:ascii="Tahoma" w:hAnsi="Tahoma" w:cs="Tahoma"/>
                <w:color w:val="000000"/>
                <w:sz w:val="18"/>
                <w:szCs w:val="18"/>
              </w:rPr>
              <w:t>Mr Karen Karapetyan</w:t>
            </w:r>
          </w:p>
          <w:p w:rsidR="00E8387B" w:rsidRPr="002C38DB" w:rsidRDefault="00E8387B" w:rsidP="00D70688">
            <w:pPr>
              <w:rPr>
                <w:rFonts w:ascii="Tahoma" w:hAnsi="Tahoma" w:cs="Tahoma"/>
                <w:color w:val="000000"/>
                <w:sz w:val="18"/>
                <w:szCs w:val="18"/>
              </w:rPr>
            </w:pPr>
            <w:r w:rsidRPr="002C38DB">
              <w:rPr>
                <w:rFonts w:ascii="Tahoma" w:hAnsi="Tahoma" w:cs="Tahoma"/>
                <w:color w:val="000000"/>
                <w:sz w:val="18"/>
                <w:szCs w:val="18"/>
              </w:rPr>
              <w:t xml:space="preserve">Email: </w:t>
            </w:r>
            <w:hyperlink r:id="rId7" w:history="1">
              <w:r w:rsidRPr="002174C6">
                <w:rPr>
                  <w:rStyle w:val="Hyperlink"/>
                  <w:rFonts w:ascii="Tahoma" w:hAnsi="Tahoma" w:cs="Tahoma"/>
                  <w:sz w:val="18"/>
                  <w:szCs w:val="18"/>
                </w:rPr>
                <w:t>karen.karapetyan@coe.int</w:t>
              </w:r>
            </w:hyperlink>
          </w:p>
          <w:p w:rsidR="00E8387B" w:rsidRPr="00D0286A" w:rsidRDefault="00E8387B" w:rsidP="00D70688">
            <w:pPr>
              <w:rPr>
                <w:rFonts w:ascii="Tahoma" w:hAnsi="Tahoma" w:cs="Tahoma"/>
                <w:b/>
                <w:caps/>
                <w:color w:val="000000"/>
                <w:sz w:val="18"/>
                <w:szCs w:val="18"/>
                <w:highlight w:val="cyan"/>
              </w:rPr>
            </w:pPr>
            <w:r w:rsidRPr="002C38DB">
              <w:rPr>
                <w:rFonts w:ascii="Tahoma" w:hAnsi="Tahoma" w:cs="Tahoma"/>
                <w:color w:val="000000"/>
                <w:sz w:val="18"/>
                <w:szCs w:val="18"/>
              </w:rPr>
              <w:t>Phone: +374(0)10 546 322 (ext. 105)</w:t>
            </w:r>
          </w:p>
        </w:tc>
      </w:tr>
    </w:tbl>
    <w:p w:rsidR="00E8387B" w:rsidRPr="00D0286A" w:rsidRDefault="00E8387B" w:rsidP="00E17F6A">
      <w:pPr>
        <w:rPr>
          <w:rFonts w:ascii="Tahoma" w:hAnsi="Tahoma" w:cs="Tahoma"/>
          <w:b/>
          <w:caps/>
          <w:sz w:val="28"/>
          <w:szCs w:val="28"/>
        </w:rPr>
      </w:pPr>
    </w:p>
    <w:p w:rsidR="00E8387B" w:rsidRPr="00D0286A" w:rsidRDefault="00E8387B" w:rsidP="00E17F6A">
      <w:pPr>
        <w:rPr>
          <w:rFonts w:ascii="Tahoma" w:hAnsi="Tahoma" w:cs="Tahoma"/>
          <w:b/>
          <w:caps/>
          <w:sz w:val="28"/>
          <w:szCs w:val="28"/>
        </w:rPr>
      </w:pPr>
    </w:p>
    <w:p w:rsidR="00E8387B" w:rsidRPr="00D0286A" w:rsidRDefault="00E8387B" w:rsidP="00E17F6A">
      <w:pPr>
        <w:rPr>
          <w:rFonts w:ascii="Tahoma" w:hAnsi="Tahoma" w:cs="Tahoma"/>
          <w:b/>
          <w:caps/>
          <w:sz w:val="28"/>
          <w:szCs w:val="28"/>
        </w:rPr>
      </w:pPr>
    </w:p>
    <w:p w:rsidR="00E8387B" w:rsidRPr="00D0286A" w:rsidRDefault="00E8387B" w:rsidP="00E17F6A">
      <w:pPr>
        <w:rPr>
          <w:rFonts w:ascii="Tahoma" w:hAnsi="Tahoma" w:cs="Tahoma"/>
          <w:b/>
          <w:caps/>
          <w:sz w:val="28"/>
          <w:szCs w:val="28"/>
        </w:rPr>
      </w:pPr>
    </w:p>
    <w:p w:rsidR="00E8387B" w:rsidRPr="00D0286A" w:rsidRDefault="00E8387B" w:rsidP="00E17F6A">
      <w:pPr>
        <w:rPr>
          <w:rFonts w:ascii="Tahoma" w:hAnsi="Tahoma" w:cs="Tahoma"/>
          <w:b/>
          <w:caps/>
          <w:sz w:val="28"/>
          <w:szCs w:val="28"/>
        </w:rPr>
      </w:pPr>
    </w:p>
    <w:p w:rsidR="00E8387B" w:rsidRPr="00D0286A" w:rsidRDefault="00E8387B" w:rsidP="00E17F6A">
      <w:pPr>
        <w:rPr>
          <w:rFonts w:ascii="Tahoma" w:hAnsi="Tahoma" w:cs="Tahoma"/>
          <w:b/>
          <w:caps/>
          <w:sz w:val="28"/>
          <w:szCs w:val="28"/>
        </w:rPr>
      </w:pPr>
      <w:r w:rsidRPr="00D0286A">
        <w:rPr>
          <w:rFonts w:ascii="Tahoma" w:hAnsi="Tahoma" w:cs="Tahoma"/>
          <w:b/>
          <w:caps/>
          <w:sz w:val="28"/>
          <w:szCs w:val="28"/>
        </w:rPr>
        <w:t>Act of Engagement</w:t>
      </w:r>
    </w:p>
    <w:p w:rsidR="00E8387B" w:rsidRPr="00D0286A" w:rsidRDefault="00E8387B" w:rsidP="00E17F6A">
      <w:pPr>
        <w:rPr>
          <w:rFonts w:ascii="Tahoma" w:hAnsi="Tahoma" w:cs="Tahoma"/>
          <w:b/>
        </w:rPr>
      </w:pPr>
      <w:r w:rsidRPr="00D0286A">
        <w:rPr>
          <w:rFonts w:ascii="Tahoma" w:hAnsi="Tahoma" w:cs="Tahoma"/>
          <w:b/>
        </w:rPr>
        <w:t>(</w:t>
      </w:r>
      <w:r>
        <w:rPr>
          <w:rFonts w:ascii="Tahoma" w:hAnsi="Tahoma" w:cs="Tahoma"/>
          <w:b/>
        </w:rPr>
        <w:t xml:space="preserve">Competitive bidding </w:t>
      </w:r>
      <w:r w:rsidRPr="00D0286A">
        <w:rPr>
          <w:rFonts w:ascii="Tahoma" w:hAnsi="Tahoma" w:cs="Tahoma"/>
          <w:b/>
        </w:rPr>
        <w:t xml:space="preserve">procedure / </w:t>
      </w:r>
      <w:r w:rsidRPr="00D0286A">
        <w:rPr>
          <w:rFonts w:ascii="Tahoma" w:hAnsi="Tahoma" w:cs="Tahoma"/>
          <w:b/>
          <w:u w:val="single"/>
        </w:rPr>
        <w:t>Framework contract</w:t>
      </w:r>
      <w:r w:rsidRPr="00D0286A">
        <w:rPr>
          <w:rFonts w:ascii="Tahoma" w:hAnsi="Tahoma" w:cs="Tahoma"/>
          <w:b/>
        </w:rPr>
        <w:t>)</w:t>
      </w:r>
    </w:p>
    <w:p w:rsidR="00E8387B" w:rsidRPr="00D0286A" w:rsidRDefault="00E8387B" w:rsidP="00C20349">
      <w:pPr>
        <w:jc w:val="center"/>
        <w:rPr>
          <w:rFonts w:ascii="Tahoma" w:hAnsi="Tahoma" w:cs="Tahoma"/>
          <w:b/>
          <w:sz w:val="16"/>
          <w:szCs w:val="16"/>
        </w:rPr>
      </w:pPr>
    </w:p>
    <w:p w:rsidR="00E8387B" w:rsidRPr="00D0286A" w:rsidRDefault="00E8387B" w:rsidP="00C65503">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Pr="00D0286A">
        <w:rPr>
          <w:rFonts w:ascii="Tahoma" w:hAnsi="Tahoma" w:cs="Tahoma"/>
          <w:b/>
          <w:u w:val="single"/>
        </w:rPr>
        <w:t>framework contract</w:t>
      </w:r>
      <w:r w:rsidRPr="00D0286A">
        <w:rPr>
          <w:rFonts w:ascii="Tahoma" w:hAnsi="Tahoma" w:cs="Tahoma"/>
          <w:b/>
        </w:rPr>
        <w:t xml:space="preserve"> between the Provider (as described below</w:t>
      </w:r>
      <w:r>
        <w:rPr>
          <w:rFonts w:ascii="Tahoma" w:hAnsi="Tahoma" w:cs="Tahoma"/>
          <w:b/>
        </w:rPr>
        <w:t>)</w:t>
      </w:r>
      <w:r w:rsidRPr="00D0286A">
        <w:rPr>
          <w:rFonts w:ascii="Tahoma" w:hAnsi="Tahoma" w:cs="Tahoma"/>
          <w:b/>
        </w:rPr>
        <w:t>, and the Council of Europe</w:t>
      </w:r>
      <w:r w:rsidRPr="00D0286A">
        <w:rPr>
          <w:rFonts w:ascii="Tahoma" w:hAnsi="Tahoma" w:cs="Tahoma"/>
          <w:b/>
          <w:vertAlign w:val="superscript"/>
        </w:rPr>
        <w:footnoteReference w:id="1"/>
      </w:r>
      <w:r w:rsidRPr="00D0286A">
        <w:rPr>
          <w:rFonts w:ascii="Tahoma" w:hAnsi="Tahoma" w:cs="Tahoma"/>
          <w:b/>
        </w:rPr>
        <w:t xml:space="preserve"> for the provision of </w:t>
      </w:r>
      <w:r>
        <w:rPr>
          <w:rFonts w:ascii="Tahoma" w:hAnsi="Tahoma" w:cs="Tahoma"/>
          <w:b/>
        </w:rPr>
        <w:t xml:space="preserve">consultancy services </w:t>
      </w:r>
      <w:r w:rsidRPr="00C65503">
        <w:rPr>
          <w:rFonts w:ascii="Tahoma" w:hAnsi="Tahoma" w:cs="Tahoma"/>
          <w:b/>
        </w:rPr>
        <w:t>in order to support the implementation of the “Strengthening the profession of lawyer in line with European standards”</w:t>
      </w:r>
      <w:r>
        <w:rPr>
          <w:rFonts w:ascii="Tahoma" w:hAnsi="Tahoma" w:cs="Tahoma"/>
          <w:b/>
        </w:rPr>
        <w:t xml:space="preserve"> pr</w:t>
      </w:r>
      <w:r w:rsidRPr="00C65503">
        <w:rPr>
          <w:rFonts w:ascii="Tahoma" w:hAnsi="Tahoma" w:cs="Tahoma"/>
          <w:b/>
        </w:rPr>
        <w:t>oject with a particular expertise on internal functioning of bars and their associations, professional standards of lawyers on independence, confidentiality and conflict of interest, systems of provision of legal services</w:t>
      </w:r>
      <w:r w:rsidRPr="00D0286A">
        <w:rPr>
          <w:rFonts w:ascii="Tahoma" w:hAnsi="Tahoma" w:cs="Tahoma"/>
          <w:b/>
        </w:rPr>
        <w:t>.</w:t>
      </w:r>
    </w:p>
    <w:p w:rsidR="00E8387B" w:rsidRPr="00D0286A" w:rsidRDefault="00E8387B"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w:t>
      </w:r>
      <w:smartTag w:uri="urn:schemas-microsoft-com:office:smarttags" w:element="place">
        <w:r w:rsidRPr="00D0286A">
          <w:rPr>
            <w:rFonts w:ascii="Tahoma" w:hAnsi="Tahoma" w:cs="Tahoma"/>
            <w:b/>
            <w:sz w:val="20"/>
            <w:szCs w:val="20"/>
          </w:rPr>
          <w:t>Europe</w:t>
        </w:r>
      </w:smartTag>
      <w:r w:rsidRPr="00D0286A">
        <w:rPr>
          <w:rFonts w:ascii="Tahoma" w:hAnsi="Tahoma" w:cs="Tahoma"/>
          <w:b/>
          <w:sz w:val="20"/>
          <w:szCs w:val="20"/>
        </w:rPr>
        <w:t xml:space="preserve"> authorised staff member</w:t>
      </w:r>
      <w:r w:rsidRPr="00D0286A">
        <w:rPr>
          <w:rFonts w:ascii="Tahoma" w:hAnsi="Tahoma" w:cs="Tahoma"/>
          <w:sz w:val="20"/>
          <w:szCs w:val="20"/>
        </w:rPr>
        <w:t xml:space="preserve"> (see Section B).</w:t>
      </w:r>
    </w:p>
    <w:p w:rsidR="00E8387B" w:rsidRPr="00D0286A" w:rsidRDefault="00E8387B" w:rsidP="00371509">
      <w:pPr>
        <w:rPr>
          <w:rFonts w:ascii="Tahoma" w:hAnsi="Tahoma" w:cs="Tahoma"/>
          <w:b/>
          <w:sz w:val="20"/>
          <w:szCs w:val="20"/>
        </w:rPr>
      </w:pPr>
    </w:p>
    <w:p w:rsidR="00E8387B" w:rsidRPr="00D0286A" w:rsidRDefault="00E8387B"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rsidR="00E8387B" w:rsidRPr="00D0286A" w:rsidRDefault="00E8387B"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rsidR="00E8387B" w:rsidRPr="00D0286A" w:rsidRDefault="00E8387B"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2. Fill in the column “Unit fee” of the table of fees (See Section A);</w:t>
      </w:r>
    </w:p>
    <w:p w:rsidR="00E8387B" w:rsidRPr="00D0286A" w:rsidRDefault="00E8387B"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3. Sign the Act of Engagement (See Section B)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rsidR="00E8387B" w:rsidRPr="00D0286A" w:rsidRDefault="00E8387B"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449"/>
        <w:gridCol w:w="1751"/>
        <w:gridCol w:w="2838"/>
        <w:gridCol w:w="1667"/>
        <w:gridCol w:w="3724"/>
      </w:tblGrid>
      <w:tr w:rsidR="00E8387B" w:rsidRPr="00D0286A"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rsidR="00E8387B" w:rsidRPr="00D0286A" w:rsidRDefault="00E8387B"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E8387B" w:rsidRPr="00D0286A" w:rsidRDefault="00E8387B" w:rsidP="00135199">
            <w:pPr>
              <w:jc w:val="right"/>
              <w:rPr>
                <w:rFonts w:ascii="Tahoma" w:hAnsi="Tahoma" w:cs="Tahoma"/>
                <w:sz w:val="18"/>
                <w:szCs w:val="18"/>
              </w:rPr>
            </w:pPr>
            <w:r w:rsidRPr="00D0286A">
              <w:rPr>
                <w:rFonts w:ascii="Tahoma" w:hAnsi="Tahoma" w:cs="Tahoma"/>
                <w:sz w:val="18"/>
                <w:szCs w:val="18"/>
              </w:rPr>
              <w:t>Name and address</w:t>
            </w:r>
          </w:p>
          <w:p w:rsidR="00E8387B" w:rsidRPr="00D0286A" w:rsidRDefault="00E8387B"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vAlign w:val="center"/>
          </w:tcPr>
          <w:p w:rsidR="00E8387B" w:rsidRPr="00D0286A" w:rsidRDefault="00E8387B" w:rsidP="00135199">
            <w:pPr>
              <w:rPr>
                <w:rFonts w:ascii="Tahoma" w:hAnsi="Tahoma" w:cs="Tahoma"/>
                <w:color w:val="000000"/>
                <w:sz w:val="20"/>
                <w:szCs w:val="20"/>
              </w:rPr>
            </w:pPr>
          </w:p>
        </w:tc>
      </w:tr>
      <w:tr w:rsidR="00E8387B" w:rsidRPr="00D0286A"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E8387B" w:rsidRPr="00D0286A" w:rsidRDefault="00E8387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E8387B" w:rsidRPr="00D0286A" w:rsidRDefault="00E8387B" w:rsidP="00135199">
            <w:pPr>
              <w:jc w:val="right"/>
              <w:rPr>
                <w:rFonts w:ascii="Tahoma" w:hAnsi="Tahoma" w:cs="Tahoma"/>
                <w:sz w:val="18"/>
                <w:szCs w:val="18"/>
              </w:rPr>
            </w:pPr>
            <w:r w:rsidRPr="00D0286A">
              <w:rPr>
                <w:rFonts w:ascii="Tahoma" w:hAnsi="Tahoma" w:cs="Tahoma"/>
                <w:sz w:val="18"/>
                <w:szCs w:val="18"/>
              </w:rPr>
              <w:t>Representative</w:t>
            </w:r>
          </w:p>
          <w:p w:rsidR="00E8387B" w:rsidRPr="00D0286A" w:rsidRDefault="00E8387B"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vAlign w:val="center"/>
          </w:tcPr>
          <w:p w:rsidR="00E8387B" w:rsidRPr="00D0286A" w:rsidRDefault="00E8387B" w:rsidP="00135199">
            <w:pPr>
              <w:rPr>
                <w:rFonts w:ascii="Tahoma" w:hAnsi="Tahoma" w:cs="Tahoma"/>
                <w:sz w:val="20"/>
                <w:szCs w:val="20"/>
              </w:rPr>
            </w:pPr>
          </w:p>
        </w:tc>
      </w:tr>
      <w:tr w:rsidR="00E8387B" w:rsidRPr="00D0286A"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E8387B" w:rsidRPr="00D0286A" w:rsidRDefault="00E8387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E8387B" w:rsidRPr="00D0286A" w:rsidRDefault="00E8387B" w:rsidP="00135199">
            <w:pPr>
              <w:jc w:val="right"/>
              <w:rPr>
                <w:rFonts w:ascii="Tahoma" w:hAnsi="Tahoma" w:cs="Tahoma"/>
                <w:sz w:val="18"/>
                <w:szCs w:val="18"/>
              </w:rPr>
            </w:pPr>
            <w:r w:rsidRPr="00D0286A">
              <w:rPr>
                <w:rFonts w:ascii="Tahoma" w:hAnsi="Tahoma" w:cs="Tahoma"/>
                <w:sz w:val="18"/>
                <w:szCs w:val="18"/>
              </w:rPr>
              <w:t>Contact person</w:t>
            </w:r>
          </w:p>
          <w:p w:rsidR="00E8387B" w:rsidRPr="00D0286A" w:rsidRDefault="00E8387B"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vAlign w:val="center"/>
          </w:tcPr>
          <w:p w:rsidR="00E8387B" w:rsidRPr="00D0286A" w:rsidRDefault="00E8387B" w:rsidP="00135199">
            <w:pPr>
              <w:rPr>
                <w:rFonts w:ascii="Tahoma" w:hAnsi="Tahoma" w:cs="Tahoma"/>
                <w:sz w:val="20"/>
                <w:szCs w:val="20"/>
              </w:rPr>
            </w:pPr>
          </w:p>
        </w:tc>
      </w:tr>
      <w:tr w:rsidR="00E8387B" w:rsidRPr="00D0286A"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E8387B" w:rsidRPr="00D0286A" w:rsidRDefault="00E8387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E8387B" w:rsidRPr="00D0286A" w:rsidRDefault="00E8387B" w:rsidP="00135199">
            <w:pPr>
              <w:jc w:val="right"/>
              <w:rPr>
                <w:rFonts w:ascii="Tahoma" w:hAnsi="Tahoma" w:cs="Tahoma"/>
                <w:sz w:val="18"/>
                <w:szCs w:val="18"/>
              </w:rPr>
            </w:pPr>
            <w:r w:rsidRPr="00D0286A">
              <w:rPr>
                <w:rFonts w:ascii="Tahoma" w:hAnsi="Tahoma" w:cs="Tahoma"/>
                <w:sz w:val="18"/>
                <w:szCs w:val="18"/>
              </w:rPr>
              <w:t>VAT n° (if any)</w:t>
            </w:r>
          </w:p>
          <w:p w:rsidR="00E8387B" w:rsidRPr="00D0286A" w:rsidRDefault="00E8387B"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vAlign w:val="center"/>
          </w:tcPr>
          <w:p w:rsidR="00E8387B" w:rsidRPr="00D0286A" w:rsidRDefault="00E8387B" w:rsidP="00135199">
            <w:pPr>
              <w:rPr>
                <w:rFonts w:ascii="Tahoma" w:hAnsi="Tahoma" w:cs="Tahoma"/>
                <w:sz w:val="20"/>
                <w:szCs w:val="20"/>
              </w:rPr>
            </w:pPr>
          </w:p>
        </w:tc>
      </w:tr>
      <w:tr w:rsidR="00E8387B" w:rsidRPr="00D0286A"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E8387B" w:rsidRPr="00D0286A" w:rsidRDefault="00E8387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E8387B" w:rsidRPr="00D0286A" w:rsidRDefault="00E8387B" w:rsidP="00135199">
            <w:pPr>
              <w:jc w:val="right"/>
              <w:rPr>
                <w:rFonts w:ascii="Tahoma" w:hAnsi="Tahoma" w:cs="Tahoma"/>
                <w:sz w:val="18"/>
                <w:szCs w:val="18"/>
              </w:rPr>
            </w:pPr>
            <w:r w:rsidRPr="00D0286A">
              <w:rPr>
                <w:rFonts w:ascii="Tahoma" w:hAnsi="Tahoma" w:cs="Tahoma"/>
                <w:sz w:val="18"/>
                <w:szCs w:val="18"/>
              </w:rPr>
              <w:t>Country and registration n° (if any)</w:t>
            </w:r>
          </w:p>
          <w:p w:rsidR="00E8387B" w:rsidRPr="00D0286A" w:rsidRDefault="00E8387B"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vAlign w:val="center"/>
          </w:tcPr>
          <w:p w:rsidR="00E8387B" w:rsidRPr="00D0286A" w:rsidRDefault="00E8387B" w:rsidP="00135199">
            <w:pPr>
              <w:rPr>
                <w:rFonts w:ascii="Tahoma" w:hAnsi="Tahoma" w:cs="Tahoma"/>
                <w:sz w:val="20"/>
                <w:szCs w:val="20"/>
              </w:rPr>
            </w:pPr>
          </w:p>
        </w:tc>
      </w:tr>
      <w:tr w:rsidR="00E8387B" w:rsidRPr="00D0286A"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E8387B" w:rsidRPr="00D0286A" w:rsidRDefault="00E8387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E8387B" w:rsidRPr="00D0286A" w:rsidRDefault="00E8387B" w:rsidP="00135199">
            <w:pPr>
              <w:jc w:val="right"/>
              <w:rPr>
                <w:rFonts w:ascii="Tahoma" w:hAnsi="Tahoma" w:cs="Tahoma"/>
                <w:sz w:val="18"/>
                <w:szCs w:val="18"/>
              </w:rPr>
            </w:pPr>
            <w:r w:rsidRPr="00D0286A">
              <w:rPr>
                <w:rFonts w:ascii="Tahoma" w:hAnsi="Tahoma" w:cs="Tahoma"/>
                <w:sz w:val="18"/>
                <w:szCs w:val="18"/>
              </w:rPr>
              <w:t>Email (Contact person)</w:t>
            </w:r>
          </w:p>
          <w:p w:rsidR="00E8387B" w:rsidRPr="00D0286A" w:rsidRDefault="00E8387B"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vAlign w:val="center"/>
          </w:tcPr>
          <w:p w:rsidR="00E8387B" w:rsidRPr="00D0286A" w:rsidRDefault="00E8387B" w:rsidP="00135199">
            <w:pPr>
              <w:rPr>
                <w:rFonts w:ascii="Tahoma" w:hAnsi="Tahoma" w:cs="Tahoma"/>
                <w:sz w:val="20"/>
                <w:szCs w:val="20"/>
              </w:rPr>
            </w:pPr>
          </w:p>
        </w:tc>
      </w:tr>
      <w:tr w:rsidR="00E8387B" w:rsidRPr="00D0286A"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E8387B" w:rsidRPr="00D0286A" w:rsidRDefault="00E8387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E8387B" w:rsidRPr="00D0286A" w:rsidRDefault="00E8387B" w:rsidP="00135199">
            <w:pPr>
              <w:jc w:val="right"/>
              <w:rPr>
                <w:rFonts w:ascii="Tahoma" w:hAnsi="Tahoma" w:cs="Tahoma"/>
                <w:sz w:val="18"/>
                <w:szCs w:val="18"/>
              </w:rPr>
            </w:pPr>
            <w:r w:rsidRPr="00D0286A">
              <w:rPr>
                <w:rFonts w:ascii="Tahoma" w:hAnsi="Tahoma" w:cs="Tahoma"/>
                <w:sz w:val="18"/>
                <w:szCs w:val="18"/>
              </w:rPr>
              <w:t>Phone number (Contact person)</w:t>
            </w:r>
          </w:p>
          <w:p w:rsidR="00E8387B" w:rsidRPr="00D0286A" w:rsidRDefault="00E8387B"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vAlign w:val="center"/>
          </w:tcPr>
          <w:p w:rsidR="00E8387B" w:rsidRPr="00D0286A" w:rsidRDefault="00E8387B" w:rsidP="00135199">
            <w:pPr>
              <w:rPr>
                <w:rFonts w:ascii="Tahoma" w:hAnsi="Tahoma" w:cs="Tahoma"/>
                <w:sz w:val="20"/>
                <w:szCs w:val="20"/>
              </w:rPr>
            </w:pPr>
          </w:p>
        </w:tc>
      </w:tr>
      <w:tr w:rsidR="00E8387B" w:rsidRPr="00D0286A"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rsidR="00E8387B" w:rsidRPr="00D0286A" w:rsidRDefault="00E8387B"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E8387B" w:rsidRPr="00D0286A" w:rsidRDefault="00E8387B" w:rsidP="00135199">
            <w:pPr>
              <w:jc w:val="right"/>
              <w:rPr>
                <w:rFonts w:ascii="Tahoma" w:hAnsi="Tahoma" w:cs="Tahoma"/>
                <w:sz w:val="18"/>
                <w:szCs w:val="18"/>
              </w:rPr>
            </w:pPr>
            <w:r w:rsidRPr="00D0286A">
              <w:rPr>
                <w:rFonts w:ascii="Tahoma" w:hAnsi="Tahoma" w:cs="Tahoma"/>
                <w:sz w:val="18"/>
                <w:szCs w:val="18"/>
              </w:rPr>
              <w:t>Account holder</w:t>
            </w:r>
          </w:p>
          <w:p w:rsidR="00E8387B" w:rsidRPr="00D0286A" w:rsidRDefault="00E8387B"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vAlign w:val="center"/>
          </w:tcPr>
          <w:p w:rsidR="00E8387B" w:rsidRPr="00D0286A" w:rsidRDefault="00E8387B" w:rsidP="00135199">
            <w:pPr>
              <w:rPr>
                <w:rFonts w:ascii="Tahoma" w:hAnsi="Tahoma" w:cs="Tahoma"/>
                <w:sz w:val="20"/>
                <w:szCs w:val="20"/>
              </w:rPr>
            </w:pPr>
          </w:p>
        </w:tc>
      </w:tr>
      <w:tr w:rsidR="00E8387B" w:rsidRPr="00D0286A"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rsidR="00E8387B" w:rsidRPr="00D0286A" w:rsidRDefault="00E8387B"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E8387B" w:rsidRPr="00D0286A" w:rsidRDefault="00E8387B" w:rsidP="00135199">
            <w:pPr>
              <w:jc w:val="right"/>
              <w:rPr>
                <w:rFonts w:ascii="Tahoma" w:hAnsi="Tahoma" w:cs="Tahoma"/>
                <w:sz w:val="18"/>
                <w:szCs w:val="18"/>
              </w:rPr>
            </w:pPr>
            <w:r w:rsidRPr="00D0286A">
              <w:rPr>
                <w:rFonts w:ascii="Tahoma" w:hAnsi="Tahoma" w:cs="Tahoma"/>
                <w:sz w:val="18"/>
                <w:szCs w:val="18"/>
              </w:rPr>
              <w:t>IBAN n°</w:t>
            </w:r>
          </w:p>
          <w:p w:rsidR="00E8387B" w:rsidRPr="00D0286A" w:rsidRDefault="00E8387B" w:rsidP="00135199">
            <w:pPr>
              <w:jc w:val="right"/>
              <w:rPr>
                <w:rFonts w:ascii="Tahoma" w:hAnsi="Tahoma" w:cs="Tahoma"/>
                <w:sz w:val="18"/>
                <w:szCs w:val="18"/>
              </w:rPr>
            </w:pPr>
            <w:r w:rsidRPr="00D0286A">
              <w:rPr>
                <w:rFonts w:ascii="Tahoma" w:hAnsi="Tahoma" w:cs="Tahoma"/>
                <w:sz w:val="18"/>
                <w:szCs w:val="18"/>
              </w:rPr>
              <w:t>(if available)</w:t>
            </w:r>
          </w:p>
          <w:p w:rsidR="00E8387B" w:rsidRPr="00D0286A" w:rsidRDefault="00E8387B"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vAlign w:val="center"/>
          </w:tcPr>
          <w:p w:rsidR="00E8387B" w:rsidRPr="00D0286A" w:rsidRDefault="00E8387B"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rsidR="00E8387B" w:rsidRPr="00D0286A" w:rsidRDefault="00E8387B"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vAlign w:val="center"/>
          </w:tcPr>
          <w:p w:rsidR="00E8387B" w:rsidRPr="00D0286A" w:rsidRDefault="00E8387B" w:rsidP="00135199">
            <w:pPr>
              <w:rPr>
                <w:rFonts w:ascii="Tahoma" w:hAnsi="Tahoma" w:cs="Tahoma"/>
                <w:sz w:val="20"/>
                <w:szCs w:val="20"/>
              </w:rPr>
            </w:pPr>
          </w:p>
        </w:tc>
      </w:tr>
      <w:tr w:rsidR="00E8387B" w:rsidRPr="00D0286A"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rsidR="00E8387B" w:rsidRPr="00D0286A" w:rsidRDefault="00E8387B"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E8387B" w:rsidRPr="00D0286A" w:rsidRDefault="00E8387B" w:rsidP="00135199">
            <w:pPr>
              <w:jc w:val="right"/>
              <w:rPr>
                <w:rFonts w:ascii="Tahoma" w:hAnsi="Tahoma" w:cs="Tahoma"/>
                <w:sz w:val="18"/>
                <w:szCs w:val="18"/>
              </w:rPr>
            </w:pPr>
            <w:r w:rsidRPr="00D0286A">
              <w:rPr>
                <w:rFonts w:ascii="Tahoma" w:hAnsi="Tahoma" w:cs="Tahoma"/>
                <w:sz w:val="18"/>
                <w:szCs w:val="18"/>
              </w:rPr>
              <w:t>Bank name</w:t>
            </w:r>
          </w:p>
          <w:p w:rsidR="00E8387B" w:rsidRPr="00D0286A" w:rsidRDefault="00E8387B" w:rsidP="00135199">
            <w:pPr>
              <w:jc w:val="right"/>
              <w:rPr>
                <w:rFonts w:ascii="Tahoma" w:hAnsi="Tahoma" w:cs="Tahoma"/>
                <w:sz w:val="18"/>
                <w:szCs w:val="18"/>
              </w:rPr>
            </w:pPr>
            <w:r w:rsidRPr="00D0286A">
              <w:rPr>
                <w:rFonts w:ascii="Tahoma" w:hAnsi="Tahoma" w:cs="Tahoma"/>
                <w:sz w:val="18"/>
                <w:szCs w:val="18"/>
              </w:rPr>
              <w:t>and Branch</w:t>
            </w:r>
          </w:p>
          <w:p w:rsidR="00E8387B" w:rsidRPr="00D0286A" w:rsidRDefault="00E8387B"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vAlign w:val="center"/>
          </w:tcPr>
          <w:p w:rsidR="00E8387B" w:rsidRPr="00D0286A" w:rsidRDefault="00E8387B"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rsidR="00E8387B" w:rsidRPr="00D0286A" w:rsidRDefault="00E8387B" w:rsidP="007918E6">
            <w:pPr>
              <w:jc w:val="right"/>
              <w:rPr>
                <w:rFonts w:ascii="Tahoma" w:hAnsi="Tahoma" w:cs="Tahoma"/>
                <w:sz w:val="18"/>
                <w:szCs w:val="18"/>
              </w:rPr>
            </w:pPr>
            <w:r w:rsidRPr="00D0286A">
              <w:rPr>
                <w:rFonts w:ascii="Tahoma" w:hAnsi="Tahoma" w:cs="Tahoma"/>
                <w:sz w:val="18"/>
                <w:szCs w:val="18"/>
              </w:rPr>
              <w:t xml:space="preserve">BIC/SWIFT Code </w:t>
            </w:r>
          </w:p>
          <w:p w:rsidR="00E8387B" w:rsidRPr="00D0286A" w:rsidRDefault="00E8387B"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vAlign w:val="center"/>
          </w:tcPr>
          <w:p w:rsidR="00E8387B" w:rsidRPr="00D0286A" w:rsidRDefault="00E8387B" w:rsidP="00135199">
            <w:pPr>
              <w:rPr>
                <w:rFonts w:ascii="Tahoma" w:hAnsi="Tahoma" w:cs="Tahoma"/>
                <w:sz w:val="20"/>
                <w:szCs w:val="20"/>
              </w:rPr>
            </w:pPr>
          </w:p>
        </w:tc>
      </w:tr>
      <w:tr w:rsidR="00E8387B" w:rsidRPr="00D0286A"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rsidR="00E8387B" w:rsidRPr="00D0286A" w:rsidRDefault="00E8387B"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E8387B" w:rsidRPr="00D0286A" w:rsidRDefault="00E8387B" w:rsidP="007918E6">
            <w:pPr>
              <w:jc w:val="right"/>
              <w:rPr>
                <w:rFonts w:ascii="Tahoma" w:hAnsi="Tahoma" w:cs="Tahoma"/>
                <w:sz w:val="18"/>
                <w:szCs w:val="18"/>
              </w:rPr>
            </w:pPr>
            <w:r w:rsidRPr="00D0286A">
              <w:rPr>
                <w:rFonts w:ascii="Tahoma" w:hAnsi="Tahoma" w:cs="Tahoma"/>
                <w:sz w:val="18"/>
                <w:szCs w:val="18"/>
              </w:rPr>
              <w:t xml:space="preserve">Bank Address </w:t>
            </w:r>
          </w:p>
          <w:p w:rsidR="00E8387B" w:rsidRPr="00D0286A" w:rsidRDefault="00E8387B"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vAlign w:val="center"/>
          </w:tcPr>
          <w:p w:rsidR="00E8387B" w:rsidRPr="00D0286A" w:rsidRDefault="00E8387B"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rsidR="00E8387B" w:rsidRPr="00D0286A" w:rsidRDefault="00E8387B"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vAlign w:val="center"/>
          </w:tcPr>
          <w:p w:rsidR="00E8387B" w:rsidRPr="00D0286A" w:rsidRDefault="00E8387B" w:rsidP="00135199">
            <w:pPr>
              <w:rPr>
                <w:rFonts w:ascii="Tahoma" w:hAnsi="Tahoma" w:cs="Tahoma"/>
                <w:sz w:val="20"/>
                <w:szCs w:val="20"/>
              </w:rPr>
            </w:pPr>
          </w:p>
        </w:tc>
      </w:tr>
    </w:tbl>
    <w:p w:rsidR="00E8387B" w:rsidRPr="00D0286A" w:rsidRDefault="00E8387B"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Pr="00D0286A">
        <w:rPr>
          <w:rFonts w:ascii="Tahoma" w:hAnsi="Tahoma" w:cs="Tahoma"/>
          <w:b/>
          <w:lang w:eastAsia="en-US"/>
        </w:rPr>
        <w:lastRenderedPageBreak/>
        <w:t>A. Terms of reference/Table of unit fees</w:t>
      </w:r>
    </w:p>
    <w:p w:rsidR="00E8387B" w:rsidRPr="00D0286A" w:rsidRDefault="00E8387B"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w:t>
      </w:r>
      <w:r w:rsidRPr="00C65503">
        <w:rPr>
          <w:rFonts w:ascii="Tahoma" w:hAnsi="Tahoma" w:cs="Tahoma"/>
          <w:sz w:val="20"/>
          <w:szCs w:val="20"/>
        </w:rPr>
        <w:t xml:space="preserve">currently implementing a regional Project on “Strengthening the profession of lawyer in line with European standards” in Armenia, Georgia, </w:t>
      </w:r>
      <w:r w:rsidR="00A7617B">
        <w:rPr>
          <w:rFonts w:ascii="Tahoma" w:hAnsi="Tahoma" w:cs="Tahoma"/>
          <w:sz w:val="20"/>
          <w:szCs w:val="20"/>
        </w:rPr>
        <w:t>t</w:t>
      </w:r>
      <w:r w:rsidRPr="00C65503">
        <w:rPr>
          <w:rFonts w:ascii="Tahoma" w:hAnsi="Tahoma" w:cs="Tahoma"/>
          <w:sz w:val="20"/>
          <w:szCs w:val="20"/>
        </w:rPr>
        <w:t xml:space="preserve">he Republic of Belarus, </w:t>
      </w:r>
      <w:r w:rsidR="00A7617B">
        <w:rPr>
          <w:rFonts w:ascii="Tahoma" w:hAnsi="Tahoma" w:cs="Tahoma"/>
          <w:sz w:val="20"/>
          <w:szCs w:val="20"/>
        </w:rPr>
        <w:t>t</w:t>
      </w:r>
      <w:r w:rsidRPr="00C65503">
        <w:rPr>
          <w:rFonts w:ascii="Tahoma" w:hAnsi="Tahoma" w:cs="Tahoma"/>
          <w:sz w:val="20"/>
          <w:szCs w:val="20"/>
        </w:rPr>
        <w:t>he Republic of Moldova and Ukraine</w:t>
      </w:r>
      <w:r>
        <w:rPr>
          <w:rFonts w:ascii="Tahoma" w:hAnsi="Tahoma" w:cs="Tahoma"/>
          <w:sz w:val="20"/>
          <w:szCs w:val="20"/>
        </w:rPr>
        <w:t xml:space="preserve">. </w:t>
      </w:r>
      <w:r w:rsidRPr="00D0286A">
        <w:rPr>
          <w:rFonts w:ascii="Tahoma" w:hAnsi="Tahoma" w:cs="Tahoma"/>
          <w:sz w:val="20"/>
          <w:szCs w:val="20"/>
        </w:rPr>
        <w:t xml:space="preserve">In that context, it is looking for Provider(s) (see below) for the provision of </w:t>
      </w:r>
      <w:r w:rsidR="001F6707">
        <w:rPr>
          <w:rFonts w:ascii="Tahoma" w:hAnsi="Tahoma" w:cs="Tahoma"/>
          <w:sz w:val="20"/>
          <w:szCs w:val="20"/>
        </w:rPr>
        <w:t xml:space="preserve">local </w:t>
      </w:r>
      <w:r>
        <w:rPr>
          <w:rFonts w:ascii="Tahoma" w:hAnsi="Tahoma" w:cs="Tahoma"/>
          <w:sz w:val="20"/>
          <w:szCs w:val="20"/>
        </w:rPr>
        <w:t xml:space="preserve">consultancy services </w:t>
      </w:r>
      <w:r w:rsidR="001F6707">
        <w:rPr>
          <w:rFonts w:ascii="Tahoma" w:hAnsi="Tahoma" w:cs="Tahoma"/>
          <w:sz w:val="20"/>
          <w:szCs w:val="20"/>
        </w:rPr>
        <w:t xml:space="preserve">in each of participating country </w:t>
      </w:r>
      <w:r w:rsidRPr="00D0286A">
        <w:rPr>
          <w:rFonts w:ascii="Tahoma" w:hAnsi="Tahoma" w:cs="Tahoma"/>
          <w:sz w:val="20"/>
          <w:szCs w:val="20"/>
        </w:rPr>
        <w:t xml:space="preserve">to be requested by the Council on an as needed basis, in compliance with the ordering procedure defined below. </w:t>
      </w:r>
    </w:p>
    <w:p w:rsidR="00E8387B" w:rsidRPr="00D0286A" w:rsidRDefault="00E8387B" w:rsidP="00B133A9">
      <w:pPr>
        <w:spacing w:line="276" w:lineRule="auto"/>
        <w:ind w:left="-142"/>
        <w:jc w:val="both"/>
        <w:rPr>
          <w:rFonts w:ascii="Tahoma" w:hAnsi="Tahoma" w:cs="Tahoma"/>
          <w:sz w:val="20"/>
          <w:szCs w:val="20"/>
        </w:rPr>
      </w:pPr>
    </w:p>
    <w:p w:rsidR="00E8387B" w:rsidRPr="00D0286A" w:rsidRDefault="00E8387B"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Pr>
          <w:rFonts w:ascii="Tahoma" w:hAnsi="Tahoma" w:cs="Tahoma"/>
          <w:sz w:val="20"/>
          <w:szCs w:val="20"/>
        </w:rPr>
        <w:t>5</w:t>
      </w:r>
      <w:r w:rsidRPr="00D0286A">
        <w:rPr>
          <w:rFonts w:ascii="Tahoma" w:hAnsi="Tahoma" w:cs="Tahoma"/>
          <w:sz w:val="20"/>
          <w:szCs w:val="20"/>
        </w:rPr>
        <w:t xml:space="preserve"> (</w:t>
      </w:r>
      <w:r>
        <w:rPr>
          <w:rFonts w:ascii="Tahoma" w:hAnsi="Tahoma" w:cs="Tahoma"/>
          <w:sz w:val="20"/>
          <w:szCs w:val="20"/>
        </w:rPr>
        <w:t>five</w:t>
      </w:r>
      <w:r w:rsidRPr="00D0286A">
        <w:rPr>
          <w:rFonts w:ascii="Tahoma" w:hAnsi="Tahoma" w:cs="Tahoma"/>
          <w:sz w:val="20"/>
          <w:szCs w:val="20"/>
        </w:rPr>
        <w:t xml:space="preserve">) working days after its reception. </w:t>
      </w:r>
    </w:p>
    <w:p w:rsidR="00E8387B" w:rsidRPr="00D0286A" w:rsidRDefault="00E8387B" w:rsidP="00B133A9">
      <w:pPr>
        <w:spacing w:line="276" w:lineRule="auto"/>
        <w:ind w:left="-142"/>
        <w:jc w:val="both"/>
        <w:rPr>
          <w:rFonts w:ascii="Tahoma" w:hAnsi="Tahoma" w:cs="Tahoma"/>
          <w:sz w:val="20"/>
          <w:szCs w:val="20"/>
        </w:rPr>
      </w:pPr>
    </w:p>
    <w:p w:rsidR="00E8387B" w:rsidRPr="00DD32EA" w:rsidRDefault="00E8387B" w:rsidP="00B133A9">
      <w:pPr>
        <w:spacing w:line="276" w:lineRule="auto"/>
        <w:jc w:val="both"/>
        <w:rPr>
          <w:rFonts w:ascii="Tahoma" w:hAnsi="Tahoma" w:cs="Tahoma"/>
          <w:b/>
          <w:sz w:val="20"/>
          <w:szCs w:val="20"/>
        </w:rPr>
      </w:pPr>
      <w:r w:rsidRPr="00DD32EA">
        <w:rPr>
          <w:rFonts w:ascii="Tahoma" w:hAnsi="Tahoma" w:cs="Tahoma"/>
          <w:b/>
          <w:sz w:val="20"/>
          <w:szCs w:val="20"/>
        </w:rPr>
        <w:t>Pooling</w:t>
      </w:r>
    </w:p>
    <w:p w:rsidR="00E8387B" w:rsidRPr="00DD32EA" w:rsidRDefault="00E8387B" w:rsidP="00B133A9">
      <w:pPr>
        <w:spacing w:line="276" w:lineRule="auto"/>
        <w:jc w:val="both"/>
        <w:rPr>
          <w:rFonts w:ascii="Tahoma" w:hAnsi="Tahoma" w:cs="Tahoma"/>
          <w:sz w:val="20"/>
          <w:szCs w:val="20"/>
        </w:rPr>
      </w:pPr>
      <w:r w:rsidRPr="00DD32EA">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rsidR="00E8387B" w:rsidRPr="00DD32EA" w:rsidRDefault="00E8387B" w:rsidP="00311C90">
      <w:pPr>
        <w:pStyle w:val="Default"/>
        <w:numPr>
          <w:ilvl w:val="0"/>
          <w:numId w:val="6"/>
        </w:numPr>
        <w:ind w:left="709"/>
        <w:rPr>
          <w:rFonts w:ascii="Tahoma" w:hAnsi="Tahoma" w:cs="Tahoma"/>
          <w:sz w:val="20"/>
          <w:szCs w:val="20"/>
        </w:rPr>
      </w:pPr>
      <w:r w:rsidRPr="00DD32EA">
        <w:rPr>
          <w:rFonts w:ascii="Tahoma" w:hAnsi="Tahoma" w:cs="Tahoma"/>
          <w:sz w:val="20"/>
          <w:szCs w:val="20"/>
        </w:rPr>
        <w:t>quality (including as appropriate: capability, expertise, past performance, availability of resources and proposed methods of undertaking the work);</w:t>
      </w:r>
    </w:p>
    <w:p w:rsidR="00E8387B" w:rsidRPr="00DD32EA" w:rsidRDefault="00E8387B" w:rsidP="00311C90">
      <w:pPr>
        <w:pStyle w:val="Default"/>
        <w:numPr>
          <w:ilvl w:val="0"/>
          <w:numId w:val="6"/>
        </w:numPr>
        <w:ind w:left="709"/>
        <w:rPr>
          <w:rFonts w:ascii="Tahoma" w:hAnsi="Tahoma" w:cs="Tahoma"/>
          <w:sz w:val="20"/>
          <w:szCs w:val="20"/>
        </w:rPr>
      </w:pPr>
      <w:r w:rsidRPr="00DD32EA">
        <w:rPr>
          <w:rFonts w:ascii="Tahoma" w:hAnsi="Tahoma" w:cs="Tahoma"/>
          <w:sz w:val="20"/>
          <w:szCs w:val="20"/>
        </w:rPr>
        <w:t>availability (including, without limitation, capacity to meet required deadlines and, where relevant, geographical location); and</w:t>
      </w:r>
    </w:p>
    <w:p w:rsidR="00E8387B" w:rsidRPr="00DD32EA" w:rsidRDefault="00E8387B" w:rsidP="00311C90">
      <w:pPr>
        <w:pStyle w:val="Default"/>
        <w:numPr>
          <w:ilvl w:val="0"/>
          <w:numId w:val="6"/>
        </w:numPr>
        <w:ind w:left="709"/>
        <w:rPr>
          <w:rFonts w:ascii="Tahoma" w:hAnsi="Tahoma" w:cs="Tahoma"/>
          <w:sz w:val="20"/>
          <w:szCs w:val="20"/>
        </w:rPr>
      </w:pPr>
      <w:r w:rsidRPr="00DD32EA">
        <w:rPr>
          <w:rFonts w:ascii="Tahoma" w:hAnsi="Tahoma" w:cs="Tahoma"/>
          <w:sz w:val="20"/>
          <w:szCs w:val="20"/>
        </w:rPr>
        <w:t>price.</w:t>
      </w:r>
    </w:p>
    <w:p w:rsidR="00E8387B" w:rsidRPr="00DD32EA" w:rsidRDefault="00E8387B" w:rsidP="00B133A9">
      <w:pPr>
        <w:spacing w:line="276" w:lineRule="auto"/>
        <w:jc w:val="both"/>
        <w:rPr>
          <w:rFonts w:ascii="Tahoma" w:hAnsi="Tahoma" w:cs="Tahoma"/>
          <w:sz w:val="20"/>
          <w:szCs w:val="20"/>
        </w:rPr>
      </w:pPr>
      <w:r w:rsidRPr="00DD32EA">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rsidR="00E8387B" w:rsidRPr="00D0286A" w:rsidRDefault="00E8387B" w:rsidP="00C65503">
      <w:pPr>
        <w:spacing w:line="276" w:lineRule="auto"/>
        <w:jc w:val="both"/>
        <w:rPr>
          <w:rFonts w:ascii="Tahoma" w:hAnsi="Tahoma" w:cs="Tahoma"/>
          <w:sz w:val="20"/>
          <w:szCs w:val="20"/>
        </w:rPr>
      </w:pPr>
    </w:p>
    <w:p w:rsidR="00E8387B" w:rsidRPr="00D0286A" w:rsidRDefault="00E8387B" w:rsidP="00B133A9">
      <w:pPr>
        <w:spacing w:line="276" w:lineRule="auto"/>
        <w:jc w:val="both"/>
        <w:rPr>
          <w:rFonts w:ascii="Tahoma" w:hAnsi="Tahoma" w:cs="Tahoma"/>
          <w:b/>
          <w:sz w:val="20"/>
          <w:szCs w:val="20"/>
        </w:rPr>
      </w:pPr>
      <w:r w:rsidRPr="00D0286A">
        <w:rPr>
          <w:rFonts w:ascii="Tahoma" w:hAnsi="Tahoma" w:cs="Tahoma"/>
          <w:b/>
          <w:sz w:val="20"/>
          <w:szCs w:val="20"/>
        </w:rPr>
        <w:t>Lots</w:t>
      </w:r>
    </w:p>
    <w:p w:rsidR="00E8387B" w:rsidRPr="00D0286A" w:rsidRDefault="00E8387B"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 submit a tender for the following lot/s:</w:t>
      </w:r>
    </w:p>
    <w:p w:rsidR="00E8387B" w:rsidRPr="00D0286A" w:rsidRDefault="00E8387B" w:rsidP="00B133A9">
      <w:pPr>
        <w:spacing w:line="276" w:lineRule="auto"/>
        <w:ind w:left="-142"/>
        <w:jc w:val="both"/>
        <w:rPr>
          <w:rFonts w:ascii="Tahoma" w:hAnsi="Tahoma" w:cs="Tahoma"/>
          <w:sz w:val="20"/>
          <w:szCs w:val="20"/>
        </w:rPr>
      </w:pPr>
    </w:p>
    <w:p w:rsidR="00E8387B" w:rsidRPr="00D0286A" w:rsidRDefault="00E8387B"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rsidR="00E8387B" w:rsidRPr="00D0286A" w:rsidRDefault="00EF5F31" w:rsidP="00766990">
      <w:pPr>
        <w:spacing w:line="276" w:lineRule="auto"/>
        <w:jc w:val="both"/>
        <w:rPr>
          <w:rFonts w:ascii="Tahoma" w:hAnsi="Tahoma" w:cs="Tahoma"/>
          <w:color w:val="000000"/>
          <w:sz w:val="20"/>
          <w:szCs w:val="20"/>
          <w:lang w:eastAsia="en-US"/>
        </w:rPr>
      </w:pPr>
      <w:r>
        <w:rPr>
          <w:noProof/>
          <w:lang w:val="en-US" w:eastAsia="en-US"/>
        </w:rPr>
        <mc:AlternateContent>
          <mc:Choice Requires="wps">
            <w:drawing>
              <wp:anchor distT="0" distB="0" distL="114300" distR="114300" simplePos="0" relativeHeight="251655680" behindDoc="0" locked="1" layoutInCell="1" allowOverlap="1">
                <wp:simplePos x="0" y="0"/>
                <wp:positionH relativeFrom="column">
                  <wp:posOffset>76200</wp:posOffset>
                </wp:positionH>
                <wp:positionV relativeFrom="paragraph">
                  <wp:posOffset>29210</wp:posOffset>
                </wp:positionV>
                <wp:extent cx="234950" cy="572770"/>
                <wp:effectExtent l="19050" t="0" r="0" b="1778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0780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6pt;margin-top:2.3pt;width:18.5pt;height:45.1pt;rotation:18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" adj="5244" strokecolor="red">
                <o:lock v:ext="edit" aspectratio="t"/>
                <v:textbox style="layout-flow:vertical-ideographic"/>
                <w10:anchorlock/>
              </v:shape>
            </w:pict>
          </mc:Fallback>
        </mc:AlternateContent>
      </w:r>
    </w:p>
    <w:tbl>
      <w:tblPr>
        <w:tblW w:w="1005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663"/>
        <w:gridCol w:w="6999"/>
        <w:gridCol w:w="2395"/>
      </w:tblGrid>
      <w:tr w:rsidR="00E8387B" w:rsidTr="00AF6A3C">
        <w:trPr>
          <w:trHeight w:val="793"/>
          <w:jc w:val="center"/>
        </w:trPr>
        <w:tc>
          <w:tcPr>
            <w:tcW w:w="663" w:type="dxa"/>
            <w:tcBorders>
              <w:top w:val="nil"/>
              <w:left w:val="nil"/>
              <w:bottom w:val="single" w:sz="2" w:space="0" w:color="FF0000"/>
              <w:right w:val="single" w:sz="2" w:space="0" w:color="808080"/>
            </w:tcBorders>
            <w:shd w:val="clear" w:color="auto" w:fill="FFFFFF"/>
            <w:tcMar>
              <w:top w:w="80" w:type="dxa"/>
              <w:left w:w="80" w:type="dxa"/>
              <w:bottom w:w="80" w:type="dxa"/>
              <w:right w:w="80" w:type="dxa"/>
            </w:tcMar>
            <w:vAlign w:val="center"/>
          </w:tcPr>
          <w:p w:rsidR="00E8387B" w:rsidRDefault="00E8387B" w:rsidP="00AF6A3C"/>
        </w:tc>
        <w:tc>
          <w:tcPr>
            <w:tcW w:w="6998"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rsidR="00E8387B" w:rsidRDefault="00E8387B" w:rsidP="00AF6A3C">
            <w:pPr>
              <w:pStyle w:val="Body"/>
              <w:pBdr>
                <w:top w:val="none" w:sz="0" w:space="0" w:color="auto"/>
                <w:left w:val="none" w:sz="0" w:space="0" w:color="auto"/>
                <w:bottom w:val="none" w:sz="0" w:space="0" w:color="auto"/>
                <w:right w:val="none" w:sz="0" w:space="0" w:color="auto"/>
                <w:bar w:val="none" w:sz="0" w:color="auto"/>
              </w:pBdr>
              <w:spacing w:before="60" w:after="60"/>
              <w:jc w:val="center"/>
            </w:pPr>
            <w:r>
              <w:rPr>
                <w:rFonts w:ascii="Tahoma" w:hAnsi="Tahoma"/>
                <w:b/>
                <w:bCs/>
                <w:sz w:val="18"/>
                <w:szCs w:val="18"/>
              </w:rPr>
              <w:t>Lots</w:t>
            </w:r>
          </w:p>
        </w:tc>
        <w:tc>
          <w:tcPr>
            <w:tcW w:w="2395"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rsidR="00E8387B" w:rsidRDefault="00E8387B" w:rsidP="00AF6A3C">
            <w:pPr>
              <w:pStyle w:val="Body"/>
              <w:pBdr>
                <w:top w:val="none" w:sz="0" w:space="0" w:color="auto"/>
                <w:left w:val="none" w:sz="0" w:space="0" w:color="auto"/>
                <w:bottom w:val="none" w:sz="0" w:space="0" w:color="auto"/>
                <w:right w:val="none" w:sz="0" w:space="0" w:color="auto"/>
                <w:bar w:val="none" w:sz="0" w:color="auto"/>
              </w:pBdr>
              <w:spacing w:before="60" w:after="60"/>
              <w:jc w:val="center"/>
              <w:rPr>
                <w:rFonts w:ascii="Tahoma" w:hAnsi="Tahoma" w:cs="Tahoma"/>
                <w:b/>
                <w:bCs/>
                <w:sz w:val="18"/>
                <w:szCs w:val="18"/>
              </w:rPr>
            </w:pPr>
            <w:r>
              <w:rPr>
                <w:rFonts w:ascii="Tahoma" w:hAnsi="Tahoma"/>
                <w:b/>
                <w:bCs/>
                <w:sz w:val="18"/>
                <w:szCs w:val="18"/>
              </w:rPr>
              <w:t xml:space="preserve">Maximum number </w:t>
            </w:r>
          </w:p>
          <w:p w:rsidR="00E8387B" w:rsidRDefault="00E8387B" w:rsidP="00AF6A3C">
            <w:pPr>
              <w:pStyle w:val="Body"/>
              <w:pBdr>
                <w:top w:val="none" w:sz="0" w:space="0" w:color="auto"/>
                <w:left w:val="none" w:sz="0" w:space="0" w:color="auto"/>
                <w:bottom w:val="none" w:sz="0" w:space="0" w:color="auto"/>
                <w:right w:val="none" w:sz="0" w:space="0" w:color="auto"/>
                <w:bar w:val="none" w:sz="0" w:color="auto"/>
              </w:pBdr>
              <w:spacing w:before="60" w:after="60"/>
              <w:jc w:val="center"/>
              <w:rPr>
                <w:rFonts w:ascii="Tahoma" w:hAnsi="Tahoma" w:cs="Tahoma"/>
                <w:b/>
                <w:bCs/>
                <w:sz w:val="18"/>
                <w:szCs w:val="18"/>
              </w:rPr>
            </w:pPr>
            <w:r>
              <w:rPr>
                <w:rFonts w:ascii="Tahoma" w:hAnsi="Tahoma"/>
                <w:b/>
                <w:bCs/>
                <w:sz w:val="18"/>
                <w:szCs w:val="18"/>
              </w:rPr>
              <w:t xml:space="preserve">of Provide(s) </w:t>
            </w:r>
          </w:p>
          <w:p w:rsidR="00E8387B" w:rsidRDefault="00E8387B" w:rsidP="00AF6A3C">
            <w:pPr>
              <w:pStyle w:val="Body"/>
              <w:pBdr>
                <w:top w:val="none" w:sz="0" w:space="0" w:color="auto"/>
                <w:left w:val="none" w:sz="0" w:space="0" w:color="auto"/>
                <w:bottom w:val="none" w:sz="0" w:space="0" w:color="auto"/>
                <w:right w:val="none" w:sz="0" w:space="0" w:color="auto"/>
                <w:bar w:val="none" w:sz="0" w:color="auto"/>
              </w:pBdr>
              <w:spacing w:before="60" w:after="60"/>
              <w:jc w:val="center"/>
            </w:pPr>
            <w:r>
              <w:rPr>
                <w:rFonts w:ascii="Tahoma" w:hAnsi="Tahoma"/>
                <w:b/>
                <w:bCs/>
                <w:sz w:val="18"/>
                <w:szCs w:val="18"/>
              </w:rPr>
              <w:t>to be selected</w:t>
            </w:r>
          </w:p>
        </w:tc>
      </w:tr>
      <w:tr w:rsidR="00E8387B" w:rsidTr="00AF6A3C">
        <w:trPr>
          <w:trHeight w:val="445"/>
          <w:jc w:val="center"/>
        </w:trPr>
        <w:tc>
          <w:tcPr>
            <w:tcW w:w="663" w:type="dxa"/>
            <w:tcBorders>
              <w:top w:val="single" w:sz="2" w:space="0" w:color="FF0000"/>
              <w:left w:val="single" w:sz="2" w:space="0" w:color="FF0000"/>
              <w:bottom w:val="single" w:sz="2" w:space="0" w:color="FF0000"/>
              <w:right w:val="single" w:sz="2" w:space="0" w:color="FF0000"/>
            </w:tcBorders>
            <w:tcMar>
              <w:top w:w="80" w:type="dxa"/>
              <w:left w:w="80" w:type="dxa"/>
              <w:bottom w:w="80" w:type="dxa"/>
              <w:right w:w="80" w:type="dxa"/>
            </w:tcMar>
            <w:vAlign w:val="center"/>
          </w:tcPr>
          <w:p w:rsidR="00E8387B" w:rsidRDefault="00E8387B" w:rsidP="00AF6A3C">
            <w:pPr>
              <w:pStyle w:val="Body"/>
              <w:pBdr>
                <w:top w:val="none" w:sz="0" w:space="0" w:color="auto"/>
                <w:left w:val="none" w:sz="0" w:space="0" w:color="auto"/>
                <w:bottom w:val="none" w:sz="0" w:space="0" w:color="auto"/>
                <w:right w:val="none" w:sz="0" w:space="0" w:color="auto"/>
                <w:bar w:val="none" w:sz="0" w:color="auto"/>
              </w:pBdr>
              <w:jc w:val="center"/>
            </w:pPr>
            <w:r>
              <w:rPr>
                <w:rFonts w:ascii="Arial Unicode MS" w:hAnsi="Arial Unicode MS" w:hint="eastAsia"/>
                <w:sz w:val="36"/>
                <w:szCs w:val="36"/>
              </w:rPr>
              <w:t>☐</w:t>
            </w:r>
          </w:p>
        </w:tc>
        <w:tc>
          <w:tcPr>
            <w:tcW w:w="6998" w:type="dxa"/>
            <w:tcBorders>
              <w:top w:val="single" w:sz="2" w:space="0" w:color="808080"/>
              <w:left w:val="single" w:sz="2" w:space="0" w:color="FF0000"/>
              <w:bottom w:val="single" w:sz="2" w:space="0" w:color="808080"/>
              <w:right w:val="single" w:sz="2" w:space="0" w:color="808080"/>
            </w:tcBorders>
            <w:shd w:val="clear" w:color="auto" w:fill="F2F2F2"/>
            <w:tcMar>
              <w:top w:w="80" w:type="dxa"/>
              <w:left w:w="80" w:type="dxa"/>
              <w:bottom w:w="80" w:type="dxa"/>
              <w:right w:w="80" w:type="dxa"/>
            </w:tcMar>
            <w:vAlign w:val="center"/>
          </w:tcPr>
          <w:p w:rsidR="00E8387B" w:rsidRPr="001F6707" w:rsidRDefault="00E8387B" w:rsidP="00AF6A3C">
            <w:pPr>
              <w:pStyle w:val="Body"/>
              <w:pBdr>
                <w:top w:val="none" w:sz="0" w:space="0" w:color="auto"/>
                <w:left w:val="none" w:sz="0" w:space="0" w:color="auto"/>
                <w:bottom w:val="none" w:sz="0" w:space="0" w:color="auto"/>
                <w:right w:val="none" w:sz="0" w:space="0" w:color="auto"/>
                <w:bar w:val="none" w:sz="0" w:color="auto"/>
              </w:pBdr>
              <w:spacing w:before="60" w:after="60"/>
            </w:pPr>
            <w:r w:rsidRPr="001F6707">
              <w:rPr>
                <w:rFonts w:ascii="Tahoma" w:hAnsi="Tahoma"/>
                <w:sz w:val="18"/>
                <w:szCs w:val="18"/>
              </w:rPr>
              <w:t xml:space="preserve"> </w:t>
            </w:r>
            <w:r w:rsidRPr="001F6707">
              <w:rPr>
                <w:rFonts w:ascii="Tahoma" w:hAnsi="Tahoma"/>
                <w:bCs/>
                <w:sz w:val="18"/>
                <w:szCs w:val="18"/>
              </w:rPr>
              <w:t>Lot 1</w:t>
            </w:r>
            <w:r w:rsidRPr="001F6707">
              <w:rPr>
                <w:rFonts w:ascii="Tahoma" w:hAnsi="Tahoma"/>
                <w:sz w:val="18"/>
                <w:szCs w:val="18"/>
              </w:rPr>
              <w:t xml:space="preserve"> - Strengthening the profession of lawyer in Armenia in line with European standards. </w:t>
            </w:r>
          </w:p>
        </w:tc>
        <w:tc>
          <w:tcPr>
            <w:tcW w:w="2395"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rsidR="00E8387B" w:rsidRDefault="00E8387B" w:rsidP="00AF6A3C">
            <w:pPr>
              <w:pStyle w:val="Body"/>
              <w:pBdr>
                <w:top w:val="none" w:sz="0" w:space="0" w:color="auto"/>
                <w:left w:val="none" w:sz="0" w:space="0" w:color="auto"/>
                <w:bottom w:val="none" w:sz="0" w:space="0" w:color="auto"/>
                <w:right w:val="none" w:sz="0" w:space="0" w:color="auto"/>
                <w:bar w:val="none" w:sz="0" w:color="auto"/>
              </w:pBdr>
              <w:spacing w:before="60" w:after="60"/>
              <w:jc w:val="center"/>
            </w:pPr>
            <w:r>
              <w:rPr>
                <w:rFonts w:ascii="Tahoma" w:hAnsi="Tahoma"/>
                <w:b/>
                <w:bCs/>
                <w:sz w:val="18"/>
                <w:szCs w:val="18"/>
              </w:rPr>
              <w:t>5</w:t>
            </w:r>
          </w:p>
        </w:tc>
      </w:tr>
      <w:tr w:rsidR="00E8387B" w:rsidTr="00AF6A3C">
        <w:trPr>
          <w:trHeight w:val="445"/>
          <w:jc w:val="center"/>
        </w:trPr>
        <w:tc>
          <w:tcPr>
            <w:tcW w:w="663" w:type="dxa"/>
            <w:tcBorders>
              <w:top w:val="single" w:sz="2" w:space="0" w:color="FF0000"/>
              <w:left w:val="single" w:sz="2" w:space="0" w:color="FF0000"/>
              <w:bottom w:val="single" w:sz="2" w:space="0" w:color="FF0000"/>
              <w:right w:val="single" w:sz="2" w:space="0" w:color="FF0000"/>
            </w:tcBorders>
            <w:shd w:val="clear" w:color="auto" w:fill="FFFFFF"/>
            <w:tcMar>
              <w:top w:w="80" w:type="dxa"/>
              <w:left w:w="80" w:type="dxa"/>
              <w:bottom w:w="80" w:type="dxa"/>
              <w:right w:w="80" w:type="dxa"/>
            </w:tcMar>
            <w:vAlign w:val="center"/>
          </w:tcPr>
          <w:p w:rsidR="00E8387B" w:rsidRDefault="00E8387B" w:rsidP="00AF6A3C">
            <w:pPr>
              <w:pStyle w:val="Body"/>
              <w:pBdr>
                <w:top w:val="none" w:sz="0" w:space="0" w:color="auto"/>
                <w:left w:val="none" w:sz="0" w:space="0" w:color="auto"/>
                <w:bottom w:val="none" w:sz="0" w:space="0" w:color="auto"/>
                <w:right w:val="none" w:sz="0" w:space="0" w:color="auto"/>
                <w:bar w:val="none" w:sz="0" w:color="auto"/>
              </w:pBdr>
              <w:jc w:val="center"/>
            </w:pPr>
            <w:r>
              <w:rPr>
                <w:rFonts w:ascii="MS Gothic" w:eastAsia="MS Gothic" w:hAnsi="MS Gothic" w:cs="MS Gothic" w:hint="eastAsia"/>
                <w:sz w:val="36"/>
                <w:szCs w:val="36"/>
              </w:rPr>
              <w:t>☐</w:t>
            </w:r>
          </w:p>
        </w:tc>
        <w:tc>
          <w:tcPr>
            <w:tcW w:w="6998" w:type="dxa"/>
            <w:tcBorders>
              <w:top w:val="single" w:sz="2" w:space="0" w:color="808080"/>
              <w:left w:val="single" w:sz="2" w:space="0" w:color="FF0000"/>
              <w:bottom w:val="single" w:sz="2" w:space="0" w:color="808080"/>
              <w:right w:val="single" w:sz="2" w:space="0" w:color="808080"/>
            </w:tcBorders>
            <w:shd w:val="clear" w:color="auto" w:fill="F2F2F2"/>
            <w:tcMar>
              <w:top w:w="80" w:type="dxa"/>
              <w:left w:w="80" w:type="dxa"/>
              <w:bottom w:w="80" w:type="dxa"/>
              <w:right w:w="80" w:type="dxa"/>
            </w:tcMar>
            <w:vAlign w:val="center"/>
          </w:tcPr>
          <w:p w:rsidR="00E8387B" w:rsidRPr="001F6707" w:rsidRDefault="00E8387B" w:rsidP="00AF6A3C">
            <w:pPr>
              <w:pStyle w:val="Body"/>
              <w:pBdr>
                <w:top w:val="none" w:sz="0" w:space="0" w:color="auto"/>
                <w:left w:val="none" w:sz="0" w:space="0" w:color="auto"/>
                <w:bottom w:val="none" w:sz="0" w:space="0" w:color="auto"/>
                <w:right w:val="none" w:sz="0" w:space="0" w:color="auto"/>
                <w:bar w:val="none" w:sz="0" w:color="auto"/>
              </w:pBdr>
              <w:spacing w:before="60" w:after="60"/>
            </w:pPr>
            <w:r w:rsidRPr="001F6707">
              <w:rPr>
                <w:rFonts w:ascii="Tahoma" w:hAnsi="Tahoma"/>
                <w:sz w:val="18"/>
                <w:szCs w:val="18"/>
              </w:rPr>
              <w:t xml:space="preserve"> </w:t>
            </w:r>
            <w:r w:rsidRPr="001F6707">
              <w:rPr>
                <w:rFonts w:ascii="Tahoma" w:hAnsi="Tahoma"/>
                <w:bCs/>
                <w:sz w:val="18"/>
                <w:szCs w:val="18"/>
              </w:rPr>
              <w:t xml:space="preserve">Lot 2 </w:t>
            </w:r>
            <w:r w:rsidRPr="001F6707">
              <w:rPr>
                <w:rFonts w:ascii="Tahoma" w:hAnsi="Tahoma"/>
                <w:sz w:val="18"/>
                <w:szCs w:val="18"/>
              </w:rPr>
              <w:t>- Strengthening the profession of lawyer in Georgia in line with European standards.</w:t>
            </w:r>
          </w:p>
        </w:tc>
        <w:tc>
          <w:tcPr>
            <w:tcW w:w="2395"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rsidR="00E8387B" w:rsidRDefault="00E8387B" w:rsidP="00AF6A3C">
            <w:pPr>
              <w:pStyle w:val="Body"/>
              <w:pBdr>
                <w:top w:val="none" w:sz="0" w:space="0" w:color="auto"/>
                <w:left w:val="none" w:sz="0" w:space="0" w:color="auto"/>
                <w:bottom w:val="none" w:sz="0" w:space="0" w:color="auto"/>
                <w:right w:val="none" w:sz="0" w:space="0" w:color="auto"/>
                <w:bar w:val="none" w:sz="0" w:color="auto"/>
              </w:pBdr>
              <w:spacing w:before="60" w:after="60"/>
              <w:jc w:val="center"/>
            </w:pPr>
            <w:r>
              <w:rPr>
                <w:rFonts w:ascii="Tahoma" w:hAnsi="Tahoma"/>
                <w:b/>
                <w:bCs/>
                <w:sz w:val="18"/>
                <w:szCs w:val="18"/>
              </w:rPr>
              <w:t>5</w:t>
            </w:r>
          </w:p>
        </w:tc>
      </w:tr>
      <w:tr w:rsidR="00E8387B" w:rsidTr="00AF6A3C">
        <w:trPr>
          <w:trHeight w:val="445"/>
          <w:jc w:val="center"/>
        </w:trPr>
        <w:tc>
          <w:tcPr>
            <w:tcW w:w="663" w:type="dxa"/>
            <w:tcBorders>
              <w:top w:val="single" w:sz="2" w:space="0" w:color="FF0000"/>
              <w:left w:val="single" w:sz="2" w:space="0" w:color="FF0000"/>
              <w:bottom w:val="single" w:sz="2" w:space="0" w:color="FF0000"/>
              <w:right w:val="single" w:sz="2" w:space="0" w:color="FF0000"/>
            </w:tcBorders>
            <w:shd w:val="clear" w:color="auto" w:fill="FFFFFF"/>
            <w:tcMar>
              <w:top w:w="80" w:type="dxa"/>
              <w:left w:w="80" w:type="dxa"/>
              <w:bottom w:w="80" w:type="dxa"/>
              <w:right w:w="80" w:type="dxa"/>
            </w:tcMar>
            <w:vAlign w:val="center"/>
          </w:tcPr>
          <w:p w:rsidR="00E8387B" w:rsidRDefault="00E8387B" w:rsidP="00AF6A3C">
            <w:pPr>
              <w:pStyle w:val="Body"/>
              <w:pBdr>
                <w:top w:val="none" w:sz="0" w:space="0" w:color="auto"/>
                <w:left w:val="none" w:sz="0" w:space="0" w:color="auto"/>
                <w:bottom w:val="none" w:sz="0" w:space="0" w:color="auto"/>
                <w:right w:val="none" w:sz="0" w:space="0" w:color="auto"/>
                <w:bar w:val="none" w:sz="0" w:color="auto"/>
              </w:pBdr>
              <w:jc w:val="center"/>
            </w:pPr>
            <w:r>
              <w:rPr>
                <w:rFonts w:ascii="MS Gothic" w:eastAsia="MS Gothic" w:hAnsi="MS Gothic" w:cs="MS Gothic" w:hint="eastAsia"/>
                <w:sz w:val="36"/>
                <w:szCs w:val="36"/>
              </w:rPr>
              <w:t>☐</w:t>
            </w:r>
          </w:p>
        </w:tc>
        <w:tc>
          <w:tcPr>
            <w:tcW w:w="6998" w:type="dxa"/>
            <w:tcBorders>
              <w:top w:val="single" w:sz="2" w:space="0" w:color="808080"/>
              <w:left w:val="single" w:sz="2" w:space="0" w:color="FF0000"/>
              <w:bottom w:val="single" w:sz="2" w:space="0" w:color="808080"/>
              <w:right w:val="single" w:sz="2" w:space="0" w:color="808080"/>
            </w:tcBorders>
            <w:shd w:val="clear" w:color="auto" w:fill="F2F2F2"/>
            <w:tcMar>
              <w:top w:w="80" w:type="dxa"/>
              <w:left w:w="80" w:type="dxa"/>
              <w:bottom w:w="80" w:type="dxa"/>
              <w:right w:w="80" w:type="dxa"/>
            </w:tcMar>
            <w:vAlign w:val="center"/>
          </w:tcPr>
          <w:p w:rsidR="00E8387B" w:rsidRPr="001F6707" w:rsidRDefault="00E8387B" w:rsidP="00AF6A3C">
            <w:pPr>
              <w:pStyle w:val="Body"/>
              <w:pBdr>
                <w:top w:val="none" w:sz="0" w:space="0" w:color="auto"/>
                <w:left w:val="none" w:sz="0" w:space="0" w:color="auto"/>
                <w:bottom w:val="none" w:sz="0" w:space="0" w:color="auto"/>
                <w:right w:val="none" w:sz="0" w:space="0" w:color="auto"/>
                <w:bar w:val="none" w:sz="0" w:color="auto"/>
              </w:pBdr>
              <w:spacing w:before="60" w:after="60"/>
            </w:pPr>
            <w:r w:rsidRPr="001F6707">
              <w:rPr>
                <w:rFonts w:ascii="Tahoma" w:hAnsi="Tahoma"/>
                <w:sz w:val="18"/>
                <w:szCs w:val="18"/>
              </w:rPr>
              <w:t xml:space="preserve"> </w:t>
            </w:r>
            <w:r w:rsidRPr="001F6707">
              <w:rPr>
                <w:rFonts w:ascii="Tahoma" w:hAnsi="Tahoma"/>
                <w:bCs/>
                <w:sz w:val="18"/>
                <w:szCs w:val="18"/>
              </w:rPr>
              <w:t xml:space="preserve">Lot 3 </w:t>
            </w:r>
            <w:r w:rsidRPr="001F6707">
              <w:rPr>
                <w:rFonts w:ascii="Tahoma" w:hAnsi="Tahoma"/>
                <w:sz w:val="18"/>
                <w:szCs w:val="18"/>
              </w:rPr>
              <w:t>- Strengthening the profession of lawyer in the Republic of Belarus in line with European standards.</w:t>
            </w:r>
          </w:p>
        </w:tc>
        <w:tc>
          <w:tcPr>
            <w:tcW w:w="2395"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rsidR="00E8387B" w:rsidRPr="00447DA7" w:rsidRDefault="00E8387B" w:rsidP="00AF6A3C">
            <w:pPr>
              <w:pStyle w:val="Body"/>
              <w:pBdr>
                <w:top w:val="none" w:sz="0" w:space="0" w:color="auto"/>
                <w:left w:val="none" w:sz="0" w:space="0" w:color="auto"/>
                <w:bottom w:val="none" w:sz="0" w:space="0" w:color="auto"/>
                <w:right w:val="none" w:sz="0" w:space="0" w:color="auto"/>
                <w:bar w:val="none" w:sz="0" w:color="auto"/>
              </w:pBdr>
              <w:spacing w:before="60" w:after="60"/>
              <w:jc w:val="center"/>
              <w:rPr>
                <w:b/>
              </w:rPr>
            </w:pPr>
            <w:r>
              <w:rPr>
                <w:rFonts w:ascii="Tahoma" w:hAnsi="Tahoma"/>
                <w:b/>
                <w:bCs/>
                <w:sz w:val="18"/>
                <w:szCs w:val="18"/>
              </w:rPr>
              <w:t>5</w:t>
            </w:r>
          </w:p>
        </w:tc>
      </w:tr>
      <w:tr w:rsidR="00E8387B" w:rsidTr="00AF6A3C">
        <w:trPr>
          <w:trHeight w:val="665"/>
          <w:jc w:val="center"/>
        </w:trPr>
        <w:tc>
          <w:tcPr>
            <w:tcW w:w="663" w:type="dxa"/>
            <w:tcBorders>
              <w:top w:val="single" w:sz="2" w:space="0" w:color="FF0000"/>
              <w:left w:val="single" w:sz="2" w:space="0" w:color="FF0000"/>
              <w:bottom w:val="single" w:sz="2" w:space="0" w:color="FF0000"/>
              <w:right w:val="single" w:sz="2" w:space="0" w:color="FF0000"/>
            </w:tcBorders>
            <w:shd w:val="clear" w:color="auto" w:fill="FFFFFF"/>
            <w:tcMar>
              <w:top w:w="80" w:type="dxa"/>
              <w:left w:w="80" w:type="dxa"/>
              <w:bottom w:w="80" w:type="dxa"/>
              <w:right w:w="80" w:type="dxa"/>
            </w:tcMar>
            <w:vAlign w:val="center"/>
          </w:tcPr>
          <w:p w:rsidR="00E8387B" w:rsidRDefault="00E8387B" w:rsidP="00AF6A3C">
            <w:pPr>
              <w:pStyle w:val="Body"/>
              <w:pBdr>
                <w:top w:val="none" w:sz="0" w:space="0" w:color="auto"/>
                <w:left w:val="none" w:sz="0" w:space="0" w:color="auto"/>
                <w:bottom w:val="none" w:sz="0" w:space="0" w:color="auto"/>
                <w:right w:val="none" w:sz="0" w:space="0" w:color="auto"/>
                <w:bar w:val="none" w:sz="0" w:color="auto"/>
              </w:pBdr>
              <w:jc w:val="center"/>
            </w:pPr>
            <w:r>
              <w:rPr>
                <w:rFonts w:ascii="MS Gothic" w:eastAsia="MS Gothic" w:hAnsi="MS Gothic" w:cs="MS Gothic" w:hint="eastAsia"/>
                <w:sz w:val="36"/>
                <w:szCs w:val="36"/>
              </w:rPr>
              <w:t>☐</w:t>
            </w:r>
          </w:p>
        </w:tc>
        <w:tc>
          <w:tcPr>
            <w:tcW w:w="6998" w:type="dxa"/>
            <w:tcBorders>
              <w:top w:val="single" w:sz="2" w:space="0" w:color="808080"/>
              <w:left w:val="single" w:sz="2" w:space="0" w:color="FF0000"/>
              <w:bottom w:val="single" w:sz="2" w:space="0" w:color="808080"/>
              <w:right w:val="single" w:sz="2" w:space="0" w:color="808080"/>
            </w:tcBorders>
            <w:shd w:val="clear" w:color="auto" w:fill="F2F2F2"/>
            <w:tcMar>
              <w:top w:w="80" w:type="dxa"/>
              <w:left w:w="80" w:type="dxa"/>
              <w:bottom w:w="80" w:type="dxa"/>
              <w:right w:w="80" w:type="dxa"/>
            </w:tcMar>
            <w:vAlign w:val="center"/>
          </w:tcPr>
          <w:p w:rsidR="00E8387B" w:rsidRPr="001F6707" w:rsidRDefault="00E8387B" w:rsidP="00AF6A3C">
            <w:pPr>
              <w:pStyle w:val="Body"/>
              <w:pBdr>
                <w:top w:val="none" w:sz="0" w:space="0" w:color="auto"/>
                <w:left w:val="none" w:sz="0" w:space="0" w:color="auto"/>
                <w:bottom w:val="none" w:sz="0" w:space="0" w:color="auto"/>
                <w:right w:val="none" w:sz="0" w:space="0" w:color="auto"/>
                <w:bar w:val="none" w:sz="0" w:color="auto"/>
              </w:pBdr>
            </w:pPr>
            <w:r w:rsidRPr="001F6707">
              <w:rPr>
                <w:rFonts w:ascii="Tahoma" w:hAnsi="Tahoma"/>
                <w:sz w:val="18"/>
                <w:szCs w:val="18"/>
              </w:rPr>
              <w:t xml:space="preserve"> </w:t>
            </w:r>
            <w:r w:rsidRPr="001F6707">
              <w:rPr>
                <w:rFonts w:ascii="Tahoma" w:hAnsi="Tahoma"/>
                <w:bCs/>
                <w:sz w:val="18"/>
                <w:szCs w:val="18"/>
              </w:rPr>
              <w:t xml:space="preserve">Lot 4 </w:t>
            </w:r>
            <w:r w:rsidRPr="001F6707">
              <w:rPr>
                <w:rFonts w:ascii="Tahoma" w:hAnsi="Tahoma"/>
                <w:sz w:val="18"/>
                <w:szCs w:val="18"/>
              </w:rPr>
              <w:t>- Strengthening the profession of lawyer in the Republic of Moldova in line with European standards.</w:t>
            </w:r>
          </w:p>
        </w:tc>
        <w:tc>
          <w:tcPr>
            <w:tcW w:w="2395"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rsidR="00E8387B" w:rsidRDefault="00E8387B" w:rsidP="00AF6A3C">
            <w:pPr>
              <w:pStyle w:val="Body"/>
              <w:pBdr>
                <w:top w:val="none" w:sz="0" w:space="0" w:color="auto"/>
                <w:left w:val="none" w:sz="0" w:space="0" w:color="auto"/>
                <w:bottom w:val="none" w:sz="0" w:space="0" w:color="auto"/>
                <w:right w:val="none" w:sz="0" w:space="0" w:color="auto"/>
                <w:bar w:val="none" w:sz="0" w:color="auto"/>
              </w:pBdr>
              <w:jc w:val="center"/>
            </w:pPr>
            <w:r>
              <w:rPr>
                <w:rFonts w:ascii="Tahoma" w:hAnsi="Tahoma"/>
                <w:b/>
                <w:bCs/>
                <w:sz w:val="18"/>
                <w:szCs w:val="18"/>
              </w:rPr>
              <w:t>5</w:t>
            </w:r>
          </w:p>
        </w:tc>
      </w:tr>
      <w:tr w:rsidR="00E8387B" w:rsidTr="00AF6A3C">
        <w:trPr>
          <w:trHeight w:val="665"/>
          <w:jc w:val="center"/>
        </w:trPr>
        <w:tc>
          <w:tcPr>
            <w:tcW w:w="663" w:type="dxa"/>
            <w:tcBorders>
              <w:top w:val="single" w:sz="2" w:space="0" w:color="FF0000"/>
              <w:left w:val="single" w:sz="2" w:space="0" w:color="FF0000"/>
              <w:bottom w:val="single" w:sz="2" w:space="0" w:color="FF0000"/>
              <w:right w:val="single" w:sz="2" w:space="0" w:color="FF0000"/>
            </w:tcBorders>
            <w:shd w:val="clear" w:color="auto" w:fill="FFFFFF"/>
            <w:tcMar>
              <w:top w:w="80" w:type="dxa"/>
              <w:left w:w="80" w:type="dxa"/>
              <w:bottom w:w="80" w:type="dxa"/>
              <w:right w:w="80" w:type="dxa"/>
            </w:tcMar>
            <w:vAlign w:val="center"/>
          </w:tcPr>
          <w:p w:rsidR="00E8387B" w:rsidRDefault="00E8387B" w:rsidP="00AF6A3C">
            <w:pPr>
              <w:pStyle w:val="Body"/>
              <w:pBdr>
                <w:top w:val="none" w:sz="0" w:space="0" w:color="auto"/>
                <w:left w:val="none" w:sz="0" w:space="0" w:color="auto"/>
                <w:bottom w:val="none" w:sz="0" w:space="0" w:color="auto"/>
                <w:right w:val="none" w:sz="0" w:space="0" w:color="auto"/>
                <w:bar w:val="none" w:sz="0" w:color="auto"/>
              </w:pBdr>
              <w:jc w:val="center"/>
            </w:pPr>
            <w:r>
              <w:rPr>
                <w:rFonts w:ascii="MS Gothic" w:eastAsia="MS Gothic" w:hAnsi="MS Gothic" w:cs="MS Gothic" w:hint="eastAsia"/>
                <w:sz w:val="36"/>
                <w:szCs w:val="36"/>
              </w:rPr>
              <w:t>☐</w:t>
            </w:r>
          </w:p>
        </w:tc>
        <w:tc>
          <w:tcPr>
            <w:tcW w:w="6998" w:type="dxa"/>
            <w:tcBorders>
              <w:top w:val="single" w:sz="2" w:space="0" w:color="808080"/>
              <w:left w:val="single" w:sz="2" w:space="0" w:color="FF0000"/>
              <w:bottom w:val="single" w:sz="2" w:space="0" w:color="808080"/>
              <w:right w:val="single" w:sz="2" w:space="0" w:color="808080"/>
            </w:tcBorders>
            <w:shd w:val="clear" w:color="auto" w:fill="F2F2F2"/>
            <w:tcMar>
              <w:top w:w="80" w:type="dxa"/>
              <w:left w:w="80" w:type="dxa"/>
              <w:bottom w:w="80" w:type="dxa"/>
              <w:right w:w="80" w:type="dxa"/>
            </w:tcMar>
            <w:vAlign w:val="center"/>
          </w:tcPr>
          <w:p w:rsidR="00E8387B" w:rsidRPr="001F6707" w:rsidRDefault="00E8387B" w:rsidP="00AF6A3C">
            <w:pPr>
              <w:pStyle w:val="Body"/>
              <w:pBdr>
                <w:top w:val="none" w:sz="0" w:space="0" w:color="auto"/>
                <w:left w:val="none" w:sz="0" w:space="0" w:color="auto"/>
                <w:bottom w:val="none" w:sz="0" w:space="0" w:color="auto"/>
                <w:right w:val="none" w:sz="0" w:space="0" w:color="auto"/>
                <w:bar w:val="none" w:sz="0" w:color="auto"/>
              </w:pBdr>
            </w:pPr>
            <w:r w:rsidRPr="001F6707">
              <w:rPr>
                <w:rFonts w:ascii="Tahoma" w:hAnsi="Tahoma"/>
                <w:bCs/>
                <w:sz w:val="18"/>
                <w:szCs w:val="18"/>
              </w:rPr>
              <w:t xml:space="preserve">Lot 5 </w:t>
            </w:r>
            <w:r w:rsidRPr="001F6707">
              <w:rPr>
                <w:rFonts w:ascii="Tahoma" w:hAnsi="Tahoma"/>
                <w:sz w:val="18"/>
                <w:szCs w:val="18"/>
              </w:rPr>
              <w:t>- Strengthening the profession of lawyer in line with European standards in Ukraine.</w:t>
            </w:r>
          </w:p>
        </w:tc>
        <w:tc>
          <w:tcPr>
            <w:tcW w:w="2395"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rsidR="00E8387B" w:rsidRDefault="00E8387B" w:rsidP="00AF6A3C">
            <w:pPr>
              <w:pStyle w:val="Body"/>
              <w:pBdr>
                <w:top w:val="none" w:sz="0" w:space="0" w:color="auto"/>
                <w:left w:val="none" w:sz="0" w:space="0" w:color="auto"/>
                <w:bottom w:val="none" w:sz="0" w:space="0" w:color="auto"/>
                <w:right w:val="none" w:sz="0" w:space="0" w:color="auto"/>
                <w:bar w:val="none" w:sz="0" w:color="auto"/>
              </w:pBdr>
              <w:jc w:val="center"/>
            </w:pPr>
            <w:r>
              <w:rPr>
                <w:rFonts w:ascii="Tahoma" w:hAnsi="Tahoma"/>
                <w:b/>
                <w:bCs/>
                <w:sz w:val="18"/>
                <w:szCs w:val="18"/>
              </w:rPr>
              <w:t>5</w:t>
            </w:r>
          </w:p>
        </w:tc>
      </w:tr>
    </w:tbl>
    <w:p w:rsidR="00E8387B" w:rsidRPr="00D0286A" w:rsidRDefault="00E8387B" w:rsidP="00766990">
      <w:pPr>
        <w:spacing w:line="276" w:lineRule="auto"/>
        <w:jc w:val="both"/>
        <w:rPr>
          <w:rFonts w:ascii="Tahoma" w:hAnsi="Tahoma" w:cs="Tahoma"/>
          <w:color w:val="000000"/>
          <w:sz w:val="20"/>
          <w:szCs w:val="20"/>
          <w:lang w:eastAsia="en-US"/>
        </w:rPr>
      </w:pPr>
    </w:p>
    <w:p w:rsidR="00E8387B" w:rsidRPr="00D0286A" w:rsidRDefault="00E8387B" w:rsidP="00B133A9">
      <w:pPr>
        <w:spacing w:line="276" w:lineRule="auto"/>
        <w:jc w:val="both"/>
        <w:rPr>
          <w:rFonts w:ascii="Tahoma" w:hAnsi="Tahoma" w:cs="Tahoma"/>
          <w:b/>
          <w:sz w:val="20"/>
          <w:szCs w:val="20"/>
        </w:rPr>
      </w:pPr>
      <w:r w:rsidRPr="00D0286A">
        <w:rPr>
          <w:rFonts w:ascii="Tahoma" w:hAnsi="Tahoma" w:cs="Tahoma"/>
          <w:b/>
          <w:sz w:val="20"/>
          <w:szCs w:val="20"/>
        </w:rPr>
        <w:t>Fees</w:t>
      </w:r>
    </w:p>
    <w:p w:rsidR="00E8387B" w:rsidRPr="002C38DB" w:rsidRDefault="00E8387B" w:rsidP="00B133A9">
      <w:pPr>
        <w:spacing w:line="276" w:lineRule="auto"/>
        <w:jc w:val="both"/>
        <w:rPr>
          <w:rFonts w:ascii="Tahoma" w:hAnsi="Tahoma" w:cs="Tahoma"/>
          <w:color w:val="000000"/>
          <w:sz w:val="20"/>
          <w:szCs w:val="20"/>
          <w:lang w:eastAsia="en-US"/>
        </w:rPr>
      </w:pPr>
      <w:r w:rsidRPr="002C38DB">
        <w:rPr>
          <w:rFonts w:ascii="Tahoma" w:hAnsi="Tahoma" w:cs="Tahoma"/>
          <w:sz w:val="20"/>
          <w:szCs w:val="20"/>
        </w:rPr>
        <w:t xml:space="preserve">The fees indicated below will be applicable throughout the duration of the Framework Contract. </w:t>
      </w:r>
      <w:r w:rsidRPr="002C38DB">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p>
    <w:p w:rsidR="00E8387B" w:rsidRDefault="00E8387B" w:rsidP="00B133A9">
      <w:pPr>
        <w:spacing w:line="276" w:lineRule="auto"/>
        <w:jc w:val="both"/>
        <w:rPr>
          <w:rFonts w:ascii="Tahoma" w:hAnsi="Tahoma" w:cs="Tahoma"/>
          <w:b/>
          <w:color w:val="000000"/>
          <w:sz w:val="20"/>
          <w:szCs w:val="20"/>
          <w:u w:val="single"/>
          <w:lang w:eastAsia="en-US"/>
        </w:rPr>
      </w:pPr>
      <w:r w:rsidRPr="002C38DB">
        <w:rPr>
          <w:rFonts w:ascii="Tahoma" w:hAnsi="Tahoma" w:cs="Tahoma"/>
          <w:b/>
          <w:color w:val="000000"/>
          <w:sz w:val="20"/>
          <w:szCs w:val="20"/>
          <w:u w:val="single"/>
          <w:lang w:eastAsia="en-US"/>
        </w:rPr>
        <w:t>Tenders proposing a fee above the exclusion level will be entirely and automatically excluded from the tender procedure.</w:t>
      </w:r>
    </w:p>
    <w:p w:rsidR="00E8387B" w:rsidRDefault="00E8387B" w:rsidP="00B133A9">
      <w:pPr>
        <w:spacing w:line="276" w:lineRule="auto"/>
        <w:jc w:val="both"/>
        <w:rPr>
          <w:rFonts w:ascii="Tahoma" w:hAnsi="Tahoma" w:cs="Tahoma"/>
          <w:b/>
          <w:color w:val="000000"/>
          <w:sz w:val="20"/>
          <w:szCs w:val="20"/>
          <w:u w:val="single"/>
          <w:lang w:eastAsia="en-US"/>
        </w:rPr>
      </w:pPr>
    </w:p>
    <w:p w:rsidR="00E8387B" w:rsidRPr="00D0286A" w:rsidRDefault="00E8387B" w:rsidP="0051316B">
      <w:pPr>
        <w:spacing w:line="276" w:lineRule="auto"/>
        <w:jc w:val="both"/>
        <w:rPr>
          <w:rFonts w:ascii="Tahoma" w:hAnsi="Tahoma" w:cs="Tahoma"/>
          <w:sz w:val="20"/>
          <w:szCs w:val="20"/>
        </w:rPr>
      </w:pPr>
    </w:p>
    <w:p w:rsidR="00E8387B" w:rsidRPr="00D0286A" w:rsidRDefault="00E8387B"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rsidR="00E8387B" w:rsidRPr="00D0286A" w:rsidRDefault="00EF5F31" w:rsidP="00B133A9">
      <w:pPr>
        <w:spacing w:line="276" w:lineRule="auto"/>
        <w:ind w:left="-142"/>
        <w:jc w:val="both"/>
        <w:rPr>
          <w:rFonts w:ascii="Tahoma" w:hAnsi="Tahoma" w:cs="Tahoma"/>
          <w:sz w:val="18"/>
          <w:szCs w:val="18"/>
          <w:highlight w:val="yellow"/>
          <w:lang w:eastAsia="en-US"/>
        </w:rPr>
      </w:pPr>
      <w:r>
        <w:rPr>
          <w:noProof/>
          <w:lang w:val="en-US" w:eastAsia="en-US"/>
        </w:rPr>
        <mc:AlternateContent>
          <mc:Choice Requires="wps">
            <w:drawing>
              <wp:anchor distT="0" distB="0" distL="114300" distR="114300" simplePos="0" relativeHeight="251656704" behindDoc="0" locked="1" layoutInCell="1" allowOverlap="1">
                <wp:simplePos x="0" y="0"/>
                <wp:positionH relativeFrom="column">
                  <wp:posOffset>4509135</wp:posOffset>
                </wp:positionH>
                <wp:positionV relativeFrom="paragraph">
                  <wp:posOffset>-45085</wp:posOffset>
                </wp:positionV>
                <wp:extent cx="163195" cy="525145"/>
                <wp:effectExtent l="19050" t="0" r="8255" b="2730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7B55E" id="Up Arrow 7" o:spid="_x0000_s1026" type="#_x0000_t68" style="position:absolute;margin-left:355.05pt;margin-top:-3.55pt;width:12.85pt;height:41.35pt;rotation:18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6961"/>
        <w:gridCol w:w="1518"/>
        <w:gridCol w:w="1579"/>
      </w:tblGrid>
      <w:tr w:rsidR="00E8387B" w:rsidRPr="00D0286A" w:rsidTr="00512853">
        <w:trPr>
          <w:trHeight w:val="688"/>
          <w:jc w:val="center"/>
        </w:trPr>
        <w:tc>
          <w:tcPr>
            <w:tcW w:w="7052" w:type="dxa"/>
            <w:shd w:val="clear" w:color="auto" w:fill="DBE5F1"/>
            <w:vAlign w:val="center"/>
          </w:tcPr>
          <w:p w:rsidR="00E8387B" w:rsidRPr="00D0286A" w:rsidRDefault="00E8387B" w:rsidP="00512853">
            <w:pPr>
              <w:tabs>
                <w:tab w:val="left" w:pos="0"/>
              </w:tabs>
              <w:spacing w:line="276" w:lineRule="auto"/>
              <w:ind w:left="-142"/>
              <w:jc w:val="center"/>
              <w:rPr>
                <w:rFonts w:ascii="Tahoma" w:hAnsi="Tahoma" w:cs="Tahoma"/>
                <w:b/>
                <w:sz w:val="18"/>
                <w:szCs w:val="18"/>
                <w:lang w:eastAsia="en-US"/>
              </w:rPr>
            </w:pPr>
            <w:smartTag w:uri="urn:schemas-microsoft-com:office:smarttags" w:element="place">
              <w:r w:rsidRPr="00D0286A">
                <w:rPr>
                  <w:rFonts w:ascii="Tahoma" w:hAnsi="Tahoma" w:cs="Tahoma"/>
                  <w:b/>
                  <w:sz w:val="18"/>
                  <w:szCs w:val="18"/>
                  <w:lang w:eastAsia="en-US"/>
                </w:rPr>
                <w:t>LOT</w:t>
              </w:r>
            </w:smartTag>
            <w:r w:rsidRPr="00D0286A">
              <w:rPr>
                <w:rFonts w:ascii="Tahoma" w:hAnsi="Tahoma" w:cs="Tahoma"/>
                <w:b/>
                <w:sz w:val="18"/>
                <w:szCs w:val="18"/>
                <w:lang w:eastAsia="en-US"/>
              </w:rPr>
              <w:t xml:space="preserve"> 1 – Type of Units </w:t>
            </w:r>
            <w:r w:rsidRPr="00D0286A">
              <w:rPr>
                <w:b/>
                <w:sz w:val="18"/>
                <w:szCs w:val="18"/>
                <w:lang w:eastAsia="en-US"/>
              </w:rPr>
              <w:t>▼</w:t>
            </w:r>
          </w:p>
        </w:tc>
        <w:tc>
          <w:tcPr>
            <w:tcW w:w="1533" w:type="dxa"/>
            <w:tcBorders>
              <w:bottom w:val="single" w:sz="2" w:space="0" w:color="FF0000"/>
            </w:tcBorders>
            <w:shd w:val="clear" w:color="auto" w:fill="DBE5F1"/>
            <w:vAlign w:val="center"/>
          </w:tcPr>
          <w:p w:rsidR="00E8387B" w:rsidRPr="00D0286A" w:rsidRDefault="00E8387B"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rsidR="00E8387B" w:rsidRPr="00D0286A" w:rsidRDefault="00E8387B"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shd w:val="clear" w:color="auto" w:fill="DBE5F1"/>
            <w:vAlign w:val="center"/>
          </w:tcPr>
          <w:p w:rsidR="00E8387B" w:rsidRPr="001F7905" w:rsidRDefault="00E8387B" w:rsidP="00512853">
            <w:pPr>
              <w:spacing w:line="276" w:lineRule="auto"/>
              <w:ind w:left="-142" w:right="-126"/>
              <w:jc w:val="center"/>
              <w:rPr>
                <w:rFonts w:ascii="Tahoma" w:hAnsi="Tahoma" w:cs="Tahoma"/>
                <w:b/>
                <w:sz w:val="18"/>
                <w:szCs w:val="18"/>
                <w:lang w:eastAsia="en-US"/>
              </w:rPr>
            </w:pPr>
            <w:r w:rsidRPr="001F7905">
              <w:rPr>
                <w:rFonts w:ascii="Tahoma" w:hAnsi="Tahoma" w:cs="Tahoma"/>
                <w:b/>
                <w:sz w:val="18"/>
                <w:szCs w:val="18"/>
                <w:lang w:eastAsia="en-US"/>
              </w:rPr>
              <w:t>Exclusion level</w:t>
            </w:r>
          </w:p>
          <w:p w:rsidR="00E8387B" w:rsidRPr="001F7905" w:rsidRDefault="00E8387B" w:rsidP="00512853">
            <w:pPr>
              <w:spacing w:line="276" w:lineRule="auto"/>
              <w:ind w:left="-142" w:right="-126"/>
              <w:jc w:val="center"/>
              <w:rPr>
                <w:rFonts w:ascii="Tahoma" w:hAnsi="Tahoma" w:cs="Tahoma"/>
                <w:b/>
                <w:sz w:val="18"/>
                <w:szCs w:val="18"/>
                <w:lang w:eastAsia="en-US"/>
              </w:rPr>
            </w:pPr>
            <w:r w:rsidRPr="001F7905">
              <w:rPr>
                <w:b/>
                <w:sz w:val="18"/>
                <w:szCs w:val="18"/>
                <w:lang w:eastAsia="en-US"/>
              </w:rPr>
              <w:t>▼</w:t>
            </w:r>
          </w:p>
        </w:tc>
      </w:tr>
      <w:tr w:rsidR="00E8387B" w:rsidRPr="00D0286A" w:rsidTr="001F6707">
        <w:trPr>
          <w:trHeight w:val="613"/>
          <w:jc w:val="center"/>
        </w:trPr>
        <w:tc>
          <w:tcPr>
            <w:tcW w:w="7052" w:type="dxa"/>
            <w:tcBorders>
              <w:right w:val="single" w:sz="2" w:space="0" w:color="FF0000"/>
            </w:tcBorders>
            <w:shd w:val="clear" w:color="auto" w:fill="F2F2F2"/>
            <w:vAlign w:val="center"/>
          </w:tcPr>
          <w:p w:rsidR="00E8387B" w:rsidRPr="00D0286A" w:rsidRDefault="00E8387B" w:rsidP="00512853">
            <w:pPr>
              <w:spacing w:line="276" w:lineRule="auto"/>
              <w:rPr>
                <w:rFonts w:ascii="Tahoma" w:hAnsi="Tahoma" w:cs="Tahoma"/>
                <w:sz w:val="18"/>
                <w:szCs w:val="18"/>
                <w:highlight w:val="yellow"/>
                <w:lang w:eastAsia="en-US"/>
              </w:rPr>
            </w:pPr>
            <w:r w:rsidRPr="0038625E">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vAlign w:val="center"/>
          </w:tcPr>
          <w:p w:rsidR="00E8387B" w:rsidRPr="00D0286A" w:rsidRDefault="00E8387B" w:rsidP="00A0651D">
            <w:pPr>
              <w:ind w:left="-37"/>
              <w:jc w:val="center"/>
              <w:rPr>
                <w:rFonts w:ascii="Tahoma" w:hAnsi="Tahoma" w:cs="Tahoma"/>
                <w:sz w:val="18"/>
                <w:szCs w:val="18"/>
                <w:highlight w:val="yellow"/>
                <w:lang w:eastAsia="en-US"/>
              </w:rPr>
            </w:pPr>
          </w:p>
        </w:tc>
        <w:tc>
          <w:tcPr>
            <w:tcW w:w="1588" w:type="dxa"/>
            <w:tcBorders>
              <w:left w:val="single" w:sz="2" w:space="0" w:color="FF0000"/>
            </w:tcBorders>
            <w:shd w:val="clear" w:color="auto" w:fill="F2F2F2"/>
            <w:vAlign w:val="center"/>
          </w:tcPr>
          <w:p w:rsidR="00E8387B" w:rsidRPr="001F7905" w:rsidRDefault="001F6707" w:rsidP="0051285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150</w:t>
            </w:r>
          </w:p>
        </w:tc>
      </w:tr>
    </w:tbl>
    <w:p w:rsidR="00E8387B" w:rsidRPr="00D0286A" w:rsidRDefault="00E8387B" w:rsidP="0051316B">
      <w:pPr>
        <w:spacing w:before="60" w:after="120"/>
        <w:rPr>
          <w:rFonts w:ascii="Tahoma" w:hAnsi="Tahoma" w:cs="Tahoma"/>
          <w:sz w:val="20"/>
          <w:szCs w:val="20"/>
        </w:rPr>
      </w:pPr>
    </w:p>
    <w:p w:rsidR="00E8387B" w:rsidRPr="00D0286A" w:rsidRDefault="00E8387B" w:rsidP="0029127C">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rsidR="00E8387B" w:rsidRPr="00D0286A" w:rsidRDefault="00EF5F31" w:rsidP="0029127C">
      <w:pPr>
        <w:spacing w:line="276" w:lineRule="auto"/>
        <w:ind w:left="-142"/>
        <w:jc w:val="both"/>
        <w:rPr>
          <w:rFonts w:ascii="Tahoma" w:hAnsi="Tahoma" w:cs="Tahoma"/>
          <w:sz w:val="18"/>
          <w:szCs w:val="18"/>
          <w:highlight w:val="yellow"/>
          <w:lang w:eastAsia="en-US"/>
        </w:rPr>
      </w:pPr>
      <w:r>
        <w:rPr>
          <w:noProof/>
          <w:lang w:val="en-US" w:eastAsia="en-US"/>
        </w:rPr>
        <mc:AlternateContent>
          <mc:Choice Requires="wps">
            <w:drawing>
              <wp:anchor distT="0" distB="0" distL="114300" distR="114300" simplePos="0" relativeHeight="251658752" behindDoc="0" locked="1" layoutInCell="1" allowOverlap="1">
                <wp:simplePos x="0" y="0"/>
                <wp:positionH relativeFrom="column">
                  <wp:posOffset>4517390</wp:posOffset>
                </wp:positionH>
                <wp:positionV relativeFrom="paragraph">
                  <wp:posOffset>-45085</wp:posOffset>
                </wp:positionV>
                <wp:extent cx="163195" cy="525145"/>
                <wp:effectExtent l="19050" t="0" r="8255" b="27305"/>
                <wp:wrapNone/>
                <wp:docPr id="5"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E76B0" id="Up Arrow 1" o:spid="_x0000_s1026" type="#_x0000_t68" style="position:absolute;margin-left:355.7pt;margin-top:-3.55pt;width:12.85pt;height:41.35pt;rotation:18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Sc4UA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6961"/>
        <w:gridCol w:w="1518"/>
        <w:gridCol w:w="1579"/>
      </w:tblGrid>
      <w:tr w:rsidR="00E8387B" w:rsidRPr="00D0286A" w:rsidTr="0044725C">
        <w:trPr>
          <w:trHeight w:val="688"/>
          <w:jc w:val="center"/>
        </w:trPr>
        <w:tc>
          <w:tcPr>
            <w:tcW w:w="7052" w:type="dxa"/>
            <w:shd w:val="clear" w:color="auto" w:fill="DBE5F1"/>
            <w:vAlign w:val="center"/>
          </w:tcPr>
          <w:p w:rsidR="00E8387B" w:rsidRPr="00D0286A" w:rsidRDefault="00E8387B" w:rsidP="0044725C">
            <w:pPr>
              <w:tabs>
                <w:tab w:val="left" w:pos="0"/>
              </w:tabs>
              <w:spacing w:line="276" w:lineRule="auto"/>
              <w:ind w:left="-142"/>
              <w:jc w:val="center"/>
              <w:rPr>
                <w:rFonts w:ascii="Tahoma" w:hAnsi="Tahoma" w:cs="Tahoma"/>
                <w:b/>
                <w:sz w:val="18"/>
                <w:szCs w:val="18"/>
                <w:lang w:eastAsia="en-US"/>
              </w:rPr>
            </w:pPr>
            <w:smartTag w:uri="urn:schemas-microsoft-com:office:smarttags" w:element="place">
              <w:r w:rsidRPr="00D0286A">
                <w:rPr>
                  <w:rFonts w:ascii="Tahoma" w:hAnsi="Tahoma" w:cs="Tahoma"/>
                  <w:b/>
                  <w:sz w:val="18"/>
                  <w:szCs w:val="18"/>
                  <w:lang w:eastAsia="en-US"/>
                </w:rPr>
                <w:t>LOT</w:t>
              </w:r>
            </w:smartTag>
            <w:r w:rsidRPr="00D0286A">
              <w:rPr>
                <w:rFonts w:ascii="Tahoma" w:hAnsi="Tahoma" w:cs="Tahoma"/>
                <w:b/>
                <w:sz w:val="18"/>
                <w:szCs w:val="18"/>
                <w:lang w:eastAsia="en-US"/>
              </w:rPr>
              <w:t xml:space="preserve"> </w:t>
            </w:r>
            <w:r>
              <w:rPr>
                <w:rFonts w:ascii="Tahoma" w:hAnsi="Tahoma" w:cs="Tahoma"/>
                <w:b/>
                <w:sz w:val="18"/>
                <w:szCs w:val="18"/>
                <w:lang w:eastAsia="en-US"/>
              </w:rPr>
              <w:t>2</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vAlign w:val="center"/>
          </w:tcPr>
          <w:p w:rsidR="00E8387B" w:rsidRPr="00D0286A" w:rsidRDefault="00E8387B" w:rsidP="0044725C">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rsidR="00E8387B" w:rsidRPr="00D0286A" w:rsidRDefault="00E8387B" w:rsidP="0044725C">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shd w:val="clear" w:color="auto" w:fill="DBE5F1"/>
            <w:vAlign w:val="center"/>
          </w:tcPr>
          <w:p w:rsidR="00E8387B" w:rsidRPr="001F7905" w:rsidRDefault="00E8387B" w:rsidP="0044725C">
            <w:pPr>
              <w:spacing w:line="276" w:lineRule="auto"/>
              <w:ind w:left="-142" w:right="-126"/>
              <w:jc w:val="center"/>
              <w:rPr>
                <w:rFonts w:ascii="Tahoma" w:hAnsi="Tahoma" w:cs="Tahoma"/>
                <w:b/>
                <w:sz w:val="18"/>
                <w:szCs w:val="18"/>
                <w:lang w:eastAsia="en-US"/>
              </w:rPr>
            </w:pPr>
            <w:r w:rsidRPr="001F7905">
              <w:rPr>
                <w:rFonts w:ascii="Tahoma" w:hAnsi="Tahoma" w:cs="Tahoma"/>
                <w:b/>
                <w:sz w:val="18"/>
                <w:szCs w:val="18"/>
                <w:lang w:eastAsia="en-US"/>
              </w:rPr>
              <w:t>Exclusion level</w:t>
            </w:r>
          </w:p>
          <w:p w:rsidR="00E8387B" w:rsidRPr="001F7905" w:rsidRDefault="00E8387B" w:rsidP="0044725C">
            <w:pPr>
              <w:spacing w:line="276" w:lineRule="auto"/>
              <w:ind w:left="-142" w:right="-126"/>
              <w:jc w:val="center"/>
              <w:rPr>
                <w:rFonts w:ascii="Tahoma" w:hAnsi="Tahoma" w:cs="Tahoma"/>
                <w:b/>
                <w:sz w:val="18"/>
                <w:szCs w:val="18"/>
                <w:lang w:eastAsia="en-US"/>
              </w:rPr>
            </w:pPr>
            <w:r w:rsidRPr="001F7905">
              <w:rPr>
                <w:b/>
                <w:sz w:val="18"/>
                <w:szCs w:val="18"/>
                <w:lang w:eastAsia="en-US"/>
              </w:rPr>
              <w:t>▼</w:t>
            </w:r>
          </w:p>
        </w:tc>
      </w:tr>
      <w:tr w:rsidR="00E8387B" w:rsidRPr="00D0286A" w:rsidTr="001F6707">
        <w:trPr>
          <w:trHeight w:val="695"/>
          <w:jc w:val="center"/>
        </w:trPr>
        <w:tc>
          <w:tcPr>
            <w:tcW w:w="7052" w:type="dxa"/>
            <w:tcBorders>
              <w:right w:val="single" w:sz="2" w:space="0" w:color="FF0000"/>
            </w:tcBorders>
            <w:shd w:val="clear" w:color="auto" w:fill="F2F2F2"/>
            <w:vAlign w:val="center"/>
          </w:tcPr>
          <w:p w:rsidR="00E8387B" w:rsidRPr="00D0286A" w:rsidRDefault="00E8387B" w:rsidP="0044725C">
            <w:pPr>
              <w:spacing w:line="276" w:lineRule="auto"/>
              <w:rPr>
                <w:rFonts w:ascii="Tahoma" w:hAnsi="Tahoma" w:cs="Tahoma"/>
                <w:sz w:val="18"/>
                <w:szCs w:val="18"/>
                <w:highlight w:val="yellow"/>
                <w:lang w:eastAsia="en-US"/>
              </w:rPr>
            </w:pPr>
            <w:r w:rsidRPr="0038625E">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vAlign w:val="center"/>
          </w:tcPr>
          <w:p w:rsidR="00E8387B" w:rsidRPr="00D0286A" w:rsidRDefault="00E8387B" w:rsidP="0044725C">
            <w:pPr>
              <w:ind w:left="-65"/>
              <w:jc w:val="center"/>
              <w:rPr>
                <w:rFonts w:ascii="Tahoma" w:hAnsi="Tahoma" w:cs="Tahoma"/>
                <w:sz w:val="18"/>
                <w:szCs w:val="18"/>
                <w:highlight w:val="yellow"/>
                <w:lang w:eastAsia="en-US"/>
              </w:rPr>
            </w:pPr>
          </w:p>
        </w:tc>
        <w:tc>
          <w:tcPr>
            <w:tcW w:w="1588" w:type="dxa"/>
            <w:tcBorders>
              <w:left w:val="single" w:sz="2" w:space="0" w:color="FF0000"/>
            </w:tcBorders>
            <w:shd w:val="clear" w:color="auto" w:fill="F2F2F2"/>
            <w:vAlign w:val="center"/>
          </w:tcPr>
          <w:p w:rsidR="00E8387B" w:rsidRPr="001F7905" w:rsidRDefault="001F6707" w:rsidP="0044725C">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150</w:t>
            </w:r>
          </w:p>
        </w:tc>
      </w:tr>
    </w:tbl>
    <w:p w:rsidR="00E8387B" w:rsidRPr="00D0286A" w:rsidRDefault="00E8387B" w:rsidP="0051316B">
      <w:pPr>
        <w:spacing w:before="60" w:after="120"/>
        <w:rPr>
          <w:rFonts w:ascii="Tahoma" w:hAnsi="Tahoma" w:cs="Tahoma"/>
          <w:sz w:val="20"/>
          <w:szCs w:val="20"/>
        </w:rPr>
      </w:pPr>
    </w:p>
    <w:p w:rsidR="00E8387B" w:rsidRPr="00D0286A" w:rsidRDefault="00E8387B"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rsidR="00E8387B" w:rsidRPr="00D0286A" w:rsidRDefault="00EF5F31" w:rsidP="00B133A9">
      <w:pPr>
        <w:spacing w:line="276" w:lineRule="auto"/>
        <w:ind w:left="-142"/>
        <w:jc w:val="both"/>
        <w:rPr>
          <w:rFonts w:ascii="Tahoma" w:hAnsi="Tahoma" w:cs="Tahoma"/>
          <w:sz w:val="18"/>
          <w:szCs w:val="18"/>
          <w:highlight w:val="yellow"/>
          <w:lang w:eastAsia="en-US"/>
        </w:rPr>
      </w:pPr>
      <w:r>
        <w:rPr>
          <w:noProof/>
          <w:lang w:val="en-US" w:eastAsia="en-US"/>
        </w:rPr>
        <mc:AlternateContent>
          <mc:Choice Requires="wps">
            <w:drawing>
              <wp:anchor distT="0" distB="0" distL="114300" distR="114300" simplePos="0" relativeHeight="251657728" behindDoc="0" locked="1" layoutInCell="1" allowOverlap="1">
                <wp:simplePos x="0" y="0"/>
                <wp:positionH relativeFrom="column">
                  <wp:posOffset>4517390</wp:posOffset>
                </wp:positionH>
                <wp:positionV relativeFrom="paragraph">
                  <wp:posOffset>-45085</wp:posOffset>
                </wp:positionV>
                <wp:extent cx="163195" cy="525145"/>
                <wp:effectExtent l="19050" t="0" r="8255" b="2730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DE881" id="Up Arrow 1" o:spid="_x0000_s1026" type="#_x0000_t68" style="position:absolute;margin-left:355.7pt;margin-top:-3.55pt;width:12.85pt;height:41.35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6KUQ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6961"/>
        <w:gridCol w:w="1518"/>
        <w:gridCol w:w="1579"/>
      </w:tblGrid>
      <w:tr w:rsidR="00E8387B" w:rsidRPr="00D0286A" w:rsidTr="00512853">
        <w:trPr>
          <w:trHeight w:val="688"/>
          <w:jc w:val="center"/>
        </w:trPr>
        <w:tc>
          <w:tcPr>
            <w:tcW w:w="7052" w:type="dxa"/>
            <w:shd w:val="clear" w:color="auto" w:fill="DBE5F1"/>
            <w:vAlign w:val="center"/>
          </w:tcPr>
          <w:p w:rsidR="00E8387B" w:rsidRPr="00D0286A" w:rsidRDefault="00E8387B" w:rsidP="00512853">
            <w:pPr>
              <w:tabs>
                <w:tab w:val="left" w:pos="0"/>
              </w:tabs>
              <w:spacing w:line="276" w:lineRule="auto"/>
              <w:ind w:left="-142"/>
              <w:jc w:val="center"/>
              <w:rPr>
                <w:rFonts w:ascii="Tahoma" w:hAnsi="Tahoma" w:cs="Tahoma"/>
                <w:b/>
                <w:sz w:val="18"/>
                <w:szCs w:val="18"/>
                <w:lang w:eastAsia="en-US"/>
              </w:rPr>
            </w:pPr>
            <w:smartTag w:uri="urn:schemas-microsoft-com:office:smarttags" w:element="place">
              <w:r w:rsidRPr="00D0286A">
                <w:rPr>
                  <w:rFonts w:ascii="Tahoma" w:hAnsi="Tahoma" w:cs="Tahoma"/>
                  <w:b/>
                  <w:sz w:val="18"/>
                  <w:szCs w:val="18"/>
                  <w:lang w:eastAsia="en-US"/>
                </w:rPr>
                <w:t>LOT</w:t>
              </w:r>
            </w:smartTag>
            <w:r w:rsidRPr="00D0286A">
              <w:rPr>
                <w:rFonts w:ascii="Tahoma" w:hAnsi="Tahoma" w:cs="Tahoma"/>
                <w:b/>
                <w:sz w:val="18"/>
                <w:szCs w:val="18"/>
                <w:lang w:eastAsia="en-US"/>
              </w:rPr>
              <w:t xml:space="preserve">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vAlign w:val="center"/>
          </w:tcPr>
          <w:p w:rsidR="00E8387B" w:rsidRPr="00D0286A" w:rsidRDefault="00E8387B"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rsidR="00E8387B" w:rsidRPr="00D0286A" w:rsidRDefault="00E8387B"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shd w:val="clear" w:color="auto" w:fill="DBE5F1"/>
            <w:vAlign w:val="center"/>
          </w:tcPr>
          <w:p w:rsidR="00E8387B" w:rsidRPr="001F7905" w:rsidRDefault="00E8387B" w:rsidP="00512853">
            <w:pPr>
              <w:spacing w:line="276" w:lineRule="auto"/>
              <w:ind w:left="-142" w:right="-126"/>
              <w:jc w:val="center"/>
              <w:rPr>
                <w:rFonts w:ascii="Tahoma" w:hAnsi="Tahoma" w:cs="Tahoma"/>
                <w:b/>
                <w:sz w:val="18"/>
                <w:szCs w:val="18"/>
                <w:lang w:eastAsia="en-US"/>
              </w:rPr>
            </w:pPr>
            <w:r w:rsidRPr="001F7905">
              <w:rPr>
                <w:rFonts w:ascii="Tahoma" w:hAnsi="Tahoma" w:cs="Tahoma"/>
                <w:b/>
                <w:sz w:val="18"/>
                <w:szCs w:val="18"/>
                <w:lang w:eastAsia="en-US"/>
              </w:rPr>
              <w:t>Exclusion level</w:t>
            </w:r>
          </w:p>
          <w:p w:rsidR="00E8387B" w:rsidRPr="001F7905" w:rsidRDefault="00E8387B" w:rsidP="00512853">
            <w:pPr>
              <w:spacing w:line="276" w:lineRule="auto"/>
              <w:ind w:left="-142" w:right="-126"/>
              <w:jc w:val="center"/>
              <w:rPr>
                <w:rFonts w:ascii="Tahoma" w:hAnsi="Tahoma" w:cs="Tahoma"/>
                <w:b/>
                <w:sz w:val="18"/>
                <w:szCs w:val="18"/>
                <w:lang w:eastAsia="en-US"/>
              </w:rPr>
            </w:pPr>
            <w:r w:rsidRPr="001F7905">
              <w:rPr>
                <w:b/>
                <w:sz w:val="18"/>
                <w:szCs w:val="18"/>
                <w:lang w:eastAsia="en-US"/>
              </w:rPr>
              <w:t>▼</w:t>
            </w:r>
          </w:p>
        </w:tc>
      </w:tr>
      <w:tr w:rsidR="00E8387B" w:rsidRPr="00D0286A" w:rsidTr="001F6707">
        <w:trPr>
          <w:trHeight w:val="607"/>
          <w:jc w:val="center"/>
        </w:trPr>
        <w:tc>
          <w:tcPr>
            <w:tcW w:w="7052" w:type="dxa"/>
            <w:tcBorders>
              <w:right w:val="single" w:sz="2" w:space="0" w:color="FF0000"/>
            </w:tcBorders>
            <w:shd w:val="clear" w:color="auto" w:fill="F2F2F2"/>
            <w:vAlign w:val="center"/>
          </w:tcPr>
          <w:p w:rsidR="00E8387B" w:rsidRPr="00D0286A" w:rsidRDefault="00E8387B" w:rsidP="00512853">
            <w:pPr>
              <w:spacing w:line="276" w:lineRule="auto"/>
              <w:rPr>
                <w:rFonts w:ascii="Tahoma" w:hAnsi="Tahoma" w:cs="Tahoma"/>
                <w:sz w:val="18"/>
                <w:szCs w:val="18"/>
                <w:highlight w:val="yellow"/>
                <w:lang w:eastAsia="en-US"/>
              </w:rPr>
            </w:pPr>
            <w:r w:rsidRPr="0038625E">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vAlign w:val="center"/>
          </w:tcPr>
          <w:p w:rsidR="00E8387B" w:rsidRPr="00D0286A" w:rsidRDefault="00E8387B" w:rsidP="00A0651D">
            <w:pPr>
              <w:ind w:left="-65"/>
              <w:jc w:val="center"/>
              <w:rPr>
                <w:rFonts w:ascii="Tahoma" w:hAnsi="Tahoma" w:cs="Tahoma"/>
                <w:sz w:val="18"/>
                <w:szCs w:val="18"/>
                <w:highlight w:val="yellow"/>
                <w:lang w:eastAsia="en-US"/>
              </w:rPr>
            </w:pPr>
          </w:p>
        </w:tc>
        <w:tc>
          <w:tcPr>
            <w:tcW w:w="1588" w:type="dxa"/>
            <w:tcBorders>
              <w:left w:val="single" w:sz="2" w:space="0" w:color="FF0000"/>
            </w:tcBorders>
            <w:shd w:val="clear" w:color="auto" w:fill="F2F2F2"/>
            <w:vAlign w:val="center"/>
          </w:tcPr>
          <w:p w:rsidR="00E8387B" w:rsidRPr="001F7905" w:rsidRDefault="001F6707" w:rsidP="0051285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150</w:t>
            </w:r>
          </w:p>
        </w:tc>
      </w:tr>
    </w:tbl>
    <w:p w:rsidR="00E8387B" w:rsidRDefault="00E8387B" w:rsidP="00B133A9">
      <w:pPr>
        <w:spacing w:before="60" w:after="120"/>
        <w:ind w:left="-142"/>
        <w:rPr>
          <w:rFonts w:ascii="Tahoma" w:hAnsi="Tahoma" w:cs="Tahoma"/>
          <w:sz w:val="20"/>
          <w:szCs w:val="20"/>
        </w:rPr>
      </w:pPr>
    </w:p>
    <w:p w:rsidR="00E8387B" w:rsidRPr="00D0286A" w:rsidRDefault="00E8387B" w:rsidP="0051316B">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rsidR="00E8387B" w:rsidRPr="00D0286A" w:rsidRDefault="00EF5F31" w:rsidP="0051316B">
      <w:pPr>
        <w:spacing w:line="276" w:lineRule="auto"/>
        <w:ind w:left="-142"/>
        <w:jc w:val="both"/>
        <w:rPr>
          <w:rFonts w:ascii="Tahoma" w:hAnsi="Tahoma" w:cs="Tahoma"/>
          <w:sz w:val="18"/>
          <w:szCs w:val="18"/>
          <w:highlight w:val="yellow"/>
          <w:lang w:eastAsia="en-US"/>
        </w:rPr>
      </w:pPr>
      <w:r>
        <w:rPr>
          <w:noProof/>
          <w:lang w:val="en-US" w:eastAsia="en-US"/>
        </w:rPr>
        <mc:AlternateContent>
          <mc:Choice Requires="wps">
            <w:drawing>
              <wp:anchor distT="0" distB="0" distL="114300" distR="114300" simplePos="0" relativeHeight="251659776" behindDoc="0" locked="1" layoutInCell="1" allowOverlap="1">
                <wp:simplePos x="0" y="0"/>
                <wp:positionH relativeFrom="column">
                  <wp:posOffset>4517390</wp:posOffset>
                </wp:positionH>
                <wp:positionV relativeFrom="paragraph">
                  <wp:posOffset>-45085</wp:posOffset>
                </wp:positionV>
                <wp:extent cx="163195" cy="525145"/>
                <wp:effectExtent l="19050" t="0" r="8255" b="2730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01A1B" id="Up Arrow 1" o:spid="_x0000_s1026" type="#_x0000_t68" style="position:absolute;margin-left:355.7pt;margin-top:-3.55pt;width:12.85pt;height:41.35pt;rotation:18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6961"/>
        <w:gridCol w:w="1518"/>
        <w:gridCol w:w="1579"/>
      </w:tblGrid>
      <w:tr w:rsidR="00E8387B" w:rsidRPr="00D0286A" w:rsidTr="00AF6A3C">
        <w:trPr>
          <w:trHeight w:val="688"/>
          <w:jc w:val="center"/>
        </w:trPr>
        <w:tc>
          <w:tcPr>
            <w:tcW w:w="7052" w:type="dxa"/>
            <w:shd w:val="clear" w:color="auto" w:fill="DBE5F1"/>
            <w:vAlign w:val="center"/>
          </w:tcPr>
          <w:p w:rsidR="00E8387B" w:rsidRPr="00D0286A" w:rsidRDefault="00E8387B" w:rsidP="00AF6A3C">
            <w:pPr>
              <w:tabs>
                <w:tab w:val="left" w:pos="0"/>
              </w:tabs>
              <w:spacing w:line="276" w:lineRule="auto"/>
              <w:ind w:left="-142"/>
              <w:jc w:val="center"/>
              <w:rPr>
                <w:rFonts w:ascii="Tahoma" w:hAnsi="Tahoma" w:cs="Tahoma"/>
                <w:b/>
                <w:sz w:val="18"/>
                <w:szCs w:val="18"/>
                <w:lang w:eastAsia="en-US"/>
              </w:rPr>
            </w:pPr>
            <w:smartTag w:uri="urn:schemas-microsoft-com:office:smarttags" w:element="place">
              <w:r w:rsidRPr="00D0286A">
                <w:rPr>
                  <w:rFonts w:ascii="Tahoma" w:hAnsi="Tahoma" w:cs="Tahoma"/>
                  <w:b/>
                  <w:sz w:val="18"/>
                  <w:szCs w:val="18"/>
                  <w:lang w:eastAsia="en-US"/>
                </w:rPr>
                <w:t>LOT</w:t>
              </w:r>
            </w:smartTag>
            <w:r w:rsidRPr="00D0286A">
              <w:rPr>
                <w:rFonts w:ascii="Tahoma" w:hAnsi="Tahoma" w:cs="Tahoma"/>
                <w:b/>
                <w:sz w:val="18"/>
                <w:szCs w:val="18"/>
                <w:lang w:eastAsia="en-US"/>
              </w:rPr>
              <w:t xml:space="preserve"> </w:t>
            </w:r>
            <w:r>
              <w:rPr>
                <w:rFonts w:ascii="Tahoma" w:hAnsi="Tahoma" w:cs="Tahoma"/>
                <w:b/>
                <w:sz w:val="18"/>
                <w:szCs w:val="18"/>
                <w:lang w:eastAsia="en-US"/>
              </w:rPr>
              <w:t>4</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vAlign w:val="center"/>
          </w:tcPr>
          <w:p w:rsidR="00E8387B" w:rsidRPr="00D0286A" w:rsidRDefault="00E8387B" w:rsidP="00AF6A3C">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rsidR="00E8387B" w:rsidRPr="00D0286A" w:rsidRDefault="00E8387B" w:rsidP="00AF6A3C">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shd w:val="clear" w:color="auto" w:fill="DBE5F1"/>
            <w:vAlign w:val="center"/>
          </w:tcPr>
          <w:p w:rsidR="00E8387B" w:rsidRPr="001F7905" w:rsidRDefault="00E8387B" w:rsidP="00AF6A3C">
            <w:pPr>
              <w:spacing w:line="276" w:lineRule="auto"/>
              <w:ind w:left="-142" w:right="-126"/>
              <w:jc w:val="center"/>
              <w:rPr>
                <w:rFonts w:ascii="Tahoma" w:hAnsi="Tahoma" w:cs="Tahoma"/>
                <w:b/>
                <w:sz w:val="18"/>
                <w:szCs w:val="18"/>
                <w:lang w:eastAsia="en-US"/>
              </w:rPr>
            </w:pPr>
            <w:r w:rsidRPr="001F7905">
              <w:rPr>
                <w:rFonts w:ascii="Tahoma" w:hAnsi="Tahoma" w:cs="Tahoma"/>
                <w:b/>
                <w:sz w:val="18"/>
                <w:szCs w:val="18"/>
                <w:lang w:eastAsia="en-US"/>
              </w:rPr>
              <w:t>Exclusion level</w:t>
            </w:r>
          </w:p>
          <w:p w:rsidR="00E8387B" w:rsidRPr="001F7905" w:rsidRDefault="00E8387B" w:rsidP="00AF6A3C">
            <w:pPr>
              <w:spacing w:line="276" w:lineRule="auto"/>
              <w:ind w:left="-142" w:right="-126"/>
              <w:jc w:val="center"/>
              <w:rPr>
                <w:rFonts w:ascii="Tahoma" w:hAnsi="Tahoma" w:cs="Tahoma"/>
                <w:b/>
                <w:sz w:val="18"/>
                <w:szCs w:val="18"/>
                <w:lang w:eastAsia="en-US"/>
              </w:rPr>
            </w:pPr>
            <w:r w:rsidRPr="001F7905">
              <w:rPr>
                <w:b/>
                <w:sz w:val="18"/>
                <w:szCs w:val="18"/>
                <w:lang w:eastAsia="en-US"/>
              </w:rPr>
              <w:t>▼</w:t>
            </w:r>
          </w:p>
        </w:tc>
      </w:tr>
      <w:tr w:rsidR="00E8387B" w:rsidRPr="00D0286A" w:rsidTr="001F6707">
        <w:trPr>
          <w:trHeight w:val="689"/>
          <w:jc w:val="center"/>
        </w:trPr>
        <w:tc>
          <w:tcPr>
            <w:tcW w:w="7052" w:type="dxa"/>
            <w:tcBorders>
              <w:right w:val="single" w:sz="2" w:space="0" w:color="FF0000"/>
            </w:tcBorders>
            <w:shd w:val="clear" w:color="auto" w:fill="F2F2F2"/>
            <w:vAlign w:val="center"/>
          </w:tcPr>
          <w:p w:rsidR="00E8387B" w:rsidRPr="00D0286A" w:rsidRDefault="00E8387B" w:rsidP="00AF6A3C">
            <w:pPr>
              <w:spacing w:line="276" w:lineRule="auto"/>
              <w:rPr>
                <w:rFonts w:ascii="Tahoma" w:hAnsi="Tahoma" w:cs="Tahoma"/>
                <w:sz w:val="18"/>
                <w:szCs w:val="18"/>
                <w:highlight w:val="yellow"/>
                <w:lang w:eastAsia="en-US"/>
              </w:rPr>
            </w:pPr>
            <w:r w:rsidRPr="0038625E">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vAlign w:val="center"/>
          </w:tcPr>
          <w:p w:rsidR="00E8387B" w:rsidRPr="00D0286A" w:rsidRDefault="00E8387B" w:rsidP="00AF6A3C">
            <w:pPr>
              <w:ind w:left="-65"/>
              <w:jc w:val="center"/>
              <w:rPr>
                <w:rFonts w:ascii="Tahoma" w:hAnsi="Tahoma" w:cs="Tahoma"/>
                <w:sz w:val="18"/>
                <w:szCs w:val="18"/>
                <w:highlight w:val="yellow"/>
                <w:lang w:eastAsia="en-US"/>
              </w:rPr>
            </w:pPr>
          </w:p>
        </w:tc>
        <w:tc>
          <w:tcPr>
            <w:tcW w:w="1588" w:type="dxa"/>
            <w:tcBorders>
              <w:left w:val="single" w:sz="2" w:space="0" w:color="FF0000"/>
            </w:tcBorders>
            <w:shd w:val="clear" w:color="auto" w:fill="F2F2F2"/>
            <w:vAlign w:val="center"/>
          </w:tcPr>
          <w:p w:rsidR="00E8387B" w:rsidRPr="001F7905" w:rsidRDefault="001F6707" w:rsidP="00AF6A3C">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150</w:t>
            </w:r>
          </w:p>
        </w:tc>
      </w:tr>
    </w:tbl>
    <w:p w:rsidR="00E8387B" w:rsidRDefault="00E8387B" w:rsidP="00B133A9">
      <w:pPr>
        <w:spacing w:before="60" w:after="120"/>
        <w:ind w:left="-142"/>
        <w:rPr>
          <w:rFonts w:ascii="Tahoma" w:hAnsi="Tahoma" w:cs="Tahoma"/>
          <w:sz w:val="20"/>
          <w:szCs w:val="20"/>
        </w:rPr>
      </w:pPr>
    </w:p>
    <w:p w:rsidR="00E8387B" w:rsidRPr="00D0286A" w:rsidRDefault="00E8387B" w:rsidP="0051316B">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rsidR="00E8387B" w:rsidRPr="00D0286A" w:rsidRDefault="00EF5F31" w:rsidP="0051316B">
      <w:pPr>
        <w:spacing w:line="276" w:lineRule="auto"/>
        <w:ind w:left="-142"/>
        <w:jc w:val="both"/>
        <w:rPr>
          <w:rFonts w:ascii="Tahoma" w:hAnsi="Tahoma" w:cs="Tahoma"/>
          <w:sz w:val="18"/>
          <w:szCs w:val="18"/>
          <w:highlight w:val="yellow"/>
          <w:lang w:eastAsia="en-US"/>
        </w:rPr>
      </w:pPr>
      <w:r>
        <w:rPr>
          <w:noProof/>
          <w:lang w:val="en-US" w:eastAsia="en-US"/>
        </w:rPr>
        <mc:AlternateContent>
          <mc:Choice Requires="wps">
            <w:drawing>
              <wp:anchor distT="0" distB="0" distL="114300" distR="114300" simplePos="0" relativeHeight="251660800" behindDoc="0" locked="1" layoutInCell="1" allowOverlap="1">
                <wp:simplePos x="0" y="0"/>
                <wp:positionH relativeFrom="column">
                  <wp:posOffset>4517390</wp:posOffset>
                </wp:positionH>
                <wp:positionV relativeFrom="paragraph">
                  <wp:posOffset>-45085</wp:posOffset>
                </wp:positionV>
                <wp:extent cx="163195" cy="525145"/>
                <wp:effectExtent l="19050" t="0" r="8255" b="2730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9C670" id="Up Arrow 1" o:spid="_x0000_s1026" type="#_x0000_t68" style="position:absolute;margin-left:355.7pt;margin-top:-3.55pt;width:12.85pt;height:41.35pt;rotation:18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6961"/>
        <w:gridCol w:w="1518"/>
        <w:gridCol w:w="1579"/>
      </w:tblGrid>
      <w:tr w:rsidR="00E8387B" w:rsidRPr="00D0286A" w:rsidTr="00AF6A3C">
        <w:trPr>
          <w:trHeight w:val="688"/>
          <w:jc w:val="center"/>
        </w:trPr>
        <w:tc>
          <w:tcPr>
            <w:tcW w:w="7052" w:type="dxa"/>
            <w:shd w:val="clear" w:color="auto" w:fill="DBE5F1"/>
            <w:vAlign w:val="center"/>
          </w:tcPr>
          <w:p w:rsidR="00E8387B" w:rsidRPr="00D0286A" w:rsidRDefault="00E8387B" w:rsidP="00AF6A3C">
            <w:pPr>
              <w:tabs>
                <w:tab w:val="left" w:pos="0"/>
              </w:tabs>
              <w:spacing w:line="276" w:lineRule="auto"/>
              <w:ind w:left="-142"/>
              <w:jc w:val="center"/>
              <w:rPr>
                <w:rFonts w:ascii="Tahoma" w:hAnsi="Tahoma" w:cs="Tahoma"/>
                <w:b/>
                <w:sz w:val="18"/>
                <w:szCs w:val="18"/>
                <w:lang w:eastAsia="en-US"/>
              </w:rPr>
            </w:pPr>
            <w:smartTag w:uri="urn:schemas-microsoft-com:office:smarttags" w:element="place">
              <w:r w:rsidRPr="00D0286A">
                <w:rPr>
                  <w:rFonts w:ascii="Tahoma" w:hAnsi="Tahoma" w:cs="Tahoma"/>
                  <w:b/>
                  <w:sz w:val="18"/>
                  <w:szCs w:val="18"/>
                  <w:lang w:eastAsia="en-US"/>
                </w:rPr>
                <w:t>LOT</w:t>
              </w:r>
            </w:smartTag>
            <w:r w:rsidRPr="00D0286A">
              <w:rPr>
                <w:rFonts w:ascii="Tahoma" w:hAnsi="Tahoma" w:cs="Tahoma"/>
                <w:b/>
                <w:sz w:val="18"/>
                <w:szCs w:val="18"/>
                <w:lang w:eastAsia="en-US"/>
              </w:rPr>
              <w:t xml:space="preserve"> </w:t>
            </w:r>
            <w:r>
              <w:rPr>
                <w:rFonts w:ascii="Tahoma" w:hAnsi="Tahoma" w:cs="Tahoma"/>
                <w:b/>
                <w:sz w:val="18"/>
                <w:szCs w:val="18"/>
                <w:lang w:eastAsia="en-US"/>
              </w:rPr>
              <w:t>5</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vAlign w:val="center"/>
          </w:tcPr>
          <w:p w:rsidR="00E8387B" w:rsidRPr="00D0286A" w:rsidRDefault="00E8387B" w:rsidP="00AF6A3C">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rsidR="00E8387B" w:rsidRPr="00D0286A" w:rsidRDefault="00E8387B" w:rsidP="00AF6A3C">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shd w:val="clear" w:color="auto" w:fill="DBE5F1"/>
            <w:vAlign w:val="center"/>
          </w:tcPr>
          <w:p w:rsidR="00E8387B" w:rsidRPr="001F7905" w:rsidRDefault="00E8387B" w:rsidP="00AF6A3C">
            <w:pPr>
              <w:spacing w:line="276" w:lineRule="auto"/>
              <w:ind w:left="-142" w:right="-126"/>
              <w:jc w:val="center"/>
              <w:rPr>
                <w:rFonts w:ascii="Tahoma" w:hAnsi="Tahoma" w:cs="Tahoma"/>
                <w:b/>
                <w:sz w:val="18"/>
                <w:szCs w:val="18"/>
                <w:lang w:eastAsia="en-US"/>
              </w:rPr>
            </w:pPr>
            <w:r w:rsidRPr="001F7905">
              <w:rPr>
                <w:rFonts w:ascii="Tahoma" w:hAnsi="Tahoma" w:cs="Tahoma"/>
                <w:b/>
                <w:sz w:val="18"/>
                <w:szCs w:val="18"/>
                <w:lang w:eastAsia="en-US"/>
              </w:rPr>
              <w:t>Exclusion level</w:t>
            </w:r>
          </w:p>
          <w:p w:rsidR="00E8387B" w:rsidRPr="001F7905" w:rsidRDefault="00E8387B" w:rsidP="00AF6A3C">
            <w:pPr>
              <w:spacing w:line="276" w:lineRule="auto"/>
              <w:ind w:left="-142" w:right="-126"/>
              <w:jc w:val="center"/>
              <w:rPr>
                <w:rFonts w:ascii="Tahoma" w:hAnsi="Tahoma" w:cs="Tahoma"/>
                <w:b/>
                <w:sz w:val="18"/>
                <w:szCs w:val="18"/>
                <w:lang w:eastAsia="en-US"/>
              </w:rPr>
            </w:pPr>
            <w:r w:rsidRPr="001F7905">
              <w:rPr>
                <w:b/>
                <w:sz w:val="18"/>
                <w:szCs w:val="18"/>
                <w:lang w:eastAsia="en-US"/>
              </w:rPr>
              <w:t>▼</w:t>
            </w:r>
          </w:p>
        </w:tc>
      </w:tr>
      <w:tr w:rsidR="00E8387B" w:rsidRPr="00D0286A" w:rsidTr="001F6707">
        <w:trPr>
          <w:trHeight w:val="579"/>
          <w:jc w:val="center"/>
        </w:trPr>
        <w:tc>
          <w:tcPr>
            <w:tcW w:w="7052" w:type="dxa"/>
            <w:tcBorders>
              <w:right w:val="single" w:sz="2" w:space="0" w:color="FF0000"/>
            </w:tcBorders>
            <w:shd w:val="clear" w:color="auto" w:fill="F2F2F2"/>
            <w:vAlign w:val="center"/>
          </w:tcPr>
          <w:p w:rsidR="00E8387B" w:rsidRPr="00D0286A" w:rsidRDefault="00E8387B" w:rsidP="00AF6A3C">
            <w:pPr>
              <w:spacing w:line="276" w:lineRule="auto"/>
              <w:rPr>
                <w:rFonts w:ascii="Tahoma" w:hAnsi="Tahoma" w:cs="Tahoma"/>
                <w:sz w:val="18"/>
                <w:szCs w:val="18"/>
                <w:highlight w:val="yellow"/>
                <w:lang w:eastAsia="en-US"/>
              </w:rPr>
            </w:pPr>
            <w:r w:rsidRPr="0038625E">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vAlign w:val="center"/>
          </w:tcPr>
          <w:p w:rsidR="00E8387B" w:rsidRPr="00D0286A" w:rsidRDefault="00E8387B" w:rsidP="00AF6A3C">
            <w:pPr>
              <w:ind w:left="-65"/>
              <w:jc w:val="center"/>
              <w:rPr>
                <w:rFonts w:ascii="Tahoma" w:hAnsi="Tahoma" w:cs="Tahoma"/>
                <w:sz w:val="18"/>
                <w:szCs w:val="18"/>
                <w:highlight w:val="yellow"/>
                <w:lang w:eastAsia="en-US"/>
              </w:rPr>
            </w:pPr>
          </w:p>
        </w:tc>
        <w:tc>
          <w:tcPr>
            <w:tcW w:w="1588" w:type="dxa"/>
            <w:tcBorders>
              <w:left w:val="single" w:sz="2" w:space="0" w:color="FF0000"/>
            </w:tcBorders>
            <w:shd w:val="clear" w:color="auto" w:fill="F2F2F2"/>
            <w:vAlign w:val="center"/>
          </w:tcPr>
          <w:p w:rsidR="00E8387B" w:rsidRPr="001F7905" w:rsidRDefault="001F6707" w:rsidP="00AF6A3C">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150</w:t>
            </w:r>
          </w:p>
        </w:tc>
      </w:tr>
    </w:tbl>
    <w:p w:rsidR="00E8387B" w:rsidRPr="00D0286A" w:rsidRDefault="00E8387B" w:rsidP="00B133A9">
      <w:pPr>
        <w:spacing w:before="60" w:after="120"/>
        <w:ind w:left="-142"/>
        <w:rPr>
          <w:rFonts w:ascii="Tahoma" w:hAnsi="Tahoma" w:cs="Tahoma"/>
          <w:sz w:val="20"/>
          <w:szCs w:val="20"/>
        </w:rPr>
      </w:pPr>
    </w:p>
    <w:tbl>
      <w:tblPr>
        <w:tblW w:w="10099" w:type="dxa"/>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8505"/>
        <w:gridCol w:w="1594"/>
      </w:tblGrid>
      <w:tr w:rsidR="00E8387B" w:rsidRPr="00D0286A" w:rsidTr="002174C6">
        <w:tc>
          <w:tcPr>
            <w:tcW w:w="8505" w:type="dxa"/>
            <w:shd w:val="clear" w:color="auto" w:fill="DBE5F1"/>
            <w:vAlign w:val="center"/>
          </w:tcPr>
          <w:p w:rsidR="00E8387B" w:rsidRPr="002174C6" w:rsidRDefault="00E8387B" w:rsidP="002174C6">
            <w:pPr>
              <w:spacing w:before="120" w:after="120"/>
              <w:rPr>
                <w:rFonts w:ascii="Tahoma" w:hAnsi="Tahoma" w:cs="Tahoma"/>
                <w:sz w:val="20"/>
                <w:szCs w:val="20"/>
              </w:rPr>
            </w:pPr>
            <w:r w:rsidRPr="002174C6">
              <w:rPr>
                <w:rFonts w:ascii="Tahoma" w:hAnsi="Tahoma" w:cs="Tahoma"/>
                <w:sz w:val="20"/>
                <w:szCs w:val="20"/>
              </w:rPr>
              <w:t>This Framework Contract</w:t>
            </w:r>
            <w:r w:rsidRPr="002174C6">
              <w:rPr>
                <w:rFonts w:ascii="Tahoma" w:hAnsi="Tahoma" w:cs="Tahoma"/>
                <w:sz w:val="20"/>
                <w:szCs w:val="20"/>
                <w:lang w:val="en-US" w:eastAsia="en-US"/>
              </w:rPr>
              <w:t xml:space="preserve"> for this lot takes effect as from the date of its signature by both parties</w:t>
            </w:r>
            <w:r w:rsidRPr="002174C6">
              <w:rPr>
                <w:rFonts w:ascii="Tahoma" w:hAnsi="Tahoma" w:cs="Tahoma"/>
                <w:sz w:val="20"/>
                <w:szCs w:val="20"/>
              </w:rPr>
              <w:t xml:space="preserve"> is concluded until</w:t>
            </w:r>
          </w:p>
        </w:tc>
        <w:tc>
          <w:tcPr>
            <w:tcW w:w="1594" w:type="dxa"/>
            <w:shd w:val="clear" w:color="auto" w:fill="F2F2F2"/>
            <w:vAlign w:val="center"/>
          </w:tcPr>
          <w:p w:rsidR="00E8387B" w:rsidRPr="002174C6" w:rsidRDefault="00E8387B" w:rsidP="001F6707">
            <w:pPr>
              <w:spacing w:before="120" w:after="120"/>
              <w:jc w:val="right"/>
              <w:rPr>
                <w:rFonts w:ascii="Tahoma" w:hAnsi="Tahoma" w:cs="Tahoma"/>
                <w:sz w:val="20"/>
                <w:szCs w:val="20"/>
              </w:rPr>
            </w:pPr>
            <w:r w:rsidRPr="002174C6">
              <w:rPr>
                <w:rStyle w:val="Style71"/>
                <w:rFonts w:ascii="Tahoma" w:hAnsi="Tahoma" w:cs="Tahoma"/>
                <w:szCs w:val="20"/>
              </w:rPr>
              <w:t>3</w:t>
            </w:r>
            <w:r>
              <w:rPr>
                <w:rStyle w:val="Style71"/>
                <w:rFonts w:cs="Arial"/>
              </w:rPr>
              <w:t>1</w:t>
            </w:r>
            <w:r w:rsidRPr="002174C6">
              <w:rPr>
                <w:rStyle w:val="Style71"/>
                <w:rFonts w:ascii="Tahoma" w:hAnsi="Tahoma" w:cs="Tahoma"/>
                <w:szCs w:val="20"/>
                <w:lang w:val="fr-FR"/>
              </w:rPr>
              <w:t>/12/202</w:t>
            </w:r>
            <w:r w:rsidRPr="002174C6">
              <w:rPr>
                <w:rStyle w:val="Style71"/>
                <w:rFonts w:cs="Arial"/>
                <w:lang w:val="fr-FR"/>
              </w:rPr>
              <w:t>1</w:t>
            </w:r>
          </w:p>
        </w:tc>
      </w:tr>
      <w:tr w:rsidR="00E8387B" w:rsidRPr="00D0286A" w:rsidTr="002174C6">
        <w:tc>
          <w:tcPr>
            <w:tcW w:w="8505" w:type="dxa"/>
            <w:shd w:val="clear" w:color="auto" w:fill="DBE5F1"/>
            <w:vAlign w:val="center"/>
          </w:tcPr>
          <w:p w:rsidR="00E8387B" w:rsidRPr="002174C6" w:rsidRDefault="00E8387B" w:rsidP="002174C6">
            <w:pPr>
              <w:spacing w:before="120" w:after="120"/>
              <w:rPr>
                <w:rFonts w:ascii="Tahoma" w:hAnsi="Tahoma" w:cs="Tahoma"/>
                <w:sz w:val="20"/>
                <w:szCs w:val="20"/>
              </w:rPr>
            </w:pPr>
            <w:r w:rsidRPr="002174C6">
              <w:rPr>
                <w:rFonts w:ascii="Tahoma" w:hAnsi="Tahoma" w:cs="Tahoma"/>
                <w:sz w:val="20"/>
                <w:szCs w:val="20"/>
              </w:rPr>
              <w:t>The Framework Contract can be renewed by written agreement in the event of the project being extended. It shall be renewable until the end date:</w:t>
            </w:r>
          </w:p>
        </w:tc>
        <w:tc>
          <w:tcPr>
            <w:tcW w:w="1594" w:type="dxa"/>
            <w:shd w:val="clear" w:color="auto" w:fill="F2F2F2"/>
            <w:vAlign w:val="center"/>
          </w:tcPr>
          <w:p w:rsidR="00E8387B" w:rsidRPr="002174C6" w:rsidRDefault="00E8387B" w:rsidP="001F6707">
            <w:pPr>
              <w:spacing w:before="120" w:after="120"/>
              <w:jc w:val="right"/>
              <w:rPr>
                <w:rStyle w:val="Style71"/>
                <w:rFonts w:ascii="Tahoma" w:hAnsi="Tahoma" w:cs="Tahoma"/>
                <w:szCs w:val="20"/>
              </w:rPr>
            </w:pPr>
            <w:r w:rsidRPr="002174C6">
              <w:rPr>
                <w:rStyle w:val="Style71"/>
                <w:rFonts w:ascii="Tahoma" w:hAnsi="Tahoma" w:cs="Tahoma"/>
                <w:szCs w:val="20"/>
                <w:lang w:val="fr-FR"/>
              </w:rPr>
              <w:t>31/12/2022</w:t>
            </w:r>
          </w:p>
        </w:tc>
      </w:tr>
    </w:tbl>
    <w:p w:rsidR="00E8387B" w:rsidRPr="00D0286A" w:rsidRDefault="00E8387B" w:rsidP="00B133A9">
      <w:pPr>
        <w:spacing w:before="60" w:after="120"/>
        <w:ind w:left="-142"/>
        <w:rPr>
          <w:rFonts w:ascii="Tahoma" w:hAnsi="Tahoma" w:cs="Tahoma"/>
          <w:sz w:val="20"/>
          <w:szCs w:val="20"/>
        </w:rPr>
      </w:pPr>
    </w:p>
    <w:p w:rsidR="00E8387B" w:rsidRPr="00D0286A" w:rsidRDefault="00E8387B" w:rsidP="00B133A9">
      <w:pPr>
        <w:pBdr>
          <w:bottom w:val="single" w:sz="2" w:space="1" w:color="808080"/>
        </w:pBdr>
        <w:spacing w:before="60" w:after="120"/>
        <w:rPr>
          <w:rFonts w:ascii="Tahoma" w:hAnsi="Tahoma" w:cs="Tahoma"/>
          <w:b/>
        </w:rPr>
      </w:pPr>
      <w:r w:rsidRPr="00D0286A">
        <w:rPr>
          <w:rFonts w:ascii="Tahoma" w:hAnsi="Tahoma" w:cs="Tahoma"/>
          <w:b/>
        </w:rPr>
        <w:lastRenderedPageBreak/>
        <w:t>B. Declaration of Agreement and Signature</w:t>
      </w:r>
    </w:p>
    <w:p w:rsidR="00E8387B" w:rsidRPr="00D0286A" w:rsidRDefault="00E8387B"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rsidR="00E8387B" w:rsidRPr="00D0286A" w:rsidRDefault="00E8387B"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Declare having the authority to represent the Provider;</w:t>
      </w:r>
    </w:p>
    <w:p w:rsidR="00E8387B" w:rsidRPr="00D0286A" w:rsidRDefault="00E8387B"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Declare that the information provided to the Council under this procedure is complete, correct and truthful.</w:t>
      </w:r>
    </w:p>
    <w:p w:rsidR="00E8387B" w:rsidRPr="00D0286A" w:rsidRDefault="00E8387B"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rsidR="00E8387B" w:rsidRPr="00D0286A" w:rsidRDefault="00E8387B"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Express consent to any audit or verification that the Council may initiate by any means on the information provided under this procedure;</w:t>
      </w:r>
    </w:p>
    <w:p w:rsidR="00E8387B" w:rsidRPr="00D0286A" w:rsidRDefault="00E8387B"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Declare that neither I or the Provider I represent is in any of the situations listed in the exclusion criteria as reproduced in the Tender File;</w:t>
      </w:r>
    </w:p>
    <w:p w:rsidR="00E8387B" w:rsidRPr="00D0286A" w:rsidRDefault="00E8387B"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rsidR="00E8387B" w:rsidRPr="00D0286A" w:rsidRDefault="00E8387B"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rsidR="00E8387B" w:rsidRPr="00D0286A" w:rsidRDefault="00E8387B"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Pr>
          <w:rFonts w:ascii="Tahoma" w:hAnsi="Tahoma" w:cs="Tahoma"/>
          <w:sz w:val="20"/>
          <w:szCs w:val="20"/>
        </w:rPr>
        <w:t xml:space="preserve">, </w:t>
      </w:r>
      <w:r w:rsidRPr="00742F4A">
        <w:rPr>
          <w:rFonts w:ascii="Tahoma" w:hAnsi="Tahoma" w:cs="Tahoma"/>
          <w:sz w:val="20"/>
          <w:szCs w:val="20"/>
        </w:rPr>
        <w:t xml:space="preserve">inclusion in the lists of persons or entities subject to restrictive measures applied by the European Union (available at </w:t>
      </w:r>
      <w:hyperlink r:id="rId8" w:history="1">
        <w:r w:rsidRPr="00742F4A">
          <w:rPr>
            <w:rStyle w:val="Hyperlink"/>
            <w:rFonts w:ascii="Tahoma" w:hAnsi="Tahoma" w:cs="Tahoma"/>
            <w:sz w:val="20"/>
            <w:szCs w:val="20"/>
          </w:rPr>
          <w:t>www.sanctionsmap.eu</w:t>
        </w:r>
      </w:hyperlink>
      <w:r w:rsidRPr="00742F4A">
        <w:rPr>
          <w:rFonts w:ascii="Tahoma" w:hAnsi="Tahoma" w:cs="Tahoma"/>
          <w:sz w:val="20"/>
          <w:szCs w:val="20"/>
        </w:rPr>
        <w:t>);</w:t>
      </w:r>
    </w:p>
    <w:p w:rsidR="00E8387B" w:rsidRPr="00D0286A" w:rsidRDefault="00E8387B"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 xml:space="preserve">Accept without any derogation all the terms of the Legal Conditions as reproduced in the present document and understand that its signature </w:t>
      </w:r>
      <w:r w:rsidRPr="00D0286A">
        <w:rPr>
          <w:rFonts w:ascii="Tahoma" w:hAnsi="Tahoma" w:cs="Tahoma"/>
          <w:b/>
          <w:sz w:val="20"/>
          <w:szCs w:val="20"/>
          <w:u w:val="single"/>
        </w:rPr>
        <w:t>shall constitute signature of the contract</w:t>
      </w:r>
      <w:r w:rsidRPr="00D0286A">
        <w:rPr>
          <w:rFonts w:ascii="Tahoma" w:hAnsi="Tahoma" w:cs="Tahoma"/>
          <w:sz w:val="20"/>
          <w:szCs w:val="20"/>
        </w:rPr>
        <w:t xml:space="preserve"> with the Council subject to the selection of the tender by the Council and the signature of this Act by a representative of the Council.</w:t>
      </w:r>
    </w:p>
    <w:p w:rsidR="00E8387B" w:rsidRPr="00D0286A" w:rsidRDefault="00E8387B" w:rsidP="003A0F5F">
      <w:pPr>
        <w:tabs>
          <w:tab w:val="left" w:pos="142"/>
          <w:tab w:val="left" w:pos="426"/>
        </w:tabs>
        <w:ind w:left="-426"/>
        <w:jc w:val="both"/>
        <w:rPr>
          <w:rFonts w:ascii="Tahoma" w:hAnsi="Tahoma" w:cs="Tahoma"/>
          <w:sz w:val="20"/>
          <w:szCs w:val="20"/>
        </w:rPr>
      </w:pPr>
    </w:p>
    <w:p w:rsidR="00E8387B" w:rsidRPr="00D0286A" w:rsidRDefault="00E8387B"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rsidR="00E8387B" w:rsidRPr="00D0286A" w:rsidRDefault="00E8387B" w:rsidP="003A0F5F">
      <w:pPr>
        <w:tabs>
          <w:tab w:val="left" w:pos="142"/>
          <w:tab w:val="left" w:pos="426"/>
        </w:tabs>
        <w:ind w:left="-426"/>
        <w:jc w:val="both"/>
        <w:rPr>
          <w:rFonts w:ascii="Tahoma" w:hAnsi="Tahoma" w:cs="Tahoma"/>
          <w:sz w:val="20"/>
          <w:szCs w:val="20"/>
        </w:rPr>
      </w:pPr>
    </w:p>
    <w:p w:rsidR="00E8387B" w:rsidRPr="00D0286A" w:rsidRDefault="00EF5F31" w:rsidP="003A0F5F">
      <w:pPr>
        <w:tabs>
          <w:tab w:val="left" w:pos="142"/>
          <w:tab w:val="left" w:pos="426"/>
        </w:tabs>
        <w:ind w:left="-426"/>
        <w:jc w:val="both"/>
        <w:rPr>
          <w:rFonts w:ascii="Tahoma" w:hAnsi="Tahoma" w:cs="Tahoma"/>
          <w:sz w:val="20"/>
          <w:szCs w:val="20"/>
        </w:rPr>
      </w:pPr>
      <w:r>
        <w:rPr>
          <w:noProof/>
          <w:lang w:val="en-US" w:eastAsia="en-US"/>
        </w:rPr>
        <mc:AlternateContent>
          <mc:Choice Requires="wps">
            <w:drawing>
              <wp:anchor distT="0" distB="0" distL="114300" distR="114300" simplePos="0" relativeHeight="251654656" behindDoc="0" locked="1" layoutInCell="1" allowOverlap="1">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1F8A7" id="AutoShape 2" o:spid="_x0000_s1026" type="#_x0000_t68" style="position:absolute;margin-left:220.75pt;margin-top:-19.1pt;width:13.05pt;height:58.1pt;rotation:18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9858"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0A0" w:firstRow="1" w:lastRow="0" w:firstColumn="1" w:lastColumn="0" w:noHBand="0" w:noVBand="0"/>
      </w:tblPr>
      <w:tblGrid>
        <w:gridCol w:w="437"/>
        <w:gridCol w:w="1876"/>
        <w:gridCol w:w="2709"/>
        <w:gridCol w:w="236"/>
        <w:gridCol w:w="1722"/>
        <w:gridCol w:w="780"/>
        <w:gridCol w:w="740"/>
        <w:gridCol w:w="752"/>
        <w:gridCol w:w="606"/>
      </w:tblGrid>
      <w:tr w:rsidR="00E8387B" w:rsidRPr="00D0286A" w:rsidTr="001F6707">
        <w:trPr>
          <w:trHeight w:val="878"/>
          <w:jc w:val="center"/>
        </w:trPr>
        <w:tc>
          <w:tcPr>
            <w:tcW w:w="437" w:type="dxa"/>
            <w:tcBorders>
              <w:top w:val="nil"/>
              <w:left w:val="nil"/>
              <w:bottom w:val="single" w:sz="2" w:space="0" w:color="808080"/>
              <w:right w:val="single" w:sz="2" w:space="0" w:color="808080"/>
            </w:tcBorders>
            <w:vAlign w:val="center"/>
          </w:tcPr>
          <w:p w:rsidR="00E8387B" w:rsidRPr="00D0286A" w:rsidRDefault="00E8387B" w:rsidP="003A0F5F">
            <w:pPr>
              <w:jc w:val="center"/>
              <w:rPr>
                <w:rFonts w:ascii="Tahoma" w:hAnsi="Tahoma" w:cs="Tahoma"/>
                <w:b/>
                <w:sz w:val="20"/>
                <w:szCs w:val="20"/>
              </w:rPr>
            </w:pPr>
          </w:p>
        </w:tc>
        <w:tc>
          <w:tcPr>
            <w:tcW w:w="458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rsidR="00E8387B" w:rsidRPr="00D0286A" w:rsidRDefault="00E8387B" w:rsidP="003A0F5F">
            <w:pPr>
              <w:jc w:val="center"/>
              <w:rPr>
                <w:rFonts w:ascii="Tahoma" w:hAnsi="Tahoma" w:cs="Tahoma"/>
                <w:b/>
                <w:sz w:val="20"/>
                <w:szCs w:val="20"/>
              </w:rPr>
            </w:pPr>
            <w:r w:rsidRPr="00D0286A">
              <w:rPr>
                <w:rFonts w:ascii="Tahoma" w:hAnsi="Tahoma" w:cs="Tahoma"/>
                <w:b/>
                <w:sz w:val="20"/>
                <w:szCs w:val="20"/>
              </w:rPr>
              <w:t>For the Provider</w:t>
            </w:r>
          </w:p>
          <w:p w:rsidR="00E8387B" w:rsidRPr="00D0286A" w:rsidRDefault="00E8387B"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vAlign w:val="center"/>
          </w:tcPr>
          <w:p w:rsidR="00E8387B" w:rsidRPr="00D0286A" w:rsidRDefault="00E8387B" w:rsidP="003A0F5F">
            <w:pPr>
              <w:jc w:val="center"/>
              <w:rPr>
                <w:rFonts w:ascii="Tahoma" w:hAnsi="Tahoma" w:cs="Tahoma"/>
                <w:b/>
                <w:sz w:val="20"/>
                <w:szCs w:val="20"/>
              </w:rPr>
            </w:pPr>
          </w:p>
        </w:tc>
        <w:tc>
          <w:tcPr>
            <w:tcW w:w="4600" w:type="dxa"/>
            <w:gridSpan w:val="5"/>
            <w:tcBorders>
              <w:top w:val="single" w:sz="2" w:space="0" w:color="808080"/>
              <w:left w:val="single" w:sz="2" w:space="0" w:color="808080"/>
              <w:bottom w:val="single" w:sz="2" w:space="0" w:color="808080"/>
              <w:right w:val="single" w:sz="2" w:space="0" w:color="808080"/>
            </w:tcBorders>
            <w:shd w:val="clear" w:color="auto" w:fill="F2F2F2"/>
            <w:vAlign w:val="center"/>
          </w:tcPr>
          <w:p w:rsidR="00E8387B" w:rsidRPr="00D0286A" w:rsidRDefault="00E8387B"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rsidR="00E8387B" w:rsidRPr="00D0286A" w:rsidRDefault="00E8387B" w:rsidP="003A0F5F">
            <w:pPr>
              <w:jc w:val="center"/>
              <w:rPr>
                <w:rFonts w:ascii="Tahoma" w:hAnsi="Tahoma" w:cs="Tahoma"/>
                <w:sz w:val="20"/>
                <w:szCs w:val="20"/>
              </w:rPr>
            </w:pPr>
            <w:r w:rsidRPr="00D0286A">
              <w:rPr>
                <w:b/>
                <w:sz w:val="24"/>
                <w:szCs w:val="24"/>
              </w:rPr>
              <w:t>▼</w:t>
            </w:r>
          </w:p>
        </w:tc>
      </w:tr>
      <w:tr w:rsidR="00E8387B" w:rsidRPr="00D0286A" w:rsidTr="001F6707">
        <w:trPr>
          <w:trHeight w:val="475"/>
          <w:jc w:val="center"/>
        </w:trPr>
        <w:tc>
          <w:tcPr>
            <w:tcW w:w="437"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rsidR="00E8387B" w:rsidRPr="00D0286A" w:rsidRDefault="00E8387B"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6"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E8387B" w:rsidRPr="00D0286A" w:rsidRDefault="00E8387B"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09" w:type="dxa"/>
            <w:tcBorders>
              <w:top w:val="single" w:sz="2" w:space="0" w:color="FF0000"/>
              <w:left w:val="single" w:sz="2" w:space="0" w:color="FF0000"/>
              <w:bottom w:val="single" w:sz="2" w:space="0" w:color="FF0000"/>
              <w:right w:val="single" w:sz="2" w:space="0" w:color="FF0000"/>
            </w:tcBorders>
            <w:vAlign w:val="center"/>
          </w:tcPr>
          <w:p w:rsidR="00E8387B" w:rsidRPr="00D0286A" w:rsidRDefault="00E8387B"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vAlign w:val="center"/>
          </w:tcPr>
          <w:p w:rsidR="00E8387B" w:rsidRPr="00D0286A" w:rsidRDefault="00E8387B" w:rsidP="003A0F5F">
            <w:pPr>
              <w:rPr>
                <w:rFonts w:ascii="Tahoma" w:hAnsi="Tahoma" w:cs="Tahoma"/>
                <w:sz w:val="20"/>
                <w:szCs w:val="20"/>
              </w:rPr>
            </w:pPr>
          </w:p>
        </w:tc>
        <w:tc>
          <w:tcPr>
            <w:tcW w:w="1722" w:type="dxa"/>
            <w:vMerge w:val="restart"/>
            <w:tcBorders>
              <w:top w:val="single" w:sz="2" w:space="0" w:color="808080"/>
              <w:left w:val="single" w:sz="2" w:space="0" w:color="808080"/>
              <w:bottom w:val="single" w:sz="2" w:space="0" w:color="808080"/>
              <w:right w:val="nil"/>
            </w:tcBorders>
            <w:shd w:val="clear" w:color="auto" w:fill="F2F2F2"/>
            <w:vAlign w:val="center"/>
          </w:tcPr>
          <w:p w:rsidR="00E8387B" w:rsidRPr="00D0286A" w:rsidRDefault="00E8387B"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8" w:type="dxa"/>
            <w:gridSpan w:val="4"/>
            <w:vMerge w:val="restart"/>
            <w:tcBorders>
              <w:top w:val="single" w:sz="2" w:space="0" w:color="808080"/>
              <w:left w:val="nil"/>
              <w:bottom w:val="single" w:sz="2" w:space="0" w:color="808080"/>
              <w:right w:val="single" w:sz="2" w:space="0" w:color="808080"/>
            </w:tcBorders>
            <w:shd w:val="clear" w:color="auto" w:fill="FFFFFF"/>
            <w:vAlign w:val="center"/>
          </w:tcPr>
          <w:p w:rsidR="00E8387B" w:rsidRPr="00D0286A" w:rsidRDefault="00E8387B" w:rsidP="003A0F5F">
            <w:pPr>
              <w:rPr>
                <w:rFonts w:ascii="Tahoma" w:hAnsi="Tahoma" w:cs="Tahoma"/>
                <w:sz w:val="20"/>
                <w:szCs w:val="20"/>
              </w:rPr>
            </w:pPr>
          </w:p>
          <w:p w:rsidR="00E8387B" w:rsidRPr="00D0286A" w:rsidRDefault="00E8387B" w:rsidP="003A0F5F">
            <w:pPr>
              <w:rPr>
                <w:rFonts w:ascii="Tahoma" w:hAnsi="Tahoma" w:cs="Tahoma"/>
                <w:sz w:val="20"/>
                <w:szCs w:val="20"/>
              </w:rPr>
            </w:pPr>
          </w:p>
        </w:tc>
      </w:tr>
      <w:tr w:rsidR="00E8387B" w:rsidRPr="00D0286A" w:rsidTr="001F6707">
        <w:trPr>
          <w:trHeight w:val="498"/>
          <w:jc w:val="center"/>
        </w:trPr>
        <w:tc>
          <w:tcPr>
            <w:tcW w:w="437" w:type="dxa"/>
            <w:vMerge/>
            <w:tcBorders>
              <w:top w:val="single" w:sz="2" w:space="0" w:color="808080"/>
              <w:left w:val="single" w:sz="2" w:space="0" w:color="808080"/>
              <w:bottom w:val="single" w:sz="2" w:space="0" w:color="808080"/>
              <w:right w:val="single" w:sz="2" w:space="0" w:color="808080"/>
            </w:tcBorders>
            <w:shd w:val="clear" w:color="auto" w:fill="F2F2F2"/>
          </w:tcPr>
          <w:p w:rsidR="00E8387B" w:rsidRPr="00D0286A" w:rsidRDefault="00E8387B" w:rsidP="003A0F5F">
            <w:pPr>
              <w:rPr>
                <w:rFonts w:ascii="Tahoma" w:hAnsi="Tahoma" w:cs="Tahoma"/>
                <w:sz w:val="20"/>
                <w:szCs w:val="20"/>
              </w:rPr>
            </w:pPr>
          </w:p>
        </w:tc>
        <w:tc>
          <w:tcPr>
            <w:tcW w:w="1876"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E8387B" w:rsidRPr="00D0286A" w:rsidRDefault="00E8387B"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09" w:type="dxa"/>
            <w:tcBorders>
              <w:top w:val="single" w:sz="2" w:space="0" w:color="FF0000"/>
              <w:left w:val="single" w:sz="2" w:space="0" w:color="FF0000"/>
              <w:bottom w:val="single" w:sz="2" w:space="0" w:color="FF0000"/>
              <w:right w:val="single" w:sz="2" w:space="0" w:color="FF0000"/>
            </w:tcBorders>
            <w:vAlign w:val="center"/>
          </w:tcPr>
          <w:p w:rsidR="00E8387B" w:rsidRPr="00D0286A" w:rsidRDefault="00E8387B"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vAlign w:val="center"/>
          </w:tcPr>
          <w:p w:rsidR="00E8387B" w:rsidRPr="00D0286A" w:rsidRDefault="00E8387B" w:rsidP="003A0F5F">
            <w:pPr>
              <w:rPr>
                <w:rFonts w:ascii="Tahoma" w:hAnsi="Tahoma" w:cs="Tahoma"/>
                <w:sz w:val="20"/>
                <w:szCs w:val="20"/>
              </w:rPr>
            </w:pPr>
          </w:p>
        </w:tc>
        <w:tc>
          <w:tcPr>
            <w:tcW w:w="1722" w:type="dxa"/>
            <w:vMerge/>
            <w:tcBorders>
              <w:top w:val="single" w:sz="2" w:space="0" w:color="808080"/>
              <w:left w:val="single" w:sz="2" w:space="0" w:color="808080"/>
              <w:bottom w:val="single" w:sz="2" w:space="0" w:color="808080"/>
              <w:right w:val="nil"/>
            </w:tcBorders>
            <w:shd w:val="clear" w:color="auto" w:fill="F2F2F2"/>
            <w:vAlign w:val="center"/>
          </w:tcPr>
          <w:p w:rsidR="00E8387B" w:rsidRPr="00D0286A" w:rsidRDefault="00E8387B" w:rsidP="003A0F5F">
            <w:pPr>
              <w:ind w:left="-38"/>
              <w:rPr>
                <w:rFonts w:ascii="Tahoma" w:hAnsi="Tahoma" w:cs="Tahoma"/>
                <w:sz w:val="18"/>
                <w:szCs w:val="18"/>
              </w:rPr>
            </w:pPr>
          </w:p>
        </w:tc>
        <w:tc>
          <w:tcPr>
            <w:tcW w:w="2878" w:type="dxa"/>
            <w:gridSpan w:val="4"/>
            <w:vMerge/>
            <w:tcBorders>
              <w:top w:val="single" w:sz="2" w:space="0" w:color="808080"/>
              <w:left w:val="nil"/>
              <w:bottom w:val="single" w:sz="2" w:space="0" w:color="808080"/>
              <w:right w:val="single" w:sz="2" w:space="0" w:color="808080"/>
            </w:tcBorders>
            <w:shd w:val="clear" w:color="auto" w:fill="FFFFFF"/>
            <w:vAlign w:val="center"/>
          </w:tcPr>
          <w:p w:rsidR="00E8387B" w:rsidRPr="00D0286A" w:rsidRDefault="00E8387B" w:rsidP="003A0F5F">
            <w:pPr>
              <w:rPr>
                <w:rFonts w:ascii="Tahoma" w:hAnsi="Tahoma" w:cs="Tahoma"/>
                <w:sz w:val="20"/>
                <w:szCs w:val="20"/>
              </w:rPr>
            </w:pPr>
          </w:p>
        </w:tc>
      </w:tr>
      <w:tr w:rsidR="00E8387B" w:rsidRPr="00D0286A" w:rsidTr="001F6707">
        <w:trPr>
          <w:trHeight w:val="503"/>
          <w:jc w:val="center"/>
        </w:trPr>
        <w:tc>
          <w:tcPr>
            <w:tcW w:w="437" w:type="dxa"/>
            <w:vMerge/>
            <w:tcBorders>
              <w:top w:val="single" w:sz="2" w:space="0" w:color="808080"/>
              <w:left w:val="single" w:sz="2" w:space="0" w:color="808080"/>
              <w:bottom w:val="single" w:sz="2" w:space="0" w:color="808080"/>
              <w:right w:val="single" w:sz="2" w:space="0" w:color="808080"/>
            </w:tcBorders>
            <w:shd w:val="clear" w:color="auto" w:fill="F2F2F2"/>
          </w:tcPr>
          <w:p w:rsidR="00E8387B" w:rsidRPr="00D0286A" w:rsidRDefault="00E8387B" w:rsidP="003A0F5F">
            <w:pPr>
              <w:rPr>
                <w:rFonts w:ascii="Tahoma" w:hAnsi="Tahoma" w:cs="Tahoma"/>
                <w:sz w:val="20"/>
                <w:szCs w:val="20"/>
              </w:rPr>
            </w:pPr>
          </w:p>
        </w:tc>
        <w:tc>
          <w:tcPr>
            <w:tcW w:w="1876"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E8387B" w:rsidRPr="00D0286A" w:rsidRDefault="00E8387B"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09" w:type="dxa"/>
            <w:tcBorders>
              <w:top w:val="single" w:sz="2" w:space="0" w:color="FF0000"/>
              <w:left w:val="single" w:sz="2" w:space="0" w:color="FF0000"/>
              <w:bottom w:val="single" w:sz="2" w:space="0" w:color="FF0000"/>
              <w:right w:val="single" w:sz="2" w:space="0" w:color="FF0000"/>
            </w:tcBorders>
            <w:vAlign w:val="center"/>
          </w:tcPr>
          <w:p w:rsidR="00E8387B" w:rsidRPr="00D0286A" w:rsidRDefault="00E8387B"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vAlign w:val="center"/>
          </w:tcPr>
          <w:p w:rsidR="00E8387B" w:rsidRPr="00D0286A" w:rsidRDefault="00E8387B" w:rsidP="003A0F5F">
            <w:pPr>
              <w:rPr>
                <w:rFonts w:ascii="Tahoma" w:hAnsi="Tahoma" w:cs="Tahoma"/>
                <w:sz w:val="20"/>
                <w:szCs w:val="20"/>
              </w:rPr>
            </w:pPr>
          </w:p>
        </w:tc>
        <w:tc>
          <w:tcPr>
            <w:tcW w:w="1722" w:type="dxa"/>
            <w:tcBorders>
              <w:top w:val="single" w:sz="2" w:space="0" w:color="808080"/>
              <w:left w:val="single" w:sz="2" w:space="0" w:color="808080"/>
              <w:bottom w:val="single" w:sz="2" w:space="0" w:color="808080"/>
              <w:right w:val="nil"/>
            </w:tcBorders>
            <w:shd w:val="clear" w:color="auto" w:fill="F2F2F2"/>
            <w:vAlign w:val="center"/>
          </w:tcPr>
          <w:p w:rsidR="00E8387B" w:rsidRPr="00D0286A" w:rsidRDefault="00E8387B" w:rsidP="003A0F5F">
            <w:pPr>
              <w:ind w:left="-38"/>
              <w:rPr>
                <w:rFonts w:ascii="Tahoma" w:hAnsi="Tahoma" w:cs="Tahoma"/>
                <w:sz w:val="18"/>
                <w:szCs w:val="18"/>
              </w:rPr>
            </w:pPr>
            <w:r w:rsidRPr="00D0286A">
              <w:rPr>
                <w:rFonts w:ascii="Tahoma" w:hAnsi="Tahoma" w:cs="Tahoma"/>
                <w:sz w:val="18"/>
                <w:szCs w:val="18"/>
              </w:rPr>
              <w:t>Place of signature</w:t>
            </w:r>
          </w:p>
        </w:tc>
        <w:tc>
          <w:tcPr>
            <w:tcW w:w="2878" w:type="dxa"/>
            <w:gridSpan w:val="4"/>
            <w:tcBorders>
              <w:top w:val="single" w:sz="2" w:space="0" w:color="808080"/>
              <w:left w:val="nil"/>
              <w:bottom w:val="single" w:sz="2" w:space="0" w:color="808080"/>
              <w:right w:val="single" w:sz="2" w:space="0" w:color="808080"/>
            </w:tcBorders>
            <w:shd w:val="clear" w:color="auto" w:fill="FFFFFF"/>
            <w:vAlign w:val="center"/>
          </w:tcPr>
          <w:p w:rsidR="00E8387B" w:rsidRPr="00D0286A" w:rsidRDefault="00E8387B" w:rsidP="003A0F5F">
            <w:pPr>
              <w:rPr>
                <w:rFonts w:ascii="Tahoma" w:hAnsi="Tahoma" w:cs="Tahoma"/>
                <w:sz w:val="20"/>
                <w:szCs w:val="20"/>
              </w:rPr>
            </w:pPr>
            <w:r w:rsidRPr="00D0286A">
              <w:rPr>
                <w:rFonts w:ascii="Tahoma" w:hAnsi="Tahoma" w:cs="Tahoma"/>
                <w:sz w:val="20"/>
                <w:szCs w:val="20"/>
              </w:rPr>
              <w:t>In</w:t>
            </w:r>
          </w:p>
        </w:tc>
      </w:tr>
      <w:tr w:rsidR="00E8387B" w:rsidRPr="00D0286A" w:rsidTr="001F6707">
        <w:trPr>
          <w:trHeight w:val="517"/>
          <w:jc w:val="center"/>
        </w:trPr>
        <w:tc>
          <w:tcPr>
            <w:tcW w:w="437" w:type="dxa"/>
            <w:vMerge/>
            <w:tcBorders>
              <w:top w:val="single" w:sz="2" w:space="0" w:color="808080"/>
              <w:left w:val="single" w:sz="2" w:space="0" w:color="808080"/>
              <w:bottom w:val="single" w:sz="2" w:space="0" w:color="808080"/>
              <w:right w:val="single" w:sz="2" w:space="0" w:color="808080"/>
            </w:tcBorders>
            <w:shd w:val="clear" w:color="auto" w:fill="F2F2F2"/>
          </w:tcPr>
          <w:p w:rsidR="00E8387B" w:rsidRPr="00D0286A" w:rsidRDefault="00E8387B" w:rsidP="003A0F5F">
            <w:pPr>
              <w:rPr>
                <w:rFonts w:ascii="Tahoma" w:hAnsi="Tahoma" w:cs="Tahoma"/>
                <w:sz w:val="20"/>
                <w:szCs w:val="20"/>
              </w:rPr>
            </w:pPr>
          </w:p>
        </w:tc>
        <w:tc>
          <w:tcPr>
            <w:tcW w:w="1876"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E8387B" w:rsidRPr="00D0286A" w:rsidRDefault="00E8387B"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09" w:type="dxa"/>
            <w:tcBorders>
              <w:top w:val="single" w:sz="2" w:space="0" w:color="FF0000"/>
              <w:left w:val="single" w:sz="2" w:space="0" w:color="FF0000"/>
              <w:bottom w:val="single" w:sz="2" w:space="0" w:color="FF0000"/>
              <w:right w:val="single" w:sz="2" w:space="0" w:color="FF0000"/>
            </w:tcBorders>
            <w:vAlign w:val="center"/>
          </w:tcPr>
          <w:p w:rsidR="00E8387B" w:rsidRPr="00D0286A" w:rsidRDefault="00E8387B"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vAlign w:val="center"/>
          </w:tcPr>
          <w:p w:rsidR="00E8387B" w:rsidRPr="00D0286A" w:rsidRDefault="00E8387B" w:rsidP="003A0F5F">
            <w:pPr>
              <w:rPr>
                <w:rFonts w:ascii="Tahoma" w:hAnsi="Tahoma" w:cs="Tahoma"/>
                <w:sz w:val="20"/>
                <w:szCs w:val="20"/>
              </w:rPr>
            </w:pPr>
          </w:p>
        </w:tc>
        <w:tc>
          <w:tcPr>
            <w:tcW w:w="1722" w:type="dxa"/>
            <w:tcBorders>
              <w:top w:val="single" w:sz="2" w:space="0" w:color="808080"/>
              <w:left w:val="single" w:sz="2" w:space="0" w:color="808080"/>
              <w:bottom w:val="single" w:sz="2" w:space="0" w:color="808080"/>
              <w:right w:val="nil"/>
            </w:tcBorders>
            <w:shd w:val="clear" w:color="auto" w:fill="F2F2F2"/>
            <w:vAlign w:val="center"/>
          </w:tcPr>
          <w:p w:rsidR="00E8387B" w:rsidRPr="00D0286A" w:rsidRDefault="00E8387B" w:rsidP="003A0F5F">
            <w:pPr>
              <w:ind w:left="-38"/>
              <w:rPr>
                <w:rFonts w:ascii="Tahoma" w:hAnsi="Tahoma" w:cs="Tahoma"/>
                <w:sz w:val="18"/>
                <w:szCs w:val="18"/>
              </w:rPr>
            </w:pPr>
            <w:r w:rsidRPr="00D0286A">
              <w:rPr>
                <w:rFonts w:ascii="Tahoma" w:hAnsi="Tahoma" w:cs="Tahoma"/>
                <w:sz w:val="18"/>
                <w:szCs w:val="18"/>
              </w:rPr>
              <w:t>Date of signature</w:t>
            </w:r>
          </w:p>
        </w:tc>
        <w:tc>
          <w:tcPr>
            <w:tcW w:w="2878" w:type="dxa"/>
            <w:gridSpan w:val="4"/>
            <w:tcBorders>
              <w:top w:val="single" w:sz="2" w:space="0" w:color="808080"/>
              <w:left w:val="nil"/>
              <w:bottom w:val="single" w:sz="2" w:space="0" w:color="808080"/>
              <w:right w:val="single" w:sz="2" w:space="0" w:color="808080"/>
            </w:tcBorders>
            <w:shd w:val="clear" w:color="auto" w:fill="FFFFFF"/>
            <w:vAlign w:val="center"/>
          </w:tcPr>
          <w:p w:rsidR="00E8387B" w:rsidRPr="00D0286A" w:rsidRDefault="00E8387B"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E8387B" w:rsidRPr="00D0286A" w:rsidTr="001F6707">
        <w:trPr>
          <w:trHeight w:val="1892"/>
          <w:jc w:val="center"/>
        </w:trPr>
        <w:tc>
          <w:tcPr>
            <w:tcW w:w="437" w:type="dxa"/>
            <w:vMerge/>
            <w:tcBorders>
              <w:top w:val="single" w:sz="2" w:space="0" w:color="808080"/>
              <w:left w:val="single" w:sz="2" w:space="0" w:color="808080"/>
              <w:bottom w:val="single" w:sz="2" w:space="0" w:color="808080"/>
              <w:right w:val="single" w:sz="2" w:space="0" w:color="808080"/>
            </w:tcBorders>
            <w:shd w:val="clear" w:color="auto" w:fill="F2F2F2"/>
          </w:tcPr>
          <w:p w:rsidR="00E8387B" w:rsidRPr="00D0286A" w:rsidRDefault="00E8387B" w:rsidP="003A0F5F">
            <w:pPr>
              <w:rPr>
                <w:rFonts w:ascii="Tahoma" w:hAnsi="Tahoma" w:cs="Tahoma"/>
                <w:sz w:val="20"/>
                <w:szCs w:val="20"/>
              </w:rPr>
            </w:pPr>
          </w:p>
        </w:tc>
        <w:tc>
          <w:tcPr>
            <w:tcW w:w="1876"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E8387B" w:rsidRPr="00D0286A" w:rsidRDefault="00E8387B"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09" w:type="dxa"/>
            <w:tcBorders>
              <w:top w:val="single" w:sz="2" w:space="0" w:color="FF0000"/>
              <w:left w:val="single" w:sz="2" w:space="0" w:color="FF0000"/>
              <w:bottom w:val="single" w:sz="2" w:space="0" w:color="FF0000"/>
              <w:right w:val="single" w:sz="2" w:space="0" w:color="FF0000"/>
            </w:tcBorders>
            <w:vAlign w:val="center"/>
          </w:tcPr>
          <w:p w:rsidR="00E8387B" w:rsidRPr="00D0286A" w:rsidRDefault="00E8387B"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vAlign w:val="center"/>
          </w:tcPr>
          <w:p w:rsidR="00E8387B" w:rsidRPr="00D0286A" w:rsidRDefault="00E8387B" w:rsidP="003A0F5F">
            <w:pPr>
              <w:rPr>
                <w:rFonts w:ascii="Tahoma" w:hAnsi="Tahoma" w:cs="Tahoma"/>
                <w:sz w:val="20"/>
                <w:szCs w:val="20"/>
              </w:rPr>
            </w:pPr>
          </w:p>
        </w:tc>
        <w:tc>
          <w:tcPr>
            <w:tcW w:w="1722" w:type="dxa"/>
            <w:tcBorders>
              <w:top w:val="single" w:sz="2" w:space="0" w:color="808080"/>
              <w:left w:val="single" w:sz="2" w:space="0" w:color="808080"/>
              <w:bottom w:val="single" w:sz="2" w:space="0" w:color="808080"/>
              <w:right w:val="nil"/>
            </w:tcBorders>
            <w:shd w:val="clear" w:color="auto" w:fill="F2F2F2"/>
            <w:vAlign w:val="center"/>
          </w:tcPr>
          <w:p w:rsidR="00E8387B" w:rsidRPr="00D0286A" w:rsidRDefault="00E8387B" w:rsidP="003A0F5F">
            <w:pPr>
              <w:ind w:left="-38"/>
              <w:rPr>
                <w:rFonts w:ascii="Tahoma" w:hAnsi="Tahoma" w:cs="Tahoma"/>
                <w:sz w:val="18"/>
                <w:szCs w:val="18"/>
              </w:rPr>
            </w:pPr>
            <w:r w:rsidRPr="00D0286A">
              <w:rPr>
                <w:rFonts w:ascii="Tahoma" w:hAnsi="Tahoma" w:cs="Tahoma"/>
                <w:sz w:val="18"/>
                <w:szCs w:val="18"/>
              </w:rPr>
              <w:t>Signature</w:t>
            </w:r>
          </w:p>
        </w:tc>
        <w:tc>
          <w:tcPr>
            <w:tcW w:w="2878" w:type="dxa"/>
            <w:gridSpan w:val="4"/>
            <w:tcBorders>
              <w:top w:val="single" w:sz="2" w:space="0" w:color="808080"/>
              <w:left w:val="nil"/>
              <w:bottom w:val="single" w:sz="2" w:space="0" w:color="808080"/>
              <w:right w:val="single" w:sz="2" w:space="0" w:color="808080"/>
            </w:tcBorders>
            <w:shd w:val="clear" w:color="auto" w:fill="FFFFFF"/>
            <w:vAlign w:val="center"/>
          </w:tcPr>
          <w:p w:rsidR="00E8387B" w:rsidRPr="00D0286A" w:rsidRDefault="00E8387B" w:rsidP="003A0F5F">
            <w:pPr>
              <w:rPr>
                <w:rFonts w:ascii="Tahoma" w:hAnsi="Tahoma" w:cs="Tahoma"/>
                <w:sz w:val="20"/>
                <w:szCs w:val="20"/>
              </w:rPr>
            </w:pPr>
          </w:p>
        </w:tc>
      </w:tr>
      <w:tr w:rsidR="001F6707" w:rsidRPr="00D0286A" w:rsidTr="001F6707">
        <w:trPr>
          <w:trHeight w:val="308"/>
          <w:jc w:val="center"/>
        </w:trPr>
        <w:tc>
          <w:tcPr>
            <w:tcW w:w="437" w:type="dxa"/>
            <w:tcBorders>
              <w:top w:val="single" w:sz="2" w:space="0" w:color="808080"/>
              <w:left w:val="nil"/>
              <w:bottom w:val="nil"/>
              <w:right w:val="nil"/>
            </w:tcBorders>
            <w:shd w:val="clear" w:color="auto" w:fill="FFFFFF"/>
          </w:tcPr>
          <w:p w:rsidR="001F6707" w:rsidRPr="00D0286A" w:rsidRDefault="001F6707" w:rsidP="0029127C">
            <w:pPr>
              <w:rPr>
                <w:rFonts w:ascii="Tahoma" w:hAnsi="Tahoma" w:cs="Tahoma"/>
                <w:sz w:val="20"/>
                <w:szCs w:val="20"/>
              </w:rPr>
            </w:pPr>
          </w:p>
        </w:tc>
        <w:tc>
          <w:tcPr>
            <w:tcW w:w="1876" w:type="dxa"/>
            <w:tcBorders>
              <w:top w:val="single" w:sz="2" w:space="0" w:color="808080"/>
              <w:left w:val="nil"/>
              <w:bottom w:val="nil"/>
              <w:right w:val="nil"/>
            </w:tcBorders>
            <w:shd w:val="clear" w:color="auto" w:fill="FFFFFF"/>
            <w:vAlign w:val="center"/>
          </w:tcPr>
          <w:p w:rsidR="001F6707" w:rsidRPr="00D0286A" w:rsidRDefault="001F6707" w:rsidP="0029127C">
            <w:pPr>
              <w:ind w:left="-35"/>
              <w:jc w:val="right"/>
              <w:rPr>
                <w:rFonts w:ascii="Tahoma" w:hAnsi="Tahoma" w:cs="Tahoma"/>
                <w:sz w:val="18"/>
                <w:szCs w:val="18"/>
              </w:rPr>
            </w:pPr>
          </w:p>
        </w:tc>
        <w:tc>
          <w:tcPr>
            <w:tcW w:w="2709" w:type="dxa"/>
            <w:tcBorders>
              <w:top w:val="single" w:sz="2" w:space="0" w:color="FF0000"/>
              <w:left w:val="nil"/>
              <w:bottom w:val="nil"/>
              <w:right w:val="nil"/>
            </w:tcBorders>
            <w:shd w:val="clear" w:color="auto" w:fill="FFFFFF"/>
            <w:vAlign w:val="center"/>
          </w:tcPr>
          <w:p w:rsidR="001F6707" w:rsidRPr="00D0286A" w:rsidRDefault="001F6707" w:rsidP="0029127C">
            <w:pPr>
              <w:rPr>
                <w:rFonts w:ascii="Tahoma" w:hAnsi="Tahoma" w:cs="Tahoma"/>
                <w:sz w:val="20"/>
                <w:szCs w:val="20"/>
              </w:rPr>
            </w:pPr>
          </w:p>
        </w:tc>
        <w:tc>
          <w:tcPr>
            <w:tcW w:w="236" w:type="dxa"/>
            <w:tcBorders>
              <w:top w:val="nil"/>
              <w:left w:val="nil"/>
              <w:bottom w:val="nil"/>
              <w:right w:val="single" w:sz="2" w:space="0" w:color="808080"/>
            </w:tcBorders>
            <w:vAlign w:val="center"/>
          </w:tcPr>
          <w:p w:rsidR="001F6707" w:rsidRPr="00D0286A" w:rsidRDefault="001F6707" w:rsidP="0029127C">
            <w:pPr>
              <w:rPr>
                <w:rFonts w:ascii="Tahoma" w:hAnsi="Tahoma" w:cs="Tahoma"/>
                <w:sz w:val="20"/>
                <w:szCs w:val="20"/>
              </w:rPr>
            </w:pPr>
          </w:p>
        </w:tc>
        <w:tc>
          <w:tcPr>
            <w:tcW w:w="1722" w:type="dxa"/>
            <w:vMerge w:val="restart"/>
            <w:tcBorders>
              <w:top w:val="single" w:sz="2" w:space="0" w:color="808080"/>
              <w:left w:val="single" w:sz="2" w:space="0" w:color="808080"/>
              <w:right w:val="nil"/>
            </w:tcBorders>
            <w:shd w:val="clear" w:color="auto" w:fill="F2F2F2"/>
            <w:vAlign w:val="center"/>
          </w:tcPr>
          <w:p w:rsidR="001F6707" w:rsidRPr="00D0286A" w:rsidRDefault="001F6707" w:rsidP="0029127C">
            <w:pPr>
              <w:ind w:left="-38"/>
              <w:rPr>
                <w:rFonts w:ascii="Tahoma" w:hAnsi="Tahoma" w:cs="Tahoma"/>
                <w:sz w:val="18"/>
                <w:szCs w:val="18"/>
              </w:rPr>
            </w:pPr>
            <w:r w:rsidRPr="00D0286A">
              <w:rPr>
                <w:rFonts w:ascii="Tahoma" w:hAnsi="Tahoma" w:cs="Tahoma"/>
                <w:sz w:val="18"/>
                <w:szCs w:val="18"/>
              </w:rPr>
              <w:t>Selection</w:t>
            </w:r>
          </w:p>
        </w:tc>
        <w:tc>
          <w:tcPr>
            <w:tcW w:w="780" w:type="dxa"/>
            <w:tcBorders>
              <w:top w:val="single" w:sz="2" w:space="0" w:color="808080"/>
              <w:left w:val="nil"/>
              <w:bottom w:val="single" w:sz="2" w:space="0" w:color="808080"/>
              <w:right w:val="single" w:sz="2" w:space="0" w:color="808080"/>
            </w:tcBorders>
            <w:shd w:val="clear" w:color="auto" w:fill="FFFFFF"/>
            <w:vAlign w:val="center"/>
          </w:tcPr>
          <w:p w:rsidR="001F6707" w:rsidRPr="00D0286A" w:rsidRDefault="001F6707" w:rsidP="0029127C">
            <w:pPr>
              <w:jc w:val="center"/>
              <w:rPr>
                <w:rFonts w:ascii="Tahoma" w:hAnsi="Tahoma" w:cs="Tahoma"/>
                <w:sz w:val="20"/>
                <w:szCs w:val="20"/>
              </w:rPr>
            </w:pPr>
            <w:r w:rsidRPr="00D0286A">
              <w:rPr>
                <w:rFonts w:ascii="Tahoma" w:hAnsi="Tahoma" w:cs="Tahoma"/>
                <w:sz w:val="20"/>
                <w:szCs w:val="20"/>
              </w:rPr>
              <w:t>Lot 1</w:t>
            </w:r>
          </w:p>
        </w:tc>
        <w:tc>
          <w:tcPr>
            <w:tcW w:w="740" w:type="dxa"/>
            <w:tcBorders>
              <w:top w:val="single" w:sz="2" w:space="0" w:color="808080"/>
              <w:left w:val="nil"/>
              <w:bottom w:val="single" w:sz="2" w:space="0" w:color="808080"/>
              <w:right w:val="single" w:sz="2" w:space="0" w:color="808080"/>
            </w:tcBorders>
            <w:shd w:val="clear" w:color="auto" w:fill="FFFFFF"/>
            <w:vAlign w:val="center"/>
          </w:tcPr>
          <w:p w:rsidR="001F6707" w:rsidRPr="00D0286A" w:rsidRDefault="001F6707" w:rsidP="0029127C">
            <w:pPr>
              <w:rPr>
                <w:rFonts w:ascii="Tahoma" w:hAnsi="Tahoma" w:cs="Tahoma"/>
                <w:sz w:val="20"/>
                <w:szCs w:val="20"/>
              </w:rPr>
            </w:pPr>
            <w:r w:rsidRPr="00D0286A">
              <w:rPr>
                <w:rFonts w:ascii="MS UI Gothic" w:eastAsia="MS UI Gothic" w:hAnsi="MS UI Gothic" w:cs="MS UI Gothic" w:hint="eastAsia"/>
                <w:sz w:val="20"/>
                <w:szCs w:val="20"/>
              </w:rPr>
              <w:t>☐</w:t>
            </w:r>
          </w:p>
        </w:tc>
        <w:tc>
          <w:tcPr>
            <w:tcW w:w="752" w:type="dxa"/>
            <w:tcBorders>
              <w:top w:val="single" w:sz="2" w:space="0" w:color="808080"/>
              <w:left w:val="nil"/>
              <w:right w:val="single" w:sz="2" w:space="0" w:color="808080"/>
            </w:tcBorders>
            <w:shd w:val="clear" w:color="auto" w:fill="FFFFFF"/>
            <w:vAlign w:val="center"/>
          </w:tcPr>
          <w:p w:rsidR="001F6707" w:rsidRPr="00D0286A" w:rsidRDefault="001F6707" w:rsidP="0029127C">
            <w:pP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4</w:t>
            </w:r>
          </w:p>
        </w:tc>
        <w:tc>
          <w:tcPr>
            <w:tcW w:w="606" w:type="dxa"/>
            <w:tcBorders>
              <w:top w:val="single" w:sz="2" w:space="0" w:color="808080"/>
              <w:left w:val="nil"/>
              <w:right w:val="single" w:sz="2" w:space="0" w:color="808080"/>
            </w:tcBorders>
            <w:shd w:val="clear" w:color="auto" w:fill="FFFFFF"/>
            <w:vAlign w:val="center"/>
          </w:tcPr>
          <w:p w:rsidR="001F6707" w:rsidRPr="00D0286A" w:rsidRDefault="001F6707" w:rsidP="0029127C">
            <w:pPr>
              <w:jc w:val="center"/>
              <w:rPr>
                <w:rFonts w:ascii="Tahoma" w:hAnsi="Tahoma" w:cs="Tahoma"/>
                <w:sz w:val="20"/>
                <w:szCs w:val="20"/>
              </w:rPr>
            </w:pPr>
            <w:r w:rsidRPr="00D0286A">
              <w:rPr>
                <w:rFonts w:ascii="MS UI Gothic" w:eastAsia="MS UI Gothic" w:hAnsi="MS UI Gothic" w:cs="MS UI Gothic" w:hint="eastAsia"/>
                <w:sz w:val="20"/>
                <w:szCs w:val="20"/>
              </w:rPr>
              <w:t>☐</w:t>
            </w:r>
          </w:p>
        </w:tc>
      </w:tr>
      <w:tr w:rsidR="001F6707" w:rsidRPr="00D0286A" w:rsidTr="001F6707">
        <w:trPr>
          <w:trHeight w:val="308"/>
          <w:jc w:val="center"/>
        </w:trPr>
        <w:tc>
          <w:tcPr>
            <w:tcW w:w="437" w:type="dxa"/>
            <w:tcBorders>
              <w:top w:val="nil"/>
              <w:left w:val="nil"/>
              <w:bottom w:val="nil"/>
              <w:right w:val="nil"/>
            </w:tcBorders>
            <w:shd w:val="clear" w:color="auto" w:fill="FFFFFF"/>
          </w:tcPr>
          <w:p w:rsidR="001F6707" w:rsidRPr="00D0286A" w:rsidRDefault="001F6707" w:rsidP="0029127C">
            <w:pPr>
              <w:rPr>
                <w:rFonts w:ascii="Tahoma" w:hAnsi="Tahoma" w:cs="Tahoma"/>
                <w:sz w:val="20"/>
                <w:szCs w:val="20"/>
              </w:rPr>
            </w:pPr>
          </w:p>
        </w:tc>
        <w:tc>
          <w:tcPr>
            <w:tcW w:w="1876" w:type="dxa"/>
            <w:tcBorders>
              <w:top w:val="nil"/>
              <w:left w:val="nil"/>
              <w:bottom w:val="nil"/>
              <w:right w:val="nil"/>
            </w:tcBorders>
            <w:shd w:val="clear" w:color="auto" w:fill="FFFFFF"/>
            <w:vAlign w:val="center"/>
          </w:tcPr>
          <w:p w:rsidR="001F6707" w:rsidRPr="00D0286A" w:rsidRDefault="001F6707" w:rsidP="0029127C">
            <w:pPr>
              <w:ind w:left="-35"/>
              <w:jc w:val="right"/>
              <w:rPr>
                <w:rFonts w:ascii="Tahoma" w:hAnsi="Tahoma" w:cs="Tahoma"/>
                <w:sz w:val="18"/>
                <w:szCs w:val="18"/>
              </w:rPr>
            </w:pPr>
          </w:p>
        </w:tc>
        <w:tc>
          <w:tcPr>
            <w:tcW w:w="2709" w:type="dxa"/>
            <w:tcBorders>
              <w:top w:val="nil"/>
              <w:left w:val="nil"/>
              <w:bottom w:val="nil"/>
              <w:right w:val="nil"/>
            </w:tcBorders>
            <w:shd w:val="clear" w:color="auto" w:fill="FFFFFF"/>
            <w:vAlign w:val="center"/>
          </w:tcPr>
          <w:p w:rsidR="001F6707" w:rsidRPr="00D0286A" w:rsidRDefault="001F6707" w:rsidP="0029127C">
            <w:pPr>
              <w:rPr>
                <w:rFonts w:ascii="Tahoma" w:hAnsi="Tahoma" w:cs="Tahoma"/>
                <w:sz w:val="20"/>
                <w:szCs w:val="20"/>
              </w:rPr>
            </w:pPr>
          </w:p>
        </w:tc>
        <w:tc>
          <w:tcPr>
            <w:tcW w:w="236" w:type="dxa"/>
            <w:tcBorders>
              <w:top w:val="nil"/>
              <w:left w:val="nil"/>
              <w:bottom w:val="nil"/>
              <w:right w:val="single" w:sz="2" w:space="0" w:color="808080"/>
            </w:tcBorders>
            <w:vAlign w:val="center"/>
          </w:tcPr>
          <w:p w:rsidR="001F6707" w:rsidRPr="00D0286A" w:rsidRDefault="001F6707" w:rsidP="0029127C">
            <w:pPr>
              <w:rPr>
                <w:rFonts w:ascii="Tahoma" w:hAnsi="Tahoma" w:cs="Tahoma"/>
                <w:sz w:val="20"/>
                <w:szCs w:val="20"/>
              </w:rPr>
            </w:pPr>
          </w:p>
        </w:tc>
        <w:tc>
          <w:tcPr>
            <w:tcW w:w="1722" w:type="dxa"/>
            <w:vMerge/>
            <w:tcBorders>
              <w:left w:val="single" w:sz="2" w:space="0" w:color="808080"/>
              <w:right w:val="nil"/>
            </w:tcBorders>
            <w:shd w:val="clear" w:color="auto" w:fill="F2F2F2"/>
            <w:vAlign w:val="center"/>
          </w:tcPr>
          <w:p w:rsidR="001F6707" w:rsidRPr="00D0286A" w:rsidRDefault="001F6707" w:rsidP="0029127C">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rsidR="001F6707" w:rsidRPr="00D0286A" w:rsidRDefault="001F6707" w:rsidP="0029127C">
            <w:pPr>
              <w:jc w:val="center"/>
              <w:rPr>
                <w:rFonts w:ascii="Tahoma" w:hAnsi="Tahoma" w:cs="Tahoma"/>
                <w:sz w:val="20"/>
                <w:szCs w:val="20"/>
              </w:rPr>
            </w:pPr>
            <w:r w:rsidRPr="00D0286A">
              <w:rPr>
                <w:rFonts w:ascii="Tahoma" w:hAnsi="Tahoma" w:cs="Tahoma"/>
                <w:sz w:val="20"/>
                <w:szCs w:val="20"/>
              </w:rPr>
              <w:t>Lot 2</w:t>
            </w:r>
          </w:p>
        </w:tc>
        <w:tc>
          <w:tcPr>
            <w:tcW w:w="740" w:type="dxa"/>
            <w:tcBorders>
              <w:top w:val="single" w:sz="2" w:space="0" w:color="808080"/>
              <w:left w:val="nil"/>
              <w:bottom w:val="single" w:sz="2" w:space="0" w:color="808080"/>
              <w:right w:val="single" w:sz="2" w:space="0" w:color="808080"/>
            </w:tcBorders>
            <w:shd w:val="clear" w:color="auto" w:fill="FFFFFF"/>
            <w:vAlign w:val="center"/>
          </w:tcPr>
          <w:p w:rsidR="001F6707" w:rsidRPr="00D0286A" w:rsidRDefault="001F6707" w:rsidP="0029127C">
            <w:pPr>
              <w:rPr>
                <w:rFonts w:ascii="Tahoma" w:hAnsi="Tahoma" w:cs="Tahoma"/>
                <w:sz w:val="20"/>
                <w:szCs w:val="20"/>
              </w:rPr>
            </w:pPr>
            <w:r w:rsidRPr="00D0286A">
              <w:rPr>
                <w:rFonts w:ascii="MS UI Gothic" w:eastAsia="MS UI Gothic" w:hAnsi="MS UI Gothic" w:cs="MS UI Gothic" w:hint="eastAsia"/>
                <w:sz w:val="20"/>
                <w:szCs w:val="20"/>
              </w:rPr>
              <w:t>☐</w:t>
            </w:r>
          </w:p>
        </w:tc>
        <w:tc>
          <w:tcPr>
            <w:tcW w:w="752" w:type="dxa"/>
            <w:tcBorders>
              <w:left w:val="nil"/>
              <w:right w:val="single" w:sz="2" w:space="0" w:color="808080"/>
            </w:tcBorders>
            <w:shd w:val="clear" w:color="auto" w:fill="FFFFFF"/>
            <w:vAlign w:val="center"/>
          </w:tcPr>
          <w:p w:rsidR="001F6707" w:rsidRDefault="001F6707" w:rsidP="0051316B">
            <w:pPr>
              <w:rPr>
                <w:rFonts w:ascii="Tahoma" w:hAnsi="Tahoma" w:cs="Tahoma"/>
                <w:sz w:val="20"/>
                <w:szCs w:val="20"/>
              </w:rPr>
            </w:pPr>
            <w:r>
              <w:rPr>
                <w:rFonts w:ascii="Tahoma" w:hAnsi="Tahoma" w:cs="Tahoma"/>
                <w:sz w:val="20"/>
                <w:szCs w:val="20"/>
              </w:rPr>
              <w:t xml:space="preserve">Lot 5    </w:t>
            </w:r>
          </w:p>
        </w:tc>
        <w:tc>
          <w:tcPr>
            <w:tcW w:w="606" w:type="dxa"/>
            <w:tcBorders>
              <w:left w:val="nil"/>
              <w:right w:val="single" w:sz="2" w:space="0" w:color="808080"/>
            </w:tcBorders>
            <w:shd w:val="clear" w:color="auto" w:fill="FFFFFF"/>
            <w:vAlign w:val="center"/>
          </w:tcPr>
          <w:p w:rsidR="001F6707" w:rsidRPr="00D0286A" w:rsidRDefault="001F6707" w:rsidP="0051316B">
            <w:pPr>
              <w:rPr>
                <w:rFonts w:ascii="Tahoma" w:hAnsi="Tahoma" w:cs="Tahoma"/>
                <w:sz w:val="20"/>
                <w:szCs w:val="20"/>
              </w:rPr>
            </w:pPr>
            <w:r>
              <w:rPr>
                <w:rFonts w:ascii="MS UI Gothic" w:eastAsia="MS UI Gothic" w:hAnsi="MS UI Gothic" w:cs="MS UI Gothic"/>
                <w:sz w:val="20"/>
                <w:szCs w:val="20"/>
              </w:rPr>
              <w:t xml:space="preserve">  </w:t>
            </w:r>
            <w:r w:rsidRPr="00D0286A">
              <w:rPr>
                <w:rFonts w:ascii="MS UI Gothic" w:eastAsia="MS UI Gothic" w:hAnsi="MS UI Gothic" w:cs="MS UI Gothic" w:hint="eastAsia"/>
                <w:sz w:val="20"/>
                <w:szCs w:val="20"/>
              </w:rPr>
              <w:t>☐</w:t>
            </w:r>
          </w:p>
        </w:tc>
      </w:tr>
      <w:tr w:rsidR="001F6707" w:rsidRPr="00D0286A" w:rsidTr="001F6707">
        <w:trPr>
          <w:trHeight w:val="308"/>
          <w:jc w:val="center"/>
        </w:trPr>
        <w:tc>
          <w:tcPr>
            <w:tcW w:w="437" w:type="dxa"/>
            <w:tcBorders>
              <w:top w:val="nil"/>
              <w:left w:val="nil"/>
              <w:bottom w:val="nil"/>
              <w:right w:val="nil"/>
            </w:tcBorders>
            <w:shd w:val="clear" w:color="auto" w:fill="FFFFFF"/>
          </w:tcPr>
          <w:p w:rsidR="001F6707" w:rsidRPr="00D0286A" w:rsidRDefault="001F6707" w:rsidP="0029127C">
            <w:pPr>
              <w:rPr>
                <w:rFonts w:ascii="Tahoma" w:hAnsi="Tahoma" w:cs="Tahoma"/>
                <w:sz w:val="20"/>
                <w:szCs w:val="20"/>
              </w:rPr>
            </w:pPr>
          </w:p>
        </w:tc>
        <w:tc>
          <w:tcPr>
            <w:tcW w:w="1876" w:type="dxa"/>
            <w:tcBorders>
              <w:top w:val="nil"/>
              <w:left w:val="nil"/>
              <w:bottom w:val="nil"/>
              <w:right w:val="nil"/>
            </w:tcBorders>
            <w:shd w:val="clear" w:color="auto" w:fill="FFFFFF"/>
            <w:vAlign w:val="center"/>
          </w:tcPr>
          <w:p w:rsidR="001F6707" w:rsidRPr="00D0286A" w:rsidRDefault="001F6707" w:rsidP="0029127C">
            <w:pPr>
              <w:ind w:left="-35"/>
              <w:jc w:val="right"/>
              <w:rPr>
                <w:rFonts w:ascii="Tahoma" w:hAnsi="Tahoma" w:cs="Tahoma"/>
                <w:sz w:val="18"/>
                <w:szCs w:val="18"/>
              </w:rPr>
            </w:pPr>
          </w:p>
        </w:tc>
        <w:tc>
          <w:tcPr>
            <w:tcW w:w="2709" w:type="dxa"/>
            <w:tcBorders>
              <w:top w:val="nil"/>
              <w:left w:val="nil"/>
              <w:bottom w:val="nil"/>
              <w:right w:val="nil"/>
            </w:tcBorders>
            <w:shd w:val="clear" w:color="auto" w:fill="FFFFFF"/>
            <w:vAlign w:val="center"/>
          </w:tcPr>
          <w:p w:rsidR="001F6707" w:rsidRPr="00D0286A" w:rsidRDefault="001F6707" w:rsidP="0029127C">
            <w:pPr>
              <w:rPr>
                <w:rFonts w:ascii="Tahoma" w:hAnsi="Tahoma" w:cs="Tahoma"/>
                <w:sz w:val="20"/>
                <w:szCs w:val="20"/>
              </w:rPr>
            </w:pPr>
          </w:p>
        </w:tc>
        <w:tc>
          <w:tcPr>
            <w:tcW w:w="236" w:type="dxa"/>
            <w:tcBorders>
              <w:top w:val="nil"/>
              <w:left w:val="nil"/>
              <w:bottom w:val="nil"/>
              <w:right w:val="single" w:sz="2" w:space="0" w:color="808080"/>
            </w:tcBorders>
            <w:vAlign w:val="center"/>
          </w:tcPr>
          <w:p w:rsidR="001F6707" w:rsidRPr="00D0286A" w:rsidRDefault="001F6707" w:rsidP="0029127C">
            <w:pPr>
              <w:rPr>
                <w:rFonts w:ascii="Tahoma" w:hAnsi="Tahoma" w:cs="Tahoma"/>
                <w:sz w:val="20"/>
                <w:szCs w:val="20"/>
              </w:rPr>
            </w:pPr>
          </w:p>
        </w:tc>
        <w:tc>
          <w:tcPr>
            <w:tcW w:w="1722" w:type="dxa"/>
            <w:vMerge/>
            <w:tcBorders>
              <w:left w:val="single" w:sz="2" w:space="0" w:color="808080"/>
              <w:bottom w:val="single" w:sz="2" w:space="0" w:color="808080"/>
              <w:right w:val="nil"/>
            </w:tcBorders>
            <w:shd w:val="clear" w:color="auto" w:fill="F2F2F2"/>
            <w:vAlign w:val="center"/>
          </w:tcPr>
          <w:p w:rsidR="001F6707" w:rsidRPr="00D0286A" w:rsidRDefault="001F6707" w:rsidP="0029127C">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rsidR="001F6707" w:rsidRPr="00D0286A" w:rsidRDefault="001F6707" w:rsidP="0029127C">
            <w:pPr>
              <w:jc w:val="center"/>
              <w:rPr>
                <w:rFonts w:ascii="Tahoma" w:hAnsi="Tahoma" w:cs="Tahoma"/>
                <w:sz w:val="20"/>
                <w:szCs w:val="20"/>
              </w:rPr>
            </w:pPr>
            <w:r>
              <w:rPr>
                <w:rFonts w:ascii="Tahoma" w:hAnsi="Tahoma" w:cs="Tahoma"/>
                <w:sz w:val="20"/>
                <w:szCs w:val="20"/>
              </w:rPr>
              <w:t>Lot 3</w:t>
            </w:r>
          </w:p>
        </w:tc>
        <w:tc>
          <w:tcPr>
            <w:tcW w:w="740" w:type="dxa"/>
            <w:tcBorders>
              <w:top w:val="single" w:sz="2" w:space="0" w:color="808080"/>
              <w:left w:val="nil"/>
              <w:bottom w:val="single" w:sz="2" w:space="0" w:color="808080"/>
              <w:right w:val="single" w:sz="2" w:space="0" w:color="808080"/>
            </w:tcBorders>
            <w:shd w:val="clear" w:color="auto" w:fill="FFFFFF"/>
            <w:vAlign w:val="center"/>
          </w:tcPr>
          <w:p w:rsidR="001F6707" w:rsidRPr="00D0286A" w:rsidRDefault="001F6707" w:rsidP="0029127C">
            <w:pPr>
              <w:rPr>
                <w:rFonts w:ascii="MS UI Gothic" w:eastAsia="MS UI Gothic" w:hAnsi="MS UI Gothic" w:cs="MS UI Gothic"/>
                <w:sz w:val="20"/>
                <w:szCs w:val="20"/>
              </w:rPr>
            </w:pPr>
            <w:r w:rsidRPr="00D0286A">
              <w:rPr>
                <w:rFonts w:ascii="MS UI Gothic" w:eastAsia="MS UI Gothic" w:hAnsi="MS UI Gothic" w:cs="MS UI Gothic" w:hint="eastAsia"/>
                <w:sz w:val="20"/>
                <w:szCs w:val="20"/>
              </w:rPr>
              <w:t>☐</w:t>
            </w:r>
          </w:p>
        </w:tc>
        <w:tc>
          <w:tcPr>
            <w:tcW w:w="1358" w:type="dxa"/>
            <w:gridSpan w:val="2"/>
            <w:tcBorders>
              <w:left w:val="nil"/>
              <w:bottom w:val="single" w:sz="2" w:space="0" w:color="808080"/>
              <w:right w:val="single" w:sz="2" w:space="0" w:color="808080"/>
            </w:tcBorders>
            <w:shd w:val="clear" w:color="auto" w:fill="FFFFFF"/>
            <w:vAlign w:val="center"/>
          </w:tcPr>
          <w:p w:rsidR="001F6707" w:rsidRDefault="001F6707" w:rsidP="0029127C">
            <w:pPr>
              <w:jc w:val="center"/>
              <w:rPr>
                <w:rFonts w:ascii="Tahoma" w:hAnsi="Tahoma" w:cs="Tahoma"/>
                <w:sz w:val="20"/>
                <w:szCs w:val="20"/>
              </w:rPr>
            </w:pPr>
          </w:p>
        </w:tc>
      </w:tr>
    </w:tbl>
    <w:p w:rsidR="00E8387B" w:rsidRPr="00D0286A" w:rsidRDefault="00E8387B" w:rsidP="003A0F5F">
      <w:pPr>
        <w:jc w:val="center"/>
        <w:rPr>
          <w:rFonts w:ascii="Tahoma" w:hAnsi="Tahoma" w:cs="Tahoma"/>
          <w:sz w:val="20"/>
          <w:szCs w:val="20"/>
        </w:rPr>
      </w:pPr>
    </w:p>
    <w:p w:rsidR="00E8387B" w:rsidRPr="00D0286A" w:rsidRDefault="00E8387B" w:rsidP="00A8672C">
      <w:pPr>
        <w:pBdr>
          <w:bottom w:val="single" w:sz="2" w:space="0" w:color="808080"/>
        </w:pBdr>
        <w:ind w:left="-142" w:right="-284"/>
        <w:rPr>
          <w:rFonts w:ascii="Tahoma" w:hAnsi="Tahoma" w:cs="Tahoma"/>
        </w:rPr>
      </w:pPr>
      <w:r w:rsidRPr="00D0286A">
        <w:rPr>
          <w:rFonts w:ascii="Tahoma" w:hAnsi="Tahoma" w:cs="Tahoma"/>
          <w:b/>
        </w:rPr>
        <w:br w:type="page"/>
      </w:r>
      <w:r w:rsidRPr="00D0286A">
        <w:rPr>
          <w:rFonts w:ascii="Tahoma" w:hAnsi="Tahoma" w:cs="Tahoma"/>
          <w:b/>
        </w:rPr>
        <w:lastRenderedPageBreak/>
        <w:t>C. Legal Conditions</w:t>
      </w:r>
    </w:p>
    <w:p w:rsidR="00E8387B" w:rsidRPr="00D0286A" w:rsidRDefault="00E8387B" w:rsidP="00D50F13">
      <w:pPr>
        <w:autoSpaceDE w:val="0"/>
        <w:autoSpaceDN w:val="0"/>
        <w:jc w:val="center"/>
        <w:rPr>
          <w:rFonts w:ascii="Tahoma" w:hAnsi="Tahoma" w:cs="Tahoma"/>
          <w:b/>
          <w:sz w:val="16"/>
          <w:szCs w:val="16"/>
          <w:lang w:eastAsia="fr-FR"/>
        </w:rPr>
        <w:sectPr w:rsidR="00E8387B" w:rsidRPr="00D0286A" w:rsidSect="00D70688">
          <w:headerReference w:type="default" r:id="rId9"/>
          <w:footerReference w:type="default" r:id="rId10"/>
          <w:headerReference w:type="first" r:id="rId11"/>
          <w:footerReference w:type="first" r:id="rId12"/>
          <w:pgSz w:w="11907" w:h="16840" w:code="9"/>
          <w:pgMar w:top="426" w:right="992" w:bottom="851" w:left="851" w:header="426" w:footer="129" w:gutter="0"/>
          <w:cols w:space="708"/>
          <w:titlePg/>
          <w:rtlGutter/>
          <w:docGrid w:linePitch="360"/>
        </w:sectPr>
      </w:pPr>
    </w:p>
    <w:p w:rsidR="00E8387B" w:rsidRPr="00D0286A" w:rsidRDefault="00E8387B" w:rsidP="00766990">
      <w:pPr>
        <w:tabs>
          <w:tab w:val="left" w:pos="284"/>
        </w:tabs>
        <w:autoSpaceDE w:val="0"/>
        <w:autoSpaceDN w:val="0"/>
        <w:jc w:val="both"/>
        <w:rPr>
          <w:rFonts w:ascii="Tahoma" w:hAnsi="Tahoma" w:cs="Tahoma"/>
          <w:b/>
          <w:smallCaps/>
          <w:color w:val="365F91"/>
          <w:sz w:val="18"/>
          <w:szCs w:val="18"/>
          <w:lang w:eastAsia="fr-FR"/>
        </w:rPr>
      </w:pPr>
      <w:bookmarkStart w:id="1" w:name="_Toc179868643"/>
      <w:r w:rsidRPr="00D0286A">
        <w:rPr>
          <w:rFonts w:ascii="Tahoma" w:hAnsi="Tahoma" w:cs="Tahoma"/>
          <w:b/>
          <w:smallCaps/>
          <w:color w:val="365F91"/>
          <w:sz w:val="18"/>
          <w:szCs w:val="18"/>
          <w:lang w:eastAsia="fr-FR"/>
        </w:rPr>
        <w:t>Article 1 – General provisions</w:t>
      </w:r>
    </w:p>
    <w:p w:rsidR="00E8387B" w:rsidRDefault="00E8387B" w:rsidP="00766990">
      <w:pPr>
        <w:pStyle w:val="ListParagraph"/>
        <w:numPr>
          <w:ilvl w:val="1"/>
          <w:numId w:val="8"/>
        </w:numPr>
        <w:tabs>
          <w:tab w:val="left" w:pos="709"/>
        </w:tabs>
        <w:ind w:left="709" w:hanging="709"/>
        <w:jc w:val="both"/>
        <w:rPr>
          <w:rFonts w:ascii="Tahoma" w:hAnsi="Tahoma" w:cs="Tahoma"/>
          <w:sz w:val="18"/>
          <w:szCs w:val="18"/>
          <w:lang w:eastAsia="en-US"/>
        </w:rPr>
      </w:pPr>
      <w:r w:rsidRPr="001D5CF8">
        <w:rPr>
          <w:rFonts w:ascii="Tahoma"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rsidR="00E8387B" w:rsidRPr="001D5CF8" w:rsidRDefault="00E8387B"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sz w:val="18"/>
          <w:szCs w:val="18"/>
          <w:lang w:eastAsia="en-US"/>
        </w:rPr>
        <w:t>The present contract is composed, by order of precedence, of:</w:t>
      </w:r>
      <w:r w:rsidRPr="001D5CF8">
        <w:rPr>
          <w:rFonts w:ascii="Tahoma" w:hAnsi="Tahoma" w:cs="Tahoma"/>
          <w:sz w:val="18"/>
          <w:szCs w:val="18"/>
          <w:lang w:eastAsia="en-US"/>
        </w:rPr>
        <w:tab/>
      </w:r>
      <w:r w:rsidRPr="001D5CF8">
        <w:rPr>
          <w:rFonts w:ascii="Tahoma" w:hAnsi="Tahoma" w:cs="Tahoma"/>
          <w:sz w:val="18"/>
          <w:szCs w:val="18"/>
          <w:lang w:eastAsia="en-US"/>
        </w:rPr>
        <w:br/>
        <w:t>a) the Act of Engagement, in its entirety (cover page, Sections A and B and the present Legal Conditions) and any subsequent Order;</w:t>
      </w:r>
      <w:r>
        <w:rPr>
          <w:rFonts w:ascii="Tahoma" w:hAnsi="Tahoma" w:cs="Tahoma"/>
          <w:sz w:val="18"/>
          <w:szCs w:val="18"/>
          <w:lang w:eastAsia="en-US"/>
        </w:rPr>
        <w:t xml:space="preserve"> and</w:t>
      </w:r>
      <w:r>
        <w:rPr>
          <w:rFonts w:ascii="Tahoma" w:hAnsi="Tahoma" w:cs="Tahoma"/>
          <w:sz w:val="18"/>
          <w:szCs w:val="18"/>
          <w:lang w:eastAsia="en-US"/>
        </w:rPr>
        <w:tab/>
      </w:r>
      <w:r w:rsidRPr="001D5CF8">
        <w:rPr>
          <w:rFonts w:ascii="Tahoma" w:hAnsi="Tahoma" w:cs="Tahoma"/>
          <w:sz w:val="18"/>
          <w:szCs w:val="18"/>
          <w:lang w:eastAsia="en-US"/>
        </w:rPr>
        <w:t xml:space="preserve"> </w:t>
      </w:r>
      <w:r>
        <w:rPr>
          <w:rFonts w:ascii="Tahoma" w:hAnsi="Tahoma" w:cs="Tahoma"/>
          <w:sz w:val="18"/>
          <w:szCs w:val="18"/>
          <w:lang w:eastAsia="en-US"/>
        </w:rPr>
        <w:br/>
      </w:r>
      <w:r w:rsidRPr="001D5CF8">
        <w:rPr>
          <w:rFonts w:ascii="Tahoma" w:hAnsi="Tahoma" w:cs="Tahoma"/>
          <w:sz w:val="18"/>
          <w:szCs w:val="18"/>
          <w:lang w:eastAsia="en-US"/>
        </w:rPr>
        <w:t>b) the tender submitted by the Provider.</w:t>
      </w:r>
      <w:r w:rsidRPr="001D5CF8">
        <w:rPr>
          <w:rFonts w:ascii="Tahoma" w:hAnsi="Tahoma" w:cs="Tahoma"/>
          <w:color w:val="000000"/>
          <w:sz w:val="18"/>
          <w:szCs w:val="18"/>
        </w:rPr>
        <w:t xml:space="preserve"> </w:t>
      </w:r>
    </w:p>
    <w:p w:rsidR="00E8387B" w:rsidRDefault="00E8387B"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rsidR="00E8387B" w:rsidRPr="00083D6F" w:rsidRDefault="00E8387B"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rsidR="00E8387B" w:rsidRPr="00B25DD7" w:rsidRDefault="00E8387B" w:rsidP="00766990">
      <w:pPr>
        <w:tabs>
          <w:tab w:val="left" w:pos="284"/>
        </w:tabs>
        <w:autoSpaceDE w:val="0"/>
        <w:autoSpaceDN w:val="0"/>
        <w:jc w:val="both"/>
        <w:rPr>
          <w:rFonts w:ascii="Tahoma" w:hAnsi="Tahoma" w:cs="Tahoma"/>
          <w:b/>
          <w:smallCaps/>
          <w:color w:val="365F91"/>
          <w:sz w:val="18"/>
          <w:szCs w:val="18"/>
          <w:lang w:eastAsia="fr-FR"/>
        </w:rPr>
      </w:pPr>
      <w:r w:rsidRPr="00B25DD7">
        <w:rPr>
          <w:rFonts w:ascii="Tahoma" w:hAnsi="Tahoma" w:cs="Tahoma"/>
          <w:b/>
          <w:smallCaps/>
          <w:color w:val="365F91"/>
          <w:sz w:val="18"/>
          <w:szCs w:val="18"/>
          <w:lang w:eastAsia="fr-FR"/>
        </w:rPr>
        <w:t>Article 2 – Duration</w:t>
      </w:r>
    </w:p>
    <w:p w:rsidR="00E8387B" w:rsidRPr="008032A9" w:rsidRDefault="00E8387B" w:rsidP="00766990">
      <w:pPr>
        <w:tabs>
          <w:tab w:val="left" w:pos="284"/>
        </w:tabs>
        <w:jc w:val="both"/>
        <w:rPr>
          <w:rFonts w:ascii="Tahoma" w:hAnsi="Tahoma" w:cs="Tahoma"/>
          <w:sz w:val="18"/>
          <w:szCs w:val="18"/>
          <w:lang w:val="en-US" w:eastAsia="en-US"/>
        </w:rPr>
      </w:pPr>
      <w:r w:rsidRPr="00D13906">
        <w:rPr>
          <w:rFonts w:ascii="Tahoma"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hAnsi="Tahoma" w:cs="Tahoma"/>
          <w:sz w:val="18"/>
          <w:szCs w:val="18"/>
          <w:lang w:eastAsia="en-US"/>
        </w:rPr>
        <w:t>Terms of reference and</w:t>
      </w:r>
      <w:r w:rsidRPr="00D13906">
        <w:rPr>
          <w:rFonts w:ascii="Tahoma" w:hAnsi="Tahoma" w:cs="Tahoma"/>
          <w:sz w:val="18"/>
          <w:szCs w:val="18"/>
          <w:lang w:val="en-US" w:eastAsia="en-US"/>
        </w:rPr>
        <w:t xml:space="preserve"> in any subsequent Order form.</w:t>
      </w:r>
    </w:p>
    <w:p w:rsidR="00E8387B" w:rsidRPr="00D0286A" w:rsidRDefault="00E8387B" w:rsidP="0000274E">
      <w:pPr>
        <w:tabs>
          <w:tab w:val="left" w:pos="284"/>
        </w:tabs>
        <w:autoSpaceDE w:val="0"/>
        <w:autoSpaceDN w:val="0"/>
        <w:jc w:val="both"/>
        <w:rPr>
          <w:rFonts w:ascii="Tahoma" w:hAnsi="Tahoma" w:cs="Tahoma"/>
          <w:b/>
          <w:smallCaps/>
          <w:color w:val="365F91"/>
          <w:sz w:val="18"/>
          <w:szCs w:val="18"/>
          <w:lang w:eastAsia="fr-FR"/>
        </w:rPr>
      </w:pPr>
      <w:bookmarkStart w:id="2" w:name="_Toc179868644"/>
      <w:bookmarkEnd w:id="1"/>
      <w:r w:rsidRPr="00D0286A">
        <w:rPr>
          <w:rFonts w:ascii="Tahoma" w:hAnsi="Tahoma" w:cs="Tahoma"/>
          <w:b/>
          <w:smallCaps/>
          <w:color w:val="365F91"/>
          <w:sz w:val="18"/>
          <w:szCs w:val="18"/>
          <w:lang w:eastAsia="fr-FR"/>
        </w:rPr>
        <w:t>Article 3 – Obligations of the Provider</w:t>
      </w:r>
    </w:p>
    <w:p w:rsidR="00E8387B" w:rsidRPr="001D5CF8" w:rsidRDefault="00E8387B" w:rsidP="0000274E">
      <w:pPr>
        <w:tabs>
          <w:tab w:val="left" w:pos="284"/>
        </w:tabs>
        <w:autoSpaceDE w:val="0"/>
        <w:autoSpaceDN w:val="0"/>
        <w:jc w:val="both"/>
        <w:rPr>
          <w:rFonts w:ascii="Tahoma" w:hAnsi="Tahoma" w:cs="Tahoma"/>
          <w:b/>
          <w:color w:val="365F91"/>
          <w:sz w:val="18"/>
          <w:szCs w:val="18"/>
          <w:u w:val="single"/>
          <w:lang w:eastAsia="fr-FR"/>
        </w:rPr>
      </w:pPr>
      <w:r w:rsidRPr="001D5CF8">
        <w:rPr>
          <w:rFonts w:ascii="Tahoma" w:hAnsi="Tahoma" w:cs="Tahoma"/>
          <w:b/>
          <w:color w:val="365F91"/>
          <w:sz w:val="18"/>
          <w:szCs w:val="18"/>
          <w:u w:val="single"/>
          <w:lang w:eastAsia="fr-FR"/>
        </w:rPr>
        <w:t>3.1 General obligations</w:t>
      </w:r>
    </w:p>
    <w:p w:rsidR="00E8387B" w:rsidRDefault="00E8387B"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rsidR="00E8387B" w:rsidRPr="001D5CF8" w:rsidRDefault="00E8387B"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rsidR="00E8387B" w:rsidRPr="001D5CF8" w:rsidRDefault="00E8387B" w:rsidP="0000274E">
      <w:pPr>
        <w:tabs>
          <w:tab w:val="left" w:pos="284"/>
        </w:tabs>
        <w:autoSpaceDE w:val="0"/>
        <w:autoSpaceDN w:val="0"/>
        <w:jc w:val="both"/>
        <w:rPr>
          <w:rFonts w:ascii="Tahoma" w:hAnsi="Tahoma" w:cs="Tahoma"/>
          <w:b/>
          <w:color w:val="365F91"/>
          <w:sz w:val="18"/>
          <w:szCs w:val="18"/>
          <w:u w:val="single"/>
          <w:lang w:eastAsia="fr-FR"/>
        </w:rPr>
      </w:pPr>
      <w:r w:rsidRPr="001D5CF8">
        <w:rPr>
          <w:rFonts w:ascii="Tahoma" w:hAnsi="Tahoma" w:cs="Tahoma"/>
          <w:b/>
          <w:color w:val="365F91"/>
          <w:sz w:val="18"/>
          <w:szCs w:val="18"/>
          <w:u w:val="single"/>
          <w:lang w:eastAsia="fr-FR"/>
        </w:rPr>
        <w:t>3.2 Intellectual services</w:t>
      </w:r>
    </w:p>
    <w:p w:rsidR="00E8387B" w:rsidRDefault="00E8387B"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rsidR="00E8387B" w:rsidRPr="001D5CF8" w:rsidRDefault="00E8387B"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rsidR="00E8387B" w:rsidRDefault="00E8387B"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rsidR="00E8387B" w:rsidRDefault="00E8387B"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rsidR="00E8387B" w:rsidRDefault="00E8387B"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rsidR="00E8387B" w:rsidRDefault="00E8387B"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rsidR="00E8387B" w:rsidRDefault="00E8387B"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rsidR="00E8387B" w:rsidRDefault="00E8387B"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rsidR="00E8387B" w:rsidRDefault="00E8387B"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rsidR="00E8387B" w:rsidRPr="001D5CF8" w:rsidRDefault="00E8387B"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rsidR="00E8387B" w:rsidRPr="001D5CF8" w:rsidRDefault="00E8387B" w:rsidP="0000274E">
      <w:pPr>
        <w:tabs>
          <w:tab w:val="left" w:pos="284"/>
        </w:tabs>
        <w:autoSpaceDE w:val="0"/>
        <w:autoSpaceDN w:val="0"/>
        <w:jc w:val="both"/>
        <w:rPr>
          <w:rFonts w:ascii="Tahoma" w:hAnsi="Tahoma" w:cs="Tahoma"/>
          <w:b/>
          <w:color w:val="365F91"/>
          <w:sz w:val="18"/>
          <w:szCs w:val="18"/>
          <w:u w:val="single"/>
          <w:lang w:eastAsia="fr-FR"/>
        </w:rPr>
      </w:pPr>
      <w:r w:rsidRPr="001D5CF8">
        <w:rPr>
          <w:rFonts w:ascii="Tahoma" w:hAnsi="Tahoma" w:cs="Tahoma"/>
          <w:b/>
          <w:color w:val="365F91"/>
          <w:sz w:val="18"/>
          <w:szCs w:val="18"/>
          <w:u w:val="single"/>
          <w:lang w:eastAsia="fr-FR"/>
        </w:rPr>
        <w:t>3.3 Health and social insurance of the Provider or its employees</w:t>
      </w:r>
    </w:p>
    <w:p w:rsidR="00E8387B" w:rsidRPr="00D0286A" w:rsidRDefault="00E8387B"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rsidR="00E8387B" w:rsidRDefault="00E8387B" w:rsidP="0000274E">
      <w:pPr>
        <w:tabs>
          <w:tab w:val="left" w:pos="284"/>
        </w:tabs>
        <w:autoSpaceDE w:val="0"/>
        <w:autoSpaceDN w:val="0"/>
        <w:jc w:val="both"/>
        <w:rPr>
          <w:rFonts w:ascii="Tahoma" w:hAnsi="Tahoma" w:cs="Tahoma"/>
          <w:b/>
          <w:color w:val="365F91"/>
          <w:sz w:val="18"/>
          <w:szCs w:val="18"/>
          <w:u w:val="single"/>
          <w:lang w:eastAsia="fr-FR"/>
        </w:rPr>
      </w:pPr>
    </w:p>
    <w:p w:rsidR="00E8387B" w:rsidRPr="001D5CF8" w:rsidRDefault="00E8387B" w:rsidP="0000274E">
      <w:pPr>
        <w:tabs>
          <w:tab w:val="left" w:pos="284"/>
        </w:tabs>
        <w:autoSpaceDE w:val="0"/>
        <w:autoSpaceDN w:val="0"/>
        <w:jc w:val="both"/>
        <w:rPr>
          <w:rFonts w:ascii="Tahoma" w:hAnsi="Tahoma" w:cs="Tahoma"/>
          <w:b/>
          <w:color w:val="365F91"/>
          <w:sz w:val="18"/>
          <w:szCs w:val="18"/>
          <w:u w:val="single"/>
          <w:lang w:eastAsia="fr-FR"/>
        </w:rPr>
      </w:pPr>
      <w:r w:rsidRPr="001D5CF8">
        <w:rPr>
          <w:rFonts w:ascii="Tahoma" w:hAnsi="Tahoma" w:cs="Tahoma"/>
          <w:b/>
          <w:color w:val="365F91"/>
          <w:sz w:val="18"/>
          <w:szCs w:val="18"/>
          <w:u w:val="single"/>
          <w:lang w:eastAsia="fr-FR"/>
        </w:rPr>
        <w:t>3.4 Fiscal obligations</w:t>
      </w:r>
    </w:p>
    <w:p w:rsidR="00E8387B" w:rsidRPr="00D0286A" w:rsidRDefault="00E8387B"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rsidR="00E8387B" w:rsidRPr="00D0286A" w:rsidRDefault="00E8387B"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rsidR="00E8387B" w:rsidRPr="00D0286A" w:rsidRDefault="00E8387B"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rsidR="00E8387B" w:rsidRPr="001D5CF8" w:rsidRDefault="00E8387B" w:rsidP="0000274E">
      <w:pPr>
        <w:tabs>
          <w:tab w:val="left" w:pos="284"/>
        </w:tabs>
        <w:autoSpaceDE w:val="0"/>
        <w:autoSpaceDN w:val="0"/>
        <w:jc w:val="both"/>
        <w:rPr>
          <w:rFonts w:ascii="Tahoma" w:hAnsi="Tahoma" w:cs="Tahoma"/>
          <w:b/>
          <w:color w:val="365F91"/>
          <w:sz w:val="18"/>
          <w:szCs w:val="18"/>
          <w:u w:val="single"/>
          <w:lang w:eastAsia="fr-FR"/>
        </w:rPr>
      </w:pPr>
      <w:r w:rsidRPr="001D5CF8">
        <w:rPr>
          <w:rFonts w:ascii="Tahoma" w:hAnsi="Tahoma" w:cs="Tahoma"/>
          <w:b/>
          <w:color w:val="365F91"/>
          <w:sz w:val="18"/>
          <w:szCs w:val="18"/>
          <w:u w:val="single"/>
          <w:lang w:eastAsia="fr-FR"/>
        </w:rPr>
        <w:t>3.5 Loyalty and confidentiality</w:t>
      </w:r>
    </w:p>
    <w:p w:rsidR="00E8387B" w:rsidRDefault="00E8387B"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rsidR="00E8387B" w:rsidRPr="00C3395C" w:rsidRDefault="00E8387B"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rsidR="00E8387B" w:rsidRPr="001D5CF8" w:rsidRDefault="00E8387B" w:rsidP="0000274E">
      <w:pPr>
        <w:tabs>
          <w:tab w:val="left" w:pos="284"/>
        </w:tabs>
        <w:autoSpaceDE w:val="0"/>
        <w:autoSpaceDN w:val="0"/>
        <w:jc w:val="both"/>
        <w:rPr>
          <w:rFonts w:ascii="Tahoma" w:hAnsi="Tahoma" w:cs="Tahoma"/>
          <w:b/>
          <w:color w:val="365F91"/>
          <w:sz w:val="18"/>
          <w:szCs w:val="18"/>
          <w:u w:val="single"/>
          <w:lang w:eastAsia="fr-FR"/>
        </w:rPr>
      </w:pPr>
      <w:r w:rsidRPr="001D5CF8">
        <w:rPr>
          <w:rFonts w:ascii="Tahoma" w:hAnsi="Tahoma" w:cs="Tahoma"/>
          <w:b/>
          <w:color w:val="365F91"/>
          <w:sz w:val="18"/>
          <w:szCs w:val="18"/>
          <w:u w:val="single"/>
          <w:lang w:eastAsia="fr-FR"/>
        </w:rPr>
        <w:t xml:space="preserve">3.6 Disclosure of the terms of the contract </w:t>
      </w:r>
    </w:p>
    <w:p w:rsidR="00E8387B" w:rsidRDefault="00E8387B"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rsidR="00E8387B" w:rsidRPr="00C3395C" w:rsidRDefault="00E8387B"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rsidR="00E8387B" w:rsidRPr="00C3395C" w:rsidRDefault="00E8387B" w:rsidP="0000274E">
      <w:pPr>
        <w:tabs>
          <w:tab w:val="left" w:pos="284"/>
        </w:tabs>
        <w:autoSpaceDE w:val="0"/>
        <w:autoSpaceDN w:val="0"/>
        <w:jc w:val="both"/>
        <w:rPr>
          <w:rFonts w:ascii="Tahoma" w:hAnsi="Tahoma" w:cs="Tahoma"/>
          <w:b/>
          <w:color w:val="365F91"/>
          <w:sz w:val="18"/>
          <w:szCs w:val="18"/>
          <w:u w:val="single"/>
          <w:lang w:eastAsia="fr-FR"/>
        </w:rPr>
      </w:pPr>
      <w:r w:rsidRPr="00C3395C">
        <w:rPr>
          <w:rFonts w:ascii="Tahoma" w:hAnsi="Tahoma" w:cs="Tahoma"/>
          <w:b/>
          <w:color w:val="365F91"/>
          <w:sz w:val="18"/>
          <w:szCs w:val="18"/>
          <w:u w:val="single"/>
          <w:lang w:eastAsia="fr-FR"/>
        </w:rPr>
        <w:t>3.7 Use of the Council of Europe’s name</w:t>
      </w:r>
    </w:p>
    <w:p w:rsidR="00E8387B" w:rsidRPr="00D0286A" w:rsidRDefault="00E8387B"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rsidR="00E8387B" w:rsidRPr="00C3395C" w:rsidRDefault="00E8387B" w:rsidP="0000274E">
      <w:pPr>
        <w:tabs>
          <w:tab w:val="left" w:pos="284"/>
        </w:tabs>
        <w:autoSpaceDE w:val="0"/>
        <w:autoSpaceDN w:val="0"/>
        <w:jc w:val="both"/>
        <w:rPr>
          <w:rFonts w:ascii="Tahoma" w:hAnsi="Tahoma" w:cs="Tahoma"/>
          <w:b/>
          <w:color w:val="365F91"/>
          <w:sz w:val="18"/>
          <w:szCs w:val="18"/>
          <w:u w:val="single"/>
          <w:lang w:eastAsia="fr-FR"/>
        </w:rPr>
      </w:pPr>
      <w:r w:rsidRPr="00C3395C">
        <w:rPr>
          <w:rFonts w:ascii="Tahoma" w:hAnsi="Tahoma" w:cs="Tahoma"/>
          <w:b/>
          <w:color w:val="365F91"/>
          <w:sz w:val="18"/>
          <w:szCs w:val="18"/>
          <w:u w:val="single"/>
          <w:lang w:eastAsia="fr-FR"/>
        </w:rPr>
        <w:t>3.8 Data Protection</w:t>
      </w:r>
    </w:p>
    <w:bookmarkEnd w:id="2"/>
    <w:p w:rsidR="00E8387B" w:rsidRDefault="00E8387B" w:rsidP="00C3395C">
      <w:pPr>
        <w:pStyle w:val="ListParagraph"/>
        <w:numPr>
          <w:ilvl w:val="0"/>
          <w:numId w:val="15"/>
        </w:numPr>
        <w:ind w:left="567" w:hanging="567"/>
        <w:jc w:val="both"/>
        <w:rPr>
          <w:rFonts w:ascii="Tahoma" w:hAnsi="Tahoma" w:cs="Tahoma"/>
          <w:bCs/>
          <w:color w:val="000000"/>
          <w:sz w:val="18"/>
          <w:szCs w:val="18"/>
        </w:rPr>
      </w:pPr>
      <w:r w:rsidRPr="00C3395C">
        <w:rPr>
          <w:rFonts w:ascii="Tahoma" w:hAnsi="Tahoma" w:cs="Tahoma"/>
          <w:bCs/>
          <w:color w:val="000000"/>
          <w:sz w:val="18"/>
          <w:szCs w:val="18"/>
        </w:rPr>
        <w:t>Without prejudice to the other provisions of this contract, the Parties undertake, in the execution of this contract, to comply at all times with the legislation applicable to each of them concerning the processing of personal data.</w:t>
      </w:r>
    </w:p>
    <w:p w:rsidR="00E8387B" w:rsidRPr="00C3395C" w:rsidRDefault="00E8387B" w:rsidP="00C3395C">
      <w:pPr>
        <w:pStyle w:val="ListParagraph"/>
        <w:numPr>
          <w:ilvl w:val="0"/>
          <w:numId w:val="15"/>
        </w:numPr>
        <w:ind w:left="567" w:hanging="567"/>
        <w:jc w:val="both"/>
        <w:rPr>
          <w:rFonts w:ascii="Tahoma" w:hAnsi="Tahoma" w:cs="Tahoma"/>
          <w:bCs/>
          <w:color w:val="000000"/>
          <w:sz w:val="18"/>
          <w:szCs w:val="18"/>
        </w:rPr>
      </w:pPr>
      <w:r w:rsidRPr="00C3395C">
        <w:rPr>
          <w:rFonts w:ascii="Tahoma" w:hAnsi="Tahoma" w:cs="Tahoma"/>
          <w:bCs/>
          <w:color w:val="000000"/>
          <w:sz w:val="18"/>
          <w:szCs w:val="18"/>
        </w:rPr>
        <w:t>Where the Provider, pursuant to its obligations under this contract, processes personal data on behalf of the Council, it shall:</w:t>
      </w:r>
    </w:p>
    <w:p w:rsidR="00E8387B" w:rsidRPr="00C3395C" w:rsidRDefault="00E8387B" w:rsidP="00904568">
      <w:pPr>
        <w:pStyle w:val="ListParagraph"/>
        <w:numPr>
          <w:ilvl w:val="0"/>
          <w:numId w:val="16"/>
        </w:numPr>
        <w:ind w:hanging="513"/>
        <w:jc w:val="both"/>
        <w:rPr>
          <w:rFonts w:ascii="Tahoma" w:hAnsi="Tahoma" w:cs="Tahoma"/>
          <w:bCs/>
          <w:color w:val="000000"/>
          <w:sz w:val="18"/>
          <w:szCs w:val="18"/>
        </w:rPr>
      </w:pPr>
      <w:r w:rsidRPr="00C3395C">
        <w:rPr>
          <w:rFonts w:ascii="Tahoma" w:hAnsi="Tahoma" w:cs="Tahoma"/>
          <w:bCs/>
          <w:color w:val="000000"/>
          <w:sz w:val="18"/>
          <w:szCs w:val="18"/>
        </w:rPr>
        <w:t>Process personal data only in accordance with written instructions from the Council;</w:t>
      </w:r>
    </w:p>
    <w:p w:rsidR="00E8387B" w:rsidRDefault="00E8387B" w:rsidP="00904568">
      <w:pPr>
        <w:pStyle w:val="ListParagraph"/>
        <w:numPr>
          <w:ilvl w:val="0"/>
          <w:numId w:val="16"/>
        </w:numPr>
        <w:ind w:hanging="513"/>
        <w:jc w:val="both"/>
        <w:rPr>
          <w:rFonts w:ascii="Tahoma" w:hAnsi="Tahoma" w:cs="Tahoma"/>
          <w:bCs/>
          <w:color w:val="000000"/>
          <w:sz w:val="18"/>
          <w:szCs w:val="18"/>
        </w:rPr>
      </w:pPr>
      <w:r w:rsidRPr="00C3395C">
        <w:rPr>
          <w:rFonts w:ascii="Tahoma" w:hAnsi="Tahoma" w:cs="Tahoma"/>
          <w:bCs/>
          <w:color w:val="000000"/>
          <w:sz w:val="18"/>
          <w:szCs w:val="18"/>
        </w:rPr>
        <w:t>Process personal data only to the extent and in such manner as is necessary for the execution of the contract, or as otherwise notified by the Council;</w:t>
      </w:r>
    </w:p>
    <w:p w:rsidR="00E8387B" w:rsidRDefault="00E8387B" w:rsidP="00904568">
      <w:pPr>
        <w:pStyle w:val="ListParagraph"/>
        <w:numPr>
          <w:ilvl w:val="0"/>
          <w:numId w:val="16"/>
        </w:numPr>
        <w:ind w:hanging="513"/>
        <w:jc w:val="both"/>
        <w:rPr>
          <w:rFonts w:ascii="Tahoma" w:hAnsi="Tahoma" w:cs="Tahoma"/>
          <w:bCs/>
          <w:color w:val="000000"/>
          <w:sz w:val="18"/>
          <w:szCs w:val="18"/>
        </w:rPr>
      </w:pPr>
      <w:r w:rsidRPr="00C3395C">
        <w:rPr>
          <w:rFonts w:ascii="Tahoma" w:hAnsi="Tahoma" w:cs="Tahoma"/>
          <w:bCs/>
          <w:color w:val="000000"/>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rsidR="00E8387B" w:rsidRDefault="00E8387B" w:rsidP="00904568">
      <w:pPr>
        <w:pStyle w:val="ListParagraph"/>
        <w:numPr>
          <w:ilvl w:val="0"/>
          <w:numId w:val="16"/>
        </w:numPr>
        <w:ind w:hanging="513"/>
        <w:jc w:val="both"/>
        <w:rPr>
          <w:rFonts w:ascii="Tahoma" w:hAnsi="Tahoma" w:cs="Tahoma"/>
          <w:bCs/>
          <w:color w:val="000000"/>
          <w:sz w:val="18"/>
          <w:szCs w:val="18"/>
        </w:rPr>
      </w:pPr>
      <w:r w:rsidRPr="00C3395C">
        <w:rPr>
          <w:rFonts w:ascii="Tahoma" w:hAnsi="Tahoma" w:cs="Tahoma"/>
          <w:bCs/>
          <w:color w:val="000000"/>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rsidR="00E8387B" w:rsidRDefault="00E8387B" w:rsidP="00904568">
      <w:pPr>
        <w:pStyle w:val="ListParagraph"/>
        <w:numPr>
          <w:ilvl w:val="0"/>
          <w:numId w:val="16"/>
        </w:numPr>
        <w:ind w:hanging="513"/>
        <w:jc w:val="both"/>
        <w:rPr>
          <w:rFonts w:ascii="Tahoma" w:hAnsi="Tahoma" w:cs="Tahoma"/>
          <w:bCs/>
          <w:color w:val="000000"/>
          <w:sz w:val="18"/>
          <w:szCs w:val="18"/>
        </w:rPr>
      </w:pPr>
      <w:r w:rsidRPr="00C3395C">
        <w:rPr>
          <w:rFonts w:ascii="Tahoma" w:hAnsi="Tahoma" w:cs="Tahoma"/>
          <w:bCs/>
          <w:color w:val="000000"/>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rsidR="00E8387B" w:rsidRDefault="00E8387B" w:rsidP="00904568">
      <w:pPr>
        <w:pStyle w:val="ListParagraph"/>
        <w:numPr>
          <w:ilvl w:val="0"/>
          <w:numId w:val="16"/>
        </w:numPr>
        <w:ind w:hanging="513"/>
        <w:jc w:val="both"/>
        <w:rPr>
          <w:rFonts w:ascii="Tahoma" w:hAnsi="Tahoma" w:cs="Tahoma"/>
          <w:bCs/>
          <w:color w:val="000000"/>
          <w:sz w:val="18"/>
          <w:szCs w:val="18"/>
        </w:rPr>
      </w:pPr>
      <w:r w:rsidRPr="00C3395C">
        <w:rPr>
          <w:rFonts w:ascii="Tahoma" w:hAnsi="Tahoma" w:cs="Tahoma"/>
          <w:bCs/>
          <w:color w:val="000000"/>
          <w:sz w:val="18"/>
          <w:szCs w:val="18"/>
        </w:rPr>
        <w:t>Notify the Council within five working days if it receives:</w:t>
      </w:r>
      <w:r>
        <w:rPr>
          <w:rFonts w:ascii="Tahoma" w:hAnsi="Tahoma" w:cs="Tahoma"/>
          <w:bCs/>
          <w:color w:val="000000"/>
          <w:sz w:val="18"/>
          <w:szCs w:val="18"/>
        </w:rPr>
        <w:tab/>
      </w:r>
      <w:r>
        <w:rPr>
          <w:rFonts w:ascii="Tahoma" w:hAnsi="Tahoma" w:cs="Tahoma"/>
          <w:bCs/>
          <w:color w:val="000000"/>
          <w:sz w:val="18"/>
          <w:szCs w:val="18"/>
        </w:rPr>
        <w:br/>
        <w:t xml:space="preserve">a. </w:t>
      </w:r>
      <w:r w:rsidRPr="00C3395C">
        <w:rPr>
          <w:rFonts w:ascii="Tahoma" w:hAnsi="Tahoma" w:cs="Tahoma"/>
          <w:bCs/>
          <w:color w:val="000000"/>
          <w:sz w:val="18"/>
          <w:szCs w:val="18"/>
        </w:rPr>
        <w:t>a request from a data subject to have access (including rectification, deletion and objection) to that person’s personal data; or</w:t>
      </w:r>
      <w:r>
        <w:rPr>
          <w:rFonts w:ascii="Tahoma" w:hAnsi="Tahoma" w:cs="Tahoma"/>
          <w:bCs/>
          <w:color w:val="000000"/>
          <w:sz w:val="18"/>
          <w:szCs w:val="18"/>
        </w:rPr>
        <w:tab/>
      </w:r>
      <w:r>
        <w:rPr>
          <w:rFonts w:ascii="Tahoma" w:hAnsi="Tahoma" w:cs="Tahoma"/>
          <w:bCs/>
          <w:color w:val="000000"/>
          <w:sz w:val="18"/>
          <w:szCs w:val="18"/>
        </w:rPr>
        <w:br/>
      </w:r>
      <w:r w:rsidRPr="00C3395C">
        <w:rPr>
          <w:rFonts w:ascii="Tahoma" w:hAnsi="Tahoma" w:cs="Tahoma"/>
          <w:bCs/>
          <w:color w:val="000000"/>
          <w:sz w:val="18"/>
          <w:szCs w:val="18"/>
        </w:rPr>
        <w:t>b. a complaint or request related to the Council’s obligations to comply with the data protection requirements.</w:t>
      </w:r>
    </w:p>
    <w:p w:rsidR="00E8387B" w:rsidRDefault="00E8387B" w:rsidP="00904568">
      <w:pPr>
        <w:pStyle w:val="ListParagraph"/>
        <w:numPr>
          <w:ilvl w:val="0"/>
          <w:numId w:val="16"/>
        </w:numPr>
        <w:ind w:hanging="513"/>
        <w:jc w:val="both"/>
        <w:rPr>
          <w:rFonts w:ascii="Tahoma" w:hAnsi="Tahoma" w:cs="Tahoma"/>
          <w:bCs/>
          <w:color w:val="000000"/>
          <w:sz w:val="18"/>
          <w:szCs w:val="18"/>
        </w:rPr>
      </w:pPr>
      <w:r w:rsidRPr="00C3395C">
        <w:rPr>
          <w:rFonts w:ascii="Tahoma" w:hAnsi="Tahoma" w:cs="Tahoma"/>
          <w:bCs/>
          <w:color w:val="000000"/>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rsidR="00E8387B" w:rsidRDefault="00E8387B" w:rsidP="00904568">
      <w:pPr>
        <w:pStyle w:val="ListParagraph"/>
        <w:numPr>
          <w:ilvl w:val="0"/>
          <w:numId w:val="16"/>
        </w:numPr>
        <w:ind w:hanging="513"/>
        <w:jc w:val="both"/>
        <w:rPr>
          <w:rFonts w:ascii="Tahoma" w:hAnsi="Tahoma" w:cs="Tahoma"/>
          <w:bCs/>
          <w:color w:val="000000"/>
          <w:sz w:val="18"/>
          <w:szCs w:val="18"/>
        </w:rPr>
      </w:pPr>
      <w:r w:rsidRPr="00C3395C">
        <w:rPr>
          <w:rFonts w:ascii="Tahoma" w:hAnsi="Tahoma" w:cs="Tahoma"/>
          <w:bCs/>
          <w:color w:val="000000"/>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rsidR="00E8387B" w:rsidRDefault="00E8387B" w:rsidP="00904568">
      <w:pPr>
        <w:pStyle w:val="ListParagraph"/>
        <w:numPr>
          <w:ilvl w:val="0"/>
          <w:numId w:val="16"/>
        </w:numPr>
        <w:ind w:hanging="513"/>
        <w:jc w:val="both"/>
        <w:rPr>
          <w:rFonts w:ascii="Tahoma" w:hAnsi="Tahoma" w:cs="Tahoma"/>
          <w:bCs/>
          <w:color w:val="000000"/>
          <w:sz w:val="18"/>
          <w:szCs w:val="18"/>
        </w:rPr>
      </w:pPr>
      <w:r w:rsidRPr="00C3395C">
        <w:rPr>
          <w:rFonts w:ascii="Tahoma" w:hAnsi="Tahoma" w:cs="Tahoma"/>
          <w:bCs/>
          <w:color w:val="000000"/>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rsidR="00E8387B" w:rsidRDefault="00E8387B" w:rsidP="00904568">
      <w:pPr>
        <w:pStyle w:val="ListParagraph"/>
        <w:numPr>
          <w:ilvl w:val="0"/>
          <w:numId w:val="16"/>
        </w:numPr>
        <w:ind w:hanging="513"/>
        <w:jc w:val="both"/>
        <w:rPr>
          <w:rFonts w:ascii="Tahoma" w:hAnsi="Tahoma" w:cs="Tahoma"/>
          <w:bCs/>
          <w:color w:val="000000"/>
          <w:sz w:val="18"/>
          <w:szCs w:val="18"/>
        </w:rPr>
      </w:pPr>
      <w:r w:rsidRPr="00C3395C">
        <w:rPr>
          <w:rFonts w:ascii="Tahoma" w:hAnsi="Tahoma" w:cs="Tahoma"/>
          <w:bCs/>
          <w:color w:val="000000"/>
          <w:sz w:val="18"/>
          <w:szCs w:val="18"/>
        </w:rPr>
        <w:t>Make available to the Council all information necessary to demonstrate compliance with the obligations under the contract in connection with the processing of personal data and the rights of data subjects;</w:t>
      </w:r>
    </w:p>
    <w:p w:rsidR="00E8387B" w:rsidRDefault="00E8387B" w:rsidP="00904568">
      <w:pPr>
        <w:pStyle w:val="ListParagraph"/>
        <w:numPr>
          <w:ilvl w:val="0"/>
          <w:numId w:val="16"/>
        </w:numPr>
        <w:ind w:hanging="513"/>
        <w:jc w:val="both"/>
        <w:rPr>
          <w:rFonts w:ascii="Tahoma" w:hAnsi="Tahoma" w:cs="Tahoma"/>
          <w:bCs/>
          <w:color w:val="000000"/>
          <w:sz w:val="18"/>
          <w:szCs w:val="18"/>
        </w:rPr>
      </w:pPr>
      <w:r w:rsidRPr="00C3395C">
        <w:rPr>
          <w:rFonts w:ascii="Tahoma" w:hAnsi="Tahoma" w:cs="Tahoma"/>
          <w:bCs/>
          <w:color w:val="000000"/>
          <w:sz w:val="18"/>
          <w:szCs w:val="18"/>
        </w:rPr>
        <w:t>Upon the Council’s request, delete or return to the Council all personal data and any existing copies, unless the applicable law requires storage of the personal data.</w:t>
      </w:r>
    </w:p>
    <w:p w:rsidR="00E8387B" w:rsidRPr="00C3395C" w:rsidRDefault="00E8387B" w:rsidP="00904568">
      <w:pPr>
        <w:jc w:val="both"/>
        <w:rPr>
          <w:rFonts w:ascii="Tahoma" w:hAnsi="Tahoma" w:cs="Tahoma"/>
          <w:bCs/>
          <w:color w:val="000000"/>
          <w:sz w:val="18"/>
          <w:szCs w:val="18"/>
        </w:rPr>
      </w:pPr>
    </w:p>
    <w:p w:rsidR="00E8387B" w:rsidRPr="00904568" w:rsidRDefault="00E8387B" w:rsidP="0000274E">
      <w:pPr>
        <w:tabs>
          <w:tab w:val="left" w:pos="284"/>
        </w:tabs>
        <w:autoSpaceDE w:val="0"/>
        <w:autoSpaceDN w:val="0"/>
        <w:jc w:val="both"/>
        <w:rPr>
          <w:rFonts w:ascii="Tahoma" w:hAnsi="Tahoma" w:cs="Tahoma"/>
          <w:b/>
          <w:color w:val="365F91"/>
          <w:sz w:val="18"/>
          <w:szCs w:val="18"/>
          <w:u w:val="single"/>
          <w:lang w:eastAsia="fr-FR"/>
        </w:rPr>
      </w:pPr>
      <w:r w:rsidRPr="00904568">
        <w:rPr>
          <w:rFonts w:ascii="Tahoma" w:hAnsi="Tahoma" w:cs="Tahoma"/>
          <w:b/>
          <w:color w:val="365F91"/>
          <w:sz w:val="18"/>
          <w:szCs w:val="18"/>
          <w:u w:val="single"/>
          <w:lang w:eastAsia="fr-FR"/>
        </w:rPr>
        <w:t>3.9 Parallel Activities</w:t>
      </w:r>
    </w:p>
    <w:p w:rsidR="00E8387B" w:rsidRPr="00D0286A" w:rsidRDefault="00E8387B" w:rsidP="00642825">
      <w:pPr>
        <w:tabs>
          <w:tab w:val="left" w:pos="284"/>
        </w:tabs>
        <w:spacing w:after="60"/>
        <w:contextualSpacing/>
        <w:jc w:val="both"/>
        <w:rPr>
          <w:rFonts w:ascii="Tahoma" w:hAnsi="Tahoma" w:cs="Tahoma"/>
          <w:sz w:val="18"/>
          <w:szCs w:val="18"/>
        </w:rPr>
      </w:pPr>
      <w:r w:rsidRPr="00D0286A">
        <w:rPr>
          <w:rFonts w:ascii="Tahoma" w:hAnsi="Tahoma" w:cs="Tahoma"/>
          <w:sz w:val="18"/>
          <w:szCs w:val="18"/>
        </w:rPr>
        <w:lastRenderedPageBreak/>
        <w:t>Where the Provider is a natural person who is employed in parallel to this Contract, they hereby confirm that they:</w:t>
      </w:r>
    </w:p>
    <w:p w:rsidR="00E8387B" w:rsidRPr="00D0286A" w:rsidRDefault="00E8387B" w:rsidP="00642825">
      <w:pPr>
        <w:tabs>
          <w:tab w:val="left" w:pos="284"/>
        </w:tabs>
        <w:spacing w:after="60"/>
        <w:contextualSpacing/>
        <w:jc w:val="both"/>
        <w:rPr>
          <w:rFonts w:ascii="Tahoma" w:hAnsi="Tahoma" w:cs="Tahoma"/>
          <w:sz w:val="18"/>
          <w:szCs w:val="18"/>
        </w:rPr>
      </w:pPr>
      <w:r w:rsidRPr="00D0286A">
        <w:rPr>
          <w:rFonts w:ascii="Tahoma" w:hAnsi="Tahoma" w:cs="Tahoma"/>
          <w:sz w:val="18"/>
          <w:szCs w:val="18"/>
        </w:rPr>
        <w:t>a) have been granted approval from their employer to perform paid services for the Council under this Contract, and/or</w:t>
      </w:r>
    </w:p>
    <w:p w:rsidR="00E8387B" w:rsidRPr="00D0286A" w:rsidRDefault="00E8387B" w:rsidP="00642825">
      <w:pPr>
        <w:tabs>
          <w:tab w:val="left" w:pos="284"/>
        </w:tabs>
        <w:spacing w:after="60"/>
        <w:contextualSpacing/>
        <w:jc w:val="both"/>
        <w:rPr>
          <w:rFonts w:ascii="Tahoma" w:hAnsi="Tahoma" w:cs="Tahoma"/>
          <w:sz w:val="18"/>
          <w:szCs w:val="18"/>
        </w:rPr>
      </w:pPr>
      <w:r w:rsidRPr="00D0286A">
        <w:rPr>
          <w:rFonts w:ascii="Tahoma" w:hAnsi="Tahoma" w:cs="Tahoma"/>
          <w:sz w:val="18"/>
          <w:szCs w:val="18"/>
        </w:rPr>
        <w:t>b) have been granted leave during the performance of their obligations under this Contract.</w:t>
      </w:r>
    </w:p>
    <w:p w:rsidR="00E8387B" w:rsidRPr="00C3395C" w:rsidRDefault="00E8387B" w:rsidP="0000274E">
      <w:pPr>
        <w:tabs>
          <w:tab w:val="left" w:pos="284"/>
        </w:tabs>
        <w:autoSpaceDE w:val="0"/>
        <w:autoSpaceDN w:val="0"/>
        <w:jc w:val="both"/>
        <w:rPr>
          <w:rFonts w:ascii="Tahoma" w:hAnsi="Tahoma" w:cs="Tahoma"/>
          <w:b/>
          <w:color w:val="365F91"/>
          <w:sz w:val="18"/>
          <w:szCs w:val="18"/>
          <w:u w:val="single"/>
          <w:lang w:eastAsia="fr-FR"/>
        </w:rPr>
      </w:pPr>
      <w:r w:rsidRPr="00C3395C">
        <w:rPr>
          <w:rFonts w:ascii="Tahoma" w:hAnsi="Tahoma" w:cs="Tahoma"/>
          <w:b/>
          <w:color w:val="365F91"/>
          <w:sz w:val="18"/>
          <w:szCs w:val="18"/>
          <w:u w:val="single"/>
          <w:lang w:eastAsia="fr-FR"/>
        </w:rPr>
        <w:t>3.10 Other obligations</w:t>
      </w:r>
    </w:p>
    <w:p w:rsidR="00E8387B" w:rsidRDefault="00E8387B"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rsidR="00E8387B" w:rsidRDefault="00E8387B"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rsidR="00E8387B" w:rsidRPr="00766990" w:rsidRDefault="00E8387B"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rsidR="00E8387B" w:rsidRPr="00D0286A" w:rsidRDefault="00E8387B" w:rsidP="0000274E">
      <w:pPr>
        <w:tabs>
          <w:tab w:val="left" w:pos="284"/>
        </w:tabs>
        <w:autoSpaceDE w:val="0"/>
        <w:autoSpaceDN w:val="0"/>
        <w:jc w:val="both"/>
        <w:rPr>
          <w:rFonts w:ascii="Tahoma" w:hAnsi="Tahoma" w:cs="Tahoma"/>
          <w:b/>
          <w:smallCaps/>
          <w:color w:val="365F91"/>
          <w:sz w:val="18"/>
          <w:szCs w:val="18"/>
          <w:lang w:eastAsia="fr-FR"/>
        </w:rPr>
      </w:pPr>
      <w:r w:rsidRPr="00D0286A">
        <w:rPr>
          <w:rFonts w:ascii="Tahoma" w:hAnsi="Tahoma" w:cs="Tahoma"/>
          <w:b/>
          <w:smallCaps/>
          <w:color w:val="365F91"/>
          <w:sz w:val="18"/>
          <w:szCs w:val="18"/>
          <w:lang w:eastAsia="fr-FR"/>
        </w:rPr>
        <w:t xml:space="preserve">Article 4 – Fees, expenses and mode of payment </w:t>
      </w:r>
    </w:p>
    <w:p w:rsidR="00E8387B" w:rsidRPr="001D5CF8" w:rsidRDefault="00E8387B" w:rsidP="0000274E">
      <w:pPr>
        <w:tabs>
          <w:tab w:val="left" w:pos="284"/>
        </w:tabs>
        <w:autoSpaceDE w:val="0"/>
        <w:autoSpaceDN w:val="0"/>
        <w:jc w:val="both"/>
        <w:rPr>
          <w:rFonts w:ascii="Tahoma" w:hAnsi="Tahoma" w:cs="Tahoma"/>
          <w:b/>
          <w:color w:val="365F91"/>
          <w:sz w:val="18"/>
          <w:szCs w:val="18"/>
          <w:u w:val="single"/>
          <w:lang w:eastAsia="fr-FR"/>
        </w:rPr>
      </w:pPr>
      <w:r w:rsidRPr="001D5CF8">
        <w:rPr>
          <w:rFonts w:ascii="Tahoma" w:hAnsi="Tahoma" w:cs="Tahoma"/>
          <w:b/>
          <w:color w:val="365F91"/>
          <w:sz w:val="18"/>
          <w:szCs w:val="18"/>
          <w:u w:val="single"/>
          <w:lang w:eastAsia="fr-FR"/>
        </w:rPr>
        <w:t>4.1 Ordering</w:t>
      </w:r>
    </w:p>
    <w:p w:rsidR="00E8387B" w:rsidRDefault="00E8387B"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rsidR="00E8387B" w:rsidRDefault="00E8387B"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rsidR="00E8387B" w:rsidRDefault="00E8387B"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rsidR="00E8387B" w:rsidRPr="008C0AFB" w:rsidRDefault="00E8387B"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rsidR="00E8387B" w:rsidRPr="00C3395C" w:rsidRDefault="00E8387B" w:rsidP="00C70E44">
      <w:pPr>
        <w:tabs>
          <w:tab w:val="left" w:pos="284"/>
        </w:tabs>
        <w:autoSpaceDE w:val="0"/>
        <w:autoSpaceDN w:val="0"/>
        <w:spacing w:after="30"/>
        <w:jc w:val="both"/>
        <w:rPr>
          <w:rFonts w:ascii="Tahoma" w:hAnsi="Tahoma" w:cs="Tahoma"/>
          <w:b/>
          <w:color w:val="365F91"/>
          <w:sz w:val="18"/>
          <w:szCs w:val="18"/>
          <w:u w:val="single"/>
          <w:lang w:eastAsia="fr-FR"/>
        </w:rPr>
      </w:pPr>
      <w:r w:rsidRPr="00C3395C">
        <w:rPr>
          <w:rFonts w:ascii="Tahoma" w:hAnsi="Tahoma" w:cs="Tahoma"/>
          <w:b/>
          <w:color w:val="365F91"/>
          <w:sz w:val="18"/>
          <w:szCs w:val="18"/>
          <w:u w:val="single"/>
          <w:lang w:eastAsia="fr-FR"/>
        </w:rPr>
        <w:t>4.2 VAT</w:t>
      </w:r>
    </w:p>
    <w:p w:rsidR="00E8387B" w:rsidRDefault="00E8387B"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rsidR="00E8387B" w:rsidRDefault="00E8387B"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rsidR="00E8387B" w:rsidRDefault="00E8387B"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rsidR="00E8387B" w:rsidRDefault="00E8387B"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rsidR="00E8387B" w:rsidRPr="008C0AFB" w:rsidRDefault="00E8387B"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rsidR="00E8387B" w:rsidRPr="008C0AFB" w:rsidRDefault="00E8387B" w:rsidP="0000274E">
      <w:pPr>
        <w:tabs>
          <w:tab w:val="left" w:pos="284"/>
        </w:tabs>
        <w:autoSpaceDE w:val="0"/>
        <w:autoSpaceDN w:val="0"/>
        <w:jc w:val="both"/>
        <w:rPr>
          <w:rFonts w:ascii="Tahoma" w:hAnsi="Tahoma" w:cs="Tahoma"/>
          <w:b/>
          <w:color w:val="365F91"/>
          <w:sz w:val="18"/>
          <w:szCs w:val="18"/>
          <w:u w:val="single"/>
          <w:lang w:eastAsia="fr-FR"/>
        </w:rPr>
      </w:pPr>
      <w:r w:rsidRPr="008C0AFB">
        <w:rPr>
          <w:rFonts w:ascii="Tahoma" w:hAnsi="Tahoma" w:cs="Tahoma"/>
          <w:b/>
          <w:color w:val="365F91"/>
          <w:sz w:val="18"/>
          <w:szCs w:val="18"/>
          <w:u w:val="single"/>
          <w:lang w:eastAsia="fr-FR"/>
        </w:rPr>
        <w:t>4.3 Invoicing and payment</w:t>
      </w:r>
    </w:p>
    <w:p w:rsidR="00E8387B" w:rsidRDefault="00E8387B"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rsidR="00E8387B" w:rsidRDefault="00E8387B"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rsidR="00E8387B" w:rsidRPr="008C0AFB" w:rsidRDefault="00E8387B"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rsidR="00E8387B" w:rsidRDefault="00E8387B"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C0AFB">
        <w:rPr>
          <w:rFonts w:ascii="Tahoma" w:hAnsi="Tahoma" w:cs="Tahoma"/>
          <w:sz w:val="18"/>
          <w:szCs w:val="18"/>
          <w:lang w:eastAsia="en-US"/>
        </w:rPr>
        <w:t xml:space="preserve">Terms of reference </w:t>
      </w:r>
      <w:r w:rsidRPr="008C0AFB">
        <w:rPr>
          <w:rFonts w:ascii="Tahoma" w:hAnsi="Tahoma" w:cs="Tahoma"/>
          <w:sz w:val="18"/>
          <w:szCs w:val="18"/>
        </w:rPr>
        <w:t>and its/their acceptance by the Council.</w:t>
      </w:r>
    </w:p>
    <w:p w:rsidR="00E8387B" w:rsidRPr="008C0AFB" w:rsidRDefault="00E8387B"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should be paid within 60 calendar days upon signature of the Order concerned.</w:t>
      </w:r>
    </w:p>
    <w:p w:rsidR="00E8387B" w:rsidRPr="008C0AFB" w:rsidRDefault="00E8387B" w:rsidP="0000274E">
      <w:pPr>
        <w:tabs>
          <w:tab w:val="left" w:pos="284"/>
        </w:tabs>
        <w:autoSpaceDE w:val="0"/>
        <w:autoSpaceDN w:val="0"/>
        <w:jc w:val="both"/>
        <w:rPr>
          <w:rFonts w:ascii="Tahoma" w:hAnsi="Tahoma" w:cs="Tahoma"/>
          <w:b/>
          <w:color w:val="365F91"/>
          <w:sz w:val="18"/>
          <w:szCs w:val="18"/>
          <w:u w:val="single"/>
          <w:lang w:eastAsia="fr-FR"/>
        </w:rPr>
      </w:pPr>
      <w:r w:rsidRPr="008C0AFB">
        <w:rPr>
          <w:rFonts w:ascii="Tahoma" w:hAnsi="Tahoma" w:cs="Tahoma"/>
          <w:b/>
          <w:color w:val="365F91"/>
          <w:sz w:val="18"/>
          <w:szCs w:val="18"/>
          <w:u w:val="single"/>
          <w:lang w:eastAsia="fr-FR"/>
        </w:rPr>
        <w:t>4.4 Other expenses</w:t>
      </w:r>
    </w:p>
    <w:p w:rsidR="00E8387B" w:rsidRDefault="00E8387B"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Pr>
          <w:rFonts w:ascii="Tahoma" w:hAnsi="Tahoma" w:cs="Tahoma"/>
          <w:color w:val="000000"/>
          <w:sz w:val="18"/>
          <w:szCs w:val="18"/>
        </w:rPr>
        <w:t xml:space="preserve">. </w:t>
      </w:r>
      <w:r>
        <w:rPr>
          <w:rFonts w:ascii="Tahoma" w:hAnsi="Tahoma" w:cs="Tahoma"/>
          <w:color w:val="000000"/>
          <w:sz w:val="18"/>
          <w:szCs w:val="18"/>
        </w:rPr>
        <w:tab/>
      </w:r>
      <w:r w:rsidRPr="00D0286A">
        <w:rPr>
          <w:rFonts w:ascii="Tahoma" w:hAnsi="Tahoma" w:cs="Tahoma"/>
          <w:color w:val="000000"/>
          <w:sz w:val="18"/>
          <w:szCs w:val="18"/>
        </w:rPr>
        <w:t xml:space="preserve">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 </w:t>
      </w:r>
    </w:p>
    <w:p w:rsidR="00E8387B" w:rsidRPr="00D0286A" w:rsidRDefault="00E8387B"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Pr="00D0286A">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rsidR="00E8387B" w:rsidRPr="00D0286A" w:rsidRDefault="00E8387B"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Pr>
          <w:rFonts w:ascii="Tahoma" w:hAnsi="Tahoma" w:cs="Tahoma"/>
          <w:sz w:val="18"/>
          <w:szCs w:val="18"/>
          <w:lang w:eastAsia="fr-FR"/>
        </w:rPr>
        <w:t>.</w:t>
      </w:r>
      <w:r w:rsidRPr="00D0286A">
        <w:rPr>
          <w:rFonts w:ascii="Tahoma" w:hAnsi="Tahoma" w:cs="Tahoma"/>
          <w:sz w:val="18"/>
          <w:szCs w:val="18"/>
          <w:lang w:eastAsia="fr-FR"/>
        </w:rPr>
        <w:t xml:space="preserve"> </w:t>
      </w:r>
      <w:r>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rsidR="00E8387B" w:rsidRDefault="00E8387B" w:rsidP="0000274E">
      <w:pPr>
        <w:tabs>
          <w:tab w:val="left" w:pos="284"/>
        </w:tabs>
        <w:autoSpaceDE w:val="0"/>
        <w:autoSpaceDN w:val="0"/>
        <w:jc w:val="both"/>
        <w:rPr>
          <w:rFonts w:ascii="Tahoma" w:hAnsi="Tahoma" w:cs="Tahoma"/>
          <w:b/>
          <w:smallCaps/>
          <w:color w:val="365F91"/>
          <w:sz w:val="18"/>
          <w:szCs w:val="18"/>
          <w:lang w:eastAsia="fr-FR"/>
        </w:rPr>
      </w:pPr>
    </w:p>
    <w:p w:rsidR="00E8387B" w:rsidRPr="00D0286A" w:rsidRDefault="00E8387B" w:rsidP="0000274E">
      <w:pPr>
        <w:tabs>
          <w:tab w:val="left" w:pos="284"/>
        </w:tabs>
        <w:autoSpaceDE w:val="0"/>
        <w:autoSpaceDN w:val="0"/>
        <w:jc w:val="both"/>
        <w:rPr>
          <w:rFonts w:ascii="Tahoma" w:hAnsi="Tahoma" w:cs="Tahoma"/>
          <w:b/>
          <w:smallCaps/>
          <w:color w:val="365F91"/>
          <w:sz w:val="18"/>
          <w:szCs w:val="18"/>
          <w:lang w:eastAsia="fr-FR"/>
        </w:rPr>
      </w:pPr>
      <w:r w:rsidRPr="00D0286A">
        <w:rPr>
          <w:rFonts w:ascii="Tahoma" w:hAnsi="Tahoma" w:cs="Tahoma"/>
          <w:b/>
          <w:smallCaps/>
          <w:color w:val="365F91"/>
          <w:sz w:val="18"/>
          <w:szCs w:val="18"/>
          <w:lang w:eastAsia="fr-FR"/>
        </w:rPr>
        <w:lastRenderedPageBreak/>
        <w:t>Article 5 - Breach of contract</w:t>
      </w:r>
      <w:bookmarkEnd w:id="3"/>
    </w:p>
    <w:p w:rsidR="00E8387B" w:rsidRDefault="00E8387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Pr>
          <w:rFonts w:ascii="Tahoma" w:hAnsi="Tahoma" w:cs="Tahoma"/>
          <w:sz w:val="18"/>
          <w:szCs w:val="18"/>
          <w:lang w:eastAsia="fr-FR"/>
        </w:rPr>
        <w:t>:</w:t>
      </w:r>
    </w:p>
    <w:p w:rsidR="00E8387B" w:rsidRDefault="00E8387B"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Pr="008C0AFB">
        <w:rPr>
          <w:rFonts w:ascii="Tahoma" w:hAnsi="Tahoma" w:cs="Tahoma"/>
          <w:sz w:val="18"/>
          <w:szCs w:val="18"/>
          <w:lang w:eastAsia="fr-FR"/>
        </w:rPr>
        <w:t xml:space="preserve"> or</w:t>
      </w:r>
    </w:p>
    <w:p w:rsidR="00E8387B" w:rsidRDefault="00E8387B"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rsidR="00E8387B" w:rsidRPr="00742F4A" w:rsidRDefault="00E8387B"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c) the Provider is in any of the situations listed in Article 10.2, </w:t>
      </w:r>
    </w:p>
    <w:p w:rsidR="00E8387B" w:rsidRDefault="00E8387B"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r>
        <w:rPr>
          <w:rFonts w:ascii="Tahoma" w:hAnsi="Tahoma" w:cs="Tahoma"/>
          <w:sz w:val="18"/>
          <w:szCs w:val="18"/>
          <w:lang w:eastAsia="fr-FR"/>
        </w:rPr>
        <w:t>.</w:t>
      </w:r>
    </w:p>
    <w:p w:rsidR="00E8387B" w:rsidRDefault="00E8387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rsidR="00E8387B" w:rsidRPr="008C0AFB" w:rsidRDefault="00E8387B"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rsidR="00E8387B" w:rsidRPr="00D0286A" w:rsidRDefault="00E8387B" w:rsidP="0000274E">
      <w:pPr>
        <w:tabs>
          <w:tab w:val="left" w:pos="284"/>
        </w:tabs>
        <w:autoSpaceDE w:val="0"/>
        <w:autoSpaceDN w:val="0"/>
        <w:jc w:val="both"/>
        <w:rPr>
          <w:rFonts w:ascii="Tahoma" w:hAnsi="Tahoma" w:cs="Tahoma"/>
          <w:b/>
          <w:smallCaps/>
          <w:color w:val="365F91"/>
          <w:sz w:val="18"/>
          <w:szCs w:val="18"/>
          <w:lang w:eastAsia="fr-FR"/>
        </w:rPr>
      </w:pPr>
      <w:bookmarkStart w:id="4" w:name="_Toc179868653"/>
      <w:bookmarkStart w:id="5" w:name="_Toc179868654"/>
      <w:r w:rsidRPr="00D0286A">
        <w:rPr>
          <w:rFonts w:ascii="Tahoma" w:hAnsi="Tahoma" w:cs="Tahoma"/>
          <w:b/>
          <w:smallCaps/>
          <w:color w:val="365F91"/>
          <w:sz w:val="18"/>
          <w:szCs w:val="18"/>
          <w:lang w:eastAsia="fr-FR"/>
        </w:rPr>
        <w:t>Article 6 - Modifications</w:t>
      </w:r>
      <w:bookmarkEnd w:id="4"/>
      <w:r w:rsidRPr="00D0286A">
        <w:rPr>
          <w:rFonts w:ascii="Tahoma" w:hAnsi="Tahoma" w:cs="Tahoma"/>
          <w:b/>
          <w:smallCaps/>
          <w:color w:val="365F91"/>
          <w:sz w:val="18"/>
          <w:szCs w:val="18"/>
          <w:lang w:eastAsia="fr-FR"/>
        </w:rPr>
        <w:t xml:space="preserve"> </w:t>
      </w:r>
    </w:p>
    <w:p w:rsidR="00E8387B" w:rsidRDefault="00E8387B"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rsidR="00E8387B" w:rsidRPr="008C0AFB" w:rsidRDefault="00E8387B"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rsidR="00E8387B" w:rsidRDefault="00E8387B"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rsidR="00E8387B" w:rsidRPr="008C0AFB" w:rsidRDefault="00E8387B"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rsidR="00E8387B" w:rsidRPr="00D0286A" w:rsidRDefault="00E8387B" w:rsidP="0000274E">
      <w:pPr>
        <w:tabs>
          <w:tab w:val="left" w:pos="284"/>
        </w:tabs>
        <w:autoSpaceDE w:val="0"/>
        <w:autoSpaceDN w:val="0"/>
        <w:jc w:val="both"/>
        <w:rPr>
          <w:rFonts w:ascii="Tahoma" w:hAnsi="Tahoma" w:cs="Tahoma"/>
          <w:b/>
          <w:smallCaps/>
          <w:color w:val="365F91"/>
          <w:sz w:val="18"/>
          <w:szCs w:val="18"/>
          <w:lang w:eastAsia="fr-FR"/>
        </w:rPr>
      </w:pPr>
      <w:r w:rsidRPr="00D0286A">
        <w:rPr>
          <w:rFonts w:ascii="Tahoma" w:hAnsi="Tahoma" w:cs="Tahoma"/>
          <w:b/>
          <w:smallCaps/>
          <w:color w:val="365F91"/>
          <w:sz w:val="18"/>
          <w:szCs w:val="18"/>
          <w:lang w:eastAsia="fr-FR"/>
        </w:rPr>
        <w:t>Article 7 - Case of force majeure</w:t>
      </w:r>
      <w:bookmarkEnd w:id="5"/>
      <w:r w:rsidRPr="00D0286A">
        <w:rPr>
          <w:rFonts w:ascii="Tahoma" w:hAnsi="Tahoma" w:cs="Tahoma"/>
          <w:b/>
          <w:smallCaps/>
          <w:color w:val="365F91"/>
          <w:sz w:val="18"/>
          <w:szCs w:val="18"/>
          <w:lang w:eastAsia="fr-FR"/>
        </w:rPr>
        <w:t xml:space="preserve"> </w:t>
      </w:r>
    </w:p>
    <w:p w:rsidR="00E8387B" w:rsidRDefault="00E8387B"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rsidR="00E8387B" w:rsidRPr="008C0AFB" w:rsidRDefault="00E8387B"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rsidR="00E8387B" w:rsidRPr="00D0286A" w:rsidRDefault="00E8387B" w:rsidP="0000274E">
      <w:pPr>
        <w:tabs>
          <w:tab w:val="left" w:pos="284"/>
        </w:tabs>
        <w:autoSpaceDE w:val="0"/>
        <w:autoSpaceDN w:val="0"/>
        <w:jc w:val="both"/>
        <w:rPr>
          <w:rFonts w:ascii="Tahoma" w:hAnsi="Tahoma" w:cs="Tahoma"/>
          <w:b/>
          <w:smallCaps/>
          <w:color w:val="365F91"/>
          <w:sz w:val="18"/>
          <w:szCs w:val="18"/>
          <w:lang w:eastAsia="fr-FR"/>
        </w:rPr>
      </w:pPr>
      <w:bookmarkStart w:id="6" w:name="_Toc179868655"/>
      <w:r w:rsidRPr="00D0286A">
        <w:rPr>
          <w:rFonts w:ascii="Tahoma" w:hAnsi="Tahoma" w:cs="Tahoma"/>
          <w:b/>
          <w:smallCaps/>
          <w:color w:val="365F91"/>
          <w:sz w:val="18"/>
          <w:szCs w:val="18"/>
          <w:lang w:eastAsia="fr-FR"/>
        </w:rPr>
        <w:t>Article 8 - Communication between the parties</w:t>
      </w:r>
    </w:p>
    <w:p w:rsidR="00E8387B" w:rsidRDefault="00E8387B"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rsidR="00E8387B" w:rsidRDefault="00E8387B"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rsidR="00E8387B" w:rsidRDefault="00E8387B"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rsidR="00E8387B" w:rsidRDefault="00E8387B"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rsidR="00E8387B" w:rsidRDefault="00E8387B"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rsidR="00E8387B" w:rsidRPr="008C0AFB" w:rsidRDefault="00E8387B"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rsidR="00E8387B" w:rsidRPr="00D0286A" w:rsidRDefault="00E8387B" w:rsidP="0000274E">
      <w:pPr>
        <w:tabs>
          <w:tab w:val="left" w:pos="284"/>
        </w:tabs>
        <w:autoSpaceDE w:val="0"/>
        <w:autoSpaceDN w:val="0"/>
        <w:jc w:val="both"/>
        <w:rPr>
          <w:rFonts w:ascii="Tahoma" w:hAnsi="Tahoma" w:cs="Tahoma"/>
          <w:b/>
          <w:smallCaps/>
          <w:color w:val="365F91"/>
          <w:sz w:val="18"/>
          <w:szCs w:val="18"/>
          <w:lang w:eastAsia="fr-FR"/>
        </w:rPr>
      </w:pPr>
      <w:r w:rsidRPr="00D0286A">
        <w:rPr>
          <w:rFonts w:ascii="Tahoma" w:hAnsi="Tahoma" w:cs="Tahoma"/>
          <w:b/>
          <w:smallCaps/>
          <w:color w:val="365F91"/>
          <w:sz w:val="18"/>
          <w:szCs w:val="18"/>
          <w:lang w:eastAsia="fr-FR"/>
        </w:rPr>
        <w:t>Article 9 –Acceptance</w:t>
      </w:r>
    </w:p>
    <w:p w:rsidR="00E8387B" w:rsidRPr="00D0286A" w:rsidRDefault="00E8387B"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rsidR="00E8387B" w:rsidRPr="00D0286A" w:rsidRDefault="00E8387B" w:rsidP="0000274E">
      <w:pPr>
        <w:tabs>
          <w:tab w:val="left" w:pos="284"/>
        </w:tabs>
        <w:autoSpaceDE w:val="0"/>
        <w:autoSpaceDN w:val="0"/>
        <w:jc w:val="both"/>
        <w:rPr>
          <w:rFonts w:ascii="Tahoma" w:hAnsi="Tahoma" w:cs="Tahoma"/>
          <w:b/>
          <w:smallCaps/>
          <w:color w:val="365F91"/>
          <w:sz w:val="18"/>
          <w:szCs w:val="18"/>
          <w:lang w:eastAsia="fr-FR"/>
        </w:rPr>
      </w:pPr>
      <w:r w:rsidRPr="00D0286A">
        <w:rPr>
          <w:rFonts w:ascii="Tahoma" w:hAnsi="Tahoma" w:cs="Tahoma"/>
          <w:b/>
          <w:smallCaps/>
          <w:color w:val="365F91"/>
          <w:sz w:val="18"/>
          <w:szCs w:val="18"/>
          <w:lang w:eastAsia="fr-FR"/>
        </w:rPr>
        <w:t>Article 10 – Changes in the Provider’s situation or standing</w:t>
      </w:r>
    </w:p>
    <w:p w:rsidR="00E8387B" w:rsidRDefault="00E8387B"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rsidR="00E8387B" w:rsidRPr="008C0AFB" w:rsidRDefault="00E8387B"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rsidR="00E8387B" w:rsidRPr="00D0286A" w:rsidRDefault="00E8387B"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rsidR="00E8387B" w:rsidRPr="00D0286A" w:rsidRDefault="00E8387B"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rsidR="00E8387B" w:rsidRPr="00D0286A" w:rsidRDefault="00E8387B"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rsidR="00E8387B" w:rsidRPr="00D0286A" w:rsidRDefault="00E8387B"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rsidR="00E8387B" w:rsidRPr="00D0286A" w:rsidRDefault="00E8387B"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rsidR="00E8387B" w:rsidRPr="00D0286A" w:rsidRDefault="00E8387B"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rsidR="00E8387B" w:rsidRPr="009D3BD3" w:rsidRDefault="00E8387B"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f they are or are likely to be in a situation of conflict of interests</w:t>
      </w:r>
      <w:r>
        <w:rPr>
          <w:rFonts w:ascii="Tahoma" w:hAnsi="Tahoma" w:cs="Tahoma"/>
          <w:sz w:val="18"/>
          <w:szCs w:val="18"/>
          <w:lang w:val="en-US"/>
        </w:rPr>
        <w:t>;</w:t>
      </w:r>
    </w:p>
    <w:p w:rsidR="00E8387B" w:rsidRPr="00742F4A" w:rsidRDefault="00E8387B"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lastRenderedPageBreak/>
        <w:t xml:space="preserve">if they are or if their owner(s) or executive officer(s), in the case of legal persons, are included in the lists of persons or entities subject to restrictive measures applied by the European Union (available at </w:t>
      </w:r>
      <w:hyperlink r:id="rId13" w:history="1">
        <w:r w:rsidRPr="00742F4A">
          <w:rPr>
            <w:rStyle w:val="Hyperlink"/>
            <w:rFonts w:ascii="Tahoma" w:hAnsi="Tahoma" w:cs="Tahoma"/>
            <w:sz w:val="18"/>
            <w:szCs w:val="18"/>
          </w:rPr>
          <w:t>www.sanctionsmap.eu</w:t>
        </w:r>
      </w:hyperlink>
      <w:r w:rsidRPr="00742F4A">
        <w:rPr>
          <w:rFonts w:ascii="Tahoma" w:hAnsi="Tahoma" w:cs="Tahoma"/>
          <w:color w:val="000000"/>
          <w:sz w:val="18"/>
          <w:szCs w:val="18"/>
        </w:rPr>
        <w:t>).</w:t>
      </w:r>
    </w:p>
    <w:p w:rsidR="00E8387B" w:rsidRPr="00D0286A" w:rsidRDefault="00E8387B" w:rsidP="0000274E">
      <w:pPr>
        <w:tabs>
          <w:tab w:val="left" w:pos="284"/>
        </w:tabs>
        <w:autoSpaceDE w:val="0"/>
        <w:autoSpaceDN w:val="0"/>
        <w:jc w:val="both"/>
        <w:rPr>
          <w:rFonts w:ascii="Tahoma" w:hAnsi="Tahoma" w:cs="Tahoma"/>
          <w:b/>
          <w:smallCaps/>
          <w:color w:val="365F91"/>
          <w:sz w:val="18"/>
          <w:szCs w:val="18"/>
          <w:lang w:eastAsia="fr-FR"/>
        </w:rPr>
      </w:pPr>
      <w:r>
        <w:rPr>
          <w:rFonts w:ascii="Tahoma" w:hAnsi="Tahoma" w:cs="Tahoma"/>
          <w:b/>
          <w:smallCaps/>
          <w:color w:val="365F91"/>
          <w:sz w:val="18"/>
          <w:szCs w:val="18"/>
          <w:lang w:eastAsia="fr-FR"/>
        </w:rPr>
        <w:t>s</w:t>
      </w:r>
      <w:r w:rsidRPr="00D0286A">
        <w:rPr>
          <w:rFonts w:ascii="Tahoma" w:hAnsi="Tahoma" w:cs="Tahoma"/>
          <w:b/>
          <w:smallCaps/>
          <w:color w:val="365F91"/>
          <w:sz w:val="18"/>
          <w:szCs w:val="18"/>
          <w:lang w:eastAsia="fr-FR"/>
        </w:rPr>
        <w:t>Article 11 - Disputes</w:t>
      </w:r>
      <w:bookmarkEnd w:id="6"/>
      <w:r w:rsidRPr="00D0286A">
        <w:rPr>
          <w:rFonts w:ascii="Tahoma" w:hAnsi="Tahoma" w:cs="Tahoma"/>
          <w:b/>
          <w:smallCaps/>
          <w:color w:val="365F91"/>
          <w:sz w:val="18"/>
          <w:szCs w:val="18"/>
          <w:lang w:eastAsia="fr-FR"/>
        </w:rPr>
        <w:t xml:space="preserve"> </w:t>
      </w:r>
    </w:p>
    <w:p w:rsidR="00E8387B" w:rsidRDefault="00E8387B"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rsidR="00E8387B" w:rsidRDefault="00E8387B"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rsidR="00E8387B" w:rsidRDefault="00E8387B"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rsidR="00E8387B" w:rsidRDefault="00E8387B"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rsidR="00E8387B" w:rsidRDefault="00E8387B"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rsidR="00E8387B" w:rsidRPr="00F069C5" w:rsidRDefault="00E8387B"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rsidR="00E8387B" w:rsidRPr="00D0286A" w:rsidRDefault="00E8387B" w:rsidP="0000274E">
      <w:pPr>
        <w:tabs>
          <w:tab w:val="left" w:pos="284"/>
        </w:tabs>
        <w:autoSpaceDE w:val="0"/>
        <w:autoSpaceDN w:val="0"/>
        <w:jc w:val="both"/>
        <w:rPr>
          <w:rFonts w:ascii="Tahoma" w:hAnsi="Tahoma" w:cs="Tahoma"/>
          <w:b/>
          <w:smallCaps/>
          <w:color w:val="365F91"/>
          <w:sz w:val="18"/>
          <w:szCs w:val="18"/>
          <w:lang w:eastAsia="fr-FR"/>
        </w:rPr>
      </w:pPr>
      <w:bookmarkStart w:id="7" w:name="_Toc179868656"/>
      <w:r w:rsidRPr="00D0286A">
        <w:rPr>
          <w:rFonts w:ascii="Tahoma" w:hAnsi="Tahoma" w:cs="Tahoma"/>
          <w:b/>
          <w:smallCaps/>
          <w:color w:val="365F91"/>
          <w:sz w:val="18"/>
          <w:szCs w:val="18"/>
          <w:lang w:eastAsia="fr-FR"/>
        </w:rPr>
        <w:t>Article 12 - Addresses and bank details of the parties</w:t>
      </w:r>
      <w:bookmarkEnd w:id="7"/>
    </w:p>
    <w:p w:rsidR="00E8387B" w:rsidRPr="00D0286A" w:rsidRDefault="00E8387B"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rsidR="00E8387B" w:rsidRPr="00D0286A" w:rsidRDefault="00E8387B"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rsidR="00E8387B" w:rsidRPr="00D0286A" w:rsidRDefault="00E8387B"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rsidR="00E8387B" w:rsidRPr="00D0286A" w:rsidRDefault="00E8387B"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rsidR="00E8387B" w:rsidRDefault="00E8387B" w:rsidP="003A0F5F">
      <w:pPr>
        <w:tabs>
          <w:tab w:val="left" w:pos="284"/>
        </w:tabs>
        <w:autoSpaceDE w:val="0"/>
        <w:autoSpaceDN w:val="0"/>
        <w:jc w:val="both"/>
        <w:rPr>
          <w:rFonts w:ascii="Tahoma" w:hAnsi="Tahoma" w:cs="Tahoma"/>
          <w:color w:val="808080"/>
          <w:sz w:val="18"/>
          <w:szCs w:val="18"/>
          <w:lang w:val="en-US"/>
        </w:rPr>
        <w:sectPr w:rsidR="00E8387B"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rsidR="00E8387B" w:rsidRPr="00D0286A" w:rsidRDefault="00E8387B" w:rsidP="003A0F5F">
      <w:pPr>
        <w:tabs>
          <w:tab w:val="left" w:pos="284"/>
        </w:tabs>
        <w:autoSpaceDE w:val="0"/>
        <w:autoSpaceDN w:val="0"/>
        <w:jc w:val="both"/>
        <w:rPr>
          <w:rFonts w:ascii="Tahoma" w:hAnsi="Tahoma" w:cs="Tahoma"/>
          <w:sz w:val="18"/>
          <w:szCs w:val="18"/>
          <w:lang w:val="de-DE" w:eastAsia="fr-FR"/>
        </w:rPr>
      </w:pPr>
    </w:p>
    <w:p w:rsidR="00E8387B" w:rsidRPr="00D0286A" w:rsidRDefault="00E8387B" w:rsidP="0072200B">
      <w:pPr>
        <w:tabs>
          <w:tab w:val="left" w:pos="284"/>
        </w:tabs>
        <w:autoSpaceDE w:val="0"/>
        <w:autoSpaceDN w:val="0"/>
        <w:jc w:val="both"/>
        <w:rPr>
          <w:rFonts w:ascii="Tahoma" w:hAnsi="Tahoma" w:cs="Tahoma"/>
          <w:sz w:val="19"/>
          <w:szCs w:val="19"/>
          <w:lang w:val="de-DE" w:eastAsia="fr-FR"/>
        </w:rPr>
      </w:pPr>
    </w:p>
    <w:p w:rsidR="00E8387B" w:rsidRPr="00D0286A" w:rsidRDefault="00E8387B" w:rsidP="0072200B">
      <w:pPr>
        <w:pBdr>
          <w:bottom w:val="single" w:sz="2" w:space="1" w:color="808080"/>
        </w:pBdr>
        <w:tabs>
          <w:tab w:val="left" w:pos="284"/>
        </w:tabs>
        <w:spacing w:after="120"/>
        <w:rPr>
          <w:rFonts w:ascii="Tahoma" w:hAnsi="Tahoma" w:cs="Tahoma"/>
          <w:b/>
          <w:lang w:eastAsia="en-US"/>
        </w:rPr>
        <w:sectPr w:rsidR="00E8387B" w:rsidRPr="00D0286A" w:rsidSect="001D5CF8">
          <w:type w:val="continuous"/>
          <w:pgSz w:w="11907" w:h="16840" w:code="9"/>
          <w:pgMar w:top="709" w:right="850" w:bottom="567" w:left="709" w:header="284" w:footer="284" w:gutter="0"/>
          <w:cols w:num="2" w:space="142"/>
          <w:docGrid w:linePitch="360"/>
        </w:sectPr>
      </w:pPr>
    </w:p>
    <w:p w:rsidR="00E8387B" w:rsidRPr="00D0286A" w:rsidRDefault="00E8387B" w:rsidP="00BB66CF">
      <w:pPr>
        <w:tabs>
          <w:tab w:val="left" w:pos="284"/>
        </w:tabs>
        <w:autoSpaceDE w:val="0"/>
        <w:autoSpaceDN w:val="0"/>
        <w:jc w:val="center"/>
        <w:rPr>
          <w:rFonts w:ascii="Tahoma" w:hAnsi="Tahoma" w:cs="Tahoma"/>
          <w:b/>
          <w:bCs/>
          <w:sz w:val="20"/>
          <w:szCs w:val="20"/>
          <w:lang w:eastAsia="fr-FR"/>
        </w:rPr>
      </w:pPr>
    </w:p>
    <w:sectPr w:rsidR="00E8387B"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87B" w:rsidRDefault="00E8387B" w:rsidP="00D50F13">
      <w:r>
        <w:separator/>
      </w:r>
    </w:p>
  </w:endnote>
  <w:endnote w:type="continuationSeparator" w:id="0">
    <w:p w:rsidR="00E8387B" w:rsidRDefault="00E8387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altName w:val="Arial Unicode MS"/>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0A0" w:firstRow="1" w:lastRow="0" w:firstColumn="1" w:lastColumn="0" w:noHBand="0" w:noVBand="0"/>
    </w:tblPr>
    <w:tblGrid>
      <w:gridCol w:w="1364"/>
      <w:gridCol w:w="3287"/>
    </w:tblGrid>
    <w:tr w:rsidR="00E8387B" w:rsidRPr="00AE2D2B"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rsidR="00E8387B" w:rsidRPr="00AE2D2B" w:rsidRDefault="00E8387B"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rsidR="00E8387B" w:rsidRPr="00AE2D2B" w:rsidRDefault="00E8387B" w:rsidP="004965C8">
          <w:pPr>
            <w:rPr>
              <w:rFonts w:ascii="Arial Narrow" w:hAnsi="Arial Narrow"/>
              <w:caps/>
              <w:color w:val="000000"/>
              <w:sz w:val="18"/>
              <w:szCs w:val="18"/>
              <w:highlight w:val="cyan"/>
            </w:rPr>
          </w:pPr>
          <w:r w:rsidRPr="001F7905">
            <w:rPr>
              <w:rFonts w:ascii="Tahoma" w:hAnsi="Tahoma" w:cs="Tahoma"/>
              <w:caps/>
              <w:color w:val="000000"/>
              <w:sz w:val="18"/>
              <w:szCs w:val="18"/>
            </w:rPr>
            <w:t>BH4728</w:t>
          </w:r>
          <w:r>
            <w:rPr>
              <w:rFonts w:ascii="Tahoma" w:hAnsi="Tahoma" w:cs="Tahoma"/>
              <w:caps/>
              <w:color w:val="000000"/>
              <w:sz w:val="18"/>
              <w:szCs w:val="18"/>
            </w:rPr>
            <w:t>-2019-FA</w:t>
          </w:r>
          <w:r w:rsidR="001F6707">
            <w:rPr>
              <w:rFonts w:ascii="Tahoma" w:hAnsi="Tahoma" w:cs="Tahoma"/>
              <w:caps/>
              <w:color w:val="000000"/>
              <w:sz w:val="18"/>
              <w:szCs w:val="18"/>
            </w:rPr>
            <w:t>2</w:t>
          </w:r>
        </w:p>
      </w:tc>
    </w:tr>
  </w:tbl>
  <w:p w:rsidR="00E8387B" w:rsidRDefault="00E8387B"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7B" w:rsidRPr="00FC72C5" w:rsidRDefault="00E8387B">
    <w:pPr>
      <w:pStyle w:val="Footer"/>
      <w:jc w:val="right"/>
      <w:rPr>
        <w:sz w:val="20"/>
        <w:szCs w:val="20"/>
      </w:rPr>
    </w:pPr>
  </w:p>
  <w:p w:rsidR="00E8387B" w:rsidRDefault="00E83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87B" w:rsidRDefault="00E8387B" w:rsidP="00D50F13">
      <w:r>
        <w:separator/>
      </w:r>
    </w:p>
  </w:footnote>
  <w:footnote w:type="continuationSeparator" w:id="0">
    <w:p w:rsidR="00E8387B" w:rsidRDefault="00E8387B" w:rsidP="00D50F13">
      <w:r>
        <w:continuationSeparator/>
      </w:r>
    </w:p>
  </w:footnote>
  <w:footnote w:id="1">
    <w:p w:rsidR="00E8387B" w:rsidRDefault="00E8387B" w:rsidP="000013DF">
      <w:pPr>
        <w:pStyle w:val="FootnoteText"/>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l’Europe, 67075 </w:t>
      </w:r>
      <w:smartTag w:uri="urn:schemas-microsoft-com:office:smarttags" w:element="City">
        <w:r w:rsidRPr="00810AE5">
          <w:rPr>
            <w:rFonts w:ascii="Arial Narrow" w:hAnsi="Arial Narrow"/>
            <w:sz w:val="18"/>
            <w:szCs w:val="18"/>
            <w:lang w:val="en-US"/>
          </w:rPr>
          <w:t>Strasbourg</w:t>
        </w:r>
      </w:smartTag>
      <w:r w:rsidRPr="00810AE5">
        <w:rPr>
          <w:rFonts w:ascii="Arial Narrow" w:hAnsi="Arial Narrow"/>
          <w:sz w:val="18"/>
          <w:szCs w:val="18"/>
          <w:lang w:val="en-US"/>
        </w:rPr>
        <w:t xml:space="preserve"> </w:t>
      </w:r>
      <w:smartTag w:uri="urn:schemas-microsoft-com:office:smarttags" w:element="place">
        <w:smartTag w:uri="urn:schemas-microsoft-com:office:smarttags" w:element="City">
          <w:r w:rsidRPr="00810AE5">
            <w:rPr>
              <w:rFonts w:ascii="Arial Narrow" w:hAnsi="Arial Narrow"/>
              <w:sz w:val="18"/>
              <w:szCs w:val="18"/>
              <w:lang w:val="en-US"/>
            </w:rPr>
            <w:t>Cedex</w:t>
          </w:r>
        </w:smartTag>
        <w:r w:rsidRPr="00810AE5">
          <w:rPr>
            <w:rFonts w:ascii="Arial Narrow" w:hAnsi="Arial Narrow"/>
            <w:sz w:val="18"/>
            <w:szCs w:val="18"/>
            <w:lang w:val="en-US"/>
          </w:rPr>
          <w:t xml:space="preserve">, </w:t>
        </w:r>
        <w:smartTag w:uri="urn:schemas-microsoft-com:office:smarttags" w:element="country-region">
          <w:r w:rsidRPr="00810AE5">
            <w:rPr>
              <w:rFonts w:ascii="Arial Narrow" w:hAnsi="Arial Narrow"/>
              <w:sz w:val="18"/>
              <w:szCs w:val="18"/>
              <w:lang w:val="en-US"/>
            </w:rPr>
            <w:t>France</w:t>
          </w:r>
        </w:smartTag>
      </w:smartTag>
    </w:p>
  </w:footnote>
  <w:footnote w:id="2">
    <w:p w:rsidR="00E8387B" w:rsidRDefault="00E8387B" w:rsidP="003A0F5F">
      <w:pPr>
        <w:pStyle w:val="FootnoteText"/>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7B" w:rsidRPr="00D70688" w:rsidRDefault="00E8387B">
    <w:pPr>
      <w:pStyle w:val="Header"/>
      <w:jc w:val="right"/>
      <w:rPr>
        <w:rFonts w:ascii="Arial Narrow" w:hAnsi="Arial Narrow"/>
      </w:rPr>
    </w:pPr>
    <w:r w:rsidRPr="00D70688">
      <w:rPr>
        <w:rFonts w:ascii="Arial Narrow" w:hAnsi="Arial Narrow"/>
        <w:bCs/>
      </w:rPr>
      <w:fldChar w:fldCharType="begin"/>
    </w:r>
    <w:r w:rsidRPr="00D70688">
      <w:rPr>
        <w:rFonts w:ascii="Arial Narrow" w:hAnsi="Arial Narrow"/>
        <w:bCs/>
      </w:rPr>
      <w:instrText xml:space="preserve"> PAGE </w:instrText>
    </w:r>
    <w:r w:rsidRPr="00D70688">
      <w:rPr>
        <w:rFonts w:ascii="Arial Narrow" w:hAnsi="Arial Narrow"/>
        <w:bCs/>
      </w:rPr>
      <w:fldChar w:fldCharType="separate"/>
    </w:r>
    <w:r>
      <w:rPr>
        <w:rFonts w:ascii="Arial Narrow" w:hAnsi="Arial Narrow"/>
        <w:bCs/>
        <w:noProof/>
      </w:rPr>
      <w:t>2</w:t>
    </w:r>
    <w:r w:rsidRPr="00D70688">
      <w:rPr>
        <w:rFonts w:ascii="Arial Narrow" w:hAnsi="Arial Narrow"/>
        <w:bCs/>
      </w:rPr>
      <w:fldChar w:fldCharType="end"/>
    </w:r>
    <w:r w:rsidRPr="00D70688">
      <w:rPr>
        <w:rFonts w:ascii="Arial Narrow" w:hAnsi="Arial Narrow"/>
      </w:rPr>
      <w:t xml:space="preserve"> / </w:t>
    </w:r>
    <w:r w:rsidRPr="00D70688">
      <w:rPr>
        <w:rFonts w:ascii="Arial Narrow" w:hAnsi="Arial Narrow"/>
        <w:bCs/>
      </w:rPr>
      <w:fldChar w:fldCharType="begin"/>
    </w:r>
    <w:r w:rsidRPr="00D70688">
      <w:rPr>
        <w:rFonts w:ascii="Arial Narrow" w:hAnsi="Arial Narrow"/>
        <w:bCs/>
      </w:rPr>
      <w:instrText xml:space="preserve"> NUMPAGES  </w:instrText>
    </w:r>
    <w:r w:rsidRPr="00D70688">
      <w:rPr>
        <w:rFonts w:ascii="Arial Narrow" w:hAnsi="Arial Narrow"/>
        <w:bCs/>
      </w:rPr>
      <w:fldChar w:fldCharType="separate"/>
    </w:r>
    <w:r>
      <w:rPr>
        <w:rFonts w:ascii="Arial Narrow" w:hAnsi="Arial Narrow"/>
        <w:bCs/>
        <w:noProof/>
      </w:rPr>
      <w:t>9</w:t>
    </w:r>
    <w:r w:rsidRPr="00D70688">
      <w:rPr>
        <w:rFonts w:ascii="Arial Narrow" w:hAnsi="Arial Narrow"/>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87B" w:rsidRDefault="00EF5F31">
    <w:pPr>
      <w:pStyle w:val="Header"/>
    </w:pPr>
    <w:r>
      <w:rPr>
        <w:noProof/>
        <w:lang w:val="en-US" w:eastAsia="en-US"/>
      </w:rPr>
      <w:drawing>
        <wp:anchor distT="0" distB="0" distL="114300" distR="114300" simplePos="0" relativeHeight="251660288" behindDoc="0" locked="0" layoutInCell="1" allowOverlap="1">
          <wp:simplePos x="0" y="0"/>
          <wp:positionH relativeFrom="column">
            <wp:posOffset>5033010</wp:posOffset>
          </wp:positionH>
          <wp:positionV relativeFrom="paragraph">
            <wp:posOffset>-61595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B26977"/>
    <w:multiLevelType w:val="hybridMultilevel"/>
    <w:tmpl w:val="8BE69676"/>
    <w:lvl w:ilvl="0" w:tplc="24508066">
      <w:start w:val="1"/>
      <w:numFmt w:val="decimal"/>
      <w:lvlText w:val="3.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A2D382E"/>
    <w:multiLevelType w:val="hybridMultilevel"/>
    <w:tmpl w:val="19CADA6C"/>
    <w:lvl w:ilvl="0" w:tplc="5538B084">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B0C23FE"/>
    <w:multiLevelType w:val="hybridMultilevel"/>
    <w:tmpl w:val="F8626FBC"/>
    <w:lvl w:ilvl="0" w:tplc="2546497A">
      <w:start w:val="1"/>
      <w:numFmt w:val="decimal"/>
      <w:lvlText w:val="3.6.%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B631A9"/>
    <w:multiLevelType w:val="hybridMultilevel"/>
    <w:tmpl w:val="BC64E334"/>
    <w:lvl w:ilvl="0" w:tplc="F7C018F8">
      <w:start w:val="1"/>
      <w:numFmt w:val="decimal"/>
      <w:lvlText w:val="5.%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FFF1574"/>
    <w:multiLevelType w:val="hybridMultilevel"/>
    <w:tmpl w:val="5C8E31B0"/>
    <w:lvl w:ilvl="0" w:tplc="04090017">
      <w:start w:val="1"/>
      <w:numFmt w:val="lowerLetter"/>
      <w:lvlText w:val="%1)"/>
      <w:lvlJc w:val="left"/>
      <w:pPr>
        <w:ind w:left="862" w:hanging="360"/>
      </w:pPr>
      <w:rPr>
        <w:rFonts w:cs="Times New Roman"/>
      </w:rPr>
    </w:lvl>
    <w:lvl w:ilvl="1" w:tplc="04090019">
      <w:start w:val="1"/>
      <w:numFmt w:val="lowerLetter"/>
      <w:lvlText w:val="%2."/>
      <w:lvlJc w:val="left"/>
      <w:pPr>
        <w:ind w:left="1582" w:hanging="360"/>
      </w:pPr>
      <w:rPr>
        <w:rFonts w:cs="Times New Roman"/>
      </w:rPr>
    </w:lvl>
    <w:lvl w:ilvl="2" w:tplc="0409001B" w:tentative="1">
      <w:start w:val="1"/>
      <w:numFmt w:val="lowerRoman"/>
      <w:lvlText w:val="%3."/>
      <w:lvlJc w:val="right"/>
      <w:pPr>
        <w:ind w:left="2302" w:hanging="180"/>
      </w:pPr>
      <w:rPr>
        <w:rFonts w:cs="Times New Roman"/>
      </w:rPr>
    </w:lvl>
    <w:lvl w:ilvl="3" w:tplc="0409000F" w:tentative="1">
      <w:start w:val="1"/>
      <w:numFmt w:val="decimal"/>
      <w:lvlText w:val="%4."/>
      <w:lvlJc w:val="left"/>
      <w:pPr>
        <w:ind w:left="3022" w:hanging="360"/>
      </w:pPr>
      <w:rPr>
        <w:rFonts w:cs="Times New Roman"/>
      </w:rPr>
    </w:lvl>
    <w:lvl w:ilvl="4" w:tplc="04090019" w:tentative="1">
      <w:start w:val="1"/>
      <w:numFmt w:val="lowerLetter"/>
      <w:lvlText w:val="%5."/>
      <w:lvlJc w:val="left"/>
      <w:pPr>
        <w:ind w:left="3742" w:hanging="360"/>
      </w:pPr>
      <w:rPr>
        <w:rFonts w:cs="Times New Roman"/>
      </w:rPr>
    </w:lvl>
    <w:lvl w:ilvl="5" w:tplc="0409001B" w:tentative="1">
      <w:start w:val="1"/>
      <w:numFmt w:val="lowerRoman"/>
      <w:lvlText w:val="%6."/>
      <w:lvlJc w:val="right"/>
      <w:pPr>
        <w:ind w:left="4462" w:hanging="180"/>
      </w:pPr>
      <w:rPr>
        <w:rFonts w:cs="Times New Roman"/>
      </w:rPr>
    </w:lvl>
    <w:lvl w:ilvl="6" w:tplc="0409000F" w:tentative="1">
      <w:start w:val="1"/>
      <w:numFmt w:val="decimal"/>
      <w:lvlText w:val="%7."/>
      <w:lvlJc w:val="left"/>
      <w:pPr>
        <w:ind w:left="5182" w:hanging="360"/>
      </w:pPr>
      <w:rPr>
        <w:rFonts w:cs="Times New Roman"/>
      </w:rPr>
    </w:lvl>
    <w:lvl w:ilvl="7" w:tplc="04090019" w:tentative="1">
      <w:start w:val="1"/>
      <w:numFmt w:val="lowerLetter"/>
      <w:lvlText w:val="%8."/>
      <w:lvlJc w:val="left"/>
      <w:pPr>
        <w:ind w:left="5902" w:hanging="360"/>
      </w:pPr>
      <w:rPr>
        <w:rFonts w:cs="Times New Roman"/>
      </w:rPr>
    </w:lvl>
    <w:lvl w:ilvl="8" w:tplc="0409001B" w:tentative="1">
      <w:start w:val="1"/>
      <w:numFmt w:val="lowerRoman"/>
      <w:lvlText w:val="%9."/>
      <w:lvlJc w:val="right"/>
      <w:pPr>
        <w:ind w:left="6622" w:hanging="180"/>
      </w:pPr>
      <w:rPr>
        <w:rFonts w:cs="Times New Roman"/>
      </w:rPr>
    </w:lvl>
  </w:abstractNum>
  <w:abstractNum w:abstractNumId="14" w15:restartNumberingAfterBreak="0">
    <w:nsid w:val="3B887E44"/>
    <w:multiLevelType w:val="multilevel"/>
    <w:tmpl w:val="7DD270A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C7F1864"/>
    <w:multiLevelType w:val="hybridMultilevel"/>
    <w:tmpl w:val="D1704F74"/>
    <w:lvl w:ilvl="0" w:tplc="8D2073D6">
      <w:start w:val="1"/>
      <w:numFmt w:val="decimal"/>
      <w:lvlText w:val="4.3.%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FEB6372"/>
    <w:multiLevelType w:val="hybridMultilevel"/>
    <w:tmpl w:val="6BCAA60C"/>
    <w:lvl w:ilvl="0" w:tplc="04090017">
      <w:start w:val="1"/>
      <w:numFmt w:val="lowerLetter"/>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7" w15:restartNumberingAfterBreak="0">
    <w:nsid w:val="4992240B"/>
    <w:multiLevelType w:val="hybridMultilevel"/>
    <w:tmpl w:val="F5AA3D60"/>
    <w:lvl w:ilvl="0" w:tplc="14CC49BE">
      <w:start w:val="1"/>
      <w:numFmt w:val="decimal"/>
      <w:lvlText w:val="3.8.%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5711AF4"/>
    <w:multiLevelType w:val="hybridMultilevel"/>
    <w:tmpl w:val="4D20490E"/>
    <w:lvl w:ilvl="0" w:tplc="02C6BF18">
      <w:start w:val="1"/>
      <w:numFmt w:val="decimal"/>
      <w:lvlText w:val="4.2.%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E1D47E8"/>
    <w:multiLevelType w:val="hybridMultilevel"/>
    <w:tmpl w:val="36387C96"/>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1F95E34"/>
    <w:multiLevelType w:val="hybridMultilevel"/>
    <w:tmpl w:val="8898ABF2"/>
    <w:lvl w:ilvl="0" w:tplc="61127CCA">
      <w:start w:val="1"/>
      <w:numFmt w:val="decimal"/>
      <w:lvlText w:val="3.2.%1."/>
      <w:lvlJc w:val="center"/>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2830D00"/>
    <w:multiLevelType w:val="hybridMultilevel"/>
    <w:tmpl w:val="F26EFB2E"/>
    <w:lvl w:ilvl="0" w:tplc="6B503A1C">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5D84B59"/>
    <w:multiLevelType w:val="hybridMultilevel"/>
    <w:tmpl w:val="929E5532"/>
    <w:lvl w:ilvl="0" w:tplc="00225C34">
      <w:start w:val="1"/>
      <w:numFmt w:val="decimal"/>
      <w:lvlText w:val="4.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93A2997"/>
    <w:multiLevelType w:val="hybridMultilevel"/>
    <w:tmpl w:val="BF801A4C"/>
    <w:lvl w:ilvl="0" w:tplc="76343CE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2"/>
  </w:num>
  <w:num w:numId="4">
    <w:abstractNumId w:val="1"/>
  </w:num>
  <w:num w:numId="5">
    <w:abstractNumId w:val="13"/>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9"/>
  </w:num>
  <w:num w:numId="10">
    <w:abstractNumId w:val="9"/>
  </w:num>
  <w:num w:numId="11">
    <w:abstractNumId w:val="5"/>
  </w:num>
  <w:num w:numId="12">
    <w:abstractNumId w:val="20"/>
  </w:num>
  <w:num w:numId="13">
    <w:abstractNumId w:val="0"/>
  </w:num>
  <w:num w:numId="14">
    <w:abstractNumId w:val="11"/>
  </w:num>
  <w:num w:numId="15">
    <w:abstractNumId w:val="17"/>
  </w:num>
  <w:num w:numId="16">
    <w:abstractNumId w:val="23"/>
  </w:num>
  <w:num w:numId="17">
    <w:abstractNumId w:val="7"/>
  </w:num>
  <w:num w:numId="18">
    <w:abstractNumId w:val="22"/>
  </w:num>
  <w:num w:numId="19">
    <w:abstractNumId w:val="18"/>
  </w:num>
  <w:num w:numId="20">
    <w:abstractNumId w:val="15"/>
  </w:num>
  <w:num w:numId="21">
    <w:abstractNumId w:val="12"/>
  </w:num>
  <w:num w:numId="22">
    <w:abstractNumId w:val="4"/>
  </w:num>
  <w:num w:numId="23">
    <w:abstractNumId w:val="10"/>
  </w:num>
  <w:num w:numId="24">
    <w:abstractNumId w:val="8"/>
  </w:num>
  <w:num w:numId="25">
    <w:abstractNumId w:val="6"/>
  </w:num>
  <w:num w:numId="26">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72FB8"/>
    <w:rsid w:val="00075E56"/>
    <w:rsid w:val="0008106F"/>
    <w:rsid w:val="000837E6"/>
    <w:rsid w:val="00083D6F"/>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2871"/>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1F6707"/>
    <w:rsid w:val="001F7905"/>
    <w:rsid w:val="002019A5"/>
    <w:rsid w:val="002111B3"/>
    <w:rsid w:val="002133FA"/>
    <w:rsid w:val="00213A16"/>
    <w:rsid w:val="002174C6"/>
    <w:rsid w:val="00225B0D"/>
    <w:rsid w:val="002336A0"/>
    <w:rsid w:val="0023651F"/>
    <w:rsid w:val="00251355"/>
    <w:rsid w:val="00252393"/>
    <w:rsid w:val="002818A7"/>
    <w:rsid w:val="00290EAC"/>
    <w:rsid w:val="0029127C"/>
    <w:rsid w:val="00293CBB"/>
    <w:rsid w:val="00294937"/>
    <w:rsid w:val="002A2C42"/>
    <w:rsid w:val="002A56A1"/>
    <w:rsid w:val="002B4786"/>
    <w:rsid w:val="002C38DB"/>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8625E"/>
    <w:rsid w:val="0039258A"/>
    <w:rsid w:val="003933DE"/>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4725C"/>
    <w:rsid w:val="00447DA7"/>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65C8"/>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12853"/>
    <w:rsid w:val="0051316B"/>
    <w:rsid w:val="00523268"/>
    <w:rsid w:val="00527592"/>
    <w:rsid w:val="0053377B"/>
    <w:rsid w:val="00542FEE"/>
    <w:rsid w:val="00550849"/>
    <w:rsid w:val="00566A81"/>
    <w:rsid w:val="00567F3E"/>
    <w:rsid w:val="005845C2"/>
    <w:rsid w:val="005A6974"/>
    <w:rsid w:val="005B0752"/>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32A9"/>
    <w:rsid w:val="00806CD2"/>
    <w:rsid w:val="00810AE5"/>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32EF6"/>
    <w:rsid w:val="0095095F"/>
    <w:rsid w:val="00956F45"/>
    <w:rsid w:val="0097037F"/>
    <w:rsid w:val="00973EF1"/>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4E44"/>
    <w:rsid w:val="00A06007"/>
    <w:rsid w:val="00A0651D"/>
    <w:rsid w:val="00A12241"/>
    <w:rsid w:val="00A30FC9"/>
    <w:rsid w:val="00A31DF6"/>
    <w:rsid w:val="00A34538"/>
    <w:rsid w:val="00A40899"/>
    <w:rsid w:val="00A45B35"/>
    <w:rsid w:val="00A51EDA"/>
    <w:rsid w:val="00A53368"/>
    <w:rsid w:val="00A535BA"/>
    <w:rsid w:val="00A53BF2"/>
    <w:rsid w:val="00A65785"/>
    <w:rsid w:val="00A675CC"/>
    <w:rsid w:val="00A7617B"/>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2D2B"/>
    <w:rsid w:val="00AE5507"/>
    <w:rsid w:val="00AF6A3C"/>
    <w:rsid w:val="00AF7DCB"/>
    <w:rsid w:val="00B018FC"/>
    <w:rsid w:val="00B036FF"/>
    <w:rsid w:val="00B04C5F"/>
    <w:rsid w:val="00B11F35"/>
    <w:rsid w:val="00B133A9"/>
    <w:rsid w:val="00B14D5F"/>
    <w:rsid w:val="00B21BA4"/>
    <w:rsid w:val="00B221A3"/>
    <w:rsid w:val="00B2354B"/>
    <w:rsid w:val="00B242A3"/>
    <w:rsid w:val="00B25DD7"/>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C7984"/>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5503"/>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390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6D56"/>
    <w:rsid w:val="00D777C0"/>
    <w:rsid w:val="00D90F8E"/>
    <w:rsid w:val="00DA482E"/>
    <w:rsid w:val="00DC3F97"/>
    <w:rsid w:val="00DD32EA"/>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8387B"/>
    <w:rsid w:val="00E9063A"/>
    <w:rsid w:val="00E90DC4"/>
    <w:rsid w:val="00E9309D"/>
    <w:rsid w:val="00E94437"/>
    <w:rsid w:val="00EA472D"/>
    <w:rsid w:val="00EB550D"/>
    <w:rsid w:val="00EB6C90"/>
    <w:rsid w:val="00EC08A1"/>
    <w:rsid w:val="00EE1D09"/>
    <w:rsid w:val="00EE30EB"/>
    <w:rsid w:val="00EE7240"/>
    <w:rsid w:val="00EF5F31"/>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docId w15:val="{FA95BE5F-5E93-43D5-9A91-BAB1864E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8F9"/>
    <w:rPr>
      <w:rFonts w:ascii="Arial" w:hAnsi="Arial" w:cs="Arial"/>
      <w:lang w:val="en-GB" w:eastAsia="en-GB"/>
    </w:rPr>
  </w:style>
  <w:style w:type="paragraph" w:styleId="Heading1">
    <w:name w:val="heading 1"/>
    <w:basedOn w:val="Normal"/>
    <w:next w:val="Normal"/>
    <w:link w:val="Heading1Char"/>
    <w:uiPriority w:val="99"/>
    <w:qFormat/>
    <w:rsid w:val="006558F9"/>
    <w:pPr>
      <w:keepNext/>
      <w:spacing w:before="240" w:after="60"/>
      <w:outlineLvl w:val="0"/>
    </w:pPr>
    <w:rPr>
      <w:rFonts w:cs="Times New Roman"/>
      <w:b/>
      <w:bCs/>
      <w:kern w:val="32"/>
      <w:sz w:val="32"/>
      <w:szCs w:val="32"/>
    </w:rPr>
  </w:style>
  <w:style w:type="paragraph" w:styleId="Heading2">
    <w:name w:val="heading 2"/>
    <w:basedOn w:val="Normal"/>
    <w:next w:val="Normal"/>
    <w:link w:val="Heading2Char"/>
    <w:uiPriority w:val="99"/>
    <w:qFormat/>
    <w:rsid w:val="006558F9"/>
    <w:pPr>
      <w:keepNext/>
      <w:spacing w:before="240" w:after="60"/>
      <w:outlineLvl w:val="1"/>
    </w:pPr>
    <w:rPr>
      <w:rFonts w:cs="Times New Roman"/>
      <w:b/>
      <w:bCs/>
      <w:i/>
      <w:iCs/>
      <w:sz w:val="28"/>
      <w:szCs w:val="28"/>
    </w:rPr>
  </w:style>
  <w:style w:type="paragraph" w:styleId="Heading3">
    <w:name w:val="heading 3"/>
    <w:basedOn w:val="Normal"/>
    <w:next w:val="Normal"/>
    <w:link w:val="Heading3Char"/>
    <w:uiPriority w:val="99"/>
    <w:qFormat/>
    <w:rsid w:val="006558F9"/>
    <w:pPr>
      <w:keepNext/>
      <w:spacing w:before="240" w:after="60"/>
      <w:outlineLvl w:val="2"/>
    </w:pPr>
    <w:rPr>
      <w:rFonts w:cs="Times New Roman"/>
      <w:b/>
      <w:bCs/>
      <w:sz w:val="26"/>
      <w:szCs w:val="26"/>
    </w:rPr>
  </w:style>
  <w:style w:type="paragraph" w:styleId="Heading4">
    <w:name w:val="heading 4"/>
    <w:basedOn w:val="Normal"/>
    <w:next w:val="Normal"/>
    <w:link w:val="Heading4Char"/>
    <w:uiPriority w:val="99"/>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9"/>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58F9"/>
    <w:rPr>
      <w:rFonts w:ascii="Arial" w:hAnsi="Arial"/>
      <w:b/>
      <w:kern w:val="32"/>
      <w:sz w:val="32"/>
      <w:lang w:val="en-GB" w:eastAsia="en-GB"/>
    </w:rPr>
  </w:style>
  <w:style w:type="character" w:customStyle="1" w:styleId="Heading2Char">
    <w:name w:val="Heading 2 Char"/>
    <w:basedOn w:val="DefaultParagraphFont"/>
    <w:link w:val="Heading2"/>
    <w:uiPriority w:val="99"/>
    <w:locked/>
    <w:rsid w:val="006558F9"/>
    <w:rPr>
      <w:rFonts w:ascii="Arial" w:hAnsi="Arial"/>
      <w:b/>
      <w:i/>
      <w:sz w:val="28"/>
      <w:lang w:val="en-GB" w:eastAsia="en-GB"/>
    </w:rPr>
  </w:style>
  <w:style w:type="character" w:customStyle="1" w:styleId="Heading3Char">
    <w:name w:val="Heading 3 Char"/>
    <w:basedOn w:val="DefaultParagraphFont"/>
    <w:link w:val="Heading3"/>
    <w:uiPriority w:val="99"/>
    <w:locked/>
    <w:rsid w:val="006558F9"/>
    <w:rPr>
      <w:rFonts w:ascii="Arial" w:hAnsi="Arial"/>
      <w:b/>
      <w:sz w:val="26"/>
      <w:lang w:val="en-GB" w:eastAsia="en-GB"/>
    </w:rPr>
  </w:style>
  <w:style w:type="character" w:customStyle="1" w:styleId="Heading4Char">
    <w:name w:val="Heading 4 Char"/>
    <w:basedOn w:val="DefaultParagraphFont"/>
    <w:link w:val="Heading4"/>
    <w:uiPriority w:val="99"/>
    <w:locked/>
    <w:rsid w:val="006558F9"/>
    <w:rPr>
      <w:b/>
      <w:sz w:val="28"/>
      <w:lang w:val="en-GB" w:eastAsia="en-GB"/>
    </w:rPr>
  </w:style>
  <w:style w:type="character" w:customStyle="1" w:styleId="Heading5Char">
    <w:name w:val="Heading 5 Char"/>
    <w:basedOn w:val="DefaultParagraphFont"/>
    <w:link w:val="Heading5"/>
    <w:uiPriority w:val="99"/>
    <w:locked/>
    <w:rsid w:val="006558F9"/>
    <w:rPr>
      <w:b/>
      <w:u w:val="single"/>
    </w:rPr>
  </w:style>
  <w:style w:type="paragraph" w:styleId="ListParagraph">
    <w:name w:val="List Paragraph"/>
    <w:basedOn w:val="Normal"/>
    <w:uiPriority w:val="99"/>
    <w:qFormat/>
    <w:rsid w:val="006558F9"/>
    <w:pPr>
      <w:ind w:left="720"/>
    </w:pPr>
  </w:style>
  <w:style w:type="character" w:customStyle="1" w:styleId="Style12">
    <w:name w:val="Style12"/>
    <w:uiPriority w:val="99"/>
    <w:rsid w:val="007867C0"/>
    <w:rPr>
      <w:rFonts w:ascii="Times New Roman" w:hAnsi="Times New Roman"/>
      <w:b/>
      <w:color w:val="auto"/>
      <w:sz w:val="16"/>
    </w:rPr>
  </w:style>
  <w:style w:type="character" w:customStyle="1" w:styleId="Style4">
    <w:name w:val="Style4"/>
    <w:uiPriority w:val="99"/>
    <w:rsid w:val="00D417C2"/>
    <w:rPr>
      <w:rFonts w:ascii="Times New Roman" w:hAnsi="Times New Roman"/>
      <w:color w:val="auto"/>
      <w:sz w:val="20"/>
    </w:rPr>
  </w:style>
  <w:style w:type="character" w:customStyle="1" w:styleId="Style7">
    <w:name w:val="Style7"/>
    <w:uiPriority w:val="99"/>
    <w:rsid w:val="00420E9A"/>
    <w:rPr>
      <w:rFonts w:ascii="Times New Roman" w:hAnsi="Times New Roman"/>
      <w:color w:val="auto"/>
      <w:sz w:val="22"/>
    </w:rPr>
  </w:style>
  <w:style w:type="character" w:customStyle="1" w:styleId="Style22">
    <w:name w:val="Style22"/>
    <w:uiPriority w:val="99"/>
    <w:rsid w:val="004E796F"/>
    <w:rPr>
      <w:rFonts w:ascii="Times New Roman" w:hAnsi="Times New Roman"/>
      <w:color w:val="000000"/>
      <w:sz w:val="22"/>
    </w:rPr>
  </w:style>
  <w:style w:type="character" w:customStyle="1" w:styleId="Style23">
    <w:name w:val="Style23"/>
    <w:uiPriority w:val="99"/>
    <w:rsid w:val="004E796F"/>
    <w:rPr>
      <w:rFonts w:ascii="Times New Roman" w:hAnsi="Times New Roman"/>
      <w:color w:val="auto"/>
      <w:sz w:val="20"/>
    </w:rPr>
  </w:style>
  <w:style w:type="character" w:customStyle="1" w:styleId="Style24">
    <w:name w:val="Style24"/>
    <w:uiPriority w:val="99"/>
    <w:rsid w:val="004E796F"/>
    <w:rPr>
      <w:rFonts w:ascii="Times New Roman" w:hAnsi="Times New Roman"/>
      <w:color w:val="000000"/>
      <w:sz w:val="20"/>
    </w:rPr>
  </w:style>
  <w:style w:type="character" w:customStyle="1" w:styleId="Style25">
    <w:name w:val="Style25"/>
    <w:uiPriority w:val="99"/>
    <w:rsid w:val="004E796F"/>
    <w:rPr>
      <w:rFonts w:ascii="Times New Roman" w:hAnsi="Times New Roman"/>
      <w:color w:val="000000"/>
      <w:sz w:val="20"/>
    </w:rPr>
  </w:style>
  <w:style w:type="character" w:customStyle="1" w:styleId="Style26">
    <w:name w:val="Style26"/>
    <w:uiPriority w:val="99"/>
    <w:rsid w:val="004E796F"/>
    <w:rPr>
      <w:rFonts w:ascii="Times New Roman" w:hAnsi="Times New Roman"/>
      <w:color w:val="000000"/>
      <w:sz w:val="20"/>
    </w:rPr>
  </w:style>
  <w:style w:type="character" w:customStyle="1" w:styleId="Style27">
    <w:name w:val="Style27"/>
    <w:uiPriority w:val="99"/>
    <w:rsid w:val="004E796F"/>
    <w:rPr>
      <w:rFonts w:ascii="Times New Roman" w:hAnsi="Times New Roman"/>
      <w:color w:val="000000"/>
      <w:sz w:val="20"/>
    </w:rPr>
  </w:style>
  <w:style w:type="character" w:customStyle="1" w:styleId="Style28">
    <w:name w:val="Style28"/>
    <w:uiPriority w:val="99"/>
    <w:rsid w:val="001B0127"/>
    <w:rPr>
      <w:rFonts w:ascii="Times New Roman" w:hAnsi="Times New Roman"/>
      <w:b/>
      <w:color w:val="000000"/>
      <w:sz w:val="20"/>
    </w:rPr>
  </w:style>
  <w:style w:type="character" w:customStyle="1" w:styleId="Style29">
    <w:name w:val="Style29"/>
    <w:uiPriority w:val="99"/>
    <w:rsid w:val="003B2E7E"/>
    <w:rPr>
      <w:rFonts w:ascii="Times New Roman" w:hAnsi="Times New Roman"/>
      <w:color w:val="auto"/>
      <w:sz w:val="20"/>
    </w:rPr>
  </w:style>
  <w:style w:type="character" w:customStyle="1" w:styleId="Style30">
    <w:name w:val="Style30"/>
    <w:uiPriority w:val="99"/>
    <w:rsid w:val="003B2E7E"/>
    <w:rPr>
      <w:rFonts w:ascii="Times New Roman" w:hAnsi="Times New Roman"/>
      <w:color w:val="auto"/>
      <w:sz w:val="22"/>
    </w:rPr>
  </w:style>
  <w:style w:type="character" w:customStyle="1" w:styleId="Style31">
    <w:name w:val="Style31"/>
    <w:uiPriority w:val="99"/>
    <w:rsid w:val="003B2E7E"/>
    <w:rPr>
      <w:rFonts w:ascii="Times New Roman" w:hAnsi="Times New Roman"/>
      <w:color w:val="auto"/>
      <w:sz w:val="22"/>
    </w:rPr>
  </w:style>
  <w:style w:type="character" w:customStyle="1" w:styleId="StyleTNR8Aut">
    <w:name w:val="Style TNR8 Aut"/>
    <w:uiPriority w:val="99"/>
    <w:rsid w:val="004F71A4"/>
    <w:rPr>
      <w:rFonts w:ascii="Times New Roman" w:hAnsi="Times New Roman"/>
      <w:sz w:val="16"/>
    </w:rPr>
  </w:style>
  <w:style w:type="character" w:customStyle="1" w:styleId="TNR8aut">
    <w:name w:val="TNR 8 aut"/>
    <w:uiPriority w:val="99"/>
    <w:rsid w:val="004F71A4"/>
    <w:rPr>
      <w:rFonts w:ascii="Times New Roman" w:hAnsi="Times New Roman"/>
      <w:color w:val="auto"/>
      <w:sz w:val="16"/>
    </w:rPr>
  </w:style>
  <w:style w:type="character" w:customStyle="1" w:styleId="Style32">
    <w:name w:val="Style32"/>
    <w:uiPriority w:val="99"/>
    <w:rsid w:val="003B2E7E"/>
    <w:rPr>
      <w:rFonts w:ascii="Times New Roman" w:hAnsi="Times New Roman"/>
      <w:b/>
      <w:color w:val="000000"/>
      <w:sz w:val="22"/>
    </w:rPr>
  </w:style>
  <w:style w:type="character" w:customStyle="1" w:styleId="Style33">
    <w:name w:val="Style33"/>
    <w:uiPriority w:val="99"/>
    <w:rsid w:val="003F7D5B"/>
    <w:rPr>
      <w:rFonts w:ascii="Times New Roman" w:hAnsi="Times New Roman"/>
      <w:color w:val="000000"/>
      <w:sz w:val="22"/>
    </w:rPr>
  </w:style>
  <w:style w:type="character" w:customStyle="1" w:styleId="Style35">
    <w:name w:val="Style35"/>
    <w:uiPriority w:val="99"/>
    <w:rsid w:val="00AD423A"/>
    <w:rPr>
      <w:rFonts w:ascii="Times New Roman" w:hAnsi="Times New Roman"/>
      <w:b/>
      <w:color w:val="auto"/>
      <w:sz w:val="20"/>
    </w:rPr>
  </w:style>
  <w:style w:type="character" w:customStyle="1" w:styleId="Style36">
    <w:name w:val="Style36"/>
    <w:uiPriority w:val="99"/>
    <w:rsid w:val="00A675CC"/>
    <w:rPr>
      <w:rFonts w:ascii="Times New Roman" w:hAnsi="Times New Roman"/>
      <w:color w:val="000000"/>
      <w:sz w:val="22"/>
    </w:rPr>
  </w:style>
  <w:style w:type="character" w:customStyle="1" w:styleId="Style37">
    <w:name w:val="Style37"/>
    <w:uiPriority w:val="99"/>
    <w:rsid w:val="00A675CC"/>
    <w:rPr>
      <w:rFonts w:ascii="Times New Roman" w:hAnsi="Times New Roman"/>
      <w:color w:val="000000"/>
      <w:sz w:val="22"/>
    </w:rPr>
  </w:style>
  <w:style w:type="character" w:customStyle="1" w:styleId="Style38">
    <w:name w:val="Style38"/>
    <w:uiPriority w:val="99"/>
    <w:rsid w:val="00A675CC"/>
    <w:rPr>
      <w:rFonts w:ascii="Times New Roman" w:hAnsi="Times New Roman"/>
      <w:color w:val="000000"/>
      <w:sz w:val="22"/>
    </w:rPr>
  </w:style>
  <w:style w:type="character" w:customStyle="1" w:styleId="Style1">
    <w:name w:val="Style1"/>
    <w:uiPriority w:val="99"/>
    <w:rsid w:val="002B4786"/>
    <w:rPr>
      <w:rFonts w:ascii="Times New Roman" w:hAnsi="Times New Roman"/>
      <w:color w:val="auto"/>
      <w:sz w:val="18"/>
    </w:rPr>
  </w:style>
  <w:style w:type="character" w:customStyle="1" w:styleId="Style5">
    <w:name w:val="Style5"/>
    <w:uiPriority w:val="99"/>
    <w:rsid w:val="00D417C2"/>
    <w:rPr>
      <w:rFonts w:ascii="Times New Roman" w:hAnsi="Times New Roman"/>
      <w:color w:val="auto"/>
      <w:sz w:val="18"/>
    </w:rPr>
  </w:style>
  <w:style w:type="character" w:customStyle="1" w:styleId="Style2">
    <w:name w:val="Style2"/>
    <w:uiPriority w:val="99"/>
    <w:rsid w:val="000F18A2"/>
    <w:rPr>
      <w:rFonts w:ascii="Times New Roman" w:hAnsi="Times New Roman"/>
      <w:color w:val="auto"/>
      <w:sz w:val="20"/>
    </w:rPr>
  </w:style>
  <w:style w:type="character" w:customStyle="1" w:styleId="Style3">
    <w:name w:val="Style3"/>
    <w:uiPriority w:val="99"/>
    <w:rsid w:val="00D417C2"/>
    <w:rPr>
      <w:rFonts w:ascii="Times New Roman" w:hAnsi="Times New Roman"/>
      <w:color w:val="auto"/>
      <w:sz w:val="20"/>
    </w:rPr>
  </w:style>
  <w:style w:type="character" w:customStyle="1" w:styleId="Style6">
    <w:name w:val="Style6"/>
    <w:uiPriority w:val="99"/>
    <w:rsid w:val="00D417C2"/>
    <w:rPr>
      <w:rFonts w:ascii="Times New Roman" w:hAnsi="Times New Roman"/>
      <w:color w:val="auto"/>
      <w:sz w:val="18"/>
    </w:rPr>
  </w:style>
  <w:style w:type="character" w:customStyle="1" w:styleId="Style18">
    <w:name w:val="Style18"/>
    <w:uiPriority w:val="99"/>
    <w:rsid w:val="004E796F"/>
    <w:rPr>
      <w:rFonts w:ascii="Times New Roman" w:hAnsi="Times New Roman"/>
      <w:b/>
      <w:color w:val="auto"/>
      <w:sz w:val="22"/>
    </w:rPr>
  </w:style>
  <w:style w:type="character" w:customStyle="1" w:styleId="Style19">
    <w:name w:val="Style19"/>
    <w:uiPriority w:val="99"/>
    <w:rsid w:val="004E796F"/>
    <w:rPr>
      <w:rFonts w:ascii="Times New Roman" w:hAnsi="Times New Roman"/>
      <w:b/>
      <w:color w:val="000000"/>
      <w:sz w:val="22"/>
    </w:rPr>
  </w:style>
  <w:style w:type="character" w:customStyle="1" w:styleId="Style8">
    <w:name w:val="Style8"/>
    <w:uiPriority w:val="99"/>
    <w:rsid w:val="00420E9A"/>
    <w:rPr>
      <w:rFonts w:ascii="Times New Roman" w:hAnsi="Times New Roman"/>
      <w:color w:val="000000"/>
      <w:sz w:val="22"/>
    </w:rPr>
  </w:style>
  <w:style w:type="character" w:customStyle="1" w:styleId="Style9">
    <w:name w:val="Style9"/>
    <w:uiPriority w:val="99"/>
    <w:rsid w:val="004E796F"/>
    <w:rPr>
      <w:rFonts w:ascii="Times New Roman" w:hAnsi="Times New Roman"/>
      <w:b/>
      <w:color w:val="000000"/>
      <w:sz w:val="22"/>
    </w:rPr>
  </w:style>
  <w:style w:type="character" w:customStyle="1" w:styleId="Style10">
    <w:name w:val="Style10"/>
    <w:uiPriority w:val="99"/>
    <w:rsid w:val="004E796F"/>
    <w:rPr>
      <w:rFonts w:ascii="Times New Roman" w:hAnsi="Times New Roman"/>
      <w:b/>
      <w:color w:val="000000"/>
      <w:sz w:val="22"/>
    </w:rPr>
  </w:style>
  <w:style w:type="character" w:customStyle="1" w:styleId="Style11">
    <w:name w:val="Style11"/>
    <w:uiPriority w:val="99"/>
    <w:rsid w:val="004E796F"/>
    <w:rPr>
      <w:rFonts w:ascii="Times New Roman" w:hAnsi="Times New Roman"/>
      <w:color w:val="000000"/>
      <w:sz w:val="20"/>
    </w:rPr>
  </w:style>
  <w:style w:type="character" w:customStyle="1" w:styleId="Style20">
    <w:name w:val="Style20"/>
    <w:uiPriority w:val="99"/>
    <w:rsid w:val="004E796F"/>
    <w:rPr>
      <w:rFonts w:ascii="Times New Roman" w:hAnsi="Times New Roman"/>
      <w:color w:val="000000"/>
      <w:sz w:val="20"/>
    </w:rPr>
  </w:style>
  <w:style w:type="character" w:customStyle="1" w:styleId="Style21">
    <w:name w:val="Style21"/>
    <w:uiPriority w:val="99"/>
    <w:rsid w:val="004E796F"/>
    <w:rPr>
      <w:rFonts w:ascii="Times New Roman" w:hAnsi="Times New Roman"/>
      <w:color w:val="000000"/>
      <w:sz w:val="22"/>
    </w:rPr>
  </w:style>
  <w:style w:type="character" w:customStyle="1" w:styleId="Style53">
    <w:name w:val="Style53"/>
    <w:uiPriority w:val="99"/>
    <w:rsid w:val="00D47F70"/>
    <w:rPr>
      <w:rFonts w:ascii="Times New Roman Bold" w:hAnsi="Times New Roman Bold"/>
      <w:b/>
      <w:caps/>
      <w:color w:val="auto"/>
      <w:sz w:val="22"/>
    </w:rPr>
  </w:style>
  <w:style w:type="character" w:customStyle="1" w:styleId="Style54">
    <w:name w:val="Style54"/>
    <w:uiPriority w:val="99"/>
    <w:rsid w:val="00D47F70"/>
    <w:rPr>
      <w:rFonts w:ascii="Times New Roman" w:hAnsi="Times New Roman"/>
      <w:color w:val="auto"/>
      <w:sz w:val="22"/>
    </w:rPr>
  </w:style>
  <w:style w:type="character" w:customStyle="1" w:styleId="Style13">
    <w:name w:val="Style13"/>
    <w:uiPriority w:val="99"/>
    <w:rsid w:val="004E796F"/>
    <w:rPr>
      <w:rFonts w:ascii="Times New Roman" w:hAnsi="Times New Roman"/>
      <w:color w:val="000000"/>
      <w:sz w:val="20"/>
    </w:rPr>
  </w:style>
  <w:style w:type="character" w:customStyle="1" w:styleId="Style55">
    <w:name w:val="Style55"/>
    <w:uiPriority w:val="99"/>
    <w:rsid w:val="000852FE"/>
    <w:rPr>
      <w:rFonts w:ascii="Times New Roman" w:hAnsi="Times New Roman"/>
      <w:color w:val="auto"/>
      <w:sz w:val="22"/>
    </w:rPr>
  </w:style>
  <w:style w:type="character" w:customStyle="1" w:styleId="Style56">
    <w:name w:val="Style56"/>
    <w:uiPriority w:val="99"/>
    <w:rsid w:val="000852FE"/>
    <w:rPr>
      <w:rFonts w:ascii="Times New Roman" w:hAnsi="Times New Roman"/>
      <w:sz w:val="22"/>
    </w:rPr>
  </w:style>
  <w:style w:type="character" w:customStyle="1" w:styleId="Style57">
    <w:name w:val="Style57"/>
    <w:uiPriority w:val="99"/>
    <w:rsid w:val="000852FE"/>
    <w:rPr>
      <w:rFonts w:ascii="Times New Roman" w:hAnsi="Times New Roman"/>
      <w:color w:val="808080"/>
      <w:sz w:val="18"/>
    </w:rPr>
  </w:style>
  <w:style w:type="character" w:customStyle="1" w:styleId="Style15">
    <w:name w:val="Style15"/>
    <w:uiPriority w:val="99"/>
    <w:rsid w:val="004E796F"/>
    <w:rPr>
      <w:rFonts w:ascii="Arial Narrow" w:hAnsi="Arial Narrow"/>
      <w:color w:val="000000"/>
      <w:sz w:val="18"/>
    </w:rPr>
  </w:style>
  <w:style w:type="character" w:customStyle="1" w:styleId="Style14">
    <w:name w:val="Style14"/>
    <w:uiPriority w:val="99"/>
    <w:rsid w:val="004E796F"/>
    <w:rPr>
      <w:rFonts w:ascii="Arial Narrow" w:hAnsi="Arial Narrow"/>
      <w:color w:val="000000"/>
      <w:sz w:val="20"/>
    </w:rPr>
  </w:style>
  <w:style w:type="character" w:customStyle="1" w:styleId="Style16">
    <w:name w:val="Style16"/>
    <w:uiPriority w:val="99"/>
    <w:rsid w:val="007867C0"/>
    <w:rPr>
      <w:rFonts w:ascii="Times New Roman" w:hAnsi="Times New Roman"/>
      <w:color w:val="auto"/>
      <w:sz w:val="18"/>
    </w:rPr>
  </w:style>
  <w:style w:type="character" w:customStyle="1" w:styleId="Style17">
    <w:name w:val="Style17"/>
    <w:uiPriority w:val="99"/>
    <w:rsid w:val="007867C0"/>
    <w:rPr>
      <w:rFonts w:ascii="Times New Roman" w:hAnsi="Times New Roman"/>
      <w:color w:val="auto"/>
      <w:sz w:val="20"/>
    </w:rPr>
  </w:style>
  <w:style w:type="character" w:customStyle="1" w:styleId="Style34">
    <w:name w:val="Style34"/>
    <w:uiPriority w:val="99"/>
    <w:rsid w:val="003F7D5B"/>
    <w:rPr>
      <w:rFonts w:ascii="Times New Roman" w:hAnsi="Times New Roman"/>
      <w:color w:val="000000"/>
      <w:sz w:val="22"/>
    </w:rPr>
  </w:style>
  <w:style w:type="character" w:customStyle="1" w:styleId="Style39">
    <w:name w:val="Style39"/>
    <w:uiPriority w:val="99"/>
    <w:rsid w:val="00A675CC"/>
    <w:rPr>
      <w:rFonts w:ascii="Times New Roman" w:hAnsi="Times New Roman"/>
      <w:color w:val="000000"/>
      <w:sz w:val="22"/>
    </w:rPr>
  </w:style>
  <w:style w:type="character" w:customStyle="1" w:styleId="Style40">
    <w:name w:val="Style40"/>
    <w:uiPriority w:val="99"/>
    <w:rsid w:val="00332AF4"/>
    <w:rPr>
      <w:rFonts w:ascii="Times New Roman" w:hAnsi="Times New Roman"/>
      <w:color w:val="000000"/>
      <w:sz w:val="22"/>
    </w:rPr>
  </w:style>
  <w:style w:type="character" w:customStyle="1" w:styleId="Style41">
    <w:name w:val="Style41"/>
    <w:uiPriority w:val="99"/>
    <w:rsid w:val="00332AF4"/>
    <w:rPr>
      <w:rFonts w:ascii="Times New Roman" w:hAnsi="Times New Roman"/>
      <w:color w:val="000000"/>
      <w:sz w:val="22"/>
    </w:rPr>
  </w:style>
  <w:style w:type="character" w:customStyle="1" w:styleId="Style42">
    <w:name w:val="Style42"/>
    <w:uiPriority w:val="99"/>
    <w:rsid w:val="00A675CC"/>
    <w:rPr>
      <w:rFonts w:ascii="Times New Roman" w:hAnsi="Times New Roman"/>
      <w:color w:val="000000"/>
      <w:sz w:val="22"/>
    </w:rPr>
  </w:style>
  <w:style w:type="character" w:customStyle="1" w:styleId="Style43">
    <w:name w:val="Style43"/>
    <w:uiPriority w:val="99"/>
    <w:rsid w:val="00332AF4"/>
    <w:rPr>
      <w:rFonts w:ascii="Times New Roman" w:hAnsi="Times New Roman"/>
      <w:color w:val="000000"/>
      <w:sz w:val="22"/>
    </w:rPr>
  </w:style>
  <w:style w:type="character" w:customStyle="1" w:styleId="Style44">
    <w:name w:val="Style44"/>
    <w:uiPriority w:val="99"/>
    <w:rsid w:val="00332AF4"/>
    <w:rPr>
      <w:rFonts w:ascii="Times New Roman" w:hAnsi="Times New Roman"/>
      <w:color w:val="000000"/>
      <w:sz w:val="22"/>
    </w:rPr>
  </w:style>
  <w:style w:type="character" w:customStyle="1" w:styleId="Style45">
    <w:name w:val="Style45"/>
    <w:uiPriority w:val="99"/>
    <w:rsid w:val="00AD423A"/>
    <w:rPr>
      <w:rFonts w:ascii="Times New Roman" w:hAnsi="Times New Roman"/>
      <w:color w:val="000000"/>
      <w:sz w:val="20"/>
    </w:rPr>
  </w:style>
  <w:style w:type="character" w:customStyle="1" w:styleId="Style46">
    <w:name w:val="Style46"/>
    <w:uiPriority w:val="99"/>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basedOn w:val="DefaultParagraphFont"/>
    <w:uiPriority w:val="99"/>
    <w:rsid w:val="00D50F13"/>
    <w:rPr>
      <w:rFonts w:cs="Times New Roman"/>
      <w:vertAlign w:val="superscript"/>
    </w:rPr>
  </w:style>
  <w:style w:type="paragraph" w:customStyle="1" w:styleId="COEFootnote">
    <w:name w:val="COE_Footnote"/>
    <w:basedOn w:val="Normal"/>
    <w:next w:val="Normal"/>
    <w:link w:val="COEFootnoteChar"/>
    <w:uiPriority w:val="99"/>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uiPriority w:val="99"/>
    <w:locked/>
    <w:rsid w:val="00D50F13"/>
    <w:rPr>
      <w:rFonts w:ascii="Verdana" w:hAnsi="Verdana"/>
      <w:i/>
      <w:sz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rsid w:val="00D04381"/>
    <w:rPr>
      <w:rFonts w:ascii="Tahoma" w:hAnsi="Tahoma" w:cs="Times New Roman"/>
      <w:sz w:val="16"/>
      <w:szCs w:val="16"/>
    </w:rPr>
  </w:style>
  <w:style w:type="character" w:customStyle="1" w:styleId="BalloonTextChar">
    <w:name w:val="Balloon Text Char"/>
    <w:basedOn w:val="DefaultParagraphFont"/>
    <w:link w:val="BalloonText"/>
    <w:uiPriority w:val="99"/>
    <w:semiHidden/>
    <w:locked/>
    <w:rsid w:val="00D04381"/>
    <w:rPr>
      <w:rFonts w:ascii="Tahoma" w:hAnsi="Tahoma"/>
      <w:sz w:val="16"/>
      <w:lang w:val="en-GB" w:eastAsia="en-GB"/>
    </w:rPr>
  </w:style>
  <w:style w:type="table" w:styleId="TableGrid">
    <w:name w:val="Table Grid"/>
    <w:basedOn w:val="TableNormal"/>
    <w:uiPriority w:val="99"/>
    <w:rsid w:val="00CA6E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99"/>
    <w:rsid w:val="002336A0"/>
    <w:rPr>
      <w:rFonts w:ascii="Arial Narrow" w:hAnsi="Arial Narrow"/>
      <w:color w:val="auto"/>
      <w:sz w:val="18"/>
    </w:rPr>
  </w:style>
  <w:style w:type="character" w:customStyle="1" w:styleId="Style48">
    <w:name w:val="Style48"/>
    <w:uiPriority w:val="99"/>
    <w:rsid w:val="00EF66B8"/>
    <w:rPr>
      <w:rFonts w:ascii="Arial Narrow" w:hAnsi="Arial Narrow"/>
      <w:color w:val="auto"/>
      <w:sz w:val="18"/>
    </w:rPr>
  </w:style>
  <w:style w:type="character" w:customStyle="1" w:styleId="Style49">
    <w:name w:val="Style49"/>
    <w:uiPriority w:val="99"/>
    <w:rsid w:val="004E7D01"/>
    <w:rPr>
      <w:rFonts w:ascii="Arial Narrow" w:hAnsi="Arial Narrow"/>
      <w:color w:val="auto"/>
      <w:sz w:val="18"/>
    </w:rPr>
  </w:style>
  <w:style w:type="paragraph" w:styleId="Header">
    <w:name w:val="header"/>
    <w:basedOn w:val="Normal"/>
    <w:link w:val="HeaderChar"/>
    <w:uiPriority w:val="99"/>
    <w:rsid w:val="004E7D01"/>
    <w:pPr>
      <w:tabs>
        <w:tab w:val="center" w:pos="4680"/>
        <w:tab w:val="right" w:pos="9360"/>
      </w:tabs>
    </w:pPr>
    <w:rPr>
      <w:rFonts w:cs="Times New Roman"/>
    </w:rPr>
  </w:style>
  <w:style w:type="character" w:customStyle="1" w:styleId="HeaderChar">
    <w:name w:val="Header Char"/>
    <w:basedOn w:val="DefaultParagraphFont"/>
    <w:link w:val="Header"/>
    <w:uiPriority w:val="99"/>
    <w:locked/>
    <w:rsid w:val="004E7D01"/>
    <w:rPr>
      <w:rFonts w:ascii="Arial" w:hAnsi="Arial"/>
      <w:sz w:val="22"/>
      <w:lang w:val="en-GB" w:eastAsia="en-GB"/>
    </w:rPr>
  </w:style>
  <w:style w:type="paragraph" w:styleId="Footer">
    <w:name w:val="footer"/>
    <w:basedOn w:val="Normal"/>
    <w:link w:val="FooterChar"/>
    <w:uiPriority w:val="99"/>
    <w:rsid w:val="004E7D01"/>
    <w:pPr>
      <w:tabs>
        <w:tab w:val="center" w:pos="4680"/>
        <w:tab w:val="right" w:pos="9360"/>
      </w:tabs>
    </w:pPr>
    <w:rPr>
      <w:rFonts w:cs="Times New Roman"/>
    </w:rPr>
  </w:style>
  <w:style w:type="character" w:customStyle="1" w:styleId="FooterChar">
    <w:name w:val="Footer Char"/>
    <w:basedOn w:val="DefaultParagraphFont"/>
    <w:link w:val="Footer"/>
    <w:uiPriority w:val="99"/>
    <w:locked/>
    <w:rsid w:val="004E7D01"/>
    <w:rPr>
      <w:rFonts w:ascii="Arial" w:hAnsi="Arial"/>
      <w:sz w:val="22"/>
      <w:lang w:val="en-GB" w:eastAsia="en-GB"/>
    </w:rPr>
  </w:style>
  <w:style w:type="character" w:customStyle="1" w:styleId="Style50">
    <w:name w:val="Style50"/>
    <w:uiPriority w:val="99"/>
    <w:rsid w:val="009E55DF"/>
    <w:rPr>
      <w:rFonts w:ascii="Arial Narrow" w:hAnsi="Arial Narrow"/>
      <w:color w:val="auto"/>
      <w:sz w:val="18"/>
    </w:rPr>
  </w:style>
  <w:style w:type="character" w:customStyle="1" w:styleId="Style51">
    <w:name w:val="Style51"/>
    <w:uiPriority w:val="99"/>
    <w:rsid w:val="009E55DF"/>
    <w:rPr>
      <w:rFonts w:ascii="Arial Narrow" w:hAnsi="Arial Narrow"/>
      <w:color w:val="000000"/>
      <w:sz w:val="18"/>
    </w:rPr>
  </w:style>
  <w:style w:type="character" w:customStyle="1" w:styleId="Style52">
    <w:name w:val="Style52"/>
    <w:uiPriority w:val="99"/>
    <w:rsid w:val="006B2D7D"/>
    <w:rPr>
      <w:rFonts w:ascii="Arial Narrow" w:hAnsi="Arial Narrow"/>
      <w:color w:val="auto"/>
      <w:sz w:val="18"/>
    </w:rPr>
  </w:style>
  <w:style w:type="character" w:customStyle="1" w:styleId="Style58">
    <w:name w:val="Style58"/>
    <w:uiPriority w:val="99"/>
    <w:rsid w:val="00C57EAD"/>
    <w:rPr>
      <w:rFonts w:ascii="Arial Narrow" w:hAnsi="Arial Narrow"/>
      <w:b/>
      <w:color w:val="000000"/>
      <w:sz w:val="18"/>
    </w:rPr>
  </w:style>
  <w:style w:type="character" w:customStyle="1" w:styleId="Style59">
    <w:name w:val="Style59"/>
    <w:uiPriority w:val="99"/>
    <w:rsid w:val="00B74DC5"/>
    <w:rPr>
      <w:rFonts w:ascii="Arial Narrow" w:hAnsi="Arial Narrow"/>
      <w:color w:val="000000"/>
      <w:sz w:val="18"/>
    </w:rPr>
  </w:style>
  <w:style w:type="character" w:customStyle="1" w:styleId="Style60">
    <w:name w:val="Style60"/>
    <w:uiPriority w:val="99"/>
    <w:rsid w:val="00B74DC5"/>
    <w:rPr>
      <w:rFonts w:ascii="Arial Narrow" w:hAnsi="Arial Narrow"/>
      <w:b/>
      <w:color w:val="000000"/>
      <w:sz w:val="20"/>
    </w:rPr>
  </w:style>
  <w:style w:type="character" w:customStyle="1" w:styleId="Style61">
    <w:name w:val="Style61"/>
    <w:uiPriority w:val="99"/>
    <w:rsid w:val="0083377F"/>
    <w:rPr>
      <w:rFonts w:ascii="Arial Narrow" w:hAnsi="Arial Narrow"/>
      <w:b/>
      <w:color w:val="000000"/>
      <w:sz w:val="20"/>
    </w:rPr>
  </w:style>
  <w:style w:type="character" w:customStyle="1" w:styleId="Style62">
    <w:name w:val="Style62"/>
    <w:uiPriority w:val="99"/>
    <w:rsid w:val="00D73100"/>
    <w:rPr>
      <w:rFonts w:ascii="Arial Narrow" w:hAnsi="Arial Narrow"/>
      <w:color w:val="auto"/>
      <w:sz w:val="20"/>
    </w:rPr>
  </w:style>
  <w:style w:type="character" w:customStyle="1" w:styleId="Style63">
    <w:name w:val="Style63"/>
    <w:uiPriority w:val="99"/>
    <w:rsid w:val="002C6F98"/>
    <w:rPr>
      <w:rFonts w:ascii="Arial Narrow" w:hAnsi="Arial Narrow"/>
      <w:color w:val="000000"/>
      <w:sz w:val="16"/>
    </w:rPr>
  </w:style>
  <w:style w:type="paragraph" w:customStyle="1" w:styleId="TemplateHeading">
    <w:name w:val="Template Heading"/>
    <w:basedOn w:val="Normal"/>
    <w:uiPriority w:val="99"/>
    <w:rsid w:val="0039258A"/>
    <w:rPr>
      <w:rFonts w:ascii="Arial Narrow" w:hAnsi="Arial Narrow"/>
      <w:b/>
      <w:sz w:val="18"/>
    </w:rPr>
  </w:style>
  <w:style w:type="paragraph" w:customStyle="1" w:styleId="TemplateText">
    <w:name w:val="Template Text"/>
    <w:basedOn w:val="TemplateHeading"/>
    <w:uiPriority w:val="99"/>
    <w:rsid w:val="0039258A"/>
    <w:rPr>
      <w:b w:val="0"/>
    </w:rPr>
  </w:style>
  <w:style w:type="character" w:customStyle="1" w:styleId="Style64">
    <w:name w:val="Style64"/>
    <w:uiPriority w:val="99"/>
    <w:rsid w:val="00892D73"/>
    <w:rPr>
      <w:rFonts w:ascii="Arial Narrow" w:hAnsi="Arial Narrow"/>
      <w:color w:val="auto"/>
      <w:sz w:val="18"/>
    </w:rPr>
  </w:style>
  <w:style w:type="character" w:customStyle="1" w:styleId="Style65">
    <w:name w:val="Style65"/>
    <w:uiPriority w:val="99"/>
    <w:rsid w:val="00EE1D09"/>
    <w:rPr>
      <w:rFonts w:ascii="Arial Narrow" w:hAnsi="Arial Narrow"/>
      <w:color w:val="000000"/>
      <w:sz w:val="20"/>
    </w:rPr>
  </w:style>
  <w:style w:type="character" w:customStyle="1" w:styleId="Style66">
    <w:name w:val="Style66"/>
    <w:uiPriority w:val="99"/>
    <w:rsid w:val="00E56FDA"/>
    <w:rPr>
      <w:rFonts w:ascii="Arial Narrow" w:hAnsi="Arial Narrow"/>
      <w:color w:val="000000"/>
      <w:sz w:val="18"/>
    </w:rPr>
  </w:style>
  <w:style w:type="character" w:customStyle="1" w:styleId="TemplateTextAN10">
    <w:name w:val="Template Text AN10"/>
    <w:uiPriority w:val="99"/>
    <w:rsid w:val="0001537A"/>
    <w:rPr>
      <w:rFonts w:ascii="Arial Narrow" w:hAnsi="Arial Narrow"/>
      <w:color w:val="000000"/>
      <w:sz w:val="20"/>
    </w:rPr>
  </w:style>
  <w:style w:type="character" w:customStyle="1" w:styleId="Style67">
    <w:name w:val="Style67"/>
    <w:uiPriority w:val="99"/>
    <w:rsid w:val="002A2C42"/>
    <w:rPr>
      <w:rFonts w:ascii="Arial Narrow" w:hAnsi="Arial Narrow"/>
      <w:color w:val="auto"/>
      <w:sz w:val="18"/>
    </w:rPr>
  </w:style>
  <w:style w:type="character" w:customStyle="1" w:styleId="Style68">
    <w:name w:val="Style68"/>
    <w:uiPriority w:val="99"/>
    <w:rsid w:val="002A2C42"/>
    <w:rPr>
      <w:rFonts w:ascii="Arial Narrow" w:hAnsi="Arial Narrow"/>
      <w:color w:val="000000"/>
      <w:sz w:val="18"/>
    </w:rPr>
  </w:style>
  <w:style w:type="character" w:customStyle="1" w:styleId="Style69">
    <w:name w:val="Style69"/>
    <w:uiPriority w:val="99"/>
    <w:rsid w:val="0082549E"/>
    <w:rPr>
      <w:rFonts w:ascii="Arial Narrow" w:hAnsi="Arial Narrow"/>
      <w:color w:val="auto"/>
      <w:sz w:val="20"/>
    </w:rPr>
  </w:style>
  <w:style w:type="character" w:customStyle="1" w:styleId="Style70">
    <w:name w:val="Style70"/>
    <w:uiPriority w:val="99"/>
    <w:rsid w:val="000841B9"/>
    <w:rPr>
      <w:rFonts w:ascii="Arial Narrow" w:hAnsi="Arial Narrow"/>
      <w:color w:val="000000"/>
      <w:sz w:val="18"/>
    </w:rPr>
  </w:style>
  <w:style w:type="character" w:styleId="CommentReference">
    <w:name w:val="annotation reference"/>
    <w:basedOn w:val="DefaultParagraphFont"/>
    <w:uiPriority w:val="99"/>
    <w:semiHidden/>
    <w:rsid w:val="008A486B"/>
    <w:rPr>
      <w:rFonts w:cs="Times New Roman"/>
      <w:sz w:val="16"/>
    </w:rPr>
  </w:style>
  <w:style w:type="paragraph" w:styleId="CommentText">
    <w:name w:val="annotation text"/>
    <w:basedOn w:val="Normal"/>
    <w:link w:val="CommentTextChar"/>
    <w:uiPriority w:val="99"/>
    <w:rsid w:val="008A486B"/>
    <w:rPr>
      <w:rFonts w:cs="Times New Roman"/>
      <w:sz w:val="20"/>
      <w:szCs w:val="20"/>
    </w:rPr>
  </w:style>
  <w:style w:type="character" w:customStyle="1" w:styleId="CommentTextChar">
    <w:name w:val="Comment Text Char"/>
    <w:basedOn w:val="DefaultParagraphFont"/>
    <w:link w:val="CommentText"/>
    <w:uiPriority w:val="99"/>
    <w:locked/>
    <w:rsid w:val="008A486B"/>
    <w:rPr>
      <w:rFonts w:ascii="Arial" w:hAnsi="Arial"/>
      <w:lang w:val="en-GB" w:eastAsia="en-GB"/>
    </w:rPr>
  </w:style>
  <w:style w:type="paragraph" w:styleId="CommentSubject">
    <w:name w:val="annotation subject"/>
    <w:basedOn w:val="CommentText"/>
    <w:next w:val="CommentText"/>
    <w:link w:val="CommentSubjectChar"/>
    <w:uiPriority w:val="99"/>
    <w:semiHidden/>
    <w:rsid w:val="008A486B"/>
    <w:rPr>
      <w:b/>
      <w:bCs/>
    </w:rPr>
  </w:style>
  <w:style w:type="character" w:customStyle="1" w:styleId="CommentSubjectChar">
    <w:name w:val="Comment Subject Char"/>
    <w:basedOn w:val="CommentTextChar"/>
    <w:link w:val="CommentSubject"/>
    <w:uiPriority w:val="99"/>
    <w:semiHidden/>
    <w:locked/>
    <w:rsid w:val="008A486B"/>
    <w:rPr>
      <w:rFonts w:ascii="Arial" w:hAnsi="Arial"/>
      <w:b/>
      <w:lang w:val="en-GB" w:eastAsia="en-GB"/>
    </w:rPr>
  </w:style>
  <w:style w:type="paragraph" w:styleId="Revision">
    <w:name w:val="Revision"/>
    <w:hidden/>
    <w:uiPriority w:val="99"/>
    <w:semiHidden/>
    <w:rsid w:val="005A6974"/>
    <w:rPr>
      <w:rFonts w:ascii="Arial" w:hAnsi="Arial" w:cs="Arial"/>
      <w:lang w:val="en-GB" w:eastAsia="en-GB"/>
    </w:rPr>
  </w:style>
  <w:style w:type="paragraph" w:styleId="FootnoteText">
    <w:name w:val="footnote text"/>
    <w:basedOn w:val="Normal"/>
    <w:link w:val="FootnoteTextChar"/>
    <w:uiPriority w:val="99"/>
    <w:semiHidden/>
    <w:rsid w:val="00E17F6A"/>
    <w:rPr>
      <w:rFonts w:cs="Times New Roman"/>
      <w:sz w:val="20"/>
      <w:szCs w:val="20"/>
    </w:rPr>
  </w:style>
  <w:style w:type="character" w:customStyle="1" w:styleId="FootnoteTextChar">
    <w:name w:val="Footnote Text Char"/>
    <w:basedOn w:val="DefaultParagraphFont"/>
    <w:link w:val="FootnoteText"/>
    <w:uiPriority w:val="99"/>
    <w:semiHidden/>
    <w:locked/>
    <w:rsid w:val="00E17F6A"/>
    <w:rPr>
      <w:rFonts w:ascii="Arial" w:hAnsi="Arial"/>
      <w:lang w:val="en-GB" w:eastAsia="en-GB"/>
    </w:rPr>
  </w:style>
  <w:style w:type="character" w:styleId="Hyperlink">
    <w:name w:val="Hyperlink"/>
    <w:basedOn w:val="DefaultParagraphFont"/>
    <w:uiPriority w:val="99"/>
    <w:rsid w:val="0046282E"/>
    <w:rPr>
      <w:rFonts w:cs="Times New Roman"/>
      <w:color w:val="0000FF"/>
      <w:u w:val="single"/>
    </w:rPr>
  </w:style>
  <w:style w:type="character" w:customStyle="1" w:styleId="Style71">
    <w:name w:val="Style71"/>
    <w:basedOn w:val="DefaultParagraphFont"/>
    <w:uiPriority w:val="99"/>
    <w:rsid w:val="00B441EB"/>
    <w:rPr>
      <w:rFonts w:ascii="Arial Narrow" w:hAnsi="Arial Narrow" w:cs="Times New Roman"/>
      <w:sz w:val="20"/>
    </w:rPr>
  </w:style>
  <w:style w:type="paragraph" w:customStyle="1" w:styleId="Default">
    <w:name w:val="Default"/>
    <w:uiPriority w:val="99"/>
    <w:rsid w:val="00B133A9"/>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rsid w:val="002C38DB"/>
    <w:rPr>
      <w:rFonts w:cs="Times New Roman"/>
      <w:color w:val="605E5C"/>
      <w:shd w:val="clear" w:color="auto" w:fill="E1DFDD"/>
    </w:rPr>
  </w:style>
  <w:style w:type="paragraph" w:customStyle="1" w:styleId="Body">
    <w:name w:val="Body"/>
    <w:uiPriority w:val="99"/>
    <w:rsid w:val="0051316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w:cs="Arial Unicode MS"/>
      <w:color w:val="000000"/>
      <w:u w:color="000000"/>
    </w:rPr>
  </w:style>
  <w:style w:type="numbering" w:customStyle="1" w:styleId="TemplateList">
    <w:name w:val="Template List"/>
    <w:rsid w:val="00ED33B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111641">
      <w:marLeft w:val="0"/>
      <w:marRight w:val="0"/>
      <w:marTop w:val="0"/>
      <w:marBottom w:val="0"/>
      <w:divBdr>
        <w:top w:val="none" w:sz="0" w:space="0" w:color="auto"/>
        <w:left w:val="none" w:sz="0" w:space="0" w:color="auto"/>
        <w:bottom w:val="none" w:sz="0" w:space="0" w:color="auto"/>
        <w:right w:val="none" w:sz="0" w:space="0" w:color="auto"/>
      </w:divBdr>
    </w:div>
    <w:div w:id="1571111642">
      <w:marLeft w:val="0"/>
      <w:marRight w:val="0"/>
      <w:marTop w:val="0"/>
      <w:marBottom w:val="0"/>
      <w:divBdr>
        <w:top w:val="none" w:sz="0" w:space="0" w:color="auto"/>
        <w:left w:val="none" w:sz="0" w:space="0" w:color="auto"/>
        <w:bottom w:val="none" w:sz="0" w:space="0" w:color="auto"/>
        <w:right w:val="none" w:sz="0" w:space="0" w:color="auto"/>
      </w:divBdr>
    </w:div>
    <w:div w:id="1571111643">
      <w:marLeft w:val="0"/>
      <w:marRight w:val="0"/>
      <w:marTop w:val="0"/>
      <w:marBottom w:val="0"/>
      <w:divBdr>
        <w:top w:val="none" w:sz="0" w:space="0" w:color="auto"/>
        <w:left w:val="none" w:sz="0" w:space="0" w:color="auto"/>
        <w:bottom w:val="none" w:sz="0" w:space="0" w:color="auto"/>
        <w:right w:val="none" w:sz="0" w:space="0" w:color="auto"/>
      </w:divBdr>
    </w:div>
    <w:div w:id="1571111644">
      <w:marLeft w:val="0"/>
      <w:marRight w:val="0"/>
      <w:marTop w:val="0"/>
      <w:marBottom w:val="0"/>
      <w:divBdr>
        <w:top w:val="none" w:sz="0" w:space="0" w:color="auto"/>
        <w:left w:val="none" w:sz="0" w:space="0" w:color="auto"/>
        <w:bottom w:val="none" w:sz="0" w:space="0" w:color="auto"/>
        <w:right w:val="none" w:sz="0" w:space="0" w:color="auto"/>
      </w:divBdr>
    </w:div>
    <w:div w:id="1571111645">
      <w:marLeft w:val="0"/>
      <w:marRight w:val="0"/>
      <w:marTop w:val="0"/>
      <w:marBottom w:val="0"/>
      <w:divBdr>
        <w:top w:val="none" w:sz="0" w:space="0" w:color="auto"/>
        <w:left w:val="none" w:sz="0" w:space="0" w:color="auto"/>
        <w:bottom w:val="none" w:sz="0" w:space="0" w:color="auto"/>
        <w:right w:val="none" w:sz="0" w:space="0" w:color="auto"/>
      </w:divBdr>
    </w:div>
    <w:div w:id="1571111646">
      <w:marLeft w:val="0"/>
      <w:marRight w:val="0"/>
      <w:marTop w:val="0"/>
      <w:marBottom w:val="0"/>
      <w:divBdr>
        <w:top w:val="none" w:sz="0" w:space="0" w:color="auto"/>
        <w:left w:val="none" w:sz="0" w:space="0" w:color="auto"/>
        <w:bottom w:val="none" w:sz="0" w:space="0" w:color="auto"/>
        <w:right w:val="none" w:sz="0" w:space="0" w:color="auto"/>
      </w:divBdr>
    </w:div>
    <w:div w:id="1571111647">
      <w:marLeft w:val="0"/>
      <w:marRight w:val="0"/>
      <w:marTop w:val="0"/>
      <w:marBottom w:val="0"/>
      <w:divBdr>
        <w:top w:val="none" w:sz="0" w:space="0" w:color="auto"/>
        <w:left w:val="none" w:sz="0" w:space="0" w:color="auto"/>
        <w:bottom w:val="none" w:sz="0" w:space="0" w:color="auto"/>
        <w:right w:val="none" w:sz="0" w:space="0" w:color="auto"/>
      </w:divBdr>
    </w:div>
    <w:div w:id="1571111648">
      <w:marLeft w:val="0"/>
      <w:marRight w:val="0"/>
      <w:marTop w:val="0"/>
      <w:marBottom w:val="0"/>
      <w:divBdr>
        <w:top w:val="none" w:sz="0" w:space="0" w:color="auto"/>
        <w:left w:val="none" w:sz="0" w:space="0" w:color="auto"/>
        <w:bottom w:val="none" w:sz="0" w:space="0" w:color="auto"/>
        <w:right w:val="none" w:sz="0" w:space="0" w:color="auto"/>
      </w:divBdr>
    </w:div>
    <w:div w:id="1571111649">
      <w:marLeft w:val="0"/>
      <w:marRight w:val="0"/>
      <w:marTop w:val="0"/>
      <w:marBottom w:val="0"/>
      <w:divBdr>
        <w:top w:val="none" w:sz="0" w:space="0" w:color="auto"/>
        <w:left w:val="none" w:sz="0" w:space="0" w:color="auto"/>
        <w:bottom w:val="none" w:sz="0" w:space="0" w:color="auto"/>
        <w:right w:val="none" w:sz="0" w:space="0" w:color="auto"/>
      </w:divBdr>
    </w:div>
    <w:div w:id="1571111650">
      <w:marLeft w:val="0"/>
      <w:marRight w:val="0"/>
      <w:marTop w:val="0"/>
      <w:marBottom w:val="0"/>
      <w:divBdr>
        <w:top w:val="none" w:sz="0" w:space="0" w:color="auto"/>
        <w:left w:val="none" w:sz="0" w:space="0" w:color="auto"/>
        <w:bottom w:val="none" w:sz="0" w:space="0" w:color="auto"/>
        <w:right w:val="none" w:sz="0" w:space="0" w:color="auto"/>
      </w:divBdr>
    </w:div>
    <w:div w:id="1571111651">
      <w:marLeft w:val="0"/>
      <w:marRight w:val="0"/>
      <w:marTop w:val="0"/>
      <w:marBottom w:val="0"/>
      <w:divBdr>
        <w:top w:val="none" w:sz="0" w:space="0" w:color="auto"/>
        <w:left w:val="none" w:sz="0" w:space="0" w:color="auto"/>
        <w:bottom w:val="none" w:sz="0" w:space="0" w:color="auto"/>
        <w:right w:val="none" w:sz="0" w:space="0" w:color="auto"/>
      </w:divBdr>
    </w:div>
    <w:div w:id="1571111652">
      <w:marLeft w:val="0"/>
      <w:marRight w:val="0"/>
      <w:marTop w:val="0"/>
      <w:marBottom w:val="0"/>
      <w:divBdr>
        <w:top w:val="none" w:sz="0" w:space="0" w:color="auto"/>
        <w:left w:val="none" w:sz="0" w:space="0" w:color="auto"/>
        <w:bottom w:val="none" w:sz="0" w:space="0" w:color="auto"/>
        <w:right w:val="none" w:sz="0" w:space="0" w:color="auto"/>
      </w:divBdr>
    </w:div>
    <w:div w:id="1571111653">
      <w:marLeft w:val="0"/>
      <w:marRight w:val="0"/>
      <w:marTop w:val="0"/>
      <w:marBottom w:val="0"/>
      <w:divBdr>
        <w:top w:val="none" w:sz="0" w:space="0" w:color="auto"/>
        <w:left w:val="none" w:sz="0" w:space="0" w:color="auto"/>
        <w:bottom w:val="none" w:sz="0" w:space="0" w:color="auto"/>
        <w:right w:val="none" w:sz="0" w:space="0" w:color="auto"/>
      </w:divBdr>
    </w:div>
    <w:div w:id="15711116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nctionsmap.eu" TargetMode="External"/><Relationship Id="rId13" Type="http://schemas.openxmlformats.org/officeDocument/2006/relationships/hyperlink" Target="http://www.sanctionsmap.eu" TargetMode="External"/><Relationship Id="rId3" Type="http://schemas.openxmlformats.org/officeDocument/2006/relationships/settings" Target="settings.xml"/><Relationship Id="rId7" Type="http://schemas.openxmlformats.org/officeDocument/2006/relationships/hyperlink" Target="mailto:karen.karapetyan@coe.in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5473</Words>
  <Characters>30103</Characters>
  <Application>Microsoft Office Word</Application>
  <DocSecurity>4</DocSecurity>
  <Lines>250</Lines>
  <Paragraphs>71</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35505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subject/>
  <dc:creator>KAUTZMANN Jean-Etienne</dc:creator>
  <cp:keywords/>
  <dc:description/>
  <cp:lastModifiedBy>STAFFORD Joan</cp:lastModifiedBy>
  <cp:revision>2</cp:revision>
  <cp:lastPrinted>2016-04-12T12:31:00Z</cp:lastPrinted>
  <dcterms:created xsi:type="dcterms:W3CDTF">2019-10-25T13:42:00Z</dcterms:created>
  <dcterms:modified xsi:type="dcterms:W3CDTF">2019-10-25T13:42:00Z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