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AB361CA" w:rsidR="00D70688" w:rsidRPr="00280DCF" w:rsidRDefault="00280DCF" w:rsidP="00D70688">
            <w:pPr>
              <w:rPr>
                <w:rFonts w:ascii="Tahoma" w:hAnsi="Tahoma" w:cs="Tahoma"/>
                <w:caps/>
                <w:color w:val="000000" w:themeColor="text1"/>
                <w:sz w:val="18"/>
                <w:szCs w:val="18"/>
                <w:highlight w:val="cyan"/>
              </w:rPr>
            </w:pPr>
            <w:proofErr w:type="gramStart"/>
            <w:r w:rsidRPr="00280DCF">
              <w:rPr>
                <w:rFonts w:ascii="Tahoma" w:hAnsi="Tahoma" w:cs="Tahoma"/>
                <w:sz w:val="18"/>
                <w:szCs w:val="18"/>
              </w:rPr>
              <w:t>FC.DGII</w:t>
            </w:r>
            <w:proofErr w:type="gramEnd"/>
            <w:r w:rsidRPr="00280DCF">
              <w:rPr>
                <w:rFonts w:ascii="Tahoma" w:hAnsi="Tahoma" w:cs="Tahoma"/>
                <w:sz w:val="18"/>
                <w:szCs w:val="18"/>
              </w:rPr>
              <w:t>.732.2023</w:t>
            </w:r>
          </w:p>
        </w:tc>
      </w:tr>
      <w:tr w:rsidR="00DE0BFA"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E0BFA" w:rsidRPr="00D0286A" w:rsidRDefault="00DE0BFA" w:rsidP="00DE0BFA">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9F0B87C" w:rsidR="00DE0BFA" w:rsidRPr="00D0286A" w:rsidRDefault="00DE0BFA" w:rsidP="00DE0BFA">
            <w:pPr>
              <w:jc w:val="both"/>
              <w:rPr>
                <w:rFonts w:ascii="Tahoma" w:hAnsi="Tahoma" w:cs="Tahoma"/>
                <w:caps/>
                <w:color w:val="000000" w:themeColor="text1"/>
                <w:sz w:val="18"/>
                <w:szCs w:val="18"/>
                <w:highlight w:val="cyan"/>
              </w:rPr>
            </w:pPr>
            <w:r w:rsidRPr="005C3701">
              <w:rPr>
                <w:rFonts w:ascii="Tahoma" w:hAnsi="Tahoma" w:cs="Tahoma"/>
                <w:caps/>
                <w:color w:val="000000" w:themeColor="text1"/>
                <w:sz w:val="18"/>
                <w:szCs w:val="18"/>
              </w:rPr>
              <w:t xml:space="preserve">VC </w:t>
            </w:r>
            <w:r>
              <w:rPr>
                <w:rFonts w:ascii="Tahoma" w:hAnsi="Tahoma" w:cs="Tahoma"/>
                <w:caps/>
                <w:color w:val="000000" w:themeColor="text1"/>
                <w:sz w:val="18"/>
                <w:szCs w:val="18"/>
              </w:rPr>
              <w:t>3272</w:t>
            </w:r>
            <w:r w:rsidR="00832E78">
              <w:rPr>
                <w:rFonts w:ascii="Tahoma" w:hAnsi="Tahoma" w:cs="Tahoma"/>
                <w:caps/>
                <w:color w:val="000000" w:themeColor="text1"/>
                <w:sz w:val="18"/>
                <w:szCs w:val="18"/>
              </w:rPr>
              <w:t xml:space="preserve"> – “S</w:t>
            </w:r>
            <w:r w:rsidRPr="00F16840">
              <w:rPr>
                <w:rFonts w:ascii="Tahoma" w:hAnsi="Tahoma" w:cs="Tahoma"/>
                <w:color w:val="000000" w:themeColor="text1"/>
                <w:sz w:val="18"/>
                <w:szCs w:val="18"/>
              </w:rPr>
              <w:t xml:space="preserve">trengthening child-friendly justice through effective co-operation and coordination among different </w:t>
            </w:r>
            <w:r>
              <w:rPr>
                <w:rFonts w:ascii="Tahoma" w:hAnsi="Tahoma" w:cs="Tahoma"/>
                <w:color w:val="000000" w:themeColor="text1"/>
                <w:sz w:val="18"/>
                <w:szCs w:val="18"/>
              </w:rPr>
              <w:t>B</w:t>
            </w:r>
            <w:r w:rsidRPr="00F16840">
              <w:rPr>
                <w:rFonts w:ascii="Tahoma" w:hAnsi="Tahoma" w:cs="Tahoma"/>
                <w:color w:val="000000" w:themeColor="text1"/>
                <w:sz w:val="18"/>
                <w:szCs w:val="18"/>
              </w:rPr>
              <w:t xml:space="preserve">arnahus-type services in the regions of </w:t>
            </w:r>
            <w:r>
              <w:rPr>
                <w:rFonts w:ascii="Tahoma" w:hAnsi="Tahoma" w:cs="Tahoma"/>
                <w:color w:val="000000" w:themeColor="text1"/>
                <w:sz w:val="18"/>
                <w:szCs w:val="18"/>
              </w:rPr>
              <w:t>S</w:t>
            </w:r>
            <w:r w:rsidRPr="00F16840">
              <w:rPr>
                <w:rFonts w:ascii="Tahoma" w:hAnsi="Tahoma" w:cs="Tahoma"/>
                <w:color w:val="000000" w:themeColor="text1"/>
                <w:sz w:val="18"/>
                <w:szCs w:val="18"/>
              </w:rPr>
              <w:t>pain</w:t>
            </w:r>
            <w:r w:rsidR="0082316E">
              <w:rPr>
                <w:rFonts w:ascii="Tahoma" w:hAnsi="Tahoma" w:cs="Tahoma"/>
                <w:color w:val="000000" w:themeColor="text1"/>
                <w:sz w:val="18"/>
                <w:szCs w:val="18"/>
              </w:rPr>
              <w:t>”</w:t>
            </w:r>
          </w:p>
        </w:tc>
      </w:tr>
      <w:tr w:rsidR="00DE0BFA" w:rsidRPr="00280DCF"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E0BFA" w:rsidRPr="00D0286A" w:rsidRDefault="00DE0BFA" w:rsidP="00DE0BFA">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36F685C" w14:textId="77777777" w:rsidR="00832E78" w:rsidRDefault="00DE0BFA" w:rsidP="00DE0BFA">
            <w:pPr>
              <w:rPr>
                <w:rFonts w:ascii="Tahoma" w:hAnsi="Tahoma" w:cs="Tahoma"/>
                <w:sz w:val="18"/>
                <w:szCs w:val="18"/>
                <w:lang w:val="fr-FR"/>
              </w:rPr>
            </w:pPr>
            <w:r w:rsidRPr="00832E78">
              <w:rPr>
                <w:rFonts w:ascii="Tahoma" w:hAnsi="Tahoma" w:cs="Tahoma"/>
                <w:sz w:val="18"/>
                <w:szCs w:val="18"/>
                <w:lang w:val="fr-FR"/>
              </w:rPr>
              <w:t xml:space="preserve">Mireya García de Murcia, Project </w:t>
            </w:r>
            <w:proofErr w:type="spellStart"/>
            <w:r w:rsidRPr="00832E78">
              <w:rPr>
                <w:rFonts w:ascii="Tahoma" w:hAnsi="Tahoma" w:cs="Tahoma"/>
                <w:sz w:val="18"/>
                <w:szCs w:val="18"/>
                <w:lang w:val="fr-FR"/>
              </w:rPr>
              <w:t>Officer</w:t>
            </w:r>
            <w:proofErr w:type="spellEnd"/>
          </w:p>
          <w:p w14:paraId="0DF51A58" w14:textId="5FC8BFB5" w:rsidR="00DE0BFA" w:rsidRPr="00832E78" w:rsidRDefault="00DE0BFA" w:rsidP="00DE0BFA">
            <w:pPr>
              <w:rPr>
                <w:rFonts w:ascii="Tahoma" w:hAnsi="Tahoma" w:cs="Tahoma"/>
                <w:b/>
                <w:caps/>
                <w:color w:val="000000" w:themeColor="text1"/>
                <w:sz w:val="18"/>
                <w:szCs w:val="18"/>
                <w:highlight w:val="cyan"/>
                <w:lang w:val="fr-FR"/>
              </w:rPr>
            </w:pPr>
            <w:r w:rsidRPr="00832E78">
              <w:rPr>
                <w:rFonts w:ascii="Tahoma" w:hAnsi="Tahoma" w:cs="Tahoma"/>
                <w:color w:val="000000" w:themeColor="text1"/>
                <w:sz w:val="18"/>
                <w:szCs w:val="18"/>
                <w:u w:val="single"/>
                <w:lang w:val="fr-FR"/>
              </w:rPr>
              <w:t>Mireya.GARCIA-DE-MURCIA@coe.int</w:t>
            </w:r>
          </w:p>
        </w:tc>
      </w:tr>
    </w:tbl>
    <w:p w14:paraId="2002E72B" w14:textId="77777777" w:rsidR="000013DF" w:rsidRPr="00832E78" w:rsidRDefault="000013DF" w:rsidP="00E17F6A">
      <w:pPr>
        <w:rPr>
          <w:rFonts w:ascii="Tahoma" w:hAnsi="Tahoma" w:cs="Tahoma"/>
          <w:b/>
          <w:caps/>
          <w:sz w:val="28"/>
          <w:szCs w:val="28"/>
          <w:lang w:val="fr-FR"/>
        </w:rPr>
      </w:pPr>
    </w:p>
    <w:p w14:paraId="5B6DEF4E" w14:textId="77777777" w:rsidR="00D70688" w:rsidRPr="00832E78" w:rsidRDefault="00D70688" w:rsidP="00E17F6A">
      <w:pPr>
        <w:rPr>
          <w:rFonts w:ascii="Tahoma" w:hAnsi="Tahoma" w:cs="Tahoma"/>
          <w:b/>
          <w:caps/>
          <w:sz w:val="28"/>
          <w:szCs w:val="28"/>
          <w:lang w:val="fr-FR"/>
        </w:rPr>
      </w:pPr>
    </w:p>
    <w:p w14:paraId="16A6AC54" w14:textId="77777777" w:rsidR="00D70688" w:rsidRPr="00832E78" w:rsidRDefault="00D70688" w:rsidP="00E17F6A">
      <w:pPr>
        <w:rPr>
          <w:rFonts w:ascii="Tahoma" w:hAnsi="Tahoma" w:cs="Tahoma"/>
          <w:b/>
          <w:caps/>
          <w:sz w:val="28"/>
          <w:szCs w:val="28"/>
          <w:lang w:val="fr-FR"/>
        </w:rPr>
      </w:pPr>
    </w:p>
    <w:p w14:paraId="62223253" w14:textId="77777777" w:rsidR="00D70688" w:rsidRPr="00832E78" w:rsidRDefault="00D70688" w:rsidP="00E17F6A">
      <w:pPr>
        <w:rPr>
          <w:rFonts w:ascii="Tahoma" w:hAnsi="Tahoma" w:cs="Tahoma"/>
          <w:b/>
          <w:caps/>
          <w:sz w:val="28"/>
          <w:szCs w:val="28"/>
          <w:lang w:val="fr-FR"/>
        </w:rPr>
      </w:pPr>
    </w:p>
    <w:p w14:paraId="0B809757" w14:textId="77777777" w:rsidR="00D70688" w:rsidRPr="00832E78" w:rsidRDefault="00D70688" w:rsidP="00E17F6A">
      <w:pPr>
        <w:rPr>
          <w:rFonts w:ascii="Tahoma" w:hAnsi="Tahoma" w:cs="Tahoma"/>
          <w:b/>
          <w:caps/>
          <w:sz w:val="28"/>
          <w:szCs w:val="28"/>
          <w:lang w:val="fr-FR"/>
        </w:rPr>
      </w:pPr>
    </w:p>
    <w:p w14:paraId="68D24214" w14:textId="77777777" w:rsidR="002D45BC" w:rsidRPr="000D21C2" w:rsidRDefault="002D45BC" w:rsidP="00E17F6A">
      <w:pPr>
        <w:rPr>
          <w:rFonts w:ascii="Tahoma" w:hAnsi="Tahoma" w:cs="Tahoma"/>
          <w:b/>
          <w:caps/>
          <w:sz w:val="28"/>
          <w:szCs w:val="28"/>
          <w:lang w:val="fr-FR"/>
        </w:rPr>
      </w:pPr>
    </w:p>
    <w:p w14:paraId="2A6B2F1E" w14:textId="0D574A83"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7E47739" w:rsidR="003840F5" w:rsidRPr="00C05773" w:rsidRDefault="00BD6B89" w:rsidP="00DB3578">
      <w:pPr>
        <w:spacing w:before="60" w:after="120"/>
        <w:jc w:val="both"/>
        <w:rPr>
          <w:rFonts w:ascii="Tahoma" w:hAnsi="Tahoma" w:cs="Tahoma"/>
          <w:b/>
        </w:rPr>
      </w:pPr>
      <w:r w:rsidRPr="00C05773">
        <w:rPr>
          <w:rFonts w:ascii="Tahoma" w:hAnsi="Tahoma" w:cs="Tahoma"/>
          <w:b/>
        </w:rPr>
        <w:t xml:space="preserve">This Act of Engagement lays down the terms and conditions of the </w:t>
      </w:r>
      <w:r w:rsidR="00E17F6A" w:rsidRPr="00C05773">
        <w:rPr>
          <w:rFonts w:ascii="Tahoma" w:hAnsi="Tahoma" w:cs="Tahoma"/>
          <w:b/>
          <w:u w:val="single"/>
        </w:rPr>
        <w:t>framework contract</w:t>
      </w:r>
      <w:r w:rsidRPr="00C05773">
        <w:rPr>
          <w:rFonts w:ascii="Tahoma" w:hAnsi="Tahoma" w:cs="Tahoma"/>
          <w:b/>
        </w:rPr>
        <w:t xml:space="preserve"> between the Provider</w:t>
      </w:r>
      <w:r w:rsidR="001A28AE" w:rsidRPr="00C05773">
        <w:rPr>
          <w:rFonts w:ascii="Tahoma" w:hAnsi="Tahoma" w:cs="Tahoma"/>
          <w:b/>
        </w:rPr>
        <w:t xml:space="preserve"> (as described </w:t>
      </w:r>
      <w:r w:rsidR="001A28AE" w:rsidRPr="0007662D">
        <w:rPr>
          <w:rFonts w:ascii="Tahoma" w:hAnsi="Tahoma" w:cs="Tahoma"/>
          <w:b/>
        </w:rPr>
        <w:t>below,</w:t>
      </w:r>
      <w:r w:rsidRPr="0007662D">
        <w:rPr>
          <w:rFonts w:ascii="Tahoma" w:hAnsi="Tahoma" w:cs="Tahoma"/>
          <w:b/>
        </w:rPr>
        <w:t xml:space="preserve"> and the Council of Europe</w:t>
      </w:r>
      <w:r w:rsidR="000013DF" w:rsidRPr="0007662D">
        <w:rPr>
          <w:rFonts w:ascii="Tahoma" w:hAnsi="Tahoma" w:cs="Tahoma"/>
          <w:b/>
          <w:vertAlign w:val="superscript"/>
        </w:rPr>
        <w:footnoteReference w:id="1"/>
      </w:r>
      <w:r w:rsidR="00764810" w:rsidRPr="0007662D">
        <w:rPr>
          <w:rFonts w:ascii="Tahoma" w:hAnsi="Tahoma" w:cs="Tahoma"/>
          <w:b/>
        </w:rPr>
        <w:t xml:space="preserve"> for the</w:t>
      </w:r>
      <w:r w:rsidR="00C05773" w:rsidRPr="0007662D">
        <w:rPr>
          <w:rFonts w:ascii="Tahoma" w:hAnsi="Tahoma" w:cs="Tahoma"/>
          <w:b/>
        </w:rPr>
        <w:t xml:space="preserve"> </w:t>
      </w:r>
      <w:r w:rsidR="00DE0BFA" w:rsidRPr="0007662D">
        <w:rPr>
          <w:rFonts w:ascii="Tahoma" w:hAnsi="Tahoma" w:cs="Tahoma"/>
          <w:b/>
        </w:rPr>
        <w:t xml:space="preserve">provision of </w:t>
      </w:r>
      <w:r w:rsidR="00C05773" w:rsidRPr="0007662D">
        <w:rPr>
          <w:rFonts w:ascii="Tahoma" w:hAnsi="Tahoma" w:cs="Tahoma"/>
          <w:b/>
        </w:rPr>
        <w:t xml:space="preserve">meeting rooms, </w:t>
      </w:r>
      <w:r w:rsidR="00DE0BFA" w:rsidRPr="0007662D">
        <w:rPr>
          <w:rFonts w:ascii="Tahoma" w:hAnsi="Tahoma" w:cs="Tahoma"/>
          <w:b/>
        </w:rPr>
        <w:t>online, hybrid and physical event management, audio-visual equipment</w:t>
      </w:r>
      <w:r w:rsidR="00117654" w:rsidRPr="0007662D">
        <w:rPr>
          <w:rFonts w:ascii="Tahoma" w:hAnsi="Tahoma" w:cs="Tahoma"/>
          <w:b/>
        </w:rPr>
        <w:t xml:space="preserve"> </w:t>
      </w:r>
      <w:r w:rsidR="00C05773" w:rsidRPr="0007662D">
        <w:rPr>
          <w:rFonts w:ascii="Tahoma" w:hAnsi="Tahoma" w:cs="Tahoma"/>
          <w:b/>
        </w:rPr>
        <w:t>and catering</w:t>
      </w:r>
      <w:r w:rsidR="00B312E0" w:rsidRPr="0007662D">
        <w:rPr>
          <w:rFonts w:ascii="Tahoma" w:hAnsi="Tahoma" w:cs="Tahoma"/>
          <w:b/>
        </w:rPr>
        <w:t xml:space="preserve"> services</w:t>
      </w:r>
      <w:r w:rsidR="00C05773" w:rsidRPr="0007662D">
        <w:rPr>
          <w:rFonts w:ascii="Tahoma" w:hAnsi="Tahoma" w:cs="Tahoma"/>
          <w:b/>
        </w:rPr>
        <w:t xml:space="preserve"> </w:t>
      </w:r>
      <w:r w:rsidR="00DE0BFA" w:rsidRPr="0007662D">
        <w:rPr>
          <w:rFonts w:ascii="Tahoma" w:hAnsi="Tahoma" w:cs="Tahoma"/>
          <w:b/>
        </w:rPr>
        <w:t xml:space="preserve">in </w:t>
      </w:r>
      <w:r w:rsidR="00D201F7" w:rsidRPr="0007662D">
        <w:rPr>
          <w:rFonts w:ascii="Tahoma" w:hAnsi="Tahoma" w:cs="Tahoma"/>
          <w:b/>
        </w:rPr>
        <w:t xml:space="preserve">Madrid, </w:t>
      </w:r>
      <w:r w:rsidR="00DE0BFA" w:rsidRPr="0007662D">
        <w:rPr>
          <w:rFonts w:ascii="Tahoma" w:hAnsi="Tahoma" w:cs="Tahoma"/>
          <w:b/>
        </w:rPr>
        <w:t>Spain</w:t>
      </w:r>
      <w:r w:rsidR="00D201F7" w:rsidRPr="0007662D">
        <w:rPr>
          <w:rFonts w:ascii="Tahoma" w:hAnsi="Tahoma" w:cs="Tahoma"/>
          <w:b/>
        </w:rPr>
        <w:t>.</w:t>
      </w:r>
    </w:p>
    <w:p w14:paraId="74F5ACBD" w14:textId="2DCECD37" w:rsidR="00371509" w:rsidRPr="00D0286A" w:rsidRDefault="00371509" w:rsidP="00DB3578">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7662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7662D"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7662D"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C6ADEDE" w14:textId="52993223" w:rsidR="00DE0BFA" w:rsidRDefault="00B133A9" w:rsidP="00DB3578">
      <w:pPr>
        <w:jc w:val="both"/>
        <w:rPr>
          <w:rFonts w:ascii="Tahoma" w:hAnsi="Tahoma" w:cs="Tahoma"/>
          <w:sz w:val="20"/>
          <w:szCs w:val="20"/>
        </w:rPr>
      </w:pPr>
      <w:r w:rsidRPr="00D0286A">
        <w:rPr>
          <w:rFonts w:ascii="Tahoma" w:hAnsi="Tahoma" w:cs="Tahoma"/>
          <w:sz w:val="20"/>
          <w:szCs w:val="20"/>
        </w:rPr>
        <w:t xml:space="preserve">The Council of Europe is currently implementing </w:t>
      </w:r>
      <w:r w:rsidR="00DE0BFA">
        <w:rPr>
          <w:rFonts w:ascii="Tahoma" w:hAnsi="Tahoma" w:cs="Tahoma"/>
          <w:sz w:val="20"/>
          <w:szCs w:val="20"/>
        </w:rPr>
        <w:t>the</w:t>
      </w:r>
      <w:r w:rsidRPr="00D0286A">
        <w:rPr>
          <w:rFonts w:ascii="Tahoma" w:hAnsi="Tahoma" w:cs="Tahoma"/>
          <w:sz w:val="20"/>
          <w:szCs w:val="20"/>
        </w:rPr>
        <w:t xml:space="preserve"> </w:t>
      </w:r>
      <w:r w:rsidR="00DE0BFA" w:rsidRPr="004B56A2">
        <w:rPr>
          <w:rFonts w:ascii="Tahoma" w:hAnsi="Tahoma" w:cs="Tahoma"/>
          <w:sz w:val="20"/>
          <w:szCs w:val="20"/>
        </w:rPr>
        <w:t xml:space="preserve">Project </w:t>
      </w:r>
      <w:r w:rsidR="00DE0BFA" w:rsidRPr="00857BE2">
        <w:rPr>
          <w:rFonts w:ascii="Tahoma" w:hAnsi="Tahoma" w:cs="Tahoma"/>
          <w:sz w:val="20"/>
          <w:szCs w:val="20"/>
        </w:rPr>
        <w:t>“Barnahus in Spain – Strengthening child-friendly justice through effective co-operation and coordination among different Barnahus-type services in the regions of Spain”</w:t>
      </w:r>
      <w:r w:rsidR="00DE0BFA">
        <w:rPr>
          <w:rFonts w:ascii="Tahoma" w:hAnsi="Tahoma" w:cs="Tahoma"/>
          <w:sz w:val="20"/>
          <w:szCs w:val="20"/>
        </w:rPr>
        <w:t xml:space="preserve">. </w:t>
      </w:r>
      <w:r w:rsidR="00DE0BFA" w:rsidRPr="00857BE2">
        <w:rPr>
          <w:rFonts w:ascii="Tahoma" w:hAnsi="Tahoma" w:cs="Tahoma"/>
          <w:sz w:val="20"/>
          <w:szCs w:val="20"/>
        </w:rPr>
        <w:t>It is co-financed by the EU Structural Reform Support Programme and implemented in close cooperation with the EU DG Reform and the Spanish Ministry of Social Affairs and Agenda 2030 for the period 6/7/2022 to 5/7/2024.</w:t>
      </w:r>
    </w:p>
    <w:p w14:paraId="1454CF75" w14:textId="77777777" w:rsidR="00DE0BFA" w:rsidRDefault="00DE0BFA" w:rsidP="00DB3578">
      <w:pPr>
        <w:jc w:val="both"/>
        <w:rPr>
          <w:rFonts w:ascii="Tahoma" w:hAnsi="Tahoma" w:cs="Tahoma"/>
          <w:sz w:val="20"/>
          <w:szCs w:val="20"/>
        </w:rPr>
      </w:pPr>
    </w:p>
    <w:p w14:paraId="2F408E6E" w14:textId="03795EF3" w:rsidR="00B133A9" w:rsidRPr="0007662D" w:rsidRDefault="00B133A9" w:rsidP="00DB3578">
      <w:pPr>
        <w:jc w:val="both"/>
        <w:rPr>
          <w:rFonts w:ascii="Tahoma" w:hAnsi="Tahoma" w:cs="Tahoma"/>
          <w:sz w:val="20"/>
          <w:szCs w:val="20"/>
        </w:rPr>
      </w:pPr>
      <w:r w:rsidRPr="00D0286A">
        <w:rPr>
          <w:rFonts w:ascii="Tahoma" w:hAnsi="Tahoma" w:cs="Tahoma"/>
          <w:sz w:val="20"/>
          <w:szCs w:val="20"/>
        </w:rPr>
        <w:t>In that context</w:t>
      </w:r>
      <w:r w:rsidRPr="0007662D">
        <w:rPr>
          <w:rFonts w:ascii="Tahoma" w:hAnsi="Tahoma" w:cs="Tahoma"/>
          <w:sz w:val="20"/>
          <w:szCs w:val="20"/>
        </w:rPr>
        <w:t xml:space="preserve">, it is looking for Provider(s) (see below) for the provision </w:t>
      </w:r>
      <w:r w:rsidR="00DE0BFA" w:rsidRPr="0007662D">
        <w:rPr>
          <w:rFonts w:ascii="Tahoma" w:hAnsi="Tahoma" w:cs="Tahoma"/>
          <w:sz w:val="20"/>
          <w:szCs w:val="20"/>
        </w:rPr>
        <w:t xml:space="preserve">of </w:t>
      </w:r>
      <w:r w:rsidR="00C05773" w:rsidRPr="0007662D">
        <w:rPr>
          <w:rFonts w:ascii="Tahoma" w:hAnsi="Tahoma" w:cs="Tahoma"/>
          <w:sz w:val="20"/>
          <w:szCs w:val="20"/>
        </w:rPr>
        <w:t xml:space="preserve">meeting rooms, </w:t>
      </w:r>
      <w:r w:rsidR="00DE0BFA" w:rsidRPr="0007662D">
        <w:rPr>
          <w:rFonts w:ascii="Tahoma" w:hAnsi="Tahoma" w:cs="Tahoma"/>
          <w:sz w:val="20"/>
          <w:szCs w:val="20"/>
        </w:rPr>
        <w:t>online, hybrid and physical event management, audio-visual equipment</w:t>
      </w:r>
      <w:r w:rsidR="007F66CC" w:rsidRPr="0007662D">
        <w:rPr>
          <w:rFonts w:ascii="Tahoma" w:hAnsi="Tahoma" w:cs="Tahoma"/>
          <w:sz w:val="20"/>
          <w:szCs w:val="20"/>
        </w:rPr>
        <w:t xml:space="preserve"> </w:t>
      </w:r>
      <w:r w:rsidR="00C05773" w:rsidRPr="0007662D">
        <w:rPr>
          <w:rFonts w:ascii="Tahoma" w:hAnsi="Tahoma" w:cs="Tahoma"/>
          <w:sz w:val="20"/>
          <w:szCs w:val="20"/>
        </w:rPr>
        <w:t>and catering</w:t>
      </w:r>
      <w:r w:rsidR="00DE0BFA" w:rsidRPr="0007662D">
        <w:rPr>
          <w:rFonts w:ascii="Tahoma" w:hAnsi="Tahoma" w:cs="Tahoma"/>
          <w:sz w:val="20"/>
          <w:szCs w:val="20"/>
        </w:rPr>
        <w:t xml:space="preserve"> </w:t>
      </w:r>
      <w:bookmarkStart w:id="0" w:name="_Hlk129785158"/>
      <w:r w:rsidR="00B312E0" w:rsidRPr="0007662D">
        <w:rPr>
          <w:rFonts w:ascii="Tahoma" w:hAnsi="Tahoma" w:cs="Tahoma"/>
          <w:sz w:val="20"/>
          <w:szCs w:val="20"/>
        </w:rPr>
        <w:t xml:space="preserve">services </w:t>
      </w:r>
      <w:r w:rsidR="00DE0BFA" w:rsidRPr="0007662D">
        <w:rPr>
          <w:rFonts w:ascii="Tahoma" w:hAnsi="Tahoma" w:cs="Tahoma"/>
          <w:sz w:val="20"/>
          <w:szCs w:val="20"/>
        </w:rPr>
        <w:t xml:space="preserve">in </w:t>
      </w:r>
      <w:r w:rsidR="00A101F8" w:rsidRPr="0007662D">
        <w:rPr>
          <w:rFonts w:ascii="Tahoma" w:hAnsi="Tahoma" w:cs="Tahoma"/>
          <w:sz w:val="20"/>
          <w:szCs w:val="20"/>
        </w:rPr>
        <w:t>Madrid</w:t>
      </w:r>
      <w:bookmarkEnd w:id="0"/>
      <w:r w:rsidR="00D201F7" w:rsidRPr="0007662D">
        <w:rPr>
          <w:rFonts w:ascii="Tahoma" w:hAnsi="Tahoma" w:cs="Tahoma"/>
          <w:sz w:val="20"/>
          <w:szCs w:val="20"/>
        </w:rPr>
        <w:t>, Spain</w:t>
      </w:r>
      <w:r w:rsidR="00B235B2" w:rsidRPr="0007662D">
        <w:rPr>
          <w:rFonts w:ascii="Tahoma" w:hAnsi="Tahoma" w:cs="Tahoma"/>
          <w:sz w:val="20"/>
          <w:szCs w:val="20"/>
        </w:rPr>
        <w:t xml:space="preserve"> </w:t>
      </w:r>
      <w:r w:rsidRPr="0007662D">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07662D" w:rsidRDefault="00B133A9" w:rsidP="00DB3578">
      <w:pPr>
        <w:ind w:left="-142"/>
        <w:jc w:val="both"/>
        <w:rPr>
          <w:rFonts w:ascii="Tahoma" w:hAnsi="Tahoma" w:cs="Tahoma"/>
          <w:sz w:val="20"/>
          <w:szCs w:val="20"/>
        </w:rPr>
      </w:pPr>
    </w:p>
    <w:p w14:paraId="001D0C83" w14:textId="77777777" w:rsidR="00B133A9" w:rsidRPr="00D0286A" w:rsidRDefault="00B133A9" w:rsidP="00DB3578">
      <w:pPr>
        <w:jc w:val="both"/>
        <w:rPr>
          <w:rFonts w:ascii="Tahoma" w:hAnsi="Tahoma" w:cs="Tahoma"/>
          <w:sz w:val="20"/>
          <w:szCs w:val="20"/>
        </w:rPr>
      </w:pPr>
      <w:r w:rsidRPr="0007662D">
        <w:rPr>
          <w:rFonts w:ascii="Tahoma" w:hAnsi="Tahoma" w:cs="Tahoma"/>
          <w:sz w:val="20"/>
          <w:szCs w:val="20"/>
        </w:rPr>
        <w:t>Each time an order form is sent, the selected Provider undertakes</w:t>
      </w:r>
      <w:r w:rsidRPr="00D0286A">
        <w:rPr>
          <w:rFonts w:ascii="Tahoma" w:hAnsi="Tahoma" w:cs="Tahoma"/>
          <w:sz w:val="20"/>
          <w:szCs w:val="20"/>
        </w:rPr>
        <w:t xml:space="preserve"> to take all the necessary measures to send it signed to the Council within 2 (two) working days after its reception. </w:t>
      </w:r>
    </w:p>
    <w:p w14:paraId="7575A1A1" w14:textId="77777777" w:rsidR="00B133A9" w:rsidRPr="00D0286A" w:rsidRDefault="00B133A9" w:rsidP="00DB3578">
      <w:pPr>
        <w:ind w:left="-142"/>
        <w:jc w:val="both"/>
        <w:rPr>
          <w:rFonts w:ascii="Tahoma" w:hAnsi="Tahoma" w:cs="Tahoma"/>
          <w:sz w:val="20"/>
          <w:szCs w:val="20"/>
        </w:rPr>
      </w:pPr>
    </w:p>
    <w:p w14:paraId="2B915655" w14:textId="77777777" w:rsidR="00B133A9" w:rsidRPr="00E407D2" w:rsidRDefault="00B133A9" w:rsidP="00DB3578">
      <w:pPr>
        <w:jc w:val="both"/>
        <w:rPr>
          <w:rFonts w:ascii="Tahoma" w:hAnsi="Tahoma" w:cs="Tahoma"/>
          <w:b/>
          <w:sz w:val="20"/>
          <w:szCs w:val="20"/>
        </w:rPr>
      </w:pPr>
      <w:r w:rsidRPr="00E407D2">
        <w:rPr>
          <w:rFonts w:ascii="Tahoma" w:hAnsi="Tahoma" w:cs="Tahoma"/>
          <w:b/>
          <w:sz w:val="20"/>
          <w:szCs w:val="20"/>
        </w:rPr>
        <w:t>Pooling</w:t>
      </w:r>
    </w:p>
    <w:p w14:paraId="01A9D193" w14:textId="77777777" w:rsidR="00B133A9" w:rsidRPr="00E407D2" w:rsidRDefault="00B133A9" w:rsidP="00DB3578">
      <w:pPr>
        <w:jc w:val="both"/>
        <w:rPr>
          <w:rFonts w:ascii="Tahoma" w:hAnsi="Tahoma" w:cs="Tahoma"/>
          <w:sz w:val="20"/>
          <w:szCs w:val="20"/>
        </w:rPr>
      </w:pPr>
      <w:r w:rsidRPr="00E407D2">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407D2" w:rsidRDefault="00B133A9" w:rsidP="00DB3578">
      <w:pPr>
        <w:pStyle w:val="Default"/>
        <w:numPr>
          <w:ilvl w:val="0"/>
          <w:numId w:val="6"/>
        </w:numPr>
        <w:ind w:left="709"/>
        <w:jc w:val="both"/>
        <w:rPr>
          <w:rFonts w:ascii="Tahoma" w:hAnsi="Tahoma" w:cs="Tahoma"/>
          <w:sz w:val="20"/>
          <w:szCs w:val="20"/>
        </w:rPr>
      </w:pPr>
      <w:r w:rsidRPr="00E407D2">
        <w:rPr>
          <w:rFonts w:ascii="Tahoma" w:hAnsi="Tahoma" w:cs="Tahoma"/>
          <w:sz w:val="20"/>
          <w:szCs w:val="20"/>
        </w:rPr>
        <w:t>quality (including as appropriate: capability, expertise, past performance, availability of resources and proposed methods of undertaking the work</w:t>
      </w:r>
      <w:proofErr w:type="gramStart"/>
      <w:r w:rsidRPr="00E407D2">
        <w:rPr>
          <w:rFonts w:ascii="Tahoma" w:hAnsi="Tahoma" w:cs="Tahoma"/>
          <w:sz w:val="20"/>
          <w:szCs w:val="20"/>
        </w:rPr>
        <w:t>);</w:t>
      </w:r>
      <w:proofErr w:type="gramEnd"/>
    </w:p>
    <w:p w14:paraId="3BF309F0" w14:textId="77777777" w:rsidR="00B133A9" w:rsidRPr="00E407D2" w:rsidRDefault="00B133A9" w:rsidP="00DB3578">
      <w:pPr>
        <w:pStyle w:val="Default"/>
        <w:numPr>
          <w:ilvl w:val="0"/>
          <w:numId w:val="6"/>
        </w:numPr>
        <w:ind w:left="709"/>
        <w:jc w:val="both"/>
        <w:rPr>
          <w:rFonts w:ascii="Tahoma" w:hAnsi="Tahoma" w:cs="Tahoma"/>
          <w:sz w:val="20"/>
          <w:szCs w:val="20"/>
        </w:rPr>
      </w:pPr>
      <w:r w:rsidRPr="00E407D2">
        <w:rPr>
          <w:rFonts w:ascii="Tahoma" w:hAnsi="Tahoma" w:cs="Tahoma"/>
          <w:sz w:val="20"/>
          <w:szCs w:val="20"/>
        </w:rPr>
        <w:t>availability (including, without limitation, capacity to meet required deadlines and, where relevant, geographical location); and</w:t>
      </w:r>
    </w:p>
    <w:p w14:paraId="75D10624" w14:textId="77777777" w:rsidR="00B133A9" w:rsidRPr="00E407D2" w:rsidRDefault="00B133A9" w:rsidP="00DB3578">
      <w:pPr>
        <w:pStyle w:val="Default"/>
        <w:numPr>
          <w:ilvl w:val="0"/>
          <w:numId w:val="6"/>
        </w:numPr>
        <w:ind w:left="709"/>
        <w:jc w:val="both"/>
        <w:rPr>
          <w:rFonts w:ascii="Tahoma" w:hAnsi="Tahoma" w:cs="Tahoma"/>
          <w:sz w:val="20"/>
          <w:szCs w:val="20"/>
        </w:rPr>
      </w:pPr>
      <w:r w:rsidRPr="00E407D2">
        <w:rPr>
          <w:rFonts w:ascii="Tahoma" w:hAnsi="Tahoma" w:cs="Tahoma"/>
          <w:sz w:val="20"/>
          <w:szCs w:val="20"/>
        </w:rPr>
        <w:t>price.</w:t>
      </w:r>
    </w:p>
    <w:p w14:paraId="6EE577A1" w14:textId="4030C402" w:rsidR="00B133A9" w:rsidRPr="00E407D2" w:rsidRDefault="00B133A9" w:rsidP="00DB3578">
      <w:pPr>
        <w:jc w:val="both"/>
        <w:rPr>
          <w:rFonts w:ascii="Tahoma" w:hAnsi="Tahoma" w:cs="Tahoma"/>
          <w:sz w:val="20"/>
          <w:szCs w:val="20"/>
        </w:rPr>
      </w:pPr>
      <w:r w:rsidRPr="00E407D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DB3578">
      <w:pPr>
        <w:jc w:val="both"/>
        <w:rPr>
          <w:rFonts w:ascii="Tahoma" w:hAnsi="Tahoma" w:cs="Tahoma"/>
          <w:sz w:val="20"/>
          <w:szCs w:val="20"/>
        </w:rPr>
      </w:pPr>
    </w:p>
    <w:p w14:paraId="0D5518DB" w14:textId="77777777" w:rsidR="00B133A9" w:rsidRPr="00D0286A" w:rsidRDefault="00B133A9" w:rsidP="00DB3578">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DB3578">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DB3578">
      <w:pPr>
        <w:ind w:left="-142"/>
        <w:jc w:val="both"/>
        <w:rPr>
          <w:rFonts w:ascii="Tahoma" w:hAnsi="Tahoma" w:cs="Tahoma"/>
          <w:sz w:val="20"/>
          <w:szCs w:val="20"/>
        </w:rPr>
      </w:pPr>
    </w:p>
    <w:p w14:paraId="0C14B07D" w14:textId="77777777" w:rsidR="00B133A9" w:rsidRPr="00D0286A" w:rsidRDefault="00B133A9" w:rsidP="00DB3578">
      <w:pPr>
        <w:pBdr>
          <w:top w:val="single" w:sz="2" w:space="1" w:color="FF0000"/>
          <w:left w:val="single" w:sz="2" w:space="4" w:color="FF0000"/>
          <w:bottom w:val="single" w:sz="2" w:space="1" w:color="FF0000"/>
          <w:right w:val="single" w:sz="2" w:space="31" w:color="FF0000"/>
        </w:pBdr>
        <w:ind w:right="566"/>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DB3578">
      <w:pPr>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947"/>
        <w:gridCol w:w="4678"/>
      </w:tblGrid>
      <w:tr w:rsidR="00B133A9" w:rsidRPr="00D0286A" w14:paraId="5C5B7FFB" w14:textId="77777777" w:rsidTr="00E53A57">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DB3578">
            <w:pPr>
              <w:ind w:left="-142"/>
              <w:jc w:val="center"/>
              <w:rPr>
                <w:rFonts w:ascii="Tahoma" w:eastAsia="Calibri" w:hAnsi="Tahoma" w:cs="Tahoma"/>
                <w:bCs/>
                <w:sz w:val="36"/>
                <w:szCs w:val="36"/>
                <w:lang w:val="en-US" w:eastAsia="en-US"/>
              </w:rPr>
            </w:pPr>
          </w:p>
        </w:tc>
        <w:tc>
          <w:tcPr>
            <w:tcW w:w="394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DB3578">
            <w:pPr>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678"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DB3578">
            <w:pPr>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E0BFA" w:rsidRPr="00D0286A" w14:paraId="234D443F" w14:textId="77777777" w:rsidTr="00E53A57">
        <w:trPr>
          <w:trHeight w:val="420"/>
          <w:jc w:val="center"/>
        </w:trPr>
        <w:sdt>
          <w:sdtPr>
            <w:rPr>
              <w:rFonts w:ascii="Tahoma" w:eastAsia="Calibri" w:hAnsi="Tahoma" w:cs="Tahoma"/>
              <w:bCs/>
              <w:sz w:val="36"/>
              <w:szCs w:val="36"/>
              <w:lang w:val="en-US" w:eastAsia="en-US"/>
            </w:rPr>
            <w:id w:val="211763157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DA72A2" w14:textId="423E3D69" w:rsidR="00DE0BFA" w:rsidRDefault="00DE0BFA" w:rsidP="00DB357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9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6C8717" w14:textId="6C378391" w:rsidR="00DE0BFA" w:rsidRPr="001F0278" w:rsidRDefault="00DE0BFA" w:rsidP="00DB3578">
            <w:pPr>
              <w:ind w:left="150"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Lot </w:t>
            </w:r>
            <w:r w:rsidR="00B235B2">
              <w:rPr>
                <w:rFonts w:ascii="Tahoma" w:eastAsia="Calibri" w:hAnsi="Tahoma" w:cs="Tahoma"/>
                <w:b/>
                <w:bCs/>
                <w:sz w:val="18"/>
                <w:szCs w:val="18"/>
                <w:lang w:val="en-US" w:eastAsia="en-US"/>
              </w:rPr>
              <w:t>1</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hAnsi="Tahoma" w:cs="Tahoma"/>
                <w:color w:val="000000"/>
                <w:sz w:val="18"/>
                <w:szCs w:val="18"/>
              </w:rPr>
              <w:t>Meeting rooms</w:t>
            </w:r>
          </w:p>
        </w:tc>
        <w:tc>
          <w:tcPr>
            <w:tcW w:w="467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87802F" w14:textId="1AF4FFD1" w:rsidR="00DE0BFA" w:rsidRPr="00D0286A" w:rsidRDefault="00260275" w:rsidP="00DB3578">
            <w:pPr>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5</w:t>
            </w:r>
          </w:p>
        </w:tc>
      </w:tr>
      <w:tr w:rsidR="00DE0BFA" w:rsidRPr="00D0286A" w14:paraId="0CE0074B" w14:textId="77777777" w:rsidTr="00E53A57">
        <w:trPr>
          <w:trHeight w:val="420"/>
          <w:jc w:val="center"/>
        </w:trPr>
        <w:sdt>
          <w:sdtPr>
            <w:rPr>
              <w:rFonts w:ascii="Tahoma" w:eastAsia="Calibri" w:hAnsi="Tahoma" w:cs="Tahoma"/>
              <w:bCs/>
              <w:sz w:val="36"/>
              <w:szCs w:val="36"/>
              <w:lang w:val="en-US" w:eastAsia="en-US"/>
            </w:rPr>
            <w:id w:val="-779332008"/>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3FEF11" w14:textId="6070D4E3" w:rsidR="00DE0BFA" w:rsidRDefault="00DE0BFA" w:rsidP="00DB357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9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C34946" w14:textId="3377D0A0" w:rsidR="00DE0BFA" w:rsidRPr="001F0278" w:rsidRDefault="00DE0BFA" w:rsidP="00DB3578">
            <w:pPr>
              <w:ind w:left="150"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Lot </w:t>
            </w:r>
            <w:r w:rsidR="00B235B2">
              <w:rPr>
                <w:rFonts w:ascii="Tahoma" w:eastAsia="Calibri" w:hAnsi="Tahoma" w:cs="Tahoma"/>
                <w:b/>
                <w:bCs/>
                <w:sz w:val="18"/>
                <w:szCs w:val="18"/>
                <w:lang w:val="en-US" w:eastAsia="en-US"/>
              </w:rPr>
              <w:t>2</w:t>
            </w:r>
            <w:r w:rsidRPr="001F0278">
              <w:rPr>
                <w:rFonts w:ascii="Tahoma" w:eastAsia="Calibri" w:hAnsi="Tahoma" w:cs="Tahoma"/>
                <w:bCs/>
                <w:sz w:val="18"/>
                <w:szCs w:val="18"/>
                <w:lang w:val="en-US" w:eastAsia="en-US"/>
              </w:rPr>
              <w:t xml:space="preserve"> </w:t>
            </w:r>
            <w:r w:rsidR="00F603AF">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Catering</w:t>
            </w:r>
            <w:r w:rsidRPr="001F0278">
              <w:rPr>
                <w:rFonts w:ascii="Tahoma" w:eastAsia="Calibri" w:hAnsi="Tahoma" w:cs="Tahoma"/>
                <w:bCs/>
                <w:sz w:val="18"/>
                <w:szCs w:val="18"/>
                <w:lang w:val="en-US" w:eastAsia="en-US"/>
              </w:rPr>
              <w:t xml:space="preserve"> </w:t>
            </w:r>
            <w:r w:rsidR="00837794">
              <w:rPr>
                <w:rFonts w:ascii="Tahoma" w:eastAsia="Calibri" w:hAnsi="Tahoma" w:cs="Tahoma"/>
                <w:bCs/>
                <w:sz w:val="18"/>
                <w:szCs w:val="18"/>
                <w:lang w:val="en-US" w:eastAsia="en-US"/>
              </w:rPr>
              <w:t>services</w:t>
            </w:r>
          </w:p>
        </w:tc>
        <w:tc>
          <w:tcPr>
            <w:tcW w:w="467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7DEE411" w14:textId="3F823AA3" w:rsidR="00DE0BFA" w:rsidRPr="00D0286A" w:rsidRDefault="00260275" w:rsidP="00DB3578">
            <w:pPr>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5</w:t>
            </w:r>
          </w:p>
        </w:tc>
      </w:tr>
      <w:tr w:rsidR="00DE0BFA" w:rsidRPr="00D0286A" w14:paraId="3FCABEBD" w14:textId="77777777" w:rsidTr="00E53A57">
        <w:trPr>
          <w:trHeight w:val="653"/>
          <w:jc w:val="center"/>
        </w:trPr>
        <w:sdt>
          <w:sdtPr>
            <w:rPr>
              <w:rFonts w:ascii="Tahoma" w:eastAsia="Calibri" w:hAnsi="Tahoma" w:cs="Tahoma"/>
              <w:bCs/>
              <w:sz w:val="36"/>
              <w:szCs w:val="36"/>
              <w:lang w:val="en-US" w:eastAsia="en-US"/>
            </w:rPr>
            <w:id w:val="-95163030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E1BB27" w14:textId="5DB5E5DB" w:rsidR="00DE0BFA" w:rsidRDefault="00DE0BFA" w:rsidP="00DB357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9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5AB0B" w14:textId="2F0CD081" w:rsidR="00DE0BFA" w:rsidRPr="001F0278" w:rsidRDefault="00DE0BFA" w:rsidP="00DB3578">
            <w:pPr>
              <w:ind w:left="150"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Lot </w:t>
            </w:r>
            <w:r w:rsidR="00B235B2">
              <w:rPr>
                <w:rFonts w:ascii="Tahoma" w:eastAsia="Calibri" w:hAnsi="Tahoma" w:cs="Tahoma"/>
                <w:b/>
                <w:bCs/>
                <w:sz w:val="18"/>
                <w:szCs w:val="18"/>
                <w:lang w:val="en-US" w:eastAsia="en-US"/>
              </w:rPr>
              <w:t>3</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Videoconferencing and technical services, including interpretation equipment</w:t>
            </w:r>
          </w:p>
        </w:tc>
        <w:tc>
          <w:tcPr>
            <w:tcW w:w="467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30FCA24" w14:textId="2099C345" w:rsidR="00DE0BFA" w:rsidRPr="00D0286A" w:rsidRDefault="00260275" w:rsidP="00DB3578">
            <w:pPr>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5</w:t>
            </w:r>
          </w:p>
        </w:tc>
      </w:tr>
    </w:tbl>
    <w:p w14:paraId="63CFC2EF" w14:textId="77777777" w:rsidR="00766990" w:rsidRPr="00D0286A" w:rsidRDefault="00766990" w:rsidP="00DB3578">
      <w:pPr>
        <w:jc w:val="both"/>
        <w:rPr>
          <w:rFonts w:ascii="Tahoma" w:hAnsi="Tahoma" w:cs="Tahoma"/>
          <w:color w:val="000000"/>
          <w:sz w:val="20"/>
          <w:szCs w:val="20"/>
          <w:lang w:eastAsia="en-US"/>
        </w:rPr>
      </w:pPr>
    </w:p>
    <w:p w14:paraId="46C2BA2F" w14:textId="77777777" w:rsidR="00B133A9" w:rsidRPr="00D0286A" w:rsidRDefault="00B133A9" w:rsidP="00DB3578">
      <w:pPr>
        <w:jc w:val="both"/>
        <w:rPr>
          <w:rFonts w:ascii="Tahoma" w:hAnsi="Tahoma" w:cs="Tahoma"/>
          <w:b/>
          <w:sz w:val="20"/>
          <w:szCs w:val="20"/>
        </w:rPr>
      </w:pPr>
      <w:r w:rsidRPr="00D0286A">
        <w:rPr>
          <w:rFonts w:ascii="Tahoma" w:hAnsi="Tahoma" w:cs="Tahoma"/>
          <w:b/>
          <w:sz w:val="20"/>
          <w:szCs w:val="20"/>
        </w:rPr>
        <w:t>Fees</w:t>
      </w:r>
    </w:p>
    <w:p w14:paraId="376D7CAF" w14:textId="6FAA3EC1" w:rsidR="00B133A9" w:rsidRDefault="00B133A9" w:rsidP="00DB3578">
      <w:pPr>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DE0BFA">
        <w:rPr>
          <w:rFonts w:ascii="Tahoma" w:hAnsi="Tahoma" w:cs="Tahoma"/>
          <w:color w:val="000000"/>
          <w:sz w:val="20"/>
          <w:szCs w:val="20"/>
          <w:lang w:eastAsia="en-US"/>
        </w:rPr>
        <w:t xml:space="preserve"> </w:t>
      </w:r>
      <w:r w:rsidRPr="00E407D2">
        <w:rPr>
          <w:rFonts w:ascii="Tahoma" w:hAnsi="Tahoma" w:cs="Tahoma"/>
          <w:color w:val="000000"/>
          <w:sz w:val="20"/>
          <w:szCs w:val="20"/>
          <w:lang w:eastAsia="en-US"/>
        </w:rPr>
        <w:t>Euros withou</w:t>
      </w:r>
      <w:r w:rsidRPr="00D0286A">
        <w:rPr>
          <w:rFonts w:ascii="Tahoma" w:hAnsi="Tahoma" w:cs="Tahoma"/>
          <w:color w:val="000000"/>
          <w:sz w:val="20"/>
          <w:szCs w:val="20"/>
          <w:lang w:eastAsia="en-US"/>
        </w:rPr>
        <w:t xml:space="preserve">t VAT. For the VAT regime to be mentioned on the invoice(s), please refer to Article 4.2 of the Legal Conditions (See Section C. below). </w:t>
      </w:r>
    </w:p>
    <w:p w14:paraId="65D0A15B" w14:textId="77777777" w:rsidR="00E407D2" w:rsidRDefault="00E407D2" w:rsidP="00DB3578">
      <w:pPr>
        <w:autoSpaceDE w:val="0"/>
        <w:autoSpaceDN w:val="0"/>
        <w:adjustRightInd w:val="0"/>
        <w:rPr>
          <w:rFonts w:ascii="Tahoma" w:hAnsi="Tahoma" w:cs="Tahoma"/>
          <w:color w:val="000000"/>
          <w:sz w:val="20"/>
          <w:szCs w:val="20"/>
          <w:lang w:eastAsia="en-US"/>
        </w:rPr>
      </w:pPr>
    </w:p>
    <w:p w14:paraId="4DB8C29B" w14:textId="20EE0208" w:rsidR="00E407D2" w:rsidRPr="009D2A13" w:rsidRDefault="00E407D2" w:rsidP="00DB3578">
      <w:pPr>
        <w:autoSpaceDE w:val="0"/>
        <w:autoSpaceDN w:val="0"/>
        <w:adjustRightInd w:val="0"/>
        <w:jc w:val="both"/>
        <w:rPr>
          <w:rFonts w:ascii="Tahoma" w:hAnsi="Tahoma" w:cs="Tahoma"/>
          <w:color w:val="000000"/>
          <w:sz w:val="20"/>
          <w:szCs w:val="20"/>
          <w:lang w:eastAsia="en-US"/>
        </w:rPr>
      </w:pPr>
      <w:proofErr w:type="gramStart"/>
      <w:r w:rsidRPr="009D2A13">
        <w:rPr>
          <w:rFonts w:ascii="Tahoma" w:hAnsi="Tahoma" w:cs="Tahoma"/>
          <w:color w:val="000000"/>
          <w:sz w:val="20"/>
          <w:szCs w:val="20"/>
          <w:lang w:eastAsia="en-US"/>
        </w:rPr>
        <w:t>In order to</w:t>
      </w:r>
      <w:proofErr w:type="gramEnd"/>
      <w:r w:rsidRPr="009D2A13">
        <w:rPr>
          <w:rFonts w:ascii="Tahoma" w:hAnsi="Tahoma" w:cs="Tahoma"/>
          <w:color w:val="000000"/>
          <w:sz w:val="20"/>
          <w:szCs w:val="20"/>
          <w:lang w:eastAsia="en-US"/>
        </w:rPr>
        <w:t xml:space="preserve"> be considered for a tax exemption certificate, when contracted providers must supply a </w:t>
      </w:r>
      <w:r w:rsidRPr="009D2A13">
        <w:rPr>
          <w:rFonts w:ascii="Tahoma" w:hAnsi="Tahoma" w:cs="Tahoma"/>
          <w:b/>
          <w:bCs/>
          <w:color w:val="000000"/>
          <w:sz w:val="20"/>
          <w:szCs w:val="20"/>
          <w:lang w:eastAsia="en-US"/>
        </w:rPr>
        <w:t xml:space="preserve">proforma invoice </w:t>
      </w:r>
      <w:r w:rsidRPr="009D2A13">
        <w:rPr>
          <w:rFonts w:ascii="Tahoma" w:hAnsi="Tahoma" w:cs="Tahoma"/>
          <w:color w:val="000000"/>
          <w:sz w:val="20"/>
          <w:szCs w:val="20"/>
          <w:lang w:eastAsia="en-US"/>
        </w:rPr>
        <w:t xml:space="preserve">with the following details: </w:t>
      </w:r>
    </w:p>
    <w:p w14:paraId="440EA560" w14:textId="3A7859AB"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The title “proforma invoice”</w:t>
      </w:r>
    </w:p>
    <w:p w14:paraId="00EB3164" w14:textId="4AC68A33"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Delivery to Council of Europe, Avenue de l’Europe, F. 67075, Strasbourg Cedex. France</w:t>
      </w:r>
    </w:p>
    <w:p w14:paraId="59D270D0" w14:textId="5310E8F9"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The Service Provider’s name and address</w:t>
      </w:r>
    </w:p>
    <w:p w14:paraId="793ED133" w14:textId="484C80BD"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proofErr w:type="spellStart"/>
      <w:r w:rsidRPr="00312E87">
        <w:rPr>
          <w:rFonts w:ascii="Tahoma" w:hAnsi="Tahoma" w:cs="Tahoma"/>
          <w:color w:val="000000"/>
          <w:sz w:val="20"/>
          <w:szCs w:val="20"/>
          <w:lang w:eastAsia="en-US"/>
        </w:rPr>
        <w:t>Tt</w:t>
      </w:r>
      <w:r w:rsidR="00312E87" w:rsidRPr="00312E87">
        <w:rPr>
          <w:rFonts w:ascii="Tahoma" w:hAnsi="Tahoma" w:cs="Tahoma"/>
          <w:color w:val="000000"/>
          <w:sz w:val="20"/>
          <w:szCs w:val="20"/>
          <w:lang w:eastAsia="en-US"/>
        </w:rPr>
        <w:t>e</w:t>
      </w:r>
      <w:proofErr w:type="spellEnd"/>
      <w:r w:rsidRPr="00312E87">
        <w:rPr>
          <w:rFonts w:ascii="Tahoma" w:hAnsi="Tahoma" w:cs="Tahoma"/>
          <w:color w:val="000000"/>
          <w:sz w:val="20"/>
          <w:szCs w:val="20"/>
          <w:lang w:eastAsia="en-US"/>
        </w:rPr>
        <w:t xml:space="preserve"> VAT number</w:t>
      </w:r>
    </w:p>
    <w:p w14:paraId="79EC7D92" w14:textId="71910062"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 xml:space="preserve">The full list of services </w:t>
      </w:r>
      <w:bookmarkStart w:id="1" w:name="_Hlk141801480"/>
      <w:r w:rsidRPr="00312E87">
        <w:rPr>
          <w:rFonts w:ascii="Tahoma" w:hAnsi="Tahoma" w:cs="Tahoma"/>
          <w:color w:val="000000"/>
          <w:sz w:val="20"/>
          <w:szCs w:val="20"/>
          <w:lang w:eastAsia="en-US"/>
        </w:rPr>
        <w:t xml:space="preserve">in ENGLISH </w:t>
      </w:r>
      <w:bookmarkEnd w:id="1"/>
    </w:p>
    <w:p w14:paraId="009A478C" w14:textId="79E04B36"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The total amount excluding VAT (indicating “VAT=0” or “VAT excluded”),</w:t>
      </w:r>
    </w:p>
    <w:p w14:paraId="39B782ED" w14:textId="2EE8AF2D"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 xml:space="preserve">The paragraph: According to Article 2 b) of Directive 2001/115/EC: “Intra-Community service/sale to an exempted organisation: Articles 143 and 151 of Directive 2006/112/EC.", </w:t>
      </w:r>
    </w:p>
    <w:p w14:paraId="5026995C" w14:textId="21A19560" w:rsidR="00E407D2" w:rsidRPr="00312E87" w:rsidRDefault="00E407D2" w:rsidP="00DB3578">
      <w:pPr>
        <w:pStyle w:val="ListParagraph"/>
        <w:numPr>
          <w:ilvl w:val="0"/>
          <w:numId w:val="35"/>
        </w:numPr>
        <w:autoSpaceDE w:val="0"/>
        <w:autoSpaceDN w:val="0"/>
        <w:adjustRightInd w:val="0"/>
        <w:ind w:left="426" w:hanging="284"/>
        <w:jc w:val="both"/>
        <w:rPr>
          <w:rFonts w:ascii="Tahoma" w:hAnsi="Tahoma" w:cs="Tahoma"/>
          <w:color w:val="000000"/>
          <w:sz w:val="20"/>
          <w:szCs w:val="20"/>
          <w:lang w:eastAsia="en-US"/>
        </w:rPr>
      </w:pPr>
      <w:r w:rsidRPr="00312E87">
        <w:rPr>
          <w:rFonts w:ascii="Tahoma" w:hAnsi="Tahoma" w:cs="Tahoma"/>
          <w:color w:val="000000"/>
          <w:sz w:val="20"/>
          <w:szCs w:val="20"/>
          <w:lang w:eastAsia="en-US"/>
        </w:rPr>
        <w:t>Date and place of signature.</w:t>
      </w:r>
    </w:p>
    <w:p w14:paraId="73D64CDD" w14:textId="09F9C497" w:rsidR="00E407D2" w:rsidRDefault="00E407D2" w:rsidP="00DB3578">
      <w:pPr>
        <w:jc w:val="both"/>
        <w:rPr>
          <w:rFonts w:ascii="Tahoma" w:hAnsi="Tahoma" w:cs="Tahoma"/>
          <w:b/>
          <w:color w:val="000000"/>
          <w:sz w:val="20"/>
          <w:szCs w:val="20"/>
          <w:u w:val="single"/>
          <w:lang w:eastAsia="en-US"/>
        </w:rPr>
      </w:pPr>
    </w:p>
    <w:p w14:paraId="7F4FB072" w14:textId="3EC89A51" w:rsidR="00E407D2" w:rsidRPr="00D0286A" w:rsidRDefault="00E407D2" w:rsidP="00DB3578">
      <w:pPr>
        <w:jc w:val="both"/>
        <w:rPr>
          <w:rFonts w:ascii="Tahoma" w:hAnsi="Tahoma" w:cs="Tahoma"/>
          <w:sz w:val="18"/>
          <w:szCs w:val="18"/>
          <w:lang w:eastAsia="en-US"/>
        </w:rPr>
      </w:pPr>
      <w:r>
        <w:rPr>
          <w:rFonts w:ascii="Tahoma" w:hAnsi="Tahoma" w:cs="Tahoma"/>
          <w:b/>
          <w:color w:val="000000"/>
          <w:sz w:val="20"/>
          <w:szCs w:val="20"/>
          <w:u w:val="single"/>
          <w:lang w:eastAsia="en-US"/>
        </w:rPr>
        <w:t xml:space="preserve">Providers are invited to indicate its proposed fees </w:t>
      </w:r>
      <w:r w:rsidRPr="0007662D">
        <w:rPr>
          <w:rFonts w:ascii="Tahoma" w:hAnsi="Tahoma" w:cs="Tahoma"/>
          <w:b/>
          <w:color w:val="000000"/>
          <w:sz w:val="20"/>
          <w:szCs w:val="20"/>
          <w:u w:val="single"/>
          <w:lang w:eastAsia="en-US"/>
        </w:rPr>
        <w:t xml:space="preserve">in the </w:t>
      </w:r>
      <w:r w:rsidR="006372AE" w:rsidRPr="0007662D">
        <w:rPr>
          <w:rFonts w:ascii="Tahoma" w:hAnsi="Tahoma" w:cs="Tahoma"/>
          <w:b/>
          <w:color w:val="000000"/>
          <w:sz w:val="20"/>
          <w:szCs w:val="20"/>
          <w:u w:val="single"/>
          <w:lang w:eastAsia="en-US"/>
        </w:rPr>
        <w:t>three</w:t>
      </w:r>
      <w:r w:rsidRPr="0007662D">
        <w:rPr>
          <w:rFonts w:ascii="Tahoma" w:hAnsi="Tahoma" w:cs="Tahoma"/>
          <w:b/>
          <w:color w:val="000000"/>
          <w:sz w:val="20"/>
          <w:szCs w:val="20"/>
          <w:u w:val="single"/>
          <w:lang w:eastAsia="en-US"/>
        </w:rPr>
        <w:t xml:space="preserve"> Appendices attached</w:t>
      </w:r>
      <w:r>
        <w:rPr>
          <w:rFonts w:ascii="Tahoma" w:hAnsi="Tahoma" w:cs="Tahoma"/>
          <w:b/>
          <w:color w:val="000000"/>
          <w:sz w:val="20"/>
          <w:szCs w:val="20"/>
          <w:u w:val="single"/>
          <w:lang w:eastAsia="en-US"/>
        </w:rPr>
        <w:t xml:space="preserve">. </w:t>
      </w:r>
    </w:p>
    <w:p w14:paraId="71365DC8" w14:textId="0533FBA8" w:rsidR="00E407D2" w:rsidRDefault="00E407D2" w:rsidP="00DB3578">
      <w:pPr>
        <w:jc w:val="both"/>
        <w:rPr>
          <w:rFonts w:ascii="Tahoma" w:hAnsi="Tahoma" w:cs="Tahoma"/>
          <w:b/>
          <w:color w:val="000000"/>
          <w:sz w:val="20"/>
          <w:szCs w:val="20"/>
          <w:u w:val="single"/>
          <w:lang w:eastAsia="en-US"/>
        </w:rPr>
      </w:pPr>
    </w:p>
    <w:p w14:paraId="364A1056" w14:textId="77777777" w:rsidR="00FE031C" w:rsidRPr="00D0286A" w:rsidRDefault="00FE031C" w:rsidP="00DB3578">
      <w:pPr>
        <w:jc w:val="both"/>
        <w:rPr>
          <w:rFonts w:ascii="Tahoma" w:hAnsi="Tahoma" w:cs="Tahoma"/>
          <w:b/>
          <w:color w:val="000000"/>
          <w:sz w:val="20"/>
          <w:szCs w:val="20"/>
          <w:u w:val="single"/>
          <w:lang w:eastAsia="en-US"/>
        </w:rPr>
      </w:pPr>
    </w:p>
    <w:p w14:paraId="7E77C3E6" w14:textId="77777777" w:rsidR="00E407D2" w:rsidRPr="00026E8A" w:rsidRDefault="00E407D2" w:rsidP="00DB3578">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95F19" w:rsidRPr="00104724" w14:paraId="2F82DAE6" w14:textId="77777777" w:rsidTr="00397758">
        <w:tc>
          <w:tcPr>
            <w:tcW w:w="9105" w:type="dxa"/>
            <w:shd w:val="clear" w:color="auto" w:fill="DBE5F1" w:themeFill="accent1" w:themeFillTint="33"/>
            <w:vAlign w:val="center"/>
          </w:tcPr>
          <w:p w14:paraId="564F520F" w14:textId="77777777" w:rsidR="00595F19" w:rsidRPr="00104724" w:rsidRDefault="00595F19" w:rsidP="00397758">
            <w:pPr>
              <w:spacing w:before="120" w:after="120"/>
              <w:rPr>
                <w:rFonts w:ascii="Tahoma" w:hAnsi="Tahoma" w:cs="Tahoma"/>
                <w:sz w:val="20"/>
                <w:szCs w:val="20"/>
              </w:rPr>
            </w:pPr>
            <w:r w:rsidRPr="00104724">
              <w:rPr>
                <w:rFonts w:ascii="Tahoma" w:hAnsi="Tahoma" w:cs="Tahoma"/>
                <w:sz w:val="20"/>
                <w:szCs w:val="20"/>
              </w:rPr>
              <w:lastRenderedPageBreak/>
              <w:t>This Framework Contract</w:t>
            </w:r>
            <w:r w:rsidRPr="00104724">
              <w:rPr>
                <w:rFonts w:ascii="Tahoma" w:eastAsia="Calibri" w:hAnsi="Tahoma" w:cs="Tahoma"/>
                <w:sz w:val="20"/>
                <w:szCs w:val="20"/>
                <w:lang w:val="en-US" w:eastAsia="en-US"/>
              </w:rPr>
              <w:t xml:space="preserve"> takes effect as from the date of its signature by both parties and is</w:t>
            </w:r>
            <w:r w:rsidRPr="0010472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D45CC642D1DC4E44A152F7914DFFA76F"/>
              </w:placeholder>
              <w:date w:fullDate="2024-07-05T00:00:00Z">
                <w:dateFormat w:val="dd/MM/yyyy"/>
                <w:lid w:val="fr-FR"/>
                <w:storeMappedDataAs w:val="dateTime"/>
                <w:calendar w:val="gregorian"/>
              </w:date>
            </w:sdtPr>
            <w:sdtEndPr>
              <w:rPr>
                <w:rStyle w:val="Style71"/>
              </w:rPr>
            </w:sdtEndPr>
            <w:sdtContent>
              <w:p w14:paraId="3C0BE5FC" w14:textId="30CA3F72" w:rsidR="00595F19" w:rsidRPr="0007662D" w:rsidRDefault="00104724" w:rsidP="00397758">
                <w:pPr>
                  <w:spacing w:before="120" w:after="120"/>
                  <w:rPr>
                    <w:rFonts w:ascii="Tahoma" w:hAnsi="Tahoma" w:cs="Tahoma"/>
                    <w:sz w:val="20"/>
                    <w:szCs w:val="20"/>
                  </w:rPr>
                </w:pPr>
                <w:r w:rsidRPr="0007662D">
                  <w:rPr>
                    <w:rStyle w:val="Style71"/>
                    <w:rFonts w:ascii="Tahoma" w:hAnsi="Tahoma" w:cs="Tahoma"/>
                    <w:szCs w:val="20"/>
                  </w:rPr>
                  <w:t>05/07/2024</w:t>
                </w:r>
              </w:p>
            </w:sdtContent>
          </w:sdt>
        </w:tc>
      </w:tr>
      <w:tr w:rsidR="00595F19" w:rsidRPr="00104724" w14:paraId="5B59ED65" w14:textId="77777777" w:rsidTr="00397758">
        <w:tc>
          <w:tcPr>
            <w:tcW w:w="9105" w:type="dxa"/>
            <w:shd w:val="clear" w:color="auto" w:fill="DBE5F1" w:themeFill="accent1" w:themeFillTint="33"/>
            <w:vAlign w:val="center"/>
          </w:tcPr>
          <w:p w14:paraId="4A14880A" w14:textId="7CA22DE7" w:rsidR="00595F19" w:rsidRPr="00104724" w:rsidRDefault="00595F19" w:rsidP="00397758">
            <w:pPr>
              <w:spacing w:before="120" w:after="120"/>
              <w:rPr>
                <w:rFonts w:ascii="Tahoma" w:hAnsi="Tahoma" w:cs="Tahoma"/>
                <w:sz w:val="20"/>
                <w:szCs w:val="20"/>
              </w:rPr>
            </w:pPr>
            <w:r w:rsidRPr="00104724">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E2883EB3B03743BC921E3EC3DC958BBA"/>
              </w:placeholder>
              <w:date w:fullDate="2025-07-05T00:00:00Z">
                <w:dateFormat w:val="dd/MM/yyyy"/>
                <w:lid w:val="fr-FR"/>
                <w:storeMappedDataAs w:val="dateTime"/>
                <w:calendar w:val="gregorian"/>
              </w:date>
            </w:sdtPr>
            <w:sdtEndPr>
              <w:rPr>
                <w:rStyle w:val="Style71"/>
              </w:rPr>
            </w:sdtEndPr>
            <w:sdtContent>
              <w:p w14:paraId="10B3C359" w14:textId="79E823F4" w:rsidR="00595F19" w:rsidRPr="0007662D" w:rsidRDefault="00104724" w:rsidP="00397758">
                <w:pPr>
                  <w:spacing w:before="120" w:after="120"/>
                  <w:rPr>
                    <w:rStyle w:val="Style71"/>
                    <w:rFonts w:ascii="Tahoma" w:hAnsi="Tahoma" w:cs="Tahoma"/>
                  </w:rPr>
                </w:pPr>
                <w:r w:rsidRPr="0007662D">
                  <w:rPr>
                    <w:rStyle w:val="Style71"/>
                    <w:rFonts w:ascii="Tahoma" w:hAnsi="Tahoma" w:cs="Tahoma"/>
                    <w:szCs w:val="20"/>
                  </w:rPr>
                  <w:t>0</w:t>
                </w:r>
                <w:r w:rsidRPr="0007662D">
                  <w:rPr>
                    <w:rStyle w:val="Style71"/>
                    <w:rFonts w:ascii="Tahoma" w:hAnsi="Tahoma" w:cs="Tahoma"/>
                  </w:rPr>
                  <w:t>5/07/202</w:t>
                </w:r>
                <w:r w:rsidR="00775E1B" w:rsidRPr="0007662D">
                  <w:rPr>
                    <w:rStyle w:val="Style71"/>
                    <w:rFonts w:ascii="Tahoma" w:hAnsi="Tahoma" w:cs="Tahoma"/>
                  </w:rPr>
                  <w:t>5</w:t>
                </w:r>
              </w:p>
            </w:sdtContent>
          </w:sdt>
        </w:tc>
      </w:tr>
    </w:tbl>
    <w:p w14:paraId="7E5516B8" w14:textId="53B8BD65" w:rsidR="00B133A9" w:rsidRDefault="00B133A9" w:rsidP="00B133A9">
      <w:pPr>
        <w:spacing w:line="276" w:lineRule="auto"/>
        <w:ind w:left="-142"/>
        <w:jc w:val="both"/>
        <w:rPr>
          <w:rFonts w:ascii="Tahoma" w:hAnsi="Tahoma" w:cs="Tahoma"/>
          <w:sz w:val="20"/>
          <w:szCs w:val="20"/>
        </w:rPr>
      </w:pPr>
    </w:p>
    <w:p w14:paraId="7146BD5B" w14:textId="41DB3AF4" w:rsidR="00E407D2" w:rsidRDefault="00E407D2" w:rsidP="00B133A9">
      <w:pPr>
        <w:spacing w:line="276" w:lineRule="auto"/>
        <w:ind w:left="-142"/>
        <w:jc w:val="both"/>
        <w:rPr>
          <w:rFonts w:ascii="Tahoma" w:hAnsi="Tahoma" w:cs="Tahoma"/>
          <w:sz w:val="20"/>
          <w:szCs w:val="20"/>
        </w:rPr>
      </w:pPr>
    </w:p>
    <w:p w14:paraId="127175E4" w14:textId="6E9183A1" w:rsidR="008D22DB" w:rsidRDefault="008D22DB">
      <w:pPr>
        <w:rPr>
          <w:rFonts w:ascii="Tahoma" w:hAnsi="Tahoma" w:cs="Tahoma"/>
          <w:sz w:val="20"/>
          <w:szCs w:val="20"/>
        </w:rPr>
      </w:pPr>
      <w:r>
        <w:rPr>
          <w:rFonts w:ascii="Tahoma" w:hAnsi="Tahoma" w:cs="Tahoma"/>
          <w:sz w:val="20"/>
          <w:szCs w:val="20"/>
        </w:rPr>
        <w:br w:type="page"/>
      </w:r>
    </w:p>
    <w:p w14:paraId="3D68B47E" w14:textId="028E011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DB3578">
      <w:pPr>
        <w:numPr>
          <w:ilvl w:val="0"/>
          <w:numId w:val="2"/>
        </w:numPr>
        <w:tabs>
          <w:tab w:val="left" w:pos="284"/>
        </w:tabs>
        <w:ind w:left="284" w:right="284"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DB3578">
      <w:pPr>
        <w:numPr>
          <w:ilvl w:val="0"/>
          <w:numId w:val="2"/>
        </w:numPr>
        <w:tabs>
          <w:tab w:val="left" w:pos="284"/>
        </w:tabs>
        <w:ind w:left="284" w:right="284"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DB3578">
      <w:pPr>
        <w:numPr>
          <w:ilvl w:val="0"/>
          <w:numId w:val="2"/>
        </w:numPr>
        <w:tabs>
          <w:tab w:val="left" w:pos="284"/>
        </w:tabs>
        <w:ind w:left="284" w:right="284"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DB3578">
      <w:pPr>
        <w:numPr>
          <w:ilvl w:val="0"/>
          <w:numId w:val="2"/>
        </w:numPr>
        <w:tabs>
          <w:tab w:val="left" w:pos="284"/>
        </w:tabs>
        <w:ind w:left="284" w:right="284"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C92B98" w:rsidRDefault="00B16F17" w:rsidP="00DB3578">
      <w:pPr>
        <w:numPr>
          <w:ilvl w:val="0"/>
          <w:numId w:val="2"/>
        </w:numPr>
        <w:tabs>
          <w:tab w:val="left" w:pos="284"/>
        </w:tabs>
        <w:ind w:left="284" w:right="284"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4A84EDF6" w14:textId="7AEF45B7" w:rsidR="00B16F17" w:rsidRPr="00E407D2" w:rsidRDefault="00B16F17" w:rsidP="00B16F17">
      <w:pPr>
        <w:numPr>
          <w:ilvl w:val="0"/>
          <w:numId w:val="2"/>
        </w:numPr>
        <w:tabs>
          <w:tab w:val="left" w:pos="284"/>
        </w:tabs>
        <w:ind w:left="284" w:right="283" w:hanging="284"/>
        <w:jc w:val="both"/>
        <w:rPr>
          <w:rFonts w:ascii="Tahoma" w:hAnsi="Tahoma" w:cs="Tahoma"/>
          <w:sz w:val="20"/>
          <w:szCs w:val="20"/>
        </w:rPr>
      </w:pPr>
      <w:r w:rsidRPr="00E407D2">
        <w:rPr>
          <w:rFonts w:ascii="Tahoma" w:hAnsi="Tahoma" w:cs="Tahoma"/>
          <w:sz w:val="20"/>
          <w:szCs w:val="20"/>
          <w:lang w:val="en-US"/>
        </w:rPr>
        <w:t>Declare that, in the previous three years, neither I, nor the Provider I represent, ha</w:t>
      </w:r>
      <w:r w:rsidR="00095EC9" w:rsidRPr="00E407D2">
        <w:rPr>
          <w:rFonts w:ascii="Tahoma" w:hAnsi="Tahoma" w:cs="Tahoma"/>
          <w:sz w:val="20"/>
          <w:szCs w:val="20"/>
          <w:lang w:val="en-US"/>
        </w:rPr>
        <w:t>ve</w:t>
      </w:r>
      <w:r w:rsidRPr="00E407D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E407D2">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392E01DA" w14:textId="77777777" w:rsidR="00E407D2" w:rsidRPr="00D0286A" w:rsidRDefault="00E407D2"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94153"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94153" w:rsidRPr="00D0286A" w:rsidRDefault="00094153"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94153" w:rsidRPr="00D0286A" w:rsidRDefault="00094153"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94153" w:rsidRPr="00D0286A" w:rsidRDefault="0009415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94153" w:rsidRPr="00D0286A" w:rsidRDefault="00094153"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72039DA6" w14:textId="77777777" w:rsidR="00094153" w:rsidRDefault="00094153" w:rsidP="003A0F5F">
            <w:pPr>
              <w:ind w:left="-38"/>
              <w:rPr>
                <w:rFonts w:ascii="Tahoma" w:hAnsi="Tahoma" w:cs="Tahoma"/>
                <w:sz w:val="18"/>
                <w:szCs w:val="18"/>
              </w:rPr>
            </w:pPr>
            <w:r w:rsidRPr="00D0286A">
              <w:rPr>
                <w:rFonts w:ascii="Tahoma" w:hAnsi="Tahoma" w:cs="Tahoma"/>
                <w:sz w:val="18"/>
                <w:szCs w:val="18"/>
              </w:rPr>
              <w:t xml:space="preserve">Selection and Ranking </w:t>
            </w:r>
          </w:p>
          <w:p w14:paraId="07C70D34" w14:textId="1568D6C2" w:rsidR="00094153" w:rsidRPr="00D0286A" w:rsidRDefault="00094153" w:rsidP="003A0F5F">
            <w:pPr>
              <w:ind w:left="-38"/>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94153" w:rsidRPr="00D0286A" w:rsidRDefault="00094153"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094153" w:rsidRPr="00D0286A" w:rsidRDefault="0009415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94153" w:rsidRPr="00D0286A" w:rsidRDefault="00094153"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94153" w:rsidRPr="00D0286A" w14:paraId="74E7DA64" w14:textId="77777777" w:rsidTr="00C030EB">
        <w:trPr>
          <w:trHeight w:val="308"/>
          <w:jc w:val="center"/>
        </w:trPr>
        <w:tc>
          <w:tcPr>
            <w:tcW w:w="438" w:type="dxa"/>
            <w:tcBorders>
              <w:top w:val="nil"/>
              <w:left w:val="nil"/>
              <w:bottom w:val="nil"/>
              <w:right w:val="nil"/>
            </w:tcBorders>
            <w:shd w:val="clear" w:color="auto" w:fill="FFFFFF" w:themeFill="background1"/>
          </w:tcPr>
          <w:p w14:paraId="593950AC" w14:textId="77777777" w:rsidR="00094153" w:rsidRPr="00D0286A" w:rsidRDefault="00094153"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94153" w:rsidRPr="00D0286A" w:rsidRDefault="00094153"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94153" w:rsidRPr="00D0286A" w:rsidRDefault="0009415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94153" w:rsidRPr="00D0286A" w:rsidRDefault="00094153"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94153" w:rsidRPr="00D0286A" w:rsidRDefault="00094153"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94153" w:rsidRPr="00D0286A" w:rsidRDefault="00094153"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94153" w:rsidRPr="00D0286A" w:rsidRDefault="0009415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94153" w:rsidRPr="00D0286A" w:rsidRDefault="00094153"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94153" w:rsidRPr="00D0286A" w14:paraId="03D04D82" w14:textId="77777777" w:rsidTr="00D0286A">
        <w:trPr>
          <w:trHeight w:val="308"/>
          <w:jc w:val="center"/>
        </w:trPr>
        <w:tc>
          <w:tcPr>
            <w:tcW w:w="438" w:type="dxa"/>
            <w:tcBorders>
              <w:top w:val="nil"/>
              <w:left w:val="nil"/>
              <w:bottom w:val="nil"/>
              <w:right w:val="nil"/>
            </w:tcBorders>
            <w:shd w:val="clear" w:color="auto" w:fill="FFFFFF" w:themeFill="background1"/>
          </w:tcPr>
          <w:p w14:paraId="038BDF5B" w14:textId="77777777" w:rsidR="00094153" w:rsidRPr="00D0286A" w:rsidRDefault="00094153" w:rsidP="00C030E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80451F8" w14:textId="77777777" w:rsidR="00094153" w:rsidRPr="00D0286A" w:rsidRDefault="00094153" w:rsidP="00C030E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8C95B81" w14:textId="77777777" w:rsidR="00094153" w:rsidRPr="00D0286A" w:rsidRDefault="00094153" w:rsidP="00C030E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FC8377B" w14:textId="77777777" w:rsidR="00094153" w:rsidRPr="00D0286A" w:rsidRDefault="00094153" w:rsidP="00C030EB">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F055ECB" w14:textId="77777777" w:rsidR="00094153" w:rsidRPr="00D0286A" w:rsidRDefault="00094153" w:rsidP="00C030E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C128E5A" w14:textId="2CE83673" w:rsidR="00094153" w:rsidRPr="00D0286A" w:rsidRDefault="00094153" w:rsidP="00C030EB">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57320030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EEBEF3C" w14:textId="179ACAF9" w:rsidR="00094153" w:rsidRDefault="00094153" w:rsidP="00C030E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C4590CA" w14:textId="286968EF" w:rsidR="00094153" w:rsidRPr="00D0286A" w:rsidRDefault="00094153" w:rsidP="00C030E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8D22DB">
      <w:pPr>
        <w:rPr>
          <w:rFonts w:ascii="Tahoma" w:hAnsi="Tahoma" w:cs="Tahoma"/>
          <w:sz w:val="20"/>
          <w:szCs w:val="20"/>
        </w:rPr>
      </w:pPr>
    </w:p>
    <w:p w14:paraId="71BD589B" w14:textId="728C3360"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243D72">
          <w:headerReference w:type="even" r:id="rId12"/>
          <w:headerReference w:type="default" r:id="rId13"/>
          <w:footerReference w:type="even" r:id="rId14"/>
          <w:footerReference w:type="default" r:id="rId15"/>
          <w:headerReference w:type="first" r:id="rId16"/>
          <w:footerReference w:type="first" r:id="rId17"/>
          <w:pgSz w:w="11907" w:h="16840" w:code="9"/>
          <w:pgMar w:top="567" w:right="851" w:bottom="851" w:left="851" w:header="397" w:footer="397" w:gutter="0"/>
          <w:cols w:space="708"/>
          <w:titlePg/>
          <w:docGrid w:linePitch="360"/>
        </w:sectPr>
      </w:pPr>
    </w:p>
    <w:p w14:paraId="22793475"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EDE3410" w14:textId="77777777" w:rsidR="0082316E" w:rsidRDefault="0082316E" w:rsidP="0082316E">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D800F32" w14:textId="77777777" w:rsidR="0082316E" w:rsidRPr="009744F4" w:rsidRDefault="0082316E" w:rsidP="0082316E">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44D3D2A5" w14:textId="77777777" w:rsidR="0082316E" w:rsidRPr="001D5CF8" w:rsidRDefault="0082316E" w:rsidP="0082316E">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0D44E9D9" w14:textId="77777777" w:rsidR="0082316E" w:rsidRDefault="0082316E" w:rsidP="0082316E">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7CBDE82" w14:textId="77777777" w:rsidR="0082316E" w:rsidRPr="00083D6F" w:rsidRDefault="0082316E" w:rsidP="0082316E">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323EF4D" w14:textId="77777777" w:rsidR="0082316E" w:rsidRPr="00B25DD7"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4A04127" w14:textId="77777777" w:rsidR="0082316E" w:rsidRPr="008032A9" w:rsidRDefault="0082316E" w:rsidP="0082316E">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2F04963"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473C3B19"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CB409A4" w14:textId="77777777" w:rsidR="0082316E" w:rsidRDefault="0082316E" w:rsidP="0082316E">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51E2D76E" w14:textId="77777777" w:rsidR="0082316E" w:rsidRPr="001D5CF8" w:rsidRDefault="0082316E" w:rsidP="0082316E">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66F84BC"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F43D7BE"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68B87DBF" w14:textId="77777777" w:rsidR="0082316E" w:rsidRPr="001D5CF8"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8BCED9E"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F48915"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A3BDDCC"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5B8958E"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54E3624"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247FB67B"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885763" w14:textId="77777777" w:rsidR="0082316E"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38D4E79" w14:textId="77777777" w:rsidR="0082316E" w:rsidRPr="001D5CF8" w:rsidRDefault="0082316E" w:rsidP="0082316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086C2B"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12AA342" w14:textId="77777777" w:rsidR="0082316E" w:rsidRPr="00D0286A" w:rsidRDefault="0082316E" w:rsidP="0082316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BC5FBB5" w14:textId="77777777" w:rsidR="0082316E"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p>
    <w:p w14:paraId="05563BB4"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83D1FE9" w14:textId="77777777" w:rsidR="0082316E" w:rsidRPr="00D0286A" w:rsidRDefault="0082316E" w:rsidP="0082316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BFE1E56" w14:textId="77777777" w:rsidR="0082316E" w:rsidRPr="00D0286A" w:rsidRDefault="0082316E" w:rsidP="0082316E">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EDEAA47" w14:textId="77777777" w:rsidR="0082316E" w:rsidRPr="00D0286A" w:rsidRDefault="0082316E" w:rsidP="0082316E">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F3721E2"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11BCEDD" w14:textId="77777777" w:rsidR="0082316E" w:rsidRDefault="0082316E" w:rsidP="0082316E">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2DBE67B" w14:textId="77777777" w:rsidR="0082316E" w:rsidRPr="00C3395C" w:rsidRDefault="0082316E" w:rsidP="0082316E">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925A944"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4DB7277" w14:textId="77777777" w:rsidR="0082316E" w:rsidRDefault="0082316E" w:rsidP="0082316E">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1C32B21" w14:textId="77777777" w:rsidR="0082316E" w:rsidRPr="00C3395C" w:rsidRDefault="0082316E" w:rsidP="0082316E">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5A5A0C" w14:textId="77777777" w:rsidR="0082316E" w:rsidRPr="00C3395C"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03D35A8" w14:textId="77777777" w:rsidR="0082316E" w:rsidRPr="00D0286A" w:rsidRDefault="0082316E" w:rsidP="0082316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74049D1" w14:textId="77777777" w:rsidR="0082316E" w:rsidRPr="00C3395C"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585CC452" w14:textId="77777777" w:rsidR="0082316E" w:rsidRDefault="0082316E" w:rsidP="0082316E">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9E45F1E" w14:textId="77777777" w:rsidR="0082316E" w:rsidRPr="00C3395C" w:rsidRDefault="0082316E" w:rsidP="0082316E">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922003A" w14:textId="77777777" w:rsidR="0082316E" w:rsidRPr="00C3395C"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86F9480"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2BA0CDC4"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530294D2"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514141B"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E542528"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D221EBC"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101FCC5"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44AEFAD"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39D99F15"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6CB8BD4C" w14:textId="77777777" w:rsidR="0082316E" w:rsidRDefault="0082316E" w:rsidP="0082316E">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642F031" w14:textId="77777777" w:rsidR="0082316E" w:rsidRPr="0090456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51054AB6" w14:textId="77777777" w:rsidR="0082316E" w:rsidRPr="00D0286A" w:rsidRDefault="0082316E" w:rsidP="0082316E">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31009D3" w14:textId="77777777" w:rsidR="0082316E" w:rsidRPr="00D0286A" w:rsidRDefault="0082316E" w:rsidP="0082316E">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955B819" w14:textId="77777777" w:rsidR="0082316E" w:rsidRPr="00D0286A" w:rsidRDefault="0082316E" w:rsidP="0082316E">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88465C1" w14:textId="77777777" w:rsidR="0082316E" w:rsidRPr="00C3395C"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A4092AC" w14:textId="77777777" w:rsidR="0082316E" w:rsidRDefault="0082316E" w:rsidP="0082316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A47D076" w14:textId="77777777" w:rsidR="0082316E" w:rsidRDefault="0082316E" w:rsidP="0082316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01521FF" w14:textId="77777777" w:rsidR="0082316E" w:rsidRPr="00766990" w:rsidRDefault="0082316E" w:rsidP="0082316E">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5C61965"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C8DE6F" w14:textId="77777777" w:rsidR="0082316E" w:rsidRPr="001D5CF8"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409F848" w14:textId="77777777" w:rsidR="0082316E" w:rsidRDefault="0082316E" w:rsidP="0082316E">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D869F3A" w14:textId="77777777" w:rsidR="0082316E" w:rsidRDefault="0082316E" w:rsidP="0082316E">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09728F9" w14:textId="77777777" w:rsidR="0082316E" w:rsidRDefault="0082316E" w:rsidP="0082316E">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420B9513" w14:textId="77777777" w:rsidR="0082316E" w:rsidRPr="008C0AFB" w:rsidRDefault="0082316E" w:rsidP="0082316E">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162D1B8" w14:textId="77777777" w:rsidR="0082316E" w:rsidRPr="009F7987" w:rsidRDefault="0082316E" w:rsidP="0082316E">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571460A6" w14:textId="77777777" w:rsidR="0082316E" w:rsidRDefault="0082316E" w:rsidP="0082316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CCB438" w14:textId="77777777" w:rsidR="0082316E" w:rsidRPr="006D7A29" w:rsidRDefault="0082316E" w:rsidP="0082316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F2AA21C" w14:textId="77777777" w:rsidR="0082316E" w:rsidRPr="006D7A29" w:rsidRDefault="0082316E" w:rsidP="0082316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4199D6E0" w14:textId="77777777" w:rsidR="0082316E" w:rsidRPr="00A95E00" w:rsidRDefault="0082316E" w:rsidP="0082316E">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45D52CE3" w14:textId="77777777" w:rsidR="0082316E" w:rsidRPr="008C0AFB"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1E27CE51" w14:textId="77777777" w:rsidR="0082316E" w:rsidRDefault="0082316E" w:rsidP="0082316E">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822C8B2" w14:textId="77777777" w:rsidR="0082316E" w:rsidRDefault="0082316E" w:rsidP="0082316E">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97A5B9C" w14:textId="77777777" w:rsidR="0082316E" w:rsidRPr="008C0AFB" w:rsidRDefault="0082316E" w:rsidP="0082316E">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16194EC2" w14:textId="77777777" w:rsidR="0082316E" w:rsidRDefault="0082316E" w:rsidP="0082316E">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63EF2F35" w14:textId="77777777" w:rsidR="0082316E" w:rsidRPr="008C0AFB" w:rsidRDefault="0082316E" w:rsidP="0082316E">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69F2F013" w14:textId="77777777" w:rsidR="0082316E" w:rsidRPr="008C0AFB" w:rsidRDefault="0082316E" w:rsidP="0082316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7F0F15B" w14:textId="77777777" w:rsidR="0082316E" w:rsidRDefault="0082316E" w:rsidP="0082316E">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Pr="00607BDF">
        <w:t xml:space="preserve"> </w:t>
      </w:r>
      <w:r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Pr>
          <w:rStyle w:val="FootnoteReference"/>
          <w:rFonts w:ascii="Tahoma" w:hAnsi="Tahoma" w:cs="Tahoma"/>
          <w:color w:val="000000"/>
          <w:sz w:val="18"/>
          <w:szCs w:val="18"/>
        </w:rPr>
        <w:footnoteReference w:id="4"/>
      </w:r>
      <w:r w:rsidRPr="00D0286A">
        <w:rPr>
          <w:rFonts w:ascii="Tahoma" w:hAnsi="Tahoma" w:cs="Tahoma"/>
          <w:color w:val="000000"/>
          <w:sz w:val="18"/>
          <w:szCs w:val="18"/>
        </w:rPr>
        <w:t xml:space="preserve"> </w:t>
      </w:r>
    </w:p>
    <w:p w14:paraId="6167EB7A" w14:textId="77777777" w:rsidR="0082316E" w:rsidRPr="00D0286A" w:rsidRDefault="0082316E" w:rsidP="0082316E">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6AC182BB" w14:textId="77777777" w:rsidR="0082316E" w:rsidRPr="00D0286A" w:rsidRDefault="0082316E" w:rsidP="0082316E">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0286A">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1CC130DA"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3A7BEAC5" w14:textId="77777777" w:rsidR="0082316E" w:rsidRDefault="0082316E" w:rsidP="0082316E">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3EEA5DA9" w14:textId="77777777" w:rsidR="0082316E" w:rsidRDefault="0082316E" w:rsidP="0082316E">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4017EAEB" w14:textId="77777777" w:rsidR="0082316E" w:rsidRDefault="0082316E" w:rsidP="0082316E">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709C20FF" w14:textId="77777777" w:rsidR="0082316E" w:rsidRPr="00742F4A" w:rsidRDefault="0082316E" w:rsidP="0082316E">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30AAB87F" w14:textId="77777777" w:rsidR="0082316E" w:rsidRDefault="0082316E" w:rsidP="0082316E">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20749C4E" w14:textId="77777777" w:rsidR="0082316E" w:rsidRDefault="0082316E" w:rsidP="0082316E">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349D30B5" w14:textId="77777777" w:rsidR="0082316E" w:rsidRPr="008C0AFB" w:rsidRDefault="0082316E" w:rsidP="0082316E">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D625777"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0C21D31" w14:textId="77777777" w:rsidR="0082316E" w:rsidRDefault="0082316E" w:rsidP="0082316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1E693AE" w14:textId="77777777" w:rsidR="0082316E" w:rsidRPr="008C0AFB" w:rsidRDefault="0082316E" w:rsidP="0082316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5BC3A81" w14:textId="77777777" w:rsidR="0082316E" w:rsidRDefault="0082316E" w:rsidP="0082316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211D1480" w14:textId="77777777" w:rsidR="0082316E" w:rsidRPr="005C0824" w:rsidRDefault="0082316E" w:rsidP="0082316E">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73A82E5B"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6074F09" w14:textId="77777777" w:rsidR="0082316E" w:rsidRDefault="0082316E" w:rsidP="0082316E">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16FD2C7" w14:textId="77777777" w:rsidR="0082316E" w:rsidRPr="008C0AFB" w:rsidRDefault="0082316E" w:rsidP="0082316E">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9F5F336"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5B802D11" w14:textId="77777777" w:rsidR="0082316E" w:rsidRDefault="0082316E" w:rsidP="0082316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F4DC5D5" w14:textId="77777777" w:rsidR="0082316E" w:rsidRDefault="0082316E" w:rsidP="0082316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5AB625B" w14:textId="77777777" w:rsidR="0082316E" w:rsidRDefault="0082316E" w:rsidP="0082316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AE91F10" w14:textId="77777777" w:rsidR="0082316E" w:rsidRDefault="0082316E" w:rsidP="0082316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C599921" w14:textId="77777777" w:rsidR="0082316E" w:rsidRDefault="0082316E" w:rsidP="0082316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4546B8B" w14:textId="77777777" w:rsidR="0082316E" w:rsidRPr="008C0AFB" w:rsidRDefault="0082316E" w:rsidP="0082316E">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AE8432"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3123DB1" w14:textId="77777777" w:rsidR="0082316E" w:rsidRPr="00D0286A" w:rsidRDefault="0082316E" w:rsidP="0082316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D58CBC" w14:textId="77777777" w:rsidR="0082316E" w:rsidRPr="005C0824"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0484F58C" w14:textId="77777777" w:rsidR="0082316E" w:rsidRPr="005C0824" w:rsidRDefault="0082316E" w:rsidP="0082316E">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7BCCA90A" w14:textId="77777777" w:rsidR="0082316E" w:rsidRPr="005C0824" w:rsidRDefault="0082316E" w:rsidP="0082316E">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57DD2C6" w14:textId="77777777" w:rsidR="0082316E" w:rsidRPr="005C0824" w:rsidRDefault="0082316E" w:rsidP="0082316E">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770BF6BA" w14:textId="77777777" w:rsidR="0082316E" w:rsidRPr="005C0824" w:rsidRDefault="0082316E" w:rsidP="0082316E">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1054711" w14:textId="77777777" w:rsidR="0082316E" w:rsidRPr="005C0824" w:rsidRDefault="0082316E" w:rsidP="0082316E">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628416A3" w14:textId="77777777" w:rsidR="0082316E" w:rsidRPr="005C0824" w:rsidRDefault="0082316E" w:rsidP="0082316E">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006565A7" w14:textId="77777777" w:rsidR="0082316E" w:rsidRPr="005C0824" w:rsidRDefault="0082316E" w:rsidP="0082316E">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4CF96380" w14:textId="77777777" w:rsidR="0082316E" w:rsidRPr="005C0824" w:rsidRDefault="0082316E" w:rsidP="0082316E">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66B094F" w14:textId="77777777" w:rsidR="0082316E" w:rsidRPr="005C0824" w:rsidRDefault="0082316E" w:rsidP="0082316E">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350DB77" w14:textId="77777777" w:rsidR="0082316E" w:rsidRPr="005C0824" w:rsidRDefault="0082316E" w:rsidP="0082316E">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70002DCF" w14:textId="77777777" w:rsidR="0082316E" w:rsidRPr="005C0824" w:rsidRDefault="0082316E" w:rsidP="0082316E">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51EA4646" w14:textId="77777777" w:rsidR="0082316E" w:rsidRPr="005C0824" w:rsidRDefault="0082316E" w:rsidP="0082316E">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2396D0CF" w14:textId="77777777" w:rsidR="0082316E" w:rsidRPr="005C0824" w:rsidRDefault="0082316E" w:rsidP="0082316E">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6BD565D2" w14:textId="77777777" w:rsidR="0082316E" w:rsidRPr="005C0824" w:rsidRDefault="0082316E" w:rsidP="0082316E">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74B01435" w14:textId="77777777" w:rsidR="0082316E" w:rsidRPr="005C0824" w:rsidRDefault="0082316E" w:rsidP="0082316E">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22043D40" w14:textId="77777777" w:rsidR="0082316E" w:rsidRPr="005C0824" w:rsidRDefault="0082316E" w:rsidP="0082316E">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7AE8DCE" w14:textId="77777777" w:rsidR="0082316E" w:rsidRPr="005C0824" w:rsidRDefault="0082316E" w:rsidP="0082316E">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1E82CB3D" w14:textId="77777777" w:rsidR="0082316E" w:rsidRPr="005C0824" w:rsidRDefault="0082316E" w:rsidP="0082316E">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1ABBADDE" w14:textId="77777777" w:rsidR="0082316E" w:rsidRPr="00C31FC5" w:rsidRDefault="0082316E" w:rsidP="0082316E">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2D09D4CC"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D3563F5" w14:textId="77777777" w:rsidR="0082316E" w:rsidRPr="005C0824" w:rsidRDefault="0082316E" w:rsidP="0082316E">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448A3A4" w14:textId="77777777" w:rsidR="0082316E" w:rsidRPr="005C0824" w:rsidRDefault="0082316E" w:rsidP="0082316E">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61BAAB4F" w14:textId="77777777" w:rsidR="0082316E" w:rsidRPr="00D0286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14AE2A5" w14:textId="77777777" w:rsidR="0082316E" w:rsidRPr="00D0286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0E5B1D4" w14:textId="77777777" w:rsidR="0082316E" w:rsidRPr="00D0286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46E3DC58" w14:textId="77777777" w:rsidR="0082316E" w:rsidRPr="00D0286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E88FD01" w14:textId="77777777" w:rsidR="0082316E" w:rsidRPr="00D0286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85ECB74" w14:textId="77777777" w:rsidR="0082316E" w:rsidRPr="00D0286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47B014E8" w14:textId="77777777" w:rsidR="0082316E" w:rsidRPr="009D3BD3"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491ED41C" w14:textId="77777777" w:rsidR="0082316E" w:rsidRPr="00742F4A" w:rsidRDefault="0082316E" w:rsidP="008231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3EBC091E"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EB6A0A9" w14:textId="77777777" w:rsidR="0082316E" w:rsidRDefault="0082316E" w:rsidP="0082316E">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F3E484A" w14:textId="77777777" w:rsidR="0082316E" w:rsidRDefault="0082316E" w:rsidP="0082316E">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607BDF">
        <w:rPr>
          <w:rFonts w:ascii="Tahoma" w:hAnsi="Tahoma" w:cs="Tahoma"/>
          <w:sz w:val="18"/>
          <w:szCs w:val="18"/>
          <w:lang w:eastAsia="fr-FR"/>
        </w:rPr>
        <w:t>Judiciaire</w:t>
      </w:r>
      <w:proofErr w:type="spellEnd"/>
      <w:r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23681102" w14:textId="77777777" w:rsidR="0082316E" w:rsidRDefault="0082316E" w:rsidP="0082316E">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Pr="00607BDF">
        <w:rPr>
          <w:rFonts w:ascii="Tahoma" w:hAnsi="Tahoma" w:cs="Tahoma"/>
          <w:sz w:val="18"/>
          <w:szCs w:val="18"/>
          <w:lang w:eastAsia="fr-FR"/>
        </w:rPr>
        <w:t>Judiciaire</w:t>
      </w:r>
      <w:proofErr w:type="spellEnd"/>
      <w:r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6A613032" w14:textId="77777777" w:rsidR="0082316E" w:rsidRPr="009051DD" w:rsidRDefault="0082316E" w:rsidP="0082316E">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D82F064" w14:textId="77777777" w:rsidR="0082316E" w:rsidRPr="009051DD" w:rsidRDefault="0082316E" w:rsidP="0082316E">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34CFA55" w14:textId="77777777" w:rsidR="0082316E" w:rsidRPr="009051DD" w:rsidRDefault="0082316E" w:rsidP="0082316E">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B2C45BB" w14:textId="77777777" w:rsidR="0082316E" w:rsidRPr="00D0286A" w:rsidRDefault="0082316E" w:rsidP="0082316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3C7BC8E9" w14:textId="77777777" w:rsidR="0082316E" w:rsidRPr="00D0286A" w:rsidRDefault="0082316E" w:rsidP="0082316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3D77266" w14:textId="77777777" w:rsidR="0082316E" w:rsidRPr="00D0286A" w:rsidRDefault="0082316E" w:rsidP="0082316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4CB881" w14:textId="77777777" w:rsidR="0082316E" w:rsidRPr="00D0286A" w:rsidRDefault="0082316E" w:rsidP="0082316E">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94EF3AC" w14:textId="77777777" w:rsidR="0082316E" w:rsidRPr="00D0286A" w:rsidRDefault="0082316E" w:rsidP="0082316E">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24E6D9EA" w14:textId="77777777" w:rsidR="0082316E" w:rsidRDefault="0082316E" w:rsidP="0082316E">
      <w:pPr>
        <w:tabs>
          <w:tab w:val="left" w:pos="284"/>
        </w:tabs>
        <w:autoSpaceDE w:val="0"/>
        <w:autoSpaceDN w:val="0"/>
        <w:jc w:val="both"/>
        <w:rPr>
          <w:rFonts w:ascii="Tahoma" w:hAnsi="Tahoma" w:cs="Tahoma"/>
          <w:color w:val="808080"/>
          <w:sz w:val="18"/>
          <w:szCs w:val="18"/>
          <w:lang w:val="en-US"/>
        </w:rPr>
        <w:sectPr w:rsidR="0082316E"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B712" w14:textId="77777777" w:rsidR="00801181" w:rsidRDefault="00801181" w:rsidP="00D50F13">
      <w:r>
        <w:separator/>
      </w:r>
    </w:p>
  </w:endnote>
  <w:endnote w:type="continuationSeparator" w:id="0">
    <w:p w14:paraId="39309519" w14:textId="77777777" w:rsidR="00801181" w:rsidRDefault="0080118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5F8D" w14:textId="77777777" w:rsidR="00280DCF" w:rsidRDefault="00280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AD8675C" w:rsidR="00E320C9" w:rsidRPr="00280DCF" w:rsidRDefault="00280DCF" w:rsidP="004965C8">
          <w:pPr>
            <w:rPr>
              <w:rFonts w:ascii="Arial Narrow" w:hAnsi="Arial Narrow"/>
              <w:caps/>
              <w:color w:val="000000"/>
              <w:sz w:val="18"/>
              <w:szCs w:val="18"/>
              <w:highlight w:val="cyan"/>
            </w:rPr>
          </w:pPr>
          <w:proofErr w:type="gramStart"/>
          <w:r w:rsidRPr="00280DCF">
            <w:rPr>
              <w:rFonts w:ascii="Arial Narrow" w:hAnsi="Arial Narrow" w:cs="Tahoma"/>
              <w:sz w:val="18"/>
              <w:szCs w:val="18"/>
            </w:rPr>
            <w:t>FC.DGII</w:t>
          </w:r>
          <w:proofErr w:type="gramEnd"/>
          <w:r w:rsidRPr="00280DCF">
            <w:rPr>
              <w:rFonts w:ascii="Arial Narrow" w:hAnsi="Arial Narrow" w:cs="Tahoma"/>
              <w:sz w:val="18"/>
              <w:szCs w:val="18"/>
            </w:rPr>
            <w:t>.732.2023</w:t>
          </w:r>
        </w:p>
      </w:tc>
    </w:tr>
  </w:tbl>
  <w:p w14:paraId="50D77C58"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9437" w14:textId="77777777" w:rsidR="00801181" w:rsidRDefault="00801181" w:rsidP="00D50F13">
      <w:r>
        <w:separator/>
      </w:r>
    </w:p>
  </w:footnote>
  <w:footnote w:type="continuationSeparator" w:id="0">
    <w:p w14:paraId="00A26D24" w14:textId="77777777" w:rsidR="00801181" w:rsidRDefault="0080118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4742A3F9" w14:textId="77777777" w:rsidR="0082316E" w:rsidRPr="00607BDF" w:rsidRDefault="0082316E" w:rsidP="0082316E">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476A" w14:textId="77777777" w:rsidR="00280DCF" w:rsidRDefault="00280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Tahoma" w:hAnsi="Tahoma" w:cs="Tahoma"/>
        <w:sz w:val="20"/>
        <w:szCs w:val="20"/>
      </w:rPr>
    </w:sdtEndPr>
    <w:sdtContent>
      <w:p w14:paraId="59051A9F" w14:textId="2E4FAAD8" w:rsidR="00D70688" w:rsidRPr="00243D72" w:rsidRDefault="00D70688">
        <w:pPr>
          <w:pStyle w:val="Header"/>
          <w:jc w:val="right"/>
          <w:rPr>
            <w:rFonts w:ascii="Tahoma" w:hAnsi="Tahoma" w:cs="Tahoma"/>
            <w:sz w:val="20"/>
            <w:szCs w:val="20"/>
          </w:rPr>
        </w:pPr>
        <w:r w:rsidRPr="00243D72">
          <w:rPr>
            <w:rFonts w:ascii="Tahoma" w:hAnsi="Tahoma" w:cs="Tahoma"/>
            <w:bCs/>
            <w:sz w:val="20"/>
            <w:szCs w:val="20"/>
          </w:rPr>
          <w:fldChar w:fldCharType="begin"/>
        </w:r>
        <w:r w:rsidRPr="00243D72">
          <w:rPr>
            <w:rFonts w:ascii="Tahoma" w:hAnsi="Tahoma" w:cs="Tahoma"/>
            <w:bCs/>
            <w:sz w:val="20"/>
            <w:szCs w:val="20"/>
          </w:rPr>
          <w:instrText xml:space="preserve"> PAGE </w:instrText>
        </w:r>
        <w:r w:rsidRPr="00243D72">
          <w:rPr>
            <w:rFonts w:ascii="Tahoma" w:hAnsi="Tahoma" w:cs="Tahoma"/>
            <w:bCs/>
            <w:sz w:val="20"/>
            <w:szCs w:val="20"/>
          </w:rPr>
          <w:fldChar w:fldCharType="separate"/>
        </w:r>
        <w:r w:rsidR="00252393" w:rsidRPr="00243D72">
          <w:rPr>
            <w:rFonts w:ascii="Tahoma" w:hAnsi="Tahoma" w:cs="Tahoma"/>
            <w:bCs/>
            <w:noProof/>
            <w:sz w:val="20"/>
            <w:szCs w:val="20"/>
          </w:rPr>
          <w:t>5</w:t>
        </w:r>
        <w:r w:rsidRPr="00243D72">
          <w:rPr>
            <w:rFonts w:ascii="Tahoma" w:hAnsi="Tahoma" w:cs="Tahoma"/>
            <w:bCs/>
            <w:sz w:val="20"/>
            <w:szCs w:val="20"/>
          </w:rPr>
          <w:fldChar w:fldCharType="end"/>
        </w:r>
        <w:r w:rsidRPr="00243D72">
          <w:rPr>
            <w:rFonts w:ascii="Tahoma" w:hAnsi="Tahoma" w:cs="Tahoma"/>
            <w:sz w:val="20"/>
            <w:szCs w:val="20"/>
          </w:rPr>
          <w:t xml:space="preserve"> / </w:t>
        </w:r>
        <w:r w:rsidRPr="00243D72">
          <w:rPr>
            <w:rFonts w:ascii="Tahoma" w:hAnsi="Tahoma" w:cs="Tahoma"/>
            <w:bCs/>
            <w:sz w:val="20"/>
            <w:szCs w:val="20"/>
          </w:rPr>
          <w:fldChar w:fldCharType="begin"/>
        </w:r>
        <w:r w:rsidRPr="00243D72">
          <w:rPr>
            <w:rFonts w:ascii="Tahoma" w:hAnsi="Tahoma" w:cs="Tahoma"/>
            <w:bCs/>
            <w:sz w:val="20"/>
            <w:szCs w:val="20"/>
          </w:rPr>
          <w:instrText xml:space="preserve"> NUMPAGES  </w:instrText>
        </w:r>
        <w:r w:rsidRPr="00243D72">
          <w:rPr>
            <w:rFonts w:ascii="Tahoma" w:hAnsi="Tahoma" w:cs="Tahoma"/>
            <w:bCs/>
            <w:sz w:val="20"/>
            <w:szCs w:val="20"/>
          </w:rPr>
          <w:fldChar w:fldCharType="separate"/>
        </w:r>
        <w:r w:rsidR="00252393" w:rsidRPr="00243D72">
          <w:rPr>
            <w:rFonts w:ascii="Tahoma" w:hAnsi="Tahoma" w:cs="Tahoma"/>
            <w:bCs/>
            <w:noProof/>
            <w:sz w:val="20"/>
            <w:szCs w:val="20"/>
          </w:rPr>
          <w:t>9</w:t>
        </w:r>
        <w:r w:rsidRPr="00243D72">
          <w:rPr>
            <w:rFonts w:ascii="Tahoma" w:hAnsi="Tahoma" w:cs="Tahoma"/>
            <w:bCs/>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63072E0"/>
    <w:multiLevelType w:val="hybridMultilevel"/>
    <w:tmpl w:val="971A4B56"/>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290B48"/>
    <w:multiLevelType w:val="hybridMultilevel"/>
    <w:tmpl w:val="E73ED21A"/>
    <w:lvl w:ilvl="0" w:tplc="040C0001">
      <w:start w:val="1"/>
      <w:numFmt w:val="bullet"/>
      <w:lvlText w:val=""/>
      <w:lvlJc w:val="left"/>
      <w:pPr>
        <w:ind w:left="682" w:hanging="360"/>
      </w:pPr>
      <w:rPr>
        <w:rFonts w:ascii="Symbol" w:hAnsi="Symbol" w:hint="default"/>
      </w:rPr>
    </w:lvl>
    <w:lvl w:ilvl="1" w:tplc="040C0003" w:tentative="1">
      <w:start w:val="1"/>
      <w:numFmt w:val="bullet"/>
      <w:lvlText w:val="o"/>
      <w:lvlJc w:val="left"/>
      <w:pPr>
        <w:ind w:left="1402" w:hanging="360"/>
      </w:pPr>
      <w:rPr>
        <w:rFonts w:ascii="Courier New" w:hAnsi="Courier New" w:cs="Courier New" w:hint="default"/>
      </w:rPr>
    </w:lvl>
    <w:lvl w:ilvl="2" w:tplc="040C0005" w:tentative="1">
      <w:start w:val="1"/>
      <w:numFmt w:val="bullet"/>
      <w:lvlText w:val=""/>
      <w:lvlJc w:val="left"/>
      <w:pPr>
        <w:ind w:left="2122" w:hanging="360"/>
      </w:pPr>
      <w:rPr>
        <w:rFonts w:ascii="Wingdings" w:hAnsi="Wingdings" w:hint="default"/>
      </w:rPr>
    </w:lvl>
    <w:lvl w:ilvl="3" w:tplc="040C0001" w:tentative="1">
      <w:start w:val="1"/>
      <w:numFmt w:val="bullet"/>
      <w:lvlText w:val=""/>
      <w:lvlJc w:val="left"/>
      <w:pPr>
        <w:ind w:left="2842" w:hanging="360"/>
      </w:pPr>
      <w:rPr>
        <w:rFonts w:ascii="Symbol" w:hAnsi="Symbol" w:hint="default"/>
      </w:rPr>
    </w:lvl>
    <w:lvl w:ilvl="4" w:tplc="040C0003" w:tentative="1">
      <w:start w:val="1"/>
      <w:numFmt w:val="bullet"/>
      <w:lvlText w:val="o"/>
      <w:lvlJc w:val="left"/>
      <w:pPr>
        <w:ind w:left="3562" w:hanging="360"/>
      </w:pPr>
      <w:rPr>
        <w:rFonts w:ascii="Courier New" w:hAnsi="Courier New" w:cs="Courier New" w:hint="default"/>
      </w:rPr>
    </w:lvl>
    <w:lvl w:ilvl="5" w:tplc="040C0005" w:tentative="1">
      <w:start w:val="1"/>
      <w:numFmt w:val="bullet"/>
      <w:lvlText w:val=""/>
      <w:lvlJc w:val="left"/>
      <w:pPr>
        <w:ind w:left="4282" w:hanging="360"/>
      </w:pPr>
      <w:rPr>
        <w:rFonts w:ascii="Wingdings" w:hAnsi="Wingdings" w:hint="default"/>
      </w:rPr>
    </w:lvl>
    <w:lvl w:ilvl="6" w:tplc="040C0001" w:tentative="1">
      <w:start w:val="1"/>
      <w:numFmt w:val="bullet"/>
      <w:lvlText w:val=""/>
      <w:lvlJc w:val="left"/>
      <w:pPr>
        <w:ind w:left="5002" w:hanging="360"/>
      </w:pPr>
      <w:rPr>
        <w:rFonts w:ascii="Symbol" w:hAnsi="Symbol" w:hint="default"/>
      </w:rPr>
    </w:lvl>
    <w:lvl w:ilvl="7" w:tplc="040C0003" w:tentative="1">
      <w:start w:val="1"/>
      <w:numFmt w:val="bullet"/>
      <w:lvlText w:val="o"/>
      <w:lvlJc w:val="left"/>
      <w:pPr>
        <w:ind w:left="5722" w:hanging="360"/>
      </w:pPr>
      <w:rPr>
        <w:rFonts w:ascii="Courier New" w:hAnsi="Courier New" w:cs="Courier New" w:hint="default"/>
      </w:rPr>
    </w:lvl>
    <w:lvl w:ilvl="8" w:tplc="040C0005" w:tentative="1">
      <w:start w:val="1"/>
      <w:numFmt w:val="bullet"/>
      <w:lvlText w:val=""/>
      <w:lvlJc w:val="left"/>
      <w:pPr>
        <w:ind w:left="6442" w:hanging="360"/>
      </w:pPr>
      <w:rPr>
        <w:rFonts w:ascii="Wingdings" w:hAnsi="Wingding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424769">
    <w:abstractNumId w:val="33"/>
  </w:num>
  <w:num w:numId="2" w16cid:durableId="1651448555">
    <w:abstractNumId w:val="34"/>
  </w:num>
  <w:num w:numId="3" w16cid:durableId="919951390">
    <w:abstractNumId w:val="2"/>
  </w:num>
  <w:num w:numId="4" w16cid:durableId="630091467">
    <w:abstractNumId w:val="1"/>
  </w:num>
  <w:num w:numId="5" w16cid:durableId="688144049">
    <w:abstractNumId w:val="16"/>
  </w:num>
  <w:num w:numId="6" w16cid:durableId="1157068701">
    <w:abstractNumId w:val="4"/>
  </w:num>
  <w:num w:numId="7" w16cid:durableId="1196966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572617">
    <w:abstractNumId w:val="17"/>
  </w:num>
  <w:num w:numId="9" w16cid:durableId="1230531476">
    <w:abstractNumId w:val="28"/>
  </w:num>
  <w:num w:numId="10" w16cid:durableId="80033705">
    <w:abstractNumId w:val="11"/>
  </w:num>
  <w:num w:numId="11" w16cid:durableId="2040352613">
    <w:abstractNumId w:val="6"/>
  </w:num>
  <w:num w:numId="12" w16cid:durableId="572012682">
    <w:abstractNumId w:val="29"/>
  </w:num>
  <w:num w:numId="13" w16cid:durableId="514655574">
    <w:abstractNumId w:val="0"/>
  </w:num>
  <w:num w:numId="14" w16cid:durableId="2119789248">
    <w:abstractNumId w:val="14"/>
  </w:num>
  <w:num w:numId="15" w16cid:durableId="423039676">
    <w:abstractNumId w:val="21"/>
  </w:num>
  <w:num w:numId="16" w16cid:durableId="2071222169">
    <w:abstractNumId w:val="32"/>
  </w:num>
  <w:num w:numId="17" w16cid:durableId="2089378220">
    <w:abstractNumId w:val="9"/>
  </w:num>
  <w:num w:numId="18" w16cid:durableId="373235210">
    <w:abstractNumId w:val="31"/>
  </w:num>
  <w:num w:numId="19" w16cid:durableId="1565212982">
    <w:abstractNumId w:val="25"/>
  </w:num>
  <w:num w:numId="20" w16cid:durableId="2115049376">
    <w:abstractNumId w:val="18"/>
  </w:num>
  <w:num w:numId="21" w16cid:durableId="1538086752">
    <w:abstractNumId w:val="15"/>
  </w:num>
  <w:num w:numId="22" w16cid:durableId="456484465">
    <w:abstractNumId w:val="5"/>
  </w:num>
  <w:num w:numId="23" w16cid:durableId="2108575098">
    <w:abstractNumId w:val="13"/>
  </w:num>
  <w:num w:numId="24" w16cid:durableId="844365952">
    <w:abstractNumId w:val="10"/>
  </w:num>
  <w:num w:numId="25" w16cid:durableId="1764916371">
    <w:abstractNumId w:val="8"/>
  </w:num>
  <w:num w:numId="26" w16cid:durableId="1841432138">
    <w:abstractNumId w:val="30"/>
  </w:num>
  <w:num w:numId="27" w16cid:durableId="1487624507">
    <w:abstractNumId w:val="26"/>
  </w:num>
  <w:num w:numId="28" w16cid:durableId="574777599">
    <w:abstractNumId w:val="3"/>
  </w:num>
  <w:num w:numId="29" w16cid:durableId="1159619366">
    <w:abstractNumId w:val="27"/>
  </w:num>
  <w:num w:numId="30" w16cid:durableId="1059399440">
    <w:abstractNumId w:val="24"/>
  </w:num>
  <w:num w:numId="31" w16cid:durableId="438453651">
    <w:abstractNumId w:val="7"/>
  </w:num>
  <w:num w:numId="32" w16cid:durableId="1350989989">
    <w:abstractNumId w:val="22"/>
  </w:num>
  <w:num w:numId="33" w16cid:durableId="379936712">
    <w:abstractNumId w:val="12"/>
  </w:num>
  <w:num w:numId="34" w16cid:durableId="568271522">
    <w:abstractNumId w:val="23"/>
  </w:num>
  <w:num w:numId="35" w16cid:durableId="124899968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044D"/>
    <w:rsid w:val="00072FB8"/>
    <w:rsid w:val="00075E56"/>
    <w:rsid w:val="0007662D"/>
    <w:rsid w:val="0008106F"/>
    <w:rsid w:val="000837E6"/>
    <w:rsid w:val="000841B9"/>
    <w:rsid w:val="00084509"/>
    <w:rsid w:val="000852FE"/>
    <w:rsid w:val="00093155"/>
    <w:rsid w:val="00094153"/>
    <w:rsid w:val="00095EC9"/>
    <w:rsid w:val="000966F4"/>
    <w:rsid w:val="000A0D8A"/>
    <w:rsid w:val="000A179A"/>
    <w:rsid w:val="000A19C2"/>
    <w:rsid w:val="000B26A2"/>
    <w:rsid w:val="000B4274"/>
    <w:rsid w:val="000C2A8A"/>
    <w:rsid w:val="000C4D6D"/>
    <w:rsid w:val="000D21C2"/>
    <w:rsid w:val="000D3674"/>
    <w:rsid w:val="000E0285"/>
    <w:rsid w:val="000E2440"/>
    <w:rsid w:val="000E3E9A"/>
    <w:rsid w:val="000E59DC"/>
    <w:rsid w:val="000E5DF5"/>
    <w:rsid w:val="000F1520"/>
    <w:rsid w:val="000F18A2"/>
    <w:rsid w:val="000F3067"/>
    <w:rsid w:val="000F3CB2"/>
    <w:rsid w:val="000F448F"/>
    <w:rsid w:val="000F5561"/>
    <w:rsid w:val="00102559"/>
    <w:rsid w:val="00104724"/>
    <w:rsid w:val="00113108"/>
    <w:rsid w:val="0011556A"/>
    <w:rsid w:val="00117654"/>
    <w:rsid w:val="00126183"/>
    <w:rsid w:val="0012667B"/>
    <w:rsid w:val="00127842"/>
    <w:rsid w:val="00127AB4"/>
    <w:rsid w:val="00130528"/>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43D72"/>
    <w:rsid w:val="00251355"/>
    <w:rsid w:val="00252393"/>
    <w:rsid w:val="00260275"/>
    <w:rsid w:val="00280DCF"/>
    <w:rsid w:val="002818A7"/>
    <w:rsid w:val="00290EAC"/>
    <w:rsid w:val="00293CBB"/>
    <w:rsid w:val="00294937"/>
    <w:rsid w:val="002A2C42"/>
    <w:rsid w:val="002A56A1"/>
    <w:rsid w:val="002B4786"/>
    <w:rsid w:val="002C6F98"/>
    <w:rsid w:val="002D45BC"/>
    <w:rsid w:val="002D5425"/>
    <w:rsid w:val="002D5DC0"/>
    <w:rsid w:val="002E5606"/>
    <w:rsid w:val="00300098"/>
    <w:rsid w:val="00311C90"/>
    <w:rsid w:val="00312E87"/>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95F19"/>
    <w:rsid w:val="005A6974"/>
    <w:rsid w:val="005B0752"/>
    <w:rsid w:val="005C0824"/>
    <w:rsid w:val="005C5D6E"/>
    <w:rsid w:val="005E2710"/>
    <w:rsid w:val="005E5511"/>
    <w:rsid w:val="005F65E7"/>
    <w:rsid w:val="005F7249"/>
    <w:rsid w:val="00602C82"/>
    <w:rsid w:val="00611175"/>
    <w:rsid w:val="00613313"/>
    <w:rsid w:val="006232B4"/>
    <w:rsid w:val="00630B61"/>
    <w:rsid w:val="006372AE"/>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5256"/>
    <w:rsid w:val="006D74EE"/>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5E1B"/>
    <w:rsid w:val="007860E1"/>
    <w:rsid w:val="007867C0"/>
    <w:rsid w:val="0079040A"/>
    <w:rsid w:val="007918E6"/>
    <w:rsid w:val="00791E04"/>
    <w:rsid w:val="00792B49"/>
    <w:rsid w:val="007935F8"/>
    <w:rsid w:val="007960C5"/>
    <w:rsid w:val="007A1FC9"/>
    <w:rsid w:val="007A615A"/>
    <w:rsid w:val="007B0925"/>
    <w:rsid w:val="007C267B"/>
    <w:rsid w:val="007C4BED"/>
    <w:rsid w:val="007D46B2"/>
    <w:rsid w:val="007E335A"/>
    <w:rsid w:val="007F66CC"/>
    <w:rsid w:val="007F79F8"/>
    <w:rsid w:val="00801181"/>
    <w:rsid w:val="00806CD2"/>
    <w:rsid w:val="00810D55"/>
    <w:rsid w:val="00812B47"/>
    <w:rsid w:val="00812FBB"/>
    <w:rsid w:val="00821937"/>
    <w:rsid w:val="0082316E"/>
    <w:rsid w:val="0082549E"/>
    <w:rsid w:val="00826BA5"/>
    <w:rsid w:val="00826C49"/>
    <w:rsid w:val="00832E78"/>
    <w:rsid w:val="0083377F"/>
    <w:rsid w:val="00837794"/>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22DB"/>
    <w:rsid w:val="008D3220"/>
    <w:rsid w:val="008F2664"/>
    <w:rsid w:val="008F2DBD"/>
    <w:rsid w:val="008F3844"/>
    <w:rsid w:val="008F3D21"/>
    <w:rsid w:val="00901C1A"/>
    <w:rsid w:val="00904568"/>
    <w:rsid w:val="00904B93"/>
    <w:rsid w:val="009058FD"/>
    <w:rsid w:val="009117D6"/>
    <w:rsid w:val="00917284"/>
    <w:rsid w:val="00920400"/>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01F8"/>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35B2"/>
    <w:rsid w:val="00B242A3"/>
    <w:rsid w:val="00B30098"/>
    <w:rsid w:val="00B312E0"/>
    <w:rsid w:val="00B3135A"/>
    <w:rsid w:val="00B43A63"/>
    <w:rsid w:val="00B441EB"/>
    <w:rsid w:val="00B47F8D"/>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30EB"/>
    <w:rsid w:val="00C05773"/>
    <w:rsid w:val="00C074E3"/>
    <w:rsid w:val="00C07F6F"/>
    <w:rsid w:val="00C11F6F"/>
    <w:rsid w:val="00C16967"/>
    <w:rsid w:val="00C20349"/>
    <w:rsid w:val="00C3395C"/>
    <w:rsid w:val="00C35F97"/>
    <w:rsid w:val="00C407FE"/>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01F7"/>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B3578"/>
    <w:rsid w:val="00DC3F97"/>
    <w:rsid w:val="00DD4C16"/>
    <w:rsid w:val="00DE0239"/>
    <w:rsid w:val="00DE0BFA"/>
    <w:rsid w:val="00DF2843"/>
    <w:rsid w:val="00E00310"/>
    <w:rsid w:val="00E0039F"/>
    <w:rsid w:val="00E045AD"/>
    <w:rsid w:val="00E05457"/>
    <w:rsid w:val="00E05C41"/>
    <w:rsid w:val="00E0771D"/>
    <w:rsid w:val="00E11E01"/>
    <w:rsid w:val="00E160F4"/>
    <w:rsid w:val="00E16762"/>
    <w:rsid w:val="00E17F6A"/>
    <w:rsid w:val="00E22FD7"/>
    <w:rsid w:val="00E26933"/>
    <w:rsid w:val="00E320C9"/>
    <w:rsid w:val="00E327E3"/>
    <w:rsid w:val="00E407D2"/>
    <w:rsid w:val="00E41727"/>
    <w:rsid w:val="00E44537"/>
    <w:rsid w:val="00E47895"/>
    <w:rsid w:val="00E53A5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223A"/>
    <w:rsid w:val="00F130D7"/>
    <w:rsid w:val="00F17C76"/>
    <w:rsid w:val="00F21315"/>
    <w:rsid w:val="00F25459"/>
    <w:rsid w:val="00F26952"/>
    <w:rsid w:val="00F270C4"/>
    <w:rsid w:val="00F30E47"/>
    <w:rsid w:val="00F56296"/>
    <w:rsid w:val="00F56682"/>
    <w:rsid w:val="00F57BB6"/>
    <w:rsid w:val="00F57EC4"/>
    <w:rsid w:val="00F603AF"/>
    <w:rsid w:val="00F6665F"/>
    <w:rsid w:val="00F77E7D"/>
    <w:rsid w:val="00F84B26"/>
    <w:rsid w:val="00FA7021"/>
    <w:rsid w:val="00FA70E6"/>
    <w:rsid w:val="00FB168A"/>
    <w:rsid w:val="00FC453F"/>
    <w:rsid w:val="00FC72C5"/>
    <w:rsid w:val="00FC7A03"/>
    <w:rsid w:val="00FC7E0E"/>
    <w:rsid w:val="00FD4486"/>
    <w:rsid w:val="00FE031C"/>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CC642D1DC4E44A152F7914DFFA76F"/>
        <w:category>
          <w:name w:val="Général"/>
          <w:gallery w:val="placeholder"/>
        </w:category>
        <w:types>
          <w:type w:val="bbPlcHdr"/>
        </w:types>
        <w:behaviors>
          <w:behavior w:val="content"/>
        </w:behaviors>
        <w:guid w:val="{2DB94168-3499-4CCD-BC43-D68D00529425}"/>
      </w:docPartPr>
      <w:docPartBody>
        <w:p w:rsidR="006F3629" w:rsidRDefault="006D53BE" w:rsidP="006D53BE">
          <w:pPr>
            <w:pStyle w:val="D45CC642D1DC4E44A152F7914DFFA76F"/>
          </w:pPr>
          <w:r w:rsidRPr="00802563">
            <w:rPr>
              <w:rStyle w:val="PlaceholderText"/>
              <w:rFonts w:ascii="Arial Narrow" w:hAnsi="Arial Narrow"/>
              <w:sz w:val="20"/>
              <w:szCs w:val="20"/>
              <w:highlight w:val="cyan"/>
            </w:rPr>
            <w:t>date</w:t>
          </w:r>
        </w:p>
      </w:docPartBody>
    </w:docPart>
    <w:docPart>
      <w:docPartPr>
        <w:name w:val="E2883EB3B03743BC921E3EC3DC958BBA"/>
        <w:category>
          <w:name w:val="Général"/>
          <w:gallery w:val="placeholder"/>
        </w:category>
        <w:types>
          <w:type w:val="bbPlcHdr"/>
        </w:types>
        <w:behaviors>
          <w:behavior w:val="content"/>
        </w:behaviors>
        <w:guid w:val="{9862B387-B651-43EE-831A-DF8F4A1A6581}"/>
      </w:docPartPr>
      <w:docPartBody>
        <w:p w:rsidR="006F3629" w:rsidRDefault="006D53BE" w:rsidP="006D53BE">
          <w:pPr>
            <w:pStyle w:val="E2883EB3B03743BC921E3EC3DC958BB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520B83"/>
    <w:rsid w:val="006D53BE"/>
    <w:rsid w:val="006F3629"/>
    <w:rsid w:val="0078719A"/>
    <w:rsid w:val="008B6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53BE"/>
    <w:rPr>
      <w:color w:val="808080"/>
    </w:rPr>
  </w:style>
  <w:style w:type="paragraph" w:customStyle="1" w:styleId="D45CC642D1DC4E44A152F7914DFFA76F">
    <w:name w:val="D45CC642D1DC4E44A152F7914DFFA76F"/>
    <w:rsid w:val="006D53BE"/>
  </w:style>
  <w:style w:type="paragraph" w:customStyle="1" w:styleId="E2883EB3B03743BC921E3EC3DC958BBA">
    <w:name w:val="E2883EB3B03743BC921E3EC3DC958BBA"/>
    <w:rsid w:val="006D5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6220</Words>
  <Characters>34216</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2023-03-15T11:48:00Z</dcterms:created>
  <dcterms:modified xsi:type="dcterms:W3CDTF">2023-08-07T07:35:00Z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