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727"/>
        <w:tblW w:w="7196"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826F3" w:rsidRPr="002D0293" w14:paraId="55767219"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10D31C" w14:textId="77777777" w:rsidR="00B826F3" w:rsidRPr="002D0293" w:rsidRDefault="00B826F3" w:rsidP="00B826F3">
            <w:pPr>
              <w:jc w:val="right"/>
              <w:rPr>
                <w:rFonts w:ascii="Tahoma" w:hAnsi="Tahoma" w:cs="Tahoma"/>
                <w:b/>
                <w:caps/>
                <w:sz w:val="28"/>
                <w:szCs w:val="28"/>
              </w:rPr>
            </w:pPr>
            <w:r w:rsidRPr="002D0293">
              <w:rPr>
                <w:rFonts w:ascii="Tahoma" w:hAnsi="Tahoma" w:cs="Tahoma"/>
                <w:sz w:val="18"/>
                <w:szCs w:val="18"/>
              </w:rPr>
              <w:t xml:space="preserve">Contract No. </w:t>
            </w:r>
            <w:r w:rsidRPr="002D0293">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60291DFB" w14:textId="14AB1D40" w:rsidR="00B826F3" w:rsidRPr="002D0293" w:rsidRDefault="00A01529" w:rsidP="00B826F3">
            <w:pPr>
              <w:rPr>
                <w:rFonts w:ascii="Tahoma" w:hAnsi="Tahoma" w:cs="Tahoma"/>
                <w:caps/>
                <w:color w:val="000000" w:themeColor="text1"/>
                <w:sz w:val="18"/>
                <w:szCs w:val="18"/>
              </w:rPr>
            </w:pPr>
            <w:r>
              <w:rPr>
                <w:rFonts w:ascii="Tahoma" w:hAnsi="Tahoma" w:cs="Tahoma"/>
                <w:caps/>
                <w:color w:val="000000" w:themeColor="text1"/>
                <w:sz w:val="18"/>
                <w:szCs w:val="18"/>
              </w:rPr>
              <w:t>BH8872/</w:t>
            </w:r>
            <w:r w:rsidR="006F42F4">
              <w:rPr>
                <w:rFonts w:ascii="Tahoma" w:hAnsi="Tahoma" w:cs="Tahoma"/>
                <w:caps/>
                <w:color w:val="000000" w:themeColor="text1"/>
                <w:sz w:val="18"/>
                <w:szCs w:val="18"/>
              </w:rPr>
              <w:t>20</w:t>
            </w:r>
            <w:r>
              <w:rPr>
                <w:rFonts w:ascii="Tahoma" w:hAnsi="Tahoma" w:cs="Tahoma"/>
                <w:caps/>
                <w:color w:val="000000" w:themeColor="text1"/>
                <w:sz w:val="18"/>
                <w:szCs w:val="18"/>
              </w:rPr>
              <w:t>.10.2022</w:t>
            </w:r>
          </w:p>
        </w:tc>
      </w:tr>
      <w:tr w:rsidR="00B826F3" w:rsidRPr="002D0293" w14:paraId="34F8D9F5"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C040CAA" w14:textId="77777777" w:rsidR="00B826F3" w:rsidRPr="002D0293" w:rsidRDefault="00B826F3" w:rsidP="00B826F3">
            <w:pPr>
              <w:jc w:val="right"/>
              <w:rPr>
                <w:rFonts w:ascii="Tahoma" w:hAnsi="Tahoma" w:cs="Tahoma"/>
                <w:b/>
                <w:caps/>
                <w:sz w:val="28"/>
                <w:szCs w:val="28"/>
              </w:rPr>
            </w:pPr>
            <w:r w:rsidRPr="002D0293">
              <w:rPr>
                <w:rFonts w:ascii="Tahoma" w:hAnsi="Tahoma" w:cs="Tahoma"/>
                <w:sz w:val="18"/>
                <w:szCs w:val="18"/>
              </w:rPr>
              <w:t xml:space="preserve">Project ID / Sector </w:t>
            </w:r>
            <w:r w:rsidRPr="002D0293">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7CC85DC8" w14:textId="18A2C20E" w:rsidR="00B826F3" w:rsidRPr="00923038" w:rsidRDefault="006F2B70" w:rsidP="00B826F3">
            <w:pPr>
              <w:rPr>
                <w:rFonts w:ascii="Tahoma" w:hAnsi="Tahoma" w:cs="Tahoma"/>
                <w:bCs/>
                <w:caps/>
                <w:color w:val="000000" w:themeColor="text1"/>
                <w:sz w:val="18"/>
                <w:szCs w:val="18"/>
              </w:rPr>
            </w:pPr>
            <w:bookmarkStart w:id="0" w:name="_Hlk113615039"/>
            <w:r>
              <w:rPr>
                <w:rFonts w:ascii="Tahoma" w:hAnsi="Tahoma" w:cs="Tahoma"/>
                <w:bCs/>
                <w:sz w:val="18"/>
                <w:szCs w:val="18"/>
              </w:rPr>
              <w:t xml:space="preserve">2568/Project: </w:t>
            </w:r>
            <w:r w:rsidR="00923038" w:rsidRPr="006F42F4">
              <w:rPr>
                <w:rFonts w:ascii="Tahoma" w:hAnsi="Tahoma" w:cs="Tahoma"/>
                <w:bCs/>
                <w:sz w:val="18"/>
                <w:szCs w:val="18"/>
              </w:rPr>
              <w:t>Ensuring child-friendly justice in Georgia: preventing and protecting children from violence, including in the digital environment</w:t>
            </w:r>
            <w:bookmarkEnd w:id="0"/>
          </w:p>
        </w:tc>
      </w:tr>
      <w:tr w:rsidR="00B826F3" w:rsidRPr="00923038" w14:paraId="0F006BA0" w14:textId="77777777" w:rsidTr="00B826F3">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9CE6492" w14:textId="77777777" w:rsidR="00B826F3" w:rsidRPr="002D0293" w:rsidRDefault="00B826F3" w:rsidP="00B826F3">
            <w:pPr>
              <w:jc w:val="right"/>
              <w:rPr>
                <w:rFonts w:ascii="Tahoma" w:hAnsi="Tahoma" w:cs="Tahoma"/>
                <w:color w:val="0070C0"/>
                <w:sz w:val="18"/>
                <w:szCs w:val="18"/>
              </w:rPr>
            </w:pPr>
            <w:r w:rsidRPr="002D0293">
              <w:rPr>
                <w:rFonts w:ascii="Tahoma" w:hAnsi="Tahoma" w:cs="Tahoma"/>
                <w:sz w:val="18"/>
                <w:szCs w:val="18"/>
              </w:rPr>
              <w:t xml:space="preserve">Council of Europe contact point </w:t>
            </w:r>
            <w:r w:rsidRPr="002D0293">
              <w:rPr>
                <w:color w:val="0070C0"/>
                <w:sz w:val="18"/>
                <w:szCs w:val="18"/>
              </w:rPr>
              <w:t>►</w:t>
            </w:r>
          </w:p>
        </w:tc>
        <w:tc>
          <w:tcPr>
            <w:tcW w:w="4536" w:type="dxa"/>
            <w:tcBorders>
              <w:top w:val="single" w:sz="2" w:space="0" w:color="808080"/>
              <w:left w:val="nil"/>
              <w:bottom w:val="single" w:sz="2" w:space="0" w:color="808080"/>
              <w:right w:val="single" w:sz="4" w:space="0" w:color="auto"/>
            </w:tcBorders>
            <w:shd w:val="clear" w:color="auto" w:fill="F2F2F2" w:themeFill="background1" w:themeFillShade="F2"/>
            <w:vAlign w:val="center"/>
          </w:tcPr>
          <w:p w14:paraId="493C2F08" w14:textId="026BD9AD" w:rsidR="00923038" w:rsidRDefault="008D6FD4" w:rsidP="008D6FD4">
            <w:pPr>
              <w:rPr>
                <w:rFonts w:ascii="Tahoma" w:hAnsi="Tahoma" w:cs="Tahoma"/>
                <w:color w:val="0000FF" w:themeColor="hyperlink"/>
                <w:sz w:val="18"/>
                <w:szCs w:val="18"/>
                <w:u w:val="single"/>
                <w:lang w:val="fr-FR"/>
              </w:rPr>
            </w:pPr>
            <w:r w:rsidRPr="00542D55">
              <w:rPr>
                <w:rFonts w:ascii="Tahoma" w:hAnsi="Tahoma" w:cs="Tahoma"/>
                <w:color w:val="0000FF" w:themeColor="hyperlink"/>
                <w:sz w:val="18"/>
                <w:szCs w:val="18"/>
                <w:u w:val="single"/>
              </w:rPr>
              <w:t xml:space="preserve"> </w:t>
            </w:r>
            <w:r w:rsidR="00923038" w:rsidRPr="006F42F4">
              <w:rPr>
                <w:rFonts w:ascii="Sylfaen" w:hAnsi="Sylfaen" w:cs="Tahoma"/>
                <w:color w:val="0000FF" w:themeColor="hyperlink"/>
                <w:sz w:val="18"/>
                <w:szCs w:val="18"/>
                <w:u w:val="single"/>
                <w:lang w:val="fr-FR"/>
              </w:rPr>
              <w:t xml:space="preserve">Sopio </w:t>
            </w:r>
            <w:proofErr w:type="spellStart"/>
            <w:r w:rsidR="00923038" w:rsidRPr="006F42F4">
              <w:rPr>
                <w:rFonts w:ascii="Sylfaen" w:hAnsi="Sylfaen" w:cs="Tahoma"/>
                <w:color w:val="0000FF" w:themeColor="hyperlink"/>
                <w:sz w:val="18"/>
                <w:szCs w:val="18"/>
                <w:u w:val="single"/>
                <w:lang w:val="fr-FR"/>
              </w:rPr>
              <w:t>Asatiani</w:t>
            </w:r>
            <w:r w:rsidR="00923038" w:rsidRPr="006F42F4">
              <w:rPr>
                <w:rFonts w:ascii="Tahoma" w:hAnsi="Tahoma" w:cs="Tahoma"/>
                <w:color w:val="0000FF" w:themeColor="hyperlink"/>
                <w:sz w:val="18"/>
                <w:szCs w:val="18"/>
                <w:u w:val="single"/>
                <w:lang w:val="fr-FR"/>
              </w:rPr>
              <w:t>e</w:t>
            </w:r>
            <w:proofErr w:type="spellEnd"/>
            <w:r w:rsidR="00923038" w:rsidRPr="006F42F4">
              <w:rPr>
                <w:rFonts w:ascii="Tahoma" w:hAnsi="Tahoma" w:cs="Tahoma"/>
                <w:color w:val="0000FF" w:themeColor="hyperlink"/>
                <w:sz w:val="18"/>
                <w:szCs w:val="18"/>
                <w:u w:val="single"/>
                <w:lang w:val="fr-FR"/>
              </w:rPr>
              <w:t>-</w:t>
            </w:r>
            <w:proofErr w:type="gramStart"/>
            <w:r w:rsidR="00923038" w:rsidRPr="006F42F4">
              <w:rPr>
                <w:rFonts w:ascii="Tahoma" w:hAnsi="Tahoma" w:cs="Tahoma"/>
                <w:color w:val="0000FF" w:themeColor="hyperlink"/>
                <w:sz w:val="18"/>
                <w:szCs w:val="18"/>
                <w:u w:val="single"/>
                <w:lang w:val="fr-FR"/>
              </w:rPr>
              <w:t>mail:</w:t>
            </w:r>
            <w:proofErr w:type="gramEnd"/>
            <w:r w:rsidR="00923038" w:rsidRPr="006F42F4">
              <w:rPr>
                <w:rFonts w:ascii="Tahoma" w:hAnsi="Tahoma" w:cs="Tahoma"/>
                <w:color w:val="0000FF" w:themeColor="hyperlink"/>
                <w:sz w:val="18"/>
                <w:szCs w:val="18"/>
                <w:u w:val="single"/>
                <w:lang w:val="fr-FR"/>
              </w:rPr>
              <w:t xml:space="preserve"> </w:t>
            </w:r>
            <w:hyperlink r:id="rId11" w:history="1">
              <w:r w:rsidR="00923038" w:rsidRPr="006F42F4">
                <w:rPr>
                  <w:rStyle w:val="Hyperlink"/>
                  <w:lang w:val="fr-FR"/>
                </w:rPr>
                <w:t>Sopio.asatiani@c</w:t>
              </w:r>
              <w:r w:rsidR="00923038" w:rsidRPr="00227C6F">
                <w:rPr>
                  <w:rStyle w:val="Hyperlink"/>
                  <w:rFonts w:ascii="Tahoma" w:hAnsi="Tahoma" w:cs="Tahoma"/>
                  <w:sz w:val="18"/>
                  <w:szCs w:val="18"/>
                  <w:lang w:val="fr-FR"/>
                </w:rPr>
                <w:t>oe.int</w:t>
              </w:r>
            </w:hyperlink>
          </w:p>
          <w:p w14:paraId="70F99F3F" w14:textId="32BCF4E4" w:rsidR="00923038" w:rsidRPr="006F42F4" w:rsidRDefault="00923038" w:rsidP="008D6FD4">
            <w:pPr>
              <w:rPr>
                <w:rFonts w:ascii="Tahoma" w:hAnsi="Tahoma" w:cs="Tahoma"/>
                <w:color w:val="0000FF" w:themeColor="hyperlink"/>
                <w:sz w:val="18"/>
                <w:szCs w:val="18"/>
                <w:u w:val="single"/>
                <w:lang w:val="fr-FR"/>
              </w:rPr>
            </w:pPr>
            <w:proofErr w:type="gramStart"/>
            <w:r>
              <w:rPr>
                <w:rFonts w:ascii="Tahoma" w:hAnsi="Tahoma" w:cs="Tahoma"/>
                <w:color w:val="0000FF" w:themeColor="hyperlink"/>
                <w:sz w:val="18"/>
                <w:szCs w:val="18"/>
                <w:u w:val="single"/>
                <w:lang w:val="fr-FR"/>
              </w:rPr>
              <w:t>mob</w:t>
            </w:r>
            <w:proofErr w:type="gramEnd"/>
            <w:r>
              <w:rPr>
                <w:rFonts w:ascii="Tahoma" w:hAnsi="Tahoma" w:cs="Tahoma"/>
                <w:color w:val="0000FF" w:themeColor="hyperlink"/>
                <w:sz w:val="18"/>
                <w:szCs w:val="18"/>
                <w:u w:val="single"/>
                <w:lang w:val="fr-FR"/>
              </w:rPr>
              <w:t> : +995579003771</w:t>
            </w:r>
          </w:p>
          <w:p w14:paraId="222C96E9" w14:textId="0B6C50E4" w:rsidR="00B826F3" w:rsidRPr="006F42F4" w:rsidRDefault="00B826F3" w:rsidP="00B826F3">
            <w:pPr>
              <w:rPr>
                <w:rFonts w:ascii="Sylfaen" w:hAnsi="Sylfaen" w:cs="Tahoma"/>
                <w:color w:val="0000FF" w:themeColor="hyperlink"/>
                <w:sz w:val="18"/>
                <w:szCs w:val="18"/>
                <w:u w:val="single"/>
                <w:lang w:val="ka-GE"/>
              </w:rPr>
            </w:pPr>
          </w:p>
        </w:tc>
      </w:tr>
    </w:tbl>
    <w:p w14:paraId="2002E72B" w14:textId="77777777" w:rsidR="000013DF" w:rsidRPr="006F42F4" w:rsidRDefault="000013DF" w:rsidP="00E17F6A">
      <w:pPr>
        <w:rPr>
          <w:rFonts w:ascii="Tahoma" w:hAnsi="Tahoma" w:cs="Tahoma"/>
          <w:b/>
          <w:caps/>
          <w:sz w:val="28"/>
          <w:szCs w:val="28"/>
          <w:lang w:val="fr-FR"/>
        </w:rPr>
      </w:pPr>
    </w:p>
    <w:p w14:paraId="5B6DEF4E" w14:textId="77777777" w:rsidR="00D70688" w:rsidRPr="006F42F4" w:rsidRDefault="00D70688" w:rsidP="00E17F6A">
      <w:pPr>
        <w:rPr>
          <w:rFonts w:ascii="Tahoma" w:hAnsi="Tahoma" w:cs="Tahoma"/>
          <w:b/>
          <w:caps/>
          <w:sz w:val="28"/>
          <w:szCs w:val="28"/>
          <w:lang w:val="fr-FR"/>
        </w:rPr>
      </w:pPr>
    </w:p>
    <w:p w14:paraId="16A6AC54" w14:textId="77777777" w:rsidR="00D70688" w:rsidRPr="006F42F4" w:rsidRDefault="00D70688" w:rsidP="00E17F6A">
      <w:pPr>
        <w:rPr>
          <w:rFonts w:ascii="Tahoma" w:hAnsi="Tahoma" w:cs="Tahoma"/>
          <w:b/>
          <w:caps/>
          <w:sz w:val="28"/>
          <w:szCs w:val="28"/>
          <w:lang w:val="fr-FR"/>
        </w:rPr>
      </w:pPr>
    </w:p>
    <w:p w14:paraId="62223253" w14:textId="77777777" w:rsidR="00D70688" w:rsidRPr="006F42F4" w:rsidRDefault="00D70688" w:rsidP="00E17F6A">
      <w:pPr>
        <w:rPr>
          <w:rFonts w:ascii="Tahoma" w:hAnsi="Tahoma" w:cs="Tahoma"/>
          <w:b/>
          <w:caps/>
          <w:sz w:val="28"/>
          <w:szCs w:val="28"/>
          <w:lang w:val="fr-FR"/>
        </w:rPr>
      </w:pPr>
    </w:p>
    <w:p w14:paraId="0B809757" w14:textId="77777777" w:rsidR="00D70688" w:rsidRPr="006F42F4" w:rsidRDefault="00D70688" w:rsidP="00E17F6A">
      <w:pPr>
        <w:rPr>
          <w:rFonts w:ascii="Tahoma" w:hAnsi="Tahoma" w:cs="Tahoma"/>
          <w:b/>
          <w:caps/>
          <w:sz w:val="28"/>
          <w:szCs w:val="28"/>
          <w:lang w:val="fr-FR"/>
        </w:rPr>
      </w:pPr>
    </w:p>
    <w:p w14:paraId="3A81000F" w14:textId="77777777" w:rsidR="00B826F3" w:rsidRPr="006F42F4" w:rsidRDefault="00B826F3" w:rsidP="00E17F6A">
      <w:pPr>
        <w:rPr>
          <w:rFonts w:ascii="Tahoma" w:hAnsi="Tahoma" w:cs="Tahoma"/>
          <w:b/>
          <w:caps/>
          <w:sz w:val="6"/>
          <w:szCs w:val="6"/>
          <w:lang w:val="fr-FR"/>
        </w:rPr>
      </w:pPr>
    </w:p>
    <w:p w14:paraId="4C528452" w14:textId="77777777" w:rsidR="006F42F4" w:rsidRDefault="006F42F4" w:rsidP="00E17F6A">
      <w:pPr>
        <w:rPr>
          <w:rFonts w:ascii="Tahoma" w:hAnsi="Tahoma" w:cs="Tahoma"/>
          <w:b/>
          <w:caps/>
          <w:sz w:val="28"/>
          <w:szCs w:val="28"/>
        </w:rPr>
      </w:pPr>
    </w:p>
    <w:p w14:paraId="2A6B2F1E" w14:textId="4918827B" w:rsidR="00C20349" w:rsidRPr="002D0293" w:rsidRDefault="00C20349" w:rsidP="00E17F6A">
      <w:pPr>
        <w:rPr>
          <w:rFonts w:ascii="Tahoma" w:hAnsi="Tahoma" w:cs="Tahoma"/>
          <w:b/>
          <w:caps/>
          <w:sz w:val="28"/>
          <w:szCs w:val="28"/>
        </w:rPr>
      </w:pPr>
      <w:r w:rsidRPr="002D0293">
        <w:rPr>
          <w:rFonts w:ascii="Tahoma" w:hAnsi="Tahoma" w:cs="Tahoma"/>
          <w:b/>
          <w:caps/>
          <w:sz w:val="28"/>
          <w:szCs w:val="28"/>
        </w:rPr>
        <w:t>Act of Engagement</w:t>
      </w:r>
    </w:p>
    <w:p w14:paraId="6CFB6B36" w14:textId="1346D399" w:rsidR="00C20349" w:rsidRPr="002D0293" w:rsidRDefault="00C20349" w:rsidP="00E17F6A">
      <w:pPr>
        <w:rPr>
          <w:rFonts w:ascii="Tahoma" w:hAnsi="Tahoma" w:cs="Tahoma"/>
          <w:b/>
        </w:rPr>
      </w:pPr>
      <w:r w:rsidRPr="002D0293">
        <w:rPr>
          <w:rFonts w:ascii="Tahoma" w:hAnsi="Tahoma" w:cs="Tahoma"/>
          <w:b/>
        </w:rPr>
        <w:t>(</w:t>
      </w:r>
      <w:r w:rsidR="008F1C9A" w:rsidRPr="002D0293">
        <w:rPr>
          <w:rFonts w:ascii="Tahoma" w:hAnsi="Tahoma" w:cs="Tahoma"/>
          <w:b/>
        </w:rPr>
        <w:t>Competitive bidding</w:t>
      </w:r>
      <w:r w:rsidRPr="002D0293">
        <w:rPr>
          <w:rFonts w:ascii="Tahoma" w:hAnsi="Tahoma" w:cs="Tahoma"/>
          <w:b/>
        </w:rPr>
        <w:t xml:space="preserve"> procedure</w:t>
      </w:r>
      <w:r w:rsidR="0085784E" w:rsidRPr="002D0293">
        <w:rPr>
          <w:rFonts w:ascii="Tahoma" w:hAnsi="Tahoma" w:cs="Tahoma"/>
          <w:b/>
        </w:rPr>
        <w:t xml:space="preserve"> / </w:t>
      </w:r>
      <w:r w:rsidR="0085784E" w:rsidRPr="002D0293">
        <w:rPr>
          <w:rFonts w:ascii="Tahoma" w:hAnsi="Tahoma" w:cs="Tahoma"/>
          <w:b/>
          <w:u w:val="single"/>
        </w:rPr>
        <w:t>Framework contract</w:t>
      </w:r>
      <w:r w:rsidR="0085784E" w:rsidRPr="002D0293">
        <w:rPr>
          <w:rFonts w:ascii="Tahoma" w:hAnsi="Tahoma" w:cs="Tahoma"/>
          <w:b/>
        </w:rPr>
        <w:t>)</w:t>
      </w:r>
    </w:p>
    <w:p w14:paraId="044CE43E" w14:textId="77777777" w:rsidR="00BD6B89" w:rsidRPr="002D0293" w:rsidRDefault="00BD6B89" w:rsidP="00C20349">
      <w:pPr>
        <w:jc w:val="center"/>
        <w:rPr>
          <w:rFonts w:ascii="Tahoma" w:hAnsi="Tahoma" w:cs="Tahoma"/>
          <w:b/>
          <w:sz w:val="16"/>
          <w:szCs w:val="16"/>
        </w:rPr>
      </w:pPr>
    </w:p>
    <w:p w14:paraId="14DCC81D" w14:textId="733630A7" w:rsidR="003840F5" w:rsidRPr="004771EB" w:rsidRDefault="00BD6B89" w:rsidP="00B826F3">
      <w:pPr>
        <w:spacing w:before="60" w:after="120"/>
        <w:jc w:val="both"/>
        <w:rPr>
          <w:rFonts w:ascii="Tahoma" w:hAnsi="Tahoma" w:cs="Tahoma"/>
          <w:b/>
        </w:rPr>
      </w:pPr>
      <w:r w:rsidRPr="002D0293">
        <w:rPr>
          <w:rFonts w:ascii="Tahoma" w:hAnsi="Tahoma" w:cs="Tahoma"/>
          <w:b/>
        </w:rPr>
        <w:t xml:space="preserve">This Act of Engagement lays down the terms and conditions of the </w:t>
      </w:r>
      <w:r w:rsidR="00E17F6A" w:rsidRPr="002D0293">
        <w:rPr>
          <w:rFonts w:ascii="Tahoma" w:hAnsi="Tahoma" w:cs="Tahoma"/>
          <w:b/>
          <w:u w:val="single"/>
        </w:rPr>
        <w:t>framework contract</w:t>
      </w:r>
      <w:r w:rsidRPr="002D0293">
        <w:rPr>
          <w:rFonts w:ascii="Tahoma" w:hAnsi="Tahoma" w:cs="Tahoma"/>
          <w:b/>
        </w:rPr>
        <w:t xml:space="preserve"> between the Provider</w:t>
      </w:r>
      <w:r w:rsidR="001A28AE" w:rsidRPr="002D0293">
        <w:rPr>
          <w:rFonts w:ascii="Tahoma" w:hAnsi="Tahoma" w:cs="Tahoma"/>
          <w:b/>
        </w:rPr>
        <w:t xml:space="preserve"> (as described below,</w:t>
      </w:r>
      <w:r w:rsidRPr="002D0293">
        <w:rPr>
          <w:rFonts w:ascii="Tahoma" w:hAnsi="Tahoma" w:cs="Tahoma"/>
          <w:b/>
        </w:rPr>
        <w:t xml:space="preserve"> and the Council of Europe</w:t>
      </w:r>
      <w:r w:rsidR="000013DF" w:rsidRPr="002D0293">
        <w:rPr>
          <w:rFonts w:ascii="Tahoma" w:hAnsi="Tahoma" w:cs="Tahoma"/>
          <w:b/>
          <w:vertAlign w:val="superscript"/>
        </w:rPr>
        <w:footnoteReference w:id="1"/>
      </w:r>
      <w:r w:rsidR="00764810" w:rsidRPr="002D0293">
        <w:rPr>
          <w:rFonts w:ascii="Tahoma" w:hAnsi="Tahoma" w:cs="Tahoma"/>
          <w:b/>
        </w:rPr>
        <w:t xml:space="preserve"> for the </w:t>
      </w:r>
      <w:bookmarkStart w:id="1" w:name="_Hlk92964742"/>
      <w:r w:rsidR="00764810" w:rsidRPr="002D0293">
        <w:rPr>
          <w:rFonts w:ascii="Tahoma" w:hAnsi="Tahoma" w:cs="Tahoma"/>
          <w:b/>
        </w:rPr>
        <w:t>provision of</w:t>
      </w:r>
      <w:r w:rsidRPr="002D0293">
        <w:rPr>
          <w:rFonts w:ascii="Tahoma" w:hAnsi="Tahoma" w:cs="Tahoma"/>
          <w:b/>
        </w:rPr>
        <w:t xml:space="preserve"> </w:t>
      </w:r>
      <w:r w:rsidR="00B826F3" w:rsidRPr="002D0293">
        <w:rPr>
          <w:rFonts w:ascii="Tahoma" w:hAnsi="Tahoma" w:cs="Tahoma"/>
          <w:b/>
        </w:rPr>
        <w:t xml:space="preserve">international consultancy services in the area of </w:t>
      </w:r>
      <w:bookmarkEnd w:id="1"/>
      <w:r w:rsidR="00480DAD" w:rsidRPr="002D0293">
        <w:rPr>
          <w:rFonts w:ascii="Tahoma" w:hAnsi="Tahoma" w:cs="Tahoma"/>
          <w:b/>
        </w:rPr>
        <w:t>preventing a</w:t>
      </w:r>
      <w:r w:rsidR="004771EB">
        <w:rPr>
          <w:rFonts w:ascii="Tahoma" w:hAnsi="Tahoma" w:cs="Tahoma"/>
          <w:b/>
        </w:rPr>
        <w:t>n</w:t>
      </w:r>
      <w:r w:rsidR="00480DAD" w:rsidRPr="002D0293">
        <w:rPr>
          <w:rFonts w:ascii="Tahoma" w:hAnsi="Tahoma" w:cs="Tahoma"/>
          <w:b/>
        </w:rPr>
        <w:t>d protecting children from violence, including online</w:t>
      </w:r>
      <w:r w:rsidR="00480DAD" w:rsidRPr="002D0293">
        <w:rPr>
          <w:rFonts w:ascii="Tahoma" w:hAnsi="Tahoma" w:cs="Tahoma"/>
          <w:b/>
          <w:color w:val="FF0000"/>
        </w:rPr>
        <w:t xml:space="preserve"> </w:t>
      </w:r>
      <w:r w:rsidR="00B826F3" w:rsidRPr="002D0293">
        <w:rPr>
          <w:rFonts w:ascii="Tahoma" w:hAnsi="Tahoma" w:cs="Tahoma"/>
          <w:b/>
        </w:rPr>
        <w:t>in the framework of the project “</w:t>
      </w:r>
      <w:r w:rsidR="008D6FD4" w:rsidRPr="008D6FD4">
        <w:rPr>
          <w:rFonts w:ascii="Tahoma" w:hAnsi="Tahoma" w:cs="Tahoma"/>
          <w:b/>
        </w:rPr>
        <w:t xml:space="preserve">Ensuring child-friendly justice in Georgia: preventing and protecting children from violence, including in the digital </w:t>
      </w:r>
      <w:proofErr w:type="gramStart"/>
      <w:r w:rsidR="008D6FD4" w:rsidRPr="008D6FD4">
        <w:rPr>
          <w:rFonts w:ascii="Tahoma" w:hAnsi="Tahoma" w:cs="Tahoma"/>
          <w:b/>
        </w:rPr>
        <w:t>environment</w:t>
      </w:r>
      <w:r w:rsidR="00E033C9" w:rsidRPr="002D0293">
        <w:rPr>
          <w:rFonts w:ascii="Tahoma" w:hAnsi="Tahoma" w:cs="Tahoma"/>
          <w:b/>
        </w:rPr>
        <w:t>“</w:t>
      </w:r>
      <w:proofErr w:type="gramEnd"/>
      <w:r w:rsidR="00E033C9">
        <w:rPr>
          <w:rFonts w:ascii="Tahoma" w:hAnsi="Tahoma" w:cs="Tahoma"/>
          <w:b/>
        </w:rPr>
        <w:t>.</w:t>
      </w:r>
    </w:p>
    <w:p w14:paraId="74F5ACBD" w14:textId="2DCECD37" w:rsidR="00371509" w:rsidRPr="002D0293"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2D0293">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2D0293">
        <w:rPr>
          <w:rFonts w:ascii="Tahoma" w:hAnsi="Tahoma" w:cs="Tahoma"/>
          <w:b/>
          <w:sz w:val="20"/>
          <w:szCs w:val="20"/>
        </w:rPr>
        <w:t>upon signature by a Council of Europe authorised staff member</w:t>
      </w:r>
      <w:r w:rsidR="00AF7DCB" w:rsidRPr="002D0293">
        <w:rPr>
          <w:rFonts w:ascii="Tahoma" w:hAnsi="Tahoma" w:cs="Tahoma"/>
          <w:sz w:val="20"/>
          <w:szCs w:val="20"/>
        </w:rPr>
        <w:t xml:space="preserve"> (see Section B</w:t>
      </w:r>
      <w:r w:rsidRPr="002D0293">
        <w:rPr>
          <w:rFonts w:ascii="Tahoma" w:hAnsi="Tahoma" w:cs="Tahoma"/>
          <w:sz w:val="20"/>
          <w:szCs w:val="20"/>
        </w:rPr>
        <w:t>).</w:t>
      </w:r>
    </w:p>
    <w:p w14:paraId="0FF0D54F" w14:textId="77777777" w:rsidR="00371509" w:rsidRPr="002D0293" w:rsidRDefault="00371509" w:rsidP="00371509">
      <w:pPr>
        <w:rPr>
          <w:rFonts w:ascii="Tahoma" w:hAnsi="Tahoma" w:cs="Tahoma"/>
          <w:b/>
          <w:sz w:val="20"/>
          <w:szCs w:val="20"/>
        </w:rPr>
      </w:pPr>
    </w:p>
    <w:p w14:paraId="2533FAE9" w14:textId="77777777" w:rsidR="008713A9" w:rsidRPr="002D0293"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2D0293">
        <w:rPr>
          <w:rFonts w:ascii="Tahoma" w:hAnsi="Tahoma" w:cs="Tahoma"/>
          <w:color w:val="FF0000"/>
          <w:sz w:val="18"/>
          <w:szCs w:val="18"/>
        </w:rPr>
        <w:t>Tenderers shall:</w:t>
      </w:r>
    </w:p>
    <w:p w14:paraId="562D93DC" w14:textId="77777777" w:rsidR="008713A9" w:rsidRPr="002D029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D0293">
        <w:rPr>
          <w:rFonts w:ascii="Tahoma" w:hAnsi="Tahoma" w:cs="Tahoma"/>
          <w:color w:val="FF0000"/>
          <w:sz w:val="18"/>
          <w:szCs w:val="18"/>
        </w:rPr>
        <w:t xml:space="preserve">1. Fill in the below sections </w:t>
      </w:r>
      <w:r w:rsidRPr="002D0293">
        <w:rPr>
          <w:rFonts w:ascii="Tahoma" w:hAnsi="Tahoma" w:cs="Tahoma"/>
          <w:b/>
          <w:color w:val="FF0000"/>
          <w:sz w:val="18"/>
          <w:szCs w:val="18"/>
        </w:rPr>
        <w:t>Contact details of the Provider</w:t>
      </w:r>
      <w:r w:rsidRPr="002D0293">
        <w:rPr>
          <w:rFonts w:ascii="Tahoma" w:hAnsi="Tahoma" w:cs="Tahoma"/>
          <w:color w:val="FF0000"/>
          <w:sz w:val="18"/>
          <w:szCs w:val="18"/>
        </w:rPr>
        <w:t xml:space="preserve"> and </w:t>
      </w:r>
      <w:r w:rsidRPr="002D0293">
        <w:rPr>
          <w:rFonts w:ascii="Tahoma" w:hAnsi="Tahoma" w:cs="Tahoma"/>
          <w:b/>
          <w:color w:val="FF0000"/>
          <w:sz w:val="18"/>
          <w:szCs w:val="18"/>
        </w:rPr>
        <w:t>Bank details</w:t>
      </w:r>
      <w:r w:rsidRPr="002D0293">
        <w:rPr>
          <w:rFonts w:ascii="Tahoma" w:hAnsi="Tahoma" w:cs="Tahoma"/>
          <w:color w:val="FF0000"/>
          <w:sz w:val="18"/>
          <w:szCs w:val="18"/>
        </w:rPr>
        <w:t>. Ensure that the “Name” of the Provider and the “Account holder” are the same.</w:t>
      </w:r>
    </w:p>
    <w:p w14:paraId="2D8E493F" w14:textId="1F19D4BA" w:rsidR="008713A9" w:rsidRPr="002D0293"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2D0293">
        <w:rPr>
          <w:rFonts w:ascii="Tahoma" w:hAnsi="Tahoma" w:cs="Tahoma"/>
          <w:color w:val="FF0000"/>
          <w:sz w:val="18"/>
          <w:szCs w:val="18"/>
        </w:rPr>
        <w:t xml:space="preserve">2. Fill in the column </w:t>
      </w:r>
      <w:r w:rsidR="00D25795" w:rsidRPr="002D0293">
        <w:rPr>
          <w:rFonts w:ascii="Tahoma" w:hAnsi="Tahoma" w:cs="Tahoma"/>
          <w:color w:val="FF0000"/>
          <w:sz w:val="18"/>
          <w:szCs w:val="18"/>
        </w:rPr>
        <w:t xml:space="preserve">“Unit fee” </w:t>
      </w:r>
      <w:r w:rsidRPr="002D0293">
        <w:rPr>
          <w:rFonts w:ascii="Tahoma" w:hAnsi="Tahoma" w:cs="Tahoma"/>
          <w:color w:val="FF0000"/>
          <w:sz w:val="18"/>
          <w:szCs w:val="18"/>
        </w:rPr>
        <w:t xml:space="preserve">of the </w:t>
      </w:r>
      <w:r w:rsidR="00AF7DCB" w:rsidRPr="002D0293">
        <w:rPr>
          <w:rFonts w:ascii="Tahoma" w:hAnsi="Tahoma" w:cs="Tahoma"/>
          <w:color w:val="FF0000"/>
          <w:sz w:val="18"/>
          <w:szCs w:val="18"/>
        </w:rPr>
        <w:t>table of fees (See Section A</w:t>
      </w:r>
      <w:proofErr w:type="gramStart"/>
      <w:r w:rsidRPr="002D0293">
        <w:rPr>
          <w:rFonts w:ascii="Tahoma" w:hAnsi="Tahoma" w:cs="Tahoma"/>
          <w:color w:val="FF0000"/>
          <w:sz w:val="18"/>
          <w:szCs w:val="18"/>
        </w:rPr>
        <w:t>);</w:t>
      </w:r>
      <w:proofErr w:type="gramEnd"/>
    </w:p>
    <w:p w14:paraId="469CC60F" w14:textId="10CAF1C1" w:rsidR="008713A9" w:rsidRPr="002D0293"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D0293">
        <w:rPr>
          <w:rFonts w:ascii="Tahoma" w:hAnsi="Tahoma" w:cs="Tahoma"/>
          <w:color w:val="FF0000"/>
          <w:sz w:val="18"/>
          <w:szCs w:val="18"/>
        </w:rPr>
        <w:t xml:space="preserve">3. Sign the Act </w:t>
      </w:r>
      <w:r w:rsidR="00AF7DCB" w:rsidRPr="002D0293">
        <w:rPr>
          <w:rFonts w:ascii="Tahoma" w:hAnsi="Tahoma" w:cs="Tahoma"/>
          <w:color w:val="FF0000"/>
          <w:sz w:val="18"/>
          <w:szCs w:val="18"/>
        </w:rPr>
        <w:t>of Engagement (See Section B</w:t>
      </w:r>
      <w:r w:rsidRPr="002D0293">
        <w:rPr>
          <w:rFonts w:ascii="Tahoma" w:hAnsi="Tahoma" w:cs="Tahoma"/>
          <w:color w:val="FF0000"/>
          <w:sz w:val="18"/>
          <w:szCs w:val="18"/>
        </w:rPr>
        <w:t>) and send a signed and scanned copy to the Council, together with the other supporting documents (if any – see Tender File Section F).</w:t>
      </w:r>
      <w:r w:rsidRPr="002D0293">
        <w:rPr>
          <w:rFonts w:ascii="Tahoma" w:hAnsi="Tahoma" w:cs="Tahoma"/>
          <w:noProof/>
          <w:sz w:val="18"/>
          <w:szCs w:val="18"/>
          <w:lang w:val="en-US" w:eastAsia="en-US"/>
        </w:rPr>
        <w:t xml:space="preserve"> </w:t>
      </w:r>
    </w:p>
    <w:p w14:paraId="076714EE" w14:textId="77777777" w:rsidR="008713A9" w:rsidRPr="002D0293" w:rsidRDefault="008713A9" w:rsidP="008713A9">
      <w:pPr>
        <w:rPr>
          <w:rFonts w:ascii="Tahoma" w:hAnsi="Tahoma" w:cs="Tahoma"/>
          <w:sz w:val="16"/>
          <w:szCs w:val="16"/>
        </w:rPr>
      </w:pPr>
    </w:p>
    <w:tbl>
      <w:tblPr>
        <w:tblW w:w="1042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743"/>
        <w:gridCol w:w="95"/>
        <w:gridCol w:w="1667"/>
        <w:gridCol w:w="981"/>
        <w:gridCol w:w="2743"/>
      </w:tblGrid>
      <w:tr w:rsidR="00100965" w:rsidRPr="002D0293" w14:paraId="7D9786A2" w14:textId="46F8AFD8" w:rsidTr="00F75021">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0BE700E3" w14:textId="6F424D3B" w:rsidR="00100965" w:rsidRPr="002D0293" w:rsidRDefault="00100965" w:rsidP="00135199">
            <w:pPr>
              <w:ind w:left="113" w:right="113"/>
              <w:jc w:val="center"/>
              <w:rPr>
                <w:rFonts w:ascii="Tahoma" w:hAnsi="Tahoma" w:cs="Tahoma"/>
                <w:b/>
                <w:sz w:val="18"/>
                <w:szCs w:val="18"/>
              </w:rPr>
            </w:pPr>
            <w:r w:rsidRPr="002D0293">
              <w:rPr>
                <w:rFonts w:ascii="Tahoma" w:hAnsi="Tahoma" w:cs="Tahoma"/>
                <w:b/>
                <w:sz w:val="18"/>
                <w:szCs w:val="18"/>
              </w:rPr>
              <w:t>Provider information</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819C547" w14:textId="27C3AF08" w:rsidR="00100965" w:rsidRPr="002D0293" w:rsidRDefault="00100965" w:rsidP="00135199">
            <w:pPr>
              <w:jc w:val="right"/>
              <w:rPr>
                <w:rFonts w:ascii="Tahoma" w:hAnsi="Tahoma" w:cs="Tahoma"/>
                <w:sz w:val="18"/>
                <w:szCs w:val="18"/>
              </w:rPr>
            </w:pPr>
            <w:r w:rsidRPr="002D0293">
              <w:rPr>
                <w:rFonts w:ascii="Tahoma" w:hAnsi="Tahoma" w:cs="Tahoma"/>
                <w:sz w:val="18"/>
                <w:szCs w:val="18"/>
              </w:rPr>
              <w:t>Legal personality</w:t>
            </w:r>
            <w:r w:rsidRPr="002D0293">
              <w:rPr>
                <w:rStyle w:val="FootnoteReference"/>
                <w:rFonts w:ascii="Tahoma" w:hAnsi="Tahoma" w:cs="Tahoma"/>
                <w:sz w:val="18"/>
                <w:szCs w:val="18"/>
              </w:rPr>
              <w:footnoteReference w:id="2"/>
            </w:r>
            <w:r w:rsidRPr="002D0293">
              <w:rPr>
                <w:rFonts w:ascii="Tahoma" w:hAnsi="Tahoma" w:cs="Tahoma"/>
                <w:sz w:val="18"/>
                <w:szCs w:val="18"/>
              </w:rPr>
              <w:t xml:space="preserve"> </w:t>
            </w:r>
            <w:r w:rsidRPr="002D0293">
              <w:rPr>
                <w:color w:val="FF0000"/>
                <w:sz w:val="16"/>
                <w:szCs w:val="16"/>
              </w:rPr>
              <w:t>►</w:t>
            </w:r>
          </w:p>
        </w:tc>
        <w:tc>
          <w:tcPr>
            <w:tcW w:w="2743" w:type="dxa"/>
            <w:tcBorders>
              <w:top w:val="single" w:sz="2" w:space="0" w:color="FF0000"/>
              <w:left w:val="single" w:sz="2" w:space="0" w:color="FF0000"/>
              <w:bottom w:val="single" w:sz="2" w:space="0" w:color="FF0000"/>
              <w:right w:val="single" w:sz="4" w:space="0" w:color="FF0000"/>
            </w:tcBorders>
            <w:shd w:val="clear" w:color="auto" w:fill="auto"/>
            <w:vAlign w:val="center"/>
          </w:tcPr>
          <w:p w14:paraId="4FB21334" w14:textId="419A7D18" w:rsidR="00100965" w:rsidRPr="002D0293" w:rsidRDefault="005B4117" w:rsidP="00135199">
            <w:pPr>
              <w:rPr>
                <w:rFonts w:ascii="Tahoma" w:hAnsi="Tahoma" w:cs="Tahoma"/>
                <w:color w:val="000000"/>
                <w:sz w:val="20"/>
                <w:szCs w:val="20"/>
              </w:rPr>
            </w:pPr>
            <w:sdt>
              <w:sdtPr>
                <w:rPr>
                  <w:rFonts w:ascii="Tahoma" w:hAnsi="Tahoma" w:cs="Tahoma"/>
                  <w:color w:val="000000"/>
                  <w:sz w:val="18"/>
                  <w:szCs w:val="18"/>
                  <w:lang w:val="es-ES_tradnl"/>
                </w:rPr>
                <w:id w:val="-1836905762"/>
                <w14:checkbox>
                  <w14:checked w14:val="0"/>
                  <w14:checkedState w14:val="2612" w14:font="MS Gothic"/>
                  <w14:uncheckedState w14:val="2610" w14:font="MS Gothic"/>
                </w14:checkbox>
              </w:sdtPr>
              <w:sdtEndPr/>
              <w:sdtContent>
                <w:r w:rsidR="00100965" w:rsidRPr="002D0293">
                  <w:rPr>
                    <w:rFonts w:ascii="Segoe UI Symbol" w:hAnsi="Segoe UI Symbol" w:cs="Segoe UI Symbol"/>
                    <w:color w:val="000000"/>
                    <w:sz w:val="18"/>
                    <w:szCs w:val="18"/>
                    <w:lang w:val="es-ES_tradnl"/>
                  </w:rPr>
                  <w:t>☐</w:t>
                </w:r>
              </w:sdtContent>
            </w:sdt>
            <w:r w:rsidR="00100965" w:rsidRPr="002D0293">
              <w:rPr>
                <w:rFonts w:ascii="Tahoma" w:hAnsi="Tahoma" w:cs="Tahoma"/>
                <w:color w:val="000000"/>
                <w:sz w:val="18"/>
                <w:szCs w:val="18"/>
                <w:lang w:val="es-ES_tradnl"/>
              </w:rPr>
              <w:t xml:space="preserve"> Natural </w:t>
            </w:r>
            <w:proofErr w:type="spellStart"/>
            <w:r w:rsidR="00100965" w:rsidRPr="002D0293">
              <w:rPr>
                <w:rFonts w:ascii="Tahoma" w:hAnsi="Tahoma" w:cs="Tahoma"/>
                <w:color w:val="000000"/>
                <w:sz w:val="18"/>
                <w:szCs w:val="18"/>
                <w:lang w:val="es-ES_tradnl"/>
              </w:rPr>
              <w:t>person</w:t>
            </w:r>
            <w:proofErr w:type="spellEnd"/>
            <w:r w:rsidR="00100965" w:rsidRPr="002D0293">
              <w:rPr>
                <w:rFonts w:ascii="Tahoma" w:hAnsi="Tahoma" w:cs="Tahoma"/>
                <w:color w:val="000000"/>
                <w:sz w:val="18"/>
                <w:szCs w:val="18"/>
                <w:lang w:val="es-ES_tradnl"/>
              </w:rPr>
              <w:t xml:space="preserve"> </w:t>
            </w:r>
          </w:p>
        </w:tc>
        <w:tc>
          <w:tcPr>
            <w:tcW w:w="2743"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34A33F38" w14:textId="005EAB8F" w:rsidR="00100965" w:rsidRPr="002D0293" w:rsidRDefault="005B4117" w:rsidP="00100965">
            <w:pPr>
              <w:rPr>
                <w:rFonts w:ascii="Tahoma" w:hAnsi="Tahoma" w:cs="Tahoma"/>
                <w:color w:val="000000"/>
                <w:sz w:val="20"/>
                <w:szCs w:val="20"/>
              </w:rPr>
            </w:pPr>
            <w:sdt>
              <w:sdtPr>
                <w:rPr>
                  <w:rFonts w:ascii="Tahoma" w:hAnsi="Tahoma" w:cs="Tahoma"/>
                  <w:color w:val="000000"/>
                  <w:sz w:val="18"/>
                  <w:szCs w:val="18"/>
                  <w:lang w:val="es-ES_tradnl"/>
                </w:rPr>
                <w:id w:val="160590019"/>
                <w14:checkbox>
                  <w14:checked w14:val="0"/>
                  <w14:checkedState w14:val="2612" w14:font="MS Gothic"/>
                  <w14:uncheckedState w14:val="2610" w14:font="MS Gothic"/>
                </w14:checkbox>
              </w:sdtPr>
              <w:sdtEndPr/>
              <w:sdtContent>
                <w:r w:rsidR="00100965" w:rsidRPr="002D0293">
                  <w:rPr>
                    <w:rFonts w:ascii="Segoe UI Symbol" w:hAnsi="Segoe UI Symbol" w:cs="Segoe UI Symbol"/>
                    <w:color w:val="000000"/>
                    <w:sz w:val="18"/>
                    <w:szCs w:val="18"/>
                    <w:lang w:val="es-ES_tradnl"/>
                  </w:rPr>
                  <w:t>☐</w:t>
                </w:r>
              </w:sdtContent>
            </w:sdt>
            <w:r w:rsidR="00100965" w:rsidRPr="002D0293">
              <w:rPr>
                <w:rFonts w:ascii="Tahoma" w:hAnsi="Tahoma" w:cs="Tahoma"/>
                <w:color w:val="000000"/>
                <w:sz w:val="18"/>
                <w:szCs w:val="18"/>
                <w:lang w:val="es-ES_tradnl"/>
              </w:rPr>
              <w:t xml:space="preserve"> Legal </w:t>
            </w:r>
            <w:proofErr w:type="spellStart"/>
            <w:r w:rsidR="00100965" w:rsidRPr="002D0293">
              <w:rPr>
                <w:rFonts w:ascii="Tahoma" w:hAnsi="Tahoma" w:cs="Tahoma"/>
                <w:color w:val="000000"/>
                <w:sz w:val="18"/>
                <w:szCs w:val="18"/>
                <w:lang w:val="es-ES_tradnl"/>
              </w:rPr>
              <w:t>person</w:t>
            </w:r>
            <w:proofErr w:type="spellEnd"/>
            <w:r w:rsidR="00100965" w:rsidRPr="002D0293">
              <w:rPr>
                <w:rFonts w:ascii="Tahoma" w:hAnsi="Tahoma" w:cs="Tahoma"/>
                <w:color w:val="000000"/>
                <w:sz w:val="18"/>
                <w:szCs w:val="18"/>
                <w:lang w:val="es-ES_tradnl"/>
              </w:rPr>
              <w:t xml:space="preserve"> </w:t>
            </w:r>
          </w:p>
        </w:tc>
        <w:tc>
          <w:tcPr>
            <w:tcW w:w="2743" w:type="dxa"/>
            <w:tcBorders>
              <w:top w:val="single" w:sz="2" w:space="0" w:color="FF0000"/>
              <w:left w:val="single" w:sz="4" w:space="0" w:color="FF0000"/>
              <w:bottom w:val="single" w:sz="2" w:space="0" w:color="FF0000"/>
              <w:right w:val="single" w:sz="2" w:space="0" w:color="FF0000"/>
            </w:tcBorders>
            <w:shd w:val="clear" w:color="auto" w:fill="auto"/>
            <w:vAlign w:val="center"/>
          </w:tcPr>
          <w:p w14:paraId="4D7ECCBB" w14:textId="1A8D3865" w:rsidR="00100965" w:rsidRPr="002D0293" w:rsidRDefault="005B4117" w:rsidP="00100965">
            <w:pPr>
              <w:rPr>
                <w:rFonts w:ascii="Tahoma" w:hAnsi="Tahoma" w:cs="Tahoma"/>
                <w:color w:val="000000"/>
                <w:sz w:val="20"/>
                <w:szCs w:val="20"/>
              </w:rPr>
            </w:pPr>
            <w:sdt>
              <w:sdtPr>
                <w:rPr>
                  <w:rFonts w:ascii="Tahoma" w:hAnsi="Tahoma" w:cs="Tahoma"/>
                  <w:color w:val="000000"/>
                  <w:sz w:val="18"/>
                  <w:szCs w:val="18"/>
                  <w:lang w:val="es-ES_tradnl"/>
                </w:rPr>
                <w:id w:val="647329423"/>
                <w14:checkbox>
                  <w14:checked w14:val="0"/>
                  <w14:checkedState w14:val="2612" w14:font="MS Gothic"/>
                  <w14:uncheckedState w14:val="2610" w14:font="MS Gothic"/>
                </w14:checkbox>
              </w:sdtPr>
              <w:sdtEndPr/>
              <w:sdtContent>
                <w:r w:rsidR="00100965" w:rsidRPr="002D0293">
                  <w:rPr>
                    <w:rFonts w:ascii="Segoe UI Symbol" w:hAnsi="Segoe UI Symbol" w:cs="Segoe UI Symbol"/>
                    <w:color w:val="000000"/>
                    <w:sz w:val="18"/>
                    <w:szCs w:val="18"/>
                    <w:lang w:val="es-ES_tradnl"/>
                  </w:rPr>
                  <w:t>☐</w:t>
                </w:r>
              </w:sdtContent>
            </w:sdt>
            <w:r w:rsidR="00100965" w:rsidRPr="002D0293">
              <w:rPr>
                <w:rFonts w:ascii="Tahoma" w:hAnsi="Tahoma" w:cs="Tahoma"/>
                <w:color w:val="000000"/>
                <w:sz w:val="18"/>
                <w:szCs w:val="18"/>
                <w:lang w:val="es-ES_tradnl"/>
              </w:rPr>
              <w:t xml:space="preserve"> </w:t>
            </w:r>
            <w:proofErr w:type="spellStart"/>
            <w:r w:rsidR="00100965" w:rsidRPr="002D0293">
              <w:rPr>
                <w:rFonts w:ascii="Tahoma" w:hAnsi="Tahoma" w:cs="Tahoma"/>
                <w:color w:val="000000"/>
                <w:sz w:val="18"/>
                <w:szCs w:val="18"/>
                <w:lang w:val="es-ES_tradnl"/>
              </w:rPr>
              <w:t>Consortium</w:t>
            </w:r>
            <w:proofErr w:type="spellEnd"/>
          </w:p>
        </w:tc>
      </w:tr>
      <w:tr w:rsidR="00100965" w:rsidRPr="002D0293" w14:paraId="18179D7D" w14:textId="77777777" w:rsidTr="002E18F9">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0C9A3C6F" w:rsidR="00100965" w:rsidRPr="002D0293" w:rsidRDefault="00100965" w:rsidP="00135199">
            <w:pPr>
              <w:ind w:left="113" w:right="113"/>
              <w:jc w:val="cente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100965" w:rsidRPr="002D0293" w:rsidRDefault="00100965" w:rsidP="00135199">
            <w:pPr>
              <w:jc w:val="right"/>
              <w:rPr>
                <w:rFonts w:ascii="Tahoma" w:hAnsi="Tahoma" w:cs="Tahoma"/>
                <w:sz w:val="18"/>
                <w:szCs w:val="18"/>
              </w:rPr>
            </w:pPr>
            <w:r w:rsidRPr="002D0293">
              <w:rPr>
                <w:rFonts w:ascii="Tahoma" w:hAnsi="Tahoma" w:cs="Tahoma"/>
                <w:sz w:val="18"/>
                <w:szCs w:val="18"/>
              </w:rPr>
              <w:t>Name and address</w:t>
            </w:r>
          </w:p>
          <w:p w14:paraId="4B2134F3" w14:textId="77777777" w:rsidR="00100965" w:rsidRPr="002D0293" w:rsidRDefault="00100965" w:rsidP="00135199">
            <w:pPr>
              <w:jc w:val="right"/>
              <w:rPr>
                <w:rFonts w:ascii="Tahoma" w:hAnsi="Tahoma" w:cs="Tahoma"/>
              </w:rPr>
            </w:pPr>
            <w:r w:rsidRPr="002D029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100965" w:rsidRPr="002D0293" w:rsidRDefault="00100965" w:rsidP="00135199">
            <w:pPr>
              <w:rPr>
                <w:rFonts w:ascii="Tahoma" w:hAnsi="Tahoma" w:cs="Tahoma"/>
                <w:color w:val="000000"/>
                <w:sz w:val="20"/>
                <w:szCs w:val="20"/>
              </w:rPr>
            </w:pPr>
          </w:p>
        </w:tc>
      </w:tr>
      <w:tr w:rsidR="00100965" w:rsidRPr="002D0293" w14:paraId="4A41CD4E"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100965" w:rsidRPr="002D0293"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100965" w:rsidRPr="002D0293" w:rsidRDefault="00100965" w:rsidP="00135199">
            <w:pPr>
              <w:jc w:val="right"/>
              <w:rPr>
                <w:rFonts w:ascii="Tahoma" w:hAnsi="Tahoma" w:cs="Tahoma"/>
                <w:sz w:val="18"/>
                <w:szCs w:val="18"/>
              </w:rPr>
            </w:pPr>
            <w:r w:rsidRPr="002D0293">
              <w:rPr>
                <w:rFonts w:ascii="Tahoma" w:hAnsi="Tahoma" w:cs="Tahoma"/>
                <w:sz w:val="18"/>
                <w:szCs w:val="18"/>
              </w:rPr>
              <w:t>Representative</w:t>
            </w:r>
          </w:p>
          <w:p w14:paraId="54C2292B" w14:textId="77777777" w:rsidR="00100965" w:rsidRPr="002D0293" w:rsidRDefault="00100965" w:rsidP="00135199">
            <w:pPr>
              <w:jc w:val="right"/>
              <w:rPr>
                <w:rFonts w:ascii="Tahoma" w:hAnsi="Tahoma" w:cs="Tahoma"/>
              </w:rPr>
            </w:pPr>
            <w:r w:rsidRPr="002D029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100965" w:rsidRPr="002D0293" w:rsidRDefault="00100965" w:rsidP="00135199">
            <w:pPr>
              <w:rPr>
                <w:rFonts w:ascii="Tahoma" w:hAnsi="Tahoma" w:cs="Tahoma"/>
                <w:sz w:val="20"/>
                <w:szCs w:val="20"/>
              </w:rPr>
            </w:pPr>
          </w:p>
        </w:tc>
      </w:tr>
      <w:tr w:rsidR="00100965" w:rsidRPr="002D0293" w14:paraId="1DEE67A2"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100965" w:rsidRPr="002D0293"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100965" w:rsidRPr="002D0293" w:rsidRDefault="00100965" w:rsidP="00135199">
            <w:pPr>
              <w:jc w:val="right"/>
              <w:rPr>
                <w:rFonts w:ascii="Tahoma" w:hAnsi="Tahoma" w:cs="Tahoma"/>
                <w:sz w:val="18"/>
                <w:szCs w:val="18"/>
              </w:rPr>
            </w:pPr>
            <w:r w:rsidRPr="002D0293">
              <w:rPr>
                <w:rFonts w:ascii="Tahoma" w:hAnsi="Tahoma" w:cs="Tahoma"/>
                <w:sz w:val="18"/>
                <w:szCs w:val="18"/>
              </w:rPr>
              <w:t>Contact person</w:t>
            </w:r>
          </w:p>
          <w:p w14:paraId="49C26142" w14:textId="77777777" w:rsidR="00100965" w:rsidRPr="002D0293" w:rsidRDefault="00100965" w:rsidP="00135199">
            <w:pPr>
              <w:jc w:val="right"/>
              <w:rPr>
                <w:rFonts w:ascii="Tahoma" w:hAnsi="Tahoma" w:cs="Tahoma"/>
              </w:rPr>
            </w:pPr>
            <w:r w:rsidRPr="002D029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100965" w:rsidRPr="002D0293" w:rsidRDefault="00100965" w:rsidP="00135199">
            <w:pPr>
              <w:rPr>
                <w:rFonts w:ascii="Tahoma" w:hAnsi="Tahoma" w:cs="Tahoma"/>
                <w:sz w:val="20"/>
                <w:szCs w:val="20"/>
              </w:rPr>
            </w:pPr>
          </w:p>
        </w:tc>
      </w:tr>
      <w:tr w:rsidR="00100965" w:rsidRPr="002D0293" w14:paraId="6A7C6756"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100965" w:rsidRPr="002D0293"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100965" w:rsidRPr="002D0293" w:rsidRDefault="00100965" w:rsidP="00135199">
            <w:pPr>
              <w:jc w:val="right"/>
              <w:rPr>
                <w:rFonts w:ascii="Tahoma" w:hAnsi="Tahoma" w:cs="Tahoma"/>
                <w:sz w:val="18"/>
                <w:szCs w:val="18"/>
              </w:rPr>
            </w:pPr>
            <w:r w:rsidRPr="002D0293">
              <w:rPr>
                <w:rFonts w:ascii="Tahoma" w:hAnsi="Tahoma" w:cs="Tahoma"/>
                <w:sz w:val="18"/>
                <w:szCs w:val="18"/>
              </w:rPr>
              <w:t>VAT n° (if any)</w:t>
            </w:r>
          </w:p>
          <w:p w14:paraId="60EF062D" w14:textId="77777777" w:rsidR="00100965" w:rsidRPr="002D0293" w:rsidRDefault="00100965" w:rsidP="00135199">
            <w:pPr>
              <w:jc w:val="right"/>
              <w:rPr>
                <w:rFonts w:ascii="Tahoma" w:hAnsi="Tahoma" w:cs="Tahoma"/>
              </w:rPr>
            </w:pPr>
            <w:r w:rsidRPr="002D029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100965" w:rsidRPr="002D0293" w:rsidRDefault="00100965" w:rsidP="00135199">
            <w:pPr>
              <w:rPr>
                <w:rFonts w:ascii="Tahoma" w:hAnsi="Tahoma" w:cs="Tahoma"/>
                <w:sz w:val="20"/>
                <w:szCs w:val="20"/>
              </w:rPr>
            </w:pPr>
          </w:p>
        </w:tc>
      </w:tr>
      <w:tr w:rsidR="00100965" w:rsidRPr="002D0293" w14:paraId="0EF7D4E7"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100965" w:rsidRPr="002D0293"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100965" w:rsidRPr="002D0293" w:rsidRDefault="00100965" w:rsidP="00135199">
            <w:pPr>
              <w:jc w:val="right"/>
              <w:rPr>
                <w:rFonts w:ascii="Tahoma" w:hAnsi="Tahoma" w:cs="Tahoma"/>
                <w:sz w:val="18"/>
                <w:szCs w:val="18"/>
              </w:rPr>
            </w:pPr>
            <w:r w:rsidRPr="002D0293">
              <w:rPr>
                <w:rFonts w:ascii="Tahoma" w:hAnsi="Tahoma" w:cs="Tahoma"/>
                <w:sz w:val="18"/>
                <w:szCs w:val="18"/>
              </w:rPr>
              <w:t>Country and registration n° (if any)</w:t>
            </w:r>
          </w:p>
          <w:p w14:paraId="722F2811" w14:textId="77777777" w:rsidR="00100965" w:rsidRPr="002D0293" w:rsidRDefault="00100965" w:rsidP="00135199">
            <w:pPr>
              <w:jc w:val="right"/>
              <w:rPr>
                <w:rFonts w:ascii="Tahoma" w:hAnsi="Tahoma" w:cs="Tahoma"/>
              </w:rPr>
            </w:pPr>
            <w:r w:rsidRPr="002D029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100965" w:rsidRPr="002D0293" w:rsidRDefault="00100965" w:rsidP="00135199">
            <w:pPr>
              <w:rPr>
                <w:rFonts w:ascii="Tahoma" w:hAnsi="Tahoma" w:cs="Tahoma"/>
                <w:sz w:val="20"/>
                <w:szCs w:val="20"/>
              </w:rPr>
            </w:pPr>
          </w:p>
        </w:tc>
      </w:tr>
      <w:tr w:rsidR="00100965" w:rsidRPr="002D0293" w14:paraId="60BAA4AC" w14:textId="77777777" w:rsidTr="002E18F9">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100965" w:rsidRPr="002D0293"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100965" w:rsidRPr="002D0293" w:rsidRDefault="00100965" w:rsidP="00135199">
            <w:pPr>
              <w:jc w:val="right"/>
              <w:rPr>
                <w:rFonts w:ascii="Tahoma" w:hAnsi="Tahoma" w:cs="Tahoma"/>
                <w:sz w:val="18"/>
                <w:szCs w:val="18"/>
              </w:rPr>
            </w:pPr>
            <w:r w:rsidRPr="002D0293">
              <w:rPr>
                <w:rFonts w:ascii="Tahoma" w:hAnsi="Tahoma" w:cs="Tahoma"/>
                <w:sz w:val="18"/>
                <w:szCs w:val="18"/>
              </w:rPr>
              <w:t>Email (Contact person)</w:t>
            </w:r>
          </w:p>
          <w:p w14:paraId="5D76E7DF" w14:textId="77777777" w:rsidR="00100965" w:rsidRPr="002D0293" w:rsidRDefault="00100965" w:rsidP="00135199">
            <w:pPr>
              <w:jc w:val="right"/>
              <w:rPr>
                <w:rFonts w:ascii="Tahoma" w:hAnsi="Tahoma" w:cs="Tahoma"/>
              </w:rPr>
            </w:pPr>
            <w:r w:rsidRPr="002D029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100965" w:rsidRPr="002D0293" w:rsidRDefault="00100965" w:rsidP="00135199">
            <w:pPr>
              <w:rPr>
                <w:rFonts w:ascii="Tahoma" w:hAnsi="Tahoma" w:cs="Tahoma"/>
                <w:sz w:val="20"/>
                <w:szCs w:val="20"/>
              </w:rPr>
            </w:pPr>
          </w:p>
        </w:tc>
      </w:tr>
      <w:tr w:rsidR="00100965" w:rsidRPr="002D0293" w14:paraId="59A7881F" w14:textId="77777777" w:rsidTr="007918E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100965" w:rsidRPr="002D0293" w:rsidRDefault="00100965" w:rsidP="00135199">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100965" w:rsidRPr="002D0293" w:rsidRDefault="00100965" w:rsidP="00135199">
            <w:pPr>
              <w:jc w:val="right"/>
              <w:rPr>
                <w:rFonts w:ascii="Tahoma" w:hAnsi="Tahoma" w:cs="Tahoma"/>
                <w:sz w:val="18"/>
                <w:szCs w:val="18"/>
              </w:rPr>
            </w:pPr>
            <w:r w:rsidRPr="002D0293">
              <w:rPr>
                <w:rFonts w:ascii="Tahoma" w:hAnsi="Tahoma" w:cs="Tahoma"/>
                <w:sz w:val="18"/>
                <w:szCs w:val="18"/>
              </w:rPr>
              <w:t>Phone number (Contact person)</w:t>
            </w:r>
          </w:p>
          <w:p w14:paraId="679F12EB" w14:textId="77777777" w:rsidR="00100965" w:rsidRPr="002D0293" w:rsidRDefault="00100965" w:rsidP="00135199">
            <w:pPr>
              <w:jc w:val="right"/>
              <w:rPr>
                <w:rFonts w:ascii="Tahoma" w:hAnsi="Tahoma" w:cs="Tahoma"/>
              </w:rPr>
            </w:pPr>
            <w:r w:rsidRPr="002D029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100965" w:rsidRPr="002D0293" w:rsidRDefault="00100965" w:rsidP="00135199">
            <w:pPr>
              <w:rPr>
                <w:rFonts w:ascii="Tahoma" w:hAnsi="Tahoma" w:cs="Tahoma"/>
                <w:sz w:val="20"/>
                <w:szCs w:val="20"/>
              </w:rPr>
            </w:pPr>
          </w:p>
        </w:tc>
      </w:tr>
      <w:tr w:rsidR="007918E6" w:rsidRPr="002D0293" w14:paraId="5B480578" w14:textId="77777777" w:rsidTr="007918E6">
        <w:trPr>
          <w:trHeight w:val="632"/>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B1DFC9C" w14:textId="77777777" w:rsidR="007918E6" w:rsidRPr="002D0293" w:rsidRDefault="007918E6" w:rsidP="00135199">
            <w:pPr>
              <w:ind w:left="113" w:right="113"/>
              <w:jc w:val="center"/>
              <w:rPr>
                <w:rFonts w:ascii="Tahoma" w:hAnsi="Tahoma" w:cs="Tahoma"/>
                <w:b/>
                <w:sz w:val="18"/>
                <w:szCs w:val="18"/>
              </w:rPr>
            </w:pPr>
            <w:r w:rsidRPr="002D0293">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709D01" w14:textId="77777777" w:rsidR="007918E6" w:rsidRPr="002D0293" w:rsidRDefault="007918E6" w:rsidP="00135199">
            <w:pPr>
              <w:jc w:val="right"/>
              <w:rPr>
                <w:rFonts w:ascii="Tahoma" w:hAnsi="Tahoma" w:cs="Tahoma"/>
                <w:sz w:val="18"/>
                <w:szCs w:val="18"/>
              </w:rPr>
            </w:pPr>
            <w:r w:rsidRPr="002D0293">
              <w:rPr>
                <w:rFonts w:ascii="Tahoma" w:hAnsi="Tahoma" w:cs="Tahoma"/>
                <w:sz w:val="18"/>
                <w:szCs w:val="18"/>
              </w:rPr>
              <w:t>Account holder</w:t>
            </w:r>
          </w:p>
          <w:p w14:paraId="3343E8E9" w14:textId="77777777" w:rsidR="007918E6" w:rsidRPr="002D0293" w:rsidRDefault="007918E6" w:rsidP="00135199">
            <w:pPr>
              <w:jc w:val="right"/>
              <w:rPr>
                <w:rFonts w:ascii="Tahoma" w:hAnsi="Tahoma" w:cs="Tahoma"/>
                <w:sz w:val="16"/>
                <w:szCs w:val="16"/>
              </w:rPr>
            </w:pPr>
            <w:r w:rsidRPr="002D0293">
              <w:rPr>
                <w:color w:val="FF0000"/>
                <w:sz w:val="16"/>
                <w:szCs w:val="16"/>
              </w:rPr>
              <w:t>►</w:t>
            </w:r>
          </w:p>
        </w:tc>
        <w:tc>
          <w:tcPr>
            <w:tcW w:w="8229" w:type="dxa"/>
            <w:gridSpan w:val="5"/>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6E74BDD" w:rsidR="007918E6" w:rsidRPr="002D0293" w:rsidRDefault="007918E6" w:rsidP="00135199">
            <w:pPr>
              <w:rPr>
                <w:rFonts w:ascii="Tahoma" w:hAnsi="Tahoma" w:cs="Tahoma"/>
                <w:sz w:val="20"/>
                <w:szCs w:val="20"/>
              </w:rPr>
            </w:pPr>
          </w:p>
        </w:tc>
      </w:tr>
      <w:tr w:rsidR="008713A9" w:rsidRPr="002D0293" w14:paraId="19174E09" w14:textId="77777777" w:rsidTr="007918E6">
        <w:trPr>
          <w:trHeight w:val="632"/>
          <w:jc w:val="center"/>
        </w:trPr>
        <w:tc>
          <w:tcPr>
            <w:tcW w:w="449" w:type="dxa"/>
            <w:vMerge/>
            <w:tcBorders>
              <w:top w:val="nil"/>
              <w:left w:val="single" w:sz="2" w:space="0" w:color="808080"/>
              <w:bottom w:val="single" w:sz="2" w:space="0" w:color="808080"/>
              <w:right w:val="single" w:sz="2" w:space="0" w:color="808080"/>
            </w:tcBorders>
            <w:shd w:val="clear" w:color="auto" w:fill="F2F2F2"/>
          </w:tcPr>
          <w:p w14:paraId="7506ABC0" w14:textId="77777777" w:rsidR="008713A9" w:rsidRPr="002D0293"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F7D8D1" w14:textId="68EFFC6A" w:rsidR="008713A9" w:rsidRPr="002D0293" w:rsidRDefault="008713A9" w:rsidP="00135199">
            <w:pPr>
              <w:jc w:val="right"/>
              <w:rPr>
                <w:rFonts w:ascii="Tahoma" w:hAnsi="Tahoma" w:cs="Tahoma"/>
                <w:sz w:val="18"/>
                <w:szCs w:val="18"/>
              </w:rPr>
            </w:pPr>
            <w:r w:rsidRPr="002D0293">
              <w:rPr>
                <w:rFonts w:ascii="Tahoma" w:hAnsi="Tahoma" w:cs="Tahoma"/>
                <w:sz w:val="18"/>
                <w:szCs w:val="18"/>
              </w:rPr>
              <w:t>IBAN</w:t>
            </w:r>
            <w:r w:rsidR="007918E6" w:rsidRPr="002D0293">
              <w:rPr>
                <w:rFonts w:ascii="Tahoma" w:hAnsi="Tahoma" w:cs="Tahoma"/>
                <w:sz w:val="18"/>
                <w:szCs w:val="18"/>
              </w:rPr>
              <w:t xml:space="preserve"> n°</w:t>
            </w:r>
          </w:p>
          <w:p w14:paraId="7590D3AF" w14:textId="1C63235F" w:rsidR="003215FC" w:rsidRPr="002D0293" w:rsidRDefault="003215FC" w:rsidP="00135199">
            <w:pPr>
              <w:jc w:val="right"/>
              <w:rPr>
                <w:rFonts w:ascii="Tahoma" w:hAnsi="Tahoma" w:cs="Tahoma"/>
                <w:sz w:val="18"/>
                <w:szCs w:val="18"/>
              </w:rPr>
            </w:pPr>
            <w:r w:rsidRPr="002D0293">
              <w:rPr>
                <w:rFonts w:ascii="Tahoma" w:hAnsi="Tahoma" w:cs="Tahoma"/>
                <w:sz w:val="18"/>
                <w:szCs w:val="18"/>
              </w:rPr>
              <w:t>(</w:t>
            </w:r>
            <w:proofErr w:type="gramStart"/>
            <w:r w:rsidRPr="002D0293">
              <w:rPr>
                <w:rFonts w:ascii="Tahoma" w:hAnsi="Tahoma" w:cs="Tahoma"/>
                <w:sz w:val="18"/>
                <w:szCs w:val="18"/>
              </w:rPr>
              <w:t>if</w:t>
            </w:r>
            <w:proofErr w:type="gramEnd"/>
            <w:r w:rsidRPr="002D0293">
              <w:rPr>
                <w:rFonts w:ascii="Tahoma" w:hAnsi="Tahoma" w:cs="Tahoma"/>
                <w:sz w:val="18"/>
                <w:szCs w:val="18"/>
              </w:rPr>
              <w:t xml:space="preserve"> available)</w:t>
            </w:r>
          </w:p>
          <w:p w14:paraId="0E458B57" w14:textId="77777777" w:rsidR="008713A9" w:rsidRPr="002D0293" w:rsidRDefault="008713A9" w:rsidP="00135199">
            <w:pPr>
              <w:jc w:val="right"/>
              <w:rPr>
                <w:rFonts w:ascii="Tahoma" w:hAnsi="Tahoma" w:cs="Tahoma"/>
                <w:sz w:val="16"/>
                <w:szCs w:val="16"/>
              </w:rPr>
            </w:pPr>
            <w:r w:rsidRPr="002D029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8713A9" w:rsidRPr="002D0293"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7CD86C53" w14:textId="79F3E8DD" w:rsidR="008713A9" w:rsidRPr="002D0293" w:rsidRDefault="007918E6" w:rsidP="00135199">
            <w:pPr>
              <w:jc w:val="right"/>
              <w:rPr>
                <w:rFonts w:ascii="Tahoma" w:hAnsi="Tahoma" w:cs="Tahoma"/>
                <w:sz w:val="18"/>
                <w:szCs w:val="18"/>
              </w:rPr>
            </w:pPr>
            <w:r w:rsidRPr="002D0293">
              <w:rPr>
                <w:rFonts w:ascii="Tahoma" w:hAnsi="Tahoma" w:cs="Tahoma"/>
                <w:sz w:val="18"/>
                <w:szCs w:val="18"/>
              </w:rPr>
              <w:t xml:space="preserve">Full bank account n° (for non-IBAN countries only) </w:t>
            </w:r>
            <w:r w:rsidRPr="002D0293">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8713A9" w:rsidRPr="002D0293" w:rsidRDefault="008713A9" w:rsidP="00135199">
            <w:pPr>
              <w:rPr>
                <w:rFonts w:ascii="Tahoma" w:hAnsi="Tahoma" w:cs="Tahoma"/>
                <w:sz w:val="20"/>
                <w:szCs w:val="20"/>
              </w:rPr>
            </w:pPr>
          </w:p>
        </w:tc>
      </w:tr>
      <w:tr w:rsidR="008713A9" w:rsidRPr="002D0293" w14:paraId="1303E778" w14:textId="77777777" w:rsidTr="007918E6">
        <w:trPr>
          <w:trHeight w:val="632"/>
          <w:jc w:val="center"/>
        </w:trPr>
        <w:tc>
          <w:tcPr>
            <w:tcW w:w="449" w:type="dxa"/>
            <w:vMerge/>
            <w:tcBorders>
              <w:top w:val="nil"/>
              <w:left w:val="single" w:sz="2" w:space="0" w:color="808080"/>
              <w:bottom w:val="nil"/>
              <w:right w:val="single" w:sz="2" w:space="0" w:color="808080"/>
            </w:tcBorders>
            <w:shd w:val="clear" w:color="auto" w:fill="F2F2F2"/>
          </w:tcPr>
          <w:p w14:paraId="2E1973E8" w14:textId="77777777" w:rsidR="008713A9" w:rsidRPr="002D0293" w:rsidRDefault="008713A9"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1804D72" w14:textId="77777777" w:rsidR="008713A9" w:rsidRPr="002D0293" w:rsidRDefault="008713A9" w:rsidP="00135199">
            <w:pPr>
              <w:jc w:val="right"/>
              <w:rPr>
                <w:rFonts w:ascii="Tahoma" w:hAnsi="Tahoma" w:cs="Tahoma"/>
                <w:sz w:val="18"/>
                <w:szCs w:val="18"/>
              </w:rPr>
            </w:pPr>
            <w:r w:rsidRPr="002D0293">
              <w:rPr>
                <w:rFonts w:ascii="Tahoma" w:hAnsi="Tahoma" w:cs="Tahoma"/>
                <w:sz w:val="18"/>
                <w:szCs w:val="18"/>
              </w:rPr>
              <w:t>Bank name</w:t>
            </w:r>
          </w:p>
          <w:p w14:paraId="2D5228AF" w14:textId="587AFDC8" w:rsidR="000C2A8A" w:rsidRPr="002D0293" w:rsidRDefault="000C2A8A" w:rsidP="00135199">
            <w:pPr>
              <w:jc w:val="right"/>
              <w:rPr>
                <w:rFonts w:ascii="Tahoma" w:hAnsi="Tahoma" w:cs="Tahoma"/>
                <w:sz w:val="18"/>
                <w:szCs w:val="18"/>
              </w:rPr>
            </w:pPr>
            <w:r w:rsidRPr="002D0293">
              <w:rPr>
                <w:rFonts w:ascii="Tahoma" w:hAnsi="Tahoma" w:cs="Tahoma"/>
                <w:sz w:val="18"/>
                <w:szCs w:val="18"/>
              </w:rPr>
              <w:t>and Branch</w:t>
            </w:r>
          </w:p>
          <w:p w14:paraId="5227D0CD" w14:textId="77777777" w:rsidR="008713A9" w:rsidRPr="002D0293" w:rsidRDefault="008713A9" w:rsidP="00135199">
            <w:pPr>
              <w:jc w:val="right"/>
              <w:rPr>
                <w:rFonts w:ascii="Tahoma" w:hAnsi="Tahoma" w:cs="Tahoma"/>
                <w:sz w:val="16"/>
                <w:szCs w:val="16"/>
              </w:rPr>
            </w:pPr>
            <w:r w:rsidRPr="002D029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8713A9" w:rsidRPr="002D0293" w:rsidRDefault="008713A9"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EA8E398" w14:textId="6F96A855" w:rsidR="007918E6" w:rsidRPr="002D0293" w:rsidRDefault="00C074E3" w:rsidP="007918E6">
            <w:pPr>
              <w:jc w:val="right"/>
              <w:rPr>
                <w:rFonts w:ascii="Tahoma" w:hAnsi="Tahoma" w:cs="Tahoma"/>
                <w:sz w:val="18"/>
                <w:szCs w:val="18"/>
              </w:rPr>
            </w:pPr>
            <w:r w:rsidRPr="002D0293">
              <w:rPr>
                <w:rFonts w:ascii="Tahoma" w:hAnsi="Tahoma" w:cs="Tahoma"/>
                <w:sz w:val="18"/>
                <w:szCs w:val="18"/>
              </w:rPr>
              <w:t>BIC/</w:t>
            </w:r>
            <w:r w:rsidR="007918E6" w:rsidRPr="002D0293">
              <w:rPr>
                <w:rFonts w:ascii="Tahoma" w:hAnsi="Tahoma" w:cs="Tahoma"/>
                <w:sz w:val="18"/>
                <w:szCs w:val="18"/>
              </w:rPr>
              <w:t xml:space="preserve">SWIFT Code </w:t>
            </w:r>
          </w:p>
          <w:p w14:paraId="0FAC7D68" w14:textId="003003AE" w:rsidR="008713A9" w:rsidRPr="002D0293" w:rsidRDefault="007918E6" w:rsidP="007918E6">
            <w:pPr>
              <w:jc w:val="right"/>
              <w:rPr>
                <w:rFonts w:ascii="Tahoma" w:hAnsi="Tahoma" w:cs="Tahoma"/>
                <w:sz w:val="18"/>
                <w:szCs w:val="18"/>
              </w:rPr>
            </w:pPr>
            <w:r w:rsidRPr="002D0293">
              <w:rPr>
                <w:color w:val="FF0000"/>
                <w:sz w:val="16"/>
                <w:szCs w:val="16"/>
              </w:rPr>
              <w:t>►</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8713A9" w:rsidRPr="002D0293" w:rsidRDefault="008713A9" w:rsidP="00135199">
            <w:pPr>
              <w:rPr>
                <w:rFonts w:ascii="Tahoma" w:hAnsi="Tahoma" w:cs="Tahoma"/>
                <w:sz w:val="20"/>
                <w:szCs w:val="20"/>
              </w:rPr>
            </w:pPr>
          </w:p>
        </w:tc>
      </w:tr>
      <w:tr w:rsidR="007918E6" w:rsidRPr="002D0293" w14:paraId="0CF22A14" w14:textId="77777777" w:rsidTr="007918E6">
        <w:trPr>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30B798C4" w14:textId="77777777" w:rsidR="007918E6" w:rsidRPr="002D0293" w:rsidRDefault="007918E6" w:rsidP="00135199">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8188649" w14:textId="77777777" w:rsidR="007918E6" w:rsidRPr="002D0293" w:rsidRDefault="007918E6" w:rsidP="007918E6">
            <w:pPr>
              <w:jc w:val="right"/>
              <w:rPr>
                <w:rFonts w:ascii="Tahoma" w:hAnsi="Tahoma" w:cs="Tahoma"/>
                <w:sz w:val="18"/>
                <w:szCs w:val="18"/>
              </w:rPr>
            </w:pPr>
            <w:r w:rsidRPr="002D0293">
              <w:rPr>
                <w:rFonts w:ascii="Tahoma" w:hAnsi="Tahoma" w:cs="Tahoma"/>
                <w:sz w:val="18"/>
                <w:szCs w:val="18"/>
              </w:rPr>
              <w:t xml:space="preserve">Bank Address </w:t>
            </w:r>
          </w:p>
          <w:p w14:paraId="0E6C6DAC" w14:textId="5FE484A5" w:rsidR="007918E6" w:rsidRPr="002D0293" w:rsidRDefault="007918E6" w:rsidP="007918E6">
            <w:pPr>
              <w:jc w:val="right"/>
              <w:rPr>
                <w:rFonts w:ascii="Tahoma" w:hAnsi="Tahoma" w:cs="Tahoma"/>
                <w:sz w:val="18"/>
                <w:szCs w:val="18"/>
              </w:rPr>
            </w:pPr>
            <w:r w:rsidRPr="002D0293">
              <w:rPr>
                <w:color w:val="FF0000"/>
                <w:sz w:val="16"/>
                <w:szCs w:val="16"/>
              </w:rPr>
              <w:t>►</w:t>
            </w:r>
          </w:p>
        </w:tc>
        <w:tc>
          <w:tcPr>
            <w:tcW w:w="2838"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0B82A7C" w14:textId="77777777" w:rsidR="007918E6" w:rsidRPr="002D0293" w:rsidRDefault="007918E6" w:rsidP="00135199">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tcPr>
          <w:p w14:paraId="6442D06E" w14:textId="24A075DB" w:rsidR="007918E6" w:rsidRPr="002D0293" w:rsidRDefault="007918E6" w:rsidP="00135199">
            <w:pPr>
              <w:jc w:val="right"/>
              <w:rPr>
                <w:rFonts w:ascii="Tahoma" w:hAnsi="Tahoma" w:cs="Tahoma"/>
                <w:sz w:val="18"/>
                <w:szCs w:val="18"/>
              </w:rPr>
            </w:pPr>
            <w:r w:rsidRPr="002D0293">
              <w:rPr>
                <w:rFonts w:ascii="Tahoma" w:hAnsi="Tahoma" w:cs="Tahoma"/>
                <w:sz w:val="18"/>
                <w:szCs w:val="18"/>
              </w:rPr>
              <w:t xml:space="preserve">Account currency </w:t>
            </w:r>
            <w:r w:rsidRPr="002D0293">
              <w:rPr>
                <w:color w:val="FF0000"/>
                <w:sz w:val="16"/>
                <w:szCs w:val="16"/>
              </w:rPr>
              <w:t>►</w:t>
            </w:r>
            <w:r w:rsidRPr="002D0293">
              <w:rPr>
                <w:rFonts w:ascii="Tahoma" w:hAnsi="Tahoma" w:cs="Tahoma"/>
                <w:sz w:val="18"/>
                <w:szCs w:val="18"/>
              </w:rPr>
              <w:t xml:space="preserve"> </w:t>
            </w:r>
          </w:p>
        </w:tc>
        <w:tc>
          <w:tcPr>
            <w:tcW w:w="3724" w:type="dxa"/>
            <w:gridSpan w:val="2"/>
            <w:tcBorders>
              <w:top w:val="single" w:sz="2" w:space="0" w:color="FF0000"/>
              <w:left w:val="single" w:sz="2" w:space="0" w:color="FF0000"/>
              <w:bottom w:val="single" w:sz="2" w:space="0" w:color="FF0000"/>
              <w:right w:val="single" w:sz="2" w:space="0" w:color="FF0000"/>
            </w:tcBorders>
            <w:shd w:val="clear" w:color="auto" w:fill="auto"/>
            <w:vAlign w:val="center"/>
          </w:tcPr>
          <w:p w14:paraId="7242EFB0" w14:textId="77777777" w:rsidR="007918E6" w:rsidRPr="002D0293" w:rsidRDefault="007918E6" w:rsidP="00135199">
            <w:pPr>
              <w:rPr>
                <w:rFonts w:ascii="Tahoma" w:hAnsi="Tahoma" w:cs="Tahoma"/>
                <w:sz w:val="20"/>
                <w:szCs w:val="20"/>
              </w:rPr>
            </w:pPr>
          </w:p>
        </w:tc>
      </w:tr>
    </w:tbl>
    <w:p w14:paraId="17D39640" w14:textId="0BD54CA7" w:rsidR="0072200B" w:rsidRPr="002D0293" w:rsidRDefault="00766341" w:rsidP="000B26A2">
      <w:pPr>
        <w:pBdr>
          <w:bottom w:val="single" w:sz="2" w:space="1" w:color="808080"/>
        </w:pBdr>
        <w:tabs>
          <w:tab w:val="left" w:pos="284"/>
        </w:tabs>
        <w:spacing w:after="120"/>
        <w:rPr>
          <w:rFonts w:ascii="Tahoma" w:hAnsi="Tahoma" w:cs="Tahoma"/>
          <w:b/>
          <w:lang w:eastAsia="en-US"/>
        </w:rPr>
      </w:pPr>
      <w:r w:rsidRPr="002D0293">
        <w:rPr>
          <w:rFonts w:ascii="Tahoma" w:hAnsi="Tahoma" w:cs="Tahoma"/>
          <w:b/>
        </w:rPr>
        <w:br w:type="page"/>
      </w:r>
      <w:r w:rsidR="0072200B" w:rsidRPr="002D0293">
        <w:rPr>
          <w:rFonts w:ascii="Tahoma" w:hAnsi="Tahoma" w:cs="Tahoma"/>
          <w:b/>
          <w:lang w:eastAsia="en-US"/>
        </w:rPr>
        <w:lastRenderedPageBreak/>
        <w:t xml:space="preserve">A. </w:t>
      </w:r>
      <w:r w:rsidR="009117D6" w:rsidRPr="002D0293">
        <w:rPr>
          <w:rFonts w:ascii="Tahoma" w:hAnsi="Tahoma" w:cs="Tahoma"/>
          <w:b/>
          <w:lang w:eastAsia="en-US"/>
        </w:rPr>
        <w:t>Terms of reference/</w:t>
      </w:r>
      <w:r w:rsidR="0072200B" w:rsidRPr="002D0293">
        <w:rPr>
          <w:rFonts w:ascii="Tahoma" w:hAnsi="Tahoma" w:cs="Tahoma"/>
          <w:b/>
          <w:lang w:eastAsia="en-US"/>
        </w:rPr>
        <w:t xml:space="preserve">Table of </w:t>
      </w:r>
      <w:r w:rsidR="009117D6" w:rsidRPr="002D0293">
        <w:rPr>
          <w:rFonts w:ascii="Tahoma" w:hAnsi="Tahoma" w:cs="Tahoma"/>
          <w:b/>
          <w:lang w:eastAsia="en-US"/>
        </w:rPr>
        <w:t xml:space="preserve">unit </w:t>
      </w:r>
      <w:r w:rsidR="0072200B" w:rsidRPr="002D0293">
        <w:rPr>
          <w:rFonts w:ascii="Tahoma" w:hAnsi="Tahoma" w:cs="Tahoma"/>
          <w:b/>
          <w:lang w:eastAsia="en-US"/>
        </w:rPr>
        <w:t>fees</w:t>
      </w:r>
    </w:p>
    <w:p w14:paraId="51D8DB12" w14:textId="23FB78D8" w:rsidR="00B826F3" w:rsidRPr="00A01529" w:rsidRDefault="00B826F3" w:rsidP="00B826F3">
      <w:pPr>
        <w:spacing w:line="276" w:lineRule="auto"/>
        <w:jc w:val="both"/>
        <w:rPr>
          <w:rFonts w:ascii="Tahoma" w:hAnsi="Tahoma" w:cs="Tahoma"/>
          <w:sz w:val="20"/>
          <w:szCs w:val="20"/>
        </w:rPr>
      </w:pPr>
      <w:r w:rsidRPr="00A01529">
        <w:rPr>
          <w:rFonts w:ascii="Tahoma" w:hAnsi="Tahoma" w:cs="Tahoma"/>
          <w:sz w:val="20"/>
          <w:szCs w:val="20"/>
        </w:rPr>
        <w:t>The Project aims to strengthen the government of</w:t>
      </w:r>
      <w:r w:rsidR="008D6FD4" w:rsidRPr="00A01529">
        <w:rPr>
          <w:rFonts w:ascii="Tahoma" w:hAnsi="Tahoma" w:cs="Tahoma"/>
          <w:sz w:val="20"/>
          <w:szCs w:val="20"/>
        </w:rPr>
        <w:t xml:space="preserve"> Georgia’s</w:t>
      </w:r>
      <w:r w:rsidRPr="00A01529">
        <w:rPr>
          <w:rFonts w:ascii="Tahoma" w:hAnsi="Tahoma" w:cs="Tahoma"/>
          <w:sz w:val="20"/>
          <w:szCs w:val="20"/>
        </w:rPr>
        <w:t xml:space="preserve"> response to violence against children, including online child sexual exploitation and abuse. </w:t>
      </w:r>
      <w:r w:rsidR="004771EB" w:rsidRPr="00A01529">
        <w:rPr>
          <w:rFonts w:ascii="Tahoma" w:hAnsi="Tahoma" w:cs="Tahoma"/>
          <w:color w:val="000000"/>
          <w:sz w:val="20"/>
          <w:szCs w:val="20"/>
        </w:rPr>
        <w:t xml:space="preserve">The project will provide support for authorities, </w:t>
      </w:r>
      <w:proofErr w:type="gramStart"/>
      <w:r w:rsidR="004771EB" w:rsidRPr="00A01529">
        <w:rPr>
          <w:rFonts w:ascii="Tahoma" w:hAnsi="Tahoma" w:cs="Tahoma"/>
          <w:color w:val="000000"/>
          <w:sz w:val="20"/>
          <w:szCs w:val="20"/>
        </w:rPr>
        <w:t>professionals</w:t>
      </w:r>
      <w:proofErr w:type="gramEnd"/>
      <w:r w:rsidR="004771EB" w:rsidRPr="00A01529">
        <w:rPr>
          <w:rFonts w:ascii="Tahoma" w:hAnsi="Tahoma" w:cs="Tahoma"/>
          <w:color w:val="000000"/>
          <w:sz w:val="20"/>
          <w:szCs w:val="20"/>
        </w:rPr>
        <w:t xml:space="preserve"> and civil society in areas where the Council of Europe has an added value in Georgia, including on child-friendly investigations, the rights of the child in the digital environment, prevention and protection of children from sexual exploitation and abuse (including online) and other forms of violence, with focus on child victims and witnesses of crimes </w:t>
      </w:r>
      <w:r w:rsidRPr="00A01529">
        <w:rPr>
          <w:rFonts w:ascii="Tahoma" w:hAnsi="Tahoma" w:cs="Tahoma"/>
          <w:sz w:val="20"/>
          <w:szCs w:val="20"/>
        </w:rPr>
        <w:t>protection</w:t>
      </w:r>
      <w:r w:rsidR="004771EB" w:rsidRPr="00A01529">
        <w:rPr>
          <w:rFonts w:ascii="Tahoma" w:hAnsi="Tahoma" w:cs="Tahoma"/>
          <w:sz w:val="20"/>
          <w:szCs w:val="20"/>
        </w:rPr>
        <w:t xml:space="preserve">. </w:t>
      </w:r>
      <w:r w:rsidR="009B3820" w:rsidRPr="00A01529">
        <w:rPr>
          <w:rFonts w:ascii="Tahoma" w:hAnsi="Tahoma" w:cs="Tahoma"/>
          <w:sz w:val="20"/>
          <w:szCs w:val="20"/>
        </w:rPr>
        <w:t>The project duration is 1</w:t>
      </w:r>
      <w:r w:rsidR="008D6FD4" w:rsidRPr="00A01529">
        <w:rPr>
          <w:rFonts w:ascii="Tahoma" w:hAnsi="Tahoma" w:cs="Tahoma"/>
          <w:sz w:val="20"/>
          <w:szCs w:val="20"/>
        </w:rPr>
        <w:t>8</w:t>
      </w:r>
      <w:r w:rsidR="009B3820" w:rsidRPr="00A01529">
        <w:rPr>
          <w:rFonts w:ascii="Tahoma" w:hAnsi="Tahoma" w:cs="Tahoma"/>
          <w:sz w:val="20"/>
          <w:szCs w:val="20"/>
        </w:rPr>
        <w:t xml:space="preserve"> months with the implementation period of 1 J</w:t>
      </w:r>
      <w:r w:rsidR="008D6FD4" w:rsidRPr="00A01529">
        <w:rPr>
          <w:rFonts w:ascii="Tahoma" w:hAnsi="Tahoma" w:cs="Tahoma"/>
          <w:sz w:val="20"/>
          <w:szCs w:val="20"/>
        </w:rPr>
        <w:t>uly</w:t>
      </w:r>
      <w:r w:rsidR="009B3820" w:rsidRPr="00A01529">
        <w:rPr>
          <w:rFonts w:ascii="Tahoma" w:hAnsi="Tahoma" w:cs="Tahoma"/>
          <w:sz w:val="20"/>
          <w:szCs w:val="20"/>
        </w:rPr>
        <w:t xml:space="preserve"> 2022 - 31 December 202</w:t>
      </w:r>
      <w:r w:rsidR="008D6FD4" w:rsidRPr="00A01529">
        <w:rPr>
          <w:rFonts w:ascii="Tahoma" w:hAnsi="Tahoma" w:cs="Tahoma"/>
          <w:sz w:val="20"/>
          <w:szCs w:val="20"/>
        </w:rPr>
        <w:t>3.</w:t>
      </w:r>
    </w:p>
    <w:p w14:paraId="5B94DF30" w14:textId="77777777" w:rsidR="00B826F3" w:rsidRPr="00A01529" w:rsidRDefault="00B826F3" w:rsidP="00B133A9">
      <w:pPr>
        <w:spacing w:line="276" w:lineRule="auto"/>
        <w:jc w:val="both"/>
        <w:rPr>
          <w:rFonts w:ascii="Tahoma" w:hAnsi="Tahoma" w:cs="Tahoma"/>
          <w:sz w:val="20"/>
          <w:szCs w:val="20"/>
        </w:rPr>
      </w:pPr>
    </w:p>
    <w:p w14:paraId="2F408E6E" w14:textId="170F7C34" w:rsidR="00B133A9" w:rsidRPr="00A01529" w:rsidRDefault="00B133A9" w:rsidP="00B133A9">
      <w:pPr>
        <w:spacing w:line="276" w:lineRule="auto"/>
        <w:jc w:val="both"/>
        <w:rPr>
          <w:rFonts w:ascii="Tahoma" w:hAnsi="Tahoma" w:cs="Tahoma"/>
          <w:sz w:val="20"/>
          <w:szCs w:val="20"/>
        </w:rPr>
      </w:pPr>
      <w:r w:rsidRPr="00A01529">
        <w:rPr>
          <w:rFonts w:ascii="Tahoma" w:hAnsi="Tahoma" w:cs="Tahoma"/>
          <w:sz w:val="20"/>
          <w:szCs w:val="20"/>
        </w:rPr>
        <w:t xml:space="preserve">In that context, it is looking for Provider(s) (see below) for the provision of </w:t>
      </w:r>
      <w:r w:rsidR="00B826F3" w:rsidRPr="00A01529">
        <w:rPr>
          <w:rFonts w:ascii="Tahoma" w:hAnsi="Tahoma" w:cs="Tahoma"/>
          <w:sz w:val="20"/>
          <w:szCs w:val="20"/>
        </w:rPr>
        <w:t xml:space="preserve">international consultancy services </w:t>
      </w:r>
      <w:proofErr w:type="gramStart"/>
      <w:r w:rsidR="00B826F3" w:rsidRPr="00A01529">
        <w:rPr>
          <w:rFonts w:ascii="Tahoma" w:hAnsi="Tahoma" w:cs="Tahoma"/>
          <w:sz w:val="20"/>
          <w:szCs w:val="20"/>
        </w:rPr>
        <w:t>in the area of</w:t>
      </w:r>
      <w:proofErr w:type="gramEnd"/>
      <w:r w:rsidR="00B826F3" w:rsidRPr="00A01529">
        <w:rPr>
          <w:rFonts w:ascii="Tahoma" w:hAnsi="Tahoma" w:cs="Tahoma"/>
          <w:sz w:val="20"/>
          <w:szCs w:val="20"/>
        </w:rPr>
        <w:t xml:space="preserve"> </w:t>
      </w:r>
      <w:r w:rsidR="00480DAD" w:rsidRPr="00A01529">
        <w:rPr>
          <w:rFonts w:ascii="Tahoma" w:hAnsi="Tahoma" w:cs="Tahoma"/>
          <w:sz w:val="20"/>
          <w:szCs w:val="20"/>
        </w:rPr>
        <w:t>preventing and protecting children from violence, including</w:t>
      </w:r>
      <w:r w:rsidR="00601D91" w:rsidRPr="00A01529">
        <w:rPr>
          <w:rFonts w:ascii="Tahoma" w:hAnsi="Tahoma" w:cs="Tahoma"/>
          <w:sz w:val="20"/>
          <w:szCs w:val="20"/>
        </w:rPr>
        <w:t xml:space="preserve"> in the</w:t>
      </w:r>
      <w:r w:rsidR="00A01529" w:rsidRPr="00A01529">
        <w:rPr>
          <w:rFonts w:ascii="Tahoma" w:hAnsi="Tahoma" w:cs="Tahoma"/>
          <w:sz w:val="20"/>
          <w:szCs w:val="20"/>
        </w:rPr>
        <w:t xml:space="preserve"> </w:t>
      </w:r>
      <w:r w:rsidR="00480DAD" w:rsidRPr="00A01529">
        <w:rPr>
          <w:rFonts w:ascii="Tahoma" w:hAnsi="Tahoma" w:cs="Tahoma"/>
          <w:sz w:val="20"/>
          <w:szCs w:val="20"/>
        </w:rPr>
        <w:t>online</w:t>
      </w:r>
      <w:r w:rsidR="00601D91" w:rsidRPr="00A01529">
        <w:rPr>
          <w:rFonts w:ascii="Tahoma" w:hAnsi="Tahoma" w:cs="Tahoma"/>
          <w:sz w:val="20"/>
          <w:szCs w:val="20"/>
        </w:rPr>
        <w:t xml:space="preserve"> </w:t>
      </w:r>
      <w:r w:rsidR="006F2B70" w:rsidRPr="00A01529">
        <w:rPr>
          <w:rFonts w:ascii="Tahoma" w:hAnsi="Tahoma" w:cs="Tahoma"/>
          <w:sz w:val="20"/>
          <w:szCs w:val="20"/>
        </w:rPr>
        <w:t>environment to</w:t>
      </w:r>
      <w:r w:rsidRPr="00A01529">
        <w:rPr>
          <w:rFonts w:ascii="Tahoma" w:hAnsi="Tahoma" w:cs="Tahoma"/>
          <w:sz w:val="20"/>
          <w:szCs w:val="20"/>
        </w:rPr>
        <w:t xml:space="preserve"> be requested by the Council on an as needed basis, in compliance with the ordering procedure defined below. </w:t>
      </w:r>
    </w:p>
    <w:p w14:paraId="5AA4D21A" w14:textId="77777777" w:rsidR="00B133A9" w:rsidRPr="00A01529" w:rsidRDefault="00B133A9" w:rsidP="00B133A9">
      <w:pPr>
        <w:spacing w:line="276" w:lineRule="auto"/>
        <w:ind w:left="-142"/>
        <w:jc w:val="both"/>
        <w:rPr>
          <w:rFonts w:ascii="Tahoma" w:hAnsi="Tahoma" w:cs="Tahoma"/>
          <w:sz w:val="20"/>
          <w:szCs w:val="20"/>
        </w:rPr>
      </w:pPr>
    </w:p>
    <w:p w14:paraId="001D0C83" w14:textId="77777777" w:rsidR="00B133A9" w:rsidRPr="00A01529" w:rsidRDefault="00B133A9" w:rsidP="00B133A9">
      <w:pPr>
        <w:spacing w:line="276" w:lineRule="auto"/>
        <w:jc w:val="both"/>
        <w:rPr>
          <w:rFonts w:ascii="Tahoma" w:hAnsi="Tahoma" w:cs="Tahoma"/>
          <w:sz w:val="20"/>
          <w:szCs w:val="20"/>
        </w:rPr>
      </w:pPr>
      <w:r w:rsidRPr="00A01529">
        <w:rPr>
          <w:rFonts w:ascii="Tahoma" w:hAnsi="Tahoma" w:cs="Tahoma"/>
          <w:sz w:val="20"/>
          <w:szCs w:val="20"/>
        </w:rPr>
        <w:t xml:space="preserve">Each time an order form is sent, the selected Provider undertakes to take all the necessary measures to send it signed to the Council within 2 (two) working days after its reception. </w:t>
      </w:r>
    </w:p>
    <w:p w14:paraId="26FBF922" w14:textId="5AF45F97" w:rsidR="00B133A9" w:rsidRPr="002D0293" w:rsidRDefault="00B133A9" w:rsidP="00B826F3">
      <w:pPr>
        <w:spacing w:line="276" w:lineRule="auto"/>
        <w:jc w:val="both"/>
        <w:rPr>
          <w:rFonts w:ascii="Tahoma" w:hAnsi="Tahoma" w:cs="Tahoma"/>
          <w:sz w:val="20"/>
          <w:szCs w:val="20"/>
        </w:rPr>
      </w:pPr>
    </w:p>
    <w:p w14:paraId="2B915655" w14:textId="77777777" w:rsidR="00B133A9" w:rsidRPr="002D0293" w:rsidRDefault="00B133A9" w:rsidP="00B133A9">
      <w:pPr>
        <w:spacing w:line="276" w:lineRule="auto"/>
        <w:jc w:val="both"/>
        <w:rPr>
          <w:rFonts w:ascii="Tahoma" w:hAnsi="Tahoma" w:cs="Tahoma"/>
          <w:b/>
          <w:sz w:val="20"/>
          <w:szCs w:val="20"/>
        </w:rPr>
      </w:pPr>
      <w:r w:rsidRPr="002D0293">
        <w:rPr>
          <w:rFonts w:ascii="Tahoma" w:hAnsi="Tahoma" w:cs="Tahoma"/>
          <w:b/>
          <w:sz w:val="20"/>
          <w:szCs w:val="20"/>
        </w:rPr>
        <w:t>Pooling</w:t>
      </w:r>
    </w:p>
    <w:p w14:paraId="01A9D193" w14:textId="77777777" w:rsidR="00B133A9" w:rsidRPr="002D0293" w:rsidRDefault="00B133A9" w:rsidP="00B133A9">
      <w:pPr>
        <w:spacing w:line="276" w:lineRule="auto"/>
        <w:jc w:val="both"/>
        <w:rPr>
          <w:rFonts w:ascii="Tahoma" w:hAnsi="Tahoma" w:cs="Tahoma"/>
          <w:sz w:val="20"/>
          <w:szCs w:val="20"/>
        </w:rPr>
      </w:pPr>
      <w:r w:rsidRPr="002D0293">
        <w:rPr>
          <w:rFonts w:ascii="Tahoma" w:hAnsi="Tahoma" w:cs="Tahoma"/>
          <w:sz w:val="20"/>
          <w:szCs w:val="20"/>
        </w:rPr>
        <w:t xml:space="preserve">For each order, the Council will select from the pool of pre-selected tenderers for the lot concerned the Provider who demonstrably offers best value for money for its requirement when assessed – for the Order concerned – against the criteria of:  </w:t>
      </w:r>
    </w:p>
    <w:p w14:paraId="6AD9ADF2" w14:textId="77777777" w:rsidR="00B133A9" w:rsidRPr="002D0293" w:rsidRDefault="00B133A9" w:rsidP="00311C90">
      <w:pPr>
        <w:pStyle w:val="Default"/>
        <w:numPr>
          <w:ilvl w:val="0"/>
          <w:numId w:val="6"/>
        </w:numPr>
        <w:ind w:left="709"/>
        <w:rPr>
          <w:rFonts w:ascii="Tahoma" w:hAnsi="Tahoma" w:cs="Tahoma"/>
          <w:sz w:val="20"/>
          <w:szCs w:val="20"/>
        </w:rPr>
      </w:pPr>
      <w:r w:rsidRPr="002D0293">
        <w:rPr>
          <w:rFonts w:ascii="Tahoma" w:hAnsi="Tahoma" w:cs="Tahoma"/>
          <w:sz w:val="20"/>
          <w:szCs w:val="20"/>
        </w:rPr>
        <w:t>quality (including as appropriate: capability, expertise, past performance, availability of resources and proposed methods of undertaking the work</w:t>
      </w:r>
      <w:proofErr w:type="gramStart"/>
      <w:r w:rsidRPr="002D0293">
        <w:rPr>
          <w:rFonts w:ascii="Tahoma" w:hAnsi="Tahoma" w:cs="Tahoma"/>
          <w:sz w:val="20"/>
          <w:szCs w:val="20"/>
        </w:rPr>
        <w:t>);</w:t>
      </w:r>
      <w:proofErr w:type="gramEnd"/>
    </w:p>
    <w:p w14:paraId="3BF309F0" w14:textId="77777777" w:rsidR="00B133A9" w:rsidRPr="002D0293" w:rsidRDefault="00B133A9" w:rsidP="00311C90">
      <w:pPr>
        <w:pStyle w:val="Default"/>
        <w:numPr>
          <w:ilvl w:val="0"/>
          <w:numId w:val="6"/>
        </w:numPr>
        <w:ind w:left="709"/>
        <w:rPr>
          <w:rFonts w:ascii="Tahoma" w:hAnsi="Tahoma" w:cs="Tahoma"/>
          <w:sz w:val="20"/>
          <w:szCs w:val="20"/>
        </w:rPr>
      </w:pPr>
      <w:r w:rsidRPr="002D0293">
        <w:rPr>
          <w:rFonts w:ascii="Tahoma" w:hAnsi="Tahoma" w:cs="Tahoma"/>
          <w:sz w:val="20"/>
          <w:szCs w:val="20"/>
        </w:rPr>
        <w:t>availability (including, without limitation, capacity to meet required deadlines and, where relevant, geographical location); and</w:t>
      </w:r>
    </w:p>
    <w:p w14:paraId="75D10624" w14:textId="77777777" w:rsidR="00B133A9" w:rsidRPr="002D0293" w:rsidRDefault="00B133A9" w:rsidP="00311C90">
      <w:pPr>
        <w:pStyle w:val="Default"/>
        <w:numPr>
          <w:ilvl w:val="0"/>
          <w:numId w:val="6"/>
        </w:numPr>
        <w:ind w:left="709"/>
        <w:rPr>
          <w:rFonts w:ascii="Tahoma" w:hAnsi="Tahoma" w:cs="Tahoma"/>
          <w:sz w:val="20"/>
          <w:szCs w:val="20"/>
        </w:rPr>
      </w:pPr>
      <w:r w:rsidRPr="002D0293">
        <w:rPr>
          <w:rFonts w:ascii="Tahoma" w:hAnsi="Tahoma" w:cs="Tahoma"/>
          <w:sz w:val="20"/>
          <w:szCs w:val="20"/>
        </w:rPr>
        <w:t>price.</w:t>
      </w:r>
    </w:p>
    <w:p w14:paraId="4F3A67A1" w14:textId="77777777" w:rsidR="00ED3282" w:rsidRPr="002D0293" w:rsidRDefault="00ED3282" w:rsidP="00B826F3">
      <w:pPr>
        <w:spacing w:line="276" w:lineRule="auto"/>
        <w:jc w:val="both"/>
        <w:rPr>
          <w:rFonts w:ascii="Tahoma" w:hAnsi="Tahoma" w:cs="Tahoma"/>
          <w:sz w:val="20"/>
          <w:szCs w:val="20"/>
        </w:rPr>
      </w:pPr>
    </w:p>
    <w:p w14:paraId="192A7848" w14:textId="48C1D5F8" w:rsidR="00B133A9" w:rsidRPr="002D0293" w:rsidRDefault="00B133A9" w:rsidP="00B826F3">
      <w:pPr>
        <w:spacing w:line="276" w:lineRule="auto"/>
        <w:jc w:val="both"/>
        <w:rPr>
          <w:rFonts w:ascii="Tahoma" w:hAnsi="Tahoma" w:cs="Tahoma"/>
          <w:sz w:val="20"/>
          <w:szCs w:val="20"/>
        </w:rPr>
      </w:pPr>
      <w:r w:rsidRPr="002D0293">
        <w:rPr>
          <w:rFonts w:ascii="Tahoma" w:hAnsi="Tahoma" w:cs="Tahoma"/>
          <w:sz w:val="20"/>
          <w:szCs w:val="20"/>
        </w:rPr>
        <w:t>If a Provider is unable to take an Order or if no reply is given on his behalf within the above deadline, the Council may call on another Provider selected under that lot, using the same criteria, and so on until a suitable Provider is contracted.</w:t>
      </w:r>
    </w:p>
    <w:p w14:paraId="7CD7CF4D" w14:textId="77777777" w:rsidR="00B826F3" w:rsidRPr="002D0293" w:rsidRDefault="00B826F3" w:rsidP="00B826F3">
      <w:pPr>
        <w:spacing w:line="276" w:lineRule="auto"/>
        <w:jc w:val="both"/>
        <w:rPr>
          <w:rFonts w:ascii="Tahoma" w:hAnsi="Tahoma" w:cs="Tahoma"/>
          <w:sz w:val="20"/>
          <w:szCs w:val="20"/>
        </w:rPr>
      </w:pPr>
    </w:p>
    <w:p w14:paraId="0D5518DB" w14:textId="77777777" w:rsidR="00B133A9" w:rsidRPr="002D0293" w:rsidRDefault="00B133A9" w:rsidP="00B133A9">
      <w:pPr>
        <w:spacing w:line="276" w:lineRule="auto"/>
        <w:jc w:val="both"/>
        <w:rPr>
          <w:rFonts w:ascii="Tahoma" w:hAnsi="Tahoma" w:cs="Tahoma"/>
          <w:b/>
          <w:sz w:val="20"/>
          <w:szCs w:val="20"/>
        </w:rPr>
      </w:pPr>
      <w:r w:rsidRPr="002D0293">
        <w:rPr>
          <w:rFonts w:ascii="Tahoma" w:hAnsi="Tahoma" w:cs="Tahoma"/>
          <w:b/>
          <w:sz w:val="20"/>
          <w:szCs w:val="20"/>
        </w:rPr>
        <w:t>Lots</w:t>
      </w:r>
    </w:p>
    <w:p w14:paraId="14A753F7" w14:textId="64817D3E" w:rsidR="00B133A9" w:rsidRPr="002D0293" w:rsidRDefault="006B1CBA" w:rsidP="00B133A9">
      <w:pPr>
        <w:spacing w:line="276" w:lineRule="auto"/>
        <w:jc w:val="both"/>
        <w:rPr>
          <w:rFonts w:ascii="Tahoma" w:hAnsi="Tahoma" w:cs="Tahoma"/>
          <w:sz w:val="20"/>
          <w:szCs w:val="20"/>
        </w:rPr>
      </w:pPr>
      <w:r w:rsidRPr="002D0293">
        <w:rPr>
          <w:rFonts w:ascii="Tahoma" w:hAnsi="Tahoma" w:cs="Tahoma"/>
          <w:sz w:val="20"/>
          <w:szCs w:val="20"/>
        </w:rPr>
        <w:t>The Tenderer declares that they</w:t>
      </w:r>
      <w:r w:rsidR="00B133A9" w:rsidRPr="002D0293">
        <w:rPr>
          <w:rFonts w:ascii="Tahoma" w:hAnsi="Tahoma" w:cs="Tahoma"/>
          <w:sz w:val="20"/>
          <w:szCs w:val="20"/>
        </w:rPr>
        <w:t xml:space="preserve"> submit a tender for the following lot/s:</w:t>
      </w:r>
    </w:p>
    <w:p w14:paraId="724CEC5D" w14:textId="77777777" w:rsidR="00B133A9" w:rsidRPr="002D0293" w:rsidRDefault="00B133A9" w:rsidP="00B133A9">
      <w:pPr>
        <w:spacing w:line="276" w:lineRule="auto"/>
        <w:ind w:left="-142"/>
        <w:jc w:val="both"/>
        <w:rPr>
          <w:rFonts w:ascii="Tahoma" w:hAnsi="Tahoma" w:cs="Tahoma"/>
          <w:sz w:val="20"/>
          <w:szCs w:val="20"/>
        </w:rPr>
      </w:pPr>
    </w:p>
    <w:p w14:paraId="0C14B07D" w14:textId="77777777" w:rsidR="00B133A9" w:rsidRPr="002D0293" w:rsidRDefault="00B133A9" w:rsidP="00B133A9">
      <w:pPr>
        <w:pBdr>
          <w:top w:val="single" w:sz="2" w:space="1" w:color="FF0000"/>
          <w:left w:val="single" w:sz="2" w:space="4" w:color="FF0000"/>
          <w:bottom w:val="single" w:sz="2" w:space="1" w:color="FF0000"/>
          <w:right w:val="single" w:sz="2" w:space="4" w:color="FF0000"/>
        </w:pBdr>
        <w:tabs>
          <w:tab w:val="left" w:pos="7371"/>
          <w:tab w:val="left" w:pos="7513"/>
        </w:tabs>
        <w:spacing w:line="276" w:lineRule="auto"/>
        <w:ind w:right="1842"/>
        <w:jc w:val="both"/>
        <w:rPr>
          <w:rFonts w:ascii="Tahoma" w:hAnsi="Tahoma" w:cs="Tahoma"/>
          <w:color w:val="FF0000"/>
          <w:sz w:val="18"/>
          <w:szCs w:val="18"/>
        </w:rPr>
      </w:pPr>
      <w:r w:rsidRPr="002D0293">
        <w:rPr>
          <w:rFonts w:ascii="Tahoma" w:hAnsi="Tahoma" w:cs="Tahoma"/>
          <w:color w:val="FF0000"/>
          <w:sz w:val="18"/>
          <w:szCs w:val="18"/>
        </w:rPr>
        <w:t xml:space="preserve">Tenderers shall </w:t>
      </w:r>
      <w:r w:rsidRPr="002D0293">
        <w:rPr>
          <w:rFonts w:ascii="Tahoma" w:hAnsi="Tahoma" w:cs="Tahoma"/>
          <w:b/>
          <w:bCs/>
          <w:color w:val="FF0000"/>
          <w:sz w:val="18"/>
          <w:szCs w:val="18"/>
        </w:rPr>
        <w:t>tick the box(es)</w:t>
      </w:r>
      <w:r w:rsidRPr="002D0293">
        <w:rPr>
          <w:rFonts w:ascii="Tahoma" w:hAnsi="Tahoma" w:cs="Tahoma"/>
          <w:color w:val="FF0000"/>
          <w:sz w:val="18"/>
          <w:szCs w:val="18"/>
        </w:rPr>
        <w:t xml:space="preserve"> corresponding to the lot(s) they tender for. They can tender for one, several or all lots.</w:t>
      </w:r>
    </w:p>
    <w:p w14:paraId="10C352E7" w14:textId="77777777" w:rsidR="00B133A9" w:rsidRPr="002D0293" w:rsidRDefault="00B133A9" w:rsidP="00B133A9">
      <w:pPr>
        <w:spacing w:line="276" w:lineRule="auto"/>
        <w:ind w:left="-142"/>
        <w:jc w:val="both"/>
        <w:rPr>
          <w:rFonts w:ascii="Tahoma" w:hAnsi="Tahoma" w:cs="Tahoma"/>
          <w:sz w:val="20"/>
          <w:szCs w:val="20"/>
        </w:rPr>
      </w:pPr>
      <w:r w:rsidRPr="002D0293">
        <w:rPr>
          <w:rFonts w:ascii="Tahoma" w:hAnsi="Tahoma" w:cs="Tahoma"/>
          <w:b/>
          <w:noProof/>
          <w:lang w:val="en-US" w:eastAsia="en-US"/>
        </w:rPr>
        <mc:AlternateContent>
          <mc:Choice Requires="wps">
            <w:drawing>
              <wp:anchor distT="0" distB="0" distL="114300" distR="114300" simplePos="0" relativeHeight="251660288" behindDoc="0" locked="1" layoutInCell="1" allowOverlap="1" wp14:anchorId="1F4DC385" wp14:editId="2BD564E2">
                <wp:simplePos x="0" y="0"/>
                <wp:positionH relativeFrom="column">
                  <wp:posOffset>-146685</wp:posOffset>
                </wp:positionH>
                <wp:positionV relativeFrom="paragraph">
                  <wp:posOffset>-24130</wp:posOffset>
                </wp:positionV>
                <wp:extent cx="234950" cy="572770"/>
                <wp:effectExtent l="19050" t="0" r="12700" b="36830"/>
                <wp:wrapNone/>
                <wp:docPr id="6"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34950" cy="5727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3321C4"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 o:spid="_x0000_s1026" type="#_x0000_t68" style="position:absolute;margin-left:-11.55pt;margin-top:-1.9pt;width:18.5pt;height:45.1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" adj="5244" strokecolor="red">
                <o:lock v:ext="edit" aspectratio="t"/>
                <v:textbox style="layout-flow:vertical-ideographic"/>
                <w10:anchorlock/>
              </v:shape>
            </w:pict>
          </mc:Fallback>
        </mc:AlternateContent>
      </w:r>
    </w:p>
    <w:tbl>
      <w:tblPr>
        <w:tblW w:w="10644"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ayout w:type="fixed"/>
        <w:tblLook w:val="04A0" w:firstRow="1" w:lastRow="0" w:firstColumn="1" w:lastColumn="0" w:noHBand="0" w:noVBand="1"/>
      </w:tblPr>
      <w:tblGrid>
        <w:gridCol w:w="714"/>
        <w:gridCol w:w="6958"/>
        <w:gridCol w:w="2972"/>
      </w:tblGrid>
      <w:tr w:rsidR="00B133A9" w:rsidRPr="002D0293" w14:paraId="5C5B7FFB" w14:textId="77777777" w:rsidTr="003020A0">
        <w:trPr>
          <w:trHeight w:val="517"/>
          <w:jc w:val="center"/>
        </w:trPr>
        <w:tc>
          <w:tcPr>
            <w:tcW w:w="714" w:type="dxa"/>
            <w:tcBorders>
              <w:top w:val="nil"/>
              <w:left w:val="nil"/>
              <w:bottom w:val="single" w:sz="2" w:space="0" w:color="FF0000"/>
              <w:right w:val="single" w:sz="2" w:space="0" w:color="808080" w:themeColor="background1" w:themeShade="80"/>
            </w:tcBorders>
            <w:shd w:val="clear" w:color="auto" w:fill="FFFFFF" w:themeFill="background1"/>
            <w:vAlign w:val="center"/>
          </w:tcPr>
          <w:p w14:paraId="305010D5" w14:textId="77777777" w:rsidR="00B133A9" w:rsidRPr="002D0293" w:rsidRDefault="00B133A9" w:rsidP="00512853">
            <w:pPr>
              <w:ind w:left="-142"/>
              <w:jc w:val="center"/>
              <w:rPr>
                <w:rFonts w:ascii="Tahoma" w:eastAsia="Calibri" w:hAnsi="Tahoma" w:cs="Tahoma"/>
                <w:bCs/>
                <w:sz w:val="36"/>
                <w:szCs w:val="36"/>
                <w:lang w:val="en-US" w:eastAsia="en-US"/>
              </w:rPr>
            </w:pPr>
          </w:p>
        </w:tc>
        <w:tc>
          <w:tcPr>
            <w:tcW w:w="6958" w:type="dxa"/>
            <w:tcBorders>
              <w:left w:val="single" w:sz="2" w:space="0" w:color="808080" w:themeColor="background1" w:themeShade="80"/>
              <w:bottom w:val="single" w:sz="2" w:space="0" w:color="808080"/>
              <w:right w:val="single" w:sz="2" w:space="0" w:color="808080" w:themeColor="background1" w:themeShade="80"/>
            </w:tcBorders>
            <w:shd w:val="clear" w:color="auto" w:fill="F2F2F2" w:themeFill="background1" w:themeFillShade="F2"/>
            <w:vAlign w:val="center"/>
          </w:tcPr>
          <w:p w14:paraId="0AA2759A" w14:textId="77777777" w:rsidR="00B133A9" w:rsidRPr="002D0293" w:rsidRDefault="00B133A9" w:rsidP="00512853">
            <w:pPr>
              <w:spacing w:before="60" w:after="60"/>
              <w:ind w:left="-142" w:right="-391"/>
              <w:jc w:val="center"/>
              <w:rPr>
                <w:rFonts w:ascii="Tahoma" w:eastAsia="Calibri" w:hAnsi="Tahoma" w:cs="Tahoma"/>
                <w:b/>
                <w:bCs/>
                <w:sz w:val="18"/>
                <w:szCs w:val="18"/>
                <w:lang w:val="en-US" w:eastAsia="en-US"/>
              </w:rPr>
            </w:pPr>
            <w:r w:rsidRPr="002D0293">
              <w:rPr>
                <w:rFonts w:ascii="Tahoma" w:eastAsia="Calibri" w:hAnsi="Tahoma" w:cs="Tahoma"/>
                <w:b/>
                <w:bCs/>
                <w:sz w:val="18"/>
                <w:szCs w:val="18"/>
                <w:lang w:val="en-US" w:eastAsia="en-US"/>
              </w:rPr>
              <w:t>Lots</w:t>
            </w:r>
          </w:p>
        </w:tc>
        <w:tc>
          <w:tcPr>
            <w:tcW w:w="2972" w:type="dxa"/>
            <w:tcBorders>
              <w:left w:val="single" w:sz="2" w:space="0" w:color="808080" w:themeColor="background1" w:themeShade="80"/>
              <w:bottom w:val="single" w:sz="2" w:space="0" w:color="808080"/>
            </w:tcBorders>
            <w:shd w:val="clear" w:color="auto" w:fill="F2F2F2" w:themeFill="background1" w:themeFillShade="F2"/>
            <w:vAlign w:val="center"/>
          </w:tcPr>
          <w:p w14:paraId="15864D98" w14:textId="168E2AC5" w:rsidR="00B133A9" w:rsidRPr="002D0293" w:rsidRDefault="00B133A9" w:rsidP="00112A01">
            <w:pPr>
              <w:spacing w:before="60" w:after="60"/>
              <w:ind w:left="-142" w:right="-210"/>
              <w:jc w:val="center"/>
              <w:rPr>
                <w:rFonts w:ascii="Tahoma" w:eastAsia="Calibri" w:hAnsi="Tahoma" w:cs="Tahoma"/>
                <w:b/>
                <w:bCs/>
                <w:sz w:val="18"/>
                <w:szCs w:val="18"/>
                <w:lang w:val="en-US" w:eastAsia="en-US"/>
              </w:rPr>
            </w:pPr>
            <w:r w:rsidRPr="002D0293">
              <w:rPr>
                <w:rFonts w:ascii="Tahoma" w:eastAsia="Calibri" w:hAnsi="Tahoma" w:cs="Tahoma"/>
                <w:b/>
                <w:bCs/>
                <w:sz w:val="18"/>
                <w:szCs w:val="18"/>
                <w:lang w:val="en-US" w:eastAsia="en-US"/>
              </w:rPr>
              <w:t>Maximum number of Provide</w:t>
            </w:r>
            <w:r w:rsidR="00D44FA1" w:rsidRPr="002D0293">
              <w:rPr>
                <w:rFonts w:ascii="Tahoma" w:eastAsia="Calibri" w:hAnsi="Tahoma" w:cs="Tahoma"/>
                <w:b/>
                <w:bCs/>
                <w:sz w:val="18"/>
                <w:szCs w:val="18"/>
                <w:lang w:val="en-US" w:eastAsia="en-US"/>
              </w:rPr>
              <w:t>r</w:t>
            </w:r>
            <w:r w:rsidRPr="002D0293">
              <w:rPr>
                <w:rFonts w:ascii="Tahoma" w:eastAsia="Calibri" w:hAnsi="Tahoma" w:cs="Tahoma"/>
                <w:b/>
                <w:bCs/>
                <w:sz w:val="18"/>
                <w:szCs w:val="18"/>
                <w:lang w:val="en-US" w:eastAsia="en-US"/>
              </w:rPr>
              <w:t>(s) to be selected</w:t>
            </w:r>
          </w:p>
        </w:tc>
      </w:tr>
      <w:tr w:rsidR="00B133A9" w:rsidRPr="002D0293" w14:paraId="10D45989" w14:textId="77777777" w:rsidTr="003020A0">
        <w:trPr>
          <w:trHeight w:val="484"/>
          <w:jc w:val="center"/>
        </w:trPr>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49B020" w14:textId="14FD261B" w:rsidR="00B133A9" w:rsidRPr="002D0293" w:rsidRDefault="005B4117" w:rsidP="00D70688">
            <w:pPr>
              <w:ind w:left="-170" w:right="-170"/>
              <w:jc w:val="center"/>
              <w:rPr>
                <w:rFonts w:ascii="Tahoma" w:eastAsia="Calibri" w:hAnsi="Tahoma" w:cs="Tahoma"/>
                <w:bCs/>
                <w:sz w:val="36"/>
                <w:szCs w:val="36"/>
                <w:lang w:val="en-US" w:eastAsia="en-US"/>
              </w:rPr>
            </w:pPr>
            <w:sdt>
              <w:sdtPr>
                <w:rPr>
                  <w:rFonts w:ascii="Tahoma" w:eastAsia="Calibri" w:hAnsi="Tahoma" w:cs="Tahoma"/>
                  <w:bCs/>
                  <w:sz w:val="36"/>
                  <w:szCs w:val="36"/>
                  <w:lang w:val="en-US" w:eastAsia="en-US"/>
                </w:rPr>
                <w:id w:val="1737904043"/>
                <w14:checkbox>
                  <w14:checked w14:val="0"/>
                  <w14:checkedState w14:val="2612" w14:font="MS Gothic"/>
                  <w14:uncheckedState w14:val="2610" w14:font="MS Gothic"/>
                </w14:checkbox>
              </w:sdtPr>
              <w:sdtEndPr/>
              <w:sdtContent>
                <w:r w:rsidR="00D70688" w:rsidRPr="002D0293">
                  <w:rPr>
                    <w:rFonts w:ascii="MS UI Gothic" w:eastAsia="MS UI Gothic" w:hAnsi="MS UI Gothic" w:cs="MS UI Gothic" w:hint="eastAsia"/>
                    <w:bCs/>
                    <w:sz w:val="36"/>
                    <w:szCs w:val="36"/>
                    <w:lang w:val="en-US" w:eastAsia="en-US"/>
                  </w:rPr>
                  <w:t>☐</w:t>
                </w:r>
              </w:sdtContent>
            </w:sdt>
            <w:r w:rsidR="00F75021" w:rsidRPr="002D0293">
              <w:rPr>
                <w:rFonts w:ascii="Tahoma" w:eastAsia="Calibri" w:hAnsi="Tahoma" w:cs="Tahoma"/>
                <w:bCs/>
                <w:sz w:val="36"/>
                <w:szCs w:val="36"/>
                <w:lang w:val="en-US" w:eastAsia="en-US"/>
              </w:rPr>
              <w:t xml:space="preserve">   </w:t>
            </w:r>
          </w:p>
        </w:tc>
        <w:tc>
          <w:tcPr>
            <w:tcW w:w="6958" w:type="dxa"/>
            <w:tcBorders>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EF6A3B3" w14:textId="6A489C22" w:rsidR="00B133A9" w:rsidRPr="002D0293" w:rsidRDefault="009B3820" w:rsidP="00142C40">
            <w:pPr>
              <w:spacing w:before="60" w:after="60"/>
              <w:ind w:left="25" w:right="-249" w:hanging="25"/>
              <w:rPr>
                <w:rFonts w:ascii="Tahoma" w:eastAsia="Calibri" w:hAnsi="Tahoma" w:cs="Tahoma"/>
                <w:b/>
                <w:bCs/>
                <w:sz w:val="16"/>
                <w:szCs w:val="16"/>
                <w:lang w:val="en-US" w:eastAsia="en-US"/>
              </w:rPr>
            </w:pPr>
            <w:r w:rsidRPr="00CE7120">
              <w:rPr>
                <w:rFonts w:ascii="Tahoma" w:hAnsi="Tahoma" w:cs="Tahoma"/>
                <w:b/>
                <w:bCs/>
                <w:color w:val="000000" w:themeColor="text1"/>
                <w:sz w:val="20"/>
                <w:szCs w:val="20"/>
              </w:rPr>
              <w:t>Lot 1</w:t>
            </w:r>
            <w:r w:rsidRPr="002D0293">
              <w:rPr>
                <w:rFonts w:ascii="Tahoma" w:hAnsi="Tahoma" w:cs="Tahoma"/>
                <w:color w:val="000000" w:themeColor="text1"/>
                <w:sz w:val="20"/>
                <w:szCs w:val="20"/>
              </w:rPr>
              <w:t xml:space="preserve">: </w:t>
            </w:r>
            <w:r w:rsidRPr="002D0293">
              <w:rPr>
                <w:rFonts w:ascii="Tahoma" w:hAnsi="Tahoma" w:cs="Tahoma"/>
                <w:b/>
                <w:color w:val="000000" w:themeColor="text1"/>
                <w:sz w:val="20"/>
                <w:szCs w:val="20"/>
              </w:rPr>
              <w:t>Harmonisation of national policy, legal framework and practices</w:t>
            </w:r>
            <w:r w:rsidRPr="002D0293">
              <w:rPr>
                <w:rFonts w:ascii="Tahoma" w:hAnsi="Tahoma" w:cs="Tahoma"/>
                <w:bCs/>
                <w:color w:val="000000" w:themeColor="text1"/>
                <w:sz w:val="20"/>
                <w:szCs w:val="20"/>
              </w:rPr>
              <w:t xml:space="preserve"> with the Council of Europe and other international standards and good practices related to protection of children from violence and sexual exploitation and abuse, including in the digital environment</w:t>
            </w:r>
            <w:r w:rsidR="004771EB">
              <w:rPr>
                <w:rFonts w:ascii="Tahoma" w:hAnsi="Tahoma" w:cs="Tahoma"/>
                <w:bCs/>
                <w:color w:val="000000" w:themeColor="text1"/>
                <w:sz w:val="20"/>
                <w:szCs w:val="20"/>
              </w:rPr>
              <w:t xml:space="preserve"> and child friendly justice</w:t>
            </w:r>
          </w:p>
        </w:tc>
        <w:tc>
          <w:tcPr>
            <w:tcW w:w="2972" w:type="dxa"/>
            <w:tcBorders>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66F2EF54" w14:textId="757D8ADB" w:rsidR="00B133A9" w:rsidRPr="002D0293" w:rsidRDefault="009B3820" w:rsidP="00512853">
            <w:pPr>
              <w:spacing w:before="60" w:after="60"/>
              <w:ind w:left="-142"/>
              <w:jc w:val="center"/>
              <w:rPr>
                <w:rFonts w:ascii="Tahoma" w:eastAsia="Calibri" w:hAnsi="Tahoma" w:cs="Tahoma"/>
                <w:b/>
                <w:bCs/>
                <w:sz w:val="18"/>
                <w:szCs w:val="18"/>
                <w:lang w:val="en-US" w:eastAsia="en-US"/>
              </w:rPr>
            </w:pPr>
            <w:r w:rsidRPr="002D0293">
              <w:rPr>
                <w:rFonts w:ascii="Tahoma" w:eastAsia="Calibri" w:hAnsi="Tahoma" w:cs="Tahoma"/>
                <w:b/>
                <w:bCs/>
                <w:sz w:val="18"/>
                <w:szCs w:val="18"/>
                <w:lang w:val="en-US" w:eastAsia="en-US"/>
              </w:rPr>
              <w:t>8</w:t>
            </w:r>
          </w:p>
        </w:tc>
      </w:tr>
      <w:tr w:rsidR="00B133A9" w:rsidRPr="002D0293" w14:paraId="0F91EE37" w14:textId="77777777" w:rsidTr="003020A0">
        <w:trPr>
          <w:trHeight w:val="420"/>
          <w:jc w:val="center"/>
        </w:trPr>
        <w:sdt>
          <w:sdtPr>
            <w:rPr>
              <w:rFonts w:ascii="Tahoma" w:eastAsia="Calibri" w:hAnsi="Tahoma" w:cs="Tahoma"/>
              <w:bCs/>
              <w:sz w:val="36"/>
              <w:szCs w:val="36"/>
              <w:lang w:val="en-US" w:eastAsia="en-US"/>
            </w:rPr>
            <w:id w:val="-195618340"/>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D7BA573" w14:textId="4C4FF83B" w:rsidR="00B133A9" w:rsidRPr="002D0293" w:rsidRDefault="00ED3282" w:rsidP="00D70688">
                <w:pPr>
                  <w:ind w:left="-170" w:right="-170"/>
                  <w:jc w:val="center"/>
                  <w:rPr>
                    <w:rFonts w:ascii="Tahoma" w:eastAsia="Calibri" w:hAnsi="Tahoma" w:cs="Tahoma"/>
                    <w:bCs/>
                    <w:sz w:val="36"/>
                    <w:szCs w:val="36"/>
                    <w:lang w:val="en-US" w:eastAsia="en-US"/>
                  </w:rPr>
                </w:pPr>
                <w:r w:rsidRPr="002D0293">
                  <w:rPr>
                    <w:rFonts w:ascii="MS Gothic" w:eastAsia="MS Gothic" w:hAnsi="MS Gothic" w:cs="Tahoma" w:hint="eastAsia"/>
                    <w:bCs/>
                    <w:sz w:val="36"/>
                    <w:szCs w:val="36"/>
                    <w:lang w:val="en-US" w:eastAsia="en-US"/>
                  </w:rPr>
                  <w:t>☐</w:t>
                </w:r>
              </w:p>
            </w:tc>
          </w:sdtContent>
        </w:sdt>
        <w:tc>
          <w:tcPr>
            <w:tcW w:w="695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4B870DF5" w14:textId="21FB8173" w:rsidR="00B133A9" w:rsidRPr="006F42F4" w:rsidRDefault="009B3820" w:rsidP="00142C40">
            <w:pPr>
              <w:spacing w:before="60" w:after="60"/>
              <w:ind w:right="-249"/>
              <w:rPr>
                <w:rFonts w:asciiTheme="minorHAnsi" w:eastAsia="Calibri" w:hAnsiTheme="minorHAnsi" w:cs="Tahoma"/>
                <w:bCs/>
                <w:sz w:val="18"/>
                <w:szCs w:val="18"/>
                <w:lang w:val="ka-GE" w:eastAsia="en-US"/>
              </w:rPr>
            </w:pPr>
            <w:r w:rsidRPr="00CE7120">
              <w:rPr>
                <w:rFonts w:ascii="Tahoma" w:hAnsi="Tahoma" w:cs="Tahoma"/>
                <w:b/>
                <w:bCs/>
                <w:color w:val="000000" w:themeColor="text1"/>
                <w:sz w:val="20"/>
                <w:szCs w:val="20"/>
              </w:rPr>
              <w:t>Lot 2</w:t>
            </w:r>
            <w:r w:rsidRPr="002D0293">
              <w:rPr>
                <w:rFonts w:ascii="Tahoma" w:hAnsi="Tahoma" w:cs="Tahoma"/>
                <w:color w:val="000000" w:themeColor="text1"/>
                <w:sz w:val="20"/>
                <w:szCs w:val="20"/>
              </w:rPr>
              <w:t xml:space="preserve">: </w:t>
            </w:r>
            <w:r w:rsidRPr="002D0293">
              <w:rPr>
                <w:sz w:val="20"/>
                <w:szCs w:val="20"/>
              </w:rPr>
              <w:t xml:space="preserve">Training and support </w:t>
            </w:r>
            <w:r w:rsidRPr="002D0293">
              <w:rPr>
                <w:rFonts w:ascii="Tahoma" w:hAnsi="Tahoma" w:cs="Tahoma"/>
                <w:b/>
                <w:color w:val="000000" w:themeColor="text1"/>
                <w:sz w:val="20"/>
                <w:szCs w:val="20"/>
              </w:rPr>
              <w:t xml:space="preserve">for criminal justice and legal professionals </w:t>
            </w:r>
            <w:r w:rsidRPr="002D0293">
              <w:rPr>
                <w:rFonts w:ascii="Tahoma" w:hAnsi="Tahoma" w:cs="Tahoma"/>
                <w:bCs/>
                <w:color w:val="000000" w:themeColor="text1"/>
                <w:sz w:val="20"/>
                <w:szCs w:val="20"/>
              </w:rPr>
              <w:t>on protection of children from violence and sexual exploitation and abuse, including in the digital environment</w:t>
            </w:r>
            <w:r w:rsidR="004771EB">
              <w:rPr>
                <w:rFonts w:ascii="Tahoma" w:hAnsi="Tahoma" w:cs="Tahoma"/>
                <w:bCs/>
                <w:color w:val="000000" w:themeColor="text1"/>
                <w:sz w:val="20"/>
                <w:szCs w:val="20"/>
              </w:rPr>
              <w:t>, and child friendly justice</w:t>
            </w:r>
          </w:p>
        </w:tc>
        <w:tc>
          <w:tcPr>
            <w:tcW w:w="297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172F6066" w14:textId="77D85DBD" w:rsidR="00B133A9" w:rsidRPr="002D0293" w:rsidRDefault="002D0293" w:rsidP="00512853">
            <w:pPr>
              <w:spacing w:before="60" w:after="60"/>
              <w:ind w:left="-142"/>
              <w:jc w:val="center"/>
              <w:rPr>
                <w:rFonts w:ascii="Tahoma" w:eastAsia="Calibri" w:hAnsi="Tahoma" w:cs="Tahoma"/>
                <w:b/>
                <w:bCs/>
                <w:sz w:val="18"/>
                <w:szCs w:val="18"/>
                <w:lang w:val="en-US" w:eastAsia="en-US"/>
              </w:rPr>
            </w:pPr>
            <w:r w:rsidRPr="002D0293">
              <w:rPr>
                <w:rFonts w:ascii="Tahoma" w:eastAsia="Calibri" w:hAnsi="Tahoma" w:cs="Tahoma"/>
                <w:b/>
                <w:bCs/>
                <w:sz w:val="18"/>
                <w:szCs w:val="18"/>
                <w:lang w:val="en-US" w:eastAsia="en-US"/>
              </w:rPr>
              <w:t>8</w:t>
            </w:r>
          </w:p>
        </w:tc>
      </w:tr>
      <w:tr w:rsidR="00ED3282" w:rsidRPr="002D0293" w14:paraId="2B94873F" w14:textId="77777777" w:rsidTr="003020A0">
        <w:trPr>
          <w:trHeight w:val="420"/>
          <w:jc w:val="center"/>
        </w:trPr>
        <w:sdt>
          <w:sdtPr>
            <w:rPr>
              <w:rFonts w:ascii="Tahoma" w:eastAsia="Calibri" w:hAnsi="Tahoma" w:cs="Tahoma"/>
              <w:bCs/>
              <w:sz w:val="36"/>
              <w:szCs w:val="36"/>
              <w:lang w:val="en-US" w:eastAsia="en-US"/>
            </w:rPr>
            <w:id w:val="231976614"/>
            <w14:checkbox>
              <w14:checked w14:val="0"/>
              <w14:checkedState w14:val="2612" w14:font="MS Gothic"/>
              <w14:uncheckedState w14:val="2610" w14:font="MS Gothic"/>
            </w14:checkbox>
          </w:sdtPr>
          <w:sdtEndPr/>
          <w:sdtContent>
            <w:tc>
              <w:tcPr>
                <w:tcW w:w="7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99B281A" w14:textId="77777777" w:rsidR="00ED3282" w:rsidRPr="002D0293" w:rsidRDefault="00480DAD" w:rsidP="00ED3282">
                <w:pPr>
                  <w:ind w:left="-170" w:right="-170"/>
                  <w:jc w:val="center"/>
                  <w:rPr>
                    <w:rFonts w:ascii="Tahoma" w:eastAsia="Calibri" w:hAnsi="Tahoma" w:cs="Tahoma"/>
                    <w:bCs/>
                    <w:sz w:val="36"/>
                    <w:szCs w:val="36"/>
                    <w:lang w:val="en-US" w:eastAsia="en-US"/>
                  </w:rPr>
                </w:pPr>
                <w:r w:rsidRPr="002D0293">
                  <w:rPr>
                    <w:rFonts w:ascii="MS Gothic" w:eastAsia="MS Gothic" w:hAnsi="MS Gothic" w:cs="Tahoma" w:hint="eastAsia"/>
                    <w:bCs/>
                    <w:sz w:val="36"/>
                    <w:szCs w:val="36"/>
                    <w:lang w:val="en-US" w:eastAsia="en-US"/>
                  </w:rPr>
                  <w:t>☐</w:t>
                </w:r>
              </w:p>
            </w:tc>
          </w:sdtContent>
        </w:sdt>
        <w:tc>
          <w:tcPr>
            <w:tcW w:w="6958" w:type="dxa"/>
            <w:tcBorders>
              <w:top w:val="single" w:sz="2" w:space="0" w:color="808080" w:themeColor="background1" w:themeShade="80"/>
              <w:left w:val="single" w:sz="2" w:space="0" w:color="FF0000"/>
              <w:bottom w:val="single" w:sz="2" w:space="0" w:color="808080" w:themeColor="background1" w:themeShade="80"/>
              <w:right w:val="single" w:sz="2" w:space="0" w:color="808080" w:themeColor="background1" w:themeShade="80"/>
            </w:tcBorders>
            <w:shd w:val="clear" w:color="auto" w:fill="F2F2F2" w:themeFill="background1" w:themeFillShade="F2"/>
            <w:vAlign w:val="center"/>
          </w:tcPr>
          <w:p w14:paraId="105E52E7" w14:textId="3DF11CE4" w:rsidR="00ED3282" w:rsidRPr="002D0293" w:rsidRDefault="002D0293" w:rsidP="003020A0">
            <w:pPr>
              <w:spacing w:before="60" w:after="60"/>
              <w:ind w:right="-249"/>
              <w:rPr>
                <w:rFonts w:ascii="Tahoma" w:eastAsia="Calibri" w:hAnsi="Tahoma" w:cs="Tahoma"/>
                <w:b/>
                <w:bCs/>
                <w:sz w:val="18"/>
                <w:szCs w:val="18"/>
                <w:lang w:val="en-US" w:eastAsia="en-US"/>
              </w:rPr>
            </w:pPr>
            <w:r w:rsidRPr="00CE7120">
              <w:rPr>
                <w:rFonts w:ascii="Tahoma" w:hAnsi="Tahoma" w:cs="Tahoma"/>
                <w:b/>
                <w:bCs/>
                <w:color w:val="000000" w:themeColor="text1"/>
                <w:sz w:val="20"/>
                <w:szCs w:val="20"/>
              </w:rPr>
              <w:t>Lot 3</w:t>
            </w:r>
            <w:r w:rsidRPr="002D0293">
              <w:rPr>
                <w:rFonts w:ascii="Tahoma" w:hAnsi="Tahoma" w:cs="Tahoma"/>
                <w:color w:val="000000" w:themeColor="text1"/>
                <w:sz w:val="20"/>
                <w:szCs w:val="20"/>
              </w:rPr>
              <w:t xml:space="preserve">: </w:t>
            </w:r>
            <w:r w:rsidRPr="002D0293">
              <w:rPr>
                <w:sz w:val="20"/>
                <w:szCs w:val="20"/>
              </w:rPr>
              <w:t xml:space="preserve">Training and support </w:t>
            </w:r>
            <w:r w:rsidRPr="002D0293">
              <w:rPr>
                <w:rFonts w:ascii="Tahoma" w:hAnsi="Tahoma" w:cs="Tahoma"/>
                <w:b/>
                <w:color w:val="000000" w:themeColor="text1"/>
                <w:sz w:val="20"/>
                <w:szCs w:val="20"/>
              </w:rPr>
              <w:t xml:space="preserve">for non-legal professionals </w:t>
            </w:r>
            <w:r w:rsidRPr="002D0293">
              <w:rPr>
                <w:rFonts w:ascii="Tahoma" w:hAnsi="Tahoma" w:cs="Tahoma"/>
                <w:bCs/>
                <w:color w:val="000000" w:themeColor="text1"/>
                <w:sz w:val="20"/>
                <w:szCs w:val="20"/>
              </w:rPr>
              <w:t>on protection of children from violence and sexual exploitation and abuse, including in the digital environment; awareness raising and sensitisation of target groups</w:t>
            </w:r>
            <w:r w:rsidR="004771EB">
              <w:rPr>
                <w:rFonts w:ascii="Tahoma" w:hAnsi="Tahoma" w:cs="Tahoma"/>
                <w:bCs/>
                <w:color w:val="000000" w:themeColor="text1"/>
                <w:sz w:val="20"/>
                <w:szCs w:val="20"/>
              </w:rPr>
              <w:t>, and child friendly justice</w:t>
            </w:r>
          </w:p>
        </w:tc>
        <w:tc>
          <w:tcPr>
            <w:tcW w:w="2972" w:type="dxa"/>
            <w:tcBorders>
              <w:top w:val="single" w:sz="2" w:space="0" w:color="808080" w:themeColor="background1" w:themeShade="80"/>
              <w:left w:val="single" w:sz="2" w:space="0" w:color="808080" w:themeColor="background1" w:themeShade="80"/>
              <w:bottom w:val="single" w:sz="2" w:space="0" w:color="808080" w:themeColor="background1" w:themeShade="80"/>
            </w:tcBorders>
            <w:shd w:val="clear" w:color="auto" w:fill="F2F2F2" w:themeFill="background1" w:themeFillShade="F2"/>
            <w:vAlign w:val="center"/>
          </w:tcPr>
          <w:p w14:paraId="0D9F1926" w14:textId="51B64F41" w:rsidR="00ED3282" w:rsidRPr="002D0293" w:rsidRDefault="002D0293" w:rsidP="00ED3282">
            <w:pPr>
              <w:spacing w:before="60" w:after="60"/>
              <w:ind w:left="-142"/>
              <w:jc w:val="center"/>
              <w:rPr>
                <w:rFonts w:ascii="Tahoma" w:eastAsia="Calibri" w:hAnsi="Tahoma" w:cs="Tahoma"/>
                <w:b/>
                <w:bCs/>
                <w:sz w:val="18"/>
                <w:szCs w:val="18"/>
                <w:lang w:val="en-US" w:eastAsia="en-US"/>
              </w:rPr>
            </w:pPr>
            <w:r w:rsidRPr="002D0293">
              <w:rPr>
                <w:rFonts w:ascii="Tahoma" w:eastAsia="Calibri" w:hAnsi="Tahoma" w:cs="Tahoma"/>
                <w:b/>
                <w:bCs/>
                <w:sz w:val="18"/>
                <w:szCs w:val="18"/>
                <w:lang w:val="en-US" w:eastAsia="en-US"/>
              </w:rPr>
              <w:t>8</w:t>
            </w:r>
          </w:p>
        </w:tc>
      </w:tr>
    </w:tbl>
    <w:p w14:paraId="0E74B960" w14:textId="77777777" w:rsidR="003020A0" w:rsidRPr="002D0293" w:rsidRDefault="003020A0" w:rsidP="00766990">
      <w:pPr>
        <w:spacing w:line="276" w:lineRule="auto"/>
        <w:jc w:val="both"/>
        <w:rPr>
          <w:rFonts w:ascii="Tahoma" w:hAnsi="Tahoma" w:cs="Tahoma"/>
          <w:color w:val="000000"/>
          <w:sz w:val="20"/>
          <w:szCs w:val="20"/>
          <w:lang w:eastAsia="en-US"/>
        </w:rPr>
      </w:pPr>
    </w:p>
    <w:p w14:paraId="6B9BE4B7" w14:textId="77777777" w:rsidR="002D0293" w:rsidRPr="002D0293" w:rsidRDefault="002D0293" w:rsidP="00766990">
      <w:pPr>
        <w:spacing w:line="276" w:lineRule="auto"/>
        <w:jc w:val="both"/>
        <w:rPr>
          <w:rFonts w:ascii="Tahoma" w:hAnsi="Tahoma" w:cs="Tahoma"/>
          <w:color w:val="000000"/>
          <w:sz w:val="20"/>
          <w:szCs w:val="20"/>
          <w:lang w:eastAsia="en-US"/>
        </w:rPr>
      </w:pPr>
    </w:p>
    <w:p w14:paraId="46C2BA2F" w14:textId="77777777" w:rsidR="00B133A9" w:rsidRPr="002D0293" w:rsidRDefault="00B133A9" w:rsidP="00B133A9">
      <w:pPr>
        <w:spacing w:line="276" w:lineRule="auto"/>
        <w:jc w:val="both"/>
        <w:rPr>
          <w:rFonts w:ascii="Tahoma" w:hAnsi="Tahoma" w:cs="Tahoma"/>
          <w:b/>
          <w:sz w:val="20"/>
          <w:szCs w:val="20"/>
        </w:rPr>
      </w:pPr>
      <w:r w:rsidRPr="002D0293">
        <w:rPr>
          <w:rFonts w:ascii="Tahoma" w:hAnsi="Tahoma" w:cs="Tahoma"/>
          <w:b/>
          <w:sz w:val="20"/>
          <w:szCs w:val="20"/>
        </w:rPr>
        <w:t>Fees</w:t>
      </w:r>
    </w:p>
    <w:p w14:paraId="376D7CAF" w14:textId="1BC25119" w:rsidR="00B133A9" w:rsidRPr="002D0293" w:rsidRDefault="00B133A9" w:rsidP="00B133A9">
      <w:pPr>
        <w:spacing w:line="276" w:lineRule="auto"/>
        <w:jc w:val="both"/>
        <w:rPr>
          <w:rFonts w:ascii="Tahoma" w:hAnsi="Tahoma" w:cs="Tahoma"/>
          <w:b/>
          <w:color w:val="000000"/>
          <w:sz w:val="20"/>
          <w:szCs w:val="20"/>
          <w:u w:val="single"/>
          <w:lang w:eastAsia="en-US"/>
        </w:rPr>
      </w:pPr>
      <w:r w:rsidRPr="002D0293">
        <w:rPr>
          <w:rFonts w:ascii="Tahoma" w:hAnsi="Tahoma" w:cs="Tahoma"/>
          <w:sz w:val="20"/>
          <w:szCs w:val="20"/>
        </w:rPr>
        <w:t xml:space="preserve">The fees indicated below will be applicable throughout the duration of the Framework Contract. </w:t>
      </w:r>
      <w:r w:rsidRPr="002D0293">
        <w:rPr>
          <w:rFonts w:ascii="Tahoma" w:hAnsi="Tahoma" w:cs="Tahoma"/>
          <w:color w:val="000000"/>
          <w:sz w:val="20"/>
          <w:szCs w:val="20"/>
          <w:lang w:eastAsia="en-US"/>
        </w:rPr>
        <w:t xml:space="preserve">Prices are indicated in Euros without VAT. For the VAT regime to be mentioned on the invoice(s), please refer to Article 4.2 of the Legal Conditions (See Section C. below). </w:t>
      </w:r>
    </w:p>
    <w:p w14:paraId="7E5516B8" w14:textId="77777777" w:rsidR="00B133A9" w:rsidRPr="002D0293" w:rsidRDefault="00B133A9" w:rsidP="00394F5F">
      <w:pPr>
        <w:spacing w:line="276" w:lineRule="auto"/>
        <w:jc w:val="both"/>
        <w:rPr>
          <w:rFonts w:ascii="Tahoma" w:hAnsi="Tahoma" w:cs="Tahoma"/>
          <w:sz w:val="20"/>
          <w:szCs w:val="20"/>
        </w:rPr>
      </w:pPr>
    </w:p>
    <w:p w14:paraId="2155862F" w14:textId="77777777" w:rsidR="00B133A9" w:rsidRPr="002D0293" w:rsidRDefault="00B133A9" w:rsidP="00B133A9">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2D0293">
        <w:rPr>
          <w:rFonts w:ascii="Tahoma" w:hAnsi="Tahoma" w:cs="Tahoma"/>
          <w:color w:val="FF0000"/>
          <w:sz w:val="20"/>
          <w:szCs w:val="20"/>
        </w:rPr>
        <w:t xml:space="preserve">The Provider shall indicate its </w:t>
      </w:r>
      <w:r w:rsidRPr="002D0293">
        <w:rPr>
          <w:rFonts w:ascii="Tahoma" w:hAnsi="Tahoma" w:cs="Tahoma"/>
          <w:b/>
          <w:bCs/>
          <w:color w:val="FF0000"/>
          <w:sz w:val="20"/>
          <w:szCs w:val="20"/>
        </w:rPr>
        <w:t>proposed fee(s)</w:t>
      </w:r>
      <w:r w:rsidRPr="002D0293">
        <w:rPr>
          <w:rFonts w:ascii="Tahoma" w:hAnsi="Tahoma" w:cs="Tahoma"/>
          <w:color w:val="FF0000"/>
          <w:sz w:val="20"/>
          <w:szCs w:val="20"/>
        </w:rPr>
        <w:t xml:space="preserve"> in the box(es) below.</w:t>
      </w:r>
    </w:p>
    <w:p w14:paraId="69097DC8" w14:textId="77777777" w:rsidR="00B133A9" w:rsidRPr="002D0293" w:rsidRDefault="00B133A9" w:rsidP="00B133A9">
      <w:pPr>
        <w:spacing w:line="276" w:lineRule="auto"/>
        <w:ind w:left="-142"/>
        <w:jc w:val="both"/>
        <w:rPr>
          <w:rFonts w:ascii="Tahoma" w:hAnsi="Tahoma" w:cs="Tahoma"/>
          <w:sz w:val="18"/>
          <w:szCs w:val="18"/>
          <w:lang w:eastAsia="en-US"/>
        </w:rPr>
      </w:pPr>
      <w:r w:rsidRPr="002D0293">
        <w:rPr>
          <w:rFonts w:ascii="Tahoma" w:hAnsi="Tahoma" w:cs="Tahoma"/>
          <w:noProof/>
          <w:sz w:val="18"/>
          <w:szCs w:val="18"/>
          <w:lang w:val="en-US" w:eastAsia="en-US"/>
        </w:rPr>
        <mc:AlternateContent>
          <mc:Choice Requires="wps">
            <w:drawing>
              <wp:anchor distT="0" distB="0" distL="114300" distR="114300" simplePos="0" relativeHeight="251661312" behindDoc="0" locked="1" layoutInCell="1" allowOverlap="1" wp14:anchorId="4C12A5D3" wp14:editId="691A983E">
                <wp:simplePos x="0" y="0"/>
                <wp:positionH relativeFrom="column">
                  <wp:posOffset>4509135</wp:posOffset>
                </wp:positionH>
                <wp:positionV relativeFrom="paragraph">
                  <wp:posOffset>-45085</wp:posOffset>
                </wp:positionV>
                <wp:extent cx="163195" cy="525145"/>
                <wp:effectExtent l="19050" t="0" r="27305" b="46355"/>
                <wp:wrapNone/>
                <wp:docPr id="7"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8DD66E" id="Up Arrow 7" o:spid="_x0000_s1026" type="#_x0000_t68" style="position:absolute;margin-left:355.05pt;margin-top:-3.55pt;width:12.85pt;height:41.35pt;rotation:18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72"/>
        <w:gridCol w:w="1512"/>
      </w:tblGrid>
      <w:tr w:rsidR="007435FA" w:rsidRPr="002D0293" w14:paraId="6BD6D58A" w14:textId="77777777" w:rsidTr="007435FA">
        <w:trPr>
          <w:trHeight w:val="688"/>
          <w:jc w:val="center"/>
        </w:trPr>
        <w:tc>
          <w:tcPr>
            <w:tcW w:w="6972" w:type="dxa"/>
            <w:shd w:val="clear" w:color="auto" w:fill="DBE5F1" w:themeFill="accent1" w:themeFillTint="33"/>
            <w:vAlign w:val="center"/>
          </w:tcPr>
          <w:p w14:paraId="4DCA6875" w14:textId="77777777" w:rsidR="007435FA" w:rsidRPr="002D0293" w:rsidRDefault="007435FA" w:rsidP="00512853">
            <w:pPr>
              <w:tabs>
                <w:tab w:val="left" w:pos="0"/>
              </w:tabs>
              <w:spacing w:line="276" w:lineRule="auto"/>
              <w:ind w:left="-142"/>
              <w:jc w:val="center"/>
              <w:rPr>
                <w:rFonts w:ascii="Tahoma" w:hAnsi="Tahoma" w:cs="Tahoma"/>
                <w:bCs/>
                <w:color w:val="000000" w:themeColor="text1"/>
                <w:sz w:val="20"/>
                <w:szCs w:val="20"/>
              </w:rPr>
            </w:pPr>
            <w:r w:rsidRPr="00CE7120">
              <w:rPr>
                <w:rFonts w:ascii="Tahoma" w:hAnsi="Tahoma" w:cs="Tahoma"/>
                <w:b/>
                <w:bCs/>
                <w:color w:val="000000" w:themeColor="text1"/>
                <w:sz w:val="20"/>
                <w:szCs w:val="20"/>
              </w:rPr>
              <w:t>Lot 1</w:t>
            </w:r>
            <w:r w:rsidRPr="002D0293">
              <w:rPr>
                <w:rFonts w:ascii="Tahoma" w:hAnsi="Tahoma" w:cs="Tahoma"/>
                <w:color w:val="000000" w:themeColor="text1"/>
                <w:sz w:val="20"/>
                <w:szCs w:val="20"/>
              </w:rPr>
              <w:t xml:space="preserve">: </w:t>
            </w:r>
            <w:r w:rsidRPr="002D0293">
              <w:rPr>
                <w:rFonts w:ascii="Tahoma" w:hAnsi="Tahoma" w:cs="Tahoma"/>
                <w:b/>
                <w:color w:val="000000" w:themeColor="text1"/>
                <w:sz w:val="20"/>
                <w:szCs w:val="20"/>
              </w:rPr>
              <w:t>Harmonisation of national policy, legal framework and practices</w:t>
            </w:r>
            <w:r w:rsidRPr="002D0293">
              <w:rPr>
                <w:rFonts w:ascii="Tahoma" w:hAnsi="Tahoma" w:cs="Tahoma"/>
                <w:bCs/>
                <w:color w:val="000000" w:themeColor="text1"/>
                <w:sz w:val="20"/>
                <w:szCs w:val="20"/>
              </w:rPr>
              <w:t xml:space="preserve"> with the Council of Europe and other international standards and good practices related to protection of children from violence and sexual exploitation and abuse, including in the digital environment</w:t>
            </w:r>
          </w:p>
          <w:p w14:paraId="2C2B5127" w14:textId="1AD3E379" w:rsidR="007435FA" w:rsidRPr="002D0293" w:rsidRDefault="007435FA" w:rsidP="00512853">
            <w:pPr>
              <w:tabs>
                <w:tab w:val="left" w:pos="0"/>
              </w:tabs>
              <w:spacing w:line="276" w:lineRule="auto"/>
              <w:ind w:left="-142"/>
              <w:jc w:val="center"/>
              <w:rPr>
                <w:rFonts w:ascii="Tahoma" w:hAnsi="Tahoma" w:cs="Tahoma"/>
                <w:b/>
                <w:sz w:val="18"/>
                <w:szCs w:val="18"/>
                <w:lang w:eastAsia="en-US"/>
              </w:rPr>
            </w:pPr>
            <w:r w:rsidRPr="002D0293">
              <w:rPr>
                <w:rFonts w:ascii="Tahoma" w:hAnsi="Tahoma" w:cs="Tahoma"/>
                <w:b/>
                <w:sz w:val="18"/>
                <w:szCs w:val="18"/>
                <w:lang w:eastAsia="en-US"/>
              </w:rPr>
              <w:t xml:space="preserve">Type of Units </w:t>
            </w:r>
            <w:r w:rsidRPr="002D0293">
              <w:rPr>
                <w:b/>
                <w:sz w:val="18"/>
                <w:szCs w:val="18"/>
                <w:lang w:eastAsia="en-US"/>
              </w:rPr>
              <w:t>▼</w:t>
            </w:r>
          </w:p>
        </w:tc>
        <w:tc>
          <w:tcPr>
            <w:tcW w:w="1512" w:type="dxa"/>
            <w:tcBorders>
              <w:bottom w:val="single" w:sz="2" w:space="0" w:color="FF0000"/>
            </w:tcBorders>
            <w:shd w:val="clear" w:color="auto" w:fill="DBE5F1" w:themeFill="accent1" w:themeFillTint="33"/>
            <w:vAlign w:val="center"/>
          </w:tcPr>
          <w:p w14:paraId="14D50370" w14:textId="29A37590" w:rsidR="007435FA" w:rsidRPr="002D0293" w:rsidRDefault="007435FA" w:rsidP="00512853">
            <w:pPr>
              <w:spacing w:line="276" w:lineRule="auto"/>
              <w:ind w:left="-142" w:right="-154"/>
              <w:jc w:val="center"/>
              <w:rPr>
                <w:rFonts w:ascii="Tahoma" w:hAnsi="Tahoma" w:cs="Tahoma"/>
                <w:b/>
                <w:sz w:val="18"/>
                <w:szCs w:val="18"/>
                <w:lang w:eastAsia="en-US"/>
              </w:rPr>
            </w:pPr>
            <w:r w:rsidRPr="002D0293">
              <w:rPr>
                <w:rFonts w:ascii="Tahoma" w:hAnsi="Tahoma" w:cs="Tahoma"/>
                <w:b/>
                <w:sz w:val="18"/>
                <w:szCs w:val="18"/>
                <w:lang w:eastAsia="en-US"/>
              </w:rPr>
              <w:t>Daily fee</w:t>
            </w:r>
          </w:p>
          <w:p w14:paraId="4AF190FD" w14:textId="77777777" w:rsidR="007435FA" w:rsidRPr="002D0293" w:rsidRDefault="007435FA" w:rsidP="00512853">
            <w:pPr>
              <w:spacing w:line="276" w:lineRule="auto"/>
              <w:ind w:left="-142" w:right="-219"/>
              <w:jc w:val="center"/>
              <w:rPr>
                <w:rFonts w:ascii="Tahoma" w:hAnsi="Tahoma" w:cs="Tahoma"/>
                <w:b/>
                <w:sz w:val="18"/>
                <w:szCs w:val="18"/>
                <w:lang w:eastAsia="en-US"/>
              </w:rPr>
            </w:pPr>
            <w:r w:rsidRPr="002D0293">
              <w:rPr>
                <w:b/>
                <w:sz w:val="18"/>
                <w:szCs w:val="18"/>
                <w:lang w:eastAsia="en-US"/>
              </w:rPr>
              <w:t>▼</w:t>
            </w:r>
          </w:p>
        </w:tc>
      </w:tr>
      <w:tr w:rsidR="007435FA" w:rsidRPr="002D0293" w14:paraId="5A649F14" w14:textId="77777777" w:rsidTr="007435FA">
        <w:trPr>
          <w:trHeight w:val="780"/>
          <w:jc w:val="center"/>
        </w:trPr>
        <w:tc>
          <w:tcPr>
            <w:tcW w:w="6972" w:type="dxa"/>
            <w:tcBorders>
              <w:right w:val="single" w:sz="2" w:space="0" w:color="FF0000"/>
            </w:tcBorders>
            <w:shd w:val="clear" w:color="auto" w:fill="F2F2F2" w:themeFill="background1" w:themeFillShade="F2"/>
            <w:vAlign w:val="center"/>
          </w:tcPr>
          <w:p w14:paraId="176986F5" w14:textId="5E0BAA32" w:rsidR="007435FA" w:rsidRPr="002D0293" w:rsidRDefault="007435FA" w:rsidP="009D6044">
            <w:pPr>
              <w:spacing w:line="276" w:lineRule="auto"/>
              <w:rPr>
                <w:rFonts w:ascii="Tahoma" w:hAnsi="Tahoma" w:cs="Tahoma"/>
                <w:sz w:val="18"/>
                <w:szCs w:val="18"/>
                <w:lang w:eastAsia="en-US"/>
              </w:rPr>
            </w:pPr>
            <w:r w:rsidRPr="002D0293">
              <w:rPr>
                <w:rFonts w:ascii="Tahoma" w:hAnsi="Tahoma" w:cs="Tahoma"/>
                <w:sz w:val="18"/>
                <w:szCs w:val="18"/>
                <w:lang w:eastAsia="en-US"/>
              </w:rPr>
              <w:t xml:space="preserve">The indicative list of expected deliverables under </w:t>
            </w:r>
            <w:r w:rsidRPr="008E51E8">
              <w:rPr>
                <w:rFonts w:ascii="Tahoma" w:hAnsi="Tahoma" w:cs="Tahoma"/>
                <w:sz w:val="18"/>
                <w:szCs w:val="18"/>
                <w:lang w:eastAsia="en-US"/>
              </w:rPr>
              <w:t>this Lot</w:t>
            </w:r>
            <w:r w:rsidRPr="002D0293">
              <w:rPr>
                <w:rFonts w:ascii="Tahoma" w:hAnsi="Tahoma" w:cs="Tahoma"/>
                <w:sz w:val="18"/>
                <w:szCs w:val="18"/>
                <w:lang w:eastAsia="en-US"/>
              </w:rPr>
              <w:t xml:space="preserve"> is as follows (not exhaustive):</w:t>
            </w:r>
          </w:p>
          <w:p w14:paraId="3C197767" w14:textId="77777777"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Review of policy documents/legal framework/secondary legislation (draft documents and/or documents in force), practice; provision of advice (in the form of an oral and/or written advice) and preparation of legal opinions, comments, recommendations, reports </w:t>
            </w:r>
            <w:proofErr w:type="gramStart"/>
            <w:r w:rsidRPr="002D0293">
              <w:rPr>
                <w:rFonts w:ascii="Tahoma" w:hAnsi="Tahoma" w:cs="Tahoma"/>
                <w:sz w:val="18"/>
                <w:szCs w:val="18"/>
                <w:lang w:eastAsia="en-US"/>
              </w:rPr>
              <w:t>etc.;</w:t>
            </w:r>
            <w:proofErr w:type="gramEnd"/>
            <w:r w:rsidRPr="002D0293">
              <w:rPr>
                <w:rFonts w:ascii="Tahoma" w:hAnsi="Tahoma" w:cs="Tahoma"/>
                <w:sz w:val="18"/>
                <w:szCs w:val="18"/>
                <w:lang w:eastAsia="en-US"/>
              </w:rPr>
              <w:t xml:space="preserve"> </w:t>
            </w:r>
          </w:p>
          <w:p w14:paraId="3806903F" w14:textId="77777777"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Drafting of analytical reports (risk assessments, needs and gap analysis, institutional reviews, etc.</w:t>
            </w:r>
            <w:proofErr w:type="gramStart"/>
            <w:r w:rsidRPr="002D0293">
              <w:rPr>
                <w:rFonts w:ascii="Tahoma" w:hAnsi="Tahoma" w:cs="Tahoma"/>
                <w:sz w:val="18"/>
                <w:szCs w:val="18"/>
                <w:lang w:eastAsia="en-US"/>
              </w:rPr>
              <w:t>);</w:t>
            </w:r>
            <w:proofErr w:type="gramEnd"/>
          </w:p>
          <w:p w14:paraId="6ED894F4" w14:textId="77777777"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Development of internal guidelines/protocols/materials on specific aspects related to the theme of the </w:t>
            </w:r>
            <w:proofErr w:type="gramStart"/>
            <w:r w:rsidRPr="002D0293">
              <w:rPr>
                <w:rFonts w:ascii="Tahoma" w:hAnsi="Tahoma" w:cs="Tahoma"/>
                <w:sz w:val="18"/>
                <w:szCs w:val="18"/>
                <w:lang w:eastAsia="en-US"/>
              </w:rPr>
              <w:t>lot;</w:t>
            </w:r>
            <w:proofErr w:type="gramEnd"/>
            <w:r w:rsidRPr="002D0293">
              <w:rPr>
                <w:rFonts w:ascii="Tahoma" w:hAnsi="Tahoma" w:cs="Tahoma"/>
                <w:sz w:val="18"/>
                <w:szCs w:val="18"/>
                <w:lang w:eastAsia="en-US"/>
              </w:rPr>
              <w:t xml:space="preserve"> </w:t>
            </w:r>
          </w:p>
          <w:p w14:paraId="05D74D34" w14:textId="77777777"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Conducting sociological surveys or </w:t>
            </w:r>
            <w:proofErr w:type="gramStart"/>
            <w:r w:rsidRPr="002D0293">
              <w:rPr>
                <w:rFonts w:ascii="Tahoma" w:hAnsi="Tahoma" w:cs="Tahoma"/>
                <w:sz w:val="18"/>
                <w:szCs w:val="18"/>
                <w:lang w:eastAsia="en-US"/>
              </w:rPr>
              <w:t>studies;</w:t>
            </w:r>
            <w:proofErr w:type="gramEnd"/>
          </w:p>
          <w:p w14:paraId="2FB98168" w14:textId="5831C59A"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w:t>
            </w:r>
            <w:proofErr w:type="gramStart"/>
            <w:r w:rsidRPr="002D0293">
              <w:rPr>
                <w:rFonts w:ascii="Tahoma" w:hAnsi="Tahoma" w:cs="Tahoma"/>
                <w:sz w:val="18"/>
                <w:szCs w:val="18"/>
                <w:lang w:eastAsia="en-US"/>
              </w:rPr>
              <w:t>presentations</w:t>
            </w:r>
            <w:r>
              <w:rPr>
                <w:rFonts w:ascii="Tahoma" w:hAnsi="Tahoma" w:cs="Tahoma"/>
                <w:sz w:val="18"/>
                <w:szCs w:val="18"/>
                <w:lang w:eastAsia="en-US"/>
              </w:rPr>
              <w:t>;</w:t>
            </w:r>
            <w:proofErr w:type="gramEnd"/>
          </w:p>
          <w:p w14:paraId="7AA6517D" w14:textId="77777777"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Mentoring beneficiaries on specific working processes relevant to the lot. </w:t>
            </w:r>
          </w:p>
          <w:p w14:paraId="2BCAF44A" w14:textId="23BA45EE" w:rsidR="007435FA" w:rsidRPr="002D0293" w:rsidRDefault="007435FA" w:rsidP="002D0293">
            <w:pPr>
              <w:spacing w:line="276" w:lineRule="auto"/>
              <w:rPr>
                <w:rFonts w:ascii="Tahoma" w:hAnsi="Tahoma" w:cs="Tahoma"/>
                <w:sz w:val="18"/>
                <w:szCs w:val="18"/>
                <w:lang w:eastAsia="en-US"/>
              </w:rPr>
            </w:pPr>
          </w:p>
        </w:tc>
        <w:tc>
          <w:tcPr>
            <w:tcW w:w="151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40A769A" w14:textId="77777777" w:rsidR="007435FA" w:rsidRPr="002D0293" w:rsidRDefault="007435FA" w:rsidP="00A0651D">
            <w:pPr>
              <w:ind w:left="-37"/>
              <w:jc w:val="center"/>
              <w:rPr>
                <w:rFonts w:ascii="Tahoma" w:hAnsi="Tahoma" w:cs="Tahoma"/>
                <w:sz w:val="18"/>
                <w:szCs w:val="18"/>
                <w:lang w:eastAsia="en-US"/>
              </w:rPr>
            </w:pPr>
          </w:p>
        </w:tc>
      </w:tr>
    </w:tbl>
    <w:p w14:paraId="4B17550E" w14:textId="77777777" w:rsidR="006A1D4A" w:rsidRPr="002D0293" w:rsidRDefault="006A1D4A" w:rsidP="006A1D4A">
      <w:pPr>
        <w:ind w:left="-142"/>
        <w:rPr>
          <w:rFonts w:ascii="Tahoma" w:hAnsi="Tahoma" w:cs="Tahoma"/>
          <w:b/>
        </w:rPr>
      </w:pPr>
      <w:bookmarkStart w:id="2" w:name="_Hlk62556255"/>
    </w:p>
    <w:tbl>
      <w:tblPr>
        <w:tblStyle w:val="TableGrid"/>
        <w:tblW w:w="9991"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647"/>
        <w:gridCol w:w="1344"/>
      </w:tblGrid>
      <w:tr w:rsidR="006A1D4A" w:rsidRPr="002D0293" w14:paraId="3317F70C" w14:textId="77777777" w:rsidTr="00ED3282">
        <w:tc>
          <w:tcPr>
            <w:tcW w:w="8647" w:type="dxa"/>
            <w:shd w:val="clear" w:color="auto" w:fill="DBE5F1" w:themeFill="accent1" w:themeFillTint="33"/>
            <w:vAlign w:val="center"/>
          </w:tcPr>
          <w:p w14:paraId="427D32AF" w14:textId="77777777" w:rsidR="006A1D4A" w:rsidRPr="002D0293" w:rsidRDefault="006A1D4A" w:rsidP="00B37702">
            <w:pPr>
              <w:spacing w:before="120" w:after="120"/>
              <w:rPr>
                <w:rFonts w:ascii="Tahoma" w:hAnsi="Tahoma" w:cs="Tahoma"/>
                <w:sz w:val="20"/>
                <w:szCs w:val="20"/>
              </w:rPr>
            </w:pPr>
            <w:bookmarkStart w:id="3" w:name="_Hlk62555567"/>
            <w:r w:rsidRPr="002D0293">
              <w:rPr>
                <w:rFonts w:ascii="Tahoma" w:hAnsi="Tahoma" w:cs="Tahoma"/>
                <w:sz w:val="20"/>
                <w:szCs w:val="20"/>
              </w:rPr>
              <w:t>This Framework Contract</w:t>
            </w:r>
            <w:r w:rsidRPr="002D0293">
              <w:rPr>
                <w:rFonts w:ascii="Tahoma" w:eastAsia="Calibri" w:hAnsi="Tahoma" w:cs="Tahoma"/>
                <w:sz w:val="20"/>
                <w:szCs w:val="20"/>
                <w:lang w:val="en-US" w:eastAsia="en-US"/>
              </w:rPr>
              <w:t xml:space="preserve"> takes effect as from the date of its signature by both parties</w:t>
            </w:r>
            <w:r w:rsidRPr="002D029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855721920"/>
              <w:placeholder>
                <w:docPart w:val="63F4278856C44B43881F01E81EE86876"/>
              </w:placeholder>
              <w:date w:fullDate="2023-12-31T00:00:00Z">
                <w:dateFormat w:val="dd/MM/yyyy"/>
                <w:lid w:val="fr-FR"/>
                <w:storeMappedDataAs w:val="dateTime"/>
                <w:calendar w:val="gregorian"/>
              </w:date>
            </w:sdtPr>
            <w:sdtEndPr>
              <w:rPr>
                <w:rStyle w:val="Style71"/>
              </w:rPr>
            </w:sdtEndPr>
            <w:sdtContent>
              <w:p w14:paraId="580E2E6D" w14:textId="7C88DEC7" w:rsidR="006A1D4A" w:rsidRPr="002D0293" w:rsidRDefault="008D6FD4" w:rsidP="00B37702">
                <w:pPr>
                  <w:spacing w:before="120" w:after="120"/>
                  <w:rPr>
                    <w:rFonts w:ascii="Tahoma" w:hAnsi="Tahoma" w:cs="Tahoma"/>
                    <w:sz w:val="20"/>
                    <w:szCs w:val="20"/>
                  </w:rPr>
                </w:pPr>
                <w:r>
                  <w:rPr>
                    <w:rStyle w:val="Style71"/>
                    <w:rFonts w:ascii="Tahoma" w:hAnsi="Tahoma" w:cs="Tahoma"/>
                    <w:szCs w:val="20"/>
                    <w:lang w:val="fr-FR"/>
                  </w:rPr>
                  <w:t>31/12/2023</w:t>
                </w:r>
              </w:p>
            </w:sdtContent>
          </w:sdt>
        </w:tc>
      </w:tr>
      <w:tr w:rsidR="00FC089A" w:rsidRPr="002D0293" w14:paraId="159ABB30" w14:textId="77777777" w:rsidTr="00ED3282">
        <w:tc>
          <w:tcPr>
            <w:tcW w:w="8647" w:type="dxa"/>
            <w:shd w:val="clear" w:color="auto" w:fill="DBE5F1" w:themeFill="accent1" w:themeFillTint="33"/>
            <w:vAlign w:val="center"/>
          </w:tcPr>
          <w:p w14:paraId="167DCCE0" w14:textId="08AC0ECA" w:rsidR="00FC089A" w:rsidRPr="002D0293" w:rsidRDefault="003203A5" w:rsidP="00B37702">
            <w:pPr>
              <w:spacing w:before="120" w:after="120"/>
              <w:rPr>
                <w:rFonts w:ascii="Tahoma" w:hAnsi="Tahoma" w:cs="Tahoma"/>
                <w:sz w:val="20"/>
                <w:szCs w:val="20"/>
              </w:rPr>
            </w:pPr>
            <w:r>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31/12/2024 and shall end on this date unless either party has already validly terminated the contract</w:t>
            </w:r>
          </w:p>
        </w:tc>
        <w:tc>
          <w:tcPr>
            <w:tcW w:w="1344" w:type="dxa"/>
            <w:shd w:val="clear" w:color="auto" w:fill="F2F2F2" w:themeFill="background1" w:themeFillShade="F2"/>
            <w:vAlign w:val="center"/>
          </w:tcPr>
          <w:p w14:paraId="732961D2" w14:textId="0157C346" w:rsidR="00FC089A" w:rsidRPr="002D0293" w:rsidRDefault="00FC089A" w:rsidP="00B37702">
            <w:pPr>
              <w:spacing w:before="120" w:after="120"/>
              <w:rPr>
                <w:rStyle w:val="Style71"/>
                <w:rFonts w:ascii="Tahoma" w:hAnsi="Tahoma" w:cs="Tahoma"/>
                <w:szCs w:val="20"/>
              </w:rPr>
            </w:pPr>
          </w:p>
        </w:tc>
      </w:tr>
    </w:tbl>
    <w:p w14:paraId="6341D670" w14:textId="2FA76357" w:rsidR="006A1D4A" w:rsidRPr="002D0293" w:rsidRDefault="006A1D4A" w:rsidP="00B826F3">
      <w:pPr>
        <w:rPr>
          <w:rFonts w:ascii="Tahoma" w:hAnsi="Tahoma" w:cs="Tahoma"/>
          <w:b/>
        </w:rPr>
      </w:pPr>
    </w:p>
    <w:p w14:paraId="439AD892" w14:textId="05A35FE3" w:rsidR="00ED3282" w:rsidRPr="002D0293" w:rsidRDefault="00ED3282" w:rsidP="00B826F3">
      <w:pPr>
        <w:rPr>
          <w:rFonts w:ascii="Tahoma" w:hAnsi="Tahoma" w:cs="Tahoma"/>
          <w:b/>
        </w:rPr>
      </w:pPr>
    </w:p>
    <w:p w14:paraId="6D11DCD6" w14:textId="77777777" w:rsidR="00ED3282" w:rsidRPr="002D0293" w:rsidRDefault="00ED3282" w:rsidP="00ED3282">
      <w:pPr>
        <w:spacing w:line="276" w:lineRule="auto"/>
        <w:ind w:left="-142"/>
        <w:jc w:val="both"/>
        <w:rPr>
          <w:rFonts w:ascii="Tahoma" w:hAnsi="Tahoma" w:cs="Tahoma"/>
          <w:sz w:val="20"/>
          <w:szCs w:val="20"/>
        </w:rPr>
      </w:pPr>
    </w:p>
    <w:p w14:paraId="6151F733" w14:textId="77777777" w:rsidR="00ED3282" w:rsidRPr="002D0293" w:rsidRDefault="00ED3282" w:rsidP="00ED328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r w:rsidRPr="002D0293">
        <w:rPr>
          <w:rFonts w:ascii="Tahoma" w:hAnsi="Tahoma" w:cs="Tahoma"/>
          <w:color w:val="FF0000"/>
          <w:sz w:val="20"/>
          <w:szCs w:val="20"/>
        </w:rPr>
        <w:t xml:space="preserve">The Provider shall indicate its </w:t>
      </w:r>
      <w:r w:rsidRPr="002D0293">
        <w:rPr>
          <w:rFonts w:ascii="Tahoma" w:hAnsi="Tahoma" w:cs="Tahoma"/>
          <w:b/>
          <w:bCs/>
          <w:color w:val="FF0000"/>
          <w:sz w:val="20"/>
          <w:szCs w:val="20"/>
        </w:rPr>
        <w:t>proposed fee(s)</w:t>
      </w:r>
      <w:r w:rsidRPr="002D0293">
        <w:rPr>
          <w:rFonts w:ascii="Tahoma" w:hAnsi="Tahoma" w:cs="Tahoma"/>
          <w:color w:val="FF0000"/>
          <w:sz w:val="20"/>
          <w:szCs w:val="20"/>
        </w:rPr>
        <w:t xml:space="preserve"> in the box(es) below.</w:t>
      </w:r>
    </w:p>
    <w:p w14:paraId="20854A4D" w14:textId="77777777" w:rsidR="00ED3282" w:rsidRPr="002D0293" w:rsidRDefault="00ED3282" w:rsidP="00ED3282">
      <w:pPr>
        <w:spacing w:line="276" w:lineRule="auto"/>
        <w:ind w:left="-142"/>
        <w:jc w:val="both"/>
        <w:rPr>
          <w:rFonts w:ascii="Tahoma" w:hAnsi="Tahoma" w:cs="Tahoma"/>
          <w:sz w:val="18"/>
          <w:szCs w:val="18"/>
          <w:lang w:eastAsia="en-US"/>
        </w:rPr>
      </w:pPr>
      <w:r w:rsidRPr="002D0293">
        <w:rPr>
          <w:rFonts w:ascii="Tahoma" w:hAnsi="Tahoma" w:cs="Tahoma"/>
          <w:noProof/>
          <w:sz w:val="18"/>
          <w:szCs w:val="18"/>
          <w:lang w:val="en-US" w:eastAsia="en-US"/>
        </w:rPr>
        <mc:AlternateContent>
          <mc:Choice Requires="wps">
            <w:drawing>
              <wp:anchor distT="0" distB="0" distL="114300" distR="114300" simplePos="0" relativeHeight="251663360" behindDoc="0" locked="1" layoutInCell="1" allowOverlap="1" wp14:anchorId="60572212" wp14:editId="09C301F5">
                <wp:simplePos x="0" y="0"/>
                <wp:positionH relativeFrom="column">
                  <wp:posOffset>4509135</wp:posOffset>
                </wp:positionH>
                <wp:positionV relativeFrom="paragraph">
                  <wp:posOffset>-45085</wp:posOffset>
                </wp:positionV>
                <wp:extent cx="163195" cy="525145"/>
                <wp:effectExtent l="19050" t="0" r="27305" b="46355"/>
                <wp:wrapNone/>
                <wp:docPr id="2"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14B69" id="Up Arrow 7" o:spid="_x0000_s1026" type="#_x0000_t68" style="position:absolute;margin-left:355.05pt;margin-top:-3.55pt;width:12.85pt;height:41.35pt;rotation:18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9"/>
        <w:gridCol w:w="1514"/>
      </w:tblGrid>
      <w:tr w:rsidR="007435FA" w:rsidRPr="002D0293" w14:paraId="7599A554" w14:textId="77777777" w:rsidTr="007435FA">
        <w:trPr>
          <w:trHeight w:val="688"/>
          <w:jc w:val="center"/>
        </w:trPr>
        <w:tc>
          <w:tcPr>
            <w:tcW w:w="6969" w:type="dxa"/>
            <w:shd w:val="clear" w:color="auto" w:fill="DBE5F1" w:themeFill="accent1" w:themeFillTint="33"/>
            <w:vAlign w:val="center"/>
          </w:tcPr>
          <w:p w14:paraId="45EA93A6" w14:textId="77777777" w:rsidR="007435FA" w:rsidRPr="002D0293" w:rsidRDefault="007435FA" w:rsidP="00BF376A">
            <w:pPr>
              <w:tabs>
                <w:tab w:val="left" w:pos="0"/>
              </w:tabs>
              <w:spacing w:line="276" w:lineRule="auto"/>
              <w:ind w:left="-142"/>
              <w:jc w:val="center"/>
              <w:rPr>
                <w:rFonts w:ascii="Tahoma" w:hAnsi="Tahoma" w:cs="Tahoma"/>
                <w:b/>
                <w:sz w:val="18"/>
                <w:szCs w:val="18"/>
                <w:lang w:eastAsia="en-US"/>
              </w:rPr>
            </w:pPr>
            <w:r w:rsidRPr="00CE7120">
              <w:rPr>
                <w:rFonts w:ascii="Tahoma" w:hAnsi="Tahoma" w:cs="Tahoma"/>
                <w:b/>
                <w:bCs/>
                <w:color w:val="000000" w:themeColor="text1"/>
                <w:sz w:val="20"/>
                <w:szCs w:val="20"/>
              </w:rPr>
              <w:t>Lot 2</w:t>
            </w:r>
            <w:r w:rsidRPr="002D0293">
              <w:rPr>
                <w:rFonts w:ascii="Tahoma" w:hAnsi="Tahoma" w:cs="Tahoma"/>
                <w:color w:val="000000" w:themeColor="text1"/>
                <w:sz w:val="20"/>
                <w:szCs w:val="20"/>
              </w:rPr>
              <w:t xml:space="preserve">: </w:t>
            </w:r>
            <w:r w:rsidRPr="002D0293">
              <w:rPr>
                <w:sz w:val="20"/>
                <w:szCs w:val="20"/>
              </w:rPr>
              <w:t xml:space="preserve">Training and support </w:t>
            </w:r>
            <w:r w:rsidRPr="002D0293">
              <w:rPr>
                <w:rFonts w:ascii="Tahoma" w:hAnsi="Tahoma" w:cs="Tahoma"/>
                <w:b/>
                <w:color w:val="000000" w:themeColor="text1"/>
                <w:sz w:val="20"/>
                <w:szCs w:val="20"/>
              </w:rPr>
              <w:t xml:space="preserve">for criminal justice and legal professionals </w:t>
            </w:r>
            <w:r w:rsidRPr="002D0293">
              <w:rPr>
                <w:rFonts w:ascii="Tahoma" w:hAnsi="Tahoma" w:cs="Tahoma"/>
                <w:bCs/>
                <w:color w:val="000000" w:themeColor="text1"/>
                <w:sz w:val="20"/>
                <w:szCs w:val="20"/>
              </w:rPr>
              <w:t>on protection of children from violence and sexual exploitation and abuse, including in the digital environment</w:t>
            </w:r>
            <w:r w:rsidRPr="002D0293">
              <w:rPr>
                <w:rFonts w:ascii="Tahoma" w:hAnsi="Tahoma" w:cs="Tahoma"/>
                <w:b/>
                <w:sz w:val="18"/>
                <w:szCs w:val="18"/>
                <w:lang w:eastAsia="en-US"/>
              </w:rPr>
              <w:t xml:space="preserve"> </w:t>
            </w:r>
          </w:p>
          <w:p w14:paraId="34803F98" w14:textId="35923AE8" w:rsidR="007435FA" w:rsidRPr="002D0293" w:rsidRDefault="007435FA" w:rsidP="00BF376A">
            <w:pPr>
              <w:tabs>
                <w:tab w:val="left" w:pos="0"/>
              </w:tabs>
              <w:spacing w:line="276" w:lineRule="auto"/>
              <w:ind w:left="-142"/>
              <w:jc w:val="center"/>
              <w:rPr>
                <w:rFonts w:ascii="Tahoma" w:hAnsi="Tahoma" w:cs="Tahoma"/>
                <w:b/>
                <w:sz w:val="18"/>
                <w:szCs w:val="18"/>
                <w:lang w:eastAsia="en-US"/>
              </w:rPr>
            </w:pPr>
            <w:r w:rsidRPr="002D0293">
              <w:rPr>
                <w:rFonts w:ascii="Tahoma" w:hAnsi="Tahoma" w:cs="Tahoma"/>
                <w:b/>
                <w:sz w:val="18"/>
                <w:szCs w:val="18"/>
                <w:lang w:eastAsia="en-US"/>
              </w:rPr>
              <w:t xml:space="preserve">Type of Units </w:t>
            </w:r>
            <w:r w:rsidRPr="002D0293">
              <w:rPr>
                <w:b/>
                <w:sz w:val="18"/>
                <w:szCs w:val="18"/>
                <w:lang w:eastAsia="en-US"/>
              </w:rPr>
              <w:t>▼</w:t>
            </w:r>
          </w:p>
        </w:tc>
        <w:tc>
          <w:tcPr>
            <w:tcW w:w="1514" w:type="dxa"/>
            <w:tcBorders>
              <w:bottom w:val="single" w:sz="2" w:space="0" w:color="FF0000"/>
            </w:tcBorders>
            <w:shd w:val="clear" w:color="auto" w:fill="DBE5F1" w:themeFill="accent1" w:themeFillTint="33"/>
            <w:vAlign w:val="center"/>
          </w:tcPr>
          <w:p w14:paraId="371478F8" w14:textId="7EE1D4C6" w:rsidR="007435FA" w:rsidRPr="002D0293" w:rsidRDefault="007435FA" w:rsidP="00BF376A">
            <w:pPr>
              <w:spacing w:line="276" w:lineRule="auto"/>
              <w:ind w:left="-142" w:right="-154"/>
              <w:jc w:val="center"/>
              <w:rPr>
                <w:rFonts w:ascii="Tahoma" w:hAnsi="Tahoma" w:cs="Tahoma"/>
                <w:b/>
                <w:sz w:val="18"/>
                <w:szCs w:val="18"/>
                <w:lang w:eastAsia="en-US"/>
              </w:rPr>
            </w:pPr>
            <w:r w:rsidRPr="002D0293">
              <w:rPr>
                <w:rFonts w:ascii="Tahoma" w:hAnsi="Tahoma" w:cs="Tahoma"/>
                <w:b/>
                <w:sz w:val="18"/>
                <w:szCs w:val="18"/>
                <w:lang w:eastAsia="en-US"/>
              </w:rPr>
              <w:t>Daily fee</w:t>
            </w:r>
          </w:p>
          <w:p w14:paraId="27719843" w14:textId="77777777" w:rsidR="007435FA" w:rsidRPr="002D0293" w:rsidRDefault="007435FA" w:rsidP="00BF376A">
            <w:pPr>
              <w:spacing w:line="276" w:lineRule="auto"/>
              <w:ind w:left="-142" w:right="-219"/>
              <w:jc w:val="center"/>
              <w:rPr>
                <w:rFonts w:ascii="Tahoma" w:hAnsi="Tahoma" w:cs="Tahoma"/>
                <w:b/>
                <w:sz w:val="18"/>
                <w:szCs w:val="18"/>
                <w:lang w:eastAsia="en-US"/>
              </w:rPr>
            </w:pPr>
            <w:r w:rsidRPr="002D0293">
              <w:rPr>
                <w:b/>
                <w:sz w:val="18"/>
                <w:szCs w:val="18"/>
                <w:lang w:eastAsia="en-US"/>
              </w:rPr>
              <w:t>▼</w:t>
            </w:r>
          </w:p>
        </w:tc>
      </w:tr>
      <w:tr w:rsidR="007435FA" w:rsidRPr="002D0293" w14:paraId="626D738F" w14:textId="77777777" w:rsidTr="007435FA">
        <w:trPr>
          <w:trHeight w:val="780"/>
          <w:jc w:val="center"/>
        </w:trPr>
        <w:tc>
          <w:tcPr>
            <w:tcW w:w="6969" w:type="dxa"/>
            <w:tcBorders>
              <w:right w:val="single" w:sz="2" w:space="0" w:color="FF0000"/>
            </w:tcBorders>
            <w:shd w:val="clear" w:color="auto" w:fill="F2F2F2" w:themeFill="background1" w:themeFillShade="F2"/>
            <w:vAlign w:val="center"/>
          </w:tcPr>
          <w:p w14:paraId="2A02FBCB" w14:textId="48E6956C" w:rsidR="007435FA" w:rsidRPr="002D0293" w:rsidRDefault="007435FA" w:rsidP="009D6044">
            <w:pPr>
              <w:spacing w:line="276" w:lineRule="auto"/>
              <w:rPr>
                <w:rFonts w:ascii="Tahoma" w:hAnsi="Tahoma" w:cs="Tahoma"/>
                <w:iCs/>
                <w:sz w:val="18"/>
                <w:szCs w:val="18"/>
                <w:lang w:eastAsia="en-US"/>
              </w:rPr>
            </w:pPr>
            <w:r w:rsidRPr="002D0293">
              <w:rPr>
                <w:rFonts w:ascii="Tahoma" w:hAnsi="Tahoma" w:cs="Tahoma"/>
                <w:iCs/>
                <w:sz w:val="18"/>
                <w:szCs w:val="18"/>
                <w:lang w:eastAsia="en-US"/>
              </w:rPr>
              <w:t xml:space="preserve">The indicative list of expected deliverables under </w:t>
            </w:r>
            <w:r w:rsidRPr="008E51E8">
              <w:rPr>
                <w:rFonts w:ascii="Tahoma" w:hAnsi="Tahoma" w:cs="Tahoma"/>
                <w:iCs/>
                <w:sz w:val="18"/>
                <w:szCs w:val="18"/>
                <w:lang w:eastAsia="en-US"/>
              </w:rPr>
              <w:t>this Lot</w:t>
            </w:r>
            <w:r w:rsidRPr="002D0293">
              <w:rPr>
                <w:rFonts w:ascii="Tahoma" w:hAnsi="Tahoma" w:cs="Tahoma"/>
                <w:iCs/>
                <w:sz w:val="18"/>
                <w:szCs w:val="18"/>
                <w:lang w:eastAsia="en-US"/>
              </w:rPr>
              <w:t xml:space="preserve"> is as follows (not exhaustive):</w:t>
            </w:r>
          </w:p>
          <w:p w14:paraId="0B405AC1" w14:textId="77777777"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Development and the adaptation of training courses, programmes, strategies and materials of trainings related to the theme of the </w:t>
            </w:r>
            <w:proofErr w:type="gramStart"/>
            <w:r w:rsidRPr="002D0293">
              <w:rPr>
                <w:rFonts w:ascii="Tahoma" w:hAnsi="Tahoma" w:cs="Tahoma"/>
                <w:sz w:val="18"/>
                <w:szCs w:val="18"/>
                <w:lang w:eastAsia="en-US"/>
              </w:rPr>
              <w:t>lot;</w:t>
            </w:r>
            <w:proofErr w:type="gramEnd"/>
          </w:p>
          <w:p w14:paraId="3EE64454" w14:textId="77777777"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Preparation and delivery of presentations during workshops, seminars, conferences, </w:t>
            </w:r>
            <w:proofErr w:type="gramStart"/>
            <w:r w:rsidRPr="002D0293">
              <w:rPr>
                <w:rFonts w:ascii="Tahoma" w:hAnsi="Tahoma" w:cs="Tahoma"/>
                <w:sz w:val="18"/>
                <w:szCs w:val="18"/>
                <w:lang w:eastAsia="en-US"/>
              </w:rPr>
              <w:t>round-tables</w:t>
            </w:r>
            <w:proofErr w:type="gramEnd"/>
            <w:r w:rsidRPr="002D0293">
              <w:rPr>
                <w:rFonts w:ascii="Tahoma" w:hAnsi="Tahoma" w:cs="Tahoma"/>
                <w:sz w:val="18"/>
                <w:szCs w:val="18"/>
                <w:lang w:eastAsia="en-US"/>
              </w:rPr>
              <w:t xml:space="preserve"> and other relevant events on the aspects related to the theme of the lot; </w:t>
            </w:r>
          </w:p>
          <w:p w14:paraId="22D8166C" w14:textId="77777777" w:rsidR="007435FA" w:rsidRPr="002D0293" w:rsidRDefault="007435FA" w:rsidP="002D0293">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Mentoring beneficiaries on specific working processes and/or cases relevant to the </w:t>
            </w:r>
            <w:proofErr w:type="gramStart"/>
            <w:r w:rsidRPr="002D0293">
              <w:rPr>
                <w:rFonts w:ascii="Tahoma" w:hAnsi="Tahoma" w:cs="Tahoma"/>
                <w:sz w:val="18"/>
                <w:szCs w:val="18"/>
                <w:lang w:eastAsia="en-US"/>
              </w:rPr>
              <w:t>lot;</w:t>
            </w:r>
            <w:proofErr w:type="gramEnd"/>
            <w:r w:rsidRPr="002D0293">
              <w:rPr>
                <w:rFonts w:ascii="Tahoma" w:hAnsi="Tahoma" w:cs="Tahoma"/>
                <w:sz w:val="18"/>
                <w:szCs w:val="18"/>
                <w:lang w:eastAsia="en-US"/>
              </w:rPr>
              <w:t xml:space="preserve"> </w:t>
            </w:r>
          </w:p>
          <w:p w14:paraId="22688CBE" w14:textId="1FFF9A2D" w:rsidR="007435FA" w:rsidRPr="002D0293" w:rsidRDefault="007435FA" w:rsidP="00BF376A">
            <w:pPr>
              <w:numPr>
                <w:ilvl w:val="0"/>
                <w:numId w:val="34"/>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presentations. </w:t>
            </w:r>
          </w:p>
        </w:tc>
        <w:tc>
          <w:tcPr>
            <w:tcW w:w="15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FEC0701" w14:textId="77777777" w:rsidR="007435FA" w:rsidRPr="002D0293" w:rsidRDefault="007435FA" w:rsidP="00BF376A">
            <w:pPr>
              <w:ind w:left="-37"/>
              <w:jc w:val="center"/>
              <w:rPr>
                <w:rFonts w:ascii="Tahoma" w:hAnsi="Tahoma" w:cs="Tahoma"/>
                <w:sz w:val="18"/>
                <w:szCs w:val="18"/>
                <w:lang w:eastAsia="en-US"/>
              </w:rPr>
            </w:pPr>
          </w:p>
        </w:tc>
      </w:tr>
    </w:tbl>
    <w:p w14:paraId="1BF7220C" w14:textId="77777777" w:rsidR="00ED3282" w:rsidRPr="002D0293" w:rsidRDefault="00ED3282" w:rsidP="00ED3282">
      <w:pPr>
        <w:ind w:left="-142"/>
        <w:rPr>
          <w:rFonts w:ascii="Tahoma" w:hAnsi="Tahoma" w:cs="Tahoma"/>
          <w:b/>
        </w:rPr>
      </w:pPr>
    </w:p>
    <w:tbl>
      <w:tblPr>
        <w:tblStyle w:val="TableGrid"/>
        <w:tblW w:w="1013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9"/>
        <w:gridCol w:w="1344"/>
      </w:tblGrid>
      <w:tr w:rsidR="00ED3282" w:rsidRPr="002D0293" w14:paraId="5DA8D9CE" w14:textId="77777777" w:rsidTr="00ED3282">
        <w:tc>
          <w:tcPr>
            <w:tcW w:w="8789" w:type="dxa"/>
            <w:shd w:val="clear" w:color="auto" w:fill="DBE5F1" w:themeFill="accent1" w:themeFillTint="33"/>
            <w:vAlign w:val="center"/>
          </w:tcPr>
          <w:p w14:paraId="72E1EBD1" w14:textId="77777777" w:rsidR="00ED3282" w:rsidRPr="002D0293" w:rsidRDefault="00ED3282" w:rsidP="00BF376A">
            <w:pPr>
              <w:spacing w:before="120" w:after="120"/>
              <w:rPr>
                <w:rFonts w:ascii="Tahoma" w:hAnsi="Tahoma" w:cs="Tahoma"/>
                <w:sz w:val="20"/>
                <w:szCs w:val="20"/>
              </w:rPr>
            </w:pPr>
            <w:r w:rsidRPr="002D0293">
              <w:rPr>
                <w:rFonts w:ascii="Tahoma" w:hAnsi="Tahoma" w:cs="Tahoma"/>
                <w:sz w:val="20"/>
                <w:szCs w:val="20"/>
              </w:rPr>
              <w:t>This Framework Contract</w:t>
            </w:r>
            <w:r w:rsidRPr="002D0293">
              <w:rPr>
                <w:rFonts w:ascii="Tahoma" w:eastAsia="Calibri" w:hAnsi="Tahoma" w:cs="Tahoma"/>
                <w:sz w:val="20"/>
                <w:szCs w:val="20"/>
                <w:lang w:val="en-US" w:eastAsia="en-US"/>
              </w:rPr>
              <w:t xml:space="preserve"> takes effect as from the date of its signature by both parties</w:t>
            </w:r>
            <w:r w:rsidRPr="002D029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1507974401"/>
              <w:placeholder>
                <w:docPart w:val="D07B2386B874418DA276DBAF139F6F12"/>
              </w:placeholder>
              <w:date w:fullDate="2022-12-31T00:00:00Z">
                <w:dateFormat w:val="dd/MM/yyyy"/>
                <w:lid w:val="fr-FR"/>
                <w:storeMappedDataAs w:val="dateTime"/>
                <w:calendar w:val="gregorian"/>
              </w:date>
            </w:sdtPr>
            <w:sdtEndPr>
              <w:rPr>
                <w:rStyle w:val="Style71"/>
              </w:rPr>
            </w:sdtEndPr>
            <w:sdtContent>
              <w:p w14:paraId="60209960" w14:textId="1F7C2F3C" w:rsidR="00ED3282" w:rsidRPr="002D0293" w:rsidRDefault="008A749F" w:rsidP="00BF376A">
                <w:pPr>
                  <w:spacing w:before="120" w:after="120"/>
                  <w:rPr>
                    <w:rFonts w:ascii="Tahoma" w:hAnsi="Tahoma" w:cs="Tahoma"/>
                    <w:sz w:val="20"/>
                    <w:szCs w:val="20"/>
                  </w:rPr>
                </w:pPr>
                <w:r w:rsidRPr="002D0293">
                  <w:rPr>
                    <w:rStyle w:val="Style71"/>
                    <w:rFonts w:ascii="Tahoma" w:hAnsi="Tahoma" w:cs="Tahoma"/>
                    <w:szCs w:val="20"/>
                    <w:lang w:val="fr-FR"/>
                  </w:rPr>
                  <w:t>31/12/2022</w:t>
                </w:r>
              </w:p>
            </w:sdtContent>
          </w:sdt>
        </w:tc>
      </w:tr>
      <w:tr w:rsidR="00FC089A" w:rsidRPr="002D0293" w14:paraId="298095A4" w14:textId="77777777" w:rsidTr="00ED3282">
        <w:tc>
          <w:tcPr>
            <w:tcW w:w="8789" w:type="dxa"/>
            <w:shd w:val="clear" w:color="auto" w:fill="DBE5F1" w:themeFill="accent1" w:themeFillTint="33"/>
            <w:vAlign w:val="center"/>
          </w:tcPr>
          <w:p w14:paraId="4D3E1CC5" w14:textId="54161985" w:rsidR="00FC089A" w:rsidRPr="002D0293" w:rsidRDefault="003203A5" w:rsidP="00FC089A">
            <w:pPr>
              <w:spacing w:before="120" w:after="120"/>
              <w:rPr>
                <w:rFonts w:ascii="Tahoma" w:hAnsi="Tahoma" w:cs="Tahoma"/>
                <w:sz w:val="20"/>
                <w:szCs w:val="20"/>
              </w:rPr>
            </w:pPr>
            <w:r>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31/12/2024 and shall end on this date unless either party has already validly terminated the contract</w:t>
            </w:r>
          </w:p>
        </w:tc>
        <w:tc>
          <w:tcPr>
            <w:tcW w:w="1344" w:type="dxa"/>
            <w:shd w:val="clear" w:color="auto" w:fill="F2F2F2" w:themeFill="background1" w:themeFillShade="F2"/>
            <w:vAlign w:val="center"/>
          </w:tcPr>
          <w:p w14:paraId="62E29525" w14:textId="6A5B9722" w:rsidR="00FC089A" w:rsidRPr="002D0293" w:rsidRDefault="00FC089A" w:rsidP="00FC089A">
            <w:pPr>
              <w:spacing w:before="120" w:after="120"/>
              <w:rPr>
                <w:rStyle w:val="Style71"/>
                <w:rFonts w:ascii="Tahoma" w:hAnsi="Tahoma" w:cs="Tahoma"/>
                <w:szCs w:val="20"/>
              </w:rPr>
            </w:pPr>
          </w:p>
        </w:tc>
      </w:tr>
    </w:tbl>
    <w:p w14:paraId="67A23984" w14:textId="20957D17" w:rsidR="00ED3282" w:rsidRPr="002D0293" w:rsidRDefault="00ED3282" w:rsidP="00B826F3">
      <w:pPr>
        <w:rPr>
          <w:rFonts w:ascii="Tahoma" w:hAnsi="Tahoma" w:cs="Tahoma"/>
          <w:b/>
        </w:rPr>
      </w:pPr>
    </w:p>
    <w:p w14:paraId="43D2DB23" w14:textId="77777777" w:rsidR="00ED3282" w:rsidRPr="002D0293" w:rsidRDefault="00ED3282" w:rsidP="00ED3282">
      <w:pPr>
        <w:spacing w:line="276" w:lineRule="auto"/>
        <w:ind w:left="-142"/>
        <w:jc w:val="both"/>
        <w:rPr>
          <w:rFonts w:ascii="Tahoma" w:hAnsi="Tahoma" w:cs="Tahoma"/>
          <w:sz w:val="20"/>
          <w:szCs w:val="20"/>
        </w:rPr>
      </w:pPr>
    </w:p>
    <w:p w14:paraId="0B2DA708" w14:textId="77777777" w:rsidR="00ED3282" w:rsidRPr="002D0293" w:rsidRDefault="00ED3282" w:rsidP="00ED3282">
      <w:pPr>
        <w:pBdr>
          <w:top w:val="single" w:sz="2" w:space="1" w:color="FF0000"/>
          <w:left w:val="single" w:sz="2" w:space="4" w:color="FF0000"/>
          <w:bottom w:val="single" w:sz="2" w:space="1" w:color="FF0000"/>
          <w:right w:val="single" w:sz="2" w:space="4" w:color="FF0000"/>
        </w:pBdr>
        <w:spacing w:line="276" w:lineRule="auto"/>
        <w:ind w:left="4678"/>
        <w:jc w:val="right"/>
        <w:rPr>
          <w:rFonts w:ascii="Tahoma" w:hAnsi="Tahoma" w:cs="Tahoma"/>
          <w:color w:val="FF0000"/>
          <w:sz w:val="20"/>
          <w:szCs w:val="20"/>
          <w:lang w:eastAsia="en-US"/>
        </w:rPr>
      </w:pPr>
      <w:bookmarkStart w:id="4" w:name="_Hlk93046731"/>
      <w:r w:rsidRPr="002D0293">
        <w:rPr>
          <w:rFonts w:ascii="Tahoma" w:hAnsi="Tahoma" w:cs="Tahoma"/>
          <w:color w:val="FF0000"/>
          <w:sz w:val="20"/>
          <w:szCs w:val="20"/>
        </w:rPr>
        <w:t xml:space="preserve">The Provider shall indicate its </w:t>
      </w:r>
      <w:r w:rsidRPr="002D0293">
        <w:rPr>
          <w:rFonts w:ascii="Tahoma" w:hAnsi="Tahoma" w:cs="Tahoma"/>
          <w:b/>
          <w:bCs/>
          <w:color w:val="FF0000"/>
          <w:sz w:val="20"/>
          <w:szCs w:val="20"/>
        </w:rPr>
        <w:t>proposed fee(s)</w:t>
      </w:r>
      <w:r w:rsidRPr="002D0293">
        <w:rPr>
          <w:rFonts w:ascii="Tahoma" w:hAnsi="Tahoma" w:cs="Tahoma"/>
          <w:color w:val="FF0000"/>
          <w:sz w:val="20"/>
          <w:szCs w:val="20"/>
        </w:rPr>
        <w:t xml:space="preserve"> in the box(es) below.</w:t>
      </w:r>
    </w:p>
    <w:p w14:paraId="716DA529" w14:textId="77777777" w:rsidR="00ED3282" w:rsidRPr="002D0293" w:rsidRDefault="00ED3282" w:rsidP="00ED3282">
      <w:pPr>
        <w:spacing w:line="276" w:lineRule="auto"/>
        <w:ind w:left="-142"/>
        <w:jc w:val="both"/>
        <w:rPr>
          <w:rFonts w:ascii="Tahoma" w:hAnsi="Tahoma" w:cs="Tahoma"/>
          <w:sz w:val="18"/>
          <w:szCs w:val="18"/>
          <w:lang w:eastAsia="en-US"/>
        </w:rPr>
      </w:pPr>
      <w:r w:rsidRPr="002D0293">
        <w:rPr>
          <w:rFonts w:ascii="Tahoma" w:hAnsi="Tahoma" w:cs="Tahoma"/>
          <w:noProof/>
          <w:sz w:val="18"/>
          <w:szCs w:val="18"/>
          <w:lang w:val="en-US" w:eastAsia="en-US"/>
        </w:rPr>
        <mc:AlternateContent>
          <mc:Choice Requires="wps">
            <w:drawing>
              <wp:anchor distT="0" distB="0" distL="114300" distR="114300" simplePos="0" relativeHeight="251665408" behindDoc="0" locked="1" layoutInCell="1" allowOverlap="1" wp14:anchorId="1221D8FE" wp14:editId="378E396D">
                <wp:simplePos x="0" y="0"/>
                <wp:positionH relativeFrom="column">
                  <wp:posOffset>4509135</wp:posOffset>
                </wp:positionH>
                <wp:positionV relativeFrom="paragraph">
                  <wp:posOffset>-45085</wp:posOffset>
                </wp:positionV>
                <wp:extent cx="163195" cy="525145"/>
                <wp:effectExtent l="19050" t="0" r="27305" b="46355"/>
                <wp:wrapNone/>
                <wp:docPr id="3"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C9C00" id="Up Arrow 7" o:spid="_x0000_s1026" type="#_x0000_t68" style="position:absolute;margin-left:355.05pt;margin-top:-3.55pt;width:12.85pt;height:41.35pt;rotation:18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" adj="3973" strokecolor="red">
                <o:lock v:ext="edit" aspectratio="t"/>
                <v:textbox style="layout-flow:vertical-ideographic"/>
                <w10:anchorlock/>
              </v:shape>
            </w:pict>
          </mc:Fallback>
        </mc:AlternateContent>
      </w:r>
    </w:p>
    <w:tbl>
      <w:tblPr>
        <w:tblW w:w="0" w:type="auto"/>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969"/>
        <w:gridCol w:w="1514"/>
      </w:tblGrid>
      <w:tr w:rsidR="007435FA" w:rsidRPr="002D0293" w14:paraId="603A9233" w14:textId="77777777" w:rsidTr="007435FA">
        <w:trPr>
          <w:trHeight w:val="688"/>
          <w:jc w:val="center"/>
        </w:trPr>
        <w:tc>
          <w:tcPr>
            <w:tcW w:w="6969" w:type="dxa"/>
            <w:shd w:val="clear" w:color="auto" w:fill="DBE5F1" w:themeFill="accent1" w:themeFillTint="33"/>
            <w:vAlign w:val="center"/>
          </w:tcPr>
          <w:p w14:paraId="30253095" w14:textId="7B063BBC" w:rsidR="007435FA" w:rsidRPr="002D0293" w:rsidRDefault="007435FA" w:rsidP="002D0293">
            <w:pPr>
              <w:tabs>
                <w:tab w:val="left" w:pos="0"/>
              </w:tabs>
              <w:spacing w:line="276" w:lineRule="auto"/>
              <w:ind w:left="-142"/>
              <w:jc w:val="center"/>
              <w:rPr>
                <w:rFonts w:ascii="Tahoma" w:hAnsi="Tahoma" w:cs="Tahoma"/>
                <w:b/>
                <w:color w:val="000000" w:themeColor="text1"/>
                <w:sz w:val="20"/>
                <w:szCs w:val="20"/>
              </w:rPr>
            </w:pPr>
            <w:r w:rsidRPr="00CE7120">
              <w:rPr>
                <w:rFonts w:ascii="Tahoma" w:hAnsi="Tahoma" w:cs="Tahoma"/>
                <w:b/>
                <w:bCs/>
                <w:color w:val="000000" w:themeColor="text1"/>
                <w:sz w:val="20"/>
                <w:szCs w:val="20"/>
              </w:rPr>
              <w:t>Lot 3</w:t>
            </w:r>
            <w:r w:rsidRPr="002D0293">
              <w:rPr>
                <w:rFonts w:ascii="Tahoma" w:hAnsi="Tahoma" w:cs="Tahoma"/>
                <w:color w:val="000000" w:themeColor="text1"/>
                <w:sz w:val="20"/>
                <w:szCs w:val="20"/>
              </w:rPr>
              <w:t xml:space="preserve">: </w:t>
            </w:r>
            <w:r w:rsidRPr="002D0293">
              <w:rPr>
                <w:sz w:val="20"/>
                <w:szCs w:val="20"/>
              </w:rPr>
              <w:t xml:space="preserve">Training and support </w:t>
            </w:r>
            <w:r w:rsidRPr="002D0293">
              <w:rPr>
                <w:rFonts w:ascii="Tahoma" w:hAnsi="Tahoma" w:cs="Tahoma"/>
                <w:b/>
                <w:color w:val="000000" w:themeColor="text1"/>
                <w:sz w:val="20"/>
                <w:szCs w:val="20"/>
              </w:rPr>
              <w:t xml:space="preserve">for non-legal professionals </w:t>
            </w:r>
          </w:p>
          <w:p w14:paraId="466AE0CA" w14:textId="0D3E7543" w:rsidR="007435FA" w:rsidRPr="002D0293" w:rsidRDefault="007435FA" w:rsidP="002D0293">
            <w:pPr>
              <w:tabs>
                <w:tab w:val="left" w:pos="0"/>
              </w:tabs>
              <w:spacing w:line="276" w:lineRule="auto"/>
              <w:ind w:left="-142"/>
              <w:jc w:val="center"/>
              <w:rPr>
                <w:rFonts w:ascii="Tahoma" w:hAnsi="Tahoma" w:cs="Tahoma"/>
                <w:bCs/>
                <w:color w:val="000000" w:themeColor="text1"/>
                <w:sz w:val="20"/>
                <w:szCs w:val="20"/>
              </w:rPr>
            </w:pPr>
            <w:r w:rsidRPr="002D0293">
              <w:rPr>
                <w:rFonts w:ascii="Tahoma" w:hAnsi="Tahoma" w:cs="Tahoma"/>
                <w:bCs/>
                <w:color w:val="000000" w:themeColor="text1"/>
                <w:sz w:val="20"/>
                <w:szCs w:val="20"/>
              </w:rPr>
              <w:t xml:space="preserve">on protection of children from violence and sexual exploitation and abuse, including in the digital </w:t>
            </w:r>
            <w:proofErr w:type="gramStart"/>
            <w:r w:rsidRPr="002D0293">
              <w:rPr>
                <w:rFonts w:ascii="Tahoma" w:hAnsi="Tahoma" w:cs="Tahoma"/>
                <w:bCs/>
                <w:color w:val="000000" w:themeColor="text1"/>
                <w:sz w:val="20"/>
                <w:szCs w:val="20"/>
              </w:rPr>
              <w:t>environment;</w:t>
            </w:r>
            <w:proofErr w:type="gramEnd"/>
            <w:r w:rsidRPr="002D0293">
              <w:rPr>
                <w:rFonts w:ascii="Tahoma" w:hAnsi="Tahoma" w:cs="Tahoma"/>
                <w:bCs/>
                <w:color w:val="000000" w:themeColor="text1"/>
                <w:sz w:val="20"/>
                <w:szCs w:val="20"/>
              </w:rPr>
              <w:t xml:space="preserve"> </w:t>
            </w:r>
          </w:p>
          <w:p w14:paraId="50BB89C3" w14:textId="45A0D728" w:rsidR="007435FA" w:rsidRPr="002D0293" w:rsidRDefault="007435FA" w:rsidP="002D0293">
            <w:pPr>
              <w:tabs>
                <w:tab w:val="left" w:pos="0"/>
              </w:tabs>
              <w:spacing w:line="276" w:lineRule="auto"/>
              <w:ind w:left="-142"/>
              <w:jc w:val="center"/>
              <w:rPr>
                <w:rFonts w:ascii="Tahoma" w:hAnsi="Tahoma" w:cs="Tahoma"/>
                <w:bCs/>
                <w:color w:val="000000" w:themeColor="text1"/>
                <w:sz w:val="20"/>
                <w:szCs w:val="20"/>
              </w:rPr>
            </w:pPr>
            <w:r w:rsidRPr="002D0293">
              <w:rPr>
                <w:rFonts w:ascii="Tahoma" w:hAnsi="Tahoma" w:cs="Tahoma"/>
                <w:bCs/>
                <w:color w:val="000000" w:themeColor="text1"/>
                <w:sz w:val="20"/>
                <w:szCs w:val="20"/>
              </w:rPr>
              <w:t xml:space="preserve">awareness raising and sensitisation of target groups. </w:t>
            </w:r>
          </w:p>
          <w:p w14:paraId="16660C22" w14:textId="532F1814" w:rsidR="007435FA" w:rsidRPr="002D0293" w:rsidRDefault="007435FA" w:rsidP="002D0293">
            <w:pPr>
              <w:tabs>
                <w:tab w:val="left" w:pos="0"/>
              </w:tabs>
              <w:spacing w:line="276" w:lineRule="auto"/>
              <w:ind w:left="-142"/>
              <w:jc w:val="center"/>
              <w:rPr>
                <w:rFonts w:ascii="Tahoma" w:hAnsi="Tahoma" w:cs="Tahoma"/>
                <w:b/>
                <w:sz w:val="18"/>
                <w:szCs w:val="18"/>
                <w:lang w:eastAsia="en-US"/>
              </w:rPr>
            </w:pPr>
            <w:r w:rsidRPr="002D0293">
              <w:rPr>
                <w:rFonts w:ascii="Tahoma" w:hAnsi="Tahoma" w:cs="Tahoma"/>
                <w:b/>
                <w:sz w:val="18"/>
                <w:szCs w:val="18"/>
                <w:lang w:eastAsia="en-US"/>
              </w:rPr>
              <w:t xml:space="preserve">Type of Units </w:t>
            </w:r>
            <w:r w:rsidRPr="002D0293">
              <w:rPr>
                <w:b/>
                <w:sz w:val="18"/>
                <w:szCs w:val="18"/>
                <w:lang w:eastAsia="en-US"/>
              </w:rPr>
              <w:t>▼</w:t>
            </w:r>
          </w:p>
        </w:tc>
        <w:tc>
          <w:tcPr>
            <w:tcW w:w="1514" w:type="dxa"/>
            <w:tcBorders>
              <w:bottom w:val="single" w:sz="2" w:space="0" w:color="FF0000"/>
            </w:tcBorders>
            <w:shd w:val="clear" w:color="auto" w:fill="DBE5F1" w:themeFill="accent1" w:themeFillTint="33"/>
            <w:vAlign w:val="center"/>
          </w:tcPr>
          <w:p w14:paraId="63EC401A" w14:textId="2ED97621" w:rsidR="007435FA" w:rsidRPr="002D0293" w:rsidRDefault="007435FA" w:rsidP="002D0293">
            <w:pPr>
              <w:spacing w:line="276" w:lineRule="auto"/>
              <w:ind w:left="-142" w:right="-154"/>
              <w:jc w:val="center"/>
              <w:rPr>
                <w:rFonts w:ascii="Tahoma" w:hAnsi="Tahoma" w:cs="Tahoma"/>
                <w:b/>
                <w:sz w:val="18"/>
                <w:szCs w:val="18"/>
                <w:lang w:eastAsia="en-US"/>
              </w:rPr>
            </w:pPr>
            <w:r w:rsidRPr="002D0293">
              <w:rPr>
                <w:rFonts w:ascii="Tahoma" w:hAnsi="Tahoma" w:cs="Tahoma"/>
                <w:b/>
                <w:sz w:val="18"/>
                <w:szCs w:val="18"/>
                <w:lang w:eastAsia="en-US"/>
              </w:rPr>
              <w:t>Daily fee</w:t>
            </w:r>
          </w:p>
          <w:p w14:paraId="796417C8" w14:textId="77777777" w:rsidR="007435FA" w:rsidRPr="002D0293" w:rsidRDefault="007435FA" w:rsidP="00BF376A">
            <w:pPr>
              <w:spacing w:line="276" w:lineRule="auto"/>
              <w:ind w:left="-142" w:right="-219"/>
              <w:jc w:val="center"/>
              <w:rPr>
                <w:rFonts w:ascii="Tahoma" w:hAnsi="Tahoma" w:cs="Tahoma"/>
                <w:b/>
                <w:sz w:val="18"/>
                <w:szCs w:val="18"/>
                <w:lang w:eastAsia="en-US"/>
              </w:rPr>
            </w:pPr>
            <w:r w:rsidRPr="002D0293">
              <w:rPr>
                <w:b/>
                <w:sz w:val="18"/>
                <w:szCs w:val="18"/>
                <w:lang w:eastAsia="en-US"/>
              </w:rPr>
              <w:t>▼</w:t>
            </w:r>
          </w:p>
        </w:tc>
      </w:tr>
      <w:tr w:rsidR="007435FA" w:rsidRPr="002D0293" w14:paraId="29D7CA28" w14:textId="77777777" w:rsidTr="007435FA">
        <w:trPr>
          <w:trHeight w:val="780"/>
          <w:jc w:val="center"/>
        </w:trPr>
        <w:tc>
          <w:tcPr>
            <w:tcW w:w="6969" w:type="dxa"/>
            <w:tcBorders>
              <w:right w:val="single" w:sz="2" w:space="0" w:color="FF0000"/>
            </w:tcBorders>
            <w:shd w:val="clear" w:color="auto" w:fill="F2F2F2" w:themeFill="background1" w:themeFillShade="F2"/>
            <w:vAlign w:val="center"/>
          </w:tcPr>
          <w:p w14:paraId="4D5F069C" w14:textId="2E796B68" w:rsidR="007435FA" w:rsidRPr="002D0293" w:rsidRDefault="007435FA" w:rsidP="009D6044">
            <w:pPr>
              <w:spacing w:line="276" w:lineRule="auto"/>
              <w:rPr>
                <w:rFonts w:ascii="Tahoma" w:hAnsi="Tahoma" w:cs="Tahoma"/>
                <w:sz w:val="18"/>
                <w:szCs w:val="18"/>
                <w:lang w:eastAsia="en-US"/>
              </w:rPr>
            </w:pPr>
            <w:r w:rsidRPr="002D0293">
              <w:rPr>
                <w:rFonts w:ascii="Tahoma" w:hAnsi="Tahoma" w:cs="Tahoma"/>
                <w:iCs/>
                <w:sz w:val="18"/>
                <w:szCs w:val="18"/>
                <w:lang w:eastAsia="en-US"/>
              </w:rPr>
              <w:t xml:space="preserve">The indicative list of expected deliverables under </w:t>
            </w:r>
            <w:r>
              <w:rPr>
                <w:rFonts w:ascii="Tahoma" w:hAnsi="Tahoma" w:cs="Tahoma"/>
                <w:iCs/>
                <w:sz w:val="18"/>
                <w:szCs w:val="18"/>
                <w:lang w:eastAsia="en-US"/>
              </w:rPr>
              <w:t>this Lot</w:t>
            </w:r>
            <w:r w:rsidRPr="002D0293">
              <w:rPr>
                <w:rFonts w:ascii="Tahoma" w:hAnsi="Tahoma" w:cs="Tahoma"/>
                <w:iCs/>
                <w:sz w:val="18"/>
                <w:szCs w:val="18"/>
                <w:lang w:eastAsia="en-US"/>
              </w:rPr>
              <w:t xml:space="preserve"> is as follows (not exhaustive):</w:t>
            </w:r>
          </w:p>
          <w:p w14:paraId="33EEC61D" w14:textId="77777777" w:rsidR="007435FA" w:rsidRPr="002D0293" w:rsidRDefault="007435FA" w:rsidP="002D0293">
            <w:pPr>
              <w:numPr>
                <w:ilvl w:val="0"/>
                <w:numId w:val="35"/>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Development and the adaptation of training courses, programmes, strategies and materials of </w:t>
            </w:r>
            <w:proofErr w:type="gramStart"/>
            <w:r w:rsidRPr="002D0293">
              <w:rPr>
                <w:rFonts w:ascii="Tahoma" w:hAnsi="Tahoma" w:cs="Tahoma"/>
                <w:sz w:val="18"/>
                <w:szCs w:val="18"/>
                <w:lang w:eastAsia="en-US"/>
              </w:rPr>
              <w:t>trainings;</w:t>
            </w:r>
            <w:proofErr w:type="gramEnd"/>
          </w:p>
          <w:p w14:paraId="6A331535" w14:textId="77777777" w:rsidR="007435FA" w:rsidRPr="002D0293" w:rsidRDefault="007435FA" w:rsidP="002D0293">
            <w:pPr>
              <w:numPr>
                <w:ilvl w:val="0"/>
                <w:numId w:val="35"/>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Preparation and delivery of presentations during workshops, seminars, conferences, </w:t>
            </w:r>
            <w:proofErr w:type="gramStart"/>
            <w:r w:rsidRPr="002D0293">
              <w:rPr>
                <w:rFonts w:ascii="Tahoma" w:hAnsi="Tahoma" w:cs="Tahoma"/>
                <w:sz w:val="18"/>
                <w:szCs w:val="18"/>
                <w:lang w:eastAsia="en-US"/>
              </w:rPr>
              <w:t>round-tables</w:t>
            </w:r>
            <w:proofErr w:type="gramEnd"/>
            <w:r w:rsidRPr="002D0293">
              <w:rPr>
                <w:rFonts w:ascii="Tahoma" w:hAnsi="Tahoma" w:cs="Tahoma"/>
                <w:sz w:val="18"/>
                <w:szCs w:val="18"/>
                <w:lang w:eastAsia="en-US"/>
              </w:rPr>
              <w:t xml:space="preserve"> and other relevant events on the aspects related to the theme of the lot; </w:t>
            </w:r>
          </w:p>
          <w:p w14:paraId="44C187D1" w14:textId="77777777" w:rsidR="007435FA" w:rsidRPr="002D0293" w:rsidRDefault="007435FA" w:rsidP="002D0293">
            <w:pPr>
              <w:numPr>
                <w:ilvl w:val="0"/>
                <w:numId w:val="35"/>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Mentoring beneficiaries on specific working processes and/or cases relevant to the </w:t>
            </w:r>
            <w:proofErr w:type="gramStart"/>
            <w:r w:rsidRPr="002D0293">
              <w:rPr>
                <w:rFonts w:ascii="Tahoma" w:hAnsi="Tahoma" w:cs="Tahoma"/>
                <w:sz w:val="18"/>
                <w:szCs w:val="18"/>
                <w:lang w:eastAsia="en-US"/>
              </w:rPr>
              <w:t>lot;</w:t>
            </w:r>
            <w:proofErr w:type="gramEnd"/>
            <w:r w:rsidRPr="002D0293">
              <w:rPr>
                <w:rFonts w:ascii="Tahoma" w:hAnsi="Tahoma" w:cs="Tahoma"/>
                <w:sz w:val="18"/>
                <w:szCs w:val="18"/>
                <w:lang w:eastAsia="en-US"/>
              </w:rPr>
              <w:t xml:space="preserve"> </w:t>
            </w:r>
          </w:p>
          <w:p w14:paraId="4F84368A" w14:textId="0C0F81DE" w:rsidR="007435FA" w:rsidRPr="002D0293" w:rsidRDefault="007435FA" w:rsidP="002D0293">
            <w:pPr>
              <w:numPr>
                <w:ilvl w:val="0"/>
                <w:numId w:val="35"/>
              </w:numPr>
              <w:spacing w:line="276" w:lineRule="auto"/>
              <w:rPr>
                <w:rFonts w:ascii="Tahoma" w:hAnsi="Tahoma" w:cs="Tahoma"/>
                <w:sz w:val="18"/>
                <w:szCs w:val="18"/>
                <w:lang w:eastAsia="en-US"/>
              </w:rPr>
            </w:pPr>
            <w:r w:rsidRPr="002D0293">
              <w:rPr>
                <w:rFonts w:ascii="Tahoma" w:hAnsi="Tahoma" w:cs="Tahoma"/>
                <w:sz w:val="18"/>
                <w:szCs w:val="18"/>
                <w:lang w:eastAsia="en-US"/>
              </w:rPr>
              <w:t xml:space="preserve">Participation and contribution to conferences, roundtables, seminars, trainings, working group meetings, workshops, consultation meetings and other relevant events with national stakeholders, including through moderating/facilitating discussions and delivering </w:t>
            </w:r>
            <w:proofErr w:type="gramStart"/>
            <w:r w:rsidRPr="002D0293">
              <w:rPr>
                <w:rFonts w:ascii="Tahoma" w:hAnsi="Tahoma" w:cs="Tahoma"/>
                <w:sz w:val="18"/>
                <w:szCs w:val="18"/>
                <w:lang w:eastAsia="en-US"/>
              </w:rPr>
              <w:t>presentations</w:t>
            </w:r>
            <w:r>
              <w:rPr>
                <w:rFonts w:ascii="Tahoma" w:hAnsi="Tahoma" w:cs="Tahoma"/>
                <w:sz w:val="18"/>
                <w:szCs w:val="18"/>
                <w:lang w:eastAsia="en-US"/>
              </w:rPr>
              <w:t>;</w:t>
            </w:r>
            <w:proofErr w:type="gramEnd"/>
            <w:r w:rsidRPr="002D0293">
              <w:rPr>
                <w:rFonts w:ascii="Tahoma" w:hAnsi="Tahoma" w:cs="Tahoma"/>
                <w:sz w:val="18"/>
                <w:szCs w:val="18"/>
                <w:lang w:eastAsia="en-US"/>
              </w:rPr>
              <w:t xml:space="preserve"> </w:t>
            </w:r>
          </w:p>
          <w:p w14:paraId="42079BD9" w14:textId="6A2E0892" w:rsidR="007435FA" w:rsidRPr="002D0293" w:rsidRDefault="007435FA" w:rsidP="002D0293">
            <w:pPr>
              <w:numPr>
                <w:ilvl w:val="0"/>
                <w:numId w:val="35"/>
              </w:numPr>
              <w:spacing w:line="276" w:lineRule="auto"/>
              <w:rPr>
                <w:rFonts w:ascii="Tahoma" w:hAnsi="Tahoma" w:cs="Tahoma"/>
                <w:sz w:val="18"/>
                <w:szCs w:val="18"/>
                <w:lang w:eastAsia="en-US"/>
              </w:rPr>
            </w:pPr>
            <w:r w:rsidRPr="002D0293">
              <w:rPr>
                <w:rFonts w:ascii="Tahoma" w:hAnsi="Tahoma" w:cs="Tahoma"/>
                <w:sz w:val="18"/>
                <w:szCs w:val="18"/>
                <w:lang w:eastAsia="en-US"/>
              </w:rPr>
              <w:t>Drafting, development and adaptation of awareness raising, prevention and informational materials for different target groups (children, parents, educators, wider public) related to the theme of the lot.</w:t>
            </w:r>
          </w:p>
        </w:tc>
        <w:tc>
          <w:tcPr>
            <w:tcW w:w="1514"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F2AE32" w14:textId="77777777" w:rsidR="007435FA" w:rsidRPr="002D0293" w:rsidRDefault="007435FA" w:rsidP="00BF376A">
            <w:pPr>
              <w:ind w:left="-37"/>
              <w:jc w:val="center"/>
              <w:rPr>
                <w:rFonts w:ascii="Tahoma" w:hAnsi="Tahoma" w:cs="Tahoma"/>
                <w:sz w:val="18"/>
                <w:szCs w:val="18"/>
                <w:lang w:eastAsia="en-US"/>
              </w:rPr>
            </w:pPr>
          </w:p>
        </w:tc>
      </w:tr>
    </w:tbl>
    <w:p w14:paraId="56733161" w14:textId="77777777" w:rsidR="00ED3282" w:rsidRPr="002D0293" w:rsidRDefault="00ED3282" w:rsidP="00ED3282">
      <w:pPr>
        <w:ind w:left="-142"/>
        <w:rPr>
          <w:rFonts w:ascii="Tahoma" w:hAnsi="Tahoma" w:cs="Tahoma"/>
          <w:b/>
        </w:rPr>
      </w:pPr>
    </w:p>
    <w:tbl>
      <w:tblPr>
        <w:tblStyle w:val="TableGrid"/>
        <w:tblW w:w="10133" w:type="dxa"/>
        <w:tblInd w:w="-3"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shd w:val="clear" w:color="auto" w:fill="F2F2F2" w:themeFill="background1" w:themeFillShade="F2"/>
        <w:tblLook w:val="04A0" w:firstRow="1" w:lastRow="0" w:firstColumn="1" w:lastColumn="0" w:noHBand="0" w:noVBand="1"/>
      </w:tblPr>
      <w:tblGrid>
        <w:gridCol w:w="8789"/>
        <w:gridCol w:w="1344"/>
      </w:tblGrid>
      <w:tr w:rsidR="00ED3282" w:rsidRPr="002D0293" w14:paraId="108EFF20" w14:textId="77777777" w:rsidTr="00BF376A">
        <w:tc>
          <w:tcPr>
            <w:tcW w:w="8789" w:type="dxa"/>
            <w:shd w:val="clear" w:color="auto" w:fill="DBE5F1" w:themeFill="accent1" w:themeFillTint="33"/>
            <w:vAlign w:val="center"/>
          </w:tcPr>
          <w:p w14:paraId="1C3A2FB5" w14:textId="77777777" w:rsidR="00ED3282" w:rsidRPr="002D0293" w:rsidRDefault="00ED3282" w:rsidP="00BF376A">
            <w:pPr>
              <w:spacing w:before="120" w:after="120"/>
              <w:rPr>
                <w:rFonts w:ascii="Tahoma" w:hAnsi="Tahoma" w:cs="Tahoma"/>
                <w:sz w:val="20"/>
                <w:szCs w:val="20"/>
              </w:rPr>
            </w:pPr>
            <w:r w:rsidRPr="002D0293">
              <w:rPr>
                <w:rFonts w:ascii="Tahoma" w:hAnsi="Tahoma" w:cs="Tahoma"/>
                <w:sz w:val="20"/>
                <w:szCs w:val="20"/>
              </w:rPr>
              <w:t>This Framework Contract</w:t>
            </w:r>
            <w:r w:rsidRPr="002D0293">
              <w:rPr>
                <w:rFonts w:ascii="Tahoma" w:eastAsia="Calibri" w:hAnsi="Tahoma" w:cs="Tahoma"/>
                <w:sz w:val="20"/>
                <w:szCs w:val="20"/>
                <w:lang w:val="en-US" w:eastAsia="en-US"/>
              </w:rPr>
              <w:t xml:space="preserve"> takes effect as from the date of its signature by both parties</w:t>
            </w:r>
            <w:r w:rsidRPr="002D0293">
              <w:rPr>
                <w:rFonts w:ascii="Tahoma" w:hAnsi="Tahoma" w:cs="Tahoma"/>
                <w:sz w:val="20"/>
                <w:szCs w:val="20"/>
              </w:rPr>
              <w:t xml:space="preserve"> and is concluded until:</w:t>
            </w:r>
          </w:p>
        </w:tc>
        <w:tc>
          <w:tcPr>
            <w:tcW w:w="1344" w:type="dxa"/>
            <w:shd w:val="clear" w:color="auto" w:fill="F2F2F2" w:themeFill="background1" w:themeFillShade="F2"/>
            <w:vAlign w:val="center"/>
          </w:tcPr>
          <w:sdt>
            <w:sdtPr>
              <w:rPr>
                <w:rStyle w:val="Style71"/>
                <w:rFonts w:ascii="Tahoma" w:hAnsi="Tahoma" w:cs="Tahoma"/>
                <w:szCs w:val="20"/>
              </w:rPr>
              <w:id w:val="493387327"/>
              <w:placeholder>
                <w:docPart w:val="790FC88157A243F1A58CAB30987B57AD"/>
              </w:placeholder>
              <w:date w:fullDate="2023-12-31T00:00:00Z">
                <w:dateFormat w:val="dd/MM/yyyy"/>
                <w:lid w:val="fr-FR"/>
                <w:storeMappedDataAs w:val="dateTime"/>
                <w:calendar w:val="gregorian"/>
              </w:date>
            </w:sdtPr>
            <w:sdtEndPr>
              <w:rPr>
                <w:rStyle w:val="Style71"/>
              </w:rPr>
            </w:sdtEndPr>
            <w:sdtContent>
              <w:p w14:paraId="7F44E195" w14:textId="55CC3DB1" w:rsidR="00ED3282" w:rsidRPr="002D0293" w:rsidRDefault="008D6FD4" w:rsidP="00BF376A">
                <w:pPr>
                  <w:spacing w:before="120" w:after="120"/>
                  <w:rPr>
                    <w:rFonts w:ascii="Tahoma" w:hAnsi="Tahoma" w:cs="Tahoma"/>
                    <w:sz w:val="20"/>
                    <w:szCs w:val="20"/>
                  </w:rPr>
                </w:pPr>
                <w:r>
                  <w:rPr>
                    <w:rStyle w:val="Style71"/>
                    <w:rFonts w:ascii="Tahoma" w:hAnsi="Tahoma" w:cs="Tahoma"/>
                    <w:szCs w:val="20"/>
                    <w:lang w:val="fr-FR"/>
                  </w:rPr>
                  <w:t>31/12/2023</w:t>
                </w:r>
              </w:p>
            </w:sdtContent>
          </w:sdt>
        </w:tc>
      </w:tr>
      <w:tr w:rsidR="00FC089A" w:rsidRPr="002D0293" w14:paraId="7CD5A4D9" w14:textId="77777777" w:rsidTr="00BF376A">
        <w:tc>
          <w:tcPr>
            <w:tcW w:w="8789" w:type="dxa"/>
            <w:shd w:val="clear" w:color="auto" w:fill="DBE5F1" w:themeFill="accent1" w:themeFillTint="33"/>
            <w:vAlign w:val="center"/>
          </w:tcPr>
          <w:p w14:paraId="3DE60F5A" w14:textId="32C53C0E" w:rsidR="00FC089A" w:rsidRPr="002D0293" w:rsidRDefault="003203A5" w:rsidP="00FC089A">
            <w:pPr>
              <w:spacing w:before="120" w:after="120"/>
              <w:rPr>
                <w:rFonts w:ascii="Tahoma" w:hAnsi="Tahoma" w:cs="Tahoma"/>
                <w:sz w:val="20"/>
                <w:szCs w:val="20"/>
              </w:rPr>
            </w:pPr>
            <w:r>
              <w:rPr>
                <w:rFonts w:ascii="Tahoma" w:hAnsi="Tahoma" w:cs="Tahoma"/>
                <w:sz w:val="20"/>
                <w:szCs w:val="20"/>
                <w:lang w:val="en-US"/>
              </w:rPr>
              <w:t>At the end of its initial term, the Framework Contract will be tacitly renewed for a further term of one year, and shall renew each year thereafter, unless either party notifies the other in writing of its intention to terminate the contract at the latest one month before the renewal date. The contract shall not be renewed beyond 31/12/2024 and shall end on this date unless either party has already validly terminated the contract</w:t>
            </w:r>
          </w:p>
        </w:tc>
        <w:tc>
          <w:tcPr>
            <w:tcW w:w="1344" w:type="dxa"/>
            <w:shd w:val="clear" w:color="auto" w:fill="F2F2F2" w:themeFill="background1" w:themeFillShade="F2"/>
            <w:vAlign w:val="center"/>
          </w:tcPr>
          <w:p w14:paraId="3DE7B348" w14:textId="0A87F951" w:rsidR="00FC089A" w:rsidRPr="002D0293" w:rsidRDefault="00FC089A" w:rsidP="00FC089A">
            <w:pPr>
              <w:spacing w:before="120" w:after="120"/>
              <w:rPr>
                <w:rStyle w:val="Style71"/>
                <w:rFonts w:ascii="Tahoma" w:hAnsi="Tahoma" w:cs="Tahoma"/>
                <w:szCs w:val="20"/>
              </w:rPr>
            </w:pPr>
          </w:p>
        </w:tc>
      </w:tr>
      <w:bookmarkEnd w:id="4"/>
    </w:tbl>
    <w:p w14:paraId="453D6ED8" w14:textId="40E151B8" w:rsidR="00ED3282" w:rsidRPr="002D0293" w:rsidRDefault="00ED3282" w:rsidP="00B826F3">
      <w:pPr>
        <w:rPr>
          <w:rFonts w:ascii="Tahoma" w:hAnsi="Tahoma" w:cs="Tahoma"/>
          <w:b/>
        </w:rPr>
      </w:pPr>
    </w:p>
    <w:p w14:paraId="1F08CEF8" w14:textId="33DACDC3" w:rsidR="00ED3282" w:rsidRPr="002D0293" w:rsidRDefault="00ED3282" w:rsidP="00B826F3">
      <w:pPr>
        <w:rPr>
          <w:rFonts w:ascii="Tahoma" w:hAnsi="Tahoma" w:cs="Tahoma"/>
          <w:b/>
        </w:rPr>
      </w:pPr>
    </w:p>
    <w:bookmarkEnd w:id="2"/>
    <w:bookmarkEnd w:id="3"/>
    <w:p w14:paraId="3D68B47E" w14:textId="39F93451" w:rsidR="002133FA" w:rsidRPr="002D0293" w:rsidRDefault="0072200B" w:rsidP="00B133A9">
      <w:pPr>
        <w:pBdr>
          <w:bottom w:val="single" w:sz="2" w:space="1" w:color="808080" w:themeColor="background1" w:themeShade="80"/>
        </w:pBdr>
        <w:spacing w:before="60" w:after="120"/>
        <w:rPr>
          <w:rFonts w:ascii="Tahoma" w:hAnsi="Tahoma" w:cs="Tahoma"/>
          <w:b/>
        </w:rPr>
      </w:pPr>
      <w:r w:rsidRPr="002D0293">
        <w:rPr>
          <w:rFonts w:ascii="Tahoma" w:hAnsi="Tahoma" w:cs="Tahoma"/>
          <w:b/>
        </w:rPr>
        <w:t>B</w:t>
      </w:r>
      <w:r w:rsidR="002133FA" w:rsidRPr="002D0293">
        <w:rPr>
          <w:rFonts w:ascii="Tahoma" w:hAnsi="Tahoma" w:cs="Tahoma"/>
          <w:b/>
        </w:rPr>
        <w:t>. Declaration of Agreement</w:t>
      </w:r>
      <w:r w:rsidRPr="002D0293">
        <w:rPr>
          <w:rFonts w:ascii="Tahoma" w:hAnsi="Tahoma" w:cs="Tahoma"/>
          <w:b/>
        </w:rPr>
        <w:t xml:space="preserve"> and Signature</w:t>
      </w:r>
    </w:p>
    <w:p w14:paraId="74E12454" w14:textId="77777777" w:rsidR="003A0F5F" w:rsidRPr="002D0293" w:rsidRDefault="003A0F5F" w:rsidP="00717259">
      <w:pPr>
        <w:tabs>
          <w:tab w:val="left" w:pos="284"/>
          <w:tab w:val="left" w:pos="426"/>
        </w:tabs>
        <w:ind w:right="283"/>
        <w:jc w:val="both"/>
        <w:rPr>
          <w:rFonts w:ascii="Tahoma" w:hAnsi="Tahoma" w:cs="Tahoma"/>
          <w:sz w:val="20"/>
          <w:szCs w:val="20"/>
        </w:rPr>
      </w:pPr>
      <w:r w:rsidRPr="002D0293">
        <w:rPr>
          <w:rFonts w:ascii="Tahoma" w:hAnsi="Tahoma" w:cs="Tahoma"/>
          <w:sz w:val="20"/>
          <w:szCs w:val="20"/>
        </w:rPr>
        <w:t>I, the undersigned, acting on my own behalf or as a representative of the Provider indicated below, hereby:</w:t>
      </w:r>
    </w:p>
    <w:p w14:paraId="7C3BB38E" w14:textId="16E7E89E" w:rsidR="003A0F5F" w:rsidRPr="002D0293" w:rsidRDefault="003215FC" w:rsidP="00311C90">
      <w:pPr>
        <w:numPr>
          <w:ilvl w:val="0"/>
          <w:numId w:val="2"/>
        </w:numPr>
        <w:tabs>
          <w:tab w:val="left" w:pos="284"/>
        </w:tabs>
        <w:ind w:left="284" w:right="283" w:hanging="284"/>
        <w:jc w:val="both"/>
        <w:rPr>
          <w:rFonts w:ascii="Tahoma" w:hAnsi="Tahoma" w:cs="Tahoma"/>
          <w:sz w:val="20"/>
          <w:szCs w:val="20"/>
        </w:rPr>
      </w:pPr>
      <w:r w:rsidRPr="002D0293">
        <w:rPr>
          <w:rFonts w:ascii="Tahoma" w:hAnsi="Tahoma" w:cs="Tahoma"/>
          <w:sz w:val="20"/>
          <w:szCs w:val="20"/>
        </w:rPr>
        <w:t>D</w:t>
      </w:r>
      <w:r w:rsidR="003A0F5F" w:rsidRPr="002D0293">
        <w:rPr>
          <w:rFonts w:ascii="Tahoma" w:hAnsi="Tahoma" w:cs="Tahoma"/>
          <w:sz w:val="20"/>
          <w:szCs w:val="20"/>
        </w:rPr>
        <w:t xml:space="preserve">eclare having the authority to represent the </w:t>
      </w:r>
      <w:proofErr w:type="gramStart"/>
      <w:r w:rsidR="003A0F5F" w:rsidRPr="002D0293">
        <w:rPr>
          <w:rFonts w:ascii="Tahoma" w:hAnsi="Tahoma" w:cs="Tahoma"/>
          <w:sz w:val="20"/>
          <w:szCs w:val="20"/>
        </w:rPr>
        <w:t>Provider;</w:t>
      </w:r>
      <w:proofErr w:type="gramEnd"/>
    </w:p>
    <w:p w14:paraId="19645755" w14:textId="2F2F2110" w:rsidR="003A0F5F" w:rsidRPr="002D0293" w:rsidRDefault="003215FC" w:rsidP="00311C90">
      <w:pPr>
        <w:numPr>
          <w:ilvl w:val="0"/>
          <w:numId w:val="2"/>
        </w:numPr>
        <w:tabs>
          <w:tab w:val="left" w:pos="284"/>
        </w:tabs>
        <w:ind w:left="284" w:right="283" w:hanging="284"/>
        <w:jc w:val="both"/>
        <w:rPr>
          <w:rFonts w:ascii="Tahoma" w:hAnsi="Tahoma" w:cs="Tahoma"/>
          <w:sz w:val="20"/>
          <w:szCs w:val="20"/>
        </w:rPr>
      </w:pPr>
      <w:r w:rsidRPr="002D0293">
        <w:rPr>
          <w:rFonts w:ascii="Tahoma" w:hAnsi="Tahoma" w:cs="Tahoma"/>
          <w:sz w:val="20"/>
          <w:szCs w:val="20"/>
        </w:rPr>
        <w:t>D</w:t>
      </w:r>
      <w:r w:rsidR="003A0F5F" w:rsidRPr="002D0293">
        <w:rPr>
          <w:rFonts w:ascii="Tahoma" w:hAnsi="Tahoma" w:cs="Tahoma"/>
          <w:sz w:val="20"/>
          <w:szCs w:val="20"/>
        </w:rPr>
        <w:t xml:space="preserve">eclare that the information provided to the Council under this procedure is complete, </w:t>
      </w:r>
      <w:proofErr w:type="gramStart"/>
      <w:r w:rsidR="003A0F5F" w:rsidRPr="002D0293">
        <w:rPr>
          <w:rFonts w:ascii="Tahoma" w:hAnsi="Tahoma" w:cs="Tahoma"/>
          <w:sz w:val="20"/>
          <w:szCs w:val="20"/>
        </w:rPr>
        <w:t>correct</w:t>
      </w:r>
      <w:proofErr w:type="gramEnd"/>
      <w:r w:rsidR="003A0F5F" w:rsidRPr="002D0293">
        <w:rPr>
          <w:rFonts w:ascii="Tahoma" w:hAnsi="Tahoma" w:cs="Tahoma"/>
          <w:sz w:val="20"/>
          <w:szCs w:val="20"/>
        </w:rPr>
        <w:t xml:space="preserve"> and truthful.</w:t>
      </w:r>
    </w:p>
    <w:p w14:paraId="39771E63" w14:textId="377ED379" w:rsidR="003A0F5F" w:rsidRPr="002D0293" w:rsidRDefault="003215FC" w:rsidP="00311C90">
      <w:pPr>
        <w:numPr>
          <w:ilvl w:val="0"/>
          <w:numId w:val="2"/>
        </w:numPr>
        <w:tabs>
          <w:tab w:val="left" w:pos="284"/>
        </w:tabs>
        <w:ind w:left="284" w:right="283" w:hanging="284"/>
        <w:jc w:val="both"/>
        <w:rPr>
          <w:rFonts w:ascii="Tahoma" w:hAnsi="Tahoma" w:cs="Tahoma"/>
          <w:sz w:val="20"/>
          <w:szCs w:val="20"/>
        </w:rPr>
      </w:pPr>
      <w:r w:rsidRPr="002D0293">
        <w:rPr>
          <w:rFonts w:ascii="Tahoma" w:hAnsi="Tahoma" w:cs="Tahoma"/>
          <w:sz w:val="20"/>
          <w:szCs w:val="20"/>
        </w:rPr>
        <w:t>A</w:t>
      </w:r>
      <w:r w:rsidR="003A0F5F" w:rsidRPr="002D0293">
        <w:rPr>
          <w:rFonts w:ascii="Tahoma" w:hAnsi="Tahoma" w:cs="Tahoma"/>
          <w:sz w:val="20"/>
          <w:szCs w:val="20"/>
        </w:rPr>
        <w:t xml:space="preserve">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w:t>
      </w:r>
      <w:proofErr w:type="gramStart"/>
      <w:r w:rsidR="003A0F5F" w:rsidRPr="002D0293">
        <w:rPr>
          <w:rFonts w:ascii="Tahoma" w:hAnsi="Tahoma" w:cs="Tahoma"/>
          <w:sz w:val="20"/>
          <w:szCs w:val="20"/>
        </w:rPr>
        <w:t>latter;</w:t>
      </w:r>
      <w:proofErr w:type="gramEnd"/>
    </w:p>
    <w:p w14:paraId="29D592E2" w14:textId="23FFB6E0" w:rsidR="003A0F5F" w:rsidRPr="002D0293" w:rsidRDefault="003215FC" w:rsidP="00311C90">
      <w:pPr>
        <w:numPr>
          <w:ilvl w:val="0"/>
          <w:numId w:val="2"/>
        </w:numPr>
        <w:tabs>
          <w:tab w:val="left" w:pos="284"/>
        </w:tabs>
        <w:ind w:left="284" w:right="283" w:hanging="284"/>
        <w:jc w:val="both"/>
        <w:rPr>
          <w:rFonts w:ascii="Tahoma" w:hAnsi="Tahoma" w:cs="Tahoma"/>
          <w:sz w:val="20"/>
          <w:szCs w:val="20"/>
        </w:rPr>
      </w:pPr>
      <w:r w:rsidRPr="002D0293">
        <w:rPr>
          <w:rFonts w:ascii="Tahoma" w:hAnsi="Tahoma" w:cs="Tahoma"/>
          <w:sz w:val="20"/>
          <w:szCs w:val="20"/>
        </w:rPr>
        <w:t>E</w:t>
      </w:r>
      <w:r w:rsidR="003A0F5F" w:rsidRPr="002D0293">
        <w:rPr>
          <w:rFonts w:ascii="Tahoma" w:hAnsi="Tahoma" w:cs="Tahoma"/>
          <w:sz w:val="20"/>
          <w:szCs w:val="20"/>
        </w:rPr>
        <w:t xml:space="preserve">xpress consent to any audit or verification that the Council may initiate by any means on the information provided under this </w:t>
      </w:r>
      <w:proofErr w:type="gramStart"/>
      <w:r w:rsidR="003A0F5F" w:rsidRPr="002D0293">
        <w:rPr>
          <w:rFonts w:ascii="Tahoma" w:hAnsi="Tahoma" w:cs="Tahoma"/>
          <w:sz w:val="20"/>
          <w:szCs w:val="20"/>
        </w:rPr>
        <w:t>procedure;</w:t>
      </w:r>
      <w:proofErr w:type="gramEnd"/>
    </w:p>
    <w:p w14:paraId="0170B68E" w14:textId="01D44071" w:rsidR="003A0F5F" w:rsidRPr="002D0293" w:rsidRDefault="003215FC" w:rsidP="00311C90">
      <w:pPr>
        <w:numPr>
          <w:ilvl w:val="0"/>
          <w:numId w:val="2"/>
        </w:numPr>
        <w:tabs>
          <w:tab w:val="left" w:pos="284"/>
        </w:tabs>
        <w:ind w:left="284" w:right="283" w:hanging="284"/>
        <w:jc w:val="both"/>
        <w:rPr>
          <w:rFonts w:ascii="Tahoma" w:hAnsi="Tahoma" w:cs="Tahoma"/>
          <w:sz w:val="20"/>
          <w:szCs w:val="20"/>
        </w:rPr>
      </w:pPr>
      <w:r w:rsidRPr="002D0293">
        <w:rPr>
          <w:rFonts w:ascii="Tahoma" w:hAnsi="Tahoma" w:cs="Tahoma"/>
          <w:sz w:val="20"/>
          <w:szCs w:val="20"/>
        </w:rPr>
        <w:t>D</w:t>
      </w:r>
      <w:r w:rsidR="003A0F5F" w:rsidRPr="002D0293">
        <w:rPr>
          <w:rFonts w:ascii="Tahoma" w:hAnsi="Tahoma" w:cs="Tahoma"/>
          <w:sz w:val="20"/>
          <w:szCs w:val="20"/>
        </w:rPr>
        <w:t xml:space="preserve">eclare that neither I </w:t>
      </w:r>
      <w:proofErr w:type="gramStart"/>
      <w:r w:rsidR="003A0F5F" w:rsidRPr="002D0293">
        <w:rPr>
          <w:rFonts w:ascii="Tahoma" w:hAnsi="Tahoma" w:cs="Tahoma"/>
          <w:sz w:val="20"/>
          <w:szCs w:val="20"/>
        </w:rPr>
        <w:t>or</w:t>
      </w:r>
      <w:proofErr w:type="gramEnd"/>
      <w:r w:rsidR="003A0F5F" w:rsidRPr="002D0293">
        <w:rPr>
          <w:rFonts w:ascii="Tahoma" w:hAnsi="Tahoma" w:cs="Tahoma"/>
          <w:sz w:val="20"/>
          <w:szCs w:val="20"/>
        </w:rPr>
        <w:t xml:space="preserve"> the Provider I represent is in any of the situations listed in the exclusion criteria as reproduced in the Tender File;</w:t>
      </w:r>
    </w:p>
    <w:p w14:paraId="75B989D5" w14:textId="789371DC" w:rsidR="003215FC" w:rsidRPr="002D0293" w:rsidRDefault="003215FC" w:rsidP="00311C90">
      <w:pPr>
        <w:numPr>
          <w:ilvl w:val="0"/>
          <w:numId w:val="2"/>
        </w:numPr>
        <w:tabs>
          <w:tab w:val="left" w:pos="284"/>
        </w:tabs>
        <w:ind w:left="284" w:right="283" w:hanging="284"/>
        <w:jc w:val="both"/>
        <w:rPr>
          <w:rFonts w:ascii="Tahoma" w:hAnsi="Tahoma" w:cs="Tahoma"/>
          <w:sz w:val="20"/>
          <w:szCs w:val="20"/>
        </w:rPr>
      </w:pPr>
      <w:r w:rsidRPr="002D0293">
        <w:rPr>
          <w:rFonts w:ascii="Tahoma" w:hAnsi="Tahoma" w:cs="Tahoma"/>
          <w:sz w:val="20"/>
          <w:szCs w:val="18"/>
        </w:rPr>
        <w:lastRenderedPageBreak/>
        <w:t xml:space="preserve">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w:t>
      </w:r>
      <w:proofErr w:type="gramStart"/>
      <w:r w:rsidRPr="002D0293">
        <w:rPr>
          <w:rFonts w:ascii="Tahoma" w:hAnsi="Tahoma" w:cs="Tahoma"/>
          <w:sz w:val="20"/>
          <w:szCs w:val="18"/>
        </w:rPr>
        <w:t>interest;</w:t>
      </w:r>
      <w:proofErr w:type="gramEnd"/>
    </w:p>
    <w:p w14:paraId="5C181FE1" w14:textId="14F475C1" w:rsidR="003A0F5F" w:rsidRPr="002D0293" w:rsidRDefault="003215FC" w:rsidP="00311C90">
      <w:pPr>
        <w:numPr>
          <w:ilvl w:val="0"/>
          <w:numId w:val="2"/>
        </w:numPr>
        <w:tabs>
          <w:tab w:val="left" w:pos="284"/>
        </w:tabs>
        <w:ind w:left="284" w:right="283" w:hanging="284"/>
        <w:jc w:val="both"/>
        <w:rPr>
          <w:rFonts w:ascii="Tahoma" w:hAnsi="Tahoma" w:cs="Tahoma"/>
          <w:color w:val="000000"/>
          <w:sz w:val="20"/>
          <w:szCs w:val="20"/>
        </w:rPr>
      </w:pPr>
      <w:r w:rsidRPr="002D0293">
        <w:rPr>
          <w:rFonts w:ascii="Tahoma" w:hAnsi="Tahoma" w:cs="Tahoma"/>
          <w:color w:val="000000"/>
          <w:sz w:val="20"/>
          <w:szCs w:val="20"/>
        </w:rPr>
        <w:t>D</w:t>
      </w:r>
      <w:r w:rsidR="003A0F5F" w:rsidRPr="002D0293">
        <w:rPr>
          <w:rFonts w:ascii="Tahoma" w:hAnsi="Tahoma" w:cs="Tahoma"/>
          <w:color w:val="000000"/>
          <w:sz w:val="20"/>
          <w:szCs w:val="20"/>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A0F5F" w:rsidRPr="002D0293">
        <w:rPr>
          <w:rFonts w:ascii="Tahoma" w:hAnsi="Tahoma" w:cs="Tahoma"/>
          <w:color w:val="000000"/>
          <w:sz w:val="20"/>
          <w:szCs w:val="20"/>
        </w:rPr>
        <w:t>equivalent;</w:t>
      </w:r>
      <w:proofErr w:type="gramEnd"/>
    </w:p>
    <w:p w14:paraId="248BE0B8" w14:textId="4CCC5513" w:rsidR="003A0F5F" w:rsidRPr="002D0293" w:rsidRDefault="003215FC" w:rsidP="00311C90">
      <w:pPr>
        <w:numPr>
          <w:ilvl w:val="0"/>
          <w:numId w:val="2"/>
        </w:numPr>
        <w:tabs>
          <w:tab w:val="left" w:pos="284"/>
        </w:tabs>
        <w:ind w:left="284" w:right="283" w:hanging="284"/>
        <w:jc w:val="both"/>
        <w:rPr>
          <w:rFonts w:ascii="Tahoma" w:hAnsi="Tahoma" w:cs="Tahoma"/>
          <w:sz w:val="20"/>
          <w:szCs w:val="20"/>
        </w:rPr>
      </w:pPr>
      <w:r w:rsidRPr="002D0293">
        <w:rPr>
          <w:rFonts w:ascii="Tahoma" w:hAnsi="Tahoma" w:cs="Tahoma"/>
          <w:sz w:val="20"/>
          <w:szCs w:val="20"/>
        </w:rPr>
        <w:t>U</w:t>
      </w:r>
      <w:r w:rsidR="003A0F5F" w:rsidRPr="002D0293">
        <w:rPr>
          <w:rFonts w:ascii="Tahoma" w:hAnsi="Tahoma" w:cs="Tahoma"/>
          <w:sz w:val="20"/>
          <w:szCs w:val="20"/>
        </w:rPr>
        <w:t xml:space="preserve">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w:t>
      </w:r>
      <w:proofErr w:type="gramStart"/>
      <w:r w:rsidR="003A0F5F" w:rsidRPr="002D0293">
        <w:rPr>
          <w:rFonts w:ascii="Tahoma" w:hAnsi="Tahoma" w:cs="Tahoma"/>
          <w:sz w:val="20"/>
          <w:szCs w:val="20"/>
        </w:rPr>
        <w:t>assimilated;</w:t>
      </w:r>
      <w:proofErr w:type="gramEnd"/>
    </w:p>
    <w:p w14:paraId="2538B9F4" w14:textId="0A71A906" w:rsidR="003A0F5F" w:rsidRPr="002D0293" w:rsidRDefault="003215FC" w:rsidP="00311C90">
      <w:pPr>
        <w:numPr>
          <w:ilvl w:val="0"/>
          <w:numId w:val="2"/>
        </w:numPr>
        <w:tabs>
          <w:tab w:val="left" w:pos="284"/>
        </w:tabs>
        <w:ind w:left="284" w:right="283" w:hanging="284"/>
        <w:jc w:val="both"/>
        <w:rPr>
          <w:rFonts w:ascii="Tahoma" w:hAnsi="Tahoma" w:cs="Tahoma"/>
          <w:sz w:val="20"/>
          <w:szCs w:val="20"/>
        </w:rPr>
      </w:pPr>
      <w:r w:rsidRPr="002D0293">
        <w:rPr>
          <w:rFonts w:ascii="Tahoma" w:hAnsi="Tahoma" w:cs="Tahoma"/>
          <w:sz w:val="20"/>
          <w:szCs w:val="20"/>
        </w:rPr>
        <w:t>A</w:t>
      </w:r>
      <w:r w:rsidR="003A0F5F" w:rsidRPr="002D0293">
        <w:rPr>
          <w:rFonts w:ascii="Tahoma" w:hAnsi="Tahoma" w:cs="Tahoma"/>
          <w:sz w:val="20"/>
          <w:szCs w:val="20"/>
        </w:rPr>
        <w:t xml:space="preserve">ccept without any derogation all the terms of the Legal Conditions as reproduced in the present document and understand that its signature </w:t>
      </w:r>
      <w:r w:rsidR="003A0F5F" w:rsidRPr="002D0293">
        <w:rPr>
          <w:rFonts w:ascii="Tahoma" w:hAnsi="Tahoma" w:cs="Tahoma"/>
          <w:b/>
          <w:sz w:val="20"/>
          <w:szCs w:val="20"/>
          <w:u w:val="single"/>
        </w:rPr>
        <w:t>shall constitute signature of the contract</w:t>
      </w:r>
      <w:r w:rsidR="003A0F5F" w:rsidRPr="002D0293">
        <w:rPr>
          <w:rFonts w:ascii="Tahoma" w:hAnsi="Tahoma" w:cs="Tahoma"/>
          <w:sz w:val="20"/>
          <w:szCs w:val="20"/>
        </w:rPr>
        <w:t xml:space="preserve"> with the Council subject to the selection of the tender by the Council and the signature of this Act by a representative of the Council.</w:t>
      </w:r>
    </w:p>
    <w:p w14:paraId="0C428795" w14:textId="77777777" w:rsidR="00E81D73" w:rsidRPr="002D0293" w:rsidRDefault="00E81D73" w:rsidP="003A0F5F">
      <w:pPr>
        <w:tabs>
          <w:tab w:val="left" w:pos="142"/>
          <w:tab w:val="left" w:pos="426"/>
        </w:tabs>
        <w:ind w:left="-426"/>
        <w:jc w:val="both"/>
        <w:rPr>
          <w:rFonts w:ascii="Tahoma" w:hAnsi="Tahoma" w:cs="Tahoma"/>
          <w:sz w:val="20"/>
          <w:szCs w:val="20"/>
        </w:rPr>
      </w:pPr>
    </w:p>
    <w:p w14:paraId="6F580C9C" w14:textId="77777777" w:rsidR="003A0F5F" w:rsidRPr="002D0293" w:rsidRDefault="003A0F5F"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2D0293">
        <w:rPr>
          <w:rFonts w:ascii="Tahoma" w:hAnsi="Tahoma" w:cs="Tahoma"/>
          <w:color w:val="FF0000"/>
          <w:sz w:val="18"/>
          <w:szCs w:val="18"/>
        </w:rPr>
        <w:t xml:space="preserve">Tenderers shall </w:t>
      </w:r>
      <w:r w:rsidRPr="002D0293">
        <w:rPr>
          <w:rFonts w:ascii="Tahoma" w:hAnsi="Tahoma" w:cs="Tahoma"/>
          <w:b/>
          <w:color w:val="FF0000"/>
          <w:sz w:val="18"/>
          <w:szCs w:val="18"/>
        </w:rPr>
        <w:t>fill in this part</w:t>
      </w:r>
      <w:r w:rsidRPr="002D0293">
        <w:rPr>
          <w:rFonts w:ascii="Tahoma" w:hAnsi="Tahoma" w:cs="Tahoma"/>
          <w:color w:val="FF0000"/>
          <w:sz w:val="18"/>
          <w:szCs w:val="18"/>
        </w:rPr>
        <w:t xml:space="preserve">, </w:t>
      </w:r>
      <w:r w:rsidRPr="002D0293">
        <w:rPr>
          <w:rFonts w:ascii="Tahoma" w:hAnsi="Tahoma" w:cs="Tahoma"/>
          <w:b/>
          <w:color w:val="FF0000"/>
          <w:sz w:val="18"/>
          <w:szCs w:val="18"/>
        </w:rPr>
        <w:t>print the document</w:t>
      </w:r>
      <w:r w:rsidRPr="002D0293">
        <w:rPr>
          <w:rFonts w:ascii="Tahoma" w:hAnsi="Tahoma" w:cs="Tahoma"/>
          <w:color w:val="FF0000"/>
          <w:sz w:val="18"/>
          <w:szCs w:val="18"/>
        </w:rPr>
        <w:t xml:space="preserve">, </w:t>
      </w:r>
      <w:r w:rsidRPr="002D0293">
        <w:rPr>
          <w:rFonts w:ascii="Tahoma" w:hAnsi="Tahoma" w:cs="Tahoma"/>
          <w:b/>
          <w:color w:val="FF0000"/>
          <w:sz w:val="18"/>
          <w:szCs w:val="18"/>
        </w:rPr>
        <w:t>sign in the last box</w:t>
      </w:r>
      <w:r w:rsidRPr="002D0293">
        <w:rPr>
          <w:rFonts w:ascii="Tahoma" w:hAnsi="Tahoma" w:cs="Tahoma"/>
          <w:color w:val="FF0000"/>
          <w:sz w:val="18"/>
          <w:szCs w:val="18"/>
        </w:rPr>
        <w:t xml:space="preserve"> below and </w:t>
      </w:r>
      <w:r w:rsidRPr="002D0293">
        <w:rPr>
          <w:rFonts w:ascii="Tahoma" w:hAnsi="Tahoma" w:cs="Tahoma"/>
          <w:b/>
          <w:color w:val="FF0000"/>
          <w:sz w:val="18"/>
          <w:szCs w:val="18"/>
        </w:rPr>
        <w:t>send a scan copy of the document</w:t>
      </w:r>
      <w:r w:rsidRPr="002D0293">
        <w:rPr>
          <w:rFonts w:ascii="Tahoma" w:hAnsi="Tahoma" w:cs="Tahoma"/>
          <w:color w:val="FF0000"/>
          <w:sz w:val="18"/>
          <w:szCs w:val="18"/>
        </w:rPr>
        <w:t xml:space="preserve"> to the email address indicated on the 1</w:t>
      </w:r>
      <w:r w:rsidRPr="002D0293">
        <w:rPr>
          <w:rFonts w:ascii="Tahoma" w:hAnsi="Tahoma" w:cs="Tahoma"/>
          <w:color w:val="FF0000"/>
          <w:sz w:val="18"/>
          <w:szCs w:val="18"/>
          <w:vertAlign w:val="superscript"/>
        </w:rPr>
        <w:t>st</w:t>
      </w:r>
      <w:r w:rsidRPr="002D0293">
        <w:rPr>
          <w:rFonts w:ascii="Tahoma" w:hAnsi="Tahoma" w:cs="Tahoma"/>
          <w:color w:val="FF0000"/>
          <w:sz w:val="18"/>
          <w:szCs w:val="18"/>
        </w:rPr>
        <w:t xml:space="preserve"> page of the Tender file.</w:t>
      </w:r>
    </w:p>
    <w:p w14:paraId="1FE8A054" w14:textId="77777777" w:rsidR="003A0F5F" w:rsidRPr="002D0293" w:rsidRDefault="003A0F5F" w:rsidP="003A0F5F">
      <w:pPr>
        <w:tabs>
          <w:tab w:val="left" w:pos="142"/>
          <w:tab w:val="left" w:pos="426"/>
        </w:tabs>
        <w:ind w:left="-426"/>
        <w:jc w:val="both"/>
        <w:rPr>
          <w:rFonts w:ascii="Tahoma" w:hAnsi="Tahoma" w:cs="Tahoma"/>
          <w:sz w:val="20"/>
          <w:szCs w:val="20"/>
        </w:rPr>
      </w:pPr>
    </w:p>
    <w:p w14:paraId="3A5B8052" w14:textId="77777777" w:rsidR="003A0F5F" w:rsidRPr="002D0293" w:rsidRDefault="004F2CFB" w:rsidP="003A0F5F">
      <w:pPr>
        <w:tabs>
          <w:tab w:val="left" w:pos="142"/>
          <w:tab w:val="left" w:pos="426"/>
        </w:tabs>
        <w:ind w:left="-426"/>
        <w:jc w:val="both"/>
        <w:rPr>
          <w:rFonts w:ascii="Tahoma" w:hAnsi="Tahoma" w:cs="Tahoma"/>
          <w:sz w:val="20"/>
          <w:szCs w:val="20"/>
        </w:rPr>
      </w:pPr>
      <w:r w:rsidRPr="002D0293">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57AEA6BA">
                <wp:simplePos x="0" y="0"/>
                <wp:positionH relativeFrom="column">
                  <wp:posOffset>2803525</wp:posOffset>
                </wp:positionH>
                <wp:positionV relativeFrom="paragraph">
                  <wp:posOffset>-242570</wp:posOffset>
                </wp:positionV>
                <wp:extent cx="165735" cy="737870"/>
                <wp:effectExtent l="19050" t="0" r="5715" b="24130"/>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5735" cy="737870"/>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79DD5" id="AutoShape 2" o:spid="_x0000_s1026" type="#_x0000_t68" style="position:absolute;margin-left:220.75pt;margin-top:-19.1pt;width:13.05pt;height:58.1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" adj="2871" strokecolor="red">
                <o:lock v:ext="edit" aspectratio="t"/>
                <v:textbox style="layout-flow:vertical-ideographic"/>
                <w10:anchorlock/>
              </v:shape>
            </w:pict>
          </mc:Fallback>
        </mc:AlternateConten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77"/>
        <w:gridCol w:w="2711"/>
        <w:gridCol w:w="236"/>
        <w:gridCol w:w="1723"/>
        <w:gridCol w:w="780"/>
        <w:gridCol w:w="425"/>
        <w:gridCol w:w="1668"/>
      </w:tblGrid>
      <w:tr w:rsidR="003A0F5F" w:rsidRPr="002D0293" w14:paraId="54AAF637" w14:textId="77777777" w:rsidTr="00ED3282">
        <w:trPr>
          <w:trHeight w:val="878"/>
          <w:jc w:val="center"/>
        </w:trPr>
        <w:tc>
          <w:tcPr>
            <w:tcW w:w="438" w:type="dxa"/>
            <w:tcBorders>
              <w:top w:val="nil"/>
              <w:left w:val="nil"/>
              <w:bottom w:val="single" w:sz="4" w:space="0" w:color="auto"/>
              <w:right w:val="single" w:sz="2" w:space="0" w:color="808080"/>
            </w:tcBorders>
            <w:shd w:val="clear" w:color="auto" w:fill="auto"/>
            <w:vAlign w:val="center"/>
          </w:tcPr>
          <w:p w14:paraId="6356A068" w14:textId="77777777" w:rsidR="003A0F5F" w:rsidRPr="002D0293" w:rsidRDefault="003A0F5F" w:rsidP="003A0F5F">
            <w:pPr>
              <w:jc w:val="center"/>
              <w:rPr>
                <w:rFonts w:ascii="Tahoma" w:hAnsi="Tahoma" w:cs="Tahoma"/>
                <w:b/>
                <w:sz w:val="20"/>
                <w:szCs w:val="20"/>
              </w:rPr>
            </w:pPr>
          </w:p>
        </w:tc>
        <w:tc>
          <w:tcPr>
            <w:tcW w:w="4588" w:type="dxa"/>
            <w:gridSpan w:val="2"/>
            <w:tcBorders>
              <w:top w:val="single" w:sz="2" w:space="0" w:color="808080"/>
              <w:left w:val="single" w:sz="2" w:space="0" w:color="808080"/>
              <w:bottom w:val="single" w:sz="4" w:space="0" w:color="auto"/>
              <w:right w:val="single" w:sz="2" w:space="0" w:color="808080"/>
            </w:tcBorders>
            <w:shd w:val="clear" w:color="auto" w:fill="F2F2F2"/>
            <w:vAlign w:val="center"/>
          </w:tcPr>
          <w:p w14:paraId="0D548EB9" w14:textId="77777777" w:rsidR="003A0F5F" w:rsidRPr="002D0293" w:rsidRDefault="003A0F5F" w:rsidP="003A0F5F">
            <w:pPr>
              <w:jc w:val="center"/>
              <w:rPr>
                <w:rFonts w:ascii="Tahoma" w:hAnsi="Tahoma" w:cs="Tahoma"/>
                <w:b/>
                <w:sz w:val="20"/>
                <w:szCs w:val="20"/>
              </w:rPr>
            </w:pPr>
            <w:r w:rsidRPr="002D0293">
              <w:rPr>
                <w:rFonts w:ascii="Tahoma" w:hAnsi="Tahoma" w:cs="Tahoma"/>
                <w:b/>
                <w:sz w:val="20"/>
                <w:szCs w:val="20"/>
              </w:rPr>
              <w:t>For the Provider</w:t>
            </w:r>
          </w:p>
          <w:p w14:paraId="7FF419FB" w14:textId="77777777" w:rsidR="003A0F5F" w:rsidRPr="002D0293" w:rsidRDefault="003A0F5F" w:rsidP="003A0F5F">
            <w:pPr>
              <w:jc w:val="center"/>
              <w:rPr>
                <w:rFonts w:ascii="Tahoma" w:hAnsi="Tahoma" w:cs="Tahoma"/>
                <w:b/>
                <w:sz w:val="20"/>
                <w:szCs w:val="20"/>
              </w:rPr>
            </w:pPr>
            <w:r w:rsidRPr="002D0293">
              <w:rPr>
                <w:b/>
                <w:sz w:val="24"/>
                <w:szCs w:val="24"/>
              </w:rPr>
              <w:t>▼</w:t>
            </w:r>
          </w:p>
        </w:tc>
        <w:tc>
          <w:tcPr>
            <w:tcW w:w="236" w:type="dxa"/>
            <w:tcBorders>
              <w:top w:val="nil"/>
              <w:left w:val="single" w:sz="2" w:space="0" w:color="808080"/>
              <w:bottom w:val="nil"/>
              <w:right w:val="single" w:sz="2" w:space="0" w:color="808080"/>
            </w:tcBorders>
            <w:shd w:val="clear" w:color="auto" w:fill="auto"/>
            <w:vAlign w:val="center"/>
          </w:tcPr>
          <w:p w14:paraId="5295BD06" w14:textId="77777777" w:rsidR="003A0F5F" w:rsidRPr="002D0293" w:rsidRDefault="003A0F5F" w:rsidP="003A0F5F">
            <w:pPr>
              <w:jc w:val="center"/>
              <w:rPr>
                <w:rFonts w:ascii="Tahoma" w:hAnsi="Tahoma" w:cs="Tahoma"/>
                <w:b/>
                <w:sz w:val="20"/>
                <w:szCs w:val="20"/>
              </w:rPr>
            </w:pPr>
          </w:p>
        </w:tc>
        <w:tc>
          <w:tcPr>
            <w:tcW w:w="4596" w:type="dxa"/>
            <w:gridSpan w:val="4"/>
            <w:tcBorders>
              <w:top w:val="single" w:sz="2" w:space="0" w:color="808080"/>
              <w:left w:val="single" w:sz="2" w:space="0" w:color="808080"/>
              <w:bottom w:val="single" w:sz="2" w:space="0" w:color="808080"/>
              <w:right w:val="single" w:sz="2" w:space="0" w:color="808080"/>
            </w:tcBorders>
            <w:shd w:val="clear" w:color="auto" w:fill="F2F2F2"/>
            <w:vAlign w:val="center"/>
          </w:tcPr>
          <w:p w14:paraId="55817F59" w14:textId="77777777" w:rsidR="003A0F5F" w:rsidRPr="002D0293" w:rsidRDefault="003A0F5F" w:rsidP="003A0F5F">
            <w:pPr>
              <w:jc w:val="center"/>
              <w:rPr>
                <w:rFonts w:ascii="Tahoma" w:hAnsi="Tahoma" w:cs="Tahoma"/>
                <w:b/>
                <w:sz w:val="20"/>
                <w:szCs w:val="20"/>
              </w:rPr>
            </w:pPr>
            <w:r w:rsidRPr="002D0293">
              <w:rPr>
                <w:rFonts w:ascii="Tahoma" w:hAnsi="Tahoma" w:cs="Tahoma"/>
                <w:b/>
                <w:sz w:val="20"/>
                <w:szCs w:val="20"/>
              </w:rPr>
              <w:t>For the Council of Europe</w:t>
            </w:r>
            <w:r w:rsidRPr="002D0293">
              <w:rPr>
                <w:rFonts w:ascii="Tahoma" w:hAnsi="Tahoma" w:cs="Tahoma"/>
                <w:b/>
                <w:sz w:val="20"/>
                <w:szCs w:val="20"/>
                <w:vertAlign w:val="superscript"/>
              </w:rPr>
              <w:footnoteReference w:id="3"/>
            </w:r>
          </w:p>
          <w:p w14:paraId="63FF4FF3" w14:textId="77777777" w:rsidR="003A0F5F" w:rsidRPr="002D0293" w:rsidRDefault="003A0F5F" w:rsidP="003A0F5F">
            <w:pPr>
              <w:jc w:val="center"/>
              <w:rPr>
                <w:rFonts w:ascii="Tahoma" w:hAnsi="Tahoma" w:cs="Tahoma"/>
                <w:sz w:val="20"/>
                <w:szCs w:val="20"/>
              </w:rPr>
            </w:pPr>
            <w:r w:rsidRPr="002D0293">
              <w:rPr>
                <w:b/>
                <w:sz w:val="24"/>
                <w:szCs w:val="24"/>
              </w:rPr>
              <w:t>▼</w:t>
            </w:r>
          </w:p>
        </w:tc>
      </w:tr>
      <w:tr w:rsidR="003A0F5F" w:rsidRPr="002D0293" w14:paraId="46BA52AE" w14:textId="77777777" w:rsidTr="00ED3282">
        <w:trPr>
          <w:trHeight w:val="475"/>
          <w:jc w:val="center"/>
        </w:trPr>
        <w:tc>
          <w:tcPr>
            <w:tcW w:w="438" w:type="dxa"/>
            <w:vMerge w:val="restart"/>
            <w:tcBorders>
              <w:top w:val="single" w:sz="4" w:space="0" w:color="auto"/>
              <w:left w:val="single" w:sz="4" w:space="0" w:color="auto"/>
              <w:bottom w:val="single" w:sz="4" w:space="0" w:color="auto"/>
              <w:right w:val="single" w:sz="4" w:space="0" w:color="auto"/>
            </w:tcBorders>
            <w:shd w:val="clear" w:color="auto" w:fill="F2F2F2"/>
            <w:textDirection w:val="btLr"/>
            <w:vAlign w:val="center"/>
          </w:tcPr>
          <w:p w14:paraId="3DB48D1F" w14:textId="77777777" w:rsidR="003A0F5F" w:rsidRPr="002D0293" w:rsidRDefault="003A0F5F" w:rsidP="003A0F5F">
            <w:pPr>
              <w:ind w:left="113" w:right="113"/>
              <w:jc w:val="center"/>
              <w:rPr>
                <w:rFonts w:ascii="Tahoma" w:hAnsi="Tahoma" w:cs="Tahoma"/>
                <w:sz w:val="18"/>
                <w:szCs w:val="18"/>
              </w:rPr>
            </w:pPr>
            <w:r w:rsidRPr="002D0293">
              <w:rPr>
                <w:rFonts w:ascii="Tahoma" w:hAnsi="Tahoma" w:cs="Tahoma"/>
                <w:sz w:val="18"/>
                <w:szCs w:val="18"/>
              </w:rPr>
              <w:t>Signature</w:t>
            </w: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5296C2BD" w14:textId="77777777" w:rsidR="003A0F5F" w:rsidRPr="002D0293" w:rsidRDefault="003A0F5F" w:rsidP="00DD4C16">
            <w:pPr>
              <w:ind w:left="-35"/>
              <w:jc w:val="right"/>
              <w:rPr>
                <w:rFonts w:ascii="Tahoma" w:hAnsi="Tahoma" w:cs="Tahoma"/>
                <w:sz w:val="18"/>
                <w:szCs w:val="18"/>
              </w:rPr>
            </w:pPr>
            <w:r w:rsidRPr="002D0293">
              <w:rPr>
                <w:rFonts w:ascii="Tahoma" w:hAnsi="Tahoma" w:cs="Tahoma"/>
                <w:sz w:val="18"/>
                <w:szCs w:val="18"/>
              </w:rPr>
              <w:t xml:space="preserve">Provider </w:t>
            </w:r>
            <w:r w:rsidRPr="002D0293">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CB9BCC0" w14:textId="77777777" w:rsidR="003A0F5F" w:rsidRPr="002D0293" w:rsidRDefault="003A0F5F" w:rsidP="003A0F5F">
            <w:pPr>
              <w:rPr>
                <w:rFonts w:ascii="Tahoma" w:hAnsi="Tahoma" w:cs="Tahoma"/>
                <w:sz w:val="20"/>
                <w:szCs w:val="20"/>
              </w:rPr>
            </w:pPr>
          </w:p>
        </w:tc>
        <w:tc>
          <w:tcPr>
            <w:tcW w:w="236" w:type="dxa"/>
            <w:vMerge w:val="restart"/>
            <w:tcBorders>
              <w:top w:val="nil"/>
              <w:left w:val="single" w:sz="4" w:space="0" w:color="auto"/>
              <w:bottom w:val="nil"/>
              <w:right w:val="single" w:sz="2" w:space="0" w:color="808080"/>
            </w:tcBorders>
            <w:shd w:val="clear" w:color="auto" w:fill="auto"/>
            <w:vAlign w:val="center"/>
          </w:tcPr>
          <w:p w14:paraId="7C8B07C2" w14:textId="77777777" w:rsidR="003A0F5F" w:rsidRPr="002D0293" w:rsidRDefault="003A0F5F" w:rsidP="003A0F5F">
            <w:pPr>
              <w:rPr>
                <w:rFonts w:ascii="Tahoma" w:hAnsi="Tahoma" w:cs="Tahoma"/>
                <w:sz w:val="20"/>
                <w:szCs w:val="20"/>
              </w:rPr>
            </w:pPr>
          </w:p>
        </w:tc>
        <w:tc>
          <w:tcPr>
            <w:tcW w:w="1723" w:type="dxa"/>
            <w:vMerge w:val="restart"/>
            <w:tcBorders>
              <w:top w:val="single" w:sz="2" w:space="0" w:color="808080"/>
              <w:left w:val="single" w:sz="2" w:space="0" w:color="808080"/>
              <w:bottom w:val="single" w:sz="2" w:space="0" w:color="808080"/>
              <w:right w:val="nil"/>
            </w:tcBorders>
            <w:shd w:val="clear" w:color="auto" w:fill="F2F2F2"/>
            <w:vAlign w:val="center"/>
          </w:tcPr>
          <w:p w14:paraId="7CB5A0F9" w14:textId="77777777" w:rsidR="003A0F5F" w:rsidRPr="002D0293" w:rsidRDefault="003A0F5F" w:rsidP="003A0F5F">
            <w:pPr>
              <w:ind w:left="-38"/>
              <w:rPr>
                <w:rFonts w:ascii="Tahoma" w:hAnsi="Tahoma" w:cs="Tahoma"/>
                <w:sz w:val="18"/>
                <w:szCs w:val="18"/>
              </w:rPr>
            </w:pPr>
            <w:r w:rsidRPr="002D0293">
              <w:rPr>
                <w:rFonts w:ascii="Tahoma" w:hAnsi="Tahoma" w:cs="Tahoma"/>
                <w:sz w:val="18"/>
                <w:szCs w:val="18"/>
              </w:rPr>
              <w:t>Signatory (Name, Function and Entity)</w:t>
            </w:r>
          </w:p>
        </w:tc>
        <w:tc>
          <w:tcPr>
            <w:tcW w:w="2873" w:type="dxa"/>
            <w:gridSpan w:val="3"/>
            <w:vMerge w:val="restart"/>
            <w:tcBorders>
              <w:top w:val="single" w:sz="2" w:space="0" w:color="808080"/>
              <w:left w:val="nil"/>
              <w:bottom w:val="single" w:sz="2" w:space="0" w:color="808080"/>
              <w:right w:val="single" w:sz="2" w:space="0" w:color="808080"/>
            </w:tcBorders>
            <w:shd w:val="clear" w:color="auto" w:fill="FFFFFF"/>
            <w:vAlign w:val="center"/>
          </w:tcPr>
          <w:p w14:paraId="54C5E3A0" w14:textId="77777777" w:rsidR="003A0F5F" w:rsidRPr="002D0293" w:rsidRDefault="003A0F5F" w:rsidP="00A42551">
            <w:pPr>
              <w:rPr>
                <w:rFonts w:ascii="Tahoma" w:hAnsi="Tahoma" w:cs="Tahoma"/>
                <w:sz w:val="20"/>
                <w:szCs w:val="20"/>
              </w:rPr>
            </w:pPr>
          </w:p>
        </w:tc>
      </w:tr>
      <w:tr w:rsidR="003A0F5F" w:rsidRPr="002D0293" w14:paraId="622BFFB1" w14:textId="77777777" w:rsidTr="00ED3282">
        <w:trPr>
          <w:trHeight w:val="498"/>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7502CA14" w14:textId="77777777" w:rsidR="003A0F5F" w:rsidRPr="002D0293"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070F5E8D" w14:textId="77777777" w:rsidR="003A0F5F" w:rsidRPr="002D0293" w:rsidRDefault="003A0F5F" w:rsidP="00DD4C16">
            <w:pPr>
              <w:ind w:left="-35"/>
              <w:jc w:val="right"/>
              <w:rPr>
                <w:rFonts w:ascii="Tahoma" w:hAnsi="Tahoma" w:cs="Tahoma"/>
                <w:sz w:val="18"/>
                <w:szCs w:val="18"/>
              </w:rPr>
            </w:pPr>
            <w:r w:rsidRPr="002D0293">
              <w:rPr>
                <w:rFonts w:ascii="Tahoma" w:hAnsi="Tahoma" w:cs="Tahoma"/>
                <w:sz w:val="18"/>
                <w:szCs w:val="18"/>
              </w:rPr>
              <w:t>Signatory</w:t>
            </w:r>
            <w:r w:rsidRPr="002D0293">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3AAEF4E" w14:textId="77777777" w:rsidR="003A0F5F" w:rsidRPr="002D0293" w:rsidRDefault="003A0F5F" w:rsidP="003A0F5F">
            <w:pPr>
              <w:rPr>
                <w:rFonts w:ascii="Tahoma" w:hAnsi="Tahoma" w:cs="Tahoma"/>
                <w:sz w:val="20"/>
                <w:szCs w:val="20"/>
              </w:rPr>
            </w:pPr>
          </w:p>
        </w:tc>
        <w:tc>
          <w:tcPr>
            <w:tcW w:w="236" w:type="dxa"/>
            <w:vMerge/>
            <w:tcBorders>
              <w:top w:val="nil"/>
              <w:left w:val="single" w:sz="4" w:space="0" w:color="auto"/>
              <w:bottom w:val="nil"/>
              <w:right w:val="single" w:sz="2" w:space="0" w:color="808080"/>
            </w:tcBorders>
            <w:shd w:val="clear" w:color="auto" w:fill="auto"/>
            <w:vAlign w:val="center"/>
          </w:tcPr>
          <w:p w14:paraId="7FAB8A5A" w14:textId="77777777" w:rsidR="003A0F5F" w:rsidRPr="002D0293" w:rsidRDefault="003A0F5F" w:rsidP="003A0F5F">
            <w:pPr>
              <w:rPr>
                <w:rFonts w:ascii="Tahoma" w:hAnsi="Tahoma" w:cs="Tahoma"/>
                <w:sz w:val="20"/>
                <w:szCs w:val="20"/>
              </w:rPr>
            </w:pPr>
          </w:p>
        </w:tc>
        <w:tc>
          <w:tcPr>
            <w:tcW w:w="1723" w:type="dxa"/>
            <w:vMerge/>
            <w:tcBorders>
              <w:top w:val="single" w:sz="2" w:space="0" w:color="808080"/>
              <w:left w:val="single" w:sz="2" w:space="0" w:color="808080"/>
              <w:bottom w:val="single" w:sz="2" w:space="0" w:color="808080"/>
              <w:right w:val="nil"/>
            </w:tcBorders>
            <w:shd w:val="clear" w:color="auto" w:fill="F2F2F2"/>
            <w:vAlign w:val="center"/>
          </w:tcPr>
          <w:p w14:paraId="72E7AB09" w14:textId="77777777" w:rsidR="003A0F5F" w:rsidRPr="002D0293" w:rsidRDefault="003A0F5F" w:rsidP="003A0F5F">
            <w:pPr>
              <w:ind w:left="-38"/>
              <w:rPr>
                <w:rFonts w:ascii="Tahoma" w:hAnsi="Tahoma" w:cs="Tahoma"/>
                <w:sz w:val="18"/>
                <w:szCs w:val="18"/>
              </w:rPr>
            </w:pPr>
          </w:p>
        </w:tc>
        <w:tc>
          <w:tcPr>
            <w:tcW w:w="2873" w:type="dxa"/>
            <w:gridSpan w:val="3"/>
            <w:vMerge/>
            <w:tcBorders>
              <w:top w:val="single" w:sz="2" w:space="0" w:color="808080"/>
              <w:left w:val="nil"/>
              <w:bottom w:val="single" w:sz="2" w:space="0" w:color="808080"/>
              <w:right w:val="single" w:sz="2" w:space="0" w:color="808080"/>
            </w:tcBorders>
            <w:shd w:val="clear" w:color="auto" w:fill="FFFFFF"/>
            <w:vAlign w:val="center"/>
          </w:tcPr>
          <w:p w14:paraId="3C995A5A" w14:textId="77777777" w:rsidR="003A0F5F" w:rsidRPr="002D0293" w:rsidRDefault="003A0F5F" w:rsidP="003A0F5F">
            <w:pPr>
              <w:rPr>
                <w:rFonts w:ascii="Tahoma" w:hAnsi="Tahoma" w:cs="Tahoma"/>
                <w:sz w:val="20"/>
                <w:szCs w:val="20"/>
              </w:rPr>
            </w:pPr>
          </w:p>
        </w:tc>
      </w:tr>
      <w:tr w:rsidR="003A0F5F" w:rsidRPr="002D0293" w14:paraId="1A7572B8" w14:textId="77777777" w:rsidTr="00ED3282">
        <w:trPr>
          <w:trHeight w:val="503"/>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4CFD10B4" w14:textId="77777777" w:rsidR="003A0F5F" w:rsidRPr="002D0293"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23769658" w14:textId="77777777" w:rsidR="003A0F5F" w:rsidRPr="002D0293" w:rsidRDefault="003A0F5F" w:rsidP="003A0F5F">
            <w:pPr>
              <w:ind w:left="-35"/>
              <w:jc w:val="right"/>
              <w:rPr>
                <w:rFonts w:ascii="Tahoma" w:hAnsi="Tahoma" w:cs="Tahoma"/>
                <w:sz w:val="18"/>
                <w:szCs w:val="18"/>
              </w:rPr>
            </w:pPr>
            <w:r w:rsidRPr="002D0293">
              <w:rPr>
                <w:rFonts w:ascii="Tahoma" w:hAnsi="Tahoma" w:cs="Tahoma"/>
                <w:sz w:val="18"/>
                <w:szCs w:val="18"/>
              </w:rPr>
              <w:t xml:space="preserve">Place of signature </w:t>
            </w:r>
            <w:r w:rsidRPr="002D0293">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1772765A" w14:textId="77777777" w:rsidR="003A0F5F" w:rsidRPr="002D0293" w:rsidRDefault="003A0F5F" w:rsidP="003A0F5F">
            <w:pPr>
              <w:rPr>
                <w:rFonts w:ascii="Tahoma" w:hAnsi="Tahoma" w:cs="Tahoma"/>
                <w:sz w:val="20"/>
                <w:szCs w:val="20"/>
              </w:rPr>
            </w:pPr>
            <w:r w:rsidRPr="002D0293">
              <w:rPr>
                <w:rFonts w:ascii="Tahoma" w:hAnsi="Tahoma" w:cs="Tahoma"/>
                <w:sz w:val="20"/>
                <w:szCs w:val="20"/>
              </w:rPr>
              <w:t>In</w:t>
            </w:r>
          </w:p>
        </w:tc>
        <w:tc>
          <w:tcPr>
            <w:tcW w:w="236" w:type="dxa"/>
            <w:tcBorders>
              <w:top w:val="nil"/>
              <w:left w:val="single" w:sz="4" w:space="0" w:color="auto"/>
              <w:bottom w:val="nil"/>
              <w:right w:val="single" w:sz="2" w:space="0" w:color="808080"/>
            </w:tcBorders>
            <w:shd w:val="clear" w:color="auto" w:fill="auto"/>
            <w:vAlign w:val="center"/>
          </w:tcPr>
          <w:p w14:paraId="1D332002" w14:textId="77777777" w:rsidR="003A0F5F" w:rsidRPr="002D029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5FA0E0" w14:textId="77777777" w:rsidR="003A0F5F" w:rsidRPr="002D0293" w:rsidRDefault="003A0F5F" w:rsidP="003A0F5F">
            <w:pPr>
              <w:ind w:left="-38"/>
              <w:rPr>
                <w:rFonts w:ascii="Tahoma" w:hAnsi="Tahoma" w:cs="Tahoma"/>
                <w:sz w:val="18"/>
                <w:szCs w:val="18"/>
              </w:rPr>
            </w:pPr>
            <w:r w:rsidRPr="002D0293">
              <w:rPr>
                <w:rFonts w:ascii="Tahoma" w:hAnsi="Tahoma" w:cs="Tahoma"/>
                <w:sz w:val="18"/>
                <w:szCs w:val="18"/>
              </w:rPr>
              <w:t>Place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8AB9B65" w14:textId="688F4082" w:rsidR="003A0F5F" w:rsidRPr="002D0293" w:rsidRDefault="00DD4C16" w:rsidP="003A0F5F">
            <w:pPr>
              <w:rPr>
                <w:rFonts w:ascii="Tahoma" w:hAnsi="Tahoma" w:cs="Tahoma"/>
                <w:sz w:val="20"/>
                <w:szCs w:val="20"/>
              </w:rPr>
            </w:pPr>
            <w:r w:rsidRPr="002D0293">
              <w:rPr>
                <w:rFonts w:ascii="Tahoma" w:hAnsi="Tahoma" w:cs="Tahoma"/>
                <w:sz w:val="20"/>
                <w:szCs w:val="20"/>
              </w:rPr>
              <w:t>In</w:t>
            </w:r>
            <w:r w:rsidR="00ED3282" w:rsidRPr="002D0293">
              <w:rPr>
                <w:rFonts w:ascii="Tahoma" w:hAnsi="Tahoma" w:cs="Tahoma"/>
                <w:sz w:val="20"/>
                <w:szCs w:val="20"/>
              </w:rPr>
              <w:t xml:space="preserve"> </w:t>
            </w:r>
          </w:p>
        </w:tc>
      </w:tr>
      <w:tr w:rsidR="003A0F5F" w:rsidRPr="002D0293" w14:paraId="04F9E79F" w14:textId="77777777" w:rsidTr="00ED3282">
        <w:trPr>
          <w:trHeight w:val="517"/>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26BECE71" w14:textId="77777777" w:rsidR="003A0F5F" w:rsidRPr="002D0293"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0102977A" w14:textId="77777777" w:rsidR="003A0F5F" w:rsidRPr="002D0293" w:rsidRDefault="003A0F5F" w:rsidP="003A0F5F">
            <w:pPr>
              <w:ind w:left="-35"/>
              <w:jc w:val="right"/>
              <w:rPr>
                <w:rFonts w:ascii="Tahoma" w:hAnsi="Tahoma" w:cs="Tahoma"/>
                <w:sz w:val="18"/>
                <w:szCs w:val="18"/>
              </w:rPr>
            </w:pPr>
            <w:r w:rsidRPr="002D0293">
              <w:rPr>
                <w:rFonts w:ascii="Tahoma" w:hAnsi="Tahoma" w:cs="Tahoma"/>
                <w:sz w:val="18"/>
                <w:szCs w:val="18"/>
              </w:rPr>
              <w:t xml:space="preserve">Date of signature </w:t>
            </w:r>
            <w:r w:rsidRPr="002D0293">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5B79CF4D" w14:textId="77777777" w:rsidR="003A0F5F" w:rsidRPr="002D0293" w:rsidRDefault="003A0F5F" w:rsidP="003A0F5F">
            <w:pPr>
              <w:jc w:val="center"/>
              <w:rPr>
                <w:rFonts w:ascii="Tahoma" w:hAnsi="Tahoma" w:cs="Tahoma"/>
                <w:sz w:val="20"/>
                <w:szCs w:val="20"/>
              </w:rPr>
            </w:pPr>
            <w:r w:rsidRPr="002D0293">
              <w:rPr>
                <w:rFonts w:ascii="Tahoma" w:hAnsi="Tahoma" w:cs="Tahoma"/>
                <w:sz w:val="20"/>
                <w:szCs w:val="20"/>
              </w:rPr>
              <w:t>___ / ___ / ______</w:t>
            </w:r>
          </w:p>
        </w:tc>
        <w:tc>
          <w:tcPr>
            <w:tcW w:w="236" w:type="dxa"/>
            <w:tcBorders>
              <w:top w:val="nil"/>
              <w:left w:val="single" w:sz="4" w:space="0" w:color="auto"/>
              <w:bottom w:val="nil"/>
              <w:right w:val="single" w:sz="2" w:space="0" w:color="808080"/>
            </w:tcBorders>
            <w:shd w:val="clear" w:color="auto" w:fill="auto"/>
            <w:vAlign w:val="center"/>
          </w:tcPr>
          <w:p w14:paraId="6B12AEB6" w14:textId="77777777" w:rsidR="003A0F5F" w:rsidRPr="002D029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6C57D71" w14:textId="77777777" w:rsidR="003A0F5F" w:rsidRPr="002D0293" w:rsidRDefault="003A0F5F" w:rsidP="003A0F5F">
            <w:pPr>
              <w:ind w:left="-38"/>
              <w:rPr>
                <w:rFonts w:ascii="Tahoma" w:hAnsi="Tahoma" w:cs="Tahoma"/>
                <w:sz w:val="18"/>
                <w:szCs w:val="18"/>
              </w:rPr>
            </w:pPr>
            <w:r w:rsidRPr="002D0293">
              <w:rPr>
                <w:rFonts w:ascii="Tahoma" w:hAnsi="Tahoma" w:cs="Tahoma"/>
                <w:sz w:val="18"/>
                <w:szCs w:val="18"/>
              </w:rPr>
              <w:t>Date of 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216A4586" w14:textId="77777777" w:rsidR="003A0F5F" w:rsidRPr="002D0293" w:rsidRDefault="003A0F5F" w:rsidP="003A0F5F">
            <w:pPr>
              <w:jc w:val="center"/>
              <w:rPr>
                <w:rFonts w:ascii="Tahoma" w:hAnsi="Tahoma" w:cs="Tahoma"/>
                <w:sz w:val="20"/>
                <w:szCs w:val="20"/>
              </w:rPr>
            </w:pPr>
            <w:r w:rsidRPr="002D0293">
              <w:rPr>
                <w:rFonts w:ascii="Tahoma" w:hAnsi="Tahoma" w:cs="Tahoma"/>
                <w:sz w:val="20"/>
                <w:szCs w:val="20"/>
              </w:rPr>
              <w:t>___ / ___ / ______</w:t>
            </w:r>
          </w:p>
        </w:tc>
      </w:tr>
      <w:tr w:rsidR="003A0F5F" w:rsidRPr="002D0293" w14:paraId="520E4BFC" w14:textId="77777777" w:rsidTr="00ED3282">
        <w:trPr>
          <w:trHeight w:val="1892"/>
          <w:jc w:val="center"/>
        </w:trPr>
        <w:tc>
          <w:tcPr>
            <w:tcW w:w="438" w:type="dxa"/>
            <w:vMerge/>
            <w:tcBorders>
              <w:top w:val="single" w:sz="4" w:space="0" w:color="auto"/>
              <w:left w:val="single" w:sz="4" w:space="0" w:color="auto"/>
              <w:bottom w:val="single" w:sz="4" w:space="0" w:color="auto"/>
              <w:right w:val="single" w:sz="4" w:space="0" w:color="auto"/>
            </w:tcBorders>
            <w:shd w:val="clear" w:color="auto" w:fill="F2F2F2"/>
          </w:tcPr>
          <w:p w14:paraId="02376C3F" w14:textId="77777777" w:rsidR="003A0F5F" w:rsidRPr="002D0293" w:rsidRDefault="003A0F5F" w:rsidP="003A0F5F">
            <w:pPr>
              <w:rPr>
                <w:rFonts w:ascii="Tahoma" w:hAnsi="Tahoma" w:cs="Tahoma"/>
                <w:sz w:val="20"/>
                <w:szCs w:val="20"/>
              </w:rPr>
            </w:pPr>
          </w:p>
        </w:tc>
        <w:tc>
          <w:tcPr>
            <w:tcW w:w="1877" w:type="dxa"/>
            <w:tcBorders>
              <w:top w:val="single" w:sz="4" w:space="0" w:color="auto"/>
              <w:left w:val="single" w:sz="4" w:space="0" w:color="auto"/>
              <w:bottom w:val="single" w:sz="4" w:space="0" w:color="auto"/>
              <w:right w:val="single" w:sz="4" w:space="0" w:color="auto"/>
            </w:tcBorders>
            <w:shd w:val="clear" w:color="auto" w:fill="DBE5F1"/>
            <w:vAlign w:val="center"/>
          </w:tcPr>
          <w:p w14:paraId="23406A2E" w14:textId="77777777" w:rsidR="003A0F5F" w:rsidRPr="002D0293" w:rsidRDefault="003A0F5F" w:rsidP="00DD4C16">
            <w:pPr>
              <w:ind w:left="-35"/>
              <w:jc w:val="right"/>
              <w:rPr>
                <w:rFonts w:ascii="Tahoma" w:hAnsi="Tahoma" w:cs="Tahoma"/>
                <w:sz w:val="18"/>
                <w:szCs w:val="18"/>
              </w:rPr>
            </w:pPr>
            <w:r w:rsidRPr="002D0293">
              <w:rPr>
                <w:rFonts w:ascii="Tahoma" w:hAnsi="Tahoma" w:cs="Tahoma"/>
                <w:sz w:val="18"/>
                <w:szCs w:val="18"/>
              </w:rPr>
              <w:t>Signature</w:t>
            </w:r>
            <w:r w:rsidRPr="002D0293">
              <w:rPr>
                <w:sz w:val="16"/>
                <w:szCs w:val="16"/>
              </w:rPr>
              <w:t>►</w:t>
            </w:r>
          </w:p>
        </w:tc>
        <w:tc>
          <w:tcPr>
            <w:tcW w:w="2711" w:type="dxa"/>
            <w:tcBorders>
              <w:top w:val="single" w:sz="4" w:space="0" w:color="auto"/>
              <w:left w:val="single" w:sz="4" w:space="0" w:color="auto"/>
              <w:bottom w:val="single" w:sz="4" w:space="0" w:color="auto"/>
              <w:right w:val="single" w:sz="4" w:space="0" w:color="auto"/>
            </w:tcBorders>
            <w:shd w:val="clear" w:color="auto" w:fill="auto"/>
            <w:vAlign w:val="center"/>
          </w:tcPr>
          <w:p w14:paraId="79363084" w14:textId="77777777" w:rsidR="003A0F5F" w:rsidRPr="002D0293" w:rsidRDefault="003A0F5F" w:rsidP="003A0F5F">
            <w:pPr>
              <w:rPr>
                <w:rFonts w:ascii="Tahoma" w:hAnsi="Tahoma" w:cs="Tahoma"/>
                <w:sz w:val="20"/>
                <w:szCs w:val="20"/>
              </w:rPr>
            </w:pPr>
          </w:p>
        </w:tc>
        <w:tc>
          <w:tcPr>
            <w:tcW w:w="236" w:type="dxa"/>
            <w:tcBorders>
              <w:top w:val="nil"/>
              <w:left w:val="single" w:sz="4" w:space="0" w:color="auto"/>
              <w:bottom w:val="nil"/>
              <w:right w:val="single" w:sz="2" w:space="0" w:color="808080"/>
            </w:tcBorders>
            <w:shd w:val="clear" w:color="auto" w:fill="auto"/>
            <w:vAlign w:val="center"/>
          </w:tcPr>
          <w:p w14:paraId="2EF02593" w14:textId="77777777" w:rsidR="003A0F5F" w:rsidRPr="002D0293" w:rsidRDefault="003A0F5F" w:rsidP="003A0F5F">
            <w:pPr>
              <w:rPr>
                <w:rFonts w:ascii="Tahoma" w:hAnsi="Tahoma" w:cs="Tahoma"/>
                <w:sz w:val="20"/>
                <w:szCs w:val="20"/>
              </w:rPr>
            </w:pPr>
          </w:p>
        </w:tc>
        <w:tc>
          <w:tcPr>
            <w:tcW w:w="1723" w:type="dxa"/>
            <w:tcBorders>
              <w:top w:val="single" w:sz="2" w:space="0" w:color="808080"/>
              <w:left w:val="single" w:sz="2" w:space="0" w:color="808080"/>
              <w:bottom w:val="single" w:sz="2" w:space="0" w:color="808080"/>
              <w:right w:val="nil"/>
            </w:tcBorders>
            <w:shd w:val="clear" w:color="auto" w:fill="F2F2F2"/>
            <w:vAlign w:val="center"/>
          </w:tcPr>
          <w:p w14:paraId="4DDE485A" w14:textId="77777777" w:rsidR="003A0F5F" w:rsidRPr="002D0293" w:rsidRDefault="003A0F5F" w:rsidP="003A0F5F">
            <w:pPr>
              <w:ind w:left="-38"/>
              <w:rPr>
                <w:rFonts w:ascii="Tahoma" w:hAnsi="Tahoma" w:cs="Tahoma"/>
                <w:sz w:val="18"/>
                <w:szCs w:val="18"/>
              </w:rPr>
            </w:pPr>
            <w:r w:rsidRPr="002D0293">
              <w:rPr>
                <w:rFonts w:ascii="Tahoma" w:hAnsi="Tahoma" w:cs="Tahoma"/>
                <w:sz w:val="18"/>
                <w:szCs w:val="18"/>
              </w:rPr>
              <w:t>Signature</w:t>
            </w:r>
          </w:p>
        </w:tc>
        <w:tc>
          <w:tcPr>
            <w:tcW w:w="2873" w:type="dxa"/>
            <w:gridSpan w:val="3"/>
            <w:tcBorders>
              <w:top w:val="single" w:sz="2" w:space="0" w:color="808080"/>
              <w:left w:val="nil"/>
              <w:bottom w:val="single" w:sz="2" w:space="0" w:color="808080"/>
              <w:right w:val="single" w:sz="2" w:space="0" w:color="808080"/>
            </w:tcBorders>
            <w:shd w:val="clear" w:color="auto" w:fill="FFFFFF"/>
            <w:vAlign w:val="center"/>
          </w:tcPr>
          <w:p w14:paraId="638A7744" w14:textId="77777777" w:rsidR="003A0F5F" w:rsidRPr="002D0293" w:rsidRDefault="003A0F5F" w:rsidP="003A0F5F">
            <w:pPr>
              <w:rPr>
                <w:rFonts w:ascii="Tahoma" w:hAnsi="Tahoma" w:cs="Tahoma"/>
                <w:sz w:val="20"/>
                <w:szCs w:val="20"/>
              </w:rPr>
            </w:pPr>
          </w:p>
        </w:tc>
      </w:tr>
      <w:tr w:rsidR="00982592" w:rsidRPr="002D0293" w14:paraId="3FB29C5B" w14:textId="77777777" w:rsidTr="00ED3282">
        <w:trPr>
          <w:trHeight w:val="308"/>
          <w:jc w:val="center"/>
        </w:trPr>
        <w:tc>
          <w:tcPr>
            <w:tcW w:w="438" w:type="dxa"/>
            <w:tcBorders>
              <w:top w:val="single" w:sz="4" w:space="0" w:color="auto"/>
              <w:left w:val="nil"/>
              <w:bottom w:val="nil"/>
              <w:right w:val="nil"/>
            </w:tcBorders>
            <w:shd w:val="clear" w:color="auto" w:fill="FFFFFF" w:themeFill="background1"/>
          </w:tcPr>
          <w:p w14:paraId="04337A9C" w14:textId="77777777" w:rsidR="00982592" w:rsidRPr="002D0293" w:rsidRDefault="00982592" w:rsidP="003A0F5F">
            <w:pPr>
              <w:rPr>
                <w:rFonts w:ascii="Tahoma" w:hAnsi="Tahoma" w:cs="Tahoma"/>
                <w:sz w:val="20"/>
                <w:szCs w:val="20"/>
              </w:rPr>
            </w:pPr>
          </w:p>
        </w:tc>
        <w:tc>
          <w:tcPr>
            <w:tcW w:w="1877" w:type="dxa"/>
            <w:tcBorders>
              <w:top w:val="single" w:sz="4" w:space="0" w:color="auto"/>
              <w:left w:val="nil"/>
              <w:bottom w:val="nil"/>
              <w:right w:val="nil"/>
            </w:tcBorders>
            <w:shd w:val="clear" w:color="auto" w:fill="FFFFFF" w:themeFill="background1"/>
            <w:vAlign w:val="center"/>
          </w:tcPr>
          <w:p w14:paraId="45F36D1E" w14:textId="77777777" w:rsidR="00982592" w:rsidRPr="002D0293" w:rsidRDefault="00982592" w:rsidP="00DD4C16">
            <w:pPr>
              <w:ind w:left="-35"/>
              <w:jc w:val="right"/>
              <w:rPr>
                <w:rFonts w:ascii="Tahoma" w:hAnsi="Tahoma" w:cs="Tahoma"/>
                <w:sz w:val="18"/>
                <w:szCs w:val="18"/>
              </w:rPr>
            </w:pPr>
          </w:p>
        </w:tc>
        <w:tc>
          <w:tcPr>
            <w:tcW w:w="2711" w:type="dxa"/>
            <w:tcBorders>
              <w:top w:val="single" w:sz="4" w:space="0" w:color="auto"/>
              <w:left w:val="nil"/>
              <w:bottom w:val="nil"/>
              <w:right w:val="nil"/>
            </w:tcBorders>
            <w:shd w:val="clear" w:color="auto" w:fill="FFFFFF" w:themeFill="background1"/>
            <w:vAlign w:val="center"/>
          </w:tcPr>
          <w:p w14:paraId="26ADE573" w14:textId="77777777" w:rsidR="00982592" w:rsidRPr="002D0293" w:rsidRDefault="00982592" w:rsidP="003A0F5F">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7848468A" w14:textId="77777777" w:rsidR="00982592" w:rsidRPr="002D0293" w:rsidRDefault="00982592" w:rsidP="003A0F5F">
            <w:pPr>
              <w:rPr>
                <w:rFonts w:ascii="Tahoma" w:hAnsi="Tahoma" w:cs="Tahoma"/>
                <w:sz w:val="20"/>
                <w:szCs w:val="20"/>
              </w:rPr>
            </w:pPr>
          </w:p>
        </w:tc>
        <w:tc>
          <w:tcPr>
            <w:tcW w:w="1723" w:type="dxa"/>
            <w:vMerge w:val="restart"/>
            <w:tcBorders>
              <w:top w:val="single" w:sz="2" w:space="0" w:color="808080"/>
              <w:left w:val="single" w:sz="2" w:space="0" w:color="808080"/>
              <w:right w:val="nil"/>
            </w:tcBorders>
            <w:shd w:val="clear" w:color="auto" w:fill="F2F2F2"/>
            <w:vAlign w:val="center"/>
          </w:tcPr>
          <w:p w14:paraId="07C70D34" w14:textId="2C28A003" w:rsidR="00982592" w:rsidRPr="002D0293" w:rsidRDefault="00982592" w:rsidP="003A0F5F">
            <w:pPr>
              <w:ind w:left="-38"/>
              <w:rPr>
                <w:rFonts w:ascii="Tahoma" w:hAnsi="Tahoma" w:cs="Tahoma"/>
                <w:sz w:val="18"/>
                <w:szCs w:val="18"/>
              </w:rPr>
            </w:pPr>
            <w:r w:rsidRPr="002D0293">
              <w:rPr>
                <w:rFonts w:ascii="Tahoma" w:hAnsi="Tahoma" w:cs="Tahoma"/>
                <w:sz w:val="18"/>
                <w:szCs w:val="18"/>
              </w:rPr>
              <w:t>Selection and Ranking (if applicable)</w:t>
            </w: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073D37B8" w14:textId="6FBBBC69" w:rsidR="00982592" w:rsidRPr="002D0293" w:rsidRDefault="00982592" w:rsidP="007935F8">
            <w:pPr>
              <w:jc w:val="center"/>
              <w:rPr>
                <w:rFonts w:ascii="Tahoma" w:hAnsi="Tahoma" w:cs="Tahoma"/>
                <w:sz w:val="20"/>
                <w:szCs w:val="20"/>
              </w:rPr>
            </w:pPr>
            <w:r w:rsidRPr="002D0293">
              <w:rPr>
                <w:rFonts w:ascii="Tahoma" w:hAnsi="Tahoma" w:cs="Tahoma"/>
                <w:sz w:val="20"/>
                <w:szCs w:val="20"/>
              </w:rPr>
              <w:t>Lot 1</w:t>
            </w:r>
          </w:p>
        </w:tc>
        <w:sdt>
          <w:sdtPr>
            <w:rPr>
              <w:rFonts w:ascii="Tahoma" w:hAnsi="Tahoma" w:cs="Tahoma"/>
              <w:sz w:val="20"/>
              <w:szCs w:val="20"/>
            </w:rPr>
            <w:id w:val="1750306109"/>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528F52B4" w14:textId="73E68DE0" w:rsidR="00982592" w:rsidRPr="002D0293" w:rsidRDefault="00982592" w:rsidP="003A0F5F">
                <w:pPr>
                  <w:rPr>
                    <w:rFonts w:ascii="Tahoma" w:hAnsi="Tahoma" w:cs="Tahoma"/>
                    <w:sz w:val="20"/>
                    <w:szCs w:val="20"/>
                  </w:rPr>
                </w:pPr>
                <w:r w:rsidRPr="002D029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A523B1C" w14:textId="75C25295" w:rsidR="00982592" w:rsidRPr="002D0293" w:rsidRDefault="00982592" w:rsidP="007935F8">
            <w:pPr>
              <w:jc w:val="center"/>
              <w:rPr>
                <w:rFonts w:ascii="Tahoma" w:hAnsi="Tahoma" w:cs="Tahoma"/>
                <w:sz w:val="20"/>
                <w:szCs w:val="20"/>
              </w:rPr>
            </w:pPr>
            <w:r w:rsidRPr="002D0293">
              <w:rPr>
                <w:rFonts w:ascii="Tahoma" w:hAnsi="Tahoma" w:cs="Tahoma"/>
                <w:color w:val="BFBFBF" w:themeColor="background1" w:themeShade="BF"/>
                <w:sz w:val="20"/>
                <w:szCs w:val="20"/>
              </w:rPr>
              <w:t>___</w:t>
            </w:r>
            <w:r w:rsidRPr="002D0293">
              <w:rPr>
                <w:rFonts w:ascii="Tahoma" w:hAnsi="Tahoma" w:cs="Tahoma"/>
                <w:sz w:val="20"/>
                <w:szCs w:val="20"/>
              </w:rPr>
              <w:t xml:space="preserve"> out of </w:t>
            </w:r>
            <w:r w:rsidRPr="002D0293">
              <w:rPr>
                <w:rFonts w:ascii="Tahoma" w:hAnsi="Tahoma" w:cs="Tahoma"/>
                <w:color w:val="BFBFBF" w:themeColor="background1" w:themeShade="BF"/>
                <w:sz w:val="20"/>
                <w:szCs w:val="20"/>
              </w:rPr>
              <w:t>___</w:t>
            </w:r>
          </w:p>
        </w:tc>
      </w:tr>
      <w:tr w:rsidR="00982592" w:rsidRPr="002D0293" w14:paraId="69C2BF46" w14:textId="77777777" w:rsidTr="002709E9">
        <w:trPr>
          <w:trHeight w:val="308"/>
          <w:jc w:val="center"/>
        </w:trPr>
        <w:tc>
          <w:tcPr>
            <w:tcW w:w="438" w:type="dxa"/>
            <w:tcBorders>
              <w:top w:val="nil"/>
              <w:left w:val="nil"/>
              <w:bottom w:val="nil"/>
              <w:right w:val="nil"/>
            </w:tcBorders>
            <w:shd w:val="clear" w:color="auto" w:fill="FFFFFF" w:themeFill="background1"/>
          </w:tcPr>
          <w:p w14:paraId="1E688B23" w14:textId="77777777" w:rsidR="00982592" w:rsidRPr="002D0293" w:rsidRDefault="00982592" w:rsidP="00ED328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2BAE7B15" w14:textId="77777777" w:rsidR="00982592" w:rsidRPr="002D0293" w:rsidRDefault="00982592" w:rsidP="00ED328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5FB4A566" w14:textId="77777777" w:rsidR="00982592" w:rsidRPr="002D0293" w:rsidRDefault="00982592" w:rsidP="00ED328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03A32EA" w14:textId="77777777" w:rsidR="00982592" w:rsidRPr="002D0293" w:rsidRDefault="00982592" w:rsidP="00ED328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43C01453" w14:textId="77777777" w:rsidR="00982592" w:rsidRPr="002D0293" w:rsidRDefault="00982592" w:rsidP="00ED328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3AD87B69" w14:textId="54B8A6BF" w:rsidR="00982592" w:rsidRPr="002D0293" w:rsidRDefault="00982592" w:rsidP="00ED3282">
            <w:pPr>
              <w:jc w:val="center"/>
              <w:rPr>
                <w:rFonts w:ascii="Tahoma" w:hAnsi="Tahoma" w:cs="Tahoma"/>
                <w:sz w:val="20"/>
                <w:szCs w:val="20"/>
              </w:rPr>
            </w:pPr>
            <w:r w:rsidRPr="002D0293">
              <w:rPr>
                <w:rFonts w:ascii="Tahoma" w:hAnsi="Tahoma" w:cs="Tahoma"/>
                <w:sz w:val="20"/>
                <w:szCs w:val="20"/>
              </w:rPr>
              <w:t>Lot 2</w:t>
            </w:r>
          </w:p>
        </w:tc>
        <w:sdt>
          <w:sdtPr>
            <w:rPr>
              <w:rFonts w:ascii="Tahoma" w:hAnsi="Tahoma" w:cs="Tahoma"/>
              <w:sz w:val="20"/>
              <w:szCs w:val="20"/>
            </w:rPr>
            <w:id w:val="-178240653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1E033B05" w14:textId="3F141715" w:rsidR="00982592" w:rsidRPr="002D0293" w:rsidRDefault="00982592" w:rsidP="00ED3282">
                <w:pPr>
                  <w:rPr>
                    <w:rFonts w:ascii="Tahoma" w:hAnsi="Tahoma" w:cs="Tahoma"/>
                    <w:sz w:val="20"/>
                    <w:szCs w:val="20"/>
                  </w:rPr>
                </w:pPr>
                <w:r w:rsidRPr="002D029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7CFBFA6A" w14:textId="00C64664" w:rsidR="00982592" w:rsidRPr="002D0293" w:rsidRDefault="00982592" w:rsidP="00ED3282">
            <w:pPr>
              <w:jc w:val="center"/>
              <w:rPr>
                <w:rFonts w:ascii="Tahoma" w:hAnsi="Tahoma" w:cs="Tahoma"/>
                <w:color w:val="BFBFBF" w:themeColor="background1" w:themeShade="BF"/>
                <w:sz w:val="20"/>
                <w:szCs w:val="20"/>
              </w:rPr>
            </w:pPr>
            <w:r w:rsidRPr="002D0293">
              <w:rPr>
                <w:rFonts w:ascii="Tahoma" w:hAnsi="Tahoma" w:cs="Tahoma"/>
                <w:color w:val="BFBFBF" w:themeColor="background1" w:themeShade="BF"/>
                <w:sz w:val="20"/>
                <w:szCs w:val="20"/>
              </w:rPr>
              <w:t xml:space="preserve">___ </w:t>
            </w:r>
            <w:r w:rsidRPr="002D0293">
              <w:rPr>
                <w:rFonts w:ascii="Tahoma" w:hAnsi="Tahoma" w:cs="Tahoma"/>
                <w:sz w:val="20"/>
                <w:szCs w:val="20"/>
              </w:rPr>
              <w:t xml:space="preserve">out of </w:t>
            </w:r>
            <w:r w:rsidRPr="002D0293">
              <w:rPr>
                <w:rFonts w:ascii="Tahoma" w:hAnsi="Tahoma" w:cs="Tahoma"/>
                <w:color w:val="BFBFBF" w:themeColor="background1" w:themeShade="BF"/>
                <w:sz w:val="20"/>
                <w:szCs w:val="20"/>
              </w:rPr>
              <w:t>___</w:t>
            </w:r>
          </w:p>
        </w:tc>
      </w:tr>
      <w:tr w:rsidR="00982592" w:rsidRPr="002D0293" w14:paraId="74E7DA64" w14:textId="77777777" w:rsidTr="00982592">
        <w:trPr>
          <w:trHeight w:val="308"/>
          <w:jc w:val="center"/>
        </w:trPr>
        <w:tc>
          <w:tcPr>
            <w:tcW w:w="438" w:type="dxa"/>
            <w:tcBorders>
              <w:top w:val="nil"/>
              <w:left w:val="nil"/>
              <w:bottom w:val="nil"/>
              <w:right w:val="nil"/>
            </w:tcBorders>
            <w:shd w:val="clear" w:color="auto" w:fill="FFFFFF" w:themeFill="background1"/>
          </w:tcPr>
          <w:p w14:paraId="593950AC" w14:textId="77777777" w:rsidR="00982592" w:rsidRPr="002D0293" w:rsidRDefault="00982592" w:rsidP="00ED3282">
            <w:pPr>
              <w:rPr>
                <w:rFonts w:ascii="Tahoma" w:hAnsi="Tahoma" w:cs="Tahoma"/>
                <w:sz w:val="20"/>
                <w:szCs w:val="20"/>
              </w:rPr>
            </w:pPr>
          </w:p>
        </w:tc>
        <w:tc>
          <w:tcPr>
            <w:tcW w:w="1877" w:type="dxa"/>
            <w:tcBorders>
              <w:top w:val="nil"/>
              <w:left w:val="nil"/>
              <w:bottom w:val="nil"/>
              <w:right w:val="nil"/>
            </w:tcBorders>
            <w:shd w:val="clear" w:color="auto" w:fill="FFFFFF" w:themeFill="background1"/>
            <w:vAlign w:val="center"/>
          </w:tcPr>
          <w:p w14:paraId="06D8AB15" w14:textId="77777777" w:rsidR="00982592" w:rsidRPr="002D0293" w:rsidRDefault="00982592" w:rsidP="00ED3282">
            <w:pPr>
              <w:ind w:left="-35"/>
              <w:jc w:val="right"/>
              <w:rPr>
                <w:rFonts w:ascii="Tahoma" w:hAnsi="Tahoma" w:cs="Tahoma"/>
                <w:sz w:val="18"/>
                <w:szCs w:val="18"/>
              </w:rPr>
            </w:pPr>
          </w:p>
        </w:tc>
        <w:tc>
          <w:tcPr>
            <w:tcW w:w="2711" w:type="dxa"/>
            <w:tcBorders>
              <w:top w:val="nil"/>
              <w:left w:val="nil"/>
              <w:bottom w:val="nil"/>
              <w:right w:val="nil"/>
            </w:tcBorders>
            <w:shd w:val="clear" w:color="auto" w:fill="FFFFFF" w:themeFill="background1"/>
            <w:vAlign w:val="center"/>
          </w:tcPr>
          <w:p w14:paraId="4127FAE1" w14:textId="77777777" w:rsidR="00982592" w:rsidRPr="002D0293" w:rsidRDefault="00982592" w:rsidP="00ED3282">
            <w:pPr>
              <w:rPr>
                <w:rFonts w:ascii="Tahoma" w:hAnsi="Tahoma" w:cs="Tahoma"/>
                <w:sz w:val="20"/>
                <w:szCs w:val="20"/>
              </w:rPr>
            </w:pPr>
          </w:p>
        </w:tc>
        <w:tc>
          <w:tcPr>
            <w:tcW w:w="236" w:type="dxa"/>
            <w:tcBorders>
              <w:top w:val="nil"/>
              <w:left w:val="nil"/>
              <w:bottom w:val="nil"/>
              <w:right w:val="single" w:sz="2" w:space="0" w:color="808080"/>
            </w:tcBorders>
            <w:shd w:val="clear" w:color="auto" w:fill="auto"/>
            <w:vAlign w:val="center"/>
          </w:tcPr>
          <w:p w14:paraId="35D050B2" w14:textId="77777777" w:rsidR="00982592" w:rsidRPr="002D0293" w:rsidRDefault="00982592" w:rsidP="00ED3282">
            <w:pPr>
              <w:rPr>
                <w:rFonts w:ascii="Tahoma" w:hAnsi="Tahoma" w:cs="Tahoma"/>
                <w:sz w:val="20"/>
                <w:szCs w:val="20"/>
              </w:rPr>
            </w:pPr>
          </w:p>
        </w:tc>
        <w:tc>
          <w:tcPr>
            <w:tcW w:w="1723" w:type="dxa"/>
            <w:vMerge/>
            <w:tcBorders>
              <w:left w:val="single" w:sz="2" w:space="0" w:color="808080"/>
              <w:right w:val="nil"/>
            </w:tcBorders>
            <w:shd w:val="clear" w:color="auto" w:fill="F2F2F2"/>
            <w:vAlign w:val="center"/>
          </w:tcPr>
          <w:p w14:paraId="13B49708" w14:textId="77777777" w:rsidR="00982592" w:rsidRPr="002D0293" w:rsidRDefault="00982592" w:rsidP="00ED3282">
            <w:pPr>
              <w:ind w:left="-38"/>
              <w:rPr>
                <w:rFonts w:ascii="Tahoma" w:hAnsi="Tahoma" w:cs="Tahoma"/>
                <w:sz w:val="18"/>
                <w:szCs w:val="18"/>
              </w:rPr>
            </w:pPr>
          </w:p>
        </w:tc>
        <w:tc>
          <w:tcPr>
            <w:tcW w:w="780" w:type="dxa"/>
            <w:tcBorders>
              <w:top w:val="single" w:sz="2" w:space="0" w:color="808080"/>
              <w:left w:val="nil"/>
              <w:bottom w:val="single" w:sz="2" w:space="0" w:color="808080"/>
              <w:right w:val="single" w:sz="2" w:space="0" w:color="808080"/>
            </w:tcBorders>
            <w:shd w:val="clear" w:color="auto" w:fill="FFFFFF"/>
            <w:vAlign w:val="center"/>
          </w:tcPr>
          <w:p w14:paraId="5FDD3D23" w14:textId="482D5265" w:rsidR="00982592" w:rsidRPr="002D0293" w:rsidRDefault="00982592" w:rsidP="00ED3282">
            <w:pPr>
              <w:jc w:val="center"/>
              <w:rPr>
                <w:rFonts w:ascii="Tahoma" w:hAnsi="Tahoma" w:cs="Tahoma"/>
                <w:sz w:val="20"/>
                <w:szCs w:val="20"/>
              </w:rPr>
            </w:pPr>
            <w:r w:rsidRPr="002D0293">
              <w:rPr>
                <w:rFonts w:ascii="Tahoma" w:hAnsi="Tahoma" w:cs="Tahoma"/>
                <w:sz w:val="20"/>
                <w:szCs w:val="20"/>
              </w:rPr>
              <w:t>Lot 3</w:t>
            </w:r>
          </w:p>
        </w:tc>
        <w:sdt>
          <w:sdtPr>
            <w:rPr>
              <w:rFonts w:ascii="Tahoma" w:hAnsi="Tahoma" w:cs="Tahoma"/>
              <w:sz w:val="20"/>
              <w:szCs w:val="20"/>
            </w:rPr>
            <w:id w:val="1300117974"/>
            <w14:checkbox>
              <w14:checked w14:val="0"/>
              <w14:checkedState w14:val="2612" w14:font="MS Gothic"/>
              <w14:uncheckedState w14:val="2610" w14:font="MS Gothic"/>
            </w14:checkbox>
          </w:sdtPr>
          <w:sdtEndPr/>
          <w:sdtContent>
            <w:tc>
              <w:tcPr>
                <w:tcW w:w="425" w:type="dxa"/>
                <w:tcBorders>
                  <w:top w:val="single" w:sz="2" w:space="0" w:color="808080"/>
                  <w:left w:val="nil"/>
                  <w:bottom w:val="single" w:sz="2" w:space="0" w:color="808080"/>
                  <w:right w:val="single" w:sz="2" w:space="0" w:color="808080"/>
                </w:tcBorders>
                <w:shd w:val="clear" w:color="auto" w:fill="FFFFFF"/>
                <w:vAlign w:val="center"/>
              </w:tcPr>
              <w:p w14:paraId="457F58DB" w14:textId="4B5A7AE7" w:rsidR="00982592" w:rsidRPr="002D0293" w:rsidRDefault="00982592" w:rsidP="00ED3282">
                <w:pPr>
                  <w:rPr>
                    <w:rFonts w:ascii="Tahoma" w:hAnsi="Tahoma" w:cs="Tahoma"/>
                    <w:sz w:val="20"/>
                    <w:szCs w:val="20"/>
                  </w:rPr>
                </w:pPr>
                <w:r w:rsidRPr="002D0293">
                  <w:rPr>
                    <w:rFonts w:ascii="MS UI Gothic" w:eastAsia="MS UI Gothic" w:hAnsi="MS UI Gothic" w:cs="MS UI Gothic" w:hint="eastAsia"/>
                    <w:sz w:val="20"/>
                    <w:szCs w:val="20"/>
                  </w:rPr>
                  <w:t>☐</w:t>
                </w:r>
              </w:p>
            </w:tc>
          </w:sdtContent>
        </w:sdt>
        <w:tc>
          <w:tcPr>
            <w:tcW w:w="1668" w:type="dxa"/>
            <w:tcBorders>
              <w:top w:val="single" w:sz="2" w:space="0" w:color="808080"/>
              <w:left w:val="nil"/>
              <w:bottom w:val="single" w:sz="2" w:space="0" w:color="808080"/>
              <w:right w:val="single" w:sz="2" w:space="0" w:color="808080"/>
            </w:tcBorders>
            <w:shd w:val="clear" w:color="auto" w:fill="FFFFFF"/>
            <w:vAlign w:val="center"/>
          </w:tcPr>
          <w:p w14:paraId="1212C3A2" w14:textId="3AE71258" w:rsidR="00982592" w:rsidRPr="002D0293" w:rsidRDefault="00982592" w:rsidP="00ED3282">
            <w:pPr>
              <w:jc w:val="center"/>
              <w:rPr>
                <w:rFonts w:ascii="Tahoma" w:hAnsi="Tahoma" w:cs="Tahoma"/>
                <w:sz w:val="20"/>
                <w:szCs w:val="20"/>
              </w:rPr>
            </w:pPr>
            <w:r w:rsidRPr="002D0293">
              <w:rPr>
                <w:rFonts w:ascii="Tahoma" w:hAnsi="Tahoma" w:cs="Tahoma"/>
                <w:color w:val="BFBFBF" w:themeColor="background1" w:themeShade="BF"/>
                <w:sz w:val="20"/>
                <w:szCs w:val="20"/>
              </w:rPr>
              <w:t xml:space="preserve">___ </w:t>
            </w:r>
            <w:r w:rsidRPr="002D0293">
              <w:rPr>
                <w:rFonts w:ascii="Tahoma" w:hAnsi="Tahoma" w:cs="Tahoma"/>
                <w:sz w:val="20"/>
                <w:szCs w:val="20"/>
              </w:rPr>
              <w:t xml:space="preserve">out of </w:t>
            </w:r>
            <w:r w:rsidRPr="002D0293">
              <w:rPr>
                <w:rFonts w:ascii="Tahoma" w:hAnsi="Tahoma" w:cs="Tahoma"/>
                <w:color w:val="BFBFBF" w:themeColor="background1" w:themeShade="BF"/>
                <w:sz w:val="20"/>
                <w:szCs w:val="20"/>
              </w:rPr>
              <w:t>___</w:t>
            </w:r>
          </w:p>
        </w:tc>
      </w:tr>
    </w:tbl>
    <w:p w14:paraId="0985EC0D" w14:textId="77777777" w:rsidR="003A0F5F" w:rsidRPr="002D0293" w:rsidRDefault="003A0F5F" w:rsidP="003A0F5F">
      <w:pPr>
        <w:jc w:val="center"/>
        <w:rPr>
          <w:rFonts w:ascii="Tahoma" w:hAnsi="Tahoma" w:cs="Tahoma"/>
          <w:sz w:val="20"/>
          <w:szCs w:val="20"/>
        </w:rPr>
      </w:pPr>
    </w:p>
    <w:p w14:paraId="71BD589B" w14:textId="77777777" w:rsidR="00D50F13" w:rsidRPr="002D0293" w:rsidRDefault="003A0F5F" w:rsidP="00A8672C">
      <w:pPr>
        <w:pBdr>
          <w:bottom w:val="single" w:sz="2" w:space="0" w:color="808080"/>
        </w:pBdr>
        <w:ind w:left="-142" w:right="-284"/>
        <w:rPr>
          <w:rFonts w:ascii="Tahoma" w:hAnsi="Tahoma" w:cs="Tahoma"/>
        </w:rPr>
      </w:pPr>
      <w:r w:rsidRPr="002D0293">
        <w:rPr>
          <w:rFonts w:ascii="Tahoma" w:hAnsi="Tahoma" w:cs="Tahoma"/>
          <w:b/>
        </w:rPr>
        <w:br w:type="page"/>
      </w:r>
      <w:r w:rsidR="0072200B" w:rsidRPr="002D0293">
        <w:rPr>
          <w:rFonts w:ascii="Tahoma" w:hAnsi="Tahoma" w:cs="Tahoma"/>
          <w:b/>
        </w:rPr>
        <w:lastRenderedPageBreak/>
        <w:t>C</w:t>
      </w:r>
      <w:r w:rsidR="002133FA" w:rsidRPr="002D0293">
        <w:rPr>
          <w:rFonts w:ascii="Tahoma" w:hAnsi="Tahoma" w:cs="Tahoma"/>
          <w:b/>
        </w:rPr>
        <w:t xml:space="preserve">. </w:t>
      </w:r>
      <w:r w:rsidR="0097037F" w:rsidRPr="002D0293">
        <w:rPr>
          <w:rFonts w:ascii="Tahoma" w:hAnsi="Tahoma" w:cs="Tahoma"/>
          <w:b/>
        </w:rPr>
        <w:t>Legal</w:t>
      </w:r>
      <w:r w:rsidR="007B0925" w:rsidRPr="002D0293">
        <w:rPr>
          <w:rFonts w:ascii="Tahoma" w:hAnsi="Tahoma" w:cs="Tahoma"/>
          <w:b/>
        </w:rPr>
        <w:t xml:space="preserve"> C</w:t>
      </w:r>
      <w:r w:rsidR="00D50F13" w:rsidRPr="002D0293">
        <w:rPr>
          <w:rFonts w:ascii="Tahoma" w:hAnsi="Tahoma" w:cs="Tahoma"/>
          <w:b/>
        </w:rPr>
        <w:t>onditions</w:t>
      </w:r>
    </w:p>
    <w:p w14:paraId="14DE5BEA" w14:textId="77777777" w:rsidR="00A40899" w:rsidRPr="002D0293" w:rsidRDefault="00A40899" w:rsidP="00D50F13">
      <w:pPr>
        <w:autoSpaceDE w:val="0"/>
        <w:autoSpaceDN w:val="0"/>
        <w:jc w:val="center"/>
        <w:rPr>
          <w:rFonts w:ascii="Tahoma" w:hAnsi="Tahoma" w:cs="Tahoma"/>
          <w:b/>
          <w:sz w:val="16"/>
          <w:szCs w:val="16"/>
          <w:lang w:eastAsia="fr-FR"/>
        </w:rPr>
        <w:sectPr w:rsidR="00A40899" w:rsidRPr="002D0293" w:rsidSect="00D70688">
          <w:headerReference w:type="default" r:id="rId12"/>
          <w:footerReference w:type="default" r:id="rId13"/>
          <w:headerReference w:type="first" r:id="rId14"/>
          <w:footerReference w:type="first" r:id="rId15"/>
          <w:pgSz w:w="11907" w:h="16840" w:code="9"/>
          <w:pgMar w:top="426" w:right="992" w:bottom="851" w:left="851" w:header="426" w:footer="129" w:gutter="0"/>
          <w:cols w:space="708"/>
          <w:titlePg/>
          <w:docGrid w:linePitch="360"/>
        </w:sectPr>
      </w:pPr>
    </w:p>
    <w:p w14:paraId="06418857" w14:textId="77777777" w:rsidR="00766990" w:rsidRPr="002D0293"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2D0293">
        <w:rPr>
          <w:rFonts w:ascii="Tahoma" w:hAnsi="Tahoma" w:cs="Tahoma"/>
          <w:b/>
          <w:smallCaps/>
          <w:color w:val="365F91" w:themeColor="accent1" w:themeShade="BF"/>
          <w:sz w:val="18"/>
          <w:szCs w:val="18"/>
          <w:lang w:eastAsia="fr-FR"/>
        </w:rPr>
        <w:t>Article 1 – General provisions</w:t>
      </w:r>
    </w:p>
    <w:p w14:paraId="1B183040" w14:textId="77777777" w:rsidR="00766990" w:rsidRPr="002D0293" w:rsidRDefault="00766990" w:rsidP="00766990">
      <w:pPr>
        <w:pStyle w:val="ListParagraph"/>
        <w:numPr>
          <w:ilvl w:val="1"/>
          <w:numId w:val="8"/>
        </w:numPr>
        <w:tabs>
          <w:tab w:val="left" w:pos="709"/>
        </w:tabs>
        <w:ind w:left="709" w:hanging="709"/>
        <w:jc w:val="both"/>
        <w:rPr>
          <w:rFonts w:ascii="Tahoma" w:eastAsia="Calibri" w:hAnsi="Tahoma" w:cs="Tahoma"/>
          <w:sz w:val="18"/>
          <w:szCs w:val="18"/>
          <w:lang w:eastAsia="en-US"/>
        </w:rPr>
      </w:pPr>
      <w:r w:rsidRPr="002D0293">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9FFB509" w14:textId="024C2AC6" w:rsidR="00766990" w:rsidRPr="002D029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2D0293">
        <w:rPr>
          <w:rFonts w:ascii="Tahoma" w:eastAsia="Calibri" w:hAnsi="Tahoma" w:cs="Tahoma"/>
          <w:sz w:val="18"/>
          <w:szCs w:val="18"/>
          <w:lang w:eastAsia="en-US"/>
        </w:rPr>
        <w:t>The present contract is composed, by order of precedence, of:</w:t>
      </w:r>
      <w:r w:rsidRPr="002D0293">
        <w:rPr>
          <w:rFonts w:ascii="Tahoma" w:eastAsia="Calibri" w:hAnsi="Tahoma" w:cs="Tahoma"/>
          <w:sz w:val="18"/>
          <w:szCs w:val="18"/>
          <w:lang w:eastAsia="en-US"/>
        </w:rPr>
        <w:tab/>
      </w:r>
      <w:r w:rsidRPr="002D0293">
        <w:rPr>
          <w:rFonts w:ascii="Tahoma" w:eastAsia="Calibri" w:hAnsi="Tahoma" w:cs="Tahoma"/>
          <w:sz w:val="18"/>
          <w:szCs w:val="18"/>
          <w:lang w:eastAsia="en-US"/>
        </w:rPr>
        <w:br/>
        <w:t>a) the Act of Engagement, in its entirety (cover page, Sections A and B and the present Legal Conditions) and any subsequent Order; and</w:t>
      </w:r>
      <w:r w:rsidRPr="002D0293">
        <w:rPr>
          <w:rFonts w:ascii="Tahoma" w:eastAsia="Calibri" w:hAnsi="Tahoma" w:cs="Tahoma"/>
          <w:sz w:val="18"/>
          <w:szCs w:val="18"/>
          <w:lang w:eastAsia="en-US"/>
        </w:rPr>
        <w:tab/>
        <w:t xml:space="preserve"> </w:t>
      </w:r>
      <w:r w:rsidRPr="002D0293">
        <w:rPr>
          <w:rFonts w:ascii="Tahoma" w:eastAsia="Calibri" w:hAnsi="Tahoma" w:cs="Tahoma"/>
          <w:sz w:val="18"/>
          <w:szCs w:val="18"/>
          <w:lang w:eastAsia="en-US"/>
        </w:rPr>
        <w:br/>
        <w:t>b) the tender submitted by the Provider.</w:t>
      </w:r>
      <w:r w:rsidRPr="002D0293">
        <w:rPr>
          <w:rFonts w:ascii="Tahoma" w:hAnsi="Tahoma" w:cs="Tahoma"/>
          <w:color w:val="000000"/>
          <w:sz w:val="18"/>
          <w:szCs w:val="18"/>
        </w:rPr>
        <w:t xml:space="preserve"> </w:t>
      </w:r>
    </w:p>
    <w:p w14:paraId="31D0CD12" w14:textId="77777777" w:rsidR="00766990" w:rsidRPr="002D029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2D0293">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32580B39" w14:textId="77777777" w:rsidR="00766990" w:rsidRPr="002D0293" w:rsidRDefault="00766990" w:rsidP="00766990">
      <w:pPr>
        <w:pStyle w:val="ListParagraph"/>
        <w:numPr>
          <w:ilvl w:val="1"/>
          <w:numId w:val="8"/>
        </w:numPr>
        <w:tabs>
          <w:tab w:val="left" w:pos="709"/>
        </w:tabs>
        <w:autoSpaceDE w:val="0"/>
        <w:autoSpaceDN w:val="0"/>
        <w:ind w:left="709" w:hanging="709"/>
        <w:jc w:val="both"/>
        <w:rPr>
          <w:rFonts w:ascii="Tahoma" w:hAnsi="Tahoma" w:cs="Tahoma"/>
          <w:color w:val="000000"/>
          <w:sz w:val="18"/>
          <w:szCs w:val="18"/>
        </w:rPr>
      </w:pPr>
      <w:r w:rsidRPr="002D0293">
        <w:rPr>
          <w:rFonts w:ascii="Tahoma" w:hAnsi="Tahoma" w:cs="Tahoma"/>
          <w:sz w:val="18"/>
          <w:szCs w:val="18"/>
          <w:lang w:eastAsia="fr-FR"/>
        </w:rPr>
        <w:t>For the purposes of this Contract:</w:t>
      </w:r>
      <w:r w:rsidRPr="002D0293">
        <w:rPr>
          <w:rFonts w:ascii="Tahoma" w:hAnsi="Tahoma" w:cs="Tahoma"/>
          <w:color w:val="000000"/>
          <w:sz w:val="18"/>
          <w:szCs w:val="18"/>
        </w:rPr>
        <w:tab/>
      </w:r>
      <w:r w:rsidRPr="002D0293">
        <w:rPr>
          <w:rFonts w:ascii="Tahoma" w:hAnsi="Tahoma" w:cs="Tahoma"/>
          <w:color w:val="000000"/>
          <w:sz w:val="18"/>
          <w:szCs w:val="18"/>
        </w:rPr>
        <w:br/>
        <w:t xml:space="preserve">a) </w:t>
      </w:r>
      <w:r w:rsidRPr="002D0293">
        <w:rPr>
          <w:rFonts w:ascii="Tahoma" w:hAnsi="Tahoma" w:cs="Tahoma"/>
          <w:sz w:val="18"/>
          <w:szCs w:val="18"/>
          <w:lang w:eastAsia="fr-FR"/>
        </w:rPr>
        <w:t>“Contract” shall refer to the documents described in 1.2, above;</w:t>
      </w:r>
      <w:r w:rsidRPr="002D0293">
        <w:rPr>
          <w:rFonts w:ascii="Tahoma" w:hAnsi="Tahoma" w:cs="Tahoma"/>
          <w:color w:val="000000"/>
          <w:sz w:val="18"/>
          <w:szCs w:val="18"/>
        </w:rPr>
        <w:tab/>
      </w:r>
      <w:r w:rsidRPr="002D0293">
        <w:rPr>
          <w:rFonts w:ascii="Tahoma" w:hAnsi="Tahoma" w:cs="Tahoma"/>
          <w:color w:val="000000"/>
          <w:sz w:val="18"/>
          <w:szCs w:val="18"/>
        </w:rPr>
        <w:br/>
        <w:t xml:space="preserve">b) </w:t>
      </w:r>
      <w:r w:rsidRPr="002D0293">
        <w:rPr>
          <w:rFonts w:ascii="Tahoma" w:hAnsi="Tahoma" w:cs="Tahoma"/>
          <w:sz w:val="18"/>
          <w:szCs w:val="18"/>
          <w:lang w:eastAsia="fr-FR"/>
        </w:rPr>
        <w:t>“Council” shall mean the Council of Europe;</w:t>
      </w:r>
      <w:r w:rsidRPr="002D0293">
        <w:rPr>
          <w:rFonts w:ascii="Tahoma" w:hAnsi="Tahoma" w:cs="Tahoma"/>
          <w:color w:val="000000"/>
          <w:sz w:val="18"/>
          <w:szCs w:val="18"/>
        </w:rPr>
        <w:tab/>
      </w:r>
      <w:r w:rsidRPr="002D0293">
        <w:rPr>
          <w:rFonts w:ascii="Tahoma" w:hAnsi="Tahoma" w:cs="Tahoma"/>
          <w:color w:val="000000"/>
          <w:sz w:val="18"/>
          <w:szCs w:val="18"/>
        </w:rPr>
        <w:br/>
        <w:t xml:space="preserve">c) </w:t>
      </w:r>
      <w:r w:rsidRPr="002D0293">
        <w:rPr>
          <w:rFonts w:ascii="Tahoma" w:hAnsi="Tahoma" w:cs="Tahoma"/>
          <w:sz w:val="18"/>
          <w:szCs w:val="18"/>
          <w:lang w:eastAsia="fr-FR"/>
        </w:rPr>
        <w:t xml:space="preserve">“Deliverables” shall mean the services or goods as described in the </w:t>
      </w:r>
      <w:r w:rsidRPr="002D0293">
        <w:rPr>
          <w:rFonts w:ascii="Tahoma" w:eastAsia="Calibri" w:hAnsi="Tahoma" w:cs="Tahoma"/>
          <w:sz w:val="18"/>
          <w:szCs w:val="18"/>
          <w:lang w:eastAsia="en-US"/>
        </w:rPr>
        <w:t>Terms of reference</w:t>
      </w:r>
      <w:r w:rsidRPr="002D0293">
        <w:rPr>
          <w:rFonts w:ascii="Tahoma" w:hAnsi="Tahoma" w:cs="Tahoma"/>
          <w:sz w:val="18"/>
          <w:szCs w:val="18"/>
          <w:lang w:eastAsia="fr-FR"/>
        </w:rPr>
        <w:t>;</w:t>
      </w:r>
      <w:r w:rsidRPr="002D0293">
        <w:rPr>
          <w:rFonts w:ascii="Tahoma" w:hAnsi="Tahoma" w:cs="Tahoma"/>
          <w:sz w:val="18"/>
          <w:szCs w:val="18"/>
          <w:lang w:eastAsia="fr-FR"/>
        </w:rPr>
        <w:tab/>
        <w:t xml:space="preserve"> </w:t>
      </w:r>
      <w:r w:rsidRPr="002D0293">
        <w:rPr>
          <w:rFonts w:ascii="Tahoma" w:hAnsi="Tahoma" w:cs="Tahoma"/>
          <w:color w:val="000000"/>
          <w:sz w:val="18"/>
          <w:szCs w:val="18"/>
        </w:rPr>
        <w:br/>
        <w:t xml:space="preserve">d) </w:t>
      </w:r>
      <w:r w:rsidRPr="002D0293">
        <w:rPr>
          <w:rFonts w:ascii="Tahoma" w:hAnsi="Tahoma" w:cs="Tahoma"/>
          <w:sz w:val="18"/>
          <w:szCs w:val="18"/>
          <w:lang w:eastAsia="fr-FR"/>
        </w:rPr>
        <w:t>“Parties” shall mean the Council and the Provider;</w:t>
      </w:r>
      <w:r w:rsidRPr="002D0293">
        <w:rPr>
          <w:rFonts w:ascii="Tahoma" w:hAnsi="Tahoma" w:cs="Tahoma"/>
          <w:sz w:val="18"/>
          <w:szCs w:val="18"/>
          <w:lang w:eastAsia="fr-FR"/>
        </w:rPr>
        <w:tab/>
      </w:r>
      <w:r w:rsidRPr="002D0293">
        <w:rPr>
          <w:rFonts w:ascii="Tahoma" w:hAnsi="Tahoma" w:cs="Tahoma"/>
          <w:color w:val="000000"/>
          <w:sz w:val="18"/>
          <w:szCs w:val="18"/>
        </w:rPr>
        <w:br/>
        <w:t xml:space="preserve">e) </w:t>
      </w:r>
      <w:r w:rsidRPr="002D0293">
        <w:rPr>
          <w:rFonts w:ascii="Tahoma" w:hAnsi="Tahoma" w:cs="Tahoma"/>
          <w:sz w:val="18"/>
          <w:szCs w:val="18"/>
          <w:lang w:eastAsia="fr-FR"/>
        </w:rPr>
        <w:t>“Provider” shall mean the legal or physical person selected by the Council for the provision of the Deliverables</w:t>
      </w:r>
      <w:r w:rsidRPr="002D0293">
        <w:rPr>
          <w:rFonts w:ascii="Tahoma" w:hAnsi="Tahoma" w:cs="Tahoma"/>
          <w:color w:val="000000"/>
          <w:sz w:val="18"/>
          <w:szCs w:val="18"/>
          <w:lang w:eastAsia="fr-FR"/>
        </w:rPr>
        <w:t>. This person may equally be referred to as the “Service Provider” or the “Consultant”.</w:t>
      </w:r>
    </w:p>
    <w:p w14:paraId="76B361D2" w14:textId="77777777" w:rsidR="00766990" w:rsidRPr="002D0293" w:rsidRDefault="00766990" w:rsidP="00766990">
      <w:pPr>
        <w:tabs>
          <w:tab w:val="left" w:pos="284"/>
        </w:tabs>
        <w:autoSpaceDE w:val="0"/>
        <w:autoSpaceDN w:val="0"/>
        <w:jc w:val="both"/>
        <w:rPr>
          <w:rFonts w:ascii="Tahoma" w:hAnsi="Tahoma" w:cs="Tahoma"/>
          <w:b/>
          <w:smallCaps/>
          <w:color w:val="365F91" w:themeColor="accent1" w:themeShade="BF"/>
          <w:sz w:val="18"/>
          <w:szCs w:val="18"/>
          <w:lang w:eastAsia="fr-FR"/>
        </w:rPr>
      </w:pPr>
      <w:r w:rsidRPr="002D0293">
        <w:rPr>
          <w:rFonts w:ascii="Tahoma" w:hAnsi="Tahoma" w:cs="Tahoma"/>
          <w:b/>
          <w:smallCaps/>
          <w:color w:val="365F91" w:themeColor="accent1" w:themeShade="BF"/>
          <w:sz w:val="18"/>
          <w:szCs w:val="18"/>
          <w:lang w:eastAsia="fr-FR"/>
        </w:rPr>
        <w:t>Article 2 – Duration</w:t>
      </w:r>
    </w:p>
    <w:p w14:paraId="1DFF388B" w14:textId="6D67EC25" w:rsidR="00766990" w:rsidRPr="002D0293" w:rsidRDefault="00766990" w:rsidP="00766990">
      <w:pPr>
        <w:tabs>
          <w:tab w:val="left" w:pos="284"/>
        </w:tabs>
        <w:jc w:val="both"/>
        <w:rPr>
          <w:rFonts w:ascii="Tahoma" w:eastAsia="Calibri" w:hAnsi="Tahoma" w:cs="Tahoma"/>
          <w:sz w:val="18"/>
          <w:szCs w:val="18"/>
          <w:lang w:val="en-US" w:eastAsia="en-US"/>
        </w:rPr>
      </w:pPr>
      <w:r w:rsidRPr="002D0293">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w:t>
      </w:r>
      <w:r w:rsidR="00211D01" w:rsidRPr="002D0293">
        <w:rPr>
          <w:rFonts w:ascii="Tahoma" w:eastAsia="Calibri" w:hAnsi="Tahoma" w:cs="Tahoma"/>
          <w:sz w:val="18"/>
          <w:szCs w:val="18"/>
          <w:lang w:val="en-US" w:eastAsia="en-US"/>
        </w:rPr>
        <w:t xml:space="preserve">The contract may be renewed in accordance with the conditions laid down in Section A of the Act of Engagement. </w:t>
      </w:r>
      <w:r w:rsidRPr="002D0293">
        <w:rPr>
          <w:rFonts w:ascii="Tahoma" w:eastAsia="Calibri" w:hAnsi="Tahoma" w:cs="Tahoma"/>
          <w:sz w:val="18"/>
          <w:szCs w:val="18"/>
          <w:lang w:val="en-US" w:eastAsia="en-US"/>
        </w:rPr>
        <w:t xml:space="preserve">The Deliverables shall be executed in accordance with the timeframe indicated in the </w:t>
      </w:r>
      <w:r w:rsidRPr="002D0293">
        <w:rPr>
          <w:rFonts w:ascii="Tahoma" w:eastAsia="Calibri" w:hAnsi="Tahoma" w:cs="Tahoma"/>
          <w:sz w:val="18"/>
          <w:szCs w:val="18"/>
          <w:lang w:eastAsia="en-US"/>
        </w:rPr>
        <w:t>Terms of reference and</w:t>
      </w:r>
      <w:r w:rsidRPr="002D0293">
        <w:rPr>
          <w:rFonts w:ascii="Tahoma" w:eastAsia="Calibri" w:hAnsi="Tahoma" w:cs="Tahoma"/>
          <w:sz w:val="18"/>
          <w:szCs w:val="18"/>
          <w:lang w:val="en-US" w:eastAsia="en-US"/>
        </w:rPr>
        <w:t xml:space="preserve"> in any subsequent Order form.</w:t>
      </w:r>
    </w:p>
    <w:p w14:paraId="1F9642C5" w14:textId="77777777"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44"/>
      <w:bookmarkEnd w:id="5"/>
      <w:r w:rsidRPr="002D0293">
        <w:rPr>
          <w:rFonts w:ascii="Tahoma" w:hAnsi="Tahoma" w:cs="Tahoma"/>
          <w:b/>
          <w:smallCaps/>
          <w:color w:val="365F91" w:themeColor="accent1" w:themeShade="BF"/>
          <w:sz w:val="18"/>
          <w:szCs w:val="18"/>
          <w:lang w:eastAsia="fr-FR"/>
        </w:rPr>
        <w:t>Article 3 – Obligations of the Provider</w:t>
      </w:r>
    </w:p>
    <w:p w14:paraId="628C5402" w14:textId="77777777"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3.1 General obligations</w:t>
      </w:r>
    </w:p>
    <w:p w14:paraId="1E02D706" w14:textId="77777777" w:rsidR="001D5CF8" w:rsidRPr="002D0293"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2D0293">
        <w:rPr>
          <w:rFonts w:ascii="Tahoma" w:hAnsi="Tahoma" w:cs="Tahoma"/>
          <w:sz w:val="18"/>
          <w:szCs w:val="18"/>
          <w:lang w:eastAsia="fr-FR"/>
        </w:rPr>
        <w:t xml:space="preserve">The Provider bears sole responsibility for all the decisions made and the human, technical, </w:t>
      </w:r>
      <w:proofErr w:type="gramStart"/>
      <w:r w:rsidRPr="002D0293">
        <w:rPr>
          <w:rFonts w:ascii="Tahoma" w:hAnsi="Tahoma" w:cs="Tahoma"/>
          <w:sz w:val="18"/>
          <w:szCs w:val="18"/>
          <w:lang w:eastAsia="fr-FR"/>
        </w:rPr>
        <w:t>logistic</w:t>
      </w:r>
      <w:proofErr w:type="gramEnd"/>
      <w:r w:rsidRPr="002D0293">
        <w:rPr>
          <w:rFonts w:ascii="Tahoma" w:hAnsi="Tahoma" w:cs="Tahoma"/>
          <w:sz w:val="18"/>
          <w:szCs w:val="18"/>
          <w:lang w:eastAsia="fr-FR"/>
        </w:rPr>
        <w:t xml:space="preserve"> and material resources used in the context of the Contract in order to </w:t>
      </w:r>
      <w:r w:rsidR="007E335A" w:rsidRPr="002D0293">
        <w:rPr>
          <w:rFonts w:ascii="Tahoma" w:hAnsi="Tahoma" w:cs="Tahoma"/>
          <w:sz w:val="18"/>
          <w:szCs w:val="18"/>
          <w:lang w:eastAsia="fr-FR"/>
        </w:rPr>
        <w:t>provide</w:t>
      </w:r>
      <w:r w:rsidRPr="002D0293">
        <w:rPr>
          <w:rFonts w:ascii="Tahoma" w:hAnsi="Tahoma" w:cs="Tahoma"/>
          <w:sz w:val="18"/>
          <w:szCs w:val="18"/>
          <w:lang w:eastAsia="fr-FR"/>
        </w:rPr>
        <w:t xml:space="preserve"> the </w:t>
      </w:r>
      <w:r w:rsidR="004A3080" w:rsidRPr="002D0293">
        <w:rPr>
          <w:rFonts w:ascii="Tahoma" w:hAnsi="Tahoma" w:cs="Tahoma"/>
          <w:sz w:val="18"/>
          <w:szCs w:val="18"/>
          <w:lang w:eastAsia="fr-FR"/>
        </w:rPr>
        <w:t>Deliverable</w:t>
      </w:r>
      <w:r w:rsidR="007E335A" w:rsidRPr="002D0293">
        <w:rPr>
          <w:rFonts w:ascii="Tahoma" w:hAnsi="Tahoma" w:cs="Tahoma"/>
          <w:sz w:val="18"/>
          <w:szCs w:val="18"/>
          <w:lang w:eastAsia="fr-FR"/>
        </w:rPr>
        <w:t>s</w:t>
      </w:r>
      <w:r w:rsidRPr="002D0293">
        <w:rPr>
          <w:rFonts w:ascii="Tahoma" w:hAnsi="Tahoma" w:cs="Tahoma"/>
          <w:sz w:val="18"/>
          <w:szCs w:val="18"/>
          <w:lang w:eastAsia="fr-FR"/>
        </w:rPr>
        <w:t>, with due respect for the Council of Europe’s needs and constraints, as contractually defined.</w:t>
      </w:r>
    </w:p>
    <w:p w14:paraId="0CD2BF68" w14:textId="6DFFC450" w:rsidR="003A0F5F" w:rsidRPr="002D0293" w:rsidRDefault="003A0F5F" w:rsidP="003A0F5F">
      <w:pPr>
        <w:pStyle w:val="ListParagraph"/>
        <w:numPr>
          <w:ilvl w:val="0"/>
          <w:numId w:val="10"/>
        </w:numPr>
        <w:tabs>
          <w:tab w:val="left" w:pos="284"/>
          <w:tab w:val="left" w:pos="426"/>
        </w:tabs>
        <w:autoSpaceDE w:val="0"/>
        <w:autoSpaceDN w:val="0"/>
        <w:ind w:left="709" w:hanging="709"/>
        <w:jc w:val="both"/>
        <w:rPr>
          <w:rFonts w:ascii="Tahoma" w:hAnsi="Tahoma" w:cs="Tahoma"/>
          <w:sz w:val="18"/>
          <w:szCs w:val="18"/>
          <w:lang w:eastAsia="fr-FR"/>
        </w:rPr>
      </w:pPr>
      <w:r w:rsidRPr="002D0293">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2D0293">
        <w:rPr>
          <w:rFonts w:ascii="Tahoma" w:hAnsi="Tahoma" w:cs="Tahoma"/>
          <w:color w:val="000000"/>
          <w:sz w:val="18"/>
          <w:szCs w:val="18"/>
          <w:lang w:eastAsia="fr-FR"/>
        </w:rPr>
        <w:t>warnings</w:t>
      </w:r>
      <w:proofErr w:type="gramEnd"/>
      <w:r w:rsidRPr="002D0293">
        <w:rPr>
          <w:rFonts w:ascii="Tahoma" w:hAnsi="Tahoma" w:cs="Tahoma"/>
          <w:color w:val="000000"/>
          <w:sz w:val="18"/>
          <w:szCs w:val="18"/>
          <w:lang w:eastAsia="fr-FR"/>
        </w:rPr>
        <w:t xml:space="preserve"> and recommendations necessary particularly in terms of quality of </w:t>
      </w:r>
      <w:r w:rsidR="004A3080" w:rsidRPr="002D0293">
        <w:rPr>
          <w:rFonts w:ascii="Tahoma" w:hAnsi="Tahoma" w:cs="Tahoma"/>
          <w:color w:val="000000"/>
          <w:sz w:val="18"/>
          <w:szCs w:val="18"/>
          <w:lang w:eastAsia="fr-FR"/>
        </w:rPr>
        <w:t>Deliverable</w:t>
      </w:r>
      <w:r w:rsidR="007E335A" w:rsidRPr="002D0293">
        <w:rPr>
          <w:rFonts w:ascii="Tahoma" w:hAnsi="Tahoma" w:cs="Tahoma"/>
          <w:color w:val="000000"/>
          <w:sz w:val="18"/>
          <w:szCs w:val="18"/>
          <w:lang w:eastAsia="fr-FR"/>
        </w:rPr>
        <w:t>s</w:t>
      </w:r>
      <w:r w:rsidRPr="002D0293">
        <w:rPr>
          <w:rFonts w:ascii="Tahoma" w:hAnsi="Tahoma" w:cs="Tahoma"/>
          <w:color w:val="000000"/>
          <w:sz w:val="18"/>
          <w:szCs w:val="18"/>
          <w:lang w:eastAsia="fr-FR"/>
        </w:rPr>
        <w:t>,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C05AC09" w14:textId="77777777"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3.2 Intellectual services</w:t>
      </w:r>
    </w:p>
    <w:p w14:paraId="5EFE2C8D" w14:textId="7ABB6374" w:rsidR="001D5CF8" w:rsidRPr="002D0293" w:rsidRDefault="003A0F5F" w:rsidP="001D5CF8">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The provi</w:t>
      </w:r>
      <w:r w:rsidR="00252393" w:rsidRPr="002D0293">
        <w:rPr>
          <w:rFonts w:ascii="Tahoma" w:hAnsi="Tahoma" w:cs="Tahoma"/>
          <w:sz w:val="18"/>
          <w:szCs w:val="18"/>
          <w:lang w:eastAsia="fr-FR"/>
        </w:rPr>
        <w:t>sions of Articles 3.2.2 to 3.2.10</w:t>
      </w:r>
      <w:r w:rsidRPr="002D0293">
        <w:rPr>
          <w:rFonts w:ascii="Tahoma" w:hAnsi="Tahoma" w:cs="Tahoma"/>
          <w:sz w:val="18"/>
          <w:szCs w:val="18"/>
          <w:lang w:eastAsia="fr-FR"/>
        </w:rPr>
        <w:t xml:space="preserve"> shall apply </w:t>
      </w:r>
      <w:r w:rsidR="00630B61" w:rsidRPr="002D0293">
        <w:rPr>
          <w:rFonts w:ascii="Tahoma" w:hAnsi="Tahoma" w:cs="Tahoma"/>
          <w:sz w:val="18"/>
          <w:szCs w:val="18"/>
          <w:lang w:eastAsia="fr-FR"/>
        </w:rPr>
        <w:t>insofar as the contract concerns</w:t>
      </w:r>
      <w:r w:rsidRPr="002D0293">
        <w:rPr>
          <w:rFonts w:ascii="Tahoma" w:hAnsi="Tahoma" w:cs="Tahoma"/>
          <w:sz w:val="18"/>
          <w:szCs w:val="18"/>
          <w:lang w:eastAsia="fr-FR"/>
        </w:rPr>
        <w:t xml:space="preserve"> the pr</w:t>
      </w:r>
      <w:r w:rsidR="00630B61" w:rsidRPr="002D0293">
        <w:rPr>
          <w:rFonts w:ascii="Tahoma" w:hAnsi="Tahoma" w:cs="Tahoma"/>
          <w:sz w:val="18"/>
          <w:szCs w:val="18"/>
          <w:lang w:eastAsia="fr-FR"/>
        </w:rPr>
        <w:t>ovision of intellectual services</w:t>
      </w:r>
      <w:r w:rsidRPr="002D0293">
        <w:rPr>
          <w:rFonts w:ascii="Tahoma" w:hAnsi="Tahoma" w:cs="Tahoma"/>
          <w:sz w:val="18"/>
          <w:szCs w:val="18"/>
          <w:lang w:eastAsia="fr-FR"/>
        </w:rPr>
        <w:t>.</w:t>
      </w:r>
    </w:p>
    <w:p w14:paraId="79C19D18" w14:textId="77777777" w:rsidR="001D5CF8" w:rsidRPr="002D0293" w:rsidRDefault="009C258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2D0293">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5894022D" w14:textId="77777777" w:rsidR="001D5CF8" w:rsidRPr="002D029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12B5CC40" w14:textId="77777777" w:rsidR="001D5CF8" w:rsidRPr="002D029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 xml:space="preserve">The Provider guarantees that the </w:t>
      </w:r>
      <w:r w:rsidR="004A3080" w:rsidRPr="002D0293">
        <w:rPr>
          <w:rFonts w:ascii="Tahoma" w:hAnsi="Tahoma" w:cs="Tahoma"/>
          <w:sz w:val="18"/>
          <w:szCs w:val="18"/>
          <w:lang w:eastAsia="fr-FR"/>
        </w:rPr>
        <w:t>Deliverable</w:t>
      </w:r>
      <w:r w:rsidRPr="002D0293">
        <w:rPr>
          <w:rFonts w:ascii="Tahoma" w:hAnsi="Tahoma" w:cs="Tahoma"/>
          <w:sz w:val="18"/>
          <w:szCs w:val="18"/>
          <w:lang w:eastAsia="fr-FR"/>
        </w:rPr>
        <w:t>s conform to the highest academic standards.</w:t>
      </w:r>
    </w:p>
    <w:p w14:paraId="0C4091BE" w14:textId="77777777" w:rsidR="001D5CF8" w:rsidRPr="002D029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 xml:space="preserve">The Provider cedes irrevocably and exclusively to the Council throughout the entire world and for the entire period of copyright protection, all rights on the </w:t>
      </w:r>
      <w:r w:rsidR="004A3080" w:rsidRPr="002D0293">
        <w:rPr>
          <w:rFonts w:ascii="Tahoma" w:hAnsi="Tahoma" w:cs="Tahoma"/>
          <w:sz w:val="18"/>
          <w:szCs w:val="18"/>
          <w:lang w:eastAsia="fr-FR"/>
        </w:rPr>
        <w:t>Deliverable</w:t>
      </w:r>
      <w:r w:rsidRPr="002D0293">
        <w:rPr>
          <w:rFonts w:ascii="Tahoma" w:hAnsi="Tahoma" w:cs="Tahoma"/>
          <w:sz w:val="18"/>
          <w:szCs w:val="18"/>
          <w:lang w:eastAsia="fr-FR"/>
        </w:rPr>
        <w:t xml:space="preserve">(s) produced </w:t>
      </w:r>
      <w:proofErr w:type="gramStart"/>
      <w:r w:rsidRPr="002D0293">
        <w:rPr>
          <w:rFonts w:ascii="Tahoma" w:hAnsi="Tahoma" w:cs="Tahoma"/>
          <w:sz w:val="18"/>
          <w:szCs w:val="18"/>
          <w:lang w:eastAsia="fr-FR"/>
        </w:rPr>
        <w:t>as a result of</w:t>
      </w:r>
      <w:proofErr w:type="gramEnd"/>
      <w:r w:rsidRPr="002D0293">
        <w:rPr>
          <w:rFonts w:ascii="Tahoma" w:hAnsi="Tahoma" w:cs="Tahoma"/>
          <w:sz w:val="18"/>
          <w:szCs w:val="18"/>
          <w:lang w:eastAsia="fr-FR"/>
        </w:rPr>
        <w:t xml:space="preserve"> the execution of the present contract. Such rights shall include </w:t>
      </w:r>
      <w:proofErr w:type="gramStart"/>
      <w:r w:rsidRPr="002D0293">
        <w:rPr>
          <w:rFonts w:ascii="Tahoma" w:hAnsi="Tahoma" w:cs="Tahoma"/>
          <w:sz w:val="18"/>
          <w:szCs w:val="18"/>
          <w:lang w:eastAsia="fr-FR"/>
        </w:rPr>
        <w:t>in particular the</w:t>
      </w:r>
      <w:proofErr w:type="gramEnd"/>
      <w:r w:rsidRPr="002D0293">
        <w:rPr>
          <w:rFonts w:ascii="Tahoma" w:hAnsi="Tahoma" w:cs="Tahoma"/>
          <w:sz w:val="18"/>
          <w:szCs w:val="18"/>
          <w:lang w:eastAsia="fr-FR"/>
        </w:rPr>
        <w:t xml:space="preserve"> right to use, reproduce, represent, publish, adapt, translate and distribute – or to have used, reproduced, represented, published, adapted, translated and distributed - in any country, in any language, in any form and on any kind of support, including on a CD-ROM or the Internet, the said </w:t>
      </w:r>
      <w:r w:rsidR="004A3080" w:rsidRPr="002D0293">
        <w:rPr>
          <w:rFonts w:ascii="Tahoma" w:hAnsi="Tahoma" w:cs="Tahoma"/>
          <w:sz w:val="18"/>
          <w:szCs w:val="18"/>
          <w:lang w:eastAsia="fr-FR"/>
        </w:rPr>
        <w:t>Deliverable</w:t>
      </w:r>
      <w:r w:rsidRPr="002D0293">
        <w:rPr>
          <w:rFonts w:ascii="Tahoma" w:hAnsi="Tahoma" w:cs="Tahoma"/>
          <w:sz w:val="18"/>
          <w:szCs w:val="18"/>
          <w:lang w:eastAsia="fr-FR"/>
        </w:rPr>
        <w:t xml:space="preserve">s, or any part thereof. </w:t>
      </w:r>
    </w:p>
    <w:p w14:paraId="747F3C3F" w14:textId="77777777" w:rsidR="001D5CF8" w:rsidRPr="002D029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The Council reserves the right to exercise the above-mentioned rights for any purpose falling within its activities.</w:t>
      </w:r>
    </w:p>
    <w:p w14:paraId="0D8CB5AC" w14:textId="77777777" w:rsidR="001D5CF8" w:rsidRPr="002D0293" w:rsidRDefault="003A0F5F" w:rsidP="003A0F5F">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 xml:space="preserve">The Provider guarantees that use by the Council of the </w:t>
      </w:r>
      <w:r w:rsidR="004A3080" w:rsidRPr="002D0293">
        <w:rPr>
          <w:rFonts w:ascii="Tahoma" w:hAnsi="Tahoma" w:cs="Tahoma"/>
          <w:sz w:val="18"/>
          <w:szCs w:val="18"/>
          <w:lang w:eastAsia="fr-FR"/>
        </w:rPr>
        <w:t>Deliverable</w:t>
      </w:r>
      <w:r w:rsidRPr="002D0293">
        <w:rPr>
          <w:rFonts w:ascii="Tahoma" w:hAnsi="Tahoma" w:cs="Tahoma"/>
          <w:sz w:val="18"/>
          <w:szCs w:val="18"/>
          <w:lang w:eastAsia="fr-FR"/>
        </w:rPr>
        <w:t xml:space="preserve">(s) produced </w:t>
      </w:r>
      <w:proofErr w:type="gramStart"/>
      <w:r w:rsidRPr="002D0293">
        <w:rPr>
          <w:rFonts w:ascii="Tahoma" w:hAnsi="Tahoma" w:cs="Tahoma"/>
          <w:sz w:val="18"/>
          <w:szCs w:val="18"/>
          <w:lang w:eastAsia="fr-FR"/>
        </w:rPr>
        <w:t>as a result of</w:t>
      </w:r>
      <w:proofErr w:type="gramEnd"/>
      <w:r w:rsidRPr="002D0293">
        <w:rPr>
          <w:rFonts w:ascii="Tahoma" w:hAnsi="Tahoma" w:cs="Tahoma"/>
          <w:sz w:val="18"/>
          <w:szCs w:val="18"/>
          <w:lang w:eastAsia="fr-FR"/>
        </w:rPr>
        <w:t xml:space="preserve"> the execution of the present contract will not infringe the rights of third parties. However, should the Council incur liability as the result of any such infringement; the Provider will compensate it in full for any damage it may suffer in consequence.</w:t>
      </w:r>
    </w:p>
    <w:p w14:paraId="41BE6BC0" w14:textId="77777777" w:rsidR="001D5CF8" w:rsidRPr="002D0293" w:rsidRDefault="003A0F5F"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 xml:space="preserve">Notwithstanding the provision in Article 3.2.5 above, the Council may, on prior application by the Provider, authorise the Provider to use the </w:t>
      </w:r>
      <w:r w:rsidR="004A3080" w:rsidRPr="002D0293">
        <w:rPr>
          <w:rFonts w:ascii="Tahoma" w:hAnsi="Tahoma" w:cs="Tahoma"/>
          <w:sz w:val="18"/>
          <w:szCs w:val="18"/>
          <w:lang w:eastAsia="fr-FR"/>
        </w:rPr>
        <w:t>Deliverable</w:t>
      </w:r>
      <w:r w:rsidRPr="002D0293">
        <w:rPr>
          <w:rFonts w:ascii="Tahoma" w:hAnsi="Tahoma" w:cs="Tahoma"/>
          <w:sz w:val="18"/>
          <w:szCs w:val="18"/>
          <w:lang w:eastAsia="fr-FR"/>
        </w:rPr>
        <w:t>(s) referred to above. When giving the Provider such authority, the Council will inform the Provider of any conditions to which such use may be subject.</w:t>
      </w:r>
    </w:p>
    <w:p w14:paraId="665D9E54" w14:textId="77777777" w:rsidR="001D5CF8" w:rsidRPr="002D0293"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2D0293">
        <w:rPr>
          <w:rFonts w:ascii="Tahoma" w:hAnsi="Tahoma" w:cs="Tahoma"/>
          <w:sz w:val="18"/>
          <w:szCs w:val="18"/>
          <w:lang w:eastAsia="fr-FR"/>
        </w:rPr>
        <w:t>knowledge</w:t>
      </w:r>
      <w:proofErr w:type="gramEnd"/>
      <w:r w:rsidRPr="002D0293">
        <w:rPr>
          <w:rFonts w:ascii="Tahoma" w:hAnsi="Tahoma" w:cs="Tahoma"/>
          <w:sz w:val="18"/>
          <w:szCs w:val="18"/>
          <w:lang w:eastAsia="fr-FR"/>
        </w:rPr>
        <w:t xml:space="preserve"> and information insofar as they are an integral part of the Deliverable(s).</w:t>
      </w:r>
    </w:p>
    <w:p w14:paraId="649827B1" w14:textId="308FF740" w:rsidR="00A8672C" w:rsidRPr="002D0293" w:rsidRDefault="00A8672C" w:rsidP="00A8672C">
      <w:pPr>
        <w:pStyle w:val="ListParagraph"/>
        <w:numPr>
          <w:ilvl w:val="0"/>
          <w:numId w:val="12"/>
        </w:numPr>
        <w:tabs>
          <w:tab w:val="left" w:pos="284"/>
        </w:tabs>
        <w:autoSpaceDE w:val="0"/>
        <w:autoSpaceDN w:val="0"/>
        <w:ind w:hanging="436"/>
        <w:jc w:val="both"/>
        <w:rPr>
          <w:rFonts w:ascii="Tahoma" w:hAnsi="Tahoma" w:cs="Tahoma"/>
          <w:sz w:val="18"/>
          <w:szCs w:val="18"/>
          <w:lang w:eastAsia="fr-FR"/>
        </w:rPr>
      </w:pPr>
      <w:r w:rsidRPr="002D0293">
        <w:rPr>
          <w:rFonts w:ascii="Tahoma" w:hAnsi="Tahoma" w:cs="Tahoma"/>
          <w:sz w:val="18"/>
          <w:szCs w:val="18"/>
          <w:lang w:eastAsia="fr-FR"/>
        </w:rPr>
        <w:t xml:space="preserve">If the Deliverable(s) result(s) in the provision of a training </w:t>
      </w:r>
      <w:proofErr w:type="gramStart"/>
      <w:r w:rsidRPr="002D0293">
        <w:rPr>
          <w:rFonts w:ascii="Tahoma" w:hAnsi="Tahoma" w:cs="Tahoma"/>
          <w:sz w:val="18"/>
          <w:szCs w:val="18"/>
          <w:lang w:eastAsia="fr-FR"/>
        </w:rPr>
        <w:t>session, and</w:t>
      </w:r>
      <w:proofErr w:type="gramEnd"/>
      <w:r w:rsidRPr="002D0293">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743C10F2" w14:textId="77777777" w:rsidR="001D5CF8" w:rsidRPr="002D0293"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4EE67C2D" w14:textId="77777777" w:rsidR="001D5CF8" w:rsidRPr="002D0293" w:rsidRDefault="001D5CF8" w:rsidP="0000274E">
      <w:pPr>
        <w:tabs>
          <w:tab w:val="left" w:pos="284"/>
        </w:tabs>
        <w:autoSpaceDE w:val="0"/>
        <w:autoSpaceDN w:val="0"/>
        <w:jc w:val="both"/>
        <w:rPr>
          <w:rFonts w:ascii="Tahoma" w:hAnsi="Tahoma" w:cs="Tahoma"/>
          <w:b/>
          <w:color w:val="365F91" w:themeColor="accent1" w:themeShade="BF"/>
          <w:sz w:val="18"/>
          <w:szCs w:val="18"/>
          <w:u w:val="single"/>
          <w:lang w:eastAsia="fr-FR"/>
        </w:rPr>
      </w:pPr>
    </w:p>
    <w:p w14:paraId="12537E76" w14:textId="77777777"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3.3 Health and social insurance of the Provider or its employees</w:t>
      </w:r>
    </w:p>
    <w:p w14:paraId="28272CEA" w14:textId="77777777" w:rsidR="003A0F5F" w:rsidRPr="002D0293" w:rsidRDefault="003A0F5F" w:rsidP="003A0F5F">
      <w:p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lastRenderedPageBreak/>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01F2E1C1" w14:textId="77777777"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3.4 Fiscal obligations</w:t>
      </w:r>
    </w:p>
    <w:p w14:paraId="5DCB6D4C" w14:textId="2884011A" w:rsidR="003A0F5F" w:rsidRPr="002D0293" w:rsidRDefault="003A0F5F" w:rsidP="003A0F5F">
      <w:p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 xml:space="preserve">The Provider undertakes to </w:t>
      </w:r>
      <w:r w:rsidR="000C4D6D" w:rsidRPr="002D0293">
        <w:rPr>
          <w:rFonts w:ascii="Tahoma" w:hAnsi="Tahoma" w:cs="Tahoma"/>
          <w:sz w:val="18"/>
          <w:szCs w:val="18"/>
          <w:lang w:eastAsia="fr-FR"/>
        </w:rPr>
        <w:t xml:space="preserve">inform the Council about any change of its status </w:t>
      </w:r>
      <w:proofErr w:type="gramStart"/>
      <w:r w:rsidR="000C4D6D" w:rsidRPr="002D0293">
        <w:rPr>
          <w:rFonts w:ascii="Tahoma" w:hAnsi="Tahoma" w:cs="Tahoma"/>
          <w:sz w:val="18"/>
          <w:szCs w:val="18"/>
          <w:lang w:eastAsia="fr-FR"/>
        </w:rPr>
        <w:t>with regard to</w:t>
      </w:r>
      <w:proofErr w:type="gramEnd"/>
      <w:r w:rsidR="000C4D6D" w:rsidRPr="002D0293">
        <w:rPr>
          <w:rFonts w:ascii="Tahoma" w:hAnsi="Tahoma" w:cs="Tahoma"/>
          <w:sz w:val="18"/>
          <w:szCs w:val="18"/>
          <w:lang w:eastAsia="fr-FR"/>
        </w:rPr>
        <w:t xml:space="preserve"> VAT, to </w:t>
      </w:r>
      <w:r w:rsidRPr="002D0293">
        <w:rPr>
          <w:rFonts w:ascii="Tahoma" w:hAnsi="Tahoma" w:cs="Tahoma"/>
          <w:sz w:val="18"/>
          <w:szCs w:val="18"/>
          <w:lang w:eastAsia="fr-FR"/>
        </w:rPr>
        <w:t xml:space="preserve">observe all applicable rules and to comply with its fiscal obligations in: </w:t>
      </w:r>
    </w:p>
    <w:p w14:paraId="602CE1B0" w14:textId="77777777" w:rsidR="003A0F5F" w:rsidRPr="002D0293" w:rsidRDefault="003A0F5F" w:rsidP="003A0F5F">
      <w:pPr>
        <w:tabs>
          <w:tab w:val="left" w:pos="426"/>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 xml:space="preserve">a) submitting a request for payment, or an invoice, to the Council in conformity with the applicable </w:t>
      </w:r>
      <w:proofErr w:type="gramStart"/>
      <w:r w:rsidRPr="002D0293">
        <w:rPr>
          <w:rFonts w:ascii="Tahoma" w:hAnsi="Tahoma" w:cs="Tahoma"/>
          <w:sz w:val="18"/>
          <w:szCs w:val="18"/>
          <w:lang w:eastAsia="fr-FR"/>
        </w:rPr>
        <w:t>legislation;</w:t>
      </w:r>
      <w:proofErr w:type="gramEnd"/>
    </w:p>
    <w:p w14:paraId="34DB0F0E" w14:textId="77777777" w:rsidR="003A0F5F" w:rsidRPr="002D0293" w:rsidRDefault="003A0F5F" w:rsidP="003A0F5F">
      <w:pPr>
        <w:tabs>
          <w:tab w:val="left" w:pos="142"/>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b) declaring all fees received from the Council for tax purposes as required in his/her/its country of fiscal residence.</w:t>
      </w:r>
    </w:p>
    <w:p w14:paraId="52DD5810" w14:textId="3F824969" w:rsidR="003A0F5F" w:rsidRPr="002D0293" w:rsidRDefault="0000274E"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 xml:space="preserve">3.5 </w:t>
      </w:r>
      <w:r w:rsidR="003A0F5F" w:rsidRPr="002D0293">
        <w:rPr>
          <w:rFonts w:ascii="Tahoma" w:hAnsi="Tahoma" w:cs="Tahoma"/>
          <w:b/>
          <w:color w:val="365F91" w:themeColor="accent1" w:themeShade="BF"/>
          <w:sz w:val="18"/>
          <w:szCs w:val="18"/>
          <w:u w:val="single"/>
          <w:lang w:eastAsia="fr-FR"/>
        </w:rPr>
        <w:t>Loyalty and confidentiality</w:t>
      </w:r>
    </w:p>
    <w:p w14:paraId="40EDB89F" w14:textId="77777777" w:rsidR="00C3395C" w:rsidRPr="002D0293"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2D0293">
        <w:rPr>
          <w:rFonts w:ascii="Tahoma" w:hAnsi="Tahoma" w:cs="Tahoma"/>
          <w:sz w:val="18"/>
          <w:szCs w:val="18"/>
          <w:lang w:eastAsia="fr-FR"/>
        </w:rPr>
        <w:t>In the performance of the present contract, the Provider will not seek or accept instructions from any government or any authority external to the Council. The Provider undertakes to comply with the Council’s directive</w:t>
      </w:r>
      <w:r w:rsidR="003F2595" w:rsidRPr="002D0293">
        <w:rPr>
          <w:rFonts w:ascii="Tahoma" w:hAnsi="Tahoma" w:cs="Tahoma"/>
          <w:sz w:val="18"/>
          <w:szCs w:val="18"/>
          <w:lang w:eastAsia="fr-FR"/>
        </w:rPr>
        <w:t xml:space="preserve">s for the completion of the </w:t>
      </w:r>
      <w:r w:rsidR="004A3080" w:rsidRPr="002D0293">
        <w:rPr>
          <w:rFonts w:ascii="Tahoma" w:hAnsi="Tahoma" w:cs="Tahoma"/>
          <w:sz w:val="18"/>
          <w:szCs w:val="18"/>
          <w:lang w:eastAsia="fr-FR"/>
        </w:rPr>
        <w:t>Deliverable</w:t>
      </w:r>
      <w:r w:rsidR="003F2595" w:rsidRPr="002D0293">
        <w:rPr>
          <w:rFonts w:ascii="Tahoma" w:hAnsi="Tahoma" w:cs="Tahoma"/>
          <w:sz w:val="18"/>
          <w:szCs w:val="18"/>
          <w:lang w:eastAsia="fr-FR"/>
        </w:rPr>
        <w:t>s</w:t>
      </w:r>
      <w:r w:rsidRPr="002D0293">
        <w:rPr>
          <w:rFonts w:ascii="Tahoma" w:hAnsi="Tahoma" w:cs="Tahoma"/>
          <w:sz w:val="18"/>
          <w:szCs w:val="18"/>
          <w:lang w:eastAsia="fr-FR"/>
        </w:rPr>
        <w:t xml:space="preserve"> and to refrain from any word or act that may be construed as committing the Council. </w:t>
      </w:r>
    </w:p>
    <w:p w14:paraId="55DA072F" w14:textId="7AD08E4A" w:rsidR="003A0F5F" w:rsidRPr="002D0293" w:rsidRDefault="003A0F5F" w:rsidP="00C3395C">
      <w:pPr>
        <w:pStyle w:val="ListParagraph"/>
        <w:numPr>
          <w:ilvl w:val="0"/>
          <w:numId w:val="13"/>
        </w:numPr>
        <w:tabs>
          <w:tab w:val="left" w:pos="284"/>
        </w:tabs>
        <w:autoSpaceDE w:val="0"/>
        <w:autoSpaceDN w:val="0"/>
        <w:ind w:left="567"/>
        <w:jc w:val="both"/>
        <w:rPr>
          <w:rFonts w:ascii="Tahoma" w:hAnsi="Tahoma" w:cs="Tahoma"/>
          <w:sz w:val="18"/>
          <w:szCs w:val="18"/>
          <w:lang w:eastAsia="fr-FR"/>
        </w:rPr>
      </w:pPr>
      <w:r w:rsidRPr="002D0293">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w:t>
      </w:r>
      <w:proofErr w:type="gramStart"/>
      <w:r w:rsidRPr="002D0293">
        <w:rPr>
          <w:rFonts w:ascii="Tahoma" w:hAnsi="Tahoma" w:cs="Tahoma"/>
          <w:sz w:val="18"/>
          <w:szCs w:val="18"/>
          <w:lang w:eastAsia="fr-FR"/>
        </w:rPr>
        <w:t>refrain at all times</w:t>
      </w:r>
      <w:proofErr w:type="gramEnd"/>
      <w:r w:rsidRPr="002D0293">
        <w:rPr>
          <w:rFonts w:ascii="Tahoma" w:hAnsi="Tahoma" w:cs="Tahoma"/>
          <w:sz w:val="18"/>
          <w:szCs w:val="18"/>
          <w:lang w:eastAsia="fr-FR"/>
        </w:rPr>
        <w:t xml:space="preserve">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28526BB8" w14:textId="77777777"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 xml:space="preserve">3.6 Disclosure of the terms of the contract </w:t>
      </w:r>
    </w:p>
    <w:p w14:paraId="76A1FF9F" w14:textId="77777777" w:rsidR="00C3395C" w:rsidRPr="002D0293"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2D0293">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D5D03B9" w14:textId="3FD873BE" w:rsidR="003A0F5F" w:rsidRPr="002D0293" w:rsidRDefault="003A0F5F" w:rsidP="00C3395C">
      <w:pPr>
        <w:pStyle w:val="ListParagraph"/>
        <w:numPr>
          <w:ilvl w:val="0"/>
          <w:numId w:val="14"/>
        </w:numPr>
        <w:tabs>
          <w:tab w:val="left" w:pos="284"/>
        </w:tabs>
        <w:autoSpaceDE w:val="0"/>
        <w:autoSpaceDN w:val="0"/>
        <w:ind w:left="567" w:hanging="567"/>
        <w:jc w:val="both"/>
        <w:rPr>
          <w:rFonts w:ascii="Tahoma" w:hAnsi="Tahoma" w:cs="Tahoma"/>
          <w:sz w:val="18"/>
          <w:szCs w:val="18"/>
          <w:lang w:eastAsia="fr-FR"/>
        </w:rPr>
      </w:pPr>
      <w:r w:rsidRPr="002D0293">
        <w:rPr>
          <w:rFonts w:ascii="Tahoma" w:hAnsi="Tahoma" w:cs="Tahoma"/>
          <w:sz w:val="18"/>
          <w:szCs w:val="18"/>
          <w:lang w:eastAsia="fr-FR"/>
        </w:rPr>
        <w:t>Whenever appropriate, specific confidentiality measures shall be taken by the Council to preserve the vital interests of the Provider.</w:t>
      </w:r>
    </w:p>
    <w:p w14:paraId="0464AFE5" w14:textId="2BB37ADD"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3.7 Use of the Council of Europe’s name</w:t>
      </w:r>
    </w:p>
    <w:p w14:paraId="550BC0D0" w14:textId="63EA3D6D" w:rsidR="004F613A" w:rsidRPr="002D0293" w:rsidRDefault="003A0F5F" w:rsidP="003A0F5F">
      <w:p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 xml:space="preserve">The Provider shall not use the Council’s name, </w:t>
      </w:r>
      <w:proofErr w:type="gramStart"/>
      <w:r w:rsidRPr="002D0293">
        <w:rPr>
          <w:rFonts w:ascii="Tahoma" w:hAnsi="Tahoma" w:cs="Tahoma"/>
          <w:sz w:val="18"/>
          <w:szCs w:val="18"/>
          <w:lang w:eastAsia="fr-FR"/>
        </w:rPr>
        <w:t>flag</w:t>
      </w:r>
      <w:proofErr w:type="gramEnd"/>
      <w:r w:rsidRPr="002D0293">
        <w:rPr>
          <w:rFonts w:ascii="Tahoma" w:hAnsi="Tahoma" w:cs="Tahoma"/>
          <w:sz w:val="18"/>
          <w:szCs w:val="18"/>
          <w:lang w:eastAsia="fr-FR"/>
        </w:rPr>
        <w:t xml:space="preserve"> or logo without prior authorisation of the Council.</w:t>
      </w:r>
    </w:p>
    <w:p w14:paraId="16008C62" w14:textId="2C2E6FBE" w:rsidR="0048127D" w:rsidRPr="002D0293" w:rsidRDefault="0048127D"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3.8 Data Protection</w:t>
      </w:r>
    </w:p>
    <w:bookmarkEnd w:id="6"/>
    <w:p w14:paraId="181D28F4" w14:textId="77777777" w:rsidR="00C3395C" w:rsidRPr="002D0293"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Without prejudice to the other provisions of this contract, the Parties undertake, in the execution of this contract, to </w:t>
      </w:r>
      <w:proofErr w:type="gramStart"/>
      <w:r w:rsidRPr="002D0293">
        <w:rPr>
          <w:rFonts w:ascii="Tahoma" w:hAnsi="Tahoma" w:cs="Tahoma"/>
          <w:bCs/>
          <w:color w:val="000000" w:themeColor="text1"/>
          <w:sz w:val="18"/>
          <w:szCs w:val="18"/>
        </w:rPr>
        <w:t>comply at all times</w:t>
      </w:r>
      <w:proofErr w:type="gramEnd"/>
      <w:r w:rsidRPr="002D0293">
        <w:rPr>
          <w:rFonts w:ascii="Tahoma" w:hAnsi="Tahoma" w:cs="Tahoma"/>
          <w:bCs/>
          <w:color w:val="000000" w:themeColor="text1"/>
          <w:sz w:val="18"/>
          <w:szCs w:val="18"/>
        </w:rPr>
        <w:t xml:space="preserve"> with the legislation applicable to each of them concerning the processing of personal data.</w:t>
      </w:r>
    </w:p>
    <w:p w14:paraId="64A8E410" w14:textId="31B8E358" w:rsidR="004F613A" w:rsidRPr="002D0293" w:rsidRDefault="004F613A" w:rsidP="00C3395C">
      <w:pPr>
        <w:pStyle w:val="ListParagraph"/>
        <w:numPr>
          <w:ilvl w:val="0"/>
          <w:numId w:val="15"/>
        </w:numPr>
        <w:ind w:left="567" w:hanging="567"/>
        <w:jc w:val="both"/>
        <w:rPr>
          <w:rFonts w:ascii="Tahoma" w:hAnsi="Tahoma" w:cs="Tahoma"/>
          <w:bCs/>
          <w:color w:val="000000" w:themeColor="text1"/>
          <w:sz w:val="18"/>
          <w:szCs w:val="18"/>
        </w:rPr>
      </w:pPr>
      <w:r w:rsidRPr="002D0293">
        <w:rPr>
          <w:rFonts w:ascii="Tahoma" w:hAnsi="Tahoma" w:cs="Tahoma"/>
          <w:bCs/>
          <w:color w:val="000000" w:themeColor="text1"/>
          <w:sz w:val="18"/>
          <w:szCs w:val="18"/>
        </w:rPr>
        <w:t>Where the Provider, pursuant to its obligations under this contract, processes personal data on behalf of the Council, it shall:</w:t>
      </w:r>
    </w:p>
    <w:p w14:paraId="2ECBE92A" w14:textId="66A529A4" w:rsidR="00C3395C" w:rsidRPr="002D0293" w:rsidRDefault="004F613A" w:rsidP="00C3395C">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Process personal data only in accordance with written instructions from the </w:t>
      </w:r>
      <w:proofErr w:type="gramStart"/>
      <w:r w:rsidRPr="002D0293">
        <w:rPr>
          <w:rFonts w:ascii="Tahoma" w:hAnsi="Tahoma" w:cs="Tahoma"/>
          <w:bCs/>
          <w:color w:val="000000" w:themeColor="text1"/>
          <w:sz w:val="18"/>
          <w:szCs w:val="18"/>
        </w:rPr>
        <w:t>Council;</w:t>
      </w:r>
      <w:proofErr w:type="gramEnd"/>
    </w:p>
    <w:p w14:paraId="5DBBFFB1" w14:textId="77777777" w:rsidR="00C3395C" w:rsidRPr="002D0293" w:rsidRDefault="004F613A" w:rsidP="004F613A">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Process personal data only to the extent and in such manner as is necessary for the execution of the contract, or as otherwise notified by the </w:t>
      </w:r>
      <w:proofErr w:type="gramStart"/>
      <w:r w:rsidRPr="002D0293">
        <w:rPr>
          <w:rFonts w:ascii="Tahoma" w:hAnsi="Tahoma" w:cs="Tahoma"/>
          <w:bCs/>
          <w:color w:val="000000" w:themeColor="text1"/>
          <w:sz w:val="18"/>
          <w:szCs w:val="18"/>
        </w:rPr>
        <w:t>Council;</w:t>
      </w:r>
      <w:proofErr w:type="gramEnd"/>
    </w:p>
    <w:p w14:paraId="0852A80B" w14:textId="77777777" w:rsidR="00C3395C" w:rsidRPr="002D0293" w:rsidRDefault="004F613A" w:rsidP="004F613A">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2D0293">
        <w:rPr>
          <w:rFonts w:ascii="Tahoma" w:hAnsi="Tahoma" w:cs="Tahoma"/>
          <w:bCs/>
          <w:color w:val="000000" w:themeColor="text1"/>
          <w:sz w:val="18"/>
          <w:szCs w:val="18"/>
        </w:rPr>
        <w:t>alteration</w:t>
      </w:r>
      <w:proofErr w:type="gramEnd"/>
      <w:r w:rsidRPr="002D0293">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w:t>
      </w:r>
      <w:proofErr w:type="gramStart"/>
      <w:r w:rsidRPr="002D0293">
        <w:rPr>
          <w:rFonts w:ascii="Tahoma" w:hAnsi="Tahoma" w:cs="Tahoma"/>
          <w:bCs/>
          <w:color w:val="000000" w:themeColor="text1"/>
          <w:sz w:val="18"/>
          <w:szCs w:val="18"/>
        </w:rPr>
        <w:t>protected;</w:t>
      </w:r>
      <w:proofErr w:type="gramEnd"/>
    </w:p>
    <w:p w14:paraId="28C80E15" w14:textId="77777777" w:rsidR="00C3395C" w:rsidRPr="002D0293" w:rsidRDefault="004F613A" w:rsidP="004F613A">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w:t>
      </w:r>
      <w:proofErr w:type="gramStart"/>
      <w:r w:rsidRPr="002D0293">
        <w:rPr>
          <w:rFonts w:ascii="Tahoma" w:hAnsi="Tahoma" w:cs="Tahoma"/>
          <w:bCs/>
          <w:color w:val="000000" w:themeColor="text1"/>
          <w:sz w:val="18"/>
          <w:szCs w:val="18"/>
        </w:rPr>
        <w:t>contract;</w:t>
      </w:r>
      <w:proofErr w:type="gramEnd"/>
    </w:p>
    <w:p w14:paraId="7673A184" w14:textId="77777777" w:rsidR="00C3395C" w:rsidRPr="002D0293" w:rsidRDefault="004F613A" w:rsidP="004F613A">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C172E47" w14:textId="77777777" w:rsidR="00C3395C" w:rsidRPr="002D0293" w:rsidRDefault="004F613A" w:rsidP="004F613A">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Notify the Council within five working days if it receives:</w:t>
      </w:r>
      <w:r w:rsidR="00C3395C" w:rsidRPr="002D0293">
        <w:rPr>
          <w:rFonts w:ascii="Tahoma" w:hAnsi="Tahoma" w:cs="Tahoma"/>
          <w:bCs/>
          <w:color w:val="000000" w:themeColor="text1"/>
          <w:sz w:val="18"/>
          <w:szCs w:val="18"/>
        </w:rPr>
        <w:tab/>
      </w:r>
      <w:r w:rsidR="00C3395C" w:rsidRPr="002D0293">
        <w:rPr>
          <w:rFonts w:ascii="Tahoma" w:hAnsi="Tahoma" w:cs="Tahoma"/>
          <w:bCs/>
          <w:color w:val="000000" w:themeColor="text1"/>
          <w:sz w:val="18"/>
          <w:szCs w:val="18"/>
        </w:rPr>
        <w:br/>
        <w:t xml:space="preserve">a. </w:t>
      </w:r>
      <w:r w:rsidRPr="002D0293">
        <w:rPr>
          <w:rFonts w:ascii="Tahoma" w:hAnsi="Tahoma" w:cs="Tahoma"/>
          <w:bCs/>
          <w:color w:val="000000" w:themeColor="text1"/>
          <w:sz w:val="18"/>
          <w:szCs w:val="18"/>
        </w:rPr>
        <w:t xml:space="preserve">a request from a data subject to have access (including rectification, </w:t>
      </w:r>
      <w:proofErr w:type="gramStart"/>
      <w:r w:rsidRPr="002D0293">
        <w:rPr>
          <w:rFonts w:ascii="Tahoma" w:hAnsi="Tahoma" w:cs="Tahoma"/>
          <w:bCs/>
          <w:color w:val="000000" w:themeColor="text1"/>
          <w:sz w:val="18"/>
          <w:szCs w:val="18"/>
        </w:rPr>
        <w:t>deletion</w:t>
      </w:r>
      <w:proofErr w:type="gramEnd"/>
      <w:r w:rsidRPr="002D0293">
        <w:rPr>
          <w:rFonts w:ascii="Tahoma" w:hAnsi="Tahoma" w:cs="Tahoma"/>
          <w:bCs/>
          <w:color w:val="000000" w:themeColor="text1"/>
          <w:sz w:val="18"/>
          <w:szCs w:val="18"/>
        </w:rPr>
        <w:t xml:space="preserve"> and objection) to that person’s personal data; or</w:t>
      </w:r>
      <w:r w:rsidR="00C3395C" w:rsidRPr="002D0293">
        <w:rPr>
          <w:rFonts w:ascii="Tahoma" w:hAnsi="Tahoma" w:cs="Tahoma"/>
          <w:bCs/>
          <w:color w:val="000000" w:themeColor="text1"/>
          <w:sz w:val="18"/>
          <w:szCs w:val="18"/>
        </w:rPr>
        <w:tab/>
      </w:r>
      <w:r w:rsidR="00C3395C" w:rsidRPr="002D0293">
        <w:rPr>
          <w:rFonts w:ascii="Tahoma" w:hAnsi="Tahoma" w:cs="Tahoma"/>
          <w:bCs/>
          <w:color w:val="000000" w:themeColor="text1"/>
          <w:sz w:val="18"/>
          <w:szCs w:val="18"/>
        </w:rPr>
        <w:br/>
      </w:r>
      <w:r w:rsidRPr="002D0293">
        <w:rPr>
          <w:rFonts w:ascii="Tahoma" w:hAnsi="Tahoma" w:cs="Tahoma"/>
          <w:bCs/>
          <w:color w:val="000000" w:themeColor="text1"/>
          <w:sz w:val="18"/>
          <w:szCs w:val="18"/>
        </w:rPr>
        <w:t>b. a complaint or request related to the Council’s obligations to comply with the data protection requirements.</w:t>
      </w:r>
    </w:p>
    <w:p w14:paraId="40A7C784" w14:textId="77777777" w:rsidR="00C3395C" w:rsidRPr="002D0293" w:rsidRDefault="004F613A" w:rsidP="004F613A">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w:t>
      </w:r>
      <w:proofErr w:type="gramStart"/>
      <w:r w:rsidRPr="002D0293">
        <w:rPr>
          <w:rFonts w:ascii="Tahoma" w:hAnsi="Tahoma" w:cs="Tahoma"/>
          <w:bCs/>
          <w:color w:val="000000" w:themeColor="text1"/>
          <w:sz w:val="18"/>
          <w:szCs w:val="18"/>
        </w:rPr>
        <w:t>breaches;</w:t>
      </w:r>
      <w:proofErr w:type="gramEnd"/>
    </w:p>
    <w:p w14:paraId="355B0630" w14:textId="77777777" w:rsidR="00C3395C" w:rsidRPr="002D0293" w:rsidRDefault="004F613A" w:rsidP="004F613A">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Allow for and contribute to checks and audits, including inspections, </w:t>
      </w:r>
      <w:proofErr w:type="gramStart"/>
      <w:r w:rsidRPr="002D0293">
        <w:rPr>
          <w:rFonts w:ascii="Tahoma" w:hAnsi="Tahoma" w:cs="Tahoma"/>
          <w:bCs/>
          <w:color w:val="000000" w:themeColor="text1"/>
          <w:sz w:val="18"/>
          <w:szCs w:val="18"/>
        </w:rPr>
        <w:t>conducted</w:t>
      </w:r>
      <w:proofErr w:type="gramEnd"/>
      <w:r w:rsidRPr="002D0293">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w:t>
      </w:r>
      <w:proofErr w:type="gramStart"/>
      <w:r w:rsidRPr="002D0293">
        <w:rPr>
          <w:rFonts w:ascii="Tahoma" w:hAnsi="Tahoma" w:cs="Tahoma"/>
          <w:bCs/>
          <w:color w:val="000000" w:themeColor="text1"/>
          <w:sz w:val="18"/>
          <w:szCs w:val="18"/>
        </w:rPr>
        <w:t>Council;</w:t>
      </w:r>
      <w:proofErr w:type="gramEnd"/>
    </w:p>
    <w:p w14:paraId="13BB65E7" w14:textId="77777777" w:rsidR="00C3395C" w:rsidRPr="002D0293" w:rsidRDefault="004F613A" w:rsidP="004F613A">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w:t>
      </w:r>
      <w:proofErr w:type="gramStart"/>
      <w:r w:rsidRPr="002D0293">
        <w:rPr>
          <w:rFonts w:ascii="Tahoma" w:hAnsi="Tahoma" w:cs="Tahoma"/>
          <w:bCs/>
          <w:color w:val="000000" w:themeColor="text1"/>
          <w:sz w:val="18"/>
          <w:szCs w:val="18"/>
        </w:rPr>
        <w:t>recipient;</w:t>
      </w:r>
      <w:proofErr w:type="gramEnd"/>
    </w:p>
    <w:p w14:paraId="1B792926" w14:textId="77777777" w:rsidR="00C3395C" w:rsidRPr="002D0293" w:rsidRDefault="004F613A" w:rsidP="00C3395C">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 xml:space="preserve">Make available to the Council all information necessary to demonstrate compliance with the obligations under the contract in connection with the processing of personal data and the rights of data </w:t>
      </w:r>
      <w:proofErr w:type="gramStart"/>
      <w:r w:rsidRPr="002D0293">
        <w:rPr>
          <w:rFonts w:ascii="Tahoma" w:hAnsi="Tahoma" w:cs="Tahoma"/>
          <w:bCs/>
          <w:color w:val="000000" w:themeColor="text1"/>
          <w:sz w:val="18"/>
          <w:szCs w:val="18"/>
        </w:rPr>
        <w:t>subjects;</w:t>
      </w:r>
      <w:proofErr w:type="gramEnd"/>
    </w:p>
    <w:p w14:paraId="3908DB8D" w14:textId="4A901A07" w:rsidR="004F613A" w:rsidRPr="002D0293" w:rsidRDefault="004F613A" w:rsidP="00C3395C">
      <w:pPr>
        <w:pStyle w:val="ListParagraph"/>
        <w:numPr>
          <w:ilvl w:val="0"/>
          <w:numId w:val="16"/>
        </w:numPr>
        <w:jc w:val="both"/>
        <w:rPr>
          <w:rFonts w:ascii="Tahoma" w:hAnsi="Tahoma" w:cs="Tahoma"/>
          <w:bCs/>
          <w:color w:val="000000" w:themeColor="text1"/>
          <w:sz w:val="18"/>
          <w:szCs w:val="18"/>
        </w:rPr>
      </w:pPr>
      <w:r w:rsidRPr="002D0293">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47E580EF" w14:textId="77777777" w:rsidR="00C3395C" w:rsidRPr="002D0293" w:rsidRDefault="00C3395C" w:rsidP="00C3395C">
      <w:pPr>
        <w:ind w:left="360"/>
        <w:jc w:val="both"/>
        <w:rPr>
          <w:rFonts w:ascii="Tahoma" w:hAnsi="Tahoma" w:cs="Tahoma"/>
          <w:bCs/>
          <w:color w:val="000000" w:themeColor="text1"/>
          <w:sz w:val="18"/>
          <w:szCs w:val="18"/>
        </w:rPr>
      </w:pPr>
    </w:p>
    <w:p w14:paraId="2F039F09" w14:textId="77777777" w:rsidR="00C3395C" w:rsidRPr="002D0293" w:rsidRDefault="00C3395C" w:rsidP="00C3395C">
      <w:pPr>
        <w:ind w:left="360"/>
        <w:jc w:val="both"/>
        <w:rPr>
          <w:rFonts w:ascii="Tahoma" w:hAnsi="Tahoma" w:cs="Tahoma"/>
          <w:bCs/>
          <w:color w:val="000000" w:themeColor="text1"/>
          <w:sz w:val="18"/>
          <w:szCs w:val="18"/>
        </w:rPr>
      </w:pPr>
    </w:p>
    <w:p w14:paraId="1349277B" w14:textId="77777777" w:rsidR="00642825" w:rsidRPr="002D0293" w:rsidRDefault="006D34F0"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 xml:space="preserve">3.9 </w:t>
      </w:r>
      <w:r w:rsidR="00642825" w:rsidRPr="002D0293">
        <w:rPr>
          <w:rFonts w:ascii="Tahoma" w:hAnsi="Tahoma" w:cs="Tahoma"/>
          <w:b/>
          <w:color w:val="365F91" w:themeColor="accent1" w:themeShade="BF"/>
          <w:sz w:val="18"/>
          <w:szCs w:val="18"/>
          <w:u w:val="single"/>
          <w:lang w:eastAsia="fr-FR"/>
        </w:rPr>
        <w:t>Parallel Activities</w:t>
      </w:r>
    </w:p>
    <w:p w14:paraId="787C5B05" w14:textId="77777777" w:rsidR="00642825" w:rsidRPr="002D0293" w:rsidRDefault="00642825" w:rsidP="00642825">
      <w:pPr>
        <w:tabs>
          <w:tab w:val="left" w:pos="284"/>
        </w:tabs>
        <w:spacing w:after="60"/>
        <w:contextualSpacing/>
        <w:jc w:val="both"/>
        <w:rPr>
          <w:rFonts w:ascii="Tahoma" w:eastAsia="Calibri" w:hAnsi="Tahoma" w:cs="Tahoma"/>
          <w:sz w:val="18"/>
          <w:szCs w:val="18"/>
        </w:rPr>
      </w:pPr>
      <w:r w:rsidRPr="002D0293">
        <w:rPr>
          <w:rFonts w:ascii="Tahoma" w:eastAsia="Calibri" w:hAnsi="Tahoma" w:cs="Tahoma"/>
          <w:sz w:val="18"/>
          <w:szCs w:val="18"/>
        </w:rPr>
        <w:t>Where the Provider is a natural person who is employed in parallel to this Contract, they hereby confirm that they:</w:t>
      </w:r>
    </w:p>
    <w:p w14:paraId="55BCB7A4" w14:textId="77777777" w:rsidR="00642825" w:rsidRPr="002D0293" w:rsidRDefault="00642825" w:rsidP="00642825">
      <w:pPr>
        <w:tabs>
          <w:tab w:val="left" w:pos="284"/>
        </w:tabs>
        <w:spacing w:after="60"/>
        <w:contextualSpacing/>
        <w:jc w:val="both"/>
        <w:rPr>
          <w:rFonts w:ascii="Tahoma" w:eastAsia="Calibri" w:hAnsi="Tahoma" w:cs="Tahoma"/>
          <w:sz w:val="18"/>
          <w:szCs w:val="18"/>
        </w:rPr>
      </w:pPr>
      <w:r w:rsidRPr="002D0293">
        <w:rPr>
          <w:rFonts w:ascii="Tahoma" w:eastAsia="Calibri" w:hAnsi="Tahoma" w:cs="Tahoma"/>
          <w:sz w:val="18"/>
          <w:szCs w:val="18"/>
        </w:rPr>
        <w:t>a) have been granted approval from their employer to perform paid services for the Council under this Contract, and/or</w:t>
      </w:r>
    </w:p>
    <w:p w14:paraId="43DDECEA" w14:textId="77777777" w:rsidR="00642825" w:rsidRPr="002D0293" w:rsidRDefault="00642825" w:rsidP="00642825">
      <w:pPr>
        <w:tabs>
          <w:tab w:val="left" w:pos="284"/>
        </w:tabs>
        <w:spacing w:after="60"/>
        <w:contextualSpacing/>
        <w:jc w:val="both"/>
        <w:rPr>
          <w:rFonts w:ascii="Tahoma" w:eastAsia="Calibri" w:hAnsi="Tahoma" w:cs="Tahoma"/>
          <w:sz w:val="18"/>
          <w:szCs w:val="18"/>
        </w:rPr>
      </w:pPr>
      <w:r w:rsidRPr="002D0293">
        <w:rPr>
          <w:rFonts w:ascii="Tahoma" w:eastAsia="Calibri" w:hAnsi="Tahoma" w:cs="Tahoma"/>
          <w:sz w:val="18"/>
          <w:szCs w:val="18"/>
        </w:rPr>
        <w:lastRenderedPageBreak/>
        <w:t>b) have been granted leave during the performance of their obligations under this Contract.</w:t>
      </w:r>
    </w:p>
    <w:p w14:paraId="1FD576CC" w14:textId="1829B673" w:rsidR="005E5511" w:rsidRPr="002D0293" w:rsidRDefault="005E5511"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3.10 Other obligations</w:t>
      </w:r>
    </w:p>
    <w:p w14:paraId="46BD1B5C" w14:textId="77777777" w:rsidR="00C3395C" w:rsidRPr="002D0293"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 xml:space="preserve">In the performance of the present contract, the Provider undertakes to comply with the applicable principles, </w:t>
      </w:r>
      <w:proofErr w:type="gramStart"/>
      <w:r w:rsidRPr="002D0293">
        <w:rPr>
          <w:rFonts w:ascii="Tahoma" w:hAnsi="Tahoma" w:cs="Tahoma"/>
          <w:sz w:val="18"/>
          <w:szCs w:val="18"/>
          <w:lang w:eastAsia="fr-FR"/>
        </w:rPr>
        <w:t>rules</w:t>
      </w:r>
      <w:proofErr w:type="gramEnd"/>
      <w:r w:rsidRPr="002D0293">
        <w:rPr>
          <w:rFonts w:ascii="Tahoma" w:hAnsi="Tahoma" w:cs="Tahoma"/>
          <w:sz w:val="18"/>
          <w:szCs w:val="18"/>
          <w:lang w:eastAsia="fr-FR"/>
        </w:rPr>
        <w:t xml:space="preserve"> and values of the Council.</w:t>
      </w:r>
    </w:p>
    <w:p w14:paraId="3F58FCF4" w14:textId="77777777" w:rsidR="00C3395C" w:rsidRPr="002D0293" w:rsidRDefault="005E5511" w:rsidP="00C3395C">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 xml:space="preserve">The Staff Regulations and the rules concerning temporary staff members shall not apply to the Provider. </w:t>
      </w:r>
    </w:p>
    <w:p w14:paraId="3CB8195D" w14:textId="4991591F" w:rsidR="00C3395C" w:rsidRPr="002D0293" w:rsidRDefault="005E5511" w:rsidP="005E5511">
      <w:pPr>
        <w:pStyle w:val="ListParagraph"/>
        <w:numPr>
          <w:ilvl w:val="0"/>
          <w:numId w:val="17"/>
        </w:numPr>
        <w:tabs>
          <w:tab w:val="left" w:pos="426"/>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Nothing in this contract may be construed as conferring on the Provider the capacity of a Council of Europe staff member or employee.</w:t>
      </w:r>
    </w:p>
    <w:p w14:paraId="4C5FEF77" w14:textId="77777777"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D0293">
        <w:rPr>
          <w:rFonts w:ascii="Tahoma" w:hAnsi="Tahoma" w:cs="Tahoma"/>
          <w:b/>
          <w:smallCaps/>
          <w:color w:val="365F91" w:themeColor="accent1" w:themeShade="BF"/>
          <w:sz w:val="18"/>
          <w:szCs w:val="18"/>
          <w:lang w:eastAsia="fr-FR"/>
        </w:rPr>
        <w:t xml:space="preserve">Article 4 – Fees, expenses and mode of payment </w:t>
      </w:r>
    </w:p>
    <w:p w14:paraId="17728465" w14:textId="77777777"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4.1 Ordering</w:t>
      </w:r>
    </w:p>
    <w:p w14:paraId="53AC8335" w14:textId="77777777" w:rsidR="008C0AFB" w:rsidRPr="002D0293" w:rsidRDefault="003A0F5F" w:rsidP="008C0AFB">
      <w:pPr>
        <w:pStyle w:val="ListParagraph"/>
        <w:numPr>
          <w:ilvl w:val="0"/>
          <w:numId w:val="18"/>
        </w:numPr>
        <w:ind w:hanging="720"/>
        <w:jc w:val="both"/>
        <w:rPr>
          <w:rFonts w:ascii="Tahoma" w:hAnsi="Tahoma" w:cs="Tahoma"/>
          <w:sz w:val="18"/>
          <w:szCs w:val="18"/>
        </w:rPr>
      </w:pPr>
      <w:r w:rsidRPr="002D0293">
        <w:rPr>
          <w:rFonts w:ascii="Tahoma" w:hAnsi="Tahoma" w:cs="Tahoma"/>
          <w:sz w:val="18"/>
          <w:szCs w:val="18"/>
        </w:rPr>
        <w:t xml:space="preserve">Each time an Order Form is sent, the selected Provider undertakes to take all the necessary measures to send it </w:t>
      </w:r>
      <w:r w:rsidRPr="002D0293">
        <w:rPr>
          <w:rFonts w:ascii="Tahoma" w:hAnsi="Tahoma" w:cs="Tahoma"/>
          <w:b/>
          <w:sz w:val="18"/>
          <w:szCs w:val="18"/>
        </w:rPr>
        <w:t>signed</w:t>
      </w:r>
      <w:r w:rsidRPr="002D0293">
        <w:rPr>
          <w:rFonts w:ascii="Tahoma" w:hAnsi="Tahoma" w:cs="Tahoma"/>
          <w:sz w:val="18"/>
          <w:szCs w:val="18"/>
        </w:rPr>
        <w:t xml:space="preserve"> to the Council within the deadline indicated in the Tender File. If this Provider is unable to take the Order or if no reply is given on his behalf within that deadline, the Council may call on another Provider, if any, in accordance with the terms of the Tender File.</w:t>
      </w:r>
    </w:p>
    <w:p w14:paraId="726E34ED" w14:textId="77777777" w:rsidR="008C0AFB" w:rsidRPr="002D0293"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rPr>
        <w:t xml:space="preserve">An Order Form </w:t>
      </w:r>
      <w:proofErr w:type="gramStart"/>
      <w:r w:rsidRPr="002D0293">
        <w:rPr>
          <w:rFonts w:ascii="Tahoma" w:hAnsi="Tahoma" w:cs="Tahoma"/>
          <w:sz w:val="18"/>
          <w:szCs w:val="18"/>
        </w:rPr>
        <w:t>is considered to be</w:t>
      </w:r>
      <w:proofErr w:type="gramEnd"/>
      <w:r w:rsidRPr="002D0293">
        <w:rPr>
          <w:rFonts w:ascii="Tahoma" w:hAnsi="Tahoma" w:cs="Tahoma"/>
          <w:sz w:val="18"/>
          <w:szCs w:val="18"/>
        </w:rPr>
        <w:t xml:space="preserv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D8DF7C5" w14:textId="77777777" w:rsidR="008C0AFB" w:rsidRPr="002D0293" w:rsidRDefault="00004387"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lang w:eastAsia="fr-FR"/>
        </w:rPr>
        <w:t>In return for the fulfilment by the Provider of its obligations under each Order, the Council undertakes to pay the Provider the fees as indicated in the relevant Order Form, in the currency specified in the Table of fees.</w:t>
      </w:r>
    </w:p>
    <w:p w14:paraId="77212F8C" w14:textId="0A6704C1" w:rsidR="00C70E44" w:rsidRPr="002D0293" w:rsidRDefault="003A0F5F" w:rsidP="008C0AFB">
      <w:pPr>
        <w:pStyle w:val="ListParagraph"/>
        <w:numPr>
          <w:ilvl w:val="0"/>
          <w:numId w:val="18"/>
        </w:numPr>
        <w:tabs>
          <w:tab w:val="left" w:pos="284"/>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lang w:eastAsia="fr-FR"/>
        </w:rPr>
        <w:t xml:space="preserve">Amounts/Fees indicated in </w:t>
      </w:r>
      <w:r w:rsidR="002111B3" w:rsidRPr="002D0293">
        <w:rPr>
          <w:rFonts w:ascii="Tahoma" w:hAnsi="Tahoma" w:cs="Tahoma"/>
          <w:sz w:val="18"/>
          <w:szCs w:val="18"/>
          <w:lang w:eastAsia="fr-FR"/>
        </w:rPr>
        <w:t xml:space="preserve">this Contract and in </w:t>
      </w:r>
      <w:r w:rsidRPr="002D0293">
        <w:rPr>
          <w:rFonts w:ascii="Tahoma" w:hAnsi="Tahoma" w:cs="Tahoma"/>
          <w:sz w:val="18"/>
          <w:szCs w:val="18"/>
          <w:lang w:eastAsia="fr-FR"/>
        </w:rPr>
        <w:t>each Order are final and not subject to review.</w:t>
      </w:r>
    </w:p>
    <w:p w14:paraId="6881B1C4" w14:textId="4F29FD80" w:rsidR="003A0F5F" w:rsidRPr="002D0293" w:rsidRDefault="003A0F5F" w:rsidP="00C70E44">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4.2 VAT</w:t>
      </w:r>
    </w:p>
    <w:p w14:paraId="3C07548C" w14:textId="77777777" w:rsidR="008C0AFB" w:rsidRPr="002D0293"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D9B2FE7" w14:textId="77777777" w:rsidR="008C0AFB" w:rsidRPr="002D0293"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lang w:eastAsia="fr-FR"/>
        </w:rPr>
        <w:t xml:space="preserve">Should the deliverables be taxable in France, the amount invoiced shall be VAT inclusive. </w:t>
      </w:r>
    </w:p>
    <w:p w14:paraId="5E7E7BE0" w14:textId="77777777" w:rsidR="008C0AFB" w:rsidRPr="002D0293"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2D0293">
        <w:rPr>
          <w:rFonts w:ascii="Tahoma" w:hAnsi="Tahoma" w:cs="Tahoma"/>
          <w:i/>
          <w:sz w:val="18"/>
          <w:szCs w:val="18"/>
          <w:lang w:eastAsia="fr-FR"/>
        </w:rPr>
        <w:t>Intra-Community sale/service to an exempted organisation: Articles 143 and 151 of Council Directive 2006/112/EC</w:t>
      </w:r>
      <w:r w:rsidRPr="002D0293">
        <w:rPr>
          <w:rFonts w:ascii="Tahoma" w:hAnsi="Tahoma" w:cs="Tahoma"/>
          <w:sz w:val="18"/>
          <w:szCs w:val="18"/>
          <w:lang w:eastAsia="fr-FR"/>
        </w:rPr>
        <w:t xml:space="preserve">” and should indicate the final total amount excluding VAT. In case the </w:t>
      </w:r>
      <w:proofErr w:type="spellStart"/>
      <w:r w:rsidRPr="002D0293">
        <w:rPr>
          <w:rFonts w:ascii="Tahoma" w:hAnsi="Tahoma" w:cs="Tahoma"/>
          <w:sz w:val="18"/>
          <w:szCs w:val="18"/>
          <w:lang w:eastAsia="fr-FR"/>
        </w:rPr>
        <w:t>CoE</w:t>
      </w:r>
      <w:proofErr w:type="spellEnd"/>
      <w:r w:rsidRPr="002D0293">
        <w:rPr>
          <w:rFonts w:ascii="Tahoma" w:hAnsi="Tahoma" w:cs="Tahoma"/>
          <w:sz w:val="18"/>
          <w:szCs w:val="18"/>
          <w:lang w:eastAsia="fr-FR"/>
        </w:rPr>
        <w:t xml:space="preserve"> will not be </w:t>
      </w:r>
      <w:proofErr w:type="gramStart"/>
      <w:r w:rsidRPr="002D0293">
        <w:rPr>
          <w:rFonts w:ascii="Tahoma" w:hAnsi="Tahoma" w:cs="Tahoma"/>
          <w:sz w:val="18"/>
          <w:szCs w:val="18"/>
          <w:lang w:eastAsia="fr-FR"/>
        </w:rPr>
        <w:t>in a position</w:t>
      </w:r>
      <w:proofErr w:type="gramEnd"/>
      <w:r w:rsidRPr="002D0293">
        <w:rPr>
          <w:rFonts w:ascii="Tahoma" w:hAnsi="Tahoma" w:cs="Tahoma"/>
          <w:sz w:val="18"/>
          <w:szCs w:val="18"/>
          <w:lang w:eastAsia="fr-FR"/>
        </w:rPr>
        <w:t xml:space="preserve"> to provide the said certificate, the Council will pay the invoice with VAT included.  </w:t>
      </w:r>
    </w:p>
    <w:p w14:paraId="47562D9C" w14:textId="77777777" w:rsidR="008C0AFB" w:rsidRPr="002D0293"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D516C26" w14:textId="5020A425" w:rsidR="00712D43" w:rsidRPr="002D0293" w:rsidRDefault="00712D43" w:rsidP="008C0AFB">
      <w:pPr>
        <w:pStyle w:val="ListParagraph"/>
        <w:numPr>
          <w:ilvl w:val="0"/>
          <w:numId w:val="19"/>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2D0293">
        <w:rPr>
          <w:rFonts w:ascii="Tahoma" w:hAnsi="Tahoma" w:cs="Tahoma"/>
          <w:i/>
          <w:sz w:val="18"/>
          <w:szCs w:val="18"/>
          <w:lang w:eastAsia="fr-FR"/>
        </w:rPr>
        <w:t>Intra-community sale/service: French VAT collected by the Provider and paid to the Mini One-Stop shop in [Address/Country]</w:t>
      </w:r>
      <w:r w:rsidRPr="002D0293">
        <w:rPr>
          <w:rFonts w:ascii="Tahoma" w:hAnsi="Tahoma" w:cs="Tahoma"/>
          <w:sz w:val="18"/>
          <w:szCs w:val="18"/>
          <w:lang w:eastAsia="fr-FR"/>
        </w:rPr>
        <w:t>”.</w:t>
      </w:r>
    </w:p>
    <w:p w14:paraId="03F9816A" w14:textId="77777777"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4.3 Invoicing and payment</w:t>
      </w:r>
    </w:p>
    <w:p w14:paraId="381A6B83" w14:textId="77777777" w:rsidR="008C0AFB" w:rsidRPr="002D029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lang w:eastAsia="fr-FR"/>
        </w:rPr>
        <w:t xml:space="preserve">For each Order completed, and upon acceptance of the </w:t>
      </w:r>
      <w:r w:rsidR="004A3080" w:rsidRPr="002D0293">
        <w:rPr>
          <w:rFonts w:ascii="Tahoma" w:hAnsi="Tahoma" w:cs="Tahoma"/>
          <w:sz w:val="18"/>
          <w:szCs w:val="18"/>
          <w:lang w:eastAsia="fr-FR"/>
        </w:rPr>
        <w:t>Deliverable</w:t>
      </w:r>
      <w:r w:rsidRPr="002D0293">
        <w:rPr>
          <w:rFonts w:ascii="Tahoma" w:hAnsi="Tahoma" w:cs="Tahoma"/>
          <w:sz w:val="18"/>
          <w:szCs w:val="18"/>
          <w:lang w:eastAsia="fr-FR"/>
        </w:rPr>
        <w:t xml:space="preserve">(s) by the Council, the Provider shall submit an invoice or a request for payment in triplicate </w:t>
      </w:r>
      <w:r w:rsidR="00B04C5F" w:rsidRPr="002D0293">
        <w:rPr>
          <w:rFonts w:ascii="Tahoma" w:hAnsi="Tahoma" w:cs="Tahoma"/>
          <w:sz w:val="18"/>
          <w:szCs w:val="18"/>
          <w:lang w:eastAsia="fr-FR"/>
        </w:rPr>
        <w:t xml:space="preserve">and in the currency specified in the Table of fees, </w:t>
      </w:r>
      <w:r w:rsidRPr="002D0293">
        <w:rPr>
          <w:rFonts w:ascii="Tahoma" w:hAnsi="Tahoma" w:cs="Tahoma"/>
          <w:sz w:val="18"/>
          <w:szCs w:val="18"/>
          <w:lang w:eastAsia="fr-FR"/>
        </w:rPr>
        <w:t>in conformity with the applicable legislation.</w:t>
      </w:r>
    </w:p>
    <w:p w14:paraId="2E97D1AB" w14:textId="77777777" w:rsidR="008C0AFB" w:rsidRPr="002D029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rPr>
        <w:t xml:space="preserve">Before accepting the </w:t>
      </w:r>
      <w:r w:rsidR="004A3080" w:rsidRPr="002D0293">
        <w:rPr>
          <w:rFonts w:ascii="Tahoma" w:hAnsi="Tahoma" w:cs="Tahoma"/>
          <w:sz w:val="18"/>
          <w:szCs w:val="18"/>
        </w:rPr>
        <w:t>Deliverable</w:t>
      </w:r>
      <w:r w:rsidRPr="002D0293">
        <w:rPr>
          <w:rFonts w:ascii="Tahoma" w:hAnsi="Tahoma" w:cs="Tahoma"/>
          <w:sz w:val="18"/>
          <w:szCs w:val="18"/>
        </w:rPr>
        <w:t>(s), the Council reserves the right to ask the Provider to submit any other document or information that may serve the purpose of establishing that the Contract has been duly executed.</w:t>
      </w:r>
    </w:p>
    <w:p w14:paraId="303D6428" w14:textId="77777777" w:rsidR="008C0AFB" w:rsidRPr="002D029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rPr>
        <w:t xml:space="preserve">In the case of event organisation, the Provider shall in any case submit any document that proves that the event took place, including but not limited to </w:t>
      </w:r>
      <w:r w:rsidRPr="002D0293">
        <w:rPr>
          <w:rFonts w:ascii="Tahoma" w:hAnsi="Tahoma" w:cs="Tahoma"/>
          <w:sz w:val="18"/>
          <w:szCs w:val="18"/>
          <w:lang w:val="en-US" w:eastAsia="en-US"/>
        </w:rPr>
        <w:t>an attendance sheet broken down into half days specifying the location, date(s</w:t>
      </w:r>
      <w:proofErr w:type="gramStart"/>
      <w:r w:rsidRPr="002D0293">
        <w:rPr>
          <w:rFonts w:ascii="Tahoma" w:hAnsi="Tahoma" w:cs="Tahoma"/>
          <w:sz w:val="18"/>
          <w:szCs w:val="18"/>
          <w:lang w:val="en-US" w:eastAsia="en-US"/>
        </w:rPr>
        <w:t>)</w:t>
      </w:r>
      <w:proofErr w:type="gramEnd"/>
      <w:r w:rsidRPr="002D0293">
        <w:rPr>
          <w:rFonts w:ascii="Tahoma" w:hAnsi="Tahoma" w:cs="Tahoma"/>
          <w:sz w:val="18"/>
          <w:szCs w:val="18"/>
          <w:lang w:val="en-US" w:eastAsia="en-US"/>
        </w:rPr>
        <w:t xml:space="preserve"> and time(s) of the event(s) or activity(</w:t>
      </w:r>
      <w:proofErr w:type="spellStart"/>
      <w:r w:rsidRPr="002D0293">
        <w:rPr>
          <w:rFonts w:ascii="Tahoma" w:hAnsi="Tahoma" w:cs="Tahoma"/>
          <w:sz w:val="18"/>
          <w:szCs w:val="18"/>
          <w:lang w:val="en-US" w:eastAsia="en-US"/>
        </w:rPr>
        <w:t>ies</w:t>
      </w:r>
      <w:proofErr w:type="spellEnd"/>
      <w:r w:rsidRPr="002D0293">
        <w:rPr>
          <w:rFonts w:ascii="Tahoma" w:hAnsi="Tahoma" w:cs="Tahoma"/>
          <w:sz w:val="18"/>
          <w:szCs w:val="18"/>
          <w:lang w:val="en-US" w:eastAsia="en-US"/>
        </w:rPr>
        <w:t xml:space="preserve">), to be individually signed by </w:t>
      </w:r>
      <w:r w:rsidRPr="002D0293">
        <w:rPr>
          <w:rFonts w:ascii="Tahoma" w:hAnsi="Tahoma" w:cs="Tahoma"/>
          <w:sz w:val="18"/>
          <w:szCs w:val="18"/>
          <w:u w:val="single"/>
          <w:lang w:val="en-US" w:eastAsia="en-US"/>
        </w:rPr>
        <w:t>each</w:t>
      </w:r>
      <w:r w:rsidRPr="002D0293">
        <w:rPr>
          <w:rFonts w:ascii="Tahoma" w:hAnsi="Tahoma" w:cs="Tahoma"/>
          <w:sz w:val="18"/>
          <w:szCs w:val="18"/>
          <w:lang w:val="en-US" w:eastAsia="en-US"/>
        </w:rPr>
        <w:t xml:space="preserve"> participant and the Provider.</w:t>
      </w:r>
    </w:p>
    <w:p w14:paraId="70FE9C4E" w14:textId="77777777" w:rsidR="008C0AFB" w:rsidRPr="002D0293" w:rsidRDefault="003A0F5F"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rPr>
        <w:t xml:space="preserve">The payment for the </w:t>
      </w:r>
      <w:r w:rsidR="004A3080" w:rsidRPr="002D0293">
        <w:rPr>
          <w:rFonts w:ascii="Tahoma" w:hAnsi="Tahoma" w:cs="Tahoma"/>
          <w:sz w:val="18"/>
          <w:szCs w:val="18"/>
        </w:rPr>
        <w:t>Deliverable</w:t>
      </w:r>
      <w:r w:rsidRPr="002D0293">
        <w:rPr>
          <w:rFonts w:ascii="Tahoma" w:hAnsi="Tahoma" w:cs="Tahoma"/>
          <w:sz w:val="18"/>
          <w:szCs w:val="18"/>
        </w:rPr>
        <w:t xml:space="preserve">s to be paid by the Council shall be made within 60 calendar days of submission of the invoice described in Article 4.3.1, subject to the submission of the </w:t>
      </w:r>
      <w:r w:rsidR="004A3080" w:rsidRPr="002D0293">
        <w:rPr>
          <w:rFonts w:ascii="Tahoma" w:hAnsi="Tahoma" w:cs="Tahoma"/>
          <w:sz w:val="18"/>
          <w:szCs w:val="18"/>
        </w:rPr>
        <w:t>Deliverable</w:t>
      </w:r>
      <w:r w:rsidRPr="002D0293">
        <w:rPr>
          <w:rFonts w:ascii="Tahoma" w:hAnsi="Tahoma" w:cs="Tahoma"/>
          <w:sz w:val="18"/>
          <w:szCs w:val="18"/>
        </w:rPr>
        <w:t xml:space="preserve">(s) described in the </w:t>
      </w:r>
      <w:r w:rsidRPr="002D0293">
        <w:rPr>
          <w:rFonts w:ascii="Tahoma" w:eastAsia="Calibri" w:hAnsi="Tahoma" w:cs="Tahoma"/>
          <w:sz w:val="18"/>
          <w:szCs w:val="18"/>
          <w:lang w:eastAsia="en-US"/>
        </w:rPr>
        <w:t xml:space="preserve">Terms of reference </w:t>
      </w:r>
      <w:r w:rsidRPr="002D0293">
        <w:rPr>
          <w:rFonts w:ascii="Tahoma" w:hAnsi="Tahoma" w:cs="Tahoma"/>
          <w:sz w:val="18"/>
          <w:szCs w:val="18"/>
        </w:rPr>
        <w:t>and its/their acceptance by the Council.</w:t>
      </w:r>
    </w:p>
    <w:p w14:paraId="440C75C5" w14:textId="72BF3D71" w:rsidR="003A0F5F" w:rsidRPr="002D0293" w:rsidRDefault="007960C5" w:rsidP="008C0AFB">
      <w:pPr>
        <w:pStyle w:val="ListParagraph"/>
        <w:numPr>
          <w:ilvl w:val="0"/>
          <w:numId w:val="20"/>
        </w:numPr>
        <w:tabs>
          <w:tab w:val="left" w:pos="426"/>
        </w:tabs>
        <w:autoSpaceDE w:val="0"/>
        <w:autoSpaceDN w:val="0"/>
        <w:spacing w:after="30"/>
        <w:ind w:hanging="720"/>
        <w:jc w:val="both"/>
        <w:rPr>
          <w:rFonts w:ascii="Tahoma" w:hAnsi="Tahoma" w:cs="Tahoma"/>
          <w:sz w:val="18"/>
          <w:szCs w:val="18"/>
          <w:lang w:eastAsia="fr-FR"/>
        </w:rPr>
      </w:pPr>
      <w:r w:rsidRPr="002D0293">
        <w:rPr>
          <w:rFonts w:ascii="Tahoma" w:hAnsi="Tahoma" w:cs="Tahoma"/>
          <w:sz w:val="18"/>
          <w:szCs w:val="18"/>
        </w:rPr>
        <w:t xml:space="preserve">Advance payments are subject to a written agreement between the parties, on an </w:t>
      </w:r>
      <w:proofErr w:type="gramStart"/>
      <w:r w:rsidRPr="002D0293">
        <w:rPr>
          <w:rFonts w:ascii="Tahoma" w:hAnsi="Tahoma" w:cs="Tahoma"/>
          <w:sz w:val="18"/>
          <w:szCs w:val="18"/>
        </w:rPr>
        <w:t>order by order</w:t>
      </w:r>
      <w:proofErr w:type="gramEnd"/>
      <w:r w:rsidRPr="002D0293">
        <w:rPr>
          <w:rFonts w:ascii="Tahoma" w:hAnsi="Tahoma" w:cs="Tahoma"/>
          <w:sz w:val="18"/>
          <w:szCs w:val="18"/>
        </w:rPr>
        <w:t xml:space="preserve"> basis, and shoul</w:t>
      </w:r>
      <w:r w:rsidR="003A0F5F" w:rsidRPr="002D0293">
        <w:rPr>
          <w:rFonts w:ascii="Tahoma" w:hAnsi="Tahoma" w:cs="Tahoma"/>
          <w:sz w:val="18"/>
          <w:szCs w:val="18"/>
        </w:rPr>
        <w:t>d be paid within 60 calendar day</w:t>
      </w:r>
      <w:r w:rsidRPr="002D0293">
        <w:rPr>
          <w:rFonts w:ascii="Tahoma" w:hAnsi="Tahoma" w:cs="Tahoma"/>
          <w:sz w:val="18"/>
          <w:szCs w:val="18"/>
        </w:rPr>
        <w:t>s upon signature of the Order concerned</w:t>
      </w:r>
      <w:r w:rsidR="003A0F5F" w:rsidRPr="002D0293">
        <w:rPr>
          <w:rFonts w:ascii="Tahoma" w:hAnsi="Tahoma" w:cs="Tahoma"/>
          <w:sz w:val="18"/>
          <w:szCs w:val="18"/>
        </w:rPr>
        <w:t>.</w:t>
      </w:r>
    </w:p>
    <w:p w14:paraId="2D0ED58B" w14:textId="77777777" w:rsidR="003A0F5F" w:rsidRPr="002D0293" w:rsidRDefault="003A0F5F" w:rsidP="0000274E">
      <w:pPr>
        <w:tabs>
          <w:tab w:val="left" w:pos="284"/>
        </w:tabs>
        <w:autoSpaceDE w:val="0"/>
        <w:autoSpaceDN w:val="0"/>
        <w:jc w:val="both"/>
        <w:rPr>
          <w:rFonts w:ascii="Tahoma" w:hAnsi="Tahoma" w:cs="Tahoma"/>
          <w:b/>
          <w:color w:val="365F91" w:themeColor="accent1" w:themeShade="BF"/>
          <w:sz w:val="18"/>
          <w:szCs w:val="18"/>
          <w:u w:val="single"/>
          <w:lang w:eastAsia="fr-FR"/>
        </w:rPr>
      </w:pPr>
      <w:r w:rsidRPr="002D0293">
        <w:rPr>
          <w:rFonts w:ascii="Tahoma" w:hAnsi="Tahoma" w:cs="Tahoma"/>
          <w:b/>
          <w:color w:val="365F91" w:themeColor="accent1" w:themeShade="BF"/>
          <w:sz w:val="18"/>
          <w:szCs w:val="18"/>
          <w:u w:val="single"/>
          <w:lang w:eastAsia="fr-FR"/>
        </w:rPr>
        <w:t>4.4 Other expenses</w:t>
      </w:r>
    </w:p>
    <w:p w14:paraId="520DD285" w14:textId="2D0463CE" w:rsidR="00211D01" w:rsidRPr="002D0293" w:rsidRDefault="003A0F5F" w:rsidP="00211D01">
      <w:pPr>
        <w:autoSpaceDE w:val="0"/>
        <w:autoSpaceDN w:val="0"/>
        <w:ind w:left="709" w:hanging="709"/>
        <w:jc w:val="both"/>
        <w:rPr>
          <w:rFonts w:ascii="Tahoma" w:hAnsi="Tahoma" w:cs="Tahoma"/>
          <w:sz w:val="18"/>
          <w:szCs w:val="18"/>
          <w:lang w:eastAsia="fr-FR"/>
        </w:rPr>
      </w:pPr>
      <w:r w:rsidRPr="002D0293">
        <w:rPr>
          <w:rFonts w:ascii="Tahoma" w:hAnsi="Tahoma" w:cs="Tahoma"/>
          <w:color w:val="000000"/>
          <w:sz w:val="18"/>
          <w:szCs w:val="18"/>
        </w:rPr>
        <w:t>4.4.1</w:t>
      </w:r>
      <w:r w:rsidR="00211D01" w:rsidRPr="002D0293">
        <w:rPr>
          <w:rFonts w:ascii="Tahoma" w:hAnsi="Tahoma" w:cs="Tahoma"/>
          <w:color w:val="000000"/>
          <w:sz w:val="18"/>
          <w:szCs w:val="18"/>
        </w:rPr>
        <w:t>.</w:t>
      </w:r>
      <w:r w:rsidRPr="002D0293">
        <w:rPr>
          <w:rFonts w:ascii="Tahoma" w:hAnsi="Tahoma" w:cs="Tahoma"/>
          <w:color w:val="000000"/>
          <w:sz w:val="18"/>
          <w:szCs w:val="18"/>
        </w:rPr>
        <w:t xml:space="preserve"> </w:t>
      </w:r>
      <w:r w:rsidR="00211D01" w:rsidRPr="002D0293">
        <w:rPr>
          <w:rFonts w:ascii="Tahoma" w:hAnsi="Tahoma" w:cs="Tahoma"/>
          <w:color w:val="000000"/>
          <w:sz w:val="18"/>
          <w:szCs w:val="18"/>
        </w:rPr>
        <w:t xml:space="preserve">  </w:t>
      </w:r>
      <w:r w:rsidRPr="002D0293">
        <w:rPr>
          <w:rFonts w:ascii="Tahoma" w:hAnsi="Tahoma" w:cs="Tahoma"/>
          <w:color w:val="000000"/>
          <w:sz w:val="18"/>
          <w:szCs w:val="18"/>
        </w:rPr>
        <w:t xml:space="preserve">In the event of the Provider being required to travel for the purposes of the </w:t>
      </w:r>
      <w:proofErr w:type="gramStart"/>
      <w:r w:rsidRPr="002D0293">
        <w:rPr>
          <w:rFonts w:ascii="Tahoma" w:hAnsi="Tahoma" w:cs="Tahoma"/>
          <w:color w:val="000000"/>
          <w:sz w:val="18"/>
          <w:szCs w:val="18"/>
        </w:rPr>
        <w:t>contract,</w:t>
      </w:r>
      <w:r w:rsidR="007960C5" w:rsidRPr="002D0293">
        <w:rPr>
          <w:rFonts w:ascii="Tahoma" w:hAnsi="Tahoma" w:cs="Tahoma"/>
          <w:color w:val="000000"/>
          <w:sz w:val="18"/>
          <w:szCs w:val="18"/>
        </w:rPr>
        <w:t xml:space="preserve"> and</w:t>
      </w:r>
      <w:proofErr w:type="gramEnd"/>
      <w:r w:rsidR="007960C5" w:rsidRPr="002D0293">
        <w:rPr>
          <w:rFonts w:ascii="Tahoma" w:hAnsi="Tahoma" w:cs="Tahoma"/>
          <w:color w:val="000000"/>
          <w:sz w:val="18"/>
          <w:szCs w:val="18"/>
        </w:rPr>
        <w:t xml:space="preserve"> provided the Terms of reference do not stipulate that the fees already include travel and subsistence expenses,</w:t>
      </w:r>
      <w:r w:rsidRPr="002D0293">
        <w:rPr>
          <w:rFonts w:ascii="Tahoma" w:hAnsi="Tahoma" w:cs="Tahoma"/>
          <w:color w:val="000000"/>
          <w:sz w:val="18"/>
          <w:szCs w:val="18"/>
        </w:rPr>
        <w:t xml:space="preserve"> the Council undertakes, </w:t>
      </w:r>
      <w:r w:rsidR="007960C5" w:rsidRPr="002D0293">
        <w:rPr>
          <w:rFonts w:ascii="Tahoma" w:hAnsi="Tahoma" w:cs="Tahoma"/>
          <w:color w:val="000000"/>
          <w:sz w:val="18"/>
          <w:szCs w:val="18"/>
        </w:rPr>
        <w:t>subject to its prior agreement,</w:t>
      </w:r>
      <w:r w:rsidRPr="002D0293">
        <w:rPr>
          <w:rFonts w:ascii="Tahoma" w:hAnsi="Tahoma" w:cs="Tahoma"/>
          <w:color w:val="000000"/>
          <w:sz w:val="18"/>
          <w:szCs w:val="18"/>
        </w:rPr>
        <w:t xml:space="preserve"> to reimburse travel and subsistence allowances in compliance with the Council’s applicable Rules. </w:t>
      </w:r>
    </w:p>
    <w:p w14:paraId="31E58C63" w14:textId="66F8D303" w:rsidR="003A0F5F" w:rsidRPr="002D0293" w:rsidRDefault="00211D01" w:rsidP="00211D01">
      <w:pPr>
        <w:autoSpaceDE w:val="0"/>
        <w:autoSpaceDN w:val="0"/>
        <w:ind w:left="709" w:hanging="709"/>
        <w:jc w:val="both"/>
        <w:rPr>
          <w:rFonts w:ascii="Tahoma" w:hAnsi="Tahoma" w:cs="Tahoma"/>
          <w:sz w:val="18"/>
          <w:szCs w:val="18"/>
          <w:lang w:eastAsia="fr-FR"/>
        </w:rPr>
      </w:pPr>
      <w:r w:rsidRPr="002D0293">
        <w:rPr>
          <w:rFonts w:ascii="Tahoma" w:hAnsi="Tahoma" w:cs="Tahoma"/>
          <w:sz w:val="18"/>
          <w:szCs w:val="18"/>
          <w:lang w:eastAsia="fr-FR"/>
        </w:rPr>
        <w:t xml:space="preserve">4.4.2.   </w:t>
      </w:r>
      <w:r w:rsidR="003A0F5F" w:rsidRPr="002D0293">
        <w:rPr>
          <w:rFonts w:ascii="Tahoma" w:hAnsi="Tahoma" w:cs="Tahoma"/>
          <w:color w:val="000000"/>
          <w:sz w:val="18"/>
          <w:szCs w:val="18"/>
        </w:rPr>
        <w:t xml:space="preserve">Travel expenses </w:t>
      </w:r>
      <w:r w:rsidR="007960C5" w:rsidRPr="002D0293">
        <w:rPr>
          <w:rFonts w:ascii="Tahoma" w:hAnsi="Tahoma" w:cs="Tahoma"/>
          <w:color w:val="000000"/>
          <w:sz w:val="18"/>
          <w:szCs w:val="18"/>
        </w:rPr>
        <w:t xml:space="preserve">referred to under 4.4.1 </w:t>
      </w:r>
      <w:r w:rsidR="003A0F5F" w:rsidRPr="002D0293">
        <w:rPr>
          <w:rFonts w:ascii="Tahoma" w:hAnsi="Tahoma" w:cs="Tahoma"/>
          <w:color w:val="000000"/>
          <w:sz w:val="18"/>
          <w:szCs w:val="18"/>
        </w:rPr>
        <w:t xml:space="preserve">will be reimbursed </w:t>
      </w:r>
      <w:proofErr w:type="gramStart"/>
      <w:r w:rsidR="003A0F5F" w:rsidRPr="002D0293">
        <w:rPr>
          <w:rFonts w:ascii="Tahoma" w:hAnsi="Tahoma" w:cs="Tahoma"/>
          <w:color w:val="000000"/>
          <w:sz w:val="18"/>
          <w:szCs w:val="18"/>
        </w:rPr>
        <w:t>on the basis of</w:t>
      </w:r>
      <w:proofErr w:type="gramEnd"/>
      <w:r w:rsidR="003A0F5F" w:rsidRPr="002D0293">
        <w:rPr>
          <w:rFonts w:ascii="Tahoma" w:hAnsi="Tahoma" w:cs="Tahoma"/>
          <w:color w:val="000000"/>
          <w:sz w:val="18"/>
          <w:szCs w:val="18"/>
        </w:rPr>
        <w:t xml:space="preserve"> the rail fare (first class) or air fare (tourist class) upon presentation of </w:t>
      </w:r>
      <w:r w:rsidR="00611175" w:rsidRPr="002D0293">
        <w:rPr>
          <w:rFonts w:ascii="Tahoma" w:hAnsi="Tahoma" w:cs="Tahoma"/>
          <w:color w:val="000000"/>
          <w:sz w:val="18"/>
          <w:szCs w:val="18"/>
        </w:rPr>
        <w:t>an invoice on the letterhead of</w:t>
      </w:r>
      <w:r w:rsidR="003A0F5F" w:rsidRPr="002D0293">
        <w:rPr>
          <w:rFonts w:ascii="Tahoma" w:hAnsi="Tahoma" w:cs="Tahoma"/>
          <w:color w:val="000000"/>
          <w:sz w:val="18"/>
          <w:szCs w:val="18"/>
        </w:rPr>
        <w:t xml:space="preserve"> the relevant vouchers. Subsistence expenses (including travel expenses within the locality visited) will be reimbursed at the applicable daily rate. </w:t>
      </w:r>
    </w:p>
    <w:p w14:paraId="1E31FCB7" w14:textId="057D7172" w:rsidR="00C70E44" w:rsidRPr="002D0293" w:rsidRDefault="003A0F5F" w:rsidP="00211D01">
      <w:pPr>
        <w:tabs>
          <w:tab w:val="left" w:pos="284"/>
        </w:tabs>
        <w:autoSpaceDE w:val="0"/>
        <w:autoSpaceDN w:val="0"/>
        <w:ind w:left="709" w:hanging="709"/>
        <w:jc w:val="both"/>
        <w:rPr>
          <w:rFonts w:ascii="Tahoma" w:hAnsi="Tahoma" w:cs="Tahoma"/>
          <w:sz w:val="18"/>
          <w:szCs w:val="18"/>
          <w:lang w:eastAsia="fr-FR"/>
        </w:rPr>
      </w:pPr>
      <w:r w:rsidRPr="002D0293">
        <w:rPr>
          <w:rFonts w:ascii="Tahoma" w:hAnsi="Tahoma" w:cs="Tahoma"/>
          <w:sz w:val="18"/>
          <w:szCs w:val="18"/>
          <w:lang w:eastAsia="fr-FR"/>
        </w:rPr>
        <w:t>4.4.3</w:t>
      </w:r>
      <w:r w:rsidR="00211D01" w:rsidRPr="002D0293">
        <w:rPr>
          <w:rFonts w:ascii="Tahoma" w:hAnsi="Tahoma" w:cs="Tahoma"/>
          <w:sz w:val="18"/>
          <w:szCs w:val="18"/>
          <w:lang w:eastAsia="fr-FR"/>
        </w:rPr>
        <w:t>.</w:t>
      </w:r>
      <w:r w:rsidRPr="002D0293">
        <w:rPr>
          <w:rFonts w:ascii="Tahoma" w:hAnsi="Tahoma" w:cs="Tahoma"/>
          <w:sz w:val="18"/>
          <w:szCs w:val="18"/>
          <w:lang w:eastAsia="fr-FR"/>
        </w:rPr>
        <w:t xml:space="preserve"> </w:t>
      </w:r>
      <w:r w:rsidR="00211D01" w:rsidRPr="002D0293">
        <w:rPr>
          <w:rFonts w:ascii="Tahoma" w:hAnsi="Tahoma" w:cs="Tahoma"/>
          <w:sz w:val="18"/>
          <w:szCs w:val="18"/>
          <w:lang w:eastAsia="fr-FR"/>
        </w:rPr>
        <w:t xml:space="preserve">   </w:t>
      </w:r>
      <w:r w:rsidRPr="002D0293">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2D0293">
        <w:rPr>
          <w:rFonts w:ascii="Tahoma" w:hAnsi="Tahoma" w:cs="Tahoma"/>
          <w:sz w:val="18"/>
          <w:szCs w:val="18"/>
          <w:lang w:eastAsia="fr-FR"/>
        </w:rPr>
        <w:t>theft</w:t>
      </w:r>
      <w:proofErr w:type="gramEnd"/>
      <w:r w:rsidRPr="002D0293">
        <w:rPr>
          <w:rFonts w:ascii="Tahoma" w:hAnsi="Tahoma" w:cs="Tahoma"/>
          <w:sz w:val="18"/>
          <w:szCs w:val="18"/>
          <w:lang w:eastAsia="fr-FR"/>
        </w:rPr>
        <w:t xml:space="preserve"> or loss of personal possessions). The insurance policy does not cover persons over 75 years of age.</w:t>
      </w:r>
      <w:bookmarkStart w:id="7" w:name="_Toc179868652"/>
    </w:p>
    <w:p w14:paraId="7B1EA210" w14:textId="77777777" w:rsidR="00766990" w:rsidRPr="002D0293" w:rsidRDefault="00766990" w:rsidP="0000274E">
      <w:pPr>
        <w:tabs>
          <w:tab w:val="left" w:pos="284"/>
        </w:tabs>
        <w:autoSpaceDE w:val="0"/>
        <w:autoSpaceDN w:val="0"/>
        <w:jc w:val="both"/>
        <w:rPr>
          <w:rFonts w:ascii="Tahoma" w:hAnsi="Tahoma" w:cs="Tahoma"/>
          <w:b/>
          <w:smallCaps/>
          <w:color w:val="365F91" w:themeColor="accent1" w:themeShade="BF"/>
          <w:sz w:val="18"/>
          <w:szCs w:val="18"/>
          <w:lang w:eastAsia="fr-FR"/>
        </w:rPr>
      </w:pPr>
    </w:p>
    <w:p w14:paraId="25A95F1A" w14:textId="7EB8BB2A"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D0293">
        <w:rPr>
          <w:rFonts w:ascii="Tahoma" w:hAnsi="Tahoma" w:cs="Tahoma"/>
          <w:b/>
          <w:smallCaps/>
          <w:color w:val="365F91" w:themeColor="accent1" w:themeShade="BF"/>
          <w:sz w:val="18"/>
          <w:szCs w:val="18"/>
          <w:lang w:eastAsia="fr-FR"/>
        </w:rPr>
        <w:t>Article 5 - Breach of contract</w:t>
      </w:r>
      <w:bookmarkEnd w:id="7"/>
    </w:p>
    <w:p w14:paraId="6D1481D3" w14:textId="77777777" w:rsidR="00211D01" w:rsidRPr="002D0293" w:rsidRDefault="00211D01" w:rsidP="00211D01">
      <w:pPr>
        <w:pStyle w:val="ListParagraph"/>
        <w:numPr>
          <w:ilvl w:val="0"/>
          <w:numId w:val="21"/>
        </w:numPr>
        <w:tabs>
          <w:tab w:val="left" w:pos="284"/>
        </w:tabs>
        <w:autoSpaceDE w:val="0"/>
        <w:autoSpaceDN w:val="0"/>
        <w:ind w:hanging="720"/>
        <w:jc w:val="both"/>
        <w:rPr>
          <w:rFonts w:ascii="Tahoma" w:hAnsi="Tahoma" w:cs="Tahoma"/>
          <w:sz w:val="18"/>
          <w:szCs w:val="18"/>
          <w:lang w:eastAsia="fr-FR"/>
        </w:rPr>
      </w:pPr>
      <w:bookmarkStart w:id="8" w:name="_Hlk62556333"/>
      <w:proofErr w:type="gramStart"/>
      <w:r w:rsidRPr="002D0293">
        <w:rPr>
          <w:rFonts w:ascii="Tahoma" w:hAnsi="Tahoma" w:cs="Tahoma"/>
          <w:sz w:val="18"/>
          <w:szCs w:val="18"/>
          <w:lang w:eastAsia="fr-FR"/>
        </w:rPr>
        <w:t>In the event that</w:t>
      </w:r>
      <w:proofErr w:type="gramEnd"/>
      <w:r w:rsidRPr="002D0293">
        <w:rPr>
          <w:rFonts w:ascii="Tahoma" w:hAnsi="Tahoma" w:cs="Tahoma"/>
          <w:sz w:val="18"/>
          <w:szCs w:val="18"/>
          <w:lang w:eastAsia="fr-FR"/>
        </w:rPr>
        <w:t>:</w:t>
      </w:r>
    </w:p>
    <w:p w14:paraId="46C55FFB" w14:textId="77777777" w:rsidR="00211D01" w:rsidRPr="002D0293"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lastRenderedPageBreak/>
        <w:t xml:space="preserve">the Provider does not satisfy the conditions laid down in this contract or those resulting from any modifications duly accepted in writing by both parties, in accordance with the provisions of Article 6 below; or </w:t>
      </w:r>
    </w:p>
    <w:p w14:paraId="1D00026B" w14:textId="77777777" w:rsidR="00211D01" w:rsidRPr="002D0293"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the Deliverables provided as referred to under Article 1.1 do not reach a satisfactory level; or</w:t>
      </w:r>
    </w:p>
    <w:p w14:paraId="24697B5E" w14:textId="0905135C" w:rsidR="00211D01" w:rsidRPr="002D0293" w:rsidRDefault="00211D01" w:rsidP="00211D01">
      <w:pPr>
        <w:pStyle w:val="ListParagraph"/>
        <w:numPr>
          <w:ilvl w:val="0"/>
          <w:numId w:val="28"/>
        </w:num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 xml:space="preserve">the Provider is in any of the situations listed in Article 11.2. </w:t>
      </w:r>
    </w:p>
    <w:p w14:paraId="7DAE9D56" w14:textId="77777777" w:rsidR="00211D01" w:rsidRPr="002D0293" w:rsidRDefault="00211D01" w:rsidP="00211D01">
      <w:pPr>
        <w:pStyle w:val="ListParagraph"/>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bookmarkEnd w:id="8"/>
    <w:p w14:paraId="7E01FA21" w14:textId="77777777" w:rsidR="008C0AFB" w:rsidRPr="002D0293" w:rsidRDefault="00371F0B" w:rsidP="008C0AFB">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 xml:space="preserve">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w:t>
      </w:r>
      <w:r w:rsidR="0001078E" w:rsidRPr="002D0293">
        <w:rPr>
          <w:rFonts w:ascii="Tahoma" w:hAnsi="Tahoma" w:cs="Tahoma"/>
          <w:sz w:val="18"/>
          <w:szCs w:val="18"/>
          <w:lang w:eastAsia="fr-FR"/>
        </w:rPr>
        <w:t>In case of partial termination, the obligations of the parties shall endure for all deliverables which are not subject of the notification of termination.</w:t>
      </w:r>
    </w:p>
    <w:p w14:paraId="214323B0" w14:textId="61867C07" w:rsidR="00D0286A" w:rsidRPr="002D0293" w:rsidRDefault="003A0F5F" w:rsidP="003A0F5F">
      <w:pPr>
        <w:pStyle w:val="ListParagraph"/>
        <w:numPr>
          <w:ilvl w:val="0"/>
          <w:numId w:val="21"/>
        </w:numPr>
        <w:tabs>
          <w:tab w:val="left" w:pos="284"/>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21477D26" w14:textId="65CB2C14"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9" w:name="_Toc179868653"/>
      <w:bookmarkStart w:id="10" w:name="_Toc179868654"/>
      <w:r w:rsidRPr="002D0293">
        <w:rPr>
          <w:rFonts w:ascii="Tahoma" w:hAnsi="Tahoma" w:cs="Tahoma"/>
          <w:b/>
          <w:smallCaps/>
          <w:color w:val="365F91" w:themeColor="accent1" w:themeShade="BF"/>
          <w:sz w:val="18"/>
          <w:szCs w:val="18"/>
          <w:lang w:eastAsia="fr-FR"/>
        </w:rPr>
        <w:t>Article 6 - Modifications</w:t>
      </w:r>
      <w:bookmarkEnd w:id="9"/>
      <w:r w:rsidRPr="002D0293">
        <w:rPr>
          <w:rFonts w:ascii="Tahoma" w:hAnsi="Tahoma" w:cs="Tahoma"/>
          <w:b/>
          <w:smallCaps/>
          <w:color w:val="365F91" w:themeColor="accent1" w:themeShade="BF"/>
          <w:sz w:val="18"/>
          <w:szCs w:val="18"/>
          <w:lang w:eastAsia="fr-FR"/>
        </w:rPr>
        <w:t xml:space="preserve"> </w:t>
      </w:r>
    </w:p>
    <w:p w14:paraId="11F299AA" w14:textId="77777777" w:rsidR="008C0AFB" w:rsidRPr="002D029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The provisions of this contract cannot be modified without the written agreement of both parties.</w:t>
      </w:r>
      <w:r w:rsidR="00611175" w:rsidRPr="002D0293">
        <w:rPr>
          <w:rFonts w:ascii="Tahoma" w:hAnsi="Tahoma" w:cs="Tahoma"/>
          <w:sz w:val="18"/>
          <w:szCs w:val="18"/>
          <w:lang w:eastAsia="fr-FR"/>
        </w:rPr>
        <w:t xml:space="preserve"> This agreement may take the form of an exchange of emails provided it is done using the contact details specified in Article 8.</w:t>
      </w:r>
    </w:p>
    <w:p w14:paraId="44963DBD" w14:textId="77777777" w:rsidR="008C0AFB" w:rsidRPr="002D029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2D0293">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549E4A1C" w14:textId="77777777" w:rsidR="008C0AFB" w:rsidRPr="002D029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This contract may not be transferred, in full or in part, for money or free of charge, without the Council’s prior authorisation in writing.</w:t>
      </w:r>
    </w:p>
    <w:p w14:paraId="1073F950" w14:textId="49E0E2E5" w:rsidR="003A0F5F" w:rsidRPr="002D0293" w:rsidRDefault="003A0F5F" w:rsidP="008C0AFB">
      <w:pPr>
        <w:pStyle w:val="ListParagraph"/>
        <w:numPr>
          <w:ilvl w:val="0"/>
          <w:numId w:val="22"/>
        </w:numPr>
        <w:tabs>
          <w:tab w:val="left" w:pos="284"/>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 xml:space="preserve">The Provider may not subcontract all or part of the </w:t>
      </w:r>
      <w:r w:rsidR="004A3080" w:rsidRPr="002D0293">
        <w:rPr>
          <w:rFonts w:ascii="Tahoma" w:hAnsi="Tahoma" w:cs="Tahoma"/>
          <w:sz w:val="18"/>
          <w:szCs w:val="18"/>
          <w:lang w:eastAsia="fr-FR"/>
        </w:rPr>
        <w:t>Deliverable</w:t>
      </w:r>
      <w:r w:rsidRPr="002D0293">
        <w:rPr>
          <w:rFonts w:ascii="Tahoma" w:hAnsi="Tahoma" w:cs="Tahoma"/>
          <w:sz w:val="18"/>
          <w:szCs w:val="18"/>
          <w:lang w:eastAsia="fr-FR"/>
        </w:rPr>
        <w:t>s without the written authorisation of the Council.</w:t>
      </w:r>
      <w:r w:rsidR="00211D01" w:rsidRPr="002D0293">
        <w:rPr>
          <w:rFonts w:ascii="Tahoma" w:hAnsi="Tahoma" w:cs="Tahoma"/>
          <w:sz w:val="18"/>
          <w:szCs w:val="18"/>
          <w:lang w:eastAsia="fr-FR"/>
        </w:rPr>
        <w:t xml:space="preserve"> If authorised to subcontract by the Council, the Provider shall ensure compliance with all contractual conditions by all authorised subcontractors. The Provider shall remain fully liable to the Council for the performance of that subcontractor’s obligations.</w:t>
      </w:r>
    </w:p>
    <w:p w14:paraId="4C303A11" w14:textId="77777777"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D0293">
        <w:rPr>
          <w:rFonts w:ascii="Tahoma" w:hAnsi="Tahoma" w:cs="Tahoma"/>
          <w:b/>
          <w:smallCaps/>
          <w:color w:val="365F91" w:themeColor="accent1" w:themeShade="BF"/>
          <w:sz w:val="18"/>
          <w:szCs w:val="18"/>
          <w:lang w:eastAsia="fr-FR"/>
        </w:rPr>
        <w:t>Article 7 - Case of force majeure</w:t>
      </w:r>
      <w:bookmarkEnd w:id="10"/>
      <w:r w:rsidRPr="002D0293">
        <w:rPr>
          <w:rFonts w:ascii="Tahoma" w:hAnsi="Tahoma" w:cs="Tahoma"/>
          <w:b/>
          <w:smallCaps/>
          <w:color w:val="365F91" w:themeColor="accent1" w:themeShade="BF"/>
          <w:sz w:val="18"/>
          <w:szCs w:val="18"/>
          <w:lang w:eastAsia="fr-FR"/>
        </w:rPr>
        <w:t xml:space="preserve"> </w:t>
      </w:r>
    </w:p>
    <w:p w14:paraId="0C12FD16" w14:textId="77777777" w:rsidR="008C0AFB" w:rsidRPr="002D0293"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EAC3E44" w14:textId="4F83E432" w:rsidR="003A0F5F" w:rsidRPr="002D0293" w:rsidRDefault="003A0F5F" w:rsidP="008C0AFB">
      <w:pPr>
        <w:pStyle w:val="ListParagraph"/>
        <w:numPr>
          <w:ilvl w:val="0"/>
          <w:numId w:val="23"/>
        </w:numPr>
        <w:tabs>
          <w:tab w:val="left" w:pos="284"/>
        </w:tabs>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60DD9EED" w14:textId="77777777"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bookmarkStart w:id="11" w:name="_Toc179868655"/>
      <w:r w:rsidRPr="002D0293">
        <w:rPr>
          <w:rFonts w:ascii="Tahoma" w:hAnsi="Tahoma" w:cs="Tahoma"/>
          <w:b/>
          <w:smallCaps/>
          <w:color w:val="365F91" w:themeColor="accent1" w:themeShade="BF"/>
          <w:sz w:val="18"/>
          <w:szCs w:val="18"/>
          <w:lang w:eastAsia="fr-FR"/>
        </w:rPr>
        <w:t>Article 8 - Communication between the parties</w:t>
      </w:r>
    </w:p>
    <w:p w14:paraId="05A24618" w14:textId="77777777" w:rsidR="008C0AFB" w:rsidRPr="002D0293"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The Contact point within the Council of Europe is indicated on the cover page of the Act of Engagement (See page 1 above).</w:t>
      </w:r>
    </w:p>
    <w:p w14:paraId="1C9DC2BE" w14:textId="77777777" w:rsidR="008C0AFB" w:rsidRPr="002D0293"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The Provider can be reached through the means indicated in the Act of Engagement (see page 1 above).</w:t>
      </w:r>
    </w:p>
    <w:p w14:paraId="7D3D69EF" w14:textId="77777777" w:rsidR="008C0AFB" w:rsidRPr="002D0293"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 xml:space="preserve">Any communication is deemed to have been made when it is received by the receiving </w:t>
      </w:r>
      <w:proofErr w:type="gramStart"/>
      <w:r w:rsidRPr="002D0293">
        <w:rPr>
          <w:rFonts w:ascii="Tahoma" w:hAnsi="Tahoma" w:cs="Tahoma"/>
          <w:sz w:val="18"/>
          <w:szCs w:val="18"/>
          <w:lang w:eastAsia="fr-FR"/>
        </w:rPr>
        <w:t>party, unless</w:t>
      </w:r>
      <w:proofErr w:type="gramEnd"/>
      <w:r w:rsidRPr="002D0293">
        <w:rPr>
          <w:rFonts w:ascii="Tahoma" w:hAnsi="Tahoma" w:cs="Tahoma"/>
          <w:sz w:val="18"/>
          <w:szCs w:val="18"/>
          <w:lang w:eastAsia="fr-FR"/>
        </w:rPr>
        <w:t xml:space="preserve"> the Contract refers to the date when the communication was sent.</w:t>
      </w:r>
    </w:p>
    <w:p w14:paraId="77AF1F36" w14:textId="77777777" w:rsidR="008C0AFB" w:rsidRPr="002D0293"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 xml:space="preserve">Electronic communication is deemed to have been received by the receiving party on the day of successful dispatch of that communication, </w:t>
      </w:r>
      <w:proofErr w:type="gramStart"/>
      <w:r w:rsidRPr="002D0293">
        <w:rPr>
          <w:rFonts w:ascii="Tahoma" w:hAnsi="Tahoma" w:cs="Tahoma"/>
          <w:sz w:val="18"/>
          <w:szCs w:val="18"/>
          <w:lang w:eastAsia="fr-FR"/>
        </w:rPr>
        <w:t>provided that</w:t>
      </w:r>
      <w:proofErr w:type="gramEnd"/>
      <w:r w:rsidRPr="002D0293">
        <w:rPr>
          <w:rFonts w:ascii="Tahoma" w:hAnsi="Tahoma" w:cs="Tahoma"/>
          <w:sz w:val="18"/>
          <w:szCs w:val="18"/>
          <w:lang w:eastAsia="fr-FR"/>
        </w:rPr>
        <w:t xml:space="preserve">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96B62FC" w14:textId="77777777" w:rsidR="008C0AFB" w:rsidRPr="002D0293"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B147662" w14:textId="77C124E0" w:rsidR="003A0F5F" w:rsidRPr="002D0293" w:rsidRDefault="003A0F5F" w:rsidP="00211D01">
      <w:pPr>
        <w:pStyle w:val="ListParagraph"/>
        <w:numPr>
          <w:ilvl w:val="0"/>
          <w:numId w:val="24"/>
        </w:numPr>
        <w:autoSpaceDE w:val="0"/>
        <w:autoSpaceDN w:val="0"/>
        <w:ind w:hanging="720"/>
        <w:jc w:val="both"/>
        <w:rPr>
          <w:rFonts w:ascii="Tahoma" w:hAnsi="Tahoma" w:cs="Tahoma"/>
          <w:sz w:val="18"/>
          <w:szCs w:val="18"/>
          <w:lang w:eastAsia="fr-FR"/>
        </w:rPr>
      </w:pPr>
      <w:r w:rsidRPr="002D0293">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7B0E5F32" w14:textId="77777777"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D0293">
        <w:rPr>
          <w:rFonts w:ascii="Tahoma" w:hAnsi="Tahoma" w:cs="Tahoma"/>
          <w:b/>
          <w:smallCaps/>
          <w:color w:val="365F91" w:themeColor="accent1" w:themeShade="BF"/>
          <w:sz w:val="18"/>
          <w:szCs w:val="18"/>
          <w:lang w:eastAsia="fr-FR"/>
        </w:rPr>
        <w:t>Article 9 –Acceptance</w:t>
      </w:r>
    </w:p>
    <w:p w14:paraId="7166F9F2" w14:textId="46F05ABB" w:rsidR="003A0F5F" w:rsidRPr="002D0293" w:rsidRDefault="003A0F5F" w:rsidP="003A0F5F">
      <w:p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 xml:space="preserve">The provision of </w:t>
      </w:r>
      <w:r w:rsidR="004A3080" w:rsidRPr="002D0293">
        <w:rPr>
          <w:rFonts w:ascii="Tahoma" w:hAnsi="Tahoma" w:cs="Tahoma"/>
          <w:sz w:val="18"/>
          <w:szCs w:val="18"/>
          <w:lang w:eastAsia="fr-FR"/>
        </w:rPr>
        <w:t>Deliverable</w:t>
      </w:r>
      <w:r w:rsidRPr="002D0293">
        <w:rPr>
          <w:rFonts w:ascii="Tahoma" w:hAnsi="Tahoma" w:cs="Tahoma"/>
          <w:sz w:val="18"/>
          <w:szCs w:val="18"/>
          <w:lang w:eastAsia="fr-FR"/>
        </w:rPr>
        <w:t xml:space="preserve">s referred to in this contract shall be the subject of a written acceptance procedure. If acceptance is refused, the Council shall inform the </w:t>
      </w:r>
      <w:proofErr w:type="gramStart"/>
      <w:r w:rsidRPr="002D0293">
        <w:rPr>
          <w:rFonts w:ascii="Tahoma" w:hAnsi="Tahoma" w:cs="Tahoma"/>
          <w:sz w:val="18"/>
          <w:szCs w:val="18"/>
          <w:lang w:eastAsia="fr-FR"/>
        </w:rPr>
        <w:t>Provider</w:t>
      </w:r>
      <w:proofErr w:type="gramEnd"/>
      <w:r w:rsidRPr="002D0293">
        <w:rPr>
          <w:rFonts w:ascii="Tahoma" w:hAnsi="Tahoma" w:cs="Tahoma"/>
          <w:sz w:val="18"/>
          <w:szCs w:val="18"/>
          <w:lang w:eastAsia="fr-FR"/>
        </w:rPr>
        <w:t xml:space="preserve"> accordingly, giving reasons, and may set new modalities for the provision of the </w:t>
      </w:r>
      <w:r w:rsidR="004A3080" w:rsidRPr="002D0293">
        <w:rPr>
          <w:rFonts w:ascii="Tahoma" w:hAnsi="Tahoma" w:cs="Tahoma"/>
          <w:sz w:val="18"/>
          <w:szCs w:val="18"/>
          <w:lang w:eastAsia="fr-FR"/>
        </w:rPr>
        <w:t>Deliverable</w:t>
      </w:r>
      <w:r w:rsidRPr="002D0293">
        <w:rPr>
          <w:rFonts w:ascii="Tahoma" w:hAnsi="Tahoma" w:cs="Tahoma"/>
          <w:sz w:val="18"/>
          <w:szCs w:val="18"/>
          <w:lang w:eastAsia="fr-FR"/>
        </w:rPr>
        <w:t>s. If acceptance is refused again, the Council may terminate the Contract in whole or in part without previous notice and without paying any financial compensation.</w:t>
      </w:r>
    </w:p>
    <w:p w14:paraId="30570DF7" w14:textId="77777777" w:rsidR="00211D01" w:rsidRPr="002D0293" w:rsidRDefault="00211D01" w:rsidP="00211D01">
      <w:pPr>
        <w:tabs>
          <w:tab w:val="left" w:pos="284"/>
        </w:tabs>
        <w:autoSpaceDE w:val="0"/>
        <w:autoSpaceDN w:val="0"/>
        <w:jc w:val="both"/>
        <w:rPr>
          <w:rFonts w:ascii="Tahoma" w:hAnsi="Tahoma" w:cs="Tahoma"/>
          <w:b/>
          <w:smallCaps/>
          <w:color w:val="365F91" w:themeColor="accent1" w:themeShade="BF"/>
          <w:sz w:val="18"/>
          <w:szCs w:val="18"/>
          <w:lang w:eastAsia="fr-FR"/>
        </w:rPr>
      </w:pPr>
      <w:bookmarkStart w:id="12" w:name="_Hlk62555666"/>
      <w:r w:rsidRPr="002D0293">
        <w:rPr>
          <w:rFonts w:ascii="Tahoma" w:hAnsi="Tahoma" w:cs="Tahoma"/>
          <w:b/>
          <w:smallCaps/>
          <w:color w:val="365F91" w:themeColor="accent1" w:themeShade="BF"/>
          <w:sz w:val="18"/>
          <w:szCs w:val="18"/>
          <w:lang w:eastAsia="fr-FR"/>
        </w:rPr>
        <w:t>Article 10 – Consortium</w:t>
      </w:r>
    </w:p>
    <w:p w14:paraId="16BF9779" w14:textId="77777777" w:rsidR="00211D01" w:rsidRPr="002D0293"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D0293">
        <w:rPr>
          <w:rFonts w:ascii="Tahoma" w:hAnsi="Tahoma" w:cs="Tahoma"/>
          <w:color w:val="000000"/>
          <w:sz w:val="18"/>
          <w:szCs w:val="18"/>
        </w:rPr>
        <w:t>The Providers have full responsibility for carrying out and complying with the terms of the contract.</w:t>
      </w:r>
    </w:p>
    <w:p w14:paraId="4F22AF29" w14:textId="77777777" w:rsidR="00211D01" w:rsidRPr="002D0293"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D0293">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0A68633" w14:textId="77777777" w:rsidR="00211D01" w:rsidRPr="002D0293"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D0293">
        <w:rPr>
          <w:rFonts w:ascii="Tahoma" w:hAnsi="Tahoma" w:cs="Tahoma"/>
          <w:color w:val="000000"/>
          <w:sz w:val="18"/>
          <w:szCs w:val="18"/>
        </w:rPr>
        <w:t xml:space="preserve">In case of breach of contract, where applicable, the Council will claim back the amounts paid but that were not due under the contract. The coordinator of the consortium is fully liable for repaying the debts of the </w:t>
      </w:r>
      <w:proofErr w:type="gramStart"/>
      <w:r w:rsidRPr="002D0293">
        <w:rPr>
          <w:rFonts w:ascii="Tahoma" w:hAnsi="Tahoma" w:cs="Tahoma"/>
          <w:color w:val="000000"/>
          <w:sz w:val="18"/>
          <w:szCs w:val="18"/>
        </w:rPr>
        <w:t>consortium;</w:t>
      </w:r>
      <w:proofErr w:type="gramEnd"/>
      <w:r w:rsidRPr="002D0293">
        <w:rPr>
          <w:rFonts w:ascii="Tahoma" w:hAnsi="Tahoma" w:cs="Tahoma"/>
          <w:color w:val="000000"/>
          <w:sz w:val="18"/>
          <w:szCs w:val="18"/>
        </w:rPr>
        <w:t xml:space="preserve"> even if it has not been the final recipient of those amounts.</w:t>
      </w:r>
    </w:p>
    <w:p w14:paraId="0F76FEE3" w14:textId="77777777" w:rsidR="00211D01" w:rsidRPr="002D0293"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D0293">
        <w:rPr>
          <w:rFonts w:ascii="Tahoma" w:hAnsi="Tahoma" w:cs="Tahoma"/>
          <w:color w:val="000000"/>
          <w:sz w:val="18"/>
          <w:szCs w:val="18"/>
        </w:rPr>
        <w:t>The internal roles and responsibilities of the Providers are divided as follows:</w:t>
      </w:r>
    </w:p>
    <w:p w14:paraId="631D1252" w14:textId="77777777" w:rsidR="00211D01" w:rsidRPr="002D0293" w:rsidRDefault="00211D01" w:rsidP="00211D01">
      <w:pPr>
        <w:pStyle w:val="ListParagraph"/>
        <w:numPr>
          <w:ilvl w:val="2"/>
          <w:numId w:val="29"/>
        </w:numPr>
        <w:tabs>
          <w:tab w:val="left" w:pos="284"/>
        </w:tabs>
        <w:jc w:val="both"/>
        <w:rPr>
          <w:rFonts w:ascii="Tahoma" w:hAnsi="Tahoma" w:cs="Tahoma"/>
          <w:color w:val="000000"/>
          <w:sz w:val="18"/>
          <w:szCs w:val="18"/>
        </w:rPr>
      </w:pPr>
      <w:r w:rsidRPr="002D0293">
        <w:rPr>
          <w:rFonts w:ascii="Tahoma" w:hAnsi="Tahoma" w:cs="Tahoma"/>
          <w:color w:val="000000"/>
          <w:sz w:val="18"/>
          <w:szCs w:val="18"/>
        </w:rPr>
        <w:t xml:space="preserve">The Providers must designate a coordinator. </w:t>
      </w:r>
    </w:p>
    <w:p w14:paraId="6D54C08C" w14:textId="77777777" w:rsidR="00211D01" w:rsidRPr="002D0293" w:rsidRDefault="00211D01" w:rsidP="00211D01">
      <w:pPr>
        <w:pStyle w:val="ListParagraph"/>
        <w:numPr>
          <w:ilvl w:val="2"/>
          <w:numId w:val="29"/>
        </w:numPr>
        <w:tabs>
          <w:tab w:val="left" w:pos="284"/>
        </w:tabs>
        <w:jc w:val="both"/>
        <w:rPr>
          <w:rFonts w:ascii="Tahoma" w:hAnsi="Tahoma" w:cs="Tahoma"/>
          <w:color w:val="000000"/>
          <w:sz w:val="18"/>
          <w:szCs w:val="18"/>
        </w:rPr>
      </w:pPr>
      <w:r w:rsidRPr="002D0293">
        <w:rPr>
          <w:rFonts w:ascii="Tahoma" w:hAnsi="Tahoma" w:cs="Tahoma"/>
          <w:color w:val="000000"/>
          <w:sz w:val="18"/>
          <w:szCs w:val="18"/>
        </w:rPr>
        <w:t>Each Provider must:</w:t>
      </w:r>
    </w:p>
    <w:p w14:paraId="676B9A77" w14:textId="77777777" w:rsidR="00211D01" w:rsidRPr="002D0293" w:rsidRDefault="00211D01" w:rsidP="00211D01">
      <w:pPr>
        <w:pStyle w:val="ListParagraph"/>
        <w:numPr>
          <w:ilvl w:val="0"/>
          <w:numId w:val="30"/>
        </w:numPr>
        <w:tabs>
          <w:tab w:val="left" w:pos="284"/>
        </w:tabs>
        <w:jc w:val="both"/>
        <w:rPr>
          <w:rFonts w:ascii="Tahoma" w:hAnsi="Tahoma" w:cs="Tahoma"/>
          <w:color w:val="000000"/>
          <w:sz w:val="18"/>
          <w:szCs w:val="18"/>
        </w:rPr>
      </w:pPr>
      <w:r w:rsidRPr="002D0293">
        <w:rPr>
          <w:rFonts w:ascii="Tahoma" w:hAnsi="Tahoma" w:cs="Tahoma"/>
          <w:color w:val="000000"/>
          <w:sz w:val="18"/>
          <w:szCs w:val="18"/>
        </w:rPr>
        <w:t xml:space="preserve">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w:t>
      </w:r>
      <w:proofErr w:type="gramStart"/>
      <w:r w:rsidRPr="002D0293">
        <w:rPr>
          <w:rFonts w:ascii="Tahoma" w:hAnsi="Tahoma" w:cs="Tahoma"/>
          <w:color w:val="000000"/>
          <w:sz w:val="18"/>
          <w:szCs w:val="18"/>
        </w:rPr>
        <w:t>contract;</w:t>
      </w:r>
      <w:proofErr w:type="gramEnd"/>
    </w:p>
    <w:p w14:paraId="2611BEBE" w14:textId="77777777" w:rsidR="00211D01" w:rsidRPr="002D0293" w:rsidRDefault="00211D01" w:rsidP="00211D01">
      <w:pPr>
        <w:pStyle w:val="ListParagraph"/>
        <w:numPr>
          <w:ilvl w:val="0"/>
          <w:numId w:val="30"/>
        </w:numPr>
        <w:tabs>
          <w:tab w:val="left" w:pos="284"/>
        </w:tabs>
        <w:jc w:val="both"/>
        <w:rPr>
          <w:rFonts w:ascii="Tahoma" w:hAnsi="Tahoma" w:cs="Tahoma"/>
          <w:color w:val="000000"/>
          <w:sz w:val="18"/>
          <w:szCs w:val="18"/>
        </w:rPr>
      </w:pPr>
      <w:r w:rsidRPr="002D0293">
        <w:rPr>
          <w:rFonts w:ascii="Tahoma" w:hAnsi="Tahoma" w:cs="Tahoma"/>
          <w:color w:val="000000"/>
          <w:sz w:val="18"/>
          <w:szCs w:val="18"/>
        </w:rPr>
        <w:t>submit to the coordinator in good time:</w:t>
      </w:r>
      <w:r w:rsidRPr="002D0293">
        <w:rPr>
          <w:rFonts w:ascii="Tahoma" w:hAnsi="Tahoma" w:cs="Tahoma"/>
          <w:color w:val="000000"/>
          <w:sz w:val="18"/>
          <w:szCs w:val="18"/>
        </w:rPr>
        <w:tab/>
      </w:r>
      <w:r w:rsidRPr="002D0293">
        <w:rPr>
          <w:rFonts w:ascii="Tahoma" w:hAnsi="Tahoma" w:cs="Tahoma"/>
          <w:color w:val="000000"/>
          <w:sz w:val="18"/>
          <w:szCs w:val="18"/>
        </w:rPr>
        <w:br/>
        <w:t>- any other documents or information required by the Council under the contract, unless the contract requires the Provider to submit this information directly;</w:t>
      </w:r>
      <w:r w:rsidRPr="002D0293">
        <w:rPr>
          <w:rFonts w:ascii="Tahoma" w:hAnsi="Tahoma" w:cs="Tahoma"/>
          <w:color w:val="000000"/>
          <w:sz w:val="18"/>
          <w:szCs w:val="18"/>
        </w:rPr>
        <w:tab/>
      </w:r>
      <w:r w:rsidRPr="002D0293">
        <w:rPr>
          <w:rFonts w:ascii="Tahoma" w:hAnsi="Tahoma" w:cs="Tahoma"/>
          <w:color w:val="000000"/>
          <w:sz w:val="18"/>
          <w:szCs w:val="18"/>
        </w:rPr>
        <w:br/>
        <w:t xml:space="preserve">- any information requested by the coordinator </w:t>
      </w:r>
      <w:proofErr w:type="gramStart"/>
      <w:r w:rsidRPr="002D0293">
        <w:rPr>
          <w:rFonts w:ascii="Tahoma" w:hAnsi="Tahoma" w:cs="Tahoma"/>
          <w:color w:val="000000"/>
          <w:sz w:val="18"/>
          <w:szCs w:val="18"/>
        </w:rPr>
        <w:t>in order to</w:t>
      </w:r>
      <w:proofErr w:type="gramEnd"/>
      <w:r w:rsidRPr="002D0293">
        <w:rPr>
          <w:rFonts w:ascii="Tahoma" w:hAnsi="Tahoma" w:cs="Tahoma"/>
          <w:color w:val="000000"/>
          <w:sz w:val="18"/>
          <w:szCs w:val="18"/>
        </w:rPr>
        <w:t xml:space="preserve"> verify the state of performance of the Deliverables under the contract, the proper implementation of the contract and compliance with the other obligations under the contract.</w:t>
      </w:r>
    </w:p>
    <w:p w14:paraId="11CF4E00" w14:textId="77777777" w:rsidR="00211D01" w:rsidRPr="002D0293" w:rsidRDefault="00211D01" w:rsidP="00211D01">
      <w:pPr>
        <w:pStyle w:val="ListParagraph"/>
        <w:numPr>
          <w:ilvl w:val="0"/>
          <w:numId w:val="30"/>
        </w:numPr>
        <w:tabs>
          <w:tab w:val="left" w:pos="284"/>
        </w:tabs>
        <w:jc w:val="both"/>
        <w:rPr>
          <w:rFonts w:ascii="Tahoma" w:hAnsi="Tahoma" w:cs="Tahoma"/>
          <w:color w:val="000000"/>
          <w:sz w:val="18"/>
          <w:szCs w:val="18"/>
        </w:rPr>
      </w:pPr>
      <w:r w:rsidRPr="002D0293">
        <w:rPr>
          <w:rFonts w:ascii="Tahoma" w:hAnsi="Tahoma" w:cs="Tahoma"/>
          <w:color w:val="000000"/>
          <w:sz w:val="18"/>
          <w:szCs w:val="18"/>
        </w:rPr>
        <w:lastRenderedPageBreak/>
        <w:t>give the other Providers access to any pre-existing industrial and intellectual property rights needed for the performance of the contract and compliance with the obligations under the Agreement.</w:t>
      </w:r>
    </w:p>
    <w:p w14:paraId="58F01AB5" w14:textId="77777777" w:rsidR="00211D01" w:rsidRPr="002D0293" w:rsidRDefault="00211D01" w:rsidP="00211D01">
      <w:pPr>
        <w:pStyle w:val="ListParagraph"/>
        <w:numPr>
          <w:ilvl w:val="2"/>
          <w:numId w:val="29"/>
        </w:numPr>
        <w:jc w:val="both"/>
        <w:rPr>
          <w:rFonts w:ascii="Tahoma" w:hAnsi="Tahoma" w:cs="Tahoma"/>
          <w:color w:val="000000"/>
          <w:sz w:val="18"/>
          <w:szCs w:val="18"/>
        </w:rPr>
      </w:pPr>
      <w:r w:rsidRPr="002D0293">
        <w:rPr>
          <w:rFonts w:ascii="Tahoma" w:hAnsi="Tahoma" w:cs="Tahoma"/>
          <w:color w:val="000000"/>
          <w:sz w:val="18"/>
          <w:szCs w:val="18"/>
        </w:rPr>
        <w:t xml:space="preserve">      The coordinator must:</w:t>
      </w:r>
    </w:p>
    <w:p w14:paraId="0E3D8140" w14:textId="77777777" w:rsidR="00211D01" w:rsidRPr="002D0293" w:rsidRDefault="00211D01" w:rsidP="00211D01">
      <w:pPr>
        <w:pStyle w:val="ListParagraph"/>
        <w:numPr>
          <w:ilvl w:val="0"/>
          <w:numId w:val="31"/>
        </w:numPr>
        <w:tabs>
          <w:tab w:val="left" w:pos="284"/>
        </w:tabs>
        <w:jc w:val="both"/>
        <w:rPr>
          <w:rFonts w:ascii="Tahoma" w:hAnsi="Tahoma" w:cs="Tahoma"/>
          <w:color w:val="000000"/>
          <w:sz w:val="18"/>
          <w:szCs w:val="18"/>
        </w:rPr>
      </w:pPr>
      <w:r w:rsidRPr="002D0293">
        <w:rPr>
          <w:rFonts w:ascii="Tahoma" w:hAnsi="Tahoma" w:cs="Tahoma"/>
          <w:color w:val="000000"/>
          <w:sz w:val="18"/>
          <w:szCs w:val="18"/>
        </w:rPr>
        <w:t xml:space="preserve">monitor that the Deliverables are carried out timely and properly, in accordance with the terms of the </w:t>
      </w:r>
      <w:proofErr w:type="gramStart"/>
      <w:r w:rsidRPr="002D0293">
        <w:rPr>
          <w:rFonts w:ascii="Tahoma" w:hAnsi="Tahoma" w:cs="Tahoma"/>
          <w:color w:val="000000"/>
          <w:sz w:val="18"/>
          <w:szCs w:val="18"/>
        </w:rPr>
        <w:t>contract;</w:t>
      </w:r>
      <w:proofErr w:type="gramEnd"/>
    </w:p>
    <w:p w14:paraId="68943283" w14:textId="77777777" w:rsidR="00211D01" w:rsidRPr="002D0293" w:rsidRDefault="00211D01" w:rsidP="00211D01">
      <w:pPr>
        <w:pStyle w:val="ListParagraph"/>
        <w:numPr>
          <w:ilvl w:val="0"/>
          <w:numId w:val="31"/>
        </w:numPr>
        <w:tabs>
          <w:tab w:val="left" w:pos="284"/>
        </w:tabs>
        <w:jc w:val="both"/>
        <w:rPr>
          <w:rFonts w:ascii="Tahoma" w:hAnsi="Tahoma" w:cs="Tahoma"/>
          <w:color w:val="000000"/>
          <w:sz w:val="18"/>
          <w:szCs w:val="18"/>
        </w:rPr>
      </w:pPr>
      <w:r w:rsidRPr="002D0293">
        <w:rPr>
          <w:rFonts w:ascii="Tahoma" w:hAnsi="Tahoma" w:cs="Tahoma"/>
          <w:color w:val="000000"/>
          <w:sz w:val="18"/>
          <w:szCs w:val="18"/>
        </w:rPr>
        <w:t xml:space="preserve">act as the intermediary for all communications between the Providers and the Council (in particular, providing the Council with the information described in Article 10.4.2(ii) immediately), unless the agreed otherwise by the </w:t>
      </w:r>
      <w:proofErr w:type="gramStart"/>
      <w:r w:rsidRPr="002D0293">
        <w:rPr>
          <w:rFonts w:ascii="Tahoma" w:hAnsi="Tahoma" w:cs="Tahoma"/>
          <w:color w:val="000000"/>
          <w:sz w:val="18"/>
          <w:szCs w:val="18"/>
        </w:rPr>
        <w:t>Parties;</w:t>
      </w:r>
      <w:proofErr w:type="gramEnd"/>
    </w:p>
    <w:p w14:paraId="1862C99F" w14:textId="77777777" w:rsidR="00211D01" w:rsidRPr="002D0293" w:rsidRDefault="00211D01" w:rsidP="00211D01">
      <w:pPr>
        <w:pStyle w:val="ListParagraph"/>
        <w:numPr>
          <w:ilvl w:val="0"/>
          <w:numId w:val="31"/>
        </w:numPr>
        <w:tabs>
          <w:tab w:val="left" w:pos="284"/>
        </w:tabs>
        <w:jc w:val="both"/>
        <w:rPr>
          <w:rFonts w:ascii="Tahoma" w:hAnsi="Tahoma" w:cs="Tahoma"/>
          <w:color w:val="000000"/>
          <w:sz w:val="18"/>
          <w:szCs w:val="18"/>
        </w:rPr>
      </w:pPr>
      <w:r w:rsidRPr="002D0293">
        <w:rPr>
          <w:rFonts w:ascii="Tahoma" w:hAnsi="Tahoma" w:cs="Tahoma"/>
          <w:color w:val="000000"/>
          <w:sz w:val="18"/>
          <w:szCs w:val="18"/>
        </w:rPr>
        <w:t xml:space="preserve">request and review any documents or information required by the Council and verify their completeness and correctness before passing them on to the </w:t>
      </w:r>
      <w:proofErr w:type="gramStart"/>
      <w:r w:rsidRPr="002D0293">
        <w:rPr>
          <w:rFonts w:ascii="Tahoma" w:hAnsi="Tahoma" w:cs="Tahoma"/>
          <w:color w:val="000000"/>
          <w:sz w:val="18"/>
          <w:szCs w:val="18"/>
        </w:rPr>
        <w:t>Council;</w:t>
      </w:r>
      <w:proofErr w:type="gramEnd"/>
    </w:p>
    <w:p w14:paraId="20DDA02C" w14:textId="77777777" w:rsidR="00211D01" w:rsidRPr="002D0293" w:rsidRDefault="00211D01" w:rsidP="00211D01">
      <w:pPr>
        <w:pStyle w:val="ListParagraph"/>
        <w:numPr>
          <w:ilvl w:val="0"/>
          <w:numId w:val="31"/>
        </w:numPr>
        <w:tabs>
          <w:tab w:val="left" w:pos="284"/>
        </w:tabs>
        <w:jc w:val="both"/>
        <w:rPr>
          <w:rFonts w:ascii="Tahoma" w:hAnsi="Tahoma" w:cs="Tahoma"/>
          <w:color w:val="000000"/>
          <w:sz w:val="18"/>
          <w:szCs w:val="18"/>
        </w:rPr>
      </w:pPr>
      <w:r w:rsidRPr="002D0293">
        <w:rPr>
          <w:rFonts w:ascii="Tahoma" w:hAnsi="Tahoma" w:cs="Tahoma"/>
          <w:color w:val="000000"/>
          <w:sz w:val="18"/>
          <w:szCs w:val="18"/>
        </w:rPr>
        <w:t>before starting performance of the contract, submit this list of pre-existing rights (Article 10.4.2(iii)) to the Council.</w:t>
      </w:r>
    </w:p>
    <w:p w14:paraId="71566F6E" w14:textId="77777777" w:rsidR="00211D01" w:rsidRPr="002D0293" w:rsidRDefault="00211D01" w:rsidP="00211D01">
      <w:pPr>
        <w:pStyle w:val="ListParagraph"/>
        <w:numPr>
          <w:ilvl w:val="0"/>
          <w:numId w:val="31"/>
        </w:numPr>
        <w:tabs>
          <w:tab w:val="left" w:pos="284"/>
        </w:tabs>
        <w:jc w:val="both"/>
        <w:rPr>
          <w:rFonts w:ascii="Tahoma" w:hAnsi="Tahoma" w:cs="Tahoma"/>
          <w:color w:val="000000"/>
          <w:sz w:val="18"/>
          <w:szCs w:val="18"/>
        </w:rPr>
      </w:pPr>
      <w:r w:rsidRPr="002D0293">
        <w:rPr>
          <w:rFonts w:ascii="Tahoma" w:hAnsi="Tahoma" w:cs="Tahoma"/>
          <w:color w:val="000000"/>
          <w:sz w:val="18"/>
          <w:szCs w:val="18"/>
        </w:rPr>
        <w:t xml:space="preserve">submit the Deliverables to the Council in accordance with the timing and terms of the </w:t>
      </w:r>
      <w:proofErr w:type="gramStart"/>
      <w:r w:rsidRPr="002D0293">
        <w:rPr>
          <w:rFonts w:ascii="Tahoma" w:hAnsi="Tahoma" w:cs="Tahoma"/>
          <w:color w:val="000000"/>
          <w:sz w:val="18"/>
          <w:szCs w:val="18"/>
        </w:rPr>
        <w:t>contract;</w:t>
      </w:r>
      <w:proofErr w:type="gramEnd"/>
    </w:p>
    <w:p w14:paraId="1BFDB8B0" w14:textId="77777777" w:rsidR="00211D01" w:rsidRPr="002D0293" w:rsidRDefault="00211D01" w:rsidP="00211D01">
      <w:pPr>
        <w:pStyle w:val="ListParagraph"/>
        <w:numPr>
          <w:ilvl w:val="0"/>
          <w:numId w:val="31"/>
        </w:numPr>
        <w:tabs>
          <w:tab w:val="left" w:pos="284"/>
        </w:tabs>
        <w:jc w:val="both"/>
        <w:rPr>
          <w:rFonts w:ascii="Tahoma" w:hAnsi="Tahoma" w:cs="Tahoma"/>
          <w:color w:val="000000"/>
          <w:sz w:val="18"/>
          <w:szCs w:val="18"/>
        </w:rPr>
      </w:pPr>
      <w:r w:rsidRPr="002D0293">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6FA2F6CD" w14:textId="77777777" w:rsidR="00211D01" w:rsidRPr="002D0293" w:rsidRDefault="00211D01" w:rsidP="00211D01">
      <w:pPr>
        <w:tabs>
          <w:tab w:val="left" w:pos="284"/>
        </w:tabs>
        <w:jc w:val="both"/>
        <w:rPr>
          <w:rFonts w:ascii="Tahoma" w:hAnsi="Tahoma" w:cs="Tahoma"/>
          <w:color w:val="000000"/>
          <w:sz w:val="18"/>
          <w:szCs w:val="18"/>
        </w:rPr>
      </w:pPr>
      <w:r w:rsidRPr="002D0293">
        <w:rPr>
          <w:rFonts w:ascii="Tahoma" w:hAnsi="Tahoma" w:cs="Tahoma"/>
          <w:color w:val="000000"/>
          <w:sz w:val="18"/>
          <w:szCs w:val="18"/>
        </w:rPr>
        <w:t>The coordinator may not subcontract the above-mentioned tasks.</w:t>
      </w:r>
    </w:p>
    <w:p w14:paraId="59E2FF85" w14:textId="7CDEC5F9" w:rsidR="00211D01" w:rsidRPr="002D0293" w:rsidRDefault="00211D01" w:rsidP="00211D01">
      <w:pPr>
        <w:pStyle w:val="ListParagraph"/>
        <w:numPr>
          <w:ilvl w:val="0"/>
          <w:numId w:val="25"/>
        </w:numPr>
        <w:tabs>
          <w:tab w:val="left" w:pos="284"/>
        </w:tabs>
        <w:ind w:hanging="720"/>
        <w:jc w:val="both"/>
        <w:rPr>
          <w:rFonts w:ascii="Tahoma" w:hAnsi="Tahoma" w:cs="Tahoma"/>
          <w:color w:val="000000"/>
          <w:sz w:val="18"/>
          <w:szCs w:val="18"/>
        </w:rPr>
      </w:pPr>
      <w:r w:rsidRPr="002D0293">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2D0293">
        <w:rPr>
          <w:rFonts w:ascii="Tahoma" w:hAnsi="Tahoma" w:cs="Tahoma"/>
          <w:color w:val="000000"/>
          <w:sz w:val="18"/>
          <w:szCs w:val="18"/>
        </w:rPr>
        <w:tab/>
      </w:r>
      <w:r w:rsidRPr="002D0293">
        <w:rPr>
          <w:rFonts w:ascii="Tahoma" w:hAnsi="Tahoma" w:cs="Tahoma"/>
          <w:color w:val="000000"/>
          <w:sz w:val="18"/>
          <w:szCs w:val="18"/>
        </w:rPr>
        <w:br/>
        <w:t>- internal organisation of the consortium;</w:t>
      </w:r>
      <w:r w:rsidRPr="002D0293">
        <w:rPr>
          <w:rFonts w:ascii="Tahoma" w:hAnsi="Tahoma" w:cs="Tahoma"/>
          <w:color w:val="000000"/>
          <w:sz w:val="18"/>
          <w:szCs w:val="18"/>
        </w:rPr>
        <w:tab/>
      </w:r>
      <w:r w:rsidRPr="002D0293">
        <w:rPr>
          <w:rFonts w:ascii="Tahoma" w:hAnsi="Tahoma" w:cs="Tahoma"/>
          <w:color w:val="000000"/>
          <w:sz w:val="18"/>
          <w:szCs w:val="18"/>
        </w:rPr>
        <w:br/>
        <w:t>- distribution of the Council payment(s);</w:t>
      </w:r>
      <w:r w:rsidRPr="002D0293">
        <w:rPr>
          <w:rFonts w:ascii="Tahoma" w:hAnsi="Tahoma" w:cs="Tahoma"/>
          <w:color w:val="000000"/>
          <w:sz w:val="18"/>
          <w:szCs w:val="18"/>
        </w:rPr>
        <w:tab/>
      </w:r>
      <w:r w:rsidRPr="002D0293">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3B43F7" w:rsidRPr="002D0293">
        <w:rPr>
          <w:rFonts w:ascii="Tahoma" w:hAnsi="Tahoma" w:cs="Tahoma"/>
          <w:color w:val="000000"/>
          <w:sz w:val="18"/>
          <w:szCs w:val="18"/>
        </w:rPr>
        <w:t>d</w:t>
      </w:r>
      <w:r w:rsidRPr="002D0293">
        <w:rPr>
          <w:rFonts w:ascii="Tahoma" w:hAnsi="Tahoma" w:cs="Tahoma"/>
          <w:color w:val="000000"/>
          <w:sz w:val="18"/>
          <w:szCs w:val="18"/>
        </w:rPr>
        <w:t xml:space="preserve"> persons that have a right of use;</w:t>
      </w:r>
      <w:r w:rsidRPr="002D0293">
        <w:rPr>
          <w:rFonts w:ascii="Tahoma" w:hAnsi="Tahoma" w:cs="Tahoma"/>
          <w:color w:val="000000"/>
          <w:sz w:val="18"/>
          <w:szCs w:val="18"/>
        </w:rPr>
        <w:tab/>
      </w:r>
      <w:r w:rsidRPr="002D0293">
        <w:rPr>
          <w:rFonts w:ascii="Tahoma" w:hAnsi="Tahoma" w:cs="Tahoma"/>
          <w:color w:val="000000"/>
          <w:sz w:val="18"/>
          <w:szCs w:val="18"/>
        </w:rPr>
        <w:br/>
        <w:t>- settlement of internal disputes;</w:t>
      </w:r>
      <w:r w:rsidRPr="002D0293">
        <w:rPr>
          <w:rFonts w:ascii="Tahoma" w:hAnsi="Tahoma" w:cs="Tahoma"/>
          <w:color w:val="000000"/>
          <w:sz w:val="18"/>
          <w:szCs w:val="18"/>
        </w:rPr>
        <w:tab/>
      </w:r>
      <w:r w:rsidRPr="002D0293">
        <w:rPr>
          <w:rFonts w:ascii="Tahoma" w:hAnsi="Tahoma" w:cs="Tahoma"/>
          <w:color w:val="000000"/>
          <w:sz w:val="18"/>
          <w:szCs w:val="18"/>
        </w:rPr>
        <w:br/>
        <w:t>- liability, indemnification and confidentiality arrangements between the Providers.</w:t>
      </w:r>
    </w:p>
    <w:p w14:paraId="747184A1" w14:textId="77777777" w:rsidR="00211D01" w:rsidRPr="002D0293" w:rsidRDefault="00211D01" w:rsidP="00211D01">
      <w:pPr>
        <w:tabs>
          <w:tab w:val="left" w:pos="284"/>
        </w:tabs>
        <w:jc w:val="both"/>
        <w:rPr>
          <w:rFonts w:ascii="Tahoma" w:hAnsi="Tahoma" w:cs="Tahoma"/>
          <w:color w:val="000000"/>
          <w:sz w:val="18"/>
          <w:szCs w:val="18"/>
        </w:rPr>
      </w:pPr>
      <w:r w:rsidRPr="002D0293">
        <w:rPr>
          <w:rFonts w:ascii="Tahoma" w:hAnsi="Tahoma" w:cs="Tahoma"/>
          <w:color w:val="000000"/>
          <w:sz w:val="18"/>
          <w:szCs w:val="18"/>
        </w:rPr>
        <w:t>The consortium agreement must not contain any provision contrary to the contract.</w:t>
      </w:r>
    </w:p>
    <w:bookmarkEnd w:id="12"/>
    <w:p w14:paraId="168FB1A0" w14:textId="012CCC4F"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D0293">
        <w:rPr>
          <w:rFonts w:ascii="Tahoma" w:hAnsi="Tahoma" w:cs="Tahoma"/>
          <w:b/>
          <w:smallCaps/>
          <w:color w:val="365F91" w:themeColor="accent1" w:themeShade="BF"/>
          <w:sz w:val="18"/>
          <w:szCs w:val="18"/>
          <w:lang w:eastAsia="fr-FR"/>
        </w:rPr>
        <w:t>Article 1</w:t>
      </w:r>
      <w:r w:rsidR="00211D01" w:rsidRPr="002D0293">
        <w:rPr>
          <w:rFonts w:ascii="Tahoma" w:hAnsi="Tahoma" w:cs="Tahoma"/>
          <w:b/>
          <w:smallCaps/>
          <w:color w:val="365F91" w:themeColor="accent1" w:themeShade="BF"/>
          <w:sz w:val="18"/>
          <w:szCs w:val="18"/>
          <w:lang w:eastAsia="fr-FR"/>
        </w:rPr>
        <w:t>1</w:t>
      </w:r>
      <w:r w:rsidRPr="002D0293">
        <w:rPr>
          <w:rFonts w:ascii="Tahoma" w:hAnsi="Tahoma" w:cs="Tahoma"/>
          <w:b/>
          <w:smallCaps/>
          <w:color w:val="365F91" w:themeColor="accent1" w:themeShade="BF"/>
          <w:sz w:val="18"/>
          <w:szCs w:val="18"/>
          <w:lang w:eastAsia="fr-FR"/>
        </w:rPr>
        <w:t xml:space="preserve"> – Changes in the Provider’s situation or standing</w:t>
      </w:r>
    </w:p>
    <w:p w14:paraId="56D1554B" w14:textId="6900E08F" w:rsidR="008C0AFB" w:rsidRPr="002D0293" w:rsidRDefault="00211D01" w:rsidP="00211D01">
      <w:pPr>
        <w:tabs>
          <w:tab w:val="left" w:pos="284"/>
        </w:tabs>
        <w:ind w:left="720" w:hanging="720"/>
        <w:jc w:val="both"/>
        <w:rPr>
          <w:rFonts w:ascii="Tahoma" w:hAnsi="Tahoma" w:cs="Tahoma"/>
          <w:color w:val="000000"/>
          <w:sz w:val="18"/>
          <w:szCs w:val="18"/>
        </w:rPr>
      </w:pPr>
      <w:r w:rsidRPr="002D0293">
        <w:rPr>
          <w:rFonts w:ascii="Tahoma" w:hAnsi="Tahoma" w:cs="Tahoma"/>
          <w:color w:val="000000"/>
          <w:sz w:val="18"/>
          <w:szCs w:val="18"/>
        </w:rPr>
        <w:t xml:space="preserve">11.1. </w:t>
      </w:r>
      <w:r w:rsidRPr="002D0293">
        <w:rPr>
          <w:rFonts w:ascii="Tahoma" w:hAnsi="Tahoma" w:cs="Tahoma"/>
          <w:color w:val="000000"/>
          <w:sz w:val="18"/>
          <w:szCs w:val="18"/>
        </w:rPr>
        <w:tab/>
      </w:r>
      <w:r w:rsidR="003A0F5F" w:rsidRPr="002D0293">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E27B0DE" w14:textId="7B0520BD" w:rsidR="00311C90" w:rsidRPr="002D0293" w:rsidRDefault="00311C90" w:rsidP="00211D01">
      <w:pPr>
        <w:pStyle w:val="ListParagraph"/>
        <w:numPr>
          <w:ilvl w:val="1"/>
          <w:numId w:val="32"/>
        </w:numPr>
        <w:tabs>
          <w:tab w:val="left" w:pos="284"/>
        </w:tabs>
        <w:jc w:val="both"/>
        <w:rPr>
          <w:rFonts w:ascii="Tahoma" w:hAnsi="Tahoma" w:cs="Tahoma"/>
          <w:color w:val="000000"/>
          <w:sz w:val="18"/>
          <w:szCs w:val="18"/>
        </w:rPr>
      </w:pPr>
      <w:r w:rsidRPr="002D0293">
        <w:rPr>
          <w:rFonts w:ascii="Tahoma" w:hAnsi="Tahoma" w:cs="Tahoma"/>
          <w:color w:val="000000"/>
          <w:sz w:val="18"/>
          <w:szCs w:val="18"/>
        </w:rPr>
        <w:t>The Provider shall also inform the Council without delay:</w:t>
      </w:r>
    </w:p>
    <w:p w14:paraId="53B926D7" w14:textId="77777777" w:rsidR="00311C90" w:rsidRPr="002D029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D0293">
        <w:rPr>
          <w:rFonts w:ascii="Tahoma" w:hAnsi="Tahoma" w:cs="Tahoma"/>
          <w:color w:val="000000"/>
          <w:sz w:val="18"/>
          <w:szCs w:val="18"/>
        </w:rPr>
        <w:t xml:space="preserve">if they are involved in a merger, takeover or change of ownership or there is a change in their legal </w:t>
      </w:r>
      <w:proofErr w:type="gramStart"/>
      <w:r w:rsidRPr="002D0293">
        <w:rPr>
          <w:rFonts w:ascii="Tahoma" w:hAnsi="Tahoma" w:cs="Tahoma"/>
          <w:color w:val="000000"/>
          <w:sz w:val="18"/>
          <w:szCs w:val="18"/>
        </w:rPr>
        <w:t>status;</w:t>
      </w:r>
      <w:proofErr w:type="gramEnd"/>
    </w:p>
    <w:p w14:paraId="0113D90E" w14:textId="77777777" w:rsidR="00311C90" w:rsidRPr="002D029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D0293">
        <w:rPr>
          <w:rFonts w:ascii="Tahoma" w:hAnsi="Tahoma" w:cs="Tahoma"/>
          <w:color w:val="000000"/>
          <w:sz w:val="18"/>
          <w:szCs w:val="18"/>
        </w:rPr>
        <w:t xml:space="preserve"> where the Provider is a consortium or similar entity, if there is a change in membership or partnership.</w:t>
      </w:r>
    </w:p>
    <w:p w14:paraId="717AA47B" w14:textId="11496195" w:rsidR="00311C90" w:rsidRPr="002D029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D0293">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211D01" w:rsidRPr="002D0293">
        <w:rPr>
          <w:rFonts w:ascii="Tahoma" w:hAnsi="Tahoma" w:cs="Tahoma"/>
          <w:color w:val="000000"/>
          <w:sz w:val="18"/>
          <w:szCs w:val="18"/>
        </w:rPr>
        <w:t xml:space="preserve">, terrorist financing, terrorist offences or offences linked to terrorist activities, child labour or trafficking in human </w:t>
      </w:r>
      <w:proofErr w:type="gramStart"/>
      <w:r w:rsidR="00211D01" w:rsidRPr="002D0293">
        <w:rPr>
          <w:rFonts w:ascii="Tahoma" w:hAnsi="Tahoma" w:cs="Tahoma"/>
          <w:color w:val="000000"/>
          <w:sz w:val="18"/>
          <w:szCs w:val="18"/>
        </w:rPr>
        <w:t>beings</w:t>
      </w:r>
      <w:r w:rsidRPr="002D0293">
        <w:rPr>
          <w:rFonts w:ascii="Tahoma" w:hAnsi="Tahoma" w:cs="Tahoma"/>
          <w:color w:val="000000"/>
          <w:sz w:val="18"/>
          <w:szCs w:val="18"/>
        </w:rPr>
        <w:t>;</w:t>
      </w:r>
      <w:proofErr w:type="gramEnd"/>
    </w:p>
    <w:p w14:paraId="0904FDF2" w14:textId="0EC5F7A9" w:rsidR="00311C90" w:rsidRPr="002D029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D0293">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subject to a procedure of the same </w:t>
      </w:r>
      <w:proofErr w:type="gramStart"/>
      <w:r w:rsidRPr="002D0293">
        <w:rPr>
          <w:rFonts w:ascii="Tahoma" w:hAnsi="Tahoma" w:cs="Tahoma"/>
          <w:color w:val="000000"/>
          <w:sz w:val="18"/>
          <w:szCs w:val="18"/>
        </w:rPr>
        <w:t>kind;</w:t>
      </w:r>
      <w:proofErr w:type="gramEnd"/>
    </w:p>
    <w:p w14:paraId="1F8EE423" w14:textId="77777777" w:rsidR="00311C90" w:rsidRPr="002D0293" w:rsidRDefault="00311C90"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D0293">
        <w:rPr>
          <w:rFonts w:ascii="Tahoma" w:hAnsi="Tahoma" w:cs="Tahoma"/>
          <w:color w:val="000000"/>
          <w:sz w:val="18"/>
          <w:szCs w:val="18"/>
        </w:rPr>
        <w:t xml:space="preserve"> if they have received a judgment with </w:t>
      </w:r>
      <w:r w:rsidRPr="002D0293">
        <w:rPr>
          <w:rFonts w:ascii="Tahoma" w:hAnsi="Tahoma" w:cs="Tahoma"/>
          <w:i/>
          <w:color w:val="000000"/>
          <w:sz w:val="18"/>
          <w:szCs w:val="18"/>
        </w:rPr>
        <w:t>res judicata force</w:t>
      </w:r>
      <w:r w:rsidRPr="002D0293">
        <w:rPr>
          <w:rFonts w:ascii="Tahoma" w:hAnsi="Tahoma" w:cs="Tahoma"/>
          <w:color w:val="000000"/>
          <w:sz w:val="18"/>
          <w:szCs w:val="18"/>
        </w:rPr>
        <w:t xml:space="preserve">, finding an offence that affects their professional integrity or serious professional </w:t>
      </w:r>
      <w:proofErr w:type="gramStart"/>
      <w:r w:rsidRPr="002D0293">
        <w:rPr>
          <w:rFonts w:ascii="Tahoma" w:hAnsi="Tahoma" w:cs="Tahoma"/>
          <w:color w:val="000000"/>
          <w:sz w:val="18"/>
          <w:szCs w:val="18"/>
        </w:rPr>
        <w:t>misconduct;</w:t>
      </w:r>
      <w:proofErr w:type="gramEnd"/>
    </w:p>
    <w:p w14:paraId="47D2E789" w14:textId="3EC586B6" w:rsidR="00311C90" w:rsidRPr="002D0293" w:rsidRDefault="00F069C5" w:rsidP="00F069C5">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D0293">
        <w:rPr>
          <w:rFonts w:ascii="Tahoma" w:hAnsi="Tahoma" w:cs="Tahoma"/>
          <w:color w:val="000000"/>
          <w:sz w:val="18"/>
          <w:szCs w:val="18"/>
        </w:rPr>
        <w:t xml:space="preserve">   </w:t>
      </w:r>
      <w:r w:rsidR="00311C90" w:rsidRPr="002D0293">
        <w:rPr>
          <w:rFonts w:ascii="Tahoma" w:hAnsi="Tahoma" w:cs="Tahoma"/>
          <w:color w:val="000000"/>
          <w:sz w:val="18"/>
          <w:szCs w:val="18"/>
        </w:rPr>
        <w:t xml:space="preserve">If they do not comply with their obligations as regards payment of social security contributions, taxes and dues, according to the statutory provisions of their country of legal </w:t>
      </w:r>
      <w:proofErr w:type="gramStart"/>
      <w:r w:rsidR="00311C90" w:rsidRPr="002D0293">
        <w:rPr>
          <w:rFonts w:ascii="Tahoma" w:hAnsi="Tahoma" w:cs="Tahoma"/>
          <w:color w:val="000000"/>
          <w:sz w:val="18"/>
          <w:szCs w:val="18"/>
        </w:rPr>
        <w:t>domicile;</w:t>
      </w:r>
      <w:proofErr w:type="gramEnd"/>
    </w:p>
    <w:p w14:paraId="09D173C9" w14:textId="11E591B0" w:rsidR="00F069C5" w:rsidRPr="002D0293" w:rsidRDefault="00311C90" w:rsidP="00211D01">
      <w:pPr>
        <w:numPr>
          <w:ilvl w:val="0"/>
          <w:numId w:val="7"/>
        </w:numPr>
        <w:tabs>
          <w:tab w:val="left" w:pos="142"/>
          <w:tab w:val="left" w:pos="284"/>
          <w:tab w:val="left" w:pos="851"/>
          <w:tab w:val="left" w:pos="993"/>
        </w:tabs>
        <w:ind w:left="993" w:hanging="284"/>
        <w:jc w:val="both"/>
        <w:rPr>
          <w:rFonts w:ascii="Tahoma" w:hAnsi="Tahoma" w:cs="Tahoma"/>
          <w:color w:val="000000"/>
          <w:sz w:val="18"/>
          <w:szCs w:val="18"/>
        </w:rPr>
      </w:pPr>
      <w:r w:rsidRPr="002D0293">
        <w:rPr>
          <w:rFonts w:ascii="Tahoma" w:hAnsi="Tahoma" w:cs="Tahoma"/>
          <w:sz w:val="18"/>
          <w:szCs w:val="18"/>
          <w:lang w:val="en-US"/>
        </w:rPr>
        <w:t>If they are or are likely to be in a situation of conflict of interests.</w:t>
      </w:r>
    </w:p>
    <w:p w14:paraId="283123E5" w14:textId="014947B2"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D0293">
        <w:rPr>
          <w:rFonts w:ascii="Tahoma" w:hAnsi="Tahoma" w:cs="Tahoma"/>
          <w:b/>
          <w:smallCaps/>
          <w:color w:val="365F91" w:themeColor="accent1" w:themeShade="BF"/>
          <w:sz w:val="18"/>
          <w:szCs w:val="18"/>
          <w:lang w:eastAsia="fr-FR"/>
        </w:rPr>
        <w:t>Article 1</w:t>
      </w:r>
      <w:r w:rsidR="00211D01" w:rsidRPr="002D0293">
        <w:rPr>
          <w:rFonts w:ascii="Tahoma" w:hAnsi="Tahoma" w:cs="Tahoma"/>
          <w:b/>
          <w:smallCaps/>
          <w:color w:val="365F91" w:themeColor="accent1" w:themeShade="BF"/>
          <w:sz w:val="18"/>
          <w:szCs w:val="18"/>
          <w:lang w:eastAsia="fr-FR"/>
        </w:rPr>
        <w:t>2</w:t>
      </w:r>
      <w:r w:rsidRPr="002D0293">
        <w:rPr>
          <w:rFonts w:ascii="Tahoma" w:hAnsi="Tahoma" w:cs="Tahoma"/>
          <w:b/>
          <w:smallCaps/>
          <w:color w:val="365F91" w:themeColor="accent1" w:themeShade="BF"/>
          <w:sz w:val="18"/>
          <w:szCs w:val="18"/>
          <w:lang w:eastAsia="fr-FR"/>
        </w:rPr>
        <w:t xml:space="preserve"> - Disputes</w:t>
      </w:r>
      <w:bookmarkEnd w:id="11"/>
      <w:r w:rsidRPr="002D0293">
        <w:rPr>
          <w:rFonts w:ascii="Tahoma" w:hAnsi="Tahoma" w:cs="Tahoma"/>
          <w:b/>
          <w:smallCaps/>
          <w:color w:val="365F91" w:themeColor="accent1" w:themeShade="BF"/>
          <w:sz w:val="18"/>
          <w:szCs w:val="18"/>
          <w:lang w:eastAsia="fr-FR"/>
        </w:rPr>
        <w:t xml:space="preserve"> </w:t>
      </w:r>
    </w:p>
    <w:p w14:paraId="065FC40B" w14:textId="77777777" w:rsidR="00211D01" w:rsidRPr="002D0293" w:rsidRDefault="00211D01" w:rsidP="00211D01">
      <w:pPr>
        <w:tabs>
          <w:tab w:val="left" w:pos="284"/>
        </w:tabs>
        <w:autoSpaceDE w:val="0"/>
        <w:autoSpaceDN w:val="0"/>
        <w:jc w:val="both"/>
        <w:rPr>
          <w:rFonts w:ascii="Tahoma" w:hAnsi="Tahoma" w:cs="Tahoma"/>
          <w:sz w:val="18"/>
          <w:szCs w:val="18"/>
          <w:lang w:eastAsia="fr-FR"/>
        </w:rPr>
      </w:pPr>
      <w:bookmarkStart w:id="13" w:name="_Hlk62555726"/>
      <w:bookmarkStart w:id="14" w:name="_Toc179868656"/>
      <w:r w:rsidRPr="002D0293">
        <w:rPr>
          <w:rFonts w:ascii="Tahoma" w:hAnsi="Tahoma" w:cs="Tahoma"/>
          <w:sz w:val="18"/>
          <w:szCs w:val="18"/>
          <w:lang w:eastAsia="fr-FR"/>
        </w:rPr>
        <w:t>12.1.</w:t>
      </w:r>
      <w:r w:rsidRPr="002D0293">
        <w:rPr>
          <w:rFonts w:ascii="Tahoma" w:hAnsi="Tahoma" w:cs="Tahoma"/>
          <w:sz w:val="18"/>
          <w:szCs w:val="18"/>
          <w:lang w:eastAsia="fr-FR"/>
        </w:rPr>
        <w:tab/>
        <w:t>Any dispute regarding this Contract shall - failing a friendly settlement between the Parties - be submitted to arbitration.</w:t>
      </w:r>
    </w:p>
    <w:p w14:paraId="22F07C64" w14:textId="77777777" w:rsidR="00211D01" w:rsidRPr="002D0293" w:rsidRDefault="00211D01" w:rsidP="00211D01">
      <w:pPr>
        <w:tabs>
          <w:tab w:val="left" w:pos="284"/>
        </w:tabs>
        <w:autoSpaceDE w:val="0"/>
        <w:autoSpaceDN w:val="0"/>
        <w:ind w:left="709" w:hanging="709"/>
        <w:jc w:val="both"/>
        <w:rPr>
          <w:rFonts w:ascii="Tahoma" w:hAnsi="Tahoma" w:cs="Tahoma"/>
          <w:sz w:val="18"/>
          <w:szCs w:val="18"/>
          <w:lang w:eastAsia="fr-FR"/>
        </w:rPr>
      </w:pPr>
      <w:r w:rsidRPr="002D0293">
        <w:rPr>
          <w:rFonts w:ascii="Tahoma" w:hAnsi="Tahoma" w:cs="Tahoma"/>
          <w:sz w:val="18"/>
          <w:szCs w:val="18"/>
          <w:lang w:eastAsia="fr-FR"/>
        </w:rPr>
        <w:t xml:space="preserve">12.2. </w:t>
      </w:r>
      <w:r w:rsidRPr="002D0293">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E0CA1D" w14:textId="77777777" w:rsidR="00211D01" w:rsidRPr="002D0293" w:rsidRDefault="00211D01" w:rsidP="00211D01">
      <w:pPr>
        <w:tabs>
          <w:tab w:val="left" w:pos="284"/>
        </w:tabs>
        <w:autoSpaceDE w:val="0"/>
        <w:autoSpaceDN w:val="0"/>
        <w:ind w:left="709" w:hanging="709"/>
        <w:jc w:val="both"/>
        <w:rPr>
          <w:rFonts w:ascii="Tahoma" w:hAnsi="Tahoma" w:cs="Tahoma"/>
          <w:sz w:val="18"/>
          <w:szCs w:val="18"/>
          <w:lang w:eastAsia="fr-FR"/>
        </w:rPr>
      </w:pPr>
      <w:r w:rsidRPr="002D0293">
        <w:rPr>
          <w:rFonts w:ascii="Tahoma" w:hAnsi="Tahoma" w:cs="Tahoma"/>
          <w:sz w:val="18"/>
          <w:szCs w:val="18"/>
          <w:lang w:eastAsia="fr-FR"/>
        </w:rPr>
        <w:t>12.3.</w:t>
      </w:r>
      <w:r w:rsidRPr="002D0293">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10B6A6CF" w14:textId="77777777" w:rsidR="00211D01" w:rsidRPr="002D0293" w:rsidRDefault="00211D01" w:rsidP="00211D01">
      <w:pPr>
        <w:tabs>
          <w:tab w:val="left" w:pos="284"/>
        </w:tabs>
        <w:autoSpaceDE w:val="0"/>
        <w:autoSpaceDN w:val="0"/>
        <w:ind w:left="709" w:hanging="709"/>
        <w:jc w:val="both"/>
        <w:rPr>
          <w:rFonts w:ascii="Tahoma" w:hAnsi="Tahoma" w:cs="Tahoma"/>
          <w:sz w:val="18"/>
          <w:szCs w:val="18"/>
          <w:lang w:eastAsia="fr-FR"/>
        </w:rPr>
      </w:pPr>
      <w:r w:rsidRPr="002D0293">
        <w:rPr>
          <w:rFonts w:ascii="Tahoma" w:hAnsi="Tahoma" w:cs="Tahoma"/>
          <w:sz w:val="18"/>
          <w:szCs w:val="18"/>
          <w:lang w:eastAsia="fr-FR"/>
        </w:rPr>
        <w:t>12.4.</w:t>
      </w:r>
      <w:r w:rsidRPr="002D0293">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4A2A18CF" w14:textId="77777777" w:rsidR="00211D01" w:rsidRPr="002D0293" w:rsidRDefault="00211D01" w:rsidP="00211D01">
      <w:pPr>
        <w:pStyle w:val="ListParagraph"/>
        <w:numPr>
          <w:ilvl w:val="1"/>
          <w:numId w:val="33"/>
        </w:numPr>
        <w:autoSpaceDE w:val="0"/>
        <w:autoSpaceDN w:val="0"/>
        <w:jc w:val="both"/>
        <w:rPr>
          <w:rFonts w:ascii="Tahoma" w:hAnsi="Tahoma" w:cs="Tahoma"/>
          <w:sz w:val="18"/>
          <w:szCs w:val="18"/>
          <w:lang w:eastAsia="fr-FR"/>
        </w:rPr>
      </w:pPr>
      <w:r w:rsidRPr="002D0293">
        <w:rPr>
          <w:rFonts w:ascii="Tahoma" w:hAnsi="Tahoma" w:cs="Tahoma"/>
          <w:sz w:val="18"/>
          <w:szCs w:val="18"/>
          <w:lang w:eastAsia="fr-FR"/>
        </w:rPr>
        <w:t xml:space="preserve">If the parties do not agree upon the law applicable the Board or, where appropriate, the arbitrator shall decide ex </w:t>
      </w:r>
      <w:proofErr w:type="spellStart"/>
      <w:r w:rsidRPr="002D0293">
        <w:rPr>
          <w:rFonts w:ascii="Tahoma" w:hAnsi="Tahoma" w:cs="Tahoma"/>
          <w:sz w:val="18"/>
          <w:szCs w:val="18"/>
          <w:lang w:eastAsia="fr-FR"/>
        </w:rPr>
        <w:t>aequo</w:t>
      </w:r>
      <w:proofErr w:type="spellEnd"/>
      <w:r w:rsidRPr="002D0293">
        <w:rPr>
          <w:rFonts w:ascii="Tahoma" w:hAnsi="Tahoma" w:cs="Tahoma"/>
          <w:sz w:val="18"/>
          <w:szCs w:val="18"/>
          <w:lang w:eastAsia="fr-FR"/>
        </w:rPr>
        <w:t xml:space="preserve"> et bono having regard to the general principles of law and to commercial usage.</w:t>
      </w:r>
    </w:p>
    <w:p w14:paraId="4C068D39" w14:textId="77777777" w:rsidR="00211D01" w:rsidRPr="002D0293" w:rsidRDefault="00211D01" w:rsidP="00211D01">
      <w:pPr>
        <w:pStyle w:val="ListParagraph"/>
        <w:numPr>
          <w:ilvl w:val="1"/>
          <w:numId w:val="33"/>
        </w:numPr>
        <w:autoSpaceDE w:val="0"/>
        <w:autoSpaceDN w:val="0"/>
        <w:jc w:val="both"/>
        <w:rPr>
          <w:rFonts w:ascii="Tahoma" w:hAnsi="Tahoma" w:cs="Tahoma"/>
          <w:sz w:val="18"/>
          <w:szCs w:val="18"/>
          <w:lang w:eastAsia="fr-FR"/>
        </w:rPr>
      </w:pPr>
      <w:r w:rsidRPr="002D0293">
        <w:rPr>
          <w:rFonts w:ascii="Tahoma" w:hAnsi="Tahoma" w:cs="Tahoma"/>
          <w:sz w:val="18"/>
          <w:szCs w:val="18"/>
          <w:lang w:eastAsia="fr-FR"/>
        </w:rPr>
        <w:t xml:space="preserve">The arbitral decision shall be binding upon the parties and there shall be no appeal from it. </w:t>
      </w:r>
    </w:p>
    <w:bookmarkEnd w:id="13"/>
    <w:p w14:paraId="5E9EE562" w14:textId="4783AFAA" w:rsidR="003A0F5F" w:rsidRPr="002D0293" w:rsidRDefault="003A0F5F" w:rsidP="0000274E">
      <w:pPr>
        <w:tabs>
          <w:tab w:val="left" w:pos="284"/>
        </w:tabs>
        <w:autoSpaceDE w:val="0"/>
        <w:autoSpaceDN w:val="0"/>
        <w:jc w:val="both"/>
        <w:rPr>
          <w:rFonts w:ascii="Tahoma" w:hAnsi="Tahoma" w:cs="Tahoma"/>
          <w:b/>
          <w:smallCaps/>
          <w:color w:val="365F91" w:themeColor="accent1" w:themeShade="BF"/>
          <w:sz w:val="18"/>
          <w:szCs w:val="18"/>
          <w:lang w:eastAsia="fr-FR"/>
        </w:rPr>
      </w:pPr>
      <w:r w:rsidRPr="002D0293">
        <w:rPr>
          <w:rFonts w:ascii="Tahoma" w:hAnsi="Tahoma" w:cs="Tahoma"/>
          <w:b/>
          <w:smallCaps/>
          <w:color w:val="365F91" w:themeColor="accent1" w:themeShade="BF"/>
          <w:sz w:val="18"/>
          <w:szCs w:val="18"/>
          <w:lang w:eastAsia="fr-FR"/>
        </w:rPr>
        <w:t>Article 1</w:t>
      </w:r>
      <w:r w:rsidR="00211D01" w:rsidRPr="002D0293">
        <w:rPr>
          <w:rFonts w:ascii="Tahoma" w:hAnsi="Tahoma" w:cs="Tahoma"/>
          <w:b/>
          <w:smallCaps/>
          <w:color w:val="365F91" w:themeColor="accent1" w:themeShade="BF"/>
          <w:sz w:val="18"/>
          <w:szCs w:val="18"/>
          <w:lang w:eastAsia="fr-FR"/>
        </w:rPr>
        <w:t>3</w:t>
      </w:r>
      <w:r w:rsidRPr="002D0293">
        <w:rPr>
          <w:rFonts w:ascii="Tahoma" w:hAnsi="Tahoma" w:cs="Tahoma"/>
          <w:b/>
          <w:smallCaps/>
          <w:color w:val="365F91" w:themeColor="accent1" w:themeShade="BF"/>
          <w:sz w:val="18"/>
          <w:szCs w:val="18"/>
          <w:lang w:eastAsia="fr-FR"/>
        </w:rPr>
        <w:t xml:space="preserve"> - Addresses and bank details of the parties</w:t>
      </w:r>
      <w:bookmarkEnd w:id="14"/>
    </w:p>
    <w:p w14:paraId="10D2C023" w14:textId="77777777" w:rsidR="003A0F5F" w:rsidRPr="002D0293" w:rsidRDefault="003A0F5F" w:rsidP="003A0F5F">
      <w:p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The bank details of the Provider are indicated in the Act of Engagement. The bank details of the Council of Europe are the following:</w:t>
      </w:r>
    </w:p>
    <w:p w14:paraId="0021C8E6" w14:textId="77777777" w:rsidR="003A0F5F" w:rsidRPr="002D0293" w:rsidRDefault="003A0F5F" w:rsidP="003A0F5F">
      <w:pPr>
        <w:tabs>
          <w:tab w:val="left" w:pos="284"/>
        </w:tabs>
        <w:autoSpaceDE w:val="0"/>
        <w:autoSpaceDN w:val="0"/>
        <w:jc w:val="both"/>
        <w:rPr>
          <w:rFonts w:ascii="Tahoma" w:hAnsi="Tahoma" w:cs="Tahoma"/>
          <w:sz w:val="18"/>
          <w:szCs w:val="18"/>
          <w:lang w:eastAsia="fr-FR"/>
        </w:rPr>
      </w:pPr>
      <w:r w:rsidRPr="002D0293">
        <w:rPr>
          <w:rFonts w:ascii="Tahoma" w:hAnsi="Tahoma" w:cs="Tahoma"/>
          <w:sz w:val="18"/>
          <w:szCs w:val="18"/>
          <w:lang w:eastAsia="fr-FR"/>
        </w:rPr>
        <w:t xml:space="preserve">Bank address: </w:t>
      </w:r>
      <w:r w:rsidRPr="002D0293">
        <w:rPr>
          <w:rFonts w:ascii="Tahoma" w:hAnsi="Tahoma" w:cs="Tahoma"/>
          <w:color w:val="808080"/>
          <w:sz w:val="18"/>
          <w:szCs w:val="18"/>
        </w:rPr>
        <w:t>F-67075 Strasbourg Cedex, France</w:t>
      </w:r>
    </w:p>
    <w:p w14:paraId="2B24CC4A" w14:textId="4DADFC9D" w:rsidR="003A0F5F" w:rsidRPr="002D0293" w:rsidRDefault="00D0286A" w:rsidP="003A0F5F">
      <w:pPr>
        <w:tabs>
          <w:tab w:val="left" w:pos="284"/>
        </w:tabs>
        <w:autoSpaceDE w:val="0"/>
        <w:autoSpaceDN w:val="0"/>
        <w:jc w:val="both"/>
        <w:rPr>
          <w:rFonts w:ascii="Tahoma" w:hAnsi="Tahoma" w:cs="Tahoma"/>
          <w:sz w:val="18"/>
          <w:szCs w:val="18"/>
          <w:lang w:val="fr-FR" w:eastAsia="fr-FR"/>
        </w:rPr>
      </w:pPr>
      <w:r w:rsidRPr="002D0293">
        <w:rPr>
          <w:rFonts w:ascii="Tahoma" w:hAnsi="Tahoma" w:cs="Tahoma"/>
          <w:sz w:val="18"/>
          <w:szCs w:val="18"/>
          <w:lang w:val="fr-FR" w:eastAsia="fr-FR"/>
        </w:rPr>
        <w:t xml:space="preserve">Bank </w:t>
      </w:r>
      <w:proofErr w:type="spellStart"/>
      <w:proofErr w:type="gramStart"/>
      <w:r w:rsidRPr="002D0293">
        <w:rPr>
          <w:rFonts w:ascii="Tahoma" w:hAnsi="Tahoma" w:cs="Tahoma"/>
          <w:sz w:val="18"/>
          <w:szCs w:val="18"/>
          <w:lang w:val="fr-FR" w:eastAsia="fr-FR"/>
        </w:rPr>
        <w:t>name</w:t>
      </w:r>
      <w:proofErr w:type="spellEnd"/>
      <w:r w:rsidRPr="002D0293">
        <w:rPr>
          <w:rFonts w:ascii="Tahoma" w:hAnsi="Tahoma" w:cs="Tahoma"/>
          <w:sz w:val="18"/>
          <w:szCs w:val="18"/>
          <w:lang w:val="fr-FR" w:eastAsia="fr-FR"/>
        </w:rPr>
        <w:t>:</w:t>
      </w:r>
      <w:proofErr w:type="gramEnd"/>
      <w:r w:rsidRPr="002D0293">
        <w:rPr>
          <w:rFonts w:ascii="Tahoma" w:hAnsi="Tahoma" w:cs="Tahoma"/>
          <w:sz w:val="18"/>
          <w:szCs w:val="18"/>
          <w:lang w:val="fr-FR" w:eastAsia="fr-FR"/>
        </w:rPr>
        <w:t xml:space="preserve"> </w:t>
      </w:r>
      <w:r w:rsidR="003A0F5F" w:rsidRPr="002D0293">
        <w:rPr>
          <w:rFonts w:ascii="Tahoma" w:hAnsi="Tahoma" w:cs="Tahoma"/>
          <w:color w:val="808080"/>
          <w:sz w:val="18"/>
          <w:szCs w:val="18"/>
          <w:lang w:val="fr-FR"/>
        </w:rPr>
        <w:t>Société Générale Strasbourg</w:t>
      </w:r>
    </w:p>
    <w:p w14:paraId="3DBDF738" w14:textId="27D21736" w:rsidR="003A0F5F" w:rsidRPr="002D0293" w:rsidRDefault="003A0F5F" w:rsidP="003A0F5F">
      <w:pPr>
        <w:tabs>
          <w:tab w:val="left" w:pos="284"/>
        </w:tabs>
        <w:autoSpaceDE w:val="0"/>
        <w:autoSpaceDN w:val="0"/>
        <w:jc w:val="both"/>
        <w:rPr>
          <w:rFonts w:ascii="Tahoma" w:hAnsi="Tahoma" w:cs="Tahoma"/>
          <w:sz w:val="18"/>
          <w:szCs w:val="18"/>
          <w:lang w:val="fr-FR" w:eastAsia="fr-FR"/>
        </w:rPr>
      </w:pPr>
      <w:r w:rsidRPr="002D0293">
        <w:rPr>
          <w:rFonts w:ascii="Tahoma" w:hAnsi="Tahoma" w:cs="Tahoma"/>
          <w:sz w:val="18"/>
          <w:szCs w:val="18"/>
          <w:lang w:val="fr-FR" w:eastAsia="fr-FR"/>
        </w:rPr>
        <w:t xml:space="preserve">Code </w:t>
      </w:r>
      <w:proofErr w:type="gramStart"/>
      <w:r w:rsidRPr="002D0293">
        <w:rPr>
          <w:rFonts w:ascii="Tahoma" w:hAnsi="Tahoma" w:cs="Tahoma"/>
          <w:sz w:val="18"/>
          <w:szCs w:val="18"/>
          <w:lang w:val="fr-FR" w:eastAsia="fr-FR"/>
        </w:rPr>
        <w:t>IBAN:</w:t>
      </w:r>
      <w:proofErr w:type="gramEnd"/>
      <w:r w:rsidRPr="002D0293">
        <w:rPr>
          <w:rFonts w:ascii="Tahoma" w:hAnsi="Tahoma" w:cs="Tahoma"/>
          <w:sz w:val="18"/>
          <w:szCs w:val="18"/>
          <w:lang w:val="fr-FR" w:eastAsia="fr-FR"/>
        </w:rPr>
        <w:t xml:space="preserve"> </w:t>
      </w:r>
      <w:r w:rsidRPr="002D0293">
        <w:rPr>
          <w:rFonts w:ascii="Tahoma" w:hAnsi="Tahoma" w:cs="Tahoma"/>
          <w:color w:val="808080"/>
          <w:sz w:val="18"/>
          <w:szCs w:val="18"/>
          <w:lang w:val="fr-FR"/>
        </w:rPr>
        <w:t>FR76 30003 02360 001500 1718672</w:t>
      </w:r>
    </w:p>
    <w:p w14:paraId="648D65FE" w14:textId="7A1C0702" w:rsidR="00D0286A" w:rsidRDefault="00D0286A" w:rsidP="003A0F5F">
      <w:pPr>
        <w:tabs>
          <w:tab w:val="left" w:pos="284"/>
        </w:tabs>
        <w:autoSpaceDE w:val="0"/>
        <w:autoSpaceDN w:val="0"/>
        <w:jc w:val="both"/>
        <w:rPr>
          <w:rFonts w:ascii="Tahoma" w:hAnsi="Tahoma" w:cs="Tahoma"/>
          <w:color w:val="808080"/>
          <w:sz w:val="18"/>
          <w:szCs w:val="18"/>
          <w:lang w:val="en-US"/>
        </w:rPr>
        <w:sectPr w:rsidR="00D0286A" w:rsidSect="001D5CF8">
          <w:type w:val="continuous"/>
          <w:pgSz w:w="11907" w:h="16840" w:code="9"/>
          <w:pgMar w:top="709" w:right="850" w:bottom="567" w:left="709" w:header="284" w:footer="284" w:gutter="0"/>
          <w:cols w:space="142"/>
          <w:docGrid w:linePitch="360"/>
        </w:sectPr>
      </w:pPr>
      <w:r w:rsidRPr="002D0293">
        <w:rPr>
          <w:rFonts w:ascii="Tahoma" w:hAnsi="Tahoma" w:cs="Tahoma"/>
          <w:sz w:val="18"/>
          <w:szCs w:val="18"/>
          <w:lang w:val="de-DE" w:eastAsia="fr-FR"/>
        </w:rPr>
        <w:t>SWIFT Code:</w:t>
      </w:r>
      <w:r w:rsidR="003A0F5F" w:rsidRPr="002D0293">
        <w:rPr>
          <w:rFonts w:ascii="Tahoma" w:hAnsi="Tahoma" w:cs="Tahoma"/>
          <w:color w:val="000000"/>
          <w:sz w:val="18"/>
          <w:szCs w:val="18"/>
          <w:lang w:val="en-US"/>
        </w:rPr>
        <w:t xml:space="preserve"> </w:t>
      </w:r>
      <w:r w:rsidR="003A0F5F" w:rsidRPr="002D0293">
        <w:rPr>
          <w:rFonts w:ascii="Tahoma" w:hAnsi="Tahoma" w:cs="Tahoma"/>
          <w:color w:val="808080"/>
          <w:sz w:val="18"/>
          <w:szCs w:val="18"/>
          <w:lang w:val="en-US"/>
        </w:rPr>
        <w:t>SOGEFRPP</w:t>
      </w:r>
      <w:r w:rsidR="00211D01">
        <w:rPr>
          <w:rFonts w:ascii="Tahoma" w:hAnsi="Tahoma" w:cs="Tahoma"/>
          <w:color w:val="808080"/>
          <w:sz w:val="18"/>
          <w:szCs w:val="18"/>
          <w:lang w:val="en-US"/>
        </w:rPr>
        <w:tab/>
      </w:r>
    </w:p>
    <w:p w14:paraId="5625D4C3" w14:textId="77777777" w:rsidR="0072200B" w:rsidRPr="00D0286A" w:rsidRDefault="0072200B" w:rsidP="0072200B">
      <w:pPr>
        <w:pBdr>
          <w:bottom w:val="single" w:sz="2" w:space="1" w:color="808080"/>
        </w:pBdr>
        <w:tabs>
          <w:tab w:val="left" w:pos="284"/>
        </w:tabs>
        <w:spacing w:after="120"/>
        <w:rPr>
          <w:rFonts w:ascii="Tahoma" w:hAnsi="Tahoma" w:cs="Tahoma"/>
          <w:b/>
          <w:lang w:eastAsia="en-US"/>
        </w:rPr>
        <w:sectPr w:rsidR="0072200B" w:rsidRPr="00D0286A" w:rsidSect="001D5CF8">
          <w:type w:val="continuous"/>
          <w:pgSz w:w="11907" w:h="16840" w:code="9"/>
          <w:pgMar w:top="709" w:right="850" w:bottom="567" w:left="709" w:header="284" w:footer="284" w:gutter="0"/>
          <w:cols w:num="2" w:space="142"/>
          <w:docGrid w:linePitch="360"/>
        </w:sectPr>
      </w:pPr>
    </w:p>
    <w:p w14:paraId="43111A1F" w14:textId="77777777" w:rsidR="00A77DE0" w:rsidRPr="00D0286A" w:rsidRDefault="00A77DE0" w:rsidP="00211D01">
      <w:pPr>
        <w:tabs>
          <w:tab w:val="left" w:pos="284"/>
        </w:tabs>
        <w:autoSpaceDE w:val="0"/>
        <w:autoSpaceDN w:val="0"/>
        <w:rPr>
          <w:rFonts w:ascii="Tahoma" w:hAnsi="Tahoma" w:cs="Tahoma"/>
          <w:b/>
          <w:bCs/>
          <w:sz w:val="20"/>
          <w:szCs w:val="20"/>
          <w:lang w:eastAsia="fr-FR"/>
        </w:rPr>
      </w:pPr>
    </w:p>
    <w:sectPr w:rsidR="00A77DE0" w:rsidRPr="00D0286A" w:rsidSect="00A77DE0">
      <w:type w:val="continuous"/>
      <w:pgSz w:w="11907" w:h="16840" w:code="9"/>
      <w:pgMar w:top="851" w:right="1134" w:bottom="851" w:left="1418" w:header="709"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2D6992" w14:textId="77777777" w:rsidR="005B4117" w:rsidRDefault="005B4117" w:rsidP="00D50F13">
      <w:r>
        <w:separator/>
      </w:r>
    </w:p>
  </w:endnote>
  <w:endnote w:type="continuationSeparator" w:id="0">
    <w:p w14:paraId="39282AE0" w14:textId="77777777" w:rsidR="005B4117" w:rsidRDefault="005B4117"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3287"/>
    </w:tblGrid>
    <w:tr w:rsidR="00E320C9" w:rsidRPr="00AE2D2B" w14:paraId="274F7FAD" w14:textId="77777777" w:rsidTr="00E320C9">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E320C9" w:rsidRPr="00AE2D2B" w:rsidRDefault="00E320C9" w:rsidP="004965C8">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87" w:type="dxa"/>
          <w:tcBorders>
            <w:top w:val="single" w:sz="2" w:space="0" w:color="808080"/>
            <w:left w:val="nil"/>
            <w:bottom w:val="single" w:sz="2" w:space="0" w:color="808080"/>
            <w:right w:val="single" w:sz="2" w:space="0" w:color="808080"/>
          </w:tcBorders>
          <w:shd w:val="clear" w:color="auto" w:fill="FFFFFF"/>
          <w:vAlign w:val="center"/>
        </w:tcPr>
        <w:p w14:paraId="5B67619F" w14:textId="59E27FBB" w:rsidR="00E320C9" w:rsidRPr="00AE2D2B" w:rsidRDefault="00784529" w:rsidP="004965C8">
          <w:pPr>
            <w:rPr>
              <w:rFonts w:ascii="Arial Narrow" w:hAnsi="Arial Narrow"/>
              <w:caps/>
              <w:color w:val="000000"/>
              <w:sz w:val="18"/>
              <w:szCs w:val="18"/>
              <w:highlight w:val="cyan"/>
            </w:rPr>
          </w:pPr>
          <w:r>
            <w:rPr>
              <w:rFonts w:ascii="Tahoma" w:hAnsi="Tahoma" w:cs="Tahoma"/>
              <w:caps/>
              <w:color w:val="000000" w:themeColor="text1"/>
              <w:sz w:val="18"/>
              <w:szCs w:val="18"/>
            </w:rPr>
            <w:t>BH8872/</w:t>
          </w:r>
          <w:r w:rsidR="00A8067E">
            <w:rPr>
              <w:rFonts w:ascii="Tahoma" w:hAnsi="Tahoma" w:cs="Tahoma"/>
              <w:caps/>
              <w:color w:val="000000" w:themeColor="text1"/>
              <w:sz w:val="18"/>
              <w:szCs w:val="18"/>
            </w:rPr>
            <w:t>20</w:t>
          </w:r>
          <w:r>
            <w:rPr>
              <w:rFonts w:ascii="Tahoma" w:hAnsi="Tahoma" w:cs="Tahoma"/>
              <w:caps/>
              <w:color w:val="000000" w:themeColor="text1"/>
              <w:sz w:val="18"/>
              <w:szCs w:val="18"/>
            </w:rPr>
            <w:t>.10.2022</w:t>
          </w:r>
        </w:p>
      </w:tc>
    </w:tr>
  </w:tbl>
  <w:p w14:paraId="50D77C58" w14:textId="77777777" w:rsidR="000013DF" w:rsidRDefault="000013DF"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5F5C9918" w:rsidR="00FC72C5" w:rsidRPr="00FC72C5" w:rsidRDefault="00FC72C5">
    <w:pPr>
      <w:pStyle w:val="Footer"/>
      <w:jc w:val="right"/>
      <w:rPr>
        <w:sz w:val="20"/>
        <w:szCs w:val="20"/>
      </w:rPr>
    </w:pPr>
  </w:p>
  <w:p w14:paraId="2439934E" w14:textId="77777777" w:rsidR="00FC72C5" w:rsidRDefault="00FC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4C56D" w14:textId="77777777" w:rsidR="005B4117" w:rsidRDefault="005B4117" w:rsidP="00D50F13">
      <w:r>
        <w:separator/>
      </w:r>
    </w:p>
  </w:footnote>
  <w:footnote w:type="continuationSeparator" w:id="0">
    <w:p w14:paraId="66FB28A4" w14:textId="77777777" w:rsidR="005B4117" w:rsidRDefault="005B4117" w:rsidP="00D50F13">
      <w:r>
        <w:continuationSeparator/>
      </w:r>
    </w:p>
  </w:footnote>
  <w:footnote w:id="1">
    <w:p w14:paraId="10143120" w14:textId="544988F2" w:rsidR="000013DF" w:rsidRPr="00100965" w:rsidRDefault="000013DF" w:rsidP="000013D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lang w:val="en-US"/>
        </w:rPr>
        <w:t xml:space="preserve"> </w:t>
      </w:r>
      <w:r w:rsidRPr="00100965">
        <w:rPr>
          <w:rFonts w:ascii="Tahoma" w:hAnsi="Tahoma" w:cs="Tahoma"/>
          <w:sz w:val="18"/>
          <w:szCs w:val="18"/>
        </w:rPr>
        <w:t>Which</w:t>
      </w:r>
      <w:r w:rsidRPr="00100965">
        <w:rPr>
          <w:rFonts w:ascii="Tahoma" w:hAnsi="Tahoma" w:cs="Tahoma"/>
          <w:sz w:val="18"/>
          <w:szCs w:val="18"/>
          <w:lang w:val="en-US"/>
        </w:rPr>
        <w:t xml:space="preserve"> has </w:t>
      </w:r>
      <w:r w:rsidRPr="00100965">
        <w:rPr>
          <w:rFonts w:ascii="Tahoma" w:hAnsi="Tahoma" w:cs="Tahoma"/>
          <w:sz w:val="18"/>
          <w:szCs w:val="18"/>
        </w:rPr>
        <w:t>its</w:t>
      </w:r>
      <w:r w:rsidRPr="00100965">
        <w:rPr>
          <w:rFonts w:ascii="Tahoma" w:hAnsi="Tahoma" w:cs="Tahoma"/>
          <w:sz w:val="18"/>
          <w:szCs w:val="18"/>
          <w:lang w:val="en-US"/>
        </w:rPr>
        <w:t xml:space="preserve"> </w:t>
      </w:r>
      <w:r w:rsidRPr="00100965">
        <w:rPr>
          <w:rFonts w:ascii="Tahoma" w:hAnsi="Tahoma" w:cs="Tahoma"/>
          <w:sz w:val="18"/>
          <w:szCs w:val="18"/>
        </w:rPr>
        <w:t>seat</w:t>
      </w:r>
      <w:r w:rsidRPr="00100965">
        <w:rPr>
          <w:rFonts w:ascii="Tahoma" w:hAnsi="Tahoma" w:cs="Tahoma"/>
          <w:sz w:val="18"/>
          <w:szCs w:val="18"/>
          <w:lang w:val="en-US"/>
        </w:rPr>
        <w:t xml:space="preserve"> </w:t>
      </w:r>
      <w:r w:rsidR="00B133A9" w:rsidRPr="00100965">
        <w:rPr>
          <w:rFonts w:ascii="Tahoma" w:hAnsi="Tahoma" w:cs="Tahoma"/>
          <w:sz w:val="18"/>
          <w:szCs w:val="18"/>
          <w:lang w:val="en-US"/>
        </w:rPr>
        <w:t>Avenue</w:t>
      </w:r>
      <w:r w:rsidRPr="00100965">
        <w:rPr>
          <w:rFonts w:ascii="Tahoma" w:hAnsi="Tahoma" w:cs="Tahoma"/>
          <w:sz w:val="18"/>
          <w:szCs w:val="18"/>
          <w:lang w:val="en-US"/>
        </w:rPr>
        <w:t xml:space="preserve"> de </w:t>
      </w:r>
      <w:proofErr w:type="spellStart"/>
      <w:r w:rsidRPr="00100965">
        <w:rPr>
          <w:rFonts w:ascii="Tahoma" w:hAnsi="Tahoma" w:cs="Tahoma"/>
          <w:sz w:val="18"/>
          <w:szCs w:val="18"/>
          <w:lang w:val="en-US"/>
        </w:rPr>
        <w:t>l’Europe</w:t>
      </w:r>
      <w:proofErr w:type="spellEnd"/>
      <w:r w:rsidRPr="00100965">
        <w:rPr>
          <w:rFonts w:ascii="Tahoma" w:hAnsi="Tahoma" w:cs="Tahoma"/>
          <w:sz w:val="18"/>
          <w:szCs w:val="18"/>
          <w:lang w:val="en-US"/>
        </w:rPr>
        <w:t>, 67075 Strasbourg Cedex, France</w:t>
      </w:r>
    </w:p>
  </w:footnote>
  <w:footnote w:id="2">
    <w:p w14:paraId="191E7EC8" w14:textId="04C300AE" w:rsidR="00100965" w:rsidRPr="00100965" w:rsidRDefault="00100965">
      <w:pPr>
        <w:pStyle w:val="FootnoteText"/>
        <w:rPr>
          <w:rFonts w:ascii="Tahoma" w:hAnsi="Tahoma" w:cs="Tahoma"/>
          <w:sz w:val="18"/>
          <w:szCs w:val="18"/>
        </w:rPr>
      </w:pPr>
      <w:r w:rsidRPr="00100965">
        <w:rPr>
          <w:rStyle w:val="FootnoteReference"/>
          <w:rFonts w:ascii="Tahoma" w:hAnsi="Tahoma" w:cs="Tahoma"/>
          <w:sz w:val="18"/>
          <w:szCs w:val="18"/>
        </w:rPr>
        <w:footnoteRef/>
      </w:r>
      <w:r w:rsidRPr="00100965">
        <w:rPr>
          <w:rFonts w:ascii="Tahoma" w:hAnsi="Tahoma" w:cs="Tahoma"/>
          <w:sz w:val="18"/>
          <w:szCs w:val="18"/>
        </w:rPr>
        <w:t xml:space="preserve"> The Council of Europe reserves the right to request documentary evidence.</w:t>
      </w:r>
    </w:p>
  </w:footnote>
  <w:footnote w:id="3">
    <w:p w14:paraId="71AD4308" w14:textId="77777777" w:rsidR="003A0F5F" w:rsidRPr="00100965" w:rsidRDefault="003A0F5F" w:rsidP="003A0F5F">
      <w:pPr>
        <w:pStyle w:val="FootnoteText"/>
        <w:rPr>
          <w:rFonts w:ascii="Tahoma" w:hAnsi="Tahoma" w:cs="Tahoma"/>
          <w:sz w:val="18"/>
          <w:szCs w:val="18"/>
          <w:lang w:val="en-US"/>
        </w:rPr>
      </w:pPr>
      <w:r w:rsidRPr="00100965">
        <w:rPr>
          <w:rStyle w:val="FootnoteReference"/>
          <w:rFonts w:ascii="Tahoma" w:hAnsi="Tahoma" w:cs="Tahoma"/>
          <w:sz w:val="18"/>
          <w:szCs w:val="18"/>
        </w:rPr>
        <w:footnoteRef/>
      </w:r>
      <w:r w:rsidRPr="00100965">
        <w:rPr>
          <w:rFonts w:ascii="Tahoma" w:hAnsi="Tahoma" w:cs="Tahoma"/>
          <w:sz w:val="18"/>
          <w:szCs w:val="18"/>
        </w:rPr>
        <w:t xml:space="preserve"> On behalf of the Secretary General of the Council of Europe.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59051A9F" w14:textId="2E4FAAD8" w:rsidR="00D70688" w:rsidRPr="00D70688" w:rsidRDefault="00D70688">
        <w:pPr>
          <w:pStyle w:val="Header"/>
          <w:jc w:val="right"/>
          <w:rPr>
            <w:rFonts w:ascii="Arial Narrow" w:hAnsi="Arial Narrow"/>
          </w:rPr>
        </w:pPr>
        <w:r w:rsidRPr="00D70688">
          <w:rPr>
            <w:rFonts w:ascii="Arial Narrow" w:hAnsi="Arial Narrow"/>
            <w:bCs/>
            <w:sz w:val="24"/>
            <w:szCs w:val="24"/>
          </w:rPr>
          <w:fldChar w:fldCharType="begin"/>
        </w:r>
        <w:r w:rsidRPr="00D70688">
          <w:rPr>
            <w:rFonts w:ascii="Arial Narrow" w:hAnsi="Arial Narrow"/>
            <w:bCs/>
          </w:rPr>
          <w:instrText xml:space="preserve"> PAGE </w:instrText>
        </w:r>
        <w:r w:rsidRPr="00D70688">
          <w:rPr>
            <w:rFonts w:ascii="Arial Narrow" w:hAnsi="Arial Narrow"/>
            <w:bCs/>
            <w:sz w:val="24"/>
            <w:szCs w:val="24"/>
          </w:rPr>
          <w:fldChar w:fldCharType="separate"/>
        </w:r>
        <w:r w:rsidR="00252393">
          <w:rPr>
            <w:rFonts w:ascii="Arial Narrow" w:hAnsi="Arial Narrow"/>
            <w:bCs/>
            <w:noProof/>
          </w:rPr>
          <w:t>5</w:t>
        </w:r>
        <w:r w:rsidRPr="00D70688">
          <w:rPr>
            <w:rFonts w:ascii="Arial Narrow" w:hAnsi="Arial Narrow"/>
            <w:bCs/>
            <w:sz w:val="24"/>
            <w:szCs w:val="24"/>
          </w:rPr>
          <w:fldChar w:fldCharType="end"/>
        </w:r>
        <w:r w:rsidRPr="00D70688">
          <w:rPr>
            <w:rFonts w:ascii="Arial Narrow" w:hAnsi="Arial Narrow"/>
          </w:rPr>
          <w:t xml:space="preserve"> / </w:t>
        </w:r>
        <w:r w:rsidRPr="00D70688">
          <w:rPr>
            <w:rFonts w:ascii="Arial Narrow" w:hAnsi="Arial Narrow"/>
            <w:bCs/>
            <w:sz w:val="24"/>
            <w:szCs w:val="24"/>
          </w:rPr>
          <w:fldChar w:fldCharType="begin"/>
        </w:r>
        <w:r w:rsidRPr="00D70688">
          <w:rPr>
            <w:rFonts w:ascii="Arial Narrow" w:hAnsi="Arial Narrow"/>
            <w:bCs/>
          </w:rPr>
          <w:instrText xml:space="preserve"> NUMPAGES  </w:instrText>
        </w:r>
        <w:r w:rsidRPr="00D70688">
          <w:rPr>
            <w:rFonts w:ascii="Arial Narrow" w:hAnsi="Arial Narrow"/>
            <w:bCs/>
            <w:sz w:val="24"/>
            <w:szCs w:val="24"/>
          </w:rPr>
          <w:fldChar w:fldCharType="separate"/>
        </w:r>
        <w:r w:rsidR="00252393">
          <w:rPr>
            <w:rFonts w:ascii="Arial Narrow" w:hAnsi="Arial Narrow"/>
            <w:bCs/>
            <w:noProof/>
          </w:rPr>
          <w:t>9</w:t>
        </w:r>
        <w:r w:rsidRPr="00D70688">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5C5D6E" w:rsidRDefault="004F2CFB">
    <w:pPr>
      <w:pStyle w:val="Header"/>
    </w:pPr>
    <w:r>
      <w:rPr>
        <w:noProof/>
        <w:lang w:val="en-US" w:eastAsia="en-US"/>
      </w:rPr>
      <w:drawing>
        <wp:anchor distT="0" distB="0" distL="114300" distR="114300" simplePos="0" relativeHeight="251657728" behindDoc="0" locked="0" layoutInCell="1" allowOverlap="1" wp14:anchorId="74F38E8B" wp14:editId="38CAE989">
          <wp:simplePos x="0" y="0"/>
          <wp:positionH relativeFrom="column">
            <wp:posOffset>5033010</wp:posOffset>
          </wp:positionH>
          <wp:positionV relativeFrom="paragraph">
            <wp:posOffset>-61595</wp:posOffset>
          </wp:positionV>
          <wp:extent cx="1438910" cy="1152525"/>
          <wp:effectExtent l="0" t="0" r="0" b="0"/>
          <wp:wrapSquare wrapText="bothSides"/>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26977"/>
    <w:multiLevelType w:val="hybridMultilevel"/>
    <w:tmpl w:val="8BE69676"/>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5" w15:restartNumberingAfterBreak="0">
    <w:nsid w:val="3B6B3BB1"/>
    <w:multiLevelType w:val="hybridMultilevel"/>
    <w:tmpl w:val="4774A88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BB5317"/>
    <w:multiLevelType w:val="multilevel"/>
    <w:tmpl w:val="BAAA8976"/>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0"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8870DEC"/>
    <w:multiLevelType w:val="hybridMultilevel"/>
    <w:tmpl w:val="DB1418C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58933B7E"/>
    <w:multiLevelType w:val="hybridMultilevel"/>
    <w:tmpl w:val="0ED8C6F0"/>
    <w:lvl w:ilvl="0" w:tplc="17EE7912">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6"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9E7A21"/>
    <w:multiLevelType w:val="hybridMultilevel"/>
    <w:tmpl w:val="178CC18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34"/>
  </w:num>
  <w:num w:numId="3">
    <w:abstractNumId w:val="2"/>
  </w:num>
  <w:num w:numId="4">
    <w:abstractNumId w:val="1"/>
  </w:num>
  <w:num w:numId="5">
    <w:abstractNumId w:val="14"/>
  </w:num>
  <w:num w:numId="6">
    <w:abstractNumId w:val="4"/>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7"/>
  </w:num>
  <w:num w:numId="10">
    <w:abstractNumId w:val="10"/>
  </w:num>
  <w:num w:numId="11">
    <w:abstractNumId w:val="6"/>
  </w:num>
  <w:num w:numId="12">
    <w:abstractNumId w:val="28"/>
  </w:num>
  <w:num w:numId="13">
    <w:abstractNumId w:val="0"/>
  </w:num>
  <w:num w:numId="14">
    <w:abstractNumId w:val="12"/>
  </w:num>
  <w:num w:numId="15">
    <w:abstractNumId w:val="20"/>
  </w:num>
  <w:num w:numId="16">
    <w:abstractNumId w:val="32"/>
  </w:num>
  <w:num w:numId="17">
    <w:abstractNumId w:val="8"/>
  </w:num>
  <w:num w:numId="18">
    <w:abstractNumId w:val="31"/>
  </w:num>
  <w:num w:numId="19">
    <w:abstractNumId w:val="23"/>
  </w:num>
  <w:num w:numId="20">
    <w:abstractNumId w:val="17"/>
  </w:num>
  <w:num w:numId="21">
    <w:abstractNumId w:val="13"/>
  </w:num>
  <w:num w:numId="22">
    <w:abstractNumId w:val="5"/>
  </w:num>
  <w:num w:numId="23">
    <w:abstractNumId w:val="11"/>
  </w:num>
  <w:num w:numId="24">
    <w:abstractNumId w:val="9"/>
  </w:num>
  <w:num w:numId="25">
    <w:abstractNumId w:val="7"/>
  </w:num>
  <w:num w:numId="26">
    <w:abstractNumId w:val="29"/>
  </w:num>
  <w:num w:numId="27">
    <w:abstractNumId w:val="24"/>
  </w:num>
  <w:num w:numId="28">
    <w:abstractNumId w:val="25"/>
  </w:num>
  <w:num w:numId="29">
    <w:abstractNumId w:val="3"/>
  </w:num>
  <w:num w:numId="30">
    <w:abstractNumId w:val="26"/>
  </w:num>
  <w:num w:numId="31">
    <w:abstractNumId w:val="22"/>
  </w:num>
  <w:num w:numId="32">
    <w:abstractNumId w:val="18"/>
  </w:num>
  <w:num w:numId="33">
    <w:abstractNumId w:val="21"/>
  </w:num>
  <w:num w:numId="34">
    <w:abstractNumId w:val="30"/>
  </w:num>
  <w:num w:numId="35">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274E"/>
    <w:rsid w:val="00004387"/>
    <w:rsid w:val="00007AEB"/>
    <w:rsid w:val="0001078E"/>
    <w:rsid w:val="000128DD"/>
    <w:rsid w:val="000140B3"/>
    <w:rsid w:val="0001537A"/>
    <w:rsid w:val="00015DB4"/>
    <w:rsid w:val="00022780"/>
    <w:rsid w:val="00037A7D"/>
    <w:rsid w:val="0004179C"/>
    <w:rsid w:val="000478B8"/>
    <w:rsid w:val="00072FB8"/>
    <w:rsid w:val="00075E56"/>
    <w:rsid w:val="0008106F"/>
    <w:rsid w:val="000837E6"/>
    <w:rsid w:val="000841B9"/>
    <w:rsid w:val="00084509"/>
    <w:rsid w:val="000852FE"/>
    <w:rsid w:val="00093155"/>
    <w:rsid w:val="000966F4"/>
    <w:rsid w:val="000A0D8A"/>
    <w:rsid w:val="000A19C2"/>
    <w:rsid w:val="000B26A2"/>
    <w:rsid w:val="000B4274"/>
    <w:rsid w:val="000C2A8A"/>
    <w:rsid w:val="000C4D6D"/>
    <w:rsid w:val="000D3674"/>
    <w:rsid w:val="000E0285"/>
    <w:rsid w:val="000E2440"/>
    <w:rsid w:val="000E3E9A"/>
    <w:rsid w:val="000E59DC"/>
    <w:rsid w:val="000E5DF5"/>
    <w:rsid w:val="000F1520"/>
    <w:rsid w:val="000F18A2"/>
    <w:rsid w:val="000F3067"/>
    <w:rsid w:val="000F3CB2"/>
    <w:rsid w:val="000F448F"/>
    <w:rsid w:val="000F5561"/>
    <w:rsid w:val="00100965"/>
    <w:rsid w:val="00102559"/>
    <w:rsid w:val="00112A01"/>
    <w:rsid w:val="00113108"/>
    <w:rsid w:val="0011556A"/>
    <w:rsid w:val="00126183"/>
    <w:rsid w:val="0012667B"/>
    <w:rsid w:val="00127842"/>
    <w:rsid w:val="00127AB4"/>
    <w:rsid w:val="00135199"/>
    <w:rsid w:val="001359BE"/>
    <w:rsid w:val="0014098C"/>
    <w:rsid w:val="00142C40"/>
    <w:rsid w:val="00150C0F"/>
    <w:rsid w:val="00160002"/>
    <w:rsid w:val="0016172B"/>
    <w:rsid w:val="00162598"/>
    <w:rsid w:val="00183E4D"/>
    <w:rsid w:val="0019283C"/>
    <w:rsid w:val="001A207E"/>
    <w:rsid w:val="001A28AE"/>
    <w:rsid w:val="001A5371"/>
    <w:rsid w:val="001B0127"/>
    <w:rsid w:val="001B138A"/>
    <w:rsid w:val="001C4BA2"/>
    <w:rsid w:val="001C6878"/>
    <w:rsid w:val="001C783F"/>
    <w:rsid w:val="001D40AD"/>
    <w:rsid w:val="001D5926"/>
    <w:rsid w:val="001D5CF8"/>
    <w:rsid w:val="001E5424"/>
    <w:rsid w:val="001F0791"/>
    <w:rsid w:val="001F5A87"/>
    <w:rsid w:val="002019A5"/>
    <w:rsid w:val="002111B3"/>
    <w:rsid w:val="00211D01"/>
    <w:rsid w:val="002133FA"/>
    <w:rsid w:val="00213A16"/>
    <w:rsid w:val="00225B0D"/>
    <w:rsid w:val="002336A0"/>
    <w:rsid w:val="00251355"/>
    <w:rsid w:val="00252393"/>
    <w:rsid w:val="002818A7"/>
    <w:rsid w:val="00290EAC"/>
    <w:rsid w:val="00293CBB"/>
    <w:rsid w:val="00294937"/>
    <w:rsid w:val="002A2C42"/>
    <w:rsid w:val="002A56A1"/>
    <w:rsid w:val="002B4786"/>
    <w:rsid w:val="002B7667"/>
    <w:rsid w:val="002C6F98"/>
    <w:rsid w:val="002D0293"/>
    <w:rsid w:val="002D5425"/>
    <w:rsid w:val="002D5DC0"/>
    <w:rsid w:val="002E5606"/>
    <w:rsid w:val="00300098"/>
    <w:rsid w:val="003020A0"/>
    <w:rsid w:val="00311C90"/>
    <w:rsid w:val="00311FC5"/>
    <w:rsid w:val="003203A5"/>
    <w:rsid w:val="00320711"/>
    <w:rsid w:val="003215FC"/>
    <w:rsid w:val="00332AF4"/>
    <w:rsid w:val="003347E8"/>
    <w:rsid w:val="0034681E"/>
    <w:rsid w:val="00350F4E"/>
    <w:rsid w:val="0035108E"/>
    <w:rsid w:val="00361219"/>
    <w:rsid w:val="003705A6"/>
    <w:rsid w:val="003712F2"/>
    <w:rsid w:val="00371509"/>
    <w:rsid w:val="00371F0B"/>
    <w:rsid w:val="003840F5"/>
    <w:rsid w:val="00386026"/>
    <w:rsid w:val="0039258A"/>
    <w:rsid w:val="00393451"/>
    <w:rsid w:val="00394B2C"/>
    <w:rsid w:val="00394F5F"/>
    <w:rsid w:val="00395336"/>
    <w:rsid w:val="003A0F5F"/>
    <w:rsid w:val="003B0B5F"/>
    <w:rsid w:val="003B1C2E"/>
    <w:rsid w:val="003B2E7E"/>
    <w:rsid w:val="003B43F7"/>
    <w:rsid w:val="003C1D13"/>
    <w:rsid w:val="003E2D84"/>
    <w:rsid w:val="003E693C"/>
    <w:rsid w:val="003E6D30"/>
    <w:rsid w:val="003F2595"/>
    <w:rsid w:val="003F387D"/>
    <w:rsid w:val="003F5956"/>
    <w:rsid w:val="003F7D5B"/>
    <w:rsid w:val="00402529"/>
    <w:rsid w:val="004121E2"/>
    <w:rsid w:val="00415503"/>
    <w:rsid w:val="00420E9A"/>
    <w:rsid w:val="00432F42"/>
    <w:rsid w:val="00437926"/>
    <w:rsid w:val="00441D52"/>
    <w:rsid w:val="004470B4"/>
    <w:rsid w:val="00456407"/>
    <w:rsid w:val="0046282E"/>
    <w:rsid w:val="0046469D"/>
    <w:rsid w:val="004771EB"/>
    <w:rsid w:val="00480DAD"/>
    <w:rsid w:val="0048127D"/>
    <w:rsid w:val="004866AC"/>
    <w:rsid w:val="004874F6"/>
    <w:rsid w:val="00487967"/>
    <w:rsid w:val="00487FFD"/>
    <w:rsid w:val="00490018"/>
    <w:rsid w:val="00492214"/>
    <w:rsid w:val="00494C86"/>
    <w:rsid w:val="00495856"/>
    <w:rsid w:val="00497AEE"/>
    <w:rsid w:val="004A3080"/>
    <w:rsid w:val="004B0F2D"/>
    <w:rsid w:val="004B2022"/>
    <w:rsid w:val="004B3F9D"/>
    <w:rsid w:val="004C3551"/>
    <w:rsid w:val="004C6F59"/>
    <w:rsid w:val="004D084E"/>
    <w:rsid w:val="004E1F03"/>
    <w:rsid w:val="004E67E1"/>
    <w:rsid w:val="004E796F"/>
    <w:rsid w:val="004E7A45"/>
    <w:rsid w:val="004E7D01"/>
    <w:rsid w:val="004F2CFB"/>
    <w:rsid w:val="004F613A"/>
    <w:rsid w:val="004F71A4"/>
    <w:rsid w:val="00516232"/>
    <w:rsid w:val="00523268"/>
    <w:rsid w:val="00527592"/>
    <w:rsid w:val="00531F45"/>
    <w:rsid w:val="005326CF"/>
    <w:rsid w:val="0053377B"/>
    <w:rsid w:val="00542D55"/>
    <w:rsid w:val="00542FEE"/>
    <w:rsid w:val="00550849"/>
    <w:rsid w:val="00566A81"/>
    <w:rsid w:val="00567F3E"/>
    <w:rsid w:val="005845C2"/>
    <w:rsid w:val="005A6974"/>
    <w:rsid w:val="005B0752"/>
    <w:rsid w:val="005B4117"/>
    <w:rsid w:val="005C5D6E"/>
    <w:rsid w:val="005E2710"/>
    <w:rsid w:val="005E5511"/>
    <w:rsid w:val="005F65E7"/>
    <w:rsid w:val="005F7249"/>
    <w:rsid w:val="00601D91"/>
    <w:rsid w:val="00602C82"/>
    <w:rsid w:val="00611175"/>
    <w:rsid w:val="00613313"/>
    <w:rsid w:val="006232B4"/>
    <w:rsid w:val="00630B61"/>
    <w:rsid w:val="006426F7"/>
    <w:rsid w:val="00642825"/>
    <w:rsid w:val="00647C28"/>
    <w:rsid w:val="00653BB6"/>
    <w:rsid w:val="006558F9"/>
    <w:rsid w:val="00660256"/>
    <w:rsid w:val="00662182"/>
    <w:rsid w:val="00662FF0"/>
    <w:rsid w:val="006717A7"/>
    <w:rsid w:val="0067529C"/>
    <w:rsid w:val="006771B6"/>
    <w:rsid w:val="00680325"/>
    <w:rsid w:val="00687D63"/>
    <w:rsid w:val="006912CB"/>
    <w:rsid w:val="006A1D4A"/>
    <w:rsid w:val="006A51F8"/>
    <w:rsid w:val="006A750B"/>
    <w:rsid w:val="006A7F07"/>
    <w:rsid w:val="006B1CBA"/>
    <w:rsid w:val="006B2D7D"/>
    <w:rsid w:val="006B5CAE"/>
    <w:rsid w:val="006B71A1"/>
    <w:rsid w:val="006C3637"/>
    <w:rsid w:val="006C7D58"/>
    <w:rsid w:val="006D00AF"/>
    <w:rsid w:val="006D34F0"/>
    <w:rsid w:val="006D3613"/>
    <w:rsid w:val="006D78F7"/>
    <w:rsid w:val="006E09FC"/>
    <w:rsid w:val="006F040B"/>
    <w:rsid w:val="006F2B70"/>
    <w:rsid w:val="006F36B6"/>
    <w:rsid w:val="006F42F4"/>
    <w:rsid w:val="00711683"/>
    <w:rsid w:val="00712D43"/>
    <w:rsid w:val="00714D53"/>
    <w:rsid w:val="00717259"/>
    <w:rsid w:val="0072200B"/>
    <w:rsid w:val="007332D8"/>
    <w:rsid w:val="007435FA"/>
    <w:rsid w:val="00743F00"/>
    <w:rsid w:val="00747ADB"/>
    <w:rsid w:val="00751959"/>
    <w:rsid w:val="007556CC"/>
    <w:rsid w:val="007573B9"/>
    <w:rsid w:val="00762290"/>
    <w:rsid w:val="00762726"/>
    <w:rsid w:val="00764810"/>
    <w:rsid w:val="00766341"/>
    <w:rsid w:val="00766990"/>
    <w:rsid w:val="00766CF1"/>
    <w:rsid w:val="00784529"/>
    <w:rsid w:val="007860E1"/>
    <w:rsid w:val="007867C0"/>
    <w:rsid w:val="0079040A"/>
    <w:rsid w:val="007918E6"/>
    <w:rsid w:val="00791E04"/>
    <w:rsid w:val="00792B49"/>
    <w:rsid w:val="007935F8"/>
    <w:rsid w:val="007960C5"/>
    <w:rsid w:val="007A1FC9"/>
    <w:rsid w:val="007B0925"/>
    <w:rsid w:val="007C267B"/>
    <w:rsid w:val="007C4BED"/>
    <w:rsid w:val="007D46B2"/>
    <w:rsid w:val="007E335A"/>
    <w:rsid w:val="007F79F8"/>
    <w:rsid w:val="00806CD2"/>
    <w:rsid w:val="00810D55"/>
    <w:rsid w:val="00812B47"/>
    <w:rsid w:val="00812FBB"/>
    <w:rsid w:val="00821812"/>
    <w:rsid w:val="00821937"/>
    <w:rsid w:val="008223F6"/>
    <w:rsid w:val="0082549E"/>
    <w:rsid w:val="00826BA5"/>
    <w:rsid w:val="00826C49"/>
    <w:rsid w:val="0083377F"/>
    <w:rsid w:val="00840C1E"/>
    <w:rsid w:val="00847F47"/>
    <w:rsid w:val="00851230"/>
    <w:rsid w:val="0085784E"/>
    <w:rsid w:val="00860FEB"/>
    <w:rsid w:val="008628C7"/>
    <w:rsid w:val="008713A9"/>
    <w:rsid w:val="008714DE"/>
    <w:rsid w:val="00873212"/>
    <w:rsid w:val="00883C2D"/>
    <w:rsid w:val="008871ED"/>
    <w:rsid w:val="00887B2A"/>
    <w:rsid w:val="00890F8A"/>
    <w:rsid w:val="00892D73"/>
    <w:rsid w:val="008A358D"/>
    <w:rsid w:val="008A486B"/>
    <w:rsid w:val="008A749F"/>
    <w:rsid w:val="008B3EEE"/>
    <w:rsid w:val="008B6FDD"/>
    <w:rsid w:val="008C0AFB"/>
    <w:rsid w:val="008C754F"/>
    <w:rsid w:val="008D0D34"/>
    <w:rsid w:val="008D113B"/>
    <w:rsid w:val="008D3220"/>
    <w:rsid w:val="008D6FD4"/>
    <w:rsid w:val="008E51E8"/>
    <w:rsid w:val="008F1C9A"/>
    <w:rsid w:val="008F2664"/>
    <w:rsid w:val="008F2DBD"/>
    <w:rsid w:val="008F3844"/>
    <w:rsid w:val="008F3D21"/>
    <w:rsid w:val="00901C1A"/>
    <w:rsid w:val="00902FF9"/>
    <w:rsid w:val="00904B93"/>
    <w:rsid w:val="009058FD"/>
    <w:rsid w:val="009117D6"/>
    <w:rsid w:val="009214B5"/>
    <w:rsid w:val="00923038"/>
    <w:rsid w:val="0093185B"/>
    <w:rsid w:val="0095095F"/>
    <w:rsid w:val="00956F45"/>
    <w:rsid w:val="0096178C"/>
    <w:rsid w:val="0097037F"/>
    <w:rsid w:val="00973EF1"/>
    <w:rsid w:val="0098229E"/>
    <w:rsid w:val="00982592"/>
    <w:rsid w:val="00987B83"/>
    <w:rsid w:val="00990987"/>
    <w:rsid w:val="0099327E"/>
    <w:rsid w:val="009A100B"/>
    <w:rsid w:val="009A5B27"/>
    <w:rsid w:val="009B3820"/>
    <w:rsid w:val="009B76BE"/>
    <w:rsid w:val="009C258F"/>
    <w:rsid w:val="009D290D"/>
    <w:rsid w:val="009D6044"/>
    <w:rsid w:val="009E0C9B"/>
    <w:rsid w:val="009E4346"/>
    <w:rsid w:val="009E55DF"/>
    <w:rsid w:val="009F32D6"/>
    <w:rsid w:val="009F49A6"/>
    <w:rsid w:val="009F6493"/>
    <w:rsid w:val="00A00374"/>
    <w:rsid w:val="00A01529"/>
    <w:rsid w:val="00A01BC9"/>
    <w:rsid w:val="00A06007"/>
    <w:rsid w:val="00A0651D"/>
    <w:rsid w:val="00A07A8C"/>
    <w:rsid w:val="00A12241"/>
    <w:rsid w:val="00A30FC9"/>
    <w:rsid w:val="00A34538"/>
    <w:rsid w:val="00A40899"/>
    <w:rsid w:val="00A42551"/>
    <w:rsid w:val="00A45B35"/>
    <w:rsid w:val="00A51EDA"/>
    <w:rsid w:val="00A53368"/>
    <w:rsid w:val="00A535BA"/>
    <w:rsid w:val="00A53BF2"/>
    <w:rsid w:val="00A65785"/>
    <w:rsid w:val="00A675CC"/>
    <w:rsid w:val="00A77DE0"/>
    <w:rsid w:val="00A8067E"/>
    <w:rsid w:val="00A8461F"/>
    <w:rsid w:val="00A85379"/>
    <w:rsid w:val="00A8672C"/>
    <w:rsid w:val="00A96A37"/>
    <w:rsid w:val="00AA1957"/>
    <w:rsid w:val="00AA7B01"/>
    <w:rsid w:val="00AB03AB"/>
    <w:rsid w:val="00AB13EF"/>
    <w:rsid w:val="00AB1B8D"/>
    <w:rsid w:val="00AD33C7"/>
    <w:rsid w:val="00AD423A"/>
    <w:rsid w:val="00AD5E4A"/>
    <w:rsid w:val="00AE2A99"/>
    <w:rsid w:val="00AE5507"/>
    <w:rsid w:val="00AF7DCB"/>
    <w:rsid w:val="00B018FC"/>
    <w:rsid w:val="00B036FF"/>
    <w:rsid w:val="00B04C5F"/>
    <w:rsid w:val="00B11F35"/>
    <w:rsid w:val="00B133A9"/>
    <w:rsid w:val="00B14D5F"/>
    <w:rsid w:val="00B21BA4"/>
    <w:rsid w:val="00B221A3"/>
    <w:rsid w:val="00B2354B"/>
    <w:rsid w:val="00B242A3"/>
    <w:rsid w:val="00B30098"/>
    <w:rsid w:val="00B3135A"/>
    <w:rsid w:val="00B43A63"/>
    <w:rsid w:val="00B441EB"/>
    <w:rsid w:val="00B45DBB"/>
    <w:rsid w:val="00B50164"/>
    <w:rsid w:val="00B5712C"/>
    <w:rsid w:val="00B60F30"/>
    <w:rsid w:val="00B653B9"/>
    <w:rsid w:val="00B72357"/>
    <w:rsid w:val="00B74DC5"/>
    <w:rsid w:val="00B826F3"/>
    <w:rsid w:val="00BA2BF9"/>
    <w:rsid w:val="00BA355F"/>
    <w:rsid w:val="00BA535D"/>
    <w:rsid w:val="00BB11AE"/>
    <w:rsid w:val="00BB66CF"/>
    <w:rsid w:val="00BC4242"/>
    <w:rsid w:val="00BD671C"/>
    <w:rsid w:val="00BD6B89"/>
    <w:rsid w:val="00BE13D6"/>
    <w:rsid w:val="00BE33D8"/>
    <w:rsid w:val="00BF0EF7"/>
    <w:rsid w:val="00BF51DD"/>
    <w:rsid w:val="00C062CE"/>
    <w:rsid w:val="00C074E3"/>
    <w:rsid w:val="00C07F6F"/>
    <w:rsid w:val="00C11F6F"/>
    <w:rsid w:val="00C16967"/>
    <w:rsid w:val="00C20349"/>
    <w:rsid w:val="00C3395C"/>
    <w:rsid w:val="00C35F97"/>
    <w:rsid w:val="00C4103C"/>
    <w:rsid w:val="00C5327B"/>
    <w:rsid w:val="00C53AF9"/>
    <w:rsid w:val="00C57EAD"/>
    <w:rsid w:val="00C674A5"/>
    <w:rsid w:val="00C70E44"/>
    <w:rsid w:val="00C73C2F"/>
    <w:rsid w:val="00C7643B"/>
    <w:rsid w:val="00C8260C"/>
    <w:rsid w:val="00C840FE"/>
    <w:rsid w:val="00CA4416"/>
    <w:rsid w:val="00CA6E6F"/>
    <w:rsid w:val="00CD061B"/>
    <w:rsid w:val="00CD73CF"/>
    <w:rsid w:val="00CE0F61"/>
    <w:rsid w:val="00CE4E5E"/>
    <w:rsid w:val="00CE58F8"/>
    <w:rsid w:val="00CE7120"/>
    <w:rsid w:val="00CF59FB"/>
    <w:rsid w:val="00D0286A"/>
    <w:rsid w:val="00D04381"/>
    <w:rsid w:val="00D10FC0"/>
    <w:rsid w:val="00D11491"/>
    <w:rsid w:val="00D121FC"/>
    <w:rsid w:val="00D135C6"/>
    <w:rsid w:val="00D14044"/>
    <w:rsid w:val="00D211D4"/>
    <w:rsid w:val="00D21549"/>
    <w:rsid w:val="00D225E4"/>
    <w:rsid w:val="00D25795"/>
    <w:rsid w:val="00D322CA"/>
    <w:rsid w:val="00D338C6"/>
    <w:rsid w:val="00D34C9B"/>
    <w:rsid w:val="00D417C2"/>
    <w:rsid w:val="00D44009"/>
    <w:rsid w:val="00D44FA1"/>
    <w:rsid w:val="00D47F70"/>
    <w:rsid w:val="00D50229"/>
    <w:rsid w:val="00D50F13"/>
    <w:rsid w:val="00D51502"/>
    <w:rsid w:val="00D52157"/>
    <w:rsid w:val="00D5261C"/>
    <w:rsid w:val="00D5513E"/>
    <w:rsid w:val="00D70688"/>
    <w:rsid w:val="00D73100"/>
    <w:rsid w:val="00D73D5B"/>
    <w:rsid w:val="00D777C0"/>
    <w:rsid w:val="00D90F8E"/>
    <w:rsid w:val="00DA74F9"/>
    <w:rsid w:val="00DC3F97"/>
    <w:rsid w:val="00DC408A"/>
    <w:rsid w:val="00DD4C16"/>
    <w:rsid w:val="00DE0239"/>
    <w:rsid w:val="00DF2843"/>
    <w:rsid w:val="00DF5A65"/>
    <w:rsid w:val="00E00310"/>
    <w:rsid w:val="00E0039F"/>
    <w:rsid w:val="00E033C9"/>
    <w:rsid w:val="00E045AD"/>
    <w:rsid w:val="00E05457"/>
    <w:rsid w:val="00E05C41"/>
    <w:rsid w:val="00E0771D"/>
    <w:rsid w:val="00E11E01"/>
    <w:rsid w:val="00E160F4"/>
    <w:rsid w:val="00E16762"/>
    <w:rsid w:val="00E17F6A"/>
    <w:rsid w:val="00E22FD7"/>
    <w:rsid w:val="00E320C9"/>
    <w:rsid w:val="00E41727"/>
    <w:rsid w:val="00E44537"/>
    <w:rsid w:val="00E56FDA"/>
    <w:rsid w:val="00E57189"/>
    <w:rsid w:val="00E7302B"/>
    <w:rsid w:val="00E81D73"/>
    <w:rsid w:val="00E90DC4"/>
    <w:rsid w:val="00E9309D"/>
    <w:rsid w:val="00E94437"/>
    <w:rsid w:val="00EA472D"/>
    <w:rsid w:val="00EB550D"/>
    <w:rsid w:val="00EB6C90"/>
    <w:rsid w:val="00EC08A1"/>
    <w:rsid w:val="00EC5DE7"/>
    <w:rsid w:val="00ED3282"/>
    <w:rsid w:val="00EE1D09"/>
    <w:rsid w:val="00EE5970"/>
    <w:rsid w:val="00EE7240"/>
    <w:rsid w:val="00EF66B8"/>
    <w:rsid w:val="00EF7869"/>
    <w:rsid w:val="00F069C5"/>
    <w:rsid w:val="00F130D7"/>
    <w:rsid w:val="00F17C76"/>
    <w:rsid w:val="00F21315"/>
    <w:rsid w:val="00F25459"/>
    <w:rsid w:val="00F26952"/>
    <w:rsid w:val="00F270C4"/>
    <w:rsid w:val="00F30E47"/>
    <w:rsid w:val="00F520F1"/>
    <w:rsid w:val="00F56296"/>
    <w:rsid w:val="00F56682"/>
    <w:rsid w:val="00F57BB6"/>
    <w:rsid w:val="00F57EC4"/>
    <w:rsid w:val="00F6665F"/>
    <w:rsid w:val="00F75021"/>
    <w:rsid w:val="00F77E7D"/>
    <w:rsid w:val="00F84B26"/>
    <w:rsid w:val="00FA7021"/>
    <w:rsid w:val="00FA70E6"/>
    <w:rsid w:val="00FB168A"/>
    <w:rsid w:val="00FC089A"/>
    <w:rsid w:val="00FC453F"/>
    <w:rsid w:val="00FC72C5"/>
    <w:rsid w:val="00FC7A03"/>
    <w:rsid w:val="00FC7E0E"/>
    <w:rsid w:val="00FD4486"/>
    <w:rsid w:val="00FE1164"/>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bidi="as-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15:docId w15:val="{12407DDE-EEE2-4A3D-AFF2-E3522C389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character" w:customStyle="1" w:styleId="Style71">
    <w:name w:val="Style71"/>
    <w:basedOn w:val="DefaultParagraphFont"/>
    <w:uiPriority w:val="1"/>
    <w:rsid w:val="00B441EB"/>
    <w:rPr>
      <w:rFonts w:ascii="Arial Narrow" w:hAnsi="Arial Narrow"/>
      <w:sz w:val="20"/>
    </w:rPr>
  </w:style>
  <w:style w:type="paragraph" w:customStyle="1" w:styleId="Default">
    <w:name w:val="Default"/>
    <w:rsid w:val="00B133A9"/>
    <w:pPr>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826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85212500">
      <w:bodyDiv w:val="1"/>
      <w:marLeft w:val="0"/>
      <w:marRight w:val="0"/>
      <w:marTop w:val="0"/>
      <w:marBottom w:val="0"/>
      <w:divBdr>
        <w:top w:val="none" w:sz="0" w:space="0" w:color="auto"/>
        <w:left w:val="none" w:sz="0" w:space="0" w:color="auto"/>
        <w:bottom w:val="none" w:sz="0" w:space="0" w:color="auto"/>
        <w:right w:val="none" w:sz="0" w:space="0" w:color="auto"/>
      </w:divBdr>
    </w:div>
    <w:div w:id="193613024">
      <w:bodyDiv w:val="1"/>
      <w:marLeft w:val="0"/>
      <w:marRight w:val="0"/>
      <w:marTop w:val="0"/>
      <w:marBottom w:val="0"/>
      <w:divBdr>
        <w:top w:val="none" w:sz="0" w:space="0" w:color="auto"/>
        <w:left w:val="none" w:sz="0" w:space="0" w:color="auto"/>
        <w:bottom w:val="none" w:sz="0" w:space="0" w:color="auto"/>
        <w:right w:val="none" w:sz="0" w:space="0" w:color="auto"/>
      </w:divBdr>
    </w:div>
    <w:div w:id="230510793">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932321427">
      <w:bodyDiv w:val="1"/>
      <w:marLeft w:val="0"/>
      <w:marRight w:val="0"/>
      <w:marTop w:val="0"/>
      <w:marBottom w:val="0"/>
      <w:divBdr>
        <w:top w:val="none" w:sz="0" w:space="0" w:color="auto"/>
        <w:left w:val="none" w:sz="0" w:space="0" w:color="auto"/>
        <w:bottom w:val="none" w:sz="0" w:space="0" w:color="auto"/>
        <w:right w:val="none" w:sz="0" w:space="0" w:color="auto"/>
      </w:divBdr>
    </w:div>
    <w:div w:id="103261401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33705867">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0789848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opio.asatiani@coe.i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F4278856C44B43881F01E81EE86876"/>
        <w:category>
          <w:name w:val="General"/>
          <w:gallery w:val="placeholder"/>
        </w:category>
        <w:types>
          <w:type w:val="bbPlcHdr"/>
        </w:types>
        <w:behaviors>
          <w:behavior w:val="content"/>
        </w:behaviors>
        <w:guid w:val="{8CB6683B-5691-406F-AED2-41D106CA79B4}"/>
      </w:docPartPr>
      <w:docPartBody>
        <w:p w:rsidR="0093387A" w:rsidRDefault="00B1718D" w:rsidP="00B1718D">
          <w:pPr>
            <w:pStyle w:val="63F4278856C44B43881F01E81EE86876"/>
          </w:pPr>
          <w:r w:rsidRPr="00802563">
            <w:rPr>
              <w:rStyle w:val="PlaceholderText"/>
              <w:rFonts w:ascii="Arial Narrow" w:hAnsi="Arial Narrow"/>
              <w:sz w:val="20"/>
              <w:szCs w:val="20"/>
              <w:highlight w:val="cyan"/>
            </w:rPr>
            <w:t>date</w:t>
          </w:r>
        </w:p>
      </w:docPartBody>
    </w:docPart>
    <w:docPart>
      <w:docPartPr>
        <w:name w:val="D07B2386B874418DA276DBAF139F6F12"/>
        <w:category>
          <w:name w:val="General"/>
          <w:gallery w:val="placeholder"/>
        </w:category>
        <w:types>
          <w:type w:val="bbPlcHdr"/>
        </w:types>
        <w:behaviors>
          <w:behavior w:val="content"/>
        </w:behaviors>
        <w:guid w:val="{4D870942-521D-4551-A131-05569E6DA468}"/>
      </w:docPartPr>
      <w:docPartBody>
        <w:p w:rsidR="00227F80" w:rsidRDefault="008E0594" w:rsidP="008E0594">
          <w:pPr>
            <w:pStyle w:val="D07B2386B874418DA276DBAF139F6F12"/>
          </w:pPr>
          <w:r w:rsidRPr="00802563">
            <w:rPr>
              <w:rStyle w:val="PlaceholderText"/>
              <w:rFonts w:ascii="Arial Narrow" w:hAnsi="Arial Narrow"/>
              <w:sz w:val="20"/>
              <w:szCs w:val="20"/>
              <w:highlight w:val="cyan"/>
            </w:rPr>
            <w:t>date</w:t>
          </w:r>
        </w:p>
      </w:docPartBody>
    </w:docPart>
    <w:docPart>
      <w:docPartPr>
        <w:name w:val="790FC88157A243F1A58CAB30987B57AD"/>
        <w:category>
          <w:name w:val="General"/>
          <w:gallery w:val="placeholder"/>
        </w:category>
        <w:types>
          <w:type w:val="bbPlcHdr"/>
        </w:types>
        <w:behaviors>
          <w:behavior w:val="content"/>
        </w:behaviors>
        <w:guid w:val="{FFA2A7FD-7D34-41D0-8244-FDF93490587E}"/>
      </w:docPartPr>
      <w:docPartBody>
        <w:p w:rsidR="00227F80" w:rsidRDefault="008E0594" w:rsidP="008E0594">
          <w:pPr>
            <w:pStyle w:val="790FC88157A243F1A58CAB30987B57AD"/>
          </w:pPr>
          <w:r w:rsidRPr="00802563">
            <w:rPr>
              <w:rStyle w:val="PlaceholderText"/>
              <w:rFonts w:ascii="Arial Narrow" w:hAnsi="Arial Narrow"/>
              <w:sz w:val="20"/>
              <w:szCs w:val="20"/>
              <w:highlight w:val="cyan"/>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718D"/>
    <w:rsid w:val="000005D4"/>
    <w:rsid w:val="00227F80"/>
    <w:rsid w:val="002336DB"/>
    <w:rsid w:val="0029302C"/>
    <w:rsid w:val="002E5D0E"/>
    <w:rsid w:val="003A038A"/>
    <w:rsid w:val="004870F9"/>
    <w:rsid w:val="004B080C"/>
    <w:rsid w:val="00523F87"/>
    <w:rsid w:val="007D3771"/>
    <w:rsid w:val="008E0594"/>
    <w:rsid w:val="00912C8B"/>
    <w:rsid w:val="0093387A"/>
    <w:rsid w:val="009A251F"/>
    <w:rsid w:val="00A3202F"/>
    <w:rsid w:val="00A556C0"/>
    <w:rsid w:val="00A55AB2"/>
    <w:rsid w:val="00B1718D"/>
    <w:rsid w:val="00C13024"/>
    <w:rsid w:val="00C916CF"/>
    <w:rsid w:val="00DA4F7D"/>
    <w:rsid w:val="00DF2925"/>
    <w:rsid w:val="00F877DF"/>
  </w:rsids>
  <m:mathPr>
    <m:mathFont m:val="Cambria Math"/>
    <m:brkBin m:val="before"/>
    <m:brkBinSub m:val="--"/>
    <m:smallFrac m:val="0"/>
    <m:dispDef/>
    <m:lMargin m:val="0"/>
    <m:rMargin m:val="0"/>
    <m:defJc m:val="centerGroup"/>
    <m:wrapIndent m:val="1440"/>
    <m:intLim m:val="subSup"/>
    <m:naryLim m:val="undOvr"/>
  </m:mathPr>
  <w:themeFontLang w:val="fr-FR" w:bidi="as-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227F80"/>
    <w:rPr>
      <w:color w:val="808080"/>
    </w:rPr>
  </w:style>
  <w:style w:type="paragraph" w:customStyle="1" w:styleId="63F4278856C44B43881F01E81EE86876">
    <w:name w:val="63F4278856C44B43881F01E81EE86876"/>
    <w:rsid w:val="00B1718D"/>
  </w:style>
  <w:style w:type="paragraph" w:customStyle="1" w:styleId="D07B2386B874418DA276DBAF139F6F12">
    <w:name w:val="D07B2386B874418DA276DBAF139F6F12"/>
    <w:rsid w:val="008E0594"/>
  </w:style>
  <w:style w:type="paragraph" w:customStyle="1" w:styleId="790FC88157A243F1A58CAB30987B57AD">
    <w:name w:val="790FC88157A243F1A58CAB30987B57AD"/>
    <w:rsid w:val="008E05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F8B2AF-8B9E-4693-BAD5-4E4503D44C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DECBB54E-2CE4-438F-82FB-257A5174C8A0}">
  <ds:schemaRefs>
    <ds:schemaRef ds:uri="http://schemas.openxmlformats.org/officeDocument/2006/bibliography"/>
  </ds:schemaRefs>
</ds:datastoreItem>
</file>

<file path=customXml/itemProps4.xml><?xml version="1.0" encoding="utf-8"?>
<ds:datastoreItem xmlns:ds="http://schemas.openxmlformats.org/officeDocument/2006/customXml" ds:itemID="{54D675A5-7E98-4F85-B8DC-2B8CF728A1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6973</Words>
  <Characters>37450</Characters>
  <Application>Microsoft Office Word</Application>
  <DocSecurity>0</DocSecurity>
  <Lines>527</Lines>
  <Paragraphs>76</Paragraphs>
  <ScaleCrop>false</ScaleCrop>
  <HeadingPairs>
    <vt:vector size="2" baseType="variant">
      <vt:variant>
        <vt:lpstr>Title</vt:lpstr>
      </vt:variant>
      <vt:variant>
        <vt:i4>1</vt:i4>
      </vt:variant>
    </vt:vector>
  </HeadingPairs>
  <TitlesOfParts>
    <vt:vector size="1" baseType="lpstr">
      <vt:lpstr>AE.FC.RC.AllServicesandGoods (with lots) for BO or VC</vt:lpstr>
    </vt:vector>
  </TitlesOfParts>
  <Company>Council of Europe</Company>
  <LinksUpToDate>false</LinksUpToDate>
  <CharactersWithSpaces>44347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AE.FC.RC.AllServicesandGoods (with lots) for BO or VC</dc:title>
  <dc:creator>KAUTZMANN Jean-Etienne</dc:creator>
  <cp:lastModifiedBy>Ketevan SAKHELASHVILI</cp:lastModifiedBy>
  <cp:revision>2</cp:revision>
  <cp:lastPrinted>2021-02-02T14:57:00Z</cp:lastPrinted>
  <dcterms:created xsi:type="dcterms:W3CDTF">2022-10-25T18:28:00Z</dcterms:created>
  <dcterms:modified xsi:type="dcterms:W3CDTF">2022-10-25T18:28:00Z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