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2930FE5D" w:rsidR="00D70688" w:rsidRPr="00E66EFD" w:rsidRDefault="00E66EFD" w:rsidP="00D70688">
            <w:pPr>
              <w:rPr>
                <w:rFonts w:ascii="Tahoma" w:hAnsi="Tahoma" w:cs="Tahoma"/>
                <w:caps/>
                <w:color w:val="000000" w:themeColor="text1"/>
                <w:sz w:val="18"/>
                <w:szCs w:val="18"/>
              </w:rPr>
            </w:pPr>
            <w:r>
              <w:rPr>
                <w:rFonts w:ascii="Tahoma" w:hAnsi="Tahoma" w:cs="Tahoma"/>
                <w:caps/>
                <w:color w:val="000000" w:themeColor="text1"/>
                <w:sz w:val="18"/>
                <w:szCs w:val="18"/>
              </w:rPr>
              <w:t xml:space="preserve">BH </w:t>
            </w:r>
            <w:r w:rsidRPr="00E66EFD">
              <w:rPr>
                <w:rFonts w:ascii="Tahoma" w:hAnsi="Tahoma" w:cs="Tahoma"/>
                <w:caps/>
                <w:color w:val="000000" w:themeColor="text1"/>
                <w:sz w:val="18"/>
                <w:szCs w:val="18"/>
              </w:rPr>
              <w:t>8086/06</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3910CCA" w:rsidR="00D70688" w:rsidRPr="00E66EFD" w:rsidRDefault="00E66EFD" w:rsidP="00D70688">
            <w:pPr>
              <w:rPr>
                <w:rFonts w:ascii="Tahoma" w:hAnsi="Tahoma" w:cs="Tahoma"/>
                <w:caps/>
                <w:color w:val="000000" w:themeColor="text1"/>
                <w:sz w:val="18"/>
                <w:szCs w:val="18"/>
              </w:rPr>
            </w:pPr>
            <w:r w:rsidRPr="00E66EFD">
              <w:rPr>
                <w:rFonts w:ascii="Tahoma" w:hAnsi="Tahoma" w:cs="Tahoma"/>
                <w:caps/>
                <w:color w:val="000000" w:themeColor="text1"/>
                <w:sz w:val="18"/>
                <w:szCs w:val="18"/>
              </w:rPr>
              <w:t>VC/2992</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96F7D2" w14:textId="057230C4" w:rsidR="00E66EFD" w:rsidRDefault="00000000" w:rsidP="00D70688">
            <w:pPr>
              <w:rPr>
                <w:rFonts w:ascii="Tahoma" w:hAnsi="Tahoma" w:cs="Tahoma"/>
                <w:color w:val="000000" w:themeColor="text1"/>
                <w:sz w:val="18"/>
                <w:szCs w:val="18"/>
              </w:rPr>
            </w:pPr>
            <w:hyperlink r:id="rId11" w:history="1">
              <w:r w:rsidR="00E66EFD" w:rsidRPr="00AC716B">
                <w:rPr>
                  <w:rStyle w:val="Hyperlink"/>
                  <w:rFonts w:ascii="Tahoma" w:hAnsi="Tahoma" w:cs="Tahoma"/>
                  <w:sz w:val="18"/>
                  <w:szCs w:val="18"/>
                </w:rPr>
                <w:t>vaw.pristina@coe.int</w:t>
              </w:r>
            </w:hyperlink>
          </w:p>
          <w:p w14:paraId="0DF51A58" w14:textId="09D36359" w:rsidR="00E66EFD" w:rsidRPr="00E66EFD" w:rsidRDefault="00E66EFD" w:rsidP="00D70688">
            <w:pPr>
              <w:rPr>
                <w:rFonts w:ascii="Tahoma" w:hAnsi="Tahoma" w:cs="Tahoma"/>
                <w:color w:val="000000" w:themeColor="text1"/>
                <w:sz w:val="18"/>
                <w:szCs w:val="18"/>
                <w:highlight w:val="cyan"/>
              </w:rPr>
            </w:pP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5A6D2BAA" w:rsidR="00BD6B89" w:rsidRPr="00D0286A" w:rsidRDefault="00E66EFD" w:rsidP="00C20349">
      <w:pPr>
        <w:jc w:val="center"/>
        <w:rPr>
          <w:rFonts w:ascii="Tahoma" w:hAnsi="Tahoma" w:cs="Tahoma"/>
          <w:b/>
          <w:sz w:val="16"/>
          <w:szCs w:val="16"/>
        </w:rPr>
      </w:pPr>
      <w:r>
        <w:rPr>
          <w:rFonts w:ascii="Tahoma" w:hAnsi="Tahoma" w:cs="Tahoma"/>
          <w:b/>
          <w:sz w:val="16"/>
          <w:szCs w:val="16"/>
        </w:rPr>
        <w:t xml:space="preserve"> </w:t>
      </w:r>
    </w:p>
    <w:p w14:paraId="25987DA5" w14:textId="699FF3E1" w:rsidR="00DC5ECF" w:rsidRPr="002A092A" w:rsidRDefault="00BD6B89" w:rsidP="00DC5ECF">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w:t>
      </w:r>
      <w:r w:rsidR="00DC5ECF" w:rsidRPr="002A092A">
        <w:rPr>
          <w:rFonts w:ascii="Tahoma" w:hAnsi="Tahoma" w:cs="Tahoma"/>
          <w:b/>
        </w:rPr>
        <w:t xml:space="preserve">for the provision of </w:t>
      </w:r>
      <w:r w:rsidR="00394100">
        <w:rPr>
          <w:rFonts w:ascii="Tahoma" w:hAnsi="Tahoma" w:cs="Tahoma"/>
          <w:b/>
          <w:lang/>
        </w:rPr>
        <w:t>p</w:t>
      </w:r>
      <w:r w:rsidR="00DC5ECF" w:rsidRPr="00B5302D">
        <w:rPr>
          <w:rFonts w:ascii="Tahoma" w:hAnsi="Tahoma" w:cs="Tahoma"/>
          <w:b/>
        </w:rPr>
        <w:t xml:space="preserve">ublication and </w:t>
      </w:r>
      <w:r w:rsidR="00394100">
        <w:rPr>
          <w:rFonts w:ascii="Tahoma" w:hAnsi="Tahoma" w:cs="Tahoma"/>
          <w:b/>
          <w:lang/>
        </w:rPr>
        <w:t>v</w:t>
      </w:r>
      <w:r w:rsidR="00DC5ECF" w:rsidRPr="00B5302D">
        <w:rPr>
          <w:rFonts w:ascii="Tahoma" w:hAnsi="Tahoma" w:cs="Tahoma"/>
          <w:b/>
        </w:rPr>
        <w:t xml:space="preserve">isibility services, to be requested </w:t>
      </w:r>
      <w:r w:rsidR="00DC5ECF">
        <w:rPr>
          <w:rFonts w:ascii="Tahoma" w:hAnsi="Tahoma" w:cs="Tahoma"/>
          <w:b/>
        </w:rPr>
        <w:t xml:space="preserve">in the framework of the </w:t>
      </w:r>
      <w:r w:rsidR="00DC5ECF" w:rsidRPr="00B5302D">
        <w:rPr>
          <w:rFonts w:ascii="Tahoma" w:hAnsi="Tahoma" w:cs="Tahoma"/>
          <w:b/>
        </w:rPr>
        <w:t>Council</w:t>
      </w:r>
      <w:r w:rsidR="00DC5ECF">
        <w:rPr>
          <w:rFonts w:ascii="Tahoma" w:hAnsi="Tahoma" w:cs="Tahoma"/>
          <w:b/>
        </w:rPr>
        <w:t xml:space="preserve"> of Europe project “Aligning laws and policies with the Istanbul Convention” </w:t>
      </w:r>
      <w:r w:rsidR="00DC5ECF" w:rsidRPr="00B5302D">
        <w:rPr>
          <w:rFonts w:ascii="Tahoma" w:hAnsi="Tahoma" w:cs="Tahoma"/>
          <w:b/>
        </w:rPr>
        <w:t>on an as needed basis</w:t>
      </w:r>
      <w:r w:rsidR="00DC5ECF" w:rsidRPr="00B5302D">
        <w:rPr>
          <w:rFonts w:ascii="Tahoma" w:hAnsi="Tahoma" w:cs="Tahoma"/>
          <w:sz w:val="20"/>
          <w:szCs w:val="20"/>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roofErr w:type="gramStart"/>
      <w:r w:rsidR="00F407B0" w:rsidRPr="00756A82">
        <w:rPr>
          <w:rFonts w:ascii="Tahoma" w:hAnsi="Tahoma" w:cs="Tahoma"/>
          <w:color w:val="FF0000"/>
          <w:sz w:val="18"/>
          <w:szCs w:val="18"/>
        </w:rPr>
        <w:t>);</w:t>
      </w:r>
      <w:proofErr w:type="gramEnd"/>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D0286A"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D0286A" w:rsidRDefault="0010096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D0286A" w:rsidRDefault="00100965"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F75021"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Natural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F75021" w:rsidRDefault="00000000"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Legal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F75021" w:rsidRDefault="00000000"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w:t>
            </w:r>
            <w:proofErr w:type="spellStart"/>
            <w:r w:rsidR="00100965" w:rsidRPr="00F75021">
              <w:rPr>
                <w:rFonts w:ascii="Tahoma" w:hAnsi="Tahoma" w:cs="Tahoma"/>
                <w:color w:val="000000"/>
                <w:sz w:val="18"/>
                <w:szCs w:val="18"/>
                <w:lang w:val="es-ES_tradnl"/>
              </w:rPr>
              <w:t>Consortium</w:t>
            </w:r>
            <w:proofErr w:type="spellEnd"/>
          </w:p>
        </w:tc>
      </w:tr>
      <w:tr w:rsidR="00100965" w:rsidRPr="00D0286A"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66065FF9" w:rsidR="00B133A9" w:rsidRDefault="00B133A9" w:rsidP="00B133A9">
      <w:pPr>
        <w:spacing w:line="276" w:lineRule="auto"/>
        <w:jc w:val="both"/>
        <w:rPr>
          <w:rFonts w:ascii="Tahoma" w:hAnsi="Tahoma" w:cs="Tahoma"/>
          <w:sz w:val="20"/>
          <w:szCs w:val="20"/>
        </w:rPr>
      </w:pPr>
      <w:r w:rsidRPr="00D0286A">
        <w:rPr>
          <w:rFonts w:ascii="Tahoma" w:hAnsi="Tahoma" w:cs="Tahoma"/>
          <w:sz w:val="20"/>
          <w:szCs w:val="20"/>
        </w:rPr>
        <w:t>The Council of Europe is currently implementing a Project on</w:t>
      </w:r>
      <w:r w:rsidR="00DC5ECF">
        <w:rPr>
          <w:rFonts w:ascii="Tahoma" w:hAnsi="Tahoma" w:cs="Tahoma"/>
          <w:sz w:val="20"/>
          <w:szCs w:val="20"/>
        </w:rPr>
        <w:t xml:space="preserve"> </w:t>
      </w:r>
      <w:r w:rsidR="00DC5ECF" w:rsidRPr="00DC5ECF">
        <w:rPr>
          <w:rFonts w:ascii="Tahoma" w:hAnsi="Tahoma" w:cs="Tahoma"/>
          <w:sz w:val="20"/>
          <w:szCs w:val="20"/>
        </w:rPr>
        <w:t>“Aligning laws and policies with the Istanbul Convention”, with duration 01 March 2022 – 28 February 2026.</w:t>
      </w:r>
      <w:r w:rsidRPr="00D0286A">
        <w:rPr>
          <w:rFonts w:ascii="Tahoma" w:hAnsi="Tahoma" w:cs="Tahoma"/>
          <w:sz w:val="20"/>
          <w:szCs w:val="20"/>
        </w:rPr>
        <w:t xml:space="preserve"> In that context, it is looking for Provider(s) (see below) for the provision of</w:t>
      </w:r>
      <w:r w:rsidR="00DC5ECF">
        <w:rPr>
          <w:rFonts w:ascii="Tahoma" w:hAnsi="Tahoma" w:cs="Tahoma"/>
          <w:sz w:val="20"/>
          <w:szCs w:val="20"/>
        </w:rPr>
        <w:t xml:space="preserve"> </w:t>
      </w:r>
      <w:r w:rsidR="00667837">
        <w:rPr>
          <w:rFonts w:ascii="Tahoma" w:hAnsi="Tahoma" w:cs="Tahoma"/>
          <w:sz w:val="20"/>
          <w:szCs w:val="20"/>
          <w:lang/>
        </w:rPr>
        <w:t>p</w:t>
      </w:r>
      <w:r w:rsidR="00DC5ECF" w:rsidRPr="00DC5ECF">
        <w:rPr>
          <w:rFonts w:ascii="Tahoma" w:hAnsi="Tahoma" w:cs="Tahoma"/>
          <w:sz w:val="20"/>
          <w:szCs w:val="20"/>
        </w:rPr>
        <w:t>ublication</w:t>
      </w:r>
      <w:r w:rsidR="00602E92">
        <w:rPr>
          <w:rFonts w:ascii="Tahoma" w:hAnsi="Tahoma" w:cs="Tahoma"/>
          <w:sz w:val="20"/>
          <w:szCs w:val="20"/>
          <w:lang/>
        </w:rPr>
        <w:t xml:space="preserve"> and</w:t>
      </w:r>
      <w:r w:rsidR="00DC5ECF" w:rsidRPr="00DC5ECF">
        <w:rPr>
          <w:rFonts w:ascii="Tahoma" w:hAnsi="Tahoma" w:cs="Tahoma"/>
          <w:sz w:val="20"/>
          <w:szCs w:val="20"/>
        </w:rPr>
        <w:t xml:space="preserve"> </w:t>
      </w:r>
      <w:r w:rsidR="00602E92">
        <w:rPr>
          <w:rFonts w:ascii="Tahoma" w:hAnsi="Tahoma" w:cs="Tahoma"/>
          <w:sz w:val="20"/>
          <w:szCs w:val="20"/>
          <w:lang/>
        </w:rPr>
        <w:t>v</w:t>
      </w:r>
      <w:proofErr w:type="spellStart"/>
      <w:r w:rsidR="00602E92" w:rsidRPr="00DC5ECF">
        <w:rPr>
          <w:rFonts w:ascii="Tahoma" w:hAnsi="Tahoma" w:cs="Tahoma"/>
          <w:sz w:val="20"/>
          <w:szCs w:val="20"/>
        </w:rPr>
        <w:t>isibilit</w:t>
      </w:r>
      <w:proofErr w:type="spellEnd"/>
      <w:r w:rsidR="00602E92">
        <w:rPr>
          <w:rFonts w:ascii="Tahoma" w:hAnsi="Tahoma" w:cs="Tahoma"/>
          <w:sz w:val="20"/>
          <w:szCs w:val="20"/>
          <w:lang/>
        </w:rPr>
        <w:t>y</w:t>
      </w:r>
      <w:r w:rsidR="00602E92" w:rsidRPr="00DC5ECF">
        <w:rPr>
          <w:rFonts w:ascii="Tahoma" w:hAnsi="Tahoma" w:cs="Tahoma"/>
          <w:sz w:val="20"/>
          <w:szCs w:val="20"/>
        </w:rPr>
        <w:t xml:space="preserve"> </w:t>
      </w:r>
      <w:r w:rsidR="00667837">
        <w:rPr>
          <w:rFonts w:ascii="Tahoma" w:hAnsi="Tahoma" w:cs="Tahoma"/>
          <w:sz w:val="20"/>
          <w:szCs w:val="20"/>
          <w:lang/>
        </w:rPr>
        <w:t>s</w:t>
      </w:r>
      <w:proofErr w:type="spellStart"/>
      <w:r w:rsidR="00DC5ECF" w:rsidRPr="00DC5ECF">
        <w:rPr>
          <w:rFonts w:ascii="Tahoma" w:hAnsi="Tahoma" w:cs="Tahoma"/>
          <w:sz w:val="20"/>
          <w:szCs w:val="20"/>
        </w:rPr>
        <w:t>ervices</w:t>
      </w:r>
      <w:proofErr w:type="spellEnd"/>
      <w:r w:rsidRPr="00D0286A">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DC5ECF" w:rsidRDefault="00B133A9" w:rsidP="00B133A9">
      <w:pPr>
        <w:spacing w:line="276" w:lineRule="auto"/>
        <w:jc w:val="both"/>
        <w:rPr>
          <w:rFonts w:ascii="Tahoma" w:hAnsi="Tahoma" w:cs="Tahoma"/>
          <w:b/>
          <w:sz w:val="20"/>
          <w:szCs w:val="20"/>
        </w:rPr>
      </w:pPr>
      <w:r w:rsidRPr="00DC5ECF">
        <w:rPr>
          <w:rFonts w:ascii="Tahoma" w:hAnsi="Tahoma" w:cs="Tahoma"/>
          <w:b/>
          <w:sz w:val="20"/>
          <w:szCs w:val="20"/>
        </w:rPr>
        <w:t>Pooling</w:t>
      </w:r>
    </w:p>
    <w:p w14:paraId="01A9D193" w14:textId="77777777" w:rsidR="00B133A9" w:rsidRPr="00DC5ECF" w:rsidRDefault="00B133A9" w:rsidP="00B133A9">
      <w:pPr>
        <w:spacing w:line="276" w:lineRule="auto"/>
        <w:jc w:val="both"/>
        <w:rPr>
          <w:rFonts w:ascii="Tahoma" w:hAnsi="Tahoma" w:cs="Tahoma"/>
          <w:sz w:val="20"/>
          <w:szCs w:val="20"/>
        </w:rPr>
      </w:pPr>
      <w:r w:rsidRPr="00DC5ECF">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DC5ECF" w:rsidRDefault="00B133A9">
      <w:pPr>
        <w:pStyle w:val="Default"/>
        <w:numPr>
          <w:ilvl w:val="0"/>
          <w:numId w:val="3"/>
        </w:numPr>
        <w:ind w:left="709"/>
        <w:rPr>
          <w:rFonts w:ascii="Tahoma" w:hAnsi="Tahoma" w:cs="Tahoma"/>
          <w:sz w:val="20"/>
          <w:szCs w:val="20"/>
        </w:rPr>
      </w:pPr>
      <w:r w:rsidRPr="00DC5ECF">
        <w:rPr>
          <w:rFonts w:ascii="Tahoma" w:hAnsi="Tahoma" w:cs="Tahoma"/>
          <w:sz w:val="20"/>
          <w:szCs w:val="20"/>
        </w:rPr>
        <w:t>quality (including as appropriate: capability, expertise, past performance, availability of resources and proposed methods of undertaking the work</w:t>
      </w:r>
      <w:proofErr w:type="gramStart"/>
      <w:r w:rsidRPr="00DC5ECF">
        <w:rPr>
          <w:rFonts w:ascii="Tahoma" w:hAnsi="Tahoma" w:cs="Tahoma"/>
          <w:sz w:val="20"/>
          <w:szCs w:val="20"/>
        </w:rPr>
        <w:t>);</w:t>
      </w:r>
      <w:proofErr w:type="gramEnd"/>
    </w:p>
    <w:p w14:paraId="3BF309F0" w14:textId="77777777" w:rsidR="00B133A9" w:rsidRPr="00DC5ECF" w:rsidRDefault="00B133A9">
      <w:pPr>
        <w:pStyle w:val="Default"/>
        <w:numPr>
          <w:ilvl w:val="0"/>
          <w:numId w:val="3"/>
        </w:numPr>
        <w:ind w:left="709"/>
        <w:rPr>
          <w:rFonts w:ascii="Tahoma" w:hAnsi="Tahoma" w:cs="Tahoma"/>
          <w:sz w:val="20"/>
          <w:szCs w:val="20"/>
        </w:rPr>
      </w:pPr>
      <w:r w:rsidRPr="00DC5ECF">
        <w:rPr>
          <w:rFonts w:ascii="Tahoma" w:hAnsi="Tahoma" w:cs="Tahoma"/>
          <w:sz w:val="20"/>
          <w:szCs w:val="20"/>
        </w:rPr>
        <w:t>availability (including, without limitation, capacity to meet required deadlines and, where relevant, geographical location); and</w:t>
      </w:r>
    </w:p>
    <w:p w14:paraId="75D10624" w14:textId="77777777" w:rsidR="00B133A9" w:rsidRPr="00DC5ECF" w:rsidRDefault="00B133A9">
      <w:pPr>
        <w:pStyle w:val="Default"/>
        <w:numPr>
          <w:ilvl w:val="0"/>
          <w:numId w:val="3"/>
        </w:numPr>
        <w:ind w:left="709"/>
        <w:rPr>
          <w:rFonts w:ascii="Tahoma" w:hAnsi="Tahoma" w:cs="Tahoma"/>
          <w:sz w:val="20"/>
          <w:szCs w:val="20"/>
        </w:rPr>
      </w:pPr>
      <w:r w:rsidRPr="00DC5ECF">
        <w:rPr>
          <w:rFonts w:ascii="Tahoma" w:hAnsi="Tahoma" w:cs="Tahoma"/>
          <w:sz w:val="20"/>
          <w:szCs w:val="20"/>
        </w:rPr>
        <w:t>price.</w:t>
      </w:r>
    </w:p>
    <w:p w14:paraId="6EE577A1" w14:textId="575793C2" w:rsidR="00B133A9" w:rsidRPr="00DC5ECF" w:rsidRDefault="00B133A9" w:rsidP="00B133A9">
      <w:pPr>
        <w:spacing w:line="276" w:lineRule="auto"/>
        <w:jc w:val="both"/>
        <w:rPr>
          <w:rFonts w:ascii="Tahoma" w:hAnsi="Tahoma" w:cs="Tahoma"/>
          <w:sz w:val="20"/>
          <w:szCs w:val="20"/>
        </w:rPr>
      </w:pPr>
      <w:r w:rsidRPr="00DC5ECF">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A93A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7026"/>
        <w:gridCol w:w="1832"/>
      </w:tblGrid>
      <w:tr w:rsidR="00B133A9" w:rsidRPr="00D0286A" w14:paraId="5C5B7FFB" w14:textId="77777777" w:rsidTr="00DC5ECF">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7026"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1832"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DC5ECF">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000000"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702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07FC29B" w14:textId="30483313" w:rsidR="00DC5ECF" w:rsidRPr="00DC5ECF" w:rsidRDefault="00B133A9" w:rsidP="00DC5ECF">
            <w:pPr>
              <w:spacing w:before="40" w:after="40"/>
              <w:jc w:val="both"/>
              <w:rPr>
                <w:rFonts w:ascii="Tahoma" w:hAnsi="Tahoma" w:cs="Tahoma"/>
                <w:b/>
                <w:bCs/>
                <w:sz w:val="20"/>
                <w:szCs w:val="20"/>
              </w:rPr>
            </w:pPr>
            <w:r w:rsidRPr="00D0286A">
              <w:rPr>
                <w:rFonts w:ascii="Tahoma" w:eastAsia="Calibri" w:hAnsi="Tahoma" w:cs="Tahoma"/>
                <w:b/>
                <w:bCs/>
                <w:sz w:val="18"/>
                <w:szCs w:val="18"/>
                <w:lang w:val="en-US" w:eastAsia="en-US"/>
              </w:rPr>
              <w:t>Lot 1 -</w:t>
            </w:r>
            <w:r w:rsidRPr="00D0286A">
              <w:rPr>
                <w:rFonts w:ascii="Tahoma" w:eastAsia="Calibri" w:hAnsi="Tahoma" w:cs="Tahoma"/>
                <w:b/>
                <w:bCs/>
                <w:sz w:val="16"/>
                <w:szCs w:val="16"/>
                <w:lang w:val="en-US" w:eastAsia="en-US"/>
              </w:rPr>
              <w:t xml:space="preserve"> </w:t>
            </w:r>
            <w:r w:rsidR="00DC5ECF" w:rsidRPr="00DC5ECF">
              <w:rPr>
                <w:rFonts w:ascii="Tahoma" w:hAnsi="Tahoma" w:cs="Tahoma"/>
                <w:b/>
                <w:bCs/>
                <w:color w:val="000000"/>
                <w:sz w:val="20"/>
                <w:szCs w:val="20"/>
              </w:rPr>
              <w:t>Vi</w:t>
            </w:r>
            <w:r w:rsidR="00DC5ECF" w:rsidRPr="00DC5ECF">
              <w:rPr>
                <w:rFonts w:ascii="Tahoma" w:hAnsi="Tahoma" w:cs="Tahoma"/>
                <w:b/>
                <w:bCs/>
                <w:sz w:val="20"/>
                <w:szCs w:val="20"/>
              </w:rPr>
              <w:t>sibility/design services:</w:t>
            </w:r>
          </w:p>
          <w:p w14:paraId="7059B15C" w14:textId="77777777" w:rsidR="00DC5ECF" w:rsidRPr="009266FE" w:rsidRDefault="00DC5ECF">
            <w:pPr>
              <w:pStyle w:val="ListParagraph"/>
              <w:numPr>
                <w:ilvl w:val="0"/>
                <w:numId w:val="28"/>
              </w:numPr>
              <w:spacing w:before="40" w:after="40"/>
              <w:rPr>
                <w:rFonts w:ascii="Tahoma" w:hAnsi="Tahoma" w:cs="Tahoma"/>
                <w:color w:val="000000" w:themeColor="text1"/>
                <w:sz w:val="18"/>
                <w:szCs w:val="18"/>
              </w:rPr>
            </w:pPr>
            <w:r>
              <w:rPr>
                <w:rFonts w:ascii="Tahoma" w:hAnsi="Tahoma" w:cs="Tahoma"/>
                <w:color w:val="000000" w:themeColor="text1"/>
                <w:sz w:val="18"/>
                <w:szCs w:val="18"/>
              </w:rPr>
              <w:t xml:space="preserve">Design of covers and layout of inside text of project publications and reports (A4 colored – per 1 design) </w:t>
            </w:r>
          </w:p>
          <w:p w14:paraId="3BF61CC5" w14:textId="77777777" w:rsidR="00DC5ECF" w:rsidRPr="00D93D29" w:rsidRDefault="00DC5ECF">
            <w:pPr>
              <w:pStyle w:val="ListParagraph"/>
              <w:numPr>
                <w:ilvl w:val="0"/>
                <w:numId w:val="28"/>
              </w:numPr>
              <w:spacing w:before="40" w:after="40"/>
              <w:jc w:val="both"/>
              <w:rPr>
                <w:rFonts w:ascii="Tahoma" w:hAnsi="Tahoma" w:cs="Tahoma"/>
                <w:b/>
                <w:bCs/>
                <w:color w:val="000000" w:themeColor="text1"/>
                <w:sz w:val="20"/>
                <w:szCs w:val="20"/>
              </w:rPr>
            </w:pPr>
            <w:r w:rsidRPr="00181165">
              <w:rPr>
                <w:rFonts w:ascii="Tahoma" w:hAnsi="Tahoma" w:cs="Tahoma"/>
                <w:sz w:val="18"/>
                <w:szCs w:val="18"/>
                <w:lang w:val="en-US"/>
              </w:rPr>
              <w:t>Design</w:t>
            </w:r>
            <w:r>
              <w:rPr>
                <w:rFonts w:ascii="Tahoma" w:hAnsi="Tahoma" w:cs="Tahoma"/>
                <w:sz w:val="18"/>
                <w:szCs w:val="18"/>
                <w:lang w:val="en-US"/>
              </w:rPr>
              <w:t xml:space="preserve"> and layout</w:t>
            </w:r>
            <w:r w:rsidRPr="00181165">
              <w:rPr>
                <w:rFonts w:ascii="Tahoma" w:hAnsi="Tahoma" w:cs="Tahoma"/>
                <w:sz w:val="18"/>
                <w:szCs w:val="18"/>
                <w:lang w:val="en-US"/>
              </w:rPr>
              <w:t xml:space="preserve"> of</w:t>
            </w:r>
            <w:r>
              <w:rPr>
                <w:rFonts w:ascii="Tahoma" w:hAnsi="Tahoma" w:cs="Tahoma"/>
                <w:sz w:val="18"/>
                <w:szCs w:val="18"/>
                <w:lang w:val="en-US"/>
              </w:rPr>
              <w:t xml:space="preserve"> covers and graphics inside of</w:t>
            </w:r>
            <w:r w:rsidRPr="00181165">
              <w:rPr>
                <w:rFonts w:ascii="Tahoma" w:hAnsi="Tahoma" w:cs="Tahoma"/>
                <w:sz w:val="18"/>
                <w:szCs w:val="18"/>
                <w:lang w:val="en-US"/>
              </w:rPr>
              <w:t xml:space="preserve"> </w:t>
            </w:r>
            <w:r>
              <w:rPr>
                <w:rFonts w:ascii="Tahoma" w:hAnsi="Tahoma" w:cs="Tahoma"/>
                <w:sz w:val="18"/>
                <w:szCs w:val="18"/>
                <w:lang w:val="en-US"/>
              </w:rPr>
              <w:t xml:space="preserve">project </w:t>
            </w:r>
            <w:r w:rsidRPr="00181165">
              <w:rPr>
                <w:rFonts w:ascii="Tahoma" w:hAnsi="Tahoma" w:cs="Tahoma"/>
                <w:sz w:val="18"/>
                <w:szCs w:val="18"/>
                <w:lang w:val="en-US"/>
              </w:rPr>
              <w:t>publications and reports (A4 colo</w:t>
            </w:r>
            <w:r>
              <w:rPr>
                <w:rFonts w:ascii="Tahoma" w:hAnsi="Tahoma" w:cs="Tahoma"/>
                <w:sz w:val="18"/>
                <w:szCs w:val="18"/>
                <w:lang w:val="en-US"/>
              </w:rPr>
              <w:t>re</w:t>
            </w:r>
            <w:r w:rsidRPr="00181165">
              <w:rPr>
                <w:rFonts w:ascii="Tahoma" w:hAnsi="Tahoma" w:cs="Tahoma"/>
                <w:sz w:val="18"/>
                <w:szCs w:val="18"/>
                <w:lang w:val="en-US"/>
              </w:rPr>
              <w:t>d – per 1 design)</w:t>
            </w:r>
          </w:p>
          <w:p w14:paraId="6BBA7F44" w14:textId="77777777" w:rsidR="00DC5ECF" w:rsidRPr="00133B28" w:rsidRDefault="00DC5ECF">
            <w:pPr>
              <w:pStyle w:val="ListParagraph"/>
              <w:numPr>
                <w:ilvl w:val="0"/>
                <w:numId w:val="28"/>
              </w:numPr>
              <w:spacing w:before="40" w:after="40"/>
              <w:jc w:val="both"/>
              <w:rPr>
                <w:rFonts w:ascii="Tahoma" w:hAnsi="Tahoma" w:cs="Tahoma"/>
                <w:b/>
                <w:bCs/>
                <w:color w:val="000000" w:themeColor="text1"/>
                <w:sz w:val="20"/>
                <w:szCs w:val="20"/>
              </w:rPr>
            </w:pPr>
            <w:r w:rsidRPr="00D93D29">
              <w:rPr>
                <w:rFonts w:ascii="Tahoma" w:hAnsi="Tahoma" w:cs="Tahoma"/>
                <w:sz w:val="18"/>
                <w:szCs w:val="18"/>
                <w:lang w:val="en-US"/>
              </w:rPr>
              <w:t>Design and layout of covers and graphics inside of project publications and reports (A5 colored – per 1 design)</w:t>
            </w:r>
          </w:p>
          <w:p w14:paraId="6CB13B67" w14:textId="77777777" w:rsidR="00DC5ECF" w:rsidRPr="002F411B" w:rsidRDefault="00DC5ECF">
            <w:pPr>
              <w:pStyle w:val="ListParagraph"/>
              <w:numPr>
                <w:ilvl w:val="0"/>
                <w:numId w:val="28"/>
              </w:numPr>
              <w:spacing w:before="40" w:after="40"/>
              <w:jc w:val="both"/>
              <w:rPr>
                <w:rFonts w:ascii="Tahoma" w:hAnsi="Tahoma" w:cs="Tahoma"/>
                <w:b/>
                <w:bCs/>
                <w:color w:val="000000" w:themeColor="text1"/>
                <w:sz w:val="20"/>
                <w:szCs w:val="20"/>
              </w:rPr>
            </w:pPr>
            <w:r w:rsidRPr="00181165">
              <w:rPr>
                <w:rFonts w:ascii="Tahoma" w:hAnsi="Tahoma" w:cs="Tahoma"/>
                <w:sz w:val="18"/>
                <w:szCs w:val="18"/>
                <w:lang w:val="en-US"/>
              </w:rPr>
              <w:t>Design of the layout of leaflets (A3, A4, A5 colored) – 1 design</w:t>
            </w:r>
          </w:p>
          <w:p w14:paraId="6640C73E" w14:textId="77777777" w:rsidR="00DC5ECF" w:rsidRDefault="00DC5ECF">
            <w:pPr>
              <w:pStyle w:val="ListParagraph"/>
              <w:numPr>
                <w:ilvl w:val="0"/>
                <w:numId w:val="28"/>
              </w:numPr>
              <w:spacing w:before="40" w:after="40"/>
              <w:jc w:val="both"/>
              <w:rPr>
                <w:rFonts w:ascii="Tahoma" w:hAnsi="Tahoma" w:cs="Tahoma"/>
                <w:sz w:val="18"/>
                <w:szCs w:val="18"/>
                <w:lang w:val="en-US"/>
              </w:rPr>
            </w:pPr>
            <w:r w:rsidRPr="00181165">
              <w:rPr>
                <w:rFonts w:ascii="Tahoma" w:hAnsi="Tahoma" w:cs="Tahoma"/>
                <w:sz w:val="18"/>
                <w:szCs w:val="18"/>
                <w:lang w:val="en-US"/>
              </w:rPr>
              <w:t>Design of brochures (A5, A4, A3, colored) – 1 design</w:t>
            </w:r>
          </w:p>
          <w:p w14:paraId="5E2873DB" w14:textId="77777777" w:rsidR="00DC5ECF" w:rsidRPr="00181165" w:rsidRDefault="00DC5ECF">
            <w:pPr>
              <w:pStyle w:val="ListParagraph"/>
              <w:numPr>
                <w:ilvl w:val="0"/>
                <w:numId w:val="28"/>
              </w:numPr>
              <w:spacing w:before="40" w:after="40"/>
              <w:jc w:val="both"/>
              <w:rPr>
                <w:rFonts w:ascii="Tahoma" w:hAnsi="Tahoma" w:cs="Tahoma"/>
                <w:sz w:val="18"/>
                <w:szCs w:val="18"/>
                <w:lang w:val="en-US"/>
              </w:rPr>
            </w:pPr>
            <w:r w:rsidRPr="00181165">
              <w:rPr>
                <w:rFonts w:ascii="Tahoma" w:hAnsi="Tahoma" w:cs="Tahoma"/>
                <w:sz w:val="18"/>
                <w:szCs w:val="18"/>
                <w:lang w:val="en-US"/>
              </w:rPr>
              <w:t>Design of posters (B3 colored) per 1 design</w:t>
            </w:r>
          </w:p>
          <w:p w14:paraId="50F18CB2" w14:textId="77777777" w:rsidR="00DC5ECF" w:rsidRDefault="00DC5ECF">
            <w:pPr>
              <w:pStyle w:val="ListParagraph"/>
              <w:numPr>
                <w:ilvl w:val="0"/>
                <w:numId w:val="28"/>
              </w:numPr>
              <w:spacing w:before="40" w:after="40"/>
              <w:jc w:val="both"/>
              <w:rPr>
                <w:rFonts w:ascii="Tahoma" w:hAnsi="Tahoma" w:cs="Tahoma"/>
                <w:sz w:val="18"/>
                <w:szCs w:val="18"/>
                <w:lang w:val="en-US"/>
              </w:rPr>
            </w:pPr>
            <w:r w:rsidRPr="00181165">
              <w:rPr>
                <w:rFonts w:ascii="Tahoma" w:hAnsi="Tahoma" w:cs="Tahoma"/>
                <w:sz w:val="18"/>
                <w:szCs w:val="18"/>
                <w:lang w:val="en-US"/>
              </w:rPr>
              <w:t>Design of posters</w:t>
            </w:r>
            <w:r>
              <w:rPr>
                <w:rFonts w:ascii="Tahoma" w:hAnsi="Tahoma" w:cs="Tahoma"/>
                <w:sz w:val="18"/>
                <w:szCs w:val="18"/>
                <w:lang w:val="en-US"/>
              </w:rPr>
              <w:t xml:space="preserve"> for social media</w:t>
            </w:r>
            <w:r w:rsidRPr="00181165">
              <w:rPr>
                <w:rFonts w:ascii="Tahoma" w:hAnsi="Tahoma" w:cs="Tahoma"/>
                <w:sz w:val="18"/>
                <w:szCs w:val="18"/>
                <w:lang w:val="en-US"/>
              </w:rPr>
              <w:t xml:space="preserve"> (</w:t>
            </w:r>
            <w:r>
              <w:rPr>
                <w:rFonts w:ascii="Tahoma" w:hAnsi="Tahoma" w:cs="Tahoma"/>
                <w:sz w:val="18"/>
                <w:szCs w:val="18"/>
                <w:lang w:val="en-US"/>
              </w:rPr>
              <w:t>A4 colored)</w:t>
            </w:r>
            <w:r w:rsidRPr="00181165">
              <w:rPr>
                <w:rFonts w:ascii="Tahoma" w:hAnsi="Tahoma" w:cs="Tahoma"/>
                <w:sz w:val="18"/>
                <w:szCs w:val="18"/>
                <w:lang w:val="en-US"/>
              </w:rPr>
              <w:t xml:space="preserve"> per 1 design</w:t>
            </w:r>
          </w:p>
          <w:p w14:paraId="4EF6A3B3" w14:textId="10ECE109" w:rsidR="00B133A9" w:rsidRPr="00D0286A" w:rsidRDefault="00DC5ECF" w:rsidP="00DC5ECF">
            <w:pPr>
              <w:spacing w:before="60" w:after="60"/>
              <w:ind w:left="25" w:right="-249" w:hanging="25"/>
              <w:rPr>
                <w:rFonts w:ascii="Tahoma" w:eastAsia="Calibri" w:hAnsi="Tahoma" w:cs="Tahoma"/>
                <w:b/>
                <w:bCs/>
                <w:sz w:val="16"/>
                <w:szCs w:val="16"/>
                <w:lang w:val="en-US" w:eastAsia="en-US"/>
              </w:rPr>
            </w:pPr>
            <w:r>
              <w:rPr>
                <w:rFonts w:ascii="Tahoma" w:hAnsi="Tahoma" w:cs="Tahoma"/>
                <w:color w:val="000000" w:themeColor="text1"/>
                <w:sz w:val="18"/>
                <w:szCs w:val="18"/>
                <w:lang w:val="en-US"/>
              </w:rPr>
              <w:t>-     Visuals and d</w:t>
            </w:r>
            <w:r w:rsidRPr="00AD5158">
              <w:rPr>
                <w:rFonts w:ascii="Tahoma" w:hAnsi="Tahoma" w:cs="Tahoma"/>
                <w:color w:val="000000" w:themeColor="text1"/>
                <w:sz w:val="18"/>
                <w:szCs w:val="18"/>
                <w:lang w:val="en-US"/>
              </w:rPr>
              <w:t xml:space="preserve">esign </w:t>
            </w:r>
            <w:r>
              <w:rPr>
                <w:rFonts w:ascii="Tahoma" w:hAnsi="Tahoma" w:cs="Tahoma"/>
                <w:color w:val="000000" w:themeColor="text1"/>
                <w:sz w:val="18"/>
                <w:szCs w:val="18"/>
                <w:lang w:val="en-US"/>
              </w:rPr>
              <w:t>with</w:t>
            </w:r>
            <w:r w:rsidRPr="00AD5158">
              <w:rPr>
                <w:rFonts w:ascii="Tahoma" w:hAnsi="Tahoma" w:cs="Tahoma"/>
                <w:color w:val="000000" w:themeColor="text1"/>
                <w:sz w:val="18"/>
                <w:szCs w:val="18"/>
                <w:lang w:val="en-US"/>
              </w:rPr>
              <w:t xml:space="preserve"> </w:t>
            </w:r>
            <w:r>
              <w:rPr>
                <w:rFonts w:ascii="Tahoma" w:hAnsi="Tahoma" w:cs="Tahoma"/>
                <w:color w:val="000000" w:themeColor="text1"/>
                <w:sz w:val="18"/>
                <w:szCs w:val="18"/>
                <w:lang w:val="en-US"/>
              </w:rPr>
              <w:t>testimonies</w:t>
            </w:r>
            <w:r w:rsidRPr="00AD5158">
              <w:rPr>
                <w:rFonts w:ascii="Tahoma" w:hAnsi="Tahoma" w:cs="Tahoma"/>
                <w:color w:val="000000" w:themeColor="text1"/>
                <w:sz w:val="18"/>
                <w:szCs w:val="18"/>
                <w:lang w:val="en-US"/>
              </w:rPr>
              <w:t xml:space="preserve"> for social media</w:t>
            </w:r>
            <w:r>
              <w:rPr>
                <w:rFonts w:ascii="Tahoma" w:hAnsi="Tahoma" w:cs="Tahoma"/>
                <w:color w:val="000000" w:themeColor="text1"/>
                <w:sz w:val="18"/>
                <w:szCs w:val="18"/>
                <w:lang w:val="en-US"/>
              </w:rPr>
              <w:t xml:space="preserve"> – per 1 design</w:t>
            </w:r>
          </w:p>
        </w:tc>
        <w:tc>
          <w:tcPr>
            <w:tcW w:w="183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12EB67E7" w:rsidR="00B133A9" w:rsidRPr="00D0286A" w:rsidRDefault="00586689"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r w:rsidR="00B133A9" w:rsidRPr="00D0286A" w14:paraId="0F91EE37" w14:textId="77777777" w:rsidTr="00DC5ECF">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5CEE7FE1" w:rsidR="00B133A9" w:rsidRPr="00D0286A" w:rsidRDefault="00DC5ECF"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02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B02B2E3" w14:textId="5F9EE72E" w:rsidR="00DC5ECF" w:rsidRPr="00225EDD" w:rsidRDefault="00B133A9" w:rsidP="00DC5ECF">
            <w:pPr>
              <w:spacing w:before="40" w:after="40"/>
              <w:rPr>
                <w:rFonts w:ascii="Tahoma" w:hAnsi="Tahoma" w:cs="Tahoma"/>
                <w:sz w:val="18"/>
                <w:szCs w:val="18"/>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00DC5ECF">
              <w:rPr>
                <w:rFonts w:ascii="Tahoma" w:hAnsi="Tahoma" w:cs="Tahoma"/>
                <w:b/>
                <w:bCs/>
                <w:color w:val="000000" w:themeColor="text1"/>
                <w:sz w:val="20"/>
                <w:szCs w:val="20"/>
              </w:rPr>
              <w:t>Printing services:</w:t>
            </w:r>
          </w:p>
          <w:p w14:paraId="11959306" w14:textId="77777777" w:rsidR="00DC5ECF" w:rsidRDefault="00DC5ECF">
            <w:pPr>
              <w:pStyle w:val="ListParagraph"/>
              <w:numPr>
                <w:ilvl w:val="0"/>
                <w:numId w:val="29"/>
              </w:numPr>
              <w:spacing w:before="40" w:after="40"/>
              <w:jc w:val="both"/>
              <w:rPr>
                <w:rFonts w:ascii="Tahoma" w:hAnsi="Tahoma" w:cs="Tahoma"/>
                <w:sz w:val="18"/>
                <w:szCs w:val="18"/>
              </w:rPr>
            </w:pPr>
            <w:r>
              <w:rPr>
                <w:rFonts w:ascii="Tahoma" w:hAnsi="Tahoma" w:cs="Tahoma"/>
                <w:sz w:val="18"/>
                <w:szCs w:val="18"/>
              </w:rPr>
              <w:t>Printing of cover page (Size A3, paper 300gr Colored) (up to 300/500/1000 units) - price per print and binding</w:t>
            </w:r>
          </w:p>
          <w:p w14:paraId="3235F784" w14:textId="77777777" w:rsidR="00DC5ECF" w:rsidRDefault="00DC5ECF">
            <w:pPr>
              <w:pStyle w:val="ListParagraph"/>
              <w:numPr>
                <w:ilvl w:val="0"/>
                <w:numId w:val="29"/>
              </w:numPr>
              <w:spacing w:before="40" w:after="40"/>
              <w:jc w:val="both"/>
              <w:rPr>
                <w:rFonts w:ascii="Tahoma" w:hAnsi="Tahoma" w:cs="Tahoma"/>
                <w:sz w:val="18"/>
                <w:szCs w:val="18"/>
              </w:rPr>
            </w:pPr>
            <w:r>
              <w:rPr>
                <w:rFonts w:ascii="Tahoma" w:hAnsi="Tahoma" w:cs="Tahoma"/>
                <w:sz w:val="18"/>
                <w:szCs w:val="18"/>
              </w:rPr>
              <w:t>Printing of pages (Size A4, paper 80gr, Colored) (up to 300/500/1000 units) – price per page</w:t>
            </w:r>
          </w:p>
          <w:p w14:paraId="5B654E7B" w14:textId="77777777" w:rsidR="00DC5ECF" w:rsidRDefault="00DC5ECF">
            <w:pPr>
              <w:pStyle w:val="ListParagraph"/>
              <w:numPr>
                <w:ilvl w:val="0"/>
                <w:numId w:val="29"/>
              </w:numPr>
              <w:spacing w:before="40" w:after="40"/>
              <w:jc w:val="both"/>
              <w:rPr>
                <w:rFonts w:ascii="Tahoma" w:hAnsi="Tahoma" w:cs="Tahoma"/>
                <w:sz w:val="18"/>
                <w:szCs w:val="18"/>
              </w:rPr>
            </w:pPr>
            <w:r>
              <w:rPr>
                <w:rFonts w:ascii="Tahoma" w:hAnsi="Tahoma" w:cs="Tahoma"/>
                <w:sz w:val="18"/>
                <w:szCs w:val="18"/>
              </w:rPr>
              <w:t>Printing of pages (Size A4, paper 80gr, B/W) (up to 300/500/1000 units) – price per page</w:t>
            </w:r>
          </w:p>
          <w:p w14:paraId="5880A21E" w14:textId="77777777" w:rsidR="00DC5ECF" w:rsidRDefault="00DC5ECF">
            <w:pPr>
              <w:pStyle w:val="ListParagraph"/>
              <w:numPr>
                <w:ilvl w:val="0"/>
                <w:numId w:val="29"/>
              </w:numPr>
              <w:spacing w:before="40" w:after="40"/>
              <w:jc w:val="both"/>
              <w:rPr>
                <w:rFonts w:ascii="Tahoma" w:hAnsi="Tahoma" w:cs="Tahoma"/>
                <w:sz w:val="18"/>
                <w:szCs w:val="18"/>
              </w:rPr>
            </w:pPr>
            <w:r>
              <w:rPr>
                <w:rFonts w:ascii="Tahoma" w:hAnsi="Tahoma" w:cs="Tahoma"/>
                <w:sz w:val="18"/>
                <w:szCs w:val="18"/>
              </w:rPr>
              <w:t>Printing of recyclable brochures (Size A5, Cover A4, paper 100gr Colored) (up to 300/500/1000 units) – price per page</w:t>
            </w:r>
          </w:p>
          <w:p w14:paraId="59D84625" w14:textId="77777777" w:rsidR="00DC5ECF" w:rsidRDefault="00DC5ECF">
            <w:pPr>
              <w:pStyle w:val="ListParagraph"/>
              <w:numPr>
                <w:ilvl w:val="0"/>
                <w:numId w:val="29"/>
              </w:numPr>
              <w:spacing w:before="40" w:after="40"/>
              <w:jc w:val="both"/>
              <w:rPr>
                <w:rFonts w:ascii="Tahoma" w:hAnsi="Tahoma" w:cs="Tahoma"/>
                <w:sz w:val="18"/>
                <w:szCs w:val="18"/>
              </w:rPr>
            </w:pPr>
            <w:r>
              <w:rPr>
                <w:rFonts w:ascii="Tahoma" w:hAnsi="Tahoma" w:cs="Tahoma"/>
                <w:sz w:val="18"/>
                <w:szCs w:val="18"/>
              </w:rPr>
              <w:t>Printing of recyclable brochures (Size B5, Cover B4, paper 100gr Colored) (up to 300/500/1000 units) – price per page</w:t>
            </w:r>
          </w:p>
          <w:p w14:paraId="5907CCD6" w14:textId="77777777" w:rsidR="00DC5ECF" w:rsidRDefault="00DC5ECF">
            <w:pPr>
              <w:pStyle w:val="ListParagraph"/>
              <w:numPr>
                <w:ilvl w:val="0"/>
                <w:numId w:val="29"/>
              </w:numPr>
              <w:spacing w:before="40" w:after="40"/>
              <w:jc w:val="both"/>
              <w:rPr>
                <w:rFonts w:ascii="Tahoma" w:hAnsi="Tahoma" w:cs="Tahoma"/>
                <w:sz w:val="18"/>
                <w:szCs w:val="18"/>
              </w:rPr>
            </w:pPr>
            <w:r>
              <w:rPr>
                <w:rFonts w:ascii="Tahoma" w:hAnsi="Tahoma" w:cs="Tahoma"/>
                <w:sz w:val="18"/>
                <w:szCs w:val="18"/>
              </w:rPr>
              <w:t>Printing of recyclable posters (B3) - price per unit</w:t>
            </w:r>
          </w:p>
          <w:p w14:paraId="1B4A0DF4" w14:textId="77777777" w:rsidR="00DC5ECF" w:rsidRDefault="00DC5ECF">
            <w:pPr>
              <w:pStyle w:val="ListParagraph"/>
              <w:numPr>
                <w:ilvl w:val="0"/>
                <w:numId w:val="29"/>
              </w:numPr>
              <w:spacing w:before="40" w:after="40"/>
              <w:jc w:val="both"/>
              <w:rPr>
                <w:rFonts w:ascii="Tahoma" w:hAnsi="Tahoma" w:cs="Tahoma"/>
                <w:sz w:val="18"/>
                <w:szCs w:val="18"/>
              </w:rPr>
            </w:pPr>
            <w:r>
              <w:rPr>
                <w:rFonts w:ascii="Tahoma" w:hAnsi="Tahoma" w:cs="Tahoma"/>
                <w:sz w:val="18"/>
                <w:szCs w:val="18"/>
              </w:rPr>
              <w:t>Printing and production of recyclable pens (standard pens with logo of the project) (up to 300/500/1000 units) – price per unit</w:t>
            </w:r>
          </w:p>
          <w:p w14:paraId="030605D0" w14:textId="77777777" w:rsidR="00DC5ECF" w:rsidRDefault="00DC5ECF">
            <w:pPr>
              <w:pStyle w:val="ListParagraph"/>
              <w:numPr>
                <w:ilvl w:val="0"/>
                <w:numId w:val="29"/>
              </w:numPr>
              <w:rPr>
                <w:rFonts w:ascii="Tahoma" w:hAnsi="Tahoma" w:cs="Tahoma"/>
                <w:sz w:val="18"/>
                <w:szCs w:val="18"/>
              </w:rPr>
            </w:pPr>
            <w:r>
              <w:rPr>
                <w:rFonts w:ascii="Tahoma" w:hAnsi="Tahoma" w:cs="Tahoma"/>
                <w:sz w:val="18"/>
                <w:szCs w:val="18"/>
              </w:rPr>
              <w:lastRenderedPageBreak/>
              <w:t xml:space="preserve">Design and printing of notebooks (standard A5, 50 pages, Cover:  300 gr. </w:t>
            </w:r>
            <w:proofErr w:type="spellStart"/>
            <w:r>
              <w:rPr>
                <w:rFonts w:ascii="Tahoma" w:hAnsi="Tahoma" w:cs="Tahoma"/>
                <w:sz w:val="18"/>
                <w:szCs w:val="18"/>
              </w:rPr>
              <w:t>Color</w:t>
            </w:r>
            <w:proofErr w:type="spellEnd"/>
            <w:r>
              <w:rPr>
                <w:rFonts w:ascii="Tahoma" w:hAnsi="Tahoma" w:cs="Tahoma"/>
                <w:sz w:val="18"/>
                <w:szCs w:val="18"/>
              </w:rPr>
              <w:t>; Spiral binding) (up to 300/500/1000 units) – price per unit</w:t>
            </w:r>
          </w:p>
          <w:p w14:paraId="4B870DF5" w14:textId="0337456D" w:rsidR="00B133A9" w:rsidRPr="00D0286A" w:rsidRDefault="00DC5ECF" w:rsidP="00DC5ECF">
            <w:pPr>
              <w:spacing w:before="60" w:after="60"/>
              <w:ind w:right="-249"/>
              <w:rPr>
                <w:rFonts w:ascii="Tahoma" w:eastAsia="Calibri" w:hAnsi="Tahoma" w:cs="Tahoma"/>
                <w:bCs/>
                <w:sz w:val="18"/>
                <w:szCs w:val="18"/>
                <w:lang w:val="en-US" w:eastAsia="en-US"/>
              </w:rPr>
            </w:pPr>
            <w:r>
              <w:rPr>
                <w:rFonts w:ascii="Tahoma" w:hAnsi="Tahoma" w:cs="Tahoma"/>
                <w:sz w:val="18"/>
                <w:szCs w:val="18"/>
              </w:rPr>
              <w:t>-     Printing of recyclable folders (standard A4) (up to 300/500/1000 units) – price per   unit</w:t>
            </w:r>
          </w:p>
        </w:tc>
        <w:tc>
          <w:tcPr>
            <w:tcW w:w="183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05C34349" w:rsidR="00B133A9" w:rsidRPr="00D0286A" w:rsidRDefault="00586689"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lastRenderedPageBreak/>
              <w:t>4</w:t>
            </w:r>
          </w:p>
        </w:tc>
      </w:tr>
      <w:tr w:rsidR="00DC5ECF" w:rsidRPr="00D0286A" w14:paraId="06686E84" w14:textId="77777777" w:rsidTr="00DC5ECF">
        <w:trPr>
          <w:trHeight w:val="420"/>
          <w:jc w:val="center"/>
        </w:trPr>
        <w:sdt>
          <w:sdtPr>
            <w:rPr>
              <w:rFonts w:ascii="Tahoma" w:eastAsia="Calibri" w:hAnsi="Tahoma" w:cs="Tahoma"/>
              <w:bCs/>
              <w:sz w:val="36"/>
              <w:szCs w:val="36"/>
              <w:lang w:val="en-US" w:eastAsia="en-US"/>
            </w:rPr>
            <w:id w:val="208769761"/>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7B1DB2" w14:textId="4B5E0561" w:rsidR="00DC5ECF" w:rsidRDefault="00DC5ECF"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02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69FC0C2" w14:textId="77777777" w:rsidR="00DC5ECF" w:rsidRPr="00A741F0" w:rsidRDefault="00DC5ECF" w:rsidP="00DC5ECF">
            <w:pPr>
              <w:spacing w:before="40" w:after="40"/>
              <w:rPr>
                <w:rFonts w:ascii="Tahoma" w:hAnsi="Tahoma" w:cs="Tahoma"/>
                <w:sz w:val="18"/>
                <w:szCs w:val="18"/>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D0286A">
              <w:rPr>
                <w:rFonts w:ascii="Tahoma" w:eastAsia="Calibri" w:hAnsi="Tahoma" w:cs="Tahoma"/>
                <w:bCs/>
                <w:sz w:val="18"/>
                <w:szCs w:val="18"/>
                <w:lang w:val="en-US" w:eastAsia="en-US"/>
              </w:rPr>
              <w:t xml:space="preserve"> - </w:t>
            </w:r>
            <w:r w:rsidRPr="006C5637">
              <w:rPr>
                <w:rFonts w:ascii="Tahoma" w:hAnsi="Tahoma" w:cs="Tahoma"/>
                <w:b/>
                <w:bCs/>
                <w:color w:val="000000" w:themeColor="text1"/>
                <w:sz w:val="20"/>
                <w:szCs w:val="20"/>
              </w:rPr>
              <w:t xml:space="preserve">Lot </w:t>
            </w:r>
            <w:r>
              <w:rPr>
                <w:rFonts w:ascii="Tahoma" w:hAnsi="Tahoma" w:cs="Tahoma"/>
                <w:b/>
                <w:bCs/>
                <w:color w:val="000000" w:themeColor="text1"/>
                <w:sz w:val="20"/>
                <w:szCs w:val="20"/>
              </w:rPr>
              <w:t>3:</w:t>
            </w:r>
            <w:r w:rsidRPr="006C5637">
              <w:rPr>
                <w:rFonts w:ascii="Tahoma" w:hAnsi="Tahoma" w:cs="Tahoma"/>
                <w:b/>
                <w:bCs/>
                <w:color w:val="000000" w:themeColor="text1"/>
                <w:sz w:val="20"/>
                <w:szCs w:val="20"/>
              </w:rPr>
              <w:t xml:space="preserve"> </w:t>
            </w:r>
            <w:r>
              <w:rPr>
                <w:rFonts w:ascii="Tahoma" w:hAnsi="Tahoma" w:cs="Tahoma"/>
                <w:b/>
                <w:bCs/>
                <w:color w:val="000000" w:themeColor="text1"/>
                <w:sz w:val="20"/>
                <w:szCs w:val="20"/>
              </w:rPr>
              <w:t>V</w:t>
            </w:r>
            <w:r>
              <w:rPr>
                <w:rFonts w:ascii="Tahoma" w:hAnsi="Tahoma" w:cs="Tahoma"/>
                <w:b/>
                <w:bCs/>
                <w:sz w:val="20"/>
                <w:szCs w:val="20"/>
              </w:rPr>
              <w:t>ideo production services</w:t>
            </w:r>
            <w:r w:rsidRPr="006C5637">
              <w:rPr>
                <w:rFonts w:ascii="Tahoma" w:hAnsi="Tahoma" w:cs="Tahoma"/>
                <w:b/>
                <w:bCs/>
                <w:sz w:val="20"/>
                <w:szCs w:val="20"/>
              </w:rPr>
              <w:t>:</w:t>
            </w:r>
          </w:p>
          <w:p w14:paraId="39B27492" w14:textId="77777777" w:rsidR="00DC5ECF" w:rsidRPr="00A741F0" w:rsidRDefault="00DC5ECF">
            <w:pPr>
              <w:pStyle w:val="ListParagraph"/>
              <w:numPr>
                <w:ilvl w:val="0"/>
                <w:numId w:val="30"/>
              </w:numPr>
              <w:spacing w:before="40" w:after="40"/>
              <w:jc w:val="both"/>
              <w:rPr>
                <w:rFonts w:ascii="Tahoma" w:hAnsi="Tahoma" w:cs="Tahoma"/>
                <w:sz w:val="18"/>
                <w:szCs w:val="18"/>
              </w:rPr>
            </w:pPr>
            <w:r>
              <w:rPr>
                <w:rFonts w:ascii="Tahoma" w:hAnsi="Tahoma" w:cs="Tahoma"/>
                <w:sz w:val="18"/>
                <w:szCs w:val="18"/>
              </w:rPr>
              <w:t>Production</w:t>
            </w:r>
            <w:r w:rsidRPr="00A741F0">
              <w:rPr>
                <w:rFonts w:ascii="Tahoma" w:hAnsi="Tahoma" w:cs="Tahoma"/>
                <w:sz w:val="18"/>
                <w:szCs w:val="18"/>
              </w:rPr>
              <w:t xml:space="preserve"> of video</w:t>
            </w:r>
            <w:r>
              <w:rPr>
                <w:rFonts w:ascii="Tahoma" w:hAnsi="Tahoma" w:cs="Tahoma"/>
                <w:sz w:val="18"/>
                <w:szCs w:val="18"/>
              </w:rPr>
              <w:t xml:space="preserve"> showing actual persons (including d</w:t>
            </w:r>
            <w:r w:rsidRPr="00A741F0">
              <w:rPr>
                <w:rFonts w:ascii="Tahoma" w:hAnsi="Tahoma" w:cs="Tahoma"/>
                <w:sz w:val="18"/>
                <w:szCs w:val="18"/>
              </w:rPr>
              <w:t>esign and concept</w:t>
            </w:r>
            <w:r>
              <w:rPr>
                <w:rFonts w:ascii="Tahoma" w:hAnsi="Tahoma" w:cs="Tahoma"/>
                <w:sz w:val="18"/>
                <w:szCs w:val="18"/>
              </w:rPr>
              <w:t xml:space="preserve"> up to 60 seconds) *</w:t>
            </w:r>
          </w:p>
          <w:p w14:paraId="0E2ED152" w14:textId="77777777" w:rsidR="00DC5ECF" w:rsidRDefault="00DC5ECF">
            <w:pPr>
              <w:pStyle w:val="ListParagraph"/>
              <w:numPr>
                <w:ilvl w:val="0"/>
                <w:numId w:val="30"/>
              </w:numPr>
              <w:spacing w:before="40" w:after="40"/>
              <w:jc w:val="both"/>
              <w:rPr>
                <w:rFonts w:ascii="Tahoma" w:hAnsi="Tahoma" w:cs="Tahoma"/>
                <w:sz w:val="18"/>
                <w:szCs w:val="18"/>
              </w:rPr>
            </w:pPr>
            <w:r>
              <w:rPr>
                <w:rFonts w:ascii="Tahoma" w:hAnsi="Tahoma" w:cs="Tahoma"/>
                <w:sz w:val="18"/>
                <w:szCs w:val="18"/>
              </w:rPr>
              <w:t>Production</w:t>
            </w:r>
            <w:r w:rsidRPr="00A741F0">
              <w:rPr>
                <w:rFonts w:ascii="Tahoma" w:hAnsi="Tahoma" w:cs="Tahoma"/>
                <w:sz w:val="18"/>
                <w:szCs w:val="18"/>
              </w:rPr>
              <w:t xml:space="preserve"> of video</w:t>
            </w:r>
            <w:r>
              <w:rPr>
                <w:rFonts w:ascii="Tahoma" w:hAnsi="Tahoma" w:cs="Tahoma"/>
                <w:sz w:val="18"/>
                <w:szCs w:val="18"/>
              </w:rPr>
              <w:t xml:space="preserve"> showing actual persons (including d</w:t>
            </w:r>
            <w:r w:rsidRPr="00A741F0">
              <w:rPr>
                <w:rFonts w:ascii="Tahoma" w:hAnsi="Tahoma" w:cs="Tahoma"/>
                <w:sz w:val="18"/>
                <w:szCs w:val="18"/>
              </w:rPr>
              <w:t>esign and concept</w:t>
            </w:r>
            <w:r>
              <w:rPr>
                <w:rFonts w:ascii="Tahoma" w:hAnsi="Tahoma" w:cs="Tahoma"/>
                <w:sz w:val="18"/>
                <w:szCs w:val="18"/>
              </w:rPr>
              <w:t xml:space="preserve"> up to 180 seconds) *</w:t>
            </w:r>
          </w:p>
          <w:p w14:paraId="3520E6D2" w14:textId="77777777" w:rsidR="00DC5ECF" w:rsidRDefault="00DC5ECF">
            <w:pPr>
              <w:pStyle w:val="ListParagraph"/>
              <w:numPr>
                <w:ilvl w:val="0"/>
                <w:numId w:val="30"/>
              </w:numPr>
              <w:spacing w:before="40" w:after="40"/>
              <w:jc w:val="both"/>
              <w:rPr>
                <w:rFonts w:ascii="Tahoma" w:hAnsi="Tahoma" w:cs="Tahoma"/>
                <w:sz w:val="18"/>
                <w:szCs w:val="18"/>
              </w:rPr>
            </w:pPr>
            <w:r w:rsidRPr="00417F6D">
              <w:rPr>
                <w:rFonts w:ascii="Tahoma" w:hAnsi="Tahoma" w:cs="Tahoma"/>
                <w:sz w:val="18"/>
                <w:szCs w:val="18"/>
              </w:rPr>
              <w:t xml:space="preserve">Production of animated video (including design and concept up to 60 </w:t>
            </w:r>
            <w:proofErr w:type="gramStart"/>
            <w:r w:rsidRPr="00417F6D">
              <w:rPr>
                <w:rFonts w:ascii="Tahoma" w:hAnsi="Tahoma" w:cs="Tahoma"/>
                <w:sz w:val="18"/>
                <w:szCs w:val="18"/>
              </w:rPr>
              <w:t>seconds)</w:t>
            </w:r>
            <w:r>
              <w:rPr>
                <w:rFonts w:ascii="Tahoma" w:hAnsi="Tahoma" w:cs="Tahoma"/>
                <w:sz w:val="18"/>
                <w:szCs w:val="18"/>
              </w:rPr>
              <w:t>*</w:t>
            </w:r>
            <w:proofErr w:type="gramEnd"/>
          </w:p>
          <w:p w14:paraId="4A43CA53" w14:textId="77777777" w:rsidR="00DC5ECF" w:rsidRPr="00CD35A0" w:rsidRDefault="00DC5ECF">
            <w:pPr>
              <w:pStyle w:val="ListParagraph"/>
              <w:numPr>
                <w:ilvl w:val="0"/>
                <w:numId w:val="30"/>
              </w:numPr>
              <w:spacing w:before="40" w:after="40"/>
              <w:jc w:val="both"/>
              <w:rPr>
                <w:rFonts w:ascii="Tahoma" w:hAnsi="Tahoma" w:cs="Tahoma"/>
                <w:sz w:val="18"/>
                <w:szCs w:val="18"/>
              </w:rPr>
            </w:pPr>
            <w:r w:rsidRPr="00417F6D">
              <w:rPr>
                <w:rFonts w:ascii="Tahoma" w:hAnsi="Tahoma" w:cs="Tahoma"/>
                <w:sz w:val="18"/>
                <w:szCs w:val="18"/>
              </w:rPr>
              <w:t xml:space="preserve">Production of animated video (including design and concept up to </w:t>
            </w:r>
            <w:r>
              <w:rPr>
                <w:rFonts w:ascii="Tahoma" w:hAnsi="Tahoma" w:cs="Tahoma"/>
                <w:sz w:val="18"/>
                <w:szCs w:val="18"/>
              </w:rPr>
              <w:t>180</w:t>
            </w:r>
            <w:r w:rsidRPr="00417F6D">
              <w:rPr>
                <w:rFonts w:ascii="Tahoma" w:hAnsi="Tahoma" w:cs="Tahoma"/>
                <w:sz w:val="18"/>
                <w:szCs w:val="18"/>
              </w:rPr>
              <w:t xml:space="preserve"> seconds)</w:t>
            </w:r>
            <w:r>
              <w:rPr>
                <w:rFonts w:ascii="Tahoma" w:hAnsi="Tahoma" w:cs="Tahoma"/>
                <w:sz w:val="18"/>
                <w:szCs w:val="18"/>
              </w:rPr>
              <w:t xml:space="preserve"> *</w:t>
            </w:r>
          </w:p>
          <w:p w14:paraId="382EFF06" w14:textId="25B5A94C" w:rsidR="00DC5ECF" w:rsidRPr="00D0286A" w:rsidRDefault="00DC5ECF" w:rsidP="00DC5ECF">
            <w:pPr>
              <w:spacing w:before="60" w:after="60"/>
              <w:ind w:right="-249"/>
              <w:rPr>
                <w:rFonts w:ascii="Tahoma" w:eastAsia="Calibri" w:hAnsi="Tahoma" w:cs="Tahoma"/>
                <w:b/>
                <w:bCs/>
                <w:sz w:val="18"/>
                <w:szCs w:val="18"/>
                <w:lang w:val="en-US" w:eastAsia="en-US"/>
              </w:rPr>
            </w:pPr>
            <w:r w:rsidRPr="00AC5B42">
              <w:rPr>
                <w:rFonts w:ascii="Tahoma" w:hAnsi="Tahoma" w:cs="Tahoma"/>
                <w:sz w:val="16"/>
                <w:szCs w:val="16"/>
              </w:rPr>
              <w:t>* Including subtitles in two languages from English, Albanian and Serbian (per video/animation)</w:t>
            </w:r>
          </w:p>
        </w:tc>
        <w:tc>
          <w:tcPr>
            <w:tcW w:w="183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DFA4CFD" w14:textId="2EF8F06F" w:rsidR="00DC5ECF" w:rsidRPr="00D0286A" w:rsidRDefault="00586689" w:rsidP="00512853">
            <w:pPr>
              <w:spacing w:before="60" w:after="60"/>
              <w:ind w:left="-142"/>
              <w:jc w:val="center"/>
              <w:rPr>
                <w:rFonts w:ascii="Tahoma" w:eastAsia="Calibri" w:hAnsi="Tahoma" w:cs="Tahoma"/>
                <w:b/>
                <w:bCs/>
                <w:sz w:val="18"/>
                <w:szCs w:val="18"/>
                <w:highlight w:val="cyan"/>
                <w:lang w:val="en-US" w:eastAsia="en-US"/>
              </w:rPr>
            </w:pPr>
            <w:r w:rsidRPr="00586689">
              <w:rPr>
                <w:rFonts w:ascii="Tahoma" w:eastAsia="Calibri" w:hAnsi="Tahoma" w:cs="Tahoma"/>
                <w:b/>
                <w:bCs/>
                <w:sz w:val="18"/>
                <w:szCs w:val="18"/>
                <w:lang w:val="en-US" w:eastAsia="en-US"/>
              </w:rPr>
              <w:t>4</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76E4F88F"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586689">
        <w:rPr>
          <w:rFonts w:ascii="Tahoma" w:hAnsi="Tahoma" w:cs="Tahoma"/>
          <w:color w:val="000000"/>
          <w:sz w:val="20"/>
          <w:szCs w:val="20"/>
          <w:lang w:eastAsia="en-US"/>
        </w:rPr>
        <w:t>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 Prices are indicated in </w:t>
      </w:r>
      <w:r w:rsidRPr="00586689">
        <w:rPr>
          <w:rFonts w:ascii="Tahoma" w:hAnsi="Tahoma" w:cs="Tahoma"/>
          <w:color w:val="000000"/>
          <w:sz w:val="20"/>
          <w:szCs w:val="20"/>
          <w:lang w:eastAsia="en-US"/>
        </w:rPr>
        <w:t>Euros w</w:t>
      </w:r>
      <w:r w:rsidRPr="00D0286A">
        <w:rPr>
          <w:rFonts w:ascii="Tahoma" w:hAnsi="Tahoma" w:cs="Tahoma"/>
          <w:color w:val="000000"/>
          <w:sz w:val="20"/>
          <w:szCs w:val="20"/>
          <w:lang w:eastAsia="en-US"/>
        </w:rPr>
        <w:t>ithout VAT.</w:t>
      </w:r>
      <w:r w:rsidRPr="00D0286A">
        <w:rPr>
          <w:rFonts w:ascii="Tahoma" w:hAnsi="Tahoma" w:cs="Tahoma"/>
          <w:b/>
          <w:color w:val="000000"/>
          <w:sz w:val="20"/>
          <w:szCs w:val="20"/>
          <w:lang w:eastAsia="en-US"/>
        </w:rPr>
        <w:t xml:space="preserve"> </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CDC7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2666"/>
      </w:tblGrid>
      <w:tr w:rsidR="0049255E" w:rsidRPr="00D0286A" w14:paraId="6BD6D58A" w14:textId="77777777" w:rsidTr="0049255E">
        <w:trPr>
          <w:trHeight w:val="688"/>
          <w:jc w:val="center"/>
        </w:trPr>
        <w:tc>
          <w:tcPr>
            <w:tcW w:w="6961" w:type="dxa"/>
            <w:shd w:val="clear" w:color="auto" w:fill="DBE5F1" w:themeFill="accent1" w:themeFillTint="33"/>
            <w:vAlign w:val="center"/>
          </w:tcPr>
          <w:p w14:paraId="2C2B5127" w14:textId="682F96CC" w:rsidR="0049255E" w:rsidRPr="00D0286A" w:rsidRDefault="0049255E"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2666" w:type="dxa"/>
            <w:tcBorders>
              <w:bottom w:val="single" w:sz="2" w:space="0" w:color="FF0000"/>
            </w:tcBorders>
            <w:shd w:val="clear" w:color="auto" w:fill="DBE5F1" w:themeFill="accent1" w:themeFillTint="33"/>
            <w:vAlign w:val="center"/>
          </w:tcPr>
          <w:p w14:paraId="14D50370" w14:textId="5BD64106" w:rsidR="0049255E" w:rsidRPr="00D0286A" w:rsidRDefault="00394100"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Price (EUR)</w:t>
            </w:r>
          </w:p>
          <w:p w14:paraId="4AF190FD" w14:textId="77777777" w:rsidR="0049255E" w:rsidRPr="00D0286A" w:rsidRDefault="0049255E"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49255E" w:rsidRPr="00D0286A" w14:paraId="5A649F14" w14:textId="77777777" w:rsidTr="00346E65">
        <w:trPr>
          <w:trHeight w:val="487"/>
          <w:jc w:val="center"/>
        </w:trPr>
        <w:tc>
          <w:tcPr>
            <w:tcW w:w="6961" w:type="dxa"/>
            <w:tcBorders>
              <w:right w:val="single" w:sz="2" w:space="0" w:color="FF0000"/>
            </w:tcBorders>
            <w:shd w:val="clear" w:color="auto" w:fill="F2F2F2" w:themeFill="background1" w:themeFillShade="F2"/>
            <w:vAlign w:val="center"/>
          </w:tcPr>
          <w:p w14:paraId="2BCAF44A" w14:textId="4EDF2B59" w:rsidR="0049255E" w:rsidRPr="00045C47" w:rsidRDefault="00045C47">
            <w:pPr>
              <w:pStyle w:val="ListParagraph"/>
              <w:numPr>
                <w:ilvl w:val="1"/>
                <w:numId w:val="31"/>
              </w:numPr>
              <w:spacing w:before="40" w:after="40"/>
              <w:rPr>
                <w:rFonts w:ascii="Tahoma" w:hAnsi="Tahoma" w:cs="Tahoma"/>
                <w:sz w:val="18"/>
                <w:szCs w:val="18"/>
                <w:lang w:eastAsia="en-US"/>
              </w:rPr>
            </w:pPr>
            <w:r w:rsidRPr="00045C47">
              <w:rPr>
                <w:rFonts w:ascii="Tahoma" w:hAnsi="Tahoma" w:cs="Tahoma"/>
                <w:color w:val="000000" w:themeColor="text1"/>
                <w:sz w:val="18"/>
                <w:szCs w:val="18"/>
              </w:rPr>
              <w:t>Des</w:t>
            </w:r>
            <w:r w:rsidR="00346E65" w:rsidRPr="00045C47">
              <w:rPr>
                <w:rFonts w:ascii="Tahoma" w:hAnsi="Tahoma" w:cs="Tahoma"/>
                <w:color w:val="000000" w:themeColor="text1"/>
                <w:sz w:val="18"/>
                <w:szCs w:val="18"/>
              </w:rPr>
              <w:t xml:space="preserve">ign of covers and layout of inside text of project publications and reports (A4 colored – per 1 design) </w:t>
            </w:r>
          </w:p>
        </w:tc>
        <w:tc>
          <w:tcPr>
            <w:tcW w:w="266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50C122A2" w:rsidR="0049255E" w:rsidRPr="00394100" w:rsidRDefault="0049255E" w:rsidP="00A0651D">
            <w:pPr>
              <w:ind w:left="-37"/>
              <w:jc w:val="center"/>
              <w:rPr>
                <w:rFonts w:ascii="Tahoma" w:hAnsi="Tahoma" w:cs="Tahoma"/>
                <w:sz w:val="18"/>
                <w:szCs w:val="18"/>
                <w:lang w:eastAsia="en-US"/>
              </w:rPr>
            </w:pPr>
          </w:p>
        </w:tc>
      </w:tr>
      <w:tr w:rsidR="00394100" w:rsidRPr="00D0286A" w14:paraId="29FA259A" w14:textId="77777777" w:rsidTr="0007672D">
        <w:trPr>
          <w:trHeight w:val="514"/>
          <w:jc w:val="center"/>
        </w:trPr>
        <w:tc>
          <w:tcPr>
            <w:tcW w:w="6961" w:type="dxa"/>
            <w:tcBorders>
              <w:right w:val="single" w:sz="2" w:space="0" w:color="FF0000"/>
            </w:tcBorders>
            <w:shd w:val="clear" w:color="auto" w:fill="F2F2F2" w:themeFill="background1" w:themeFillShade="F2"/>
            <w:vAlign w:val="center"/>
          </w:tcPr>
          <w:p w14:paraId="42839687" w14:textId="41FD7D5F" w:rsidR="00394100" w:rsidRPr="00045C47" w:rsidRDefault="00394100" w:rsidP="00394100">
            <w:pPr>
              <w:pStyle w:val="ListParagraph"/>
              <w:numPr>
                <w:ilvl w:val="1"/>
                <w:numId w:val="31"/>
              </w:numPr>
              <w:spacing w:before="40" w:after="40"/>
              <w:jc w:val="both"/>
              <w:rPr>
                <w:rFonts w:ascii="Tahoma" w:hAnsi="Tahoma" w:cs="Tahoma"/>
                <w:sz w:val="18"/>
                <w:szCs w:val="18"/>
                <w:lang w:eastAsia="en-US"/>
              </w:rPr>
            </w:pPr>
            <w:r w:rsidRPr="00045C47">
              <w:rPr>
                <w:rFonts w:ascii="Tahoma" w:hAnsi="Tahoma" w:cs="Tahoma"/>
                <w:sz w:val="18"/>
                <w:szCs w:val="18"/>
                <w:lang w:val="en-US"/>
              </w:rPr>
              <w:t>Design and layout of covers and graphics inside of project publications and reports (A4 colored – per 1 design)</w:t>
            </w:r>
          </w:p>
        </w:tc>
        <w:tc>
          <w:tcPr>
            <w:tcW w:w="266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D329E92" w14:textId="1C5A78E5" w:rsidR="00394100" w:rsidRPr="00394100" w:rsidRDefault="00394100" w:rsidP="00394100">
            <w:pPr>
              <w:ind w:left="-37"/>
              <w:jc w:val="center"/>
              <w:rPr>
                <w:rFonts w:ascii="Tahoma" w:hAnsi="Tahoma" w:cs="Tahoma"/>
                <w:sz w:val="18"/>
                <w:szCs w:val="18"/>
                <w:lang w:eastAsia="en-US"/>
              </w:rPr>
            </w:pPr>
          </w:p>
        </w:tc>
      </w:tr>
      <w:tr w:rsidR="00394100" w:rsidRPr="00D0286A" w14:paraId="5808A2FB" w14:textId="77777777" w:rsidTr="0007672D">
        <w:trPr>
          <w:trHeight w:val="541"/>
          <w:jc w:val="center"/>
        </w:trPr>
        <w:tc>
          <w:tcPr>
            <w:tcW w:w="6961" w:type="dxa"/>
            <w:tcBorders>
              <w:right w:val="single" w:sz="2" w:space="0" w:color="FF0000"/>
            </w:tcBorders>
            <w:shd w:val="clear" w:color="auto" w:fill="F2F2F2" w:themeFill="background1" w:themeFillShade="F2"/>
            <w:vAlign w:val="center"/>
          </w:tcPr>
          <w:p w14:paraId="77CBEB18" w14:textId="5C9D09BF" w:rsidR="00394100" w:rsidRPr="00045C47" w:rsidRDefault="00394100" w:rsidP="00394100">
            <w:pPr>
              <w:pStyle w:val="ListParagraph"/>
              <w:numPr>
                <w:ilvl w:val="1"/>
                <w:numId w:val="31"/>
              </w:numPr>
              <w:spacing w:before="40" w:after="40"/>
              <w:jc w:val="both"/>
              <w:rPr>
                <w:rFonts w:ascii="Tahoma" w:hAnsi="Tahoma" w:cs="Tahoma"/>
                <w:sz w:val="18"/>
                <w:szCs w:val="18"/>
                <w:lang w:eastAsia="en-US"/>
              </w:rPr>
            </w:pPr>
            <w:r w:rsidRPr="00045C47">
              <w:rPr>
                <w:rFonts w:ascii="Tahoma" w:hAnsi="Tahoma" w:cs="Tahoma"/>
                <w:sz w:val="18"/>
                <w:szCs w:val="18"/>
                <w:lang w:val="en-US"/>
              </w:rPr>
              <w:t>Design and layout of covers and graphics inside of project publications and reports (A5 colored – per 1 design)</w:t>
            </w:r>
          </w:p>
        </w:tc>
        <w:tc>
          <w:tcPr>
            <w:tcW w:w="266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506FC44" w14:textId="55DCB88A" w:rsidR="00394100" w:rsidRPr="00394100" w:rsidRDefault="00394100" w:rsidP="00394100">
            <w:pPr>
              <w:ind w:left="-37"/>
              <w:jc w:val="center"/>
              <w:rPr>
                <w:rFonts w:ascii="Tahoma" w:hAnsi="Tahoma" w:cs="Tahoma"/>
                <w:sz w:val="18"/>
                <w:szCs w:val="18"/>
                <w:lang w:eastAsia="en-US"/>
              </w:rPr>
            </w:pPr>
          </w:p>
        </w:tc>
      </w:tr>
      <w:tr w:rsidR="00394100" w:rsidRPr="00D0286A" w14:paraId="7C47E3CB" w14:textId="77777777" w:rsidTr="0007672D">
        <w:trPr>
          <w:trHeight w:val="379"/>
          <w:jc w:val="center"/>
        </w:trPr>
        <w:tc>
          <w:tcPr>
            <w:tcW w:w="6961" w:type="dxa"/>
            <w:tcBorders>
              <w:right w:val="single" w:sz="2" w:space="0" w:color="FF0000"/>
            </w:tcBorders>
            <w:shd w:val="clear" w:color="auto" w:fill="F2F2F2" w:themeFill="background1" w:themeFillShade="F2"/>
            <w:vAlign w:val="center"/>
          </w:tcPr>
          <w:p w14:paraId="0680DA0D" w14:textId="08D4299C" w:rsidR="00394100" w:rsidRPr="00045C47" w:rsidRDefault="00394100" w:rsidP="00394100">
            <w:pPr>
              <w:pStyle w:val="ListParagraph"/>
              <w:numPr>
                <w:ilvl w:val="1"/>
                <w:numId w:val="31"/>
              </w:numPr>
              <w:spacing w:before="40" w:after="40"/>
              <w:jc w:val="both"/>
              <w:rPr>
                <w:rFonts w:ascii="Tahoma" w:hAnsi="Tahoma" w:cs="Tahoma"/>
                <w:sz w:val="18"/>
                <w:szCs w:val="18"/>
                <w:lang w:eastAsia="en-US"/>
              </w:rPr>
            </w:pPr>
            <w:r w:rsidRPr="00045C47">
              <w:rPr>
                <w:rFonts w:ascii="Tahoma" w:hAnsi="Tahoma" w:cs="Tahoma"/>
                <w:sz w:val="18"/>
                <w:szCs w:val="18"/>
                <w:lang w:val="en-US"/>
              </w:rPr>
              <w:t>Design of the layout of leaflets (A3, A4, A5 colored) – 1 design</w:t>
            </w:r>
          </w:p>
        </w:tc>
        <w:tc>
          <w:tcPr>
            <w:tcW w:w="266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839CBB0" w14:textId="0FA06DB0" w:rsidR="00394100" w:rsidRPr="00394100" w:rsidRDefault="00394100" w:rsidP="00394100">
            <w:pPr>
              <w:ind w:left="-37"/>
              <w:jc w:val="center"/>
              <w:rPr>
                <w:rFonts w:ascii="Tahoma" w:hAnsi="Tahoma" w:cs="Tahoma"/>
                <w:sz w:val="18"/>
                <w:szCs w:val="18"/>
                <w:lang w:eastAsia="en-US"/>
              </w:rPr>
            </w:pPr>
          </w:p>
        </w:tc>
      </w:tr>
      <w:tr w:rsidR="00394100" w:rsidRPr="00D0286A" w14:paraId="1473ED47" w14:textId="77777777" w:rsidTr="0007672D">
        <w:trPr>
          <w:trHeight w:val="505"/>
          <w:jc w:val="center"/>
        </w:trPr>
        <w:tc>
          <w:tcPr>
            <w:tcW w:w="6961" w:type="dxa"/>
            <w:tcBorders>
              <w:right w:val="single" w:sz="2" w:space="0" w:color="FF0000"/>
            </w:tcBorders>
            <w:shd w:val="clear" w:color="auto" w:fill="F2F2F2" w:themeFill="background1" w:themeFillShade="F2"/>
            <w:vAlign w:val="center"/>
          </w:tcPr>
          <w:p w14:paraId="2D391E62" w14:textId="28887546" w:rsidR="00394100" w:rsidRPr="00045C47" w:rsidRDefault="00394100" w:rsidP="00394100">
            <w:pPr>
              <w:pStyle w:val="ListParagraph"/>
              <w:numPr>
                <w:ilvl w:val="1"/>
                <w:numId w:val="31"/>
              </w:numPr>
              <w:spacing w:before="40" w:after="40"/>
              <w:jc w:val="both"/>
              <w:rPr>
                <w:rFonts w:ascii="Tahoma" w:hAnsi="Tahoma" w:cs="Tahoma"/>
                <w:sz w:val="18"/>
                <w:szCs w:val="18"/>
                <w:lang w:eastAsia="en-US"/>
              </w:rPr>
            </w:pPr>
            <w:r w:rsidRPr="00045C47">
              <w:rPr>
                <w:rFonts w:ascii="Tahoma" w:hAnsi="Tahoma" w:cs="Tahoma"/>
                <w:sz w:val="18"/>
                <w:szCs w:val="18"/>
                <w:lang w:val="en-US"/>
              </w:rPr>
              <w:t>Design of brochures (A5, A4, A3, colored) – 1 design</w:t>
            </w:r>
          </w:p>
        </w:tc>
        <w:tc>
          <w:tcPr>
            <w:tcW w:w="266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34F4E1A" w14:textId="189CAD77" w:rsidR="00394100" w:rsidRPr="00394100" w:rsidRDefault="00394100" w:rsidP="00394100">
            <w:pPr>
              <w:ind w:left="-37"/>
              <w:jc w:val="center"/>
              <w:rPr>
                <w:rFonts w:ascii="Tahoma" w:hAnsi="Tahoma" w:cs="Tahoma"/>
                <w:sz w:val="18"/>
                <w:szCs w:val="18"/>
                <w:lang w:eastAsia="en-US"/>
              </w:rPr>
            </w:pPr>
          </w:p>
        </w:tc>
      </w:tr>
      <w:tr w:rsidR="00394100" w:rsidRPr="00D0286A" w14:paraId="72BBE654" w14:textId="77777777" w:rsidTr="0007672D">
        <w:trPr>
          <w:trHeight w:val="433"/>
          <w:jc w:val="center"/>
        </w:trPr>
        <w:tc>
          <w:tcPr>
            <w:tcW w:w="6961" w:type="dxa"/>
            <w:tcBorders>
              <w:right w:val="single" w:sz="2" w:space="0" w:color="FF0000"/>
            </w:tcBorders>
            <w:shd w:val="clear" w:color="auto" w:fill="F2F2F2" w:themeFill="background1" w:themeFillShade="F2"/>
            <w:vAlign w:val="center"/>
          </w:tcPr>
          <w:p w14:paraId="47419E94" w14:textId="084385D4" w:rsidR="00394100" w:rsidRPr="00045C47" w:rsidRDefault="00394100" w:rsidP="00394100">
            <w:pPr>
              <w:pStyle w:val="ListParagraph"/>
              <w:numPr>
                <w:ilvl w:val="1"/>
                <w:numId w:val="31"/>
              </w:numPr>
              <w:spacing w:before="40" w:after="40"/>
              <w:jc w:val="both"/>
              <w:rPr>
                <w:rFonts w:ascii="Tahoma" w:hAnsi="Tahoma" w:cs="Tahoma"/>
                <w:sz w:val="18"/>
                <w:szCs w:val="18"/>
                <w:lang w:eastAsia="en-US"/>
              </w:rPr>
            </w:pPr>
            <w:r w:rsidRPr="00045C47">
              <w:rPr>
                <w:rFonts w:ascii="Tahoma" w:hAnsi="Tahoma" w:cs="Tahoma"/>
                <w:sz w:val="18"/>
                <w:szCs w:val="18"/>
                <w:lang w:val="en-US"/>
              </w:rPr>
              <w:t>Design of posters (B3 colored) per 1 design</w:t>
            </w:r>
          </w:p>
        </w:tc>
        <w:tc>
          <w:tcPr>
            <w:tcW w:w="266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B6D7F5D" w14:textId="4DB76E5E" w:rsidR="00394100" w:rsidRPr="00394100" w:rsidRDefault="00394100" w:rsidP="00394100">
            <w:pPr>
              <w:ind w:left="-37"/>
              <w:jc w:val="center"/>
              <w:rPr>
                <w:rFonts w:ascii="Tahoma" w:hAnsi="Tahoma" w:cs="Tahoma"/>
                <w:sz w:val="18"/>
                <w:szCs w:val="18"/>
                <w:lang w:eastAsia="en-US"/>
              </w:rPr>
            </w:pPr>
          </w:p>
        </w:tc>
      </w:tr>
      <w:tr w:rsidR="00394100" w:rsidRPr="00D0286A" w14:paraId="5FB2BFF2" w14:textId="77777777" w:rsidTr="0007672D">
        <w:trPr>
          <w:trHeight w:val="370"/>
          <w:jc w:val="center"/>
        </w:trPr>
        <w:tc>
          <w:tcPr>
            <w:tcW w:w="6961" w:type="dxa"/>
            <w:tcBorders>
              <w:right w:val="single" w:sz="2" w:space="0" w:color="FF0000"/>
            </w:tcBorders>
            <w:shd w:val="clear" w:color="auto" w:fill="F2F2F2" w:themeFill="background1" w:themeFillShade="F2"/>
            <w:vAlign w:val="center"/>
          </w:tcPr>
          <w:p w14:paraId="0F17A03E" w14:textId="1348D5EA" w:rsidR="00394100" w:rsidRPr="00045C47" w:rsidRDefault="00394100" w:rsidP="00394100">
            <w:pPr>
              <w:pStyle w:val="ListParagraph"/>
              <w:numPr>
                <w:ilvl w:val="1"/>
                <w:numId w:val="31"/>
              </w:numPr>
              <w:spacing w:before="40" w:after="40"/>
              <w:jc w:val="both"/>
              <w:rPr>
                <w:rFonts w:ascii="Tahoma" w:hAnsi="Tahoma" w:cs="Tahoma"/>
                <w:sz w:val="18"/>
                <w:szCs w:val="18"/>
                <w:lang w:eastAsia="en-US"/>
              </w:rPr>
            </w:pPr>
            <w:r w:rsidRPr="00045C47">
              <w:rPr>
                <w:rFonts w:ascii="Tahoma" w:hAnsi="Tahoma" w:cs="Tahoma"/>
                <w:sz w:val="18"/>
                <w:szCs w:val="18"/>
                <w:lang w:val="en-US"/>
              </w:rPr>
              <w:t>Design of posters for social media (A4 colored) per 1 design</w:t>
            </w:r>
            <w:r w:rsidRPr="00045C47">
              <w:rPr>
                <w:rFonts w:ascii="Tahoma" w:hAnsi="Tahoma" w:cs="Tahoma"/>
                <w:color w:val="000000" w:themeColor="text1"/>
                <w:sz w:val="18"/>
                <w:szCs w:val="18"/>
                <w:lang w:val="en-US"/>
              </w:rPr>
              <w:t xml:space="preserve">    </w:t>
            </w:r>
          </w:p>
        </w:tc>
        <w:tc>
          <w:tcPr>
            <w:tcW w:w="266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86B1935" w14:textId="1111F893" w:rsidR="00394100" w:rsidRPr="00394100" w:rsidRDefault="00394100" w:rsidP="00394100">
            <w:pPr>
              <w:ind w:left="-37"/>
              <w:jc w:val="center"/>
              <w:rPr>
                <w:rFonts w:ascii="Tahoma" w:hAnsi="Tahoma" w:cs="Tahoma"/>
                <w:sz w:val="18"/>
                <w:szCs w:val="18"/>
                <w:lang w:eastAsia="en-US"/>
              </w:rPr>
            </w:pPr>
          </w:p>
        </w:tc>
      </w:tr>
      <w:tr w:rsidR="00394100" w:rsidRPr="00D0286A" w14:paraId="0CCEB5A2" w14:textId="77777777" w:rsidTr="0007672D">
        <w:trPr>
          <w:trHeight w:val="370"/>
          <w:jc w:val="center"/>
        </w:trPr>
        <w:tc>
          <w:tcPr>
            <w:tcW w:w="6961" w:type="dxa"/>
            <w:tcBorders>
              <w:right w:val="single" w:sz="2" w:space="0" w:color="FF0000"/>
            </w:tcBorders>
            <w:shd w:val="clear" w:color="auto" w:fill="F2F2F2" w:themeFill="background1" w:themeFillShade="F2"/>
            <w:vAlign w:val="center"/>
          </w:tcPr>
          <w:p w14:paraId="645A69AA" w14:textId="711ABDB9" w:rsidR="00394100" w:rsidRPr="00045C47" w:rsidRDefault="00394100" w:rsidP="00394100">
            <w:pPr>
              <w:pStyle w:val="ListParagraph"/>
              <w:numPr>
                <w:ilvl w:val="1"/>
                <w:numId w:val="31"/>
              </w:numPr>
              <w:spacing w:before="40" w:after="40"/>
              <w:jc w:val="both"/>
              <w:rPr>
                <w:rFonts w:ascii="Tahoma" w:hAnsi="Tahoma" w:cs="Tahoma"/>
                <w:sz w:val="18"/>
                <w:szCs w:val="18"/>
                <w:lang w:val="en-US"/>
              </w:rPr>
            </w:pPr>
            <w:r>
              <w:rPr>
                <w:rFonts w:ascii="Tahoma" w:hAnsi="Tahoma" w:cs="Tahoma"/>
                <w:color w:val="000000" w:themeColor="text1"/>
                <w:sz w:val="18"/>
                <w:szCs w:val="18"/>
                <w:lang w:val="en-US"/>
              </w:rPr>
              <w:t>Visuals and d</w:t>
            </w:r>
            <w:r w:rsidRPr="00AD5158">
              <w:rPr>
                <w:rFonts w:ascii="Tahoma" w:hAnsi="Tahoma" w:cs="Tahoma"/>
                <w:color w:val="000000" w:themeColor="text1"/>
                <w:sz w:val="18"/>
                <w:szCs w:val="18"/>
                <w:lang w:val="en-US"/>
              </w:rPr>
              <w:t xml:space="preserve">esign </w:t>
            </w:r>
            <w:r>
              <w:rPr>
                <w:rFonts w:ascii="Tahoma" w:hAnsi="Tahoma" w:cs="Tahoma"/>
                <w:color w:val="000000" w:themeColor="text1"/>
                <w:sz w:val="18"/>
                <w:szCs w:val="18"/>
                <w:lang w:val="en-US"/>
              </w:rPr>
              <w:t>with</w:t>
            </w:r>
            <w:r w:rsidRPr="00AD5158">
              <w:rPr>
                <w:rFonts w:ascii="Tahoma" w:hAnsi="Tahoma" w:cs="Tahoma"/>
                <w:color w:val="000000" w:themeColor="text1"/>
                <w:sz w:val="18"/>
                <w:szCs w:val="18"/>
                <w:lang w:val="en-US"/>
              </w:rPr>
              <w:t xml:space="preserve"> </w:t>
            </w:r>
            <w:r>
              <w:rPr>
                <w:rFonts w:ascii="Tahoma" w:hAnsi="Tahoma" w:cs="Tahoma"/>
                <w:color w:val="000000" w:themeColor="text1"/>
                <w:sz w:val="18"/>
                <w:szCs w:val="18"/>
                <w:lang w:val="en-US"/>
              </w:rPr>
              <w:t>testimonies</w:t>
            </w:r>
            <w:r w:rsidRPr="00AD5158">
              <w:rPr>
                <w:rFonts w:ascii="Tahoma" w:hAnsi="Tahoma" w:cs="Tahoma"/>
                <w:color w:val="000000" w:themeColor="text1"/>
                <w:sz w:val="18"/>
                <w:szCs w:val="18"/>
                <w:lang w:val="en-US"/>
              </w:rPr>
              <w:t xml:space="preserve"> for social media</w:t>
            </w:r>
            <w:r>
              <w:rPr>
                <w:rFonts w:ascii="Tahoma" w:hAnsi="Tahoma" w:cs="Tahoma"/>
                <w:color w:val="000000" w:themeColor="text1"/>
                <w:sz w:val="18"/>
                <w:szCs w:val="18"/>
                <w:lang w:val="en-US"/>
              </w:rPr>
              <w:t xml:space="preserve"> – per 1 design</w:t>
            </w:r>
          </w:p>
        </w:tc>
        <w:tc>
          <w:tcPr>
            <w:tcW w:w="266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B948C13" w14:textId="7979CC82" w:rsidR="00394100" w:rsidRPr="00394100" w:rsidRDefault="00394100" w:rsidP="00394100">
            <w:pPr>
              <w:ind w:left="-37"/>
              <w:jc w:val="center"/>
              <w:rPr>
                <w:rFonts w:ascii="Tahoma" w:hAnsi="Tahoma" w:cs="Tahoma"/>
                <w:sz w:val="18"/>
                <w:szCs w:val="18"/>
                <w:lang w:eastAsia="en-US"/>
              </w:rPr>
            </w:pPr>
          </w:p>
        </w:tc>
      </w:tr>
    </w:tbl>
    <w:p w14:paraId="4B17550E" w14:textId="77777777" w:rsidR="006A1D4A" w:rsidRDefault="006A1D4A" w:rsidP="006A1D4A">
      <w:pPr>
        <w:ind w:left="-142"/>
        <w:rPr>
          <w:rFonts w:ascii="Tahoma" w:hAnsi="Tahoma" w:cs="Tahoma"/>
          <w:b/>
        </w:rPr>
      </w:pPr>
      <w:bookmarkStart w:id="0" w:name="_Hlk62556255"/>
    </w:p>
    <w:p w14:paraId="6FCC62D9" w14:textId="18AE6978" w:rsidR="006A1D4A" w:rsidRPr="00026E8A" w:rsidRDefault="006A1D4A" w:rsidP="006A1D4A">
      <w:pPr>
        <w:pBdr>
          <w:bottom w:val="single" w:sz="2" w:space="1" w:color="808080" w:themeColor="background1" w:themeShade="80"/>
        </w:pBdr>
        <w:rPr>
          <w:rFonts w:ascii="Tahoma" w:hAnsi="Tahoma" w:cs="Tahoma"/>
          <w:bCs/>
          <w:highlight w:val="cyan"/>
        </w:rPr>
      </w:pPr>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026E8A" w14:paraId="7A1A2C64" w14:textId="77777777" w:rsidTr="00B37702">
        <w:tc>
          <w:tcPr>
            <w:tcW w:w="9105" w:type="dxa"/>
            <w:shd w:val="clear" w:color="auto" w:fill="DBE5F1" w:themeFill="accent1" w:themeFillTint="33"/>
            <w:vAlign w:val="center"/>
          </w:tcPr>
          <w:p w14:paraId="0EF908B6" w14:textId="77777777" w:rsidR="006A1D4A" w:rsidRPr="00F45B06" w:rsidRDefault="006A1D4A" w:rsidP="00B37702">
            <w:pPr>
              <w:spacing w:before="120" w:after="120"/>
              <w:rPr>
                <w:rFonts w:ascii="Tahoma" w:hAnsi="Tahoma" w:cs="Tahoma"/>
                <w:sz w:val="20"/>
                <w:szCs w:val="20"/>
              </w:rPr>
            </w:pPr>
            <w:r w:rsidRPr="00F45B06">
              <w:rPr>
                <w:rFonts w:ascii="Tahoma" w:hAnsi="Tahoma" w:cs="Tahoma"/>
                <w:sz w:val="20"/>
                <w:szCs w:val="20"/>
              </w:rPr>
              <w:t>This Framework Contract</w:t>
            </w:r>
            <w:r w:rsidRPr="00F45B06">
              <w:rPr>
                <w:rFonts w:ascii="Tahoma" w:eastAsia="Calibri" w:hAnsi="Tahoma" w:cs="Tahoma"/>
                <w:sz w:val="20"/>
                <w:szCs w:val="20"/>
                <w:lang w:val="en-US" w:eastAsia="en-US"/>
              </w:rPr>
              <w:t xml:space="preserve"> takes effect as from the date of its signature by both parties and is</w:t>
            </w:r>
            <w:r w:rsidRPr="00F45B06">
              <w:rPr>
                <w:rFonts w:ascii="Tahoma" w:hAnsi="Tahoma" w:cs="Tahoma"/>
                <w:sz w:val="20"/>
                <w:szCs w:val="20"/>
              </w:rPr>
              <w:t xml:space="preserve"> concluded until:</w:t>
            </w:r>
          </w:p>
        </w:tc>
        <w:tc>
          <w:tcPr>
            <w:tcW w:w="1344" w:type="dxa"/>
            <w:shd w:val="clear" w:color="auto" w:fill="F2F2F2" w:themeFill="background1" w:themeFillShade="F2"/>
            <w:vAlign w:val="center"/>
          </w:tcPr>
          <w:p w14:paraId="02CFD48F" w14:textId="1A9B0654" w:rsidR="006A1D4A" w:rsidRPr="00F45B06" w:rsidRDefault="00F45B06" w:rsidP="00B37702">
            <w:pPr>
              <w:spacing w:before="120" w:after="120"/>
              <w:rPr>
                <w:rFonts w:ascii="Tahoma" w:hAnsi="Tahoma" w:cs="Tahoma"/>
                <w:sz w:val="20"/>
                <w:szCs w:val="20"/>
              </w:rPr>
            </w:pPr>
            <w:r w:rsidRPr="00F45B06">
              <w:rPr>
                <w:rStyle w:val="Style71"/>
              </w:rPr>
              <w:t>28/02/2026</w:t>
            </w:r>
          </w:p>
        </w:tc>
      </w:tr>
      <w:tr w:rsidR="006A1D4A" w:rsidRPr="00F45B06" w14:paraId="50EFB9E2" w14:textId="77777777" w:rsidTr="00B37702">
        <w:tc>
          <w:tcPr>
            <w:tcW w:w="9105" w:type="dxa"/>
            <w:shd w:val="clear" w:color="auto" w:fill="DBE5F1" w:themeFill="accent1" w:themeFillTint="33"/>
            <w:vAlign w:val="center"/>
          </w:tcPr>
          <w:p w14:paraId="5925EC3E" w14:textId="6683C7F1" w:rsidR="006A1D4A" w:rsidRPr="00F45B06" w:rsidRDefault="006A1D4A" w:rsidP="00B37702">
            <w:pPr>
              <w:spacing w:before="120" w:after="120"/>
              <w:rPr>
                <w:rFonts w:ascii="Tahoma" w:hAnsi="Tahoma" w:cs="Tahoma"/>
                <w:sz w:val="20"/>
                <w:szCs w:val="20"/>
              </w:rPr>
            </w:pPr>
            <w:r w:rsidRPr="00F45B06">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p w14:paraId="1EE4F74B" w14:textId="3045BC5D" w:rsidR="006A1D4A" w:rsidRPr="00F45B06" w:rsidRDefault="00F45B06" w:rsidP="00B37702">
            <w:pPr>
              <w:spacing w:before="120" w:after="120"/>
              <w:rPr>
                <w:rStyle w:val="Style71"/>
              </w:rPr>
            </w:pPr>
            <w:r w:rsidRPr="00F45B06">
              <w:rPr>
                <w:rStyle w:val="Style71"/>
                <w:szCs w:val="20"/>
              </w:rPr>
              <w:t>28/02/2027</w:t>
            </w:r>
          </w:p>
        </w:tc>
      </w:tr>
    </w:tbl>
    <w:p w14:paraId="17BAF170" w14:textId="77777777" w:rsidR="006A1D4A" w:rsidRPr="00026E8A" w:rsidRDefault="006A1D4A" w:rsidP="006A1D4A">
      <w:pPr>
        <w:pBdr>
          <w:bottom w:val="single" w:sz="2" w:space="0" w:color="808080" w:themeColor="background1" w:themeShade="80"/>
        </w:pBdr>
        <w:rPr>
          <w:rFonts w:ascii="Tahoma" w:hAnsi="Tahoma" w:cs="Tahoma"/>
          <w:b/>
          <w:highlight w:val="cyan"/>
        </w:rPr>
      </w:pPr>
    </w:p>
    <w:bookmarkEnd w:id="0"/>
    <w:bookmarkEnd w:id="1"/>
    <w:p w14:paraId="3A849A7D" w14:textId="1D9CBBC2" w:rsidR="006A1D4A" w:rsidRDefault="006A1D4A" w:rsidP="00B133A9">
      <w:pPr>
        <w:spacing w:before="60" w:after="120"/>
        <w:ind w:left="-142"/>
        <w:rPr>
          <w:rFonts w:ascii="Tahoma" w:hAnsi="Tahoma" w:cs="Tahoma"/>
          <w:sz w:val="20"/>
          <w:szCs w:val="20"/>
        </w:rPr>
      </w:pPr>
    </w:p>
    <w:p w14:paraId="20DBD553" w14:textId="2C938E72" w:rsidR="00602E92" w:rsidRDefault="00602E92" w:rsidP="00B133A9">
      <w:pPr>
        <w:spacing w:before="60" w:after="120"/>
        <w:ind w:left="-142"/>
        <w:rPr>
          <w:rFonts w:ascii="Tahoma" w:hAnsi="Tahoma" w:cs="Tahoma"/>
          <w:sz w:val="20"/>
          <w:szCs w:val="20"/>
        </w:rPr>
      </w:pPr>
    </w:p>
    <w:p w14:paraId="33CC7538" w14:textId="45B9BBF6" w:rsidR="00602E92" w:rsidRDefault="00602E92" w:rsidP="00B133A9">
      <w:pPr>
        <w:spacing w:before="60" w:after="120"/>
        <w:ind w:left="-142"/>
        <w:rPr>
          <w:rFonts w:ascii="Tahoma" w:hAnsi="Tahoma" w:cs="Tahoma"/>
          <w:sz w:val="20"/>
          <w:szCs w:val="20"/>
        </w:rPr>
      </w:pPr>
    </w:p>
    <w:p w14:paraId="016CA550" w14:textId="400E927A" w:rsidR="00602E92" w:rsidRDefault="00602E92" w:rsidP="00B133A9">
      <w:pPr>
        <w:spacing w:before="60" w:after="120"/>
        <w:ind w:left="-142"/>
        <w:rPr>
          <w:rFonts w:ascii="Tahoma" w:hAnsi="Tahoma" w:cs="Tahoma"/>
          <w:sz w:val="20"/>
          <w:szCs w:val="20"/>
        </w:rPr>
      </w:pPr>
    </w:p>
    <w:p w14:paraId="0A1636CE" w14:textId="11412BAB" w:rsidR="00602E92" w:rsidRDefault="00602E92" w:rsidP="00B133A9">
      <w:pPr>
        <w:spacing w:before="60" w:after="120"/>
        <w:ind w:left="-142"/>
        <w:rPr>
          <w:rFonts w:ascii="Tahoma" w:hAnsi="Tahoma" w:cs="Tahoma"/>
          <w:sz w:val="20"/>
          <w:szCs w:val="20"/>
        </w:rPr>
      </w:pPr>
    </w:p>
    <w:p w14:paraId="0C3506C2" w14:textId="6950E677" w:rsidR="00602E92" w:rsidRDefault="00602E92" w:rsidP="00B133A9">
      <w:pPr>
        <w:spacing w:before="60" w:after="120"/>
        <w:ind w:left="-142"/>
        <w:rPr>
          <w:rFonts w:ascii="Tahoma" w:hAnsi="Tahoma" w:cs="Tahoma"/>
          <w:sz w:val="20"/>
          <w:szCs w:val="20"/>
        </w:rPr>
      </w:pPr>
    </w:p>
    <w:p w14:paraId="5FA64097" w14:textId="77777777" w:rsidR="00602E92" w:rsidRPr="00D0286A" w:rsidRDefault="00602E92"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6927645B" w14:textId="77777777" w:rsidR="00FF0067" w:rsidRDefault="00FF0067" w:rsidP="00B133A9">
      <w:pPr>
        <w:spacing w:line="276" w:lineRule="auto"/>
        <w:ind w:left="-142"/>
        <w:jc w:val="both"/>
        <w:rPr>
          <w:rFonts w:ascii="Tahoma" w:hAnsi="Tahoma" w:cs="Tahoma"/>
          <w:sz w:val="18"/>
          <w:szCs w:val="18"/>
          <w:lang w:eastAsia="en-US"/>
        </w:rPr>
      </w:pPr>
    </w:p>
    <w:tbl>
      <w:tblPr>
        <w:tblStyle w:val="TableGrid"/>
        <w:tblW w:w="8716" w:type="dxa"/>
        <w:tblInd w:w="627" w:type="dxa"/>
        <w:tblBorders>
          <w:top w:val="single" w:sz="2" w:space="0" w:color="808080" w:themeColor="background1" w:themeShade="80"/>
          <w:left w:val="single" w:sz="2" w:space="0" w:color="808080" w:themeColor="background1" w:themeShade="80"/>
          <w:bottom w:val="single" w:sz="4"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540"/>
        <w:gridCol w:w="1058"/>
        <w:gridCol w:w="1059"/>
        <w:gridCol w:w="1059"/>
      </w:tblGrid>
      <w:tr w:rsidR="00022016" w14:paraId="728D812E" w14:textId="77777777" w:rsidTr="003E1082">
        <w:trPr>
          <w:trHeight w:val="278"/>
          <w:tblHeader/>
        </w:trPr>
        <w:tc>
          <w:tcPr>
            <w:tcW w:w="55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8CCE4" w:themeFill="accent1" w:themeFillTint="66"/>
            <w:vAlign w:val="center"/>
            <w:hideMark/>
          </w:tcPr>
          <w:p w14:paraId="0629AFF3" w14:textId="0808C723" w:rsidR="00022016" w:rsidRDefault="00B133A9" w:rsidP="001E5467">
            <w:pPr>
              <w:spacing w:before="40" w:after="40"/>
              <w:jc w:val="center"/>
              <w:rPr>
                <w:rFonts w:ascii="Tahoma" w:hAnsi="Tahoma" w:cs="Tahoma"/>
                <w:b/>
                <w:bCs/>
                <w:color w:val="000000" w:themeColor="text1"/>
                <w:sz w:val="20"/>
                <w:szCs w:val="20"/>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5CADB874">
                      <wp:simplePos x="0" y="0"/>
                      <wp:positionH relativeFrom="column">
                        <wp:posOffset>3518535</wp:posOffset>
                      </wp:positionH>
                      <wp:positionV relativeFrom="paragraph">
                        <wp:posOffset>-220980</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B3AE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277.05pt;margin-top:-17.4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" adj="3973" strokecolor="red">
                      <o:lock v:ext="edit" aspectratio="t"/>
                      <v:textbox style="layout-flow:vertical-ideographic"/>
                      <w10:anchorlock/>
                    </v:shape>
                  </w:pict>
                </mc:Fallback>
              </mc:AlternateContent>
            </w:r>
            <w:r w:rsidR="00022016">
              <w:rPr>
                <w:rFonts w:ascii="Tahoma" w:hAnsi="Tahoma" w:cs="Tahoma"/>
                <w:b/>
                <w:bCs/>
                <w:color w:val="000000" w:themeColor="text1"/>
                <w:sz w:val="20"/>
                <w:szCs w:val="20"/>
              </w:rPr>
              <w:t>Lot 2</w:t>
            </w:r>
          </w:p>
        </w:tc>
        <w:tc>
          <w:tcPr>
            <w:tcW w:w="3176"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8CCE4" w:themeFill="accent1" w:themeFillTint="66"/>
            <w:hideMark/>
          </w:tcPr>
          <w:p w14:paraId="44B3CE8D" w14:textId="77777777" w:rsidR="00935F6C" w:rsidRPr="00D0286A" w:rsidRDefault="00935F6C" w:rsidP="00935F6C">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Price (EUR)</w:t>
            </w:r>
          </w:p>
          <w:p w14:paraId="084FA584" w14:textId="4107E19F" w:rsidR="00022016" w:rsidRDefault="00935F6C" w:rsidP="00935F6C">
            <w:pPr>
              <w:spacing w:before="40" w:after="40"/>
              <w:jc w:val="center"/>
              <w:rPr>
                <w:rFonts w:ascii="Tahoma" w:hAnsi="Tahoma" w:cs="Tahoma"/>
                <w:color w:val="000000" w:themeColor="text1"/>
                <w:sz w:val="20"/>
                <w:szCs w:val="20"/>
              </w:rPr>
            </w:pPr>
            <w:r w:rsidRPr="00D0286A">
              <w:rPr>
                <w:b/>
                <w:sz w:val="18"/>
                <w:szCs w:val="18"/>
                <w:lang w:eastAsia="en-US"/>
              </w:rPr>
              <w:t>▼</w:t>
            </w:r>
          </w:p>
        </w:tc>
      </w:tr>
      <w:tr w:rsidR="00022016" w14:paraId="27E5F1CA" w14:textId="77777777" w:rsidTr="003E1082">
        <w:trPr>
          <w:trHeight w:val="278"/>
        </w:trPr>
        <w:tc>
          <w:tcPr>
            <w:tcW w:w="55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9A1C5CF" w14:textId="77777777" w:rsidR="00022016" w:rsidRDefault="00022016" w:rsidP="001E5467">
            <w:pPr>
              <w:spacing w:before="40" w:after="40"/>
              <w:rPr>
                <w:rFonts w:ascii="Tahoma" w:hAnsi="Tahoma" w:cs="Tahoma"/>
                <w:b/>
                <w:bCs/>
                <w:color w:val="000000" w:themeColor="text1"/>
                <w:sz w:val="20"/>
                <w:szCs w:val="20"/>
              </w:rPr>
            </w:pPr>
            <w:r>
              <w:rPr>
                <w:rFonts w:ascii="Tahoma" w:hAnsi="Tahoma" w:cs="Tahoma"/>
                <w:b/>
                <w:bCs/>
                <w:color w:val="000000" w:themeColor="text1"/>
                <w:sz w:val="20"/>
                <w:szCs w:val="20"/>
              </w:rPr>
              <w:t>Lot 2: Printing services:</w:t>
            </w:r>
          </w:p>
        </w:tc>
        <w:tc>
          <w:tcPr>
            <w:tcW w:w="3176"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2E7908" w14:textId="77777777" w:rsidR="00022016" w:rsidRDefault="00022016" w:rsidP="001E5467">
            <w:pPr>
              <w:spacing w:before="40" w:after="40"/>
              <w:rPr>
                <w:rFonts w:ascii="Tahoma" w:hAnsi="Tahoma" w:cs="Tahoma"/>
                <w:b/>
                <w:bCs/>
                <w:color w:val="000000" w:themeColor="text1"/>
                <w:sz w:val="20"/>
                <w:szCs w:val="20"/>
              </w:rPr>
            </w:pPr>
          </w:p>
        </w:tc>
      </w:tr>
      <w:tr w:rsidR="00022016" w14:paraId="5B4C2469" w14:textId="77777777" w:rsidTr="003E1082">
        <w:trPr>
          <w:trHeight w:val="352"/>
        </w:trPr>
        <w:tc>
          <w:tcPr>
            <w:tcW w:w="554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4F6C123" w14:textId="6B11AA3A" w:rsidR="00022016" w:rsidRDefault="00022016">
            <w:pPr>
              <w:pStyle w:val="ListParagraph"/>
              <w:numPr>
                <w:ilvl w:val="1"/>
                <w:numId w:val="35"/>
              </w:numPr>
              <w:spacing w:before="40" w:after="40"/>
              <w:ind w:left="599" w:hanging="578"/>
              <w:jc w:val="both"/>
              <w:rPr>
                <w:rFonts w:ascii="Tahoma" w:hAnsi="Tahoma" w:cs="Tahoma"/>
                <w:sz w:val="18"/>
                <w:szCs w:val="18"/>
              </w:rPr>
            </w:pPr>
            <w:r w:rsidRPr="00FF0067">
              <w:rPr>
                <w:rFonts w:ascii="Tahoma" w:hAnsi="Tahoma" w:cs="Tahoma"/>
                <w:sz w:val="18"/>
                <w:szCs w:val="18"/>
              </w:rPr>
              <w:t xml:space="preserve">Printing of </w:t>
            </w:r>
            <w:r w:rsidR="00FF0067" w:rsidRPr="00FF0067">
              <w:rPr>
                <w:rFonts w:ascii="Tahoma" w:hAnsi="Tahoma" w:cs="Tahoma"/>
                <w:sz w:val="18"/>
                <w:szCs w:val="18"/>
              </w:rPr>
              <w:t>cover page</w:t>
            </w:r>
            <w:r w:rsidRPr="00FF0067">
              <w:rPr>
                <w:rFonts w:ascii="Tahoma" w:hAnsi="Tahoma" w:cs="Tahoma"/>
                <w:sz w:val="18"/>
                <w:szCs w:val="18"/>
              </w:rPr>
              <w:t xml:space="preserve"> (</w:t>
            </w:r>
            <w:r w:rsidR="00FF0067" w:rsidRPr="00FF0067">
              <w:rPr>
                <w:rFonts w:ascii="Tahoma" w:hAnsi="Tahoma" w:cs="Tahoma"/>
                <w:sz w:val="18"/>
                <w:szCs w:val="18"/>
              </w:rPr>
              <w:t>Size A3, paper 300gr, Colored) – price per print and binding</w:t>
            </w:r>
          </w:p>
          <w:p w14:paraId="1FBC68DC" w14:textId="77777777" w:rsidR="00FF0067" w:rsidRDefault="00FF0067" w:rsidP="00FF0067">
            <w:pPr>
              <w:pStyle w:val="ListParagraph"/>
              <w:spacing w:before="40" w:after="40"/>
              <w:ind w:left="599"/>
              <w:jc w:val="both"/>
              <w:rPr>
                <w:rFonts w:ascii="Tahoma" w:hAnsi="Tahoma" w:cs="Tahoma"/>
                <w:sz w:val="18"/>
                <w:szCs w:val="18"/>
              </w:rPr>
            </w:pPr>
          </w:p>
          <w:p w14:paraId="28502BE9" w14:textId="19D38EDE" w:rsidR="00022016" w:rsidRDefault="00022016">
            <w:pPr>
              <w:pStyle w:val="ListParagraph"/>
              <w:numPr>
                <w:ilvl w:val="0"/>
                <w:numId w:val="34"/>
              </w:numPr>
              <w:spacing w:before="40" w:after="40"/>
              <w:jc w:val="both"/>
              <w:rPr>
                <w:rFonts w:ascii="Tahoma" w:hAnsi="Tahoma" w:cs="Tahoma"/>
                <w:sz w:val="18"/>
                <w:szCs w:val="18"/>
              </w:rPr>
            </w:pPr>
            <w:r>
              <w:rPr>
                <w:rFonts w:ascii="Tahoma" w:hAnsi="Tahoma" w:cs="Tahoma"/>
                <w:sz w:val="18"/>
                <w:szCs w:val="18"/>
              </w:rPr>
              <w:t xml:space="preserve">Up to 300 units – </w:t>
            </w:r>
            <w:r w:rsidR="00FF0067" w:rsidRPr="00FF0067">
              <w:rPr>
                <w:rFonts w:ascii="Tahoma" w:hAnsi="Tahoma" w:cs="Tahoma"/>
                <w:sz w:val="18"/>
                <w:szCs w:val="18"/>
              </w:rPr>
              <w:t>per print and binding</w:t>
            </w:r>
          </w:p>
          <w:p w14:paraId="26B142BE" w14:textId="493ADAEE" w:rsidR="00022016" w:rsidRDefault="00022016">
            <w:pPr>
              <w:pStyle w:val="ListParagraph"/>
              <w:numPr>
                <w:ilvl w:val="0"/>
                <w:numId w:val="34"/>
              </w:numPr>
              <w:spacing w:before="40" w:after="40"/>
              <w:jc w:val="both"/>
              <w:rPr>
                <w:rFonts w:ascii="Tahoma" w:hAnsi="Tahoma" w:cs="Tahoma"/>
                <w:sz w:val="18"/>
                <w:szCs w:val="18"/>
              </w:rPr>
            </w:pPr>
            <w:r>
              <w:rPr>
                <w:rFonts w:ascii="Tahoma" w:hAnsi="Tahoma" w:cs="Tahoma"/>
                <w:sz w:val="18"/>
                <w:szCs w:val="18"/>
              </w:rPr>
              <w:t xml:space="preserve">Up to 500 units – </w:t>
            </w:r>
            <w:r w:rsidR="00FF0067" w:rsidRPr="00FF0067">
              <w:rPr>
                <w:rFonts w:ascii="Tahoma" w:hAnsi="Tahoma" w:cs="Tahoma"/>
                <w:sz w:val="18"/>
                <w:szCs w:val="18"/>
              </w:rPr>
              <w:t>per print and binding</w:t>
            </w:r>
          </w:p>
          <w:p w14:paraId="795A363B" w14:textId="0D51EA8B" w:rsidR="00022016" w:rsidRDefault="00022016">
            <w:pPr>
              <w:pStyle w:val="ListParagraph"/>
              <w:numPr>
                <w:ilvl w:val="0"/>
                <w:numId w:val="34"/>
              </w:numPr>
              <w:spacing w:before="40" w:after="40"/>
              <w:jc w:val="both"/>
              <w:rPr>
                <w:rFonts w:ascii="Tahoma" w:hAnsi="Tahoma" w:cs="Tahoma"/>
                <w:sz w:val="18"/>
                <w:szCs w:val="18"/>
              </w:rPr>
            </w:pPr>
            <w:r>
              <w:rPr>
                <w:rFonts w:ascii="Tahoma" w:hAnsi="Tahoma" w:cs="Tahoma"/>
                <w:sz w:val="18"/>
                <w:szCs w:val="18"/>
              </w:rPr>
              <w:t xml:space="preserve">Up to 1,000 units – </w:t>
            </w:r>
            <w:r w:rsidR="00FF0067" w:rsidRPr="00FF0067">
              <w:rPr>
                <w:rFonts w:ascii="Tahoma" w:hAnsi="Tahoma" w:cs="Tahoma"/>
                <w:sz w:val="18"/>
                <w:szCs w:val="18"/>
              </w:rPr>
              <w:t>per print and binding</w:t>
            </w:r>
          </w:p>
        </w:tc>
        <w:tc>
          <w:tcPr>
            <w:tcW w:w="3176"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4DF7304" w14:textId="77ED232C" w:rsidR="00022016" w:rsidRPr="00935F6C" w:rsidRDefault="00022016" w:rsidP="001E5467">
            <w:pPr>
              <w:pStyle w:val="ListParagraph"/>
              <w:spacing w:before="40" w:after="40"/>
              <w:ind w:left="54"/>
              <w:jc w:val="both"/>
              <w:rPr>
                <w:rFonts w:ascii="Tahoma" w:hAnsi="Tahoma" w:cs="Tahoma"/>
                <w:sz w:val="18"/>
                <w:szCs w:val="18"/>
                <w:lang/>
              </w:rPr>
            </w:pPr>
            <w:r w:rsidRPr="003E1082">
              <w:rPr>
                <w:rFonts w:ascii="Tahoma" w:hAnsi="Tahoma" w:cs="Tahoma"/>
                <w:sz w:val="18"/>
                <w:szCs w:val="18"/>
              </w:rPr>
              <w:t>A</w:t>
            </w:r>
            <w:r w:rsidR="00FF0067" w:rsidRPr="003E1082">
              <w:rPr>
                <w:rFonts w:ascii="Tahoma" w:hAnsi="Tahoma" w:cs="Tahoma"/>
                <w:sz w:val="18"/>
                <w:szCs w:val="18"/>
              </w:rPr>
              <w:t>3</w:t>
            </w:r>
            <w:r w:rsidR="00935F6C">
              <w:rPr>
                <w:rFonts w:ascii="Tahoma" w:hAnsi="Tahoma" w:cs="Tahoma"/>
                <w:sz w:val="18"/>
                <w:szCs w:val="18"/>
                <w:lang/>
              </w:rPr>
              <w:t xml:space="preserve"> – per print and binding</w:t>
            </w:r>
          </w:p>
        </w:tc>
      </w:tr>
      <w:tr w:rsidR="002B73CC" w14:paraId="5613470D" w14:textId="77777777" w:rsidTr="003E1082">
        <w:trPr>
          <w:trHeight w:val="345"/>
        </w:trPr>
        <w:tc>
          <w:tcPr>
            <w:tcW w:w="554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131DC6AF" w14:textId="77777777" w:rsidR="002B73CC" w:rsidRDefault="002B73CC" w:rsidP="001E5467">
            <w:pPr>
              <w:rPr>
                <w:rFonts w:ascii="Tahoma" w:hAnsi="Tahoma" w:cs="Tahoma"/>
                <w:sz w:val="18"/>
                <w:szCs w:val="18"/>
              </w:rPr>
            </w:pPr>
          </w:p>
        </w:tc>
        <w:tc>
          <w:tcPr>
            <w:tcW w:w="10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A0AD8F1" w14:textId="77777777" w:rsidR="002B73CC" w:rsidRDefault="002B73CC" w:rsidP="001E5467">
            <w:pPr>
              <w:pStyle w:val="ListParagraph"/>
              <w:spacing w:before="40" w:after="40"/>
              <w:ind w:hanging="669"/>
              <w:jc w:val="both"/>
              <w:rPr>
                <w:rFonts w:ascii="Tahoma" w:hAnsi="Tahoma" w:cs="Tahoma"/>
                <w:sz w:val="18"/>
                <w:szCs w:val="18"/>
              </w:rPr>
            </w:pPr>
            <w:r>
              <w:rPr>
                <w:rFonts w:ascii="Tahoma" w:hAnsi="Tahoma" w:cs="Tahoma"/>
                <w:sz w:val="18"/>
                <w:szCs w:val="18"/>
              </w:rPr>
              <w:t>1)</w:t>
            </w:r>
          </w:p>
        </w:tc>
        <w:tc>
          <w:tcPr>
            <w:tcW w:w="10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420ED8F" w14:textId="6E464D28" w:rsidR="002B73CC" w:rsidRDefault="002B73CC" w:rsidP="001E5467">
            <w:pPr>
              <w:pStyle w:val="ListParagraph"/>
              <w:spacing w:before="40" w:after="40"/>
              <w:ind w:hanging="669"/>
              <w:jc w:val="both"/>
              <w:rPr>
                <w:rFonts w:ascii="Tahoma" w:hAnsi="Tahoma" w:cs="Tahoma"/>
                <w:sz w:val="18"/>
                <w:szCs w:val="18"/>
              </w:rPr>
            </w:pPr>
            <w:r>
              <w:rPr>
                <w:rFonts w:ascii="Tahoma" w:hAnsi="Tahoma" w:cs="Tahoma"/>
                <w:sz w:val="18"/>
                <w:szCs w:val="18"/>
              </w:rPr>
              <w:t>2)</w:t>
            </w:r>
          </w:p>
        </w:tc>
        <w:tc>
          <w:tcPr>
            <w:tcW w:w="10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EF05C57" w14:textId="4DE3B844" w:rsidR="002B73CC" w:rsidRDefault="002B73CC" w:rsidP="001E5467">
            <w:pPr>
              <w:pStyle w:val="ListParagraph"/>
              <w:spacing w:before="40" w:after="40"/>
              <w:ind w:hanging="669"/>
              <w:jc w:val="both"/>
              <w:rPr>
                <w:rFonts w:ascii="Tahoma" w:hAnsi="Tahoma" w:cs="Tahoma"/>
                <w:sz w:val="18"/>
                <w:szCs w:val="18"/>
              </w:rPr>
            </w:pPr>
            <w:r>
              <w:rPr>
                <w:rFonts w:ascii="Tahoma" w:hAnsi="Tahoma" w:cs="Tahoma"/>
                <w:sz w:val="18"/>
                <w:szCs w:val="18"/>
              </w:rPr>
              <w:t>3)</w:t>
            </w:r>
          </w:p>
        </w:tc>
      </w:tr>
      <w:tr w:rsidR="00022016" w14:paraId="368BD395" w14:textId="77777777" w:rsidTr="003E1082">
        <w:trPr>
          <w:trHeight w:val="345"/>
        </w:trPr>
        <w:tc>
          <w:tcPr>
            <w:tcW w:w="5540"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71A2B25F" w14:textId="40A19C46" w:rsidR="00022016" w:rsidRPr="00E368CD" w:rsidRDefault="00022016">
            <w:pPr>
              <w:pStyle w:val="ListParagraph"/>
              <w:numPr>
                <w:ilvl w:val="1"/>
                <w:numId w:val="35"/>
              </w:numPr>
              <w:rPr>
                <w:rFonts w:ascii="Tahoma" w:hAnsi="Tahoma" w:cs="Tahoma"/>
                <w:sz w:val="18"/>
                <w:szCs w:val="18"/>
              </w:rPr>
            </w:pPr>
            <w:r w:rsidRPr="00E368CD">
              <w:rPr>
                <w:rFonts w:ascii="Tahoma" w:hAnsi="Tahoma" w:cs="Tahoma"/>
                <w:sz w:val="18"/>
                <w:szCs w:val="18"/>
              </w:rPr>
              <w:t xml:space="preserve">Printing of </w:t>
            </w:r>
            <w:r w:rsidR="00FF0067">
              <w:rPr>
                <w:rFonts w:ascii="Tahoma" w:hAnsi="Tahoma" w:cs="Tahoma"/>
                <w:sz w:val="18"/>
                <w:szCs w:val="18"/>
              </w:rPr>
              <w:t>pages</w:t>
            </w:r>
            <w:r w:rsidRPr="00E368CD">
              <w:rPr>
                <w:rFonts w:ascii="Tahoma" w:hAnsi="Tahoma" w:cs="Tahoma"/>
                <w:sz w:val="18"/>
                <w:szCs w:val="18"/>
              </w:rPr>
              <w:t xml:space="preserve"> (</w:t>
            </w:r>
            <w:r w:rsidR="00FF0067">
              <w:rPr>
                <w:rFonts w:ascii="Tahoma" w:hAnsi="Tahoma" w:cs="Tahoma"/>
                <w:sz w:val="18"/>
                <w:szCs w:val="18"/>
              </w:rPr>
              <w:t xml:space="preserve">Size </w:t>
            </w:r>
            <w:r w:rsidRPr="00E368CD">
              <w:rPr>
                <w:rFonts w:ascii="Tahoma" w:hAnsi="Tahoma" w:cs="Tahoma"/>
                <w:sz w:val="18"/>
                <w:szCs w:val="18"/>
              </w:rPr>
              <w:t>A4</w:t>
            </w:r>
            <w:r w:rsidR="00FF0067">
              <w:rPr>
                <w:rFonts w:ascii="Tahoma" w:hAnsi="Tahoma" w:cs="Tahoma"/>
                <w:sz w:val="18"/>
                <w:szCs w:val="18"/>
              </w:rPr>
              <w:t>, paper 80gr, Colored</w:t>
            </w:r>
            <w:r w:rsidR="00BD6CE9">
              <w:rPr>
                <w:rFonts w:ascii="Tahoma" w:hAnsi="Tahoma" w:cs="Tahoma"/>
                <w:sz w:val="18"/>
                <w:szCs w:val="18"/>
              </w:rPr>
              <w:t>) – price per page</w:t>
            </w:r>
          </w:p>
          <w:p w14:paraId="09A1DA6E" w14:textId="77777777" w:rsidR="00022016" w:rsidRPr="00270788" w:rsidRDefault="00022016" w:rsidP="001E5467">
            <w:pPr>
              <w:pStyle w:val="ListParagraph"/>
              <w:spacing w:before="40" w:after="40"/>
              <w:ind w:left="599" w:hanging="578"/>
              <w:jc w:val="both"/>
              <w:rPr>
                <w:rFonts w:ascii="Tahoma" w:hAnsi="Tahoma" w:cs="Tahoma"/>
                <w:sz w:val="18"/>
                <w:szCs w:val="18"/>
              </w:rPr>
            </w:pPr>
          </w:p>
          <w:p w14:paraId="7DB7D75B" w14:textId="77777777" w:rsidR="00022016" w:rsidRDefault="00022016">
            <w:pPr>
              <w:pStyle w:val="ListParagraph"/>
              <w:numPr>
                <w:ilvl w:val="0"/>
                <w:numId w:val="36"/>
              </w:numPr>
              <w:spacing w:before="40" w:after="40"/>
              <w:jc w:val="both"/>
              <w:rPr>
                <w:rFonts w:ascii="Tahoma" w:hAnsi="Tahoma" w:cs="Tahoma"/>
                <w:sz w:val="18"/>
                <w:szCs w:val="18"/>
              </w:rPr>
            </w:pPr>
            <w:r>
              <w:rPr>
                <w:rFonts w:ascii="Tahoma" w:hAnsi="Tahoma" w:cs="Tahoma"/>
                <w:sz w:val="18"/>
                <w:szCs w:val="18"/>
              </w:rPr>
              <w:t>Up to 300 units – per page</w:t>
            </w:r>
          </w:p>
          <w:p w14:paraId="10CDBDD1" w14:textId="77777777" w:rsidR="00022016" w:rsidRDefault="00022016">
            <w:pPr>
              <w:pStyle w:val="ListParagraph"/>
              <w:numPr>
                <w:ilvl w:val="0"/>
                <w:numId w:val="36"/>
              </w:numPr>
              <w:spacing w:before="40" w:after="40"/>
              <w:jc w:val="both"/>
              <w:rPr>
                <w:rFonts w:ascii="Tahoma" w:hAnsi="Tahoma" w:cs="Tahoma"/>
                <w:sz w:val="18"/>
                <w:szCs w:val="18"/>
              </w:rPr>
            </w:pPr>
            <w:r>
              <w:rPr>
                <w:rFonts w:ascii="Tahoma" w:hAnsi="Tahoma" w:cs="Tahoma"/>
                <w:sz w:val="18"/>
                <w:szCs w:val="18"/>
              </w:rPr>
              <w:t>Up to 500 units – per page</w:t>
            </w:r>
          </w:p>
          <w:p w14:paraId="3FF7A2DD" w14:textId="77777777" w:rsidR="00022016" w:rsidRPr="00BA2015" w:rsidRDefault="00022016">
            <w:pPr>
              <w:pStyle w:val="ListParagraph"/>
              <w:numPr>
                <w:ilvl w:val="0"/>
                <w:numId w:val="36"/>
              </w:numPr>
              <w:spacing w:before="40" w:after="40"/>
              <w:jc w:val="both"/>
              <w:rPr>
                <w:rFonts w:ascii="Tahoma" w:hAnsi="Tahoma" w:cs="Tahoma"/>
                <w:sz w:val="18"/>
                <w:szCs w:val="18"/>
              </w:rPr>
            </w:pPr>
            <w:r>
              <w:rPr>
                <w:rFonts w:ascii="Tahoma" w:hAnsi="Tahoma" w:cs="Tahoma"/>
                <w:sz w:val="18"/>
                <w:szCs w:val="18"/>
              </w:rPr>
              <w:t xml:space="preserve">Up to </w:t>
            </w:r>
            <w:r w:rsidRPr="00BA2015">
              <w:rPr>
                <w:rFonts w:ascii="Tahoma" w:hAnsi="Tahoma" w:cs="Tahoma"/>
                <w:sz w:val="18"/>
                <w:szCs w:val="18"/>
              </w:rPr>
              <w:t>1,000 units – per page</w:t>
            </w:r>
          </w:p>
        </w:tc>
        <w:tc>
          <w:tcPr>
            <w:tcW w:w="3176"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A2FCB02" w14:textId="19F10B50" w:rsidR="009566F9" w:rsidRPr="00935F6C" w:rsidRDefault="00022016" w:rsidP="009566F9">
            <w:pPr>
              <w:pStyle w:val="ListParagraph"/>
              <w:spacing w:before="40" w:after="40"/>
              <w:ind w:hanging="669"/>
              <w:jc w:val="both"/>
              <w:rPr>
                <w:rFonts w:ascii="Tahoma" w:hAnsi="Tahoma" w:cs="Tahoma"/>
                <w:sz w:val="18"/>
                <w:szCs w:val="18"/>
                <w:lang/>
              </w:rPr>
            </w:pPr>
            <w:r w:rsidRPr="003E1082">
              <w:rPr>
                <w:rFonts w:ascii="Tahoma" w:hAnsi="Tahoma" w:cs="Tahoma"/>
                <w:sz w:val="18"/>
                <w:szCs w:val="18"/>
              </w:rPr>
              <w:t>A4</w:t>
            </w:r>
            <w:r w:rsidR="00935F6C">
              <w:rPr>
                <w:rFonts w:ascii="Tahoma" w:hAnsi="Tahoma" w:cs="Tahoma"/>
                <w:sz w:val="18"/>
                <w:szCs w:val="18"/>
                <w:lang/>
              </w:rPr>
              <w:t xml:space="preserve"> – per page</w:t>
            </w:r>
          </w:p>
        </w:tc>
      </w:tr>
      <w:tr w:rsidR="002B73CC" w14:paraId="220FA3C2" w14:textId="77777777" w:rsidTr="003E1082">
        <w:trPr>
          <w:trHeight w:val="345"/>
        </w:trPr>
        <w:tc>
          <w:tcPr>
            <w:tcW w:w="5540" w:type="dxa"/>
            <w:vMerge/>
            <w:tcBorders>
              <w:left w:val="single" w:sz="2" w:space="0" w:color="808080" w:themeColor="background1" w:themeShade="80"/>
              <w:right w:val="single" w:sz="2" w:space="0" w:color="808080" w:themeColor="background1" w:themeShade="80"/>
            </w:tcBorders>
            <w:vAlign w:val="center"/>
          </w:tcPr>
          <w:p w14:paraId="2D40DC63" w14:textId="77777777" w:rsidR="002B73CC" w:rsidRDefault="002B73CC" w:rsidP="001E5467">
            <w:pPr>
              <w:rPr>
                <w:rFonts w:ascii="Tahoma" w:hAnsi="Tahoma" w:cs="Tahoma"/>
                <w:sz w:val="18"/>
                <w:szCs w:val="18"/>
              </w:rPr>
            </w:pPr>
          </w:p>
        </w:tc>
        <w:tc>
          <w:tcPr>
            <w:tcW w:w="10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3CCB05" w14:textId="77777777" w:rsidR="002B73CC" w:rsidRDefault="002B73CC" w:rsidP="001E5467">
            <w:pPr>
              <w:pStyle w:val="ListParagraph"/>
              <w:spacing w:before="40" w:after="40"/>
              <w:ind w:hanging="669"/>
              <w:jc w:val="both"/>
              <w:rPr>
                <w:rFonts w:ascii="Tahoma" w:hAnsi="Tahoma" w:cs="Tahoma"/>
                <w:sz w:val="18"/>
                <w:szCs w:val="18"/>
              </w:rPr>
            </w:pPr>
            <w:r>
              <w:rPr>
                <w:rFonts w:ascii="Tahoma" w:hAnsi="Tahoma" w:cs="Tahoma"/>
                <w:sz w:val="18"/>
                <w:szCs w:val="18"/>
              </w:rPr>
              <w:t>1)</w:t>
            </w:r>
          </w:p>
        </w:tc>
        <w:tc>
          <w:tcPr>
            <w:tcW w:w="10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DA5F146" w14:textId="1225EE89" w:rsidR="002B73CC" w:rsidRDefault="002B73CC" w:rsidP="001E5467">
            <w:pPr>
              <w:pStyle w:val="ListParagraph"/>
              <w:spacing w:before="40" w:after="40"/>
              <w:ind w:hanging="669"/>
              <w:jc w:val="both"/>
              <w:rPr>
                <w:rFonts w:ascii="Tahoma" w:hAnsi="Tahoma" w:cs="Tahoma"/>
                <w:sz w:val="18"/>
                <w:szCs w:val="18"/>
              </w:rPr>
            </w:pPr>
            <w:r>
              <w:rPr>
                <w:rFonts w:ascii="Tahoma" w:hAnsi="Tahoma" w:cs="Tahoma"/>
                <w:sz w:val="18"/>
                <w:szCs w:val="18"/>
              </w:rPr>
              <w:t>2)</w:t>
            </w:r>
          </w:p>
        </w:tc>
        <w:tc>
          <w:tcPr>
            <w:tcW w:w="10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6E31E57" w14:textId="159AC5E0" w:rsidR="002B73CC" w:rsidRDefault="002B73CC" w:rsidP="001E5467">
            <w:pPr>
              <w:pStyle w:val="ListParagraph"/>
              <w:spacing w:before="40" w:after="40"/>
              <w:ind w:hanging="669"/>
              <w:jc w:val="both"/>
              <w:rPr>
                <w:rFonts w:ascii="Tahoma" w:hAnsi="Tahoma" w:cs="Tahoma"/>
                <w:sz w:val="18"/>
                <w:szCs w:val="18"/>
              </w:rPr>
            </w:pPr>
            <w:r>
              <w:rPr>
                <w:rFonts w:ascii="Tahoma" w:hAnsi="Tahoma" w:cs="Tahoma"/>
                <w:sz w:val="18"/>
                <w:szCs w:val="18"/>
              </w:rPr>
              <w:t>3)</w:t>
            </w:r>
          </w:p>
        </w:tc>
      </w:tr>
      <w:tr w:rsidR="00022016" w14:paraId="7D329508" w14:textId="77777777" w:rsidTr="003E1082">
        <w:trPr>
          <w:trHeight w:val="417"/>
        </w:trPr>
        <w:tc>
          <w:tcPr>
            <w:tcW w:w="5540"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87299AE" w14:textId="65F5A423" w:rsidR="00BD6CE9" w:rsidRPr="003E1082" w:rsidRDefault="00BD6CE9">
            <w:pPr>
              <w:pStyle w:val="ListParagraph"/>
              <w:numPr>
                <w:ilvl w:val="1"/>
                <w:numId w:val="35"/>
              </w:numPr>
              <w:rPr>
                <w:rFonts w:ascii="Tahoma" w:hAnsi="Tahoma" w:cs="Tahoma"/>
                <w:sz w:val="18"/>
                <w:szCs w:val="18"/>
              </w:rPr>
            </w:pPr>
            <w:r w:rsidRPr="003E1082">
              <w:rPr>
                <w:rFonts w:ascii="Tahoma" w:hAnsi="Tahoma" w:cs="Tahoma"/>
                <w:sz w:val="18"/>
                <w:szCs w:val="18"/>
              </w:rPr>
              <w:t xml:space="preserve">Printing of pages (Size A4, paper 80gr, </w:t>
            </w:r>
            <w:r w:rsidR="007D5F87" w:rsidRPr="003E1082">
              <w:rPr>
                <w:rFonts w:ascii="Tahoma" w:hAnsi="Tahoma" w:cs="Tahoma"/>
                <w:sz w:val="18"/>
                <w:szCs w:val="18"/>
              </w:rPr>
              <w:t>B/W</w:t>
            </w:r>
            <w:r w:rsidRPr="003E1082">
              <w:rPr>
                <w:rFonts w:ascii="Tahoma" w:hAnsi="Tahoma" w:cs="Tahoma"/>
                <w:sz w:val="18"/>
                <w:szCs w:val="18"/>
              </w:rPr>
              <w:t>) – price per page</w:t>
            </w:r>
          </w:p>
          <w:p w14:paraId="2F7E576B" w14:textId="77777777" w:rsidR="00BD6CE9" w:rsidRPr="003E1082" w:rsidRDefault="00BD6CE9" w:rsidP="00BD6CE9">
            <w:pPr>
              <w:pStyle w:val="ListParagraph"/>
              <w:spacing w:before="40" w:after="40"/>
              <w:ind w:left="599" w:hanging="578"/>
              <w:jc w:val="both"/>
              <w:rPr>
                <w:rFonts w:ascii="Tahoma" w:hAnsi="Tahoma" w:cs="Tahoma"/>
                <w:sz w:val="18"/>
                <w:szCs w:val="18"/>
              </w:rPr>
            </w:pPr>
          </w:p>
          <w:p w14:paraId="1CEC67FC" w14:textId="77777777" w:rsidR="00BD6CE9" w:rsidRPr="003E1082" w:rsidRDefault="00BD6CE9">
            <w:pPr>
              <w:pStyle w:val="ListParagraph"/>
              <w:numPr>
                <w:ilvl w:val="0"/>
                <w:numId w:val="39"/>
              </w:numPr>
              <w:spacing w:before="40" w:after="40"/>
              <w:jc w:val="both"/>
              <w:rPr>
                <w:rFonts w:ascii="Tahoma" w:hAnsi="Tahoma" w:cs="Tahoma"/>
                <w:sz w:val="18"/>
                <w:szCs w:val="18"/>
              </w:rPr>
            </w:pPr>
            <w:r w:rsidRPr="003E1082">
              <w:rPr>
                <w:rFonts w:ascii="Tahoma" w:hAnsi="Tahoma" w:cs="Tahoma"/>
                <w:sz w:val="18"/>
                <w:szCs w:val="18"/>
              </w:rPr>
              <w:t>Up to 300 units – per page</w:t>
            </w:r>
          </w:p>
          <w:p w14:paraId="345DE64B" w14:textId="77777777" w:rsidR="00BD6CE9" w:rsidRPr="003E1082" w:rsidRDefault="00BD6CE9">
            <w:pPr>
              <w:pStyle w:val="ListParagraph"/>
              <w:numPr>
                <w:ilvl w:val="0"/>
                <w:numId w:val="39"/>
              </w:numPr>
              <w:spacing w:before="40" w:after="40"/>
              <w:jc w:val="both"/>
              <w:rPr>
                <w:rFonts w:ascii="Tahoma" w:hAnsi="Tahoma" w:cs="Tahoma"/>
                <w:sz w:val="18"/>
                <w:szCs w:val="18"/>
              </w:rPr>
            </w:pPr>
            <w:r w:rsidRPr="003E1082">
              <w:rPr>
                <w:rFonts w:ascii="Tahoma" w:hAnsi="Tahoma" w:cs="Tahoma"/>
                <w:sz w:val="18"/>
                <w:szCs w:val="18"/>
              </w:rPr>
              <w:t>Up to 500 units – per page</w:t>
            </w:r>
          </w:p>
          <w:p w14:paraId="2FE8627F" w14:textId="4F42EA9B" w:rsidR="00022016" w:rsidRPr="003E1082" w:rsidRDefault="00BD6CE9">
            <w:pPr>
              <w:pStyle w:val="ListParagraph"/>
              <w:numPr>
                <w:ilvl w:val="0"/>
                <w:numId w:val="39"/>
              </w:numPr>
              <w:spacing w:before="40" w:after="40"/>
              <w:jc w:val="both"/>
              <w:rPr>
                <w:rFonts w:ascii="Tahoma" w:hAnsi="Tahoma" w:cs="Tahoma"/>
                <w:sz w:val="18"/>
                <w:szCs w:val="18"/>
              </w:rPr>
            </w:pPr>
            <w:r w:rsidRPr="003E1082">
              <w:rPr>
                <w:rFonts w:ascii="Tahoma" w:hAnsi="Tahoma" w:cs="Tahoma"/>
                <w:sz w:val="18"/>
                <w:szCs w:val="18"/>
              </w:rPr>
              <w:t>Up to 1,000 units – per page</w:t>
            </w:r>
          </w:p>
        </w:tc>
        <w:tc>
          <w:tcPr>
            <w:tcW w:w="3176"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1177D67" w14:textId="704A7FD4" w:rsidR="00022016" w:rsidRPr="00935F6C" w:rsidRDefault="007D5F87" w:rsidP="001E5467">
            <w:pPr>
              <w:spacing w:before="40" w:after="40"/>
              <w:jc w:val="both"/>
              <w:rPr>
                <w:rFonts w:ascii="Tahoma" w:hAnsi="Tahoma" w:cs="Tahoma"/>
                <w:sz w:val="18"/>
                <w:szCs w:val="18"/>
                <w:lang/>
              </w:rPr>
            </w:pPr>
            <w:r w:rsidRPr="003E1082">
              <w:rPr>
                <w:rFonts w:ascii="Tahoma" w:hAnsi="Tahoma" w:cs="Tahoma"/>
                <w:sz w:val="18"/>
                <w:szCs w:val="18"/>
              </w:rPr>
              <w:t>A</w:t>
            </w:r>
            <w:r w:rsidR="00022016" w:rsidRPr="003E1082">
              <w:rPr>
                <w:rFonts w:ascii="Tahoma" w:hAnsi="Tahoma" w:cs="Tahoma"/>
                <w:sz w:val="18"/>
                <w:szCs w:val="18"/>
              </w:rPr>
              <w:t>4</w:t>
            </w:r>
            <w:r w:rsidR="00935F6C">
              <w:rPr>
                <w:rFonts w:ascii="Tahoma" w:hAnsi="Tahoma" w:cs="Tahoma"/>
                <w:sz w:val="18"/>
                <w:szCs w:val="18"/>
                <w:lang/>
              </w:rPr>
              <w:t xml:space="preserve"> – per page</w:t>
            </w:r>
          </w:p>
        </w:tc>
      </w:tr>
      <w:tr w:rsidR="002B73CC" w14:paraId="2ABDFA67" w14:textId="77777777" w:rsidTr="003E1082">
        <w:trPr>
          <w:trHeight w:val="417"/>
        </w:trPr>
        <w:tc>
          <w:tcPr>
            <w:tcW w:w="5540"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188C5217" w14:textId="77777777" w:rsidR="002B73CC" w:rsidRDefault="002B73CC" w:rsidP="001E5467">
            <w:pPr>
              <w:rPr>
                <w:rFonts w:ascii="Tahoma" w:hAnsi="Tahoma" w:cs="Tahoma"/>
                <w:sz w:val="18"/>
                <w:szCs w:val="18"/>
              </w:rPr>
            </w:pPr>
          </w:p>
        </w:tc>
        <w:tc>
          <w:tcPr>
            <w:tcW w:w="10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6EEA5772" w14:textId="77777777" w:rsidR="002B73CC" w:rsidRDefault="002B73CC" w:rsidP="001E5467">
            <w:pPr>
              <w:spacing w:before="40" w:after="40"/>
              <w:jc w:val="both"/>
              <w:rPr>
                <w:rFonts w:ascii="Tahoma" w:hAnsi="Tahoma" w:cs="Tahoma"/>
                <w:sz w:val="18"/>
                <w:szCs w:val="18"/>
              </w:rPr>
            </w:pPr>
            <w:r>
              <w:rPr>
                <w:rFonts w:ascii="Tahoma" w:hAnsi="Tahoma" w:cs="Tahoma"/>
                <w:sz w:val="18"/>
                <w:szCs w:val="18"/>
              </w:rPr>
              <w:t>1)</w:t>
            </w:r>
          </w:p>
        </w:tc>
        <w:tc>
          <w:tcPr>
            <w:tcW w:w="10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961F78" w14:textId="3041FF42" w:rsidR="002B73CC" w:rsidRDefault="002B73CC" w:rsidP="001E5467">
            <w:pPr>
              <w:spacing w:before="40" w:after="40"/>
              <w:jc w:val="both"/>
              <w:rPr>
                <w:rFonts w:ascii="Tahoma" w:hAnsi="Tahoma" w:cs="Tahoma"/>
                <w:sz w:val="18"/>
                <w:szCs w:val="18"/>
              </w:rPr>
            </w:pPr>
            <w:r>
              <w:rPr>
                <w:rFonts w:ascii="Tahoma" w:hAnsi="Tahoma" w:cs="Tahoma"/>
                <w:sz w:val="18"/>
                <w:szCs w:val="18"/>
              </w:rPr>
              <w:t>2)</w:t>
            </w:r>
          </w:p>
        </w:tc>
        <w:tc>
          <w:tcPr>
            <w:tcW w:w="10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0AE347" w14:textId="4ACBFC2D" w:rsidR="002B73CC" w:rsidRDefault="002B73CC" w:rsidP="001E5467">
            <w:pPr>
              <w:spacing w:before="40" w:after="40"/>
              <w:jc w:val="both"/>
              <w:rPr>
                <w:rFonts w:ascii="Tahoma" w:hAnsi="Tahoma" w:cs="Tahoma"/>
                <w:sz w:val="18"/>
                <w:szCs w:val="18"/>
              </w:rPr>
            </w:pPr>
            <w:r>
              <w:rPr>
                <w:rFonts w:ascii="Tahoma" w:hAnsi="Tahoma" w:cs="Tahoma"/>
                <w:sz w:val="18"/>
                <w:szCs w:val="18"/>
              </w:rPr>
              <w:t xml:space="preserve">3)                </w:t>
            </w:r>
          </w:p>
        </w:tc>
      </w:tr>
      <w:tr w:rsidR="00022016" w14:paraId="25C51A9F" w14:textId="77777777" w:rsidTr="003E1082">
        <w:trPr>
          <w:trHeight w:val="494"/>
        </w:trPr>
        <w:tc>
          <w:tcPr>
            <w:tcW w:w="5540"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tcPr>
          <w:p w14:paraId="42BB9516" w14:textId="54F71FE3" w:rsidR="00022016" w:rsidRPr="009566F9" w:rsidRDefault="00022016">
            <w:pPr>
              <w:pStyle w:val="ListParagraph"/>
              <w:numPr>
                <w:ilvl w:val="1"/>
                <w:numId w:val="35"/>
              </w:numPr>
              <w:rPr>
                <w:rFonts w:ascii="Tahoma" w:hAnsi="Tahoma" w:cs="Tahoma"/>
                <w:sz w:val="18"/>
                <w:szCs w:val="18"/>
              </w:rPr>
            </w:pPr>
            <w:r w:rsidRPr="00F02B47">
              <w:rPr>
                <w:rFonts w:ascii="Tahoma" w:hAnsi="Tahoma" w:cs="Tahoma"/>
                <w:sz w:val="18"/>
                <w:szCs w:val="18"/>
                <w:lang w:val="en-US"/>
              </w:rPr>
              <w:t xml:space="preserve">Printing of </w:t>
            </w:r>
            <w:r w:rsidR="009566F9">
              <w:rPr>
                <w:rFonts w:ascii="Tahoma" w:hAnsi="Tahoma" w:cs="Tahoma"/>
                <w:sz w:val="18"/>
                <w:szCs w:val="18"/>
                <w:lang w:val="en-US"/>
              </w:rPr>
              <w:t>recyclable brochures</w:t>
            </w:r>
            <w:r w:rsidRPr="00F02B47">
              <w:rPr>
                <w:rFonts w:ascii="Tahoma" w:hAnsi="Tahoma" w:cs="Tahoma"/>
                <w:sz w:val="18"/>
                <w:szCs w:val="18"/>
                <w:lang w:val="en-US"/>
              </w:rPr>
              <w:t xml:space="preserve"> </w:t>
            </w:r>
            <w:r>
              <w:rPr>
                <w:rFonts w:ascii="Tahoma" w:hAnsi="Tahoma" w:cs="Tahoma"/>
                <w:sz w:val="18"/>
                <w:szCs w:val="18"/>
                <w:lang w:val="en-US"/>
              </w:rPr>
              <w:t>(</w:t>
            </w:r>
            <w:r w:rsidRPr="00F02B47">
              <w:rPr>
                <w:rFonts w:ascii="Tahoma" w:hAnsi="Tahoma" w:cs="Tahoma"/>
                <w:sz w:val="18"/>
                <w:szCs w:val="18"/>
                <w:lang w:val="en-US"/>
              </w:rPr>
              <w:t xml:space="preserve">Size </w:t>
            </w:r>
            <w:r w:rsidR="009566F9">
              <w:rPr>
                <w:rFonts w:ascii="Tahoma" w:hAnsi="Tahoma" w:cs="Tahoma"/>
                <w:sz w:val="18"/>
                <w:szCs w:val="18"/>
                <w:lang w:val="en-US"/>
              </w:rPr>
              <w:t>A5</w:t>
            </w:r>
            <w:r w:rsidRPr="00F02B47">
              <w:rPr>
                <w:rFonts w:ascii="Tahoma" w:hAnsi="Tahoma" w:cs="Tahoma"/>
                <w:sz w:val="18"/>
                <w:szCs w:val="18"/>
                <w:lang w:val="en-US"/>
              </w:rPr>
              <w:t xml:space="preserve">, </w:t>
            </w:r>
            <w:r w:rsidR="009566F9">
              <w:rPr>
                <w:rFonts w:ascii="Tahoma" w:hAnsi="Tahoma" w:cs="Tahoma"/>
                <w:sz w:val="18"/>
                <w:szCs w:val="18"/>
                <w:lang w:val="en-US"/>
              </w:rPr>
              <w:t xml:space="preserve">Cover </w:t>
            </w:r>
            <w:r w:rsidRPr="00F02B47">
              <w:rPr>
                <w:rFonts w:ascii="Tahoma" w:hAnsi="Tahoma" w:cs="Tahoma"/>
                <w:sz w:val="18"/>
                <w:szCs w:val="18"/>
                <w:lang w:val="en-US"/>
              </w:rPr>
              <w:t>A4</w:t>
            </w:r>
            <w:r w:rsidR="009566F9">
              <w:rPr>
                <w:rFonts w:ascii="Tahoma" w:hAnsi="Tahoma" w:cs="Tahoma"/>
                <w:sz w:val="18"/>
                <w:szCs w:val="18"/>
                <w:lang w:val="en-US"/>
              </w:rPr>
              <w:t>, paper 100 gr</w:t>
            </w:r>
            <w:r w:rsidRPr="00F02B47">
              <w:rPr>
                <w:rFonts w:ascii="Tahoma" w:hAnsi="Tahoma" w:cs="Tahoma"/>
                <w:sz w:val="18"/>
                <w:szCs w:val="18"/>
                <w:lang w:val="en-US"/>
              </w:rPr>
              <w:t xml:space="preserve"> Color</w:t>
            </w:r>
            <w:r w:rsidR="009566F9">
              <w:rPr>
                <w:rFonts w:ascii="Tahoma" w:hAnsi="Tahoma" w:cs="Tahoma"/>
                <w:sz w:val="18"/>
                <w:szCs w:val="18"/>
                <w:lang w:val="en-US"/>
              </w:rPr>
              <w:t xml:space="preserve">ed) </w:t>
            </w:r>
            <w:r w:rsidR="00935F6C">
              <w:rPr>
                <w:rFonts w:ascii="Tahoma" w:hAnsi="Tahoma" w:cs="Tahoma"/>
                <w:sz w:val="18"/>
                <w:szCs w:val="18"/>
                <w:lang/>
              </w:rPr>
              <w:t>– price per page</w:t>
            </w:r>
          </w:p>
          <w:p w14:paraId="7A5CD2CD" w14:textId="77777777" w:rsidR="009566F9" w:rsidRPr="00E368CD" w:rsidRDefault="009566F9" w:rsidP="009566F9">
            <w:pPr>
              <w:pStyle w:val="ListParagraph"/>
              <w:ind w:left="360"/>
              <w:rPr>
                <w:rFonts w:ascii="Tahoma" w:hAnsi="Tahoma" w:cs="Tahoma"/>
                <w:sz w:val="18"/>
                <w:szCs w:val="18"/>
              </w:rPr>
            </w:pPr>
          </w:p>
          <w:p w14:paraId="315335AD" w14:textId="50655DC1" w:rsidR="00022016" w:rsidRDefault="00022016">
            <w:pPr>
              <w:pStyle w:val="ListParagraph"/>
              <w:numPr>
                <w:ilvl w:val="0"/>
                <w:numId w:val="37"/>
              </w:numPr>
              <w:spacing w:before="40" w:after="40"/>
              <w:jc w:val="both"/>
              <w:rPr>
                <w:rFonts w:ascii="Tahoma" w:hAnsi="Tahoma" w:cs="Tahoma"/>
                <w:sz w:val="18"/>
                <w:szCs w:val="18"/>
              </w:rPr>
            </w:pPr>
            <w:r>
              <w:rPr>
                <w:rFonts w:ascii="Tahoma" w:hAnsi="Tahoma" w:cs="Tahoma"/>
                <w:sz w:val="18"/>
                <w:szCs w:val="18"/>
              </w:rPr>
              <w:t xml:space="preserve">Up to </w:t>
            </w:r>
            <w:r w:rsidR="009566F9">
              <w:rPr>
                <w:rFonts w:ascii="Tahoma" w:hAnsi="Tahoma" w:cs="Tahoma"/>
                <w:sz w:val="18"/>
                <w:szCs w:val="18"/>
              </w:rPr>
              <w:t>3</w:t>
            </w:r>
            <w:r>
              <w:rPr>
                <w:rFonts w:ascii="Tahoma" w:hAnsi="Tahoma" w:cs="Tahoma"/>
                <w:sz w:val="18"/>
                <w:szCs w:val="18"/>
              </w:rPr>
              <w:t>00 units – per page</w:t>
            </w:r>
          </w:p>
          <w:p w14:paraId="603EE8AA" w14:textId="04CC98F7" w:rsidR="00022016" w:rsidRDefault="00022016">
            <w:pPr>
              <w:pStyle w:val="ListParagraph"/>
              <w:numPr>
                <w:ilvl w:val="0"/>
                <w:numId w:val="37"/>
              </w:numPr>
              <w:spacing w:before="40" w:after="40"/>
              <w:jc w:val="both"/>
              <w:rPr>
                <w:rFonts w:ascii="Tahoma" w:hAnsi="Tahoma" w:cs="Tahoma"/>
                <w:sz w:val="18"/>
                <w:szCs w:val="18"/>
              </w:rPr>
            </w:pPr>
            <w:r>
              <w:rPr>
                <w:rFonts w:ascii="Tahoma" w:hAnsi="Tahoma" w:cs="Tahoma"/>
                <w:sz w:val="18"/>
                <w:szCs w:val="18"/>
              </w:rPr>
              <w:t xml:space="preserve">Up to </w:t>
            </w:r>
            <w:r w:rsidR="009566F9">
              <w:rPr>
                <w:rFonts w:ascii="Tahoma" w:hAnsi="Tahoma" w:cs="Tahoma"/>
                <w:sz w:val="18"/>
                <w:szCs w:val="18"/>
              </w:rPr>
              <w:t>5</w:t>
            </w:r>
            <w:r>
              <w:rPr>
                <w:rFonts w:ascii="Tahoma" w:hAnsi="Tahoma" w:cs="Tahoma"/>
                <w:sz w:val="18"/>
                <w:szCs w:val="18"/>
              </w:rPr>
              <w:t>00 units – per page</w:t>
            </w:r>
          </w:p>
          <w:p w14:paraId="466F4754" w14:textId="4CB62E5D" w:rsidR="00022016" w:rsidRPr="009566F9" w:rsidRDefault="00022016">
            <w:pPr>
              <w:pStyle w:val="ListParagraph"/>
              <w:numPr>
                <w:ilvl w:val="0"/>
                <w:numId w:val="37"/>
              </w:numPr>
              <w:spacing w:before="40" w:after="40"/>
              <w:jc w:val="both"/>
              <w:rPr>
                <w:rFonts w:ascii="Tahoma" w:hAnsi="Tahoma" w:cs="Tahoma"/>
                <w:sz w:val="18"/>
                <w:szCs w:val="18"/>
              </w:rPr>
            </w:pPr>
            <w:r>
              <w:rPr>
                <w:rFonts w:ascii="Tahoma" w:hAnsi="Tahoma" w:cs="Tahoma"/>
                <w:sz w:val="18"/>
                <w:szCs w:val="18"/>
              </w:rPr>
              <w:t xml:space="preserve">Up to </w:t>
            </w:r>
            <w:r w:rsidR="009566F9">
              <w:rPr>
                <w:rFonts w:ascii="Tahoma" w:hAnsi="Tahoma" w:cs="Tahoma"/>
                <w:sz w:val="18"/>
                <w:szCs w:val="18"/>
              </w:rPr>
              <w:t>1,0</w:t>
            </w:r>
            <w:r>
              <w:rPr>
                <w:rFonts w:ascii="Tahoma" w:hAnsi="Tahoma" w:cs="Tahoma"/>
                <w:sz w:val="18"/>
                <w:szCs w:val="18"/>
              </w:rPr>
              <w:t>00 units – per page</w:t>
            </w:r>
          </w:p>
        </w:tc>
        <w:tc>
          <w:tcPr>
            <w:tcW w:w="3176"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6102E18" w14:textId="4D4F55D0" w:rsidR="00022016" w:rsidRDefault="009566F9" w:rsidP="001E5467">
            <w:pPr>
              <w:spacing w:before="40" w:after="40"/>
              <w:jc w:val="both"/>
              <w:rPr>
                <w:rFonts w:ascii="Tahoma" w:hAnsi="Tahoma" w:cs="Tahoma"/>
                <w:sz w:val="18"/>
                <w:szCs w:val="18"/>
              </w:rPr>
            </w:pPr>
            <w:r>
              <w:rPr>
                <w:rFonts w:ascii="Tahoma" w:hAnsi="Tahoma" w:cs="Tahoma"/>
                <w:sz w:val="18"/>
                <w:szCs w:val="18"/>
              </w:rPr>
              <w:t>A5</w:t>
            </w:r>
          </w:p>
        </w:tc>
      </w:tr>
      <w:tr w:rsidR="002B73CC" w14:paraId="76559ED7" w14:textId="77777777" w:rsidTr="003E1082">
        <w:trPr>
          <w:trHeight w:val="494"/>
        </w:trPr>
        <w:tc>
          <w:tcPr>
            <w:tcW w:w="5540" w:type="dxa"/>
            <w:vMerge/>
            <w:tcBorders>
              <w:left w:val="single" w:sz="2" w:space="0" w:color="808080" w:themeColor="background1" w:themeShade="80"/>
              <w:right w:val="single" w:sz="2" w:space="0" w:color="808080" w:themeColor="background1" w:themeShade="80"/>
            </w:tcBorders>
            <w:vAlign w:val="center"/>
          </w:tcPr>
          <w:p w14:paraId="159B1FAE" w14:textId="77777777" w:rsidR="002B73CC" w:rsidRDefault="002B73CC" w:rsidP="001E5467">
            <w:pPr>
              <w:rPr>
                <w:rFonts w:ascii="Tahoma" w:hAnsi="Tahoma" w:cs="Tahoma"/>
                <w:sz w:val="18"/>
                <w:szCs w:val="18"/>
              </w:rPr>
            </w:pPr>
          </w:p>
        </w:tc>
        <w:tc>
          <w:tcPr>
            <w:tcW w:w="10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0F71A08" w14:textId="77777777" w:rsidR="002B73CC" w:rsidRDefault="002B73CC" w:rsidP="001E5467">
            <w:pPr>
              <w:spacing w:before="40" w:after="40"/>
              <w:jc w:val="both"/>
              <w:rPr>
                <w:rFonts w:ascii="Tahoma" w:hAnsi="Tahoma" w:cs="Tahoma"/>
                <w:sz w:val="18"/>
                <w:szCs w:val="18"/>
              </w:rPr>
            </w:pPr>
            <w:r>
              <w:rPr>
                <w:rFonts w:ascii="Tahoma" w:hAnsi="Tahoma" w:cs="Tahoma"/>
                <w:sz w:val="18"/>
                <w:szCs w:val="18"/>
              </w:rPr>
              <w:t>1)</w:t>
            </w:r>
          </w:p>
        </w:tc>
        <w:tc>
          <w:tcPr>
            <w:tcW w:w="10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1CC59DE" w14:textId="27A0700B" w:rsidR="002B73CC" w:rsidRDefault="002B73CC" w:rsidP="001E5467">
            <w:pPr>
              <w:spacing w:before="40" w:after="40"/>
              <w:jc w:val="both"/>
              <w:rPr>
                <w:rFonts w:ascii="Tahoma" w:hAnsi="Tahoma" w:cs="Tahoma"/>
                <w:sz w:val="18"/>
                <w:szCs w:val="18"/>
              </w:rPr>
            </w:pPr>
            <w:r>
              <w:rPr>
                <w:rFonts w:ascii="Tahoma" w:hAnsi="Tahoma" w:cs="Tahoma"/>
                <w:sz w:val="18"/>
                <w:szCs w:val="18"/>
              </w:rPr>
              <w:t>2)</w:t>
            </w:r>
          </w:p>
        </w:tc>
        <w:tc>
          <w:tcPr>
            <w:tcW w:w="10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2CC6544" w14:textId="2944DC83" w:rsidR="002B73CC" w:rsidRDefault="002B73CC" w:rsidP="001E5467">
            <w:pPr>
              <w:spacing w:before="40" w:after="40"/>
              <w:jc w:val="both"/>
              <w:rPr>
                <w:rFonts w:ascii="Tahoma" w:hAnsi="Tahoma" w:cs="Tahoma"/>
                <w:sz w:val="18"/>
                <w:szCs w:val="18"/>
              </w:rPr>
            </w:pPr>
            <w:r>
              <w:rPr>
                <w:rFonts w:ascii="Tahoma" w:hAnsi="Tahoma" w:cs="Tahoma"/>
                <w:sz w:val="18"/>
                <w:szCs w:val="18"/>
              </w:rPr>
              <w:t>3)</w:t>
            </w:r>
          </w:p>
        </w:tc>
      </w:tr>
      <w:tr w:rsidR="000A7FEA" w14:paraId="2E9FF044" w14:textId="77777777" w:rsidTr="003E1082">
        <w:trPr>
          <w:trHeight w:val="433"/>
        </w:trPr>
        <w:tc>
          <w:tcPr>
            <w:tcW w:w="5540"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hideMark/>
          </w:tcPr>
          <w:p w14:paraId="1401D3C2" w14:textId="3845AECE" w:rsidR="000A7FEA" w:rsidRPr="00744A49" w:rsidRDefault="000A7FEA" w:rsidP="000A7FEA">
            <w:pPr>
              <w:pStyle w:val="ListParagraph"/>
              <w:numPr>
                <w:ilvl w:val="1"/>
                <w:numId w:val="35"/>
              </w:numPr>
              <w:spacing w:before="40" w:after="40"/>
              <w:jc w:val="both"/>
              <w:rPr>
                <w:rFonts w:ascii="Tahoma" w:hAnsi="Tahoma" w:cs="Tahoma"/>
                <w:sz w:val="18"/>
                <w:szCs w:val="18"/>
              </w:rPr>
            </w:pPr>
            <w:r w:rsidRPr="00744A49">
              <w:rPr>
                <w:rFonts w:ascii="Tahoma" w:hAnsi="Tahoma" w:cs="Tahoma"/>
                <w:sz w:val="18"/>
                <w:szCs w:val="18"/>
                <w:lang w:val="en-US"/>
              </w:rPr>
              <w:t>Printing of</w:t>
            </w:r>
            <w:r w:rsidR="00744A49" w:rsidRPr="00744A49">
              <w:rPr>
                <w:rFonts w:ascii="Tahoma" w:hAnsi="Tahoma" w:cs="Tahoma"/>
                <w:sz w:val="18"/>
                <w:szCs w:val="18"/>
                <w:lang w:val="en-US"/>
              </w:rPr>
              <w:t xml:space="preserve"> recyclable brochures</w:t>
            </w:r>
            <w:r w:rsidRPr="00744A49">
              <w:rPr>
                <w:rFonts w:ascii="Tahoma" w:hAnsi="Tahoma" w:cs="Tahoma"/>
                <w:sz w:val="18"/>
                <w:szCs w:val="18"/>
                <w:lang w:val="en-US"/>
              </w:rPr>
              <w:t xml:space="preserve"> (Size B5</w:t>
            </w:r>
            <w:r w:rsidR="00744A49" w:rsidRPr="00744A49">
              <w:rPr>
                <w:rFonts w:ascii="Tahoma" w:hAnsi="Tahoma" w:cs="Tahoma"/>
                <w:sz w:val="18"/>
                <w:szCs w:val="18"/>
                <w:lang w:val="en-US"/>
              </w:rPr>
              <w:t>, Cover B4, paper 100 gr Colored</w:t>
            </w:r>
            <w:r w:rsidRPr="00744A49">
              <w:rPr>
                <w:rFonts w:ascii="Tahoma" w:hAnsi="Tahoma" w:cs="Tahoma"/>
                <w:sz w:val="18"/>
                <w:szCs w:val="18"/>
                <w:lang w:val="en-US"/>
              </w:rPr>
              <w:t xml:space="preserve">) </w:t>
            </w:r>
            <w:r w:rsidR="00935F6C">
              <w:rPr>
                <w:rFonts w:ascii="Tahoma" w:hAnsi="Tahoma" w:cs="Tahoma"/>
                <w:sz w:val="18"/>
                <w:szCs w:val="18"/>
                <w:lang/>
              </w:rPr>
              <w:t>– price per page</w:t>
            </w:r>
          </w:p>
          <w:p w14:paraId="25257353" w14:textId="77777777" w:rsidR="000A7FEA" w:rsidRPr="00812382" w:rsidRDefault="000A7FEA" w:rsidP="000A7FEA">
            <w:pPr>
              <w:pStyle w:val="ListParagraph"/>
              <w:spacing w:before="40" w:after="40"/>
              <w:ind w:left="360"/>
              <w:jc w:val="both"/>
              <w:rPr>
                <w:rFonts w:ascii="Tahoma" w:hAnsi="Tahoma" w:cs="Tahoma"/>
                <w:sz w:val="18"/>
                <w:szCs w:val="18"/>
                <w:highlight w:val="yellow"/>
              </w:rPr>
            </w:pPr>
          </w:p>
          <w:p w14:paraId="5238A3AE" w14:textId="77777777" w:rsidR="00744A49" w:rsidRDefault="00744A49" w:rsidP="00744A49">
            <w:pPr>
              <w:pStyle w:val="Heading1"/>
              <w:numPr>
                <w:ilvl w:val="0"/>
                <w:numId w:val="33"/>
              </w:numPr>
              <w:spacing w:before="0" w:after="0"/>
              <w:rPr>
                <w:rFonts w:ascii="Tahoma" w:hAnsi="Tahoma" w:cs="Tahoma"/>
                <w:b w:val="0"/>
                <w:bCs w:val="0"/>
                <w:sz w:val="18"/>
                <w:szCs w:val="18"/>
              </w:rPr>
            </w:pPr>
            <w:r w:rsidRPr="00744A49">
              <w:rPr>
                <w:rFonts w:ascii="Tahoma" w:hAnsi="Tahoma" w:cs="Tahoma"/>
                <w:b w:val="0"/>
                <w:bCs w:val="0"/>
                <w:sz w:val="18"/>
                <w:szCs w:val="18"/>
              </w:rPr>
              <w:t>Up to 300 units – per page</w:t>
            </w:r>
          </w:p>
          <w:p w14:paraId="08626D79" w14:textId="56D55C09" w:rsidR="00744A49" w:rsidRPr="00744A49" w:rsidRDefault="00744A49" w:rsidP="00744A49">
            <w:pPr>
              <w:pStyle w:val="Heading1"/>
              <w:numPr>
                <w:ilvl w:val="0"/>
                <w:numId w:val="33"/>
              </w:numPr>
              <w:spacing w:before="0" w:after="0"/>
              <w:rPr>
                <w:rFonts w:ascii="Tahoma" w:hAnsi="Tahoma" w:cs="Tahoma"/>
                <w:b w:val="0"/>
                <w:bCs w:val="0"/>
                <w:sz w:val="18"/>
                <w:szCs w:val="18"/>
              </w:rPr>
            </w:pPr>
            <w:r w:rsidRPr="00744A49">
              <w:rPr>
                <w:rFonts w:ascii="Tahoma" w:hAnsi="Tahoma" w:cs="Tahoma"/>
                <w:b w:val="0"/>
                <w:bCs w:val="0"/>
                <w:sz w:val="18"/>
                <w:szCs w:val="18"/>
              </w:rPr>
              <w:t>Up to 500 units – per page</w:t>
            </w:r>
          </w:p>
          <w:p w14:paraId="4D146528" w14:textId="430E72A1" w:rsidR="000A7FEA" w:rsidRPr="00DB7F5F" w:rsidRDefault="00744A49" w:rsidP="00744A49">
            <w:pPr>
              <w:pStyle w:val="Heading1"/>
              <w:numPr>
                <w:ilvl w:val="0"/>
                <w:numId w:val="33"/>
              </w:numPr>
              <w:spacing w:before="0" w:after="0"/>
            </w:pPr>
            <w:r w:rsidRPr="00744A49">
              <w:rPr>
                <w:rFonts w:ascii="Tahoma" w:hAnsi="Tahoma" w:cs="Tahoma"/>
                <w:b w:val="0"/>
                <w:bCs w:val="0"/>
                <w:sz w:val="18"/>
                <w:szCs w:val="18"/>
              </w:rPr>
              <w:t>Up to 1,000 units – per page</w:t>
            </w:r>
          </w:p>
        </w:tc>
        <w:tc>
          <w:tcPr>
            <w:tcW w:w="3176"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2799D9A" w14:textId="3019EDE2" w:rsidR="000A7FEA" w:rsidRPr="00935F6C" w:rsidRDefault="00744A49" w:rsidP="000A7FEA">
            <w:pPr>
              <w:spacing w:before="40" w:after="40"/>
              <w:ind w:right="452"/>
              <w:rPr>
                <w:rFonts w:ascii="Tahoma" w:hAnsi="Tahoma" w:cs="Tahoma"/>
                <w:sz w:val="18"/>
                <w:szCs w:val="18"/>
                <w:lang/>
              </w:rPr>
            </w:pPr>
            <w:r w:rsidRPr="00744A49">
              <w:rPr>
                <w:rFonts w:ascii="Tahoma" w:hAnsi="Tahoma" w:cs="Tahoma"/>
                <w:sz w:val="18"/>
                <w:szCs w:val="18"/>
              </w:rPr>
              <w:t>B5</w:t>
            </w:r>
            <w:r w:rsidR="00935F6C">
              <w:rPr>
                <w:rFonts w:ascii="Tahoma" w:hAnsi="Tahoma" w:cs="Tahoma"/>
                <w:sz w:val="18"/>
                <w:szCs w:val="18"/>
                <w:lang/>
              </w:rPr>
              <w:t xml:space="preserve"> – per page</w:t>
            </w:r>
          </w:p>
        </w:tc>
      </w:tr>
      <w:tr w:rsidR="002B73CC" w14:paraId="622E76B1" w14:textId="77777777" w:rsidTr="003E1082">
        <w:trPr>
          <w:trHeight w:val="771"/>
        </w:trPr>
        <w:tc>
          <w:tcPr>
            <w:tcW w:w="5540"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8D139F1" w14:textId="77777777" w:rsidR="002B73CC" w:rsidRDefault="002B73CC" w:rsidP="000A7FEA">
            <w:pPr>
              <w:pStyle w:val="ListParagraph"/>
              <w:numPr>
                <w:ilvl w:val="1"/>
                <w:numId w:val="35"/>
              </w:numPr>
              <w:spacing w:before="40" w:after="40"/>
              <w:ind w:left="567" w:hanging="567"/>
              <w:jc w:val="both"/>
              <w:rPr>
                <w:rFonts w:ascii="Tahoma" w:hAnsi="Tahoma" w:cs="Tahoma"/>
                <w:sz w:val="18"/>
                <w:szCs w:val="18"/>
                <w:lang w:val="en-US"/>
              </w:rPr>
            </w:pPr>
          </w:p>
        </w:tc>
        <w:tc>
          <w:tcPr>
            <w:tcW w:w="105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2CB82B8" w14:textId="77777777" w:rsidR="002B73CC" w:rsidRDefault="002B73CC" w:rsidP="000A7FEA">
            <w:pPr>
              <w:pStyle w:val="ListParagraph"/>
              <w:spacing w:before="40" w:after="40"/>
              <w:ind w:left="0" w:right="452"/>
              <w:jc w:val="both"/>
              <w:rPr>
                <w:rFonts w:ascii="Tahoma" w:hAnsi="Tahoma" w:cs="Tahoma"/>
                <w:sz w:val="18"/>
                <w:szCs w:val="18"/>
                <w:u w:val="single"/>
              </w:rPr>
            </w:pPr>
            <w:r w:rsidRPr="0068688B">
              <w:t>1)</w:t>
            </w:r>
          </w:p>
        </w:tc>
        <w:tc>
          <w:tcPr>
            <w:tcW w:w="10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6DA5BD7" w14:textId="720206CB" w:rsidR="002B73CC" w:rsidRPr="00E5049E" w:rsidRDefault="002B73CC" w:rsidP="000A7FEA">
            <w:pPr>
              <w:pStyle w:val="ListParagraph"/>
              <w:spacing w:before="40" w:after="40"/>
              <w:ind w:left="85" w:right="452"/>
              <w:jc w:val="both"/>
              <w:rPr>
                <w:rFonts w:ascii="Tahoma" w:hAnsi="Tahoma" w:cs="Tahoma"/>
                <w:sz w:val="18"/>
                <w:szCs w:val="18"/>
              </w:rPr>
            </w:pPr>
            <w:r w:rsidRPr="00E5049E">
              <w:rPr>
                <w:rFonts w:ascii="Tahoma" w:hAnsi="Tahoma" w:cs="Tahoma"/>
                <w:sz w:val="18"/>
                <w:szCs w:val="18"/>
              </w:rPr>
              <w:t>2)</w:t>
            </w:r>
          </w:p>
        </w:tc>
        <w:tc>
          <w:tcPr>
            <w:tcW w:w="10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CD5D3E2" w14:textId="30BA6940" w:rsidR="002B73CC" w:rsidRPr="00750746" w:rsidRDefault="00744A49" w:rsidP="00750746">
            <w:pPr>
              <w:spacing w:before="40" w:after="40"/>
              <w:ind w:right="452"/>
              <w:jc w:val="both"/>
              <w:rPr>
                <w:rFonts w:ascii="Tahoma" w:hAnsi="Tahoma" w:cs="Tahoma"/>
                <w:sz w:val="18"/>
                <w:szCs w:val="18"/>
              </w:rPr>
            </w:pPr>
            <w:r w:rsidRPr="00750746">
              <w:rPr>
                <w:rFonts w:ascii="Tahoma" w:hAnsi="Tahoma" w:cs="Tahoma"/>
                <w:sz w:val="18"/>
                <w:szCs w:val="18"/>
              </w:rPr>
              <w:t>3)</w:t>
            </w:r>
          </w:p>
        </w:tc>
      </w:tr>
      <w:tr w:rsidR="00022016" w14:paraId="38D859BA" w14:textId="77777777" w:rsidTr="003E1082">
        <w:trPr>
          <w:trHeight w:val="417"/>
        </w:trPr>
        <w:tc>
          <w:tcPr>
            <w:tcW w:w="554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14:paraId="433A50C2" w14:textId="52CA4E2C" w:rsidR="00022016" w:rsidRPr="006C44DB" w:rsidRDefault="00EA5B8E" w:rsidP="006C44DB">
            <w:pPr>
              <w:pStyle w:val="ListParagraph"/>
              <w:numPr>
                <w:ilvl w:val="1"/>
                <w:numId w:val="48"/>
              </w:numPr>
              <w:rPr>
                <w:rFonts w:ascii="Tahoma" w:hAnsi="Tahoma" w:cs="Tahoma"/>
                <w:sz w:val="18"/>
                <w:szCs w:val="18"/>
              </w:rPr>
            </w:pPr>
            <w:r w:rsidRPr="006C44DB">
              <w:rPr>
                <w:rFonts w:ascii="Tahoma" w:hAnsi="Tahoma" w:cs="Tahoma"/>
                <w:sz w:val="18"/>
                <w:szCs w:val="18"/>
              </w:rPr>
              <w:t xml:space="preserve"> </w:t>
            </w:r>
            <w:r w:rsidR="00750746" w:rsidRPr="006C44DB">
              <w:rPr>
                <w:rFonts w:ascii="Tahoma" w:hAnsi="Tahoma" w:cs="Tahoma"/>
                <w:sz w:val="18"/>
                <w:szCs w:val="18"/>
              </w:rPr>
              <w:t>Printing of recyclable posters (B3) – price per unit</w:t>
            </w:r>
            <w:r w:rsidR="00022016" w:rsidRPr="006C44DB">
              <w:rPr>
                <w:rFonts w:ascii="Tahoma" w:hAnsi="Tahoma" w:cs="Tahoma"/>
                <w:sz w:val="18"/>
                <w:szCs w:val="18"/>
              </w:rPr>
              <w:t xml:space="preserve"> </w:t>
            </w:r>
          </w:p>
        </w:tc>
        <w:tc>
          <w:tcPr>
            <w:tcW w:w="3176"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F390096" w14:textId="77777777" w:rsidR="00022016" w:rsidRDefault="00022016" w:rsidP="001E5467">
            <w:pPr>
              <w:pStyle w:val="ListParagraph"/>
              <w:spacing w:before="40" w:after="40"/>
              <w:ind w:right="452"/>
              <w:jc w:val="center"/>
              <w:rPr>
                <w:rFonts w:ascii="Tahoma" w:hAnsi="Tahoma" w:cs="Tahoma"/>
                <w:sz w:val="18"/>
                <w:szCs w:val="18"/>
              </w:rPr>
            </w:pPr>
          </w:p>
        </w:tc>
      </w:tr>
      <w:tr w:rsidR="00750746" w:rsidRPr="00744A49" w14:paraId="3A589BAD" w14:textId="77777777" w:rsidTr="003E1082">
        <w:trPr>
          <w:trHeight w:val="433"/>
        </w:trPr>
        <w:tc>
          <w:tcPr>
            <w:tcW w:w="5540"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hideMark/>
          </w:tcPr>
          <w:p w14:paraId="7C22FF34" w14:textId="329C7C01" w:rsidR="00750746" w:rsidRPr="00394100" w:rsidRDefault="006C44DB" w:rsidP="006C44DB">
            <w:pPr>
              <w:spacing w:before="40" w:after="40"/>
              <w:rPr>
                <w:rFonts w:ascii="Tahoma" w:hAnsi="Tahoma" w:cs="Tahoma"/>
                <w:sz w:val="18"/>
                <w:szCs w:val="18"/>
                <w:lang/>
              </w:rPr>
            </w:pPr>
            <w:r>
              <w:rPr>
                <w:rFonts w:ascii="Tahoma" w:hAnsi="Tahoma" w:cs="Tahoma"/>
                <w:sz w:val="18"/>
                <w:szCs w:val="18"/>
                <w:lang w:val="en-US"/>
              </w:rPr>
              <w:t xml:space="preserve">2.7   </w:t>
            </w:r>
            <w:r w:rsidR="00750746" w:rsidRPr="006C44DB">
              <w:rPr>
                <w:rFonts w:ascii="Tahoma" w:hAnsi="Tahoma" w:cs="Tahoma"/>
                <w:sz w:val="18"/>
                <w:szCs w:val="18"/>
                <w:lang w:val="en-US"/>
              </w:rPr>
              <w:t xml:space="preserve">Printing and production of recyclable pens (standard pens with logo of the project) </w:t>
            </w:r>
            <w:r w:rsidR="00394100">
              <w:rPr>
                <w:rFonts w:ascii="Tahoma" w:hAnsi="Tahoma" w:cs="Tahoma"/>
                <w:sz w:val="18"/>
                <w:szCs w:val="18"/>
                <w:lang/>
              </w:rPr>
              <w:t>– price per unit</w:t>
            </w:r>
          </w:p>
          <w:p w14:paraId="65A56BEB" w14:textId="77777777" w:rsidR="00750746" w:rsidRPr="00812382" w:rsidRDefault="00750746" w:rsidP="00E75AE9">
            <w:pPr>
              <w:pStyle w:val="ListParagraph"/>
              <w:spacing w:before="40" w:after="40"/>
              <w:ind w:left="360"/>
              <w:jc w:val="both"/>
              <w:rPr>
                <w:rFonts w:ascii="Tahoma" w:hAnsi="Tahoma" w:cs="Tahoma"/>
                <w:sz w:val="18"/>
                <w:szCs w:val="18"/>
                <w:highlight w:val="yellow"/>
              </w:rPr>
            </w:pPr>
          </w:p>
          <w:p w14:paraId="162A044B" w14:textId="0BB6251F" w:rsidR="00750746" w:rsidRDefault="00750746" w:rsidP="00B72DE2">
            <w:pPr>
              <w:pStyle w:val="Heading1"/>
              <w:numPr>
                <w:ilvl w:val="0"/>
                <w:numId w:val="41"/>
              </w:numPr>
              <w:spacing w:before="0" w:after="0"/>
              <w:rPr>
                <w:rFonts w:ascii="Tahoma" w:hAnsi="Tahoma" w:cs="Tahoma"/>
                <w:b w:val="0"/>
                <w:bCs w:val="0"/>
                <w:sz w:val="18"/>
                <w:szCs w:val="18"/>
              </w:rPr>
            </w:pPr>
            <w:r w:rsidRPr="00744A49">
              <w:rPr>
                <w:rFonts w:ascii="Tahoma" w:hAnsi="Tahoma" w:cs="Tahoma"/>
                <w:b w:val="0"/>
                <w:bCs w:val="0"/>
                <w:sz w:val="18"/>
                <w:szCs w:val="18"/>
              </w:rPr>
              <w:t xml:space="preserve">Up to 300 units – per </w:t>
            </w:r>
            <w:r w:rsidR="003E1082">
              <w:rPr>
                <w:rFonts w:ascii="Tahoma" w:hAnsi="Tahoma" w:cs="Tahoma"/>
                <w:b w:val="0"/>
                <w:bCs w:val="0"/>
                <w:sz w:val="18"/>
                <w:szCs w:val="18"/>
              </w:rPr>
              <w:t>unit</w:t>
            </w:r>
          </w:p>
          <w:p w14:paraId="64F376A1" w14:textId="512DDAB5" w:rsidR="00750746" w:rsidRPr="00744A49" w:rsidRDefault="00750746" w:rsidP="00B72DE2">
            <w:pPr>
              <w:pStyle w:val="Heading1"/>
              <w:numPr>
                <w:ilvl w:val="0"/>
                <w:numId w:val="41"/>
              </w:numPr>
              <w:spacing w:before="0" w:after="0"/>
              <w:rPr>
                <w:rFonts w:ascii="Tahoma" w:hAnsi="Tahoma" w:cs="Tahoma"/>
                <w:b w:val="0"/>
                <w:bCs w:val="0"/>
                <w:sz w:val="18"/>
                <w:szCs w:val="18"/>
              </w:rPr>
            </w:pPr>
            <w:r w:rsidRPr="00744A49">
              <w:rPr>
                <w:rFonts w:ascii="Tahoma" w:hAnsi="Tahoma" w:cs="Tahoma"/>
                <w:b w:val="0"/>
                <w:bCs w:val="0"/>
                <w:sz w:val="18"/>
                <w:szCs w:val="18"/>
              </w:rPr>
              <w:t xml:space="preserve">Up to 500 units – per </w:t>
            </w:r>
            <w:r w:rsidR="003E1082">
              <w:rPr>
                <w:rFonts w:ascii="Tahoma" w:hAnsi="Tahoma" w:cs="Tahoma"/>
                <w:b w:val="0"/>
                <w:bCs w:val="0"/>
                <w:sz w:val="18"/>
                <w:szCs w:val="18"/>
              </w:rPr>
              <w:t>unit</w:t>
            </w:r>
          </w:p>
          <w:p w14:paraId="6B1ADFF8" w14:textId="717C4C41" w:rsidR="00750746" w:rsidRPr="00DB7F5F" w:rsidRDefault="00750746" w:rsidP="00B72DE2">
            <w:pPr>
              <w:pStyle w:val="Heading1"/>
              <w:numPr>
                <w:ilvl w:val="0"/>
                <w:numId w:val="41"/>
              </w:numPr>
              <w:spacing w:before="0" w:after="0"/>
            </w:pPr>
            <w:r w:rsidRPr="00744A49">
              <w:rPr>
                <w:rFonts w:ascii="Tahoma" w:hAnsi="Tahoma" w:cs="Tahoma"/>
                <w:b w:val="0"/>
                <w:bCs w:val="0"/>
                <w:sz w:val="18"/>
                <w:szCs w:val="18"/>
              </w:rPr>
              <w:t xml:space="preserve">Up to 1,000 units – per </w:t>
            </w:r>
            <w:r w:rsidR="003E1082">
              <w:rPr>
                <w:rFonts w:ascii="Tahoma" w:hAnsi="Tahoma" w:cs="Tahoma"/>
                <w:b w:val="0"/>
                <w:bCs w:val="0"/>
                <w:sz w:val="18"/>
                <w:szCs w:val="18"/>
              </w:rPr>
              <w:t>unit</w:t>
            </w:r>
          </w:p>
        </w:tc>
        <w:tc>
          <w:tcPr>
            <w:tcW w:w="3176"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0F1300" w14:textId="4538E5F8" w:rsidR="00750746" w:rsidRPr="00744A49" w:rsidRDefault="00750746" w:rsidP="00E75AE9">
            <w:pPr>
              <w:spacing w:before="40" w:after="40"/>
              <w:ind w:right="452"/>
              <w:rPr>
                <w:rFonts w:ascii="Tahoma" w:hAnsi="Tahoma" w:cs="Tahoma"/>
                <w:sz w:val="18"/>
                <w:szCs w:val="18"/>
              </w:rPr>
            </w:pPr>
            <w:r>
              <w:rPr>
                <w:rFonts w:ascii="Tahoma" w:hAnsi="Tahoma" w:cs="Tahoma"/>
                <w:sz w:val="18"/>
                <w:szCs w:val="18"/>
              </w:rPr>
              <w:t>Standard pens</w:t>
            </w:r>
          </w:p>
        </w:tc>
      </w:tr>
      <w:tr w:rsidR="00750746" w:rsidRPr="00E5049E" w14:paraId="373A0138" w14:textId="77777777" w:rsidTr="003E1082">
        <w:trPr>
          <w:trHeight w:val="771"/>
        </w:trPr>
        <w:tc>
          <w:tcPr>
            <w:tcW w:w="5540"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745909EC" w14:textId="77777777" w:rsidR="00750746" w:rsidRDefault="00750746" w:rsidP="00750746">
            <w:pPr>
              <w:pStyle w:val="ListParagraph"/>
              <w:numPr>
                <w:ilvl w:val="1"/>
                <w:numId w:val="40"/>
              </w:numPr>
              <w:spacing w:before="40" w:after="40"/>
              <w:ind w:left="567" w:hanging="567"/>
              <w:jc w:val="both"/>
              <w:rPr>
                <w:rFonts w:ascii="Tahoma" w:hAnsi="Tahoma" w:cs="Tahoma"/>
                <w:sz w:val="18"/>
                <w:szCs w:val="18"/>
                <w:lang w:val="en-US"/>
              </w:rPr>
            </w:pPr>
          </w:p>
        </w:tc>
        <w:tc>
          <w:tcPr>
            <w:tcW w:w="105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FB576B" w14:textId="77777777" w:rsidR="00750746" w:rsidRDefault="00750746" w:rsidP="00E75AE9">
            <w:pPr>
              <w:pStyle w:val="ListParagraph"/>
              <w:spacing w:before="40" w:after="40"/>
              <w:ind w:left="0" w:right="452"/>
              <w:jc w:val="both"/>
              <w:rPr>
                <w:rFonts w:ascii="Tahoma" w:hAnsi="Tahoma" w:cs="Tahoma"/>
                <w:sz w:val="18"/>
                <w:szCs w:val="18"/>
                <w:u w:val="single"/>
              </w:rPr>
            </w:pPr>
            <w:r w:rsidRPr="0068688B">
              <w:t>1)</w:t>
            </w:r>
          </w:p>
        </w:tc>
        <w:tc>
          <w:tcPr>
            <w:tcW w:w="105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2A6E29" w14:textId="34D10D63" w:rsidR="00750746" w:rsidRPr="00E5049E" w:rsidRDefault="00750746" w:rsidP="00E75AE9">
            <w:pPr>
              <w:pStyle w:val="ListParagraph"/>
              <w:spacing w:before="40" w:after="40"/>
              <w:ind w:left="85" w:right="452"/>
              <w:jc w:val="both"/>
              <w:rPr>
                <w:rFonts w:ascii="Tahoma" w:hAnsi="Tahoma" w:cs="Tahoma"/>
                <w:sz w:val="18"/>
                <w:szCs w:val="18"/>
              </w:rPr>
            </w:pPr>
            <w:r w:rsidRPr="00E5049E">
              <w:rPr>
                <w:rFonts w:ascii="Tahoma" w:hAnsi="Tahoma" w:cs="Tahoma"/>
                <w:sz w:val="18"/>
                <w:szCs w:val="18"/>
              </w:rPr>
              <w:t>2)</w:t>
            </w:r>
          </w:p>
        </w:tc>
        <w:tc>
          <w:tcPr>
            <w:tcW w:w="105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3A25F96" w14:textId="31EE90E6" w:rsidR="00750746" w:rsidRPr="00750746" w:rsidRDefault="00750746" w:rsidP="00750746">
            <w:pPr>
              <w:spacing w:before="40" w:after="40"/>
              <w:ind w:right="452"/>
              <w:jc w:val="both"/>
              <w:rPr>
                <w:rFonts w:ascii="Tahoma" w:hAnsi="Tahoma" w:cs="Tahoma"/>
                <w:sz w:val="18"/>
                <w:szCs w:val="18"/>
              </w:rPr>
            </w:pPr>
            <w:r w:rsidRPr="00750746">
              <w:rPr>
                <w:rFonts w:ascii="Tahoma" w:hAnsi="Tahoma" w:cs="Tahoma"/>
                <w:sz w:val="18"/>
                <w:szCs w:val="18"/>
              </w:rPr>
              <w:t>3)</w:t>
            </w:r>
          </w:p>
        </w:tc>
      </w:tr>
      <w:tr w:rsidR="00AC272A" w:rsidRPr="00744A49" w14:paraId="0FF48293" w14:textId="77777777" w:rsidTr="003E1082">
        <w:trPr>
          <w:trHeight w:val="433"/>
        </w:trPr>
        <w:tc>
          <w:tcPr>
            <w:tcW w:w="5540"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hideMark/>
          </w:tcPr>
          <w:p w14:paraId="45780A78" w14:textId="0A1DC0D5" w:rsidR="00AC272A" w:rsidRPr="003E1082" w:rsidRDefault="00AC272A" w:rsidP="00AC272A">
            <w:pPr>
              <w:pStyle w:val="ListParagraph"/>
              <w:numPr>
                <w:ilvl w:val="1"/>
                <w:numId w:val="40"/>
              </w:numPr>
              <w:spacing w:before="40" w:after="40"/>
              <w:jc w:val="both"/>
              <w:rPr>
                <w:rFonts w:ascii="Tahoma" w:hAnsi="Tahoma" w:cs="Tahoma"/>
                <w:sz w:val="18"/>
                <w:szCs w:val="18"/>
              </w:rPr>
            </w:pPr>
            <w:r w:rsidRPr="003E1082">
              <w:rPr>
                <w:rFonts w:ascii="Tahoma" w:hAnsi="Tahoma" w:cs="Tahoma"/>
                <w:sz w:val="18"/>
                <w:szCs w:val="18"/>
              </w:rPr>
              <w:t xml:space="preserve"> Design and printing of notebooks (standard A5, 50 pages, Cover: 300 gr </w:t>
            </w:r>
            <w:proofErr w:type="spellStart"/>
            <w:r w:rsidRPr="003E1082">
              <w:rPr>
                <w:rFonts w:ascii="Tahoma" w:hAnsi="Tahoma" w:cs="Tahoma"/>
                <w:sz w:val="18"/>
                <w:szCs w:val="18"/>
              </w:rPr>
              <w:t>Color</w:t>
            </w:r>
            <w:proofErr w:type="spellEnd"/>
            <w:r w:rsidRPr="003E1082">
              <w:rPr>
                <w:rFonts w:ascii="Tahoma" w:hAnsi="Tahoma" w:cs="Tahoma"/>
                <w:sz w:val="18"/>
                <w:szCs w:val="18"/>
              </w:rPr>
              <w:t>, Spiral binding)</w:t>
            </w:r>
            <w:r w:rsidR="00593CC3" w:rsidRPr="003E1082">
              <w:rPr>
                <w:rFonts w:ascii="Tahoma" w:hAnsi="Tahoma" w:cs="Tahoma"/>
                <w:sz w:val="18"/>
                <w:szCs w:val="18"/>
              </w:rPr>
              <w:t xml:space="preserve"> – price per unit</w:t>
            </w:r>
          </w:p>
          <w:p w14:paraId="29367EED" w14:textId="77777777" w:rsidR="00AC272A" w:rsidRPr="00602E92" w:rsidRDefault="00AC272A" w:rsidP="00AC272A">
            <w:pPr>
              <w:pStyle w:val="ListParagraph"/>
              <w:spacing w:before="40" w:after="40"/>
              <w:ind w:left="360"/>
              <w:jc w:val="both"/>
              <w:rPr>
                <w:rFonts w:ascii="Tahoma" w:hAnsi="Tahoma" w:cs="Tahoma"/>
                <w:sz w:val="14"/>
                <w:szCs w:val="14"/>
              </w:rPr>
            </w:pPr>
          </w:p>
          <w:p w14:paraId="5DABE2FF" w14:textId="601F3741" w:rsidR="003F59F8" w:rsidRPr="003E1082" w:rsidRDefault="003F59F8" w:rsidP="003F59F8">
            <w:pPr>
              <w:spacing w:before="40" w:after="40"/>
              <w:jc w:val="both"/>
              <w:rPr>
                <w:rFonts w:ascii="Tahoma" w:hAnsi="Tahoma" w:cs="Tahoma"/>
                <w:sz w:val="18"/>
                <w:szCs w:val="18"/>
              </w:rPr>
            </w:pPr>
            <w:r w:rsidRPr="003E1082">
              <w:rPr>
                <w:rFonts w:ascii="Tahoma" w:hAnsi="Tahoma" w:cs="Tahoma"/>
                <w:sz w:val="18"/>
                <w:szCs w:val="18"/>
              </w:rPr>
              <w:t>1)</w:t>
            </w:r>
            <w:r w:rsidRPr="003E1082">
              <w:t xml:space="preserve">  </w:t>
            </w:r>
            <w:r w:rsidRPr="003E1082">
              <w:rPr>
                <w:rFonts w:ascii="Tahoma" w:hAnsi="Tahoma" w:cs="Tahoma"/>
                <w:sz w:val="18"/>
                <w:szCs w:val="18"/>
              </w:rPr>
              <w:t>Up to 300 units – per</w:t>
            </w:r>
            <w:r w:rsidR="003E1082" w:rsidRPr="003E1082">
              <w:rPr>
                <w:rFonts w:ascii="Tahoma" w:hAnsi="Tahoma" w:cs="Tahoma"/>
                <w:sz w:val="18"/>
                <w:szCs w:val="18"/>
              </w:rPr>
              <w:t xml:space="preserve"> unit</w:t>
            </w:r>
          </w:p>
          <w:p w14:paraId="0E650247" w14:textId="6C3B3936" w:rsidR="00AC272A" w:rsidRPr="003E1082" w:rsidRDefault="003F59F8" w:rsidP="003F59F8">
            <w:pPr>
              <w:spacing w:before="40" w:after="40"/>
              <w:jc w:val="both"/>
              <w:rPr>
                <w:rFonts w:ascii="Tahoma" w:hAnsi="Tahoma" w:cs="Tahoma"/>
                <w:sz w:val="18"/>
                <w:szCs w:val="18"/>
              </w:rPr>
            </w:pPr>
            <w:r w:rsidRPr="003E1082">
              <w:rPr>
                <w:rFonts w:ascii="Tahoma" w:hAnsi="Tahoma" w:cs="Tahoma"/>
                <w:sz w:val="18"/>
                <w:szCs w:val="18"/>
              </w:rPr>
              <w:t xml:space="preserve">2)  Up to 500 units – per </w:t>
            </w:r>
            <w:r w:rsidR="003E1082" w:rsidRPr="003E1082">
              <w:rPr>
                <w:rFonts w:ascii="Tahoma" w:hAnsi="Tahoma" w:cs="Tahoma"/>
                <w:sz w:val="18"/>
                <w:szCs w:val="18"/>
              </w:rPr>
              <w:t>unit</w:t>
            </w:r>
          </w:p>
          <w:p w14:paraId="19A00616" w14:textId="42360F32" w:rsidR="003F59F8" w:rsidRPr="003E1082" w:rsidRDefault="003F59F8" w:rsidP="003F59F8">
            <w:pPr>
              <w:spacing w:before="40" w:after="40"/>
              <w:jc w:val="both"/>
              <w:rPr>
                <w:rFonts w:ascii="Tahoma" w:hAnsi="Tahoma" w:cs="Tahoma"/>
                <w:sz w:val="18"/>
                <w:szCs w:val="18"/>
              </w:rPr>
            </w:pPr>
            <w:r w:rsidRPr="003E1082">
              <w:rPr>
                <w:rFonts w:ascii="Tahoma" w:hAnsi="Tahoma" w:cs="Tahoma"/>
                <w:sz w:val="18"/>
                <w:szCs w:val="18"/>
              </w:rPr>
              <w:t xml:space="preserve">3)  Up to 1,000 units – per </w:t>
            </w:r>
            <w:r w:rsidR="003E1082" w:rsidRPr="003E1082">
              <w:rPr>
                <w:rFonts w:ascii="Tahoma" w:hAnsi="Tahoma" w:cs="Tahoma"/>
                <w:sz w:val="18"/>
                <w:szCs w:val="18"/>
              </w:rPr>
              <w:t>unit</w:t>
            </w:r>
          </w:p>
        </w:tc>
        <w:tc>
          <w:tcPr>
            <w:tcW w:w="3176"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B164226" w14:textId="0ADD5AD4" w:rsidR="00AC272A" w:rsidRPr="00744A49" w:rsidRDefault="00AC272A" w:rsidP="00E75AE9">
            <w:pPr>
              <w:spacing w:before="40" w:after="40"/>
              <w:ind w:right="452"/>
              <w:rPr>
                <w:rFonts w:ascii="Tahoma" w:hAnsi="Tahoma" w:cs="Tahoma"/>
                <w:sz w:val="18"/>
                <w:szCs w:val="18"/>
              </w:rPr>
            </w:pPr>
            <w:r>
              <w:rPr>
                <w:rFonts w:ascii="Tahoma" w:hAnsi="Tahoma" w:cs="Tahoma"/>
                <w:sz w:val="18"/>
                <w:szCs w:val="18"/>
              </w:rPr>
              <w:t>A5, per notebook</w:t>
            </w:r>
          </w:p>
        </w:tc>
      </w:tr>
      <w:tr w:rsidR="00AC272A" w:rsidRPr="00750746" w14:paraId="57A62398" w14:textId="77777777" w:rsidTr="003E1082">
        <w:trPr>
          <w:trHeight w:val="771"/>
        </w:trPr>
        <w:tc>
          <w:tcPr>
            <w:tcW w:w="5540"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24201EB" w14:textId="77777777" w:rsidR="00AC272A" w:rsidRPr="003E1082" w:rsidRDefault="00AC272A" w:rsidP="00AC272A">
            <w:pPr>
              <w:pStyle w:val="ListParagraph"/>
              <w:numPr>
                <w:ilvl w:val="1"/>
                <w:numId w:val="40"/>
              </w:numPr>
              <w:spacing w:before="40" w:after="40"/>
              <w:ind w:left="567" w:hanging="567"/>
              <w:jc w:val="both"/>
              <w:rPr>
                <w:rFonts w:ascii="Tahoma" w:hAnsi="Tahoma" w:cs="Tahoma"/>
                <w:sz w:val="18"/>
                <w:szCs w:val="18"/>
                <w:lang w:val="en-US"/>
              </w:rPr>
            </w:pPr>
          </w:p>
        </w:tc>
        <w:tc>
          <w:tcPr>
            <w:tcW w:w="105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95056E9" w14:textId="77777777" w:rsidR="00AC272A" w:rsidRDefault="00AC272A" w:rsidP="00E75AE9">
            <w:pPr>
              <w:pStyle w:val="ListParagraph"/>
              <w:spacing w:before="40" w:after="40"/>
              <w:ind w:left="0" w:right="452"/>
              <w:jc w:val="both"/>
              <w:rPr>
                <w:rFonts w:ascii="Tahoma" w:hAnsi="Tahoma" w:cs="Tahoma"/>
                <w:sz w:val="18"/>
                <w:szCs w:val="18"/>
                <w:u w:val="single"/>
              </w:rPr>
            </w:pPr>
            <w:r w:rsidRPr="0068688B">
              <w:t>1)</w:t>
            </w:r>
          </w:p>
        </w:tc>
        <w:tc>
          <w:tcPr>
            <w:tcW w:w="105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A22E783" w14:textId="77777777" w:rsidR="00AC272A" w:rsidRPr="00E5049E" w:rsidRDefault="00AC272A" w:rsidP="00E75AE9">
            <w:pPr>
              <w:pStyle w:val="ListParagraph"/>
              <w:spacing w:before="40" w:after="40"/>
              <w:ind w:left="85" w:right="452"/>
              <w:jc w:val="both"/>
              <w:rPr>
                <w:rFonts w:ascii="Tahoma" w:hAnsi="Tahoma" w:cs="Tahoma"/>
                <w:sz w:val="18"/>
                <w:szCs w:val="18"/>
              </w:rPr>
            </w:pPr>
            <w:r w:rsidRPr="00E5049E">
              <w:rPr>
                <w:rFonts w:ascii="Tahoma" w:hAnsi="Tahoma" w:cs="Tahoma"/>
                <w:sz w:val="18"/>
                <w:szCs w:val="18"/>
              </w:rPr>
              <w:t>2)</w:t>
            </w:r>
          </w:p>
        </w:tc>
        <w:tc>
          <w:tcPr>
            <w:tcW w:w="105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184F46" w14:textId="77777777" w:rsidR="00AC272A" w:rsidRPr="00750746" w:rsidRDefault="00AC272A" w:rsidP="00E75AE9">
            <w:pPr>
              <w:spacing w:before="40" w:after="40"/>
              <w:ind w:right="452"/>
              <w:jc w:val="both"/>
              <w:rPr>
                <w:rFonts w:ascii="Tahoma" w:hAnsi="Tahoma" w:cs="Tahoma"/>
                <w:sz w:val="18"/>
                <w:szCs w:val="18"/>
              </w:rPr>
            </w:pPr>
            <w:r w:rsidRPr="00750746">
              <w:rPr>
                <w:rFonts w:ascii="Tahoma" w:hAnsi="Tahoma" w:cs="Tahoma"/>
                <w:sz w:val="18"/>
                <w:szCs w:val="18"/>
              </w:rPr>
              <w:t>3)</w:t>
            </w:r>
          </w:p>
        </w:tc>
      </w:tr>
      <w:tr w:rsidR="00593CC3" w:rsidRPr="00744A49" w14:paraId="2C9F0CC9" w14:textId="77777777" w:rsidTr="003E1082">
        <w:trPr>
          <w:trHeight w:val="433"/>
        </w:trPr>
        <w:tc>
          <w:tcPr>
            <w:tcW w:w="5540" w:type="dxa"/>
            <w:vMerge w:val="restart"/>
            <w:tcBorders>
              <w:top w:val="single" w:sz="2" w:space="0" w:color="808080" w:themeColor="background1" w:themeShade="80"/>
              <w:left w:val="single" w:sz="2" w:space="0" w:color="808080" w:themeColor="background1" w:themeShade="80"/>
              <w:right w:val="single" w:sz="2" w:space="0" w:color="808080" w:themeColor="background1" w:themeShade="80"/>
            </w:tcBorders>
            <w:vAlign w:val="center"/>
            <w:hideMark/>
          </w:tcPr>
          <w:p w14:paraId="169A474F" w14:textId="07C78F46" w:rsidR="00593CC3" w:rsidRPr="003E1082" w:rsidRDefault="00593CC3" w:rsidP="00E75AE9">
            <w:pPr>
              <w:pStyle w:val="ListParagraph"/>
              <w:numPr>
                <w:ilvl w:val="1"/>
                <w:numId w:val="40"/>
              </w:numPr>
              <w:spacing w:before="40" w:after="40"/>
              <w:jc w:val="both"/>
              <w:rPr>
                <w:rFonts w:ascii="Tahoma" w:hAnsi="Tahoma" w:cs="Tahoma"/>
                <w:sz w:val="18"/>
                <w:szCs w:val="18"/>
              </w:rPr>
            </w:pPr>
            <w:r w:rsidRPr="003E1082">
              <w:rPr>
                <w:rFonts w:ascii="Tahoma" w:hAnsi="Tahoma" w:cs="Tahoma"/>
                <w:sz w:val="18"/>
                <w:szCs w:val="18"/>
              </w:rPr>
              <w:t xml:space="preserve"> Printing of recyclable folders (standard A4) – price per unit</w:t>
            </w:r>
          </w:p>
          <w:p w14:paraId="07E5BBC7" w14:textId="77777777" w:rsidR="00E67781" w:rsidRPr="00602E92" w:rsidRDefault="00E67781" w:rsidP="00E67781">
            <w:pPr>
              <w:spacing w:before="40" w:after="40"/>
              <w:jc w:val="both"/>
              <w:rPr>
                <w:rFonts w:ascii="Tahoma" w:hAnsi="Tahoma" w:cs="Tahoma"/>
                <w:sz w:val="14"/>
                <w:szCs w:val="14"/>
              </w:rPr>
            </w:pPr>
          </w:p>
          <w:p w14:paraId="4EE02D30" w14:textId="1A9A3693" w:rsidR="00E67781" w:rsidRPr="003E1082" w:rsidRDefault="00E67781" w:rsidP="00E67781">
            <w:pPr>
              <w:spacing w:before="40" w:after="40"/>
              <w:jc w:val="both"/>
              <w:rPr>
                <w:rFonts w:ascii="Tahoma" w:hAnsi="Tahoma" w:cs="Tahoma"/>
                <w:sz w:val="18"/>
                <w:szCs w:val="18"/>
              </w:rPr>
            </w:pPr>
            <w:r w:rsidRPr="003E1082">
              <w:rPr>
                <w:rFonts w:ascii="Tahoma" w:hAnsi="Tahoma" w:cs="Tahoma"/>
                <w:sz w:val="18"/>
                <w:szCs w:val="18"/>
              </w:rPr>
              <w:t>1)</w:t>
            </w:r>
            <w:r w:rsidRPr="003E1082">
              <w:t xml:space="preserve">  </w:t>
            </w:r>
            <w:r w:rsidRPr="003E1082">
              <w:rPr>
                <w:rFonts w:ascii="Tahoma" w:hAnsi="Tahoma" w:cs="Tahoma"/>
                <w:sz w:val="18"/>
                <w:szCs w:val="18"/>
              </w:rPr>
              <w:t xml:space="preserve">Up to 300 units – per </w:t>
            </w:r>
            <w:r w:rsidR="003E1082">
              <w:rPr>
                <w:rFonts w:ascii="Tahoma" w:hAnsi="Tahoma" w:cs="Tahoma"/>
                <w:sz w:val="18"/>
                <w:szCs w:val="18"/>
              </w:rPr>
              <w:t>unit</w:t>
            </w:r>
          </w:p>
          <w:p w14:paraId="09326541" w14:textId="3AF6E3A0" w:rsidR="00E67781" w:rsidRPr="003E1082" w:rsidRDefault="00E67781" w:rsidP="00E67781">
            <w:pPr>
              <w:spacing w:before="40" w:after="40"/>
              <w:jc w:val="both"/>
              <w:rPr>
                <w:rFonts w:ascii="Tahoma" w:hAnsi="Tahoma" w:cs="Tahoma"/>
                <w:sz w:val="18"/>
                <w:szCs w:val="18"/>
              </w:rPr>
            </w:pPr>
            <w:r w:rsidRPr="003E1082">
              <w:rPr>
                <w:rFonts w:ascii="Tahoma" w:hAnsi="Tahoma" w:cs="Tahoma"/>
                <w:sz w:val="18"/>
                <w:szCs w:val="18"/>
              </w:rPr>
              <w:t xml:space="preserve">2)  Up to 500 units – per </w:t>
            </w:r>
            <w:r w:rsidR="003E1082">
              <w:rPr>
                <w:rFonts w:ascii="Tahoma" w:hAnsi="Tahoma" w:cs="Tahoma"/>
                <w:sz w:val="18"/>
                <w:szCs w:val="18"/>
              </w:rPr>
              <w:t>unit</w:t>
            </w:r>
          </w:p>
          <w:p w14:paraId="1212D73C" w14:textId="4F7E0B63" w:rsidR="00593CC3" w:rsidRPr="003E1082" w:rsidRDefault="00E67781" w:rsidP="00E67781">
            <w:pPr>
              <w:pStyle w:val="Heading1"/>
              <w:spacing w:before="0" w:after="0"/>
              <w:rPr>
                <w:b w:val="0"/>
                <w:bCs w:val="0"/>
              </w:rPr>
            </w:pPr>
            <w:r w:rsidRPr="003E1082">
              <w:rPr>
                <w:rFonts w:ascii="Tahoma" w:hAnsi="Tahoma" w:cs="Tahoma"/>
                <w:b w:val="0"/>
                <w:bCs w:val="0"/>
                <w:sz w:val="18"/>
                <w:szCs w:val="18"/>
              </w:rPr>
              <w:t xml:space="preserve">3)  Up to 1,000 units – per </w:t>
            </w:r>
            <w:r w:rsidR="003E1082">
              <w:rPr>
                <w:rFonts w:ascii="Tahoma" w:hAnsi="Tahoma" w:cs="Tahoma"/>
                <w:b w:val="0"/>
                <w:bCs w:val="0"/>
                <w:sz w:val="18"/>
                <w:szCs w:val="18"/>
              </w:rPr>
              <w:t>unit</w:t>
            </w:r>
          </w:p>
        </w:tc>
        <w:tc>
          <w:tcPr>
            <w:tcW w:w="3176" w:type="dxa"/>
            <w:gridSpan w:val="3"/>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7D7CB4C" w14:textId="37E255E7" w:rsidR="00593CC3" w:rsidRPr="00744A49" w:rsidRDefault="00593CC3" w:rsidP="00E75AE9">
            <w:pPr>
              <w:spacing w:before="40" w:after="40"/>
              <w:ind w:right="452"/>
              <w:rPr>
                <w:rFonts w:ascii="Tahoma" w:hAnsi="Tahoma" w:cs="Tahoma"/>
                <w:sz w:val="18"/>
                <w:szCs w:val="18"/>
              </w:rPr>
            </w:pPr>
            <w:r>
              <w:rPr>
                <w:rFonts w:ascii="Tahoma" w:hAnsi="Tahoma" w:cs="Tahoma"/>
                <w:sz w:val="18"/>
                <w:szCs w:val="18"/>
              </w:rPr>
              <w:t>A4, per folder</w:t>
            </w:r>
          </w:p>
        </w:tc>
      </w:tr>
      <w:tr w:rsidR="00593CC3" w:rsidRPr="00750746" w14:paraId="64CFF071" w14:textId="77777777" w:rsidTr="003E1082">
        <w:trPr>
          <w:trHeight w:val="771"/>
        </w:trPr>
        <w:tc>
          <w:tcPr>
            <w:tcW w:w="5540"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6CBA3D54" w14:textId="77777777" w:rsidR="00593CC3" w:rsidRDefault="00593CC3" w:rsidP="00E75AE9">
            <w:pPr>
              <w:pStyle w:val="ListParagraph"/>
              <w:numPr>
                <w:ilvl w:val="1"/>
                <w:numId w:val="40"/>
              </w:numPr>
              <w:spacing w:before="40" w:after="40"/>
              <w:ind w:left="567" w:hanging="567"/>
              <w:jc w:val="both"/>
              <w:rPr>
                <w:rFonts w:ascii="Tahoma" w:hAnsi="Tahoma" w:cs="Tahoma"/>
                <w:sz w:val="18"/>
                <w:szCs w:val="18"/>
                <w:lang w:val="en-US"/>
              </w:rPr>
            </w:pPr>
          </w:p>
        </w:tc>
        <w:tc>
          <w:tcPr>
            <w:tcW w:w="105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CFB634" w14:textId="77777777" w:rsidR="00593CC3" w:rsidRDefault="00593CC3" w:rsidP="00E75AE9">
            <w:pPr>
              <w:pStyle w:val="ListParagraph"/>
              <w:spacing w:before="40" w:after="40"/>
              <w:ind w:left="0" w:right="452"/>
              <w:jc w:val="both"/>
              <w:rPr>
                <w:rFonts w:ascii="Tahoma" w:hAnsi="Tahoma" w:cs="Tahoma"/>
                <w:sz w:val="18"/>
                <w:szCs w:val="18"/>
                <w:u w:val="single"/>
              </w:rPr>
            </w:pPr>
            <w:r w:rsidRPr="0068688B">
              <w:t>1)</w:t>
            </w:r>
          </w:p>
        </w:tc>
        <w:tc>
          <w:tcPr>
            <w:tcW w:w="105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E8DB7F1" w14:textId="77777777" w:rsidR="00593CC3" w:rsidRPr="00E5049E" w:rsidRDefault="00593CC3" w:rsidP="00E75AE9">
            <w:pPr>
              <w:pStyle w:val="ListParagraph"/>
              <w:spacing w:before="40" w:after="40"/>
              <w:ind w:left="85" w:right="452"/>
              <w:jc w:val="both"/>
              <w:rPr>
                <w:rFonts w:ascii="Tahoma" w:hAnsi="Tahoma" w:cs="Tahoma"/>
                <w:sz w:val="18"/>
                <w:szCs w:val="18"/>
              </w:rPr>
            </w:pPr>
            <w:r w:rsidRPr="00E5049E">
              <w:rPr>
                <w:rFonts w:ascii="Tahoma" w:hAnsi="Tahoma" w:cs="Tahoma"/>
                <w:sz w:val="18"/>
                <w:szCs w:val="18"/>
              </w:rPr>
              <w:t>2)</w:t>
            </w:r>
          </w:p>
        </w:tc>
        <w:tc>
          <w:tcPr>
            <w:tcW w:w="105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D6643B" w14:textId="77777777" w:rsidR="00593CC3" w:rsidRPr="00750746" w:rsidRDefault="00593CC3" w:rsidP="00E75AE9">
            <w:pPr>
              <w:spacing w:before="40" w:after="40"/>
              <w:ind w:right="452"/>
              <w:jc w:val="both"/>
              <w:rPr>
                <w:rFonts w:ascii="Tahoma" w:hAnsi="Tahoma" w:cs="Tahoma"/>
                <w:sz w:val="18"/>
                <w:szCs w:val="18"/>
              </w:rPr>
            </w:pPr>
            <w:r w:rsidRPr="00750746">
              <w:rPr>
                <w:rFonts w:ascii="Tahoma" w:hAnsi="Tahoma" w:cs="Tahoma"/>
                <w:sz w:val="18"/>
                <w:szCs w:val="18"/>
              </w:rPr>
              <w:t>3)</w:t>
            </w:r>
          </w:p>
        </w:tc>
      </w:tr>
    </w:tbl>
    <w:p w14:paraId="5C6C1A24" w14:textId="087F2417" w:rsidR="006A1D4A" w:rsidRDefault="006A1D4A" w:rsidP="006A1D4A">
      <w:pPr>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026E8A" w14:paraId="7E40F8CF" w14:textId="77777777" w:rsidTr="00B37702">
        <w:tc>
          <w:tcPr>
            <w:tcW w:w="9105" w:type="dxa"/>
            <w:shd w:val="clear" w:color="auto" w:fill="DBE5F1" w:themeFill="accent1" w:themeFillTint="33"/>
            <w:vAlign w:val="center"/>
          </w:tcPr>
          <w:p w14:paraId="4282CDDB" w14:textId="77777777" w:rsidR="006A1D4A" w:rsidRPr="003E1082" w:rsidRDefault="006A1D4A" w:rsidP="00B37702">
            <w:pPr>
              <w:spacing w:before="120" w:after="120"/>
              <w:rPr>
                <w:rFonts w:ascii="Tahoma" w:hAnsi="Tahoma" w:cs="Tahoma"/>
                <w:sz w:val="20"/>
                <w:szCs w:val="20"/>
              </w:rPr>
            </w:pPr>
            <w:r w:rsidRPr="003E1082">
              <w:rPr>
                <w:rFonts w:ascii="Tahoma" w:hAnsi="Tahoma" w:cs="Tahoma"/>
                <w:sz w:val="20"/>
                <w:szCs w:val="20"/>
              </w:rPr>
              <w:t>This Framework Contract</w:t>
            </w:r>
            <w:r w:rsidRPr="003E1082">
              <w:rPr>
                <w:rFonts w:ascii="Tahoma" w:eastAsia="Calibri" w:hAnsi="Tahoma" w:cs="Tahoma"/>
                <w:sz w:val="20"/>
                <w:szCs w:val="20"/>
                <w:lang w:val="en-US" w:eastAsia="en-US"/>
              </w:rPr>
              <w:t xml:space="preserve"> takes effect as from the date of its signature by both parties and is</w:t>
            </w:r>
            <w:r w:rsidRPr="003E1082">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cs="Tahoma"/>
                <w:szCs w:val="20"/>
              </w:rPr>
              <w:id w:val="-450554309"/>
              <w:placeholder>
                <w:docPart w:val="9787AAA7F5D146ABB5DB16CF6D86F1D6"/>
              </w:placeholder>
              <w:date w:fullDate="2026-02-28T00:00:00Z">
                <w:dateFormat w:val="dd/MM/yyyy"/>
                <w:lid w:val="fr-FR"/>
                <w:storeMappedDataAs w:val="dateTime"/>
                <w:calendar w:val="gregorian"/>
              </w:date>
            </w:sdtPr>
            <w:sdtContent>
              <w:p w14:paraId="2F201E8E" w14:textId="1E1E2040" w:rsidR="006A1D4A" w:rsidRPr="003E1082" w:rsidRDefault="003F59F8" w:rsidP="00B37702">
                <w:pPr>
                  <w:spacing w:before="120" w:after="120"/>
                  <w:rPr>
                    <w:rFonts w:ascii="Tahoma" w:hAnsi="Tahoma" w:cs="Tahoma"/>
                    <w:sz w:val="20"/>
                    <w:szCs w:val="20"/>
                  </w:rPr>
                </w:pPr>
                <w:r w:rsidRPr="003E1082">
                  <w:rPr>
                    <w:rStyle w:val="Style71"/>
                    <w:rFonts w:cs="Tahoma"/>
                    <w:szCs w:val="20"/>
                  </w:rPr>
                  <w:t>2</w:t>
                </w:r>
                <w:r w:rsidRPr="003E1082">
                  <w:rPr>
                    <w:rStyle w:val="Style71"/>
                    <w:szCs w:val="20"/>
                  </w:rPr>
                  <w:t>8/02/2026</w:t>
                </w:r>
              </w:p>
            </w:sdtContent>
          </w:sdt>
        </w:tc>
      </w:tr>
      <w:tr w:rsidR="006A1D4A" w:rsidRPr="00026E8A" w14:paraId="52F8510F" w14:textId="77777777" w:rsidTr="00B37702">
        <w:tc>
          <w:tcPr>
            <w:tcW w:w="9105" w:type="dxa"/>
            <w:shd w:val="clear" w:color="auto" w:fill="DBE5F1" w:themeFill="accent1" w:themeFillTint="33"/>
            <w:vAlign w:val="center"/>
          </w:tcPr>
          <w:p w14:paraId="1D962B7E" w14:textId="77777777" w:rsidR="006A1D4A" w:rsidRPr="003E1082" w:rsidRDefault="006A1D4A" w:rsidP="00B37702">
            <w:pPr>
              <w:spacing w:before="120" w:after="120"/>
              <w:rPr>
                <w:rFonts w:ascii="Tahoma" w:hAnsi="Tahoma" w:cs="Tahoma"/>
                <w:sz w:val="20"/>
                <w:szCs w:val="20"/>
              </w:rPr>
            </w:pPr>
            <w:r w:rsidRPr="003E1082">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cs="Tahoma"/>
                <w:szCs w:val="20"/>
              </w:rPr>
              <w:id w:val="339819806"/>
              <w:placeholder>
                <w:docPart w:val="7EED68DA96B9478595644BC6ED0DE5E5"/>
              </w:placeholder>
              <w:date w:fullDate="2027-02-28T00:00:00Z">
                <w:dateFormat w:val="dd/MM/yyyy"/>
                <w:lid w:val="fr-FR"/>
                <w:storeMappedDataAs w:val="dateTime"/>
                <w:calendar w:val="gregorian"/>
              </w:date>
            </w:sdtPr>
            <w:sdtContent>
              <w:p w14:paraId="250F31DA" w14:textId="511A069C" w:rsidR="006A1D4A" w:rsidRPr="003E1082" w:rsidRDefault="003F59F8" w:rsidP="00B37702">
                <w:pPr>
                  <w:spacing w:before="120" w:after="120"/>
                  <w:rPr>
                    <w:rStyle w:val="Style71"/>
                    <w:rFonts w:cs="Tahoma"/>
                  </w:rPr>
                </w:pPr>
                <w:r w:rsidRPr="003E1082">
                  <w:rPr>
                    <w:rStyle w:val="Style71"/>
                    <w:rFonts w:cs="Tahoma"/>
                    <w:szCs w:val="20"/>
                  </w:rPr>
                  <w:t>2</w:t>
                </w:r>
                <w:r w:rsidRPr="003E1082">
                  <w:rPr>
                    <w:rStyle w:val="Style71"/>
                    <w:szCs w:val="20"/>
                  </w:rPr>
                  <w:t>8/02/2027</w:t>
                </w:r>
              </w:p>
            </w:sdtContent>
          </w:sdt>
        </w:tc>
      </w:tr>
    </w:tbl>
    <w:p w14:paraId="3C5A2DE2" w14:textId="6A9EFECE" w:rsidR="00602E92" w:rsidRDefault="00602E92" w:rsidP="006A1D4A">
      <w:pPr>
        <w:pBdr>
          <w:bottom w:val="single" w:sz="2" w:space="0" w:color="808080" w:themeColor="background1" w:themeShade="80"/>
        </w:pBdr>
        <w:rPr>
          <w:rFonts w:ascii="Tahoma" w:hAnsi="Tahoma" w:cs="Tahoma"/>
          <w:b/>
          <w:highlight w:val="cyan"/>
        </w:rPr>
      </w:pPr>
    </w:p>
    <w:p w14:paraId="5D412775" w14:textId="77777777" w:rsidR="00602E92" w:rsidRPr="00D0286A" w:rsidRDefault="00602E92" w:rsidP="00602E92">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0A21E84" w14:textId="086A8F15" w:rsidR="00602E92" w:rsidRPr="00026E8A" w:rsidRDefault="00602E92" w:rsidP="006A1D4A">
      <w:pPr>
        <w:pBdr>
          <w:bottom w:val="single" w:sz="2" w:space="0" w:color="808080" w:themeColor="background1" w:themeShade="80"/>
        </w:pBdr>
        <w:rPr>
          <w:rFonts w:ascii="Tahoma" w:hAnsi="Tahoma" w:cs="Tahoma"/>
          <w:b/>
          <w:highlight w:val="cyan"/>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7AFFBDA4" wp14:editId="1BCA3EF3">
                <wp:simplePos x="0" y="0"/>
                <wp:positionH relativeFrom="column">
                  <wp:posOffset>4602480</wp:posOffset>
                </wp:positionH>
                <wp:positionV relativeFrom="paragraph">
                  <wp:posOffset>-53340</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FD027" id="Up Arrow 1" o:spid="_x0000_s1026" type="#_x0000_t68" style="position:absolute;margin-left:362.4pt;margin-top:-4.2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2666"/>
      </w:tblGrid>
      <w:tr w:rsidR="003F251E" w:rsidRPr="00D0286A" w14:paraId="5F4F1C0F" w14:textId="77777777" w:rsidTr="00E75AE9">
        <w:trPr>
          <w:trHeight w:val="688"/>
          <w:jc w:val="center"/>
        </w:trPr>
        <w:tc>
          <w:tcPr>
            <w:tcW w:w="6961" w:type="dxa"/>
            <w:shd w:val="clear" w:color="auto" w:fill="DBE5F1" w:themeFill="accent1" w:themeFillTint="33"/>
            <w:vAlign w:val="center"/>
          </w:tcPr>
          <w:p w14:paraId="24521F4E" w14:textId="16F07752" w:rsidR="003F251E" w:rsidRPr="00D0286A" w:rsidRDefault="003F251E" w:rsidP="00E75AE9">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2666" w:type="dxa"/>
            <w:tcBorders>
              <w:bottom w:val="single" w:sz="2" w:space="0" w:color="FF0000"/>
            </w:tcBorders>
            <w:shd w:val="clear" w:color="auto" w:fill="DBE5F1" w:themeFill="accent1" w:themeFillTint="33"/>
            <w:vAlign w:val="center"/>
          </w:tcPr>
          <w:p w14:paraId="2809EC46" w14:textId="77777777" w:rsidR="00935F6C" w:rsidRPr="00D0286A" w:rsidRDefault="00935F6C" w:rsidP="00935F6C">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Price (EUR)</w:t>
            </w:r>
          </w:p>
          <w:p w14:paraId="58EEE189" w14:textId="1FBA0DBA" w:rsidR="003F251E" w:rsidRPr="00D0286A" w:rsidRDefault="00935F6C" w:rsidP="00935F6C">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3F251E" w:rsidRPr="00D0286A" w14:paraId="1D140DD5" w14:textId="77777777" w:rsidTr="00E75AE9">
        <w:trPr>
          <w:trHeight w:val="487"/>
          <w:jc w:val="center"/>
        </w:trPr>
        <w:tc>
          <w:tcPr>
            <w:tcW w:w="6961" w:type="dxa"/>
            <w:tcBorders>
              <w:right w:val="single" w:sz="2" w:space="0" w:color="FF0000"/>
            </w:tcBorders>
            <w:shd w:val="clear" w:color="auto" w:fill="F2F2F2" w:themeFill="background1" w:themeFillShade="F2"/>
            <w:vAlign w:val="center"/>
          </w:tcPr>
          <w:p w14:paraId="78F45CBD" w14:textId="5E4DBCDC" w:rsidR="003F251E" w:rsidRPr="003F251E" w:rsidRDefault="003F251E" w:rsidP="003F251E">
            <w:pPr>
              <w:pStyle w:val="ListParagraph"/>
              <w:numPr>
                <w:ilvl w:val="1"/>
                <w:numId w:val="46"/>
              </w:numPr>
              <w:spacing w:before="40" w:after="40"/>
              <w:rPr>
                <w:rFonts w:ascii="Tahoma" w:hAnsi="Tahoma" w:cs="Tahoma"/>
                <w:sz w:val="18"/>
                <w:szCs w:val="18"/>
                <w:lang w:eastAsia="en-US"/>
              </w:rPr>
            </w:pPr>
            <w:r w:rsidRPr="003F251E">
              <w:rPr>
                <w:rFonts w:ascii="Tahoma" w:hAnsi="Tahoma" w:cs="Tahoma"/>
                <w:sz w:val="18"/>
                <w:szCs w:val="18"/>
              </w:rPr>
              <w:t xml:space="preserve">Production of video showing actual persons (including design and concept up to 60 </w:t>
            </w:r>
            <w:proofErr w:type="gramStart"/>
            <w:r w:rsidRPr="003F251E">
              <w:rPr>
                <w:rFonts w:ascii="Tahoma" w:hAnsi="Tahoma" w:cs="Tahoma"/>
                <w:sz w:val="18"/>
                <w:szCs w:val="18"/>
              </w:rPr>
              <w:t>seconds)*</w:t>
            </w:r>
            <w:proofErr w:type="gramEnd"/>
            <w:r w:rsidRPr="003F251E">
              <w:rPr>
                <w:rFonts w:ascii="Tahoma" w:hAnsi="Tahoma" w:cs="Tahoma"/>
                <w:sz w:val="18"/>
                <w:szCs w:val="18"/>
              </w:rPr>
              <w:t xml:space="preserve"> </w:t>
            </w:r>
          </w:p>
        </w:tc>
        <w:tc>
          <w:tcPr>
            <w:tcW w:w="266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96B113" w14:textId="77777777" w:rsidR="003F251E" w:rsidRPr="00D0286A" w:rsidRDefault="003F251E" w:rsidP="00E75AE9">
            <w:pPr>
              <w:ind w:left="-37"/>
              <w:jc w:val="center"/>
              <w:rPr>
                <w:rFonts w:ascii="Tahoma" w:hAnsi="Tahoma" w:cs="Tahoma"/>
                <w:sz w:val="18"/>
                <w:szCs w:val="18"/>
                <w:highlight w:val="yellow"/>
                <w:lang w:eastAsia="en-US"/>
              </w:rPr>
            </w:pPr>
          </w:p>
        </w:tc>
      </w:tr>
      <w:tr w:rsidR="003F251E" w:rsidRPr="00D0286A" w14:paraId="2502906F" w14:textId="77777777" w:rsidTr="00E75AE9">
        <w:trPr>
          <w:trHeight w:val="514"/>
          <w:jc w:val="center"/>
        </w:trPr>
        <w:tc>
          <w:tcPr>
            <w:tcW w:w="6961" w:type="dxa"/>
            <w:tcBorders>
              <w:right w:val="single" w:sz="2" w:space="0" w:color="FF0000"/>
            </w:tcBorders>
            <w:shd w:val="clear" w:color="auto" w:fill="F2F2F2" w:themeFill="background1" w:themeFillShade="F2"/>
            <w:vAlign w:val="center"/>
          </w:tcPr>
          <w:p w14:paraId="25635562" w14:textId="13DB099D" w:rsidR="003F251E" w:rsidRPr="00045C47" w:rsidRDefault="003F251E" w:rsidP="003F251E">
            <w:pPr>
              <w:pStyle w:val="ListParagraph"/>
              <w:numPr>
                <w:ilvl w:val="1"/>
                <w:numId w:val="46"/>
              </w:numPr>
              <w:spacing w:before="40" w:after="40"/>
              <w:jc w:val="both"/>
              <w:rPr>
                <w:rFonts w:ascii="Tahoma" w:hAnsi="Tahoma" w:cs="Tahoma"/>
                <w:sz w:val="18"/>
                <w:szCs w:val="18"/>
                <w:lang w:eastAsia="en-US"/>
              </w:rPr>
            </w:pPr>
            <w:r>
              <w:rPr>
                <w:rFonts w:ascii="Tahoma" w:hAnsi="Tahoma" w:cs="Tahoma"/>
                <w:sz w:val="18"/>
                <w:szCs w:val="18"/>
                <w:lang w:eastAsia="en-US"/>
              </w:rPr>
              <w:t xml:space="preserve">Production of video showing actual persons (including design and concept up to 180 </w:t>
            </w:r>
            <w:proofErr w:type="gramStart"/>
            <w:r>
              <w:rPr>
                <w:rFonts w:ascii="Tahoma" w:hAnsi="Tahoma" w:cs="Tahoma"/>
                <w:sz w:val="18"/>
                <w:szCs w:val="18"/>
                <w:lang w:eastAsia="en-US"/>
              </w:rPr>
              <w:t>seconds)*</w:t>
            </w:r>
            <w:proofErr w:type="gramEnd"/>
          </w:p>
        </w:tc>
        <w:tc>
          <w:tcPr>
            <w:tcW w:w="266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CF627F" w14:textId="77777777" w:rsidR="003F251E" w:rsidRPr="00D0286A" w:rsidRDefault="003F251E" w:rsidP="00E75AE9">
            <w:pPr>
              <w:ind w:left="-37"/>
              <w:jc w:val="center"/>
              <w:rPr>
                <w:rFonts w:ascii="Tahoma" w:hAnsi="Tahoma" w:cs="Tahoma"/>
                <w:sz w:val="18"/>
                <w:szCs w:val="18"/>
                <w:highlight w:val="yellow"/>
                <w:lang w:eastAsia="en-US"/>
              </w:rPr>
            </w:pPr>
          </w:p>
        </w:tc>
      </w:tr>
      <w:tr w:rsidR="003F251E" w:rsidRPr="00D0286A" w14:paraId="6B847EFC" w14:textId="77777777" w:rsidTr="00E75AE9">
        <w:trPr>
          <w:trHeight w:val="541"/>
          <w:jc w:val="center"/>
        </w:trPr>
        <w:tc>
          <w:tcPr>
            <w:tcW w:w="6961" w:type="dxa"/>
            <w:tcBorders>
              <w:right w:val="single" w:sz="2" w:space="0" w:color="FF0000"/>
            </w:tcBorders>
            <w:shd w:val="clear" w:color="auto" w:fill="F2F2F2" w:themeFill="background1" w:themeFillShade="F2"/>
            <w:vAlign w:val="center"/>
          </w:tcPr>
          <w:p w14:paraId="6E6BB42F" w14:textId="07672A67" w:rsidR="003F251E" w:rsidRPr="003F251E" w:rsidRDefault="003F251E" w:rsidP="003F251E">
            <w:pPr>
              <w:pStyle w:val="ListParagraph"/>
              <w:numPr>
                <w:ilvl w:val="1"/>
                <w:numId w:val="46"/>
              </w:numPr>
              <w:spacing w:before="40" w:after="40"/>
              <w:jc w:val="both"/>
              <w:rPr>
                <w:rFonts w:ascii="Tahoma" w:hAnsi="Tahoma" w:cs="Tahoma"/>
                <w:sz w:val="18"/>
                <w:szCs w:val="18"/>
                <w:lang w:eastAsia="en-US"/>
              </w:rPr>
            </w:pPr>
            <w:r>
              <w:rPr>
                <w:rFonts w:ascii="Tahoma" w:hAnsi="Tahoma" w:cs="Tahoma"/>
                <w:sz w:val="18"/>
                <w:szCs w:val="18"/>
                <w:lang w:eastAsia="en-US"/>
              </w:rPr>
              <w:t xml:space="preserve">Production of animated video (including design and concept up to 60 </w:t>
            </w:r>
            <w:r w:rsidR="00935F6C">
              <w:rPr>
                <w:rFonts w:ascii="Tahoma" w:hAnsi="Tahoma" w:cs="Tahoma"/>
                <w:sz w:val="18"/>
                <w:szCs w:val="18"/>
                <w:lang w:eastAsia="en-US"/>
              </w:rPr>
              <w:t>seconds) *</w:t>
            </w:r>
            <w:r>
              <w:rPr>
                <w:rFonts w:ascii="Tahoma" w:hAnsi="Tahoma" w:cs="Tahoma"/>
                <w:sz w:val="18"/>
                <w:szCs w:val="18"/>
                <w:lang w:eastAsia="en-US"/>
              </w:rPr>
              <w:t xml:space="preserve"> </w:t>
            </w:r>
          </w:p>
        </w:tc>
        <w:tc>
          <w:tcPr>
            <w:tcW w:w="266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EC6251" w14:textId="77777777" w:rsidR="003F251E" w:rsidRPr="00045C47" w:rsidRDefault="003F251E" w:rsidP="00E75AE9">
            <w:pPr>
              <w:ind w:left="-37"/>
              <w:jc w:val="center"/>
              <w:rPr>
                <w:rFonts w:ascii="Tahoma" w:hAnsi="Tahoma" w:cs="Tahoma"/>
                <w:sz w:val="18"/>
                <w:szCs w:val="18"/>
                <w:lang w:eastAsia="en-US"/>
              </w:rPr>
            </w:pPr>
          </w:p>
        </w:tc>
      </w:tr>
      <w:tr w:rsidR="003F251E" w:rsidRPr="00D0286A" w14:paraId="366D8DF9" w14:textId="77777777" w:rsidTr="00E75AE9">
        <w:trPr>
          <w:trHeight w:val="379"/>
          <w:jc w:val="center"/>
        </w:trPr>
        <w:tc>
          <w:tcPr>
            <w:tcW w:w="6961" w:type="dxa"/>
            <w:tcBorders>
              <w:right w:val="single" w:sz="2" w:space="0" w:color="FF0000"/>
            </w:tcBorders>
            <w:shd w:val="clear" w:color="auto" w:fill="F2F2F2" w:themeFill="background1" w:themeFillShade="F2"/>
            <w:vAlign w:val="center"/>
          </w:tcPr>
          <w:p w14:paraId="63F290FB" w14:textId="278F188A" w:rsidR="003F251E" w:rsidRDefault="003F251E" w:rsidP="003F251E">
            <w:pPr>
              <w:pStyle w:val="ListParagraph"/>
              <w:numPr>
                <w:ilvl w:val="1"/>
                <w:numId w:val="46"/>
              </w:numPr>
              <w:spacing w:before="40" w:after="40"/>
              <w:jc w:val="both"/>
              <w:rPr>
                <w:rFonts w:ascii="Tahoma" w:hAnsi="Tahoma" w:cs="Tahoma"/>
                <w:sz w:val="18"/>
                <w:szCs w:val="18"/>
                <w:lang w:eastAsia="en-US"/>
              </w:rPr>
            </w:pPr>
            <w:r>
              <w:rPr>
                <w:rFonts w:ascii="Tahoma" w:hAnsi="Tahoma" w:cs="Tahoma"/>
                <w:sz w:val="18"/>
                <w:szCs w:val="18"/>
              </w:rPr>
              <w:t>Production of animated video (including design and concept up t</w:t>
            </w:r>
            <w:r w:rsidR="00935F6C">
              <w:rPr>
                <w:rFonts w:ascii="Tahoma" w:hAnsi="Tahoma" w:cs="Tahoma"/>
                <w:sz w:val="18"/>
                <w:szCs w:val="18"/>
                <w:lang/>
              </w:rPr>
              <w:t>o</w:t>
            </w:r>
            <w:r>
              <w:rPr>
                <w:rFonts w:ascii="Tahoma" w:hAnsi="Tahoma" w:cs="Tahoma"/>
                <w:sz w:val="18"/>
                <w:szCs w:val="18"/>
              </w:rPr>
              <w:t xml:space="preserve"> 180 </w:t>
            </w:r>
            <w:proofErr w:type="gramStart"/>
            <w:r>
              <w:rPr>
                <w:rFonts w:ascii="Tahoma" w:hAnsi="Tahoma" w:cs="Tahoma"/>
                <w:sz w:val="18"/>
                <w:szCs w:val="18"/>
              </w:rPr>
              <w:t>seconds)*</w:t>
            </w:r>
            <w:proofErr w:type="gramEnd"/>
          </w:p>
          <w:p w14:paraId="557058A0" w14:textId="77777777" w:rsidR="003F251E" w:rsidRDefault="003F251E" w:rsidP="003F251E">
            <w:pPr>
              <w:spacing w:before="40" w:after="40"/>
              <w:jc w:val="both"/>
              <w:rPr>
                <w:rFonts w:ascii="Tahoma" w:hAnsi="Tahoma" w:cs="Tahoma"/>
                <w:sz w:val="18"/>
                <w:szCs w:val="18"/>
                <w:lang w:eastAsia="en-US"/>
              </w:rPr>
            </w:pPr>
          </w:p>
          <w:p w14:paraId="55088747" w14:textId="03152100" w:rsidR="003F251E" w:rsidRPr="003F251E" w:rsidRDefault="003F251E" w:rsidP="003F251E">
            <w:pPr>
              <w:spacing w:before="40" w:after="40"/>
              <w:jc w:val="both"/>
              <w:rPr>
                <w:rFonts w:ascii="Tahoma" w:hAnsi="Tahoma" w:cs="Tahoma"/>
                <w:sz w:val="18"/>
                <w:szCs w:val="18"/>
                <w:lang w:eastAsia="en-US"/>
              </w:rPr>
            </w:pPr>
            <w:r>
              <w:rPr>
                <w:rFonts w:ascii="Tahoma" w:hAnsi="Tahoma" w:cs="Tahoma"/>
                <w:sz w:val="18"/>
                <w:szCs w:val="18"/>
                <w:lang w:eastAsia="en-US"/>
              </w:rPr>
              <w:t>*Including subtitles in two languages from English, Albanian and Serbian (per video/ animation)</w:t>
            </w:r>
          </w:p>
        </w:tc>
        <w:tc>
          <w:tcPr>
            <w:tcW w:w="266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33A80D7" w14:textId="77777777" w:rsidR="003F251E" w:rsidRPr="00D0286A" w:rsidRDefault="003F251E" w:rsidP="00E75AE9">
            <w:pPr>
              <w:ind w:left="-37"/>
              <w:jc w:val="center"/>
              <w:rPr>
                <w:rFonts w:ascii="Tahoma" w:hAnsi="Tahoma" w:cs="Tahoma"/>
                <w:sz w:val="18"/>
                <w:szCs w:val="18"/>
                <w:highlight w:val="yellow"/>
                <w:lang w:eastAsia="en-US"/>
              </w:rPr>
            </w:pPr>
          </w:p>
        </w:tc>
      </w:tr>
    </w:tbl>
    <w:p w14:paraId="421E262F" w14:textId="77777777" w:rsidR="003F251E" w:rsidRDefault="003F251E" w:rsidP="003F251E">
      <w:pPr>
        <w:ind w:left="-142"/>
        <w:rPr>
          <w:rFonts w:ascii="Tahoma" w:hAnsi="Tahoma" w:cs="Tahoma"/>
          <w:b/>
        </w:rPr>
      </w:pPr>
    </w:p>
    <w:p w14:paraId="19ABBDEE" w14:textId="77777777" w:rsidR="003F251E" w:rsidRPr="00026E8A" w:rsidRDefault="003F251E" w:rsidP="003F251E">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3F251E" w:rsidRPr="00026E8A" w14:paraId="4DFE97FA" w14:textId="77777777" w:rsidTr="00E75AE9">
        <w:tc>
          <w:tcPr>
            <w:tcW w:w="9105" w:type="dxa"/>
            <w:shd w:val="clear" w:color="auto" w:fill="DBE5F1" w:themeFill="accent1" w:themeFillTint="33"/>
            <w:vAlign w:val="center"/>
          </w:tcPr>
          <w:p w14:paraId="6CA219AB" w14:textId="77777777" w:rsidR="003F251E" w:rsidRPr="00F45B06" w:rsidRDefault="003F251E" w:rsidP="00E75AE9">
            <w:pPr>
              <w:spacing w:before="120" w:after="120"/>
              <w:rPr>
                <w:rFonts w:ascii="Tahoma" w:hAnsi="Tahoma" w:cs="Tahoma"/>
                <w:sz w:val="20"/>
                <w:szCs w:val="20"/>
              </w:rPr>
            </w:pPr>
            <w:r w:rsidRPr="00F45B06">
              <w:rPr>
                <w:rFonts w:ascii="Tahoma" w:hAnsi="Tahoma" w:cs="Tahoma"/>
                <w:sz w:val="20"/>
                <w:szCs w:val="20"/>
              </w:rPr>
              <w:t>This Framework Contract</w:t>
            </w:r>
            <w:r w:rsidRPr="00F45B06">
              <w:rPr>
                <w:rFonts w:ascii="Tahoma" w:eastAsia="Calibri" w:hAnsi="Tahoma" w:cs="Tahoma"/>
                <w:sz w:val="20"/>
                <w:szCs w:val="20"/>
                <w:lang w:val="en-US" w:eastAsia="en-US"/>
              </w:rPr>
              <w:t xml:space="preserve"> takes effect as from the date of its signature by both parties and is</w:t>
            </w:r>
            <w:r w:rsidRPr="00F45B06">
              <w:rPr>
                <w:rFonts w:ascii="Tahoma" w:hAnsi="Tahoma" w:cs="Tahoma"/>
                <w:sz w:val="20"/>
                <w:szCs w:val="20"/>
              </w:rPr>
              <w:t xml:space="preserve"> concluded until:</w:t>
            </w:r>
          </w:p>
        </w:tc>
        <w:tc>
          <w:tcPr>
            <w:tcW w:w="1344" w:type="dxa"/>
            <w:shd w:val="clear" w:color="auto" w:fill="F2F2F2" w:themeFill="background1" w:themeFillShade="F2"/>
            <w:vAlign w:val="center"/>
          </w:tcPr>
          <w:p w14:paraId="21BF9688" w14:textId="77777777" w:rsidR="003F251E" w:rsidRPr="00F45B06" w:rsidRDefault="003F251E" w:rsidP="00E75AE9">
            <w:pPr>
              <w:spacing w:before="120" w:after="120"/>
              <w:rPr>
                <w:rFonts w:ascii="Tahoma" w:hAnsi="Tahoma" w:cs="Tahoma"/>
                <w:sz w:val="20"/>
                <w:szCs w:val="20"/>
              </w:rPr>
            </w:pPr>
            <w:r w:rsidRPr="00F45B06">
              <w:rPr>
                <w:rStyle w:val="Style71"/>
              </w:rPr>
              <w:t>28/02/2026</w:t>
            </w:r>
          </w:p>
        </w:tc>
      </w:tr>
      <w:tr w:rsidR="003F251E" w:rsidRPr="00F45B06" w14:paraId="4771F7CD" w14:textId="77777777" w:rsidTr="00E75AE9">
        <w:tc>
          <w:tcPr>
            <w:tcW w:w="9105" w:type="dxa"/>
            <w:shd w:val="clear" w:color="auto" w:fill="DBE5F1" w:themeFill="accent1" w:themeFillTint="33"/>
            <w:vAlign w:val="center"/>
          </w:tcPr>
          <w:p w14:paraId="3B1930FB" w14:textId="77777777" w:rsidR="003F251E" w:rsidRPr="00F45B06" w:rsidRDefault="003F251E" w:rsidP="00E75AE9">
            <w:pPr>
              <w:spacing w:before="120" w:after="120"/>
              <w:rPr>
                <w:rFonts w:ascii="Tahoma" w:hAnsi="Tahoma" w:cs="Tahoma"/>
                <w:sz w:val="20"/>
                <w:szCs w:val="20"/>
              </w:rPr>
            </w:pPr>
            <w:r w:rsidRPr="00F45B06">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p w14:paraId="5078DAE2" w14:textId="77777777" w:rsidR="003F251E" w:rsidRPr="00F45B06" w:rsidRDefault="003F251E" w:rsidP="00E75AE9">
            <w:pPr>
              <w:spacing w:before="120" w:after="120"/>
              <w:rPr>
                <w:rStyle w:val="Style71"/>
              </w:rPr>
            </w:pPr>
            <w:r w:rsidRPr="00F45B06">
              <w:rPr>
                <w:rStyle w:val="Style71"/>
                <w:szCs w:val="20"/>
              </w:rPr>
              <w:t>28/02/2027</w:t>
            </w:r>
          </w:p>
        </w:tc>
      </w:tr>
    </w:tbl>
    <w:p w14:paraId="7A3C5C4B" w14:textId="77777777" w:rsidR="003F251E" w:rsidRPr="00026E8A" w:rsidRDefault="003F251E" w:rsidP="003F251E">
      <w:pPr>
        <w:pBdr>
          <w:bottom w:val="single" w:sz="2" w:space="0" w:color="808080" w:themeColor="background1" w:themeShade="80"/>
        </w:pBdr>
        <w:rPr>
          <w:rFonts w:ascii="Tahoma" w:hAnsi="Tahoma" w:cs="Tahoma"/>
          <w:b/>
          <w:highlight w:val="cyan"/>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2" w:name="_Hlk107588127"/>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bookmarkEnd w:id="2"/>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3B315FA5" w14:textId="0A9799A1" w:rsidR="00825DA6" w:rsidRPr="003E1082" w:rsidRDefault="00825DA6" w:rsidP="003E1082">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 xml:space="preserve">eclare that I am not a retired Council of Europe staff </w:t>
      </w:r>
      <w:proofErr w:type="gramStart"/>
      <w:r w:rsidR="00DB3002" w:rsidRPr="00C92B98">
        <w:rPr>
          <w:rFonts w:ascii="Tahoma" w:hAnsi="Tahoma" w:cs="Tahoma"/>
          <w:sz w:val="20"/>
          <w:szCs w:val="20"/>
        </w:rPr>
        <w:t>member</w:t>
      </w:r>
      <w:proofErr w:type="gramEnd"/>
      <w:r w:rsidR="00DB3002" w:rsidRPr="00C92B98">
        <w:rPr>
          <w:rFonts w:ascii="Tahoma" w:hAnsi="Tahoma" w:cs="Tahoma"/>
          <w:sz w:val="20"/>
          <w:szCs w:val="20"/>
        </w:rPr>
        <w:t xml:space="preserve">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3"/>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5719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935F6C"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935F6C" w:rsidRPr="00D0286A" w:rsidRDefault="00935F6C"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935F6C" w:rsidRPr="00D0286A" w:rsidRDefault="00935F6C"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935F6C" w:rsidRPr="00D0286A" w:rsidRDefault="00935F6C"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935F6C" w:rsidRPr="00D0286A" w:rsidRDefault="00935F6C"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935F6C" w:rsidRPr="00D0286A" w:rsidRDefault="00935F6C"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935F6C" w:rsidRPr="00D0286A" w:rsidRDefault="00935F6C"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935F6C" w:rsidRPr="00D0286A" w:rsidRDefault="00935F6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E90292B" w:rsidR="00935F6C" w:rsidRPr="00D0286A" w:rsidRDefault="00935F6C"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935F6C" w:rsidRPr="00D0286A" w14:paraId="74E7DA64" w14:textId="77777777" w:rsidTr="00A621BF">
        <w:trPr>
          <w:trHeight w:val="308"/>
          <w:jc w:val="center"/>
        </w:trPr>
        <w:tc>
          <w:tcPr>
            <w:tcW w:w="438" w:type="dxa"/>
            <w:tcBorders>
              <w:top w:val="nil"/>
              <w:left w:val="nil"/>
              <w:bottom w:val="nil"/>
              <w:right w:val="nil"/>
            </w:tcBorders>
            <w:shd w:val="clear" w:color="auto" w:fill="FFFFFF" w:themeFill="background1"/>
          </w:tcPr>
          <w:p w14:paraId="593950AC" w14:textId="77777777" w:rsidR="00935F6C" w:rsidRPr="00D0286A" w:rsidRDefault="00935F6C"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935F6C" w:rsidRPr="00D0286A" w:rsidRDefault="00935F6C"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935F6C" w:rsidRPr="00D0286A" w:rsidRDefault="00935F6C"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935F6C" w:rsidRPr="00D0286A" w:rsidRDefault="00935F6C"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935F6C" w:rsidRPr="00D0286A" w:rsidRDefault="00935F6C"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935F6C" w:rsidRPr="00D0286A" w:rsidRDefault="00935F6C"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935F6C" w:rsidRPr="00D0286A" w:rsidRDefault="00935F6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935F6C" w:rsidRPr="00D0286A" w:rsidRDefault="00935F6C"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935F6C" w:rsidRPr="00D0286A" w14:paraId="5FB81E05" w14:textId="77777777" w:rsidTr="00D0286A">
        <w:trPr>
          <w:trHeight w:val="308"/>
          <w:jc w:val="center"/>
        </w:trPr>
        <w:tc>
          <w:tcPr>
            <w:tcW w:w="438" w:type="dxa"/>
            <w:tcBorders>
              <w:top w:val="nil"/>
              <w:left w:val="nil"/>
              <w:bottom w:val="nil"/>
              <w:right w:val="nil"/>
            </w:tcBorders>
            <w:shd w:val="clear" w:color="auto" w:fill="FFFFFF" w:themeFill="background1"/>
          </w:tcPr>
          <w:p w14:paraId="2BDBF876" w14:textId="77777777" w:rsidR="00935F6C" w:rsidRPr="00D0286A" w:rsidRDefault="00935F6C" w:rsidP="00935F6C">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0D79D09" w14:textId="77777777" w:rsidR="00935F6C" w:rsidRPr="00D0286A" w:rsidRDefault="00935F6C" w:rsidP="00935F6C">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5AB037C3" w14:textId="77777777" w:rsidR="00935F6C" w:rsidRPr="00D0286A" w:rsidRDefault="00935F6C" w:rsidP="00935F6C">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581758" w14:textId="77777777" w:rsidR="00935F6C" w:rsidRPr="00D0286A" w:rsidRDefault="00935F6C" w:rsidP="00935F6C">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0F846D34" w14:textId="77777777" w:rsidR="00935F6C" w:rsidRPr="00D0286A" w:rsidRDefault="00935F6C" w:rsidP="00935F6C">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65E1C62" w14:textId="2110E4A4" w:rsidR="00935F6C" w:rsidRPr="00935F6C" w:rsidRDefault="00935F6C" w:rsidP="00935F6C">
            <w:pPr>
              <w:jc w:val="center"/>
              <w:rPr>
                <w:rFonts w:ascii="Tahoma" w:hAnsi="Tahoma" w:cs="Tahoma"/>
                <w:sz w:val="20"/>
                <w:szCs w:val="20"/>
                <w:lang/>
              </w:rPr>
            </w:pPr>
            <w:r w:rsidRPr="00D0286A">
              <w:rPr>
                <w:rFonts w:ascii="Tahoma" w:hAnsi="Tahoma" w:cs="Tahoma"/>
                <w:sz w:val="20"/>
                <w:szCs w:val="20"/>
              </w:rPr>
              <w:t xml:space="preserve">Lot </w:t>
            </w:r>
            <w:r>
              <w:rPr>
                <w:rFonts w:ascii="Tahoma" w:hAnsi="Tahoma" w:cs="Tahoma"/>
                <w:sz w:val="20"/>
                <w:szCs w:val="20"/>
                <w:lang/>
              </w:rPr>
              <w:t>3</w:t>
            </w:r>
          </w:p>
        </w:tc>
        <w:sdt>
          <w:sdtPr>
            <w:rPr>
              <w:rFonts w:ascii="Tahoma" w:hAnsi="Tahoma" w:cs="Tahoma"/>
              <w:sz w:val="20"/>
              <w:szCs w:val="20"/>
            </w:rPr>
            <w:id w:val="-1913002865"/>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373DA28" w14:textId="6000116D" w:rsidR="00935F6C" w:rsidRPr="00D0286A" w:rsidRDefault="00935F6C" w:rsidP="00935F6C">
                <w:pPr>
                  <w:rPr>
                    <w:rFonts w:ascii="MS UI Gothic" w:eastAsia="MS UI Gothic" w:hAnsi="MS UI Gothic" w:cs="MS UI Gothic"/>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E85025A" w14:textId="7DA965CD" w:rsidR="00935F6C" w:rsidRPr="00D0286A" w:rsidRDefault="00935F6C" w:rsidP="00935F6C">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pPr>
        <w:pStyle w:val="ListParagraph"/>
        <w:numPr>
          <w:ilvl w:val="1"/>
          <w:numId w:val="5"/>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b)t</w:t>
      </w:r>
      <w:r w:rsidRPr="000B2584">
        <w:rPr>
          <w:rFonts w:ascii="Tahoma" w:eastAsia="Calibri" w:hAnsi="Tahoma" w:cs="Tahoma"/>
          <w:sz w:val="18"/>
          <w:szCs w:val="18"/>
          <w:lang w:eastAsia="en-US"/>
        </w:rPr>
        <w:t>he</w:t>
      </w:r>
      <w:proofErr w:type="gramEnd"/>
      <w:r w:rsidRPr="000B2584">
        <w:rPr>
          <w:rFonts w:ascii="Tahoma" w:eastAsia="Calibri" w:hAnsi="Tahoma" w:cs="Tahoma"/>
          <w:sz w:val="18"/>
          <w:szCs w:val="18"/>
          <w:lang w:eastAsia="en-US"/>
        </w:rPr>
        <w:t xml:space="preserv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4"/>
      <w:bookmarkEnd w:id="4"/>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81D28F4" w14:textId="77777777" w:rsidR="00C3395C" w:rsidRDefault="004F613A">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pPr>
        <w:pStyle w:val="ListParagraph"/>
        <w:numPr>
          <w:ilvl w:val="0"/>
          <w:numId w:val="1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pPr>
        <w:pStyle w:val="ListParagraph"/>
        <w:numPr>
          <w:ilvl w:val="0"/>
          <w:numId w:val="13"/>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6" w:name="_Hlk102060581"/>
      <w:r w:rsidRPr="009F7987">
        <w:rPr>
          <w:rFonts w:ascii="Tahoma" w:hAnsi="Tahoma" w:cs="Tahoma"/>
          <w:b/>
          <w:color w:val="365F91"/>
          <w:sz w:val="18"/>
          <w:szCs w:val="18"/>
          <w:u w:val="single"/>
          <w:lang w:eastAsia="fr-FR"/>
        </w:rPr>
        <w:t>4.2 VAT</w:t>
      </w:r>
    </w:p>
    <w:p w14:paraId="698940FA" w14:textId="77777777" w:rsidR="0059166D" w:rsidRDefault="0059166D">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07E64D1" w14:textId="517B48F9" w:rsidR="0059166D" w:rsidRPr="0059166D" w:rsidRDefault="0059166D">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6"/>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2D0463CE"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 xml:space="preserve">In the event of the Provider being required to travel for the purposes of the </w:t>
      </w:r>
      <w:proofErr w:type="gramStart"/>
      <w:r w:rsidRPr="00D0286A">
        <w:rPr>
          <w:rFonts w:ascii="Tahoma" w:hAnsi="Tahoma" w:cs="Tahoma"/>
          <w:color w:val="000000"/>
          <w:sz w:val="18"/>
          <w:szCs w:val="18"/>
        </w:rPr>
        <w:t>contract,</w:t>
      </w:r>
      <w:r w:rsidR="007960C5" w:rsidRPr="00D0286A">
        <w:rPr>
          <w:rFonts w:ascii="Tahoma" w:hAnsi="Tahoma" w:cs="Tahoma"/>
          <w:color w:val="000000"/>
          <w:sz w:val="18"/>
          <w:szCs w:val="18"/>
        </w:rPr>
        <w:t xml:space="preserve"> and</w:t>
      </w:r>
      <w:proofErr w:type="gramEnd"/>
      <w:r w:rsidR="007960C5" w:rsidRPr="00D0286A">
        <w:rPr>
          <w:rFonts w:ascii="Tahoma" w:hAnsi="Tahoma" w:cs="Tahoma"/>
          <w:color w:val="000000"/>
          <w:sz w:val="18"/>
          <w:szCs w:val="18"/>
        </w:rPr>
        <w:t xml:space="preserve">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7"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7"/>
    </w:p>
    <w:p w14:paraId="6D1481D3" w14:textId="77777777" w:rsidR="00211D01" w:rsidRPr="00ED301C" w:rsidRDefault="00211D01">
      <w:pPr>
        <w:pStyle w:val="ListParagraph"/>
        <w:numPr>
          <w:ilvl w:val="0"/>
          <w:numId w:val="16"/>
        </w:numPr>
        <w:tabs>
          <w:tab w:val="left" w:pos="284"/>
        </w:tabs>
        <w:autoSpaceDE w:val="0"/>
        <w:autoSpaceDN w:val="0"/>
        <w:ind w:hanging="720"/>
        <w:jc w:val="both"/>
        <w:rPr>
          <w:rFonts w:ascii="Tahoma" w:hAnsi="Tahoma" w:cs="Tahoma"/>
          <w:sz w:val="18"/>
          <w:szCs w:val="18"/>
          <w:lang w:eastAsia="fr-FR"/>
        </w:rPr>
      </w:pPr>
      <w:bookmarkStart w:id="8"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6C55FFB" w14:textId="77777777" w:rsidR="00211D01" w:rsidRDefault="00211D01">
      <w:pPr>
        <w:pStyle w:val="ListParagraph"/>
        <w:numPr>
          <w:ilvl w:val="0"/>
          <w:numId w:val="2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pPr>
        <w:pStyle w:val="ListParagraph"/>
        <w:numPr>
          <w:ilvl w:val="0"/>
          <w:numId w:val="2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pPr>
        <w:pStyle w:val="ListParagraph"/>
        <w:numPr>
          <w:ilvl w:val="0"/>
          <w:numId w:val="2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8"/>
    <w:p w14:paraId="7E01FA21" w14:textId="77777777" w:rsidR="008C0AFB" w:rsidRDefault="00371F0B">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pPr>
        <w:pStyle w:val="ListParagraph"/>
        <w:numPr>
          <w:ilvl w:val="0"/>
          <w:numId w:val="1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pPr>
        <w:pStyle w:val="ListParagraph"/>
        <w:numPr>
          <w:ilvl w:val="2"/>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pPr>
        <w:pStyle w:val="ListParagraph"/>
        <w:numPr>
          <w:ilvl w:val="2"/>
          <w:numId w:val="23"/>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11D01" w:rsidRDefault="00211D01">
      <w:pPr>
        <w:pStyle w:val="ListParagraph"/>
        <w:numPr>
          <w:ilvl w:val="0"/>
          <w:numId w:val="24"/>
        </w:numPr>
        <w:tabs>
          <w:tab w:val="left" w:pos="284"/>
        </w:tabs>
        <w:jc w:val="both"/>
        <w:rPr>
          <w:rFonts w:ascii="Tahoma" w:hAnsi="Tahoma" w:cs="Tahoma"/>
          <w:color w:val="000000"/>
          <w:sz w:val="18"/>
          <w:szCs w:val="18"/>
        </w:rPr>
      </w:pPr>
      <w:r w:rsidRPr="00211D01">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pPr>
        <w:pStyle w:val="ListParagraph"/>
        <w:numPr>
          <w:ilvl w:val="2"/>
          <w:numId w:val="23"/>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pPr>
        <w:pStyle w:val="ListParagraph"/>
        <w:numPr>
          <w:ilvl w:val="0"/>
          <w:numId w:val="25"/>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pPr>
        <w:pStyle w:val="ListParagraph"/>
        <w:numPr>
          <w:ilvl w:val="0"/>
          <w:numId w:val="25"/>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pPr>
        <w:pStyle w:val="ListParagraph"/>
        <w:numPr>
          <w:ilvl w:val="0"/>
          <w:numId w:val="25"/>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pPr>
        <w:pStyle w:val="ListParagraph"/>
        <w:numPr>
          <w:ilvl w:val="0"/>
          <w:numId w:val="25"/>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pPr>
        <w:pStyle w:val="ListParagraph"/>
        <w:numPr>
          <w:ilvl w:val="0"/>
          <w:numId w:val="25"/>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pPr>
        <w:pStyle w:val="ListParagraph"/>
        <w:numPr>
          <w:ilvl w:val="0"/>
          <w:numId w:val="25"/>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pPr>
        <w:pStyle w:val="ListParagraph"/>
        <w:numPr>
          <w:ilvl w:val="0"/>
          <w:numId w:val="20"/>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2"/>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pPr>
        <w:pStyle w:val="ListParagraph"/>
        <w:numPr>
          <w:ilvl w:val="1"/>
          <w:numId w:val="26"/>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211D01" w:rsidRDefault="00311C90">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3" w:name="_Hlk62555726"/>
      <w:bookmarkStart w:id="14"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C068D39" w14:textId="77777777" w:rsidR="00211D01" w:rsidRPr="009051DD" w:rsidRDefault="00211D01">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3"/>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4"/>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B661" w14:textId="77777777" w:rsidR="00FE5B36" w:rsidRDefault="00FE5B36" w:rsidP="00D50F13">
      <w:r>
        <w:separator/>
      </w:r>
    </w:p>
  </w:endnote>
  <w:endnote w:type="continuationSeparator" w:id="0">
    <w:p w14:paraId="6928043D" w14:textId="77777777" w:rsidR="00FE5B36" w:rsidRDefault="00FE5B3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2123C045" w:rsidR="00E320C9" w:rsidRPr="00E66EFD" w:rsidRDefault="00E66EFD" w:rsidP="004965C8">
          <w:pPr>
            <w:rPr>
              <w:rFonts w:ascii="Arial Narrow" w:hAnsi="Arial Narrow"/>
              <w:caps/>
              <w:color w:val="000000"/>
              <w:sz w:val="18"/>
              <w:szCs w:val="18"/>
            </w:rPr>
          </w:pPr>
          <w:r w:rsidRPr="00E66EFD">
            <w:rPr>
              <w:rFonts w:ascii="Arial Narrow" w:hAnsi="Arial Narrow"/>
              <w:caps/>
              <w:color w:val="000000"/>
              <w:sz w:val="18"/>
              <w:szCs w:val="18"/>
            </w:rPr>
            <w:t>BH/8086/06</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1DB40" w14:textId="77777777" w:rsidR="00FE5B36" w:rsidRDefault="00FE5B36" w:rsidP="00D50F13">
      <w:r>
        <w:separator/>
      </w:r>
    </w:p>
  </w:footnote>
  <w:footnote w:type="continuationSeparator" w:id="0">
    <w:p w14:paraId="7D1CB747" w14:textId="77777777" w:rsidR="00FE5B36" w:rsidRDefault="00FE5B36"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100965" w:rsidRPr="00100965" w:rsidRDefault="00100965">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FD6"/>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8600A"/>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C1B52"/>
    <w:multiLevelType w:val="multilevel"/>
    <w:tmpl w:val="2076D76C"/>
    <w:styleLink w:val="CurrentList1"/>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F6F03"/>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06A5D36"/>
    <w:multiLevelType w:val="multilevel"/>
    <w:tmpl w:val="8A22DC6C"/>
    <w:lvl w:ilvl="0">
      <w:start w:val="1"/>
      <w:numFmt w:val="decimal"/>
      <w:lvlText w:val="%1)"/>
      <w:lvlJc w:val="left"/>
      <w:pPr>
        <w:ind w:left="360" w:hanging="360"/>
      </w:pPr>
      <w:rPr>
        <w:b w:val="0"/>
        <w:bCs w:val="0"/>
        <w:sz w:val="18"/>
        <w:szCs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B44D0"/>
    <w:multiLevelType w:val="multilevel"/>
    <w:tmpl w:val="249821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3029E"/>
    <w:multiLevelType w:val="multilevel"/>
    <w:tmpl w:val="0C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6D25AB"/>
    <w:multiLevelType w:val="multilevel"/>
    <w:tmpl w:val="2076D76C"/>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38F0CC0"/>
    <w:multiLevelType w:val="hybridMultilevel"/>
    <w:tmpl w:val="A0D458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46BD5"/>
    <w:multiLevelType w:val="multilevel"/>
    <w:tmpl w:val="8A22DC6C"/>
    <w:lvl w:ilvl="0">
      <w:start w:val="1"/>
      <w:numFmt w:val="decimal"/>
      <w:lvlText w:val="%1)"/>
      <w:lvlJc w:val="left"/>
      <w:pPr>
        <w:ind w:left="360" w:hanging="360"/>
      </w:pPr>
      <w:rPr>
        <w:b w:val="0"/>
        <w:bCs w:val="0"/>
        <w:sz w:val="18"/>
        <w:szCs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331DB0"/>
    <w:multiLevelType w:val="multilevel"/>
    <w:tmpl w:val="2076D76C"/>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ED6E6C"/>
    <w:multiLevelType w:val="multilevel"/>
    <w:tmpl w:val="08202EB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D5A3FB7"/>
    <w:multiLevelType w:val="multilevel"/>
    <w:tmpl w:val="17DCAA0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24162C"/>
    <w:multiLevelType w:val="hybridMultilevel"/>
    <w:tmpl w:val="96DACA22"/>
    <w:lvl w:ilvl="0" w:tplc="BEE2955C">
      <w:start w:val="1"/>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4FA35F3"/>
    <w:multiLevelType w:val="multilevel"/>
    <w:tmpl w:val="8A22DC6C"/>
    <w:lvl w:ilvl="0">
      <w:start w:val="1"/>
      <w:numFmt w:val="decimal"/>
      <w:lvlText w:val="%1)"/>
      <w:lvlJc w:val="left"/>
      <w:pPr>
        <w:ind w:left="360" w:hanging="360"/>
      </w:pPr>
      <w:rPr>
        <w:b w:val="0"/>
        <w:bCs w:val="0"/>
        <w:sz w:val="18"/>
        <w:szCs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7D2212"/>
    <w:multiLevelType w:val="multilevel"/>
    <w:tmpl w:val="859C160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8142DF0"/>
    <w:multiLevelType w:val="hybridMultilevel"/>
    <w:tmpl w:val="27E6F6BC"/>
    <w:lvl w:ilvl="0" w:tplc="BEE2955C">
      <w:start w:val="1"/>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920623"/>
    <w:multiLevelType w:val="multilevel"/>
    <w:tmpl w:val="8A22DC6C"/>
    <w:styleLink w:val="CurrentList2"/>
    <w:lvl w:ilvl="0">
      <w:start w:val="1"/>
      <w:numFmt w:val="decimal"/>
      <w:lvlText w:val="%1)"/>
      <w:lvlJc w:val="left"/>
      <w:pPr>
        <w:ind w:left="360" w:hanging="360"/>
      </w:pPr>
      <w:rPr>
        <w:b w:val="0"/>
        <w:bCs w:val="0"/>
        <w:sz w:val="18"/>
        <w:szCs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AF72BD6"/>
    <w:multiLevelType w:val="multilevel"/>
    <w:tmpl w:val="1B2E1B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253FC3"/>
    <w:multiLevelType w:val="hybridMultilevel"/>
    <w:tmpl w:val="A70AD00A"/>
    <w:lvl w:ilvl="0" w:tplc="BEE2955C">
      <w:start w:val="1"/>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7FC16853"/>
    <w:multiLevelType w:val="multilevel"/>
    <w:tmpl w:val="8A22DC6C"/>
    <w:lvl w:ilvl="0">
      <w:start w:val="1"/>
      <w:numFmt w:val="decimal"/>
      <w:lvlText w:val="%1)"/>
      <w:lvlJc w:val="left"/>
      <w:pPr>
        <w:ind w:left="360" w:hanging="360"/>
      </w:pPr>
      <w:rPr>
        <w:b w:val="0"/>
        <w:bCs w:val="0"/>
        <w:sz w:val="18"/>
        <w:szCs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57640910">
    <w:abstractNumId w:val="42"/>
  </w:num>
  <w:num w:numId="2" w16cid:durableId="976564470">
    <w:abstractNumId w:val="43"/>
  </w:num>
  <w:num w:numId="3" w16cid:durableId="2065904503">
    <w:abstractNumId w:val="5"/>
  </w:num>
  <w:num w:numId="4" w16cid:durableId="8243177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6625006">
    <w:abstractNumId w:val="19"/>
  </w:num>
  <w:num w:numId="6" w16cid:durableId="2062902346">
    <w:abstractNumId w:val="13"/>
  </w:num>
  <w:num w:numId="7" w16cid:durableId="341708354">
    <w:abstractNumId w:val="39"/>
  </w:num>
  <w:num w:numId="8" w16cid:durableId="1307738054">
    <w:abstractNumId w:val="1"/>
  </w:num>
  <w:num w:numId="9" w16cid:durableId="1976786454">
    <w:abstractNumId w:val="15"/>
  </w:num>
  <w:num w:numId="10" w16cid:durableId="1126267205">
    <w:abstractNumId w:val="26"/>
  </w:num>
  <w:num w:numId="11" w16cid:durableId="1460605853">
    <w:abstractNumId w:val="41"/>
  </w:num>
  <w:num w:numId="12" w16cid:durableId="478813752">
    <w:abstractNumId w:val="11"/>
  </w:num>
  <w:num w:numId="13" w16cid:durableId="698117775">
    <w:abstractNumId w:val="40"/>
  </w:num>
  <w:num w:numId="14" w16cid:durableId="1235161938">
    <w:abstractNumId w:val="33"/>
  </w:num>
  <w:num w:numId="15" w16cid:durableId="108396868">
    <w:abstractNumId w:val="20"/>
  </w:num>
  <w:num w:numId="16" w16cid:durableId="288241609">
    <w:abstractNumId w:val="16"/>
  </w:num>
  <w:num w:numId="17" w16cid:durableId="1949506170">
    <w:abstractNumId w:val="6"/>
  </w:num>
  <w:num w:numId="18" w16cid:durableId="1975868235">
    <w:abstractNumId w:val="14"/>
  </w:num>
  <w:num w:numId="19" w16cid:durableId="320043140">
    <w:abstractNumId w:val="12"/>
  </w:num>
  <w:num w:numId="20" w16cid:durableId="192772145">
    <w:abstractNumId w:val="9"/>
  </w:num>
  <w:num w:numId="21" w16cid:durableId="566259917">
    <w:abstractNumId w:val="36"/>
  </w:num>
  <w:num w:numId="22" w16cid:durableId="1079407512">
    <w:abstractNumId w:val="37"/>
  </w:num>
  <w:num w:numId="23" w16cid:durableId="732314250">
    <w:abstractNumId w:val="4"/>
  </w:num>
  <w:num w:numId="24" w16cid:durableId="1377583110">
    <w:abstractNumId w:val="38"/>
  </w:num>
  <w:num w:numId="25" w16cid:durableId="938369999">
    <w:abstractNumId w:val="31"/>
  </w:num>
  <w:num w:numId="26" w16cid:durableId="393624975">
    <w:abstractNumId w:val="21"/>
  </w:num>
  <w:num w:numId="27" w16cid:durableId="63913268">
    <w:abstractNumId w:val="29"/>
  </w:num>
  <w:num w:numId="28" w16cid:durableId="1156919384">
    <w:abstractNumId w:val="46"/>
  </w:num>
  <w:num w:numId="29" w16cid:durableId="2080515758">
    <w:abstractNumId w:val="35"/>
  </w:num>
  <w:num w:numId="30" w16cid:durableId="120922936">
    <w:abstractNumId w:val="30"/>
  </w:num>
  <w:num w:numId="31" w16cid:durableId="2114939465">
    <w:abstractNumId w:val="25"/>
  </w:num>
  <w:num w:numId="32" w16cid:durableId="1459176507">
    <w:abstractNumId w:val="3"/>
  </w:num>
  <w:num w:numId="33" w16cid:durableId="211577672">
    <w:abstractNumId w:val="8"/>
  </w:num>
  <w:num w:numId="34" w16cid:durableId="73363136">
    <w:abstractNumId w:val="7"/>
  </w:num>
  <w:num w:numId="35" w16cid:durableId="406388843">
    <w:abstractNumId w:val="45"/>
  </w:num>
  <w:num w:numId="36" w16cid:durableId="1059209683">
    <w:abstractNumId w:val="17"/>
  </w:num>
  <w:num w:numId="37" w16cid:durableId="273051230">
    <w:abstractNumId w:val="2"/>
  </w:num>
  <w:num w:numId="38" w16cid:durableId="1545024568">
    <w:abstractNumId w:val="32"/>
  </w:num>
  <w:num w:numId="39" w16cid:durableId="1501627126">
    <w:abstractNumId w:val="0"/>
  </w:num>
  <w:num w:numId="40" w16cid:durableId="1083062285">
    <w:abstractNumId w:val="27"/>
  </w:num>
  <w:num w:numId="41" w16cid:durableId="16542135">
    <w:abstractNumId w:val="47"/>
  </w:num>
  <w:num w:numId="42" w16cid:durableId="235095290">
    <w:abstractNumId w:val="44"/>
  </w:num>
  <w:num w:numId="43" w16cid:durableId="493299400">
    <w:abstractNumId w:val="24"/>
  </w:num>
  <w:num w:numId="44" w16cid:durableId="978454683">
    <w:abstractNumId w:val="23"/>
  </w:num>
  <w:num w:numId="45" w16cid:durableId="1131092075">
    <w:abstractNumId w:val="18"/>
  </w:num>
  <w:num w:numId="46" w16cid:durableId="500391563">
    <w:abstractNumId w:val="10"/>
  </w:num>
  <w:num w:numId="47" w16cid:durableId="1523666517">
    <w:abstractNumId w:val="34"/>
  </w:num>
  <w:num w:numId="48" w16cid:durableId="407390707">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22016"/>
    <w:rsid w:val="00037A7D"/>
    <w:rsid w:val="0004179C"/>
    <w:rsid w:val="00045C47"/>
    <w:rsid w:val="000478B8"/>
    <w:rsid w:val="00072FB8"/>
    <w:rsid w:val="00075E56"/>
    <w:rsid w:val="0008106F"/>
    <w:rsid w:val="000837E6"/>
    <w:rsid w:val="000841B9"/>
    <w:rsid w:val="00084509"/>
    <w:rsid w:val="000852FE"/>
    <w:rsid w:val="00093155"/>
    <w:rsid w:val="000966F4"/>
    <w:rsid w:val="00097AE1"/>
    <w:rsid w:val="000A0D8A"/>
    <w:rsid w:val="000A19C2"/>
    <w:rsid w:val="000A7FEA"/>
    <w:rsid w:val="000B2584"/>
    <w:rsid w:val="000B26A2"/>
    <w:rsid w:val="000B4274"/>
    <w:rsid w:val="000C2A8A"/>
    <w:rsid w:val="000C4D6D"/>
    <w:rsid w:val="000D3674"/>
    <w:rsid w:val="000D54E2"/>
    <w:rsid w:val="000E0285"/>
    <w:rsid w:val="000E2440"/>
    <w:rsid w:val="000E3E9A"/>
    <w:rsid w:val="000E59DC"/>
    <w:rsid w:val="000E5DF5"/>
    <w:rsid w:val="000F1520"/>
    <w:rsid w:val="000F18A2"/>
    <w:rsid w:val="000F3067"/>
    <w:rsid w:val="000F3CB2"/>
    <w:rsid w:val="000F448F"/>
    <w:rsid w:val="000F5561"/>
    <w:rsid w:val="00100965"/>
    <w:rsid w:val="00102559"/>
    <w:rsid w:val="0010524C"/>
    <w:rsid w:val="00112A01"/>
    <w:rsid w:val="00113108"/>
    <w:rsid w:val="0011556A"/>
    <w:rsid w:val="00126183"/>
    <w:rsid w:val="0012667B"/>
    <w:rsid w:val="00127842"/>
    <w:rsid w:val="00127AB4"/>
    <w:rsid w:val="00135199"/>
    <w:rsid w:val="001359BE"/>
    <w:rsid w:val="0014098C"/>
    <w:rsid w:val="00146B9B"/>
    <w:rsid w:val="00150C0F"/>
    <w:rsid w:val="00160002"/>
    <w:rsid w:val="0016172B"/>
    <w:rsid w:val="00162598"/>
    <w:rsid w:val="00183E4D"/>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111B3"/>
    <w:rsid w:val="00211D01"/>
    <w:rsid w:val="002133FA"/>
    <w:rsid w:val="00213A16"/>
    <w:rsid w:val="00225B0D"/>
    <w:rsid w:val="002336A0"/>
    <w:rsid w:val="00251355"/>
    <w:rsid w:val="00252393"/>
    <w:rsid w:val="002818A7"/>
    <w:rsid w:val="00290EAC"/>
    <w:rsid w:val="00293CBB"/>
    <w:rsid w:val="00294937"/>
    <w:rsid w:val="002A2C42"/>
    <w:rsid w:val="002A56A1"/>
    <w:rsid w:val="002B29E4"/>
    <w:rsid w:val="002B4786"/>
    <w:rsid w:val="002B73CC"/>
    <w:rsid w:val="002C38D3"/>
    <w:rsid w:val="002C6F98"/>
    <w:rsid w:val="002D5425"/>
    <w:rsid w:val="002D5DC0"/>
    <w:rsid w:val="002E5606"/>
    <w:rsid w:val="00300098"/>
    <w:rsid w:val="00311C90"/>
    <w:rsid w:val="00320711"/>
    <w:rsid w:val="003215FC"/>
    <w:rsid w:val="00332AF4"/>
    <w:rsid w:val="003347E8"/>
    <w:rsid w:val="0034681E"/>
    <w:rsid w:val="00346E65"/>
    <w:rsid w:val="00350F4E"/>
    <w:rsid w:val="0035108E"/>
    <w:rsid w:val="00361219"/>
    <w:rsid w:val="003705A6"/>
    <w:rsid w:val="003712F2"/>
    <w:rsid w:val="00371509"/>
    <w:rsid w:val="00371F0B"/>
    <w:rsid w:val="00382A17"/>
    <w:rsid w:val="003840F5"/>
    <w:rsid w:val="00386026"/>
    <w:rsid w:val="0039258A"/>
    <w:rsid w:val="00393451"/>
    <w:rsid w:val="00394100"/>
    <w:rsid w:val="00394B2C"/>
    <w:rsid w:val="00395336"/>
    <w:rsid w:val="003A0F5F"/>
    <w:rsid w:val="003B0B5F"/>
    <w:rsid w:val="003B1C2E"/>
    <w:rsid w:val="003B2E7E"/>
    <w:rsid w:val="003B43F7"/>
    <w:rsid w:val="003C1D13"/>
    <w:rsid w:val="003E1082"/>
    <w:rsid w:val="003E2D84"/>
    <w:rsid w:val="003E693C"/>
    <w:rsid w:val="003E6D30"/>
    <w:rsid w:val="003F251E"/>
    <w:rsid w:val="003F2595"/>
    <w:rsid w:val="003F5956"/>
    <w:rsid w:val="003F59F8"/>
    <w:rsid w:val="003F7D5B"/>
    <w:rsid w:val="00402529"/>
    <w:rsid w:val="004121E2"/>
    <w:rsid w:val="00415503"/>
    <w:rsid w:val="00420E9A"/>
    <w:rsid w:val="0042456B"/>
    <w:rsid w:val="00432F42"/>
    <w:rsid w:val="00437926"/>
    <w:rsid w:val="00441D52"/>
    <w:rsid w:val="004470B4"/>
    <w:rsid w:val="00456407"/>
    <w:rsid w:val="0046282E"/>
    <w:rsid w:val="0046469D"/>
    <w:rsid w:val="0048127D"/>
    <w:rsid w:val="004866AC"/>
    <w:rsid w:val="004874F6"/>
    <w:rsid w:val="00487967"/>
    <w:rsid w:val="00487FFD"/>
    <w:rsid w:val="00490018"/>
    <w:rsid w:val="00492214"/>
    <w:rsid w:val="0049255E"/>
    <w:rsid w:val="00494C86"/>
    <w:rsid w:val="00495856"/>
    <w:rsid w:val="00497AEE"/>
    <w:rsid w:val="004A3080"/>
    <w:rsid w:val="004A3CE4"/>
    <w:rsid w:val="004B0F2D"/>
    <w:rsid w:val="004B2022"/>
    <w:rsid w:val="004B2A93"/>
    <w:rsid w:val="004B3F9D"/>
    <w:rsid w:val="004C3551"/>
    <w:rsid w:val="004C6F59"/>
    <w:rsid w:val="004D084E"/>
    <w:rsid w:val="004E044B"/>
    <w:rsid w:val="004E1F03"/>
    <w:rsid w:val="004E6554"/>
    <w:rsid w:val="004E67E1"/>
    <w:rsid w:val="004E796F"/>
    <w:rsid w:val="004E7A45"/>
    <w:rsid w:val="004E7D01"/>
    <w:rsid w:val="004F2CFB"/>
    <w:rsid w:val="004F613A"/>
    <w:rsid w:val="004F71A4"/>
    <w:rsid w:val="00523268"/>
    <w:rsid w:val="00527592"/>
    <w:rsid w:val="0053377B"/>
    <w:rsid w:val="00542FEE"/>
    <w:rsid w:val="00550849"/>
    <w:rsid w:val="00566A81"/>
    <w:rsid w:val="00567F3E"/>
    <w:rsid w:val="005845C2"/>
    <w:rsid w:val="00586689"/>
    <w:rsid w:val="0059166D"/>
    <w:rsid w:val="00593CC3"/>
    <w:rsid w:val="005A6974"/>
    <w:rsid w:val="005B0752"/>
    <w:rsid w:val="005B732C"/>
    <w:rsid w:val="005C5D6E"/>
    <w:rsid w:val="005D00C9"/>
    <w:rsid w:val="005E2710"/>
    <w:rsid w:val="005E5511"/>
    <w:rsid w:val="005F65E7"/>
    <w:rsid w:val="005F7249"/>
    <w:rsid w:val="00602C82"/>
    <w:rsid w:val="00602E92"/>
    <w:rsid w:val="00611175"/>
    <w:rsid w:val="00613313"/>
    <w:rsid w:val="006232B4"/>
    <w:rsid w:val="00630B61"/>
    <w:rsid w:val="00632386"/>
    <w:rsid w:val="006426F7"/>
    <w:rsid w:val="00642825"/>
    <w:rsid w:val="00647C28"/>
    <w:rsid w:val="00653BB6"/>
    <w:rsid w:val="006558F9"/>
    <w:rsid w:val="00660256"/>
    <w:rsid w:val="00662182"/>
    <w:rsid w:val="00662FF0"/>
    <w:rsid w:val="00667837"/>
    <w:rsid w:val="006717A7"/>
    <w:rsid w:val="0067529C"/>
    <w:rsid w:val="006771B6"/>
    <w:rsid w:val="00680325"/>
    <w:rsid w:val="00687D63"/>
    <w:rsid w:val="006912CB"/>
    <w:rsid w:val="006A1D4A"/>
    <w:rsid w:val="006A51F8"/>
    <w:rsid w:val="006A750B"/>
    <w:rsid w:val="006A7F07"/>
    <w:rsid w:val="006B1CBA"/>
    <w:rsid w:val="006B2D7D"/>
    <w:rsid w:val="006B5CAE"/>
    <w:rsid w:val="006B71A1"/>
    <w:rsid w:val="006C44DB"/>
    <w:rsid w:val="006C7D58"/>
    <w:rsid w:val="006D00AF"/>
    <w:rsid w:val="006D34F0"/>
    <w:rsid w:val="006D3613"/>
    <w:rsid w:val="006D78F7"/>
    <w:rsid w:val="006E09FC"/>
    <w:rsid w:val="006E6649"/>
    <w:rsid w:val="006F040B"/>
    <w:rsid w:val="00711683"/>
    <w:rsid w:val="00712D43"/>
    <w:rsid w:val="00714D53"/>
    <w:rsid w:val="00717259"/>
    <w:rsid w:val="0072200B"/>
    <w:rsid w:val="007332D8"/>
    <w:rsid w:val="0074233D"/>
    <w:rsid w:val="00743F00"/>
    <w:rsid w:val="00744A49"/>
    <w:rsid w:val="00747ADB"/>
    <w:rsid w:val="00750746"/>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D5F87"/>
    <w:rsid w:val="007E335A"/>
    <w:rsid w:val="007F79F8"/>
    <w:rsid w:val="0080488C"/>
    <w:rsid w:val="00806CD2"/>
    <w:rsid w:val="00807767"/>
    <w:rsid w:val="00810D55"/>
    <w:rsid w:val="00812382"/>
    <w:rsid w:val="00812B47"/>
    <w:rsid w:val="00812FBB"/>
    <w:rsid w:val="00821937"/>
    <w:rsid w:val="0082549E"/>
    <w:rsid w:val="00825DA6"/>
    <w:rsid w:val="00826BA5"/>
    <w:rsid w:val="00826C49"/>
    <w:rsid w:val="0083377F"/>
    <w:rsid w:val="00840C1E"/>
    <w:rsid w:val="00847F47"/>
    <w:rsid w:val="00851230"/>
    <w:rsid w:val="0085784E"/>
    <w:rsid w:val="00860FEB"/>
    <w:rsid w:val="008628C7"/>
    <w:rsid w:val="008713A9"/>
    <w:rsid w:val="00873212"/>
    <w:rsid w:val="00880865"/>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782"/>
    <w:rsid w:val="009058FD"/>
    <w:rsid w:val="009117D6"/>
    <w:rsid w:val="009214B5"/>
    <w:rsid w:val="0093185B"/>
    <w:rsid w:val="00935F6C"/>
    <w:rsid w:val="0095095F"/>
    <w:rsid w:val="009566F9"/>
    <w:rsid w:val="00956F45"/>
    <w:rsid w:val="00966C81"/>
    <w:rsid w:val="0097037F"/>
    <w:rsid w:val="00973EF1"/>
    <w:rsid w:val="0098229E"/>
    <w:rsid w:val="00987B83"/>
    <w:rsid w:val="00990987"/>
    <w:rsid w:val="0099327E"/>
    <w:rsid w:val="009A100B"/>
    <w:rsid w:val="009A5B27"/>
    <w:rsid w:val="009B1CD1"/>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A4C"/>
    <w:rsid w:val="00A53BF2"/>
    <w:rsid w:val="00A65785"/>
    <w:rsid w:val="00A675CC"/>
    <w:rsid w:val="00A77DE0"/>
    <w:rsid w:val="00A8461F"/>
    <w:rsid w:val="00A85379"/>
    <w:rsid w:val="00A8672C"/>
    <w:rsid w:val="00A96A37"/>
    <w:rsid w:val="00AA1957"/>
    <w:rsid w:val="00AA7B01"/>
    <w:rsid w:val="00AB03AB"/>
    <w:rsid w:val="00AB13EF"/>
    <w:rsid w:val="00AB1B8D"/>
    <w:rsid w:val="00AC272A"/>
    <w:rsid w:val="00AD33C7"/>
    <w:rsid w:val="00AD423A"/>
    <w:rsid w:val="00AD5E4A"/>
    <w:rsid w:val="00AE2A99"/>
    <w:rsid w:val="00AE5507"/>
    <w:rsid w:val="00AF7DCB"/>
    <w:rsid w:val="00B018FC"/>
    <w:rsid w:val="00B022B1"/>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2DE2"/>
    <w:rsid w:val="00B74DC5"/>
    <w:rsid w:val="00BA355F"/>
    <w:rsid w:val="00BA535D"/>
    <w:rsid w:val="00BB11AE"/>
    <w:rsid w:val="00BB66CF"/>
    <w:rsid w:val="00BC4242"/>
    <w:rsid w:val="00BD671C"/>
    <w:rsid w:val="00BD6B89"/>
    <w:rsid w:val="00BD6CE9"/>
    <w:rsid w:val="00BE13D6"/>
    <w:rsid w:val="00BE33D8"/>
    <w:rsid w:val="00BF0EF7"/>
    <w:rsid w:val="00BF51DD"/>
    <w:rsid w:val="00C074E3"/>
    <w:rsid w:val="00C07F6F"/>
    <w:rsid w:val="00C11F6F"/>
    <w:rsid w:val="00C13ECB"/>
    <w:rsid w:val="00C16967"/>
    <w:rsid w:val="00C20349"/>
    <w:rsid w:val="00C24ECA"/>
    <w:rsid w:val="00C3395C"/>
    <w:rsid w:val="00C35F97"/>
    <w:rsid w:val="00C4103C"/>
    <w:rsid w:val="00C5327B"/>
    <w:rsid w:val="00C53AF9"/>
    <w:rsid w:val="00C57EAD"/>
    <w:rsid w:val="00C674A5"/>
    <w:rsid w:val="00C70E44"/>
    <w:rsid w:val="00C73C2F"/>
    <w:rsid w:val="00C7643B"/>
    <w:rsid w:val="00C8260C"/>
    <w:rsid w:val="00C840FE"/>
    <w:rsid w:val="00CA4416"/>
    <w:rsid w:val="00CA4E33"/>
    <w:rsid w:val="00CA6E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B3002"/>
    <w:rsid w:val="00DC3F97"/>
    <w:rsid w:val="00DC408A"/>
    <w:rsid w:val="00DC5ECF"/>
    <w:rsid w:val="00DD4C16"/>
    <w:rsid w:val="00DE0239"/>
    <w:rsid w:val="00DF2843"/>
    <w:rsid w:val="00DF71B3"/>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049E"/>
    <w:rsid w:val="00E56FDA"/>
    <w:rsid w:val="00E57189"/>
    <w:rsid w:val="00E66EFD"/>
    <w:rsid w:val="00E67781"/>
    <w:rsid w:val="00E81D73"/>
    <w:rsid w:val="00E90DC4"/>
    <w:rsid w:val="00E9309D"/>
    <w:rsid w:val="00E94437"/>
    <w:rsid w:val="00EA472D"/>
    <w:rsid w:val="00EA5B8E"/>
    <w:rsid w:val="00EB550D"/>
    <w:rsid w:val="00EB6C90"/>
    <w:rsid w:val="00EC08A1"/>
    <w:rsid w:val="00EE1D09"/>
    <w:rsid w:val="00EE5970"/>
    <w:rsid w:val="00EE7240"/>
    <w:rsid w:val="00EF66B8"/>
    <w:rsid w:val="00F069C5"/>
    <w:rsid w:val="00F130D7"/>
    <w:rsid w:val="00F17C76"/>
    <w:rsid w:val="00F21315"/>
    <w:rsid w:val="00F25459"/>
    <w:rsid w:val="00F26952"/>
    <w:rsid w:val="00F270C4"/>
    <w:rsid w:val="00F30E47"/>
    <w:rsid w:val="00F407B0"/>
    <w:rsid w:val="00F45B06"/>
    <w:rsid w:val="00F520F1"/>
    <w:rsid w:val="00F56296"/>
    <w:rsid w:val="00F56682"/>
    <w:rsid w:val="00F57BB6"/>
    <w:rsid w:val="00F57EC4"/>
    <w:rsid w:val="00F6665F"/>
    <w:rsid w:val="00F75021"/>
    <w:rsid w:val="00F75E68"/>
    <w:rsid w:val="00F77E7D"/>
    <w:rsid w:val="00F84B26"/>
    <w:rsid w:val="00FA7021"/>
    <w:rsid w:val="00FA70E6"/>
    <w:rsid w:val="00FB168A"/>
    <w:rsid w:val="00FC453F"/>
    <w:rsid w:val="00FC72C5"/>
    <w:rsid w:val="00FC7A03"/>
    <w:rsid w:val="00FC7E0E"/>
    <w:rsid w:val="00FD4486"/>
    <w:rsid w:val="00FE1164"/>
    <w:rsid w:val="00FE4C32"/>
    <w:rsid w:val="00FE4FEF"/>
    <w:rsid w:val="00FE5B36"/>
    <w:rsid w:val="00FF0067"/>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DC5ECF"/>
    <w:rPr>
      <w:rFonts w:ascii="Arial" w:hAnsi="Arial" w:cs="Arial"/>
      <w:sz w:val="22"/>
      <w:szCs w:val="22"/>
      <w:lang w:val="en-GB" w:eastAsia="en-GB"/>
    </w:rPr>
  </w:style>
  <w:style w:type="numbering" w:customStyle="1" w:styleId="CurrentList1">
    <w:name w:val="Current List1"/>
    <w:uiPriority w:val="99"/>
    <w:rsid w:val="00045C47"/>
    <w:pPr>
      <w:numPr>
        <w:numId w:val="32"/>
      </w:numPr>
    </w:pPr>
  </w:style>
  <w:style w:type="numbering" w:customStyle="1" w:styleId="CurrentList2">
    <w:name w:val="Current List2"/>
    <w:uiPriority w:val="99"/>
    <w:rsid w:val="00097AE1"/>
    <w:pPr>
      <w:numPr>
        <w:numId w:val="42"/>
      </w:numPr>
    </w:pPr>
  </w:style>
  <w:style w:type="character" w:styleId="UnresolvedMention">
    <w:name w:val="Unresolved Mention"/>
    <w:basedOn w:val="DefaultParagraphFont"/>
    <w:uiPriority w:val="99"/>
    <w:semiHidden/>
    <w:unhideWhenUsed/>
    <w:rsid w:val="00E66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w.pristina@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87AAA7F5D146ABB5DB16CF6D86F1D6"/>
        <w:category>
          <w:name w:val="General"/>
          <w:gallery w:val="placeholder"/>
        </w:category>
        <w:types>
          <w:type w:val="bbPlcHdr"/>
        </w:types>
        <w:behaviors>
          <w:behavior w:val="content"/>
        </w:behaviors>
        <w:guid w:val="{FE0D2EA9-E786-46A3-91BB-C2B3CEB27769}"/>
      </w:docPartPr>
      <w:docPartBody>
        <w:p w:rsidR="0093387A" w:rsidRDefault="00B1718D" w:rsidP="00B1718D">
          <w:pPr>
            <w:pStyle w:val="9787AAA7F5D146ABB5DB16CF6D86F1D6"/>
          </w:pPr>
          <w:r w:rsidRPr="00802563">
            <w:rPr>
              <w:rStyle w:val="PlaceholderText"/>
              <w:rFonts w:ascii="Arial Narrow" w:hAnsi="Arial Narrow"/>
              <w:sz w:val="20"/>
              <w:szCs w:val="20"/>
              <w:highlight w:val="cyan"/>
            </w:rPr>
            <w:t>date</w:t>
          </w:r>
        </w:p>
      </w:docPartBody>
    </w:docPart>
    <w:docPart>
      <w:docPartPr>
        <w:name w:val="7EED68DA96B9478595644BC6ED0DE5E5"/>
        <w:category>
          <w:name w:val="General"/>
          <w:gallery w:val="placeholder"/>
        </w:category>
        <w:types>
          <w:type w:val="bbPlcHdr"/>
        </w:types>
        <w:behaviors>
          <w:behavior w:val="content"/>
        </w:behaviors>
        <w:guid w:val="{0AE9526D-D0C4-4DCF-A12F-9C1F86D9D314}"/>
      </w:docPartPr>
      <w:docPartBody>
        <w:p w:rsidR="0093387A" w:rsidRDefault="00B1718D" w:rsidP="00B1718D">
          <w:pPr>
            <w:pStyle w:val="7EED68DA96B9478595644BC6ED0DE5E5"/>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2A6AC3"/>
    <w:rsid w:val="00340536"/>
    <w:rsid w:val="0042476A"/>
    <w:rsid w:val="007B7A4E"/>
    <w:rsid w:val="00862893"/>
    <w:rsid w:val="0087161D"/>
    <w:rsid w:val="008B4F2E"/>
    <w:rsid w:val="0093387A"/>
    <w:rsid w:val="00A500A1"/>
    <w:rsid w:val="00A85868"/>
    <w:rsid w:val="00B1718D"/>
    <w:rsid w:val="00CB0126"/>
    <w:rsid w:val="00F006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1718D"/>
    <w:rPr>
      <w:color w:val="808080"/>
    </w:rPr>
  </w:style>
  <w:style w:type="paragraph" w:customStyle="1" w:styleId="9787AAA7F5D146ABB5DB16CF6D86F1D6">
    <w:name w:val="9787AAA7F5D146ABB5DB16CF6D86F1D6"/>
    <w:rsid w:val="00B1718D"/>
  </w:style>
  <w:style w:type="paragraph" w:customStyle="1" w:styleId="7EED68DA96B9478595644BC6ED0DE5E5">
    <w:name w:val="7EED68DA96B9478595644BC6ED0DE5E5"/>
    <w:rsid w:val="00B17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customXml/itemProps4.xml><?xml version="1.0" encoding="utf-8"?>
<ds:datastoreItem xmlns:ds="http://schemas.openxmlformats.org/officeDocument/2006/customXml" ds:itemID="{7B0975E8-5AC5-49EB-A380-81B558F266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6568</Words>
  <Characters>37438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2023-05-03T07:28:00Z</dcterms:created>
  <dcterms:modified xsi:type="dcterms:W3CDTF">2023-05-03T07:28:00Z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