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8E2ADF9" w:rsidR="00D70688" w:rsidRPr="00D0286A" w:rsidRDefault="006C4B2E" w:rsidP="00D70688">
            <w:pPr>
              <w:rPr>
                <w:rFonts w:ascii="Tahoma" w:hAnsi="Tahoma" w:cs="Tahoma"/>
                <w:caps/>
                <w:color w:val="000000" w:themeColor="text1"/>
                <w:sz w:val="18"/>
                <w:szCs w:val="18"/>
                <w:highlight w:val="cyan"/>
              </w:rPr>
            </w:pPr>
            <w:proofErr w:type="gramStart"/>
            <w:r w:rsidRPr="006C4B2E">
              <w:rPr>
                <w:rFonts w:ascii="Tahoma" w:hAnsi="Tahoma" w:cs="Tahoma"/>
                <w:caps/>
                <w:color w:val="000000" w:themeColor="text1"/>
                <w:sz w:val="18"/>
                <w:szCs w:val="18"/>
              </w:rPr>
              <w:t>FC.DGII</w:t>
            </w:r>
            <w:proofErr w:type="gramEnd"/>
            <w:r w:rsidRPr="006C4B2E">
              <w:rPr>
                <w:rFonts w:ascii="Tahoma" w:hAnsi="Tahoma" w:cs="Tahoma"/>
                <w:caps/>
                <w:color w:val="000000" w:themeColor="text1"/>
                <w:sz w:val="18"/>
                <w:szCs w:val="18"/>
              </w:rPr>
              <w:t>.980.2023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12D54CAD" w:rsidR="00D70688" w:rsidRPr="00D0286A" w:rsidRDefault="00AD6D85" w:rsidP="00D70688">
            <w:pPr>
              <w:rPr>
                <w:rFonts w:ascii="Tahoma" w:hAnsi="Tahoma" w:cs="Tahoma"/>
                <w:caps/>
                <w:color w:val="000000" w:themeColor="text1"/>
                <w:sz w:val="18"/>
                <w:szCs w:val="18"/>
                <w:highlight w:val="cyan"/>
              </w:rPr>
            </w:pPr>
            <w:r w:rsidRPr="004B1CE2">
              <w:rPr>
                <w:rFonts w:ascii="Tahoma" w:hAnsi="Tahoma" w:cs="Tahoma"/>
                <w:caps/>
                <w:color w:val="000000" w:themeColor="text1"/>
                <w:sz w:val="18"/>
                <w:szCs w:val="18"/>
              </w:rPr>
              <w:t xml:space="preserve">PMM 2558 </w:t>
            </w:r>
            <w:proofErr w:type="gramStart"/>
            <w:r w:rsidRPr="004B1CE2">
              <w:rPr>
                <w:rFonts w:ascii="Tahoma" w:hAnsi="Tahoma" w:cs="Tahoma"/>
                <w:caps/>
                <w:color w:val="000000" w:themeColor="text1"/>
                <w:sz w:val="18"/>
                <w:szCs w:val="18"/>
              </w:rPr>
              <w:t xml:space="preserve">- </w:t>
            </w:r>
            <w:r>
              <w:t xml:space="preserve"> </w:t>
            </w:r>
            <w:r w:rsidRPr="004B1CE2">
              <w:rPr>
                <w:rFonts w:ascii="Tahoma" w:hAnsi="Tahoma" w:cs="Tahoma"/>
                <w:caps/>
                <w:color w:val="000000" w:themeColor="text1"/>
                <w:sz w:val="18"/>
                <w:szCs w:val="18"/>
              </w:rPr>
              <w:t>EndOCSEA</w:t>
            </w:r>
            <w:proofErr w:type="gramEnd"/>
            <w:r w:rsidRPr="004B1CE2">
              <w:rPr>
                <w:rFonts w:ascii="Tahoma" w:hAnsi="Tahoma" w:cs="Tahoma"/>
                <w:caps/>
                <w:color w:val="000000" w:themeColor="text1"/>
                <w:sz w:val="18"/>
                <w:szCs w:val="18"/>
              </w:rPr>
              <w:t>@Europe+ (End Online Child Sexual Exploitation and Abuse@Europe Plus)</w:t>
            </w:r>
          </w:p>
        </w:tc>
      </w:tr>
      <w:tr w:rsidR="00D70688" w:rsidRPr="006C4B2E"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F973DC2" w:rsidR="00D70688" w:rsidRPr="00AD6D85" w:rsidRDefault="00AD6D85" w:rsidP="00D70688">
            <w:pPr>
              <w:rPr>
                <w:rFonts w:ascii="Tahoma" w:hAnsi="Tahoma" w:cs="Tahoma"/>
                <w:b/>
                <w:caps/>
                <w:color w:val="000000" w:themeColor="text1"/>
                <w:sz w:val="18"/>
                <w:szCs w:val="18"/>
                <w:highlight w:val="cyan"/>
                <w:lang w:val="fr-FR"/>
              </w:rPr>
            </w:pPr>
            <w:r w:rsidRPr="004B1CE2">
              <w:rPr>
                <w:rFonts w:ascii="Tahoma" w:hAnsi="Tahoma" w:cs="Tahoma"/>
                <w:color w:val="000000" w:themeColor="text1"/>
                <w:sz w:val="18"/>
                <w:szCs w:val="18"/>
                <w:lang w:val="fr-FR"/>
              </w:rPr>
              <w:t xml:space="preserve">Magali Moreau / </w:t>
            </w:r>
            <w:r w:rsidR="006C4B2E">
              <w:fldChar w:fldCharType="begin"/>
            </w:r>
            <w:r w:rsidR="006C4B2E" w:rsidRPr="006C4B2E">
              <w:rPr>
                <w:lang w:val="fr-FR"/>
              </w:rPr>
              <w:instrText>HYPERLINK "mailto:Magali.Moreau@coe.int"</w:instrText>
            </w:r>
            <w:r w:rsidR="006C4B2E">
              <w:fldChar w:fldCharType="separate"/>
            </w:r>
            <w:r w:rsidRPr="004B1CE2">
              <w:rPr>
                <w:rStyle w:val="Lienhypertexte"/>
                <w:rFonts w:ascii="Tahoma" w:hAnsi="Tahoma" w:cs="Tahoma"/>
                <w:sz w:val="18"/>
                <w:szCs w:val="18"/>
                <w:lang w:val="fr-FR"/>
              </w:rPr>
              <w:t>Magali.Moreau@coe.int</w:t>
            </w:r>
            <w:r w:rsidR="006C4B2E">
              <w:rPr>
                <w:rStyle w:val="Lienhypertexte"/>
                <w:rFonts w:ascii="Tahoma" w:hAnsi="Tahoma" w:cs="Tahoma"/>
                <w:sz w:val="18"/>
                <w:szCs w:val="18"/>
                <w:lang w:val="fr-FR"/>
              </w:rPr>
              <w:fldChar w:fldCharType="end"/>
            </w:r>
            <w:r w:rsidRPr="004B1CE2">
              <w:rPr>
                <w:rFonts w:ascii="Tahoma" w:hAnsi="Tahoma" w:cs="Tahoma"/>
                <w:color w:val="000000" w:themeColor="text1"/>
                <w:sz w:val="18"/>
                <w:szCs w:val="18"/>
                <w:lang w:val="fr-FR"/>
              </w:rPr>
              <w:t xml:space="preserve"> /+33 (0)3 90 21 43 32</w:t>
            </w:r>
          </w:p>
        </w:tc>
      </w:tr>
    </w:tbl>
    <w:p w14:paraId="2002E72B" w14:textId="77777777" w:rsidR="000013DF" w:rsidRPr="00AD6D85" w:rsidRDefault="000013DF" w:rsidP="00E17F6A">
      <w:pPr>
        <w:rPr>
          <w:rFonts w:ascii="Tahoma" w:hAnsi="Tahoma" w:cs="Tahoma"/>
          <w:b/>
          <w:caps/>
          <w:sz w:val="28"/>
          <w:szCs w:val="28"/>
          <w:lang w:val="fr-FR"/>
        </w:rPr>
      </w:pPr>
    </w:p>
    <w:p w14:paraId="5B6DEF4E" w14:textId="77777777" w:rsidR="00D70688" w:rsidRPr="00AD6D85" w:rsidRDefault="00D70688" w:rsidP="00E17F6A">
      <w:pPr>
        <w:rPr>
          <w:rFonts w:ascii="Tahoma" w:hAnsi="Tahoma" w:cs="Tahoma"/>
          <w:b/>
          <w:caps/>
          <w:sz w:val="28"/>
          <w:szCs w:val="28"/>
          <w:lang w:val="fr-FR"/>
        </w:rPr>
      </w:pPr>
    </w:p>
    <w:p w14:paraId="16A6AC54" w14:textId="77777777" w:rsidR="00D70688" w:rsidRPr="00AD6D85" w:rsidRDefault="00D70688" w:rsidP="00E17F6A">
      <w:pPr>
        <w:rPr>
          <w:rFonts w:ascii="Tahoma" w:hAnsi="Tahoma" w:cs="Tahoma"/>
          <w:b/>
          <w:caps/>
          <w:sz w:val="28"/>
          <w:szCs w:val="28"/>
          <w:lang w:val="fr-FR"/>
        </w:rPr>
      </w:pPr>
    </w:p>
    <w:p w14:paraId="62223253" w14:textId="77777777" w:rsidR="00D70688" w:rsidRPr="00AD6D85" w:rsidRDefault="00D70688" w:rsidP="00E17F6A">
      <w:pPr>
        <w:rPr>
          <w:rFonts w:ascii="Tahoma" w:hAnsi="Tahoma" w:cs="Tahoma"/>
          <w:b/>
          <w:caps/>
          <w:sz w:val="28"/>
          <w:szCs w:val="28"/>
          <w:lang w:val="fr-FR"/>
        </w:rPr>
      </w:pPr>
    </w:p>
    <w:p w14:paraId="0B809757" w14:textId="77777777" w:rsidR="00D70688" w:rsidRPr="00AD6D85" w:rsidRDefault="00D70688" w:rsidP="00E17F6A">
      <w:pPr>
        <w:rPr>
          <w:rFonts w:ascii="Tahoma" w:hAnsi="Tahoma" w:cs="Tahoma"/>
          <w:b/>
          <w:caps/>
          <w:sz w:val="28"/>
          <w:szCs w:val="28"/>
          <w:lang w:val="fr-FR"/>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833B30B"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AD6D85" w:rsidRPr="004B1CE2">
        <w:rPr>
          <w:rFonts w:ascii="Tahoma" w:hAnsi="Tahoma" w:cs="Tahoma"/>
          <w:b/>
        </w:rPr>
        <w:t>international consultancy services to support the project to End Online Child Sexual Exploitation and Abuse @ Europe</w:t>
      </w:r>
      <w:r w:rsidR="00AD6D85">
        <w:rPr>
          <w:rFonts w:ascii="Tahoma" w:hAnsi="Tahoma" w:cs="Tahoma"/>
          <w:b/>
        </w:rPr>
        <w:t xml:space="preserve"> Plus</w:t>
      </w:r>
      <w:r w:rsidR="00AD6D85" w:rsidRPr="004B1CE2">
        <w:rPr>
          <w:rFonts w:ascii="Tahoma" w:hAnsi="Tahoma" w:cs="Tahoma"/>
          <w:b/>
        </w:rPr>
        <w:t xml:space="preserve"> (</w:t>
      </w:r>
      <w:proofErr w:type="spellStart"/>
      <w:r w:rsidR="00AD6D85" w:rsidRPr="004B1CE2">
        <w:rPr>
          <w:rFonts w:ascii="Tahoma" w:hAnsi="Tahoma" w:cs="Tahoma"/>
          <w:b/>
        </w:rPr>
        <w:t>EndOCSEA@Europe</w:t>
      </w:r>
      <w:proofErr w:type="spellEnd"/>
      <w:r w:rsidR="00AD6D85">
        <w:rPr>
          <w:rFonts w:ascii="Tahoma" w:hAnsi="Tahoma" w:cs="Tahoma"/>
          <w:b/>
        </w:rPr>
        <w:t>+</w:t>
      </w:r>
      <w:r w:rsidR="00AD6D85" w:rsidRPr="004B1CE2">
        <w:rPr>
          <w:rFonts w:ascii="Tahoma" w:hAnsi="Tahoma" w:cs="Tahoma"/>
          <w:b/>
        </w:rPr>
        <w:t>)</w:t>
      </w:r>
      <w:r w:rsidR="00AD6D85">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Appelnotedebasdep"/>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6C4B2E"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6C4B2E"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6C4B2E"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 xml:space="preserve">Contact </w:t>
            </w:r>
            <w:proofErr w:type="gramStart"/>
            <w:r w:rsidRPr="00D0286A">
              <w:rPr>
                <w:rFonts w:ascii="Tahoma" w:hAnsi="Tahoma" w:cs="Tahoma"/>
                <w:sz w:val="18"/>
                <w:szCs w:val="18"/>
              </w:rPr>
              <w:t>person</w:t>
            </w:r>
            <w:proofErr w:type="gramEnd"/>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1E0FECF5" w14:textId="78BFB95A" w:rsidR="00AD6D85" w:rsidRPr="00AD6D85" w:rsidRDefault="00AD6D85" w:rsidP="00AD6D85">
      <w:pPr>
        <w:rPr>
          <w:rFonts w:ascii="Tahoma" w:hAnsi="Tahoma" w:cs="Tahoma"/>
          <w:sz w:val="20"/>
          <w:szCs w:val="20"/>
        </w:rPr>
      </w:pPr>
      <w:r w:rsidRPr="00AD6D85">
        <w:rPr>
          <w:rFonts w:ascii="Tahoma" w:hAnsi="Tahoma" w:cs="Tahoma"/>
          <w:sz w:val="20"/>
          <w:szCs w:val="20"/>
        </w:rPr>
        <w:t>The Council of Europe is currently implementing a Project to End Online Child Sexual Exploitation and Abuse @ Europe Plus (</w:t>
      </w:r>
      <w:proofErr w:type="spellStart"/>
      <w:r w:rsidRPr="00AD6D85">
        <w:rPr>
          <w:rFonts w:ascii="Tahoma" w:hAnsi="Tahoma" w:cs="Tahoma"/>
          <w:sz w:val="20"/>
          <w:szCs w:val="20"/>
        </w:rPr>
        <w:t>EndOCSEA@Europe</w:t>
      </w:r>
      <w:proofErr w:type="spellEnd"/>
      <w:r w:rsidRPr="00AD6D85">
        <w:rPr>
          <w:rFonts w:ascii="Tahoma" w:hAnsi="Tahoma" w:cs="Tahoma"/>
          <w:sz w:val="20"/>
          <w:szCs w:val="20"/>
        </w:rPr>
        <w:t xml:space="preserve">+) with particular focus of the following countries: Georgia, the Republic of Moldova and Montenegro. In that context, it is looking for a maximum of </w:t>
      </w:r>
      <w:r w:rsidR="00841FB9">
        <w:rPr>
          <w:rFonts w:ascii="Tahoma" w:hAnsi="Tahoma" w:cs="Tahoma"/>
          <w:sz w:val="20"/>
          <w:szCs w:val="20"/>
        </w:rPr>
        <w:t xml:space="preserve">8 </w:t>
      </w:r>
      <w:r w:rsidRPr="00AD6D85">
        <w:rPr>
          <w:rFonts w:ascii="Tahoma" w:hAnsi="Tahoma" w:cs="Tahoma"/>
          <w:sz w:val="20"/>
          <w:szCs w:val="20"/>
        </w:rPr>
        <w:t>Provider(s)</w:t>
      </w:r>
      <w:r w:rsidR="00841FB9">
        <w:rPr>
          <w:rFonts w:ascii="Tahoma" w:hAnsi="Tahoma" w:cs="Tahoma"/>
          <w:sz w:val="20"/>
          <w:szCs w:val="20"/>
        </w:rPr>
        <w:t xml:space="preserve"> per lot</w:t>
      </w:r>
      <w:r w:rsidRPr="00AD6D85">
        <w:rPr>
          <w:rFonts w:ascii="Tahoma" w:hAnsi="Tahoma" w:cs="Tahoma"/>
          <w:sz w:val="20"/>
          <w:szCs w:val="20"/>
        </w:rPr>
        <w:t xml:space="preserve"> for the provision of international consultancy services </w:t>
      </w:r>
      <w:proofErr w:type="gramStart"/>
      <w:r w:rsidRPr="00AD6D85">
        <w:rPr>
          <w:rFonts w:ascii="Tahoma" w:hAnsi="Tahoma" w:cs="Tahoma"/>
          <w:sz w:val="20"/>
          <w:szCs w:val="20"/>
        </w:rPr>
        <w:t>in the area of</w:t>
      </w:r>
      <w:proofErr w:type="gramEnd"/>
      <w:r w:rsidRPr="00AD6D85">
        <w:rPr>
          <w:rFonts w:ascii="Tahoma" w:hAnsi="Tahoma" w:cs="Tahoma"/>
          <w:sz w:val="20"/>
          <w:szCs w:val="20"/>
        </w:rPr>
        <w:t xml:space="preserve"> online child sexual exploitation and abuse to be requested by the Council on an as needed basis, in compliance with the ordering procedure defined in the Framework Contract.</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AD6D85" w:rsidRDefault="00B133A9" w:rsidP="00B133A9">
      <w:pPr>
        <w:spacing w:line="276" w:lineRule="auto"/>
        <w:jc w:val="both"/>
        <w:rPr>
          <w:rFonts w:ascii="Tahoma" w:hAnsi="Tahoma" w:cs="Tahoma"/>
          <w:b/>
          <w:sz w:val="20"/>
          <w:szCs w:val="20"/>
        </w:rPr>
      </w:pPr>
      <w:r w:rsidRPr="00AD6D85">
        <w:rPr>
          <w:rFonts w:ascii="Tahoma" w:hAnsi="Tahoma" w:cs="Tahoma"/>
          <w:b/>
          <w:sz w:val="20"/>
          <w:szCs w:val="20"/>
        </w:rPr>
        <w:t>Pooling</w:t>
      </w:r>
    </w:p>
    <w:p w14:paraId="01A9D193" w14:textId="77777777" w:rsidR="00B133A9" w:rsidRPr="00AD6D85" w:rsidRDefault="00B133A9" w:rsidP="00B133A9">
      <w:pPr>
        <w:spacing w:line="276" w:lineRule="auto"/>
        <w:jc w:val="both"/>
        <w:rPr>
          <w:rFonts w:ascii="Tahoma" w:hAnsi="Tahoma" w:cs="Tahoma"/>
          <w:sz w:val="20"/>
          <w:szCs w:val="20"/>
        </w:rPr>
      </w:pPr>
      <w:r w:rsidRPr="00AD6D8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AD6D85" w:rsidRDefault="00B133A9" w:rsidP="00311C90">
      <w:pPr>
        <w:pStyle w:val="Default"/>
        <w:numPr>
          <w:ilvl w:val="0"/>
          <w:numId w:val="6"/>
        </w:numPr>
        <w:ind w:left="709"/>
        <w:rPr>
          <w:rFonts w:ascii="Tahoma" w:hAnsi="Tahoma" w:cs="Tahoma"/>
          <w:sz w:val="20"/>
          <w:szCs w:val="20"/>
        </w:rPr>
      </w:pPr>
      <w:r w:rsidRPr="00AD6D85">
        <w:rPr>
          <w:rFonts w:ascii="Tahoma" w:hAnsi="Tahoma" w:cs="Tahoma"/>
          <w:sz w:val="20"/>
          <w:szCs w:val="20"/>
        </w:rPr>
        <w:t>quality (including as appropriate: capability, expertise, past performance, availability of resources and proposed methods of undertaking the work</w:t>
      </w:r>
      <w:proofErr w:type="gramStart"/>
      <w:r w:rsidRPr="00AD6D85">
        <w:rPr>
          <w:rFonts w:ascii="Tahoma" w:hAnsi="Tahoma" w:cs="Tahoma"/>
          <w:sz w:val="20"/>
          <w:szCs w:val="20"/>
        </w:rPr>
        <w:t>);</w:t>
      </w:r>
      <w:proofErr w:type="gramEnd"/>
    </w:p>
    <w:p w14:paraId="3BF309F0" w14:textId="77777777" w:rsidR="00B133A9" w:rsidRPr="00AD6D85" w:rsidRDefault="00B133A9" w:rsidP="00311C90">
      <w:pPr>
        <w:pStyle w:val="Default"/>
        <w:numPr>
          <w:ilvl w:val="0"/>
          <w:numId w:val="6"/>
        </w:numPr>
        <w:ind w:left="709"/>
        <w:rPr>
          <w:rFonts w:ascii="Tahoma" w:hAnsi="Tahoma" w:cs="Tahoma"/>
          <w:sz w:val="20"/>
          <w:szCs w:val="20"/>
        </w:rPr>
      </w:pPr>
      <w:r w:rsidRPr="00AD6D85">
        <w:rPr>
          <w:rFonts w:ascii="Tahoma" w:hAnsi="Tahoma" w:cs="Tahoma"/>
          <w:sz w:val="20"/>
          <w:szCs w:val="20"/>
        </w:rPr>
        <w:t>availability (including, without limitation, capacity to meet required deadlines and, where relevant, geographical location); and</w:t>
      </w:r>
    </w:p>
    <w:p w14:paraId="75D10624" w14:textId="77777777" w:rsidR="00B133A9" w:rsidRPr="00AD6D85" w:rsidRDefault="00B133A9" w:rsidP="00311C90">
      <w:pPr>
        <w:pStyle w:val="Default"/>
        <w:numPr>
          <w:ilvl w:val="0"/>
          <w:numId w:val="6"/>
        </w:numPr>
        <w:ind w:left="709"/>
        <w:rPr>
          <w:rFonts w:ascii="Tahoma" w:hAnsi="Tahoma" w:cs="Tahoma"/>
          <w:sz w:val="20"/>
          <w:szCs w:val="20"/>
        </w:rPr>
      </w:pPr>
      <w:r w:rsidRPr="00AD6D85">
        <w:rPr>
          <w:rFonts w:ascii="Tahoma" w:hAnsi="Tahoma" w:cs="Tahoma"/>
          <w:sz w:val="20"/>
          <w:szCs w:val="20"/>
        </w:rPr>
        <w:t>price.</w:t>
      </w:r>
    </w:p>
    <w:p w14:paraId="6EE577A1" w14:textId="6402428A" w:rsidR="00B133A9" w:rsidRPr="00AD6D85" w:rsidRDefault="00B133A9" w:rsidP="00B133A9">
      <w:pPr>
        <w:spacing w:line="276" w:lineRule="auto"/>
        <w:jc w:val="both"/>
        <w:rPr>
          <w:rFonts w:ascii="Tahoma" w:hAnsi="Tahoma" w:cs="Tahoma"/>
          <w:sz w:val="20"/>
          <w:szCs w:val="20"/>
        </w:rPr>
      </w:pPr>
      <w:r w:rsidRPr="00AD6D8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86C8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10632" w:type="dxa"/>
        <w:tblInd w:w="-21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26"/>
        <w:gridCol w:w="8295"/>
        <w:gridCol w:w="1911"/>
      </w:tblGrid>
      <w:tr w:rsidR="00B133A9" w:rsidRPr="00D0286A" w14:paraId="5C5B7FFB" w14:textId="77777777" w:rsidTr="001560A5">
        <w:trPr>
          <w:trHeight w:val="517"/>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829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911"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560A5">
        <w:trPr>
          <w:trHeight w:val="484"/>
        </w:trPr>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6C4B2E"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829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23F6492" w14:textId="63882975" w:rsidR="00AF6E3D" w:rsidRDefault="00B133A9" w:rsidP="00AF6E3D">
            <w:pPr>
              <w:spacing w:before="60" w:after="60"/>
              <w:ind w:right="-249"/>
              <w:rPr>
                <w:rFonts w:ascii="Tahoma" w:eastAsia="Calibri" w:hAnsi="Tahoma" w:cs="Tahoma"/>
                <w:b/>
                <w:sz w:val="18"/>
                <w:szCs w:val="18"/>
                <w:lang w:val="en-US" w:eastAsia="en-US"/>
              </w:rPr>
            </w:pPr>
            <w:r w:rsidRPr="00AF6E3D">
              <w:rPr>
                <w:rFonts w:ascii="Tahoma" w:eastAsia="Calibri" w:hAnsi="Tahoma" w:cs="Tahoma"/>
                <w:b/>
                <w:sz w:val="18"/>
                <w:szCs w:val="18"/>
                <w:lang w:val="en-US" w:eastAsia="en-US"/>
              </w:rPr>
              <w:t xml:space="preserve">Lot 1 </w:t>
            </w:r>
            <w:r w:rsidR="0098673D">
              <w:rPr>
                <w:rFonts w:ascii="Tahoma" w:eastAsia="Calibri" w:hAnsi="Tahoma" w:cs="Tahoma"/>
                <w:b/>
                <w:sz w:val="18"/>
                <w:szCs w:val="18"/>
                <w:lang w:val="en-US" w:eastAsia="en-US"/>
              </w:rPr>
              <w:t>–</w:t>
            </w:r>
            <w:r w:rsidR="001560A5" w:rsidRPr="00AF6E3D">
              <w:rPr>
                <w:rFonts w:ascii="Tahoma" w:eastAsia="Calibri" w:hAnsi="Tahoma" w:cs="Tahoma"/>
                <w:b/>
                <w:sz w:val="18"/>
                <w:szCs w:val="18"/>
                <w:lang w:val="en-US" w:eastAsia="en-US"/>
              </w:rPr>
              <w:t xml:space="preserve"> </w:t>
            </w:r>
            <w:r w:rsidR="0098673D">
              <w:rPr>
                <w:rFonts w:ascii="Tahoma" w:eastAsia="Calibri" w:hAnsi="Tahoma" w:cs="Tahoma"/>
                <w:b/>
                <w:sz w:val="18"/>
                <w:szCs w:val="18"/>
                <w:lang w:val="en-US" w:eastAsia="en-US"/>
              </w:rPr>
              <w:t xml:space="preserve">Legal analysis, </w:t>
            </w:r>
            <w:r w:rsidR="001560A5" w:rsidRPr="00AF6E3D">
              <w:rPr>
                <w:rFonts w:ascii="Tahoma" w:eastAsia="Calibri" w:hAnsi="Tahoma" w:cs="Tahoma"/>
                <w:b/>
                <w:sz w:val="18"/>
                <w:szCs w:val="18"/>
                <w:lang w:val="en-US" w:eastAsia="en-US"/>
              </w:rPr>
              <w:t>desk and field research and drafting</w:t>
            </w:r>
            <w:r w:rsidR="0098673D">
              <w:rPr>
                <w:rFonts w:ascii="Tahoma" w:eastAsia="Calibri" w:hAnsi="Tahoma" w:cs="Tahoma"/>
                <w:b/>
                <w:sz w:val="18"/>
                <w:szCs w:val="18"/>
                <w:lang w:val="en-US" w:eastAsia="en-US"/>
              </w:rPr>
              <w:t xml:space="preserve"> of legal</w:t>
            </w:r>
            <w:r w:rsidR="001560A5" w:rsidRPr="00AF6E3D">
              <w:rPr>
                <w:rFonts w:ascii="Tahoma" w:eastAsia="Calibri" w:hAnsi="Tahoma" w:cs="Tahoma"/>
                <w:b/>
                <w:sz w:val="18"/>
                <w:szCs w:val="18"/>
                <w:lang w:val="en-US" w:eastAsia="en-US"/>
              </w:rPr>
              <w:t xml:space="preserve"> documents to support the improvement of legislation and policies concerning OCSEA at national and </w:t>
            </w:r>
            <w:proofErr w:type="gramStart"/>
            <w:r w:rsidR="001560A5" w:rsidRPr="00AF6E3D">
              <w:rPr>
                <w:rFonts w:ascii="Tahoma" w:eastAsia="Calibri" w:hAnsi="Tahoma" w:cs="Tahoma"/>
                <w:b/>
                <w:sz w:val="18"/>
                <w:szCs w:val="18"/>
                <w:lang w:val="en-US" w:eastAsia="en-US"/>
              </w:rPr>
              <w:t>regional</w:t>
            </w:r>
            <w:proofErr w:type="gramEnd"/>
          </w:p>
          <w:p w14:paraId="4EF6A3B3" w14:textId="151B38F2" w:rsidR="00B133A9" w:rsidRPr="00AF6E3D" w:rsidRDefault="00AF6E3D" w:rsidP="00AF6E3D">
            <w:pPr>
              <w:spacing w:before="60" w:after="60"/>
              <w:ind w:right="-249"/>
              <w:rPr>
                <w:rFonts w:ascii="Tahoma" w:eastAsia="Calibri" w:hAnsi="Tahoma" w:cs="Tahoma"/>
                <w:b/>
                <w:sz w:val="18"/>
                <w:szCs w:val="18"/>
                <w:lang w:val="en-US" w:eastAsia="en-US"/>
              </w:rPr>
            </w:pPr>
            <w:r>
              <w:rPr>
                <w:rFonts w:ascii="Tahoma" w:eastAsia="Calibri" w:hAnsi="Tahoma" w:cs="Tahoma"/>
                <w:b/>
                <w:sz w:val="18"/>
                <w:szCs w:val="18"/>
                <w:lang w:val="en-US" w:eastAsia="en-US"/>
              </w:rPr>
              <w:t>l</w:t>
            </w:r>
            <w:r w:rsidRPr="00AF6E3D">
              <w:rPr>
                <w:rFonts w:ascii="Tahoma" w:eastAsia="Calibri" w:hAnsi="Tahoma" w:cs="Tahoma"/>
                <w:b/>
                <w:sz w:val="18"/>
                <w:szCs w:val="18"/>
                <w:lang w:val="en-US" w:eastAsia="en-US"/>
              </w:rPr>
              <w:t>evel</w:t>
            </w:r>
            <w:r>
              <w:rPr>
                <w:rFonts w:ascii="Tahoma" w:eastAsia="Calibri" w:hAnsi="Tahoma" w:cs="Tahoma"/>
                <w:bCs/>
                <w:sz w:val="18"/>
                <w:szCs w:val="18"/>
                <w:lang w:val="en-US" w:eastAsia="en-US"/>
              </w:rPr>
              <w:t xml:space="preserve"> </w:t>
            </w:r>
            <w:r w:rsidR="00AD6D85" w:rsidRPr="00AF6E3D">
              <w:rPr>
                <w:rFonts w:ascii="Tahoma" w:eastAsia="Calibri" w:hAnsi="Tahoma" w:cs="Tahoma"/>
                <w:bCs/>
                <w:sz w:val="18"/>
                <w:szCs w:val="18"/>
                <w:lang w:val="en-US" w:eastAsia="en-US"/>
              </w:rPr>
              <w:t>in line with the Council of Europe Convention on the Protection of Children against Sexual Exploitation and Sexual Abuse (Lanzarote Convention) as regards general measures of protection for victims and the Council of Europe Convention on Cybercrime (Budapest Convention)</w:t>
            </w:r>
          </w:p>
        </w:tc>
        <w:tc>
          <w:tcPr>
            <w:tcW w:w="191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4DE56AB" w:rsidR="00B133A9" w:rsidRPr="00D0286A" w:rsidRDefault="00841FB9"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B133A9" w:rsidRPr="00D0286A" w14:paraId="0F91EE37" w14:textId="77777777" w:rsidTr="001560A5">
        <w:trPr>
          <w:trHeight w:val="420"/>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4DD60122" w:rsidR="00B133A9" w:rsidRPr="00D0286A" w:rsidRDefault="00A11E2B"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29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F677AC" w14:textId="77777777" w:rsidR="00AB08EA" w:rsidRDefault="00B133A9" w:rsidP="00F75021">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A11E2B" w:rsidRPr="00A11E2B">
              <w:rPr>
                <w:rFonts w:ascii="Tahoma" w:eastAsia="Calibri" w:hAnsi="Tahoma" w:cs="Tahoma"/>
                <w:b/>
                <w:sz w:val="18"/>
                <w:szCs w:val="18"/>
                <w:lang w:val="en-US" w:eastAsia="en-US"/>
              </w:rPr>
              <w:t>Training and support for criminal justice and legal professionals</w:t>
            </w:r>
            <w:r w:rsidR="00A11E2B" w:rsidRPr="00A11E2B">
              <w:rPr>
                <w:rFonts w:ascii="Tahoma" w:eastAsia="Calibri" w:hAnsi="Tahoma" w:cs="Tahoma"/>
                <w:bCs/>
                <w:sz w:val="18"/>
                <w:szCs w:val="18"/>
                <w:lang w:val="en-US" w:eastAsia="en-US"/>
              </w:rPr>
              <w:t xml:space="preserve"> on</w:t>
            </w:r>
            <w:r w:rsidR="00A11E2B">
              <w:rPr>
                <w:rFonts w:ascii="Tahoma" w:eastAsia="Calibri" w:hAnsi="Tahoma" w:cs="Tahoma"/>
                <w:bCs/>
                <w:sz w:val="18"/>
                <w:szCs w:val="18"/>
                <w:lang w:val="en-US" w:eastAsia="en-US"/>
              </w:rPr>
              <w:t xml:space="preserve"> Online Child </w:t>
            </w:r>
          </w:p>
          <w:p w14:paraId="4B870DF5" w14:textId="4899EBC3" w:rsidR="00B133A9" w:rsidRPr="00D0286A" w:rsidRDefault="00A11E2B" w:rsidP="00F75021">
            <w:pPr>
              <w:spacing w:before="60" w:after="60"/>
              <w:ind w:right="-249"/>
              <w:rPr>
                <w:rFonts w:ascii="Tahoma" w:eastAsia="Calibri" w:hAnsi="Tahoma" w:cs="Tahoma"/>
                <w:bCs/>
                <w:sz w:val="18"/>
                <w:szCs w:val="18"/>
                <w:lang w:val="en-US" w:eastAsia="en-US"/>
              </w:rPr>
            </w:pPr>
            <w:r>
              <w:rPr>
                <w:rFonts w:ascii="Tahoma" w:eastAsia="Calibri" w:hAnsi="Tahoma" w:cs="Tahoma"/>
                <w:bCs/>
                <w:sz w:val="18"/>
                <w:szCs w:val="18"/>
                <w:lang w:val="en-US" w:eastAsia="en-US"/>
              </w:rPr>
              <w:t xml:space="preserve">Sexual Exploitation and Abuse </w:t>
            </w:r>
          </w:p>
        </w:tc>
        <w:tc>
          <w:tcPr>
            <w:tcW w:w="191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40674A6B" w:rsidR="00B133A9" w:rsidRPr="00D0286A" w:rsidRDefault="00841FB9"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A11E2B" w:rsidRPr="00D0286A" w14:paraId="069EB542" w14:textId="77777777" w:rsidTr="001560A5">
        <w:trPr>
          <w:trHeight w:val="420"/>
        </w:trPr>
        <w:sdt>
          <w:sdtPr>
            <w:rPr>
              <w:rFonts w:ascii="Tahoma" w:eastAsia="Calibri" w:hAnsi="Tahoma" w:cs="Tahoma"/>
              <w:bCs/>
              <w:sz w:val="36"/>
              <w:szCs w:val="36"/>
              <w:lang w:val="en-US" w:eastAsia="en-US"/>
            </w:rPr>
            <w:id w:val="-224762101"/>
            <w14:checkbox>
              <w14:checked w14:val="0"/>
              <w14:checkedState w14:val="2612" w14:font="MS Gothic"/>
              <w14:uncheckedState w14:val="2610" w14:font="MS Gothic"/>
            </w14:checkbox>
          </w:sdtPr>
          <w:sdtEnd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CA6B4C" w14:textId="2C6F297A" w:rsidR="00A11E2B" w:rsidRDefault="00A11E2B"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29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9238E98" w14:textId="77777777" w:rsidR="00AB08EA" w:rsidRDefault="00A11E2B" w:rsidP="00F75021">
            <w:pPr>
              <w:spacing w:before="60" w:after="60"/>
              <w:ind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Lot 3 - </w:t>
            </w:r>
            <w:r w:rsidRPr="00A11E2B">
              <w:rPr>
                <w:rFonts w:ascii="Tahoma" w:eastAsia="Calibri" w:hAnsi="Tahoma" w:cs="Tahoma"/>
                <w:b/>
                <w:bCs/>
                <w:sz w:val="18"/>
                <w:szCs w:val="18"/>
                <w:lang w:val="en-US" w:eastAsia="en-US"/>
              </w:rPr>
              <w:t>Training and support for non-legal professionals</w:t>
            </w:r>
            <w:r>
              <w:rPr>
                <w:rFonts w:ascii="Tahoma" w:eastAsia="Calibri" w:hAnsi="Tahoma" w:cs="Tahoma"/>
                <w:b/>
                <w:bCs/>
                <w:sz w:val="18"/>
                <w:szCs w:val="18"/>
                <w:lang w:val="en-US" w:eastAsia="en-US"/>
              </w:rPr>
              <w:t xml:space="preserve"> </w:t>
            </w:r>
            <w:r w:rsidRPr="00A11E2B">
              <w:rPr>
                <w:rFonts w:ascii="Tahoma" w:eastAsia="Calibri" w:hAnsi="Tahoma" w:cs="Tahoma"/>
                <w:bCs/>
                <w:sz w:val="18"/>
                <w:szCs w:val="18"/>
                <w:lang w:val="en-US" w:eastAsia="en-US"/>
              </w:rPr>
              <w:t>on</w:t>
            </w:r>
            <w:r>
              <w:rPr>
                <w:rFonts w:ascii="Tahoma" w:eastAsia="Calibri" w:hAnsi="Tahoma" w:cs="Tahoma"/>
                <w:bCs/>
                <w:sz w:val="18"/>
                <w:szCs w:val="18"/>
                <w:lang w:val="en-US" w:eastAsia="en-US"/>
              </w:rPr>
              <w:t xml:space="preserve"> Online Child Sexual Exploitation </w:t>
            </w:r>
          </w:p>
          <w:p w14:paraId="3F83121C" w14:textId="2637E39C" w:rsidR="00A11E2B" w:rsidRPr="00D0286A" w:rsidRDefault="00A11E2B" w:rsidP="00F75021">
            <w:pPr>
              <w:spacing w:before="60" w:after="60"/>
              <w:ind w:right="-249"/>
              <w:rPr>
                <w:rFonts w:ascii="Tahoma" w:eastAsia="Calibri" w:hAnsi="Tahoma" w:cs="Tahoma"/>
                <w:b/>
                <w:bCs/>
                <w:sz w:val="18"/>
                <w:szCs w:val="18"/>
                <w:lang w:val="en-US" w:eastAsia="en-US"/>
              </w:rPr>
            </w:pPr>
            <w:r>
              <w:rPr>
                <w:rFonts w:ascii="Tahoma" w:eastAsia="Calibri" w:hAnsi="Tahoma" w:cs="Tahoma"/>
                <w:bCs/>
                <w:sz w:val="18"/>
                <w:szCs w:val="18"/>
                <w:lang w:val="en-US" w:eastAsia="en-US"/>
              </w:rPr>
              <w:t>and Abuse (</w:t>
            </w:r>
            <w:r w:rsidRPr="00A11E2B">
              <w:rPr>
                <w:rFonts w:ascii="Tahoma" w:eastAsia="Calibri" w:hAnsi="Tahoma" w:cs="Tahoma"/>
                <w:bCs/>
                <w:sz w:val="18"/>
                <w:szCs w:val="18"/>
                <w:lang w:val="en-US" w:eastAsia="en-US"/>
              </w:rPr>
              <w:t xml:space="preserve">social, workers, educators, teachers, other relevant child protection actors, as well as private sector with role in the fight against </w:t>
            </w:r>
            <w:r>
              <w:rPr>
                <w:rFonts w:ascii="Tahoma" w:eastAsia="Calibri" w:hAnsi="Tahoma" w:cs="Tahoma"/>
                <w:bCs/>
                <w:sz w:val="18"/>
                <w:szCs w:val="18"/>
                <w:lang w:val="en-US" w:eastAsia="en-US"/>
              </w:rPr>
              <w:t xml:space="preserve">online </w:t>
            </w:r>
            <w:r w:rsidRPr="00A11E2B">
              <w:rPr>
                <w:rFonts w:ascii="Tahoma" w:eastAsia="Calibri" w:hAnsi="Tahoma" w:cs="Tahoma"/>
                <w:bCs/>
                <w:sz w:val="18"/>
                <w:szCs w:val="18"/>
                <w:lang w:val="en-US" w:eastAsia="en-US"/>
              </w:rPr>
              <w:t>child sexual</w:t>
            </w:r>
            <w:r>
              <w:rPr>
                <w:rFonts w:ascii="Tahoma" w:eastAsia="Calibri" w:hAnsi="Tahoma" w:cs="Tahoma"/>
                <w:bCs/>
                <w:sz w:val="18"/>
                <w:szCs w:val="18"/>
                <w:lang w:val="en-US" w:eastAsia="en-US"/>
              </w:rPr>
              <w:t xml:space="preserve"> </w:t>
            </w:r>
            <w:r w:rsidRPr="00A11E2B">
              <w:rPr>
                <w:rFonts w:ascii="Tahoma" w:eastAsia="Calibri" w:hAnsi="Tahoma" w:cs="Tahoma"/>
                <w:bCs/>
                <w:sz w:val="18"/>
                <w:szCs w:val="18"/>
                <w:lang w:val="en-US" w:eastAsia="en-US"/>
              </w:rPr>
              <w:t>exploitation</w:t>
            </w:r>
            <w:r>
              <w:rPr>
                <w:rFonts w:ascii="Tahoma" w:eastAsia="Calibri" w:hAnsi="Tahoma" w:cs="Tahoma"/>
                <w:bCs/>
                <w:sz w:val="18"/>
                <w:szCs w:val="18"/>
                <w:lang w:val="en-US" w:eastAsia="en-US"/>
              </w:rPr>
              <w:t xml:space="preserve"> and </w:t>
            </w:r>
            <w:r w:rsidRPr="00A11E2B">
              <w:rPr>
                <w:rFonts w:ascii="Tahoma" w:eastAsia="Calibri" w:hAnsi="Tahoma" w:cs="Tahoma"/>
                <w:bCs/>
                <w:sz w:val="18"/>
                <w:szCs w:val="18"/>
                <w:lang w:val="en-US" w:eastAsia="en-US"/>
              </w:rPr>
              <w:t>abuse)</w:t>
            </w:r>
          </w:p>
        </w:tc>
        <w:tc>
          <w:tcPr>
            <w:tcW w:w="191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25A8B4C" w14:textId="6DDD572B" w:rsidR="00A11E2B" w:rsidRPr="00D0286A" w:rsidRDefault="00841FB9" w:rsidP="00512853">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8</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B104B25"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AD6D85">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AD6D85">
        <w:rPr>
          <w:rFonts w:ascii="Tahoma" w:hAnsi="Tahoma" w:cs="Tahoma"/>
          <w:color w:val="000000"/>
          <w:sz w:val="20"/>
          <w:szCs w:val="20"/>
          <w:lang w:eastAsia="en-US"/>
        </w:rPr>
        <w:t xml:space="preserve"> </w:t>
      </w:r>
      <w:r w:rsidRPr="00AD6D85">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Pr="00D0286A">
        <w:rPr>
          <w:rFonts w:ascii="Tahoma" w:hAnsi="Tahoma" w:cs="Tahoma"/>
          <w:b/>
          <w:color w:val="000000"/>
          <w:sz w:val="20"/>
          <w:szCs w:val="20"/>
          <w:lang w:eastAsia="en-US"/>
        </w:rPr>
        <w:t xml:space="preserve"> </w:t>
      </w:r>
      <w:r w:rsidRPr="00AD6D85">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4B1F9D3D" w:rsidR="00B133A9" w:rsidRDefault="00B133A9" w:rsidP="00B133A9">
      <w:pPr>
        <w:spacing w:line="276" w:lineRule="auto"/>
        <w:ind w:left="-142"/>
        <w:jc w:val="both"/>
        <w:rPr>
          <w:rFonts w:ascii="Tahoma" w:hAnsi="Tahoma" w:cs="Tahoma"/>
          <w:sz w:val="20"/>
          <w:szCs w:val="20"/>
        </w:rPr>
      </w:pPr>
    </w:p>
    <w:p w14:paraId="16DFFBFD" w14:textId="29D2CFAF" w:rsidR="00AD6D85" w:rsidRDefault="00AD6D85" w:rsidP="00B133A9">
      <w:pPr>
        <w:spacing w:line="276" w:lineRule="auto"/>
        <w:ind w:left="-142"/>
        <w:jc w:val="both"/>
        <w:rPr>
          <w:rFonts w:ascii="Tahoma" w:hAnsi="Tahoma" w:cs="Tahoma"/>
          <w:sz w:val="20"/>
          <w:szCs w:val="20"/>
        </w:rPr>
      </w:pPr>
    </w:p>
    <w:p w14:paraId="17763DF3" w14:textId="77777777" w:rsidR="00AD6D85" w:rsidRPr="00D0286A" w:rsidRDefault="00AD6D85"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E8B2F"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345DCB62" w14:textId="4B7E23DD" w:rsidR="00AD6D85"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LOT 1 –</w:t>
            </w:r>
            <w:r w:rsidR="0098673D">
              <w:rPr>
                <w:rFonts w:ascii="Tahoma" w:hAnsi="Tahoma" w:cs="Tahoma"/>
                <w:b/>
                <w:bCs/>
                <w:color w:val="000000"/>
                <w:sz w:val="18"/>
                <w:szCs w:val="18"/>
              </w:rPr>
              <w:t xml:space="preserve">Legal analysis, </w:t>
            </w:r>
            <w:r w:rsidR="001560A5" w:rsidRPr="001560A5">
              <w:rPr>
                <w:rFonts w:ascii="Tahoma" w:hAnsi="Tahoma" w:cs="Tahoma"/>
                <w:b/>
                <w:bCs/>
                <w:color w:val="000000"/>
                <w:sz w:val="18"/>
                <w:szCs w:val="18"/>
              </w:rPr>
              <w:t>desk and field research</w:t>
            </w:r>
            <w:r w:rsidR="0098673D">
              <w:rPr>
                <w:rFonts w:ascii="Tahoma" w:hAnsi="Tahoma" w:cs="Tahoma"/>
                <w:b/>
                <w:bCs/>
                <w:color w:val="000000"/>
                <w:sz w:val="18"/>
                <w:szCs w:val="18"/>
              </w:rPr>
              <w:t xml:space="preserve"> </w:t>
            </w:r>
            <w:r w:rsidR="001560A5" w:rsidRPr="001560A5">
              <w:rPr>
                <w:rFonts w:ascii="Tahoma" w:hAnsi="Tahoma" w:cs="Tahoma"/>
                <w:b/>
                <w:bCs/>
                <w:color w:val="000000"/>
                <w:sz w:val="18"/>
                <w:szCs w:val="18"/>
              </w:rPr>
              <w:t>and drafting</w:t>
            </w:r>
            <w:r w:rsidR="0098673D">
              <w:rPr>
                <w:rFonts w:ascii="Tahoma" w:hAnsi="Tahoma" w:cs="Tahoma"/>
                <w:b/>
                <w:bCs/>
                <w:color w:val="000000"/>
                <w:sz w:val="18"/>
                <w:szCs w:val="18"/>
              </w:rPr>
              <w:t xml:space="preserve"> of legal</w:t>
            </w:r>
            <w:r w:rsidR="001560A5" w:rsidRPr="001560A5">
              <w:rPr>
                <w:rFonts w:ascii="Tahoma" w:hAnsi="Tahoma" w:cs="Tahoma"/>
                <w:b/>
                <w:bCs/>
                <w:color w:val="000000"/>
                <w:sz w:val="18"/>
                <w:szCs w:val="18"/>
              </w:rPr>
              <w:t xml:space="preserve"> documents to support the improvement of legislation and policies concerning OCSEA at national and regional </w:t>
            </w:r>
            <w:proofErr w:type="gramStart"/>
            <w:r w:rsidR="001560A5" w:rsidRPr="001560A5">
              <w:rPr>
                <w:rFonts w:ascii="Tahoma" w:hAnsi="Tahoma" w:cs="Tahoma"/>
                <w:b/>
                <w:bCs/>
                <w:color w:val="000000"/>
                <w:sz w:val="18"/>
                <w:szCs w:val="18"/>
              </w:rPr>
              <w:t>level</w:t>
            </w:r>
            <w:proofErr w:type="gramEnd"/>
          </w:p>
          <w:p w14:paraId="2C2B5127" w14:textId="1E6218C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FE1CAD" w:rsidRDefault="00B133A9" w:rsidP="00512853">
            <w:pPr>
              <w:spacing w:line="276" w:lineRule="auto"/>
              <w:ind w:left="-142" w:right="-126"/>
              <w:jc w:val="center"/>
              <w:rPr>
                <w:rFonts w:ascii="Tahoma" w:hAnsi="Tahoma" w:cs="Tahoma"/>
                <w:b/>
                <w:sz w:val="18"/>
                <w:szCs w:val="18"/>
                <w:lang w:eastAsia="en-US"/>
              </w:rPr>
            </w:pPr>
            <w:r w:rsidRPr="00FE1CAD">
              <w:rPr>
                <w:rFonts w:ascii="Tahoma" w:hAnsi="Tahoma" w:cs="Tahoma"/>
                <w:b/>
                <w:sz w:val="18"/>
                <w:szCs w:val="18"/>
                <w:lang w:eastAsia="en-US"/>
              </w:rPr>
              <w:t>Exclusion level</w:t>
            </w:r>
          </w:p>
          <w:p w14:paraId="27831C06" w14:textId="77777777" w:rsidR="00B133A9" w:rsidRPr="00FE1CAD" w:rsidRDefault="00B133A9" w:rsidP="00512853">
            <w:pPr>
              <w:spacing w:line="276" w:lineRule="auto"/>
              <w:ind w:left="-142" w:right="-126"/>
              <w:jc w:val="center"/>
              <w:rPr>
                <w:rFonts w:ascii="Tahoma" w:hAnsi="Tahoma" w:cs="Tahoma"/>
                <w:b/>
                <w:sz w:val="18"/>
                <w:szCs w:val="18"/>
                <w:lang w:eastAsia="en-US"/>
              </w:rPr>
            </w:pPr>
            <w:r w:rsidRPr="00FE1CAD">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070CAA09" w:rsidR="00B133A9" w:rsidRPr="00AD6D85" w:rsidRDefault="00AD6D85" w:rsidP="00512853">
            <w:pPr>
              <w:spacing w:line="276" w:lineRule="auto"/>
              <w:rPr>
                <w:rFonts w:ascii="Tahoma" w:hAnsi="Tahoma" w:cs="Tahoma"/>
                <w:sz w:val="18"/>
                <w:szCs w:val="18"/>
                <w:lang w:eastAsia="en-US"/>
              </w:rPr>
            </w:pPr>
            <w:r w:rsidRPr="00AD6D85">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AD6D85"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B98AAFE" w:rsidR="00B133A9" w:rsidRPr="00AD6D85" w:rsidRDefault="00AD6D85" w:rsidP="00512853">
            <w:pPr>
              <w:spacing w:line="276" w:lineRule="auto"/>
              <w:ind w:left="-142" w:right="-91"/>
              <w:jc w:val="center"/>
              <w:rPr>
                <w:rFonts w:ascii="Tahoma" w:hAnsi="Tahoma" w:cs="Tahoma"/>
                <w:sz w:val="18"/>
                <w:szCs w:val="18"/>
                <w:lang w:eastAsia="en-US"/>
              </w:rPr>
            </w:pPr>
            <w:r w:rsidRPr="00AD6D85">
              <w:rPr>
                <w:rFonts w:ascii="Tahoma" w:hAnsi="Tahoma" w:cs="Tahoma"/>
                <w:sz w:val="18"/>
                <w:szCs w:val="18"/>
                <w:lang w:eastAsia="en-US"/>
              </w:rPr>
              <w:t>450 EUR</w:t>
            </w:r>
          </w:p>
        </w:tc>
      </w:tr>
    </w:tbl>
    <w:p w14:paraId="4B17550E" w14:textId="77777777" w:rsidR="006A1D4A" w:rsidRDefault="006A1D4A" w:rsidP="006A1D4A">
      <w:pPr>
        <w:ind w:left="-142"/>
        <w:rPr>
          <w:rFonts w:ascii="Tahoma" w:hAnsi="Tahoma" w:cs="Tahoma"/>
          <w:b/>
        </w:rPr>
      </w:pPr>
      <w:bookmarkStart w:id="0" w:name="_Hlk62556255"/>
    </w:p>
    <w:p w14:paraId="6341D670" w14:textId="77777777" w:rsidR="006A1D4A" w:rsidRPr="00026E8A" w:rsidRDefault="006A1D4A" w:rsidP="006A1D4A">
      <w:pPr>
        <w:pBdr>
          <w:bottom w:val="single" w:sz="2" w:space="1" w:color="808080" w:themeColor="background1" w:themeShade="80"/>
        </w:pBdr>
        <w:rPr>
          <w:rFonts w:ascii="Tahoma" w:hAnsi="Tahoma" w:cs="Tahoma"/>
          <w:b/>
          <w:highlight w:val="cyan"/>
        </w:rPr>
      </w:pPr>
      <w:bookmarkStart w:id="1" w:name="_Hlk62555567"/>
    </w:p>
    <w:bookmarkEnd w:id="0"/>
    <w:bookmarkEnd w:id="1"/>
    <w:p w14:paraId="6022B3E4" w14:textId="77777777" w:rsidR="00B133A9" w:rsidRPr="00FE1CAD"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FE1CAD">
        <w:rPr>
          <w:rFonts w:ascii="Tahoma" w:hAnsi="Tahoma" w:cs="Tahoma"/>
          <w:color w:val="FF0000"/>
          <w:sz w:val="20"/>
          <w:szCs w:val="20"/>
        </w:rPr>
        <w:t>The Provider shall indicate its proposed fee(s) in the box(es) below.</w:t>
      </w:r>
    </w:p>
    <w:p w14:paraId="2E5C213F" w14:textId="77777777" w:rsidR="00B133A9" w:rsidRPr="00FE1CAD" w:rsidRDefault="00B133A9" w:rsidP="00B133A9">
      <w:pPr>
        <w:spacing w:line="276" w:lineRule="auto"/>
        <w:ind w:left="-142"/>
        <w:jc w:val="both"/>
        <w:rPr>
          <w:rFonts w:ascii="Tahoma" w:hAnsi="Tahoma" w:cs="Tahoma"/>
          <w:sz w:val="18"/>
          <w:szCs w:val="18"/>
          <w:lang w:eastAsia="en-US"/>
        </w:rPr>
      </w:pPr>
      <w:r w:rsidRPr="00FE1CAD">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030E3"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FE1CAD" w14:paraId="477D284D" w14:textId="77777777" w:rsidTr="00512853">
        <w:trPr>
          <w:trHeight w:val="688"/>
          <w:jc w:val="center"/>
        </w:trPr>
        <w:tc>
          <w:tcPr>
            <w:tcW w:w="7052" w:type="dxa"/>
            <w:shd w:val="clear" w:color="auto" w:fill="DBE5F1" w:themeFill="accent1" w:themeFillTint="33"/>
            <w:vAlign w:val="center"/>
          </w:tcPr>
          <w:p w14:paraId="585EF53A" w14:textId="77777777" w:rsidR="00D66CBF" w:rsidRPr="00FE1CAD" w:rsidRDefault="00B133A9" w:rsidP="00BA01B8">
            <w:pPr>
              <w:spacing w:before="60" w:after="60"/>
              <w:ind w:right="-249"/>
              <w:jc w:val="center"/>
              <w:rPr>
                <w:rFonts w:ascii="Tahoma" w:eastAsia="Calibri" w:hAnsi="Tahoma" w:cs="Tahoma"/>
                <w:bCs/>
                <w:sz w:val="18"/>
                <w:szCs w:val="18"/>
                <w:lang w:val="en-US" w:eastAsia="en-US"/>
              </w:rPr>
            </w:pPr>
            <w:r w:rsidRPr="00FE1CAD">
              <w:rPr>
                <w:rFonts w:ascii="Tahoma" w:hAnsi="Tahoma" w:cs="Tahoma"/>
                <w:b/>
                <w:sz w:val="18"/>
                <w:szCs w:val="18"/>
                <w:lang w:eastAsia="en-US"/>
              </w:rPr>
              <w:t>LOT 2 –</w:t>
            </w:r>
            <w:r w:rsidR="00AD6D85" w:rsidRPr="00FE1CAD">
              <w:rPr>
                <w:rFonts w:ascii="Tahoma" w:eastAsia="Calibri" w:hAnsi="Tahoma" w:cs="Tahoma"/>
                <w:b/>
                <w:sz w:val="18"/>
                <w:szCs w:val="18"/>
                <w:lang w:val="en-US" w:eastAsia="en-US"/>
              </w:rPr>
              <w:t xml:space="preserve"> Training and support for criminal justice and legal professionals</w:t>
            </w:r>
            <w:r w:rsidR="00AD6D85" w:rsidRPr="00FE1CAD">
              <w:rPr>
                <w:rFonts w:ascii="Tahoma" w:eastAsia="Calibri" w:hAnsi="Tahoma" w:cs="Tahoma"/>
                <w:bCs/>
                <w:sz w:val="18"/>
                <w:szCs w:val="18"/>
                <w:lang w:val="en-US" w:eastAsia="en-US"/>
              </w:rPr>
              <w:t xml:space="preserve"> </w:t>
            </w:r>
          </w:p>
          <w:p w14:paraId="4F276C4F" w14:textId="135FAC3A" w:rsidR="00BA01B8" w:rsidRPr="00FE1CAD" w:rsidRDefault="00AD6D85" w:rsidP="00BA01B8">
            <w:pPr>
              <w:spacing w:before="60" w:after="60"/>
              <w:ind w:right="-249"/>
              <w:jc w:val="center"/>
              <w:rPr>
                <w:rFonts w:ascii="Tahoma" w:eastAsia="Calibri" w:hAnsi="Tahoma" w:cs="Tahoma"/>
                <w:bCs/>
                <w:sz w:val="18"/>
                <w:szCs w:val="18"/>
                <w:lang w:val="en-US" w:eastAsia="en-US"/>
              </w:rPr>
            </w:pPr>
            <w:r w:rsidRPr="00FE1CAD">
              <w:rPr>
                <w:rFonts w:ascii="Tahoma" w:eastAsia="Calibri" w:hAnsi="Tahoma" w:cs="Tahoma"/>
                <w:bCs/>
                <w:sz w:val="18"/>
                <w:szCs w:val="18"/>
                <w:lang w:val="en-US" w:eastAsia="en-US"/>
              </w:rPr>
              <w:t>on Online Child Sexual Exploitation and Abuse</w:t>
            </w:r>
          </w:p>
          <w:p w14:paraId="1F744B8D" w14:textId="3672E7BE" w:rsidR="00B133A9" w:rsidRPr="00FE1CAD" w:rsidRDefault="00B133A9" w:rsidP="00BA01B8">
            <w:pPr>
              <w:spacing w:before="60" w:after="60"/>
              <w:ind w:right="-249"/>
              <w:jc w:val="center"/>
              <w:rPr>
                <w:rFonts w:ascii="Tahoma" w:hAnsi="Tahoma" w:cs="Tahoma"/>
                <w:b/>
                <w:sz w:val="18"/>
                <w:szCs w:val="18"/>
                <w:lang w:eastAsia="en-US"/>
              </w:rPr>
            </w:pPr>
            <w:r w:rsidRPr="00FE1CAD">
              <w:rPr>
                <w:rFonts w:ascii="Tahoma" w:hAnsi="Tahoma" w:cs="Tahoma"/>
                <w:b/>
                <w:sz w:val="18"/>
                <w:szCs w:val="18"/>
                <w:lang w:eastAsia="en-US"/>
              </w:rPr>
              <w:t xml:space="preserve">Type of Units </w:t>
            </w:r>
            <w:r w:rsidRPr="00FE1CAD">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FE1CAD" w:rsidRDefault="00B133A9" w:rsidP="00512853">
            <w:pPr>
              <w:spacing w:line="276" w:lineRule="auto"/>
              <w:ind w:left="-142" w:right="-154"/>
              <w:jc w:val="center"/>
              <w:rPr>
                <w:rFonts w:ascii="Tahoma" w:hAnsi="Tahoma" w:cs="Tahoma"/>
                <w:b/>
                <w:sz w:val="18"/>
                <w:szCs w:val="18"/>
                <w:lang w:eastAsia="en-US"/>
              </w:rPr>
            </w:pPr>
            <w:r w:rsidRPr="00FE1CAD">
              <w:rPr>
                <w:rFonts w:ascii="Tahoma" w:hAnsi="Tahoma" w:cs="Tahoma"/>
                <w:b/>
                <w:sz w:val="18"/>
                <w:szCs w:val="18"/>
                <w:lang w:eastAsia="en-US"/>
              </w:rPr>
              <w:t>Unit fee</w:t>
            </w:r>
          </w:p>
          <w:p w14:paraId="7EE24855" w14:textId="77777777" w:rsidR="00B133A9" w:rsidRPr="00FE1CAD" w:rsidRDefault="00B133A9" w:rsidP="00512853">
            <w:pPr>
              <w:spacing w:line="276" w:lineRule="auto"/>
              <w:ind w:left="-142" w:right="-219"/>
              <w:jc w:val="center"/>
              <w:rPr>
                <w:rFonts w:ascii="Tahoma" w:hAnsi="Tahoma" w:cs="Tahoma"/>
                <w:b/>
                <w:sz w:val="18"/>
                <w:szCs w:val="18"/>
                <w:lang w:eastAsia="en-US"/>
              </w:rPr>
            </w:pPr>
            <w:r w:rsidRPr="00FE1CAD">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FE1CAD" w:rsidRDefault="00B133A9" w:rsidP="00512853">
            <w:pPr>
              <w:spacing w:line="276" w:lineRule="auto"/>
              <w:ind w:left="-142" w:right="-126"/>
              <w:jc w:val="center"/>
              <w:rPr>
                <w:rFonts w:ascii="Tahoma" w:hAnsi="Tahoma" w:cs="Tahoma"/>
                <w:b/>
                <w:sz w:val="18"/>
                <w:szCs w:val="18"/>
                <w:lang w:eastAsia="en-US"/>
              </w:rPr>
            </w:pPr>
            <w:r w:rsidRPr="00FE1CAD">
              <w:rPr>
                <w:rFonts w:ascii="Tahoma" w:hAnsi="Tahoma" w:cs="Tahoma"/>
                <w:b/>
                <w:sz w:val="18"/>
                <w:szCs w:val="18"/>
                <w:lang w:eastAsia="en-US"/>
              </w:rPr>
              <w:t>Exclusion level</w:t>
            </w:r>
          </w:p>
          <w:p w14:paraId="2D699B72" w14:textId="77777777" w:rsidR="00B133A9" w:rsidRPr="00FE1CAD" w:rsidRDefault="00B133A9" w:rsidP="00512853">
            <w:pPr>
              <w:spacing w:line="276" w:lineRule="auto"/>
              <w:ind w:left="-142" w:right="-126"/>
              <w:jc w:val="center"/>
              <w:rPr>
                <w:rFonts w:ascii="Tahoma" w:hAnsi="Tahoma" w:cs="Tahoma"/>
                <w:b/>
                <w:sz w:val="18"/>
                <w:szCs w:val="18"/>
                <w:lang w:eastAsia="en-US"/>
              </w:rPr>
            </w:pPr>
            <w:r w:rsidRPr="00FE1CAD">
              <w:rPr>
                <w:b/>
                <w:sz w:val="18"/>
                <w:szCs w:val="18"/>
                <w:lang w:eastAsia="en-US"/>
              </w:rPr>
              <w:t>▼</w:t>
            </w:r>
          </w:p>
        </w:tc>
      </w:tr>
      <w:tr w:rsidR="00B133A9" w:rsidRPr="00FE1CAD"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5A86612E" w:rsidR="00B133A9" w:rsidRPr="00FE1CAD" w:rsidRDefault="00AD6D85" w:rsidP="00512853">
            <w:pPr>
              <w:spacing w:line="276" w:lineRule="auto"/>
              <w:rPr>
                <w:rFonts w:ascii="Tahoma" w:hAnsi="Tahoma" w:cs="Tahoma"/>
                <w:sz w:val="18"/>
                <w:szCs w:val="18"/>
                <w:lang w:eastAsia="en-US"/>
              </w:rPr>
            </w:pPr>
            <w:r w:rsidRPr="00FE1CA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FE1CAD" w:rsidRDefault="00B133A9" w:rsidP="00A0651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348C8CBD" w:rsidR="00B133A9" w:rsidRPr="00FE1CAD" w:rsidRDefault="00AD6D85" w:rsidP="00512853">
            <w:pPr>
              <w:spacing w:line="276" w:lineRule="auto"/>
              <w:ind w:left="-142" w:right="-91"/>
              <w:jc w:val="center"/>
              <w:rPr>
                <w:rFonts w:ascii="Tahoma" w:hAnsi="Tahoma" w:cs="Tahoma"/>
                <w:sz w:val="18"/>
                <w:szCs w:val="18"/>
                <w:lang w:eastAsia="en-US"/>
              </w:rPr>
            </w:pPr>
            <w:r w:rsidRPr="00FE1CAD">
              <w:rPr>
                <w:rFonts w:ascii="Tahoma" w:hAnsi="Tahoma" w:cs="Tahoma"/>
                <w:sz w:val="18"/>
                <w:szCs w:val="18"/>
                <w:lang w:eastAsia="en-US"/>
              </w:rPr>
              <w:t>450 EUR</w:t>
            </w:r>
          </w:p>
        </w:tc>
      </w:tr>
    </w:tbl>
    <w:p w14:paraId="5C6C1A24" w14:textId="77777777" w:rsidR="006A1D4A" w:rsidRPr="00FE1CAD" w:rsidRDefault="006A1D4A" w:rsidP="006A1D4A">
      <w:pPr>
        <w:rPr>
          <w:rFonts w:ascii="Tahoma" w:hAnsi="Tahoma" w:cs="Tahoma"/>
          <w:b/>
        </w:rPr>
      </w:pPr>
    </w:p>
    <w:p w14:paraId="0EB3A734" w14:textId="77777777" w:rsidR="006A1D4A" w:rsidRPr="00FE1CAD" w:rsidRDefault="006A1D4A" w:rsidP="006A1D4A">
      <w:pPr>
        <w:pBdr>
          <w:bottom w:val="single" w:sz="2" w:space="1" w:color="808080" w:themeColor="background1" w:themeShade="80"/>
        </w:pBdr>
        <w:rPr>
          <w:rFonts w:ascii="Tahoma" w:hAnsi="Tahoma" w:cs="Tahoma"/>
          <w:b/>
        </w:rPr>
      </w:pPr>
    </w:p>
    <w:p w14:paraId="5691271B" w14:textId="77777777" w:rsidR="00BA01B8" w:rsidRPr="00FE1CAD" w:rsidRDefault="00BA01B8" w:rsidP="00BA01B8">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FE1CAD">
        <w:rPr>
          <w:rFonts w:ascii="Tahoma" w:hAnsi="Tahoma" w:cs="Tahoma"/>
          <w:color w:val="FF0000"/>
          <w:sz w:val="20"/>
          <w:szCs w:val="20"/>
        </w:rPr>
        <w:t>The Provider shall indicate its proposed fee(s) in the box(es) below.</w:t>
      </w:r>
    </w:p>
    <w:p w14:paraId="19961B5D" w14:textId="77777777" w:rsidR="00BA01B8" w:rsidRPr="00FE1CAD" w:rsidRDefault="00BA01B8" w:rsidP="00BA01B8">
      <w:pPr>
        <w:spacing w:line="276" w:lineRule="auto"/>
        <w:ind w:left="-142"/>
        <w:jc w:val="both"/>
        <w:rPr>
          <w:rFonts w:ascii="Tahoma" w:hAnsi="Tahoma" w:cs="Tahoma"/>
          <w:sz w:val="18"/>
          <w:szCs w:val="18"/>
          <w:lang w:eastAsia="en-US"/>
        </w:rPr>
      </w:pPr>
      <w:r w:rsidRPr="00FE1CAD">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617437D" wp14:editId="75850F16">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39AD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A01B8" w:rsidRPr="00FE1CAD" w14:paraId="0AB71720" w14:textId="77777777" w:rsidTr="00D456EB">
        <w:trPr>
          <w:trHeight w:val="688"/>
          <w:jc w:val="center"/>
        </w:trPr>
        <w:tc>
          <w:tcPr>
            <w:tcW w:w="7052" w:type="dxa"/>
            <w:shd w:val="clear" w:color="auto" w:fill="DBE5F1" w:themeFill="accent1" w:themeFillTint="33"/>
            <w:vAlign w:val="center"/>
          </w:tcPr>
          <w:p w14:paraId="402E1C84" w14:textId="77777777" w:rsidR="00811682" w:rsidRPr="00FE1CAD" w:rsidRDefault="00BA01B8" w:rsidP="00811682">
            <w:pPr>
              <w:spacing w:before="60" w:after="60"/>
              <w:ind w:right="-249"/>
              <w:jc w:val="center"/>
              <w:rPr>
                <w:rFonts w:ascii="Tahoma" w:eastAsia="Calibri" w:hAnsi="Tahoma" w:cs="Tahoma"/>
                <w:bCs/>
                <w:sz w:val="18"/>
                <w:szCs w:val="18"/>
                <w:lang w:val="en-US" w:eastAsia="en-US"/>
              </w:rPr>
            </w:pPr>
            <w:r w:rsidRPr="00FE1CAD">
              <w:rPr>
                <w:rFonts w:ascii="Tahoma" w:hAnsi="Tahoma" w:cs="Tahoma"/>
                <w:b/>
                <w:sz w:val="18"/>
                <w:szCs w:val="18"/>
                <w:lang w:eastAsia="en-US"/>
              </w:rPr>
              <w:t>LOT 3 –</w:t>
            </w:r>
            <w:r w:rsidRPr="00FE1CAD">
              <w:rPr>
                <w:rFonts w:ascii="Tahoma" w:eastAsia="Calibri" w:hAnsi="Tahoma" w:cs="Tahoma"/>
                <w:b/>
                <w:sz w:val="18"/>
                <w:szCs w:val="18"/>
                <w:lang w:val="en-US" w:eastAsia="en-US"/>
              </w:rPr>
              <w:t xml:space="preserve"> </w:t>
            </w:r>
            <w:r w:rsidRPr="00FE1CAD">
              <w:rPr>
                <w:rFonts w:ascii="Tahoma" w:eastAsia="Calibri" w:hAnsi="Tahoma" w:cs="Tahoma"/>
                <w:b/>
                <w:bCs/>
                <w:sz w:val="18"/>
                <w:szCs w:val="18"/>
                <w:lang w:val="en-US" w:eastAsia="en-US"/>
              </w:rPr>
              <w:t xml:space="preserve">Training and support for non-legal professionals </w:t>
            </w:r>
            <w:r w:rsidRPr="00FE1CAD">
              <w:rPr>
                <w:rFonts w:ascii="Tahoma" w:eastAsia="Calibri" w:hAnsi="Tahoma" w:cs="Tahoma"/>
                <w:bCs/>
                <w:sz w:val="18"/>
                <w:szCs w:val="18"/>
                <w:lang w:val="en-US" w:eastAsia="en-US"/>
              </w:rPr>
              <w:t xml:space="preserve">on Online Child </w:t>
            </w:r>
          </w:p>
          <w:p w14:paraId="2EA48F7C" w14:textId="47AC8318" w:rsidR="00BA01B8" w:rsidRPr="00FE1CAD" w:rsidRDefault="00BA01B8" w:rsidP="00811682">
            <w:pPr>
              <w:spacing w:before="60" w:after="60"/>
              <w:ind w:right="-249"/>
              <w:jc w:val="center"/>
              <w:rPr>
                <w:rFonts w:ascii="Tahoma" w:eastAsia="Calibri" w:hAnsi="Tahoma" w:cs="Tahoma"/>
                <w:bCs/>
                <w:sz w:val="18"/>
                <w:szCs w:val="18"/>
                <w:lang w:val="en-US" w:eastAsia="en-US"/>
              </w:rPr>
            </w:pPr>
            <w:r w:rsidRPr="00FE1CAD">
              <w:rPr>
                <w:rFonts w:ascii="Tahoma" w:eastAsia="Calibri" w:hAnsi="Tahoma" w:cs="Tahoma"/>
                <w:bCs/>
                <w:sz w:val="18"/>
                <w:szCs w:val="18"/>
                <w:lang w:val="en-US" w:eastAsia="en-US"/>
              </w:rPr>
              <w:t>Sexual Exploitation and Abuse</w:t>
            </w:r>
          </w:p>
          <w:p w14:paraId="7A215392" w14:textId="77777777" w:rsidR="00BA01B8" w:rsidRPr="00FE1CAD" w:rsidRDefault="00BA01B8" w:rsidP="00D456EB">
            <w:pPr>
              <w:spacing w:before="60" w:after="60"/>
              <w:ind w:right="-249"/>
              <w:jc w:val="center"/>
              <w:rPr>
                <w:rFonts w:ascii="Tahoma" w:hAnsi="Tahoma" w:cs="Tahoma"/>
                <w:b/>
                <w:sz w:val="18"/>
                <w:szCs w:val="18"/>
                <w:lang w:eastAsia="en-US"/>
              </w:rPr>
            </w:pPr>
            <w:r w:rsidRPr="00FE1CAD">
              <w:rPr>
                <w:rFonts w:ascii="Tahoma" w:hAnsi="Tahoma" w:cs="Tahoma"/>
                <w:b/>
                <w:sz w:val="18"/>
                <w:szCs w:val="18"/>
                <w:lang w:eastAsia="en-US"/>
              </w:rPr>
              <w:t xml:space="preserve">Type of Units </w:t>
            </w:r>
            <w:r w:rsidRPr="00FE1CAD">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B900BD6" w14:textId="77777777" w:rsidR="00BA01B8" w:rsidRPr="00FE1CAD" w:rsidRDefault="00BA01B8" w:rsidP="00D456EB">
            <w:pPr>
              <w:spacing w:line="276" w:lineRule="auto"/>
              <w:ind w:left="-142" w:right="-154"/>
              <w:jc w:val="center"/>
              <w:rPr>
                <w:rFonts w:ascii="Tahoma" w:hAnsi="Tahoma" w:cs="Tahoma"/>
                <w:b/>
                <w:sz w:val="18"/>
                <w:szCs w:val="18"/>
                <w:lang w:eastAsia="en-US"/>
              </w:rPr>
            </w:pPr>
            <w:r w:rsidRPr="00FE1CAD">
              <w:rPr>
                <w:rFonts w:ascii="Tahoma" w:hAnsi="Tahoma" w:cs="Tahoma"/>
                <w:b/>
                <w:sz w:val="18"/>
                <w:szCs w:val="18"/>
                <w:lang w:eastAsia="en-US"/>
              </w:rPr>
              <w:t>Unit fee</w:t>
            </w:r>
          </w:p>
          <w:p w14:paraId="1022FE11" w14:textId="77777777" w:rsidR="00BA01B8" w:rsidRPr="00FE1CAD" w:rsidRDefault="00BA01B8" w:rsidP="00D456EB">
            <w:pPr>
              <w:spacing w:line="276" w:lineRule="auto"/>
              <w:ind w:left="-142" w:right="-219"/>
              <w:jc w:val="center"/>
              <w:rPr>
                <w:rFonts w:ascii="Tahoma" w:hAnsi="Tahoma" w:cs="Tahoma"/>
                <w:b/>
                <w:sz w:val="18"/>
                <w:szCs w:val="18"/>
                <w:lang w:eastAsia="en-US"/>
              </w:rPr>
            </w:pPr>
            <w:r w:rsidRPr="00FE1CAD">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9798641" w14:textId="77777777" w:rsidR="00BA01B8" w:rsidRPr="00FE1CAD" w:rsidRDefault="00BA01B8" w:rsidP="00D456EB">
            <w:pPr>
              <w:spacing w:line="276" w:lineRule="auto"/>
              <w:ind w:left="-142" w:right="-126"/>
              <w:jc w:val="center"/>
              <w:rPr>
                <w:rFonts w:ascii="Tahoma" w:hAnsi="Tahoma" w:cs="Tahoma"/>
                <w:b/>
                <w:sz w:val="18"/>
                <w:szCs w:val="18"/>
                <w:lang w:eastAsia="en-US"/>
              </w:rPr>
            </w:pPr>
            <w:r w:rsidRPr="00FE1CAD">
              <w:rPr>
                <w:rFonts w:ascii="Tahoma" w:hAnsi="Tahoma" w:cs="Tahoma"/>
                <w:b/>
                <w:sz w:val="18"/>
                <w:szCs w:val="18"/>
                <w:lang w:eastAsia="en-US"/>
              </w:rPr>
              <w:t>Exclusion level</w:t>
            </w:r>
          </w:p>
          <w:p w14:paraId="3620284E" w14:textId="77777777" w:rsidR="00BA01B8" w:rsidRPr="00FE1CAD" w:rsidRDefault="00BA01B8" w:rsidP="00D456EB">
            <w:pPr>
              <w:spacing w:line="276" w:lineRule="auto"/>
              <w:ind w:left="-142" w:right="-126"/>
              <w:jc w:val="center"/>
              <w:rPr>
                <w:rFonts w:ascii="Tahoma" w:hAnsi="Tahoma" w:cs="Tahoma"/>
                <w:b/>
                <w:sz w:val="18"/>
                <w:szCs w:val="18"/>
                <w:lang w:eastAsia="en-US"/>
              </w:rPr>
            </w:pPr>
            <w:r w:rsidRPr="00FE1CAD">
              <w:rPr>
                <w:b/>
                <w:sz w:val="18"/>
                <w:szCs w:val="18"/>
                <w:lang w:eastAsia="en-US"/>
              </w:rPr>
              <w:t>▼</w:t>
            </w:r>
          </w:p>
        </w:tc>
      </w:tr>
      <w:tr w:rsidR="00BA01B8" w:rsidRPr="00FE1CAD" w14:paraId="51B1C6CA" w14:textId="77777777" w:rsidTr="00D456EB">
        <w:trPr>
          <w:trHeight w:val="780"/>
          <w:jc w:val="center"/>
        </w:trPr>
        <w:tc>
          <w:tcPr>
            <w:tcW w:w="7052" w:type="dxa"/>
            <w:tcBorders>
              <w:right w:val="single" w:sz="2" w:space="0" w:color="FF0000"/>
            </w:tcBorders>
            <w:shd w:val="clear" w:color="auto" w:fill="F2F2F2" w:themeFill="background1" w:themeFillShade="F2"/>
            <w:vAlign w:val="center"/>
          </w:tcPr>
          <w:p w14:paraId="2CFED17C" w14:textId="77777777" w:rsidR="00BA01B8" w:rsidRPr="00FE1CAD" w:rsidRDefault="00BA01B8" w:rsidP="00D456EB">
            <w:pPr>
              <w:spacing w:line="276" w:lineRule="auto"/>
              <w:rPr>
                <w:rFonts w:ascii="Tahoma" w:hAnsi="Tahoma" w:cs="Tahoma"/>
                <w:sz w:val="18"/>
                <w:szCs w:val="18"/>
                <w:lang w:eastAsia="en-US"/>
              </w:rPr>
            </w:pPr>
            <w:r w:rsidRPr="00FE1CA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B757FD" w14:textId="77777777" w:rsidR="00BA01B8" w:rsidRPr="00FE1CAD" w:rsidRDefault="00BA01B8" w:rsidP="00D456EB">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B76BDE" w14:textId="77777777" w:rsidR="00BA01B8" w:rsidRPr="00FE1CAD" w:rsidRDefault="00BA01B8" w:rsidP="00D456EB">
            <w:pPr>
              <w:spacing w:line="276" w:lineRule="auto"/>
              <w:ind w:left="-142" w:right="-91"/>
              <w:jc w:val="center"/>
              <w:rPr>
                <w:rFonts w:ascii="Tahoma" w:hAnsi="Tahoma" w:cs="Tahoma"/>
                <w:sz w:val="18"/>
                <w:szCs w:val="18"/>
                <w:lang w:eastAsia="en-US"/>
              </w:rPr>
            </w:pPr>
            <w:r w:rsidRPr="00FE1CAD">
              <w:rPr>
                <w:rFonts w:ascii="Tahoma" w:hAnsi="Tahoma" w:cs="Tahoma"/>
                <w:sz w:val="18"/>
                <w:szCs w:val="18"/>
                <w:lang w:eastAsia="en-US"/>
              </w:rPr>
              <w:t>450 EUR</w:t>
            </w:r>
          </w:p>
        </w:tc>
      </w:tr>
    </w:tbl>
    <w:p w14:paraId="2C24147E" w14:textId="77777777" w:rsidR="00BA01B8" w:rsidRPr="00FE1CAD" w:rsidRDefault="00BA01B8" w:rsidP="00BA01B8">
      <w:pPr>
        <w:rPr>
          <w:rFonts w:ascii="Tahoma" w:hAnsi="Tahoma" w:cs="Tahoma"/>
          <w:b/>
        </w:rPr>
      </w:pPr>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61440" w:rsidRPr="00026E8A" w14:paraId="4636281D" w14:textId="77777777" w:rsidTr="00C276F3">
        <w:tc>
          <w:tcPr>
            <w:tcW w:w="9105" w:type="dxa"/>
            <w:shd w:val="clear" w:color="auto" w:fill="DBE5F1" w:themeFill="accent1" w:themeFillTint="33"/>
            <w:vAlign w:val="center"/>
          </w:tcPr>
          <w:p w14:paraId="6029BE7F" w14:textId="77777777" w:rsidR="00161440" w:rsidRPr="00026E8A" w:rsidRDefault="00161440" w:rsidP="00C276F3">
            <w:pPr>
              <w:spacing w:before="120" w:after="120"/>
              <w:rPr>
                <w:rFonts w:ascii="Tahoma" w:hAnsi="Tahoma" w:cs="Tahoma"/>
                <w:sz w:val="20"/>
                <w:szCs w:val="20"/>
                <w:highlight w:val="cyan"/>
              </w:rPr>
            </w:pPr>
            <w:r w:rsidRPr="00161440">
              <w:rPr>
                <w:rFonts w:ascii="Tahoma" w:hAnsi="Tahoma" w:cs="Tahoma"/>
                <w:sz w:val="20"/>
                <w:szCs w:val="20"/>
              </w:rPr>
              <w:t>This Framework Contract</w:t>
            </w:r>
            <w:r w:rsidRPr="00161440">
              <w:rPr>
                <w:rFonts w:ascii="Tahoma" w:eastAsia="Calibri" w:hAnsi="Tahoma" w:cs="Tahoma"/>
                <w:sz w:val="20"/>
                <w:szCs w:val="20"/>
                <w:lang w:val="en-US" w:eastAsia="en-US"/>
              </w:rPr>
              <w:t xml:space="preserve"> takes effect as from the date of its signature by both parties and is</w:t>
            </w:r>
            <w:r w:rsidRPr="0016144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2E27705B313F4A94BBDC4EE3B3A607FC"/>
              </w:placeholder>
              <w:date w:fullDate="2025-08-31T00:00:00Z">
                <w:dateFormat w:val="dd/MM/yyyy"/>
                <w:lid w:val="fr-FR"/>
                <w:storeMappedDataAs w:val="dateTime"/>
                <w:calendar w:val="gregorian"/>
              </w:date>
            </w:sdtPr>
            <w:sdtEndPr>
              <w:rPr>
                <w:rStyle w:val="Style71"/>
              </w:rPr>
            </w:sdtEndPr>
            <w:sdtContent>
              <w:p w14:paraId="3C7DEE92" w14:textId="7944702C" w:rsidR="00161440" w:rsidRPr="00026E8A" w:rsidRDefault="00161440" w:rsidP="00C276F3">
                <w:pPr>
                  <w:spacing w:before="120" w:after="120"/>
                  <w:rPr>
                    <w:rFonts w:ascii="Tahoma" w:hAnsi="Tahoma" w:cs="Tahoma"/>
                    <w:sz w:val="20"/>
                    <w:szCs w:val="20"/>
                    <w:highlight w:val="cyan"/>
                  </w:rPr>
                </w:pPr>
                <w:r w:rsidRPr="00161440">
                  <w:rPr>
                    <w:rStyle w:val="Style71"/>
                    <w:rFonts w:ascii="Tahoma" w:hAnsi="Tahoma" w:cs="Tahoma"/>
                    <w:szCs w:val="20"/>
                  </w:rPr>
                  <w:t>31/08/2025</w:t>
                </w:r>
              </w:p>
            </w:sdtContent>
          </w:sdt>
        </w:tc>
      </w:tr>
      <w:tr w:rsidR="00161440" w:rsidRPr="00AA1FEE" w14:paraId="6CA0BD1F" w14:textId="77777777" w:rsidTr="00C276F3">
        <w:tc>
          <w:tcPr>
            <w:tcW w:w="10449" w:type="dxa"/>
            <w:gridSpan w:val="2"/>
            <w:shd w:val="clear" w:color="auto" w:fill="DBE5F1" w:themeFill="accent1" w:themeFillTint="33"/>
            <w:vAlign w:val="center"/>
          </w:tcPr>
          <w:p w14:paraId="5D5A4F4A" w14:textId="5766A2F9" w:rsidR="00161440" w:rsidRPr="00AA1FEE" w:rsidRDefault="00161440" w:rsidP="00C276F3">
            <w:pPr>
              <w:spacing w:before="120" w:after="120"/>
              <w:rPr>
                <w:rStyle w:val="Style71"/>
                <w:rFonts w:ascii="Tahoma" w:hAnsi="Tahoma" w:cs="Tahoma"/>
                <w:lang w:val="en-US"/>
              </w:rPr>
            </w:pPr>
            <w:r w:rsidRPr="00161440">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three months before the renewal date. The contract shall not be renewed beyond 31/08/2026 and shall end on this date unless either party has already validly terminated the contract.</w:t>
            </w:r>
          </w:p>
        </w:tc>
      </w:tr>
    </w:tbl>
    <w:p w14:paraId="6E5172C2" w14:textId="77777777" w:rsidR="00BA01B8" w:rsidRDefault="00BA01B8" w:rsidP="006A1D4A">
      <w:pPr>
        <w:pBdr>
          <w:bottom w:val="single" w:sz="2" w:space="0" w:color="808080" w:themeColor="background1" w:themeShade="80"/>
        </w:pBdr>
        <w:rPr>
          <w:rFonts w:ascii="Tahoma" w:hAnsi="Tahoma" w:cs="Tahoma"/>
          <w:b/>
          <w:highlight w:val="cyan"/>
        </w:rPr>
      </w:pPr>
    </w:p>
    <w:p w14:paraId="67DD8CAB" w14:textId="77777777" w:rsidR="00BA01B8" w:rsidRPr="00026E8A" w:rsidRDefault="00BA01B8" w:rsidP="006A1D4A">
      <w:pPr>
        <w:pBdr>
          <w:bottom w:val="single" w:sz="2" w:space="0" w:color="808080" w:themeColor="background1" w:themeShade="80"/>
        </w:pBdr>
        <w:rPr>
          <w:rFonts w:ascii="Tahoma" w:hAnsi="Tahoma" w:cs="Tahoma"/>
          <w:b/>
          <w:highlight w:val="cyan"/>
        </w:rPr>
      </w:pPr>
    </w:p>
    <w:p w14:paraId="3D68B47E" w14:textId="7777777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2"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2"/>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1DCE2063" w:rsidR="00C92B98" w:rsidRPr="00C92B98"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3B315FA5" w14:textId="11E49198" w:rsidR="00825DA6" w:rsidRPr="00BA01B8" w:rsidRDefault="00825DA6" w:rsidP="00825DA6">
      <w:pPr>
        <w:numPr>
          <w:ilvl w:val="0"/>
          <w:numId w:val="2"/>
        </w:numPr>
        <w:tabs>
          <w:tab w:val="left" w:pos="284"/>
        </w:tabs>
        <w:ind w:left="284" w:right="283" w:hanging="284"/>
        <w:jc w:val="both"/>
        <w:rPr>
          <w:rFonts w:ascii="Tahoma" w:hAnsi="Tahoma" w:cs="Tahoma"/>
          <w:sz w:val="20"/>
          <w:szCs w:val="20"/>
        </w:rPr>
      </w:pPr>
      <w:r w:rsidRPr="00BA01B8">
        <w:rPr>
          <w:rFonts w:ascii="Tahoma" w:hAnsi="Tahoma" w:cs="Tahoma"/>
          <w:sz w:val="20"/>
          <w:szCs w:val="20"/>
          <w:lang w:val="en-US"/>
        </w:rPr>
        <w:lastRenderedPageBreak/>
        <w:t>Declare that, in the previous three years, neither I, nor the Provider I represent, ha</w:t>
      </w:r>
      <w:r w:rsidR="00905782" w:rsidRPr="00BA01B8">
        <w:rPr>
          <w:rFonts w:ascii="Tahoma" w:hAnsi="Tahoma" w:cs="Tahoma"/>
          <w:sz w:val="20"/>
          <w:szCs w:val="20"/>
          <w:lang w:val="en-US"/>
        </w:rPr>
        <w:t>ve</w:t>
      </w:r>
      <w:r w:rsidRPr="00BA01B8">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BA01B8">
        <w:rPr>
          <w:rFonts w:ascii="Tahoma" w:hAnsi="Tahoma" w:cs="Tahoma"/>
          <w:sz w:val="20"/>
          <w:szCs w:val="20"/>
          <w:lang w:val="en-US"/>
        </w:rPr>
        <w:t>Europe;</w:t>
      </w:r>
      <w:proofErr w:type="gramEnd"/>
      <w:r w:rsidR="00BA01B8" w:rsidRPr="00BA01B8">
        <w:rPr>
          <w:rFonts w:ascii="Tahoma" w:hAnsi="Tahoma" w:cs="Tahoma"/>
          <w:sz w:val="20"/>
          <w:szCs w:val="20"/>
        </w:rPr>
        <w:t xml:space="preserve"> </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36FCD"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BA01B8">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BA01B8" w:rsidRPr="00D0286A" w14:paraId="28FBF880" w14:textId="77777777" w:rsidTr="00D0286A">
        <w:trPr>
          <w:trHeight w:val="308"/>
          <w:jc w:val="center"/>
        </w:trPr>
        <w:tc>
          <w:tcPr>
            <w:tcW w:w="438" w:type="dxa"/>
            <w:tcBorders>
              <w:top w:val="nil"/>
              <w:left w:val="nil"/>
              <w:bottom w:val="nil"/>
              <w:right w:val="nil"/>
            </w:tcBorders>
            <w:shd w:val="clear" w:color="auto" w:fill="FFFFFF" w:themeFill="background1"/>
          </w:tcPr>
          <w:p w14:paraId="7E44C158" w14:textId="77777777" w:rsidR="00BA01B8" w:rsidRPr="00D0286A" w:rsidRDefault="00BA01B8" w:rsidP="00BA01B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EBA46E1" w14:textId="77777777" w:rsidR="00BA01B8" w:rsidRPr="00D0286A" w:rsidRDefault="00BA01B8" w:rsidP="00BA01B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B3DED98" w14:textId="77777777" w:rsidR="00BA01B8" w:rsidRPr="00D0286A" w:rsidRDefault="00BA01B8" w:rsidP="00BA01B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1D0C17A" w14:textId="77777777" w:rsidR="00BA01B8" w:rsidRPr="00D0286A" w:rsidRDefault="00BA01B8" w:rsidP="00BA01B8">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509B3651" w14:textId="77777777" w:rsidR="00BA01B8" w:rsidRPr="00D0286A" w:rsidRDefault="00BA01B8" w:rsidP="00BA01B8">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D7FA8D3" w14:textId="185807DC" w:rsidR="00BA01B8" w:rsidRPr="00D0286A" w:rsidRDefault="00BA01B8" w:rsidP="00BA01B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54992898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57C99F7" w14:textId="6F77FB20" w:rsidR="00BA01B8" w:rsidRDefault="00BA01B8" w:rsidP="00BA01B8">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82B878D" w14:textId="68E9E253" w:rsidR="00BA01B8" w:rsidRPr="00D0286A" w:rsidRDefault="00BA01B8" w:rsidP="00BA01B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Paragraphedeliste"/>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Paragraphedeliste"/>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Paragraphedeliste"/>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Paragraphedeliste"/>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Paragraphedeliste"/>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Paragraphedeliste"/>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Paragraphedeliste"/>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Paragraphedeliste"/>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Paragraphedeliste"/>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Paragraphedeliste"/>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Paragraphedeliste"/>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Paragraphedeliste"/>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Paragraphedeliste"/>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Paragraphedeliste"/>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Paragraphedeliste"/>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Paragraphedeliste"/>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Paragraphedeliste"/>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Paragraphedeliste"/>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Paragraphedeliste"/>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Paragraphedeliste"/>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Paragraphedeliste"/>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Paragraphedeliste"/>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Appelnotedebasdep"/>
          <w:rFonts w:ascii="Tahoma" w:hAnsi="Tahoma" w:cs="Tahoma"/>
          <w:color w:val="000000"/>
          <w:sz w:val="18"/>
          <w:szCs w:val="18"/>
        </w:rPr>
        <w:footnoteReference w:id="4"/>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7"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6D1481D3" w14:textId="77777777" w:rsidR="00211D01" w:rsidRPr="00ED301C" w:rsidRDefault="00211D01" w:rsidP="00211D01">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bookmarkStart w:id="8"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Paragraphedeliste"/>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Paragraphedeliste"/>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Paragraphedeliste"/>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Paragraphedeliste"/>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8"/>
    <w:p w14:paraId="7E01FA21" w14:textId="77777777" w:rsidR="008C0AFB" w:rsidRDefault="00371F0B" w:rsidP="008C0AFB">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Paragraphedeliste"/>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Paragraphedeliste"/>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Paragraphedeliste"/>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Paragraphedeliste"/>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Paragraphedeliste"/>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Paragraphedeliste"/>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Paragraphedeliste"/>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Paragraphedeliste"/>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Paragraphedeliste"/>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Paragraphedeliste"/>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Paragraphedeliste"/>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Paragraphedeliste"/>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Paragraphedeliste"/>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Paragraphedeliste"/>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Paragraphedeliste"/>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Paragraphedeliste"/>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The internal roles and responsibilities of the Providers are divided as follows:</w:t>
      </w:r>
    </w:p>
    <w:p w14:paraId="631D1252" w14:textId="77777777" w:rsidR="00211D01" w:rsidRPr="00211D01" w:rsidRDefault="00211D01" w:rsidP="00211D01">
      <w:pPr>
        <w:pStyle w:val="Paragraphedeliste"/>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Paragraphedeliste"/>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Paragraphedeliste"/>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Paragraphedeliste"/>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Paragraphedeliste"/>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Paragraphedeliste"/>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Paragraphedeliste"/>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Paragraphedeliste"/>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Paragraphedeliste"/>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Paragraphedeliste"/>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Paragraphedeliste"/>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Paragraphedeliste"/>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Paragraphedeliste"/>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2"/>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Paragraphedeliste"/>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Paragraphedeliste"/>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Paragraphedeliste"/>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411A" w14:textId="77777777" w:rsidR="00F347F1" w:rsidRDefault="00F347F1" w:rsidP="00D50F13">
      <w:r>
        <w:separator/>
      </w:r>
    </w:p>
  </w:endnote>
  <w:endnote w:type="continuationSeparator" w:id="0">
    <w:p w14:paraId="5124D73A" w14:textId="77777777" w:rsidR="00F347F1" w:rsidRDefault="00F347F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1C3B57C" w:rsidR="00E320C9" w:rsidRPr="00AE2D2B" w:rsidRDefault="006C4B2E" w:rsidP="004965C8">
          <w:pPr>
            <w:rPr>
              <w:rFonts w:ascii="Arial Narrow" w:hAnsi="Arial Narrow"/>
              <w:caps/>
              <w:color w:val="000000"/>
              <w:sz w:val="18"/>
              <w:szCs w:val="18"/>
              <w:highlight w:val="cyan"/>
            </w:rPr>
          </w:pPr>
          <w:proofErr w:type="gramStart"/>
          <w:r w:rsidRPr="006C4B2E">
            <w:rPr>
              <w:rFonts w:ascii="Arial Narrow" w:hAnsi="Arial Narrow"/>
              <w:caps/>
              <w:color w:val="000000"/>
              <w:sz w:val="18"/>
              <w:szCs w:val="18"/>
            </w:rPr>
            <w:t>FC.DGII</w:t>
          </w:r>
          <w:proofErr w:type="gramEnd"/>
          <w:r w:rsidRPr="006C4B2E">
            <w:rPr>
              <w:rFonts w:ascii="Arial Narrow" w:hAnsi="Arial Narrow"/>
              <w:caps/>
              <w:color w:val="000000"/>
              <w:sz w:val="18"/>
              <w:szCs w:val="18"/>
            </w:rPr>
            <w:t>.980.2023</w:t>
          </w:r>
        </w:p>
      </w:tc>
    </w:tr>
  </w:tbl>
  <w:p w14:paraId="50D77C58" w14:textId="77777777" w:rsidR="000013DF" w:rsidRDefault="000013DF" w:rsidP="00A533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Pieddepage"/>
      <w:jc w:val="right"/>
      <w:rPr>
        <w:sz w:val="20"/>
        <w:szCs w:val="20"/>
      </w:rPr>
    </w:pPr>
  </w:p>
  <w:p w14:paraId="2439934E" w14:textId="77777777" w:rsidR="00FC72C5" w:rsidRDefault="00FC7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F073" w14:textId="77777777" w:rsidR="00F347F1" w:rsidRDefault="00F347F1" w:rsidP="00D50F13">
      <w:r>
        <w:separator/>
      </w:r>
    </w:p>
  </w:footnote>
  <w:footnote w:type="continuationSeparator" w:id="0">
    <w:p w14:paraId="5666274B" w14:textId="77777777" w:rsidR="00F347F1" w:rsidRDefault="00F347F1" w:rsidP="00D50F13">
      <w:r>
        <w:continuationSeparator/>
      </w:r>
    </w:p>
  </w:footnote>
  <w:footnote w:id="1">
    <w:p w14:paraId="10143120" w14:textId="544988F2" w:rsidR="000013DF" w:rsidRPr="00100965" w:rsidRDefault="000013DF" w:rsidP="000013DF">
      <w:pPr>
        <w:pStyle w:val="Notedebasdepage"/>
        <w:rPr>
          <w:rFonts w:ascii="Tahoma" w:hAnsi="Tahoma" w:cs="Tahoma"/>
          <w:sz w:val="18"/>
          <w:szCs w:val="18"/>
          <w:lang w:val="en-US"/>
        </w:rPr>
      </w:pPr>
      <w:r w:rsidRPr="00100965">
        <w:rPr>
          <w:rStyle w:val="Appelnotedebasdep"/>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l’Europe, 67075 Strasbourg Cedex, France</w:t>
      </w:r>
    </w:p>
  </w:footnote>
  <w:footnote w:id="2">
    <w:p w14:paraId="191E7EC8" w14:textId="04C300AE" w:rsidR="00100965" w:rsidRPr="00100965" w:rsidRDefault="00100965">
      <w:pPr>
        <w:pStyle w:val="Notedebasdepage"/>
        <w:rPr>
          <w:rFonts w:ascii="Tahoma" w:hAnsi="Tahoma" w:cs="Tahoma"/>
          <w:sz w:val="18"/>
          <w:szCs w:val="18"/>
        </w:rPr>
      </w:pPr>
      <w:r w:rsidRPr="00100965">
        <w:rPr>
          <w:rStyle w:val="Appelnotedebasdep"/>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Notedebasdepage"/>
        <w:rPr>
          <w:rFonts w:ascii="Tahoma" w:hAnsi="Tahoma" w:cs="Tahoma"/>
          <w:sz w:val="18"/>
          <w:szCs w:val="18"/>
          <w:lang w:val="en-US"/>
        </w:rPr>
      </w:pPr>
      <w:r w:rsidRPr="00100965">
        <w:rPr>
          <w:rStyle w:val="Appelnotedebasdep"/>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4">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Appelnotedebasdep"/>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Lienhypertexte"/>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En-tte"/>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En-tte"/>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4"/>
  </w:num>
  <w:num w:numId="2" w16cid:durableId="458572878">
    <w:abstractNumId w:val="35"/>
  </w:num>
  <w:num w:numId="3" w16cid:durableId="649555798">
    <w:abstractNumId w:val="2"/>
  </w:num>
  <w:num w:numId="4" w16cid:durableId="1864399439">
    <w:abstractNumId w:val="1"/>
  </w:num>
  <w:num w:numId="5" w16cid:durableId="996762240">
    <w:abstractNumId w:val="17"/>
  </w:num>
  <w:num w:numId="6" w16cid:durableId="954210338">
    <w:abstractNumId w:val="4"/>
  </w:num>
  <w:num w:numId="7" w16cid:durableId="1936085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8"/>
  </w:num>
  <w:num w:numId="9" w16cid:durableId="694113346">
    <w:abstractNumId w:val="29"/>
  </w:num>
  <w:num w:numId="10" w16cid:durableId="989554026">
    <w:abstractNumId w:val="12"/>
  </w:num>
  <w:num w:numId="11" w16cid:durableId="11538289">
    <w:abstractNumId w:val="6"/>
  </w:num>
  <w:num w:numId="12" w16cid:durableId="119420889">
    <w:abstractNumId w:val="30"/>
  </w:num>
  <w:num w:numId="13" w16cid:durableId="1303389620">
    <w:abstractNumId w:val="0"/>
  </w:num>
  <w:num w:numId="14" w16cid:durableId="1089426282">
    <w:abstractNumId w:val="15"/>
  </w:num>
  <w:num w:numId="15" w16cid:durableId="892889606">
    <w:abstractNumId w:val="22"/>
  </w:num>
  <w:num w:numId="16" w16cid:durableId="24061333">
    <w:abstractNumId w:val="33"/>
  </w:num>
  <w:num w:numId="17" w16cid:durableId="243683666">
    <w:abstractNumId w:val="9"/>
  </w:num>
  <w:num w:numId="18" w16cid:durableId="839154223">
    <w:abstractNumId w:val="32"/>
  </w:num>
  <w:num w:numId="19" w16cid:durableId="717782745">
    <w:abstractNumId w:val="25"/>
  </w:num>
  <w:num w:numId="20" w16cid:durableId="470095420">
    <w:abstractNumId w:val="19"/>
  </w:num>
  <w:num w:numId="21" w16cid:durableId="66733149">
    <w:abstractNumId w:val="16"/>
  </w:num>
  <w:num w:numId="22" w16cid:durableId="419259576">
    <w:abstractNumId w:val="5"/>
  </w:num>
  <w:num w:numId="23" w16cid:durableId="1643538944">
    <w:abstractNumId w:val="14"/>
  </w:num>
  <w:num w:numId="24" w16cid:durableId="1152138467">
    <w:abstractNumId w:val="10"/>
  </w:num>
  <w:num w:numId="25" w16cid:durableId="1322082337">
    <w:abstractNumId w:val="7"/>
  </w:num>
  <w:num w:numId="26" w16cid:durableId="1917205969">
    <w:abstractNumId w:val="31"/>
  </w:num>
  <w:num w:numId="27" w16cid:durableId="109397916">
    <w:abstractNumId w:val="26"/>
  </w:num>
  <w:num w:numId="28" w16cid:durableId="383064007">
    <w:abstractNumId w:val="27"/>
  </w:num>
  <w:num w:numId="29" w16cid:durableId="121005331">
    <w:abstractNumId w:val="3"/>
  </w:num>
  <w:num w:numId="30" w16cid:durableId="1094201860">
    <w:abstractNumId w:val="28"/>
  </w:num>
  <w:num w:numId="31" w16cid:durableId="289435142">
    <w:abstractNumId w:val="24"/>
  </w:num>
  <w:num w:numId="32" w16cid:durableId="1921408825">
    <w:abstractNumId w:val="20"/>
  </w:num>
  <w:num w:numId="33" w16cid:durableId="323095434">
    <w:abstractNumId w:val="23"/>
  </w:num>
  <w:num w:numId="34" w16cid:durableId="13776273">
    <w:abstractNumId w:val="8"/>
  </w:num>
  <w:num w:numId="35" w16cid:durableId="989481322">
    <w:abstractNumId w:val="36"/>
  </w:num>
  <w:num w:numId="36" w16cid:durableId="2043968076">
    <w:abstractNumId w:val="11"/>
  </w:num>
  <w:num w:numId="37" w16cid:durableId="7039214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4B7B"/>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560A5"/>
    <w:rsid w:val="00160002"/>
    <w:rsid w:val="00161440"/>
    <w:rsid w:val="0016172B"/>
    <w:rsid w:val="00162598"/>
    <w:rsid w:val="00183E4D"/>
    <w:rsid w:val="0019100A"/>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9166D"/>
    <w:rsid w:val="005A6974"/>
    <w:rsid w:val="005B0752"/>
    <w:rsid w:val="005B732C"/>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4B2E"/>
    <w:rsid w:val="006C7D58"/>
    <w:rsid w:val="006D00AF"/>
    <w:rsid w:val="006D34F0"/>
    <w:rsid w:val="006D3613"/>
    <w:rsid w:val="006D78F7"/>
    <w:rsid w:val="006E09FC"/>
    <w:rsid w:val="006E6649"/>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1682"/>
    <w:rsid w:val="00812B47"/>
    <w:rsid w:val="00812FBB"/>
    <w:rsid w:val="00821937"/>
    <w:rsid w:val="0082549E"/>
    <w:rsid w:val="00825DA6"/>
    <w:rsid w:val="00826BA5"/>
    <w:rsid w:val="00826C49"/>
    <w:rsid w:val="0083377F"/>
    <w:rsid w:val="00840C1E"/>
    <w:rsid w:val="00841FB9"/>
    <w:rsid w:val="00847F47"/>
    <w:rsid w:val="00851230"/>
    <w:rsid w:val="0085784E"/>
    <w:rsid w:val="00860FEB"/>
    <w:rsid w:val="008628C7"/>
    <w:rsid w:val="008713A9"/>
    <w:rsid w:val="00873212"/>
    <w:rsid w:val="00883C2D"/>
    <w:rsid w:val="008871ED"/>
    <w:rsid w:val="00887B2A"/>
    <w:rsid w:val="00890F8A"/>
    <w:rsid w:val="00892D73"/>
    <w:rsid w:val="008A486B"/>
    <w:rsid w:val="008A6FFC"/>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22161"/>
    <w:rsid w:val="0093185B"/>
    <w:rsid w:val="0095095F"/>
    <w:rsid w:val="00956F45"/>
    <w:rsid w:val="0097037F"/>
    <w:rsid w:val="00973EF1"/>
    <w:rsid w:val="0098229E"/>
    <w:rsid w:val="0098673D"/>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1E2B"/>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6A37"/>
    <w:rsid w:val="00AA1957"/>
    <w:rsid w:val="00AA7B01"/>
    <w:rsid w:val="00AB03AB"/>
    <w:rsid w:val="00AB08EA"/>
    <w:rsid w:val="00AB13EF"/>
    <w:rsid w:val="00AB1B8D"/>
    <w:rsid w:val="00AD33C7"/>
    <w:rsid w:val="00AD423A"/>
    <w:rsid w:val="00AD5E4A"/>
    <w:rsid w:val="00AD6D85"/>
    <w:rsid w:val="00AE2A99"/>
    <w:rsid w:val="00AE5507"/>
    <w:rsid w:val="00AF6E3D"/>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01B8"/>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92008"/>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6CBF"/>
    <w:rsid w:val="00D70688"/>
    <w:rsid w:val="00D73100"/>
    <w:rsid w:val="00D73D5B"/>
    <w:rsid w:val="00D777C0"/>
    <w:rsid w:val="00D90F8E"/>
    <w:rsid w:val="00DB3002"/>
    <w:rsid w:val="00DC3F97"/>
    <w:rsid w:val="00DC408A"/>
    <w:rsid w:val="00DD4C16"/>
    <w:rsid w:val="00DE0239"/>
    <w:rsid w:val="00DF2843"/>
    <w:rsid w:val="00DF2884"/>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3148"/>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347F1"/>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1CAD"/>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uiPriority w:val="99"/>
    <w:semiHidden/>
    <w:unhideWhenUsed/>
    <w:rsid w:val="00E17F6A"/>
    <w:rPr>
      <w:sz w:val="20"/>
      <w:szCs w:val="20"/>
    </w:rPr>
  </w:style>
  <w:style w:type="character" w:customStyle="1" w:styleId="NotedebasdepageCar">
    <w:name w:val="Note de bas de page Car"/>
    <w:link w:val="Notedebasdepage"/>
    <w:uiPriority w:val="99"/>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character" w:customStyle="1" w:styleId="Style71">
    <w:name w:val="Style71"/>
    <w:basedOn w:val="Policepardfau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7705B313F4A94BBDC4EE3B3A607FC"/>
        <w:category>
          <w:name w:val="Général"/>
          <w:gallery w:val="placeholder"/>
        </w:category>
        <w:types>
          <w:type w:val="bbPlcHdr"/>
        </w:types>
        <w:behaviors>
          <w:behavior w:val="content"/>
        </w:behaviors>
        <w:guid w:val="{86CAC728-9182-4723-9598-6127FD0E2265}"/>
      </w:docPartPr>
      <w:docPartBody>
        <w:p w:rsidR="00425B27" w:rsidRDefault="000D07EC" w:rsidP="000D07EC">
          <w:pPr>
            <w:pStyle w:val="2E27705B313F4A94BBDC4EE3B3A607FC"/>
          </w:pPr>
          <w:r w:rsidRPr="00802563">
            <w:rPr>
              <w:rStyle w:val="Textedelespacerserv"/>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D07EC"/>
    <w:rsid w:val="00425B27"/>
    <w:rsid w:val="00440C2D"/>
    <w:rsid w:val="00904B4E"/>
    <w:rsid w:val="0093387A"/>
    <w:rsid w:val="00A71201"/>
    <w:rsid w:val="00B1718D"/>
    <w:rsid w:val="00DB41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0D07EC"/>
    <w:rPr>
      <w:color w:val="808080"/>
    </w:rPr>
  </w:style>
  <w:style w:type="paragraph" w:customStyle="1" w:styleId="2E27705B313F4A94BBDC4EE3B3A607FC">
    <w:name w:val="2E27705B313F4A94BBDC4EE3B3A607FC"/>
    <w:rsid w:val="000D0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2.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0975E8-5AC5-49EB-A380-81B558F26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6392</Words>
  <Characters>35157</Characters>
  <Application>Microsoft Office Word</Application>
  <DocSecurity>0</DocSecurity>
  <Lines>292</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2023-09-11T14:18:00Z</dcterms:created>
  <dcterms:modified xsi:type="dcterms:W3CDTF">2023-10-09T15:28:00Z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