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8C6CC7E"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8A4F069" w:rsidR="003122C0" w:rsidRPr="00987C93" w:rsidRDefault="00767D19">
            <w:pPr>
              <w:rPr>
                <w:rFonts w:ascii="Tahoma" w:hAnsi="Tahoma" w:cs="Tahoma"/>
                <w:caps/>
                <w:color w:val="000000" w:themeColor="text1"/>
                <w:sz w:val="18"/>
                <w:szCs w:val="18"/>
              </w:rPr>
            </w:pPr>
            <w:r w:rsidRPr="00E06DB7">
              <w:rPr>
                <w:rFonts w:ascii="Tahoma" w:hAnsi="Tahoma" w:cs="Tahoma"/>
                <w:caps/>
                <w:color w:val="000000" w:themeColor="text1"/>
                <w:sz w:val="18"/>
                <w:szCs w:val="18"/>
              </w:rPr>
              <w:t>2794</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3DA3D39" w:rsidR="003122C0" w:rsidRPr="00987C93" w:rsidRDefault="00063F4B">
            <w:pPr>
              <w:rPr>
                <w:rFonts w:ascii="Tahoma" w:hAnsi="Tahoma" w:cs="Tahoma"/>
                <w:b/>
                <w:caps/>
                <w:color w:val="000000" w:themeColor="text1"/>
                <w:sz w:val="18"/>
                <w:szCs w:val="18"/>
              </w:rPr>
            </w:pPr>
            <w:r w:rsidRPr="00EB4DB0">
              <w:rPr>
                <w:rFonts w:ascii="Tahoma" w:hAnsi="Tahoma" w:cs="Tahoma"/>
                <w:b/>
                <w:color w:val="000000" w:themeColor="text1"/>
                <w:sz w:val="20"/>
                <w:szCs w:val="20"/>
              </w:rPr>
              <w:t>ankara.office@coe.int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CD0C5E4"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E5D8A" w:rsidRPr="00EE5D8A">
        <w:rPr>
          <w:rFonts w:ascii="Tahoma" w:hAnsi="Tahoma" w:cs="Tahoma"/>
          <w:b/>
        </w:rPr>
        <w:t>National Short-Term Consultancy Services</w:t>
      </w:r>
      <w:r w:rsidR="00C23B0F" w:rsidRPr="00C23B0F">
        <w:t xml:space="preserve"> </w:t>
      </w:r>
      <w:bookmarkStart w:id="0" w:name="_Hlk127798987"/>
      <w:r w:rsidR="00C23B0F" w:rsidRPr="00C23B0F">
        <w:rPr>
          <w:rFonts w:ascii="Tahoma" w:hAnsi="Tahoma" w:cs="Tahoma"/>
          <w:b/>
        </w:rPr>
        <w:t xml:space="preserve">in </w:t>
      </w:r>
      <w:bookmarkStart w:id="1" w:name="_Hlk127799340"/>
      <w:r w:rsidR="00C23B0F" w:rsidRPr="00C23B0F">
        <w:rPr>
          <w:rFonts w:ascii="Tahoma" w:hAnsi="Tahoma" w:cs="Tahoma"/>
          <w:b/>
        </w:rPr>
        <w:t xml:space="preserve">Assessment </w:t>
      </w:r>
      <w:r w:rsidR="00B37855">
        <w:rPr>
          <w:rFonts w:ascii="Tahoma" w:hAnsi="Tahoma" w:cs="Tahoma"/>
          <w:b/>
        </w:rPr>
        <w:t>-</w:t>
      </w:r>
      <w:r w:rsidR="00C23B0F" w:rsidRPr="00C23B0F">
        <w:rPr>
          <w:rFonts w:ascii="Tahoma" w:hAnsi="Tahoma" w:cs="Tahoma"/>
          <w:b/>
        </w:rPr>
        <w:t xml:space="preserve"> Evaluation</w:t>
      </w:r>
      <w:bookmarkEnd w:id="1"/>
      <w:r w:rsidR="004A5B3A">
        <w:rPr>
          <w:rFonts w:ascii="Tahoma" w:hAnsi="Tahoma" w:cs="Tahoma"/>
          <w:b/>
        </w:rPr>
        <w:t>,</w:t>
      </w:r>
      <w:r w:rsidR="00C23B0F" w:rsidRPr="00C23B0F">
        <w:rPr>
          <w:rFonts w:ascii="Tahoma" w:hAnsi="Tahoma" w:cs="Tahoma"/>
          <w:b/>
        </w:rPr>
        <w:t xml:space="preserve"> and Specialized Training in the Field of Mediation in Türkiye</w:t>
      </w:r>
      <w:bookmarkEnd w:id="0"/>
    </w:p>
    <w:p w14:paraId="74F5ACBD" w14:textId="1D243715" w:rsidR="00371509" w:rsidRPr="002A092A" w:rsidRDefault="00371509" w:rsidP="000127B2">
      <w:pPr>
        <w:pBdr>
          <w:top w:val="single" w:sz="2" w:space="3"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065EC28F"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w:t>
      </w:r>
      <w:r w:rsidR="00EE5D8A" w:rsidRPr="00EE5D8A">
        <w:rPr>
          <w:rFonts w:ascii="Tahoma" w:hAnsi="Tahoma" w:cs="Tahoma"/>
          <w:sz w:val="20"/>
          <w:szCs w:val="20"/>
        </w:rPr>
        <w:t xml:space="preserve">on “Promoting Alternative Dispute Resolution (ADR) in Turkey”. </w:t>
      </w:r>
      <w:r w:rsidRPr="002A092A">
        <w:rPr>
          <w:rFonts w:ascii="Tahoma" w:hAnsi="Tahoma" w:cs="Tahoma"/>
          <w:sz w:val="20"/>
          <w:szCs w:val="20"/>
        </w:rPr>
        <w:t xml:space="preserve">In that context, it is looking </w:t>
      </w:r>
      <w:r w:rsidRPr="00987C93">
        <w:rPr>
          <w:rFonts w:ascii="Tahoma" w:hAnsi="Tahoma" w:cs="Tahoma"/>
          <w:sz w:val="20"/>
          <w:szCs w:val="20"/>
        </w:rPr>
        <w:t>for a maximum of</w:t>
      </w:r>
      <w:r w:rsidR="00EE5D8A">
        <w:rPr>
          <w:rFonts w:ascii="Tahoma" w:hAnsi="Tahoma" w:cs="Tahoma"/>
          <w:sz w:val="20"/>
          <w:szCs w:val="20"/>
        </w:rPr>
        <w:t xml:space="preserve"> 15</w:t>
      </w:r>
      <w:r w:rsidRPr="002A092A">
        <w:rPr>
          <w:rFonts w:ascii="Tahoma" w:hAnsi="Tahoma" w:cs="Tahoma"/>
          <w:sz w:val="20"/>
          <w:szCs w:val="20"/>
        </w:rPr>
        <w:t xml:space="preserve"> Provider(s) for the provision of </w:t>
      </w:r>
      <w:r w:rsidR="00EE5D8A" w:rsidRPr="00EE5D8A">
        <w:rPr>
          <w:rFonts w:ascii="Tahoma" w:hAnsi="Tahoma" w:cs="Tahoma"/>
          <w:sz w:val="20"/>
          <w:szCs w:val="20"/>
        </w:rPr>
        <w:t xml:space="preserve">National Short-Term Consultancy Services </w:t>
      </w:r>
      <w:r w:rsidR="00FE38F3" w:rsidRPr="00FE38F3">
        <w:rPr>
          <w:rFonts w:ascii="Tahoma" w:hAnsi="Tahoma" w:cs="Tahoma"/>
          <w:sz w:val="20"/>
          <w:szCs w:val="20"/>
        </w:rPr>
        <w:t xml:space="preserve">in Assessment </w:t>
      </w:r>
      <w:r w:rsidR="00B37855">
        <w:rPr>
          <w:rFonts w:ascii="Tahoma" w:hAnsi="Tahoma" w:cs="Tahoma"/>
          <w:sz w:val="20"/>
          <w:szCs w:val="20"/>
        </w:rPr>
        <w:t>-</w:t>
      </w:r>
      <w:r w:rsidR="00FE38F3" w:rsidRPr="00FE38F3">
        <w:rPr>
          <w:rFonts w:ascii="Tahoma" w:hAnsi="Tahoma" w:cs="Tahoma"/>
          <w:sz w:val="20"/>
          <w:szCs w:val="20"/>
        </w:rPr>
        <w:t xml:space="preserve"> Evaluation, and Specialized Training in the Field of Mediation in Türkiye</w:t>
      </w:r>
      <w:r w:rsidR="00EE5D8A" w:rsidRPr="00EE5D8A">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987C93"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w:t>
      </w:r>
      <w:r w:rsidRPr="00987C93">
        <w:rPr>
          <w:rFonts w:ascii="Tahoma" w:hAnsi="Tahoma" w:cs="Tahoma"/>
          <w:sz w:val="20"/>
          <w:szCs w:val="20"/>
        </w:rPr>
        <w:t xml:space="preserve">time an order form is sent, the selected Provider undertakes to take all the necessary measures to send it signed to the Council within 2 (two) working days after its reception. </w:t>
      </w:r>
    </w:p>
    <w:p w14:paraId="6ED71D83" w14:textId="77777777" w:rsidR="003F5BE6" w:rsidRPr="00987C93" w:rsidRDefault="003F5BE6" w:rsidP="003F5BE6">
      <w:pPr>
        <w:spacing w:line="276" w:lineRule="auto"/>
        <w:ind w:left="-142"/>
        <w:jc w:val="both"/>
        <w:rPr>
          <w:rFonts w:ascii="Tahoma" w:hAnsi="Tahoma" w:cs="Tahoma"/>
          <w:sz w:val="20"/>
          <w:szCs w:val="20"/>
        </w:rPr>
      </w:pPr>
    </w:p>
    <w:p w14:paraId="0717E828" w14:textId="77777777" w:rsidR="003F5BE6" w:rsidRPr="00987C93" w:rsidRDefault="003F5BE6" w:rsidP="003F5BE6">
      <w:pPr>
        <w:spacing w:line="276" w:lineRule="auto"/>
        <w:ind w:left="-142"/>
        <w:jc w:val="both"/>
        <w:rPr>
          <w:rFonts w:ascii="Tahoma" w:hAnsi="Tahoma" w:cs="Tahoma"/>
          <w:b/>
          <w:sz w:val="20"/>
          <w:szCs w:val="20"/>
        </w:rPr>
      </w:pPr>
      <w:r w:rsidRPr="00987C93">
        <w:rPr>
          <w:rFonts w:ascii="Tahoma" w:hAnsi="Tahoma" w:cs="Tahoma"/>
          <w:b/>
          <w:sz w:val="20"/>
          <w:szCs w:val="20"/>
        </w:rPr>
        <w:t>Pooling</w:t>
      </w:r>
    </w:p>
    <w:p w14:paraId="3B3206BF" w14:textId="77777777" w:rsidR="003F5BE6" w:rsidRPr="00987C93" w:rsidRDefault="003F5BE6" w:rsidP="003F5BE6">
      <w:pPr>
        <w:spacing w:line="276" w:lineRule="auto"/>
        <w:ind w:left="-142"/>
        <w:jc w:val="both"/>
        <w:rPr>
          <w:rFonts w:ascii="Tahoma" w:hAnsi="Tahoma" w:cs="Tahoma"/>
          <w:sz w:val="20"/>
          <w:szCs w:val="20"/>
        </w:rPr>
      </w:pPr>
      <w:r w:rsidRPr="00987C9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987C93" w:rsidRDefault="003F5BE6" w:rsidP="00976B60">
      <w:pPr>
        <w:pStyle w:val="Default"/>
        <w:numPr>
          <w:ilvl w:val="0"/>
          <w:numId w:val="5"/>
        </w:numPr>
        <w:ind w:left="567"/>
        <w:rPr>
          <w:rFonts w:ascii="Tahoma" w:hAnsi="Tahoma" w:cs="Tahoma"/>
          <w:sz w:val="20"/>
          <w:szCs w:val="20"/>
        </w:rPr>
      </w:pPr>
      <w:r w:rsidRPr="00987C93">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987C93" w:rsidRDefault="003F5BE6" w:rsidP="00976B60">
      <w:pPr>
        <w:pStyle w:val="Default"/>
        <w:numPr>
          <w:ilvl w:val="0"/>
          <w:numId w:val="5"/>
        </w:numPr>
        <w:ind w:left="567"/>
        <w:rPr>
          <w:rFonts w:ascii="Tahoma" w:hAnsi="Tahoma" w:cs="Tahoma"/>
          <w:sz w:val="20"/>
          <w:szCs w:val="20"/>
        </w:rPr>
      </w:pPr>
      <w:r w:rsidRPr="00987C93">
        <w:rPr>
          <w:rFonts w:ascii="Tahoma" w:hAnsi="Tahoma" w:cs="Tahoma"/>
          <w:sz w:val="20"/>
          <w:szCs w:val="20"/>
        </w:rPr>
        <w:t>availability (including, without limitation, capacity to meet required deadlines and, where relevant, geographical location); and</w:t>
      </w:r>
    </w:p>
    <w:p w14:paraId="61CBF01C" w14:textId="77777777" w:rsidR="003F5BE6" w:rsidRPr="00987C93" w:rsidRDefault="003F5BE6" w:rsidP="00976B60">
      <w:pPr>
        <w:pStyle w:val="Default"/>
        <w:numPr>
          <w:ilvl w:val="0"/>
          <w:numId w:val="5"/>
        </w:numPr>
        <w:ind w:left="567"/>
        <w:rPr>
          <w:rFonts w:ascii="Tahoma" w:hAnsi="Tahoma" w:cs="Tahoma"/>
          <w:sz w:val="20"/>
          <w:szCs w:val="20"/>
        </w:rPr>
      </w:pPr>
      <w:r w:rsidRPr="00987C93">
        <w:rPr>
          <w:rFonts w:ascii="Tahoma" w:hAnsi="Tahoma" w:cs="Tahoma"/>
          <w:sz w:val="20"/>
          <w:szCs w:val="20"/>
        </w:rPr>
        <w:t>price.</w:t>
      </w:r>
    </w:p>
    <w:p w14:paraId="67C73D0F" w14:textId="3EAC5E03" w:rsidR="003F5BE6" w:rsidRPr="00987C93" w:rsidRDefault="003F5BE6" w:rsidP="003F5BE6">
      <w:pPr>
        <w:spacing w:line="276" w:lineRule="auto"/>
        <w:ind w:left="-142"/>
        <w:jc w:val="both"/>
        <w:rPr>
          <w:rFonts w:ascii="Tahoma" w:hAnsi="Tahoma" w:cs="Tahoma"/>
          <w:sz w:val="20"/>
          <w:szCs w:val="20"/>
        </w:rPr>
      </w:pPr>
      <w:r w:rsidRPr="00987C9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03C3B58" w:rsidR="003F5BE6" w:rsidRPr="002A092A" w:rsidRDefault="003F5BE6" w:rsidP="00EE5D8A">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22248934" w:rsidR="003F5BE6" w:rsidRPr="002A092A" w:rsidRDefault="003F5BE6" w:rsidP="003F5BE6">
      <w:pPr>
        <w:spacing w:line="276" w:lineRule="auto"/>
        <w:ind w:left="-142"/>
        <w:jc w:val="both"/>
        <w:rPr>
          <w:rFonts w:ascii="Tahoma" w:hAnsi="Tahoma" w:cs="Tahoma"/>
          <w:sz w:val="20"/>
          <w:szCs w:val="20"/>
        </w:rPr>
      </w:pPr>
      <w:r w:rsidRPr="00987C93">
        <w:rPr>
          <w:rFonts w:ascii="Tahoma" w:hAnsi="Tahoma" w:cs="Tahoma"/>
          <w:sz w:val="20"/>
          <w:szCs w:val="20"/>
        </w:rPr>
        <w:t xml:space="preserve">The fees indicated below will be applicable throughout the duration of the Framework Contract. </w:t>
      </w:r>
      <w:r w:rsidRPr="00987C93">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987C93">
        <w:rPr>
          <w:rFonts w:ascii="Tahoma" w:hAnsi="Tahoma" w:cs="Tahoma"/>
          <w:b/>
          <w:color w:val="000000"/>
          <w:sz w:val="20"/>
          <w:szCs w:val="20"/>
          <w:lang w:eastAsia="en-US"/>
        </w:rPr>
        <w:t xml:space="preserve"> </w:t>
      </w:r>
      <w:r w:rsidRPr="00987C93">
        <w:rPr>
          <w:rFonts w:ascii="Tahoma" w:hAnsi="Tahoma" w:cs="Tahoma"/>
          <w:b/>
          <w:color w:val="000000"/>
          <w:sz w:val="20"/>
          <w:szCs w:val="20"/>
          <w:u w:val="single"/>
          <w:lang w:eastAsia="en-US"/>
        </w:rPr>
        <w:t xml:space="preserve">Tenders proposing a fee above the </w:t>
      </w:r>
      <w:r w:rsidR="00EE5D8A" w:rsidRPr="00987C93">
        <w:rPr>
          <w:rFonts w:ascii="Tahoma" w:hAnsi="Tahoma" w:cs="Tahoma"/>
          <w:b/>
          <w:color w:val="000000"/>
          <w:sz w:val="20"/>
          <w:szCs w:val="20"/>
          <w:u w:val="single"/>
          <w:lang w:eastAsia="en-US"/>
        </w:rPr>
        <w:t>200 Euros</w:t>
      </w:r>
      <w:r w:rsidRPr="00987C93">
        <w:rPr>
          <w:rFonts w:ascii="Tahoma" w:hAnsi="Tahoma" w:cs="Tahoma"/>
          <w:b/>
          <w:color w:val="000000"/>
          <w:sz w:val="20"/>
          <w:szCs w:val="20"/>
          <w:u w:val="single"/>
          <w:lang w:eastAsia="en-US"/>
        </w:rPr>
        <w:t xml:space="preserve">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CB8C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62A8BDB6" w:rsidR="003F5BE6" w:rsidRPr="002A092A" w:rsidRDefault="0003649B" w:rsidP="003F5BE6">
            <w:pPr>
              <w:spacing w:line="276" w:lineRule="auto"/>
              <w:ind w:left="34"/>
              <w:rPr>
                <w:rFonts w:ascii="Tahoma" w:hAnsi="Tahoma" w:cs="Tahoma"/>
                <w:sz w:val="18"/>
                <w:szCs w:val="18"/>
                <w:highlight w:val="yellow"/>
                <w:lang w:eastAsia="en-US"/>
              </w:rPr>
            </w:pPr>
            <w:r w:rsidRPr="00987C93">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3345588" w:rsidR="003F5BE6" w:rsidRPr="002A092A" w:rsidRDefault="00EE5D8A" w:rsidP="003F5BE6">
            <w:pPr>
              <w:spacing w:line="276" w:lineRule="auto"/>
              <w:ind w:left="-142" w:right="-91"/>
              <w:jc w:val="center"/>
              <w:rPr>
                <w:rFonts w:ascii="Tahoma" w:hAnsi="Tahoma" w:cs="Tahoma"/>
                <w:sz w:val="18"/>
                <w:szCs w:val="18"/>
                <w:highlight w:val="yellow"/>
                <w:lang w:eastAsia="en-US"/>
              </w:rPr>
            </w:pPr>
            <w:r w:rsidRPr="00987C93">
              <w:rPr>
                <w:rFonts w:ascii="Tahoma" w:hAnsi="Tahoma" w:cs="Tahoma"/>
                <w:sz w:val="18"/>
                <w:szCs w:val="18"/>
                <w:lang w:eastAsia="en-US"/>
              </w:rPr>
              <w:t>200</w:t>
            </w:r>
          </w:p>
        </w:tc>
      </w:tr>
    </w:tbl>
    <w:p w14:paraId="01676524" w14:textId="77777777" w:rsidR="009E64B7" w:rsidRDefault="009E64B7" w:rsidP="009E64B7">
      <w:pPr>
        <w:ind w:left="-142"/>
        <w:rPr>
          <w:rFonts w:ascii="Tahoma" w:hAnsi="Tahoma" w:cs="Tahoma"/>
          <w:b/>
        </w:rPr>
      </w:pPr>
      <w:bookmarkStart w:id="2" w:name="_Hlk62556255"/>
    </w:p>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bookmarkStart w:id="3" w:name="_Hlk62555567"/>
    </w:p>
    <w:p w14:paraId="437149EA" w14:textId="4A175E7E" w:rsidR="009E64B7" w:rsidRPr="00026E8A" w:rsidRDefault="009E64B7" w:rsidP="009E64B7">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987C93" w:rsidRDefault="009E64B7" w:rsidP="00B37702">
            <w:pPr>
              <w:spacing w:before="120" w:after="120"/>
              <w:rPr>
                <w:rFonts w:ascii="Tahoma" w:hAnsi="Tahoma" w:cs="Tahoma"/>
                <w:sz w:val="20"/>
                <w:szCs w:val="20"/>
              </w:rPr>
            </w:pPr>
            <w:r w:rsidRPr="00987C93">
              <w:rPr>
                <w:rFonts w:ascii="Tahoma" w:hAnsi="Tahoma" w:cs="Tahoma"/>
                <w:sz w:val="20"/>
                <w:szCs w:val="20"/>
              </w:rPr>
              <w:t>This Framework Contract</w:t>
            </w:r>
            <w:r w:rsidRPr="00987C93">
              <w:rPr>
                <w:rFonts w:ascii="Tahoma" w:eastAsia="Calibri" w:hAnsi="Tahoma" w:cs="Tahoma"/>
                <w:sz w:val="20"/>
                <w:szCs w:val="20"/>
                <w:lang w:val="en-US" w:eastAsia="en-US"/>
              </w:rPr>
              <w:t xml:space="preserve"> takes effect as from the date of its signature by both parties and is</w:t>
            </w:r>
            <w:r w:rsidRPr="00987C9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530985778"/>
              <w:placeholder>
                <w:docPart w:val="7E9715F84A05415EBA1DF0F665D8C7E0"/>
              </w:placeholder>
              <w:date w:fullDate="2023-12-16T00:00:00Z">
                <w:dateFormat w:val="dd/MM/yyyy"/>
                <w:lid w:val="fr-FR"/>
                <w:storeMappedDataAs w:val="dateTime"/>
                <w:calendar w:val="gregorian"/>
              </w:date>
            </w:sdtPr>
            <w:sdtContent>
              <w:p w14:paraId="2805D40A" w14:textId="250A59FD" w:rsidR="009E64B7" w:rsidRPr="00026E8A" w:rsidRDefault="007C32CB" w:rsidP="00B37702">
                <w:pPr>
                  <w:spacing w:before="120" w:after="120"/>
                  <w:rPr>
                    <w:rFonts w:ascii="Tahoma" w:hAnsi="Tahoma" w:cs="Tahoma"/>
                    <w:sz w:val="20"/>
                    <w:szCs w:val="20"/>
                    <w:highlight w:val="cyan"/>
                  </w:rPr>
                </w:pPr>
                <w:r>
                  <w:rPr>
                    <w:rStyle w:val="Heading1Char"/>
                    <w:rFonts w:ascii="Tahoma" w:hAnsi="Tahoma" w:cs="Tahoma"/>
                    <w:sz w:val="20"/>
                    <w:szCs w:val="20"/>
                    <w:lang w:val="fr-FR"/>
                  </w:rPr>
                  <w:t>16/12/2023</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71C8F47F" w14:textId="4E2610AF" w:rsidR="009E64B7" w:rsidRPr="00987C93" w:rsidRDefault="009E64B7" w:rsidP="00B37702">
            <w:pPr>
              <w:spacing w:before="120" w:after="120"/>
              <w:rPr>
                <w:rFonts w:ascii="Tahoma" w:hAnsi="Tahoma" w:cs="Tahoma"/>
                <w:sz w:val="20"/>
                <w:szCs w:val="20"/>
                <w:lang w:val="en-US"/>
              </w:rPr>
            </w:pPr>
            <w:r w:rsidRPr="00987C93">
              <w:rPr>
                <w:rFonts w:ascii="Tahoma" w:hAnsi="Tahoma" w:cs="Tahoma"/>
                <w:sz w:val="20"/>
                <w:szCs w:val="20"/>
                <w:lang w:val="en-US"/>
              </w:rPr>
              <w:t xml:space="preserve">At the end of its initial term, the Framework Contract will be tacitly renewed for a further term of one year, and shall renew each year thereafter, unless either </w:t>
            </w:r>
            <w:r w:rsidRPr="00FE38F3">
              <w:rPr>
                <w:rFonts w:ascii="Tahoma" w:hAnsi="Tahoma" w:cs="Tahoma"/>
                <w:sz w:val="20"/>
                <w:szCs w:val="20"/>
                <w:lang w:val="en-US"/>
              </w:rPr>
              <w:t xml:space="preserve">party notifies the other in writing of its intention to terminate the contract at the latest </w:t>
            </w:r>
            <w:r w:rsidR="00987C93" w:rsidRPr="00FE38F3">
              <w:rPr>
                <w:rFonts w:ascii="Tahoma" w:hAnsi="Tahoma" w:cs="Tahoma"/>
                <w:sz w:val="20"/>
                <w:szCs w:val="20"/>
                <w:lang w:val="en-US"/>
              </w:rPr>
              <w:t>1</w:t>
            </w:r>
            <w:r w:rsidRPr="00FE38F3">
              <w:rPr>
                <w:rFonts w:ascii="Tahoma" w:hAnsi="Tahoma" w:cs="Tahoma"/>
                <w:sz w:val="20"/>
                <w:szCs w:val="20"/>
                <w:lang w:val="en-US"/>
              </w:rPr>
              <w:t xml:space="preserve"> months before the renewal date. The contract </w:t>
            </w:r>
            <w:r w:rsidR="007B185A" w:rsidRPr="00FE38F3">
              <w:rPr>
                <w:rFonts w:ascii="Tahoma" w:hAnsi="Tahoma" w:cs="Tahoma"/>
                <w:sz w:val="20"/>
                <w:szCs w:val="20"/>
                <w:lang w:val="en-US"/>
              </w:rPr>
              <w:t xml:space="preserve">can be </w:t>
            </w:r>
            <w:r w:rsidRPr="00FE38F3">
              <w:rPr>
                <w:rFonts w:ascii="Tahoma" w:hAnsi="Tahoma" w:cs="Tahoma"/>
                <w:sz w:val="20"/>
                <w:szCs w:val="20"/>
                <w:lang w:val="en-US"/>
              </w:rPr>
              <w:t xml:space="preserve">renewed beyond </w:t>
            </w:r>
            <w:r w:rsidR="007B185A" w:rsidRPr="00FE38F3">
              <w:rPr>
                <w:rFonts w:ascii="Tahoma" w:hAnsi="Tahoma" w:cs="Tahoma"/>
                <w:sz w:val="20"/>
                <w:szCs w:val="20"/>
                <w:lang w:val="en-US"/>
              </w:rPr>
              <w:t xml:space="preserve">on the condition upon project is extended until </w:t>
            </w:r>
            <w:r w:rsidR="00E1443B" w:rsidRPr="00FE38F3">
              <w:rPr>
                <w:rFonts w:ascii="Tahoma" w:hAnsi="Tahoma" w:cs="Tahoma"/>
                <w:sz w:val="20"/>
                <w:szCs w:val="20"/>
                <w:lang w:val="en-US"/>
              </w:rPr>
              <w:t>16</w:t>
            </w:r>
            <w:r w:rsidR="00987C93" w:rsidRPr="00FE38F3">
              <w:rPr>
                <w:rFonts w:ascii="Tahoma" w:hAnsi="Tahoma" w:cs="Tahoma"/>
                <w:sz w:val="20"/>
                <w:szCs w:val="20"/>
                <w:lang w:val="en-US"/>
              </w:rPr>
              <w:t xml:space="preserve"> December 202</w:t>
            </w:r>
            <w:r w:rsidR="00E1443B" w:rsidRPr="00FE38F3">
              <w:rPr>
                <w:rFonts w:ascii="Tahoma" w:hAnsi="Tahoma" w:cs="Tahoma"/>
                <w:sz w:val="20"/>
                <w:szCs w:val="20"/>
                <w:lang w:val="en-US"/>
              </w:rPr>
              <w:t>4</w:t>
            </w:r>
            <w:r w:rsidRPr="00FE38F3">
              <w:rPr>
                <w:rFonts w:ascii="Tahoma" w:hAnsi="Tahoma" w:cs="Tahoma"/>
                <w:sz w:val="20"/>
                <w:szCs w:val="20"/>
                <w:lang w:val="en-US"/>
              </w:rPr>
              <w:t xml:space="preserve"> and shall end on this date unless either party has already validly terminated the contract.</w:t>
            </w:r>
          </w:p>
          <w:p w14:paraId="01C75661" w14:textId="345F3661" w:rsidR="009E64B7" w:rsidRPr="00987C93" w:rsidRDefault="009E64B7" w:rsidP="00B37702">
            <w:pPr>
              <w:spacing w:before="120" w:after="120"/>
              <w:rPr>
                <w:rStyle w:val="Style71"/>
                <w:rFonts w:ascii="Tahoma" w:hAnsi="Tahoma" w:cs="Tahoma"/>
                <w:lang w:val="en-US"/>
              </w:rPr>
            </w:pPr>
          </w:p>
        </w:tc>
      </w:tr>
      <w:bookmarkEnd w:id="2"/>
      <w:bookmarkEnd w:id="3"/>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A20B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BBD98AB" w14:textId="77777777" w:rsidR="00063F4B" w:rsidRPr="00063F4B" w:rsidRDefault="00063F4B" w:rsidP="00063F4B">
            <w:pPr>
              <w:rPr>
                <w:rFonts w:ascii="Tahoma" w:hAnsi="Tahoma" w:cs="Tahoma"/>
                <w:sz w:val="20"/>
                <w:szCs w:val="20"/>
              </w:rPr>
            </w:pPr>
            <w:r w:rsidRPr="00063F4B">
              <w:rPr>
                <w:rFonts w:ascii="Tahoma" w:hAnsi="Tahoma" w:cs="Tahoma"/>
                <w:sz w:val="20"/>
                <w:szCs w:val="20"/>
              </w:rPr>
              <w:t>Pınar BAŞPINAR</w:t>
            </w:r>
          </w:p>
          <w:p w14:paraId="54C5E3A0" w14:textId="1B354E00" w:rsidR="003A0F5F" w:rsidRPr="002A092A" w:rsidRDefault="00063F4B" w:rsidP="00063F4B">
            <w:pPr>
              <w:rPr>
                <w:rFonts w:ascii="Tahoma" w:hAnsi="Tahoma" w:cs="Tahoma"/>
                <w:sz w:val="20"/>
                <w:szCs w:val="20"/>
              </w:rPr>
            </w:pPr>
            <w:r w:rsidRPr="00063F4B">
              <w:rPr>
                <w:rFonts w:ascii="Tahoma" w:hAnsi="Tahoma" w:cs="Tahoma"/>
                <w:sz w:val="20"/>
                <w:szCs w:val="20"/>
              </w:rPr>
              <w:t>Head of Office a.i.</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2"/>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48AA" w14:textId="77777777" w:rsidR="001A5EE3" w:rsidRDefault="001A5EE3" w:rsidP="00D50F13">
      <w:r>
        <w:separator/>
      </w:r>
    </w:p>
  </w:endnote>
  <w:endnote w:type="continuationSeparator" w:id="0">
    <w:p w14:paraId="402595A0" w14:textId="77777777" w:rsidR="001A5EE3" w:rsidRDefault="001A5EE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sidRPr="00987C93">
            <w:rPr>
              <w:rFonts w:ascii="Arial Narrow" w:hAnsi="Arial Narrow"/>
              <w:caps/>
              <w:color w:val="000000"/>
              <w:sz w:val="18"/>
              <w:szCs w:val="18"/>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E2A3" w14:textId="77777777" w:rsidR="001A5EE3" w:rsidRDefault="001A5EE3" w:rsidP="00D50F13">
      <w:r>
        <w:separator/>
      </w:r>
    </w:p>
  </w:footnote>
  <w:footnote w:type="continuationSeparator" w:id="0">
    <w:p w14:paraId="21C121BE" w14:textId="77777777" w:rsidR="001A5EE3" w:rsidRDefault="001A5EE3"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597444">
    <w:abstractNumId w:val="20"/>
  </w:num>
  <w:num w:numId="2" w16cid:durableId="66341509">
    <w:abstractNumId w:val="33"/>
  </w:num>
  <w:num w:numId="3" w16cid:durableId="461969033">
    <w:abstractNumId w:val="34"/>
  </w:num>
  <w:num w:numId="4" w16cid:durableId="1928802073">
    <w:abstractNumId w:val="1"/>
  </w:num>
  <w:num w:numId="5" w16cid:durableId="1741947365">
    <w:abstractNumId w:val="4"/>
  </w:num>
  <w:num w:numId="6" w16cid:durableId="927033890">
    <w:abstractNumId w:val="14"/>
  </w:num>
  <w:num w:numId="7" w16cid:durableId="1844660673">
    <w:abstractNumId w:val="18"/>
  </w:num>
  <w:num w:numId="8" w16cid:durableId="3400848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909387">
    <w:abstractNumId w:val="11"/>
  </w:num>
  <w:num w:numId="10" w16cid:durableId="1876842430">
    <w:abstractNumId w:val="28"/>
  </w:num>
  <w:num w:numId="11" w16cid:durableId="1788347962">
    <w:abstractNumId w:val="0"/>
  </w:num>
  <w:num w:numId="12" w16cid:durableId="1701012018">
    <w:abstractNumId w:val="16"/>
  </w:num>
  <w:num w:numId="13" w16cid:durableId="731924453">
    <w:abstractNumId w:val="21"/>
  </w:num>
  <w:num w:numId="14" w16cid:durableId="1711343305">
    <w:abstractNumId w:val="32"/>
  </w:num>
  <w:num w:numId="15" w16cid:durableId="621423829">
    <w:abstractNumId w:val="7"/>
  </w:num>
  <w:num w:numId="16" w16cid:durableId="1968051510">
    <w:abstractNumId w:val="31"/>
  </w:num>
  <w:num w:numId="17" w16cid:durableId="1589852877">
    <w:abstractNumId w:val="25"/>
  </w:num>
  <w:num w:numId="18" w16cid:durableId="1040402650">
    <w:abstractNumId w:val="19"/>
  </w:num>
  <w:num w:numId="19" w16cid:durableId="581140157">
    <w:abstractNumId w:val="17"/>
  </w:num>
  <w:num w:numId="20" w16cid:durableId="2044093268">
    <w:abstractNumId w:val="5"/>
  </w:num>
  <w:num w:numId="21" w16cid:durableId="209028">
    <w:abstractNumId w:val="15"/>
  </w:num>
  <w:num w:numId="22" w16cid:durableId="1226405923">
    <w:abstractNumId w:val="8"/>
  </w:num>
  <w:num w:numId="23" w16cid:durableId="60375057">
    <w:abstractNumId w:val="6"/>
  </w:num>
  <w:num w:numId="24" w16cid:durableId="342971881">
    <w:abstractNumId w:val="29"/>
  </w:num>
  <w:num w:numId="25" w16cid:durableId="414790769">
    <w:abstractNumId w:val="22"/>
  </w:num>
  <w:num w:numId="26" w16cid:durableId="471101239">
    <w:abstractNumId w:val="2"/>
  </w:num>
  <w:num w:numId="27" w16cid:durableId="820580386">
    <w:abstractNumId w:val="9"/>
  </w:num>
  <w:num w:numId="28" w16cid:durableId="1814715672">
    <w:abstractNumId w:val="12"/>
  </w:num>
  <w:num w:numId="29" w16cid:durableId="279997646">
    <w:abstractNumId w:val="35"/>
  </w:num>
  <w:num w:numId="30" w16cid:durableId="1950769335">
    <w:abstractNumId w:val="10"/>
  </w:num>
  <w:num w:numId="31" w16cid:durableId="2099667994">
    <w:abstractNumId w:val="26"/>
  </w:num>
  <w:num w:numId="32" w16cid:durableId="400716313">
    <w:abstractNumId w:val="3"/>
  </w:num>
  <w:num w:numId="33" w16cid:durableId="1762945367">
    <w:abstractNumId w:val="27"/>
  </w:num>
  <w:num w:numId="34" w16cid:durableId="1840848286">
    <w:abstractNumId w:val="24"/>
  </w:num>
  <w:num w:numId="35" w16cid:durableId="2019232692">
    <w:abstractNumId w:val="13"/>
  </w:num>
  <w:num w:numId="36" w16cid:durableId="1004824782">
    <w:abstractNumId w:val="23"/>
  </w:num>
  <w:num w:numId="37" w16cid:durableId="78985665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7B2"/>
    <w:rsid w:val="000128DD"/>
    <w:rsid w:val="0001537A"/>
    <w:rsid w:val="00015DB4"/>
    <w:rsid w:val="0003649B"/>
    <w:rsid w:val="00037A7D"/>
    <w:rsid w:val="0004179C"/>
    <w:rsid w:val="000478B8"/>
    <w:rsid w:val="00063F4B"/>
    <w:rsid w:val="00072FB8"/>
    <w:rsid w:val="0008106F"/>
    <w:rsid w:val="000837E6"/>
    <w:rsid w:val="000841B9"/>
    <w:rsid w:val="00084509"/>
    <w:rsid w:val="000850E6"/>
    <w:rsid w:val="000852FE"/>
    <w:rsid w:val="00093155"/>
    <w:rsid w:val="000966F4"/>
    <w:rsid w:val="000A0D8A"/>
    <w:rsid w:val="000A19C2"/>
    <w:rsid w:val="000A4717"/>
    <w:rsid w:val="000B26A2"/>
    <w:rsid w:val="000B4274"/>
    <w:rsid w:val="000C43DE"/>
    <w:rsid w:val="000C4D6D"/>
    <w:rsid w:val="000D3674"/>
    <w:rsid w:val="000E0285"/>
    <w:rsid w:val="000E2440"/>
    <w:rsid w:val="000E3E9A"/>
    <w:rsid w:val="000E59BC"/>
    <w:rsid w:val="000E59DC"/>
    <w:rsid w:val="000E5DF5"/>
    <w:rsid w:val="000E65F1"/>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A5EE3"/>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74D6F"/>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A5B3A"/>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288C"/>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367F3"/>
    <w:rsid w:val="006426F7"/>
    <w:rsid w:val="00647C28"/>
    <w:rsid w:val="00653BB6"/>
    <w:rsid w:val="006546CE"/>
    <w:rsid w:val="006558F9"/>
    <w:rsid w:val="00660256"/>
    <w:rsid w:val="00662182"/>
    <w:rsid w:val="00662FF0"/>
    <w:rsid w:val="006717A7"/>
    <w:rsid w:val="0067529C"/>
    <w:rsid w:val="006771B6"/>
    <w:rsid w:val="00680325"/>
    <w:rsid w:val="006811C6"/>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67D19"/>
    <w:rsid w:val="007860E1"/>
    <w:rsid w:val="007867C0"/>
    <w:rsid w:val="0079040A"/>
    <w:rsid w:val="00791E04"/>
    <w:rsid w:val="00792B49"/>
    <w:rsid w:val="007960C5"/>
    <w:rsid w:val="007B0925"/>
    <w:rsid w:val="007B185A"/>
    <w:rsid w:val="007B768B"/>
    <w:rsid w:val="007C267B"/>
    <w:rsid w:val="007C32C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292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87C93"/>
    <w:rsid w:val="00990987"/>
    <w:rsid w:val="009A100B"/>
    <w:rsid w:val="009A5B27"/>
    <w:rsid w:val="009B76BE"/>
    <w:rsid w:val="009D290D"/>
    <w:rsid w:val="009E0C9B"/>
    <w:rsid w:val="009E4346"/>
    <w:rsid w:val="009E55DF"/>
    <w:rsid w:val="009E64B7"/>
    <w:rsid w:val="009F2244"/>
    <w:rsid w:val="009F32D6"/>
    <w:rsid w:val="009F49A6"/>
    <w:rsid w:val="009F6493"/>
    <w:rsid w:val="00A00374"/>
    <w:rsid w:val="00A01BC9"/>
    <w:rsid w:val="00A06007"/>
    <w:rsid w:val="00A12241"/>
    <w:rsid w:val="00A2459B"/>
    <w:rsid w:val="00A30FC9"/>
    <w:rsid w:val="00A34538"/>
    <w:rsid w:val="00A40899"/>
    <w:rsid w:val="00A4459E"/>
    <w:rsid w:val="00A4737D"/>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34261"/>
    <w:rsid w:val="00B37855"/>
    <w:rsid w:val="00B43A63"/>
    <w:rsid w:val="00B47508"/>
    <w:rsid w:val="00B50164"/>
    <w:rsid w:val="00B50419"/>
    <w:rsid w:val="00B5712C"/>
    <w:rsid w:val="00B60F30"/>
    <w:rsid w:val="00B653B9"/>
    <w:rsid w:val="00B72357"/>
    <w:rsid w:val="00B74DC5"/>
    <w:rsid w:val="00BA355F"/>
    <w:rsid w:val="00BA43F5"/>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3B0F"/>
    <w:rsid w:val="00C27AAD"/>
    <w:rsid w:val="00C35F97"/>
    <w:rsid w:val="00C4103C"/>
    <w:rsid w:val="00C47B65"/>
    <w:rsid w:val="00C5327B"/>
    <w:rsid w:val="00C53AF9"/>
    <w:rsid w:val="00C57EAD"/>
    <w:rsid w:val="00C674A5"/>
    <w:rsid w:val="00C73C2F"/>
    <w:rsid w:val="00C73ED8"/>
    <w:rsid w:val="00C7643B"/>
    <w:rsid w:val="00C81B85"/>
    <w:rsid w:val="00C8260C"/>
    <w:rsid w:val="00C82FF6"/>
    <w:rsid w:val="00C9146C"/>
    <w:rsid w:val="00C91E13"/>
    <w:rsid w:val="00C921E4"/>
    <w:rsid w:val="00C935CB"/>
    <w:rsid w:val="00C94EDA"/>
    <w:rsid w:val="00CA4416"/>
    <w:rsid w:val="00CA6E6F"/>
    <w:rsid w:val="00CC5ED1"/>
    <w:rsid w:val="00CD007D"/>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443B"/>
    <w:rsid w:val="00E160F4"/>
    <w:rsid w:val="00E16762"/>
    <w:rsid w:val="00E17F6A"/>
    <w:rsid w:val="00E22FD7"/>
    <w:rsid w:val="00E36FAB"/>
    <w:rsid w:val="00E41727"/>
    <w:rsid w:val="00E44537"/>
    <w:rsid w:val="00E56FDA"/>
    <w:rsid w:val="00E57189"/>
    <w:rsid w:val="00E7726D"/>
    <w:rsid w:val="00E81D73"/>
    <w:rsid w:val="00E83B04"/>
    <w:rsid w:val="00E90DC4"/>
    <w:rsid w:val="00E91D76"/>
    <w:rsid w:val="00E9309D"/>
    <w:rsid w:val="00E94437"/>
    <w:rsid w:val="00EB550D"/>
    <w:rsid w:val="00EB6C90"/>
    <w:rsid w:val="00EC08A1"/>
    <w:rsid w:val="00EC4771"/>
    <w:rsid w:val="00EC5F9A"/>
    <w:rsid w:val="00EE1D09"/>
    <w:rsid w:val="00EE4CF0"/>
    <w:rsid w:val="00EE5D8A"/>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34F5"/>
    <w:rsid w:val="00FC4362"/>
    <w:rsid w:val="00FC453F"/>
    <w:rsid w:val="00FC72C5"/>
    <w:rsid w:val="00FC7A03"/>
    <w:rsid w:val="00FC7E0E"/>
    <w:rsid w:val="00FD24F0"/>
    <w:rsid w:val="00FD4486"/>
    <w:rsid w:val="00FE1164"/>
    <w:rsid w:val="00FE2DD4"/>
    <w:rsid w:val="00FE38F3"/>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A4856"/>
    <w:rsid w:val="000C484B"/>
    <w:rsid w:val="0011738B"/>
    <w:rsid w:val="002E5240"/>
    <w:rsid w:val="00517F90"/>
    <w:rsid w:val="005F26C9"/>
    <w:rsid w:val="00817A06"/>
    <w:rsid w:val="00942C31"/>
    <w:rsid w:val="00970850"/>
    <w:rsid w:val="00C95326"/>
    <w:rsid w:val="00DC03F9"/>
    <w:rsid w:val="00DD0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2023-02-22T05:56:00Z</dcterms:created>
  <dcterms:modified xsi:type="dcterms:W3CDTF">2023-02-22T05:56:00Z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