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31F7720C" w:rsidR="003122C0" w:rsidRPr="002A092A" w:rsidRDefault="001D4658">
            <w:pPr>
              <w:rPr>
                <w:rFonts w:ascii="Tahoma" w:hAnsi="Tahoma" w:cs="Tahoma"/>
                <w:caps/>
                <w:color w:val="000000" w:themeColor="text1"/>
                <w:sz w:val="18"/>
                <w:szCs w:val="18"/>
                <w:highlight w:val="cyan"/>
              </w:rPr>
            </w:pPr>
            <w:proofErr w:type="gramStart"/>
            <w:r w:rsidRPr="0069363A">
              <w:rPr>
                <w:rFonts w:ascii="Arial Narrow" w:hAnsi="Arial Narrow"/>
                <w:caps/>
                <w:color w:val="000000" w:themeColor="text1"/>
                <w:sz w:val="18"/>
                <w:szCs w:val="18"/>
              </w:rPr>
              <w:t>FC.DGII</w:t>
            </w:r>
            <w:proofErr w:type="gramEnd"/>
            <w:r>
              <w:rPr>
                <w:rFonts w:ascii="Arial Narrow" w:hAnsi="Arial Narrow"/>
                <w:caps/>
                <w:color w:val="000000" w:themeColor="text1"/>
                <w:sz w:val="18"/>
                <w:szCs w:val="18"/>
              </w:rPr>
              <w:t>/</w:t>
            </w:r>
            <w:r w:rsidR="00DA4F2B">
              <w:rPr>
                <w:rFonts w:ascii="Arial Narrow" w:hAnsi="Arial Narrow"/>
                <w:caps/>
                <w:color w:val="000000" w:themeColor="text1"/>
                <w:sz w:val="18"/>
                <w:szCs w:val="18"/>
              </w:rPr>
              <w:t>LT&amp;SK/</w:t>
            </w:r>
            <w:r>
              <w:rPr>
                <w:rFonts w:ascii="Arial Narrow" w:hAnsi="Arial Narrow"/>
                <w:caps/>
                <w:color w:val="000000" w:themeColor="text1"/>
                <w:sz w:val="18"/>
                <w:szCs w:val="18"/>
              </w:rPr>
              <w:t>1</w:t>
            </w:r>
            <w:r w:rsidRPr="0069363A">
              <w:rPr>
                <w:rFonts w:ascii="Arial Narrow" w:hAnsi="Arial Narrow"/>
                <w:caps/>
                <w:color w:val="000000" w:themeColor="text1"/>
                <w:sz w:val="18"/>
                <w:szCs w:val="18"/>
              </w:rPr>
              <w:t>.2019</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19D1096B" w:rsidR="003122C0" w:rsidRPr="002A092A" w:rsidRDefault="001D4658">
            <w:pPr>
              <w:rPr>
                <w:rFonts w:ascii="Tahoma" w:hAnsi="Tahoma" w:cs="Tahoma"/>
                <w:caps/>
                <w:color w:val="000000" w:themeColor="text1"/>
                <w:sz w:val="18"/>
                <w:szCs w:val="18"/>
                <w:highlight w:val="cyan"/>
              </w:rPr>
            </w:pPr>
            <w:r w:rsidRPr="001D4658">
              <w:rPr>
                <w:rFonts w:ascii="Tahoma" w:hAnsi="Tahoma" w:cs="Tahoma"/>
                <w:caps/>
                <w:color w:val="000000" w:themeColor="text1"/>
                <w:sz w:val="18"/>
                <w:szCs w:val="18"/>
              </w:rPr>
              <w:t>JP 2472 / 2473</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1E5CD948" w:rsidR="003122C0" w:rsidRPr="002A092A" w:rsidRDefault="001D4658">
            <w:pPr>
              <w:rPr>
                <w:rFonts w:ascii="Tahoma" w:hAnsi="Tahoma" w:cs="Tahoma"/>
                <w:b/>
                <w:caps/>
                <w:color w:val="000000" w:themeColor="text1"/>
                <w:sz w:val="18"/>
                <w:szCs w:val="18"/>
                <w:highlight w:val="cyan"/>
              </w:rPr>
            </w:pPr>
            <w:r>
              <w:rPr>
                <w:rFonts w:ascii="Tahoma" w:hAnsi="Tahoma" w:cs="Tahoma"/>
                <w:color w:val="000000" w:themeColor="text1"/>
                <w:sz w:val="18"/>
                <w:szCs w:val="18"/>
                <w:lang w:val="fr-FR"/>
              </w:rPr>
              <w:t>good.governance@coe.int</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193C3A36" w:rsidR="003840F5" w:rsidRPr="002A092A" w:rsidRDefault="00BD6B89" w:rsidP="00BD0BF8">
      <w:pPr>
        <w:spacing w:before="60" w:after="120"/>
        <w:jc w:val="both"/>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00BD0BF8">
        <w:rPr>
          <w:rFonts w:ascii="Tahoma" w:hAnsi="Tahoma" w:cs="Tahoma"/>
          <w:b/>
        </w:rPr>
        <w:t>)</w:t>
      </w:r>
      <w:r w:rsidR="00141EE1" w:rsidRPr="002A092A">
        <w:rPr>
          <w:rFonts w:ascii="Tahoma" w:hAnsi="Tahoma" w:cs="Tahoma"/>
          <w:b/>
        </w:rPr>
        <w:t>,</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BD0BF8" w:rsidRPr="00BD0BF8">
        <w:rPr>
          <w:rFonts w:ascii="Tahoma" w:hAnsi="Tahoma" w:cs="Tahoma"/>
          <w:b/>
          <w:szCs w:val="20"/>
        </w:rPr>
        <w:t>international consultancy services in the field of legal advice related to good governance and strengthening of local government in Lithuania and Slovakia</w:t>
      </w:r>
      <w:r w:rsidR="00BD0BF8">
        <w:rPr>
          <w:rFonts w:ascii="Tahoma" w:hAnsi="Tahoma" w:cs="Tahoma"/>
          <w:b/>
          <w:szCs w:val="20"/>
        </w:rPr>
        <w:t>.</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2A092A"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2A092A" w:rsidRDefault="008713A9" w:rsidP="00135199">
            <w:pPr>
              <w:ind w:left="113" w:right="113"/>
              <w:jc w:val="center"/>
              <w:rPr>
                <w:rFonts w:ascii="Tahoma" w:hAnsi="Tahoma" w:cs="Tahoma"/>
                <w:b/>
                <w:sz w:val="18"/>
                <w:szCs w:val="18"/>
              </w:rPr>
            </w:pPr>
            <w:r w:rsidRPr="002A092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2A092A" w:rsidRDefault="008713A9" w:rsidP="00135199">
            <w:pPr>
              <w:rPr>
                <w:rFonts w:ascii="Tahoma" w:hAnsi="Tahoma" w:cs="Tahoma"/>
                <w:color w:val="000000"/>
                <w:sz w:val="20"/>
                <w:szCs w:val="20"/>
              </w:rPr>
            </w:pPr>
          </w:p>
        </w:tc>
      </w:tr>
      <w:tr w:rsidR="008713A9" w:rsidRPr="002A092A"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2A092A" w:rsidRDefault="008713A9" w:rsidP="00135199">
            <w:pPr>
              <w:rPr>
                <w:rFonts w:ascii="Tahoma" w:hAnsi="Tahoma" w:cs="Tahoma"/>
                <w:sz w:val="20"/>
                <w:szCs w:val="20"/>
              </w:rPr>
            </w:pPr>
          </w:p>
        </w:tc>
      </w:tr>
      <w:tr w:rsidR="008713A9" w:rsidRPr="002A092A"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2A092A" w:rsidRDefault="008713A9" w:rsidP="00135199">
            <w:pPr>
              <w:rPr>
                <w:rFonts w:ascii="Tahoma" w:hAnsi="Tahoma" w:cs="Tahoma"/>
                <w:sz w:val="20"/>
                <w:szCs w:val="20"/>
              </w:rPr>
            </w:pPr>
          </w:p>
        </w:tc>
      </w:tr>
      <w:tr w:rsidR="008713A9" w:rsidRPr="002A092A"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2A092A" w:rsidRDefault="008713A9" w:rsidP="00135199">
            <w:pPr>
              <w:rPr>
                <w:rFonts w:ascii="Tahoma" w:hAnsi="Tahoma" w:cs="Tahoma"/>
                <w:sz w:val="20"/>
                <w:szCs w:val="20"/>
              </w:rPr>
            </w:pPr>
          </w:p>
        </w:tc>
      </w:tr>
      <w:tr w:rsidR="008713A9" w:rsidRPr="002A092A"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2A092A" w:rsidRDefault="008713A9" w:rsidP="00135199">
            <w:pPr>
              <w:rPr>
                <w:rFonts w:ascii="Tahoma" w:hAnsi="Tahoma" w:cs="Tahoma"/>
                <w:sz w:val="20"/>
                <w:szCs w:val="20"/>
              </w:rPr>
            </w:pPr>
          </w:p>
        </w:tc>
      </w:tr>
      <w:tr w:rsidR="008713A9" w:rsidRPr="002A092A"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2A092A" w:rsidRDefault="008713A9" w:rsidP="00135199">
            <w:pPr>
              <w:rPr>
                <w:rFonts w:ascii="Tahoma" w:hAnsi="Tahoma" w:cs="Tahoma"/>
                <w:sz w:val="20"/>
                <w:szCs w:val="20"/>
              </w:rPr>
            </w:pPr>
          </w:p>
        </w:tc>
      </w:tr>
      <w:tr w:rsidR="008713A9"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2A092A" w:rsidRDefault="008713A9"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39C19021" w14:textId="237BDAFC"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The Council of Europe is currently implementing Project</w:t>
      </w:r>
      <w:r w:rsidR="00BC4D45">
        <w:rPr>
          <w:rFonts w:ascii="Tahoma" w:hAnsi="Tahoma" w:cs="Tahoma"/>
          <w:sz w:val="20"/>
          <w:szCs w:val="20"/>
        </w:rPr>
        <w:t>s</w:t>
      </w:r>
      <w:r w:rsidRPr="002A092A">
        <w:rPr>
          <w:rFonts w:ascii="Tahoma" w:hAnsi="Tahoma" w:cs="Tahoma"/>
          <w:sz w:val="20"/>
          <w:szCs w:val="20"/>
        </w:rPr>
        <w:t xml:space="preserve"> on </w:t>
      </w:r>
      <w:r w:rsidR="00BC4D45">
        <w:rPr>
          <w:rFonts w:ascii="Tahoma" w:hAnsi="Tahoma" w:cs="Tahoma"/>
          <w:sz w:val="20"/>
          <w:szCs w:val="20"/>
        </w:rPr>
        <w:t>Delivering Good Governance in Lithuania and Slovakia</w:t>
      </w:r>
      <w:r w:rsidRPr="002A092A">
        <w:rPr>
          <w:rFonts w:ascii="Tahoma" w:hAnsi="Tahoma" w:cs="Tahoma"/>
          <w:sz w:val="20"/>
          <w:szCs w:val="20"/>
        </w:rPr>
        <w:t xml:space="preserve">. In that context, it is looking </w:t>
      </w:r>
      <w:r w:rsidRPr="00D32788">
        <w:rPr>
          <w:rFonts w:ascii="Tahoma" w:hAnsi="Tahoma" w:cs="Tahoma"/>
          <w:sz w:val="20"/>
          <w:szCs w:val="20"/>
        </w:rPr>
        <w:t>for a maximum of</w:t>
      </w:r>
      <w:r w:rsidR="00D32788" w:rsidRPr="00D32788">
        <w:rPr>
          <w:rFonts w:ascii="Tahoma" w:hAnsi="Tahoma" w:cs="Tahoma"/>
          <w:sz w:val="20"/>
          <w:szCs w:val="20"/>
        </w:rPr>
        <w:t xml:space="preserve"> 10</w:t>
      </w:r>
      <w:r w:rsidRPr="00D32788">
        <w:rPr>
          <w:rFonts w:ascii="Tahoma" w:hAnsi="Tahoma" w:cs="Tahoma"/>
          <w:sz w:val="20"/>
          <w:szCs w:val="20"/>
        </w:rPr>
        <w:t xml:space="preserve"> Providers</w:t>
      </w:r>
      <w:r w:rsidRPr="002A092A">
        <w:rPr>
          <w:rFonts w:ascii="Tahoma" w:hAnsi="Tahoma" w:cs="Tahoma"/>
          <w:sz w:val="20"/>
          <w:szCs w:val="20"/>
        </w:rPr>
        <w:t xml:space="preserve"> for the provision of </w:t>
      </w:r>
      <w:r w:rsidR="00D32788" w:rsidRPr="00115F27">
        <w:rPr>
          <w:rFonts w:ascii="Tahoma" w:hAnsi="Tahoma" w:cs="Tahoma"/>
          <w:sz w:val="20"/>
          <w:szCs w:val="20"/>
        </w:rPr>
        <w:t xml:space="preserve">international consultancy services in the field of </w:t>
      </w:r>
      <w:r w:rsidR="00D32788" w:rsidRPr="00115F27">
        <w:rPr>
          <w:rFonts w:ascii="Tahoma" w:hAnsi="Tahoma" w:cs="Tahoma"/>
          <w:sz w:val="20"/>
          <w:szCs w:val="28"/>
        </w:rPr>
        <w:t>legal advice related to</w:t>
      </w:r>
      <w:r w:rsidR="00D32788" w:rsidRPr="00115F27">
        <w:rPr>
          <w:rFonts w:ascii="Tahoma" w:hAnsi="Tahoma" w:cs="Tahoma"/>
          <w:b/>
          <w:sz w:val="20"/>
          <w:szCs w:val="28"/>
        </w:rPr>
        <w:t xml:space="preserve"> </w:t>
      </w:r>
      <w:r w:rsidR="00D32788" w:rsidRPr="00115F27">
        <w:rPr>
          <w:rFonts w:ascii="Tahoma" w:hAnsi="Tahoma" w:cs="Tahoma"/>
          <w:sz w:val="20"/>
          <w:szCs w:val="20"/>
        </w:rPr>
        <w:t>good governance and strengthening of local government in Lithuania and Slovakia</w:t>
      </w:r>
      <w:r w:rsidR="00D32788">
        <w:rPr>
          <w:rFonts w:ascii="Tahoma" w:hAnsi="Tahoma" w:cs="Tahoma"/>
          <w:sz w:val="20"/>
          <w:szCs w:val="20"/>
        </w:rPr>
        <w:t>,</w:t>
      </w:r>
      <w:r w:rsidRPr="002A092A">
        <w:rPr>
          <w:rFonts w:ascii="Tahoma" w:hAnsi="Tahoma" w:cs="Tahoma"/>
          <w:sz w:val="20"/>
          <w:szCs w:val="20"/>
        </w:rPr>
        <w:t xml:space="preserve"> to be requested by the Council on an as needed basis, in compliance with the ordering procedure defined in the Framework Contract.</w:t>
      </w:r>
    </w:p>
    <w:p w14:paraId="51C31F20" w14:textId="77777777" w:rsidR="003F5BE6" w:rsidRPr="002A092A" w:rsidRDefault="003F5BE6" w:rsidP="003F5BE6">
      <w:pPr>
        <w:spacing w:line="276" w:lineRule="auto"/>
        <w:ind w:left="-142"/>
        <w:jc w:val="both"/>
        <w:rPr>
          <w:rFonts w:ascii="Tahoma" w:hAnsi="Tahoma" w:cs="Tahoma"/>
          <w:sz w:val="20"/>
          <w:szCs w:val="20"/>
        </w:rPr>
      </w:pPr>
    </w:p>
    <w:p w14:paraId="458DDFFF" w14:textId="7777777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7D68A5" w:rsidRDefault="003F5BE6" w:rsidP="003F5BE6">
      <w:pPr>
        <w:spacing w:line="276" w:lineRule="auto"/>
        <w:ind w:left="-142"/>
        <w:jc w:val="both"/>
        <w:rPr>
          <w:rFonts w:ascii="Tahoma" w:hAnsi="Tahoma" w:cs="Tahoma"/>
          <w:b/>
          <w:sz w:val="20"/>
          <w:szCs w:val="20"/>
        </w:rPr>
      </w:pPr>
      <w:r w:rsidRPr="007D68A5">
        <w:rPr>
          <w:rFonts w:ascii="Tahoma" w:hAnsi="Tahoma" w:cs="Tahoma"/>
          <w:b/>
          <w:sz w:val="20"/>
          <w:szCs w:val="20"/>
        </w:rPr>
        <w:t>Pooling</w:t>
      </w:r>
    </w:p>
    <w:p w14:paraId="3B3206BF" w14:textId="77777777" w:rsidR="003F5BE6" w:rsidRPr="007D68A5" w:rsidRDefault="003F5BE6" w:rsidP="003F5BE6">
      <w:pPr>
        <w:spacing w:line="276" w:lineRule="auto"/>
        <w:ind w:left="-142"/>
        <w:jc w:val="both"/>
        <w:rPr>
          <w:rFonts w:ascii="Tahoma" w:hAnsi="Tahoma" w:cs="Tahoma"/>
          <w:sz w:val="20"/>
          <w:szCs w:val="20"/>
        </w:rPr>
      </w:pPr>
      <w:r w:rsidRPr="007D68A5">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7D68A5" w:rsidRDefault="003F5BE6" w:rsidP="00976B60">
      <w:pPr>
        <w:pStyle w:val="Default"/>
        <w:numPr>
          <w:ilvl w:val="0"/>
          <w:numId w:val="5"/>
        </w:numPr>
        <w:ind w:left="567"/>
        <w:rPr>
          <w:rFonts w:ascii="Tahoma" w:hAnsi="Tahoma" w:cs="Tahoma"/>
          <w:sz w:val="20"/>
          <w:szCs w:val="20"/>
        </w:rPr>
      </w:pPr>
      <w:r w:rsidRPr="007D68A5">
        <w:rPr>
          <w:rFonts w:ascii="Tahoma" w:hAnsi="Tahoma" w:cs="Tahoma"/>
          <w:sz w:val="20"/>
          <w:szCs w:val="20"/>
        </w:rPr>
        <w:t>quality (including as appropriate: capability, expertise, past performance, availability of resources and proposed methods of undertaking the work);</w:t>
      </w:r>
    </w:p>
    <w:p w14:paraId="01E5A3DC" w14:textId="77777777" w:rsidR="003F5BE6" w:rsidRPr="007D68A5" w:rsidRDefault="003F5BE6" w:rsidP="007D68A5">
      <w:pPr>
        <w:pStyle w:val="Default"/>
        <w:numPr>
          <w:ilvl w:val="0"/>
          <w:numId w:val="5"/>
        </w:numPr>
        <w:ind w:left="567"/>
        <w:jc w:val="both"/>
        <w:rPr>
          <w:rFonts w:ascii="Tahoma" w:hAnsi="Tahoma" w:cs="Tahoma"/>
          <w:sz w:val="20"/>
          <w:szCs w:val="20"/>
        </w:rPr>
      </w:pPr>
      <w:r w:rsidRPr="007D68A5">
        <w:rPr>
          <w:rFonts w:ascii="Tahoma" w:hAnsi="Tahoma" w:cs="Tahoma"/>
          <w:sz w:val="20"/>
          <w:szCs w:val="20"/>
        </w:rPr>
        <w:t>availability (including, without limitation, capacity to meet required deadlines and, where relevant, geographical location); and</w:t>
      </w:r>
    </w:p>
    <w:p w14:paraId="61CBF01C" w14:textId="77777777" w:rsidR="003F5BE6" w:rsidRPr="007D68A5" w:rsidRDefault="003F5BE6" w:rsidP="00976B60">
      <w:pPr>
        <w:pStyle w:val="Default"/>
        <w:numPr>
          <w:ilvl w:val="0"/>
          <w:numId w:val="5"/>
        </w:numPr>
        <w:ind w:left="567"/>
        <w:rPr>
          <w:rFonts w:ascii="Tahoma" w:hAnsi="Tahoma" w:cs="Tahoma"/>
          <w:sz w:val="20"/>
          <w:szCs w:val="20"/>
        </w:rPr>
      </w:pPr>
      <w:r w:rsidRPr="007D68A5">
        <w:rPr>
          <w:rFonts w:ascii="Tahoma" w:hAnsi="Tahoma" w:cs="Tahoma"/>
          <w:sz w:val="20"/>
          <w:szCs w:val="20"/>
        </w:rPr>
        <w:t>price.</w:t>
      </w:r>
    </w:p>
    <w:p w14:paraId="67C73D0F" w14:textId="4172F038" w:rsidR="003F5BE6" w:rsidRPr="007D68A5" w:rsidRDefault="003F5BE6" w:rsidP="003F5BE6">
      <w:pPr>
        <w:spacing w:line="276" w:lineRule="auto"/>
        <w:ind w:left="-142"/>
        <w:jc w:val="both"/>
        <w:rPr>
          <w:rFonts w:ascii="Tahoma" w:hAnsi="Tahoma" w:cs="Tahoma"/>
          <w:sz w:val="20"/>
          <w:szCs w:val="20"/>
        </w:rPr>
      </w:pPr>
      <w:r w:rsidRPr="007D68A5">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617E65F4" w14:textId="77777777" w:rsidR="003F5BE6" w:rsidRPr="007D68A5" w:rsidRDefault="003F5BE6" w:rsidP="003F5BE6">
      <w:pPr>
        <w:spacing w:line="276" w:lineRule="auto"/>
        <w:ind w:left="-142"/>
        <w:jc w:val="both"/>
        <w:rPr>
          <w:rFonts w:ascii="Tahoma" w:hAnsi="Tahoma" w:cs="Tahoma"/>
          <w:sz w:val="20"/>
          <w:szCs w:val="20"/>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06111F92"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in </w:t>
      </w:r>
      <w:r w:rsidRPr="00E04BBF">
        <w:rPr>
          <w:rFonts w:ascii="Tahoma" w:hAnsi="Tahoma" w:cs="Tahoma"/>
          <w:color w:val="000000"/>
          <w:sz w:val="20"/>
          <w:szCs w:val="20"/>
          <w:lang w:eastAsia="en-US"/>
        </w:rPr>
        <w:t>Euros</w:t>
      </w:r>
      <w:r w:rsidRPr="002A092A">
        <w:rPr>
          <w:rFonts w:ascii="Tahoma" w:hAnsi="Tahoma" w:cs="Tahoma"/>
          <w:color w:val="000000"/>
          <w:sz w:val="20"/>
          <w:szCs w:val="20"/>
          <w:lang w:eastAsia="en-US"/>
        </w:rPr>
        <w:t xml:space="preserve"> without VAT. For the VAT regime to be mentioned on the invoice(s), please refer to Article 4.2 of the Legal Conditions (See Section C. below</w:t>
      </w:r>
      <w:r w:rsidRPr="00E04BBF">
        <w:rPr>
          <w:rFonts w:ascii="Tahoma" w:hAnsi="Tahoma" w:cs="Tahoma"/>
          <w:color w:val="000000"/>
          <w:sz w:val="20"/>
          <w:szCs w:val="20"/>
          <w:lang w:eastAsia="en-US"/>
        </w:rPr>
        <w:t xml:space="preserve">). </w:t>
      </w:r>
      <w:r w:rsidRPr="00E04BBF">
        <w:rPr>
          <w:rFonts w:ascii="Tahoma" w:hAnsi="Tahoma" w:cs="Tahoma"/>
          <w:b/>
          <w:color w:val="000000"/>
          <w:sz w:val="20"/>
          <w:szCs w:val="20"/>
          <w:lang w:eastAsia="en-US"/>
        </w:rPr>
        <w:t xml:space="preserve"> </w:t>
      </w:r>
      <w:r w:rsidRPr="00E04BBF">
        <w:rPr>
          <w:rFonts w:ascii="Tahoma" w:hAnsi="Tahoma" w:cs="Tahoma"/>
          <w:b/>
          <w:color w:val="000000"/>
          <w:sz w:val="20"/>
          <w:szCs w:val="20"/>
          <w:u w:val="single"/>
          <w:lang w:eastAsia="en-US"/>
        </w:rPr>
        <w:t>Tenders proposing a fee above the exclusion level will be entirely and automatically excluded from the tender procedure.</w:t>
      </w:r>
      <w:r w:rsidRPr="002A092A">
        <w:rPr>
          <w:rFonts w:ascii="Tahoma" w:hAnsi="Tahoma" w:cs="Tahoma"/>
          <w:sz w:val="24"/>
          <w:szCs w:val="24"/>
        </w:rPr>
        <w:t xml:space="preserve"> </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4B87ACD5" w:rsidR="003F5BE6" w:rsidRPr="002A092A" w:rsidRDefault="003F5BE6" w:rsidP="006A773D">
      <w:pPr>
        <w:pBdr>
          <w:top w:val="single" w:sz="2" w:space="1" w:color="FF0000"/>
          <w:left w:val="single" w:sz="2" w:space="9" w:color="FF0000"/>
          <w:bottom w:val="single" w:sz="2" w:space="1" w:color="FF0000"/>
          <w:right w:val="single" w:sz="2" w:space="4" w:color="FF0000"/>
        </w:pBdr>
        <w:spacing w:line="276" w:lineRule="auto"/>
        <w:ind w:left="4820"/>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 in the box</w:t>
      </w:r>
      <w:r w:rsidR="006A773D">
        <w:rPr>
          <w:rFonts w:ascii="Tahoma" w:hAnsi="Tahoma" w:cs="Tahoma"/>
          <w:color w:val="FF0000"/>
          <w:sz w:val="20"/>
          <w:szCs w:val="20"/>
        </w:rPr>
        <w:t xml:space="preserve"> </w:t>
      </w:r>
      <w:r w:rsidRPr="002A092A">
        <w:rPr>
          <w:rFonts w:ascii="Tahoma" w:hAnsi="Tahoma" w:cs="Tahoma"/>
          <w:color w:val="FF0000"/>
          <w:sz w:val="20"/>
          <w:szCs w:val="20"/>
        </w:rPr>
        <w:t>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2F9F8BB3">
                <wp:simplePos x="0" y="0"/>
                <wp:positionH relativeFrom="column">
                  <wp:posOffset>4585335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E1B1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1.05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4"/>
        <w:gridCol w:w="1333"/>
        <w:gridCol w:w="1347"/>
      </w:tblGrid>
      <w:tr w:rsidR="003F5BE6" w:rsidRPr="002A092A" w14:paraId="2585E0D7" w14:textId="77777777" w:rsidTr="00767BE8">
        <w:trPr>
          <w:trHeight w:val="688"/>
        </w:trPr>
        <w:tc>
          <w:tcPr>
            <w:tcW w:w="7554" w:type="dxa"/>
            <w:shd w:val="clear" w:color="auto" w:fill="DBE5F1" w:themeFill="accent1" w:themeFillTint="33"/>
            <w:vAlign w:val="center"/>
          </w:tcPr>
          <w:p w14:paraId="777ED51A" w14:textId="509BC53F"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Types</w:t>
            </w:r>
            <w:bookmarkStart w:id="0" w:name="_GoBack"/>
            <w:bookmarkEnd w:id="0"/>
            <w:r w:rsidRPr="002A092A">
              <w:rPr>
                <w:rFonts w:ascii="Tahoma" w:hAnsi="Tahoma" w:cs="Tahoma"/>
                <w:b/>
                <w:sz w:val="18"/>
                <w:szCs w:val="18"/>
                <w:lang w:eastAsia="en-US"/>
              </w:rPr>
              <w:t xml:space="preserve"> of </w:t>
            </w:r>
            <w:r w:rsidR="008A6732">
              <w:rPr>
                <w:rFonts w:ascii="Tahoma" w:hAnsi="Tahoma" w:cs="Tahoma"/>
                <w:b/>
                <w:sz w:val="18"/>
                <w:szCs w:val="18"/>
                <w:lang w:eastAsia="en-US"/>
              </w:rPr>
              <w:t>Deliverables</w:t>
            </w:r>
            <w:r w:rsidR="00767BE8" w:rsidRPr="002A092A">
              <w:rPr>
                <w:rFonts w:ascii="Tahoma" w:hAnsi="Tahoma" w:cs="Tahoma"/>
                <w:b/>
                <w:sz w:val="18"/>
                <w:szCs w:val="18"/>
                <w:lang w:eastAsia="en-US"/>
              </w:rPr>
              <w:t xml:space="preserve"> ▼</w:t>
            </w:r>
          </w:p>
        </w:tc>
        <w:tc>
          <w:tcPr>
            <w:tcW w:w="1333" w:type="dxa"/>
            <w:tcBorders>
              <w:bottom w:val="single" w:sz="2" w:space="0" w:color="FF0000"/>
            </w:tcBorders>
            <w:shd w:val="clear" w:color="auto" w:fill="DBE5F1" w:themeFill="accent1" w:themeFillTint="33"/>
            <w:vAlign w:val="center"/>
          </w:tcPr>
          <w:p w14:paraId="57C2381C" w14:textId="10B116DD" w:rsidR="003F5BE6" w:rsidRPr="002A092A" w:rsidRDefault="005652CC" w:rsidP="00A4459E">
            <w:pPr>
              <w:spacing w:line="276" w:lineRule="auto"/>
              <w:ind w:left="-142" w:right="-84"/>
              <w:jc w:val="center"/>
              <w:rPr>
                <w:rFonts w:ascii="Tahoma" w:hAnsi="Tahoma" w:cs="Tahoma"/>
                <w:b/>
                <w:sz w:val="18"/>
                <w:szCs w:val="18"/>
                <w:lang w:eastAsia="en-US"/>
              </w:rPr>
            </w:pPr>
            <w:r>
              <w:rPr>
                <w:rFonts w:ascii="Tahoma" w:hAnsi="Tahoma" w:cs="Tahoma"/>
                <w:b/>
                <w:sz w:val="18"/>
                <w:szCs w:val="18"/>
                <w:lang w:eastAsia="en-US"/>
              </w:rPr>
              <w:t>Daily</w:t>
            </w:r>
            <w:r w:rsidR="003F5BE6" w:rsidRPr="002A092A">
              <w:rPr>
                <w:rFonts w:ascii="Tahoma" w:hAnsi="Tahoma" w:cs="Tahoma"/>
                <w:b/>
                <w:sz w:val="18"/>
                <w:szCs w:val="18"/>
                <w:lang w:eastAsia="en-US"/>
              </w:rPr>
              <w:t xml:space="preserve"> fee</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47" w:type="dxa"/>
            <w:tcBorders>
              <w:bottom w:val="single" w:sz="2" w:space="0" w:color="808080" w:themeColor="background1" w:themeShade="80"/>
            </w:tcBorders>
            <w:shd w:val="clear" w:color="auto" w:fill="DBE5F1" w:themeFill="accent1" w:themeFillTint="33"/>
            <w:vAlign w:val="center"/>
          </w:tcPr>
          <w:p w14:paraId="0E07344C" w14:textId="77777777" w:rsidR="003F5BE6" w:rsidRPr="002A092A" w:rsidRDefault="003F5BE6" w:rsidP="00A4459E">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456DEF65" w14:textId="77777777" w:rsidR="003F5BE6" w:rsidRPr="002A092A" w:rsidRDefault="003F5BE6" w:rsidP="003F5BE6">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3F5BE6" w:rsidRPr="002A092A" w14:paraId="0934CAF9" w14:textId="77777777" w:rsidTr="00767BE8">
        <w:trPr>
          <w:trHeight w:val="374"/>
        </w:trPr>
        <w:tc>
          <w:tcPr>
            <w:tcW w:w="7554" w:type="dxa"/>
            <w:tcBorders>
              <w:right w:val="single" w:sz="2" w:space="0" w:color="FF0000"/>
            </w:tcBorders>
            <w:shd w:val="clear" w:color="auto" w:fill="F2F2F2" w:themeFill="background1" w:themeFillShade="F2"/>
            <w:vAlign w:val="center"/>
          </w:tcPr>
          <w:p w14:paraId="1C0F6835" w14:textId="4BF32A7E" w:rsidR="003F5BE6" w:rsidRPr="002A092A" w:rsidRDefault="005652CC" w:rsidP="003A513B">
            <w:pPr>
              <w:spacing w:line="276" w:lineRule="auto"/>
              <w:ind w:left="34"/>
              <w:jc w:val="both"/>
              <w:rPr>
                <w:rFonts w:ascii="Tahoma" w:hAnsi="Tahoma" w:cs="Tahoma"/>
                <w:sz w:val="18"/>
                <w:szCs w:val="18"/>
                <w:highlight w:val="yellow"/>
                <w:lang w:eastAsia="en-US"/>
              </w:rPr>
            </w:pPr>
            <w:r>
              <w:rPr>
                <w:rFonts w:ascii="Tahoma" w:hAnsi="Tahoma" w:cs="Tahoma"/>
                <w:sz w:val="18"/>
                <w:szCs w:val="18"/>
                <w:lang w:eastAsia="en-US"/>
              </w:rPr>
              <w:t>Providing expertise on regional policy, drafting advice on intermunicipal cooperation agreements; drafting legal and policy advice, reports and other relevant documents; participating at events (workshops, conferences, high level meetings); participating in peer reviews and preparation of reports.</w:t>
            </w:r>
          </w:p>
        </w:tc>
        <w:tc>
          <w:tcPr>
            <w:tcW w:w="13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2A092A" w:rsidRDefault="003F5BE6" w:rsidP="003F5BE6">
            <w:pPr>
              <w:spacing w:line="276" w:lineRule="auto"/>
              <w:ind w:left="-142" w:right="-91"/>
              <w:jc w:val="center"/>
              <w:rPr>
                <w:rFonts w:ascii="Tahoma" w:hAnsi="Tahoma" w:cs="Tahoma"/>
                <w:sz w:val="18"/>
                <w:szCs w:val="18"/>
                <w:highlight w:val="yellow"/>
                <w:lang w:eastAsia="en-US"/>
              </w:rPr>
            </w:pPr>
          </w:p>
        </w:tc>
        <w:tc>
          <w:tcPr>
            <w:tcW w:w="1347"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3EB21D55" w:rsidR="003F5BE6" w:rsidRPr="002A092A" w:rsidRDefault="00D40474" w:rsidP="003F5BE6">
            <w:pPr>
              <w:spacing w:line="276" w:lineRule="auto"/>
              <w:ind w:left="-142" w:right="-91"/>
              <w:jc w:val="center"/>
              <w:rPr>
                <w:rFonts w:ascii="Tahoma" w:hAnsi="Tahoma" w:cs="Tahoma"/>
                <w:sz w:val="18"/>
                <w:szCs w:val="18"/>
                <w:highlight w:val="yellow"/>
                <w:lang w:eastAsia="en-US"/>
              </w:rPr>
            </w:pPr>
            <w:r w:rsidRPr="00D40474">
              <w:rPr>
                <w:rFonts w:ascii="Tahoma" w:hAnsi="Tahoma" w:cs="Tahoma"/>
                <w:sz w:val="18"/>
                <w:szCs w:val="18"/>
                <w:lang w:eastAsia="en-US"/>
              </w:rPr>
              <w:t>380</w:t>
            </w:r>
          </w:p>
        </w:tc>
      </w:tr>
    </w:tbl>
    <w:p w14:paraId="495B554D" w14:textId="77777777" w:rsidR="003F5BE6" w:rsidRPr="002A092A" w:rsidRDefault="003F5BE6" w:rsidP="003F5BE6">
      <w:pPr>
        <w:spacing w:line="276" w:lineRule="auto"/>
        <w:ind w:left="-142"/>
        <w:jc w:val="both"/>
        <w:rPr>
          <w:rFonts w:ascii="Tahoma" w:hAnsi="Tahoma" w:cs="Tahoma"/>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2A092A" w14:paraId="47229172" w14:textId="77777777" w:rsidTr="00352519">
        <w:tc>
          <w:tcPr>
            <w:tcW w:w="8824" w:type="dxa"/>
            <w:shd w:val="clear" w:color="auto" w:fill="DBE5F1" w:themeFill="accent1" w:themeFillTint="33"/>
            <w:vAlign w:val="center"/>
          </w:tcPr>
          <w:p w14:paraId="37EACEB2" w14:textId="47EF539A" w:rsidR="00352519" w:rsidRPr="002A092A" w:rsidRDefault="00352519" w:rsidP="00E8473A">
            <w:pPr>
              <w:spacing w:before="120" w:after="120"/>
              <w:jc w:val="both"/>
              <w:rPr>
                <w:rFonts w:ascii="Tahoma" w:hAnsi="Tahoma" w:cs="Tahoma"/>
                <w:sz w:val="20"/>
                <w:szCs w:val="20"/>
              </w:rPr>
            </w:pPr>
            <w:r w:rsidRPr="002A092A">
              <w:rPr>
                <w:rFonts w:ascii="Tahoma" w:hAnsi="Tahoma" w:cs="Tahoma"/>
                <w:sz w:val="20"/>
                <w:szCs w:val="20"/>
              </w:rPr>
              <w:t>This Framework Contract</w:t>
            </w:r>
            <w:r w:rsidRPr="002A092A">
              <w:rPr>
                <w:rFonts w:ascii="Tahoma" w:eastAsia="Calibri" w:hAnsi="Tahoma" w:cs="Tahoma"/>
                <w:sz w:val="20"/>
                <w:szCs w:val="20"/>
                <w:lang w:val="en-US" w:eastAsia="en-US"/>
              </w:rPr>
              <w:t xml:space="preserve"> takes effect as from the date of its signature by both parties</w:t>
            </w:r>
            <w:r w:rsidRPr="002A092A">
              <w:rPr>
                <w:rFonts w:ascii="Tahoma" w:hAnsi="Tahoma" w:cs="Tahoma"/>
                <w:sz w:val="20"/>
                <w:szCs w:val="20"/>
              </w:rPr>
              <w:t xml:space="preserve"> is concluded until</w:t>
            </w:r>
          </w:p>
        </w:tc>
        <w:tc>
          <w:tcPr>
            <w:tcW w:w="1701" w:type="dxa"/>
            <w:shd w:val="clear" w:color="auto" w:fill="F2F2F2" w:themeFill="background1" w:themeFillShade="F2"/>
            <w:vAlign w:val="center"/>
          </w:tcPr>
          <w:sdt>
            <w:sdtPr>
              <w:rPr>
                <w:rStyle w:val="Style71"/>
                <w:rFonts w:ascii="Tahoma" w:hAnsi="Tahoma" w:cs="Tahoma"/>
                <w:szCs w:val="20"/>
              </w:rPr>
              <w:id w:val="932088401"/>
              <w:date w:fullDate="2021-02-28T00:00:00Z">
                <w:dateFormat w:val="dd/MM/yyyy"/>
                <w:lid w:val="fr-FR"/>
                <w:storeMappedDataAs w:val="dateTime"/>
                <w:calendar w:val="gregorian"/>
              </w:date>
            </w:sdtPr>
            <w:sdtEndPr>
              <w:rPr>
                <w:rStyle w:val="Style71"/>
              </w:rPr>
            </w:sdtEndPr>
            <w:sdtContent>
              <w:p w14:paraId="46084A98" w14:textId="44C5597E" w:rsidR="00352519" w:rsidRPr="002A092A" w:rsidRDefault="00B52819" w:rsidP="007F5119">
                <w:pPr>
                  <w:spacing w:before="120" w:after="120"/>
                  <w:rPr>
                    <w:rFonts w:ascii="Tahoma" w:hAnsi="Tahoma" w:cs="Tahoma"/>
                    <w:sz w:val="20"/>
                    <w:szCs w:val="20"/>
                  </w:rPr>
                </w:pPr>
                <w:r>
                  <w:rPr>
                    <w:rStyle w:val="Style71"/>
                    <w:rFonts w:ascii="Tahoma" w:hAnsi="Tahoma" w:cs="Tahoma"/>
                    <w:szCs w:val="20"/>
                    <w:lang w:val="fr-FR"/>
                  </w:rPr>
                  <w:t>28/02/2021</w:t>
                </w:r>
              </w:p>
            </w:sdtContent>
          </w:sdt>
        </w:tc>
      </w:tr>
      <w:tr w:rsidR="00352519" w:rsidRPr="002A092A" w14:paraId="62D6A9D3" w14:textId="77777777" w:rsidTr="00352519">
        <w:tc>
          <w:tcPr>
            <w:tcW w:w="8824" w:type="dxa"/>
            <w:shd w:val="clear" w:color="auto" w:fill="DBE5F1" w:themeFill="accent1" w:themeFillTint="33"/>
            <w:vAlign w:val="center"/>
          </w:tcPr>
          <w:p w14:paraId="14328F4B" w14:textId="6E8814C4" w:rsidR="00352519" w:rsidRPr="002A092A" w:rsidRDefault="00352519" w:rsidP="007F5119">
            <w:pPr>
              <w:spacing w:before="120" w:after="120"/>
              <w:rPr>
                <w:rFonts w:ascii="Tahoma" w:hAnsi="Tahoma" w:cs="Tahoma"/>
                <w:sz w:val="20"/>
                <w:szCs w:val="20"/>
              </w:rPr>
            </w:pPr>
            <w:r w:rsidRPr="002A092A">
              <w:rPr>
                <w:rFonts w:ascii="Tahoma" w:hAnsi="Tahoma" w:cs="Tahoma"/>
                <w:sz w:val="20"/>
                <w:szCs w:val="20"/>
              </w:rPr>
              <w:t xml:space="preserve">The Framework Contract may be renewed </w:t>
            </w:r>
            <w:r w:rsidRPr="00E8473A">
              <w:rPr>
                <w:rFonts w:ascii="Tahoma" w:hAnsi="Tahoma" w:cs="Tahoma"/>
                <w:sz w:val="20"/>
                <w:szCs w:val="20"/>
              </w:rPr>
              <w:t>annually</w:t>
            </w:r>
            <w:r w:rsidRPr="002A092A">
              <w:rPr>
                <w:rFonts w:ascii="Tahoma" w:hAnsi="Tahoma" w:cs="Tahoma"/>
                <w:sz w:val="20"/>
                <w:szCs w:val="20"/>
              </w:rPr>
              <w:t>. It shall be renewable until the end date:</w:t>
            </w:r>
          </w:p>
        </w:tc>
        <w:tc>
          <w:tcPr>
            <w:tcW w:w="1701" w:type="dxa"/>
            <w:shd w:val="clear" w:color="auto" w:fill="F2F2F2" w:themeFill="background1" w:themeFillShade="F2"/>
            <w:vAlign w:val="center"/>
          </w:tcPr>
          <w:sdt>
            <w:sdtPr>
              <w:rPr>
                <w:rStyle w:val="Style71"/>
                <w:rFonts w:ascii="Tahoma" w:hAnsi="Tahoma" w:cs="Tahoma"/>
                <w:szCs w:val="20"/>
              </w:rPr>
              <w:id w:val="-1024090114"/>
              <w:date w:fullDate="2021-06-01T00:00:00Z">
                <w:dateFormat w:val="dd/MM/yyyy"/>
                <w:lid w:val="fr-FR"/>
                <w:storeMappedDataAs w:val="dateTime"/>
                <w:calendar w:val="gregorian"/>
              </w:date>
            </w:sdtPr>
            <w:sdtEndPr>
              <w:rPr>
                <w:rStyle w:val="Style71"/>
              </w:rPr>
            </w:sdtEndPr>
            <w:sdtContent>
              <w:p w14:paraId="72AFF1A8" w14:textId="6D119F42" w:rsidR="00352519" w:rsidRPr="002A092A" w:rsidRDefault="004809DE" w:rsidP="007F5119">
                <w:pPr>
                  <w:spacing w:before="120" w:after="120"/>
                  <w:rPr>
                    <w:rStyle w:val="Style71"/>
                    <w:rFonts w:ascii="Tahoma" w:hAnsi="Tahoma" w:cs="Tahoma"/>
                    <w:szCs w:val="20"/>
                  </w:rPr>
                </w:pPr>
                <w:r>
                  <w:rPr>
                    <w:rStyle w:val="Style71"/>
                    <w:rFonts w:ascii="Tahoma" w:hAnsi="Tahoma" w:cs="Tahoma"/>
                    <w:szCs w:val="20"/>
                    <w:lang w:val="fr-FR"/>
                  </w:rPr>
                  <w:t>01/06/2021</w:t>
                </w:r>
              </w:p>
            </w:sdtContent>
          </w:sdt>
        </w:tc>
      </w:tr>
    </w:tbl>
    <w:p w14:paraId="229B286B" w14:textId="77777777" w:rsidR="003F5BE6" w:rsidRPr="002A092A" w:rsidRDefault="003F5BE6" w:rsidP="003F5BE6">
      <w:pPr>
        <w:spacing w:line="276" w:lineRule="auto"/>
        <w:ind w:left="-142"/>
        <w:jc w:val="both"/>
        <w:rPr>
          <w:rFonts w:ascii="Tahoma" w:hAnsi="Tahoma" w:cs="Tahoma"/>
          <w:sz w:val="18"/>
          <w:szCs w:val="18"/>
          <w:lang w:eastAsia="en-US"/>
        </w:rPr>
      </w:pPr>
    </w:p>
    <w:p w14:paraId="356A5F52" w14:textId="77777777" w:rsidR="003F5BE6" w:rsidRPr="002A092A" w:rsidRDefault="003F5BE6" w:rsidP="003F5BE6">
      <w:pPr>
        <w:spacing w:before="60" w:after="120"/>
        <w:ind w:left="-142"/>
        <w:rPr>
          <w:rFonts w:ascii="Tahoma" w:hAnsi="Tahoma" w:cs="Tahoma"/>
          <w:sz w:val="20"/>
          <w:szCs w:val="20"/>
        </w:rPr>
      </w:pPr>
    </w:p>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w:t>
      </w:r>
      <w:proofErr w:type="gramStart"/>
      <w:r w:rsidRPr="002A092A">
        <w:rPr>
          <w:rFonts w:ascii="Tahoma" w:hAnsi="Tahoma" w:cs="Tahoma"/>
          <w:sz w:val="20"/>
          <w:szCs w:val="18"/>
        </w:rPr>
        <w:t>, in particular, from</w:t>
      </w:r>
      <w:proofErr w:type="gramEnd"/>
      <w:r w:rsidRPr="002A092A">
        <w:rPr>
          <w:rFonts w:ascii="Tahoma" w:hAnsi="Tahoma" w:cs="Tahoma"/>
          <w:sz w:val="20"/>
          <w:szCs w:val="18"/>
        </w:rPr>
        <w:t xml:space="preserve">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1"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BB13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2"/>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even" r:id="rId12"/>
          <w:headerReference w:type="default" r:id="rId13"/>
          <w:footerReference w:type="even" r:id="rId14"/>
          <w:footerReference w:type="default" r:id="rId15"/>
          <w:headerReference w:type="first" r:id="rId16"/>
          <w:footerReference w:type="first" r:id="rId17"/>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 xml:space="preserve">Article 1 – </w:t>
      </w:r>
      <w:bookmarkEnd w:id="1"/>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7777777"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DC3395A"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D5D5130" w14:textId="77777777" w:rsidR="00230A4B" w:rsidRDefault="00230A4B"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54F64A68" w14:textId="77777777" w:rsidR="00230A4B" w:rsidRDefault="00230A4B"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6D372F75" w14:textId="77777777" w:rsidR="00230A4B" w:rsidRDefault="00230A4B" w:rsidP="00C94EDA">
      <w:pPr>
        <w:tabs>
          <w:tab w:val="left" w:pos="284"/>
        </w:tabs>
        <w:autoSpaceDE w:val="0"/>
        <w:autoSpaceDN w:val="0"/>
        <w:jc w:val="both"/>
        <w:rPr>
          <w:rFonts w:ascii="Tahoma" w:hAnsi="Tahoma" w:cs="Tahoma"/>
          <w:b/>
          <w:smallCaps/>
          <w:color w:val="365F91" w:themeColor="accent1" w:themeShade="BF"/>
          <w:sz w:val="18"/>
          <w:szCs w:val="18"/>
          <w:lang w:eastAsia="fr-FR"/>
        </w:rPr>
      </w:pPr>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5 - Breach of contract</w:t>
      </w:r>
      <w:bookmarkEnd w:id="3"/>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7777777"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10.2,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9B3067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240C217B" w14:textId="77777777" w:rsidR="00C94EDA"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7777777" w:rsidR="00C94EDA" w:rsidRPr="008C0AFB"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2566B5A4"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7D594075" w14:textId="70532AA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f they are or are likely to be in a situation of conflict of interests</w:t>
      </w:r>
      <w:r w:rsidR="00EC5F9A">
        <w:rPr>
          <w:rFonts w:ascii="Tahoma" w:hAnsi="Tahoma" w:cs="Tahoma"/>
          <w:sz w:val="18"/>
          <w:szCs w:val="18"/>
          <w:lang w:val="en-US"/>
        </w:rPr>
        <w:t>;</w:t>
      </w:r>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lastRenderedPageBreak/>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8"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69DCA3BC"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50825018"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24778AB"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AED0AB0"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2C00895"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4C1625B4" w14:textId="77777777" w:rsidR="00C94EDA" w:rsidRPr="00F069C5"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08B141B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188A4" w14:textId="77777777" w:rsidR="009B3465" w:rsidRDefault="009B3465" w:rsidP="00D50F13">
      <w:r>
        <w:separator/>
      </w:r>
    </w:p>
  </w:endnote>
  <w:endnote w:type="continuationSeparator" w:id="0">
    <w:p w14:paraId="3ECAA639" w14:textId="77777777" w:rsidR="009B3465" w:rsidRDefault="009B3465"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6EDC5" w14:textId="77777777" w:rsidR="00247755" w:rsidRDefault="00247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77E4532D" w:rsidR="00533AAF" w:rsidRPr="00AE2D2B" w:rsidRDefault="00247755" w:rsidP="004965C8">
          <w:pPr>
            <w:rPr>
              <w:rFonts w:ascii="Arial Narrow" w:hAnsi="Arial Narrow"/>
              <w:caps/>
              <w:color w:val="000000"/>
              <w:sz w:val="18"/>
              <w:szCs w:val="18"/>
              <w:highlight w:val="cyan"/>
            </w:rPr>
          </w:pPr>
          <w:r w:rsidRPr="0069363A">
            <w:rPr>
              <w:rFonts w:ascii="Arial Narrow" w:hAnsi="Arial Narrow"/>
              <w:caps/>
              <w:color w:val="000000" w:themeColor="text1"/>
              <w:sz w:val="18"/>
              <w:szCs w:val="18"/>
            </w:rPr>
            <w:t>FC.DGII</w:t>
          </w:r>
          <w:r>
            <w:rPr>
              <w:rFonts w:ascii="Arial Narrow" w:hAnsi="Arial Narrow"/>
              <w:caps/>
              <w:color w:val="000000" w:themeColor="text1"/>
              <w:sz w:val="18"/>
              <w:szCs w:val="18"/>
            </w:rPr>
            <w:t>/LT&amp;SK/1</w:t>
          </w:r>
          <w:r w:rsidRPr="0069363A">
            <w:rPr>
              <w:rFonts w:ascii="Arial Narrow" w:hAnsi="Arial Narrow"/>
              <w:caps/>
              <w:color w:val="000000" w:themeColor="text1"/>
              <w:sz w:val="18"/>
              <w:szCs w:val="18"/>
            </w:rPr>
            <w:t>.2019</w:t>
          </w:r>
        </w:p>
      </w:tc>
    </w:tr>
  </w:tbl>
  <w:p w14:paraId="50D77C58" w14:textId="51884BC4" w:rsidR="000013DF" w:rsidRPr="00B47508" w:rsidRDefault="000013DF" w:rsidP="00B47508">
    <w:pPr>
      <w:pStyle w:val="Footer"/>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E6B3A" w14:textId="77777777" w:rsidR="00247755" w:rsidRDefault="00247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6E7A3" w14:textId="77777777" w:rsidR="009B3465" w:rsidRDefault="009B3465" w:rsidP="00D50F13">
      <w:r>
        <w:separator/>
      </w:r>
    </w:p>
  </w:footnote>
  <w:footnote w:type="continuationSeparator" w:id="0">
    <w:p w14:paraId="2B35FBD1" w14:textId="77777777" w:rsidR="009B3465" w:rsidRDefault="009B3465" w:rsidP="00D50F13">
      <w:r>
        <w:continuationSeparator/>
      </w:r>
    </w:p>
  </w:footnote>
  <w:footnote w:id="1">
    <w:p w14:paraId="10143120" w14:textId="25B0A768"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A</w:t>
      </w:r>
      <w:r w:rsidR="00AD1331">
        <w:rPr>
          <w:rFonts w:ascii="Arial Narrow" w:hAnsi="Arial Narrow"/>
          <w:sz w:val="18"/>
          <w:szCs w:val="18"/>
          <w:lang w:val="en-US"/>
        </w:rPr>
        <w:t>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14:paraId="6E4B005B" w14:textId="77777777" w:rsidR="00C94EDA" w:rsidRPr="00622993" w:rsidRDefault="00C94EDA" w:rsidP="00C94EDA">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622993">
        <w:rPr>
          <w:rFonts w:ascii="Tahoma" w:hAnsi="Tahoma" w:cs="Tahoma"/>
          <w:sz w:val="18"/>
          <w:szCs w:val="18"/>
        </w:rPr>
        <w:t xml:space="preserve">CM/Del/Dec(2010)1089/11.3 appendix 9 </w:t>
      </w:r>
      <w:hyperlink r:id="rId1" w:history="1">
        <w:r w:rsidRPr="00622993">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845CD" w14:textId="77777777" w:rsidR="00247755" w:rsidRDefault="00247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27"/>
  </w:num>
  <w:num w:numId="4">
    <w:abstractNumId w:val="1"/>
  </w:num>
  <w:num w:numId="5">
    <w:abstractNumId w:val="3"/>
  </w:num>
  <w:num w:numId="6">
    <w:abstractNumId w:val="12"/>
  </w:num>
  <w:num w:numId="7">
    <w:abstractNumId w:val="16"/>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2"/>
  </w:num>
  <w:num w:numId="11">
    <w:abstractNumId w:val="0"/>
  </w:num>
  <w:num w:numId="12">
    <w:abstractNumId w:val="14"/>
  </w:num>
  <w:num w:numId="13">
    <w:abstractNumId w:val="19"/>
  </w:num>
  <w:num w:numId="14">
    <w:abstractNumId w:val="25"/>
  </w:num>
  <w:num w:numId="15">
    <w:abstractNumId w:val="6"/>
  </w:num>
  <w:num w:numId="16">
    <w:abstractNumId w:val="24"/>
  </w:num>
  <w:num w:numId="17">
    <w:abstractNumId w:val="21"/>
  </w:num>
  <w:num w:numId="18">
    <w:abstractNumId w:val="17"/>
  </w:num>
  <w:num w:numId="19">
    <w:abstractNumId w:val="15"/>
  </w:num>
  <w:num w:numId="20">
    <w:abstractNumId w:val="4"/>
  </w:num>
  <w:num w:numId="21">
    <w:abstractNumId w:val="13"/>
  </w:num>
  <w:num w:numId="22">
    <w:abstractNumId w:val="7"/>
  </w:num>
  <w:num w:numId="23">
    <w:abstractNumId w:val="5"/>
  </w:num>
  <w:num w:numId="24">
    <w:abstractNumId w:val="23"/>
  </w:num>
  <w:num w:numId="25">
    <w:abstractNumId w:val="20"/>
  </w:num>
  <w:num w:numId="26">
    <w:abstractNumId w:val="2"/>
  </w:num>
  <w:num w:numId="27">
    <w:abstractNumId w:val="8"/>
  </w:num>
  <w:num w:numId="28">
    <w:abstractNumId w:val="11"/>
  </w:num>
  <w:num w:numId="29">
    <w:abstractNumId w:val="28"/>
  </w:num>
  <w:num w:numId="3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3DE"/>
    <w:rsid w:val="000C4CA6"/>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042E"/>
    <w:rsid w:val="00113108"/>
    <w:rsid w:val="0011556A"/>
    <w:rsid w:val="00126183"/>
    <w:rsid w:val="0012667B"/>
    <w:rsid w:val="00127842"/>
    <w:rsid w:val="00127AB4"/>
    <w:rsid w:val="00135199"/>
    <w:rsid w:val="001359BE"/>
    <w:rsid w:val="0014098C"/>
    <w:rsid w:val="00141376"/>
    <w:rsid w:val="00141EE1"/>
    <w:rsid w:val="00150C0F"/>
    <w:rsid w:val="00160002"/>
    <w:rsid w:val="0016172B"/>
    <w:rsid w:val="00162598"/>
    <w:rsid w:val="00183E4D"/>
    <w:rsid w:val="00190BB7"/>
    <w:rsid w:val="0019283C"/>
    <w:rsid w:val="001A207E"/>
    <w:rsid w:val="001A5371"/>
    <w:rsid w:val="001B0127"/>
    <w:rsid w:val="001B138A"/>
    <w:rsid w:val="001C4BA2"/>
    <w:rsid w:val="001C5A91"/>
    <w:rsid w:val="001C6878"/>
    <w:rsid w:val="001D40AD"/>
    <w:rsid w:val="001D4658"/>
    <w:rsid w:val="001D5926"/>
    <w:rsid w:val="001E2C6A"/>
    <w:rsid w:val="001E5424"/>
    <w:rsid w:val="001F5A87"/>
    <w:rsid w:val="002019A5"/>
    <w:rsid w:val="002111B3"/>
    <w:rsid w:val="002133FA"/>
    <w:rsid w:val="00213A16"/>
    <w:rsid w:val="00225B0D"/>
    <w:rsid w:val="00230A4B"/>
    <w:rsid w:val="002336A0"/>
    <w:rsid w:val="00247755"/>
    <w:rsid w:val="00251355"/>
    <w:rsid w:val="00254DA0"/>
    <w:rsid w:val="00256E49"/>
    <w:rsid w:val="00263305"/>
    <w:rsid w:val="002818A7"/>
    <w:rsid w:val="00290EAC"/>
    <w:rsid w:val="00293CBB"/>
    <w:rsid w:val="00294937"/>
    <w:rsid w:val="002A092A"/>
    <w:rsid w:val="002A2C42"/>
    <w:rsid w:val="002A56A1"/>
    <w:rsid w:val="002B4786"/>
    <w:rsid w:val="002C6F98"/>
    <w:rsid w:val="002C7C0B"/>
    <w:rsid w:val="002D5425"/>
    <w:rsid w:val="002D5DC0"/>
    <w:rsid w:val="002E5606"/>
    <w:rsid w:val="002E59DA"/>
    <w:rsid w:val="00300098"/>
    <w:rsid w:val="00305B31"/>
    <w:rsid w:val="003122C0"/>
    <w:rsid w:val="00312EC4"/>
    <w:rsid w:val="003178E5"/>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8767E"/>
    <w:rsid w:val="0039258A"/>
    <w:rsid w:val="00394B2C"/>
    <w:rsid w:val="003A0F5F"/>
    <w:rsid w:val="003A513B"/>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09DE"/>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0EA9"/>
    <w:rsid w:val="004F2CFB"/>
    <w:rsid w:val="004F71A4"/>
    <w:rsid w:val="00523268"/>
    <w:rsid w:val="00527592"/>
    <w:rsid w:val="00531A42"/>
    <w:rsid w:val="0053377B"/>
    <w:rsid w:val="00533AAF"/>
    <w:rsid w:val="00542FEE"/>
    <w:rsid w:val="00546333"/>
    <w:rsid w:val="00550849"/>
    <w:rsid w:val="005652CC"/>
    <w:rsid w:val="00566A81"/>
    <w:rsid w:val="00567F3E"/>
    <w:rsid w:val="005845C2"/>
    <w:rsid w:val="005A5930"/>
    <w:rsid w:val="005A6974"/>
    <w:rsid w:val="005B0752"/>
    <w:rsid w:val="005B17CB"/>
    <w:rsid w:val="005C5D6E"/>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73D"/>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3F00"/>
    <w:rsid w:val="0074615A"/>
    <w:rsid w:val="00747ADB"/>
    <w:rsid w:val="00751959"/>
    <w:rsid w:val="007556CC"/>
    <w:rsid w:val="0075705D"/>
    <w:rsid w:val="00762290"/>
    <w:rsid w:val="00762726"/>
    <w:rsid w:val="00764810"/>
    <w:rsid w:val="00766341"/>
    <w:rsid w:val="00766CF1"/>
    <w:rsid w:val="00767BE8"/>
    <w:rsid w:val="007860E1"/>
    <w:rsid w:val="007867C0"/>
    <w:rsid w:val="0079040A"/>
    <w:rsid w:val="00791E04"/>
    <w:rsid w:val="00792B49"/>
    <w:rsid w:val="007960C5"/>
    <w:rsid w:val="007B0925"/>
    <w:rsid w:val="007B768B"/>
    <w:rsid w:val="007C267B"/>
    <w:rsid w:val="007C4BED"/>
    <w:rsid w:val="007D46B2"/>
    <w:rsid w:val="007D47E3"/>
    <w:rsid w:val="007D4E81"/>
    <w:rsid w:val="007D5BE8"/>
    <w:rsid w:val="007D68A5"/>
    <w:rsid w:val="007E335A"/>
    <w:rsid w:val="007F79F8"/>
    <w:rsid w:val="00806CD2"/>
    <w:rsid w:val="00810D55"/>
    <w:rsid w:val="00812319"/>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74F"/>
    <w:rsid w:val="00860FEB"/>
    <w:rsid w:val="008628C7"/>
    <w:rsid w:val="008713A9"/>
    <w:rsid w:val="00873212"/>
    <w:rsid w:val="00883C2D"/>
    <w:rsid w:val="008871ED"/>
    <w:rsid w:val="00887B2A"/>
    <w:rsid w:val="00890F8A"/>
    <w:rsid w:val="00892D73"/>
    <w:rsid w:val="008A486B"/>
    <w:rsid w:val="008A6732"/>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7B83"/>
    <w:rsid w:val="00990987"/>
    <w:rsid w:val="009A100B"/>
    <w:rsid w:val="009A5B27"/>
    <w:rsid w:val="009B3465"/>
    <w:rsid w:val="009B76BE"/>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2E06"/>
    <w:rsid w:val="00A4459E"/>
    <w:rsid w:val="00A51EDA"/>
    <w:rsid w:val="00A535BA"/>
    <w:rsid w:val="00A53BF2"/>
    <w:rsid w:val="00A65785"/>
    <w:rsid w:val="00A675CC"/>
    <w:rsid w:val="00A77DE0"/>
    <w:rsid w:val="00A8391C"/>
    <w:rsid w:val="00A8461F"/>
    <w:rsid w:val="00A85379"/>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2819"/>
    <w:rsid w:val="00B5712C"/>
    <w:rsid w:val="00B60F30"/>
    <w:rsid w:val="00B653B9"/>
    <w:rsid w:val="00B72357"/>
    <w:rsid w:val="00B74DC5"/>
    <w:rsid w:val="00BA355F"/>
    <w:rsid w:val="00BA535D"/>
    <w:rsid w:val="00BB11AE"/>
    <w:rsid w:val="00BB66CF"/>
    <w:rsid w:val="00BC30D7"/>
    <w:rsid w:val="00BC4242"/>
    <w:rsid w:val="00BC4D45"/>
    <w:rsid w:val="00BD0BF8"/>
    <w:rsid w:val="00BD671C"/>
    <w:rsid w:val="00BD6B89"/>
    <w:rsid w:val="00BE13D6"/>
    <w:rsid w:val="00BE33D8"/>
    <w:rsid w:val="00BF0EF7"/>
    <w:rsid w:val="00C029E4"/>
    <w:rsid w:val="00C07F6F"/>
    <w:rsid w:val="00C11F6F"/>
    <w:rsid w:val="00C12D50"/>
    <w:rsid w:val="00C16967"/>
    <w:rsid w:val="00C20349"/>
    <w:rsid w:val="00C27AAD"/>
    <w:rsid w:val="00C35F97"/>
    <w:rsid w:val="00C4103C"/>
    <w:rsid w:val="00C5327B"/>
    <w:rsid w:val="00C53AF9"/>
    <w:rsid w:val="00C57EAD"/>
    <w:rsid w:val="00C674A5"/>
    <w:rsid w:val="00C73C2F"/>
    <w:rsid w:val="00C73ED8"/>
    <w:rsid w:val="00C7643B"/>
    <w:rsid w:val="00C81B85"/>
    <w:rsid w:val="00C8260C"/>
    <w:rsid w:val="00C82FF6"/>
    <w:rsid w:val="00C91E13"/>
    <w:rsid w:val="00C921E4"/>
    <w:rsid w:val="00C94EDA"/>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2788"/>
    <w:rsid w:val="00D338C6"/>
    <w:rsid w:val="00D34C9B"/>
    <w:rsid w:val="00D40474"/>
    <w:rsid w:val="00D417C2"/>
    <w:rsid w:val="00D44009"/>
    <w:rsid w:val="00D47F70"/>
    <w:rsid w:val="00D50229"/>
    <w:rsid w:val="00D50F13"/>
    <w:rsid w:val="00D51502"/>
    <w:rsid w:val="00D52157"/>
    <w:rsid w:val="00D5261C"/>
    <w:rsid w:val="00D5513E"/>
    <w:rsid w:val="00D73100"/>
    <w:rsid w:val="00D751E1"/>
    <w:rsid w:val="00D81B84"/>
    <w:rsid w:val="00D90F8E"/>
    <w:rsid w:val="00DA4F2B"/>
    <w:rsid w:val="00DA7468"/>
    <w:rsid w:val="00DC3F97"/>
    <w:rsid w:val="00DD4C16"/>
    <w:rsid w:val="00DE0239"/>
    <w:rsid w:val="00E00310"/>
    <w:rsid w:val="00E0039F"/>
    <w:rsid w:val="00E045AD"/>
    <w:rsid w:val="00E049B6"/>
    <w:rsid w:val="00E04BBF"/>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8473A"/>
    <w:rsid w:val="00E90DC4"/>
    <w:rsid w:val="00E9309D"/>
    <w:rsid w:val="00E94437"/>
    <w:rsid w:val="00EB550D"/>
    <w:rsid w:val="00EB6C90"/>
    <w:rsid w:val="00EC08A1"/>
    <w:rsid w:val="00EC5F9A"/>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B3B16508-714A-4EFF-B997-E1586237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 w:type="character" w:styleId="FollowedHyperlink">
    <w:name w:val="FollowedHyperlink"/>
    <w:basedOn w:val="DefaultParagraphFont"/>
    <w:uiPriority w:val="99"/>
    <w:semiHidden/>
    <w:unhideWhenUsed/>
    <w:rsid w:val="00BC4D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sanctionsmap.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0138585-29C8-45CA-8777-FBF3BB8C8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5230</Words>
  <Characters>28766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LAZOV Boris</cp:lastModifiedBy>
  <cp:revision>22</cp:revision>
  <cp:lastPrinted>2016-04-12T12:31:00Z</cp:lastPrinted>
  <dcterms:created xsi:type="dcterms:W3CDTF">2019-08-05T09:57:00Z</dcterms:created>
  <dcterms:modified xsi:type="dcterms:W3CDTF">2019-08-07T14:14:00Z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