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7777777" w:rsidR="003122C0" w:rsidRPr="002A092A" w:rsidRDefault="003122C0">
            <w:pPr>
              <w:rPr>
                <w:rFonts w:ascii="Tahoma" w:hAnsi="Tahoma" w:cs="Tahoma"/>
                <w:caps/>
                <w:color w:val="000000" w:themeColor="text1"/>
                <w:sz w:val="18"/>
                <w:szCs w:val="18"/>
                <w:highlight w:val="cyan"/>
              </w:rPr>
            </w:pPr>
            <w:r w:rsidRPr="002A092A">
              <w:rPr>
                <w:rFonts w:ascii="Tahoma" w:hAnsi="Tahoma" w:cs="Tahoma"/>
                <w:caps/>
                <w:color w:val="000000" w:themeColor="text1"/>
                <w:sz w:val="18"/>
                <w:szCs w:val="18"/>
                <w:highlight w:val="cyan"/>
              </w:rPr>
              <w:t>XX</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4D6C2D5D" w:rsidR="003122C0" w:rsidRPr="002A092A" w:rsidRDefault="002A678F">
            <w:pPr>
              <w:rPr>
                <w:rFonts w:ascii="Tahoma" w:hAnsi="Tahoma" w:cs="Tahoma"/>
                <w:caps/>
                <w:color w:val="000000" w:themeColor="text1"/>
                <w:sz w:val="18"/>
                <w:szCs w:val="18"/>
                <w:highlight w:val="cyan"/>
              </w:rPr>
            </w:pPr>
            <w:r w:rsidRPr="00FB412C">
              <w:rPr>
                <w:rFonts w:ascii="Tahoma" w:hAnsi="Tahoma" w:cs="Tahoma"/>
                <w:b/>
                <w:caps/>
                <w:sz w:val="18"/>
                <w:szCs w:val="18"/>
                <w:lang w:val="fr-FR"/>
              </w:rPr>
              <w:t>PSV/C7/3353</w:t>
            </w:r>
          </w:p>
        </w:tc>
      </w:tr>
      <w:tr w:rsidR="002A678F"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2A678F" w:rsidRPr="002A092A" w:rsidRDefault="002A678F" w:rsidP="002A678F">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056522F3" w:rsidR="002A678F" w:rsidRPr="002A092A" w:rsidRDefault="002A678F" w:rsidP="002A678F">
            <w:pPr>
              <w:rPr>
                <w:rFonts w:ascii="Tahoma" w:hAnsi="Tahoma" w:cs="Tahoma"/>
                <w:b/>
                <w:caps/>
                <w:color w:val="000000" w:themeColor="text1"/>
                <w:sz w:val="18"/>
                <w:szCs w:val="18"/>
                <w:highlight w:val="cyan"/>
              </w:rPr>
            </w:pPr>
            <w:r w:rsidRPr="00FB412C">
              <w:rPr>
                <w:rFonts w:ascii="Tahoma" w:hAnsi="Tahoma" w:cs="Tahoma"/>
                <w:sz w:val="18"/>
                <w:szCs w:val="18"/>
                <w:lang w:val="fr-FR"/>
              </w:rPr>
              <w:t>Imen Bahri (</w:t>
            </w:r>
            <w:hyperlink r:id="rId11" w:history="1">
              <w:r w:rsidRPr="00FB412C">
                <w:rPr>
                  <w:rStyle w:val="Hyperlink"/>
                  <w:rFonts w:ascii="Tahoma" w:hAnsi="Tahoma" w:cs="Tahoma"/>
                  <w:sz w:val="18"/>
                  <w:szCs w:val="18"/>
                  <w:lang w:val="fr-FR"/>
                </w:rPr>
                <w:t>imen.bahri@coe.int</w:t>
              </w:r>
            </w:hyperlink>
            <w:r w:rsidRPr="00FB412C">
              <w:rPr>
                <w:rFonts w:ascii="Tahoma" w:hAnsi="Tahoma" w:cs="Tahoma"/>
                <w:sz w:val="18"/>
                <w:szCs w:val="18"/>
                <w:lang w:val="fr-FR"/>
              </w:rPr>
              <w:t xml:space="preserve"> ) </w:t>
            </w:r>
            <w:r w:rsidR="00DA3132" w:rsidRPr="00DA3132">
              <w:rPr>
                <w:rFonts w:ascii="Tahoma" w:hAnsi="Tahoma" w:cs="Tahoma"/>
                <w:sz w:val="18"/>
                <w:szCs w:val="18"/>
                <w:lang w:val="fr-FR"/>
              </w:rPr>
              <w:t>+216 71 967 251</w:t>
            </w:r>
          </w:p>
        </w:tc>
      </w:tr>
    </w:tbl>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74906C7D" w14:textId="55EF999F" w:rsidR="002A678F"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2A678F">
        <w:rPr>
          <w:rFonts w:ascii="Tahoma" w:hAnsi="Tahoma" w:cs="Tahoma"/>
          <w:b/>
        </w:rPr>
        <w:t xml:space="preserve">legal and technical consultancy services in the area of personal data protection in the framework of the joint European Union/Council of Europe titled </w:t>
      </w:r>
      <w:bookmarkStart w:id="0" w:name="_Hlk127199449"/>
      <w:r w:rsidR="002A678F" w:rsidRPr="002A678F">
        <w:rPr>
          <w:rFonts w:ascii="Tahoma" w:hAnsi="Tahoma" w:cs="Tahoma"/>
          <w:b/>
        </w:rPr>
        <w:t>"Protecting human rights, rule of law and democracy through shared standards in the Southern Mediterranean" (South Programme V)</w:t>
      </w:r>
      <w:bookmarkEnd w:id="0"/>
      <w:r w:rsidR="002A678F">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DA3132"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DA3132"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DA3132"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580D4662" w14:textId="722F2A42" w:rsidR="002A678F" w:rsidRDefault="003F5BE6" w:rsidP="003F5BE6">
      <w:pPr>
        <w:spacing w:line="276" w:lineRule="auto"/>
        <w:ind w:left="-142"/>
        <w:jc w:val="both"/>
        <w:rPr>
          <w:rFonts w:ascii="Tahoma" w:hAnsi="Tahoma" w:cs="Tahoma"/>
          <w:sz w:val="20"/>
          <w:szCs w:val="20"/>
          <w:lang w:val="en-US"/>
        </w:rPr>
      </w:pPr>
      <w:r w:rsidRPr="002A092A">
        <w:rPr>
          <w:rFonts w:ascii="Tahoma" w:hAnsi="Tahoma" w:cs="Tahoma"/>
          <w:sz w:val="20"/>
          <w:szCs w:val="20"/>
        </w:rPr>
        <w:t>The Council of Europe is currently implementing</w:t>
      </w:r>
      <w:r w:rsidR="002A678F">
        <w:rPr>
          <w:rFonts w:ascii="Tahoma" w:hAnsi="Tahoma" w:cs="Tahoma"/>
          <w:sz w:val="20"/>
          <w:szCs w:val="20"/>
        </w:rPr>
        <w:t xml:space="preserve"> jointly with the European Union,</w:t>
      </w:r>
      <w:r w:rsidRPr="002A092A">
        <w:rPr>
          <w:rFonts w:ascii="Tahoma" w:hAnsi="Tahoma" w:cs="Tahoma"/>
          <w:sz w:val="20"/>
          <w:szCs w:val="20"/>
        </w:rPr>
        <w:t xml:space="preserve"> a </w:t>
      </w:r>
      <w:r w:rsidR="002A678F">
        <w:rPr>
          <w:rFonts w:ascii="Tahoma" w:hAnsi="Tahoma" w:cs="Tahoma"/>
          <w:sz w:val="20"/>
          <w:szCs w:val="20"/>
        </w:rPr>
        <w:t xml:space="preserve">co-operation </w:t>
      </w:r>
      <w:r w:rsidRPr="002A092A">
        <w:rPr>
          <w:rFonts w:ascii="Tahoma" w:hAnsi="Tahoma" w:cs="Tahoma"/>
          <w:sz w:val="20"/>
          <w:szCs w:val="20"/>
        </w:rPr>
        <w:t xml:space="preserve">Project on </w:t>
      </w:r>
      <w:r w:rsidR="002A678F" w:rsidRPr="002A678F">
        <w:rPr>
          <w:rFonts w:ascii="Tahoma" w:hAnsi="Tahoma" w:cs="Tahoma"/>
          <w:sz w:val="20"/>
          <w:szCs w:val="20"/>
        </w:rPr>
        <w:t>"Protecting human rights, rule of law and democracy through shared standards in the Southern Mediterranean" (South Programme V)</w:t>
      </w:r>
      <w:r w:rsidR="002A678F">
        <w:rPr>
          <w:rFonts w:ascii="Tahoma" w:hAnsi="Tahoma" w:cs="Tahoma"/>
          <w:sz w:val="20"/>
          <w:szCs w:val="20"/>
        </w:rPr>
        <w:t>. One of the components of the project focuses on the protection of personal data. The Council o</w:t>
      </w:r>
      <w:r w:rsidR="00DA3132">
        <w:rPr>
          <w:rFonts w:ascii="Tahoma" w:hAnsi="Tahoma" w:cs="Tahoma"/>
          <w:sz w:val="20"/>
          <w:szCs w:val="20"/>
        </w:rPr>
        <w:t>f</w:t>
      </w:r>
      <w:r w:rsidR="002A678F">
        <w:rPr>
          <w:rFonts w:ascii="Tahoma" w:hAnsi="Tahoma" w:cs="Tahoma"/>
          <w:sz w:val="20"/>
          <w:szCs w:val="20"/>
        </w:rPr>
        <w:t xml:space="preserve"> Europe and the European Union closely work together with the beneficiary countries of the southern Mediterranean </w:t>
      </w:r>
      <w:r w:rsidR="002A678F" w:rsidRPr="002A678F">
        <w:rPr>
          <w:rFonts w:ascii="Tahoma" w:hAnsi="Tahoma" w:cs="Tahoma"/>
          <w:sz w:val="20"/>
          <w:szCs w:val="20"/>
          <w:lang w:val="en-US"/>
        </w:rPr>
        <w:t>(Alg</w:t>
      </w:r>
      <w:r w:rsidR="002A678F">
        <w:rPr>
          <w:rFonts w:ascii="Tahoma" w:hAnsi="Tahoma" w:cs="Tahoma"/>
          <w:sz w:val="20"/>
          <w:szCs w:val="20"/>
          <w:lang w:val="en-US"/>
        </w:rPr>
        <w:t>eria</w:t>
      </w:r>
      <w:r w:rsidR="002A678F" w:rsidRPr="002A678F">
        <w:rPr>
          <w:rFonts w:ascii="Tahoma" w:hAnsi="Tahoma" w:cs="Tahoma"/>
          <w:sz w:val="20"/>
          <w:szCs w:val="20"/>
          <w:lang w:val="en-US"/>
        </w:rPr>
        <w:t xml:space="preserve">, </w:t>
      </w:r>
      <w:r w:rsidR="002A678F">
        <w:rPr>
          <w:rFonts w:ascii="Tahoma" w:hAnsi="Tahoma" w:cs="Tahoma"/>
          <w:sz w:val="20"/>
          <w:szCs w:val="20"/>
          <w:lang w:val="en-US"/>
        </w:rPr>
        <w:t>E</w:t>
      </w:r>
      <w:r w:rsidR="002A678F" w:rsidRPr="002A678F">
        <w:rPr>
          <w:rFonts w:ascii="Tahoma" w:hAnsi="Tahoma" w:cs="Tahoma"/>
          <w:sz w:val="20"/>
          <w:szCs w:val="20"/>
          <w:lang w:val="en-US"/>
        </w:rPr>
        <w:t>gypt, Israel, Jordan, L</w:t>
      </w:r>
      <w:r w:rsidR="002A678F">
        <w:rPr>
          <w:rFonts w:ascii="Tahoma" w:hAnsi="Tahoma" w:cs="Tahoma"/>
          <w:sz w:val="20"/>
          <w:szCs w:val="20"/>
          <w:lang w:val="en-US"/>
        </w:rPr>
        <w:t>ebanon</w:t>
      </w:r>
      <w:r w:rsidR="002A678F" w:rsidRPr="002A678F">
        <w:rPr>
          <w:rFonts w:ascii="Tahoma" w:hAnsi="Tahoma" w:cs="Tahoma"/>
          <w:sz w:val="20"/>
          <w:szCs w:val="20"/>
          <w:lang w:val="en-US"/>
        </w:rPr>
        <w:t>, Liby</w:t>
      </w:r>
      <w:r w:rsidR="002A678F">
        <w:rPr>
          <w:rFonts w:ascii="Tahoma" w:hAnsi="Tahoma" w:cs="Tahoma"/>
          <w:sz w:val="20"/>
          <w:szCs w:val="20"/>
          <w:lang w:val="en-US"/>
        </w:rPr>
        <w:t>a</w:t>
      </w:r>
      <w:r w:rsidR="002A678F" w:rsidRPr="002A678F">
        <w:rPr>
          <w:rFonts w:ascii="Tahoma" w:hAnsi="Tahoma" w:cs="Tahoma"/>
          <w:sz w:val="20"/>
          <w:szCs w:val="20"/>
          <w:lang w:val="en-US"/>
        </w:rPr>
        <w:t>, M</w:t>
      </w:r>
      <w:r w:rsidR="002A678F">
        <w:rPr>
          <w:rFonts w:ascii="Tahoma" w:hAnsi="Tahoma" w:cs="Tahoma"/>
          <w:sz w:val="20"/>
          <w:szCs w:val="20"/>
          <w:lang w:val="en-US"/>
        </w:rPr>
        <w:t>orocco</w:t>
      </w:r>
      <w:r w:rsidR="002A678F" w:rsidRPr="002A678F">
        <w:rPr>
          <w:rFonts w:ascii="Tahoma" w:hAnsi="Tahoma" w:cs="Tahoma"/>
          <w:sz w:val="20"/>
          <w:szCs w:val="20"/>
          <w:lang w:val="en-US"/>
        </w:rPr>
        <w:t xml:space="preserve">, Palestine* </w:t>
      </w:r>
      <w:r w:rsidR="002A678F">
        <w:rPr>
          <w:rFonts w:ascii="Tahoma" w:hAnsi="Tahoma" w:cs="Tahoma"/>
          <w:sz w:val="20"/>
          <w:szCs w:val="20"/>
          <w:lang w:val="en-US"/>
        </w:rPr>
        <w:t>and</w:t>
      </w:r>
      <w:r w:rsidR="002A678F" w:rsidRPr="002A678F">
        <w:rPr>
          <w:rFonts w:ascii="Tahoma" w:hAnsi="Tahoma" w:cs="Tahoma"/>
          <w:sz w:val="20"/>
          <w:szCs w:val="20"/>
          <w:lang w:val="en-US"/>
        </w:rPr>
        <w:t xml:space="preserve"> Tunisi</w:t>
      </w:r>
      <w:r w:rsidR="002A678F">
        <w:rPr>
          <w:rFonts w:ascii="Tahoma" w:hAnsi="Tahoma" w:cs="Tahoma"/>
          <w:sz w:val="20"/>
          <w:szCs w:val="20"/>
          <w:lang w:val="en-US"/>
        </w:rPr>
        <w:t>a</w:t>
      </w:r>
      <w:r w:rsidR="002A678F" w:rsidRPr="002A678F">
        <w:rPr>
          <w:rFonts w:ascii="Tahoma" w:hAnsi="Tahoma" w:cs="Tahoma"/>
          <w:sz w:val="20"/>
          <w:szCs w:val="20"/>
          <w:lang w:val="en-US"/>
        </w:rPr>
        <w:t>)</w:t>
      </w:r>
      <w:r w:rsidR="002A678F">
        <w:rPr>
          <w:rFonts w:ascii="Tahoma" w:hAnsi="Tahoma" w:cs="Tahoma"/>
          <w:sz w:val="20"/>
          <w:szCs w:val="20"/>
          <w:lang w:val="en-US"/>
        </w:rPr>
        <w:t xml:space="preserve"> to promote a strong common legal space</w:t>
      </w:r>
      <w:r w:rsidR="002A678F" w:rsidRPr="002A678F">
        <w:rPr>
          <w:rFonts w:ascii="Tahoma" w:hAnsi="Tahoma" w:cs="Tahoma"/>
          <w:sz w:val="20"/>
          <w:szCs w:val="20"/>
          <w:lang w:val="en-US"/>
        </w:rPr>
        <w:t xml:space="preserve"> </w:t>
      </w:r>
      <w:r w:rsidR="002A678F">
        <w:rPr>
          <w:rFonts w:ascii="Tahoma" w:hAnsi="Tahoma" w:cs="Tahoma"/>
          <w:sz w:val="20"/>
          <w:szCs w:val="20"/>
          <w:lang w:val="en-US"/>
        </w:rPr>
        <w:t>that would be aligned with European standards and respect the priorities and specific needs of each country.</w:t>
      </w:r>
    </w:p>
    <w:p w14:paraId="3620BE1C" w14:textId="77777777" w:rsidR="002A678F" w:rsidRDefault="002A678F" w:rsidP="003F5BE6">
      <w:pPr>
        <w:spacing w:line="276" w:lineRule="auto"/>
        <w:ind w:left="-142"/>
        <w:jc w:val="both"/>
        <w:rPr>
          <w:rFonts w:ascii="Tahoma" w:hAnsi="Tahoma" w:cs="Tahoma"/>
          <w:sz w:val="20"/>
          <w:szCs w:val="20"/>
          <w:lang w:val="en-US"/>
        </w:rPr>
      </w:pPr>
    </w:p>
    <w:p w14:paraId="39C19021" w14:textId="790FEAA8"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it is looking for </w:t>
      </w:r>
      <w:r w:rsidR="00497FB6">
        <w:rPr>
          <w:rFonts w:ascii="Tahoma" w:hAnsi="Tahoma" w:cs="Tahoma"/>
          <w:sz w:val="20"/>
          <w:szCs w:val="20"/>
        </w:rPr>
        <w:t xml:space="preserve">a </w:t>
      </w:r>
      <w:r w:rsidRPr="00497FB6">
        <w:rPr>
          <w:rFonts w:ascii="Tahoma" w:hAnsi="Tahoma" w:cs="Tahoma"/>
          <w:sz w:val="20"/>
          <w:szCs w:val="20"/>
        </w:rPr>
        <w:t>maximum of</w:t>
      </w:r>
      <w:r w:rsidR="00497FB6">
        <w:rPr>
          <w:rFonts w:ascii="Tahoma" w:hAnsi="Tahoma" w:cs="Tahoma"/>
          <w:sz w:val="20"/>
          <w:szCs w:val="20"/>
        </w:rPr>
        <w:t xml:space="preserve"> 10 </w:t>
      </w:r>
      <w:r w:rsidRPr="002A092A">
        <w:rPr>
          <w:rFonts w:ascii="Tahoma" w:hAnsi="Tahoma" w:cs="Tahoma"/>
          <w:sz w:val="20"/>
          <w:szCs w:val="20"/>
        </w:rPr>
        <w:t xml:space="preserve">Provider(s) for the provision of </w:t>
      </w:r>
      <w:r w:rsidR="00497FB6">
        <w:rPr>
          <w:rFonts w:ascii="Tahoma" w:hAnsi="Tahoma" w:cs="Tahoma"/>
          <w:sz w:val="20"/>
          <w:szCs w:val="20"/>
        </w:rPr>
        <w:t xml:space="preserve">intellectual services </w:t>
      </w:r>
      <w:r w:rsidRPr="002A092A">
        <w:rPr>
          <w:rFonts w:ascii="Tahoma" w:hAnsi="Tahoma" w:cs="Tahoma"/>
          <w:sz w:val="20"/>
          <w:szCs w:val="20"/>
        </w:rPr>
        <w:t>to be requested by the Council on an as needed basis, in compliance with the ordering procedure defined in the Framework Contract.</w:t>
      </w:r>
    </w:p>
    <w:p w14:paraId="51C31F20" w14:textId="29DD27B5" w:rsidR="003F5BE6" w:rsidRDefault="003F5BE6" w:rsidP="003F5BE6">
      <w:pPr>
        <w:spacing w:line="276" w:lineRule="auto"/>
        <w:ind w:left="-142"/>
        <w:jc w:val="both"/>
        <w:rPr>
          <w:rFonts w:ascii="Tahoma" w:hAnsi="Tahoma" w:cs="Tahoma"/>
          <w:sz w:val="20"/>
          <w:szCs w:val="20"/>
        </w:rPr>
      </w:pPr>
    </w:p>
    <w:p w14:paraId="458DDFFF" w14:textId="7BFA9FB4"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497FB6">
        <w:rPr>
          <w:rFonts w:ascii="Tahoma" w:hAnsi="Tahoma" w:cs="Tahoma"/>
          <w:sz w:val="20"/>
          <w:szCs w:val="20"/>
        </w:rPr>
        <w:t>5</w:t>
      </w:r>
      <w:r w:rsidRPr="002A092A">
        <w:rPr>
          <w:rFonts w:ascii="Tahoma" w:hAnsi="Tahoma" w:cs="Tahoma"/>
          <w:sz w:val="20"/>
          <w:szCs w:val="20"/>
        </w:rPr>
        <w:t xml:space="preserve"> (</w:t>
      </w:r>
      <w:r w:rsidR="00497FB6">
        <w:rPr>
          <w:rFonts w:ascii="Tahoma" w:hAnsi="Tahoma" w:cs="Tahoma"/>
          <w:sz w:val="20"/>
          <w:szCs w:val="20"/>
        </w:rPr>
        <w:t>five</w:t>
      </w:r>
      <w:r w:rsidRPr="002A092A">
        <w:rPr>
          <w:rFonts w:ascii="Tahoma" w:hAnsi="Tahoma" w:cs="Tahoma"/>
          <w:sz w:val="20"/>
          <w:szCs w:val="20"/>
        </w:rPr>
        <w:t xml:space="preserve">)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497FB6" w:rsidRDefault="003F5BE6" w:rsidP="003F5BE6">
      <w:pPr>
        <w:spacing w:line="276" w:lineRule="auto"/>
        <w:ind w:left="-142"/>
        <w:jc w:val="both"/>
        <w:rPr>
          <w:rFonts w:ascii="Tahoma" w:hAnsi="Tahoma" w:cs="Tahoma"/>
          <w:b/>
          <w:sz w:val="20"/>
          <w:szCs w:val="20"/>
        </w:rPr>
      </w:pPr>
      <w:r w:rsidRPr="00497FB6">
        <w:rPr>
          <w:rFonts w:ascii="Tahoma" w:hAnsi="Tahoma" w:cs="Tahoma"/>
          <w:b/>
          <w:sz w:val="20"/>
          <w:szCs w:val="20"/>
        </w:rPr>
        <w:t>Pooling</w:t>
      </w:r>
    </w:p>
    <w:p w14:paraId="3B3206BF" w14:textId="77777777" w:rsidR="003F5BE6" w:rsidRPr="00497FB6" w:rsidRDefault="003F5BE6" w:rsidP="003F5BE6">
      <w:pPr>
        <w:spacing w:line="276" w:lineRule="auto"/>
        <w:ind w:left="-142"/>
        <w:jc w:val="both"/>
        <w:rPr>
          <w:rFonts w:ascii="Tahoma" w:hAnsi="Tahoma" w:cs="Tahoma"/>
          <w:sz w:val="20"/>
          <w:szCs w:val="20"/>
        </w:rPr>
      </w:pPr>
      <w:r w:rsidRPr="00497FB6">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497FB6" w:rsidRDefault="003F5BE6" w:rsidP="00976B60">
      <w:pPr>
        <w:pStyle w:val="Default"/>
        <w:numPr>
          <w:ilvl w:val="0"/>
          <w:numId w:val="5"/>
        </w:numPr>
        <w:ind w:left="567"/>
        <w:rPr>
          <w:rFonts w:ascii="Tahoma" w:hAnsi="Tahoma" w:cs="Tahoma"/>
          <w:sz w:val="20"/>
          <w:szCs w:val="20"/>
        </w:rPr>
      </w:pPr>
      <w:r w:rsidRPr="00497FB6">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497FB6" w:rsidRDefault="003F5BE6" w:rsidP="00976B60">
      <w:pPr>
        <w:pStyle w:val="Default"/>
        <w:numPr>
          <w:ilvl w:val="0"/>
          <w:numId w:val="5"/>
        </w:numPr>
        <w:ind w:left="567"/>
        <w:rPr>
          <w:rFonts w:ascii="Tahoma" w:hAnsi="Tahoma" w:cs="Tahoma"/>
          <w:sz w:val="20"/>
          <w:szCs w:val="20"/>
        </w:rPr>
      </w:pPr>
      <w:r w:rsidRPr="00497FB6">
        <w:rPr>
          <w:rFonts w:ascii="Tahoma" w:hAnsi="Tahoma" w:cs="Tahoma"/>
          <w:sz w:val="20"/>
          <w:szCs w:val="20"/>
        </w:rPr>
        <w:t>availability (including, without limitation, capacity to meet required deadlines and, where relevant, geographical location); and</w:t>
      </w:r>
    </w:p>
    <w:p w14:paraId="61CBF01C" w14:textId="77777777" w:rsidR="003F5BE6" w:rsidRPr="00497FB6" w:rsidRDefault="003F5BE6" w:rsidP="00976B60">
      <w:pPr>
        <w:pStyle w:val="Default"/>
        <w:numPr>
          <w:ilvl w:val="0"/>
          <w:numId w:val="5"/>
        </w:numPr>
        <w:ind w:left="567"/>
        <w:rPr>
          <w:rFonts w:ascii="Tahoma" w:hAnsi="Tahoma" w:cs="Tahoma"/>
          <w:sz w:val="20"/>
          <w:szCs w:val="20"/>
        </w:rPr>
      </w:pPr>
      <w:r w:rsidRPr="00497FB6">
        <w:rPr>
          <w:rFonts w:ascii="Tahoma" w:hAnsi="Tahoma" w:cs="Tahoma"/>
          <w:sz w:val="20"/>
          <w:szCs w:val="20"/>
        </w:rPr>
        <w:t>price.</w:t>
      </w:r>
    </w:p>
    <w:p w14:paraId="67C73D0F" w14:textId="77777777" w:rsidR="003F5BE6" w:rsidRPr="00497FB6" w:rsidRDefault="003F5BE6" w:rsidP="003F5BE6">
      <w:pPr>
        <w:spacing w:line="276" w:lineRule="auto"/>
        <w:ind w:left="-142"/>
        <w:jc w:val="both"/>
        <w:rPr>
          <w:rFonts w:ascii="Tahoma" w:hAnsi="Tahoma" w:cs="Tahoma"/>
          <w:sz w:val="20"/>
          <w:szCs w:val="20"/>
        </w:rPr>
      </w:pPr>
      <w:r w:rsidRPr="00497FB6">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6A099BA"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497FB6">
        <w:rPr>
          <w:rFonts w:ascii="Tahoma" w:hAnsi="Tahoma" w:cs="Tahoma"/>
          <w:color w:val="000000"/>
          <w:sz w:val="20"/>
          <w:szCs w:val="20"/>
          <w:lang w:eastAsia="en-US"/>
        </w:rPr>
        <w:t>Euros</w:t>
      </w:r>
      <w:r w:rsidR="00497FB6">
        <w:rPr>
          <w:rFonts w:ascii="Tahoma" w:hAnsi="Tahoma" w:cs="Tahoma"/>
          <w:color w:val="000000"/>
          <w:sz w:val="20"/>
          <w:szCs w:val="20"/>
          <w:lang w:eastAsia="en-US"/>
        </w:rPr>
        <w:t xml:space="preserve">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Pr="00497FB6">
        <w:rPr>
          <w:rFonts w:ascii="Tahoma" w:hAnsi="Tahoma" w:cs="Tahoma"/>
          <w:color w:val="000000"/>
          <w:sz w:val="20"/>
          <w:szCs w:val="20"/>
          <w:lang w:eastAsia="en-US"/>
        </w:rPr>
        <w:t xml:space="preserve">). </w:t>
      </w:r>
      <w:r w:rsidRPr="00497FB6">
        <w:rPr>
          <w:rFonts w:ascii="Tahoma" w:hAnsi="Tahoma" w:cs="Tahoma"/>
          <w:b/>
          <w:color w:val="000000"/>
          <w:sz w:val="20"/>
          <w:szCs w:val="20"/>
          <w:lang w:eastAsia="en-US"/>
        </w:rPr>
        <w:t xml:space="preserve"> </w:t>
      </w:r>
      <w:r w:rsidRPr="00497FB6">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1052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4"/>
        <w:gridCol w:w="1333"/>
        <w:gridCol w:w="1634"/>
      </w:tblGrid>
      <w:tr w:rsidR="003F5BE6" w:rsidRPr="002A092A" w14:paraId="2585E0D7" w14:textId="77777777" w:rsidTr="00497FB6">
        <w:trPr>
          <w:trHeight w:val="688"/>
        </w:trPr>
        <w:tc>
          <w:tcPr>
            <w:tcW w:w="7554"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3"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634"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0FB0027D" w:rsidR="003F5BE6" w:rsidRPr="002A092A" w:rsidRDefault="00497FB6" w:rsidP="003F5BE6">
            <w:pPr>
              <w:spacing w:line="276" w:lineRule="auto"/>
              <w:ind w:left="-142" w:right="-490"/>
              <w:jc w:val="center"/>
              <w:rPr>
                <w:rFonts w:ascii="Tahoma" w:hAnsi="Tahoma" w:cs="Tahoma"/>
                <w:b/>
                <w:sz w:val="18"/>
                <w:szCs w:val="18"/>
                <w:lang w:eastAsia="en-US"/>
              </w:rPr>
            </w:pPr>
            <w:r>
              <w:rPr>
                <w:b/>
                <w:sz w:val="18"/>
                <w:szCs w:val="18"/>
                <w:lang w:eastAsia="en-US"/>
              </w:rPr>
              <w:t>€</w:t>
            </w:r>
            <w:r w:rsidR="003F5BE6" w:rsidRPr="002A092A">
              <w:rPr>
                <w:b/>
                <w:sz w:val="18"/>
                <w:szCs w:val="18"/>
                <w:lang w:eastAsia="en-US"/>
              </w:rPr>
              <w:t>▼</w:t>
            </w:r>
          </w:p>
        </w:tc>
      </w:tr>
      <w:tr w:rsidR="003F5BE6" w:rsidRPr="002A092A" w14:paraId="0934CAF9" w14:textId="77777777" w:rsidTr="00497FB6">
        <w:trPr>
          <w:trHeight w:val="374"/>
        </w:trPr>
        <w:tc>
          <w:tcPr>
            <w:tcW w:w="7554" w:type="dxa"/>
            <w:tcBorders>
              <w:right w:val="single" w:sz="2" w:space="0" w:color="FF0000"/>
            </w:tcBorders>
            <w:shd w:val="clear" w:color="auto" w:fill="F2F2F2" w:themeFill="background1" w:themeFillShade="F2"/>
            <w:vAlign w:val="center"/>
          </w:tcPr>
          <w:p w14:paraId="1C0F6835" w14:textId="53FAE88C" w:rsidR="003F5BE6" w:rsidRPr="00497FB6" w:rsidRDefault="00497FB6" w:rsidP="003F5BE6">
            <w:pPr>
              <w:spacing w:line="276" w:lineRule="auto"/>
              <w:ind w:left="34"/>
              <w:rPr>
                <w:rFonts w:ascii="Tahoma" w:hAnsi="Tahoma" w:cs="Tahoma"/>
                <w:sz w:val="20"/>
                <w:szCs w:val="20"/>
                <w:highlight w:val="yellow"/>
                <w:lang w:eastAsia="en-US"/>
              </w:rPr>
            </w:pPr>
            <w:r w:rsidRPr="00497FB6">
              <w:rPr>
                <w:rFonts w:ascii="Tahoma" w:hAnsi="Tahoma" w:cs="Tahoma"/>
                <w:sz w:val="20"/>
                <w:szCs w:val="20"/>
                <w:lang w:eastAsia="en-US"/>
              </w:rPr>
              <w:t>Day of consultancy</w:t>
            </w:r>
          </w:p>
        </w:tc>
        <w:tc>
          <w:tcPr>
            <w:tcW w:w="13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63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0C4A0BB6" w:rsidR="003F5BE6" w:rsidRPr="002A092A" w:rsidRDefault="00497FB6" w:rsidP="003F5BE6">
            <w:pPr>
              <w:spacing w:line="276" w:lineRule="auto"/>
              <w:ind w:left="-142" w:right="-91"/>
              <w:jc w:val="center"/>
              <w:rPr>
                <w:rFonts w:ascii="Tahoma" w:hAnsi="Tahoma" w:cs="Tahoma"/>
                <w:sz w:val="18"/>
                <w:szCs w:val="18"/>
                <w:highlight w:val="yellow"/>
                <w:lang w:eastAsia="en-US"/>
              </w:rPr>
            </w:pPr>
            <w:r w:rsidRPr="00DA3132">
              <w:rPr>
                <w:rFonts w:ascii="Tahoma" w:hAnsi="Tahoma" w:cs="Tahoma"/>
                <w:sz w:val="18"/>
                <w:szCs w:val="18"/>
                <w:lang w:eastAsia="en-US"/>
              </w:rPr>
              <w:t>400</w:t>
            </w:r>
          </w:p>
        </w:tc>
      </w:tr>
    </w:tbl>
    <w:p w14:paraId="01676524" w14:textId="77777777" w:rsidR="009E64B7" w:rsidRDefault="009E64B7" w:rsidP="009E64B7">
      <w:pPr>
        <w:ind w:left="-142"/>
        <w:rPr>
          <w:rFonts w:ascii="Tahoma" w:hAnsi="Tahoma" w:cs="Tahoma"/>
          <w:b/>
        </w:rPr>
      </w:pPr>
      <w:bookmarkStart w:id="1" w:name="_Hlk62556255"/>
    </w:p>
    <w:p w14:paraId="437149EA" w14:textId="6C2F0B49" w:rsidR="009E64B7" w:rsidRPr="00026E8A" w:rsidRDefault="009E64B7" w:rsidP="009E64B7">
      <w:pPr>
        <w:pBdr>
          <w:bottom w:val="single" w:sz="2" w:space="0"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02A43D1B" w14:textId="77777777" w:rsidTr="00B37702">
        <w:tc>
          <w:tcPr>
            <w:tcW w:w="9105" w:type="dxa"/>
            <w:shd w:val="clear" w:color="auto" w:fill="DBE5F1" w:themeFill="accent1" w:themeFillTint="33"/>
            <w:vAlign w:val="center"/>
          </w:tcPr>
          <w:p w14:paraId="6C2D7C48" w14:textId="77777777" w:rsidR="009E64B7" w:rsidRPr="00497FB6" w:rsidRDefault="009E64B7" w:rsidP="00B37702">
            <w:pPr>
              <w:spacing w:before="120" w:after="120"/>
              <w:rPr>
                <w:rFonts w:ascii="Tahoma" w:hAnsi="Tahoma" w:cs="Tahoma"/>
                <w:sz w:val="20"/>
                <w:szCs w:val="20"/>
              </w:rPr>
            </w:pPr>
            <w:r w:rsidRPr="00497FB6">
              <w:rPr>
                <w:rFonts w:ascii="Tahoma" w:hAnsi="Tahoma" w:cs="Tahoma"/>
                <w:sz w:val="20"/>
                <w:szCs w:val="20"/>
              </w:rPr>
              <w:t>This Framework Contract</w:t>
            </w:r>
            <w:r w:rsidRPr="00497FB6">
              <w:rPr>
                <w:rFonts w:ascii="Tahoma" w:eastAsia="Calibri" w:hAnsi="Tahoma" w:cs="Tahoma"/>
                <w:sz w:val="20"/>
                <w:szCs w:val="20"/>
                <w:lang w:val="en-US" w:eastAsia="en-US"/>
              </w:rPr>
              <w:t xml:space="preserve"> takes effect as from the date of its signature by both parties and is</w:t>
            </w:r>
            <w:r w:rsidRPr="00497FB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7E9715F84A05415EBA1DF0F665D8C7E0"/>
              </w:placeholder>
              <w:date w:fullDate="2023-12-31T00:00:00Z">
                <w:dateFormat w:val="dd/MM/yyyy"/>
                <w:lid w:val="fr-FR"/>
                <w:storeMappedDataAs w:val="dateTime"/>
                <w:calendar w:val="gregorian"/>
              </w:date>
            </w:sdtPr>
            <w:sdtEndPr>
              <w:rPr>
                <w:rStyle w:val="Style71"/>
              </w:rPr>
            </w:sdtEndPr>
            <w:sdtContent>
              <w:p w14:paraId="2805D40A" w14:textId="77D46498" w:rsidR="009E64B7" w:rsidRPr="00497FB6" w:rsidRDefault="00497FB6" w:rsidP="00B37702">
                <w:pPr>
                  <w:spacing w:before="120" w:after="120"/>
                  <w:rPr>
                    <w:rFonts w:ascii="Tahoma" w:hAnsi="Tahoma" w:cs="Tahoma"/>
                    <w:sz w:val="20"/>
                    <w:szCs w:val="20"/>
                  </w:rPr>
                </w:pPr>
                <w:r w:rsidRPr="00497FB6">
                  <w:rPr>
                    <w:rStyle w:val="Style71"/>
                    <w:rFonts w:ascii="Tahoma" w:hAnsi="Tahoma" w:cs="Tahoma"/>
                    <w:szCs w:val="20"/>
                    <w:lang w:val="fr-FR"/>
                  </w:rPr>
                  <w:t>31/12/2023</w:t>
                </w:r>
              </w:p>
            </w:sdtContent>
          </w:sdt>
        </w:tc>
      </w:tr>
      <w:tr w:rsidR="009E64B7" w:rsidRPr="00651235" w14:paraId="57496F06" w14:textId="77777777" w:rsidTr="00B37702">
        <w:tc>
          <w:tcPr>
            <w:tcW w:w="10449" w:type="dxa"/>
            <w:gridSpan w:val="2"/>
            <w:shd w:val="clear" w:color="auto" w:fill="DBE5F1" w:themeFill="accent1" w:themeFillTint="33"/>
            <w:vAlign w:val="center"/>
          </w:tcPr>
          <w:p w14:paraId="71C8F47F" w14:textId="320C4B6C" w:rsidR="009E64B7" w:rsidRPr="00497FB6" w:rsidRDefault="009E64B7" w:rsidP="00B37702">
            <w:pPr>
              <w:spacing w:before="120" w:after="120"/>
              <w:rPr>
                <w:rFonts w:ascii="Tahoma" w:hAnsi="Tahoma" w:cs="Tahoma"/>
                <w:sz w:val="20"/>
                <w:szCs w:val="20"/>
                <w:lang w:val="en-US"/>
              </w:rPr>
            </w:pPr>
            <w:r w:rsidRPr="00497FB6">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497FB6">
              <w:rPr>
                <w:rFonts w:ascii="Tahoma" w:hAnsi="Tahoma" w:cs="Tahoma"/>
                <w:sz w:val="20"/>
                <w:szCs w:val="20"/>
                <w:lang w:val="en-US"/>
              </w:rPr>
              <w:t xml:space="preserve"> 1 (one)</w:t>
            </w:r>
            <w:r w:rsidRPr="00497FB6">
              <w:rPr>
                <w:rFonts w:ascii="Tahoma" w:hAnsi="Tahoma" w:cs="Tahoma"/>
                <w:sz w:val="20"/>
                <w:szCs w:val="20"/>
                <w:lang w:val="en-US"/>
              </w:rPr>
              <w:t xml:space="preserve"> before the renewal date. The contract shall not be renewed beyond </w:t>
            </w:r>
            <w:r w:rsidR="00497FB6" w:rsidRPr="00497FB6">
              <w:rPr>
                <w:rFonts w:ascii="Tahoma" w:hAnsi="Tahoma" w:cs="Tahoma"/>
                <w:sz w:val="20"/>
                <w:szCs w:val="20"/>
                <w:lang w:val="en-US"/>
              </w:rPr>
              <w:t xml:space="preserve">31/12/2025 </w:t>
            </w:r>
            <w:r w:rsidRPr="00497FB6">
              <w:rPr>
                <w:rFonts w:ascii="Tahoma" w:hAnsi="Tahoma" w:cs="Tahoma"/>
                <w:sz w:val="20"/>
                <w:szCs w:val="20"/>
                <w:lang w:val="en-US"/>
              </w:rPr>
              <w:t>and shall end on this date unless either party has already validly terminated the contract.</w:t>
            </w:r>
          </w:p>
          <w:p w14:paraId="01C75661" w14:textId="7AC3BDDF" w:rsidR="009E64B7" w:rsidRPr="00497FB6" w:rsidRDefault="009E64B7" w:rsidP="00B37702">
            <w:pPr>
              <w:spacing w:before="120" w:after="120"/>
              <w:rPr>
                <w:rStyle w:val="Style71"/>
                <w:rFonts w:ascii="Tahoma" w:hAnsi="Tahoma" w:cs="Tahoma"/>
                <w:lang w:val="en-US"/>
              </w:rPr>
            </w:pPr>
          </w:p>
        </w:tc>
      </w:tr>
      <w:bookmarkEnd w:id="1"/>
      <w:bookmarkEnd w:id="2"/>
    </w:tbl>
    <w:p w14:paraId="356A5F52" w14:textId="20EC7F42" w:rsidR="003F5BE6" w:rsidRDefault="003F5BE6" w:rsidP="003F5BE6">
      <w:pPr>
        <w:spacing w:before="60" w:after="120"/>
        <w:ind w:left="-142"/>
        <w:rPr>
          <w:rFonts w:ascii="Tahoma" w:hAnsi="Tahoma" w:cs="Tahoma"/>
          <w:sz w:val="20"/>
          <w:szCs w:val="20"/>
        </w:rPr>
      </w:pPr>
    </w:p>
    <w:p w14:paraId="2BDAC060" w14:textId="0212DB9A" w:rsidR="00DA3132" w:rsidRDefault="00DA3132" w:rsidP="003F5BE6">
      <w:pPr>
        <w:spacing w:before="60" w:after="120"/>
        <w:ind w:left="-142"/>
        <w:rPr>
          <w:rFonts w:ascii="Tahoma" w:hAnsi="Tahoma" w:cs="Tahoma"/>
          <w:sz w:val="20"/>
          <w:szCs w:val="20"/>
        </w:rPr>
      </w:pPr>
    </w:p>
    <w:p w14:paraId="287F4351" w14:textId="35463FE3" w:rsidR="00DA3132" w:rsidRDefault="00DA3132" w:rsidP="003F5BE6">
      <w:pPr>
        <w:spacing w:before="60" w:after="120"/>
        <w:ind w:left="-142"/>
        <w:rPr>
          <w:rFonts w:ascii="Tahoma" w:hAnsi="Tahoma" w:cs="Tahoma"/>
          <w:sz w:val="20"/>
          <w:szCs w:val="20"/>
        </w:rPr>
      </w:pPr>
    </w:p>
    <w:p w14:paraId="21A0E04E" w14:textId="77777777" w:rsidR="00DA3132" w:rsidRDefault="00DA3132" w:rsidP="00DA3132">
      <w:pPr>
        <w:spacing w:after="120"/>
        <w:jc w:val="both"/>
        <w:rPr>
          <w:rFonts w:ascii="Arial Narrow" w:hAnsi="Arial Narrow"/>
          <w:sz w:val="16"/>
          <w:szCs w:val="16"/>
        </w:rPr>
      </w:pPr>
      <w:r>
        <w:rPr>
          <w:rFonts w:ascii="Arial Narrow" w:hAnsi="Arial Narrow"/>
          <w:sz w:val="16"/>
          <w:szCs w:val="16"/>
        </w:rPr>
        <w:t>*This designation shall not be construed a designation of a state of Palestine and is without prejudice to the individual positions of council of Europe member state on this issue</w:t>
      </w:r>
    </w:p>
    <w:p w14:paraId="09235224" w14:textId="369D07AA" w:rsidR="003F5BE6" w:rsidRPr="002A092A" w:rsidRDefault="003F5BE6" w:rsidP="003F5BE6">
      <w:pPr>
        <w:ind w:left="-142"/>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2818BDB" w14:textId="77777777" w:rsidR="00C92B98" w:rsidRPr="00C92B98"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10065"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886"/>
      </w:tblGrid>
      <w:tr w:rsidR="003A0F5F" w:rsidRPr="002A092A" w14:paraId="54AAF637" w14:textId="77777777" w:rsidTr="00497FB6">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803"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497FB6">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886"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497FB6">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886"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497FB6">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886"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497FB6">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886"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497FB6">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886"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 xml:space="preserve">Article 1 – </w:t>
      </w:r>
      <w:bookmarkEnd w:id="4"/>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bookmarkStart w:id="7"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1"/>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7FDB" w14:textId="77777777" w:rsidR="00812319" w:rsidRDefault="00812319" w:rsidP="00D50F13">
      <w:r>
        <w:separator/>
      </w:r>
    </w:p>
  </w:endnote>
  <w:endnote w:type="continuationSeparator" w:id="0">
    <w:p w14:paraId="477B4F1A" w14:textId="77777777" w:rsidR="00812319" w:rsidRDefault="008123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533AAF" w:rsidRPr="00AE2D2B" w:rsidRDefault="00533AAF"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6F68" w14:textId="77777777" w:rsidR="00812319" w:rsidRDefault="00812319" w:rsidP="00D50F13">
      <w:r>
        <w:separator/>
      </w:r>
    </w:p>
  </w:footnote>
  <w:footnote w:type="continuationSeparator" w:id="0">
    <w:p w14:paraId="2CF27463" w14:textId="77777777" w:rsidR="00812319" w:rsidRDefault="00812319"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086411">
    <w:abstractNumId w:val="20"/>
  </w:num>
  <w:num w:numId="2" w16cid:durableId="1329554120">
    <w:abstractNumId w:val="33"/>
  </w:num>
  <w:num w:numId="3" w16cid:durableId="1155337914">
    <w:abstractNumId w:val="34"/>
  </w:num>
  <w:num w:numId="4" w16cid:durableId="329678100">
    <w:abstractNumId w:val="1"/>
  </w:num>
  <w:num w:numId="5" w16cid:durableId="1827747988">
    <w:abstractNumId w:val="4"/>
  </w:num>
  <w:num w:numId="6" w16cid:durableId="205528924">
    <w:abstractNumId w:val="14"/>
  </w:num>
  <w:num w:numId="7" w16cid:durableId="1612274285">
    <w:abstractNumId w:val="18"/>
  </w:num>
  <w:num w:numId="8" w16cid:durableId="8224316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8473882">
    <w:abstractNumId w:val="11"/>
  </w:num>
  <w:num w:numId="10" w16cid:durableId="2043356759">
    <w:abstractNumId w:val="28"/>
  </w:num>
  <w:num w:numId="11" w16cid:durableId="787551578">
    <w:abstractNumId w:val="0"/>
  </w:num>
  <w:num w:numId="12" w16cid:durableId="1744328622">
    <w:abstractNumId w:val="16"/>
  </w:num>
  <w:num w:numId="13" w16cid:durableId="84419709">
    <w:abstractNumId w:val="21"/>
  </w:num>
  <w:num w:numId="14" w16cid:durableId="189758824">
    <w:abstractNumId w:val="32"/>
  </w:num>
  <w:num w:numId="15" w16cid:durableId="1984507125">
    <w:abstractNumId w:val="7"/>
  </w:num>
  <w:num w:numId="16" w16cid:durableId="1089037285">
    <w:abstractNumId w:val="31"/>
  </w:num>
  <w:num w:numId="17" w16cid:durableId="1064719182">
    <w:abstractNumId w:val="25"/>
  </w:num>
  <w:num w:numId="18" w16cid:durableId="1897424530">
    <w:abstractNumId w:val="19"/>
  </w:num>
  <w:num w:numId="19" w16cid:durableId="552352755">
    <w:abstractNumId w:val="17"/>
  </w:num>
  <w:num w:numId="20" w16cid:durableId="976761106">
    <w:abstractNumId w:val="5"/>
  </w:num>
  <w:num w:numId="21" w16cid:durableId="1824465576">
    <w:abstractNumId w:val="15"/>
  </w:num>
  <w:num w:numId="22" w16cid:durableId="709960378">
    <w:abstractNumId w:val="8"/>
  </w:num>
  <w:num w:numId="23" w16cid:durableId="1774586860">
    <w:abstractNumId w:val="6"/>
  </w:num>
  <w:num w:numId="24" w16cid:durableId="673998216">
    <w:abstractNumId w:val="29"/>
  </w:num>
  <w:num w:numId="25" w16cid:durableId="655957423">
    <w:abstractNumId w:val="22"/>
  </w:num>
  <w:num w:numId="26" w16cid:durableId="1045105544">
    <w:abstractNumId w:val="2"/>
  </w:num>
  <w:num w:numId="27" w16cid:durableId="824202253">
    <w:abstractNumId w:val="9"/>
  </w:num>
  <w:num w:numId="28" w16cid:durableId="870068303">
    <w:abstractNumId w:val="12"/>
  </w:num>
  <w:num w:numId="29" w16cid:durableId="781191830">
    <w:abstractNumId w:val="35"/>
  </w:num>
  <w:num w:numId="30" w16cid:durableId="242449252">
    <w:abstractNumId w:val="10"/>
  </w:num>
  <w:num w:numId="31" w16cid:durableId="1994916363">
    <w:abstractNumId w:val="26"/>
  </w:num>
  <w:num w:numId="32" w16cid:durableId="1679455806">
    <w:abstractNumId w:val="3"/>
  </w:num>
  <w:num w:numId="33" w16cid:durableId="1044864039">
    <w:abstractNumId w:val="27"/>
  </w:num>
  <w:num w:numId="34" w16cid:durableId="734550238">
    <w:abstractNumId w:val="24"/>
  </w:num>
  <w:num w:numId="35" w16cid:durableId="1395809585">
    <w:abstractNumId w:val="13"/>
  </w:num>
  <w:num w:numId="36" w16cid:durableId="1044326694">
    <w:abstractNumId w:val="23"/>
  </w:num>
  <w:num w:numId="37" w16cid:durableId="180538887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0E6"/>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A678F"/>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97FB6"/>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3132"/>
    <w:rsid w:val="00DA7468"/>
    <w:rsid w:val="00DC3F97"/>
    <w:rsid w:val="00DD4C16"/>
    <w:rsid w:val="00DE023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n.bahri@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715F84A05415EBA1DF0F665D8C7E0"/>
        <w:category>
          <w:name w:val="General"/>
          <w:gallery w:val="placeholder"/>
        </w:category>
        <w:types>
          <w:type w:val="bbPlcHdr"/>
        </w:types>
        <w:behaviors>
          <w:behavior w:val="content"/>
        </w:behaviors>
        <w:guid w:val="{6CF31E47-39DD-4A94-AA5C-D3DC23E673B4}"/>
      </w:docPartPr>
      <w:docPartBody>
        <w:p w:rsidR="00517F90" w:rsidRDefault="002E5240" w:rsidP="002E5240">
          <w:pPr>
            <w:pStyle w:val="7E9715F84A05415EBA1DF0F665D8C7E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517F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4.xml><?xml version="1.0" encoding="utf-8"?>
<ds:datastoreItem xmlns:ds="http://schemas.openxmlformats.org/officeDocument/2006/customXml" ds:itemID="{B1169229-BDC3-4D4F-882B-82EA5BCADF93}">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6077</Words>
  <Characters>33429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2023-02-13T16:08:00Z</dcterms:created>
  <dcterms:modified xsi:type="dcterms:W3CDTF">2023-02-14T10:23:00Z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