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7464291"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16EEB51" w:rsidR="00D70688" w:rsidRPr="00D0286A" w:rsidRDefault="00D70688" w:rsidP="00D70688">
            <w:pPr>
              <w:rPr>
                <w:rFonts w:ascii="Tahoma" w:hAnsi="Tahoma" w:cs="Tahoma"/>
                <w:caps/>
                <w:color w:val="000000" w:themeColor="text1"/>
                <w:sz w:val="18"/>
                <w:szCs w:val="18"/>
                <w:highlight w:val="cyan"/>
              </w:rPr>
            </w:pP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77777777" w:rsidR="00D70688" w:rsidRPr="00D0286A" w:rsidRDefault="00D70688" w:rsidP="00D70688">
            <w:pPr>
              <w:rPr>
                <w:rFonts w:ascii="Tahoma" w:hAnsi="Tahoma" w:cs="Tahoma"/>
                <w:b/>
                <w:caps/>
                <w:color w:val="000000" w:themeColor="text1"/>
                <w:sz w:val="18"/>
                <w:szCs w:val="18"/>
                <w:highlight w:val="cyan"/>
              </w:rPr>
            </w:pPr>
            <w:r w:rsidRPr="00D0286A">
              <w:rPr>
                <w:rFonts w:ascii="Tahoma" w:hAnsi="Tahoma" w:cs="Tahoma"/>
                <w:color w:val="000000" w:themeColor="text1"/>
                <w:sz w:val="18"/>
                <w:szCs w:val="18"/>
                <w:highlight w:val="cyan"/>
              </w:rPr>
              <w:t>Name/Email/Phone</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67B4137F" w14:textId="77777777" w:rsidR="007D5D34" w:rsidRDefault="007D5D34" w:rsidP="00E17F6A">
      <w:pPr>
        <w:rPr>
          <w:rFonts w:ascii="Tahoma" w:hAnsi="Tahoma" w:cs="Tahoma"/>
          <w:b/>
          <w:caps/>
          <w:sz w:val="28"/>
          <w:szCs w:val="28"/>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40EFD32" w:rsidR="003840F5" w:rsidRPr="00D0286A" w:rsidRDefault="00BD6B89" w:rsidP="00E148ED">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148ED">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E148ED">
        <w:rPr>
          <w:rFonts w:ascii="Tahoma" w:hAnsi="Tahoma" w:cs="Tahoma"/>
          <w:b/>
        </w:rPr>
        <w:t>production, printing and publishing services in the framework of the joint project of the European Union and the Council of Europe “Support to the Justice Reform in the Republic of Moldova”.</w:t>
      </w:r>
    </w:p>
    <w:p w14:paraId="74F5ACBD" w14:textId="01D7BEF5"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lastRenderedPageBreak/>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Consortium</w:t>
            </w:r>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C54CDB2" w14:textId="77777777" w:rsidR="00E148ED" w:rsidRDefault="00B133A9" w:rsidP="00E148ED">
      <w:pPr>
        <w:spacing w:after="120"/>
        <w:jc w:val="both"/>
        <w:rPr>
          <w:rFonts w:ascii="Tahoma" w:hAnsi="Tahoma" w:cs="Tahoma"/>
          <w:sz w:val="20"/>
          <w:szCs w:val="20"/>
        </w:rPr>
      </w:pPr>
      <w:r w:rsidRPr="00D0286A">
        <w:rPr>
          <w:rFonts w:ascii="Tahoma" w:hAnsi="Tahoma" w:cs="Tahoma"/>
          <w:sz w:val="20"/>
          <w:szCs w:val="20"/>
        </w:rPr>
        <w:t xml:space="preserve">The Council of Europe is currently implementing a </w:t>
      </w:r>
      <w:r w:rsidR="00E148ED">
        <w:rPr>
          <w:rFonts w:ascii="Tahoma" w:hAnsi="Tahoma" w:cs="Tahoma"/>
          <w:sz w:val="20"/>
          <w:szCs w:val="20"/>
        </w:rPr>
        <w:t xml:space="preserve">joint project of the European Union and the Council of Europe </w:t>
      </w:r>
      <w:r w:rsidR="00E148ED" w:rsidRPr="00AE7D92">
        <w:rPr>
          <w:rFonts w:ascii="Tahoma" w:hAnsi="Tahoma" w:cs="Tahoma"/>
          <w:sz w:val="20"/>
          <w:szCs w:val="20"/>
        </w:rPr>
        <w:t>“</w:t>
      </w:r>
      <w:r w:rsidR="00E148ED" w:rsidRPr="00D14D5F">
        <w:rPr>
          <w:rFonts w:ascii="Tahoma" w:hAnsi="Tahoma" w:cs="Tahoma"/>
          <w:sz w:val="20"/>
          <w:szCs w:val="20"/>
        </w:rPr>
        <w:t>Support to the Justice Reform in the Republic of Moldova</w:t>
      </w:r>
      <w:r w:rsidR="00E148ED" w:rsidRPr="00AE7D92">
        <w:rPr>
          <w:rFonts w:ascii="Tahoma" w:hAnsi="Tahoma" w:cs="Tahoma"/>
          <w:sz w:val="20"/>
          <w:szCs w:val="20"/>
        </w:rPr>
        <w:t xml:space="preserve">”. The project is implemented from </w:t>
      </w:r>
      <w:r w:rsidR="00E148ED">
        <w:rPr>
          <w:rFonts w:ascii="Tahoma" w:hAnsi="Tahoma" w:cs="Tahoma"/>
          <w:sz w:val="20"/>
          <w:szCs w:val="20"/>
        </w:rPr>
        <w:t xml:space="preserve">27 </w:t>
      </w:r>
      <w:r w:rsidR="00E148ED" w:rsidRPr="00AE7D92">
        <w:rPr>
          <w:rFonts w:ascii="Tahoma" w:hAnsi="Tahoma" w:cs="Tahoma"/>
          <w:sz w:val="20"/>
          <w:szCs w:val="20"/>
        </w:rPr>
        <w:t xml:space="preserve">May 2023 to </w:t>
      </w:r>
      <w:r w:rsidR="00E148ED">
        <w:rPr>
          <w:rFonts w:ascii="Tahoma" w:hAnsi="Tahoma" w:cs="Tahoma"/>
          <w:sz w:val="20"/>
          <w:szCs w:val="20"/>
        </w:rPr>
        <w:t xml:space="preserve">26 </w:t>
      </w:r>
      <w:r w:rsidR="00E148ED" w:rsidRPr="00AE7D92">
        <w:rPr>
          <w:rFonts w:ascii="Tahoma" w:hAnsi="Tahoma" w:cs="Tahoma"/>
          <w:sz w:val="20"/>
          <w:szCs w:val="20"/>
        </w:rPr>
        <w:t>November 2026.</w:t>
      </w:r>
    </w:p>
    <w:p w14:paraId="5C641622" w14:textId="77777777" w:rsidR="00E148ED" w:rsidRDefault="00E148ED" w:rsidP="00E148ED">
      <w:pPr>
        <w:jc w:val="both"/>
        <w:rPr>
          <w:rFonts w:ascii="Tahoma" w:hAnsi="Tahoma" w:cs="Tahoma"/>
          <w:color w:val="000000"/>
          <w:sz w:val="20"/>
          <w:szCs w:val="20"/>
        </w:rPr>
      </w:pPr>
      <w:r w:rsidRPr="006D1138">
        <w:rPr>
          <w:rFonts w:ascii="Tahoma" w:hAnsi="Tahoma" w:cs="Tahoma"/>
          <w:color w:val="000000"/>
          <w:sz w:val="20"/>
          <w:szCs w:val="20"/>
        </w:rPr>
        <w:t>The objective of the Project is that the justice reform is implemented in line with European standards resulting in a fair delivery of justice to the public.</w:t>
      </w:r>
    </w:p>
    <w:p w14:paraId="06B1F0F2" w14:textId="77777777" w:rsidR="00E148ED" w:rsidRPr="006D1138" w:rsidRDefault="00E148ED" w:rsidP="00E148ED">
      <w:pPr>
        <w:jc w:val="both"/>
        <w:rPr>
          <w:rFonts w:ascii="Tahoma" w:hAnsi="Tahoma" w:cs="Tahoma"/>
          <w:color w:val="000000"/>
          <w:sz w:val="20"/>
          <w:szCs w:val="20"/>
        </w:rPr>
      </w:pPr>
    </w:p>
    <w:p w14:paraId="7375182D" w14:textId="77777777" w:rsidR="00E148ED" w:rsidRPr="006D1138" w:rsidRDefault="00E148ED" w:rsidP="00E148ED">
      <w:pPr>
        <w:jc w:val="both"/>
        <w:rPr>
          <w:rFonts w:ascii="Tahoma" w:hAnsi="Tahoma" w:cs="Tahoma"/>
          <w:color w:val="000000"/>
          <w:sz w:val="20"/>
          <w:szCs w:val="20"/>
        </w:rPr>
      </w:pPr>
      <w:r w:rsidRPr="006D1138">
        <w:rPr>
          <w:rFonts w:ascii="Tahoma" w:hAnsi="Tahoma" w:cs="Tahoma"/>
          <w:color w:val="000000"/>
          <w:sz w:val="20"/>
          <w:szCs w:val="20"/>
        </w:rPr>
        <w:t>The expected results of the Project are:</w:t>
      </w:r>
    </w:p>
    <w:p w14:paraId="6E2D7340" w14:textId="77777777" w:rsidR="00E148ED" w:rsidRPr="006D1138" w:rsidRDefault="00E148ED" w:rsidP="00E148ED">
      <w:pPr>
        <w:pStyle w:val="ListParagraph"/>
        <w:numPr>
          <w:ilvl w:val="0"/>
          <w:numId w:val="36"/>
        </w:numPr>
        <w:spacing w:after="200" w:line="276" w:lineRule="auto"/>
        <w:contextualSpacing/>
        <w:jc w:val="both"/>
        <w:rPr>
          <w:rFonts w:ascii="Tahoma" w:hAnsi="Tahoma" w:cs="Tahoma"/>
          <w:sz w:val="20"/>
          <w:szCs w:val="20"/>
        </w:rPr>
      </w:pPr>
      <w:r w:rsidRPr="006D1138">
        <w:rPr>
          <w:rFonts w:ascii="Tahoma" w:hAnsi="Tahoma" w:cs="Tahoma"/>
          <w:sz w:val="20"/>
          <w:szCs w:val="20"/>
        </w:rPr>
        <w:t>The Justice Sector Reform Strategy is further implemented, and the legal framework is more in line with European standards and commitments.</w:t>
      </w:r>
    </w:p>
    <w:p w14:paraId="60AB56A8" w14:textId="77777777" w:rsidR="00E148ED" w:rsidRPr="006D1138" w:rsidRDefault="00E148ED" w:rsidP="00E148ED">
      <w:pPr>
        <w:pStyle w:val="ListParagraph"/>
        <w:numPr>
          <w:ilvl w:val="0"/>
          <w:numId w:val="36"/>
        </w:numPr>
        <w:spacing w:after="200" w:line="276" w:lineRule="auto"/>
        <w:contextualSpacing/>
        <w:jc w:val="both"/>
        <w:rPr>
          <w:rFonts w:ascii="Tahoma" w:hAnsi="Tahoma" w:cs="Tahoma"/>
          <w:sz w:val="20"/>
          <w:szCs w:val="20"/>
        </w:rPr>
      </w:pPr>
      <w:r w:rsidRPr="006D1138">
        <w:rPr>
          <w:rFonts w:ascii="Tahoma" w:hAnsi="Tahoma" w:cs="Tahoma"/>
          <w:sz w:val="20"/>
          <w:szCs w:val="20"/>
        </w:rPr>
        <w:t>The judicial and prosecutorial self-governing bodies exercise their competences to select, appoint, promote, transfer, suspend and remove judges and prosecutors in an effective, objective, and transparent manner in line with European standards.</w:t>
      </w:r>
    </w:p>
    <w:p w14:paraId="28286757" w14:textId="77777777" w:rsidR="00E148ED" w:rsidRPr="006D1138" w:rsidRDefault="00E148ED" w:rsidP="00E148ED">
      <w:pPr>
        <w:pStyle w:val="ListParagraph"/>
        <w:numPr>
          <w:ilvl w:val="0"/>
          <w:numId w:val="36"/>
        </w:numPr>
        <w:spacing w:after="200" w:line="276" w:lineRule="auto"/>
        <w:contextualSpacing/>
        <w:jc w:val="both"/>
        <w:rPr>
          <w:rFonts w:ascii="Tahoma" w:hAnsi="Tahoma" w:cs="Tahoma"/>
          <w:sz w:val="20"/>
          <w:szCs w:val="20"/>
        </w:rPr>
      </w:pPr>
      <w:r w:rsidRPr="006D1138">
        <w:rPr>
          <w:rFonts w:ascii="Tahoma" w:hAnsi="Tahoma" w:cs="Tahoma"/>
          <w:sz w:val="20"/>
          <w:szCs w:val="20"/>
        </w:rPr>
        <w:t>The National Institute of Justice provides enhanced judicial training for judges and prosecutors through improved curricula and internal processes allowing for a more transparent and impartial selection of new judges and prosecutors and for better training capacities, in line with the 2022 TAIEX recommendations.</w:t>
      </w:r>
    </w:p>
    <w:p w14:paraId="31113532" w14:textId="77777777" w:rsidR="00E148ED" w:rsidRPr="006401FA" w:rsidRDefault="00E148ED" w:rsidP="00E148ED">
      <w:pPr>
        <w:pStyle w:val="ListParagraph"/>
        <w:numPr>
          <w:ilvl w:val="0"/>
          <w:numId w:val="36"/>
        </w:numPr>
        <w:contextualSpacing/>
        <w:jc w:val="both"/>
        <w:rPr>
          <w:rFonts w:ascii="Tahoma" w:hAnsi="Tahoma" w:cs="Tahoma"/>
          <w:color w:val="000000"/>
          <w:sz w:val="20"/>
          <w:szCs w:val="20"/>
        </w:rPr>
      </w:pPr>
      <w:r w:rsidRPr="006D1138">
        <w:rPr>
          <w:rFonts w:ascii="Tahoma" w:hAnsi="Tahoma" w:cs="Tahoma"/>
          <w:sz w:val="20"/>
          <w:szCs w:val="20"/>
        </w:rPr>
        <w:t xml:space="preserve">Constitutional justice is enhanced through increased legal capacities of members and staff of the Constitutional court and increased accessibility of Constitutional Court rulings via a new database.  </w:t>
      </w:r>
    </w:p>
    <w:p w14:paraId="7C3288AA" w14:textId="77777777" w:rsidR="00E148ED" w:rsidRPr="006D1138" w:rsidRDefault="00E148ED" w:rsidP="00E148ED">
      <w:pPr>
        <w:jc w:val="both"/>
        <w:rPr>
          <w:rFonts w:ascii="Tahoma" w:eastAsia="Calibri" w:hAnsi="Tahoma" w:cs="Tahoma"/>
          <w:sz w:val="20"/>
          <w:szCs w:val="20"/>
        </w:rPr>
      </w:pPr>
    </w:p>
    <w:p w14:paraId="40DC1F60" w14:textId="39B1E93B" w:rsidR="00E148ED" w:rsidRDefault="00E148ED" w:rsidP="00E148ED">
      <w:pPr>
        <w:spacing w:line="276" w:lineRule="auto"/>
        <w:jc w:val="both"/>
        <w:rPr>
          <w:rFonts w:ascii="Tahoma" w:hAnsi="Tahoma" w:cs="Tahoma"/>
          <w:sz w:val="20"/>
          <w:szCs w:val="20"/>
        </w:rPr>
      </w:pPr>
      <w:r>
        <w:rPr>
          <w:rFonts w:ascii="Tahoma" w:eastAsia="Calibri" w:hAnsi="Tahoma" w:cs="Tahoma"/>
          <w:sz w:val="20"/>
          <w:szCs w:val="20"/>
        </w:rPr>
        <w:t>The project beneficiaries are Ministry of Justice, Superior Council of Magistracy, Superior Council of Prosecutors, National Institute of Justice, and Constitutional Court</w:t>
      </w:r>
      <w:r w:rsidR="00B133A9" w:rsidRPr="00D0286A">
        <w:rPr>
          <w:rFonts w:ascii="Tahoma" w:hAnsi="Tahoma" w:cs="Tahoma"/>
          <w:sz w:val="20"/>
          <w:szCs w:val="20"/>
        </w:rPr>
        <w:t xml:space="preserve">. </w:t>
      </w:r>
    </w:p>
    <w:p w14:paraId="0DC3B724" w14:textId="77777777" w:rsidR="00E148ED" w:rsidRDefault="00E148ED" w:rsidP="00B133A9">
      <w:pPr>
        <w:spacing w:line="276" w:lineRule="auto"/>
        <w:jc w:val="both"/>
        <w:rPr>
          <w:rFonts w:ascii="Tahoma" w:hAnsi="Tahoma" w:cs="Tahoma"/>
          <w:sz w:val="20"/>
          <w:szCs w:val="20"/>
        </w:rPr>
      </w:pPr>
    </w:p>
    <w:p w14:paraId="2F408E6E" w14:textId="57AC72FA"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E148ED" w:rsidRPr="00E148ED">
        <w:rPr>
          <w:rFonts w:ascii="Tahoma" w:hAnsi="Tahoma" w:cs="Tahoma"/>
          <w:sz w:val="20"/>
          <w:szCs w:val="20"/>
        </w:rPr>
        <w:t xml:space="preserve">production, printing and publishing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lastRenderedPageBreak/>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148ED" w:rsidRDefault="00B133A9" w:rsidP="00B133A9">
      <w:pPr>
        <w:spacing w:line="276" w:lineRule="auto"/>
        <w:jc w:val="both"/>
        <w:rPr>
          <w:rFonts w:ascii="Tahoma" w:hAnsi="Tahoma" w:cs="Tahoma"/>
          <w:b/>
          <w:sz w:val="20"/>
          <w:szCs w:val="20"/>
        </w:rPr>
      </w:pPr>
      <w:r w:rsidRPr="00E148ED">
        <w:rPr>
          <w:rFonts w:ascii="Tahoma" w:hAnsi="Tahoma" w:cs="Tahoma"/>
          <w:b/>
          <w:sz w:val="20"/>
          <w:szCs w:val="20"/>
        </w:rPr>
        <w:t>Pooling</w:t>
      </w:r>
    </w:p>
    <w:p w14:paraId="01A9D193" w14:textId="77777777" w:rsidR="00B133A9" w:rsidRPr="00E148ED" w:rsidRDefault="00B133A9" w:rsidP="00B133A9">
      <w:pPr>
        <w:spacing w:line="276" w:lineRule="auto"/>
        <w:jc w:val="both"/>
        <w:rPr>
          <w:rFonts w:ascii="Tahoma" w:hAnsi="Tahoma" w:cs="Tahoma"/>
          <w:sz w:val="20"/>
          <w:szCs w:val="20"/>
        </w:rPr>
      </w:pPr>
      <w:r w:rsidRPr="00E148E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148ED" w:rsidRDefault="00B133A9" w:rsidP="1FBB5924">
      <w:pPr>
        <w:pStyle w:val="Default"/>
        <w:numPr>
          <w:ilvl w:val="0"/>
          <w:numId w:val="6"/>
        </w:numPr>
        <w:ind w:left="709"/>
        <w:rPr>
          <w:rFonts w:ascii="Tahoma" w:hAnsi="Tahoma" w:cs="Tahoma"/>
          <w:sz w:val="20"/>
          <w:szCs w:val="20"/>
          <w:lang w:val="en-GB"/>
        </w:rPr>
      </w:pPr>
      <w:r w:rsidRPr="00E148ED">
        <w:rPr>
          <w:rFonts w:ascii="Tahoma" w:hAnsi="Tahoma" w:cs="Tahoma"/>
          <w:sz w:val="20"/>
          <w:szCs w:val="20"/>
          <w:lang w:val="en-GB"/>
        </w:rPr>
        <w:t>quality (including as appropriate: capability, expertise, past performance, availability of resources and proposed methods of undertaking the work);</w:t>
      </w:r>
    </w:p>
    <w:p w14:paraId="3BF309F0" w14:textId="77777777" w:rsidR="00B133A9" w:rsidRPr="00E148ED" w:rsidRDefault="00B133A9" w:rsidP="1FBB5924">
      <w:pPr>
        <w:pStyle w:val="Default"/>
        <w:numPr>
          <w:ilvl w:val="0"/>
          <w:numId w:val="6"/>
        </w:numPr>
        <w:ind w:left="709"/>
        <w:rPr>
          <w:rFonts w:ascii="Tahoma" w:hAnsi="Tahoma" w:cs="Tahoma"/>
          <w:sz w:val="20"/>
          <w:szCs w:val="20"/>
          <w:lang w:val="en-GB"/>
        </w:rPr>
      </w:pPr>
      <w:r w:rsidRPr="00E148ED">
        <w:rPr>
          <w:rFonts w:ascii="Tahoma" w:hAnsi="Tahoma" w:cs="Tahoma"/>
          <w:sz w:val="20"/>
          <w:szCs w:val="20"/>
          <w:lang w:val="en-GB"/>
        </w:rPr>
        <w:t>availability (including, without limitation, capacity to meet required deadlines and, where relevant, geographical location); and</w:t>
      </w:r>
    </w:p>
    <w:p w14:paraId="75D10624" w14:textId="77777777" w:rsidR="00B133A9" w:rsidRPr="00E148ED" w:rsidRDefault="00B133A9" w:rsidP="00311C90">
      <w:pPr>
        <w:pStyle w:val="Default"/>
        <w:numPr>
          <w:ilvl w:val="0"/>
          <w:numId w:val="6"/>
        </w:numPr>
        <w:ind w:left="709"/>
        <w:rPr>
          <w:rFonts w:ascii="Tahoma" w:hAnsi="Tahoma" w:cs="Tahoma"/>
          <w:sz w:val="20"/>
          <w:szCs w:val="20"/>
        </w:rPr>
      </w:pPr>
      <w:r w:rsidRPr="00E148ED">
        <w:rPr>
          <w:rFonts w:ascii="Tahoma" w:hAnsi="Tahoma" w:cs="Tahoma"/>
          <w:sz w:val="20"/>
          <w:szCs w:val="20"/>
        </w:rPr>
        <w:t>price.</w:t>
      </w:r>
    </w:p>
    <w:p w14:paraId="6EE577A1" w14:textId="20F76A7F" w:rsidR="00B133A9" w:rsidRPr="00E148ED" w:rsidRDefault="00B133A9" w:rsidP="00B133A9">
      <w:pPr>
        <w:spacing w:line="276" w:lineRule="auto"/>
        <w:jc w:val="both"/>
        <w:rPr>
          <w:rFonts w:ascii="Tahoma" w:hAnsi="Tahoma" w:cs="Tahoma"/>
          <w:sz w:val="20"/>
          <w:szCs w:val="20"/>
        </w:rPr>
      </w:pPr>
      <w:r w:rsidRPr="00E148E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58F0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E148ED">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E148ED">
            <w:pPr>
              <w:spacing w:before="60" w:after="60"/>
              <w:ind w:left="-130"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14D32659"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B133A9" w:rsidRPr="00E148ED">
              <w:rPr>
                <w:rFonts w:ascii="Tahoma" w:eastAsia="Calibri" w:hAnsi="Tahoma" w:cs="Tahoma"/>
                <w:sz w:val="18"/>
                <w:szCs w:val="18"/>
                <w:lang w:val="en-US" w:eastAsia="en-US"/>
              </w:rPr>
              <w:t>-</w:t>
            </w:r>
            <w:r w:rsidR="00E148ED">
              <w:rPr>
                <w:rFonts w:ascii="Tahoma" w:eastAsia="Calibri" w:hAnsi="Tahoma" w:cs="Tahoma"/>
                <w:sz w:val="20"/>
                <w:szCs w:val="20"/>
                <w:lang w:val="en-US" w:eastAsia="en-US"/>
              </w:rPr>
              <w:t xml:space="preserve"> L</w:t>
            </w:r>
            <w:r w:rsidR="00E148ED">
              <w:rPr>
                <w:rFonts w:ascii="Tahoma" w:hAnsi="Tahoma" w:cs="Tahoma"/>
                <w:sz w:val="20"/>
                <w:szCs w:val="20"/>
              </w:rPr>
              <w:t>ayout and publishing</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E1ABE9E" w:rsidR="00B133A9" w:rsidRPr="00D0286A" w:rsidRDefault="00E148E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EDC9A1B"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E148ED">
              <w:rPr>
                <w:rFonts w:ascii="Tahoma" w:eastAsia="Calibri" w:hAnsi="Tahoma" w:cs="Tahoma"/>
                <w:bCs/>
                <w:sz w:val="20"/>
                <w:szCs w:val="20"/>
                <w:lang w:val="en-US" w:eastAsia="en-US"/>
              </w:rPr>
              <w:t>Printing of documents/materials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138913B" w:rsidR="00B133A9" w:rsidRPr="00D0286A" w:rsidRDefault="00E148E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E148ED" w:rsidRPr="00D0286A" w14:paraId="393208E8" w14:textId="77777777" w:rsidTr="005C0824">
        <w:trPr>
          <w:trHeight w:val="420"/>
          <w:jc w:val="center"/>
        </w:trPr>
        <w:sdt>
          <w:sdtPr>
            <w:rPr>
              <w:rFonts w:ascii="Tahoma" w:eastAsia="Calibri" w:hAnsi="Tahoma" w:cs="Tahoma"/>
              <w:bCs/>
              <w:sz w:val="36"/>
              <w:szCs w:val="36"/>
              <w:lang w:val="en-US" w:eastAsia="en-US"/>
            </w:rPr>
            <w:id w:val="34019596"/>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F701DD" w14:textId="1A1D7C1A" w:rsidR="00E148ED" w:rsidRDefault="00E148ED"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0F39C7" w14:textId="1C5EE775" w:rsidR="00E148ED" w:rsidRDefault="00E148ED" w:rsidP="00E148ED">
            <w:pPr>
              <w:spacing w:before="60" w:after="60"/>
              <w:ind w:left="-70"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w:t>
            </w:r>
            <w:r w:rsidRPr="00E148ED">
              <w:rPr>
                <w:rFonts w:ascii="Tahoma" w:eastAsia="Calibri" w:hAnsi="Tahoma" w:cs="Tahoma"/>
                <w:sz w:val="18"/>
                <w:szCs w:val="18"/>
                <w:lang w:val="en-US" w:eastAsia="en-US"/>
              </w:rPr>
              <w:t>-</w:t>
            </w:r>
            <w:r>
              <w:rPr>
                <w:rFonts w:ascii="Tahoma" w:eastAsia="Calibri" w:hAnsi="Tahoma" w:cs="Tahoma"/>
                <w:sz w:val="18"/>
                <w:szCs w:val="18"/>
                <w:lang w:val="en-US" w:eastAsia="en-US"/>
              </w:rPr>
              <w:t xml:space="preserve"> </w:t>
            </w:r>
            <w:r>
              <w:rPr>
                <w:rFonts w:ascii="Tahoma" w:hAnsi="Tahoma" w:cs="Tahoma"/>
                <w:sz w:val="20"/>
                <w:szCs w:val="20"/>
              </w:rPr>
              <w:t>Design and production of visibility materials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4284D81" w14:textId="139F31E2" w:rsidR="00E148ED" w:rsidRPr="00D0286A" w:rsidRDefault="00E148ED" w:rsidP="00512853">
            <w:pPr>
              <w:spacing w:before="60" w:after="60"/>
              <w:ind w:left="-142"/>
              <w:jc w:val="center"/>
              <w:rPr>
                <w:rFonts w:ascii="Tahoma" w:eastAsia="Calibri" w:hAnsi="Tahoma" w:cs="Tahoma"/>
                <w:b/>
                <w:bCs/>
                <w:sz w:val="18"/>
                <w:szCs w:val="18"/>
                <w:highlight w:val="cyan"/>
                <w:lang w:val="en-US" w:eastAsia="en-US"/>
              </w:rPr>
            </w:pPr>
            <w:r w:rsidRPr="00E148ED">
              <w:rPr>
                <w:rFonts w:ascii="Tahoma" w:eastAsia="Calibri" w:hAnsi="Tahoma" w:cs="Tahoma"/>
                <w:b/>
                <w:bCs/>
                <w:sz w:val="18"/>
                <w:szCs w:val="18"/>
                <w:lang w:val="en-US" w:eastAsia="en-US"/>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lastRenderedPageBreak/>
        <w:t>Fees</w:t>
      </w:r>
    </w:p>
    <w:p w14:paraId="376D7CAF" w14:textId="1CD2F959" w:rsidR="00B133A9" w:rsidRPr="00D0286A" w:rsidRDefault="00B133A9" w:rsidP="00B133A9">
      <w:pPr>
        <w:spacing w:line="276" w:lineRule="auto"/>
        <w:jc w:val="both"/>
        <w:rPr>
          <w:rFonts w:ascii="Tahoma" w:hAnsi="Tahoma" w:cs="Tahoma"/>
          <w:b/>
          <w:color w:val="000000"/>
          <w:sz w:val="20"/>
          <w:szCs w:val="20"/>
          <w:u w:val="single"/>
          <w:lang w:eastAsia="en-US"/>
        </w:rPr>
      </w:pPr>
      <w:r w:rsidRPr="00E148ED">
        <w:rPr>
          <w:rFonts w:ascii="Tahoma" w:hAnsi="Tahoma" w:cs="Tahoma"/>
          <w:sz w:val="20"/>
          <w:szCs w:val="20"/>
        </w:rPr>
        <w:t xml:space="preserve">The fees indicated below will be applicable throughout the duration of the Framework Contract. </w:t>
      </w:r>
      <w:r w:rsidRPr="00E148ED">
        <w:rPr>
          <w:rFonts w:ascii="Tahoma" w:hAnsi="Tahoma" w:cs="Tahoma"/>
          <w:color w:val="000000"/>
          <w:sz w:val="20"/>
          <w:szCs w:val="20"/>
          <w:lang w:eastAsia="en-US"/>
        </w:rPr>
        <w:t xml:space="preserve">Prices are indicated in 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00F97B44" w:rsidR="00B133A9" w:rsidRPr="00D0286A" w:rsidRDefault="00B133A9" w:rsidP="00E148ED">
      <w:pPr>
        <w:pBdr>
          <w:top w:val="single" w:sz="2" w:space="1" w:color="FF0000"/>
          <w:left w:val="single" w:sz="2" w:space="4" w:color="FF0000"/>
          <w:bottom w:val="single" w:sz="2" w:space="1" w:color="FF0000"/>
          <w:right w:val="single" w:sz="2" w:space="4" w:color="FF0000"/>
        </w:pBdr>
        <w:spacing w:line="276" w:lineRule="auto"/>
        <w:ind w:left="4678"/>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fee(s) in the box(es) </w:t>
      </w:r>
      <w:r w:rsidR="00E148ED"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DFA9AAB" wp14:editId="51E17738">
                <wp:simplePos x="0" y="0"/>
                <wp:positionH relativeFrom="column">
                  <wp:posOffset>5454650</wp:posOffset>
                </wp:positionH>
                <wp:positionV relativeFrom="paragraph">
                  <wp:posOffset>299720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0CEF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9.5pt;margin-top:23.6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" adj="3973" strokecolor="red">
                <o:lock v:ext="edit" aspectratio="t"/>
                <v:textbox style="layout-flow:vertical-ideographic"/>
                <w10:anchorlock/>
              </v:shape>
            </w:pict>
          </mc:Fallback>
        </mc:AlternateContent>
      </w:r>
      <w:r w:rsidRPr="00D0286A">
        <w:rPr>
          <w:rFonts w:ascii="Tahoma" w:hAnsi="Tahoma" w:cs="Tahoma"/>
          <w:color w:val="FF0000"/>
          <w:sz w:val="20"/>
          <w:szCs w:val="20"/>
        </w:rPr>
        <w:t>below.</w:t>
      </w:r>
    </w:p>
    <w:p w14:paraId="31F45F7D" w14:textId="77777777" w:rsidR="00E148ED" w:rsidRDefault="00E148ED" w:rsidP="00B133A9">
      <w:pPr>
        <w:spacing w:line="276" w:lineRule="auto"/>
        <w:ind w:left="-142"/>
        <w:jc w:val="both"/>
        <w:rPr>
          <w:rFonts w:ascii="Tahoma" w:hAnsi="Tahoma" w:cs="Tahoma"/>
          <w:sz w:val="18"/>
          <w:szCs w:val="18"/>
          <w:lang w:eastAsia="en-US"/>
        </w:rPr>
      </w:pPr>
    </w:p>
    <w:p w14:paraId="6E52798E" w14:textId="77777777" w:rsidR="00E148ED" w:rsidRDefault="00E148ED" w:rsidP="00B133A9">
      <w:pPr>
        <w:spacing w:line="276" w:lineRule="auto"/>
        <w:ind w:left="-142"/>
        <w:jc w:val="both"/>
        <w:rPr>
          <w:rFonts w:ascii="Tahoma" w:hAnsi="Tahoma" w:cs="Tahoma"/>
          <w:sz w:val="18"/>
          <w:szCs w:val="18"/>
          <w:lang w:eastAsia="en-US"/>
        </w:rPr>
      </w:pPr>
    </w:p>
    <w:p w14:paraId="5610E533" w14:textId="77777777" w:rsidR="00E148ED" w:rsidRDefault="00E148ED" w:rsidP="00B133A9">
      <w:pPr>
        <w:spacing w:line="276" w:lineRule="auto"/>
        <w:ind w:left="-142"/>
        <w:jc w:val="both"/>
        <w:rPr>
          <w:rFonts w:ascii="Tahoma" w:hAnsi="Tahoma" w:cs="Tahoma"/>
          <w:sz w:val="18"/>
          <w:szCs w:val="18"/>
          <w:lang w:eastAsia="en-US"/>
        </w:rPr>
      </w:pP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5"/>
        <w:gridCol w:w="7110"/>
        <w:gridCol w:w="2610"/>
      </w:tblGrid>
      <w:tr w:rsidR="00E148ED" w:rsidRPr="002A092A" w14:paraId="0CF597CA" w14:textId="77777777" w:rsidTr="00E148ED">
        <w:trPr>
          <w:trHeight w:val="688"/>
        </w:trPr>
        <w:tc>
          <w:tcPr>
            <w:tcW w:w="7695" w:type="dxa"/>
            <w:gridSpan w:val="2"/>
            <w:shd w:val="clear" w:color="auto" w:fill="DBE5F1" w:themeFill="accent1" w:themeFillTint="33"/>
            <w:vAlign w:val="center"/>
          </w:tcPr>
          <w:p w14:paraId="1EAB99A5" w14:textId="77777777" w:rsidR="00E148ED" w:rsidRDefault="00E148ED" w:rsidP="00E46505">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 1 – Layout and publishing</w:t>
            </w:r>
          </w:p>
          <w:p w14:paraId="3832112E" w14:textId="77777777" w:rsidR="00E148ED" w:rsidRPr="002A092A" w:rsidRDefault="00E148ED" w:rsidP="00E46505">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610" w:type="dxa"/>
            <w:tcBorders>
              <w:bottom w:val="single" w:sz="2" w:space="0" w:color="FF0000"/>
            </w:tcBorders>
            <w:shd w:val="clear" w:color="auto" w:fill="DBE5F1" w:themeFill="accent1" w:themeFillTint="33"/>
            <w:vAlign w:val="center"/>
          </w:tcPr>
          <w:p w14:paraId="73C9DB10" w14:textId="0F54F213" w:rsidR="00E148ED" w:rsidRPr="002A092A" w:rsidRDefault="00E148ED" w:rsidP="00E46505">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E</w:t>
            </w:r>
            <w:r w:rsidR="006F4505">
              <w:rPr>
                <w:rFonts w:ascii="Tahoma" w:hAnsi="Tahoma" w:cs="Tahoma"/>
                <w:b/>
                <w:sz w:val="18"/>
                <w:szCs w:val="18"/>
                <w:lang w:eastAsia="en-US"/>
              </w:rPr>
              <w:t>uro</w:t>
            </w:r>
            <w:r>
              <w:rPr>
                <w:rFonts w:ascii="Tahoma" w:hAnsi="Tahoma" w:cs="Tahoma"/>
                <w:b/>
                <w:sz w:val="18"/>
                <w:szCs w:val="18"/>
                <w:lang w:eastAsia="en-US"/>
              </w:rPr>
              <w:t>, without VAT</w:t>
            </w:r>
          </w:p>
          <w:p w14:paraId="21E5EE59" w14:textId="77777777" w:rsidR="00E148ED" w:rsidRPr="002A092A" w:rsidRDefault="00E148ED" w:rsidP="00E46505">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E148ED" w:rsidRPr="002A092A" w14:paraId="27DA8251" w14:textId="77777777" w:rsidTr="00652BF7">
        <w:trPr>
          <w:trHeight w:val="991"/>
        </w:trPr>
        <w:tc>
          <w:tcPr>
            <w:tcW w:w="585" w:type="dxa"/>
            <w:vMerge w:val="restart"/>
            <w:tcBorders>
              <w:right w:val="single" w:sz="2" w:space="0" w:color="FF0000"/>
            </w:tcBorders>
            <w:shd w:val="clear" w:color="auto" w:fill="F2F2F2" w:themeFill="background1" w:themeFillShade="F2"/>
            <w:vAlign w:val="center"/>
          </w:tcPr>
          <w:p w14:paraId="44CCD07D" w14:textId="77777777" w:rsidR="00E148ED" w:rsidRDefault="00E148ED" w:rsidP="00E46505">
            <w:pPr>
              <w:spacing w:line="276" w:lineRule="auto"/>
              <w:rPr>
                <w:rFonts w:ascii="Tahoma" w:hAnsi="Tahoma" w:cs="Tahoma"/>
                <w:sz w:val="18"/>
                <w:szCs w:val="18"/>
                <w:highlight w:val="yellow"/>
                <w:lang w:eastAsia="en-US"/>
              </w:rPr>
            </w:pPr>
            <w:r>
              <w:rPr>
                <w:rFonts w:ascii="Tahoma" w:hAnsi="Tahoma" w:cs="Tahoma"/>
                <w:sz w:val="18"/>
                <w:szCs w:val="18"/>
                <w:lang w:eastAsia="en-US"/>
              </w:rPr>
              <w:t>1</w:t>
            </w:r>
            <w:r w:rsidRPr="004A352A">
              <w:rPr>
                <w:rFonts w:ascii="Tahoma" w:hAnsi="Tahoma" w:cs="Tahoma"/>
                <w:sz w:val="18"/>
                <w:szCs w:val="18"/>
                <w:lang w:eastAsia="en-US"/>
              </w:rPr>
              <w:t xml:space="preserve">. </w:t>
            </w:r>
          </w:p>
        </w:tc>
        <w:tc>
          <w:tcPr>
            <w:tcW w:w="7110" w:type="dxa"/>
            <w:tcBorders>
              <w:right w:val="single" w:sz="2" w:space="0" w:color="FF0000"/>
            </w:tcBorders>
            <w:shd w:val="clear" w:color="auto" w:fill="F2F2F2" w:themeFill="background1" w:themeFillShade="F2"/>
            <w:vAlign w:val="center"/>
          </w:tcPr>
          <w:p w14:paraId="0067166B" w14:textId="77777777" w:rsidR="00E148ED" w:rsidRDefault="00E148ED" w:rsidP="00E46505">
            <w:pPr>
              <w:pStyle w:val="Footer"/>
              <w:jc w:val="both"/>
              <w:rPr>
                <w:rFonts w:ascii="Tahoma" w:hAnsi="Tahoma" w:cs="Tahoma"/>
                <w:sz w:val="20"/>
                <w:szCs w:val="20"/>
                <w:lang w:eastAsia="en-US"/>
              </w:rPr>
            </w:pPr>
            <w:r w:rsidRPr="00215473">
              <w:rPr>
                <w:rFonts w:ascii="Tahoma" w:hAnsi="Tahoma" w:cs="Tahoma"/>
                <w:sz w:val="20"/>
                <w:szCs w:val="20"/>
                <w:lang w:eastAsia="en-US"/>
              </w:rPr>
              <w:t xml:space="preserve">a) Design and layout and pdf-version of the A5-size publication for the website </w:t>
            </w:r>
          </w:p>
          <w:p w14:paraId="0DD3B388" w14:textId="77777777" w:rsidR="00E148ED" w:rsidRPr="00215473" w:rsidRDefault="00E148ED" w:rsidP="00E46505">
            <w:pPr>
              <w:pStyle w:val="Footer"/>
              <w:rPr>
                <w:rFonts w:ascii="Tahoma" w:hAnsi="Tahoma" w:cs="Tahoma"/>
                <w:sz w:val="20"/>
                <w:szCs w:val="20"/>
                <w:lang w:eastAsia="en-US"/>
              </w:rPr>
            </w:pPr>
          </w:p>
          <w:p w14:paraId="1404FC13" w14:textId="7E9F4D35"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unit fee per page</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1E471417"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31235D" w14:paraId="1A107D49" w14:textId="77777777" w:rsidTr="00652BF7">
        <w:trPr>
          <w:trHeight w:val="1189"/>
        </w:trPr>
        <w:tc>
          <w:tcPr>
            <w:tcW w:w="585" w:type="dxa"/>
            <w:vMerge/>
            <w:tcBorders>
              <w:right w:val="single" w:sz="2" w:space="0" w:color="FF0000"/>
            </w:tcBorders>
            <w:shd w:val="clear" w:color="auto" w:fill="F2F2F2" w:themeFill="background1" w:themeFillShade="F2"/>
            <w:vAlign w:val="center"/>
          </w:tcPr>
          <w:p w14:paraId="04C61FD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3FBF45DB" w14:textId="77777777" w:rsidR="00E148ED" w:rsidRDefault="00E148ED" w:rsidP="00E46505">
            <w:pPr>
              <w:pStyle w:val="Footer"/>
              <w:jc w:val="both"/>
              <w:rPr>
                <w:rFonts w:ascii="Tahoma" w:hAnsi="Tahoma" w:cs="Tahoma"/>
                <w:sz w:val="20"/>
                <w:szCs w:val="20"/>
                <w:lang w:eastAsia="en-US"/>
              </w:rPr>
            </w:pPr>
            <w:r w:rsidRPr="00215473">
              <w:rPr>
                <w:rFonts w:ascii="Tahoma" w:hAnsi="Tahoma" w:cs="Tahoma"/>
                <w:sz w:val="20"/>
                <w:szCs w:val="20"/>
                <w:lang w:eastAsia="en-US"/>
              </w:rPr>
              <w:t>b) Layout and pdf-version of the A5-size publication for the website (InDesign files to be transferred for lay-out in Romanian/English/Russian)</w:t>
            </w:r>
          </w:p>
          <w:p w14:paraId="27E7AD7D" w14:textId="77777777" w:rsidR="00E148ED" w:rsidRDefault="00E148ED" w:rsidP="00E46505">
            <w:pPr>
              <w:pStyle w:val="Footer"/>
              <w:rPr>
                <w:rFonts w:ascii="Tahoma" w:hAnsi="Tahoma" w:cs="Tahoma"/>
                <w:sz w:val="20"/>
                <w:szCs w:val="20"/>
                <w:lang w:eastAsia="en-US"/>
              </w:rPr>
            </w:pPr>
          </w:p>
          <w:p w14:paraId="163C76B8" w14:textId="2B8EF347" w:rsidR="00E148ED" w:rsidRPr="00215473" w:rsidRDefault="00E148ED" w:rsidP="00E46505">
            <w:pPr>
              <w:pStyle w:val="Footer"/>
              <w:rPr>
                <w:rFonts w:ascii="Tahoma" w:hAnsi="Tahoma" w:cs="Tahoma"/>
                <w:sz w:val="20"/>
                <w:szCs w:val="20"/>
                <w:lang w:eastAsia="en-US"/>
              </w:rPr>
            </w:pPr>
            <w:r w:rsidRPr="00215473">
              <w:rPr>
                <w:rFonts w:ascii="Tahoma" w:hAnsi="Tahoma" w:cs="Tahoma"/>
                <w:sz w:val="20"/>
                <w:szCs w:val="20"/>
                <w:lang w:eastAsia="en-US"/>
              </w:rPr>
              <w:t xml:space="preserve"> </w:t>
            </w:r>
            <w:r w:rsidRPr="00215473">
              <w:rPr>
                <w:rFonts w:ascii="Tahoma" w:hAnsi="Tahoma" w:cs="Tahoma"/>
                <w:i/>
                <w:iCs/>
                <w:sz w:val="20"/>
                <w:szCs w:val="20"/>
                <w:lang w:eastAsia="en-US"/>
              </w:rPr>
              <w:t>unit fee per page</w:t>
            </w:r>
          </w:p>
        </w:tc>
        <w:tc>
          <w:tcPr>
            <w:tcW w:w="2610" w:type="dxa"/>
            <w:tcBorders>
              <w:left w:val="single" w:sz="2" w:space="0" w:color="FF0000"/>
              <w:right w:val="single" w:sz="2" w:space="0" w:color="FF0000"/>
            </w:tcBorders>
            <w:shd w:val="clear" w:color="auto" w:fill="FFFFFF" w:themeFill="background1"/>
            <w:vAlign w:val="center"/>
          </w:tcPr>
          <w:p w14:paraId="28A34165" w14:textId="77777777" w:rsidR="00E148ED" w:rsidRPr="0031235D"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351702E" w14:textId="77777777" w:rsidTr="00361B17">
        <w:trPr>
          <w:trHeight w:val="100"/>
        </w:trPr>
        <w:tc>
          <w:tcPr>
            <w:tcW w:w="585" w:type="dxa"/>
            <w:vMerge/>
            <w:tcBorders>
              <w:right w:val="single" w:sz="2" w:space="0" w:color="FF0000"/>
            </w:tcBorders>
            <w:shd w:val="clear" w:color="auto" w:fill="F2F2F2" w:themeFill="background1" w:themeFillShade="F2"/>
            <w:vAlign w:val="center"/>
          </w:tcPr>
          <w:p w14:paraId="05A318D6"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60285ED0" w14:textId="5306F400" w:rsidR="00E148ED" w:rsidRDefault="00E148ED" w:rsidP="00E148ED">
            <w:pPr>
              <w:pStyle w:val="Footer"/>
              <w:jc w:val="both"/>
              <w:rPr>
                <w:rFonts w:ascii="Tahoma" w:hAnsi="Tahoma" w:cs="Tahoma"/>
                <w:sz w:val="20"/>
                <w:szCs w:val="20"/>
                <w:lang w:eastAsia="en-US"/>
              </w:rPr>
            </w:pPr>
            <w:r>
              <w:rPr>
                <w:rFonts w:ascii="Tahoma" w:hAnsi="Tahoma" w:cs="Tahoma"/>
                <w:sz w:val="20"/>
                <w:szCs w:val="20"/>
                <w:lang w:eastAsia="en-US"/>
              </w:rPr>
              <w:t xml:space="preserve">c) Printing of A5-size publication of </w:t>
            </w:r>
            <w:r>
              <w:rPr>
                <w:rFonts w:ascii="Tahoma" w:hAnsi="Tahoma" w:cs="Tahoma"/>
                <w:sz w:val="20"/>
                <w:szCs w:val="20"/>
                <w:u w:val="single"/>
                <w:lang w:eastAsia="en-US"/>
              </w:rPr>
              <w:t>max 28 pages</w:t>
            </w:r>
            <w:r>
              <w:rPr>
                <w:rFonts w:ascii="Tahoma" w:hAnsi="Tahoma" w:cs="Tahoma"/>
                <w:sz w:val="20"/>
                <w:szCs w:val="20"/>
                <w:lang w:eastAsia="en-US"/>
              </w:rPr>
              <w:t xml:space="preserve">, 2 staples-binding, Cover: 300g, 4+4, glossy/matte coated, lamination 1+0. Inside: 90g, 4+4, glossy/matte coated, </w:t>
            </w:r>
          </w:p>
        </w:tc>
        <w:tc>
          <w:tcPr>
            <w:tcW w:w="2610" w:type="dxa"/>
            <w:tcBorders>
              <w:left w:val="single" w:sz="2" w:space="0" w:color="FF0000"/>
              <w:right w:val="single" w:sz="2" w:space="0" w:color="FF0000"/>
            </w:tcBorders>
            <w:shd w:val="clear" w:color="auto" w:fill="FFFFFF" w:themeFill="background1"/>
            <w:vAlign w:val="center"/>
          </w:tcPr>
          <w:p w14:paraId="07CA349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550484D" w14:textId="77777777" w:rsidTr="00361B17">
        <w:trPr>
          <w:trHeight w:val="487"/>
        </w:trPr>
        <w:tc>
          <w:tcPr>
            <w:tcW w:w="585" w:type="dxa"/>
            <w:vMerge/>
            <w:tcBorders>
              <w:right w:val="single" w:sz="2" w:space="0" w:color="FF0000"/>
            </w:tcBorders>
            <w:shd w:val="clear" w:color="auto" w:fill="F2F2F2" w:themeFill="background1" w:themeFillShade="F2"/>
            <w:vAlign w:val="center"/>
          </w:tcPr>
          <w:p w14:paraId="16498C4D"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B7FA92C" w14:textId="005B8B98"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7B89ECD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7947077"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23F29B66"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9E5CC51" w14:textId="15D5F055"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1FDC0ABB"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402D594"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74AB5879"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5CC15C7" w14:textId="5A454DF6"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116C54ED"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92A40A2"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7BC83B3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35F73D6" w14:textId="123DD5A8"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7FEB83B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7513FA1" w14:textId="77777777" w:rsidTr="00361B17">
        <w:trPr>
          <w:trHeight w:val="532"/>
        </w:trPr>
        <w:tc>
          <w:tcPr>
            <w:tcW w:w="585" w:type="dxa"/>
            <w:vMerge/>
            <w:tcBorders>
              <w:right w:val="single" w:sz="2" w:space="0" w:color="FF0000"/>
            </w:tcBorders>
            <w:shd w:val="clear" w:color="auto" w:fill="F2F2F2" w:themeFill="background1" w:themeFillShade="F2"/>
            <w:vAlign w:val="center"/>
          </w:tcPr>
          <w:p w14:paraId="34FE3F46"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3953A99D" w14:textId="3CCCF250"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599EAC9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4296712" w14:textId="77777777" w:rsidTr="00652BF7">
        <w:trPr>
          <w:trHeight w:val="829"/>
        </w:trPr>
        <w:tc>
          <w:tcPr>
            <w:tcW w:w="585" w:type="dxa"/>
            <w:vMerge/>
            <w:tcBorders>
              <w:right w:val="single" w:sz="2" w:space="0" w:color="FF0000"/>
            </w:tcBorders>
            <w:shd w:val="clear" w:color="auto" w:fill="F2F2F2" w:themeFill="background1" w:themeFillShade="F2"/>
            <w:vAlign w:val="center"/>
          </w:tcPr>
          <w:p w14:paraId="4302E498"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ED57739" w14:textId="69152FFB" w:rsidR="00E148ED" w:rsidRDefault="00E148ED" w:rsidP="00E148ED">
            <w:pPr>
              <w:pStyle w:val="Footer"/>
              <w:jc w:val="both"/>
              <w:rPr>
                <w:rFonts w:ascii="Tahoma" w:hAnsi="Tahoma" w:cs="Tahoma"/>
                <w:sz w:val="20"/>
                <w:szCs w:val="20"/>
                <w:lang w:eastAsia="en-US"/>
              </w:rPr>
            </w:pPr>
            <w:r>
              <w:rPr>
                <w:rFonts w:ascii="Tahoma" w:hAnsi="Tahoma" w:cs="Tahoma"/>
                <w:sz w:val="20"/>
                <w:szCs w:val="20"/>
                <w:lang w:eastAsia="en-US"/>
              </w:rPr>
              <w:t xml:space="preserve">d) Printing of A5-size publication of </w:t>
            </w:r>
            <w:r>
              <w:rPr>
                <w:rFonts w:ascii="Tahoma" w:hAnsi="Tahoma" w:cs="Tahoma"/>
                <w:sz w:val="20"/>
                <w:szCs w:val="20"/>
                <w:u w:val="single"/>
                <w:lang w:eastAsia="en-US"/>
              </w:rPr>
              <w:t>max 60 pages</w:t>
            </w:r>
            <w:r>
              <w:rPr>
                <w:rFonts w:ascii="Tahoma" w:hAnsi="Tahoma" w:cs="Tahoma"/>
                <w:sz w:val="20"/>
                <w:szCs w:val="20"/>
                <w:lang w:eastAsia="en-US"/>
              </w:rPr>
              <w:t>, 2 staples-binding, Cover: 300g, 4+0, glossy/matte coated, lamination 1+0. Inside: 90g, 4+4, glossy/matte coated</w:t>
            </w:r>
          </w:p>
        </w:tc>
        <w:tc>
          <w:tcPr>
            <w:tcW w:w="2610" w:type="dxa"/>
            <w:tcBorders>
              <w:left w:val="single" w:sz="2" w:space="0" w:color="FF0000"/>
              <w:right w:val="single" w:sz="2" w:space="0" w:color="FF0000"/>
            </w:tcBorders>
            <w:shd w:val="clear" w:color="auto" w:fill="FFFFFF" w:themeFill="background1"/>
            <w:vAlign w:val="center"/>
          </w:tcPr>
          <w:p w14:paraId="7E4B91E8"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5D2C0CE" w14:textId="77777777" w:rsidTr="00361B17">
        <w:trPr>
          <w:trHeight w:val="532"/>
        </w:trPr>
        <w:tc>
          <w:tcPr>
            <w:tcW w:w="585" w:type="dxa"/>
            <w:vMerge/>
            <w:tcBorders>
              <w:right w:val="single" w:sz="2" w:space="0" w:color="FF0000"/>
            </w:tcBorders>
            <w:shd w:val="clear" w:color="auto" w:fill="F2F2F2" w:themeFill="background1" w:themeFillShade="F2"/>
            <w:vAlign w:val="center"/>
          </w:tcPr>
          <w:p w14:paraId="3363E5B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A69C6D6" w14:textId="0285FBB0"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56FDE8A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51A36EB"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613B87E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7186FD82" w14:textId="4F82FFA2"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62B8582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5AF6090"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69B9A70A"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248E631" w14:textId="3166C0BC"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01B3B18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3911079" w14:textId="77777777" w:rsidTr="00361B17">
        <w:trPr>
          <w:trHeight w:val="361"/>
        </w:trPr>
        <w:tc>
          <w:tcPr>
            <w:tcW w:w="585" w:type="dxa"/>
            <w:vMerge/>
            <w:tcBorders>
              <w:right w:val="single" w:sz="2" w:space="0" w:color="FF0000"/>
            </w:tcBorders>
            <w:shd w:val="clear" w:color="auto" w:fill="F2F2F2" w:themeFill="background1" w:themeFillShade="F2"/>
            <w:vAlign w:val="center"/>
          </w:tcPr>
          <w:p w14:paraId="14185533"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2030E84" w14:textId="28A190F1"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6A50A9DA"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66D4E56"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5F31CA98"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7C308DCB" w14:textId="2206B1F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6DBC9356"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4A006D0D" w14:textId="77777777" w:rsidTr="00361B17">
        <w:trPr>
          <w:trHeight w:val="892"/>
        </w:trPr>
        <w:tc>
          <w:tcPr>
            <w:tcW w:w="585" w:type="dxa"/>
            <w:vMerge/>
            <w:tcBorders>
              <w:right w:val="single" w:sz="2" w:space="0" w:color="FF0000"/>
            </w:tcBorders>
            <w:shd w:val="clear" w:color="auto" w:fill="F2F2F2" w:themeFill="background1" w:themeFillShade="F2"/>
            <w:vAlign w:val="center"/>
          </w:tcPr>
          <w:p w14:paraId="5A63426F"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CF88CA5"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 xml:space="preserve">e) Printing of A5-size publication of </w:t>
            </w:r>
            <w:r>
              <w:rPr>
                <w:rFonts w:ascii="Tahoma" w:hAnsi="Tahoma" w:cs="Tahoma"/>
                <w:sz w:val="20"/>
                <w:szCs w:val="20"/>
                <w:u w:val="single"/>
                <w:lang w:eastAsia="en-US"/>
              </w:rPr>
              <w:t>max 120 pages</w:t>
            </w:r>
            <w:r>
              <w:rPr>
                <w:rFonts w:ascii="Tahoma" w:hAnsi="Tahoma" w:cs="Tahoma"/>
                <w:sz w:val="20"/>
                <w:szCs w:val="20"/>
                <w:lang w:eastAsia="en-US"/>
              </w:rPr>
              <w:t>, staple stitching with hot glue, Cover: 300g, 4+0, glossy/matte coated, lamination 1+0. Inside: 90g, 4+4, glossy/matte coated</w:t>
            </w:r>
          </w:p>
        </w:tc>
        <w:tc>
          <w:tcPr>
            <w:tcW w:w="2610" w:type="dxa"/>
            <w:tcBorders>
              <w:left w:val="single" w:sz="2" w:space="0" w:color="FF0000"/>
              <w:right w:val="single" w:sz="2" w:space="0" w:color="FF0000"/>
            </w:tcBorders>
            <w:shd w:val="clear" w:color="auto" w:fill="FFFFFF" w:themeFill="background1"/>
            <w:vAlign w:val="center"/>
          </w:tcPr>
          <w:p w14:paraId="56385422"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C2779C7"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0D64574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88A99D2" w14:textId="20759849"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083BE0B0"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FF02D64" w14:textId="77777777" w:rsidTr="00361B17">
        <w:trPr>
          <w:trHeight w:val="352"/>
        </w:trPr>
        <w:tc>
          <w:tcPr>
            <w:tcW w:w="585" w:type="dxa"/>
            <w:vMerge/>
            <w:tcBorders>
              <w:right w:val="single" w:sz="2" w:space="0" w:color="FF0000"/>
            </w:tcBorders>
            <w:shd w:val="clear" w:color="auto" w:fill="F2F2F2" w:themeFill="background1" w:themeFillShade="F2"/>
            <w:vAlign w:val="center"/>
          </w:tcPr>
          <w:p w14:paraId="1177D03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5D4CDC7" w14:textId="76011608"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0FE71A7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4B8B2A3" w14:textId="77777777" w:rsidTr="00361B17">
        <w:trPr>
          <w:trHeight w:val="352"/>
        </w:trPr>
        <w:tc>
          <w:tcPr>
            <w:tcW w:w="585" w:type="dxa"/>
            <w:vMerge/>
            <w:tcBorders>
              <w:right w:val="single" w:sz="2" w:space="0" w:color="FF0000"/>
            </w:tcBorders>
            <w:shd w:val="clear" w:color="auto" w:fill="F2F2F2" w:themeFill="background1" w:themeFillShade="F2"/>
            <w:vAlign w:val="center"/>
          </w:tcPr>
          <w:p w14:paraId="2C0A1219"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402D70F" w14:textId="700FEFA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0C0130C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C0FFC36"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5CA9CC1D"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0123AC5" w14:textId="7AC4EACD"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66656CE8"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A0A9223"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6C4B8E17"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D144277" w14:textId="56096513"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2D46A3E7"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49BAA20" w14:textId="77777777" w:rsidTr="00361B17">
        <w:trPr>
          <w:trHeight w:val="910"/>
        </w:trPr>
        <w:tc>
          <w:tcPr>
            <w:tcW w:w="585" w:type="dxa"/>
            <w:vMerge/>
            <w:tcBorders>
              <w:right w:val="single" w:sz="2" w:space="0" w:color="FF0000"/>
            </w:tcBorders>
            <w:shd w:val="clear" w:color="auto" w:fill="F2F2F2" w:themeFill="background1" w:themeFillShade="F2"/>
            <w:vAlign w:val="center"/>
          </w:tcPr>
          <w:p w14:paraId="52950B8D"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3AE8FAF6"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 xml:space="preserve">f) Printing of A5-size publication of </w:t>
            </w:r>
            <w:r>
              <w:rPr>
                <w:rFonts w:ascii="Tahoma" w:hAnsi="Tahoma" w:cs="Tahoma"/>
                <w:sz w:val="20"/>
                <w:szCs w:val="20"/>
                <w:u w:val="single"/>
                <w:lang w:eastAsia="en-US"/>
              </w:rPr>
              <w:t>max 400 pages</w:t>
            </w:r>
            <w:r>
              <w:rPr>
                <w:rFonts w:ascii="Tahoma" w:hAnsi="Tahoma" w:cs="Tahoma"/>
                <w:sz w:val="20"/>
                <w:szCs w:val="20"/>
                <w:lang w:eastAsia="en-US"/>
              </w:rPr>
              <w:t>, staple stitching with hot glue, Cover: 300g, 4+0, glossy/matte coated, lamination 1+0. Inside: 90g, 4+4, glossy/matte coated</w:t>
            </w:r>
          </w:p>
        </w:tc>
        <w:tc>
          <w:tcPr>
            <w:tcW w:w="2610" w:type="dxa"/>
            <w:tcBorders>
              <w:left w:val="single" w:sz="2" w:space="0" w:color="FF0000"/>
              <w:right w:val="single" w:sz="2" w:space="0" w:color="FF0000"/>
            </w:tcBorders>
            <w:shd w:val="clear" w:color="auto" w:fill="FFFFFF" w:themeFill="background1"/>
            <w:vAlign w:val="center"/>
          </w:tcPr>
          <w:p w14:paraId="16F087E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4663418" w14:textId="77777777" w:rsidTr="00361B17">
        <w:trPr>
          <w:trHeight w:val="433"/>
        </w:trPr>
        <w:tc>
          <w:tcPr>
            <w:tcW w:w="585" w:type="dxa"/>
            <w:vMerge/>
            <w:tcBorders>
              <w:right w:val="single" w:sz="2" w:space="0" w:color="FF0000"/>
            </w:tcBorders>
            <w:shd w:val="clear" w:color="auto" w:fill="F2F2F2" w:themeFill="background1" w:themeFillShade="F2"/>
            <w:vAlign w:val="center"/>
          </w:tcPr>
          <w:p w14:paraId="02DA605A"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6A5A58B2" w14:textId="77049E80"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27098CAB"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15E0100A"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4FE94A7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E597DC1" w14:textId="7A9812D6"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2A3A33C0"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B9BE7F6"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4FD40774"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636EA784" w14:textId="32C6D490"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271D56E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D7CCCEC" w14:textId="77777777" w:rsidTr="00361B17">
        <w:trPr>
          <w:trHeight w:val="480"/>
        </w:trPr>
        <w:tc>
          <w:tcPr>
            <w:tcW w:w="585" w:type="dxa"/>
            <w:vMerge/>
            <w:tcBorders>
              <w:right w:val="single" w:sz="2" w:space="0" w:color="FF0000"/>
            </w:tcBorders>
            <w:shd w:val="clear" w:color="auto" w:fill="F2F2F2" w:themeFill="background1" w:themeFillShade="F2"/>
            <w:vAlign w:val="center"/>
          </w:tcPr>
          <w:p w14:paraId="171E8E8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ED7403E" w14:textId="7145F6F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vMerge w:val="restart"/>
            <w:tcBorders>
              <w:left w:val="single" w:sz="2" w:space="0" w:color="FF0000"/>
              <w:right w:val="single" w:sz="2" w:space="0" w:color="FF0000"/>
            </w:tcBorders>
            <w:shd w:val="clear" w:color="auto" w:fill="FFFFFF" w:themeFill="background1"/>
            <w:vAlign w:val="center"/>
          </w:tcPr>
          <w:p w14:paraId="02C86950"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31F1DC6" w14:textId="77777777" w:rsidTr="00361B17">
        <w:trPr>
          <w:trHeight w:val="480"/>
        </w:trPr>
        <w:tc>
          <w:tcPr>
            <w:tcW w:w="585" w:type="dxa"/>
            <w:vMerge/>
            <w:tcBorders>
              <w:right w:val="single" w:sz="2" w:space="0" w:color="FF0000"/>
            </w:tcBorders>
            <w:shd w:val="clear" w:color="auto" w:fill="F2F2F2" w:themeFill="background1" w:themeFillShade="F2"/>
            <w:vAlign w:val="center"/>
          </w:tcPr>
          <w:p w14:paraId="17CE4FAF"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3159A847" w14:textId="7C1072F5"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vMerge/>
            <w:tcBorders>
              <w:left w:val="single" w:sz="2" w:space="0" w:color="FF0000"/>
              <w:bottom w:val="single" w:sz="2" w:space="0" w:color="FF0000"/>
              <w:right w:val="single" w:sz="2" w:space="0" w:color="FF0000"/>
            </w:tcBorders>
            <w:shd w:val="clear" w:color="auto" w:fill="FFFFFF" w:themeFill="background1"/>
            <w:vAlign w:val="center"/>
          </w:tcPr>
          <w:p w14:paraId="5799675C"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F0FD8FC" w14:textId="77777777" w:rsidTr="00652BF7">
        <w:trPr>
          <w:trHeight w:val="1180"/>
        </w:trPr>
        <w:tc>
          <w:tcPr>
            <w:tcW w:w="585" w:type="dxa"/>
            <w:vMerge w:val="restart"/>
            <w:tcBorders>
              <w:right w:val="single" w:sz="2" w:space="0" w:color="FF0000"/>
            </w:tcBorders>
            <w:shd w:val="clear" w:color="auto" w:fill="F2F2F2" w:themeFill="background1" w:themeFillShade="F2"/>
            <w:vAlign w:val="center"/>
          </w:tcPr>
          <w:p w14:paraId="4BC5F73E" w14:textId="77777777" w:rsidR="00E148ED" w:rsidRDefault="00E148ED" w:rsidP="00E46505">
            <w:pPr>
              <w:spacing w:line="276" w:lineRule="auto"/>
              <w:rPr>
                <w:rFonts w:ascii="Tahoma" w:hAnsi="Tahoma" w:cs="Tahoma"/>
                <w:sz w:val="18"/>
                <w:szCs w:val="18"/>
                <w:highlight w:val="yellow"/>
                <w:lang w:eastAsia="en-US"/>
              </w:rPr>
            </w:pPr>
            <w:r>
              <w:rPr>
                <w:rFonts w:ascii="Tahoma" w:hAnsi="Tahoma" w:cs="Tahoma"/>
                <w:sz w:val="18"/>
                <w:szCs w:val="18"/>
                <w:lang w:eastAsia="en-US"/>
              </w:rPr>
              <w:t>2</w:t>
            </w:r>
            <w:r w:rsidRPr="00FA0807">
              <w:rPr>
                <w:rFonts w:ascii="Tahoma" w:hAnsi="Tahoma" w:cs="Tahoma"/>
                <w:sz w:val="18"/>
                <w:szCs w:val="18"/>
                <w:lang w:eastAsia="en-US"/>
              </w:rPr>
              <w:t xml:space="preserve">. </w:t>
            </w:r>
          </w:p>
        </w:tc>
        <w:tc>
          <w:tcPr>
            <w:tcW w:w="7110" w:type="dxa"/>
            <w:tcBorders>
              <w:right w:val="single" w:sz="2" w:space="0" w:color="FF0000"/>
            </w:tcBorders>
            <w:shd w:val="clear" w:color="auto" w:fill="F2F2F2" w:themeFill="background1" w:themeFillShade="F2"/>
            <w:vAlign w:val="center"/>
          </w:tcPr>
          <w:p w14:paraId="04AAD5DA"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 xml:space="preserve">a) Design and layout and pdf-version of the A4-size publication for the website </w:t>
            </w:r>
          </w:p>
          <w:p w14:paraId="28DAB4E2" w14:textId="77777777" w:rsidR="00E148ED" w:rsidRDefault="00E148ED" w:rsidP="00E46505">
            <w:pPr>
              <w:pStyle w:val="Footer"/>
              <w:rPr>
                <w:rFonts w:ascii="Tahoma" w:hAnsi="Tahoma" w:cs="Tahoma"/>
                <w:sz w:val="20"/>
                <w:szCs w:val="20"/>
                <w:lang w:eastAsia="en-US"/>
              </w:rPr>
            </w:pPr>
          </w:p>
          <w:p w14:paraId="3ECF76AA" w14:textId="51EC518F"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unit fee per page</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38083CC3"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8538D45" w14:textId="77777777" w:rsidTr="00652BF7">
        <w:trPr>
          <w:trHeight w:val="1054"/>
        </w:trPr>
        <w:tc>
          <w:tcPr>
            <w:tcW w:w="585" w:type="dxa"/>
            <w:vMerge/>
            <w:tcBorders>
              <w:right w:val="single" w:sz="2" w:space="0" w:color="FF0000"/>
            </w:tcBorders>
            <w:shd w:val="clear" w:color="auto" w:fill="F2F2F2" w:themeFill="background1" w:themeFillShade="F2"/>
            <w:vAlign w:val="center"/>
          </w:tcPr>
          <w:p w14:paraId="0E0414B7"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D9B69CD" w14:textId="77777777" w:rsidR="00E148ED" w:rsidRDefault="00E148ED" w:rsidP="00E46505">
            <w:pPr>
              <w:pStyle w:val="Footer"/>
              <w:jc w:val="both"/>
              <w:rPr>
                <w:rFonts w:ascii="Tahoma" w:hAnsi="Tahoma" w:cs="Tahoma"/>
                <w:sz w:val="20"/>
                <w:szCs w:val="20"/>
                <w:lang w:eastAsia="en-US"/>
              </w:rPr>
            </w:pPr>
            <w:r>
              <w:rPr>
                <w:rFonts w:ascii="Tahoma" w:hAnsi="Tahoma" w:cs="Tahoma"/>
                <w:sz w:val="20"/>
                <w:szCs w:val="20"/>
                <w:lang w:eastAsia="en-US"/>
              </w:rPr>
              <w:t xml:space="preserve">b) Layout and pdf-version of the A4-size publication for the website (InDesign files to be transferred for lay-out in Romanian/English/Russian) </w:t>
            </w:r>
          </w:p>
          <w:p w14:paraId="5E36B596" w14:textId="77777777" w:rsidR="00E148ED" w:rsidRDefault="00E148ED" w:rsidP="00E46505">
            <w:pPr>
              <w:pStyle w:val="Footer"/>
              <w:rPr>
                <w:rFonts w:ascii="Tahoma" w:hAnsi="Tahoma" w:cs="Tahoma"/>
                <w:sz w:val="20"/>
                <w:szCs w:val="20"/>
                <w:lang w:eastAsia="en-US"/>
              </w:rPr>
            </w:pPr>
          </w:p>
          <w:p w14:paraId="207D0734" w14:textId="16E7DED8"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unit fee per page</w:t>
            </w:r>
          </w:p>
        </w:tc>
        <w:tc>
          <w:tcPr>
            <w:tcW w:w="2610" w:type="dxa"/>
            <w:tcBorders>
              <w:left w:val="single" w:sz="2" w:space="0" w:color="FF0000"/>
              <w:right w:val="single" w:sz="2" w:space="0" w:color="FF0000"/>
            </w:tcBorders>
            <w:shd w:val="clear" w:color="auto" w:fill="FFFFFF" w:themeFill="background1"/>
            <w:vAlign w:val="center"/>
          </w:tcPr>
          <w:p w14:paraId="778A1BA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2C926DA" w14:textId="77777777" w:rsidTr="00652BF7">
        <w:trPr>
          <w:trHeight w:val="649"/>
        </w:trPr>
        <w:tc>
          <w:tcPr>
            <w:tcW w:w="585" w:type="dxa"/>
            <w:vMerge/>
            <w:tcBorders>
              <w:right w:val="single" w:sz="2" w:space="0" w:color="FF0000"/>
            </w:tcBorders>
            <w:shd w:val="clear" w:color="auto" w:fill="F2F2F2" w:themeFill="background1" w:themeFillShade="F2"/>
            <w:vAlign w:val="center"/>
          </w:tcPr>
          <w:p w14:paraId="085F3B27"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A64E042" w14:textId="47B216EF" w:rsidR="00E148ED" w:rsidRDefault="00E148ED" w:rsidP="00652BF7">
            <w:pPr>
              <w:pStyle w:val="Footer"/>
              <w:jc w:val="both"/>
              <w:rPr>
                <w:rFonts w:ascii="Tahoma" w:hAnsi="Tahoma" w:cs="Tahoma"/>
                <w:sz w:val="20"/>
                <w:szCs w:val="20"/>
                <w:lang w:eastAsia="en-US"/>
              </w:rPr>
            </w:pPr>
            <w:r>
              <w:rPr>
                <w:rFonts w:ascii="Tahoma" w:hAnsi="Tahoma" w:cs="Tahoma"/>
                <w:sz w:val="20"/>
                <w:szCs w:val="20"/>
                <w:lang w:eastAsia="en-US"/>
              </w:rPr>
              <w:t xml:space="preserve">c) Printing of A4-size publication of </w:t>
            </w:r>
            <w:r>
              <w:rPr>
                <w:rFonts w:ascii="Tahoma" w:hAnsi="Tahoma" w:cs="Tahoma"/>
                <w:sz w:val="20"/>
                <w:szCs w:val="20"/>
                <w:u w:val="single"/>
                <w:lang w:eastAsia="en-US"/>
              </w:rPr>
              <w:t>max 36 pages</w:t>
            </w:r>
            <w:r>
              <w:rPr>
                <w:rFonts w:ascii="Tahoma" w:hAnsi="Tahoma" w:cs="Tahoma"/>
                <w:sz w:val="20"/>
                <w:szCs w:val="20"/>
                <w:lang w:eastAsia="en-US"/>
              </w:rPr>
              <w:t xml:space="preserve">, 2 staples-binding, colour cover &amp; inside, cover 200g, glossy/matte laminated, coated, inside 90g  </w:t>
            </w:r>
          </w:p>
        </w:tc>
        <w:tc>
          <w:tcPr>
            <w:tcW w:w="2610" w:type="dxa"/>
            <w:tcBorders>
              <w:left w:val="single" w:sz="2" w:space="0" w:color="FF0000"/>
              <w:right w:val="single" w:sz="2" w:space="0" w:color="FF0000"/>
            </w:tcBorders>
            <w:shd w:val="clear" w:color="auto" w:fill="FFFFFF" w:themeFill="background1"/>
            <w:vAlign w:val="center"/>
          </w:tcPr>
          <w:p w14:paraId="2AFC0E9B"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6CC624E" w14:textId="77777777" w:rsidTr="00361B17">
        <w:trPr>
          <w:trHeight w:val="433"/>
        </w:trPr>
        <w:tc>
          <w:tcPr>
            <w:tcW w:w="585" w:type="dxa"/>
            <w:vMerge/>
            <w:tcBorders>
              <w:right w:val="single" w:sz="2" w:space="0" w:color="FF0000"/>
            </w:tcBorders>
            <w:shd w:val="clear" w:color="auto" w:fill="F2F2F2" w:themeFill="background1" w:themeFillShade="F2"/>
            <w:vAlign w:val="center"/>
          </w:tcPr>
          <w:p w14:paraId="19E44B2B"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13CF56C" w14:textId="0CD7D522"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3A9FFD7C"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7E45A28"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09E3FF2A"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B5CD739" w14:textId="6B9EC058"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53B95450"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A8923CB"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5E6362E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4115817" w14:textId="080D8CE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286D0C9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F51F87C" w14:textId="77777777" w:rsidTr="00361B17">
        <w:trPr>
          <w:trHeight w:val="352"/>
        </w:trPr>
        <w:tc>
          <w:tcPr>
            <w:tcW w:w="585" w:type="dxa"/>
            <w:vMerge/>
            <w:tcBorders>
              <w:right w:val="single" w:sz="2" w:space="0" w:color="FF0000"/>
            </w:tcBorders>
            <w:shd w:val="clear" w:color="auto" w:fill="F2F2F2" w:themeFill="background1" w:themeFillShade="F2"/>
            <w:vAlign w:val="center"/>
          </w:tcPr>
          <w:p w14:paraId="7A2F174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310BBDAC" w14:textId="426D8C68"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2A782C8D"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A24660B"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66B69006"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CA582C4" w14:textId="485192A8"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54966EC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4D156B84" w14:textId="77777777" w:rsidTr="00652BF7">
        <w:trPr>
          <w:trHeight w:val="658"/>
        </w:trPr>
        <w:tc>
          <w:tcPr>
            <w:tcW w:w="585" w:type="dxa"/>
            <w:vMerge/>
            <w:tcBorders>
              <w:right w:val="single" w:sz="2" w:space="0" w:color="FF0000"/>
            </w:tcBorders>
            <w:shd w:val="clear" w:color="auto" w:fill="F2F2F2" w:themeFill="background1" w:themeFillShade="F2"/>
            <w:vAlign w:val="center"/>
          </w:tcPr>
          <w:p w14:paraId="516B6BB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C81B3A6" w14:textId="36510F10" w:rsidR="00E148ED" w:rsidRDefault="00E148ED" w:rsidP="00652BF7">
            <w:pPr>
              <w:pStyle w:val="Footer"/>
              <w:jc w:val="both"/>
              <w:rPr>
                <w:rFonts w:ascii="Tahoma" w:hAnsi="Tahoma" w:cs="Tahoma"/>
                <w:sz w:val="20"/>
                <w:szCs w:val="20"/>
                <w:lang w:eastAsia="en-US"/>
              </w:rPr>
            </w:pPr>
            <w:r>
              <w:rPr>
                <w:rFonts w:ascii="Tahoma" w:hAnsi="Tahoma" w:cs="Tahoma"/>
                <w:sz w:val="20"/>
                <w:szCs w:val="20"/>
                <w:lang w:eastAsia="en-US"/>
              </w:rPr>
              <w:t xml:space="preserve">d) Printing of A4-size publication of </w:t>
            </w:r>
            <w:r>
              <w:rPr>
                <w:rFonts w:ascii="Tahoma" w:hAnsi="Tahoma" w:cs="Tahoma"/>
                <w:sz w:val="20"/>
                <w:szCs w:val="20"/>
                <w:u w:val="single"/>
                <w:lang w:eastAsia="en-US"/>
              </w:rPr>
              <w:t>max 60 pages</w:t>
            </w:r>
            <w:r>
              <w:rPr>
                <w:rFonts w:ascii="Tahoma" w:hAnsi="Tahoma" w:cs="Tahoma"/>
                <w:sz w:val="20"/>
                <w:szCs w:val="20"/>
                <w:lang w:eastAsia="en-US"/>
              </w:rPr>
              <w:t xml:space="preserve">, 2 staples-binding, colour cover &amp; inside, cover 200g, glossy/matte laminated, coated, inside 90g  </w:t>
            </w:r>
          </w:p>
        </w:tc>
        <w:tc>
          <w:tcPr>
            <w:tcW w:w="2610" w:type="dxa"/>
            <w:tcBorders>
              <w:left w:val="single" w:sz="2" w:space="0" w:color="FF0000"/>
              <w:right w:val="single" w:sz="2" w:space="0" w:color="FF0000"/>
            </w:tcBorders>
            <w:shd w:val="clear" w:color="auto" w:fill="FFFFFF" w:themeFill="background1"/>
            <w:vAlign w:val="center"/>
          </w:tcPr>
          <w:p w14:paraId="06D5A486"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EE619BB"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49CA81B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0AB81F4" w14:textId="1BE94239"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4EA51A13"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5F3CD1C"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4C75DD2B"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13D9EC7" w14:textId="2650A6E6"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74010398"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1C9CAF79"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5510A4C8"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2DC94DF" w14:textId="3F596AE3"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234802B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9A978DF" w14:textId="77777777" w:rsidTr="00361B17">
        <w:trPr>
          <w:trHeight w:val="532"/>
        </w:trPr>
        <w:tc>
          <w:tcPr>
            <w:tcW w:w="585" w:type="dxa"/>
            <w:vMerge/>
            <w:tcBorders>
              <w:right w:val="single" w:sz="2" w:space="0" w:color="FF0000"/>
            </w:tcBorders>
            <w:shd w:val="clear" w:color="auto" w:fill="F2F2F2" w:themeFill="background1" w:themeFillShade="F2"/>
            <w:vAlign w:val="center"/>
          </w:tcPr>
          <w:p w14:paraId="4204870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26E426B" w14:textId="3D581CEA"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1AF6D080"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59A1CD8"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458EC998"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0029823" w14:textId="3EC3E662"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3E9357B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33A34D0" w14:textId="77777777" w:rsidTr="00652BF7">
        <w:trPr>
          <w:trHeight w:val="649"/>
        </w:trPr>
        <w:tc>
          <w:tcPr>
            <w:tcW w:w="585" w:type="dxa"/>
            <w:vMerge/>
            <w:tcBorders>
              <w:right w:val="single" w:sz="2" w:space="0" w:color="FF0000"/>
            </w:tcBorders>
            <w:shd w:val="clear" w:color="auto" w:fill="F2F2F2" w:themeFill="background1" w:themeFillShade="F2"/>
            <w:vAlign w:val="center"/>
          </w:tcPr>
          <w:p w14:paraId="745157D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112F80E" w14:textId="0F08089C" w:rsidR="00E148ED" w:rsidRDefault="00E148ED" w:rsidP="00652BF7">
            <w:pPr>
              <w:pStyle w:val="Footer"/>
              <w:jc w:val="both"/>
              <w:rPr>
                <w:rFonts w:ascii="Tahoma" w:hAnsi="Tahoma" w:cs="Tahoma"/>
                <w:sz w:val="20"/>
                <w:szCs w:val="20"/>
                <w:lang w:eastAsia="en-US"/>
              </w:rPr>
            </w:pPr>
            <w:r>
              <w:rPr>
                <w:rFonts w:ascii="Tahoma" w:hAnsi="Tahoma" w:cs="Tahoma"/>
                <w:sz w:val="20"/>
                <w:szCs w:val="20"/>
                <w:lang w:eastAsia="en-US"/>
              </w:rPr>
              <w:t xml:space="preserve">e) Printing of A4-size publication of </w:t>
            </w:r>
            <w:r>
              <w:rPr>
                <w:rFonts w:ascii="Tahoma" w:hAnsi="Tahoma" w:cs="Tahoma"/>
                <w:sz w:val="20"/>
                <w:szCs w:val="20"/>
                <w:u w:val="single"/>
                <w:lang w:eastAsia="en-US"/>
              </w:rPr>
              <w:t>max 120 pages</w:t>
            </w:r>
            <w:r>
              <w:rPr>
                <w:rFonts w:ascii="Tahoma" w:hAnsi="Tahoma" w:cs="Tahoma"/>
                <w:sz w:val="20"/>
                <w:szCs w:val="20"/>
                <w:lang w:eastAsia="en-US"/>
              </w:rPr>
              <w:t xml:space="preserve">, 2 staples-binding, colour cover &amp; inside, cover 200g, glossy/matte laminated, coated, inside 90g  </w:t>
            </w:r>
          </w:p>
        </w:tc>
        <w:tc>
          <w:tcPr>
            <w:tcW w:w="2610" w:type="dxa"/>
            <w:tcBorders>
              <w:left w:val="single" w:sz="2" w:space="0" w:color="FF0000"/>
              <w:right w:val="single" w:sz="2" w:space="0" w:color="FF0000"/>
            </w:tcBorders>
            <w:shd w:val="clear" w:color="auto" w:fill="FFFFFF" w:themeFill="background1"/>
            <w:vAlign w:val="center"/>
          </w:tcPr>
          <w:p w14:paraId="6FC2E78E"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6E2EF19" w14:textId="77777777" w:rsidTr="00361B17">
        <w:trPr>
          <w:trHeight w:val="523"/>
        </w:trPr>
        <w:tc>
          <w:tcPr>
            <w:tcW w:w="585" w:type="dxa"/>
            <w:vMerge/>
            <w:tcBorders>
              <w:right w:val="single" w:sz="2" w:space="0" w:color="FF0000"/>
            </w:tcBorders>
            <w:shd w:val="clear" w:color="auto" w:fill="F2F2F2" w:themeFill="background1" w:themeFillShade="F2"/>
            <w:vAlign w:val="center"/>
          </w:tcPr>
          <w:p w14:paraId="0B08DDB7"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81552CE" w14:textId="6907C3B0"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 xml:space="preserve">up to 200 copies </w:t>
            </w:r>
          </w:p>
        </w:tc>
        <w:tc>
          <w:tcPr>
            <w:tcW w:w="2610" w:type="dxa"/>
            <w:tcBorders>
              <w:left w:val="single" w:sz="2" w:space="0" w:color="FF0000"/>
              <w:right w:val="single" w:sz="2" w:space="0" w:color="FF0000"/>
            </w:tcBorders>
            <w:shd w:val="clear" w:color="auto" w:fill="FFFFFF" w:themeFill="background1"/>
            <w:vAlign w:val="center"/>
          </w:tcPr>
          <w:p w14:paraId="3516630E"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0DE99F7"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3AFB51D9"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7D459337" w14:textId="33FAE104"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712DB0A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14CBC27"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76C53B1F"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6DD53FF4" w14:textId="47C425FE"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29035E7D"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19D58F30" w14:textId="77777777" w:rsidTr="00361B17">
        <w:trPr>
          <w:trHeight w:val="640"/>
        </w:trPr>
        <w:tc>
          <w:tcPr>
            <w:tcW w:w="585" w:type="dxa"/>
            <w:vMerge/>
            <w:tcBorders>
              <w:right w:val="single" w:sz="2" w:space="0" w:color="FF0000"/>
            </w:tcBorders>
            <w:shd w:val="clear" w:color="auto" w:fill="F2F2F2" w:themeFill="background1" w:themeFillShade="F2"/>
            <w:vAlign w:val="center"/>
          </w:tcPr>
          <w:p w14:paraId="77DAD65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C4AB1E6" w14:textId="32E19769"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6897925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1BFB73D"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30E2E2C7"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0CFCFBF" w14:textId="1F667044"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4F61B092"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06DD312" w14:textId="77777777" w:rsidTr="00652BF7">
        <w:trPr>
          <w:trHeight w:val="622"/>
        </w:trPr>
        <w:tc>
          <w:tcPr>
            <w:tcW w:w="585" w:type="dxa"/>
            <w:vMerge/>
            <w:tcBorders>
              <w:right w:val="single" w:sz="2" w:space="0" w:color="FF0000"/>
            </w:tcBorders>
            <w:shd w:val="clear" w:color="auto" w:fill="F2F2F2" w:themeFill="background1" w:themeFillShade="F2"/>
            <w:vAlign w:val="center"/>
          </w:tcPr>
          <w:p w14:paraId="62E5961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010EB52" w14:textId="73A1CF84" w:rsidR="00E148ED" w:rsidRDefault="00E148ED" w:rsidP="00652BF7">
            <w:pPr>
              <w:pStyle w:val="Footer"/>
              <w:jc w:val="both"/>
              <w:rPr>
                <w:rFonts w:ascii="Tahoma" w:hAnsi="Tahoma" w:cs="Tahoma"/>
                <w:sz w:val="20"/>
                <w:szCs w:val="20"/>
                <w:lang w:eastAsia="en-US"/>
              </w:rPr>
            </w:pPr>
            <w:r>
              <w:rPr>
                <w:rFonts w:ascii="Tahoma" w:hAnsi="Tahoma" w:cs="Tahoma"/>
                <w:sz w:val="20"/>
                <w:szCs w:val="20"/>
                <w:lang w:eastAsia="en-US"/>
              </w:rPr>
              <w:t xml:space="preserve">f) Printing of A4-size publication of </w:t>
            </w:r>
            <w:r>
              <w:rPr>
                <w:rFonts w:ascii="Tahoma" w:hAnsi="Tahoma" w:cs="Tahoma"/>
                <w:sz w:val="20"/>
                <w:szCs w:val="20"/>
                <w:u w:val="single"/>
                <w:lang w:eastAsia="en-US"/>
              </w:rPr>
              <w:t>max 400 pages</w:t>
            </w:r>
            <w:r>
              <w:rPr>
                <w:rFonts w:ascii="Tahoma" w:hAnsi="Tahoma" w:cs="Tahoma"/>
                <w:sz w:val="20"/>
                <w:szCs w:val="20"/>
                <w:lang w:eastAsia="en-US"/>
              </w:rPr>
              <w:t xml:space="preserve">, 2 staples-binding, colour cover &amp; inside, cover 200g, glossy/matte laminated, coated, inside 90g  </w:t>
            </w:r>
          </w:p>
        </w:tc>
        <w:tc>
          <w:tcPr>
            <w:tcW w:w="2610" w:type="dxa"/>
            <w:tcBorders>
              <w:left w:val="single" w:sz="2" w:space="0" w:color="FF0000"/>
              <w:right w:val="single" w:sz="2" w:space="0" w:color="FF0000"/>
            </w:tcBorders>
            <w:shd w:val="clear" w:color="auto" w:fill="FFFFFF" w:themeFill="background1"/>
            <w:vAlign w:val="center"/>
          </w:tcPr>
          <w:p w14:paraId="3420912A"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910EB95" w14:textId="77777777" w:rsidTr="00361B17">
        <w:trPr>
          <w:trHeight w:val="478"/>
        </w:trPr>
        <w:tc>
          <w:tcPr>
            <w:tcW w:w="585" w:type="dxa"/>
            <w:vMerge/>
            <w:tcBorders>
              <w:right w:val="single" w:sz="2" w:space="0" w:color="FF0000"/>
            </w:tcBorders>
            <w:shd w:val="clear" w:color="auto" w:fill="F2F2F2" w:themeFill="background1" w:themeFillShade="F2"/>
            <w:vAlign w:val="center"/>
          </w:tcPr>
          <w:p w14:paraId="7047391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5F0F0E1" w14:textId="46AFE8DD"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075593BA"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810215F" w14:textId="77777777" w:rsidTr="00361B17">
        <w:trPr>
          <w:trHeight w:val="505"/>
        </w:trPr>
        <w:tc>
          <w:tcPr>
            <w:tcW w:w="585" w:type="dxa"/>
            <w:vMerge/>
            <w:tcBorders>
              <w:right w:val="single" w:sz="2" w:space="0" w:color="FF0000"/>
            </w:tcBorders>
            <w:shd w:val="clear" w:color="auto" w:fill="F2F2F2" w:themeFill="background1" w:themeFillShade="F2"/>
            <w:vAlign w:val="center"/>
          </w:tcPr>
          <w:p w14:paraId="192AA8F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239E693" w14:textId="508A3A49"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224F522C"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7BA095F" w14:textId="77777777" w:rsidTr="00361B17">
        <w:trPr>
          <w:trHeight w:val="514"/>
        </w:trPr>
        <w:tc>
          <w:tcPr>
            <w:tcW w:w="585" w:type="dxa"/>
            <w:vMerge/>
            <w:tcBorders>
              <w:right w:val="single" w:sz="2" w:space="0" w:color="FF0000"/>
            </w:tcBorders>
            <w:shd w:val="clear" w:color="auto" w:fill="F2F2F2" w:themeFill="background1" w:themeFillShade="F2"/>
            <w:vAlign w:val="center"/>
          </w:tcPr>
          <w:p w14:paraId="7DDD2CF9"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63E9A725" w14:textId="3F8B35A5"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15BE11B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1ED5CC1B"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77065953"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3FC8D91" w14:textId="5D3643E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4ACFBEC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FB57BB6" w14:textId="77777777" w:rsidTr="00361B17">
        <w:trPr>
          <w:trHeight w:val="541"/>
        </w:trPr>
        <w:tc>
          <w:tcPr>
            <w:tcW w:w="585" w:type="dxa"/>
            <w:vMerge/>
            <w:tcBorders>
              <w:right w:val="single" w:sz="2" w:space="0" w:color="FF0000"/>
            </w:tcBorders>
            <w:shd w:val="clear" w:color="auto" w:fill="F2F2F2" w:themeFill="background1" w:themeFillShade="F2"/>
            <w:vAlign w:val="center"/>
          </w:tcPr>
          <w:p w14:paraId="0B03E10F"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86577C6" w14:textId="4FD318F6"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37B0ABA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34E6589" w14:textId="77777777" w:rsidTr="00652BF7">
        <w:trPr>
          <w:trHeight w:val="901"/>
        </w:trPr>
        <w:tc>
          <w:tcPr>
            <w:tcW w:w="585" w:type="dxa"/>
            <w:vMerge w:val="restart"/>
            <w:tcBorders>
              <w:right w:val="single" w:sz="2" w:space="0" w:color="FF0000"/>
            </w:tcBorders>
            <w:shd w:val="clear" w:color="auto" w:fill="F2F2F2" w:themeFill="background1" w:themeFillShade="F2"/>
            <w:vAlign w:val="center"/>
          </w:tcPr>
          <w:p w14:paraId="4057B362" w14:textId="77777777" w:rsidR="00E148ED" w:rsidRDefault="00E148ED" w:rsidP="00E46505">
            <w:pPr>
              <w:spacing w:line="276" w:lineRule="auto"/>
              <w:rPr>
                <w:rFonts w:ascii="Tahoma" w:hAnsi="Tahoma" w:cs="Tahoma"/>
                <w:sz w:val="18"/>
                <w:szCs w:val="18"/>
                <w:highlight w:val="yellow"/>
                <w:lang w:eastAsia="en-US"/>
              </w:rPr>
            </w:pPr>
            <w:r>
              <w:rPr>
                <w:rFonts w:ascii="Tahoma" w:hAnsi="Tahoma" w:cs="Tahoma"/>
                <w:sz w:val="18"/>
                <w:szCs w:val="18"/>
                <w:lang w:eastAsia="en-US"/>
              </w:rPr>
              <w:t>3</w:t>
            </w:r>
            <w:r w:rsidRPr="00A728B0">
              <w:rPr>
                <w:rFonts w:ascii="Tahoma" w:hAnsi="Tahoma" w:cs="Tahoma"/>
                <w:sz w:val="18"/>
                <w:szCs w:val="18"/>
                <w:lang w:eastAsia="en-US"/>
              </w:rPr>
              <w:t xml:space="preserve">. </w:t>
            </w:r>
          </w:p>
        </w:tc>
        <w:tc>
          <w:tcPr>
            <w:tcW w:w="7110" w:type="dxa"/>
            <w:tcBorders>
              <w:right w:val="single" w:sz="2" w:space="0" w:color="FF0000"/>
            </w:tcBorders>
            <w:shd w:val="clear" w:color="auto" w:fill="F2F2F2" w:themeFill="background1" w:themeFillShade="F2"/>
            <w:vAlign w:val="center"/>
          </w:tcPr>
          <w:p w14:paraId="7F898E44"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a) Design and lay-out and pdf-version of the A4-size leaflet for the website</w:t>
            </w:r>
          </w:p>
          <w:p w14:paraId="5B23B479" w14:textId="77777777" w:rsidR="00E148ED" w:rsidRDefault="00E148ED" w:rsidP="00E46505">
            <w:pPr>
              <w:pStyle w:val="Footer"/>
              <w:rPr>
                <w:rFonts w:ascii="Tahoma" w:hAnsi="Tahoma" w:cs="Tahoma"/>
                <w:sz w:val="20"/>
                <w:szCs w:val="20"/>
                <w:lang w:eastAsia="en-US"/>
              </w:rPr>
            </w:pPr>
          </w:p>
          <w:p w14:paraId="46361FCC" w14:textId="5E9CC7B9"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unit fee per page</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256EB62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E94FFD7" w14:textId="77777777" w:rsidTr="00652BF7">
        <w:trPr>
          <w:trHeight w:val="1099"/>
        </w:trPr>
        <w:tc>
          <w:tcPr>
            <w:tcW w:w="585" w:type="dxa"/>
            <w:vMerge/>
            <w:tcBorders>
              <w:right w:val="single" w:sz="2" w:space="0" w:color="FF0000"/>
            </w:tcBorders>
            <w:shd w:val="clear" w:color="auto" w:fill="F2F2F2" w:themeFill="background1" w:themeFillShade="F2"/>
            <w:vAlign w:val="center"/>
          </w:tcPr>
          <w:p w14:paraId="119A062C"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CEB91CF"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b) Layout and pdf-version of the A4-size leaflet for the website (InDesign files to be transferred for layout in Romanian/English/Russian)</w:t>
            </w:r>
          </w:p>
          <w:p w14:paraId="5445AB82" w14:textId="77777777" w:rsidR="00E148ED" w:rsidRDefault="00E148ED" w:rsidP="00E46505">
            <w:pPr>
              <w:pStyle w:val="Footer"/>
              <w:jc w:val="both"/>
              <w:rPr>
                <w:rFonts w:ascii="Tahoma" w:hAnsi="Tahoma" w:cs="Tahoma"/>
                <w:sz w:val="20"/>
                <w:szCs w:val="20"/>
                <w:lang w:eastAsia="en-US"/>
              </w:rPr>
            </w:pPr>
          </w:p>
          <w:p w14:paraId="71CE9CCD" w14:textId="247401DD"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 xml:space="preserve">unit fee per page </w:t>
            </w:r>
          </w:p>
        </w:tc>
        <w:tc>
          <w:tcPr>
            <w:tcW w:w="2610" w:type="dxa"/>
            <w:tcBorders>
              <w:left w:val="single" w:sz="2" w:space="0" w:color="FF0000"/>
              <w:right w:val="single" w:sz="2" w:space="0" w:color="FF0000"/>
            </w:tcBorders>
            <w:shd w:val="clear" w:color="auto" w:fill="FFFFFF" w:themeFill="background1"/>
            <w:vAlign w:val="center"/>
          </w:tcPr>
          <w:p w14:paraId="1E625CF6"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8098720" w14:textId="77777777" w:rsidTr="00652BF7">
        <w:trPr>
          <w:trHeight w:val="613"/>
        </w:trPr>
        <w:tc>
          <w:tcPr>
            <w:tcW w:w="585" w:type="dxa"/>
            <w:vMerge/>
            <w:tcBorders>
              <w:right w:val="single" w:sz="2" w:space="0" w:color="FF0000"/>
            </w:tcBorders>
            <w:shd w:val="clear" w:color="auto" w:fill="F2F2F2" w:themeFill="background1" w:themeFillShade="F2"/>
            <w:vAlign w:val="center"/>
          </w:tcPr>
          <w:p w14:paraId="7527B6F7"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7E937400" w14:textId="02978194" w:rsidR="00E148ED" w:rsidRDefault="00E148ED" w:rsidP="00652BF7">
            <w:pPr>
              <w:pStyle w:val="Footer"/>
              <w:jc w:val="both"/>
              <w:rPr>
                <w:rFonts w:ascii="Tahoma" w:hAnsi="Tahoma" w:cs="Tahoma"/>
                <w:sz w:val="20"/>
                <w:szCs w:val="20"/>
                <w:lang w:eastAsia="en-US"/>
              </w:rPr>
            </w:pPr>
            <w:r>
              <w:rPr>
                <w:rFonts w:ascii="Tahoma" w:hAnsi="Tahoma" w:cs="Tahoma"/>
                <w:sz w:val="20"/>
                <w:szCs w:val="20"/>
                <w:lang w:eastAsia="en-US"/>
              </w:rPr>
              <w:t xml:space="preserve">c) Printing of A4-size folding leaflet of </w:t>
            </w:r>
            <w:r>
              <w:rPr>
                <w:rFonts w:ascii="Tahoma" w:hAnsi="Tahoma" w:cs="Tahoma"/>
                <w:sz w:val="20"/>
                <w:szCs w:val="20"/>
                <w:u w:val="single"/>
                <w:lang w:eastAsia="en-US"/>
              </w:rPr>
              <w:t>max 8 pages</w:t>
            </w:r>
            <w:r>
              <w:rPr>
                <w:rFonts w:ascii="Tahoma" w:hAnsi="Tahoma" w:cs="Tahoma"/>
                <w:sz w:val="20"/>
                <w:szCs w:val="20"/>
                <w:lang w:eastAsia="en-US"/>
              </w:rPr>
              <w:t>, colour cover &amp; inside, 200g cover &amp; inside</w:t>
            </w:r>
          </w:p>
        </w:tc>
        <w:tc>
          <w:tcPr>
            <w:tcW w:w="2610" w:type="dxa"/>
            <w:tcBorders>
              <w:left w:val="single" w:sz="2" w:space="0" w:color="FF0000"/>
              <w:right w:val="single" w:sz="2" w:space="0" w:color="FF0000"/>
            </w:tcBorders>
            <w:shd w:val="clear" w:color="auto" w:fill="FFFFFF" w:themeFill="background1"/>
            <w:vAlign w:val="center"/>
          </w:tcPr>
          <w:p w14:paraId="79D629AB"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DB673F7" w14:textId="77777777" w:rsidTr="00361B17">
        <w:trPr>
          <w:trHeight w:val="532"/>
        </w:trPr>
        <w:tc>
          <w:tcPr>
            <w:tcW w:w="585" w:type="dxa"/>
            <w:vMerge/>
            <w:tcBorders>
              <w:right w:val="single" w:sz="2" w:space="0" w:color="FF0000"/>
            </w:tcBorders>
            <w:shd w:val="clear" w:color="auto" w:fill="F2F2F2" w:themeFill="background1" w:themeFillShade="F2"/>
            <w:vAlign w:val="center"/>
          </w:tcPr>
          <w:p w14:paraId="10918FCC"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35C9CFB" w14:textId="51453230"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62FF0D8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7A587E9"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0B8BC3F8"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1F2B9D70" w14:textId="289B5391"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67439B3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1E43D6C3" w14:textId="77777777" w:rsidTr="00361B17">
        <w:trPr>
          <w:trHeight w:val="469"/>
        </w:trPr>
        <w:tc>
          <w:tcPr>
            <w:tcW w:w="585" w:type="dxa"/>
            <w:vMerge/>
            <w:tcBorders>
              <w:right w:val="single" w:sz="2" w:space="0" w:color="FF0000"/>
            </w:tcBorders>
            <w:shd w:val="clear" w:color="auto" w:fill="F2F2F2" w:themeFill="background1" w:themeFillShade="F2"/>
            <w:vAlign w:val="center"/>
          </w:tcPr>
          <w:p w14:paraId="145BB8B5"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FFF4278" w14:textId="4B5889ED" w:rsidR="00E148ED" w:rsidRPr="00E148ED" w:rsidRDefault="00E148ED" w:rsidP="00E46505">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5EA5EB6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07573B3" w14:textId="77777777" w:rsidTr="00361B17">
        <w:trPr>
          <w:trHeight w:val="388"/>
        </w:trPr>
        <w:tc>
          <w:tcPr>
            <w:tcW w:w="585" w:type="dxa"/>
            <w:vMerge/>
            <w:tcBorders>
              <w:right w:val="single" w:sz="2" w:space="0" w:color="FF0000"/>
            </w:tcBorders>
            <w:shd w:val="clear" w:color="auto" w:fill="F2F2F2" w:themeFill="background1" w:themeFillShade="F2"/>
            <w:vAlign w:val="center"/>
          </w:tcPr>
          <w:p w14:paraId="2B92A73F"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1E21DF4" w14:textId="6AC31D90" w:rsidR="00E148ED" w:rsidRPr="00DD0016" w:rsidRDefault="00E148ED" w:rsidP="00E46505">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6AA3FEDE"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2E2D6BC" w14:textId="77777777" w:rsidTr="00361B17">
        <w:trPr>
          <w:trHeight w:val="415"/>
        </w:trPr>
        <w:tc>
          <w:tcPr>
            <w:tcW w:w="585" w:type="dxa"/>
            <w:vMerge/>
            <w:tcBorders>
              <w:right w:val="single" w:sz="2" w:space="0" w:color="FF0000"/>
            </w:tcBorders>
            <w:shd w:val="clear" w:color="auto" w:fill="F2F2F2" w:themeFill="background1" w:themeFillShade="F2"/>
            <w:vAlign w:val="center"/>
          </w:tcPr>
          <w:p w14:paraId="24E466D5"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B847334" w14:textId="55199261" w:rsidR="00E148ED" w:rsidRPr="00DD0016" w:rsidRDefault="00E148ED" w:rsidP="00DD0016">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33446BA8"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79E673B" w14:textId="77777777" w:rsidTr="00652BF7">
        <w:trPr>
          <w:trHeight w:val="1198"/>
        </w:trPr>
        <w:tc>
          <w:tcPr>
            <w:tcW w:w="585" w:type="dxa"/>
            <w:vMerge w:val="restart"/>
            <w:tcBorders>
              <w:right w:val="single" w:sz="2" w:space="0" w:color="FF0000"/>
            </w:tcBorders>
            <w:shd w:val="clear" w:color="auto" w:fill="F2F2F2" w:themeFill="background1" w:themeFillShade="F2"/>
            <w:vAlign w:val="center"/>
          </w:tcPr>
          <w:p w14:paraId="3354C7CF" w14:textId="77777777" w:rsidR="00E148ED" w:rsidRDefault="00E148ED" w:rsidP="00E46505">
            <w:pPr>
              <w:spacing w:line="276" w:lineRule="auto"/>
              <w:rPr>
                <w:rFonts w:ascii="Tahoma" w:hAnsi="Tahoma" w:cs="Tahoma"/>
                <w:sz w:val="18"/>
                <w:szCs w:val="18"/>
                <w:highlight w:val="yellow"/>
                <w:lang w:eastAsia="en-US"/>
              </w:rPr>
            </w:pPr>
            <w:r>
              <w:rPr>
                <w:rFonts w:ascii="Tahoma" w:hAnsi="Tahoma" w:cs="Tahoma"/>
                <w:sz w:val="18"/>
                <w:szCs w:val="18"/>
                <w:lang w:eastAsia="en-US"/>
              </w:rPr>
              <w:t>4</w:t>
            </w:r>
            <w:r w:rsidRPr="003421C0">
              <w:rPr>
                <w:rFonts w:ascii="Tahoma" w:hAnsi="Tahoma" w:cs="Tahoma"/>
                <w:sz w:val="18"/>
                <w:szCs w:val="18"/>
                <w:lang w:eastAsia="en-US"/>
              </w:rPr>
              <w:t>.</w:t>
            </w:r>
          </w:p>
        </w:tc>
        <w:tc>
          <w:tcPr>
            <w:tcW w:w="7110" w:type="dxa"/>
            <w:tcBorders>
              <w:right w:val="single" w:sz="2" w:space="0" w:color="FF0000"/>
            </w:tcBorders>
            <w:shd w:val="clear" w:color="auto" w:fill="F2F2F2" w:themeFill="background1" w:themeFillShade="F2"/>
            <w:vAlign w:val="center"/>
          </w:tcPr>
          <w:p w14:paraId="56821E0C"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a) Design and lay-out and pdf-version of the A4-size poster/certificate/factsheet/infographic for the website</w:t>
            </w:r>
          </w:p>
          <w:p w14:paraId="58C7A7FF" w14:textId="77777777" w:rsidR="00E148ED" w:rsidRDefault="00E148ED" w:rsidP="00E46505">
            <w:pPr>
              <w:pStyle w:val="Footer"/>
              <w:rPr>
                <w:rFonts w:ascii="Tahoma" w:hAnsi="Tahoma" w:cs="Tahoma"/>
                <w:sz w:val="20"/>
                <w:szCs w:val="20"/>
                <w:lang w:eastAsia="en-US"/>
              </w:rPr>
            </w:pPr>
          </w:p>
          <w:p w14:paraId="461BBD5A" w14:textId="00B33F46"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 xml:space="preserve">unit fee per page </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313C0BD3"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D86486F" w14:textId="77777777" w:rsidTr="00652BF7">
        <w:trPr>
          <w:trHeight w:val="1423"/>
        </w:trPr>
        <w:tc>
          <w:tcPr>
            <w:tcW w:w="585" w:type="dxa"/>
            <w:vMerge/>
            <w:tcBorders>
              <w:right w:val="single" w:sz="2" w:space="0" w:color="FF0000"/>
            </w:tcBorders>
            <w:shd w:val="clear" w:color="auto" w:fill="F2F2F2" w:themeFill="background1" w:themeFillShade="F2"/>
            <w:vAlign w:val="center"/>
          </w:tcPr>
          <w:p w14:paraId="42EB2A82"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2CAA287" w14:textId="77777777"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b) Layout and pdf-version of the A4-size poster/certificate/factsheet/infographic for the website (InDesign files to be transferred for layout in Romanian/English/Russian)</w:t>
            </w:r>
          </w:p>
          <w:p w14:paraId="42CA0510" w14:textId="77777777" w:rsidR="00E148ED" w:rsidRDefault="00E148ED" w:rsidP="00E46505">
            <w:pPr>
              <w:pStyle w:val="Footer"/>
              <w:rPr>
                <w:rFonts w:ascii="Tahoma" w:hAnsi="Tahoma" w:cs="Tahoma"/>
                <w:sz w:val="20"/>
                <w:szCs w:val="20"/>
                <w:lang w:eastAsia="en-US"/>
              </w:rPr>
            </w:pPr>
          </w:p>
          <w:p w14:paraId="01C665F6" w14:textId="4981AB76" w:rsidR="00E148ED" w:rsidRPr="00652BF7" w:rsidRDefault="00E148ED" w:rsidP="00E46505">
            <w:pPr>
              <w:pStyle w:val="Footer"/>
              <w:rPr>
                <w:rFonts w:ascii="Tahoma" w:hAnsi="Tahoma" w:cs="Tahoma"/>
                <w:i/>
                <w:iCs/>
                <w:sz w:val="20"/>
                <w:szCs w:val="20"/>
                <w:lang w:eastAsia="en-US"/>
              </w:rPr>
            </w:pPr>
            <w:r w:rsidRPr="00215473">
              <w:rPr>
                <w:rFonts w:ascii="Tahoma" w:hAnsi="Tahoma" w:cs="Tahoma"/>
                <w:i/>
                <w:iCs/>
                <w:sz w:val="20"/>
                <w:szCs w:val="20"/>
                <w:lang w:eastAsia="en-US"/>
              </w:rPr>
              <w:t xml:space="preserve">unit fee per page </w:t>
            </w:r>
          </w:p>
        </w:tc>
        <w:tc>
          <w:tcPr>
            <w:tcW w:w="2610" w:type="dxa"/>
            <w:tcBorders>
              <w:left w:val="single" w:sz="2" w:space="0" w:color="FF0000"/>
              <w:right w:val="single" w:sz="2" w:space="0" w:color="FF0000"/>
            </w:tcBorders>
            <w:shd w:val="clear" w:color="auto" w:fill="FFFFFF" w:themeFill="background1"/>
            <w:vAlign w:val="center"/>
          </w:tcPr>
          <w:p w14:paraId="3342320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58CADC08" w14:textId="77777777" w:rsidTr="00652BF7">
        <w:trPr>
          <w:trHeight w:val="694"/>
        </w:trPr>
        <w:tc>
          <w:tcPr>
            <w:tcW w:w="585" w:type="dxa"/>
            <w:vMerge/>
            <w:tcBorders>
              <w:right w:val="single" w:sz="2" w:space="0" w:color="FF0000"/>
            </w:tcBorders>
            <w:shd w:val="clear" w:color="auto" w:fill="F2F2F2" w:themeFill="background1" w:themeFillShade="F2"/>
            <w:vAlign w:val="center"/>
          </w:tcPr>
          <w:p w14:paraId="7395878A"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0C9719E" w14:textId="22CDC09F"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 xml:space="preserve">c) Printing of A4 poster/certificate/factsheet/infographic/diploma, etc., 300g/m2, glossy/matte coated, 4+0 </w:t>
            </w:r>
          </w:p>
        </w:tc>
        <w:tc>
          <w:tcPr>
            <w:tcW w:w="2610" w:type="dxa"/>
            <w:tcBorders>
              <w:left w:val="single" w:sz="2" w:space="0" w:color="FF0000"/>
              <w:right w:val="single" w:sz="2" w:space="0" w:color="FF0000"/>
            </w:tcBorders>
            <w:shd w:val="clear" w:color="auto" w:fill="FFFFFF" w:themeFill="background1"/>
            <w:vAlign w:val="center"/>
          </w:tcPr>
          <w:p w14:paraId="5B1892F6"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B41B977" w14:textId="77777777" w:rsidTr="00361B17">
        <w:trPr>
          <w:trHeight w:val="541"/>
        </w:trPr>
        <w:tc>
          <w:tcPr>
            <w:tcW w:w="585" w:type="dxa"/>
            <w:vMerge/>
            <w:tcBorders>
              <w:right w:val="single" w:sz="2" w:space="0" w:color="FF0000"/>
            </w:tcBorders>
            <w:shd w:val="clear" w:color="auto" w:fill="F2F2F2" w:themeFill="background1" w:themeFillShade="F2"/>
            <w:vAlign w:val="center"/>
          </w:tcPr>
          <w:p w14:paraId="7967F1A0"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07B924D" w14:textId="3DC80C3D" w:rsidR="00E148ED" w:rsidRPr="00DD0016" w:rsidRDefault="00E148ED" w:rsidP="00DD0016">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2FA86BF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487FDB2" w14:textId="77777777" w:rsidTr="00361B17">
        <w:trPr>
          <w:trHeight w:val="460"/>
        </w:trPr>
        <w:tc>
          <w:tcPr>
            <w:tcW w:w="585" w:type="dxa"/>
            <w:vMerge/>
            <w:tcBorders>
              <w:right w:val="single" w:sz="2" w:space="0" w:color="FF0000"/>
            </w:tcBorders>
            <w:shd w:val="clear" w:color="auto" w:fill="F2F2F2" w:themeFill="background1" w:themeFillShade="F2"/>
            <w:vAlign w:val="center"/>
          </w:tcPr>
          <w:p w14:paraId="5374FDEB"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94F9D49" w14:textId="27B57C09" w:rsidR="00E148ED" w:rsidRPr="00DD0016" w:rsidRDefault="00E148ED" w:rsidP="00DD0016">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0E51D5E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86B016E" w14:textId="77777777" w:rsidTr="00361B17">
        <w:trPr>
          <w:trHeight w:val="568"/>
        </w:trPr>
        <w:tc>
          <w:tcPr>
            <w:tcW w:w="585" w:type="dxa"/>
            <w:vMerge/>
            <w:tcBorders>
              <w:right w:val="single" w:sz="2" w:space="0" w:color="FF0000"/>
            </w:tcBorders>
            <w:shd w:val="clear" w:color="auto" w:fill="F2F2F2" w:themeFill="background1" w:themeFillShade="F2"/>
            <w:vAlign w:val="center"/>
          </w:tcPr>
          <w:p w14:paraId="201C7C65"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80B5B39" w14:textId="18B16470" w:rsidR="00E148ED" w:rsidRPr="00DD0016" w:rsidRDefault="00E148ED" w:rsidP="00E46505">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46B77E0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8B4268C" w14:textId="77777777" w:rsidTr="00361B17">
        <w:trPr>
          <w:trHeight w:val="487"/>
        </w:trPr>
        <w:tc>
          <w:tcPr>
            <w:tcW w:w="585" w:type="dxa"/>
            <w:vMerge/>
            <w:tcBorders>
              <w:right w:val="single" w:sz="2" w:space="0" w:color="FF0000"/>
            </w:tcBorders>
            <w:shd w:val="clear" w:color="auto" w:fill="F2F2F2" w:themeFill="background1" w:themeFillShade="F2"/>
            <w:vAlign w:val="center"/>
          </w:tcPr>
          <w:p w14:paraId="0C228A7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30CBFA8" w14:textId="4EB5BE0C" w:rsidR="00E148ED" w:rsidRPr="00DD0016" w:rsidRDefault="00E148ED" w:rsidP="00DD0016">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3B21548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4A4F1B4D" w14:textId="77777777" w:rsidTr="00361B17">
        <w:trPr>
          <w:trHeight w:val="514"/>
        </w:trPr>
        <w:tc>
          <w:tcPr>
            <w:tcW w:w="585" w:type="dxa"/>
            <w:vMerge/>
            <w:tcBorders>
              <w:right w:val="single" w:sz="2" w:space="0" w:color="FF0000"/>
            </w:tcBorders>
            <w:shd w:val="clear" w:color="auto" w:fill="F2F2F2" w:themeFill="background1" w:themeFillShade="F2"/>
            <w:vAlign w:val="center"/>
          </w:tcPr>
          <w:p w14:paraId="02376D21"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A84B299" w14:textId="168C3A67" w:rsidR="00E148ED" w:rsidRPr="00DD0016" w:rsidRDefault="00E148ED" w:rsidP="00DD0016">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1FC45720"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B8FB742" w14:textId="77777777" w:rsidTr="00652BF7">
        <w:trPr>
          <w:trHeight w:val="595"/>
        </w:trPr>
        <w:tc>
          <w:tcPr>
            <w:tcW w:w="585" w:type="dxa"/>
            <w:vMerge w:val="restart"/>
            <w:tcBorders>
              <w:right w:val="single" w:sz="2" w:space="0" w:color="FF0000"/>
            </w:tcBorders>
            <w:shd w:val="clear" w:color="auto" w:fill="F2F2F2" w:themeFill="background1" w:themeFillShade="F2"/>
            <w:vAlign w:val="center"/>
          </w:tcPr>
          <w:p w14:paraId="57D7270C" w14:textId="77777777" w:rsidR="00E148ED" w:rsidRDefault="00E148ED" w:rsidP="00E46505">
            <w:pPr>
              <w:spacing w:line="276" w:lineRule="auto"/>
              <w:rPr>
                <w:rFonts w:ascii="Tahoma" w:hAnsi="Tahoma" w:cs="Tahoma"/>
                <w:sz w:val="18"/>
                <w:szCs w:val="18"/>
                <w:highlight w:val="yellow"/>
                <w:lang w:eastAsia="en-US"/>
              </w:rPr>
            </w:pPr>
            <w:r>
              <w:rPr>
                <w:rFonts w:ascii="Tahoma" w:hAnsi="Tahoma" w:cs="Tahoma"/>
                <w:sz w:val="18"/>
                <w:szCs w:val="18"/>
                <w:lang w:eastAsia="en-US"/>
              </w:rPr>
              <w:t>5</w:t>
            </w:r>
            <w:r w:rsidRPr="007B29D9">
              <w:rPr>
                <w:rFonts w:ascii="Tahoma" w:hAnsi="Tahoma" w:cs="Tahoma"/>
                <w:sz w:val="18"/>
                <w:szCs w:val="18"/>
                <w:lang w:eastAsia="en-US"/>
              </w:rPr>
              <w:t>.</w:t>
            </w:r>
          </w:p>
        </w:tc>
        <w:tc>
          <w:tcPr>
            <w:tcW w:w="7110" w:type="dxa"/>
            <w:tcBorders>
              <w:right w:val="single" w:sz="2" w:space="0" w:color="FF0000"/>
            </w:tcBorders>
            <w:shd w:val="clear" w:color="auto" w:fill="F2F2F2" w:themeFill="background1" w:themeFillShade="F2"/>
            <w:vAlign w:val="center"/>
          </w:tcPr>
          <w:p w14:paraId="7401DB89" w14:textId="77777777" w:rsidR="00E148ED" w:rsidRDefault="00E148ED" w:rsidP="00E46505">
            <w:pPr>
              <w:rPr>
                <w:rFonts w:ascii="Tahoma" w:hAnsi="Tahoma" w:cs="Tahoma"/>
                <w:sz w:val="20"/>
                <w:szCs w:val="20"/>
                <w:lang w:eastAsia="en-US"/>
              </w:rPr>
            </w:pPr>
            <w:r>
              <w:rPr>
                <w:rFonts w:ascii="Tahoma" w:hAnsi="Tahoma" w:cs="Tahoma"/>
                <w:sz w:val="20"/>
                <w:szCs w:val="20"/>
                <w:lang w:eastAsia="en-US"/>
              </w:rPr>
              <w:t xml:space="preserve">a) *Card-board folder </w:t>
            </w:r>
          </w:p>
          <w:p w14:paraId="48B689D4" w14:textId="10158BF3"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Design and layout of the folder</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1DD26595"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7A24FC2E" w14:textId="77777777" w:rsidTr="00652BF7">
        <w:trPr>
          <w:trHeight w:val="622"/>
        </w:trPr>
        <w:tc>
          <w:tcPr>
            <w:tcW w:w="585" w:type="dxa"/>
            <w:vMerge/>
            <w:tcBorders>
              <w:right w:val="single" w:sz="2" w:space="0" w:color="FF0000"/>
            </w:tcBorders>
            <w:shd w:val="clear" w:color="auto" w:fill="F2F2F2" w:themeFill="background1" w:themeFillShade="F2"/>
            <w:vAlign w:val="center"/>
          </w:tcPr>
          <w:p w14:paraId="4376264F"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28984AFB" w14:textId="55A4C0C0" w:rsidR="00E148ED" w:rsidRDefault="00E148ED" w:rsidP="00E46505">
            <w:pPr>
              <w:pStyle w:val="Footer"/>
              <w:rPr>
                <w:rFonts w:ascii="Tahoma" w:hAnsi="Tahoma" w:cs="Tahoma"/>
                <w:sz w:val="20"/>
                <w:szCs w:val="20"/>
                <w:lang w:eastAsia="en-US"/>
              </w:rPr>
            </w:pPr>
            <w:r>
              <w:rPr>
                <w:rFonts w:ascii="Tahoma" w:hAnsi="Tahoma" w:cs="Tahoma"/>
                <w:sz w:val="20"/>
                <w:szCs w:val="20"/>
                <w:lang w:eastAsia="en-US"/>
              </w:rPr>
              <w:t>b) Layout of the folder (InDesign files to be transferred for layout in Romanian/English)</w:t>
            </w:r>
          </w:p>
        </w:tc>
        <w:tc>
          <w:tcPr>
            <w:tcW w:w="2610" w:type="dxa"/>
            <w:tcBorders>
              <w:left w:val="single" w:sz="2" w:space="0" w:color="FF0000"/>
              <w:right w:val="single" w:sz="2" w:space="0" w:color="FF0000"/>
            </w:tcBorders>
            <w:shd w:val="clear" w:color="auto" w:fill="FFFFFF" w:themeFill="background1"/>
            <w:vAlign w:val="center"/>
          </w:tcPr>
          <w:p w14:paraId="75813D99"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3FCF9B65" w14:textId="77777777" w:rsidTr="00652BF7">
        <w:trPr>
          <w:trHeight w:val="892"/>
        </w:trPr>
        <w:tc>
          <w:tcPr>
            <w:tcW w:w="585" w:type="dxa"/>
            <w:vMerge/>
            <w:tcBorders>
              <w:right w:val="single" w:sz="2" w:space="0" w:color="FF0000"/>
            </w:tcBorders>
            <w:shd w:val="clear" w:color="auto" w:fill="F2F2F2" w:themeFill="background1" w:themeFillShade="F2"/>
            <w:vAlign w:val="center"/>
          </w:tcPr>
          <w:p w14:paraId="77EB7C99"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538E5D7D" w14:textId="0B8FB2DF" w:rsidR="00E148ED" w:rsidRDefault="00E148ED" w:rsidP="00652BF7">
            <w:pPr>
              <w:pStyle w:val="Footer"/>
              <w:jc w:val="both"/>
              <w:rPr>
                <w:rFonts w:ascii="Tahoma" w:hAnsi="Tahoma" w:cs="Tahoma"/>
                <w:sz w:val="20"/>
                <w:szCs w:val="20"/>
                <w:lang w:eastAsia="en-US"/>
              </w:rPr>
            </w:pPr>
            <w:r>
              <w:rPr>
                <w:rFonts w:ascii="Tahoma" w:hAnsi="Tahoma" w:cs="Tahoma"/>
                <w:sz w:val="20"/>
                <w:szCs w:val="20"/>
                <w:lang w:eastAsia="en-US"/>
              </w:rPr>
              <w:t xml:space="preserve">c) Printing of A4 cardboard folder, with a folding page inside, integral embossing and assemblage, with vertical elastic band, full colour printing, double coated paperboard 270 g/m2, </w:t>
            </w:r>
            <w:r w:rsidRPr="00E148ED">
              <w:rPr>
                <w:rFonts w:ascii="Tahoma" w:hAnsi="Tahoma" w:cs="Tahoma"/>
                <w:sz w:val="20"/>
                <w:szCs w:val="20"/>
                <w:lang w:eastAsia="en-US"/>
              </w:rPr>
              <w:t>delivered in assembled fo</w:t>
            </w:r>
          </w:p>
        </w:tc>
        <w:tc>
          <w:tcPr>
            <w:tcW w:w="2610" w:type="dxa"/>
            <w:tcBorders>
              <w:left w:val="single" w:sz="2" w:space="0" w:color="FF0000"/>
              <w:right w:val="single" w:sz="2" w:space="0" w:color="FF0000"/>
            </w:tcBorders>
            <w:shd w:val="clear" w:color="auto" w:fill="FFFFFF" w:themeFill="background1"/>
            <w:vAlign w:val="center"/>
          </w:tcPr>
          <w:p w14:paraId="17A5699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680A93D1" w14:textId="77777777" w:rsidTr="00361B17">
        <w:trPr>
          <w:trHeight w:val="442"/>
        </w:trPr>
        <w:tc>
          <w:tcPr>
            <w:tcW w:w="585" w:type="dxa"/>
            <w:vMerge/>
            <w:tcBorders>
              <w:right w:val="single" w:sz="2" w:space="0" w:color="FF0000"/>
            </w:tcBorders>
            <w:shd w:val="clear" w:color="auto" w:fill="F2F2F2" w:themeFill="background1" w:themeFillShade="F2"/>
            <w:vAlign w:val="center"/>
          </w:tcPr>
          <w:p w14:paraId="1A89429E"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82109AA" w14:textId="2B10180D"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200 copies</w:t>
            </w:r>
          </w:p>
        </w:tc>
        <w:tc>
          <w:tcPr>
            <w:tcW w:w="2610" w:type="dxa"/>
            <w:tcBorders>
              <w:left w:val="single" w:sz="2" w:space="0" w:color="FF0000"/>
              <w:right w:val="single" w:sz="2" w:space="0" w:color="FF0000"/>
            </w:tcBorders>
            <w:shd w:val="clear" w:color="auto" w:fill="FFFFFF" w:themeFill="background1"/>
            <w:vAlign w:val="center"/>
          </w:tcPr>
          <w:p w14:paraId="367CAD2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0639BD4B" w14:textId="77777777" w:rsidTr="00361B17">
        <w:trPr>
          <w:trHeight w:val="451"/>
        </w:trPr>
        <w:tc>
          <w:tcPr>
            <w:tcW w:w="585" w:type="dxa"/>
            <w:vMerge/>
            <w:tcBorders>
              <w:right w:val="single" w:sz="2" w:space="0" w:color="FF0000"/>
            </w:tcBorders>
            <w:shd w:val="clear" w:color="auto" w:fill="F2F2F2" w:themeFill="background1" w:themeFillShade="F2"/>
            <w:vAlign w:val="center"/>
          </w:tcPr>
          <w:p w14:paraId="78D5A80B"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D38F5DE" w14:textId="3D36211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400 copies</w:t>
            </w:r>
          </w:p>
        </w:tc>
        <w:tc>
          <w:tcPr>
            <w:tcW w:w="2610" w:type="dxa"/>
            <w:tcBorders>
              <w:left w:val="single" w:sz="2" w:space="0" w:color="FF0000"/>
              <w:right w:val="single" w:sz="2" w:space="0" w:color="FF0000"/>
            </w:tcBorders>
            <w:shd w:val="clear" w:color="auto" w:fill="FFFFFF" w:themeFill="background1"/>
            <w:vAlign w:val="center"/>
          </w:tcPr>
          <w:p w14:paraId="5D3CF2C1"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4F33F922" w14:textId="77777777" w:rsidTr="00361B17">
        <w:trPr>
          <w:trHeight w:val="379"/>
        </w:trPr>
        <w:tc>
          <w:tcPr>
            <w:tcW w:w="585" w:type="dxa"/>
            <w:vMerge/>
            <w:tcBorders>
              <w:right w:val="single" w:sz="2" w:space="0" w:color="FF0000"/>
            </w:tcBorders>
            <w:shd w:val="clear" w:color="auto" w:fill="F2F2F2" w:themeFill="background1" w:themeFillShade="F2"/>
            <w:vAlign w:val="center"/>
          </w:tcPr>
          <w:p w14:paraId="701F9E4A"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47F00F88" w14:textId="54A8BD0B"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800 copies</w:t>
            </w:r>
          </w:p>
        </w:tc>
        <w:tc>
          <w:tcPr>
            <w:tcW w:w="2610" w:type="dxa"/>
            <w:tcBorders>
              <w:left w:val="single" w:sz="2" w:space="0" w:color="FF0000"/>
              <w:right w:val="single" w:sz="2" w:space="0" w:color="FF0000"/>
            </w:tcBorders>
            <w:shd w:val="clear" w:color="auto" w:fill="FFFFFF" w:themeFill="background1"/>
            <w:vAlign w:val="center"/>
          </w:tcPr>
          <w:p w14:paraId="5F90C074"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1DFA61C0" w14:textId="77777777" w:rsidTr="00361B17">
        <w:trPr>
          <w:trHeight w:val="478"/>
        </w:trPr>
        <w:tc>
          <w:tcPr>
            <w:tcW w:w="585" w:type="dxa"/>
            <w:vMerge/>
            <w:tcBorders>
              <w:right w:val="single" w:sz="2" w:space="0" w:color="FF0000"/>
            </w:tcBorders>
            <w:shd w:val="clear" w:color="auto" w:fill="F2F2F2" w:themeFill="background1" w:themeFillShade="F2"/>
            <w:vAlign w:val="center"/>
          </w:tcPr>
          <w:p w14:paraId="17E962C6"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759A57CB" w14:textId="5A50CCDF"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1500 copies</w:t>
            </w:r>
          </w:p>
        </w:tc>
        <w:tc>
          <w:tcPr>
            <w:tcW w:w="2610" w:type="dxa"/>
            <w:tcBorders>
              <w:left w:val="single" w:sz="2" w:space="0" w:color="FF0000"/>
              <w:right w:val="single" w:sz="2" w:space="0" w:color="FF0000"/>
            </w:tcBorders>
            <w:shd w:val="clear" w:color="auto" w:fill="FFFFFF" w:themeFill="background1"/>
            <w:vAlign w:val="center"/>
          </w:tcPr>
          <w:p w14:paraId="3D270BBF"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r w:rsidR="00E148ED" w:rsidRPr="002A092A" w14:paraId="281D72C5" w14:textId="77777777" w:rsidTr="00361B17">
        <w:trPr>
          <w:trHeight w:val="505"/>
        </w:trPr>
        <w:tc>
          <w:tcPr>
            <w:tcW w:w="585" w:type="dxa"/>
            <w:vMerge/>
            <w:tcBorders>
              <w:right w:val="single" w:sz="2" w:space="0" w:color="FF0000"/>
            </w:tcBorders>
            <w:shd w:val="clear" w:color="auto" w:fill="F2F2F2" w:themeFill="background1" w:themeFillShade="F2"/>
            <w:vAlign w:val="center"/>
          </w:tcPr>
          <w:p w14:paraId="2984C18B" w14:textId="77777777" w:rsidR="00E148ED" w:rsidRDefault="00E148ED" w:rsidP="00E46505">
            <w:pPr>
              <w:spacing w:line="276" w:lineRule="auto"/>
              <w:rPr>
                <w:rFonts w:ascii="Tahoma" w:hAnsi="Tahoma" w:cs="Tahoma"/>
                <w:sz w:val="18"/>
                <w:szCs w:val="18"/>
                <w:highlight w:val="yellow"/>
                <w:lang w:eastAsia="en-US"/>
              </w:rPr>
            </w:pPr>
          </w:p>
        </w:tc>
        <w:tc>
          <w:tcPr>
            <w:tcW w:w="7110" w:type="dxa"/>
            <w:tcBorders>
              <w:right w:val="single" w:sz="2" w:space="0" w:color="FF0000"/>
            </w:tcBorders>
            <w:shd w:val="clear" w:color="auto" w:fill="F2F2F2" w:themeFill="background1" w:themeFillShade="F2"/>
            <w:vAlign w:val="center"/>
          </w:tcPr>
          <w:p w14:paraId="0C5EE7E8" w14:textId="07E1BB1E" w:rsidR="00E148ED" w:rsidRPr="00E148ED" w:rsidRDefault="00E148ED" w:rsidP="00E148ED">
            <w:pPr>
              <w:pStyle w:val="Footer"/>
              <w:numPr>
                <w:ilvl w:val="0"/>
                <w:numId w:val="6"/>
              </w:numPr>
              <w:rPr>
                <w:rFonts w:ascii="Tahoma" w:hAnsi="Tahoma" w:cs="Tahoma"/>
                <w:sz w:val="20"/>
                <w:szCs w:val="20"/>
                <w:lang w:eastAsia="en-US"/>
              </w:rPr>
            </w:pPr>
            <w:r>
              <w:rPr>
                <w:rFonts w:ascii="Tahoma" w:hAnsi="Tahoma" w:cs="Tahoma"/>
                <w:sz w:val="20"/>
                <w:szCs w:val="20"/>
                <w:lang w:eastAsia="en-US"/>
              </w:rPr>
              <w:t>up to 3000 copies</w:t>
            </w:r>
          </w:p>
        </w:tc>
        <w:tc>
          <w:tcPr>
            <w:tcW w:w="2610" w:type="dxa"/>
            <w:tcBorders>
              <w:left w:val="single" w:sz="2" w:space="0" w:color="FF0000"/>
              <w:right w:val="single" w:sz="2" w:space="0" w:color="FF0000"/>
            </w:tcBorders>
            <w:shd w:val="clear" w:color="auto" w:fill="FFFFFF" w:themeFill="background1"/>
            <w:vAlign w:val="center"/>
          </w:tcPr>
          <w:p w14:paraId="2FF3695A" w14:textId="77777777" w:rsidR="00E148ED" w:rsidRPr="002A092A" w:rsidRDefault="00E148ED" w:rsidP="00E46505">
            <w:pPr>
              <w:spacing w:line="276" w:lineRule="auto"/>
              <w:ind w:left="-142" w:right="-91"/>
              <w:jc w:val="center"/>
              <w:rPr>
                <w:rFonts w:ascii="Tahoma" w:hAnsi="Tahoma" w:cs="Tahoma"/>
                <w:sz w:val="18"/>
                <w:szCs w:val="18"/>
                <w:highlight w:val="yellow"/>
                <w:lang w:eastAsia="en-US"/>
              </w:rPr>
            </w:pPr>
          </w:p>
        </w:tc>
      </w:tr>
    </w:tbl>
    <w:p w14:paraId="28DA6A7E" w14:textId="77777777" w:rsidR="00E148ED" w:rsidRDefault="00E148ED" w:rsidP="00B133A9">
      <w:pPr>
        <w:spacing w:line="276" w:lineRule="auto"/>
        <w:ind w:left="-142"/>
        <w:jc w:val="both"/>
        <w:rPr>
          <w:rFonts w:ascii="Tahoma" w:hAnsi="Tahoma" w:cs="Tahoma"/>
          <w:sz w:val="18"/>
          <w:szCs w:val="18"/>
          <w:lang w:eastAsia="en-US"/>
        </w:rPr>
      </w:pPr>
    </w:p>
    <w:p w14:paraId="5FAD8140" w14:textId="5B1C6A29" w:rsidR="005C0824" w:rsidRPr="00361B17" w:rsidRDefault="005C0824" w:rsidP="005C0824">
      <w:pPr>
        <w:pBdr>
          <w:bottom w:val="single" w:sz="2" w:space="0" w:color="808080" w:themeColor="background1" w:themeShade="80"/>
        </w:pBdr>
        <w:rPr>
          <w:rFonts w:ascii="Tahoma" w:hAnsi="Tahoma" w:cs="Tahoma"/>
          <w:bCs/>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361B17" w14:paraId="3958F2B3" w14:textId="77777777" w:rsidTr="00B37702">
        <w:tc>
          <w:tcPr>
            <w:tcW w:w="9105" w:type="dxa"/>
            <w:shd w:val="clear" w:color="auto" w:fill="DBE5F1" w:themeFill="accent1" w:themeFillTint="33"/>
            <w:vAlign w:val="center"/>
          </w:tcPr>
          <w:p w14:paraId="1E444D91" w14:textId="77777777" w:rsidR="005C0824" w:rsidRPr="00361B17" w:rsidRDefault="005C0824" w:rsidP="00B37702">
            <w:pPr>
              <w:spacing w:before="120" w:after="120"/>
              <w:rPr>
                <w:rFonts w:ascii="Tahoma" w:hAnsi="Tahoma" w:cs="Tahoma"/>
                <w:sz w:val="20"/>
                <w:szCs w:val="20"/>
              </w:rPr>
            </w:pPr>
            <w:r w:rsidRPr="00361B17">
              <w:rPr>
                <w:rFonts w:ascii="Tahoma" w:hAnsi="Tahoma" w:cs="Tahoma"/>
                <w:sz w:val="20"/>
                <w:szCs w:val="20"/>
              </w:rPr>
              <w:t>This Framework Contract</w:t>
            </w:r>
            <w:r w:rsidRPr="00361B17">
              <w:rPr>
                <w:rFonts w:ascii="Tahoma" w:eastAsia="Calibri" w:hAnsi="Tahoma" w:cs="Tahoma"/>
                <w:sz w:val="20"/>
                <w:szCs w:val="20"/>
                <w:lang w:val="en-US" w:eastAsia="en-US"/>
              </w:rPr>
              <w:t xml:space="preserve"> takes effect as from the date of its signature by both parties and is</w:t>
            </w:r>
            <w:r w:rsidRPr="00361B1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D816DB0BE73040FCA619B48262A04B52"/>
              </w:placeholder>
              <w:date w:fullDate="2026-11-26T00:00:00Z">
                <w:dateFormat w:val="dd/MM/yyyy"/>
                <w:lid w:val="fr-FR"/>
                <w:storeMappedDataAs w:val="dateTime"/>
                <w:calendar w:val="gregorian"/>
              </w:date>
            </w:sdtPr>
            <w:sdtContent>
              <w:p w14:paraId="3D607AEF" w14:textId="60EC311A" w:rsidR="005C0824" w:rsidRPr="00361B17" w:rsidRDefault="00361B17" w:rsidP="00B37702">
                <w:pPr>
                  <w:spacing w:before="120" w:after="120"/>
                  <w:rPr>
                    <w:rFonts w:ascii="Tahoma" w:hAnsi="Tahoma" w:cs="Tahoma"/>
                    <w:sz w:val="20"/>
                    <w:szCs w:val="20"/>
                  </w:rPr>
                </w:pPr>
                <w:r w:rsidRPr="00361B17">
                  <w:rPr>
                    <w:rStyle w:val="Style71"/>
                    <w:rFonts w:ascii="Tahoma" w:hAnsi="Tahoma" w:cs="Tahoma"/>
                    <w:szCs w:val="20"/>
                    <w:lang w:val="fr-FR"/>
                  </w:rPr>
                  <w:t>26/11/2026</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0707FF63" w:rsidR="005C0824" w:rsidRPr="00E148ED" w:rsidRDefault="005C0824" w:rsidP="00361B17">
            <w:pPr>
              <w:spacing w:before="120" w:after="120"/>
              <w:jc w:val="both"/>
              <w:rPr>
                <w:rStyle w:val="Style71"/>
                <w:rFonts w:ascii="Tahoma" w:hAnsi="Tahoma" w:cs="Tahoma"/>
                <w:szCs w:val="20"/>
                <w:lang w:val="en-US"/>
              </w:rPr>
            </w:pPr>
            <w:r w:rsidRPr="00361B1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361B17">
              <w:rPr>
                <w:rFonts w:ascii="Tahoma" w:hAnsi="Tahoma" w:cs="Tahoma"/>
                <w:sz w:val="20"/>
                <w:szCs w:val="20"/>
                <w:lang w:val="en-US"/>
              </w:rPr>
              <w:t>two</w:t>
            </w:r>
            <w:r w:rsidRPr="00361B17">
              <w:rPr>
                <w:rFonts w:ascii="Tahoma" w:hAnsi="Tahoma" w:cs="Tahoma"/>
                <w:sz w:val="20"/>
                <w:szCs w:val="20"/>
                <w:lang w:val="en-US"/>
              </w:rPr>
              <w:t xml:space="preserve"> months before the renewal date. The contract shall not be renewed beyond </w:t>
            </w:r>
            <w:r w:rsidR="00361B17" w:rsidRPr="00361B17">
              <w:rPr>
                <w:rFonts w:ascii="Tahoma" w:hAnsi="Tahoma" w:cs="Tahoma"/>
                <w:sz w:val="20"/>
                <w:szCs w:val="20"/>
                <w:lang w:val="en-US"/>
              </w:rPr>
              <w:t xml:space="preserve">31/12/2028 </w:t>
            </w:r>
            <w:r w:rsidRPr="00361B17">
              <w:rPr>
                <w:rFonts w:ascii="Tahoma" w:hAnsi="Tahoma" w:cs="Tahoma"/>
                <w:sz w:val="20"/>
                <w:szCs w:val="20"/>
                <w:lang w:val="en-US"/>
              </w:rPr>
              <w:t>and shall end on this date unless either party has already validly terminated the contract.</w:t>
            </w:r>
          </w:p>
        </w:tc>
      </w:tr>
      <w:bookmarkEnd w:id="1"/>
      <w:bookmarkEnd w:id="2"/>
    </w:tbl>
    <w:p w14:paraId="5F9E8A0B" w14:textId="77777777" w:rsidR="00B133A9" w:rsidRPr="00D0286A" w:rsidRDefault="00B133A9" w:rsidP="00B133A9">
      <w:pPr>
        <w:spacing w:before="60" w:after="120"/>
        <w:ind w:left="-142"/>
        <w:rPr>
          <w:rFonts w:ascii="Tahoma" w:hAnsi="Tahoma" w:cs="Tahoma"/>
          <w:sz w:val="20"/>
          <w:szCs w:val="20"/>
        </w:rPr>
      </w:pPr>
    </w:p>
    <w:p w14:paraId="6022B3E4" w14:textId="0EFE7620" w:rsidR="00B133A9" w:rsidRPr="00D0286A" w:rsidRDefault="00B133A9" w:rsidP="006F4505">
      <w:pPr>
        <w:pBdr>
          <w:top w:val="single" w:sz="2" w:space="1" w:color="FF0000"/>
          <w:left w:val="single" w:sz="2" w:space="4" w:color="FF0000"/>
          <w:bottom w:val="single" w:sz="2" w:space="1" w:color="FF0000"/>
          <w:right w:val="single" w:sz="2" w:space="4" w:color="FF0000"/>
        </w:pBdr>
        <w:spacing w:line="276" w:lineRule="auto"/>
        <w:ind w:left="4536"/>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fee(s) in the box(es) </w:t>
      </w:r>
      <w:r w:rsidR="006F4505"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530657A1" wp14:editId="0EBCDDEB">
                <wp:simplePos x="0" y="0"/>
                <wp:positionH relativeFrom="column">
                  <wp:posOffset>5454650</wp:posOffset>
                </wp:positionH>
                <wp:positionV relativeFrom="paragraph">
                  <wp:posOffset>280670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3E452" id="Up Arrow 1" o:spid="_x0000_s1026" type="#_x0000_t68" style="position:absolute;margin-left:429.5pt;margin-top:22.1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" adj="3973" strokecolor="red">
                <o:lock v:ext="edit" aspectratio="t"/>
                <v:textbox style="layout-flow:vertical-ideographic"/>
                <w10:anchorlock/>
              </v:shape>
            </w:pict>
          </mc:Fallback>
        </mc:AlternateContent>
      </w:r>
      <w:r w:rsidRPr="00D0286A">
        <w:rPr>
          <w:rFonts w:ascii="Tahoma" w:hAnsi="Tahoma" w:cs="Tahoma"/>
          <w:color w:val="FF0000"/>
          <w:sz w:val="20"/>
          <w:szCs w:val="20"/>
        </w:rPr>
        <w:t>below.</w:t>
      </w:r>
    </w:p>
    <w:p w14:paraId="42988295" w14:textId="77777777" w:rsidR="006F4505" w:rsidRDefault="006F4505" w:rsidP="00B133A9">
      <w:pPr>
        <w:spacing w:line="276" w:lineRule="auto"/>
        <w:ind w:left="-142"/>
        <w:jc w:val="both"/>
        <w:rPr>
          <w:rFonts w:ascii="Tahoma" w:hAnsi="Tahoma" w:cs="Tahoma"/>
          <w:sz w:val="18"/>
          <w:szCs w:val="18"/>
          <w:lang w:eastAsia="en-US"/>
        </w:rPr>
      </w:pPr>
    </w:p>
    <w:p w14:paraId="0F178A01" w14:textId="77777777" w:rsidR="006F4505" w:rsidRDefault="006F4505" w:rsidP="00B133A9">
      <w:pPr>
        <w:spacing w:line="276" w:lineRule="auto"/>
        <w:ind w:left="-142"/>
        <w:jc w:val="both"/>
        <w:rPr>
          <w:rFonts w:ascii="Tahoma" w:hAnsi="Tahoma" w:cs="Tahoma"/>
          <w:sz w:val="18"/>
          <w:szCs w:val="18"/>
          <w:lang w:eastAsia="en-US"/>
        </w:rPr>
      </w:pPr>
    </w:p>
    <w:p w14:paraId="6F141D23" w14:textId="77777777" w:rsidR="006F4505" w:rsidRDefault="006F4505" w:rsidP="00B133A9">
      <w:pPr>
        <w:spacing w:line="276" w:lineRule="auto"/>
        <w:ind w:left="-142"/>
        <w:jc w:val="both"/>
        <w:rPr>
          <w:rFonts w:ascii="Tahoma" w:hAnsi="Tahoma" w:cs="Tahoma"/>
          <w:sz w:val="18"/>
          <w:szCs w:val="18"/>
          <w:lang w:eastAsia="en-US"/>
        </w:rPr>
      </w:pP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5"/>
        <w:gridCol w:w="7110"/>
        <w:gridCol w:w="2610"/>
      </w:tblGrid>
      <w:tr w:rsidR="006F4505" w:rsidRPr="002A092A" w14:paraId="54A83EC3" w14:textId="77777777" w:rsidTr="006F4505">
        <w:trPr>
          <w:trHeight w:val="688"/>
        </w:trPr>
        <w:tc>
          <w:tcPr>
            <w:tcW w:w="7695" w:type="dxa"/>
            <w:gridSpan w:val="2"/>
            <w:shd w:val="clear" w:color="auto" w:fill="DBE5F1" w:themeFill="accent1" w:themeFillTint="33"/>
            <w:vAlign w:val="center"/>
          </w:tcPr>
          <w:p w14:paraId="3227188C" w14:textId="77777777" w:rsidR="006F4505" w:rsidRDefault="006F4505" w:rsidP="00E46505">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 xml:space="preserve">LOT 2 – Printing of documents/materials </w:t>
            </w:r>
          </w:p>
          <w:p w14:paraId="20E57373" w14:textId="77777777" w:rsidR="006F4505" w:rsidRPr="002A092A" w:rsidRDefault="006F4505" w:rsidP="00E46505">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610" w:type="dxa"/>
            <w:tcBorders>
              <w:bottom w:val="single" w:sz="2" w:space="0" w:color="FF0000"/>
            </w:tcBorders>
            <w:shd w:val="clear" w:color="auto" w:fill="DBE5F1" w:themeFill="accent1" w:themeFillTint="33"/>
            <w:vAlign w:val="center"/>
          </w:tcPr>
          <w:p w14:paraId="1D8ACC49" w14:textId="3FEB8929" w:rsidR="006F4505" w:rsidRPr="002A092A" w:rsidRDefault="006F4505" w:rsidP="00E46505">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Euro, without VAT</w:t>
            </w:r>
          </w:p>
          <w:p w14:paraId="70CBC743" w14:textId="77777777" w:rsidR="006F4505" w:rsidRPr="002A092A" w:rsidRDefault="006F4505" w:rsidP="00E46505">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6F4505" w:rsidRPr="002A092A" w14:paraId="58B09E80" w14:textId="77777777" w:rsidTr="006F4505">
        <w:trPr>
          <w:trHeight w:val="105"/>
        </w:trPr>
        <w:tc>
          <w:tcPr>
            <w:tcW w:w="585" w:type="dxa"/>
            <w:vMerge w:val="restart"/>
            <w:tcBorders>
              <w:right w:val="single" w:sz="2" w:space="0" w:color="FF0000"/>
            </w:tcBorders>
            <w:shd w:val="clear" w:color="auto" w:fill="F2F2F2" w:themeFill="background1" w:themeFillShade="F2"/>
            <w:vAlign w:val="center"/>
          </w:tcPr>
          <w:p w14:paraId="557CAE8F" w14:textId="77777777" w:rsidR="006F4505" w:rsidRPr="0044587F" w:rsidRDefault="006F4505" w:rsidP="00E46505">
            <w:pPr>
              <w:spacing w:line="276" w:lineRule="auto"/>
              <w:ind w:left="34"/>
              <w:rPr>
                <w:rFonts w:ascii="Tahoma" w:hAnsi="Tahoma" w:cs="Tahoma"/>
                <w:sz w:val="18"/>
                <w:szCs w:val="18"/>
                <w:lang w:eastAsia="en-US"/>
              </w:rPr>
            </w:pPr>
            <w:r w:rsidRPr="0044587F">
              <w:rPr>
                <w:rFonts w:ascii="Tahoma" w:hAnsi="Tahoma" w:cs="Tahoma"/>
                <w:sz w:val="18"/>
                <w:szCs w:val="18"/>
                <w:lang w:eastAsia="en-US"/>
              </w:rPr>
              <w:t>1.</w:t>
            </w:r>
          </w:p>
        </w:tc>
        <w:tc>
          <w:tcPr>
            <w:tcW w:w="7110" w:type="dxa"/>
            <w:tcBorders>
              <w:right w:val="single" w:sz="2" w:space="0" w:color="FF0000"/>
            </w:tcBorders>
            <w:shd w:val="clear" w:color="auto" w:fill="F2F2F2" w:themeFill="background1" w:themeFillShade="F2"/>
            <w:vAlign w:val="center"/>
          </w:tcPr>
          <w:p w14:paraId="0983AB91" w14:textId="344F8993" w:rsidR="006F4505" w:rsidRPr="002A092A" w:rsidRDefault="006F4505" w:rsidP="006F4505">
            <w:pPr>
              <w:spacing w:line="276" w:lineRule="auto"/>
              <w:rPr>
                <w:rFonts w:ascii="Tahoma" w:hAnsi="Tahoma" w:cs="Tahoma"/>
                <w:sz w:val="18"/>
                <w:szCs w:val="18"/>
                <w:highlight w:val="yellow"/>
                <w:lang w:eastAsia="en-US"/>
              </w:rPr>
            </w:pPr>
            <w:r>
              <w:rPr>
                <w:rFonts w:ascii="Tahoma" w:hAnsi="Tahoma" w:cs="Tahoma"/>
                <w:sz w:val="20"/>
                <w:szCs w:val="20"/>
              </w:rPr>
              <w:t xml:space="preserve">Printing (A4, </w:t>
            </w:r>
            <w:r>
              <w:rPr>
                <w:rFonts w:ascii="Tahoma" w:hAnsi="Tahoma" w:cs="Tahoma"/>
                <w:b/>
                <w:bCs/>
                <w:sz w:val="20"/>
                <w:szCs w:val="20"/>
              </w:rPr>
              <w:t>black and white</w:t>
            </w:r>
            <w:r>
              <w:rPr>
                <w:rFonts w:ascii="Tahoma" w:hAnsi="Tahoma" w:cs="Tahoma"/>
                <w:sz w:val="20"/>
                <w:szCs w:val="20"/>
              </w:rPr>
              <w:t xml:space="preserve">, 80 gr offset, </w:t>
            </w:r>
            <w:r>
              <w:rPr>
                <w:rFonts w:ascii="Tahoma" w:hAnsi="Tahoma" w:cs="Tahoma"/>
                <w:b/>
                <w:bCs/>
                <w:sz w:val="20"/>
                <w:szCs w:val="20"/>
              </w:rPr>
              <w:t>one sided</w:t>
            </w:r>
            <w:r>
              <w:rPr>
                <w:rFonts w:ascii="Tahoma" w:hAnsi="Tahoma" w:cs="Tahoma"/>
                <w:sz w:val="20"/>
                <w:szCs w:val="20"/>
              </w:rPr>
              <w:t>, stapled):</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1B59A235"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1D4B6C76" w14:textId="77777777" w:rsidTr="006F4505">
        <w:trPr>
          <w:trHeight w:val="415"/>
        </w:trPr>
        <w:tc>
          <w:tcPr>
            <w:tcW w:w="585" w:type="dxa"/>
            <w:vMerge/>
            <w:tcBorders>
              <w:right w:val="single" w:sz="2" w:space="0" w:color="FF0000"/>
            </w:tcBorders>
            <w:shd w:val="clear" w:color="auto" w:fill="F2F2F2" w:themeFill="background1" w:themeFillShade="F2"/>
            <w:vAlign w:val="center"/>
          </w:tcPr>
          <w:p w14:paraId="0ABD66C6"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327A33A" w14:textId="0905886E"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44587F">
              <w:rPr>
                <w:rFonts w:ascii="Tahoma" w:hAnsi="Tahoma" w:cs="Tahoma"/>
                <w:sz w:val="20"/>
                <w:szCs w:val="20"/>
              </w:rPr>
              <w:t xml:space="preserve">up to 200 copies </w:t>
            </w:r>
            <w:r w:rsidRPr="00215473">
              <w:rPr>
                <w:rFonts w:ascii="Tahoma" w:hAnsi="Tahoma" w:cs="Tahoma"/>
                <w:sz w:val="20"/>
                <w:szCs w:val="20"/>
              </w:rPr>
              <w:t>(unit fee per page)</w:t>
            </w:r>
          </w:p>
        </w:tc>
        <w:tc>
          <w:tcPr>
            <w:tcW w:w="2610" w:type="dxa"/>
            <w:tcBorders>
              <w:left w:val="single" w:sz="2" w:space="0" w:color="FF0000"/>
              <w:right w:val="single" w:sz="2" w:space="0" w:color="FF0000"/>
            </w:tcBorders>
            <w:shd w:val="clear" w:color="auto" w:fill="FFFFFF" w:themeFill="background1"/>
            <w:vAlign w:val="center"/>
          </w:tcPr>
          <w:p w14:paraId="42ADB6D2"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1E663124"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718C99FF"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DD7DA50" w14:textId="6037E552"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44587F">
              <w:rPr>
                <w:rFonts w:ascii="Tahoma" w:hAnsi="Tahoma" w:cs="Tahoma"/>
                <w:sz w:val="20"/>
                <w:szCs w:val="20"/>
              </w:rPr>
              <w:t>up to 400 copies (unit fee per page)</w:t>
            </w:r>
          </w:p>
        </w:tc>
        <w:tc>
          <w:tcPr>
            <w:tcW w:w="2610" w:type="dxa"/>
            <w:tcBorders>
              <w:left w:val="single" w:sz="2" w:space="0" w:color="FF0000"/>
              <w:right w:val="single" w:sz="2" w:space="0" w:color="FF0000"/>
            </w:tcBorders>
            <w:shd w:val="clear" w:color="auto" w:fill="FFFFFF" w:themeFill="background1"/>
            <w:vAlign w:val="center"/>
          </w:tcPr>
          <w:p w14:paraId="4CDEE78F"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25C79213" w14:textId="77777777" w:rsidTr="006F4505">
        <w:trPr>
          <w:trHeight w:val="451"/>
        </w:trPr>
        <w:tc>
          <w:tcPr>
            <w:tcW w:w="585" w:type="dxa"/>
            <w:vMerge/>
            <w:tcBorders>
              <w:right w:val="single" w:sz="2" w:space="0" w:color="FF0000"/>
            </w:tcBorders>
            <w:shd w:val="clear" w:color="auto" w:fill="F2F2F2" w:themeFill="background1" w:themeFillShade="F2"/>
            <w:vAlign w:val="center"/>
          </w:tcPr>
          <w:p w14:paraId="517803E6"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51C92515" w14:textId="0D94C72A"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44587F">
              <w:rPr>
                <w:rFonts w:ascii="Tahoma" w:hAnsi="Tahoma" w:cs="Tahoma"/>
                <w:sz w:val="20"/>
                <w:szCs w:val="20"/>
              </w:rPr>
              <w:t>up to 600 copies (unit fee per page)</w:t>
            </w:r>
          </w:p>
        </w:tc>
        <w:tc>
          <w:tcPr>
            <w:tcW w:w="2610" w:type="dxa"/>
            <w:tcBorders>
              <w:left w:val="single" w:sz="2" w:space="0" w:color="FF0000"/>
              <w:right w:val="single" w:sz="2" w:space="0" w:color="FF0000"/>
            </w:tcBorders>
            <w:shd w:val="clear" w:color="auto" w:fill="FFFFFF" w:themeFill="background1"/>
            <w:vAlign w:val="center"/>
          </w:tcPr>
          <w:p w14:paraId="2CA0897F"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62D70B55"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743B9A92"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4D69660F" w14:textId="0B9D6CDF"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44587F">
              <w:rPr>
                <w:rFonts w:ascii="Tahoma" w:hAnsi="Tahoma" w:cs="Tahoma"/>
                <w:sz w:val="20"/>
                <w:szCs w:val="20"/>
              </w:rPr>
              <w:t>up to 1000 copies (unit fee per page)</w:t>
            </w:r>
          </w:p>
        </w:tc>
        <w:tc>
          <w:tcPr>
            <w:tcW w:w="2610" w:type="dxa"/>
            <w:tcBorders>
              <w:left w:val="single" w:sz="2" w:space="0" w:color="FF0000"/>
              <w:right w:val="single" w:sz="2" w:space="0" w:color="FF0000"/>
            </w:tcBorders>
            <w:shd w:val="clear" w:color="auto" w:fill="FFFFFF" w:themeFill="background1"/>
            <w:vAlign w:val="center"/>
          </w:tcPr>
          <w:p w14:paraId="5F7D3E97"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04E5D88D" w14:textId="77777777" w:rsidTr="006F4505">
        <w:trPr>
          <w:trHeight w:val="532"/>
        </w:trPr>
        <w:tc>
          <w:tcPr>
            <w:tcW w:w="585" w:type="dxa"/>
            <w:vMerge/>
            <w:tcBorders>
              <w:right w:val="single" w:sz="2" w:space="0" w:color="FF0000"/>
            </w:tcBorders>
            <w:shd w:val="clear" w:color="auto" w:fill="F2F2F2" w:themeFill="background1" w:themeFillShade="F2"/>
            <w:vAlign w:val="center"/>
          </w:tcPr>
          <w:p w14:paraId="6EDAABF8"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7BF5CBF1" w14:textId="370E7E72"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44587F">
              <w:rPr>
                <w:rFonts w:ascii="Tahoma" w:hAnsi="Tahoma" w:cs="Tahoma"/>
                <w:sz w:val="20"/>
                <w:szCs w:val="20"/>
              </w:rPr>
              <w:t>up to 2000 copies (unit fee per page)</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1F9DD44A"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403C579A" w14:textId="77777777" w:rsidTr="006F4505">
        <w:trPr>
          <w:trHeight w:val="451"/>
        </w:trPr>
        <w:tc>
          <w:tcPr>
            <w:tcW w:w="585" w:type="dxa"/>
            <w:vMerge w:val="restart"/>
            <w:tcBorders>
              <w:right w:val="single" w:sz="2" w:space="0" w:color="FF0000"/>
            </w:tcBorders>
            <w:shd w:val="clear" w:color="auto" w:fill="F2F2F2" w:themeFill="background1" w:themeFillShade="F2"/>
            <w:vAlign w:val="center"/>
          </w:tcPr>
          <w:p w14:paraId="00B15F82" w14:textId="77777777" w:rsidR="006F4505" w:rsidRPr="0044587F" w:rsidRDefault="006F4505" w:rsidP="00E46505">
            <w:pPr>
              <w:spacing w:line="276" w:lineRule="auto"/>
              <w:ind w:left="34"/>
              <w:rPr>
                <w:rFonts w:ascii="Tahoma" w:hAnsi="Tahoma" w:cs="Tahoma"/>
                <w:sz w:val="18"/>
                <w:szCs w:val="18"/>
                <w:lang w:eastAsia="en-US"/>
              </w:rPr>
            </w:pPr>
            <w:r w:rsidRPr="0044587F">
              <w:rPr>
                <w:rFonts w:ascii="Tahoma" w:hAnsi="Tahoma" w:cs="Tahoma"/>
                <w:sz w:val="18"/>
                <w:szCs w:val="18"/>
                <w:lang w:eastAsia="en-US"/>
              </w:rPr>
              <w:t>2.</w:t>
            </w:r>
          </w:p>
        </w:tc>
        <w:tc>
          <w:tcPr>
            <w:tcW w:w="7110" w:type="dxa"/>
            <w:tcBorders>
              <w:right w:val="single" w:sz="2" w:space="0" w:color="FF0000"/>
            </w:tcBorders>
            <w:shd w:val="clear" w:color="auto" w:fill="F2F2F2" w:themeFill="background1" w:themeFillShade="F2"/>
            <w:vAlign w:val="center"/>
          </w:tcPr>
          <w:p w14:paraId="1E40BEFA" w14:textId="761516AC" w:rsidR="006F4505" w:rsidRPr="002A092A" w:rsidRDefault="006F4505" w:rsidP="006F4505">
            <w:pPr>
              <w:spacing w:line="276" w:lineRule="auto"/>
              <w:ind w:left="34"/>
              <w:rPr>
                <w:rFonts w:ascii="Tahoma" w:hAnsi="Tahoma" w:cs="Tahoma"/>
                <w:sz w:val="18"/>
                <w:szCs w:val="18"/>
                <w:highlight w:val="yellow"/>
                <w:lang w:eastAsia="en-US"/>
              </w:rPr>
            </w:pPr>
            <w:r>
              <w:rPr>
                <w:rFonts w:ascii="Tahoma" w:hAnsi="Tahoma" w:cs="Tahoma"/>
                <w:sz w:val="20"/>
                <w:szCs w:val="20"/>
              </w:rPr>
              <w:t xml:space="preserve">Printing (A4, </w:t>
            </w:r>
            <w:r>
              <w:rPr>
                <w:rFonts w:ascii="Tahoma" w:hAnsi="Tahoma" w:cs="Tahoma"/>
                <w:b/>
                <w:bCs/>
                <w:sz w:val="20"/>
                <w:szCs w:val="20"/>
              </w:rPr>
              <w:t>black and white</w:t>
            </w:r>
            <w:r>
              <w:rPr>
                <w:rFonts w:ascii="Tahoma" w:hAnsi="Tahoma" w:cs="Tahoma"/>
                <w:sz w:val="20"/>
                <w:szCs w:val="20"/>
              </w:rPr>
              <w:t xml:space="preserve">, 80 gr offset, </w:t>
            </w:r>
            <w:r>
              <w:rPr>
                <w:rFonts w:ascii="Tahoma" w:hAnsi="Tahoma" w:cs="Tahoma"/>
                <w:b/>
                <w:bCs/>
                <w:sz w:val="20"/>
                <w:szCs w:val="20"/>
              </w:rPr>
              <w:t>double sided</w:t>
            </w:r>
            <w:r>
              <w:rPr>
                <w:rFonts w:ascii="Tahoma" w:hAnsi="Tahoma" w:cs="Tahoma"/>
                <w:sz w:val="20"/>
                <w:szCs w:val="20"/>
              </w:rPr>
              <w:t>, stapled):</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34EB417E"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2E44EB38" w14:textId="77777777" w:rsidTr="006F4505">
        <w:trPr>
          <w:trHeight w:val="532"/>
        </w:trPr>
        <w:tc>
          <w:tcPr>
            <w:tcW w:w="585" w:type="dxa"/>
            <w:vMerge/>
            <w:tcBorders>
              <w:right w:val="single" w:sz="2" w:space="0" w:color="FF0000"/>
            </w:tcBorders>
            <w:shd w:val="clear" w:color="auto" w:fill="F2F2F2" w:themeFill="background1" w:themeFillShade="F2"/>
            <w:vAlign w:val="center"/>
          </w:tcPr>
          <w:p w14:paraId="65F98273"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3577D3DE" w14:textId="60108D99"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200 copies (unit fee per page)</w:t>
            </w:r>
          </w:p>
        </w:tc>
        <w:tc>
          <w:tcPr>
            <w:tcW w:w="2610" w:type="dxa"/>
            <w:tcBorders>
              <w:left w:val="single" w:sz="2" w:space="0" w:color="FF0000"/>
              <w:right w:val="single" w:sz="2" w:space="0" w:color="FF0000"/>
            </w:tcBorders>
            <w:shd w:val="clear" w:color="auto" w:fill="FFFFFF" w:themeFill="background1"/>
            <w:vAlign w:val="center"/>
          </w:tcPr>
          <w:p w14:paraId="5107AB56"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50B1EB8C"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2500892E"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04FC38F9" w14:textId="1D063CD6"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400 copies (unit fee per page)</w:t>
            </w:r>
          </w:p>
        </w:tc>
        <w:tc>
          <w:tcPr>
            <w:tcW w:w="2610" w:type="dxa"/>
            <w:tcBorders>
              <w:left w:val="single" w:sz="2" w:space="0" w:color="FF0000"/>
              <w:right w:val="single" w:sz="2" w:space="0" w:color="FF0000"/>
            </w:tcBorders>
            <w:shd w:val="clear" w:color="auto" w:fill="FFFFFF" w:themeFill="background1"/>
            <w:vAlign w:val="center"/>
          </w:tcPr>
          <w:p w14:paraId="5B225F61"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51C5B9B1" w14:textId="77777777" w:rsidTr="006F4505">
        <w:trPr>
          <w:trHeight w:val="559"/>
        </w:trPr>
        <w:tc>
          <w:tcPr>
            <w:tcW w:w="585" w:type="dxa"/>
            <w:vMerge/>
            <w:tcBorders>
              <w:right w:val="single" w:sz="2" w:space="0" w:color="FF0000"/>
            </w:tcBorders>
            <w:shd w:val="clear" w:color="auto" w:fill="F2F2F2" w:themeFill="background1" w:themeFillShade="F2"/>
            <w:vAlign w:val="center"/>
          </w:tcPr>
          <w:p w14:paraId="54A6357F"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68A538CA" w14:textId="6A273C6B"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600 copies (unit fee per page)</w:t>
            </w:r>
          </w:p>
        </w:tc>
        <w:tc>
          <w:tcPr>
            <w:tcW w:w="2610" w:type="dxa"/>
            <w:tcBorders>
              <w:left w:val="single" w:sz="2" w:space="0" w:color="FF0000"/>
              <w:right w:val="single" w:sz="2" w:space="0" w:color="FF0000"/>
            </w:tcBorders>
            <w:shd w:val="clear" w:color="auto" w:fill="FFFFFF" w:themeFill="background1"/>
            <w:vAlign w:val="center"/>
          </w:tcPr>
          <w:p w14:paraId="25809AF7"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6884067C"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29718B7A"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37EDE3F" w14:textId="53DE8A6B"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1000 copies (unit fee per page)</w:t>
            </w:r>
          </w:p>
        </w:tc>
        <w:tc>
          <w:tcPr>
            <w:tcW w:w="2610" w:type="dxa"/>
            <w:tcBorders>
              <w:left w:val="single" w:sz="2" w:space="0" w:color="FF0000"/>
              <w:right w:val="single" w:sz="2" w:space="0" w:color="FF0000"/>
            </w:tcBorders>
            <w:shd w:val="clear" w:color="auto" w:fill="FFFFFF" w:themeFill="background1"/>
            <w:vAlign w:val="center"/>
          </w:tcPr>
          <w:p w14:paraId="5520DB25"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10EB7DEE"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2BF9C067"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50616247" w14:textId="746FC889"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2000 copies (unit fee per page)</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43042425"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342050DC" w14:textId="77777777" w:rsidTr="006F4505">
        <w:trPr>
          <w:trHeight w:val="361"/>
        </w:trPr>
        <w:tc>
          <w:tcPr>
            <w:tcW w:w="585" w:type="dxa"/>
            <w:vMerge w:val="restart"/>
            <w:tcBorders>
              <w:right w:val="single" w:sz="2" w:space="0" w:color="FF0000"/>
            </w:tcBorders>
            <w:shd w:val="clear" w:color="auto" w:fill="F2F2F2" w:themeFill="background1" w:themeFillShade="F2"/>
            <w:vAlign w:val="center"/>
          </w:tcPr>
          <w:p w14:paraId="354AC8D0" w14:textId="77777777" w:rsidR="006F4505" w:rsidRPr="0044587F" w:rsidRDefault="006F4505" w:rsidP="00E46505">
            <w:pPr>
              <w:spacing w:line="276" w:lineRule="auto"/>
              <w:ind w:left="34"/>
              <w:rPr>
                <w:rFonts w:ascii="Tahoma" w:hAnsi="Tahoma" w:cs="Tahoma"/>
                <w:sz w:val="18"/>
                <w:szCs w:val="18"/>
                <w:lang w:eastAsia="en-US"/>
              </w:rPr>
            </w:pPr>
            <w:r w:rsidRPr="0044587F">
              <w:rPr>
                <w:rFonts w:ascii="Tahoma" w:hAnsi="Tahoma" w:cs="Tahoma"/>
                <w:sz w:val="18"/>
                <w:szCs w:val="18"/>
                <w:lang w:eastAsia="en-US"/>
              </w:rPr>
              <w:lastRenderedPageBreak/>
              <w:t>3.</w:t>
            </w:r>
          </w:p>
        </w:tc>
        <w:tc>
          <w:tcPr>
            <w:tcW w:w="7110" w:type="dxa"/>
            <w:tcBorders>
              <w:right w:val="single" w:sz="2" w:space="0" w:color="FF0000"/>
            </w:tcBorders>
            <w:shd w:val="clear" w:color="auto" w:fill="F2F2F2" w:themeFill="background1" w:themeFillShade="F2"/>
            <w:vAlign w:val="center"/>
          </w:tcPr>
          <w:p w14:paraId="445A4694" w14:textId="745EE821" w:rsidR="006F4505" w:rsidRPr="006F4505" w:rsidRDefault="006F4505" w:rsidP="006F4505">
            <w:pPr>
              <w:spacing w:line="276" w:lineRule="auto"/>
              <w:rPr>
                <w:rFonts w:ascii="Tahoma" w:hAnsi="Tahoma" w:cs="Tahoma"/>
                <w:sz w:val="20"/>
                <w:szCs w:val="20"/>
              </w:rPr>
            </w:pPr>
            <w:r>
              <w:rPr>
                <w:rFonts w:ascii="Tahoma" w:hAnsi="Tahoma" w:cs="Tahoma"/>
                <w:sz w:val="20"/>
                <w:szCs w:val="20"/>
              </w:rPr>
              <w:t xml:space="preserve">Printing (A4, </w:t>
            </w:r>
            <w:r>
              <w:rPr>
                <w:rFonts w:ascii="Tahoma" w:hAnsi="Tahoma" w:cs="Tahoma"/>
                <w:b/>
                <w:bCs/>
                <w:sz w:val="20"/>
                <w:szCs w:val="20"/>
              </w:rPr>
              <w:t>colour</w:t>
            </w:r>
            <w:r>
              <w:rPr>
                <w:rFonts w:ascii="Tahoma" w:hAnsi="Tahoma" w:cs="Tahoma"/>
                <w:sz w:val="20"/>
                <w:szCs w:val="20"/>
              </w:rPr>
              <w:t xml:space="preserve">, 80 gr offset, </w:t>
            </w:r>
            <w:r>
              <w:rPr>
                <w:rFonts w:ascii="Tahoma" w:hAnsi="Tahoma" w:cs="Tahoma"/>
                <w:b/>
                <w:bCs/>
                <w:sz w:val="20"/>
                <w:szCs w:val="20"/>
              </w:rPr>
              <w:t>one sided</w:t>
            </w:r>
            <w:r>
              <w:rPr>
                <w:rFonts w:ascii="Tahoma" w:hAnsi="Tahoma" w:cs="Tahoma"/>
                <w:sz w:val="20"/>
                <w:szCs w:val="20"/>
              </w:rPr>
              <w:t>, stapled):</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5652735B"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4A86EFC0"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56CAE9DA"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08FE722D" w14:textId="4EFDA990"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200 copies (unit fee per page)</w:t>
            </w:r>
          </w:p>
        </w:tc>
        <w:tc>
          <w:tcPr>
            <w:tcW w:w="2610" w:type="dxa"/>
            <w:tcBorders>
              <w:left w:val="single" w:sz="2" w:space="0" w:color="FF0000"/>
              <w:right w:val="single" w:sz="2" w:space="0" w:color="FF0000"/>
            </w:tcBorders>
            <w:shd w:val="clear" w:color="auto" w:fill="FFFFFF" w:themeFill="background1"/>
            <w:vAlign w:val="center"/>
          </w:tcPr>
          <w:p w14:paraId="246ED24F"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16959C3D"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35A8646E"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5B5CD319" w14:textId="4F8E38DD"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 xml:space="preserve">up to </w:t>
            </w:r>
            <w:r>
              <w:rPr>
                <w:rFonts w:ascii="Tahoma" w:hAnsi="Tahoma" w:cs="Tahoma"/>
                <w:sz w:val="20"/>
                <w:szCs w:val="20"/>
              </w:rPr>
              <w:t>4</w:t>
            </w:r>
            <w:r w:rsidRPr="00AE672C">
              <w:rPr>
                <w:rFonts w:ascii="Tahoma" w:hAnsi="Tahoma" w:cs="Tahoma"/>
                <w:sz w:val="20"/>
                <w:szCs w:val="20"/>
              </w:rPr>
              <w:t>00 copies (unit fee per page)</w:t>
            </w:r>
          </w:p>
        </w:tc>
        <w:tc>
          <w:tcPr>
            <w:tcW w:w="2610" w:type="dxa"/>
            <w:tcBorders>
              <w:left w:val="single" w:sz="2" w:space="0" w:color="FF0000"/>
              <w:right w:val="single" w:sz="2" w:space="0" w:color="FF0000"/>
            </w:tcBorders>
            <w:shd w:val="clear" w:color="auto" w:fill="FFFFFF" w:themeFill="background1"/>
            <w:vAlign w:val="center"/>
          </w:tcPr>
          <w:p w14:paraId="131B3A3B"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68DEFA8D" w14:textId="77777777" w:rsidTr="006F4505">
        <w:trPr>
          <w:trHeight w:val="541"/>
        </w:trPr>
        <w:tc>
          <w:tcPr>
            <w:tcW w:w="585" w:type="dxa"/>
            <w:vMerge/>
            <w:tcBorders>
              <w:right w:val="single" w:sz="2" w:space="0" w:color="FF0000"/>
            </w:tcBorders>
            <w:shd w:val="clear" w:color="auto" w:fill="F2F2F2" w:themeFill="background1" w:themeFillShade="F2"/>
            <w:vAlign w:val="center"/>
          </w:tcPr>
          <w:p w14:paraId="0497897C"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4C0B8253" w14:textId="201116F3"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 xml:space="preserve">up to </w:t>
            </w:r>
            <w:r>
              <w:rPr>
                <w:rFonts w:ascii="Tahoma" w:hAnsi="Tahoma" w:cs="Tahoma"/>
                <w:sz w:val="20"/>
                <w:szCs w:val="20"/>
              </w:rPr>
              <w:t>6</w:t>
            </w:r>
            <w:r w:rsidRPr="00AE672C">
              <w:rPr>
                <w:rFonts w:ascii="Tahoma" w:hAnsi="Tahoma" w:cs="Tahoma"/>
                <w:sz w:val="20"/>
                <w:szCs w:val="20"/>
              </w:rPr>
              <w:t>00 copies (unit fee per page)</w:t>
            </w:r>
          </w:p>
        </w:tc>
        <w:tc>
          <w:tcPr>
            <w:tcW w:w="2610" w:type="dxa"/>
            <w:tcBorders>
              <w:left w:val="single" w:sz="2" w:space="0" w:color="FF0000"/>
              <w:right w:val="single" w:sz="2" w:space="0" w:color="FF0000"/>
            </w:tcBorders>
            <w:shd w:val="clear" w:color="auto" w:fill="FFFFFF" w:themeFill="background1"/>
            <w:vAlign w:val="center"/>
          </w:tcPr>
          <w:p w14:paraId="70939599"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031C932F"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4D3EE9AF"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358A60AC" w14:textId="2746C3FB"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 xml:space="preserve">up to </w:t>
            </w:r>
            <w:r>
              <w:rPr>
                <w:rFonts w:ascii="Tahoma" w:hAnsi="Tahoma" w:cs="Tahoma"/>
                <w:sz w:val="20"/>
                <w:szCs w:val="20"/>
              </w:rPr>
              <w:t>1</w:t>
            </w:r>
            <w:r w:rsidRPr="00AE672C">
              <w:rPr>
                <w:rFonts w:ascii="Tahoma" w:hAnsi="Tahoma" w:cs="Tahoma"/>
                <w:sz w:val="20"/>
                <w:szCs w:val="20"/>
              </w:rPr>
              <w:t>000 copies (unit fee per page)</w:t>
            </w:r>
          </w:p>
        </w:tc>
        <w:tc>
          <w:tcPr>
            <w:tcW w:w="2610" w:type="dxa"/>
            <w:tcBorders>
              <w:left w:val="single" w:sz="2" w:space="0" w:color="FF0000"/>
              <w:right w:val="single" w:sz="2" w:space="0" w:color="FF0000"/>
            </w:tcBorders>
            <w:shd w:val="clear" w:color="auto" w:fill="FFFFFF" w:themeFill="background1"/>
            <w:vAlign w:val="center"/>
          </w:tcPr>
          <w:p w14:paraId="18AB6A60"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4F0A761B"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7A472F4A"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35EFE72" w14:textId="4E52BD24"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2000 copies (unit fee per page)</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0E5431E2"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517044B8" w14:textId="77777777" w:rsidTr="006F4505">
        <w:trPr>
          <w:trHeight w:val="55"/>
        </w:trPr>
        <w:tc>
          <w:tcPr>
            <w:tcW w:w="585" w:type="dxa"/>
            <w:vMerge w:val="restart"/>
            <w:tcBorders>
              <w:right w:val="single" w:sz="2" w:space="0" w:color="FF0000"/>
            </w:tcBorders>
            <w:shd w:val="clear" w:color="auto" w:fill="F2F2F2" w:themeFill="background1" w:themeFillShade="F2"/>
            <w:vAlign w:val="center"/>
          </w:tcPr>
          <w:p w14:paraId="5F61BCD4" w14:textId="77777777" w:rsidR="006F4505" w:rsidRPr="0044587F" w:rsidRDefault="006F4505" w:rsidP="00E46505">
            <w:pPr>
              <w:spacing w:line="276" w:lineRule="auto"/>
              <w:ind w:left="34"/>
              <w:rPr>
                <w:rFonts w:ascii="Tahoma" w:hAnsi="Tahoma" w:cs="Tahoma"/>
                <w:sz w:val="18"/>
                <w:szCs w:val="18"/>
                <w:lang w:eastAsia="en-US"/>
              </w:rPr>
            </w:pPr>
            <w:r w:rsidRPr="0044587F">
              <w:rPr>
                <w:rFonts w:ascii="Tahoma" w:hAnsi="Tahoma" w:cs="Tahoma"/>
                <w:sz w:val="18"/>
                <w:szCs w:val="18"/>
                <w:lang w:eastAsia="en-US"/>
              </w:rPr>
              <w:t>4.</w:t>
            </w:r>
          </w:p>
        </w:tc>
        <w:tc>
          <w:tcPr>
            <w:tcW w:w="7110" w:type="dxa"/>
            <w:tcBorders>
              <w:right w:val="single" w:sz="2" w:space="0" w:color="FF0000"/>
            </w:tcBorders>
            <w:shd w:val="clear" w:color="auto" w:fill="F2F2F2" w:themeFill="background1" w:themeFillShade="F2"/>
            <w:vAlign w:val="center"/>
          </w:tcPr>
          <w:p w14:paraId="6ADB1428" w14:textId="52D0E9FE" w:rsidR="006F4505" w:rsidRPr="006F4505" w:rsidRDefault="006F4505" w:rsidP="006F4505">
            <w:pPr>
              <w:spacing w:line="276" w:lineRule="auto"/>
              <w:ind w:left="34"/>
              <w:rPr>
                <w:rFonts w:ascii="Tahoma" w:hAnsi="Tahoma" w:cs="Tahoma"/>
                <w:sz w:val="20"/>
                <w:szCs w:val="20"/>
              </w:rPr>
            </w:pPr>
            <w:r>
              <w:rPr>
                <w:rFonts w:ascii="Tahoma" w:hAnsi="Tahoma" w:cs="Tahoma"/>
                <w:sz w:val="20"/>
                <w:szCs w:val="20"/>
              </w:rPr>
              <w:t xml:space="preserve">Printing (A4, </w:t>
            </w:r>
            <w:r>
              <w:rPr>
                <w:rFonts w:ascii="Tahoma" w:hAnsi="Tahoma" w:cs="Tahoma"/>
                <w:b/>
                <w:bCs/>
                <w:sz w:val="20"/>
                <w:szCs w:val="20"/>
              </w:rPr>
              <w:t>colour</w:t>
            </w:r>
            <w:r>
              <w:rPr>
                <w:rFonts w:ascii="Tahoma" w:hAnsi="Tahoma" w:cs="Tahoma"/>
                <w:sz w:val="20"/>
                <w:szCs w:val="20"/>
              </w:rPr>
              <w:t xml:space="preserve">, 80 gr offset, </w:t>
            </w:r>
            <w:r>
              <w:rPr>
                <w:rFonts w:ascii="Tahoma" w:hAnsi="Tahoma" w:cs="Tahoma"/>
                <w:b/>
                <w:bCs/>
                <w:sz w:val="20"/>
                <w:szCs w:val="20"/>
              </w:rPr>
              <w:t>double sided</w:t>
            </w:r>
            <w:r>
              <w:rPr>
                <w:rFonts w:ascii="Tahoma" w:hAnsi="Tahoma" w:cs="Tahoma"/>
                <w:sz w:val="20"/>
                <w:szCs w:val="20"/>
              </w:rPr>
              <w:t>, stapled):</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71A13B63"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778CD7BE"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5B091524"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0455B61E" w14:textId="6F2E005D"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200 copies (unit fee per page)</w:t>
            </w:r>
          </w:p>
        </w:tc>
        <w:tc>
          <w:tcPr>
            <w:tcW w:w="2610" w:type="dxa"/>
            <w:tcBorders>
              <w:left w:val="single" w:sz="2" w:space="0" w:color="FF0000"/>
              <w:right w:val="single" w:sz="2" w:space="0" w:color="FF0000"/>
            </w:tcBorders>
            <w:shd w:val="clear" w:color="auto" w:fill="FFFFFF" w:themeFill="background1"/>
            <w:vAlign w:val="center"/>
          </w:tcPr>
          <w:p w14:paraId="673857CA"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4ACD9ACD"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713D7B6C"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59D7D6AD" w14:textId="0944F791"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400 copies (unit fee per page)</w:t>
            </w:r>
          </w:p>
        </w:tc>
        <w:tc>
          <w:tcPr>
            <w:tcW w:w="2610" w:type="dxa"/>
            <w:tcBorders>
              <w:left w:val="single" w:sz="2" w:space="0" w:color="FF0000"/>
              <w:right w:val="single" w:sz="2" w:space="0" w:color="FF0000"/>
            </w:tcBorders>
            <w:shd w:val="clear" w:color="auto" w:fill="FFFFFF" w:themeFill="background1"/>
            <w:vAlign w:val="center"/>
          </w:tcPr>
          <w:p w14:paraId="48539D7D"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6B0E708E"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4CB894DF"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46DCE986" w14:textId="46B93BF4"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600 copies (unit fee per page)</w:t>
            </w:r>
          </w:p>
        </w:tc>
        <w:tc>
          <w:tcPr>
            <w:tcW w:w="2610" w:type="dxa"/>
            <w:tcBorders>
              <w:left w:val="single" w:sz="2" w:space="0" w:color="FF0000"/>
              <w:right w:val="single" w:sz="2" w:space="0" w:color="FF0000"/>
            </w:tcBorders>
            <w:shd w:val="clear" w:color="auto" w:fill="FFFFFF" w:themeFill="background1"/>
            <w:vAlign w:val="center"/>
          </w:tcPr>
          <w:p w14:paraId="23F78DFA"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66424501" w14:textId="77777777" w:rsidTr="006F4505">
        <w:trPr>
          <w:trHeight w:val="442"/>
        </w:trPr>
        <w:tc>
          <w:tcPr>
            <w:tcW w:w="585" w:type="dxa"/>
            <w:vMerge/>
            <w:tcBorders>
              <w:right w:val="single" w:sz="2" w:space="0" w:color="FF0000"/>
            </w:tcBorders>
            <w:shd w:val="clear" w:color="auto" w:fill="F2F2F2" w:themeFill="background1" w:themeFillShade="F2"/>
            <w:vAlign w:val="center"/>
          </w:tcPr>
          <w:p w14:paraId="2400F564"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5A72DFD8" w14:textId="0F099F05"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1000 copies (unit fee per page)</w:t>
            </w:r>
          </w:p>
        </w:tc>
        <w:tc>
          <w:tcPr>
            <w:tcW w:w="2610" w:type="dxa"/>
            <w:tcBorders>
              <w:left w:val="single" w:sz="2" w:space="0" w:color="FF0000"/>
              <w:right w:val="single" w:sz="2" w:space="0" w:color="FF0000"/>
            </w:tcBorders>
            <w:shd w:val="clear" w:color="auto" w:fill="FFFFFF" w:themeFill="background1"/>
            <w:vAlign w:val="center"/>
          </w:tcPr>
          <w:p w14:paraId="040245F4"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69C898E4" w14:textId="77777777" w:rsidTr="006F4505">
        <w:trPr>
          <w:trHeight w:val="451"/>
        </w:trPr>
        <w:tc>
          <w:tcPr>
            <w:tcW w:w="585" w:type="dxa"/>
            <w:vMerge/>
            <w:tcBorders>
              <w:right w:val="single" w:sz="2" w:space="0" w:color="FF0000"/>
            </w:tcBorders>
            <w:shd w:val="clear" w:color="auto" w:fill="F2F2F2" w:themeFill="background1" w:themeFillShade="F2"/>
            <w:vAlign w:val="center"/>
          </w:tcPr>
          <w:p w14:paraId="175E2D61"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729AF997" w14:textId="423A7C09" w:rsidR="006F4505" w:rsidRPr="006F4505" w:rsidRDefault="006F4505" w:rsidP="006F4505">
            <w:pPr>
              <w:pStyle w:val="ListParagraph"/>
              <w:numPr>
                <w:ilvl w:val="0"/>
                <w:numId w:val="6"/>
              </w:numPr>
              <w:spacing w:line="276" w:lineRule="auto"/>
              <w:rPr>
                <w:rFonts w:ascii="Tahoma" w:hAnsi="Tahoma" w:cs="Tahoma"/>
                <w:sz w:val="18"/>
                <w:szCs w:val="18"/>
                <w:lang w:eastAsia="en-US"/>
              </w:rPr>
            </w:pPr>
            <w:r w:rsidRPr="00AE672C">
              <w:rPr>
                <w:rFonts w:ascii="Tahoma" w:hAnsi="Tahoma" w:cs="Tahoma"/>
                <w:sz w:val="20"/>
                <w:szCs w:val="20"/>
              </w:rPr>
              <w:t>up to 2000 copies (unit fee per page)</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3E65FDDB"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7C22C50C" w14:textId="77777777" w:rsidTr="00652BF7">
        <w:trPr>
          <w:trHeight w:val="892"/>
        </w:trPr>
        <w:tc>
          <w:tcPr>
            <w:tcW w:w="585" w:type="dxa"/>
            <w:vMerge w:val="restart"/>
            <w:tcBorders>
              <w:right w:val="single" w:sz="2" w:space="0" w:color="FF0000"/>
            </w:tcBorders>
            <w:shd w:val="clear" w:color="auto" w:fill="F2F2F2" w:themeFill="background1" w:themeFillShade="F2"/>
            <w:vAlign w:val="center"/>
          </w:tcPr>
          <w:p w14:paraId="4F9E56F7" w14:textId="77777777" w:rsidR="006F4505" w:rsidRPr="0044587F" w:rsidRDefault="006F4505" w:rsidP="00E46505">
            <w:pPr>
              <w:spacing w:line="276" w:lineRule="auto"/>
              <w:ind w:left="34"/>
              <w:rPr>
                <w:rFonts w:ascii="Tahoma" w:hAnsi="Tahoma" w:cs="Tahoma"/>
                <w:sz w:val="18"/>
                <w:szCs w:val="18"/>
                <w:lang w:eastAsia="en-US"/>
              </w:rPr>
            </w:pPr>
            <w:r w:rsidRPr="0044587F">
              <w:rPr>
                <w:rFonts w:ascii="Tahoma" w:hAnsi="Tahoma" w:cs="Tahoma"/>
                <w:sz w:val="18"/>
                <w:szCs w:val="18"/>
                <w:lang w:eastAsia="en-US"/>
              </w:rPr>
              <w:t>5.</w:t>
            </w:r>
          </w:p>
        </w:tc>
        <w:tc>
          <w:tcPr>
            <w:tcW w:w="7110" w:type="dxa"/>
            <w:tcBorders>
              <w:right w:val="single" w:sz="2" w:space="0" w:color="FF0000"/>
            </w:tcBorders>
            <w:shd w:val="clear" w:color="auto" w:fill="F2F2F2" w:themeFill="background1" w:themeFillShade="F2"/>
            <w:vAlign w:val="center"/>
          </w:tcPr>
          <w:p w14:paraId="087B3067" w14:textId="77777777" w:rsidR="006F4505" w:rsidRPr="00AE672C" w:rsidRDefault="006F4505" w:rsidP="00E46505">
            <w:pPr>
              <w:ind w:right="-91"/>
              <w:rPr>
                <w:rFonts w:ascii="Tahoma" w:hAnsi="Tahoma" w:cs="Tahoma"/>
                <w:sz w:val="20"/>
                <w:szCs w:val="20"/>
              </w:rPr>
            </w:pPr>
            <w:r w:rsidRPr="00AE672C">
              <w:rPr>
                <w:rFonts w:ascii="Tahoma" w:hAnsi="Tahoma" w:cs="Tahoma"/>
                <w:sz w:val="18"/>
                <w:szCs w:val="18"/>
                <w:lang w:eastAsia="en-US"/>
              </w:rPr>
              <w:t xml:space="preserve">a) </w:t>
            </w:r>
            <w:r w:rsidRPr="00AE672C">
              <w:rPr>
                <w:rFonts w:ascii="Tahoma" w:hAnsi="Tahoma" w:cs="Tahoma"/>
                <w:sz w:val="20"/>
                <w:szCs w:val="20"/>
              </w:rPr>
              <w:t xml:space="preserve">Printing of </w:t>
            </w:r>
            <w:r w:rsidRPr="00AE672C">
              <w:rPr>
                <w:rFonts w:ascii="Tahoma" w:hAnsi="Tahoma" w:cs="Tahoma"/>
                <w:b/>
                <w:bCs/>
                <w:sz w:val="20"/>
                <w:szCs w:val="20"/>
              </w:rPr>
              <w:t>table nametags</w:t>
            </w:r>
            <w:r w:rsidRPr="00AE672C">
              <w:rPr>
                <w:rFonts w:ascii="Tahoma" w:hAnsi="Tahoma" w:cs="Tahoma"/>
                <w:sz w:val="20"/>
                <w:szCs w:val="20"/>
              </w:rPr>
              <w:t xml:space="preserve"> (21cm x 7.5cm, black and white) </w:t>
            </w:r>
          </w:p>
          <w:p w14:paraId="78FC9DC1" w14:textId="77777777" w:rsidR="006F4505" w:rsidRDefault="006F4505" w:rsidP="00E46505">
            <w:pPr>
              <w:spacing w:line="276" w:lineRule="auto"/>
              <w:ind w:left="34"/>
              <w:rPr>
                <w:rFonts w:ascii="Tahoma" w:hAnsi="Tahoma" w:cs="Tahoma"/>
                <w:sz w:val="20"/>
                <w:szCs w:val="20"/>
              </w:rPr>
            </w:pPr>
          </w:p>
          <w:p w14:paraId="5453EDE5" w14:textId="53375C57" w:rsidR="006F4505" w:rsidRPr="00652BF7" w:rsidRDefault="006F4505" w:rsidP="00652BF7">
            <w:pPr>
              <w:spacing w:line="276" w:lineRule="auto"/>
              <w:ind w:left="34"/>
              <w:rPr>
                <w:rFonts w:ascii="Tahoma" w:hAnsi="Tahoma" w:cs="Tahoma"/>
                <w:i/>
                <w:iCs/>
                <w:sz w:val="20"/>
                <w:szCs w:val="20"/>
              </w:rPr>
            </w:pPr>
            <w:r w:rsidRPr="00AE672C">
              <w:rPr>
                <w:rFonts w:ascii="Tahoma" w:hAnsi="Tahoma" w:cs="Tahoma"/>
                <w:sz w:val="20"/>
                <w:szCs w:val="20"/>
              </w:rPr>
              <w:t xml:space="preserve"> </w:t>
            </w:r>
            <w:r w:rsidRPr="00215473">
              <w:rPr>
                <w:rFonts w:ascii="Tahoma" w:hAnsi="Tahoma" w:cs="Tahoma"/>
                <w:i/>
                <w:iCs/>
                <w:sz w:val="20"/>
                <w:szCs w:val="20"/>
              </w:rPr>
              <w:t>unit fee per nametag</w:t>
            </w:r>
          </w:p>
        </w:tc>
        <w:tc>
          <w:tcPr>
            <w:tcW w:w="2610" w:type="dxa"/>
            <w:tcBorders>
              <w:top w:val="single" w:sz="2" w:space="0" w:color="FF0000"/>
              <w:left w:val="single" w:sz="2" w:space="0" w:color="FF0000"/>
              <w:right w:val="single" w:sz="2" w:space="0" w:color="FF0000"/>
            </w:tcBorders>
            <w:shd w:val="clear" w:color="auto" w:fill="FFFFFF" w:themeFill="background1"/>
            <w:vAlign w:val="center"/>
          </w:tcPr>
          <w:p w14:paraId="32DA4F59"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1049D8EE" w14:textId="77777777" w:rsidTr="00652BF7">
        <w:trPr>
          <w:trHeight w:val="919"/>
        </w:trPr>
        <w:tc>
          <w:tcPr>
            <w:tcW w:w="585" w:type="dxa"/>
            <w:vMerge/>
            <w:tcBorders>
              <w:right w:val="single" w:sz="2" w:space="0" w:color="FF0000"/>
            </w:tcBorders>
            <w:shd w:val="clear" w:color="auto" w:fill="F2F2F2" w:themeFill="background1" w:themeFillShade="F2"/>
            <w:vAlign w:val="center"/>
          </w:tcPr>
          <w:p w14:paraId="5CEE54A5" w14:textId="77777777" w:rsidR="006F4505" w:rsidRPr="0044587F" w:rsidRDefault="006F4505"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3E321E60" w14:textId="77777777" w:rsidR="006F4505" w:rsidRPr="00AE672C" w:rsidRDefault="006F4505" w:rsidP="00E46505">
            <w:pPr>
              <w:ind w:right="-91"/>
              <w:rPr>
                <w:rFonts w:ascii="Tahoma" w:hAnsi="Tahoma" w:cs="Tahoma"/>
                <w:sz w:val="20"/>
                <w:szCs w:val="20"/>
              </w:rPr>
            </w:pPr>
            <w:r w:rsidRPr="00AE672C">
              <w:rPr>
                <w:rFonts w:ascii="Tahoma" w:hAnsi="Tahoma" w:cs="Tahoma"/>
                <w:sz w:val="18"/>
                <w:szCs w:val="18"/>
                <w:lang w:eastAsia="en-US"/>
              </w:rPr>
              <w:t xml:space="preserve">b) </w:t>
            </w:r>
            <w:r w:rsidRPr="00AE672C">
              <w:rPr>
                <w:rFonts w:ascii="Tahoma" w:hAnsi="Tahoma" w:cs="Tahoma"/>
                <w:sz w:val="20"/>
                <w:szCs w:val="20"/>
              </w:rPr>
              <w:t xml:space="preserve">Printing of </w:t>
            </w:r>
            <w:r w:rsidRPr="00AE672C">
              <w:rPr>
                <w:rFonts w:ascii="Tahoma" w:hAnsi="Tahoma" w:cs="Tahoma"/>
                <w:b/>
                <w:bCs/>
                <w:sz w:val="20"/>
                <w:szCs w:val="20"/>
              </w:rPr>
              <w:t>table nametags</w:t>
            </w:r>
            <w:r w:rsidRPr="00AE672C">
              <w:rPr>
                <w:rFonts w:ascii="Tahoma" w:hAnsi="Tahoma" w:cs="Tahoma"/>
                <w:sz w:val="20"/>
                <w:szCs w:val="20"/>
              </w:rPr>
              <w:t xml:space="preserve"> (21cm x 7.5 cm, colour) </w:t>
            </w:r>
          </w:p>
          <w:p w14:paraId="23C419F3" w14:textId="77777777" w:rsidR="006F4505" w:rsidRDefault="006F4505" w:rsidP="00E46505">
            <w:pPr>
              <w:spacing w:line="276" w:lineRule="auto"/>
              <w:ind w:left="34"/>
              <w:rPr>
                <w:rFonts w:ascii="Tahoma" w:hAnsi="Tahoma" w:cs="Tahoma"/>
                <w:sz w:val="20"/>
                <w:szCs w:val="20"/>
              </w:rPr>
            </w:pPr>
          </w:p>
          <w:p w14:paraId="4BCF8459" w14:textId="7FB0F087" w:rsidR="006F4505" w:rsidRPr="00652BF7" w:rsidRDefault="006F4505" w:rsidP="00652BF7">
            <w:pPr>
              <w:spacing w:line="276" w:lineRule="auto"/>
              <w:ind w:left="34"/>
              <w:rPr>
                <w:rFonts w:ascii="Tahoma" w:hAnsi="Tahoma" w:cs="Tahoma"/>
                <w:i/>
                <w:iCs/>
                <w:sz w:val="20"/>
                <w:szCs w:val="20"/>
              </w:rPr>
            </w:pPr>
            <w:r w:rsidRPr="00215473">
              <w:rPr>
                <w:rFonts w:ascii="Tahoma" w:hAnsi="Tahoma" w:cs="Tahoma"/>
                <w:i/>
                <w:iCs/>
                <w:sz w:val="20"/>
                <w:szCs w:val="20"/>
              </w:rPr>
              <w:t>unit fee per nametag</w:t>
            </w:r>
          </w:p>
        </w:tc>
        <w:tc>
          <w:tcPr>
            <w:tcW w:w="2610" w:type="dxa"/>
            <w:tcBorders>
              <w:left w:val="single" w:sz="2" w:space="0" w:color="FF0000"/>
              <w:bottom w:val="single" w:sz="2" w:space="0" w:color="FF0000"/>
              <w:right w:val="single" w:sz="2" w:space="0" w:color="FF0000"/>
            </w:tcBorders>
            <w:shd w:val="clear" w:color="auto" w:fill="FFFFFF" w:themeFill="background1"/>
            <w:vAlign w:val="center"/>
          </w:tcPr>
          <w:p w14:paraId="73153973"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r w:rsidR="006F4505" w:rsidRPr="002A092A" w14:paraId="5691D4D6" w14:textId="77777777" w:rsidTr="00652BF7">
        <w:trPr>
          <w:trHeight w:val="1675"/>
        </w:trPr>
        <w:tc>
          <w:tcPr>
            <w:tcW w:w="585" w:type="dxa"/>
            <w:tcBorders>
              <w:right w:val="single" w:sz="2" w:space="0" w:color="FF0000"/>
            </w:tcBorders>
            <w:shd w:val="clear" w:color="auto" w:fill="F2F2F2" w:themeFill="background1" w:themeFillShade="F2"/>
            <w:vAlign w:val="center"/>
          </w:tcPr>
          <w:p w14:paraId="7C13E884" w14:textId="77777777" w:rsidR="006F4505" w:rsidRPr="0044587F" w:rsidRDefault="006F4505" w:rsidP="00E46505">
            <w:pPr>
              <w:spacing w:line="276" w:lineRule="auto"/>
              <w:ind w:left="34"/>
              <w:rPr>
                <w:rFonts w:ascii="Tahoma" w:hAnsi="Tahoma" w:cs="Tahoma"/>
                <w:sz w:val="18"/>
                <w:szCs w:val="18"/>
                <w:lang w:eastAsia="en-US"/>
              </w:rPr>
            </w:pPr>
            <w:r w:rsidRPr="0044587F">
              <w:rPr>
                <w:rFonts w:ascii="Tahoma" w:hAnsi="Tahoma" w:cs="Tahoma"/>
                <w:sz w:val="18"/>
                <w:szCs w:val="18"/>
                <w:lang w:eastAsia="en-US"/>
              </w:rPr>
              <w:t>6.</w:t>
            </w:r>
          </w:p>
        </w:tc>
        <w:tc>
          <w:tcPr>
            <w:tcW w:w="7110" w:type="dxa"/>
            <w:tcBorders>
              <w:right w:val="single" w:sz="2" w:space="0" w:color="FF0000"/>
            </w:tcBorders>
            <w:shd w:val="clear" w:color="auto" w:fill="F2F2F2" w:themeFill="background1" w:themeFillShade="F2"/>
            <w:vAlign w:val="center"/>
          </w:tcPr>
          <w:p w14:paraId="08A04B59" w14:textId="5F6A4C11" w:rsidR="006F4505" w:rsidRDefault="006F4505" w:rsidP="00652BF7">
            <w:pPr>
              <w:ind w:right="-91"/>
              <w:jc w:val="both"/>
              <w:rPr>
                <w:rFonts w:ascii="Tahoma" w:hAnsi="Tahoma" w:cs="Tahoma"/>
                <w:sz w:val="20"/>
                <w:szCs w:val="20"/>
              </w:rPr>
            </w:pPr>
            <w:r>
              <w:rPr>
                <w:rFonts w:ascii="Tahoma" w:hAnsi="Tahoma" w:cs="Tahoma"/>
                <w:b/>
                <w:bCs/>
                <w:sz w:val="20"/>
                <w:szCs w:val="20"/>
              </w:rPr>
              <w:t xml:space="preserve">Plastic badge holder* </w:t>
            </w:r>
            <w:r>
              <w:rPr>
                <w:rFonts w:ascii="Tahoma" w:hAnsi="Tahoma" w:cs="Tahoma"/>
                <w:sz w:val="20"/>
                <w:szCs w:val="20"/>
              </w:rPr>
              <w:t>(horizontal) (10-12 x 8-9,5 cm) with lanyard with carabiner and the name of the participants, events and logos, printed (colour) on a paper and inserted in the plastic badge the printed paper:</w:t>
            </w:r>
          </w:p>
          <w:p w14:paraId="65F6FEED" w14:textId="0BF50BD5" w:rsidR="006F4505" w:rsidRPr="00652BF7" w:rsidRDefault="006F4505" w:rsidP="00652BF7">
            <w:pPr>
              <w:spacing w:line="276" w:lineRule="auto"/>
              <w:ind w:left="34"/>
              <w:rPr>
                <w:rFonts w:ascii="Tahoma" w:hAnsi="Tahoma" w:cs="Tahoma"/>
                <w:i/>
                <w:iCs/>
                <w:sz w:val="20"/>
                <w:szCs w:val="20"/>
              </w:rPr>
            </w:pPr>
            <w:r w:rsidRPr="00215473">
              <w:rPr>
                <w:rFonts w:ascii="Tahoma" w:hAnsi="Tahoma" w:cs="Tahoma"/>
                <w:i/>
                <w:iCs/>
                <w:sz w:val="20"/>
                <w:szCs w:val="20"/>
              </w:rPr>
              <w:t>unit fee per plastic badge</w:t>
            </w:r>
          </w:p>
          <w:p w14:paraId="4F9EB565" w14:textId="77777777" w:rsidR="006F4505" w:rsidRPr="002A092A" w:rsidRDefault="006F4505" w:rsidP="00E46505">
            <w:pPr>
              <w:spacing w:line="276" w:lineRule="auto"/>
              <w:ind w:left="34"/>
              <w:rPr>
                <w:rFonts w:ascii="Tahoma" w:hAnsi="Tahoma" w:cs="Tahoma"/>
                <w:sz w:val="18"/>
                <w:szCs w:val="18"/>
                <w:highlight w:val="yellow"/>
                <w:lang w:eastAsia="en-US"/>
              </w:rPr>
            </w:pPr>
            <w:r>
              <w:rPr>
                <w:rFonts w:ascii="Tahoma" w:hAnsi="Tahoma" w:cs="Tahoma"/>
                <w:i/>
                <w:iCs/>
                <w:sz w:val="20"/>
                <w:szCs w:val="20"/>
              </w:rPr>
              <w:t>* Delivered in assembled form (plastic badge and lanyard and paper badge inserted)</w:t>
            </w:r>
          </w:p>
        </w:tc>
        <w:tc>
          <w:tcPr>
            <w:tcW w:w="26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A1C1BB" w14:textId="77777777" w:rsidR="006F4505" w:rsidRPr="002A092A" w:rsidRDefault="006F4505" w:rsidP="00E46505">
            <w:pPr>
              <w:spacing w:line="276" w:lineRule="auto"/>
              <w:ind w:left="-142" w:right="-91"/>
              <w:jc w:val="center"/>
              <w:rPr>
                <w:rFonts w:ascii="Tahoma" w:hAnsi="Tahoma" w:cs="Tahoma"/>
                <w:sz w:val="18"/>
                <w:szCs w:val="18"/>
                <w:highlight w:val="yellow"/>
                <w:lang w:eastAsia="en-US"/>
              </w:rPr>
            </w:pPr>
          </w:p>
        </w:tc>
      </w:tr>
    </w:tbl>
    <w:p w14:paraId="587A9CA7" w14:textId="77777777" w:rsidR="006F4505" w:rsidRDefault="006F4505" w:rsidP="00B133A9">
      <w:pPr>
        <w:spacing w:line="276" w:lineRule="auto"/>
        <w:ind w:left="-142"/>
        <w:jc w:val="both"/>
        <w:rPr>
          <w:rFonts w:ascii="Tahoma" w:hAnsi="Tahoma" w:cs="Tahoma"/>
          <w:sz w:val="18"/>
          <w:szCs w:val="18"/>
          <w:lang w:eastAsia="en-US"/>
        </w:rPr>
      </w:pPr>
    </w:p>
    <w:p w14:paraId="7A145791" w14:textId="77777777" w:rsidR="006F4505" w:rsidRDefault="006F4505" w:rsidP="00B133A9">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61123" w:rsidRPr="00361B17" w14:paraId="36F44AFB" w14:textId="77777777" w:rsidTr="00E46505">
        <w:tc>
          <w:tcPr>
            <w:tcW w:w="9105" w:type="dxa"/>
            <w:shd w:val="clear" w:color="auto" w:fill="DBE5F1" w:themeFill="accent1" w:themeFillTint="33"/>
            <w:vAlign w:val="center"/>
          </w:tcPr>
          <w:p w14:paraId="601BA197" w14:textId="77777777" w:rsidR="00B61123" w:rsidRPr="00361B17" w:rsidRDefault="00B61123" w:rsidP="00E46505">
            <w:pPr>
              <w:spacing w:before="120" w:after="120"/>
              <w:rPr>
                <w:rFonts w:ascii="Tahoma" w:hAnsi="Tahoma" w:cs="Tahoma"/>
                <w:sz w:val="20"/>
                <w:szCs w:val="20"/>
              </w:rPr>
            </w:pPr>
            <w:r w:rsidRPr="00361B17">
              <w:rPr>
                <w:rFonts w:ascii="Tahoma" w:hAnsi="Tahoma" w:cs="Tahoma"/>
                <w:sz w:val="20"/>
                <w:szCs w:val="20"/>
              </w:rPr>
              <w:t>This Framework Contract</w:t>
            </w:r>
            <w:r w:rsidRPr="00361B17">
              <w:rPr>
                <w:rFonts w:ascii="Tahoma" w:eastAsia="Calibri" w:hAnsi="Tahoma" w:cs="Tahoma"/>
                <w:sz w:val="20"/>
                <w:szCs w:val="20"/>
                <w:lang w:val="en-US" w:eastAsia="en-US"/>
              </w:rPr>
              <w:t xml:space="preserve"> takes effect as from the date of its signature by both parties and is</w:t>
            </w:r>
            <w:r w:rsidRPr="00361B1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728810177"/>
              <w:placeholder>
                <w:docPart w:val="EFF09FC3436F4F1E9FE190C68F54E58B"/>
              </w:placeholder>
              <w:date w:fullDate="2026-11-26T00:00:00Z">
                <w:dateFormat w:val="dd/MM/yyyy"/>
                <w:lid w:val="fr-FR"/>
                <w:storeMappedDataAs w:val="dateTime"/>
                <w:calendar w:val="gregorian"/>
              </w:date>
            </w:sdtPr>
            <w:sdtContent>
              <w:p w14:paraId="1F130004" w14:textId="77777777" w:rsidR="00B61123" w:rsidRPr="00361B17" w:rsidRDefault="00B61123" w:rsidP="00E46505">
                <w:pPr>
                  <w:spacing w:before="120" w:after="120"/>
                  <w:rPr>
                    <w:rFonts w:ascii="Tahoma" w:hAnsi="Tahoma" w:cs="Tahoma"/>
                    <w:sz w:val="20"/>
                    <w:szCs w:val="20"/>
                  </w:rPr>
                </w:pPr>
                <w:r w:rsidRPr="00361B17">
                  <w:rPr>
                    <w:rStyle w:val="Style71"/>
                    <w:rFonts w:ascii="Tahoma" w:hAnsi="Tahoma" w:cs="Tahoma"/>
                    <w:szCs w:val="20"/>
                    <w:lang w:val="fr-FR"/>
                  </w:rPr>
                  <w:t>26/11/2026</w:t>
                </w:r>
              </w:p>
            </w:sdtContent>
          </w:sdt>
        </w:tc>
      </w:tr>
      <w:tr w:rsidR="00B61123" w:rsidRPr="00651235" w14:paraId="30DBE896" w14:textId="77777777" w:rsidTr="00E46505">
        <w:tc>
          <w:tcPr>
            <w:tcW w:w="10449" w:type="dxa"/>
            <w:gridSpan w:val="2"/>
            <w:shd w:val="clear" w:color="auto" w:fill="DBE5F1" w:themeFill="accent1" w:themeFillTint="33"/>
            <w:vAlign w:val="center"/>
          </w:tcPr>
          <w:p w14:paraId="54ED5B7F" w14:textId="77777777" w:rsidR="00B61123" w:rsidRPr="00E148ED" w:rsidRDefault="00B61123" w:rsidP="00E46505">
            <w:pPr>
              <w:spacing w:before="120" w:after="120"/>
              <w:jc w:val="both"/>
              <w:rPr>
                <w:rStyle w:val="Style71"/>
                <w:rFonts w:ascii="Tahoma" w:hAnsi="Tahoma" w:cs="Tahoma"/>
                <w:szCs w:val="20"/>
                <w:lang w:val="en-US"/>
              </w:rPr>
            </w:pPr>
            <w:r w:rsidRPr="00361B1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61B17">
              <w:rPr>
                <w:rFonts w:ascii="Tahoma" w:hAnsi="Tahoma" w:cs="Tahoma"/>
                <w:sz w:val="20"/>
                <w:szCs w:val="20"/>
                <w:lang w:val="en-US"/>
              </w:rPr>
              <w:t xml:space="preserve"> months before the renewal date. The contract shall not be renewed beyond 31/12/2028 and shall end on this date unless either party has already validly terminated the contract.</w:t>
            </w:r>
          </w:p>
        </w:tc>
      </w:tr>
    </w:tbl>
    <w:p w14:paraId="51726281" w14:textId="77777777" w:rsidR="007573B9" w:rsidRDefault="007573B9" w:rsidP="00B133A9">
      <w:pPr>
        <w:spacing w:before="60" w:after="120"/>
        <w:ind w:left="-142"/>
        <w:rPr>
          <w:rFonts w:ascii="Tahoma" w:hAnsi="Tahoma" w:cs="Tahoma"/>
          <w:sz w:val="20"/>
          <w:szCs w:val="20"/>
        </w:rPr>
      </w:pPr>
    </w:p>
    <w:p w14:paraId="045563AB" w14:textId="77777777" w:rsidR="00B61123" w:rsidRDefault="00B61123" w:rsidP="00B133A9">
      <w:pPr>
        <w:spacing w:before="60" w:after="120"/>
        <w:ind w:left="-142"/>
        <w:rPr>
          <w:rFonts w:ascii="Tahoma" w:hAnsi="Tahoma" w:cs="Tahoma"/>
          <w:sz w:val="20"/>
          <w:szCs w:val="20"/>
        </w:rPr>
      </w:pPr>
    </w:p>
    <w:p w14:paraId="5CA21875" w14:textId="77777777" w:rsidR="00B61123" w:rsidRPr="00D0286A" w:rsidRDefault="00B61123" w:rsidP="00B61123">
      <w:pPr>
        <w:pBdr>
          <w:top w:val="single" w:sz="2" w:space="1" w:color="FF0000"/>
          <w:left w:val="single" w:sz="2" w:space="4" w:color="FF0000"/>
          <w:bottom w:val="single" w:sz="2" w:space="1" w:color="FF0000"/>
          <w:right w:val="single" w:sz="2" w:space="4" w:color="FF0000"/>
        </w:pBdr>
        <w:spacing w:line="276" w:lineRule="auto"/>
        <w:ind w:left="4536"/>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 xml:space="preserve">The Provider shall indicate its proposed fee(s) in the box(es) </w:t>
      </w: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519136BD" wp14:editId="4356438D">
                <wp:simplePos x="0" y="0"/>
                <wp:positionH relativeFrom="column">
                  <wp:posOffset>5454650</wp:posOffset>
                </wp:positionH>
                <wp:positionV relativeFrom="paragraph">
                  <wp:posOffset>210820</wp:posOffset>
                </wp:positionV>
                <wp:extent cx="163195" cy="525145"/>
                <wp:effectExtent l="19050" t="0" r="27305" b="46355"/>
                <wp:wrapNone/>
                <wp:docPr id="65095264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250D" id="Up Arrow 1" o:spid="_x0000_s1026" type="#_x0000_t68" style="position:absolute;margin-left:429.5pt;margin-top:16.6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" adj="3973" strokecolor="red">
                <o:lock v:ext="edit" aspectratio="t"/>
                <v:textbox style="layout-flow:vertical-ideographic"/>
                <w10:anchorlock/>
              </v:shape>
            </w:pict>
          </mc:Fallback>
        </mc:AlternateContent>
      </w:r>
      <w:r w:rsidRPr="00D0286A">
        <w:rPr>
          <w:rFonts w:ascii="Tahoma" w:hAnsi="Tahoma" w:cs="Tahoma"/>
          <w:color w:val="FF0000"/>
          <w:sz w:val="20"/>
          <w:szCs w:val="20"/>
        </w:rPr>
        <w:t>below.</w:t>
      </w:r>
    </w:p>
    <w:p w14:paraId="6A87C48D" w14:textId="77777777" w:rsidR="00B61123" w:rsidRDefault="00B61123" w:rsidP="00B133A9">
      <w:pPr>
        <w:spacing w:before="60" w:after="120"/>
        <w:ind w:left="-142"/>
        <w:rPr>
          <w:rFonts w:ascii="Tahoma" w:hAnsi="Tahoma" w:cs="Tahoma"/>
          <w:sz w:val="20"/>
          <w:szCs w:val="20"/>
        </w:rPr>
      </w:pP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5"/>
        <w:gridCol w:w="7110"/>
        <w:gridCol w:w="2610"/>
      </w:tblGrid>
      <w:tr w:rsidR="00B61123" w:rsidRPr="002A092A" w14:paraId="0FDF988D" w14:textId="77777777" w:rsidTr="00B61123">
        <w:trPr>
          <w:trHeight w:val="688"/>
        </w:trPr>
        <w:tc>
          <w:tcPr>
            <w:tcW w:w="7695" w:type="dxa"/>
            <w:gridSpan w:val="2"/>
            <w:shd w:val="clear" w:color="auto" w:fill="DBE5F1" w:themeFill="accent1" w:themeFillTint="33"/>
            <w:vAlign w:val="center"/>
          </w:tcPr>
          <w:p w14:paraId="091C6E5E" w14:textId="77777777" w:rsidR="00B61123" w:rsidRDefault="00B61123" w:rsidP="00E46505">
            <w:pPr>
              <w:tabs>
                <w:tab w:val="left" w:pos="0"/>
              </w:tabs>
              <w:spacing w:line="276" w:lineRule="auto"/>
              <w:ind w:left="-142"/>
              <w:jc w:val="center"/>
              <w:rPr>
                <w:rFonts w:ascii="Tahoma" w:hAnsi="Tahoma" w:cs="Tahoma"/>
                <w:b/>
                <w:sz w:val="18"/>
                <w:szCs w:val="18"/>
                <w:lang w:eastAsia="en-US"/>
              </w:rPr>
            </w:pPr>
            <w:r>
              <w:rPr>
                <w:rFonts w:ascii="Tahoma" w:hAnsi="Tahoma" w:cs="Tahoma"/>
                <w:b/>
                <w:sz w:val="18"/>
                <w:szCs w:val="18"/>
                <w:lang w:eastAsia="en-US"/>
              </w:rPr>
              <w:t>LOT 3 – Design and production of visibility materials</w:t>
            </w:r>
          </w:p>
          <w:p w14:paraId="22C2CB04" w14:textId="77777777" w:rsidR="00B61123" w:rsidRPr="002A092A" w:rsidRDefault="00B61123" w:rsidP="00E46505">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2610" w:type="dxa"/>
            <w:tcBorders>
              <w:bottom w:val="single" w:sz="2" w:space="0" w:color="FF0000"/>
            </w:tcBorders>
            <w:shd w:val="clear" w:color="auto" w:fill="DBE5F1" w:themeFill="accent1" w:themeFillTint="33"/>
            <w:vAlign w:val="center"/>
          </w:tcPr>
          <w:p w14:paraId="25F31B24" w14:textId="56B14496" w:rsidR="00B61123" w:rsidRPr="002A092A" w:rsidRDefault="00B61123" w:rsidP="00E46505">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Euro, without VAT</w:t>
            </w:r>
          </w:p>
          <w:p w14:paraId="7A6500E0" w14:textId="77777777" w:rsidR="00B61123" w:rsidRPr="002A092A" w:rsidRDefault="00B61123" w:rsidP="00E46505">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B61123" w:rsidRPr="002A092A" w14:paraId="11FF9945" w14:textId="77777777" w:rsidTr="00B61123">
        <w:trPr>
          <w:trHeight w:val="361"/>
        </w:trPr>
        <w:tc>
          <w:tcPr>
            <w:tcW w:w="585" w:type="dxa"/>
            <w:vMerge w:val="restart"/>
            <w:tcBorders>
              <w:right w:val="single" w:sz="2" w:space="0" w:color="FF0000"/>
            </w:tcBorders>
            <w:shd w:val="clear" w:color="auto" w:fill="F2F2F2" w:themeFill="background1" w:themeFillShade="F2"/>
            <w:vAlign w:val="center"/>
          </w:tcPr>
          <w:p w14:paraId="0FEC006A" w14:textId="77777777" w:rsidR="00B61123" w:rsidRPr="003E3877" w:rsidRDefault="00B61123" w:rsidP="00E46505">
            <w:pPr>
              <w:spacing w:line="276" w:lineRule="auto"/>
              <w:ind w:left="34"/>
              <w:rPr>
                <w:rFonts w:ascii="Tahoma" w:hAnsi="Tahoma" w:cs="Tahoma"/>
                <w:sz w:val="18"/>
                <w:szCs w:val="18"/>
                <w:lang w:eastAsia="en-US"/>
              </w:rPr>
            </w:pPr>
            <w:r w:rsidRPr="003E3877">
              <w:rPr>
                <w:rFonts w:ascii="Tahoma" w:hAnsi="Tahoma" w:cs="Tahoma"/>
                <w:sz w:val="18"/>
                <w:szCs w:val="18"/>
                <w:lang w:eastAsia="en-US"/>
              </w:rPr>
              <w:t>1.</w:t>
            </w:r>
          </w:p>
        </w:tc>
        <w:tc>
          <w:tcPr>
            <w:tcW w:w="7110" w:type="dxa"/>
            <w:tcBorders>
              <w:right w:val="single" w:sz="2" w:space="0" w:color="FF0000"/>
            </w:tcBorders>
            <w:shd w:val="clear" w:color="auto" w:fill="F2F2F2" w:themeFill="background1" w:themeFillShade="F2"/>
            <w:vAlign w:val="center"/>
          </w:tcPr>
          <w:p w14:paraId="6EFBD658" w14:textId="69A10ABA" w:rsidR="00B61123" w:rsidRPr="00B61123" w:rsidRDefault="00B61123" w:rsidP="00B61123">
            <w:pPr>
              <w:spacing w:line="276" w:lineRule="auto"/>
              <w:ind w:left="34"/>
              <w:jc w:val="center"/>
              <w:rPr>
                <w:rFonts w:ascii="Tahoma" w:hAnsi="Tahoma" w:cs="Tahoma"/>
                <w:b/>
                <w:bCs/>
                <w:sz w:val="18"/>
                <w:szCs w:val="18"/>
                <w:lang w:eastAsia="en-US"/>
              </w:rPr>
            </w:pPr>
            <w:r w:rsidRPr="00B61123">
              <w:rPr>
                <w:rFonts w:ascii="Tahoma" w:hAnsi="Tahoma" w:cs="Tahoma"/>
                <w:b/>
                <w:bCs/>
                <w:sz w:val="18"/>
                <w:szCs w:val="18"/>
                <w:lang w:eastAsia="en-US"/>
              </w:rPr>
              <w:t>Pen</w:t>
            </w:r>
          </w:p>
        </w:tc>
        <w:tc>
          <w:tcPr>
            <w:tcW w:w="2610" w:type="dxa"/>
            <w:tcBorders>
              <w:top w:val="single" w:sz="2" w:space="0" w:color="FF0000"/>
              <w:left w:val="single" w:sz="2" w:space="0" w:color="FF0000"/>
              <w:right w:val="single" w:sz="2" w:space="0" w:color="808080" w:themeColor="background1" w:themeShade="80"/>
            </w:tcBorders>
            <w:shd w:val="clear" w:color="auto" w:fill="FFFFFF" w:themeFill="background1"/>
            <w:vAlign w:val="center"/>
          </w:tcPr>
          <w:p w14:paraId="4E5AF1EB"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5387D53F" w14:textId="77777777" w:rsidTr="00B61123">
        <w:trPr>
          <w:trHeight w:val="442"/>
        </w:trPr>
        <w:tc>
          <w:tcPr>
            <w:tcW w:w="585" w:type="dxa"/>
            <w:vMerge/>
            <w:tcBorders>
              <w:right w:val="single" w:sz="2" w:space="0" w:color="FF0000"/>
            </w:tcBorders>
            <w:shd w:val="clear" w:color="auto" w:fill="F2F2F2" w:themeFill="background1" w:themeFillShade="F2"/>
            <w:vAlign w:val="center"/>
          </w:tcPr>
          <w:p w14:paraId="15A797D4"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789AD545" w14:textId="77777777" w:rsidR="00B61123" w:rsidRPr="003E3877" w:rsidRDefault="00B61123" w:rsidP="00B61123">
            <w:pPr>
              <w:pStyle w:val="ListParagraph"/>
              <w:numPr>
                <w:ilvl w:val="0"/>
                <w:numId w:val="37"/>
              </w:numPr>
              <w:spacing w:line="276" w:lineRule="auto"/>
              <w:rPr>
                <w:rFonts w:ascii="Tahoma" w:hAnsi="Tahoma" w:cs="Tahoma"/>
                <w:sz w:val="18"/>
                <w:szCs w:val="18"/>
                <w:lang w:eastAsia="en-US"/>
              </w:rPr>
            </w:pPr>
            <w:r w:rsidRPr="003E3877">
              <w:rPr>
                <w:rFonts w:ascii="Tahoma" w:hAnsi="Tahoma" w:cs="Tahoma"/>
                <w:sz w:val="20"/>
                <w:szCs w:val="20"/>
                <w:lang w:eastAsia="en-US"/>
              </w:rPr>
              <w:t>Design and layout of the printing section</w:t>
            </w:r>
          </w:p>
        </w:tc>
        <w:tc>
          <w:tcPr>
            <w:tcW w:w="2610" w:type="dxa"/>
            <w:tcBorders>
              <w:left w:val="single" w:sz="2" w:space="0" w:color="FF0000"/>
              <w:right w:val="single" w:sz="2" w:space="0" w:color="FF0000"/>
            </w:tcBorders>
            <w:shd w:val="clear" w:color="auto" w:fill="FFFFFF" w:themeFill="background1"/>
            <w:vAlign w:val="center"/>
          </w:tcPr>
          <w:p w14:paraId="66F4AC6E"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00A6C50A" w14:textId="77777777" w:rsidTr="00B61123">
        <w:trPr>
          <w:trHeight w:val="622"/>
        </w:trPr>
        <w:tc>
          <w:tcPr>
            <w:tcW w:w="585" w:type="dxa"/>
            <w:vMerge/>
            <w:tcBorders>
              <w:right w:val="single" w:sz="2" w:space="0" w:color="FF0000"/>
            </w:tcBorders>
            <w:shd w:val="clear" w:color="auto" w:fill="F2F2F2" w:themeFill="background1" w:themeFillShade="F2"/>
            <w:vAlign w:val="center"/>
          </w:tcPr>
          <w:p w14:paraId="1D0CB133"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0AF6A6CE" w14:textId="77777777" w:rsidR="00B61123" w:rsidRPr="00022568" w:rsidRDefault="00B61123" w:rsidP="00B61123">
            <w:pPr>
              <w:pStyle w:val="ListParagraph"/>
              <w:numPr>
                <w:ilvl w:val="0"/>
                <w:numId w:val="37"/>
              </w:numPr>
              <w:spacing w:line="276" w:lineRule="auto"/>
              <w:rPr>
                <w:rFonts w:ascii="Tahoma" w:hAnsi="Tahoma" w:cs="Tahoma"/>
                <w:sz w:val="18"/>
                <w:szCs w:val="18"/>
                <w:lang w:eastAsia="en-US"/>
              </w:rPr>
            </w:pPr>
            <w:r w:rsidRPr="003E3877">
              <w:rPr>
                <w:rFonts w:ascii="Tahoma" w:hAnsi="Tahoma" w:cs="Tahoma"/>
                <w:sz w:val="20"/>
                <w:szCs w:val="20"/>
                <w:lang w:eastAsia="en-US"/>
              </w:rPr>
              <w:t>Pen (recyclable/bamboo/paper, button mechanism, blue ink, coloured, colour double printing)</w:t>
            </w:r>
          </w:p>
        </w:tc>
        <w:tc>
          <w:tcPr>
            <w:tcW w:w="2610" w:type="dxa"/>
            <w:tcBorders>
              <w:left w:val="single" w:sz="2" w:space="0" w:color="FF0000"/>
              <w:right w:val="single" w:sz="2" w:space="0" w:color="808080" w:themeColor="background1" w:themeShade="80"/>
            </w:tcBorders>
            <w:shd w:val="clear" w:color="auto" w:fill="FFFFFF" w:themeFill="background1"/>
            <w:vAlign w:val="center"/>
          </w:tcPr>
          <w:p w14:paraId="3369E5EF" w14:textId="77777777" w:rsidR="00B61123" w:rsidRPr="002A092A" w:rsidRDefault="00B61123" w:rsidP="00E46505">
            <w:pPr>
              <w:spacing w:line="276" w:lineRule="auto"/>
              <w:ind w:left="-142" w:right="-91"/>
              <w:jc w:val="center"/>
              <w:rPr>
                <w:rFonts w:ascii="Tahoma" w:hAnsi="Tahoma" w:cs="Tahoma"/>
                <w:sz w:val="18"/>
                <w:szCs w:val="18"/>
                <w:highlight w:val="cyan"/>
                <w:lang w:eastAsia="en-US"/>
              </w:rPr>
            </w:pPr>
          </w:p>
        </w:tc>
      </w:tr>
      <w:tr w:rsidR="00B61123" w:rsidRPr="002A092A" w14:paraId="2F47B9E6" w14:textId="77777777" w:rsidTr="00B61123">
        <w:trPr>
          <w:trHeight w:val="451"/>
        </w:trPr>
        <w:tc>
          <w:tcPr>
            <w:tcW w:w="585" w:type="dxa"/>
            <w:vMerge/>
            <w:tcBorders>
              <w:right w:val="single" w:sz="2" w:space="0" w:color="FF0000"/>
            </w:tcBorders>
            <w:shd w:val="clear" w:color="auto" w:fill="F2F2F2" w:themeFill="background1" w:themeFillShade="F2"/>
            <w:vAlign w:val="center"/>
          </w:tcPr>
          <w:p w14:paraId="18E1C17D"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5623C42F" w14:textId="0202CFFD" w:rsidR="00B61123" w:rsidRPr="00B61123" w:rsidRDefault="00B61123" w:rsidP="00B61123">
            <w:pPr>
              <w:pStyle w:val="ListParagraph"/>
              <w:numPr>
                <w:ilvl w:val="0"/>
                <w:numId w:val="6"/>
              </w:numPr>
              <w:spacing w:line="276" w:lineRule="auto"/>
              <w:rPr>
                <w:rFonts w:ascii="Tahoma" w:hAnsi="Tahoma" w:cs="Tahoma"/>
                <w:sz w:val="18"/>
                <w:szCs w:val="18"/>
                <w:lang w:eastAsia="en-US"/>
              </w:rPr>
            </w:pPr>
            <w:r w:rsidRPr="003E3877">
              <w:rPr>
                <w:rFonts w:ascii="Tahoma" w:hAnsi="Tahoma" w:cs="Tahoma"/>
                <w:bCs/>
                <w:sz w:val="20"/>
                <w:szCs w:val="20"/>
                <w:lang w:eastAsia="en-US"/>
              </w:rPr>
              <w:t>up to 200 units</w:t>
            </w:r>
          </w:p>
        </w:tc>
        <w:tc>
          <w:tcPr>
            <w:tcW w:w="2610" w:type="dxa"/>
            <w:tcBorders>
              <w:left w:val="single" w:sz="2" w:space="0" w:color="FF0000"/>
              <w:right w:val="single" w:sz="2" w:space="0" w:color="FF0000"/>
            </w:tcBorders>
            <w:shd w:val="clear" w:color="auto" w:fill="FFFFFF" w:themeFill="background1"/>
            <w:vAlign w:val="center"/>
          </w:tcPr>
          <w:p w14:paraId="352A3533"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1E0C12DD" w14:textId="77777777" w:rsidTr="00B61123">
        <w:trPr>
          <w:trHeight w:val="352"/>
        </w:trPr>
        <w:tc>
          <w:tcPr>
            <w:tcW w:w="585" w:type="dxa"/>
            <w:vMerge/>
            <w:tcBorders>
              <w:right w:val="single" w:sz="2" w:space="0" w:color="FF0000"/>
            </w:tcBorders>
            <w:shd w:val="clear" w:color="auto" w:fill="F2F2F2" w:themeFill="background1" w:themeFillShade="F2"/>
            <w:vAlign w:val="center"/>
          </w:tcPr>
          <w:p w14:paraId="6DB37442"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01CC89A3" w14:textId="2690D208" w:rsidR="00B61123" w:rsidRPr="00B61123" w:rsidRDefault="00B61123" w:rsidP="00B61123">
            <w:pPr>
              <w:pStyle w:val="ListParagraph"/>
              <w:numPr>
                <w:ilvl w:val="0"/>
                <w:numId w:val="6"/>
              </w:numPr>
              <w:spacing w:line="276" w:lineRule="auto"/>
              <w:rPr>
                <w:rFonts w:ascii="Tahoma" w:hAnsi="Tahoma" w:cs="Tahoma"/>
                <w:sz w:val="18"/>
                <w:szCs w:val="18"/>
                <w:lang w:eastAsia="en-US"/>
              </w:rPr>
            </w:pPr>
            <w:r w:rsidRPr="003E3877">
              <w:rPr>
                <w:rFonts w:ascii="Tahoma" w:hAnsi="Tahoma" w:cs="Tahoma"/>
                <w:bCs/>
                <w:sz w:val="20"/>
                <w:szCs w:val="20"/>
                <w:lang w:eastAsia="en-US"/>
              </w:rPr>
              <w:t>up to 400 units</w:t>
            </w:r>
          </w:p>
        </w:tc>
        <w:tc>
          <w:tcPr>
            <w:tcW w:w="2610" w:type="dxa"/>
            <w:tcBorders>
              <w:left w:val="single" w:sz="2" w:space="0" w:color="FF0000"/>
              <w:right w:val="single" w:sz="2" w:space="0" w:color="FF0000"/>
            </w:tcBorders>
            <w:shd w:val="clear" w:color="auto" w:fill="FFFFFF" w:themeFill="background1"/>
            <w:vAlign w:val="center"/>
          </w:tcPr>
          <w:p w14:paraId="1EC8F281"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72C4E739" w14:textId="77777777" w:rsidTr="00B61123">
        <w:trPr>
          <w:trHeight w:val="352"/>
        </w:trPr>
        <w:tc>
          <w:tcPr>
            <w:tcW w:w="585" w:type="dxa"/>
            <w:vMerge/>
            <w:tcBorders>
              <w:right w:val="single" w:sz="2" w:space="0" w:color="FF0000"/>
            </w:tcBorders>
            <w:shd w:val="clear" w:color="auto" w:fill="F2F2F2" w:themeFill="background1" w:themeFillShade="F2"/>
            <w:vAlign w:val="center"/>
          </w:tcPr>
          <w:p w14:paraId="503C6427"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6942E3BB" w14:textId="561852B0" w:rsidR="00B61123" w:rsidRPr="00B61123" w:rsidRDefault="00B61123" w:rsidP="00B61123">
            <w:pPr>
              <w:pStyle w:val="ListParagraph"/>
              <w:numPr>
                <w:ilvl w:val="0"/>
                <w:numId w:val="6"/>
              </w:numPr>
              <w:spacing w:line="276" w:lineRule="auto"/>
              <w:rPr>
                <w:rFonts w:ascii="Tahoma" w:hAnsi="Tahoma" w:cs="Tahoma"/>
                <w:sz w:val="18"/>
                <w:szCs w:val="18"/>
                <w:lang w:eastAsia="en-US"/>
              </w:rPr>
            </w:pPr>
            <w:r w:rsidRPr="003E3877">
              <w:rPr>
                <w:rFonts w:ascii="Tahoma" w:hAnsi="Tahoma" w:cs="Tahoma"/>
                <w:bCs/>
                <w:sz w:val="20"/>
                <w:szCs w:val="20"/>
                <w:lang w:eastAsia="en-US"/>
              </w:rPr>
              <w:t>up to 600 units</w:t>
            </w:r>
          </w:p>
        </w:tc>
        <w:tc>
          <w:tcPr>
            <w:tcW w:w="2610" w:type="dxa"/>
            <w:tcBorders>
              <w:left w:val="single" w:sz="2" w:space="0" w:color="FF0000"/>
              <w:right w:val="single" w:sz="2" w:space="0" w:color="FF0000"/>
            </w:tcBorders>
            <w:shd w:val="clear" w:color="auto" w:fill="FFFFFF" w:themeFill="background1"/>
            <w:vAlign w:val="center"/>
          </w:tcPr>
          <w:p w14:paraId="4627751E"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177BC04A" w14:textId="77777777" w:rsidTr="00B61123">
        <w:trPr>
          <w:trHeight w:val="361"/>
        </w:trPr>
        <w:tc>
          <w:tcPr>
            <w:tcW w:w="585" w:type="dxa"/>
            <w:vMerge w:val="restart"/>
            <w:tcBorders>
              <w:right w:val="single" w:sz="2" w:space="0" w:color="FF0000"/>
            </w:tcBorders>
            <w:shd w:val="clear" w:color="auto" w:fill="F2F2F2" w:themeFill="background1" w:themeFillShade="F2"/>
            <w:vAlign w:val="center"/>
          </w:tcPr>
          <w:p w14:paraId="06E7620F" w14:textId="77777777" w:rsidR="00B61123" w:rsidRPr="003E3877" w:rsidRDefault="00B61123" w:rsidP="00E46505">
            <w:pPr>
              <w:spacing w:line="276" w:lineRule="auto"/>
              <w:ind w:left="34"/>
              <w:rPr>
                <w:rFonts w:ascii="Tahoma" w:hAnsi="Tahoma" w:cs="Tahoma"/>
                <w:sz w:val="18"/>
                <w:szCs w:val="18"/>
                <w:lang w:eastAsia="en-US"/>
              </w:rPr>
            </w:pPr>
            <w:r w:rsidRPr="003E3877">
              <w:rPr>
                <w:rFonts w:ascii="Tahoma" w:hAnsi="Tahoma" w:cs="Tahoma"/>
                <w:sz w:val="18"/>
                <w:szCs w:val="18"/>
                <w:lang w:eastAsia="en-US"/>
              </w:rPr>
              <w:t>2.</w:t>
            </w:r>
          </w:p>
        </w:tc>
        <w:tc>
          <w:tcPr>
            <w:tcW w:w="7110" w:type="dxa"/>
            <w:tcBorders>
              <w:right w:val="single" w:sz="2" w:space="0" w:color="FF0000"/>
            </w:tcBorders>
            <w:shd w:val="clear" w:color="auto" w:fill="F2F2F2" w:themeFill="background1" w:themeFillShade="F2"/>
            <w:vAlign w:val="center"/>
          </w:tcPr>
          <w:p w14:paraId="02964889" w14:textId="7E291947" w:rsidR="00B61123" w:rsidRPr="00B61123" w:rsidRDefault="00B61123" w:rsidP="00B61123">
            <w:pPr>
              <w:spacing w:line="276" w:lineRule="auto"/>
              <w:ind w:left="34"/>
              <w:jc w:val="center"/>
              <w:rPr>
                <w:rFonts w:ascii="Tahoma" w:hAnsi="Tahoma" w:cs="Tahoma"/>
                <w:b/>
                <w:bCs/>
                <w:sz w:val="18"/>
                <w:szCs w:val="18"/>
                <w:lang w:eastAsia="en-US"/>
              </w:rPr>
            </w:pPr>
            <w:r w:rsidRPr="00B61123">
              <w:rPr>
                <w:rFonts w:ascii="Tahoma" w:hAnsi="Tahoma" w:cs="Tahoma"/>
                <w:b/>
                <w:bCs/>
                <w:sz w:val="18"/>
                <w:szCs w:val="18"/>
                <w:lang w:eastAsia="en-US"/>
              </w:rPr>
              <w:t>Notebook</w:t>
            </w:r>
          </w:p>
        </w:tc>
        <w:tc>
          <w:tcPr>
            <w:tcW w:w="2610" w:type="dxa"/>
            <w:tcBorders>
              <w:left w:val="single" w:sz="2" w:space="0" w:color="FF0000"/>
              <w:right w:val="single" w:sz="2" w:space="0" w:color="808080" w:themeColor="background1" w:themeShade="80"/>
            </w:tcBorders>
            <w:shd w:val="clear" w:color="auto" w:fill="FFFFFF" w:themeFill="background1"/>
            <w:vAlign w:val="center"/>
          </w:tcPr>
          <w:p w14:paraId="5A695F59" w14:textId="77777777" w:rsidR="00B61123" w:rsidRPr="002A092A" w:rsidRDefault="00B61123" w:rsidP="00E46505">
            <w:pPr>
              <w:spacing w:line="276" w:lineRule="auto"/>
              <w:ind w:left="-142" w:right="-91"/>
              <w:jc w:val="center"/>
              <w:rPr>
                <w:rFonts w:ascii="Tahoma" w:hAnsi="Tahoma" w:cs="Tahoma"/>
                <w:sz w:val="18"/>
                <w:szCs w:val="18"/>
                <w:highlight w:val="cyan"/>
                <w:lang w:eastAsia="en-US"/>
              </w:rPr>
            </w:pPr>
          </w:p>
        </w:tc>
      </w:tr>
      <w:tr w:rsidR="00B61123" w:rsidRPr="002A092A" w14:paraId="58E063CC" w14:textId="77777777" w:rsidTr="00B61123">
        <w:trPr>
          <w:trHeight w:val="352"/>
        </w:trPr>
        <w:tc>
          <w:tcPr>
            <w:tcW w:w="585" w:type="dxa"/>
            <w:vMerge/>
            <w:tcBorders>
              <w:right w:val="single" w:sz="2" w:space="0" w:color="FF0000"/>
            </w:tcBorders>
            <w:shd w:val="clear" w:color="auto" w:fill="F2F2F2" w:themeFill="background1" w:themeFillShade="F2"/>
            <w:vAlign w:val="center"/>
          </w:tcPr>
          <w:p w14:paraId="018C9108"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C71EB61" w14:textId="5F7E730D" w:rsidR="00B61123" w:rsidRPr="00B61123" w:rsidRDefault="00B61123" w:rsidP="00B61123">
            <w:pPr>
              <w:pStyle w:val="ListParagraph"/>
              <w:numPr>
                <w:ilvl w:val="0"/>
                <w:numId w:val="38"/>
              </w:numPr>
              <w:spacing w:line="276" w:lineRule="auto"/>
              <w:rPr>
                <w:rFonts w:ascii="Tahoma" w:hAnsi="Tahoma" w:cs="Tahoma"/>
                <w:sz w:val="18"/>
                <w:szCs w:val="18"/>
                <w:lang w:eastAsia="en-US"/>
              </w:rPr>
            </w:pPr>
            <w:r w:rsidRPr="003E3877">
              <w:rPr>
                <w:rFonts w:ascii="Tahoma" w:hAnsi="Tahoma" w:cs="Tahoma"/>
                <w:sz w:val="20"/>
                <w:szCs w:val="20"/>
                <w:lang w:eastAsia="en-US"/>
              </w:rPr>
              <w:t>Design and layout of the notebook</w:t>
            </w:r>
          </w:p>
        </w:tc>
        <w:tc>
          <w:tcPr>
            <w:tcW w:w="2610" w:type="dxa"/>
            <w:tcBorders>
              <w:left w:val="single" w:sz="2" w:space="0" w:color="FF0000"/>
              <w:right w:val="single" w:sz="2" w:space="0" w:color="FF0000"/>
            </w:tcBorders>
            <w:shd w:val="clear" w:color="auto" w:fill="FFFFFF" w:themeFill="background1"/>
            <w:vAlign w:val="center"/>
          </w:tcPr>
          <w:p w14:paraId="295FBCF2"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374DEB80" w14:textId="77777777" w:rsidTr="00B61123">
        <w:trPr>
          <w:trHeight w:val="1342"/>
        </w:trPr>
        <w:tc>
          <w:tcPr>
            <w:tcW w:w="585" w:type="dxa"/>
            <w:vMerge/>
            <w:tcBorders>
              <w:right w:val="single" w:sz="2" w:space="0" w:color="FF0000"/>
            </w:tcBorders>
            <w:shd w:val="clear" w:color="auto" w:fill="F2F2F2" w:themeFill="background1" w:themeFillShade="F2"/>
            <w:vAlign w:val="center"/>
          </w:tcPr>
          <w:p w14:paraId="33615D11"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393C3024" w14:textId="77777777" w:rsidR="00B61123" w:rsidRPr="003E3877" w:rsidRDefault="00B61123" w:rsidP="00B61123">
            <w:pPr>
              <w:pStyle w:val="ListParagraph"/>
              <w:numPr>
                <w:ilvl w:val="0"/>
                <w:numId w:val="38"/>
              </w:numPr>
              <w:rPr>
                <w:rFonts w:ascii="Tahoma" w:hAnsi="Tahoma" w:cs="Tahoma"/>
                <w:sz w:val="20"/>
                <w:szCs w:val="20"/>
                <w:lang w:eastAsia="en-US"/>
              </w:rPr>
            </w:pPr>
            <w:r w:rsidRPr="003E3877">
              <w:rPr>
                <w:rFonts w:ascii="Tahoma" w:hAnsi="Tahoma" w:cs="Tahoma"/>
                <w:sz w:val="20"/>
                <w:szCs w:val="20"/>
                <w:lang w:eastAsia="en-US"/>
              </w:rPr>
              <w:t>A5 format, eco-friendly cover, elastic band and band for pen, vertical opening.</w:t>
            </w:r>
          </w:p>
          <w:p w14:paraId="550F9C2F" w14:textId="77777777" w:rsidR="00B61123" w:rsidRPr="003E3877" w:rsidRDefault="00B61123" w:rsidP="00E46505">
            <w:pPr>
              <w:ind w:left="325"/>
              <w:jc w:val="both"/>
              <w:rPr>
                <w:rFonts w:ascii="Tahoma" w:hAnsi="Tahoma" w:cs="Tahoma"/>
                <w:sz w:val="20"/>
                <w:szCs w:val="20"/>
                <w:lang w:eastAsia="en-US"/>
              </w:rPr>
            </w:pPr>
            <w:r w:rsidRPr="003E3877">
              <w:rPr>
                <w:rFonts w:ascii="Tahoma" w:hAnsi="Tahoma" w:cs="Tahoma"/>
                <w:sz w:val="20"/>
                <w:szCs w:val="20"/>
                <w:u w:val="single"/>
                <w:lang w:eastAsia="en-US"/>
              </w:rPr>
              <w:t>Cover</w:t>
            </w:r>
            <w:r w:rsidRPr="003E3877">
              <w:rPr>
                <w:rFonts w:ascii="Tahoma" w:hAnsi="Tahoma" w:cs="Tahoma"/>
                <w:sz w:val="20"/>
                <w:szCs w:val="20"/>
                <w:lang w:eastAsia="en-US"/>
              </w:rPr>
              <w:t xml:space="preserve">: coated paperboard 300 – 350 gr/m2, </w:t>
            </w:r>
            <w:r>
              <w:rPr>
                <w:rFonts w:ascii="Tahoma" w:hAnsi="Tahoma" w:cs="Tahoma"/>
                <w:sz w:val="20"/>
                <w:szCs w:val="20"/>
                <w:lang w:eastAsia="en-US"/>
              </w:rPr>
              <w:t>glossy/matte</w:t>
            </w:r>
            <w:r w:rsidRPr="003E3877">
              <w:rPr>
                <w:rFonts w:ascii="Tahoma" w:hAnsi="Tahoma" w:cs="Tahoma"/>
                <w:sz w:val="20"/>
                <w:szCs w:val="20"/>
                <w:lang w:eastAsia="en-US"/>
              </w:rPr>
              <w:t xml:space="preserve"> laminated, coloured, 4+4</w:t>
            </w:r>
            <w:r>
              <w:rPr>
                <w:rFonts w:ascii="Tahoma" w:hAnsi="Tahoma" w:cs="Tahoma"/>
                <w:sz w:val="20"/>
                <w:szCs w:val="20"/>
                <w:lang w:eastAsia="en-US"/>
              </w:rPr>
              <w:t>, up to 70 pages</w:t>
            </w:r>
            <w:r w:rsidRPr="003E3877">
              <w:rPr>
                <w:rFonts w:ascii="Tahoma" w:hAnsi="Tahoma" w:cs="Tahoma"/>
                <w:sz w:val="20"/>
                <w:szCs w:val="20"/>
                <w:lang w:eastAsia="en-US"/>
              </w:rPr>
              <w:t>. Printing of photo + text + logo on the cover.</w:t>
            </w:r>
          </w:p>
          <w:p w14:paraId="52E79F60" w14:textId="77777777" w:rsidR="00B61123" w:rsidRPr="003E3877" w:rsidRDefault="00B61123" w:rsidP="00E46505">
            <w:pPr>
              <w:ind w:left="325"/>
              <w:rPr>
                <w:rFonts w:ascii="Tahoma" w:hAnsi="Tahoma" w:cs="Tahoma"/>
                <w:sz w:val="18"/>
                <w:szCs w:val="18"/>
                <w:lang w:eastAsia="en-US"/>
              </w:rPr>
            </w:pPr>
            <w:r w:rsidRPr="003E3877">
              <w:rPr>
                <w:rFonts w:ascii="Tahoma" w:hAnsi="Tahoma" w:cs="Tahoma"/>
                <w:sz w:val="20"/>
                <w:szCs w:val="20"/>
                <w:u w:val="single"/>
                <w:lang w:eastAsia="en-US"/>
              </w:rPr>
              <w:t>Inside</w:t>
            </w:r>
            <w:r w:rsidRPr="003E3877">
              <w:rPr>
                <w:rFonts w:ascii="Tahoma" w:hAnsi="Tahoma" w:cs="Tahoma"/>
                <w:sz w:val="20"/>
                <w:szCs w:val="20"/>
                <w:lang w:eastAsia="en-US"/>
              </w:rPr>
              <w:t>: 2 - 4 information pages, 80g/m2, square/lines/empty.</w:t>
            </w:r>
          </w:p>
        </w:tc>
        <w:tc>
          <w:tcPr>
            <w:tcW w:w="2610" w:type="dxa"/>
            <w:tcBorders>
              <w:left w:val="single" w:sz="2" w:space="0" w:color="FF0000"/>
              <w:right w:val="single" w:sz="2" w:space="0" w:color="808080" w:themeColor="background1" w:themeShade="80"/>
            </w:tcBorders>
            <w:shd w:val="clear" w:color="auto" w:fill="FFFFFF" w:themeFill="background1"/>
            <w:vAlign w:val="center"/>
          </w:tcPr>
          <w:p w14:paraId="1AD9F9B9" w14:textId="77777777" w:rsidR="00B61123" w:rsidRPr="002A092A" w:rsidRDefault="00B61123" w:rsidP="00E46505">
            <w:pPr>
              <w:spacing w:line="276" w:lineRule="auto"/>
              <w:ind w:left="-142" w:right="-91"/>
              <w:jc w:val="center"/>
              <w:rPr>
                <w:rFonts w:ascii="Tahoma" w:hAnsi="Tahoma" w:cs="Tahoma"/>
                <w:sz w:val="18"/>
                <w:szCs w:val="18"/>
                <w:highlight w:val="cyan"/>
                <w:lang w:eastAsia="en-US"/>
              </w:rPr>
            </w:pPr>
          </w:p>
        </w:tc>
      </w:tr>
      <w:tr w:rsidR="00B61123" w:rsidRPr="002A092A" w14:paraId="227B84A2" w14:textId="77777777" w:rsidTr="00B61123">
        <w:trPr>
          <w:trHeight w:val="361"/>
        </w:trPr>
        <w:tc>
          <w:tcPr>
            <w:tcW w:w="585" w:type="dxa"/>
            <w:vMerge/>
            <w:tcBorders>
              <w:right w:val="single" w:sz="2" w:space="0" w:color="FF0000"/>
            </w:tcBorders>
            <w:shd w:val="clear" w:color="auto" w:fill="F2F2F2" w:themeFill="background1" w:themeFillShade="F2"/>
            <w:vAlign w:val="center"/>
          </w:tcPr>
          <w:p w14:paraId="4350574E"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A4D6695" w14:textId="2477E837" w:rsidR="00B61123" w:rsidRPr="00B61123" w:rsidRDefault="00B61123" w:rsidP="00B61123">
            <w:pPr>
              <w:pStyle w:val="ListParagraph"/>
              <w:numPr>
                <w:ilvl w:val="0"/>
                <w:numId w:val="6"/>
              </w:numPr>
              <w:spacing w:line="276" w:lineRule="auto"/>
              <w:rPr>
                <w:rFonts w:ascii="Tahoma" w:hAnsi="Tahoma" w:cs="Tahoma"/>
                <w:sz w:val="18"/>
                <w:szCs w:val="18"/>
                <w:lang w:eastAsia="en-US"/>
              </w:rPr>
            </w:pPr>
            <w:r w:rsidRPr="003E3877">
              <w:rPr>
                <w:rFonts w:ascii="Tahoma" w:hAnsi="Tahoma" w:cs="Tahoma"/>
                <w:bCs/>
                <w:sz w:val="20"/>
                <w:szCs w:val="20"/>
                <w:lang w:eastAsia="en-US"/>
              </w:rPr>
              <w:t>up to 200 units</w:t>
            </w:r>
          </w:p>
        </w:tc>
        <w:tc>
          <w:tcPr>
            <w:tcW w:w="2610" w:type="dxa"/>
            <w:tcBorders>
              <w:left w:val="single" w:sz="2" w:space="0" w:color="FF0000"/>
              <w:right w:val="single" w:sz="2" w:space="0" w:color="FF0000"/>
            </w:tcBorders>
            <w:shd w:val="clear" w:color="auto" w:fill="FFFFFF" w:themeFill="background1"/>
            <w:vAlign w:val="center"/>
          </w:tcPr>
          <w:p w14:paraId="76652CFB"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05DFC73F" w14:textId="77777777" w:rsidTr="00B61123">
        <w:trPr>
          <w:trHeight w:val="352"/>
        </w:trPr>
        <w:tc>
          <w:tcPr>
            <w:tcW w:w="585" w:type="dxa"/>
            <w:vMerge/>
            <w:tcBorders>
              <w:right w:val="single" w:sz="2" w:space="0" w:color="FF0000"/>
            </w:tcBorders>
            <w:shd w:val="clear" w:color="auto" w:fill="F2F2F2" w:themeFill="background1" w:themeFillShade="F2"/>
            <w:vAlign w:val="center"/>
          </w:tcPr>
          <w:p w14:paraId="779C009B"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6DFF9E4C" w14:textId="7343913E" w:rsidR="00B61123" w:rsidRPr="00B61123" w:rsidRDefault="00B61123" w:rsidP="00B61123">
            <w:pPr>
              <w:pStyle w:val="ListParagraph"/>
              <w:numPr>
                <w:ilvl w:val="0"/>
                <w:numId w:val="6"/>
              </w:numPr>
              <w:spacing w:line="276" w:lineRule="auto"/>
              <w:rPr>
                <w:rFonts w:ascii="Tahoma" w:hAnsi="Tahoma" w:cs="Tahoma"/>
                <w:sz w:val="18"/>
                <w:szCs w:val="18"/>
                <w:lang w:eastAsia="en-US"/>
              </w:rPr>
            </w:pPr>
            <w:r w:rsidRPr="003E3877">
              <w:rPr>
                <w:rFonts w:ascii="Tahoma" w:hAnsi="Tahoma" w:cs="Tahoma"/>
                <w:bCs/>
                <w:sz w:val="20"/>
                <w:szCs w:val="20"/>
                <w:lang w:eastAsia="en-US"/>
              </w:rPr>
              <w:t>up to 400 units</w:t>
            </w:r>
          </w:p>
        </w:tc>
        <w:tc>
          <w:tcPr>
            <w:tcW w:w="2610" w:type="dxa"/>
            <w:tcBorders>
              <w:left w:val="single" w:sz="2" w:space="0" w:color="FF0000"/>
              <w:right w:val="single" w:sz="2" w:space="0" w:color="FF0000"/>
            </w:tcBorders>
            <w:shd w:val="clear" w:color="auto" w:fill="FFFFFF" w:themeFill="background1"/>
            <w:vAlign w:val="center"/>
          </w:tcPr>
          <w:p w14:paraId="0268B476"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071767A7" w14:textId="77777777" w:rsidTr="00B61123">
        <w:trPr>
          <w:trHeight w:val="352"/>
        </w:trPr>
        <w:tc>
          <w:tcPr>
            <w:tcW w:w="585" w:type="dxa"/>
            <w:vMerge/>
            <w:tcBorders>
              <w:right w:val="single" w:sz="2" w:space="0" w:color="FF0000"/>
            </w:tcBorders>
            <w:shd w:val="clear" w:color="auto" w:fill="F2F2F2" w:themeFill="background1" w:themeFillShade="F2"/>
            <w:vAlign w:val="center"/>
          </w:tcPr>
          <w:p w14:paraId="74EB6E17"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0C0EBA31" w14:textId="61AB4791" w:rsidR="00B61123" w:rsidRPr="00B61123" w:rsidRDefault="00B61123" w:rsidP="00B61123">
            <w:pPr>
              <w:pStyle w:val="ListParagraph"/>
              <w:numPr>
                <w:ilvl w:val="0"/>
                <w:numId w:val="6"/>
              </w:numPr>
              <w:spacing w:line="276" w:lineRule="auto"/>
              <w:rPr>
                <w:rFonts w:ascii="Tahoma" w:hAnsi="Tahoma" w:cs="Tahoma"/>
                <w:sz w:val="18"/>
                <w:szCs w:val="18"/>
                <w:lang w:eastAsia="en-US"/>
              </w:rPr>
            </w:pPr>
            <w:r w:rsidRPr="003E3877">
              <w:rPr>
                <w:rFonts w:ascii="Tahoma" w:hAnsi="Tahoma" w:cs="Tahoma"/>
                <w:bCs/>
                <w:sz w:val="20"/>
                <w:szCs w:val="20"/>
                <w:lang w:eastAsia="en-US"/>
              </w:rPr>
              <w:t>up to 600 units</w:t>
            </w:r>
          </w:p>
        </w:tc>
        <w:tc>
          <w:tcPr>
            <w:tcW w:w="2610" w:type="dxa"/>
            <w:tcBorders>
              <w:left w:val="single" w:sz="2" w:space="0" w:color="FF0000"/>
              <w:right w:val="single" w:sz="2" w:space="0" w:color="FF0000"/>
            </w:tcBorders>
            <w:shd w:val="clear" w:color="auto" w:fill="FFFFFF" w:themeFill="background1"/>
            <w:vAlign w:val="center"/>
          </w:tcPr>
          <w:p w14:paraId="2C0997F5"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6FAEC936" w14:textId="77777777" w:rsidTr="00B61123">
        <w:trPr>
          <w:trHeight w:val="361"/>
        </w:trPr>
        <w:tc>
          <w:tcPr>
            <w:tcW w:w="585" w:type="dxa"/>
            <w:vMerge w:val="restart"/>
            <w:tcBorders>
              <w:right w:val="single" w:sz="2" w:space="0" w:color="FF0000"/>
            </w:tcBorders>
            <w:shd w:val="clear" w:color="auto" w:fill="F2F2F2" w:themeFill="background1" w:themeFillShade="F2"/>
            <w:vAlign w:val="center"/>
          </w:tcPr>
          <w:p w14:paraId="27F01662" w14:textId="77777777" w:rsidR="00B61123" w:rsidRPr="003E3877" w:rsidRDefault="00B61123" w:rsidP="00E46505">
            <w:pPr>
              <w:spacing w:line="276" w:lineRule="auto"/>
              <w:ind w:left="34"/>
              <w:rPr>
                <w:rFonts w:ascii="Tahoma" w:hAnsi="Tahoma" w:cs="Tahoma"/>
                <w:sz w:val="18"/>
                <w:szCs w:val="18"/>
                <w:lang w:eastAsia="en-US"/>
              </w:rPr>
            </w:pPr>
            <w:r>
              <w:rPr>
                <w:rFonts w:ascii="Tahoma" w:hAnsi="Tahoma" w:cs="Tahoma"/>
                <w:sz w:val="18"/>
                <w:szCs w:val="18"/>
                <w:lang w:eastAsia="en-US"/>
              </w:rPr>
              <w:t>3</w:t>
            </w:r>
            <w:r w:rsidRPr="003E3877">
              <w:rPr>
                <w:rFonts w:ascii="Tahoma" w:hAnsi="Tahoma" w:cs="Tahoma"/>
                <w:sz w:val="18"/>
                <w:szCs w:val="18"/>
                <w:lang w:eastAsia="en-US"/>
              </w:rPr>
              <w:t>.</w:t>
            </w:r>
          </w:p>
        </w:tc>
        <w:tc>
          <w:tcPr>
            <w:tcW w:w="7110" w:type="dxa"/>
            <w:tcBorders>
              <w:right w:val="single" w:sz="2" w:space="0" w:color="FF0000"/>
            </w:tcBorders>
            <w:shd w:val="clear" w:color="auto" w:fill="F2F2F2" w:themeFill="background1" w:themeFillShade="F2"/>
            <w:vAlign w:val="center"/>
          </w:tcPr>
          <w:p w14:paraId="10398B78" w14:textId="02E57E77" w:rsidR="00B61123" w:rsidRPr="00B61123" w:rsidRDefault="00B61123" w:rsidP="00B61123">
            <w:pPr>
              <w:spacing w:line="276" w:lineRule="auto"/>
              <w:ind w:left="34"/>
              <w:jc w:val="center"/>
              <w:rPr>
                <w:rFonts w:ascii="Tahoma" w:hAnsi="Tahoma" w:cs="Tahoma"/>
                <w:b/>
                <w:bCs/>
                <w:sz w:val="18"/>
                <w:szCs w:val="18"/>
                <w:lang w:eastAsia="en-US"/>
              </w:rPr>
            </w:pPr>
            <w:r w:rsidRPr="00B61123">
              <w:rPr>
                <w:rFonts w:ascii="Tahoma" w:hAnsi="Tahoma" w:cs="Tahoma"/>
                <w:b/>
                <w:bCs/>
                <w:sz w:val="18"/>
                <w:szCs w:val="18"/>
                <w:lang w:eastAsia="en-US"/>
              </w:rPr>
              <w:t>Roll-up</w:t>
            </w:r>
          </w:p>
        </w:tc>
        <w:tc>
          <w:tcPr>
            <w:tcW w:w="2610" w:type="dxa"/>
            <w:tcBorders>
              <w:left w:val="single" w:sz="2" w:space="0" w:color="FF0000"/>
              <w:right w:val="single" w:sz="2" w:space="0" w:color="808080" w:themeColor="background1" w:themeShade="80"/>
            </w:tcBorders>
            <w:shd w:val="clear" w:color="auto" w:fill="FFFFFF" w:themeFill="background1"/>
            <w:vAlign w:val="center"/>
          </w:tcPr>
          <w:p w14:paraId="0AA82562" w14:textId="77777777" w:rsidR="00B61123" w:rsidRPr="002A092A" w:rsidRDefault="00B61123" w:rsidP="00E46505">
            <w:pPr>
              <w:spacing w:line="276" w:lineRule="auto"/>
              <w:ind w:left="-142" w:right="-91"/>
              <w:jc w:val="center"/>
              <w:rPr>
                <w:rFonts w:ascii="Tahoma" w:hAnsi="Tahoma" w:cs="Tahoma"/>
                <w:sz w:val="18"/>
                <w:szCs w:val="18"/>
                <w:highlight w:val="cyan"/>
                <w:lang w:eastAsia="en-US"/>
              </w:rPr>
            </w:pPr>
          </w:p>
        </w:tc>
      </w:tr>
      <w:tr w:rsidR="00B61123" w:rsidRPr="002A092A" w14:paraId="60ED665D" w14:textId="77777777" w:rsidTr="00B61123">
        <w:trPr>
          <w:trHeight w:val="892"/>
        </w:trPr>
        <w:tc>
          <w:tcPr>
            <w:tcW w:w="585" w:type="dxa"/>
            <w:vMerge/>
            <w:tcBorders>
              <w:right w:val="single" w:sz="2" w:space="0" w:color="FF0000"/>
            </w:tcBorders>
            <w:shd w:val="clear" w:color="auto" w:fill="F2F2F2" w:themeFill="background1" w:themeFillShade="F2"/>
            <w:vAlign w:val="center"/>
          </w:tcPr>
          <w:p w14:paraId="1F6A07B1"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41B5DA82" w14:textId="77777777" w:rsidR="00B61123" w:rsidRPr="003E3877" w:rsidRDefault="00B61123" w:rsidP="00B61123">
            <w:pPr>
              <w:pStyle w:val="ListParagraph"/>
              <w:numPr>
                <w:ilvl w:val="0"/>
                <w:numId w:val="39"/>
              </w:numPr>
              <w:jc w:val="both"/>
              <w:rPr>
                <w:rFonts w:ascii="Tahoma" w:hAnsi="Tahoma" w:cs="Tahoma"/>
                <w:sz w:val="18"/>
                <w:szCs w:val="18"/>
                <w:lang w:eastAsia="en-US"/>
              </w:rPr>
            </w:pPr>
            <w:r>
              <w:rPr>
                <w:rFonts w:ascii="Tahoma" w:hAnsi="Tahoma" w:cs="Tahoma"/>
                <w:bCs/>
                <w:sz w:val="20"/>
                <w:szCs w:val="20"/>
                <w:lang w:eastAsia="en-US"/>
              </w:rPr>
              <w:t xml:space="preserve">Design and layout of the roll-up </w:t>
            </w:r>
          </w:p>
          <w:p w14:paraId="788C7275" w14:textId="77777777" w:rsidR="00B61123" w:rsidRPr="003E3877" w:rsidRDefault="00B61123" w:rsidP="00E46505">
            <w:pPr>
              <w:pStyle w:val="ListParagraph"/>
              <w:ind w:left="394"/>
              <w:jc w:val="both"/>
              <w:rPr>
                <w:rFonts w:ascii="Tahoma" w:hAnsi="Tahoma" w:cs="Tahoma"/>
                <w:sz w:val="18"/>
                <w:szCs w:val="18"/>
                <w:lang w:eastAsia="en-US"/>
              </w:rPr>
            </w:pPr>
            <w:r w:rsidRPr="003E3877">
              <w:rPr>
                <w:rFonts w:ascii="Tahoma" w:hAnsi="Tahoma" w:cs="Tahoma"/>
                <w:bCs/>
                <w:sz w:val="20"/>
                <w:szCs w:val="20"/>
                <w:lang w:eastAsia="en-US"/>
              </w:rPr>
              <w:t>(2m x 0.80m, Frontlit 340g (H), matte, colour printing (text and photo), retaining pockets, support for banner, roll up mechanism)</w:t>
            </w:r>
          </w:p>
        </w:tc>
        <w:tc>
          <w:tcPr>
            <w:tcW w:w="2610" w:type="dxa"/>
            <w:tcBorders>
              <w:left w:val="single" w:sz="2" w:space="0" w:color="FF0000"/>
              <w:right w:val="single" w:sz="2" w:space="0" w:color="FF0000"/>
            </w:tcBorders>
            <w:shd w:val="clear" w:color="auto" w:fill="FFFFFF" w:themeFill="background1"/>
            <w:vAlign w:val="center"/>
          </w:tcPr>
          <w:p w14:paraId="3F0FEC6A"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267575CD" w14:textId="77777777" w:rsidTr="00B61123">
        <w:trPr>
          <w:trHeight w:val="712"/>
        </w:trPr>
        <w:tc>
          <w:tcPr>
            <w:tcW w:w="585" w:type="dxa"/>
            <w:vMerge/>
            <w:tcBorders>
              <w:right w:val="single" w:sz="2" w:space="0" w:color="FF0000"/>
            </w:tcBorders>
            <w:shd w:val="clear" w:color="auto" w:fill="F2F2F2" w:themeFill="background1" w:themeFillShade="F2"/>
            <w:vAlign w:val="center"/>
          </w:tcPr>
          <w:p w14:paraId="0E7CDF0C"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678579FE" w14:textId="77777777" w:rsidR="00B61123" w:rsidRPr="003E3877" w:rsidRDefault="00B61123" w:rsidP="00B61123">
            <w:pPr>
              <w:pStyle w:val="ListParagraph"/>
              <w:numPr>
                <w:ilvl w:val="0"/>
                <w:numId w:val="39"/>
              </w:numPr>
              <w:spacing w:line="276" w:lineRule="auto"/>
              <w:rPr>
                <w:rFonts w:ascii="Tahoma" w:hAnsi="Tahoma" w:cs="Tahoma"/>
                <w:sz w:val="18"/>
                <w:szCs w:val="18"/>
                <w:lang w:eastAsia="en-US"/>
              </w:rPr>
            </w:pPr>
            <w:r>
              <w:rPr>
                <w:rFonts w:ascii="Tahoma" w:hAnsi="Tahoma" w:cs="Tahoma"/>
                <w:sz w:val="20"/>
                <w:szCs w:val="20"/>
                <w:lang w:eastAsia="en-US"/>
              </w:rPr>
              <w:t>Layout of the roll-up (InDesign files to be transferred for lay-out in Romanian/English)</w:t>
            </w:r>
          </w:p>
        </w:tc>
        <w:tc>
          <w:tcPr>
            <w:tcW w:w="2610" w:type="dxa"/>
            <w:tcBorders>
              <w:left w:val="single" w:sz="2" w:space="0" w:color="FF0000"/>
              <w:right w:val="single" w:sz="2" w:space="0" w:color="FF0000"/>
            </w:tcBorders>
            <w:shd w:val="clear" w:color="auto" w:fill="FFFFFF" w:themeFill="background1"/>
            <w:vAlign w:val="center"/>
          </w:tcPr>
          <w:p w14:paraId="06A5ECAE"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196BAD4D" w14:textId="77777777" w:rsidTr="00652BF7">
        <w:trPr>
          <w:trHeight w:val="811"/>
        </w:trPr>
        <w:tc>
          <w:tcPr>
            <w:tcW w:w="585" w:type="dxa"/>
            <w:tcBorders>
              <w:right w:val="single" w:sz="2" w:space="0" w:color="FF0000"/>
            </w:tcBorders>
            <w:shd w:val="clear" w:color="auto" w:fill="F2F2F2" w:themeFill="background1" w:themeFillShade="F2"/>
            <w:vAlign w:val="center"/>
          </w:tcPr>
          <w:p w14:paraId="033501DC"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245C662B" w14:textId="34DFAB74" w:rsidR="00B61123" w:rsidRPr="00652BF7" w:rsidRDefault="00B61123" w:rsidP="00E46505">
            <w:pPr>
              <w:numPr>
                <w:ilvl w:val="0"/>
                <w:numId w:val="39"/>
              </w:numPr>
              <w:tabs>
                <w:tab w:val="left" w:pos="-139"/>
              </w:tabs>
              <w:spacing w:line="276" w:lineRule="auto"/>
              <w:ind w:right="-140"/>
              <w:rPr>
                <w:rFonts w:ascii="Tahoma" w:hAnsi="Tahoma" w:cs="Tahoma"/>
                <w:sz w:val="20"/>
                <w:szCs w:val="20"/>
                <w:lang w:eastAsia="en-US"/>
              </w:rPr>
            </w:pPr>
            <w:r w:rsidRPr="00797971">
              <w:rPr>
                <w:rFonts w:ascii="Tahoma" w:hAnsi="Tahoma" w:cs="Tahoma"/>
                <w:sz w:val="20"/>
                <w:szCs w:val="20"/>
                <w:lang w:eastAsia="en-US"/>
              </w:rPr>
              <w:t xml:space="preserve">Printed roll-up banner sized 80 cm x 200 cm, metal case and cover </w:t>
            </w:r>
          </w:p>
          <w:p w14:paraId="07C833ED" w14:textId="77777777" w:rsidR="00B61123" w:rsidRPr="00797971" w:rsidRDefault="00B61123" w:rsidP="00E46505">
            <w:pPr>
              <w:tabs>
                <w:tab w:val="left" w:pos="-139"/>
              </w:tabs>
              <w:spacing w:line="276" w:lineRule="auto"/>
              <w:ind w:right="-140"/>
              <w:rPr>
                <w:rFonts w:ascii="Tahoma" w:hAnsi="Tahoma" w:cs="Tahoma"/>
                <w:sz w:val="20"/>
                <w:szCs w:val="20"/>
                <w:lang w:eastAsia="en-US"/>
              </w:rPr>
            </w:pPr>
            <w:r w:rsidRPr="00797971">
              <w:rPr>
                <w:rFonts w:ascii="Tahoma" w:hAnsi="Tahoma" w:cs="Tahoma"/>
                <w:i/>
                <w:iCs/>
                <w:sz w:val="20"/>
                <w:szCs w:val="20"/>
                <w:lang w:eastAsia="en-US"/>
              </w:rPr>
              <w:t>Price per roll-up</w:t>
            </w:r>
          </w:p>
        </w:tc>
        <w:tc>
          <w:tcPr>
            <w:tcW w:w="2610" w:type="dxa"/>
            <w:tcBorders>
              <w:left w:val="single" w:sz="2" w:space="0" w:color="FF0000"/>
              <w:right w:val="single" w:sz="2" w:space="0" w:color="FF0000"/>
            </w:tcBorders>
            <w:shd w:val="clear" w:color="auto" w:fill="FFFFFF" w:themeFill="background1"/>
            <w:vAlign w:val="center"/>
          </w:tcPr>
          <w:p w14:paraId="267CB655"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0C4D839D" w14:textId="77777777" w:rsidTr="00B61123">
        <w:trPr>
          <w:trHeight w:val="352"/>
        </w:trPr>
        <w:tc>
          <w:tcPr>
            <w:tcW w:w="585" w:type="dxa"/>
            <w:vMerge w:val="restart"/>
            <w:tcBorders>
              <w:right w:val="single" w:sz="2" w:space="0" w:color="FF0000"/>
            </w:tcBorders>
            <w:shd w:val="clear" w:color="auto" w:fill="F2F2F2" w:themeFill="background1" w:themeFillShade="F2"/>
            <w:vAlign w:val="center"/>
          </w:tcPr>
          <w:p w14:paraId="52E43551" w14:textId="77777777" w:rsidR="00B61123" w:rsidRPr="003E3877" w:rsidRDefault="00B61123" w:rsidP="00E46505">
            <w:pPr>
              <w:spacing w:line="276" w:lineRule="auto"/>
              <w:ind w:left="34"/>
              <w:rPr>
                <w:rFonts w:ascii="Tahoma" w:hAnsi="Tahoma" w:cs="Tahoma"/>
                <w:sz w:val="18"/>
                <w:szCs w:val="18"/>
                <w:lang w:eastAsia="en-US"/>
              </w:rPr>
            </w:pPr>
            <w:r>
              <w:rPr>
                <w:rFonts w:ascii="Tahoma" w:hAnsi="Tahoma" w:cs="Tahoma"/>
                <w:sz w:val="18"/>
                <w:szCs w:val="18"/>
                <w:lang w:eastAsia="en-US"/>
              </w:rPr>
              <w:t>4</w:t>
            </w:r>
            <w:r w:rsidRPr="003E3877">
              <w:rPr>
                <w:rFonts w:ascii="Tahoma" w:hAnsi="Tahoma" w:cs="Tahoma"/>
                <w:sz w:val="18"/>
                <w:szCs w:val="18"/>
                <w:lang w:eastAsia="en-US"/>
              </w:rPr>
              <w:t>.</w:t>
            </w:r>
          </w:p>
        </w:tc>
        <w:tc>
          <w:tcPr>
            <w:tcW w:w="7110" w:type="dxa"/>
            <w:tcBorders>
              <w:right w:val="single" w:sz="2" w:space="0" w:color="FF0000"/>
            </w:tcBorders>
            <w:shd w:val="clear" w:color="auto" w:fill="F2F2F2" w:themeFill="background1" w:themeFillShade="F2"/>
            <w:vAlign w:val="center"/>
          </w:tcPr>
          <w:p w14:paraId="479C7F1F" w14:textId="39314737" w:rsidR="00B61123" w:rsidRPr="00B61123" w:rsidRDefault="00B61123" w:rsidP="00B61123">
            <w:pPr>
              <w:spacing w:line="276" w:lineRule="auto"/>
              <w:ind w:left="34"/>
              <w:jc w:val="center"/>
              <w:rPr>
                <w:rFonts w:ascii="Tahoma" w:hAnsi="Tahoma" w:cs="Tahoma"/>
                <w:b/>
                <w:bCs/>
                <w:sz w:val="18"/>
                <w:szCs w:val="18"/>
                <w:lang w:eastAsia="en-US"/>
              </w:rPr>
            </w:pPr>
            <w:r w:rsidRPr="00B61123">
              <w:rPr>
                <w:rFonts w:ascii="Tahoma" w:hAnsi="Tahoma" w:cs="Tahoma"/>
                <w:b/>
                <w:bCs/>
                <w:sz w:val="18"/>
                <w:szCs w:val="18"/>
                <w:lang w:eastAsia="en-US"/>
              </w:rPr>
              <w:t>Bag</w:t>
            </w:r>
          </w:p>
        </w:tc>
        <w:tc>
          <w:tcPr>
            <w:tcW w:w="2610" w:type="dxa"/>
            <w:tcBorders>
              <w:left w:val="single" w:sz="2" w:space="0" w:color="FF0000"/>
              <w:right w:val="single" w:sz="2" w:space="0" w:color="808080" w:themeColor="background1" w:themeShade="80"/>
            </w:tcBorders>
            <w:shd w:val="clear" w:color="auto" w:fill="FFFFFF" w:themeFill="background1"/>
            <w:vAlign w:val="center"/>
          </w:tcPr>
          <w:p w14:paraId="59C59762" w14:textId="77777777" w:rsidR="00B61123" w:rsidRPr="002A092A" w:rsidRDefault="00B61123" w:rsidP="00E46505">
            <w:pPr>
              <w:spacing w:line="276" w:lineRule="auto"/>
              <w:ind w:left="-142" w:right="-91"/>
              <w:jc w:val="center"/>
              <w:rPr>
                <w:rFonts w:ascii="Tahoma" w:hAnsi="Tahoma" w:cs="Tahoma"/>
                <w:sz w:val="18"/>
                <w:szCs w:val="18"/>
                <w:highlight w:val="cyan"/>
                <w:lang w:eastAsia="en-US"/>
              </w:rPr>
            </w:pPr>
          </w:p>
        </w:tc>
      </w:tr>
      <w:tr w:rsidR="00B61123" w:rsidRPr="002A092A" w14:paraId="32BFA6C6" w14:textId="77777777" w:rsidTr="00B61123">
        <w:trPr>
          <w:trHeight w:val="532"/>
        </w:trPr>
        <w:tc>
          <w:tcPr>
            <w:tcW w:w="585" w:type="dxa"/>
            <w:vMerge/>
            <w:tcBorders>
              <w:right w:val="single" w:sz="2" w:space="0" w:color="FF0000"/>
            </w:tcBorders>
            <w:shd w:val="clear" w:color="auto" w:fill="F2F2F2" w:themeFill="background1" w:themeFillShade="F2"/>
            <w:vAlign w:val="center"/>
          </w:tcPr>
          <w:p w14:paraId="14BEDEED"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7B4DCE28" w14:textId="2F636494" w:rsidR="00B61123" w:rsidRPr="00B61123" w:rsidRDefault="00B61123" w:rsidP="00B61123">
            <w:pPr>
              <w:pStyle w:val="ListParagraph"/>
              <w:numPr>
                <w:ilvl w:val="0"/>
                <w:numId w:val="40"/>
              </w:numPr>
              <w:spacing w:line="276" w:lineRule="auto"/>
              <w:rPr>
                <w:rFonts w:ascii="Tahoma" w:hAnsi="Tahoma" w:cs="Tahoma"/>
                <w:sz w:val="18"/>
                <w:szCs w:val="18"/>
                <w:lang w:eastAsia="en-US"/>
              </w:rPr>
            </w:pPr>
            <w:r>
              <w:rPr>
                <w:rFonts w:ascii="Tahoma" w:hAnsi="Tahoma" w:cs="Tahoma"/>
                <w:bCs/>
                <w:sz w:val="20"/>
                <w:szCs w:val="20"/>
                <w:lang w:eastAsia="en-US"/>
              </w:rPr>
              <w:t>Design and layout of the printing section</w:t>
            </w:r>
          </w:p>
        </w:tc>
        <w:tc>
          <w:tcPr>
            <w:tcW w:w="2610" w:type="dxa"/>
            <w:tcBorders>
              <w:left w:val="single" w:sz="2" w:space="0" w:color="FF0000"/>
              <w:right w:val="single" w:sz="2" w:space="0" w:color="FF0000"/>
            </w:tcBorders>
            <w:shd w:val="clear" w:color="auto" w:fill="FFFFFF" w:themeFill="background1"/>
            <w:vAlign w:val="center"/>
          </w:tcPr>
          <w:p w14:paraId="72EABF73"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27D830AB" w14:textId="77777777" w:rsidTr="00B61123">
        <w:trPr>
          <w:trHeight w:val="721"/>
        </w:trPr>
        <w:tc>
          <w:tcPr>
            <w:tcW w:w="585" w:type="dxa"/>
            <w:vMerge/>
            <w:tcBorders>
              <w:right w:val="single" w:sz="2" w:space="0" w:color="FF0000"/>
            </w:tcBorders>
            <w:shd w:val="clear" w:color="auto" w:fill="F2F2F2" w:themeFill="background1" w:themeFillShade="F2"/>
            <w:vAlign w:val="center"/>
          </w:tcPr>
          <w:p w14:paraId="7D6DC77A"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1A476DA2" w14:textId="324E5B6D" w:rsidR="00B61123" w:rsidRPr="00B61123" w:rsidRDefault="00B61123" w:rsidP="00B61123">
            <w:pPr>
              <w:pStyle w:val="ListParagraph"/>
              <w:numPr>
                <w:ilvl w:val="0"/>
                <w:numId w:val="40"/>
              </w:numPr>
              <w:spacing w:line="276" w:lineRule="auto"/>
              <w:rPr>
                <w:rFonts w:ascii="Tahoma" w:hAnsi="Tahoma" w:cs="Tahoma"/>
                <w:sz w:val="18"/>
                <w:szCs w:val="18"/>
                <w:lang w:eastAsia="en-US"/>
              </w:rPr>
            </w:pPr>
            <w:r>
              <w:rPr>
                <w:rFonts w:ascii="Tahoma" w:hAnsi="Tahoma" w:cs="Tahoma"/>
                <w:bCs/>
                <w:sz w:val="20"/>
                <w:szCs w:val="20"/>
                <w:lang w:eastAsia="en-US"/>
              </w:rPr>
              <w:t>Layout of the bag (InDesign files to be transferred for lay-out in Romanian/English)</w:t>
            </w:r>
          </w:p>
        </w:tc>
        <w:tc>
          <w:tcPr>
            <w:tcW w:w="2610" w:type="dxa"/>
            <w:tcBorders>
              <w:left w:val="single" w:sz="2" w:space="0" w:color="FF0000"/>
              <w:right w:val="single" w:sz="2" w:space="0" w:color="FF0000"/>
            </w:tcBorders>
            <w:shd w:val="clear" w:color="auto" w:fill="FFFFFF" w:themeFill="background1"/>
            <w:vAlign w:val="center"/>
          </w:tcPr>
          <w:p w14:paraId="4145A503"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r w:rsidR="00B61123" w:rsidRPr="002A092A" w14:paraId="7D9558E3" w14:textId="77777777" w:rsidTr="00652BF7">
        <w:trPr>
          <w:trHeight w:val="892"/>
        </w:trPr>
        <w:tc>
          <w:tcPr>
            <w:tcW w:w="585" w:type="dxa"/>
            <w:vMerge/>
            <w:tcBorders>
              <w:right w:val="single" w:sz="2" w:space="0" w:color="FF0000"/>
            </w:tcBorders>
            <w:shd w:val="clear" w:color="auto" w:fill="F2F2F2" w:themeFill="background1" w:themeFillShade="F2"/>
            <w:vAlign w:val="center"/>
          </w:tcPr>
          <w:p w14:paraId="2BCFDC06" w14:textId="77777777" w:rsidR="00B61123" w:rsidRPr="003E3877" w:rsidRDefault="00B61123" w:rsidP="00E46505">
            <w:pPr>
              <w:spacing w:line="276" w:lineRule="auto"/>
              <w:ind w:left="34"/>
              <w:rPr>
                <w:rFonts w:ascii="Tahoma" w:hAnsi="Tahoma" w:cs="Tahoma"/>
                <w:sz w:val="18"/>
                <w:szCs w:val="18"/>
                <w:lang w:eastAsia="en-US"/>
              </w:rPr>
            </w:pPr>
          </w:p>
        </w:tc>
        <w:tc>
          <w:tcPr>
            <w:tcW w:w="7110" w:type="dxa"/>
            <w:tcBorders>
              <w:right w:val="single" w:sz="2" w:space="0" w:color="FF0000"/>
            </w:tcBorders>
            <w:shd w:val="clear" w:color="auto" w:fill="F2F2F2" w:themeFill="background1" w:themeFillShade="F2"/>
            <w:vAlign w:val="center"/>
          </w:tcPr>
          <w:p w14:paraId="792EED5B" w14:textId="6C14E610" w:rsidR="00B61123" w:rsidRPr="00652BF7" w:rsidRDefault="00B61123" w:rsidP="00652BF7">
            <w:pPr>
              <w:pStyle w:val="ListParagraph"/>
              <w:numPr>
                <w:ilvl w:val="0"/>
                <w:numId w:val="40"/>
              </w:numPr>
              <w:spacing w:line="276" w:lineRule="auto"/>
              <w:jc w:val="both"/>
              <w:rPr>
                <w:rFonts w:ascii="Tahoma" w:hAnsi="Tahoma" w:cs="Tahoma"/>
                <w:sz w:val="18"/>
                <w:szCs w:val="18"/>
                <w:lang w:eastAsia="en-US"/>
              </w:rPr>
            </w:pPr>
            <w:r>
              <w:rPr>
                <w:rFonts w:ascii="Tahoma" w:hAnsi="Tahoma" w:cs="Tahoma"/>
                <w:bCs/>
                <w:sz w:val="20"/>
                <w:szCs w:val="20"/>
                <w:lang w:eastAsia="en-US"/>
              </w:rPr>
              <w:t>Cotton/recycled cotton/ecological dual carry tote bag, 140 - 250g/m2, at least 38cm x 42cm. One side colour printing of photos and text.</w:t>
            </w:r>
          </w:p>
          <w:p w14:paraId="1854B7B1" w14:textId="77777777" w:rsidR="00B61123" w:rsidRPr="00022568" w:rsidRDefault="00B61123" w:rsidP="00E46505">
            <w:pPr>
              <w:pStyle w:val="ListParagraph"/>
              <w:spacing w:line="276" w:lineRule="auto"/>
              <w:ind w:left="394"/>
              <w:rPr>
                <w:rFonts w:ascii="Tahoma" w:hAnsi="Tahoma" w:cs="Tahoma"/>
                <w:i/>
                <w:iCs/>
                <w:sz w:val="18"/>
                <w:szCs w:val="18"/>
                <w:lang w:eastAsia="en-US"/>
              </w:rPr>
            </w:pPr>
            <w:r w:rsidRPr="00022568">
              <w:rPr>
                <w:rFonts w:ascii="Tahoma" w:hAnsi="Tahoma" w:cs="Tahoma"/>
                <w:i/>
                <w:iCs/>
                <w:sz w:val="18"/>
                <w:szCs w:val="18"/>
                <w:lang w:eastAsia="en-US"/>
              </w:rPr>
              <w:t>Unit fee per bag</w:t>
            </w:r>
          </w:p>
        </w:tc>
        <w:tc>
          <w:tcPr>
            <w:tcW w:w="2610" w:type="dxa"/>
            <w:tcBorders>
              <w:left w:val="single" w:sz="2" w:space="0" w:color="FF0000"/>
              <w:right w:val="single" w:sz="2" w:space="0" w:color="FF0000"/>
            </w:tcBorders>
            <w:shd w:val="clear" w:color="auto" w:fill="FFFFFF" w:themeFill="background1"/>
            <w:vAlign w:val="center"/>
          </w:tcPr>
          <w:p w14:paraId="0517D00E" w14:textId="77777777" w:rsidR="00B61123" w:rsidRPr="002A092A" w:rsidRDefault="00B61123" w:rsidP="00E46505">
            <w:pPr>
              <w:spacing w:line="276" w:lineRule="auto"/>
              <w:ind w:left="-142" w:right="-91"/>
              <w:jc w:val="center"/>
              <w:rPr>
                <w:rFonts w:ascii="Tahoma" w:hAnsi="Tahoma" w:cs="Tahoma"/>
                <w:sz w:val="18"/>
                <w:szCs w:val="18"/>
                <w:highlight w:val="yellow"/>
                <w:lang w:eastAsia="en-US"/>
              </w:rPr>
            </w:pPr>
          </w:p>
        </w:tc>
      </w:tr>
    </w:tbl>
    <w:p w14:paraId="25BC197F" w14:textId="77777777" w:rsidR="00B61123" w:rsidRDefault="00B61123" w:rsidP="00B133A9">
      <w:pPr>
        <w:spacing w:before="60" w:after="120"/>
        <w:ind w:left="-142"/>
        <w:rPr>
          <w:rFonts w:ascii="Tahoma" w:hAnsi="Tahoma" w:cs="Tahoma"/>
          <w:sz w:val="20"/>
          <w:szCs w:val="20"/>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52BF7" w:rsidRPr="00361B17" w14:paraId="3C68648C" w14:textId="77777777" w:rsidTr="00E46505">
        <w:tc>
          <w:tcPr>
            <w:tcW w:w="9105" w:type="dxa"/>
            <w:shd w:val="clear" w:color="auto" w:fill="DBE5F1" w:themeFill="accent1" w:themeFillTint="33"/>
            <w:vAlign w:val="center"/>
          </w:tcPr>
          <w:p w14:paraId="6B8F1348" w14:textId="77777777" w:rsidR="00652BF7" w:rsidRPr="00361B17" w:rsidRDefault="00652BF7" w:rsidP="00E46505">
            <w:pPr>
              <w:spacing w:before="120" w:after="120"/>
              <w:rPr>
                <w:rFonts w:ascii="Tahoma" w:hAnsi="Tahoma" w:cs="Tahoma"/>
                <w:sz w:val="20"/>
                <w:szCs w:val="20"/>
              </w:rPr>
            </w:pPr>
            <w:r w:rsidRPr="00361B17">
              <w:rPr>
                <w:rFonts w:ascii="Tahoma" w:hAnsi="Tahoma" w:cs="Tahoma"/>
                <w:sz w:val="20"/>
                <w:szCs w:val="20"/>
              </w:rPr>
              <w:t>This Framework Contract</w:t>
            </w:r>
            <w:r w:rsidRPr="00361B17">
              <w:rPr>
                <w:rFonts w:ascii="Tahoma" w:eastAsia="Calibri" w:hAnsi="Tahoma" w:cs="Tahoma"/>
                <w:sz w:val="20"/>
                <w:szCs w:val="20"/>
                <w:lang w:val="en-US" w:eastAsia="en-US"/>
              </w:rPr>
              <w:t xml:space="preserve"> takes effect as from the date of its signature by both parties and is</w:t>
            </w:r>
            <w:r w:rsidRPr="00361B1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050944271"/>
              <w:placeholder>
                <w:docPart w:val="78B36FDBFD6C46A5B46B74EC0B7881D9"/>
              </w:placeholder>
              <w:date w:fullDate="2026-11-26T00:00:00Z">
                <w:dateFormat w:val="dd/MM/yyyy"/>
                <w:lid w:val="fr-FR"/>
                <w:storeMappedDataAs w:val="dateTime"/>
                <w:calendar w:val="gregorian"/>
              </w:date>
            </w:sdtPr>
            <w:sdtContent>
              <w:p w14:paraId="6AE3B374" w14:textId="77777777" w:rsidR="00652BF7" w:rsidRPr="00361B17" w:rsidRDefault="00652BF7" w:rsidP="00E46505">
                <w:pPr>
                  <w:spacing w:before="120" w:after="120"/>
                  <w:rPr>
                    <w:rFonts w:ascii="Tahoma" w:hAnsi="Tahoma" w:cs="Tahoma"/>
                    <w:sz w:val="20"/>
                    <w:szCs w:val="20"/>
                  </w:rPr>
                </w:pPr>
                <w:r w:rsidRPr="00361B17">
                  <w:rPr>
                    <w:rStyle w:val="Style71"/>
                    <w:rFonts w:ascii="Tahoma" w:hAnsi="Tahoma" w:cs="Tahoma"/>
                    <w:szCs w:val="20"/>
                    <w:lang w:val="fr-FR"/>
                  </w:rPr>
                  <w:t>26/11/2026</w:t>
                </w:r>
              </w:p>
            </w:sdtContent>
          </w:sdt>
        </w:tc>
      </w:tr>
      <w:tr w:rsidR="00652BF7" w:rsidRPr="00651235" w14:paraId="18A5A1D7" w14:textId="77777777" w:rsidTr="00E46505">
        <w:tc>
          <w:tcPr>
            <w:tcW w:w="10449" w:type="dxa"/>
            <w:gridSpan w:val="2"/>
            <w:shd w:val="clear" w:color="auto" w:fill="DBE5F1" w:themeFill="accent1" w:themeFillTint="33"/>
            <w:vAlign w:val="center"/>
          </w:tcPr>
          <w:p w14:paraId="0BE62EFF" w14:textId="77777777" w:rsidR="00652BF7" w:rsidRPr="00E148ED" w:rsidRDefault="00652BF7" w:rsidP="00E46505">
            <w:pPr>
              <w:spacing w:before="120" w:after="120"/>
              <w:jc w:val="both"/>
              <w:rPr>
                <w:rStyle w:val="Style71"/>
                <w:rFonts w:ascii="Tahoma" w:hAnsi="Tahoma" w:cs="Tahoma"/>
                <w:szCs w:val="20"/>
                <w:lang w:val="en-US"/>
              </w:rPr>
            </w:pPr>
            <w:r w:rsidRPr="00361B1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61B17">
              <w:rPr>
                <w:rFonts w:ascii="Tahoma" w:hAnsi="Tahoma" w:cs="Tahoma"/>
                <w:sz w:val="20"/>
                <w:szCs w:val="20"/>
                <w:lang w:val="en-US"/>
              </w:rPr>
              <w:t xml:space="preserve"> months before the renewal date. The contract shall not be renewed beyond 31/12/2028 and shall end on this date unless either party has already validly terminated the contract.</w:t>
            </w:r>
          </w:p>
        </w:tc>
      </w:tr>
    </w:tbl>
    <w:p w14:paraId="74FA3064" w14:textId="77777777" w:rsidR="00652BF7" w:rsidRPr="00D0286A" w:rsidRDefault="00652BF7"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eclare that I am currently not employed by the Council of Europe and was not employed by the Council of Europe on the date of the launch of the procurement procedure;</w:t>
      </w:r>
    </w:p>
    <w:p w14:paraId="4A84EDF6" w14:textId="613985A6" w:rsidR="00B16F17" w:rsidRPr="00477D02" w:rsidRDefault="00B16F17" w:rsidP="00B16F17">
      <w:pPr>
        <w:numPr>
          <w:ilvl w:val="0"/>
          <w:numId w:val="2"/>
        </w:numPr>
        <w:tabs>
          <w:tab w:val="left" w:pos="284"/>
        </w:tabs>
        <w:ind w:left="284" w:right="283" w:hanging="284"/>
        <w:jc w:val="both"/>
        <w:rPr>
          <w:rFonts w:ascii="Tahoma" w:hAnsi="Tahoma" w:cs="Tahoma"/>
          <w:sz w:val="20"/>
          <w:szCs w:val="20"/>
        </w:rPr>
      </w:pPr>
      <w:r w:rsidRPr="00477D02">
        <w:rPr>
          <w:rFonts w:ascii="Tahoma" w:hAnsi="Tahoma" w:cs="Tahoma"/>
          <w:sz w:val="20"/>
          <w:szCs w:val="20"/>
          <w:lang w:val="en-US"/>
        </w:rPr>
        <w:t>Declare that, in the previous three years, neither I, nor the Provider I represent, ha</w:t>
      </w:r>
      <w:r w:rsidR="00095EC9" w:rsidRPr="00477D02">
        <w:rPr>
          <w:rFonts w:ascii="Tahoma" w:hAnsi="Tahoma" w:cs="Tahoma"/>
          <w:sz w:val="20"/>
          <w:szCs w:val="20"/>
          <w:lang w:val="en-US"/>
        </w:rPr>
        <w:t>ve</w:t>
      </w:r>
      <w:r w:rsidRPr="00477D0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6E771EEB"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r w:rsidR="003A0F5F" w:rsidRPr="002169A5">
        <w:rPr>
          <w:rFonts w:ascii="Tahoma" w:hAnsi="Tahoma" w:cs="Tahoma"/>
          <w:sz w:val="20"/>
          <w:szCs w:val="20"/>
        </w:rPr>
        <w:t>assimilated</w:t>
      </w:r>
      <w:r w:rsidR="005030A7" w:rsidRPr="002169A5">
        <w:rPr>
          <w:rFonts w:ascii="Tahoma" w:hAnsi="Tahoma" w:cs="Tahoma"/>
          <w:sz w:val="20"/>
          <w:szCs w:val="20"/>
        </w:rPr>
        <w:t>,</w:t>
      </w:r>
      <w:r w:rsidR="000D1518" w:rsidRPr="002169A5">
        <w:rPr>
          <w:rFonts w:ascii="Tahoma" w:hAnsi="Tahoma" w:cs="Tahoma"/>
          <w:sz w:val="20"/>
          <w:szCs w:val="20"/>
        </w:rPr>
        <w:t xml:space="preserve"> </w:t>
      </w:r>
      <w:r w:rsidR="005030A7" w:rsidRPr="002169A5">
        <w:rPr>
          <w:rFonts w:ascii="Tahoma" w:hAnsi="Tahoma" w:cs="Tahoma"/>
          <w:sz w:val="20"/>
          <w:szCs w:val="20"/>
        </w:rPr>
        <w:t>inclusion</w:t>
      </w:r>
      <w:r w:rsidR="005030A7" w:rsidRPr="00742F4A">
        <w:rPr>
          <w:rFonts w:ascii="Tahoma" w:hAnsi="Tahoma" w:cs="Tahoma"/>
          <w:sz w:val="20"/>
          <w:szCs w:val="20"/>
        </w:rPr>
        <w:t xml:space="preserve"> in the lists of persons or entities subject to restrictive measures applied by the </w:t>
      </w:r>
      <w:r w:rsidR="00491EA9">
        <w:rPr>
          <w:rFonts w:ascii="Tahoma" w:hAnsi="Tahoma" w:cs="Tahoma"/>
          <w:sz w:val="20"/>
          <w:szCs w:val="20"/>
        </w:rPr>
        <w:t>United Nations Security Council or the</w:t>
      </w:r>
      <w:r w:rsidR="00491EA9" w:rsidRPr="00742F4A">
        <w:rPr>
          <w:rFonts w:ascii="Tahoma" w:hAnsi="Tahoma" w:cs="Tahoma"/>
          <w:sz w:val="20"/>
          <w:szCs w:val="20"/>
        </w:rPr>
        <w:t xml:space="preserve"> </w:t>
      </w:r>
      <w:r w:rsidR="005030A7" w:rsidRPr="00742F4A">
        <w:rPr>
          <w:rFonts w:ascii="Tahoma" w:hAnsi="Tahoma" w:cs="Tahoma"/>
          <w:sz w:val="20"/>
          <w:szCs w:val="20"/>
        </w:rPr>
        <w:t>European Union;</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1A9F"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6F7B9858"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642E50E2"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(ies)</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314B094F"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361B17"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361B17" w:rsidRPr="00D0286A" w:rsidRDefault="00361B17"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361B17" w:rsidRPr="00D0286A" w:rsidRDefault="00361B17"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361B17" w:rsidRPr="00D0286A" w:rsidRDefault="00361B17"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361B17" w:rsidRPr="00D0286A" w:rsidRDefault="00361B17"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361B17" w:rsidRPr="00D0286A" w:rsidRDefault="00361B17"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361B17" w:rsidRPr="00D0286A" w:rsidRDefault="00361B17"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361B17" w:rsidRPr="00D0286A" w:rsidRDefault="00361B17"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361B17" w:rsidRPr="00D0286A" w:rsidRDefault="00361B17"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361B17" w:rsidRPr="00D0286A" w14:paraId="74E7DA64" w14:textId="77777777" w:rsidTr="00361B17">
        <w:trPr>
          <w:trHeight w:val="308"/>
          <w:jc w:val="center"/>
        </w:trPr>
        <w:tc>
          <w:tcPr>
            <w:tcW w:w="438" w:type="dxa"/>
            <w:tcBorders>
              <w:top w:val="nil"/>
              <w:left w:val="nil"/>
              <w:bottom w:val="nil"/>
              <w:right w:val="nil"/>
            </w:tcBorders>
            <w:shd w:val="clear" w:color="auto" w:fill="FFFFFF" w:themeFill="background1"/>
          </w:tcPr>
          <w:p w14:paraId="593950AC" w14:textId="77777777" w:rsidR="00361B17" w:rsidRPr="00D0286A" w:rsidRDefault="00361B17"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361B17" w:rsidRPr="00D0286A" w:rsidRDefault="00361B17"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361B17" w:rsidRPr="00D0286A" w:rsidRDefault="00361B17"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361B17" w:rsidRPr="00D0286A" w:rsidRDefault="00361B17"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361B17" w:rsidRPr="00D0286A" w:rsidRDefault="00361B17"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361B17" w:rsidRPr="00D0286A" w:rsidRDefault="00361B17"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281CF6FB" w:rsidR="00361B17" w:rsidRPr="00D0286A" w:rsidRDefault="00361B17"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361B17" w:rsidRPr="00D0286A" w:rsidRDefault="00361B17"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361B17" w:rsidRPr="00D0286A" w14:paraId="7ABFC009" w14:textId="77777777" w:rsidTr="0049275C">
        <w:trPr>
          <w:trHeight w:val="280"/>
          <w:jc w:val="center"/>
        </w:trPr>
        <w:tc>
          <w:tcPr>
            <w:tcW w:w="438" w:type="dxa"/>
            <w:tcBorders>
              <w:top w:val="nil"/>
              <w:left w:val="nil"/>
              <w:bottom w:val="nil"/>
              <w:right w:val="nil"/>
            </w:tcBorders>
            <w:shd w:val="clear" w:color="auto" w:fill="FFFFFF" w:themeFill="background1"/>
          </w:tcPr>
          <w:p w14:paraId="580C51DB" w14:textId="77777777" w:rsidR="00361B17" w:rsidRPr="00D0286A" w:rsidRDefault="00361B17"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BAD2CC7" w14:textId="77777777" w:rsidR="00361B17" w:rsidRPr="00D0286A" w:rsidRDefault="00361B17"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6D9BAF8C" w14:textId="77777777" w:rsidR="00361B17" w:rsidRPr="00D0286A" w:rsidRDefault="00361B17"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8AA8560" w14:textId="77777777" w:rsidR="00361B17" w:rsidRPr="00D0286A" w:rsidRDefault="00361B17"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0CB5C90" w14:textId="77777777" w:rsidR="00361B17" w:rsidRPr="00D0286A" w:rsidRDefault="00361B17"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4AACBFD" w14:textId="19C044EC" w:rsidR="00361B17" w:rsidRPr="00D0286A" w:rsidRDefault="00361B17"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19354336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7609449" w14:textId="225ED2DE" w:rsidR="00361B17" w:rsidRDefault="00361B17" w:rsidP="003A0F5F">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F257329" w14:textId="2A3281C8" w:rsidR="00361B17" w:rsidRPr="00D0286A" w:rsidRDefault="00361B17"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3A690E3" w14:textId="77777777" w:rsidR="001E3A18" w:rsidRPr="00D0286A" w:rsidRDefault="001E3A18"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6F4505">
          <w:headerReference w:type="default" r:id="rId11"/>
          <w:footerReference w:type="default" r:id="rId12"/>
          <w:headerReference w:type="first" r:id="rId13"/>
          <w:footerReference w:type="first" r:id="rId14"/>
          <w:pgSz w:w="11907" w:h="16840" w:code="9"/>
          <w:pgMar w:top="426" w:right="992" w:bottom="1350"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w:t>
      </w:r>
      <w:r w:rsidRPr="001D5CF8">
        <w:rPr>
          <w:rFonts w:ascii="Tahoma" w:hAnsi="Tahoma" w:cs="Tahoma"/>
          <w:color w:val="000000"/>
          <w:sz w:val="18"/>
          <w:szCs w:val="18"/>
          <w:lang w:eastAsia="fr-FR"/>
        </w:rPr>
        <w:lastRenderedPageBreak/>
        <w:t xml:space="preserve">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w:t>
      </w:r>
      <w:r w:rsidRPr="001D5CF8">
        <w:rPr>
          <w:rFonts w:ascii="Tahoma" w:hAnsi="Tahoma" w:cs="Tahoma"/>
          <w:sz w:val="18"/>
          <w:szCs w:val="18"/>
          <w:lang w:eastAsia="fr-FR"/>
        </w:rPr>
        <w:lastRenderedPageBreak/>
        <w:t>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w:t>
      </w:r>
      <w:r w:rsidRPr="00C3395C">
        <w:rPr>
          <w:rFonts w:ascii="Tahoma" w:hAnsi="Tahoma" w:cs="Tahoma"/>
          <w:sz w:val="18"/>
          <w:szCs w:val="18"/>
          <w:lang w:eastAsia="fr-FR"/>
        </w:rPr>
        <w:lastRenderedPageBreak/>
        <w:t>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Obtain written consent from the Council prior to any transfer of possession or responsibility for the personal data to any subcontractors. If the Council chooses to authorise subcontracting, the same data protection obligations as set out in this contract shall be imposed on the </w:t>
      </w:r>
      <w:r w:rsidRPr="00C3395C">
        <w:rPr>
          <w:rFonts w:ascii="Tahoma" w:hAnsi="Tahoma" w:cs="Tahoma"/>
          <w:bCs/>
          <w:color w:val="000000" w:themeColor="text1"/>
          <w:sz w:val="18"/>
          <w:szCs w:val="18"/>
        </w:rPr>
        <w:lastRenderedPageBreak/>
        <w:t>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5"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16"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lastRenderedPageBreak/>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 xml:space="preserve">Revised rules concerning the </w:t>
      </w:r>
      <w:r w:rsidR="00607BDF" w:rsidRPr="00607BDF">
        <w:rPr>
          <w:rFonts w:ascii="Tahoma" w:hAnsi="Tahoma" w:cs="Tahoma"/>
          <w:color w:val="000000"/>
          <w:sz w:val="18"/>
          <w:szCs w:val="18"/>
        </w:rPr>
        <w:lastRenderedPageBreak/>
        <w:t>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0" w:name="_Toc179868652"/>
    </w:p>
    <w:p w14:paraId="067A4861" w14:textId="77777777" w:rsidR="001E3A18" w:rsidRDefault="001E3A18" w:rsidP="001E3A18">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1C37664A" w14:textId="77777777" w:rsidR="001E3A18" w:rsidRPr="00ED301C"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r w:rsidRPr="00ED301C">
        <w:rPr>
          <w:rFonts w:ascii="Tahoma" w:hAnsi="Tahoma" w:cs="Tahoma"/>
          <w:sz w:val="18"/>
          <w:szCs w:val="18"/>
          <w:lang w:eastAsia="fr-FR"/>
        </w:rPr>
        <w:t>In the event that:</w:t>
      </w:r>
    </w:p>
    <w:p w14:paraId="145BEF71" w14:textId="77777777" w:rsidR="001E3A18"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25FD6B43"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0608BF70" w14:textId="77777777" w:rsidR="001E3A18" w:rsidRPr="00984416"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18A4D3DA" w14:textId="77777777" w:rsidR="001E3A18" w:rsidRDefault="001E3A18" w:rsidP="001E3A1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06601376"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2ED7515D"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55918CE" w14:textId="77777777" w:rsidR="001E3A18"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Pr>
          <w:rFonts w:ascii="Tahoma" w:hAnsi="Tahoma" w:cs="Tahoma"/>
          <w:sz w:val="18"/>
          <w:szCs w:val="18"/>
          <w:lang w:eastAsia="fr-FR"/>
        </w:rPr>
        <w:lastRenderedPageBreak/>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bookmarkEnd w:id="10"/>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5"/>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627B10"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1BDFCAB7"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w:t>
      </w:r>
      <w:r w:rsidR="009D3BD3" w:rsidRPr="002169A5">
        <w:rPr>
          <w:rFonts w:ascii="Tahoma" w:hAnsi="Tahoma" w:cs="Tahoma"/>
          <w:color w:val="000000"/>
          <w:sz w:val="18"/>
          <w:szCs w:val="18"/>
        </w:rPr>
        <w:t xml:space="preserve">legal persons, are included in the lists of persons or entities subject to restrictive measures applied by </w:t>
      </w:r>
      <w:r w:rsidR="001E3A18" w:rsidRPr="002169A5">
        <w:rPr>
          <w:rFonts w:ascii="Tahoma" w:hAnsi="Tahoma" w:cs="Tahoma"/>
          <w:color w:val="000000"/>
          <w:sz w:val="18"/>
          <w:szCs w:val="18"/>
        </w:rPr>
        <w:t xml:space="preserve">the United Nations Security Council or </w:t>
      </w:r>
      <w:r w:rsidR="009D3BD3" w:rsidRPr="002169A5">
        <w:rPr>
          <w:rFonts w:ascii="Tahoma" w:hAnsi="Tahoma" w:cs="Tahoma"/>
          <w:color w:val="000000"/>
          <w:sz w:val="18"/>
          <w:szCs w:val="18"/>
        </w:rPr>
        <w:t>the European Union.</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bookmarkEnd w:id="17"/>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7B4C8C">
          <w:type w:val="continuous"/>
          <w:pgSz w:w="11907" w:h="16840" w:code="9"/>
          <w:pgMar w:top="709" w:right="850" w:bottom="567" w:left="709" w:header="284" w:footer="284" w:gutter="0"/>
          <w:cols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78F5" w14:textId="77777777" w:rsidR="00F96966" w:rsidRDefault="00F96966" w:rsidP="00D50F13">
      <w:r>
        <w:separator/>
      </w:r>
    </w:p>
  </w:endnote>
  <w:endnote w:type="continuationSeparator" w:id="0">
    <w:p w14:paraId="55E0D107" w14:textId="77777777" w:rsidR="00F96966" w:rsidRDefault="00F9696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86B1" w14:textId="77777777" w:rsidR="00F96966" w:rsidRDefault="00F96966" w:rsidP="00D50F13">
      <w:r>
        <w:separator/>
      </w:r>
    </w:p>
  </w:footnote>
  <w:footnote w:type="continuationSeparator" w:id="0">
    <w:p w14:paraId="598FFCEA" w14:textId="77777777" w:rsidR="00F96966" w:rsidRDefault="00F96966"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788EE867" w:rsidR="007D5D34" w:rsidRPr="007D5D34" w:rsidRDefault="007D5D34" w:rsidP="000D1518">
      <w:pPr>
        <w:pStyle w:val="FootnoteText"/>
        <w:jc w:val="both"/>
      </w:pPr>
      <w:r>
        <w:rPr>
          <w:rStyle w:val="FootnoteReference"/>
        </w:rPr>
        <w:footnoteRef/>
      </w:r>
      <w:r>
        <w:t xml:space="preserve"> </w:t>
      </w:r>
      <w:bookmarkStart w:id="4"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5" w:name="_Hlk149662103"/>
      <w:bookmarkEnd w:id="4"/>
      <w:r w:rsidR="00491EA9" w:rsidRPr="00491EA9">
        <w:rPr>
          <w:rFonts w:ascii="Tahoma" w:hAnsi="Tahoma" w:cs="Tahoma"/>
          <w:b/>
          <w:bCs/>
          <w:sz w:val="18"/>
          <w:szCs w:val="18"/>
        </w:rPr>
        <w:t>case of the bidder being a consortium, indicate one signatory for each consortium member.</w:t>
      </w:r>
      <w:bookmarkEnd w:id="5"/>
    </w:p>
  </w:footnote>
  <w:footnote w:id="9">
    <w:p w14:paraId="38E9A665" w14:textId="3BEAC6BC" w:rsidR="007D5D34" w:rsidRPr="007D5D34" w:rsidRDefault="007D5D34" w:rsidP="000D1518">
      <w:pPr>
        <w:pStyle w:val="FootnoteText"/>
        <w:jc w:val="both"/>
      </w:pPr>
      <w:r>
        <w:rPr>
          <w:rStyle w:val="FootnoteReference"/>
        </w:rPr>
        <w:footnoteRef/>
      </w:r>
      <w:bookmarkStart w:id="6"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6"/>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143050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01785"/>
    <w:multiLevelType w:val="hybridMultilevel"/>
    <w:tmpl w:val="7ECAB082"/>
    <w:lvl w:ilvl="0" w:tplc="FE50EA70">
      <w:start w:val="1"/>
      <w:numFmt w:val="lowerLetter"/>
      <w:lvlText w:val="%1)"/>
      <w:lvlJc w:val="left"/>
      <w:pPr>
        <w:ind w:left="394" w:hanging="360"/>
      </w:pPr>
      <w:rPr>
        <w:rFonts w:hint="default"/>
      </w:rPr>
    </w:lvl>
    <w:lvl w:ilvl="1" w:tplc="10000019" w:tentative="1">
      <w:start w:val="1"/>
      <w:numFmt w:val="lowerLetter"/>
      <w:lvlText w:val="%2."/>
      <w:lvlJc w:val="left"/>
      <w:pPr>
        <w:ind w:left="1114" w:hanging="360"/>
      </w:pPr>
    </w:lvl>
    <w:lvl w:ilvl="2" w:tplc="1000001B" w:tentative="1">
      <w:start w:val="1"/>
      <w:numFmt w:val="lowerRoman"/>
      <w:lvlText w:val="%3."/>
      <w:lvlJc w:val="right"/>
      <w:pPr>
        <w:ind w:left="1834" w:hanging="180"/>
      </w:pPr>
    </w:lvl>
    <w:lvl w:ilvl="3" w:tplc="1000000F" w:tentative="1">
      <w:start w:val="1"/>
      <w:numFmt w:val="decimal"/>
      <w:lvlText w:val="%4."/>
      <w:lvlJc w:val="left"/>
      <w:pPr>
        <w:ind w:left="2554" w:hanging="360"/>
      </w:pPr>
    </w:lvl>
    <w:lvl w:ilvl="4" w:tplc="10000019" w:tentative="1">
      <w:start w:val="1"/>
      <w:numFmt w:val="lowerLetter"/>
      <w:lvlText w:val="%5."/>
      <w:lvlJc w:val="left"/>
      <w:pPr>
        <w:ind w:left="3274" w:hanging="360"/>
      </w:pPr>
    </w:lvl>
    <w:lvl w:ilvl="5" w:tplc="1000001B" w:tentative="1">
      <w:start w:val="1"/>
      <w:numFmt w:val="lowerRoman"/>
      <w:lvlText w:val="%6."/>
      <w:lvlJc w:val="right"/>
      <w:pPr>
        <w:ind w:left="3994" w:hanging="180"/>
      </w:pPr>
    </w:lvl>
    <w:lvl w:ilvl="6" w:tplc="1000000F" w:tentative="1">
      <w:start w:val="1"/>
      <w:numFmt w:val="decimal"/>
      <w:lvlText w:val="%7."/>
      <w:lvlJc w:val="left"/>
      <w:pPr>
        <w:ind w:left="4714" w:hanging="360"/>
      </w:pPr>
    </w:lvl>
    <w:lvl w:ilvl="7" w:tplc="10000019" w:tentative="1">
      <w:start w:val="1"/>
      <w:numFmt w:val="lowerLetter"/>
      <w:lvlText w:val="%8."/>
      <w:lvlJc w:val="left"/>
      <w:pPr>
        <w:ind w:left="5434" w:hanging="360"/>
      </w:pPr>
    </w:lvl>
    <w:lvl w:ilvl="8" w:tplc="1000001B" w:tentative="1">
      <w:start w:val="1"/>
      <w:numFmt w:val="lowerRoman"/>
      <w:lvlText w:val="%9."/>
      <w:lvlJc w:val="right"/>
      <w:pPr>
        <w:ind w:left="6154" w:hanging="180"/>
      </w:p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9F109AB"/>
    <w:multiLevelType w:val="hybridMultilevel"/>
    <w:tmpl w:val="802EE694"/>
    <w:lvl w:ilvl="0" w:tplc="3828E598">
      <w:start w:val="1"/>
      <w:numFmt w:val="lowerLetter"/>
      <w:lvlText w:val="%1)"/>
      <w:lvlJc w:val="left"/>
      <w:pPr>
        <w:ind w:left="394" w:hanging="360"/>
      </w:pPr>
      <w:rPr>
        <w:rFonts w:hint="default"/>
      </w:rPr>
    </w:lvl>
    <w:lvl w:ilvl="1" w:tplc="10000019" w:tentative="1">
      <w:start w:val="1"/>
      <w:numFmt w:val="lowerLetter"/>
      <w:lvlText w:val="%2."/>
      <w:lvlJc w:val="left"/>
      <w:pPr>
        <w:ind w:left="1114" w:hanging="360"/>
      </w:pPr>
    </w:lvl>
    <w:lvl w:ilvl="2" w:tplc="1000001B" w:tentative="1">
      <w:start w:val="1"/>
      <w:numFmt w:val="lowerRoman"/>
      <w:lvlText w:val="%3."/>
      <w:lvlJc w:val="right"/>
      <w:pPr>
        <w:ind w:left="1834" w:hanging="180"/>
      </w:pPr>
    </w:lvl>
    <w:lvl w:ilvl="3" w:tplc="1000000F" w:tentative="1">
      <w:start w:val="1"/>
      <w:numFmt w:val="decimal"/>
      <w:lvlText w:val="%4."/>
      <w:lvlJc w:val="left"/>
      <w:pPr>
        <w:ind w:left="2554" w:hanging="360"/>
      </w:pPr>
    </w:lvl>
    <w:lvl w:ilvl="4" w:tplc="10000019" w:tentative="1">
      <w:start w:val="1"/>
      <w:numFmt w:val="lowerLetter"/>
      <w:lvlText w:val="%5."/>
      <w:lvlJc w:val="left"/>
      <w:pPr>
        <w:ind w:left="3274" w:hanging="360"/>
      </w:pPr>
    </w:lvl>
    <w:lvl w:ilvl="5" w:tplc="1000001B" w:tentative="1">
      <w:start w:val="1"/>
      <w:numFmt w:val="lowerRoman"/>
      <w:lvlText w:val="%6."/>
      <w:lvlJc w:val="right"/>
      <w:pPr>
        <w:ind w:left="3994" w:hanging="180"/>
      </w:pPr>
    </w:lvl>
    <w:lvl w:ilvl="6" w:tplc="1000000F" w:tentative="1">
      <w:start w:val="1"/>
      <w:numFmt w:val="decimal"/>
      <w:lvlText w:val="%7."/>
      <w:lvlJc w:val="left"/>
      <w:pPr>
        <w:ind w:left="4714" w:hanging="360"/>
      </w:pPr>
    </w:lvl>
    <w:lvl w:ilvl="7" w:tplc="10000019" w:tentative="1">
      <w:start w:val="1"/>
      <w:numFmt w:val="lowerLetter"/>
      <w:lvlText w:val="%8."/>
      <w:lvlJc w:val="left"/>
      <w:pPr>
        <w:ind w:left="5434" w:hanging="360"/>
      </w:pPr>
    </w:lvl>
    <w:lvl w:ilvl="8" w:tplc="1000001B" w:tentative="1">
      <w:start w:val="1"/>
      <w:numFmt w:val="lowerRoman"/>
      <w:lvlText w:val="%9."/>
      <w:lvlJc w:val="right"/>
      <w:pPr>
        <w:ind w:left="6154"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F3B65"/>
    <w:multiLevelType w:val="hybridMultilevel"/>
    <w:tmpl w:val="3A0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0B61CA"/>
    <w:multiLevelType w:val="hybridMultilevel"/>
    <w:tmpl w:val="2774E366"/>
    <w:lvl w:ilvl="0" w:tplc="0B40E1FC">
      <w:start w:val="1"/>
      <w:numFmt w:val="lowerLetter"/>
      <w:lvlText w:val="%1)"/>
      <w:lvlJc w:val="left"/>
      <w:pPr>
        <w:ind w:left="394" w:hanging="360"/>
      </w:pPr>
      <w:rPr>
        <w:rFonts w:hint="default"/>
      </w:rPr>
    </w:lvl>
    <w:lvl w:ilvl="1" w:tplc="10000019" w:tentative="1">
      <w:start w:val="1"/>
      <w:numFmt w:val="lowerLetter"/>
      <w:lvlText w:val="%2."/>
      <w:lvlJc w:val="left"/>
      <w:pPr>
        <w:ind w:left="1114" w:hanging="360"/>
      </w:pPr>
    </w:lvl>
    <w:lvl w:ilvl="2" w:tplc="1000001B" w:tentative="1">
      <w:start w:val="1"/>
      <w:numFmt w:val="lowerRoman"/>
      <w:lvlText w:val="%3."/>
      <w:lvlJc w:val="right"/>
      <w:pPr>
        <w:ind w:left="1834" w:hanging="180"/>
      </w:pPr>
    </w:lvl>
    <w:lvl w:ilvl="3" w:tplc="1000000F" w:tentative="1">
      <w:start w:val="1"/>
      <w:numFmt w:val="decimal"/>
      <w:lvlText w:val="%4."/>
      <w:lvlJc w:val="left"/>
      <w:pPr>
        <w:ind w:left="2554" w:hanging="360"/>
      </w:pPr>
    </w:lvl>
    <w:lvl w:ilvl="4" w:tplc="10000019" w:tentative="1">
      <w:start w:val="1"/>
      <w:numFmt w:val="lowerLetter"/>
      <w:lvlText w:val="%5."/>
      <w:lvlJc w:val="left"/>
      <w:pPr>
        <w:ind w:left="3274" w:hanging="360"/>
      </w:pPr>
    </w:lvl>
    <w:lvl w:ilvl="5" w:tplc="1000001B" w:tentative="1">
      <w:start w:val="1"/>
      <w:numFmt w:val="lowerRoman"/>
      <w:lvlText w:val="%6."/>
      <w:lvlJc w:val="right"/>
      <w:pPr>
        <w:ind w:left="3994" w:hanging="180"/>
      </w:pPr>
    </w:lvl>
    <w:lvl w:ilvl="6" w:tplc="1000000F" w:tentative="1">
      <w:start w:val="1"/>
      <w:numFmt w:val="decimal"/>
      <w:lvlText w:val="%7."/>
      <w:lvlJc w:val="left"/>
      <w:pPr>
        <w:ind w:left="4714" w:hanging="360"/>
      </w:pPr>
    </w:lvl>
    <w:lvl w:ilvl="7" w:tplc="10000019" w:tentative="1">
      <w:start w:val="1"/>
      <w:numFmt w:val="lowerLetter"/>
      <w:lvlText w:val="%8."/>
      <w:lvlJc w:val="left"/>
      <w:pPr>
        <w:ind w:left="5434" w:hanging="360"/>
      </w:pPr>
    </w:lvl>
    <w:lvl w:ilvl="8" w:tplc="1000001B" w:tentative="1">
      <w:start w:val="1"/>
      <w:numFmt w:val="lowerRoman"/>
      <w:lvlText w:val="%9."/>
      <w:lvlJc w:val="right"/>
      <w:pPr>
        <w:ind w:left="6154"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B1D33"/>
    <w:multiLevelType w:val="hybridMultilevel"/>
    <w:tmpl w:val="12DE4B74"/>
    <w:lvl w:ilvl="0" w:tplc="C7E29F06">
      <w:start w:val="1"/>
      <w:numFmt w:val="lowerLetter"/>
      <w:lvlText w:val="%1)"/>
      <w:lvlJc w:val="left"/>
      <w:pPr>
        <w:ind w:left="394" w:hanging="360"/>
      </w:pPr>
      <w:rPr>
        <w:rFonts w:hint="default"/>
        <w:sz w:val="20"/>
      </w:rPr>
    </w:lvl>
    <w:lvl w:ilvl="1" w:tplc="10000019" w:tentative="1">
      <w:start w:val="1"/>
      <w:numFmt w:val="lowerLetter"/>
      <w:lvlText w:val="%2."/>
      <w:lvlJc w:val="left"/>
      <w:pPr>
        <w:ind w:left="1114" w:hanging="360"/>
      </w:pPr>
    </w:lvl>
    <w:lvl w:ilvl="2" w:tplc="1000001B" w:tentative="1">
      <w:start w:val="1"/>
      <w:numFmt w:val="lowerRoman"/>
      <w:lvlText w:val="%3."/>
      <w:lvlJc w:val="right"/>
      <w:pPr>
        <w:ind w:left="1834" w:hanging="180"/>
      </w:pPr>
    </w:lvl>
    <w:lvl w:ilvl="3" w:tplc="1000000F" w:tentative="1">
      <w:start w:val="1"/>
      <w:numFmt w:val="decimal"/>
      <w:lvlText w:val="%4."/>
      <w:lvlJc w:val="left"/>
      <w:pPr>
        <w:ind w:left="2554" w:hanging="360"/>
      </w:pPr>
    </w:lvl>
    <w:lvl w:ilvl="4" w:tplc="10000019" w:tentative="1">
      <w:start w:val="1"/>
      <w:numFmt w:val="lowerLetter"/>
      <w:lvlText w:val="%5."/>
      <w:lvlJc w:val="left"/>
      <w:pPr>
        <w:ind w:left="3274" w:hanging="360"/>
      </w:pPr>
    </w:lvl>
    <w:lvl w:ilvl="5" w:tplc="1000001B" w:tentative="1">
      <w:start w:val="1"/>
      <w:numFmt w:val="lowerRoman"/>
      <w:lvlText w:val="%6."/>
      <w:lvlJc w:val="right"/>
      <w:pPr>
        <w:ind w:left="3994" w:hanging="180"/>
      </w:pPr>
    </w:lvl>
    <w:lvl w:ilvl="6" w:tplc="1000000F" w:tentative="1">
      <w:start w:val="1"/>
      <w:numFmt w:val="decimal"/>
      <w:lvlText w:val="%7."/>
      <w:lvlJc w:val="left"/>
      <w:pPr>
        <w:ind w:left="4714" w:hanging="360"/>
      </w:pPr>
    </w:lvl>
    <w:lvl w:ilvl="7" w:tplc="10000019" w:tentative="1">
      <w:start w:val="1"/>
      <w:numFmt w:val="lowerLetter"/>
      <w:lvlText w:val="%8."/>
      <w:lvlJc w:val="left"/>
      <w:pPr>
        <w:ind w:left="5434" w:hanging="360"/>
      </w:pPr>
    </w:lvl>
    <w:lvl w:ilvl="8" w:tplc="1000001B" w:tentative="1">
      <w:start w:val="1"/>
      <w:numFmt w:val="lowerRoman"/>
      <w:lvlText w:val="%9."/>
      <w:lvlJc w:val="right"/>
      <w:pPr>
        <w:ind w:left="6154" w:hanging="180"/>
      </w:pPr>
    </w:lvl>
  </w:abstractNum>
  <w:num w:numId="1" w16cid:durableId="1614894508">
    <w:abstractNumId w:val="36"/>
  </w:num>
  <w:num w:numId="2" w16cid:durableId="7563970">
    <w:abstractNumId w:val="37"/>
  </w:num>
  <w:num w:numId="3" w16cid:durableId="323818159">
    <w:abstractNumId w:val="2"/>
  </w:num>
  <w:num w:numId="4" w16cid:durableId="1920553894">
    <w:abstractNumId w:val="1"/>
  </w:num>
  <w:num w:numId="5" w16cid:durableId="1243294676">
    <w:abstractNumId w:val="17"/>
  </w:num>
  <w:num w:numId="6" w16cid:durableId="1093549394">
    <w:abstractNumId w:val="5"/>
  </w:num>
  <w:num w:numId="7" w16cid:durableId="947589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9"/>
  </w:num>
  <w:num w:numId="9" w16cid:durableId="1099301174">
    <w:abstractNumId w:val="31"/>
  </w:num>
  <w:num w:numId="10" w16cid:durableId="1881701858">
    <w:abstractNumId w:val="12"/>
  </w:num>
  <w:num w:numId="11" w16cid:durableId="1671106389">
    <w:abstractNumId w:val="7"/>
  </w:num>
  <w:num w:numId="12" w16cid:durableId="549078248">
    <w:abstractNumId w:val="32"/>
  </w:num>
  <w:num w:numId="13" w16cid:durableId="1600718787">
    <w:abstractNumId w:val="0"/>
  </w:num>
  <w:num w:numId="14" w16cid:durableId="433718124">
    <w:abstractNumId w:val="15"/>
  </w:num>
  <w:num w:numId="15" w16cid:durableId="731078033">
    <w:abstractNumId w:val="22"/>
  </w:num>
  <w:num w:numId="16" w16cid:durableId="695349189">
    <w:abstractNumId w:val="35"/>
  </w:num>
  <w:num w:numId="17" w16cid:durableId="1263496006">
    <w:abstractNumId w:val="10"/>
  </w:num>
  <w:num w:numId="18" w16cid:durableId="366570566">
    <w:abstractNumId w:val="34"/>
  </w:num>
  <w:num w:numId="19" w16cid:durableId="484976772">
    <w:abstractNumId w:val="27"/>
  </w:num>
  <w:num w:numId="20" w16cid:durableId="1752121163">
    <w:abstractNumId w:val="20"/>
  </w:num>
  <w:num w:numId="21" w16cid:durableId="1521385123">
    <w:abstractNumId w:val="16"/>
  </w:num>
  <w:num w:numId="22" w16cid:durableId="1004087521">
    <w:abstractNumId w:val="6"/>
  </w:num>
  <w:num w:numId="23" w16cid:durableId="1253125733">
    <w:abstractNumId w:val="14"/>
  </w:num>
  <w:num w:numId="24" w16cid:durableId="764309115">
    <w:abstractNumId w:val="11"/>
  </w:num>
  <w:num w:numId="25" w16cid:durableId="2093963462">
    <w:abstractNumId w:val="9"/>
  </w:num>
  <w:num w:numId="26" w16cid:durableId="1366828270">
    <w:abstractNumId w:val="33"/>
  </w:num>
  <w:num w:numId="27" w16cid:durableId="1443844521">
    <w:abstractNumId w:val="28"/>
  </w:num>
  <w:num w:numId="28" w16cid:durableId="1902594388">
    <w:abstractNumId w:val="3"/>
  </w:num>
  <w:num w:numId="29" w16cid:durableId="330526839">
    <w:abstractNumId w:val="30"/>
  </w:num>
  <w:num w:numId="30" w16cid:durableId="147327740">
    <w:abstractNumId w:val="26"/>
  </w:num>
  <w:num w:numId="31" w16cid:durableId="923806069">
    <w:abstractNumId w:val="8"/>
  </w:num>
  <w:num w:numId="32" w16cid:durableId="95641759">
    <w:abstractNumId w:val="24"/>
  </w:num>
  <w:num w:numId="33" w16cid:durableId="1790247238">
    <w:abstractNumId w:val="13"/>
  </w:num>
  <w:num w:numId="34" w16cid:durableId="16648209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29"/>
  </w:num>
  <w:num w:numId="36" w16cid:durableId="1560824406">
    <w:abstractNumId w:val="23"/>
  </w:num>
  <w:num w:numId="37" w16cid:durableId="883101722">
    <w:abstractNumId w:val="38"/>
  </w:num>
  <w:num w:numId="38" w16cid:durableId="1935743658">
    <w:abstractNumId w:val="18"/>
  </w:num>
  <w:num w:numId="39" w16cid:durableId="1720670336">
    <w:abstractNumId w:val="4"/>
  </w:num>
  <w:num w:numId="40" w16cid:durableId="206996001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7731"/>
    <w:rsid w:val="00027EEE"/>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1518"/>
    <w:rsid w:val="000D3674"/>
    <w:rsid w:val="000E0285"/>
    <w:rsid w:val="000E2440"/>
    <w:rsid w:val="000E3E9A"/>
    <w:rsid w:val="000E59DC"/>
    <w:rsid w:val="000E5DF5"/>
    <w:rsid w:val="000F1520"/>
    <w:rsid w:val="000F18A2"/>
    <w:rsid w:val="000F3067"/>
    <w:rsid w:val="000F3CB2"/>
    <w:rsid w:val="000F3FFC"/>
    <w:rsid w:val="000F448F"/>
    <w:rsid w:val="000F5561"/>
    <w:rsid w:val="00102559"/>
    <w:rsid w:val="00113108"/>
    <w:rsid w:val="0011556A"/>
    <w:rsid w:val="00126183"/>
    <w:rsid w:val="0012667B"/>
    <w:rsid w:val="00127842"/>
    <w:rsid w:val="00127AB4"/>
    <w:rsid w:val="00135199"/>
    <w:rsid w:val="001359BE"/>
    <w:rsid w:val="0014098C"/>
    <w:rsid w:val="00150C0F"/>
    <w:rsid w:val="0015423B"/>
    <w:rsid w:val="00160002"/>
    <w:rsid w:val="0016172B"/>
    <w:rsid w:val="00162598"/>
    <w:rsid w:val="001656F9"/>
    <w:rsid w:val="00183E4D"/>
    <w:rsid w:val="00184456"/>
    <w:rsid w:val="001862C7"/>
    <w:rsid w:val="0019283C"/>
    <w:rsid w:val="001A207E"/>
    <w:rsid w:val="001A28AE"/>
    <w:rsid w:val="001A5371"/>
    <w:rsid w:val="001B0127"/>
    <w:rsid w:val="001B138A"/>
    <w:rsid w:val="001B532B"/>
    <w:rsid w:val="001C4BA2"/>
    <w:rsid w:val="001C6878"/>
    <w:rsid w:val="001D40AD"/>
    <w:rsid w:val="001D5926"/>
    <w:rsid w:val="001D5CF8"/>
    <w:rsid w:val="001E3A18"/>
    <w:rsid w:val="001E5424"/>
    <w:rsid w:val="001F3B9A"/>
    <w:rsid w:val="001F5A87"/>
    <w:rsid w:val="002019A5"/>
    <w:rsid w:val="002111B3"/>
    <w:rsid w:val="002133FA"/>
    <w:rsid w:val="00213A16"/>
    <w:rsid w:val="002169A5"/>
    <w:rsid w:val="00224627"/>
    <w:rsid w:val="00225B0D"/>
    <w:rsid w:val="002336A0"/>
    <w:rsid w:val="0023651F"/>
    <w:rsid w:val="00251355"/>
    <w:rsid w:val="00252393"/>
    <w:rsid w:val="00276F19"/>
    <w:rsid w:val="002818A7"/>
    <w:rsid w:val="00290EAC"/>
    <w:rsid w:val="00293CBB"/>
    <w:rsid w:val="00294937"/>
    <w:rsid w:val="002A2C42"/>
    <w:rsid w:val="002A56A1"/>
    <w:rsid w:val="002B4786"/>
    <w:rsid w:val="002C6F98"/>
    <w:rsid w:val="002D5425"/>
    <w:rsid w:val="002D5DC0"/>
    <w:rsid w:val="002E5606"/>
    <w:rsid w:val="00300098"/>
    <w:rsid w:val="00311C90"/>
    <w:rsid w:val="0031261D"/>
    <w:rsid w:val="00320711"/>
    <w:rsid w:val="003215FC"/>
    <w:rsid w:val="00332AF4"/>
    <w:rsid w:val="003347E8"/>
    <w:rsid w:val="00341D94"/>
    <w:rsid w:val="0034681E"/>
    <w:rsid w:val="00350F4E"/>
    <w:rsid w:val="0035108E"/>
    <w:rsid w:val="00361219"/>
    <w:rsid w:val="00361B17"/>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223F3"/>
    <w:rsid w:val="00432F42"/>
    <w:rsid w:val="00437926"/>
    <w:rsid w:val="00441D52"/>
    <w:rsid w:val="004470B4"/>
    <w:rsid w:val="00456407"/>
    <w:rsid w:val="0046282E"/>
    <w:rsid w:val="0046469D"/>
    <w:rsid w:val="00467738"/>
    <w:rsid w:val="00475CC7"/>
    <w:rsid w:val="00477D02"/>
    <w:rsid w:val="0048127D"/>
    <w:rsid w:val="004866AC"/>
    <w:rsid w:val="004874F6"/>
    <w:rsid w:val="0048750B"/>
    <w:rsid w:val="00487967"/>
    <w:rsid w:val="00487FFD"/>
    <w:rsid w:val="00490018"/>
    <w:rsid w:val="00491EA9"/>
    <w:rsid w:val="00492214"/>
    <w:rsid w:val="0049275C"/>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0B83"/>
    <w:rsid w:val="00523268"/>
    <w:rsid w:val="00527592"/>
    <w:rsid w:val="0053377B"/>
    <w:rsid w:val="00542FEE"/>
    <w:rsid w:val="00550849"/>
    <w:rsid w:val="00566A81"/>
    <w:rsid w:val="00567F3E"/>
    <w:rsid w:val="00581D61"/>
    <w:rsid w:val="005845C2"/>
    <w:rsid w:val="005A6974"/>
    <w:rsid w:val="005B0752"/>
    <w:rsid w:val="005C0824"/>
    <w:rsid w:val="005C5D6E"/>
    <w:rsid w:val="005E2710"/>
    <w:rsid w:val="005E5511"/>
    <w:rsid w:val="005F65E7"/>
    <w:rsid w:val="005F7249"/>
    <w:rsid w:val="00602C82"/>
    <w:rsid w:val="00607BDF"/>
    <w:rsid w:val="00611175"/>
    <w:rsid w:val="00613313"/>
    <w:rsid w:val="006135D9"/>
    <w:rsid w:val="006232B4"/>
    <w:rsid w:val="00627B10"/>
    <w:rsid w:val="00630B61"/>
    <w:rsid w:val="006426F7"/>
    <w:rsid w:val="00642825"/>
    <w:rsid w:val="00647C28"/>
    <w:rsid w:val="00652BF7"/>
    <w:rsid w:val="00653BB6"/>
    <w:rsid w:val="006558F9"/>
    <w:rsid w:val="00660256"/>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6F4505"/>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C8C"/>
    <w:rsid w:val="007C267B"/>
    <w:rsid w:val="007C4BED"/>
    <w:rsid w:val="007D040B"/>
    <w:rsid w:val="007D46B2"/>
    <w:rsid w:val="007D5D34"/>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B2376"/>
    <w:rsid w:val="00AD33C7"/>
    <w:rsid w:val="00AD423A"/>
    <w:rsid w:val="00AD5E4A"/>
    <w:rsid w:val="00AE2A99"/>
    <w:rsid w:val="00AE5507"/>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1123"/>
    <w:rsid w:val="00B62351"/>
    <w:rsid w:val="00B653B9"/>
    <w:rsid w:val="00B72357"/>
    <w:rsid w:val="00B74DC5"/>
    <w:rsid w:val="00BA355F"/>
    <w:rsid w:val="00BA535D"/>
    <w:rsid w:val="00BB11AE"/>
    <w:rsid w:val="00BB66CF"/>
    <w:rsid w:val="00BB73C3"/>
    <w:rsid w:val="00BC4242"/>
    <w:rsid w:val="00BD671C"/>
    <w:rsid w:val="00BD6B89"/>
    <w:rsid w:val="00BE13D6"/>
    <w:rsid w:val="00BE33D8"/>
    <w:rsid w:val="00BE7FDE"/>
    <w:rsid w:val="00BF0EF7"/>
    <w:rsid w:val="00BF51DD"/>
    <w:rsid w:val="00C02428"/>
    <w:rsid w:val="00C06D32"/>
    <w:rsid w:val="00C074E3"/>
    <w:rsid w:val="00C07F6F"/>
    <w:rsid w:val="00C11F6F"/>
    <w:rsid w:val="00C16967"/>
    <w:rsid w:val="00C20349"/>
    <w:rsid w:val="00C22C1A"/>
    <w:rsid w:val="00C2565D"/>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38A8"/>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15A6"/>
    <w:rsid w:val="00D73100"/>
    <w:rsid w:val="00D73D5B"/>
    <w:rsid w:val="00D777C0"/>
    <w:rsid w:val="00D90F8E"/>
    <w:rsid w:val="00DA482E"/>
    <w:rsid w:val="00DC3F97"/>
    <w:rsid w:val="00DD0016"/>
    <w:rsid w:val="00DD4C16"/>
    <w:rsid w:val="00DE0239"/>
    <w:rsid w:val="00DF2843"/>
    <w:rsid w:val="00E00310"/>
    <w:rsid w:val="00E0039F"/>
    <w:rsid w:val="00E045AD"/>
    <w:rsid w:val="00E05457"/>
    <w:rsid w:val="00E05C41"/>
    <w:rsid w:val="00E0771D"/>
    <w:rsid w:val="00E11E01"/>
    <w:rsid w:val="00E148ED"/>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96966"/>
    <w:rsid w:val="00FA7021"/>
    <w:rsid w:val="00FA70E6"/>
    <w:rsid w:val="00FB168A"/>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E148ED"/>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EFF09FC3436F4F1E9FE190C68F54E58B"/>
        <w:category>
          <w:name w:val="General"/>
          <w:gallery w:val="placeholder"/>
        </w:category>
        <w:types>
          <w:type w:val="bbPlcHdr"/>
        </w:types>
        <w:behaviors>
          <w:behavior w:val="content"/>
        </w:behaviors>
        <w:guid w:val="{1BC1FD58-AF60-4B68-8A7B-F854CE51CBC5}"/>
      </w:docPartPr>
      <w:docPartBody>
        <w:p w:rsidR="007B6734" w:rsidRDefault="0052253A" w:rsidP="0052253A">
          <w:pPr>
            <w:pStyle w:val="EFF09FC3436F4F1E9FE190C68F54E58B"/>
          </w:pPr>
          <w:r w:rsidRPr="00802563">
            <w:rPr>
              <w:rStyle w:val="PlaceholderText"/>
              <w:rFonts w:ascii="Arial Narrow" w:hAnsi="Arial Narrow"/>
              <w:sz w:val="20"/>
              <w:szCs w:val="20"/>
              <w:highlight w:val="cyan"/>
            </w:rPr>
            <w:t>date</w:t>
          </w:r>
        </w:p>
      </w:docPartBody>
    </w:docPart>
    <w:docPart>
      <w:docPartPr>
        <w:name w:val="78B36FDBFD6C46A5B46B74EC0B7881D9"/>
        <w:category>
          <w:name w:val="General"/>
          <w:gallery w:val="placeholder"/>
        </w:category>
        <w:types>
          <w:type w:val="bbPlcHdr"/>
        </w:types>
        <w:behaviors>
          <w:behavior w:val="content"/>
        </w:behaviors>
        <w:guid w:val="{32E39AB2-0A1C-441B-BE2E-4351E00AC7B4}"/>
      </w:docPartPr>
      <w:docPartBody>
        <w:p w:rsidR="007B6734" w:rsidRDefault="0052253A" w:rsidP="0052253A">
          <w:pPr>
            <w:pStyle w:val="78B36FDBFD6C46A5B46B74EC0B7881D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F3FFC"/>
    <w:rsid w:val="001862C7"/>
    <w:rsid w:val="00276F19"/>
    <w:rsid w:val="0039104C"/>
    <w:rsid w:val="00497419"/>
    <w:rsid w:val="00520B83"/>
    <w:rsid w:val="0052253A"/>
    <w:rsid w:val="00581D61"/>
    <w:rsid w:val="007B6734"/>
    <w:rsid w:val="00B62351"/>
    <w:rsid w:val="00D038A8"/>
    <w:rsid w:val="00D16BDE"/>
    <w:rsid w:val="00E56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253A"/>
    <w:rPr>
      <w:color w:val="808080"/>
    </w:rPr>
  </w:style>
  <w:style w:type="paragraph" w:customStyle="1" w:styleId="D816DB0BE73040FCA619B48262A04B52">
    <w:name w:val="D816DB0BE73040FCA619B48262A04B52"/>
    <w:rsid w:val="00520B83"/>
  </w:style>
  <w:style w:type="paragraph" w:customStyle="1" w:styleId="EFF09FC3436F4F1E9FE190C68F54E58B">
    <w:name w:val="EFF09FC3436F4F1E9FE190C68F54E58B"/>
    <w:rsid w:val="0052253A"/>
    <w:pPr>
      <w:spacing w:line="278" w:lineRule="auto"/>
    </w:pPr>
    <w:rPr>
      <w:kern w:val="2"/>
      <w:sz w:val="24"/>
      <w:szCs w:val="24"/>
      <w:lang w:val="en-GB" w:eastAsia="en-GB"/>
      <w14:ligatures w14:val="standardContextual"/>
    </w:rPr>
  </w:style>
  <w:style w:type="paragraph" w:customStyle="1" w:styleId="78B36FDBFD6C46A5B46B74EC0B7881D9">
    <w:name w:val="78B36FDBFD6C46A5B46B74EC0B7881D9"/>
    <w:rsid w:val="0052253A"/>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F395F5BE-ED4F-4EA3-A647-737D35B7E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7539</Words>
  <Characters>42974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2025-02-07T13:16:00Z</dcterms:created>
  <dcterms:modified xsi:type="dcterms:W3CDTF">2025-02-07T13:16:00Z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