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823EE" w14:textId="77777777" w:rsidR="00EC6224" w:rsidRPr="002127DC" w:rsidRDefault="00EC6224" w:rsidP="002F1A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CE572C" w:rsidRPr="002127DC" w14:paraId="5BADE22B" w14:textId="77777777" w:rsidTr="00715069">
        <w:trPr>
          <w:trHeight w:val="1769"/>
          <w:jc w:val="center"/>
        </w:trPr>
        <w:tc>
          <w:tcPr>
            <w:tcW w:w="8642" w:type="dxa"/>
            <w:shd w:val="clear" w:color="auto" w:fill="auto"/>
          </w:tcPr>
          <w:p w14:paraId="1D1F7A92" w14:textId="77777777" w:rsidR="00CE572C" w:rsidRPr="002127DC" w:rsidRDefault="00CE572C" w:rsidP="00715069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2127DC">
              <w:rPr>
                <w:rFonts w:ascii="Times New Roman" w:hAnsi="Times New Roman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C2BB06A" wp14:editId="631BD10F">
                  <wp:simplePos x="0" y="0"/>
                  <wp:positionH relativeFrom="column">
                    <wp:posOffset>3126410</wp:posOffset>
                  </wp:positionH>
                  <wp:positionV relativeFrom="paragraph">
                    <wp:posOffset>23495</wp:posOffset>
                  </wp:positionV>
                  <wp:extent cx="1530985" cy="1130300"/>
                  <wp:effectExtent l="0" t="0" r="0" b="0"/>
                  <wp:wrapSquare wrapText="bothSides"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27DC">
              <w:rPr>
                <w:rFonts w:ascii="Times New Roman" w:hAnsi="Times New Roman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D3024B6" wp14:editId="7AFD220C">
                  <wp:simplePos x="0" y="0"/>
                  <wp:positionH relativeFrom="column">
                    <wp:posOffset>682346</wp:posOffset>
                  </wp:positionH>
                  <wp:positionV relativeFrom="paragraph">
                    <wp:posOffset>41910</wp:posOffset>
                  </wp:positionV>
                  <wp:extent cx="2486025" cy="1133475"/>
                  <wp:effectExtent l="0" t="0" r="9525" b="9525"/>
                  <wp:wrapNone/>
                  <wp:docPr id="2" name="Picture 2" descr="AB_tr_en_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B_tr_en_colo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096C297" w14:textId="3B3B5D48" w:rsidR="00CE572C" w:rsidRPr="002127DC" w:rsidRDefault="00CE572C" w:rsidP="00E56D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rPr>
          <w:rFonts w:ascii="Times New Roman" w:hAnsi="Times New Roman"/>
        </w:rPr>
      </w:pPr>
    </w:p>
    <w:p w14:paraId="4427DF4C" w14:textId="6274F038" w:rsidR="00CE572C" w:rsidRPr="002127DC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="Times New Roman" w:hAnsi="Times New Roman"/>
        </w:rPr>
      </w:pPr>
      <w:r w:rsidRPr="002127DC">
        <w:rPr>
          <w:rFonts w:ascii="Times New Roman" w:hAnsi="Times New Roman"/>
        </w:rPr>
        <w:t>This project is co-funded by the European Union and the Council of Europe,</w:t>
      </w:r>
    </w:p>
    <w:p w14:paraId="05E4A3F3" w14:textId="694982B2" w:rsidR="001E79E0" w:rsidRPr="002127DC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="Times New Roman" w:hAnsi="Times New Roman"/>
        </w:rPr>
      </w:pPr>
      <w:r w:rsidRPr="002127DC">
        <w:rPr>
          <w:rFonts w:ascii="Times New Roman" w:hAnsi="Times New Roman"/>
        </w:rPr>
        <w:t>and implemented by the Council of Europe.</w:t>
      </w:r>
    </w:p>
    <w:p w14:paraId="005EDD5D" w14:textId="75CB8832" w:rsidR="001E79E0" w:rsidRPr="002127DC" w:rsidRDefault="001E79E0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Times New Roman" w:hAnsi="Times New Roman"/>
        </w:rPr>
      </w:pPr>
    </w:p>
    <w:p w14:paraId="525EF540" w14:textId="2524EC39" w:rsidR="001E79E0" w:rsidRPr="002127DC" w:rsidRDefault="001E79E0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487008E" w14:textId="77777777" w:rsidR="009950A5" w:rsidRPr="002127DC" w:rsidRDefault="009950A5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AC19327" w14:textId="0F36ED1A" w:rsidR="00CE6EEB" w:rsidRPr="002127DC" w:rsidRDefault="00CE6EEB" w:rsidP="00CE572C">
      <w:pPr>
        <w:spacing w:after="0" w:line="240" w:lineRule="auto"/>
        <w:rPr>
          <w:rFonts w:ascii="Times New Roman" w:hAnsi="Times New Roman"/>
          <w:b/>
        </w:rPr>
      </w:pPr>
    </w:p>
    <w:p w14:paraId="55C0B1D1" w14:textId="49C71B46" w:rsidR="00CE6EEB" w:rsidRPr="002127DC" w:rsidRDefault="00CE6EEB" w:rsidP="00905534">
      <w:pPr>
        <w:spacing w:after="0" w:line="240" w:lineRule="auto"/>
        <w:rPr>
          <w:rFonts w:ascii="Times New Roman" w:hAnsi="Times New Roman"/>
          <w:b/>
        </w:rPr>
      </w:pPr>
    </w:p>
    <w:p w14:paraId="31026CAF" w14:textId="77777777" w:rsidR="00CE6EEB" w:rsidRPr="002127DC" w:rsidRDefault="00CE6EEB" w:rsidP="00E56D01">
      <w:pPr>
        <w:spacing w:after="0" w:line="240" w:lineRule="auto"/>
        <w:rPr>
          <w:rFonts w:ascii="Times New Roman" w:hAnsi="Times New Roman"/>
          <w:b/>
        </w:rPr>
      </w:pPr>
    </w:p>
    <w:p w14:paraId="28930683" w14:textId="6F7675FC" w:rsidR="008E44FD" w:rsidRPr="002127DC" w:rsidRDefault="008E44FD" w:rsidP="00E56D01">
      <w:pPr>
        <w:spacing w:after="0" w:line="240" w:lineRule="auto"/>
        <w:rPr>
          <w:rFonts w:ascii="Times New Roman" w:hAnsi="Times New Roman"/>
          <w:b/>
          <w:color w:val="C0504D" w:themeColor="accent2"/>
        </w:rPr>
      </w:pPr>
    </w:p>
    <w:p w14:paraId="5AE0C0FB" w14:textId="77777777" w:rsidR="008E44FD" w:rsidRPr="002127DC" w:rsidRDefault="008E44FD" w:rsidP="008E44FD">
      <w:pPr>
        <w:spacing w:after="0" w:line="240" w:lineRule="auto"/>
        <w:jc w:val="center"/>
        <w:rPr>
          <w:rFonts w:ascii="Times New Roman" w:hAnsi="Times New Roman"/>
          <w:b/>
          <w:color w:val="C0504D" w:themeColor="accent2"/>
        </w:rPr>
      </w:pPr>
    </w:p>
    <w:p w14:paraId="2B6D99D8" w14:textId="77777777" w:rsidR="008E44FD" w:rsidRPr="002127DC" w:rsidRDefault="008E44FD" w:rsidP="008E44F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7C2B06A" w14:textId="1CF04B6E" w:rsidR="0065150C" w:rsidRPr="00612AC5" w:rsidRDefault="00993751" w:rsidP="0065150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  <w:r w:rsidRPr="002127DC">
        <w:rPr>
          <w:rFonts w:ascii="Times New Roman" w:eastAsia="Times New Roman" w:hAnsi="Times New Roman" w:cs="Times New Roman"/>
          <w:b/>
          <w:lang w:val="en-GB" w:eastAsia="ar-SA"/>
        </w:rPr>
        <w:t>“</w:t>
      </w:r>
      <w:r w:rsidR="00AB0AE3" w:rsidRPr="00612AC5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>PROMOTING ALTERNATIVE DISPUTE RESOLUTION (ADR) IN TURKEY</w:t>
      </w:r>
      <w:r w:rsidRPr="00612AC5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>”</w:t>
      </w:r>
    </w:p>
    <w:p w14:paraId="6222892C" w14:textId="65031E6E" w:rsidR="00930A59" w:rsidRDefault="00930A59" w:rsidP="00930A5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  <w:r w:rsidRPr="00612AC5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 xml:space="preserve">EUROPEAN UNION-COUNCIL OF EUROPE JOINT PROJECT </w:t>
      </w:r>
    </w:p>
    <w:p w14:paraId="43B35DBE" w14:textId="53201E8F" w:rsidR="00612AC5" w:rsidRDefault="00612AC5" w:rsidP="00930A5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12413A4E" w14:textId="6B667A74" w:rsidR="00612AC5" w:rsidRDefault="00612AC5" w:rsidP="00930A5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4555568A" w14:textId="77777777" w:rsidR="00612AC5" w:rsidRDefault="00612AC5" w:rsidP="00930A59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930E6EB" w14:textId="77777777" w:rsidR="00612AC5" w:rsidRDefault="00612AC5" w:rsidP="00930A59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574B637" w14:textId="75E5BA81" w:rsidR="00612AC5" w:rsidRPr="00612AC5" w:rsidRDefault="00612AC5" w:rsidP="00930A5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  <w:r w:rsidRPr="00612AC5">
        <w:rPr>
          <w:rFonts w:ascii="Times New Roman" w:eastAsia="Times New Roman" w:hAnsi="Times New Roman"/>
          <w:b/>
          <w:sz w:val="24"/>
          <w:szCs w:val="24"/>
          <w:lang w:eastAsia="ar-SA"/>
        </w:rPr>
        <w:t>FIELD VISIT</w:t>
      </w:r>
      <w:r w:rsidRPr="00612AC5">
        <w:rPr>
          <w:rFonts w:ascii="Times New Roman" w:hAnsi="Times New Roman"/>
          <w:b/>
          <w:sz w:val="24"/>
          <w:szCs w:val="24"/>
        </w:rPr>
        <w:t xml:space="preserve"> TO ISTANBUL BAKIRKOY COURTHOUSE</w:t>
      </w:r>
    </w:p>
    <w:p w14:paraId="77689FF1" w14:textId="77777777" w:rsidR="0080531E" w:rsidRPr="00612AC5" w:rsidRDefault="0080531E" w:rsidP="00930A5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498A8524" w14:textId="77777777" w:rsidR="00930A59" w:rsidRPr="00612AC5" w:rsidRDefault="00930A59" w:rsidP="0065150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3F2D78B6" w14:textId="2E9934CA" w:rsidR="001E79E0" w:rsidRPr="00612AC5" w:rsidRDefault="00FC32CC" w:rsidP="00294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AC5">
        <w:rPr>
          <w:rFonts w:ascii="Times New Roman" w:hAnsi="Times New Roman"/>
          <w:b/>
          <w:sz w:val="24"/>
          <w:szCs w:val="24"/>
        </w:rPr>
        <w:t xml:space="preserve">Activity </w:t>
      </w:r>
      <w:r w:rsidR="00E124B2" w:rsidRPr="00612AC5">
        <w:rPr>
          <w:rFonts w:ascii="Times New Roman" w:hAnsi="Times New Roman"/>
          <w:b/>
          <w:sz w:val="24"/>
          <w:szCs w:val="24"/>
        </w:rPr>
        <w:t>2.1</w:t>
      </w:r>
      <w:r w:rsidRPr="00612AC5">
        <w:rPr>
          <w:rFonts w:ascii="Times New Roman" w:hAnsi="Times New Roman"/>
          <w:b/>
          <w:sz w:val="24"/>
          <w:szCs w:val="24"/>
        </w:rPr>
        <w:t xml:space="preserve"> </w:t>
      </w:r>
      <w:r w:rsidR="00E124B2" w:rsidRPr="00612AC5">
        <w:rPr>
          <w:rFonts w:ascii="Times New Roman" w:hAnsi="Times New Roman"/>
          <w:b/>
          <w:sz w:val="24"/>
          <w:szCs w:val="24"/>
          <w:u w:val="single"/>
        </w:rPr>
        <w:t>Conducting a detailed needs assessment analysis and expert review of the legal framework and European best practices</w:t>
      </w:r>
      <w:r w:rsidR="00E124B2" w:rsidRPr="00612AC5">
        <w:rPr>
          <w:rFonts w:cstheme="minorHAnsi"/>
          <w:b/>
          <w:sz w:val="24"/>
          <w:szCs w:val="24"/>
          <w:u w:val="single"/>
        </w:rPr>
        <w:t xml:space="preserve"> </w:t>
      </w:r>
    </w:p>
    <w:p w14:paraId="1F335B99" w14:textId="104DD06E" w:rsidR="00FC32CC" w:rsidRPr="00612AC5" w:rsidRDefault="00FC32CC" w:rsidP="00294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A077F5" w14:textId="0926CF71" w:rsidR="009950A5" w:rsidRPr="00612AC5" w:rsidRDefault="009950A5" w:rsidP="00294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658AC3" w14:textId="77777777" w:rsidR="009950A5" w:rsidRPr="00612AC5" w:rsidRDefault="009950A5" w:rsidP="00612AC5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9C10F2B" w14:textId="3A9FC00C" w:rsidR="001E79E0" w:rsidRPr="00612AC5" w:rsidRDefault="001E79E0" w:rsidP="008E44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193976" w14:textId="6901A3E9" w:rsidR="00786088" w:rsidRPr="00612AC5" w:rsidRDefault="00E56D01" w:rsidP="00786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AC5">
        <w:rPr>
          <w:rFonts w:ascii="Times New Roman" w:hAnsi="Times New Roman"/>
          <w:b/>
          <w:sz w:val="24"/>
          <w:szCs w:val="24"/>
        </w:rPr>
        <w:t xml:space="preserve">11-12 </w:t>
      </w:r>
      <w:r w:rsidR="009D3982" w:rsidRPr="00612AC5">
        <w:rPr>
          <w:rFonts w:ascii="Times New Roman" w:hAnsi="Times New Roman"/>
          <w:b/>
          <w:sz w:val="24"/>
          <w:szCs w:val="24"/>
        </w:rPr>
        <w:t xml:space="preserve">OCTOBER </w:t>
      </w:r>
      <w:r w:rsidR="00786088" w:rsidRPr="00612AC5">
        <w:rPr>
          <w:rFonts w:ascii="Times New Roman" w:hAnsi="Times New Roman"/>
          <w:b/>
          <w:sz w:val="24"/>
          <w:szCs w:val="24"/>
        </w:rPr>
        <w:t>2021</w:t>
      </w:r>
    </w:p>
    <w:p w14:paraId="55BE1219" w14:textId="77777777" w:rsidR="00786088" w:rsidRPr="00612AC5" w:rsidRDefault="00786088" w:rsidP="00786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4C769A" w14:textId="536EBB13" w:rsidR="00786088" w:rsidRPr="00612AC5" w:rsidRDefault="00786088" w:rsidP="00294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0BAC88" w14:textId="2445AE13" w:rsidR="00786088" w:rsidRPr="00612AC5" w:rsidRDefault="00E66849" w:rsidP="00EC0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AC5">
        <w:rPr>
          <w:rFonts w:ascii="Times New Roman" w:hAnsi="Times New Roman"/>
          <w:b/>
          <w:sz w:val="24"/>
          <w:szCs w:val="24"/>
        </w:rPr>
        <w:t>Venue</w:t>
      </w:r>
      <w:r w:rsidR="008E44FD" w:rsidRPr="00612AC5">
        <w:rPr>
          <w:rFonts w:ascii="Times New Roman" w:hAnsi="Times New Roman"/>
          <w:b/>
          <w:sz w:val="24"/>
          <w:szCs w:val="24"/>
        </w:rPr>
        <w:t xml:space="preserve">: </w:t>
      </w:r>
      <w:r w:rsidR="00E56D01" w:rsidRPr="00612AC5">
        <w:rPr>
          <w:rFonts w:ascii="Times New Roman" w:hAnsi="Times New Roman"/>
          <w:b/>
          <w:sz w:val="24"/>
          <w:szCs w:val="24"/>
        </w:rPr>
        <w:t xml:space="preserve">Istanbul </w:t>
      </w:r>
      <w:proofErr w:type="spellStart"/>
      <w:r w:rsidR="00E56D01" w:rsidRPr="00612AC5">
        <w:rPr>
          <w:rFonts w:ascii="Times New Roman" w:hAnsi="Times New Roman"/>
          <w:b/>
          <w:sz w:val="24"/>
          <w:szCs w:val="24"/>
        </w:rPr>
        <w:t>Bakırköy</w:t>
      </w:r>
      <w:proofErr w:type="spellEnd"/>
      <w:r w:rsidR="00E56D01" w:rsidRPr="00612AC5">
        <w:rPr>
          <w:rFonts w:ascii="Times New Roman" w:hAnsi="Times New Roman"/>
          <w:b/>
          <w:sz w:val="24"/>
          <w:szCs w:val="24"/>
        </w:rPr>
        <w:t xml:space="preserve"> Courthouse</w:t>
      </w:r>
    </w:p>
    <w:p w14:paraId="2033E020" w14:textId="012A0192" w:rsidR="00E56D01" w:rsidRDefault="00E56D01" w:rsidP="00EC076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38AFEA1" w14:textId="46572FFE" w:rsidR="00E56D01" w:rsidRDefault="00E56D01" w:rsidP="00EC076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9D90FD9" w14:textId="3741B2E0" w:rsidR="00E56D01" w:rsidRDefault="00E56D01" w:rsidP="00EC076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E781A4E" w14:textId="77777777" w:rsidR="00E56D01" w:rsidRPr="002127DC" w:rsidRDefault="00E56D01" w:rsidP="00EC076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A8CCAA0" w14:textId="77777777" w:rsidR="00E56D01" w:rsidRDefault="00E56D01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31FF1F3" w14:textId="764622B4" w:rsidR="00786088" w:rsidRPr="002127DC" w:rsidRDefault="008E44FD" w:rsidP="0029437A">
      <w:pPr>
        <w:spacing w:after="0" w:line="240" w:lineRule="auto"/>
        <w:jc w:val="center"/>
        <w:rPr>
          <w:rFonts w:ascii="Times New Roman" w:hAnsi="Times New Roman"/>
          <w:b/>
        </w:rPr>
      </w:pPr>
      <w:r w:rsidRPr="002127DC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5BFC532B" wp14:editId="65B7CEA9">
            <wp:simplePos x="0" y="0"/>
            <wp:positionH relativeFrom="column">
              <wp:posOffset>-28575</wp:posOffset>
            </wp:positionH>
            <wp:positionV relativeFrom="paragraph">
              <wp:posOffset>201295</wp:posOffset>
            </wp:positionV>
            <wp:extent cx="933450" cy="954405"/>
            <wp:effectExtent l="0" t="0" r="0" b="0"/>
            <wp:wrapTight wrapText="bothSides">
              <wp:wrapPolygon edited="0">
                <wp:start x="0" y="0"/>
                <wp:lineTo x="0" y="21126"/>
                <wp:lineTo x="21159" y="21126"/>
                <wp:lineTo x="21159" y="0"/>
                <wp:lineTo x="0" y="0"/>
              </wp:wrapPolygon>
            </wp:wrapTight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5C5FC41-5735-41E0-A977-98442065EB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5C5FC41-5735-41E0-A977-98442065EB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FDF80" w14:textId="27767442" w:rsidR="001E79E0" w:rsidRPr="002127DC" w:rsidRDefault="001E79E0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4DE2D82" w14:textId="0656E1AB" w:rsidR="001E79E0" w:rsidRPr="002127DC" w:rsidRDefault="00F5425F" w:rsidP="0029437A">
      <w:pPr>
        <w:spacing w:after="0" w:line="240" w:lineRule="auto"/>
        <w:jc w:val="center"/>
        <w:rPr>
          <w:rFonts w:ascii="Times New Roman" w:hAnsi="Times New Roman"/>
          <w:b/>
        </w:rPr>
      </w:pPr>
      <w:r w:rsidRPr="002127DC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2BC6323" wp14:editId="16E6F28C">
            <wp:simplePos x="0" y="0"/>
            <wp:positionH relativeFrom="column">
              <wp:posOffset>4442460</wp:posOffset>
            </wp:positionH>
            <wp:positionV relativeFrom="paragraph">
              <wp:posOffset>48895</wp:posOffset>
            </wp:positionV>
            <wp:extent cx="876300" cy="878840"/>
            <wp:effectExtent l="0" t="0" r="0" b="0"/>
            <wp:wrapTight wrapText="bothSides">
              <wp:wrapPolygon edited="0">
                <wp:start x="0" y="0"/>
                <wp:lineTo x="0" y="21069"/>
                <wp:lineTo x="21130" y="21069"/>
                <wp:lineTo x="21130" y="0"/>
                <wp:lineTo x="0" y="0"/>
              </wp:wrapPolygon>
            </wp:wrapTight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0FD7C" w14:textId="7BF8C2F3" w:rsidR="001E79E0" w:rsidRPr="002127DC" w:rsidRDefault="001E79E0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5BDBF1" w14:textId="256165C0" w:rsidR="00786088" w:rsidRPr="002127DC" w:rsidRDefault="00786088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21678C9" w14:textId="6B819D75" w:rsidR="00786088" w:rsidRDefault="00786088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6827635" w14:textId="35FDADE4" w:rsidR="00E56D01" w:rsidRDefault="00E56D01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04C71D" w14:textId="325781B9" w:rsidR="00E56D01" w:rsidRDefault="00E56D01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AF3AB4" w14:textId="5B4EB630" w:rsidR="008A521D" w:rsidRPr="002127DC" w:rsidRDefault="008A521D" w:rsidP="008A521D">
      <w:pPr>
        <w:rPr>
          <w:rFonts w:ascii="Times New Roman" w:hAnsi="Times New Roman"/>
        </w:rPr>
      </w:pPr>
    </w:p>
    <w:tbl>
      <w:tblPr>
        <w:tblStyle w:val="LightShading-Accen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32BA5" w:rsidRPr="002127DC" w14:paraId="2393C8FF" w14:textId="77777777" w:rsidTr="004B0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5B03410" w14:textId="0AD9CEDF" w:rsidR="00F5425F" w:rsidRPr="00E56D01" w:rsidRDefault="00F5425F" w:rsidP="00F5425F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bookmarkStart w:id="0" w:name="_Hlk65232347"/>
            <w:r w:rsidRPr="00E56D01">
              <w:rPr>
                <w:rFonts w:ascii="Times New Roman" w:hAnsi="Times New Roman"/>
                <w:color w:val="000000" w:themeColor="text1"/>
              </w:rPr>
              <w:lastRenderedPageBreak/>
              <w:t xml:space="preserve">AGENDA       </w:t>
            </w:r>
          </w:p>
          <w:p w14:paraId="0104789D" w14:textId="1189D800" w:rsidR="00632BA5" w:rsidRPr="002127DC" w:rsidRDefault="00632BA5" w:rsidP="00632BA5">
            <w:pPr>
              <w:spacing w:after="0" w:line="240" w:lineRule="auto"/>
              <w:rPr>
                <w:rFonts w:ascii="Times New Roman" w:hAnsi="Times New Roman" w:cs="Times New Roman"/>
                <w:bCs w:val="0"/>
                <w:color w:val="000000"/>
              </w:rPr>
            </w:pPr>
          </w:p>
        </w:tc>
      </w:tr>
      <w:bookmarkEnd w:id="0"/>
    </w:tbl>
    <w:p w14:paraId="30E024E8" w14:textId="1B84ED88" w:rsidR="00C17F75" w:rsidRPr="002127DC" w:rsidRDefault="00C17F75" w:rsidP="00BB781E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85"/>
      </w:tblGrid>
      <w:tr w:rsidR="00632BA5" w:rsidRPr="002127DC" w14:paraId="6357FB23" w14:textId="77777777" w:rsidTr="009F6F56">
        <w:tc>
          <w:tcPr>
            <w:tcW w:w="1413" w:type="dxa"/>
            <w:shd w:val="clear" w:color="auto" w:fill="E5B8B7" w:themeFill="accent2" w:themeFillTint="66"/>
          </w:tcPr>
          <w:p w14:paraId="20963046" w14:textId="77014F71" w:rsidR="00632BA5" w:rsidRPr="00C554A3" w:rsidRDefault="00612AC5" w:rsidP="00C554A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O</w:t>
            </w:r>
            <w:r w:rsidR="00632BA5" w:rsidRPr="00C554A3">
              <w:rPr>
                <w:rFonts w:ascii="Times New Roman" w:hAnsi="Times New Roman"/>
                <w:b/>
              </w:rPr>
              <w:t>ct</w:t>
            </w:r>
          </w:p>
        </w:tc>
        <w:tc>
          <w:tcPr>
            <w:tcW w:w="7985" w:type="dxa"/>
            <w:shd w:val="clear" w:color="auto" w:fill="E5B8B7" w:themeFill="accent2" w:themeFillTint="66"/>
          </w:tcPr>
          <w:p w14:paraId="559C2C2F" w14:textId="16A37A29" w:rsidR="00632BA5" w:rsidRPr="002127DC" w:rsidRDefault="00C554A3" w:rsidP="00C554A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C554A3">
              <w:rPr>
                <w:rFonts w:ascii="Times New Roman" w:hAnsi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32BA5" w:rsidRPr="002127DC">
              <w:rPr>
                <w:rFonts w:ascii="Times New Roman" w:hAnsi="Times New Roman"/>
                <w:b/>
              </w:rPr>
              <w:t>Day/Monday</w:t>
            </w:r>
            <w:r w:rsidR="00173F1B">
              <w:rPr>
                <w:rFonts w:ascii="Times New Roman" w:hAnsi="Times New Roman"/>
                <w:b/>
              </w:rPr>
              <w:t xml:space="preserve">: Istanbul </w:t>
            </w:r>
            <w:proofErr w:type="spellStart"/>
            <w:r w:rsidR="00E56D01">
              <w:rPr>
                <w:rFonts w:ascii="Times New Roman" w:hAnsi="Times New Roman"/>
                <w:b/>
              </w:rPr>
              <w:t>Bakırköy</w:t>
            </w:r>
            <w:proofErr w:type="spellEnd"/>
            <w:r w:rsidR="00E56D01">
              <w:rPr>
                <w:rFonts w:ascii="Times New Roman" w:hAnsi="Times New Roman"/>
                <w:b/>
              </w:rPr>
              <w:t xml:space="preserve"> </w:t>
            </w:r>
            <w:r w:rsidR="00173F1B">
              <w:rPr>
                <w:rFonts w:ascii="Times New Roman" w:hAnsi="Times New Roman"/>
                <w:b/>
              </w:rPr>
              <w:t>Court</w:t>
            </w:r>
            <w:r w:rsidR="005F5B57">
              <w:rPr>
                <w:rFonts w:ascii="Times New Roman" w:hAnsi="Times New Roman"/>
                <w:b/>
              </w:rPr>
              <w:t>h</w:t>
            </w:r>
            <w:r w:rsidR="00173F1B">
              <w:rPr>
                <w:rFonts w:ascii="Times New Roman" w:hAnsi="Times New Roman"/>
                <w:b/>
              </w:rPr>
              <w:t>ouse</w:t>
            </w:r>
            <w:r w:rsidR="00632BA5" w:rsidRPr="002127DC">
              <w:rPr>
                <w:rFonts w:ascii="Times New Roman" w:hAnsi="Times New Roman"/>
                <w:b/>
              </w:rPr>
              <w:t xml:space="preserve">                                    </w:t>
            </w:r>
          </w:p>
        </w:tc>
      </w:tr>
      <w:tr w:rsidR="00632BA5" w:rsidRPr="002127DC" w14:paraId="5BBBAC55" w14:textId="77777777" w:rsidTr="00632BA5">
        <w:tc>
          <w:tcPr>
            <w:tcW w:w="1413" w:type="dxa"/>
          </w:tcPr>
          <w:p w14:paraId="3056198F" w14:textId="69BDC1E3" w:rsidR="00632BA5" w:rsidRPr="002127DC" w:rsidRDefault="00632BA5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9.30</w:t>
            </w:r>
          </w:p>
        </w:tc>
        <w:tc>
          <w:tcPr>
            <w:tcW w:w="7985" w:type="dxa"/>
          </w:tcPr>
          <w:p w14:paraId="7E7DCF5B" w14:textId="5E844D3C" w:rsidR="00632BA5" w:rsidRPr="002127DC" w:rsidRDefault="009F6F56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Visiting the courthouse</w:t>
            </w:r>
            <w:r w:rsidR="003B28A1" w:rsidRPr="002127DC">
              <w:rPr>
                <w:rFonts w:ascii="Times New Roman" w:hAnsi="Times New Roman"/>
                <w:b/>
              </w:rPr>
              <w:t xml:space="preserve"> facilities</w:t>
            </w:r>
            <w:r w:rsidRPr="002127DC">
              <w:rPr>
                <w:rFonts w:ascii="Times New Roman" w:hAnsi="Times New Roman"/>
                <w:b/>
              </w:rPr>
              <w:t xml:space="preserve">  </w:t>
            </w:r>
          </w:p>
          <w:p w14:paraId="444550AE" w14:textId="59B9D3FA" w:rsidR="004B7891" w:rsidRDefault="004B7891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059F2315" w14:textId="2C653EF8" w:rsidR="004B7891" w:rsidRDefault="004B7891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2127DC">
              <w:rPr>
                <w:rFonts w:ascii="Times New Roman" w:hAnsi="Times New Roman"/>
                <w:b/>
              </w:rPr>
              <w:t>General review of the project and the activity</w:t>
            </w:r>
          </w:p>
          <w:p w14:paraId="0D8BF78D" w14:textId="77777777" w:rsidR="00612AC5" w:rsidRDefault="00612AC5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7A353F15" w14:textId="470B0A03" w:rsidR="00287ACD" w:rsidRDefault="00287ACD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Ms Dicle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Okan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</w:rPr>
              <w:t>, Senior Project Officer, Council of Europe Programme Office in Ankara</w:t>
            </w:r>
          </w:p>
          <w:p w14:paraId="174D2269" w14:textId="77777777" w:rsidR="004B7891" w:rsidRDefault="004B7891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B4C6D2B" w14:textId="77777777" w:rsidR="004B7891" w:rsidRDefault="004B7891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2127DC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2127DC">
              <w:rPr>
                <w:rFonts w:ascii="Times New Roman" w:hAnsi="Times New Roman"/>
                <w:bCs/>
                <w:i/>
                <w:iCs/>
              </w:rPr>
              <w:t xml:space="preserve">Chief Public Prosecutor, pilot court judges, court staff, mediators, </w:t>
            </w:r>
            <w:r w:rsidRPr="002127DC">
              <w:rPr>
                <w:rFonts w:ascii="Times New Roman" w:hAnsi="Times New Roman" w:cs="Times New Roman"/>
                <w:bCs/>
                <w:i/>
                <w:iCs/>
              </w:rPr>
              <w:t>r</w:t>
            </w:r>
            <w:r w:rsidRPr="002127DC">
              <w:rPr>
                <w:rFonts w:ascii="Times New Roman" w:hAnsi="Times New Roman"/>
                <w:bCs/>
                <w:i/>
                <w:iCs/>
              </w:rPr>
              <w:t>epresentatives of the M</w:t>
            </w:r>
            <w:r w:rsidRPr="002127DC">
              <w:rPr>
                <w:rFonts w:ascii="Times New Roman" w:hAnsi="Times New Roman" w:cs="Times New Roman"/>
                <w:bCs/>
                <w:i/>
                <w:iCs/>
              </w:rPr>
              <w:t xml:space="preserve">inistry </w:t>
            </w:r>
            <w:r w:rsidRPr="002127DC">
              <w:rPr>
                <w:rFonts w:ascii="Times New Roman" w:hAnsi="Times New Roman"/>
                <w:bCs/>
                <w:i/>
                <w:iCs/>
              </w:rPr>
              <w:t>o</w:t>
            </w:r>
            <w:r w:rsidRPr="002127DC">
              <w:rPr>
                <w:rFonts w:ascii="Times New Roman" w:hAnsi="Times New Roman" w:cs="Times New Roman"/>
                <w:bCs/>
                <w:i/>
                <w:iCs/>
              </w:rPr>
              <w:t xml:space="preserve">f </w:t>
            </w:r>
            <w:r w:rsidRPr="002127DC">
              <w:rPr>
                <w:rFonts w:ascii="Times New Roman" w:hAnsi="Times New Roman"/>
                <w:bCs/>
                <w:i/>
                <w:iCs/>
              </w:rPr>
              <w:t>J</w:t>
            </w:r>
            <w:r w:rsidRPr="002127DC">
              <w:rPr>
                <w:rFonts w:ascii="Times New Roman" w:hAnsi="Times New Roman" w:cs="Times New Roman"/>
                <w:bCs/>
                <w:i/>
                <w:iCs/>
              </w:rPr>
              <w:t>ustice</w:t>
            </w:r>
            <w:r w:rsidRPr="002127DC">
              <w:rPr>
                <w:rFonts w:ascii="Times New Roman" w:hAnsi="Times New Roman"/>
                <w:bCs/>
                <w:i/>
                <w:iCs/>
              </w:rPr>
              <w:t xml:space="preserve"> (MoJ) Mediation Department</w:t>
            </w:r>
            <w:r w:rsidRPr="002127DC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414A556A" w14:textId="4DA48343" w:rsidR="00612AC5" w:rsidRPr="002127DC" w:rsidRDefault="00612AC5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32BA5" w:rsidRPr="002127DC" w14:paraId="28B786E3" w14:textId="77777777" w:rsidTr="00632BA5">
        <w:tc>
          <w:tcPr>
            <w:tcW w:w="1413" w:type="dxa"/>
          </w:tcPr>
          <w:p w14:paraId="3731EED3" w14:textId="0B016439" w:rsidR="00632BA5" w:rsidRPr="002127DC" w:rsidRDefault="009F6F56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10.00- 11.00</w:t>
            </w:r>
          </w:p>
        </w:tc>
        <w:tc>
          <w:tcPr>
            <w:tcW w:w="7985" w:type="dxa"/>
          </w:tcPr>
          <w:p w14:paraId="3C0978C1" w14:textId="77777777" w:rsidR="00632BA5" w:rsidRDefault="003B28A1" w:rsidP="00F5425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127DC">
              <w:rPr>
                <w:rFonts w:ascii="Times New Roman" w:eastAsia="Times New Roman" w:hAnsi="Times New Roman"/>
              </w:rPr>
              <w:t>T</w:t>
            </w:r>
            <w:r w:rsidR="009F6F56" w:rsidRPr="002127DC">
              <w:rPr>
                <w:rFonts w:ascii="Times New Roman" w:eastAsia="Times New Roman" w:hAnsi="Times New Roman"/>
              </w:rPr>
              <w:t xml:space="preserve">he conceptual framework and models </w:t>
            </w:r>
            <w:r w:rsidR="00FC32CC" w:rsidRPr="002127DC">
              <w:rPr>
                <w:rFonts w:ascii="Times New Roman" w:eastAsia="Times New Roman" w:hAnsi="Times New Roman"/>
              </w:rPr>
              <w:t xml:space="preserve">related to </w:t>
            </w:r>
            <w:r w:rsidR="00DF0845" w:rsidRPr="002127DC">
              <w:rPr>
                <w:rFonts w:ascii="Times New Roman" w:eastAsia="Times New Roman" w:hAnsi="Times New Roman"/>
              </w:rPr>
              <w:t>the</w:t>
            </w:r>
            <w:r w:rsidR="00FC32CC" w:rsidRPr="002127DC">
              <w:rPr>
                <w:rFonts w:ascii="Times New Roman" w:eastAsia="Times New Roman" w:hAnsi="Times New Roman"/>
              </w:rPr>
              <w:t xml:space="preserve"> </w:t>
            </w:r>
            <w:r w:rsidR="009F6F56" w:rsidRPr="002127DC">
              <w:rPr>
                <w:rFonts w:ascii="Times New Roman" w:eastAsia="Times New Roman" w:hAnsi="Times New Roman"/>
              </w:rPr>
              <w:t xml:space="preserve">disputes to be included in </w:t>
            </w:r>
            <w:r w:rsidR="00F57755" w:rsidRPr="002127DC">
              <w:rPr>
                <w:rFonts w:ascii="Times New Roman" w:eastAsia="Times New Roman" w:hAnsi="Times New Roman"/>
              </w:rPr>
              <w:t>Mandatory Mediation</w:t>
            </w:r>
            <w:r w:rsidR="00FC32CC" w:rsidRPr="002127DC">
              <w:rPr>
                <w:rFonts w:ascii="Times New Roman" w:eastAsia="Times New Roman" w:hAnsi="Times New Roman"/>
              </w:rPr>
              <w:t xml:space="preserve"> in Turkey</w:t>
            </w:r>
            <w:r w:rsidR="00F57755" w:rsidRPr="002127DC">
              <w:rPr>
                <w:rFonts w:ascii="Times New Roman" w:eastAsia="Times New Roman" w:hAnsi="Times New Roman"/>
              </w:rPr>
              <w:t xml:space="preserve"> </w:t>
            </w:r>
            <w:r w:rsidRPr="002127DC">
              <w:rPr>
                <w:rFonts w:ascii="Times New Roman" w:eastAsia="Times New Roman" w:hAnsi="Times New Roman"/>
              </w:rPr>
              <w:t xml:space="preserve">and EU </w:t>
            </w:r>
            <w:r w:rsidR="004605A8" w:rsidRPr="002127DC">
              <w:rPr>
                <w:rFonts w:ascii="Times New Roman" w:eastAsia="Times New Roman" w:hAnsi="Times New Roman"/>
              </w:rPr>
              <w:t>best practices</w:t>
            </w:r>
            <w:r w:rsidR="00ED4972" w:rsidRPr="002127DC">
              <w:rPr>
                <w:rFonts w:ascii="Times New Roman" w:eastAsia="Times New Roman" w:hAnsi="Times New Roman"/>
              </w:rPr>
              <w:t>.</w:t>
            </w:r>
          </w:p>
          <w:p w14:paraId="53DA1FE0" w14:textId="77777777" w:rsidR="00287ACD" w:rsidRDefault="00287ACD" w:rsidP="00F5425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49CF1723" w14:textId="2BC0E400" w:rsidR="00287ACD" w:rsidRPr="008B45DA" w:rsidRDefault="00287ACD" w:rsidP="00F54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Ms Nina Betetto, Council of Europe expert</w:t>
            </w:r>
          </w:p>
        </w:tc>
      </w:tr>
      <w:tr w:rsidR="00632BA5" w:rsidRPr="002127DC" w14:paraId="5E16D528" w14:textId="77777777" w:rsidTr="00E9465D">
        <w:tc>
          <w:tcPr>
            <w:tcW w:w="1413" w:type="dxa"/>
            <w:shd w:val="clear" w:color="auto" w:fill="FBD4B4" w:themeFill="accent6" w:themeFillTint="66"/>
          </w:tcPr>
          <w:p w14:paraId="57A838F7" w14:textId="28B4C8F8" w:rsidR="00632BA5" w:rsidRPr="002127DC" w:rsidRDefault="009F6F56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11.</w:t>
            </w:r>
            <w:r w:rsidR="00E9465D" w:rsidRPr="002127DC">
              <w:rPr>
                <w:rFonts w:ascii="Times New Roman" w:hAnsi="Times New Roman"/>
                <w:b/>
              </w:rPr>
              <w:t>0</w:t>
            </w:r>
            <w:r w:rsidRPr="002127DC">
              <w:rPr>
                <w:rFonts w:ascii="Times New Roman" w:hAnsi="Times New Roman"/>
                <w:b/>
              </w:rPr>
              <w:t>0</w:t>
            </w:r>
            <w:r w:rsidR="00E9465D" w:rsidRPr="002127DC">
              <w:rPr>
                <w:rFonts w:ascii="Times New Roman" w:hAnsi="Times New Roman"/>
                <w:b/>
              </w:rPr>
              <w:t>-11.</w:t>
            </w:r>
            <w:r w:rsidR="004006AF">
              <w:rPr>
                <w:rFonts w:ascii="Times New Roman" w:hAnsi="Times New Roman"/>
                <w:b/>
              </w:rPr>
              <w:t>2</w:t>
            </w:r>
            <w:r w:rsidR="006B0A09" w:rsidRPr="002127D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23BE7EE5" w14:textId="78CEB728" w:rsidR="00632BA5" w:rsidRPr="002127DC" w:rsidRDefault="00E9465D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Break</w:t>
            </w:r>
          </w:p>
        </w:tc>
      </w:tr>
      <w:tr w:rsidR="00632BA5" w:rsidRPr="002127DC" w14:paraId="6470D4D4" w14:textId="77777777" w:rsidTr="00632BA5">
        <w:tc>
          <w:tcPr>
            <w:tcW w:w="1413" w:type="dxa"/>
          </w:tcPr>
          <w:p w14:paraId="2EC7BBBB" w14:textId="0E108561" w:rsidR="00632BA5" w:rsidRPr="002127DC" w:rsidRDefault="00E9465D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11.</w:t>
            </w:r>
            <w:r w:rsidR="004006AF">
              <w:rPr>
                <w:rFonts w:ascii="Times New Roman" w:hAnsi="Times New Roman"/>
                <w:b/>
              </w:rPr>
              <w:t>2</w:t>
            </w:r>
            <w:r w:rsidR="006B0A09" w:rsidRPr="002127DC">
              <w:rPr>
                <w:rFonts w:ascii="Times New Roman" w:hAnsi="Times New Roman"/>
                <w:b/>
              </w:rPr>
              <w:t>0</w:t>
            </w:r>
            <w:r w:rsidRPr="002127DC">
              <w:rPr>
                <w:rFonts w:ascii="Times New Roman" w:hAnsi="Times New Roman"/>
                <w:b/>
              </w:rPr>
              <w:t xml:space="preserve">-12.30 </w:t>
            </w:r>
          </w:p>
        </w:tc>
        <w:tc>
          <w:tcPr>
            <w:tcW w:w="7985" w:type="dxa"/>
          </w:tcPr>
          <w:p w14:paraId="5AEBF726" w14:textId="77777777" w:rsidR="00E9465D" w:rsidRDefault="003B28A1" w:rsidP="00F0408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127DC">
              <w:rPr>
                <w:rFonts w:ascii="Times New Roman" w:eastAsia="Times New Roman" w:hAnsi="Times New Roman"/>
              </w:rPr>
              <w:t xml:space="preserve">Discussions on </w:t>
            </w:r>
            <w:r w:rsidR="00FC32CC" w:rsidRPr="002127DC">
              <w:rPr>
                <w:rFonts w:ascii="Times New Roman" w:eastAsia="Times New Roman" w:hAnsi="Times New Roman"/>
              </w:rPr>
              <w:t xml:space="preserve">the </w:t>
            </w:r>
            <w:r w:rsidR="000B551B" w:rsidRPr="002127DC">
              <w:rPr>
                <w:rFonts w:ascii="Times New Roman" w:eastAsia="Times New Roman" w:hAnsi="Times New Roman"/>
              </w:rPr>
              <w:t>e</w:t>
            </w:r>
            <w:r w:rsidRPr="002127DC">
              <w:rPr>
                <w:rFonts w:ascii="Times New Roman" w:eastAsia="Times New Roman" w:hAnsi="Times New Roman"/>
              </w:rPr>
              <w:t>valuation</w:t>
            </w:r>
            <w:r w:rsidR="00FC32CC" w:rsidRPr="002127DC">
              <w:rPr>
                <w:rFonts w:ascii="Times New Roman" w:eastAsia="Times New Roman" w:hAnsi="Times New Roman"/>
              </w:rPr>
              <w:t xml:space="preserve"> </w:t>
            </w:r>
            <w:r w:rsidRPr="002127DC">
              <w:rPr>
                <w:rFonts w:ascii="Times New Roman" w:eastAsia="Times New Roman" w:hAnsi="Times New Roman"/>
              </w:rPr>
              <w:t xml:space="preserve">and </w:t>
            </w:r>
            <w:r w:rsidR="000B551B" w:rsidRPr="002127DC">
              <w:rPr>
                <w:rFonts w:ascii="Times New Roman" w:eastAsia="Times New Roman" w:hAnsi="Times New Roman"/>
              </w:rPr>
              <w:t>e</w:t>
            </w:r>
            <w:r w:rsidRPr="002127DC">
              <w:rPr>
                <w:rFonts w:ascii="Times New Roman" w:eastAsia="Times New Roman" w:hAnsi="Times New Roman"/>
              </w:rPr>
              <w:t xml:space="preserve">xpansion of </w:t>
            </w:r>
            <w:r w:rsidR="000B551B" w:rsidRPr="002127DC">
              <w:rPr>
                <w:rFonts w:ascii="Times New Roman" w:eastAsia="Times New Roman" w:hAnsi="Times New Roman"/>
              </w:rPr>
              <w:t xml:space="preserve">the </w:t>
            </w:r>
            <w:r w:rsidRPr="002127DC">
              <w:rPr>
                <w:rFonts w:ascii="Times New Roman" w:eastAsia="Times New Roman" w:hAnsi="Times New Roman"/>
              </w:rPr>
              <w:t xml:space="preserve">Mandatory Mediation in Turkey and </w:t>
            </w:r>
            <w:r w:rsidRPr="002127DC">
              <w:rPr>
                <w:rFonts w:ascii="Times New Roman" w:hAnsi="Times New Roman"/>
              </w:rPr>
              <w:t xml:space="preserve">the needs of the mediators, </w:t>
            </w:r>
            <w:proofErr w:type="gramStart"/>
            <w:r w:rsidRPr="002127DC">
              <w:rPr>
                <w:rFonts w:ascii="Times New Roman" w:hAnsi="Times New Roman"/>
              </w:rPr>
              <w:t>judges</w:t>
            </w:r>
            <w:proofErr w:type="gramEnd"/>
            <w:r w:rsidRPr="002127DC">
              <w:rPr>
                <w:rFonts w:ascii="Times New Roman" w:hAnsi="Times New Roman"/>
              </w:rPr>
              <w:t xml:space="preserve"> and other relevant stakeholders</w:t>
            </w:r>
            <w:r w:rsidR="00ED4972" w:rsidRPr="002127DC">
              <w:rPr>
                <w:rFonts w:ascii="Times New Roman" w:hAnsi="Times New Roman"/>
              </w:rPr>
              <w:t>.</w:t>
            </w:r>
            <w:r w:rsidRPr="002127DC">
              <w:rPr>
                <w:rFonts w:ascii="Times New Roman" w:eastAsia="Times New Roman" w:hAnsi="Times New Roman"/>
              </w:rPr>
              <w:t xml:space="preserve"> </w:t>
            </w:r>
          </w:p>
          <w:p w14:paraId="1765689A" w14:textId="77777777" w:rsidR="00287ACD" w:rsidRDefault="00287ACD" w:rsidP="00F04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286A99FD" w14:textId="77777777" w:rsidR="00287ACD" w:rsidRPr="008B45DA" w:rsidRDefault="00287ACD" w:rsidP="00287A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Ms Nina Betetto, Council of </w:t>
            </w:r>
            <w:proofErr w:type="gramStart"/>
            <w:r w:rsidRPr="008B45DA">
              <w:rPr>
                <w:rFonts w:ascii="Times New Roman" w:eastAsia="Times New Roman" w:hAnsi="Times New Roman"/>
                <w:i/>
                <w:iCs/>
              </w:rPr>
              <w:t>Europe  expert</w:t>
            </w:r>
            <w:proofErr w:type="gramEnd"/>
          </w:p>
          <w:p w14:paraId="1CA241AC" w14:textId="77777777" w:rsidR="00287ACD" w:rsidRPr="008B45DA" w:rsidRDefault="00287ACD" w:rsidP="00287A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Ms Maria Oliveira, Council of </w:t>
            </w:r>
            <w:proofErr w:type="gramStart"/>
            <w:r w:rsidRPr="008B45DA">
              <w:rPr>
                <w:rFonts w:ascii="Times New Roman" w:eastAsia="Times New Roman" w:hAnsi="Times New Roman"/>
                <w:i/>
                <w:iCs/>
              </w:rPr>
              <w:t>Europe  expert</w:t>
            </w:r>
            <w:proofErr w:type="gramEnd"/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, </w:t>
            </w:r>
          </w:p>
          <w:p w14:paraId="4EBC3B97" w14:textId="77777777" w:rsidR="00287ACD" w:rsidRDefault="00287ACD" w:rsidP="00F04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  <w:p w14:paraId="2CFC41B0" w14:textId="42BC5957" w:rsidR="00C70928" w:rsidRPr="008B45DA" w:rsidRDefault="00C70928" w:rsidP="00F0408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32BA5" w:rsidRPr="002127DC" w14:paraId="6F5058F6" w14:textId="77777777" w:rsidTr="00E9465D">
        <w:tc>
          <w:tcPr>
            <w:tcW w:w="1413" w:type="dxa"/>
            <w:shd w:val="clear" w:color="auto" w:fill="FBD4B4" w:themeFill="accent6" w:themeFillTint="66"/>
          </w:tcPr>
          <w:p w14:paraId="3CF8EAE1" w14:textId="45DE66B5" w:rsidR="00632BA5" w:rsidRPr="002127DC" w:rsidRDefault="00E9465D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12.30-1</w:t>
            </w:r>
            <w:r w:rsidR="004478CC" w:rsidRPr="002127DC">
              <w:rPr>
                <w:rFonts w:ascii="Times New Roman" w:hAnsi="Times New Roman"/>
                <w:b/>
              </w:rPr>
              <w:t>4</w:t>
            </w:r>
            <w:r w:rsidRPr="002127DC">
              <w:rPr>
                <w:rFonts w:ascii="Times New Roman" w:hAnsi="Times New Roman"/>
                <w:b/>
              </w:rPr>
              <w:t>.</w:t>
            </w:r>
            <w:r w:rsidR="004478CC" w:rsidRPr="002127DC">
              <w:rPr>
                <w:rFonts w:ascii="Times New Roman" w:hAnsi="Times New Roman"/>
                <w:b/>
              </w:rPr>
              <w:t>0</w:t>
            </w:r>
            <w:r w:rsidRPr="002127D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57A1A553" w14:textId="40F9F9D3" w:rsidR="00632BA5" w:rsidRPr="002127DC" w:rsidRDefault="00E9465D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Lunch</w:t>
            </w:r>
          </w:p>
        </w:tc>
      </w:tr>
      <w:tr w:rsidR="00632BA5" w:rsidRPr="002127DC" w14:paraId="3EE7D8B8" w14:textId="77777777" w:rsidTr="00632BA5">
        <w:tc>
          <w:tcPr>
            <w:tcW w:w="1413" w:type="dxa"/>
          </w:tcPr>
          <w:p w14:paraId="20A290F9" w14:textId="68B33D9E" w:rsidR="00632BA5" w:rsidRPr="002127DC" w:rsidRDefault="004478CC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14.00-15.</w:t>
            </w:r>
            <w:r w:rsidR="009F4198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985" w:type="dxa"/>
          </w:tcPr>
          <w:p w14:paraId="172EC1CF" w14:textId="77777777" w:rsidR="00287ACD" w:rsidRDefault="003B28A1" w:rsidP="00287A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B6785">
              <w:rPr>
                <w:rFonts w:ascii="Times New Roman" w:eastAsia="Times New Roman" w:hAnsi="Times New Roman"/>
              </w:rPr>
              <w:t>T</w:t>
            </w:r>
            <w:r w:rsidR="00656812" w:rsidRPr="005B6785">
              <w:rPr>
                <w:rFonts w:ascii="Times New Roman" w:eastAsia="Times New Roman" w:hAnsi="Times New Roman"/>
              </w:rPr>
              <w:t>he conceptual framework and</w:t>
            </w:r>
            <w:r w:rsidRPr="005B6785">
              <w:rPr>
                <w:rFonts w:ascii="Times New Roman" w:eastAsia="Times New Roman" w:hAnsi="Times New Roman"/>
              </w:rPr>
              <w:t xml:space="preserve"> different</w:t>
            </w:r>
            <w:r w:rsidR="00656812" w:rsidRPr="0038293A">
              <w:rPr>
                <w:rFonts w:ascii="Times New Roman" w:eastAsia="Times New Roman" w:hAnsi="Times New Roman"/>
              </w:rPr>
              <w:t xml:space="preserve"> models </w:t>
            </w:r>
            <w:r w:rsidRPr="0038293A">
              <w:rPr>
                <w:rFonts w:ascii="Times New Roman" w:eastAsia="Times New Roman" w:hAnsi="Times New Roman"/>
              </w:rPr>
              <w:t xml:space="preserve">in </w:t>
            </w:r>
            <w:r w:rsidR="00656812" w:rsidRPr="00ED39F5">
              <w:rPr>
                <w:rFonts w:ascii="Times New Roman" w:eastAsia="Times New Roman" w:hAnsi="Times New Roman"/>
              </w:rPr>
              <w:t xml:space="preserve">Family Mediation and </w:t>
            </w:r>
            <w:r w:rsidRPr="00ED39F5">
              <w:rPr>
                <w:rFonts w:ascii="Times New Roman" w:eastAsia="Times New Roman" w:hAnsi="Times New Roman"/>
              </w:rPr>
              <w:t xml:space="preserve">EU </w:t>
            </w:r>
            <w:r w:rsidR="00FC32CC" w:rsidRPr="000A30EC">
              <w:rPr>
                <w:rFonts w:ascii="Times New Roman" w:eastAsia="Times New Roman" w:hAnsi="Times New Roman"/>
              </w:rPr>
              <w:t>best</w:t>
            </w:r>
            <w:r w:rsidR="00656812" w:rsidRPr="002127DC">
              <w:rPr>
                <w:rFonts w:ascii="Times New Roman" w:eastAsia="Times New Roman" w:hAnsi="Times New Roman"/>
              </w:rPr>
              <w:t xml:space="preserve"> practices</w:t>
            </w:r>
            <w:r w:rsidR="00ED4972" w:rsidRPr="002127DC">
              <w:rPr>
                <w:rFonts w:ascii="Times New Roman" w:eastAsia="Times New Roman" w:hAnsi="Times New Roman"/>
              </w:rPr>
              <w:t>.</w:t>
            </w:r>
            <w:r w:rsidR="00287ACD" w:rsidRPr="00287ACD">
              <w:rPr>
                <w:rFonts w:ascii="Times New Roman" w:eastAsia="Times New Roman" w:hAnsi="Times New Roman"/>
              </w:rPr>
              <w:t xml:space="preserve"> </w:t>
            </w:r>
          </w:p>
          <w:p w14:paraId="2F2EF826" w14:textId="77777777" w:rsidR="00287ACD" w:rsidRDefault="00287ACD" w:rsidP="00287A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BE467CB" w14:textId="77777777" w:rsidR="00632BA5" w:rsidRDefault="00287ACD" w:rsidP="006568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Ms Maria Oliveira, Council of Europe expert </w:t>
            </w:r>
          </w:p>
          <w:p w14:paraId="7871C036" w14:textId="2646F9A8" w:rsidR="00C70928" w:rsidRPr="008B45DA" w:rsidRDefault="00C70928" w:rsidP="006568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632BA5" w:rsidRPr="002127DC" w14:paraId="2F30E151" w14:textId="77777777" w:rsidTr="004478CC">
        <w:tc>
          <w:tcPr>
            <w:tcW w:w="1413" w:type="dxa"/>
            <w:shd w:val="clear" w:color="auto" w:fill="FBD4B4" w:themeFill="accent6" w:themeFillTint="66"/>
          </w:tcPr>
          <w:p w14:paraId="7DA6BF26" w14:textId="02FF97EA" w:rsidR="00632BA5" w:rsidRPr="002127DC" w:rsidRDefault="004478CC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15.</w:t>
            </w:r>
            <w:r w:rsidR="009F4198">
              <w:rPr>
                <w:rFonts w:ascii="Times New Roman" w:hAnsi="Times New Roman"/>
                <w:b/>
              </w:rPr>
              <w:t>20</w:t>
            </w:r>
            <w:r w:rsidRPr="002127DC">
              <w:rPr>
                <w:rFonts w:ascii="Times New Roman" w:hAnsi="Times New Roman"/>
                <w:b/>
              </w:rPr>
              <w:t>-15.</w:t>
            </w:r>
            <w:r w:rsidR="008C53AA">
              <w:rPr>
                <w:rFonts w:ascii="Times New Roman" w:hAnsi="Times New Roman"/>
                <w:b/>
              </w:rPr>
              <w:t>4</w:t>
            </w:r>
            <w:r w:rsidRPr="002127D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5F71E37B" w14:textId="79352308" w:rsidR="00632BA5" w:rsidRPr="002127DC" w:rsidRDefault="004478CC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Break</w:t>
            </w:r>
          </w:p>
        </w:tc>
      </w:tr>
      <w:tr w:rsidR="004478CC" w:rsidRPr="002127DC" w14:paraId="6E055BC4" w14:textId="77777777" w:rsidTr="004478CC">
        <w:tc>
          <w:tcPr>
            <w:tcW w:w="1413" w:type="dxa"/>
            <w:shd w:val="clear" w:color="auto" w:fill="FFFFFF" w:themeFill="background1"/>
          </w:tcPr>
          <w:p w14:paraId="763A01A4" w14:textId="716F33CA" w:rsidR="004478CC" w:rsidRPr="002127DC" w:rsidRDefault="004478CC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15.</w:t>
            </w:r>
            <w:r w:rsidR="008C53AA">
              <w:rPr>
                <w:rFonts w:ascii="Times New Roman" w:hAnsi="Times New Roman"/>
                <w:b/>
              </w:rPr>
              <w:t>4</w:t>
            </w:r>
            <w:r w:rsidRPr="002127DC">
              <w:rPr>
                <w:rFonts w:ascii="Times New Roman" w:hAnsi="Times New Roman"/>
                <w:b/>
              </w:rPr>
              <w:t>0-</w:t>
            </w:r>
            <w:r w:rsidR="00656812" w:rsidRPr="002127DC">
              <w:rPr>
                <w:rFonts w:ascii="Times New Roman" w:hAnsi="Times New Roman"/>
                <w:b/>
              </w:rPr>
              <w:t>16.</w:t>
            </w:r>
            <w:r w:rsidR="008C53AA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7985" w:type="dxa"/>
            <w:shd w:val="clear" w:color="auto" w:fill="FFFFFF" w:themeFill="background1"/>
          </w:tcPr>
          <w:p w14:paraId="27CF58DF" w14:textId="77777777" w:rsidR="00287ACD" w:rsidRDefault="003B28A1" w:rsidP="00287ACD">
            <w:pPr>
              <w:spacing w:after="0" w:line="240" w:lineRule="auto"/>
              <w:rPr>
                <w:rFonts w:ascii="Times New Roman" w:hAnsi="Times New Roman"/>
              </w:rPr>
            </w:pPr>
            <w:r w:rsidRPr="005B6785">
              <w:rPr>
                <w:rFonts w:ascii="Times New Roman" w:eastAsia="Times New Roman" w:hAnsi="Times New Roman"/>
              </w:rPr>
              <w:t xml:space="preserve">Discussions on the conceptual framework and different models in Family Mediation </w:t>
            </w:r>
            <w:r w:rsidR="00FC32CC" w:rsidRPr="005B6785">
              <w:rPr>
                <w:rFonts w:ascii="Times New Roman" w:eastAsia="Times New Roman" w:hAnsi="Times New Roman"/>
              </w:rPr>
              <w:t xml:space="preserve">in Turkey </w:t>
            </w:r>
            <w:r w:rsidRPr="002127DC">
              <w:rPr>
                <w:rFonts w:ascii="Times New Roman" w:eastAsia="Times New Roman" w:hAnsi="Times New Roman"/>
              </w:rPr>
              <w:t xml:space="preserve">and </w:t>
            </w:r>
            <w:r w:rsidR="00656812" w:rsidRPr="002127DC">
              <w:rPr>
                <w:rFonts w:ascii="Times New Roman" w:hAnsi="Times New Roman"/>
              </w:rPr>
              <w:t xml:space="preserve">the </w:t>
            </w:r>
            <w:r w:rsidRPr="002127DC">
              <w:rPr>
                <w:rFonts w:ascii="Times New Roman" w:hAnsi="Times New Roman"/>
              </w:rPr>
              <w:t xml:space="preserve">perspective </w:t>
            </w:r>
            <w:r w:rsidR="00656812" w:rsidRPr="002127DC">
              <w:rPr>
                <w:rFonts w:ascii="Times New Roman" w:hAnsi="Times New Roman"/>
              </w:rPr>
              <w:t xml:space="preserve">of the mediators, </w:t>
            </w:r>
            <w:proofErr w:type="gramStart"/>
            <w:r w:rsidR="00656812" w:rsidRPr="002127DC">
              <w:rPr>
                <w:rFonts w:ascii="Times New Roman" w:hAnsi="Times New Roman"/>
              </w:rPr>
              <w:t>judges</w:t>
            </w:r>
            <w:proofErr w:type="gramEnd"/>
            <w:r w:rsidR="00656812" w:rsidRPr="002127DC">
              <w:rPr>
                <w:rFonts w:ascii="Times New Roman" w:hAnsi="Times New Roman"/>
              </w:rPr>
              <w:t xml:space="preserve"> and other relevant stakeholders</w:t>
            </w:r>
            <w:r w:rsidR="00ED4972" w:rsidRPr="002127DC">
              <w:rPr>
                <w:rFonts w:ascii="Times New Roman" w:hAnsi="Times New Roman"/>
              </w:rPr>
              <w:t>.</w:t>
            </w:r>
          </w:p>
          <w:p w14:paraId="3F63E508" w14:textId="65F5F546" w:rsidR="00287ACD" w:rsidRDefault="00656812" w:rsidP="00287A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127DC">
              <w:rPr>
                <w:rFonts w:ascii="Times New Roman" w:eastAsia="Times New Roman" w:hAnsi="Times New Roman"/>
              </w:rPr>
              <w:t xml:space="preserve"> </w:t>
            </w:r>
          </w:p>
          <w:p w14:paraId="6045B233" w14:textId="63C0D7D9" w:rsidR="00287ACD" w:rsidRPr="008B45DA" w:rsidRDefault="00287ACD" w:rsidP="00287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Ms Maria Oliveira, Council of Europe expert </w:t>
            </w:r>
          </w:p>
          <w:p w14:paraId="6CD22A89" w14:textId="77777777" w:rsidR="00287ACD" w:rsidRPr="008B45DA" w:rsidRDefault="00287ACD" w:rsidP="00287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Ms Nina Betetto, Council of Europe expert</w:t>
            </w:r>
          </w:p>
          <w:p w14:paraId="30579744" w14:textId="77777777" w:rsidR="00656812" w:rsidRDefault="00287ACD" w:rsidP="008B45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  <w:r w:rsidRPr="0038293A">
              <w:rPr>
                <w:rFonts w:ascii="Times New Roman" w:eastAsia="Times New Roman" w:hAnsi="Times New Roman"/>
              </w:rPr>
              <w:t xml:space="preserve"> </w:t>
            </w:r>
          </w:p>
          <w:p w14:paraId="2A5DDD73" w14:textId="546E8E58" w:rsidR="00C70928" w:rsidRPr="00287ACD" w:rsidRDefault="00C70928" w:rsidP="008B45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6812" w:rsidRPr="002127DC" w14:paraId="0C83483F" w14:textId="77777777" w:rsidTr="004478CC">
        <w:tc>
          <w:tcPr>
            <w:tcW w:w="1413" w:type="dxa"/>
            <w:shd w:val="clear" w:color="auto" w:fill="FFFFFF" w:themeFill="background1"/>
          </w:tcPr>
          <w:p w14:paraId="4943A276" w14:textId="77777777" w:rsidR="00C70928" w:rsidRDefault="00C70928" w:rsidP="00BB781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1078002" w14:textId="341C5F83" w:rsidR="00656812" w:rsidRPr="002127DC" w:rsidRDefault="00656812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16.</w:t>
            </w:r>
            <w:r w:rsidR="008C53AA">
              <w:rPr>
                <w:rFonts w:ascii="Times New Roman" w:hAnsi="Times New Roman"/>
                <w:b/>
              </w:rPr>
              <w:t>50</w:t>
            </w:r>
            <w:r w:rsidRPr="002127DC">
              <w:rPr>
                <w:rFonts w:ascii="Times New Roman" w:hAnsi="Times New Roman"/>
                <w:b/>
              </w:rPr>
              <w:t>-17.00</w:t>
            </w:r>
          </w:p>
        </w:tc>
        <w:tc>
          <w:tcPr>
            <w:tcW w:w="7985" w:type="dxa"/>
            <w:shd w:val="clear" w:color="auto" w:fill="FFFFFF" w:themeFill="background1"/>
          </w:tcPr>
          <w:p w14:paraId="7B241ED1" w14:textId="77777777" w:rsidR="00C70928" w:rsidRDefault="00C70928" w:rsidP="0065681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8A8B8EA" w14:textId="77777777" w:rsidR="00656812" w:rsidRDefault="00656812" w:rsidP="0065681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127DC">
              <w:rPr>
                <w:rFonts w:ascii="Times New Roman" w:eastAsia="Times New Roman" w:hAnsi="Times New Roman"/>
              </w:rPr>
              <w:t>Wrap up</w:t>
            </w:r>
            <w:r w:rsidR="00FC32CC" w:rsidRPr="002127DC">
              <w:rPr>
                <w:rFonts w:ascii="Times New Roman" w:eastAsia="Times New Roman" w:hAnsi="Times New Roman"/>
              </w:rPr>
              <w:t xml:space="preserve"> and</w:t>
            </w:r>
            <w:r w:rsidRPr="002127DC">
              <w:rPr>
                <w:rFonts w:ascii="Times New Roman" w:eastAsia="Times New Roman" w:hAnsi="Times New Roman"/>
              </w:rPr>
              <w:t xml:space="preserve"> closing</w:t>
            </w:r>
          </w:p>
          <w:p w14:paraId="27C6B10F" w14:textId="6E45D928" w:rsidR="0058233C" w:rsidRPr="002127DC" w:rsidRDefault="0058233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5993E24" w14:textId="72E076CD" w:rsidR="00632BA5" w:rsidRDefault="00632BA5" w:rsidP="00BB781E">
      <w:pPr>
        <w:spacing w:after="0" w:line="240" w:lineRule="auto"/>
        <w:rPr>
          <w:rFonts w:ascii="Times New Roman" w:hAnsi="Times New Roman"/>
          <w:b/>
        </w:rPr>
      </w:pPr>
    </w:p>
    <w:p w14:paraId="283A86CB" w14:textId="6851D802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26D8C2C2" w14:textId="64B453E2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7502E2E9" w14:textId="0AC7EE5F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33107161" w14:textId="18DA58ED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0B9248E7" w14:textId="0603805E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4F603D56" w14:textId="3A1DE602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280DA56F" w14:textId="2E904A79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7085D1CE" w14:textId="58CEC179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0EE11FB1" w14:textId="6D898FE1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5161AEFC" w14:textId="2B82EA51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21BDBD7E" w14:textId="071B5B53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3DC8FDF4" w14:textId="77777777" w:rsidR="00C70928" w:rsidRPr="002127DC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85"/>
      </w:tblGrid>
      <w:tr w:rsidR="00656812" w:rsidRPr="002127DC" w14:paraId="091493A0" w14:textId="77777777" w:rsidTr="00817F07">
        <w:tc>
          <w:tcPr>
            <w:tcW w:w="1413" w:type="dxa"/>
            <w:shd w:val="clear" w:color="auto" w:fill="E5B8B7" w:themeFill="accent2" w:themeFillTint="66"/>
          </w:tcPr>
          <w:p w14:paraId="2D7CC075" w14:textId="5648A810" w:rsidR="00656812" w:rsidRPr="002127DC" w:rsidRDefault="00656812" w:rsidP="0065681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Oct</w:t>
            </w:r>
          </w:p>
        </w:tc>
        <w:tc>
          <w:tcPr>
            <w:tcW w:w="7985" w:type="dxa"/>
            <w:shd w:val="clear" w:color="auto" w:fill="E5B8B7" w:themeFill="accent2" w:themeFillTint="66"/>
          </w:tcPr>
          <w:p w14:paraId="25F026FE" w14:textId="41B537C1" w:rsidR="00656812" w:rsidRPr="002127DC" w:rsidRDefault="00C554A3" w:rsidP="00C554A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C554A3">
              <w:rPr>
                <w:rFonts w:ascii="Times New Roman" w:hAnsi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56812" w:rsidRPr="002127DC">
              <w:rPr>
                <w:rFonts w:ascii="Times New Roman" w:hAnsi="Times New Roman"/>
                <w:b/>
              </w:rPr>
              <w:t>Day/</w:t>
            </w:r>
            <w:r>
              <w:rPr>
                <w:rFonts w:ascii="Times New Roman" w:hAnsi="Times New Roman"/>
                <w:b/>
              </w:rPr>
              <w:t>Tuesday</w:t>
            </w:r>
            <w:r w:rsidR="00173F1B"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/>
              </w:rPr>
              <w:t xml:space="preserve">Istanbul Ataköy </w:t>
            </w:r>
            <w:r w:rsidR="00612AC5">
              <w:rPr>
                <w:rFonts w:ascii="Times New Roman" w:hAnsi="Times New Roman"/>
                <w:b/>
              </w:rPr>
              <w:t xml:space="preserve">Sheraton </w:t>
            </w:r>
            <w:r w:rsidR="00173F1B">
              <w:rPr>
                <w:rFonts w:ascii="Times New Roman" w:hAnsi="Times New Roman"/>
                <w:b/>
              </w:rPr>
              <w:t>Hotel</w:t>
            </w:r>
            <w:r w:rsidR="00656812" w:rsidRPr="002127DC">
              <w:rPr>
                <w:rFonts w:ascii="Times New Roman" w:hAnsi="Times New Roman"/>
                <w:b/>
              </w:rPr>
              <w:t xml:space="preserve">                                                        </w:t>
            </w:r>
          </w:p>
        </w:tc>
      </w:tr>
      <w:tr w:rsidR="00656812" w:rsidRPr="002127DC" w14:paraId="1F794033" w14:textId="77777777" w:rsidTr="00817F07">
        <w:tc>
          <w:tcPr>
            <w:tcW w:w="1413" w:type="dxa"/>
          </w:tcPr>
          <w:p w14:paraId="75702130" w14:textId="77777777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9.30</w:t>
            </w:r>
          </w:p>
        </w:tc>
        <w:tc>
          <w:tcPr>
            <w:tcW w:w="7985" w:type="dxa"/>
          </w:tcPr>
          <w:p w14:paraId="527A1B2D" w14:textId="591AAB8D" w:rsidR="00287ACD" w:rsidRDefault="005B6785" w:rsidP="006568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General review of the project and the activity</w:t>
            </w:r>
          </w:p>
          <w:p w14:paraId="6545DCFB" w14:textId="77777777" w:rsidR="00287ACD" w:rsidRDefault="00287ACD" w:rsidP="0065681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CE901BE" w14:textId="18CE4836" w:rsidR="005B6785" w:rsidRDefault="0038293A" w:rsidP="0065681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8B45DA">
              <w:rPr>
                <w:rFonts w:ascii="Times New Roman" w:hAnsi="Times New Roman"/>
                <w:bCs/>
                <w:i/>
                <w:iCs/>
              </w:rPr>
              <w:t>Ms</w:t>
            </w:r>
            <w:r w:rsidR="005B6785" w:rsidRPr="008B45DA">
              <w:rPr>
                <w:rFonts w:ascii="Times New Roman" w:hAnsi="Times New Roman"/>
                <w:bCs/>
                <w:i/>
                <w:iCs/>
              </w:rPr>
              <w:t xml:space="preserve"> Dicle </w:t>
            </w:r>
            <w:proofErr w:type="spellStart"/>
            <w:r w:rsidR="005B6785" w:rsidRPr="008B45DA">
              <w:rPr>
                <w:rFonts w:ascii="Times New Roman" w:hAnsi="Times New Roman"/>
                <w:bCs/>
                <w:i/>
                <w:iCs/>
              </w:rPr>
              <w:t>Okan</w:t>
            </w:r>
            <w:proofErr w:type="spellEnd"/>
            <w:r w:rsidR="005B6785" w:rsidRPr="008B45DA">
              <w:rPr>
                <w:rFonts w:ascii="Times New Roman" w:hAnsi="Times New Roman"/>
                <w:bCs/>
                <w:i/>
                <w:iCs/>
              </w:rPr>
              <w:t>, Senior Project Officer,</w:t>
            </w:r>
            <w:r w:rsidR="0088012B" w:rsidRPr="008B45DA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="005B6785" w:rsidRPr="008B45DA">
              <w:rPr>
                <w:rFonts w:ascii="Times New Roman" w:hAnsi="Times New Roman"/>
                <w:bCs/>
                <w:i/>
                <w:iCs/>
              </w:rPr>
              <w:t>Co</w:t>
            </w:r>
            <w:r w:rsidR="0088012B" w:rsidRPr="008B45DA">
              <w:rPr>
                <w:rFonts w:ascii="Times New Roman" w:hAnsi="Times New Roman"/>
                <w:bCs/>
                <w:i/>
                <w:iCs/>
              </w:rPr>
              <w:t>uncil of Europe</w:t>
            </w:r>
            <w:r w:rsidR="00287ACD">
              <w:rPr>
                <w:rFonts w:ascii="Times New Roman" w:hAnsi="Times New Roman"/>
                <w:bCs/>
                <w:i/>
                <w:iCs/>
              </w:rPr>
              <w:t xml:space="preserve"> Programme Office in An</w:t>
            </w:r>
            <w:r w:rsidR="00600D68">
              <w:rPr>
                <w:rFonts w:ascii="Times New Roman" w:hAnsi="Times New Roman"/>
                <w:bCs/>
                <w:i/>
                <w:iCs/>
              </w:rPr>
              <w:t>kara</w:t>
            </w:r>
          </w:p>
          <w:p w14:paraId="4D933A6F" w14:textId="77777777" w:rsidR="004B7891" w:rsidRPr="008B45DA" w:rsidRDefault="004B7891" w:rsidP="0065681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8900A85" w14:textId="77777777" w:rsidR="00656812" w:rsidRDefault="00ED4972" w:rsidP="0065681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5B6785">
              <w:rPr>
                <w:rFonts w:ascii="Times New Roman" w:hAnsi="Times New Roman"/>
                <w:bCs/>
                <w:i/>
                <w:iCs/>
              </w:rPr>
              <w:t xml:space="preserve">(Staff of the mediation bureaux, </w:t>
            </w:r>
            <w:r w:rsidR="004605A8" w:rsidRPr="005B6785">
              <w:rPr>
                <w:rFonts w:ascii="Times New Roman" w:hAnsi="Times New Roman"/>
                <w:bCs/>
                <w:i/>
                <w:iCs/>
              </w:rPr>
              <w:t>mediators, representatives</w:t>
            </w:r>
            <w:r w:rsidR="00774080" w:rsidRPr="005B6785">
              <w:rPr>
                <w:rFonts w:ascii="Times New Roman" w:hAnsi="Times New Roman"/>
                <w:bCs/>
                <w:i/>
                <w:iCs/>
              </w:rPr>
              <w:t xml:space="preserve"> of the mediation </w:t>
            </w:r>
            <w:r w:rsidR="004605A8" w:rsidRPr="005B6785">
              <w:rPr>
                <w:rFonts w:ascii="Times New Roman" w:hAnsi="Times New Roman"/>
                <w:bCs/>
                <w:i/>
                <w:iCs/>
              </w:rPr>
              <w:t>centres</w:t>
            </w:r>
            <w:r w:rsidR="00774080" w:rsidRPr="005B6785">
              <w:rPr>
                <w:rFonts w:ascii="Times New Roman" w:hAnsi="Times New Roman"/>
                <w:bCs/>
                <w:i/>
                <w:iCs/>
              </w:rPr>
              <w:t xml:space="preserve">, mediation </w:t>
            </w:r>
            <w:r w:rsidR="004605A8" w:rsidRPr="000A30EC">
              <w:rPr>
                <w:rFonts w:ascii="Times New Roman" w:hAnsi="Times New Roman"/>
                <w:bCs/>
                <w:i/>
                <w:iCs/>
              </w:rPr>
              <w:t>associations</w:t>
            </w:r>
            <w:r w:rsidR="00774080" w:rsidRPr="002127DC">
              <w:rPr>
                <w:rFonts w:ascii="Times New Roman" w:hAnsi="Times New Roman"/>
                <w:bCs/>
                <w:i/>
                <w:iCs/>
              </w:rPr>
              <w:t>, representatives of th</w:t>
            </w:r>
            <w:r w:rsidR="00190F4B" w:rsidRPr="002127DC">
              <w:rPr>
                <w:rFonts w:ascii="Times New Roman" w:hAnsi="Times New Roman"/>
                <w:bCs/>
                <w:i/>
                <w:iCs/>
              </w:rPr>
              <w:t>e</w:t>
            </w:r>
            <w:r w:rsidR="00774080" w:rsidRPr="002127DC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="004605A8" w:rsidRPr="002127DC">
              <w:rPr>
                <w:rFonts w:ascii="Times New Roman" w:hAnsi="Times New Roman"/>
                <w:bCs/>
                <w:i/>
                <w:iCs/>
              </w:rPr>
              <w:t>MoJ)</w:t>
            </w:r>
          </w:p>
          <w:p w14:paraId="0E7E546B" w14:textId="6028CEBD" w:rsidR="00612AC5" w:rsidRPr="002127DC" w:rsidRDefault="00612AC5" w:rsidP="0065681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56812" w:rsidRPr="002127DC" w14:paraId="1D93F7C6" w14:textId="77777777" w:rsidTr="00817F07">
        <w:tc>
          <w:tcPr>
            <w:tcW w:w="1413" w:type="dxa"/>
          </w:tcPr>
          <w:p w14:paraId="09A0A844" w14:textId="77777777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10.00- 11.00</w:t>
            </w:r>
          </w:p>
        </w:tc>
        <w:tc>
          <w:tcPr>
            <w:tcW w:w="7985" w:type="dxa"/>
          </w:tcPr>
          <w:p w14:paraId="5A053606" w14:textId="7CADA98A" w:rsidR="00656812" w:rsidRDefault="003B28A1" w:rsidP="00F542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2127DC">
              <w:rPr>
                <w:rFonts w:ascii="Times New Roman" w:eastAsia="Times New Roman" w:hAnsi="Times New Roman"/>
              </w:rPr>
              <w:t xml:space="preserve">The conceptual framework </w:t>
            </w:r>
            <w:r w:rsidR="006B0A09" w:rsidRPr="002127DC">
              <w:rPr>
                <w:rFonts w:ascii="Times New Roman" w:eastAsia="Times New Roman" w:hAnsi="Times New Roman"/>
              </w:rPr>
              <w:t>on the legal status and institutionali</w:t>
            </w:r>
            <w:r w:rsidR="00FC32CC" w:rsidRPr="002127DC">
              <w:rPr>
                <w:rFonts w:ascii="Times New Roman" w:eastAsia="Times New Roman" w:hAnsi="Times New Roman"/>
              </w:rPr>
              <w:t>s</w:t>
            </w:r>
            <w:r w:rsidR="006B0A09" w:rsidRPr="005B6785">
              <w:rPr>
                <w:rFonts w:ascii="Times New Roman" w:eastAsia="Times New Roman" w:hAnsi="Times New Roman"/>
              </w:rPr>
              <w:t xml:space="preserve">ation of the Mediation Centres and EU </w:t>
            </w:r>
            <w:r w:rsidR="00FC32CC" w:rsidRPr="005B6785">
              <w:rPr>
                <w:rFonts w:ascii="Times New Roman" w:eastAsia="Times New Roman" w:hAnsi="Times New Roman"/>
              </w:rPr>
              <w:t>best</w:t>
            </w:r>
            <w:r w:rsidR="006B0A09" w:rsidRPr="005B6785">
              <w:rPr>
                <w:rFonts w:ascii="Times New Roman" w:eastAsia="Times New Roman" w:hAnsi="Times New Roman"/>
              </w:rPr>
              <w:t xml:space="preserve"> practices</w:t>
            </w:r>
            <w:r w:rsidR="00ED4972" w:rsidRPr="005B6785">
              <w:rPr>
                <w:rFonts w:ascii="Times New Roman" w:eastAsia="Times New Roman" w:hAnsi="Times New Roman"/>
              </w:rPr>
              <w:t>.</w:t>
            </w:r>
          </w:p>
          <w:p w14:paraId="27C1568F" w14:textId="77777777" w:rsidR="00287ACD" w:rsidRPr="008B45DA" w:rsidRDefault="00287ACD" w:rsidP="00287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  <w:p w14:paraId="1E8516FF" w14:textId="2D9DEB7C" w:rsidR="00287ACD" w:rsidRPr="0053622E" w:rsidRDefault="00287ACD" w:rsidP="00287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Ms Nina Betetto,</w:t>
            </w:r>
            <w:r w:rsidRPr="0053622E">
              <w:rPr>
                <w:rFonts w:ascii="Times New Roman" w:eastAsia="Times New Roman" w:hAnsi="Times New Roman"/>
                <w:i/>
                <w:iCs/>
              </w:rPr>
              <w:t xml:space="preserve"> Council of Europe expert</w:t>
            </w:r>
          </w:p>
          <w:p w14:paraId="5C9364EE" w14:textId="3CC3B55E" w:rsidR="007A5FF1" w:rsidRPr="002127DC" w:rsidRDefault="007A5FF1" w:rsidP="00F542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A30EC">
              <w:rPr>
                <w:rFonts w:ascii="Times New Roman" w:hAnsi="Times New Roman"/>
                <w:bCs/>
                <w:i/>
                <w:iCs/>
              </w:rPr>
              <w:t>(Staff of the mediation bureaux, mediators, representatives</w:t>
            </w:r>
            <w:r w:rsidRPr="002127DC">
              <w:rPr>
                <w:rFonts w:ascii="Times New Roman" w:hAnsi="Times New Roman"/>
                <w:bCs/>
                <w:i/>
                <w:iCs/>
              </w:rPr>
              <w:t xml:space="preserve"> of the mediation centres, mediation associations, representatives of the MoJ)</w:t>
            </w:r>
          </w:p>
        </w:tc>
      </w:tr>
      <w:tr w:rsidR="00656812" w:rsidRPr="002127DC" w14:paraId="37B73244" w14:textId="77777777" w:rsidTr="00817F07">
        <w:tc>
          <w:tcPr>
            <w:tcW w:w="1413" w:type="dxa"/>
            <w:shd w:val="clear" w:color="auto" w:fill="FBD4B4" w:themeFill="accent6" w:themeFillTint="66"/>
          </w:tcPr>
          <w:p w14:paraId="50951D54" w14:textId="7854E92F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11.00-11.</w:t>
            </w:r>
            <w:r w:rsidR="004006AF">
              <w:rPr>
                <w:rFonts w:ascii="Times New Roman" w:hAnsi="Times New Roman"/>
                <w:b/>
              </w:rPr>
              <w:t>2</w:t>
            </w:r>
            <w:r w:rsidR="006B0A09" w:rsidRPr="002127D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0392F46A" w14:textId="77777777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Break</w:t>
            </w:r>
          </w:p>
        </w:tc>
      </w:tr>
      <w:tr w:rsidR="00656812" w:rsidRPr="002127DC" w14:paraId="0808626E" w14:textId="77777777" w:rsidTr="00817F07">
        <w:tc>
          <w:tcPr>
            <w:tcW w:w="1413" w:type="dxa"/>
          </w:tcPr>
          <w:p w14:paraId="0A10378B" w14:textId="692ACE25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11.</w:t>
            </w:r>
            <w:r w:rsidR="004006AF">
              <w:rPr>
                <w:rFonts w:ascii="Times New Roman" w:hAnsi="Times New Roman"/>
                <w:b/>
              </w:rPr>
              <w:t>2</w:t>
            </w:r>
            <w:r w:rsidR="006B0A09" w:rsidRPr="002127DC">
              <w:rPr>
                <w:rFonts w:ascii="Times New Roman" w:hAnsi="Times New Roman"/>
                <w:b/>
              </w:rPr>
              <w:t>0</w:t>
            </w:r>
            <w:r w:rsidRPr="002127DC">
              <w:rPr>
                <w:rFonts w:ascii="Times New Roman" w:hAnsi="Times New Roman"/>
                <w:b/>
              </w:rPr>
              <w:t xml:space="preserve">-12.30 </w:t>
            </w:r>
          </w:p>
        </w:tc>
        <w:tc>
          <w:tcPr>
            <w:tcW w:w="7985" w:type="dxa"/>
          </w:tcPr>
          <w:p w14:paraId="2E793C00" w14:textId="77777777" w:rsidR="005B6785" w:rsidRDefault="005B6785" w:rsidP="005B678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2A138A8" w14:textId="77777777" w:rsidR="00656812" w:rsidRDefault="006B0A09" w:rsidP="005B6785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5B6785">
              <w:rPr>
                <w:rFonts w:ascii="Times New Roman" w:eastAsia="Times New Roman" w:hAnsi="Times New Roman"/>
              </w:rPr>
              <w:t>Discussions on the revision</w:t>
            </w:r>
            <w:r w:rsidR="00ED4972" w:rsidRPr="005B6785">
              <w:rPr>
                <w:rFonts w:ascii="Times New Roman" w:eastAsia="Times New Roman" w:hAnsi="Times New Roman"/>
              </w:rPr>
              <w:t xml:space="preserve"> and </w:t>
            </w:r>
            <w:r w:rsidR="00FC32CC" w:rsidRPr="005B6785">
              <w:rPr>
                <w:rFonts w:ascii="Times New Roman" w:eastAsia="Times New Roman" w:hAnsi="Times New Roman"/>
              </w:rPr>
              <w:t>proposals</w:t>
            </w:r>
            <w:r w:rsidRPr="005B6785">
              <w:rPr>
                <w:rFonts w:ascii="Times New Roman" w:eastAsia="Times New Roman" w:hAnsi="Times New Roman"/>
              </w:rPr>
              <w:t xml:space="preserve"> </w:t>
            </w:r>
            <w:r w:rsidR="00ED4972" w:rsidRPr="005B6785">
              <w:rPr>
                <w:rFonts w:ascii="Times New Roman" w:eastAsia="Times New Roman" w:hAnsi="Times New Roman"/>
              </w:rPr>
              <w:t xml:space="preserve">related </w:t>
            </w:r>
            <w:r w:rsidR="004605A8" w:rsidRPr="005B6785">
              <w:rPr>
                <w:rFonts w:ascii="Times New Roman" w:eastAsia="Times New Roman" w:hAnsi="Times New Roman"/>
              </w:rPr>
              <w:t>to the</w:t>
            </w:r>
            <w:r w:rsidRPr="005B6785">
              <w:rPr>
                <w:rFonts w:ascii="Times New Roman" w:eastAsia="Times New Roman" w:hAnsi="Times New Roman"/>
              </w:rPr>
              <w:t xml:space="preserve"> legal status and institutionali</w:t>
            </w:r>
            <w:r w:rsidR="00FC32CC" w:rsidRPr="005B6785">
              <w:rPr>
                <w:rFonts w:ascii="Times New Roman" w:eastAsia="Times New Roman" w:hAnsi="Times New Roman"/>
              </w:rPr>
              <w:t>s</w:t>
            </w:r>
            <w:r w:rsidRPr="005B6785">
              <w:rPr>
                <w:rFonts w:ascii="Times New Roman" w:eastAsia="Times New Roman" w:hAnsi="Times New Roman"/>
              </w:rPr>
              <w:t xml:space="preserve">ation of the Mediation Centres in Turkey and different perspectives </w:t>
            </w:r>
            <w:r w:rsidR="00FC32CC" w:rsidRPr="005B6785">
              <w:rPr>
                <w:rFonts w:ascii="Times New Roman" w:eastAsia="Times New Roman" w:hAnsi="Times New Roman"/>
              </w:rPr>
              <w:t>of the stakeholders</w:t>
            </w:r>
            <w:r w:rsidR="00ED4972" w:rsidRPr="000A30EC">
              <w:rPr>
                <w:rFonts w:ascii="Times New Roman" w:eastAsia="Times New Roman" w:hAnsi="Times New Roman"/>
              </w:rPr>
              <w:t>.</w:t>
            </w:r>
          </w:p>
          <w:p w14:paraId="6E07452B" w14:textId="50B3BECE" w:rsidR="004B7891" w:rsidRPr="0053622E" w:rsidRDefault="004B7891" w:rsidP="004B78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53622E">
              <w:rPr>
                <w:rFonts w:ascii="Times New Roman" w:eastAsia="Times New Roman" w:hAnsi="Times New Roman"/>
                <w:i/>
                <w:iCs/>
              </w:rPr>
              <w:t xml:space="preserve">Ms Maria Oliveira, Council of Europe expert </w:t>
            </w:r>
          </w:p>
          <w:p w14:paraId="27F56F0B" w14:textId="77777777" w:rsidR="004B7891" w:rsidRPr="0053622E" w:rsidRDefault="004B7891" w:rsidP="004B78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53622E">
              <w:rPr>
                <w:rFonts w:ascii="Times New Roman" w:eastAsia="Times New Roman" w:hAnsi="Times New Roman"/>
                <w:i/>
                <w:iCs/>
              </w:rPr>
              <w:t xml:space="preserve">Ms Nina Betetto, Council of Europe expert </w:t>
            </w:r>
          </w:p>
          <w:p w14:paraId="590DF8A3" w14:textId="7900B846" w:rsidR="004B7891" w:rsidRPr="008B45DA" w:rsidRDefault="004B7891" w:rsidP="008B45D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53622E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</w:tc>
      </w:tr>
      <w:tr w:rsidR="00656812" w:rsidRPr="002127DC" w14:paraId="1D8E2000" w14:textId="77777777" w:rsidTr="00817F07">
        <w:tc>
          <w:tcPr>
            <w:tcW w:w="1413" w:type="dxa"/>
            <w:shd w:val="clear" w:color="auto" w:fill="FBD4B4" w:themeFill="accent6" w:themeFillTint="66"/>
          </w:tcPr>
          <w:p w14:paraId="44B4C7F0" w14:textId="77777777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12.30-14.00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666721F2" w14:textId="77777777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Lunch</w:t>
            </w:r>
          </w:p>
        </w:tc>
      </w:tr>
      <w:tr w:rsidR="00656812" w:rsidRPr="002127DC" w14:paraId="0EB990F8" w14:textId="77777777" w:rsidTr="00817F07">
        <w:tc>
          <w:tcPr>
            <w:tcW w:w="1413" w:type="dxa"/>
          </w:tcPr>
          <w:p w14:paraId="706E66BB" w14:textId="69A08131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14.00-15.</w:t>
            </w:r>
            <w:r w:rsidR="00F744BC">
              <w:rPr>
                <w:rFonts w:ascii="Times New Roman" w:hAnsi="Times New Roman"/>
                <w:b/>
              </w:rPr>
              <w:t>2</w:t>
            </w:r>
            <w:r w:rsidR="000B551B" w:rsidRPr="002127D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985" w:type="dxa"/>
          </w:tcPr>
          <w:p w14:paraId="11B46876" w14:textId="4356CDCC" w:rsidR="00F5425F" w:rsidRPr="002127DC" w:rsidRDefault="00F5425F" w:rsidP="00F5425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127DC">
              <w:rPr>
                <w:rFonts w:ascii="Times New Roman" w:hAnsi="Times New Roman"/>
                <w:i/>
                <w:iCs/>
              </w:rPr>
              <w:t xml:space="preserve">Meeting with the arbitrators, </w:t>
            </w:r>
            <w:proofErr w:type="gramStart"/>
            <w:r w:rsidRPr="002127DC">
              <w:rPr>
                <w:rFonts w:ascii="Times New Roman" w:hAnsi="Times New Roman"/>
                <w:i/>
                <w:iCs/>
              </w:rPr>
              <w:t>mediators,  representatives</w:t>
            </w:r>
            <w:proofErr w:type="gramEnd"/>
            <w:r w:rsidRPr="002127DC">
              <w:rPr>
                <w:rFonts w:ascii="Times New Roman" w:hAnsi="Times New Roman"/>
                <w:i/>
                <w:iCs/>
              </w:rPr>
              <w:t xml:space="preserve"> of the Istanbul Arbitration Centre (ISTAC), the Istanbul Chamber of Commerce (ICOC), and representatives of the MoJ</w:t>
            </w:r>
            <w:r w:rsidR="00612AC5">
              <w:rPr>
                <w:rFonts w:ascii="Times New Roman" w:hAnsi="Times New Roman"/>
                <w:i/>
                <w:iCs/>
              </w:rPr>
              <w:t>;</w:t>
            </w:r>
          </w:p>
          <w:p w14:paraId="755BD0CC" w14:textId="77777777" w:rsidR="00E3080A" w:rsidRPr="000A30EC" w:rsidRDefault="00E3080A" w:rsidP="00F5425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14:paraId="2B85E0E5" w14:textId="62E4DA5F" w:rsidR="00F5425F" w:rsidRPr="002127DC" w:rsidRDefault="00F5425F" w:rsidP="00F5425F">
            <w:pPr>
              <w:pStyle w:val="NormalWeb"/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2127DC">
              <w:rPr>
                <w:rFonts w:ascii="Times New Roman" w:eastAsia="Times New Roman" w:hAnsi="Times New Roman"/>
              </w:rPr>
              <w:t xml:space="preserve">The </w:t>
            </w:r>
            <w:r w:rsidRPr="002127DC">
              <w:rPr>
                <w:rFonts w:ascii="Times New Roman" w:hAnsi="Times New Roman"/>
              </w:rPr>
              <w:t xml:space="preserve"> status</w:t>
            </w:r>
            <w:proofErr w:type="gramEnd"/>
            <w:r w:rsidRPr="002127DC">
              <w:rPr>
                <w:rFonts w:ascii="Times New Roman" w:hAnsi="Times New Roman"/>
              </w:rPr>
              <w:t xml:space="preserve"> quo  of arbitration (discussing voluntary/mandatory arbitration) in Turkey: </w:t>
            </w:r>
          </w:p>
          <w:p w14:paraId="74306D7B" w14:textId="448A88F1" w:rsidR="009D3982" w:rsidRPr="002127DC" w:rsidRDefault="009D3982" w:rsidP="00F5425F">
            <w:pPr>
              <w:pStyle w:val="NormalWeb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2127DC">
              <w:rPr>
                <w:rFonts w:ascii="Times New Roman" w:hAnsi="Times New Roman"/>
              </w:rPr>
              <w:t>sufficiency of legislation, the role and perception of the judiciary</w:t>
            </w:r>
            <w:r w:rsidR="00FC32CC" w:rsidRPr="002127DC">
              <w:rPr>
                <w:rFonts w:ascii="Times New Roman" w:hAnsi="Times New Roman"/>
              </w:rPr>
              <w:t xml:space="preserve"> and other legal professionals</w:t>
            </w:r>
            <w:r w:rsidRPr="002127DC">
              <w:rPr>
                <w:rFonts w:ascii="Times New Roman" w:hAnsi="Times New Roman"/>
              </w:rPr>
              <w:t xml:space="preserve">, institutional capacity, and proficiency of arbitrators, the issue of competence, the needs, obstacles, and </w:t>
            </w:r>
            <w:proofErr w:type="gramStart"/>
            <w:r w:rsidRPr="002127DC">
              <w:rPr>
                <w:rFonts w:ascii="Times New Roman" w:hAnsi="Times New Roman"/>
              </w:rPr>
              <w:t>remedies</w:t>
            </w:r>
            <w:r w:rsidR="00FC32CC" w:rsidRPr="002127DC">
              <w:rPr>
                <w:rFonts w:ascii="Times New Roman" w:hAnsi="Times New Roman"/>
              </w:rPr>
              <w:t>;</w:t>
            </w:r>
            <w:proofErr w:type="gramEnd"/>
          </w:p>
          <w:p w14:paraId="3077ADCA" w14:textId="7A52DD78" w:rsidR="006B0A09" w:rsidRPr="002127DC" w:rsidRDefault="006B0A09" w:rsidP="009D3982">
            <w:pPr>
              <w:pStyle w:val="NormalWeb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EB4EE8E" w14:textId="641ACAE9" w:rsidR="00656812" w:rsidRPr="00600D68" w:rsidRDefault="00F5425F" w:rsidP="00656812">
            <w:pPr>
              <w:pStyle w:val="NormalWeb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127DC">
              <w:rPr>
                <w:rFonts w:ascii="Times New Roman" w:hAnsi="Times New Roman"/>
              </w:rPr>
              <w:t>s</w:t>
            </w:r>
            <w:r w:rsidR="006B0A09" w:rsidRPr="002127DC">
              <w:rPr>
                <w:rFonts w:ascii="Times New Roman" w:hAnsi="Times New Roman"/>
              </w:rPr>
              <w:t xml:space="preserve">uggestions for the capacity building for arbitrators, and how to increase the awareness among the target groups </w:t>
            </w:r>
            <w:r w:rsidR="004605A8" w:rsidRPr="002127DC">
              <w:rPr>
                <w:rFonts w:ascii="Times New Roman" w:hAnsi="Times New Roman"/>
              </w:rPr>
              <w:t>and beneficiaries</w:t>
            </w:r>
            <w:r w:rsidR="006B0A09" w:rsidRPr="002127DC">
              <w:rPr>
                <w:rFonts w:ascii="Times New Roman" w:hAnsi="Times New Roman"/>
              </w:rPr>
              <w:t xml:space="preserve"> of the arbitration in Turkey</w:t>
            </w:r>
            <w:r w:rsidR="00FC32CC" w:rsidRPr="002127DC">
              <w:rPr>
                <w:rFonts w:ascii="Times New Roman" w:hAnsi="Times New Roman"/>
              </w:rPr>
              <w:t>.</w:t>
            </w:r>
          </w:p>
          <w:p w14:paraId="72E74786" w14:textId="77777777" w:rsidR="00600D68" w:rsidRPr="00287ACD" w:rsidRDefault="00600D68" w:rsidP="00600D68">
            <w:pPr>
              <w:pStyle w:val="NormalWeb"/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6ECB77A3" w14:textId="5A30C356" w:rsidR="004B7891" w:rsidRPr="008B45DA" w:rsidRDefault="00287ACD" w:rsidP="008B45D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</w:tc>
      </w:tr>
      <w:tr w:rsidR="00656812" w:rsidRPr="002127DC" w14:paraId="53D0E228" w14:textId="77777777" w:rsidTr="00817F07">
        <w:tc>
          <w:tcPr>
            <w:tcW w:w="1413" w:type="dxa"/>
            <w:shd w:val="clear" w:color="auto" w:fill="FBD4B4" w:themeFill="accent6" w:themeFillTint="66"/>
          </w:tcPr>
          <w:p w14:paraId="7FFB2B2B" w14:textId="22A6A5D7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15.</w:t>
            </w:r>
            <w:r w:rsidR="00F744BC">
              <w:rPr>
                <w:rFonts w:ascii="Times New Roman" w:hAnsi="Times New Roman"/>
                <w:b/>
              </w:rPr>
              <w:t>2</w:t>
            </w:r>
            <w:r w:rsidR="000B551B" w:rsidRPr="002127DC">
              <w:rPr>
                <w:rFonts w:ascii="Times New Roman" w:hAnsi="Times New Roman"/>
                <w:b/>
              </w:rPr>
              <w:t>0</w:t>
            </w:r>
            <w:r w:rsidRPr="002127DC">
              <w:rPr>
                <w:rFonts w:ascii="Times New Roman" w:hAnsi="Times New Roman"/>
                <w:b/>
              </w:rPr>
              <w:t>-15.</w:t>
            </w:r>
            <w:r w:rsidR="000B551B" w:rsidRPr="002127DC">
              <w:rPr>
                <w:rFonts w:ascii="Times New Roman" w:hAnsi="Times New Roman"/>
                <w:b/>
              </w:rPr>
              <w:t>4</w:t>
            </w:r>
            <w:r w:rsidRPr="002127D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61B40FD9" w14:textId="77777777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Break</w:t>
            </w:r>
          </w:p>
        </w:tc>
      </w:tr>
      <w:tr w:rsidR="00656812" w:rsidRPr="002127DC" w14:paraId="6FE4C54C" w14:textId="77777777" w:rsidTr="00817F07">
        <w:tc>
          <w:tcPr>
            <w:tcW w:w="1413" w:type="dxa"/>
            <w:shd w:val="clear" w:color="auto" w:fill="FFFFFF" w:themeFill="background1"/>
          </w:tcPr>
          <w:p w14:paraId="0F80E8B5" w14:textId="3F012E0C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15.</w:t>
            </w:r>
            <w:r w:rsidR="000B551B" w:rsidRPr="002127DC">
              <w:rPr>
                <w:rFonts w:ascii="Times New Roman" w:hAnsi="Times New Roman"/>
                <w:b/>
              </w:rPr>
              <w:t>4</w:t>
            </w:r>
            <w:r w:rsidRPr="002127DC">
              <w:rPr>
                <w:rFonts w:ascii="Times New Roman" w:hAnsi="Times New Roman"/>
                <w:b/>
              </w:rPr>
              <w:t>0-1</w:t>
            </w:r>
            <w:r w:rsidR="009D3982" w:rsidRPr="002127DC">
              <w:rPr>
                <w:rFonts w:ascii="Times New Roman" w:hAnsi="Times New Roman"/>
                <w:b/>
              </w:rPr>
              <w:t>6</w:t>
            </w:r>
            <w:r w:rsidRPr="002127DC">
              <w:rPr>
                <w:rFonts w:ascii="Times New Roman" w:hAnsi="Times New Roman"/>
                <w:b/>
              </w:rPr>
              <w:t>.</w:t>
            </w:r>
            <w:r w:rsidR="000B551B" w:rsidRPr="002127DC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7985" w:type="dxa"/>
            <w:shd w:val="clear" w:color="auto" w:fill="FFFFFF" w:themeFill="background1"/>
          </w:tcPr>
          <w:p w14:paraId="40B538D3" w14:textId="77777777" w:rsidR="00656812" w:rsidRDefault="009D3982" w:rsidP="00F5425F">
            <w:pPr>
              <w:pStyle w:val="NormalWeb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2127DC">
              <w:rPr>
                <w:rFonts w:ascii="Times New Roman" w:hAnsi="Times New Roman"/>
              </w:rPr>
              <w:t xml:space="preserve">Discussions on </w:t>
            </w:r>
            <w:r w:rsidR="006B0A09" w:rsidRPr="002127DC">
              <w:rPr>
                <w:rFonts w:ascii="Times New Roman" w:hAnsi="Times New Roman"/>
              </w:rPr>
              <w:t xml:space="preserve">the status quo and the design of arbitration, capacity building for arbitrators, and </w:t>
            </w:r>
            <w:r w:rsidR="004605A8" w:rsidRPr="002127DC">
              <w:rPr>
                <w:rFonts w:ascii="Times New Roman" w:hAnsi="Times New Roman"/>
              </w:rPr>
              <w:t>raising awareness</w:t>
            </w:r>
            <w:r w:rsidR="006B0A09" w:rsidRPr="002127DC">
              <w:rPr>
                <w:rFonts w:ascii="Times New Roman" w:hAnsi="Times New Roman"/>
              </w:rPr>
              <w:t xml:space="preserve"> in Turkey</w:t>
            </w:r>
            <w:r w:rsidR="00ED4972" w:rsidRPr="002127DC">
              <w:rPr>
                <w:rFonts w:ascii="Times New Roman" w:hAnsi="Times New Roman"/>
              </w:rPr>
              <w:t>.</w:t>
            </w:r>
          </w:p>
          <w:p w14:paraId="71FDC2DE" w14:textId="77777777" w:rsidR="004B7891" w:rsidRDefault="004B7891" w:rsidP="00F5425F">
            <w:pPr>
              <w:pStyle w:val="NormalWeb"/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14:paraId="2F29C260" w14:textId="77777777" w:rsidR="004B7891" w:rsidRPr="0053622E" w:rsidRDefault="004B7891" w:rsidP="004B78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53622E">
              <w:rPr>
                <w:rFonts w:ascii="Times New Roman" w:eastAsia="Times New Roman" w:hAnsi="Times New Roman"/>
                <w:i/>
                <w:iCs/>
              </w:rPr>
              <w:t xml:space="preserve">Ms. Maria Oliveira, Council of Europe expert </w:t>
            </w:r>
          </w:p>
          <w:p w14:paraId="7012B3DD" w14:textId="77777777" w:rsidR="004B7891" w:rsidRPr="0053622E" w:rsidRDefault="004B7891" w:rsidP="004B78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53622E">
              <w:rPr>
                <w:rFonts w:ascii="Times New Roman" w:eastAsia="Times New Roman" w:hAnsi="Times New Roman"/>
                <w:i/>
                <w:iCs/>
              </w:rPr>
              <w:t xml:space="preserve">Ms Nina Betetto, Council of Europe expert </w:t>
            </w:r>
          </w:p>
          <w:p w14:paraId="5368A091" w14:textId="2C8065B7" w:rsidR="004B7891" w:rsidRPr="008B45DA" w:rsidRDefault="004B7891" w:rsidP="008B45D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53622E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</w:tc>
      </w:tr>
      <w:tr w:rsidR="009D3982" w:rsidRPr="002127DC" w14:paraId="3EA3B80D" w14:textId="77777777" w:rsidTr="00817F07">
        <w:tc>
          <w:tcPr>
            <w:tcW w:w="1413" w:type="dxa"/>
            <w:shd w:val="clear" w:color="auto" w:fill="FFFFFF" w:themeFill="background1"/>
          </w:tcPr>
          <w:p w14:paraId="013CDE54" w14:textId="439A56E7" w:rsidR="009D3982" w:rsidRPr="002127DC" w:rsidRDefault="009D3982" w:rsidP="009D39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16.</w:t>
            </w:r>
            <w:r w:rsidR="000B551B" w:rsidRPr="002127DC">
              <w:rPr>
                <w:rFonts w:ascii="Times New Roman" w:hAnsi="Times New Roman"/>
                <w:b/>
              </w:rPr>
              <w:t>50</w:t>
            </w:r>
            <w:r w:rsidRPr="002127DC">
              <w:rPr>
                <w:rFonts w:ascii="Times New Roman" w:hAnsi="Times New Roman"/>
                <w:b/>
              </w:rPr>
              <w:t>-17.00</w:t>
            </w:r>
          </w:p>
        </w:tc>
        <w:tc>
          <w:tcPr>
            <w:tcW w:w="7985" w:type="dxa"/>
            <w:shd w:val="clear" w:color="auto" w:fill="FFFFFF" w:themeFill="background1"/>
          </w:tcPr>
          <w:p w14:paraId="1729EE32" w14:textId="1576BDB2" w:rsidR="009D3982" w:rsidRPr="002127DC" w:rsidRDefault="009D3982" w:rsidP="009D3982">
            <w:pPr>
              <w:pStyle w:val="NormalWeb"/>
              <w:shd w:val="clear" w:color="auto" w:fill="FFFFFF"/>
              <w:rPr>
                <w:rFonts w:ascii="Times New Roman" w:hAnsi="Times New Roman" w:cs="Times New Roman"/>
              </w:rPr>
            </w:pPr>
            <w:r w:rsidRPr="002127DC">
              <w:rPr>
                <w:rFonts w:ascii="Times New Roman" w:eastAsia="Times New Roman" w:hAnsi="Times New Roman"/>
              </w:rPr>
              <w:t>Wrap up</w:t>
            </w:r>
            <w:r w:rsidR="00FC32CC" w:rsidRPr="002127DC">
              <w:rPr>
                <w:rFonts w:ascii="Times New Roman" w:eastAsia="Times New Roman" w:hAnsi="Times New Roman"/>
              </w:rPr>
              <w:t xml:space="preserve"> and</w:t>
            </w:r>
            <w:r w:rsidRPr="002127DC">
              <w:rPr>
                <w:rFonts w:ascii="Times New Roman" w:eastAsia="Times New Roman" w:hAnsi="Times New Roman"/>
              </w:rPr>
              <w:t xml:space="preserve"> closing</w:t>
            </w:r>
          </w:p>
        </w:tc>
      </w:tr>
    </w:tbl>
    <w:p w14:paraId="27100AD8" w14:textId="77777777" w:rsidR="00656812" w:rsidRPr="002127DC" w:rsidRDefault="00656812" w:rsidP="00BB781E">
      <w:pPr>
        <w:spacing w:after="0" w:line="240" w:lineRule="auto"/>
        <w:rPr>
          <w:rFonts w:ascii="Times New Roman" w:hAnsi="Times New Roman"/>
          <w:b/>
        </w:rPr>
      </w:pPr>
    </w:p>
    <w:sectPr w:rsidR="00656812" w:rsidRPr="002127DC" w:rsidSect="00CC280B">
      <w:footerReference w:type="default" r:id="rId12"/>
      <w:pgSz w:w="11906" w:h="16838" w:code="9"/>
      <w:pgMar w:top="1418" w:right="1418" w:bottom="1418" w:left="10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0167" w14:textId="77777777" w:rsidR="00954080" w:rsidRDefault="00954080" w:rsidP="0093476D">
      <w:pPr>
        <w:spacing w:after="0" w:line="240" w:lineRule="auto"/>
      </w:pPr>
      <w:r>
        <w:separator/>
      </w:r>
    </w:p>
  </w:endnote>
  <w:endnote w:type="continuationSeparator" w:id="0">
    <w:p w14:paraId="444FE48E" w14:textId="77777777" w:rsidR="00954080" w:rsidRDefault="00954080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781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15BFF" w14:textId="3D4FBAE5" w:rsidR="00D82EE8" w:rsidRDefault="00D82E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3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567190" w14:textId="77777777" w:rsidR="00D82EE8" w:rsidRDefault="00D82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94FAE" w14:textId="77777777" w:rsidR="00954080" w:rsidRDefault="00954080" w:rsidP="0093476D">
      <w:pPr>
        <w:spacing w:after="0" w:line="240" w:lineRule="auto"/>
      </w:pPr>
      <w:r>
        <w:separator/>
      </w:r>
    </w:p>
  </w:footnote>
  <w:footnote w:type="continuationSeparator" w:id="0">
    <w:p w14:paraId="243D502A" w14:textId="77777777" w:rsidR="00954080" w:rsidRDefault="00954080" w:rsidP="009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0D54"/>
    <w:multiLevelType w:val="multilevel"/>
    <w:tmpl w:val="0E5E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C5276"/>
    <w:multiLevelType w:val="hybridMultilevel"/>
    <w:tmpl w:val="86DE6E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82A7E"/>
    <w:multiLevelType w:val="multilevel"/>
    <w:tmpl w:val="ACB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A05481"/>
    <w:multiLevelType w:val="hybridMultilevel"/>
    <w:tmpl w:val="1F429164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40AA3"/>
    <w:multiLevelType w:val="hybridMultilevel"/>
    <w:tmpl w:val="8E06F99C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7204A"/>
    <w:multiLevelType w:val="hybridMultilevel"/>
    <w:tmpl w:val="B942B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F64CD4"/>
    <w:multiLevelType w:val="hybridMultilevel"/>
    <w:tmpl w:val="171CF780"/>
    <w:lvl w:ilvl="0" w:tplc="E4CC23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36EC9"/>
    <w:multiLevelType w:val="hybridMultilevel"/>
    <w:tmpl w:val="6B82E226"/>
    <w:lvl w:ilvl="0" w:tplc="8A36D72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2C92"/>
    <w:multiLevelType w:val="hybridMultilevel"/>
    <w:tmpl w:val="726C2344"/>
    <w:lvl w:ilvl="0" w:tplc="7190FFF8">
      <w:start w:val="1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55975014"/>
    <w:multiLevelType w:val="hybridMultilevel"/>
    <w:tmpl w:val="0C4AAC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57E72"/>
    <w:multiLevelType w:val="hybridMultilevel"/>
    <w:tmpl w:val="0C4AAC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45535"/>
    <w:multiLevelType w:val="hybridMultilevel"/>
    <w:tmpl w:val="4C864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F88CF4">
      <w:numFmt w:val="bullet"/>
      <w:lvlText w:val="-"/>
      <w:lvlJc w:val="left"/>
      <w:pPr>
        <w:ind w:left="1560" w:hanging="84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3"/>
  </w:num>
  <w:num w:numId="5">
    <w:abstractNumId w:val="6"/>
  </w:num>
  <w:num w:numId="6">
    <w:abstractNumId w:val="11"/>
  </w:num>
  <w:num w:numId="7">
    <w:abstractNumId w:val="0"/>
  </w:num>
  <w:num w:numId="8">
    <w:abstractNumId w:val="12"/>
  </w:num>
  <w:num w:numId="9">
    <w:abstractNumId w:val="8"/>
  </w:num>
  <w:num w:numId="10">
    <w:abstractNumId w:val="3"/>
  </w:num>
  <w:num w:numId="11">
    <w:abstractNumId w:val="4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0M7awNLawMDOxMDBT0lEKTi0uzszPAykwrAUAa3BNOiwAAAA="/>
  </w:docVars>
  <w:rsids>
    <w:rsidRoot w:val="00CC6076"/>
    <w:rsid w:val="00000AEF"/>
    <w:rsid w:val="0000574F"/>
    <w:rsid w:val="00006987"/>
    <w:rsid w:val="00011336"/>
    <w:rsid w:val="00013CF5"/>
    <w:rsid w:val="00017F5C"/>
    <w:rsid w:val="00020B4C"/>
    <w:rsid w:val="0002356E"/>
    <w:rsid w:val="0002615F"/>
    <w:rsid w:val="0003036A"/>
    <w:rsid w:val="00031413"/>
    <w:rsid w:val="00041EF5"/>
    <w:rsid w:val="00044120"/>
    <w:rsid w:val="00044FE8"/>
    <w:rsid w:val="000525B4"/>
    <w:rsid w:val="00056C19"/>
    <w:rsid w:val="00062961"/>
    <w:rsid w:val="000643BA"/>
    <w:rsid w:val="00080EA7"/>
    <w:rsid w:val="0008114F"/>
    <w:rsid w:val="00081292"/>
    <w:rsid w:val="000839B4"/>
    <w:rsid w:val="00092C37"/>
    <w:rsid w:val="00096A69"/>
    <w:rsid w:val="000A30EC"/>
    <w:rsid w:val="000A331E"/>
    <w:rsid w:val="000A4D39"/>
    <w:rsid w:val="000B28E2"/>
    <w:rsid w:val="000B3992"/>
    <w:rsid w:val="000B551B"/>
    <w:rsid w:val="000C3E07"/>
    <w:rsid w:val="000C4AA9"/>
    <w:rsid w:val="000C51BA"/>
    <w:rsid w:val="000D47EE"/>
    <w:rsid w:val="000D6F72"/>
    <w:rsid w:val="000E0742"/>
    <w:rsid w:val="00101CCA"/>
    <w:rsid w:val="00103E00"/>
    <w:rsid w:val="00104153"/>
    <w:rsid w:val="001047BE"/>
    <w:rsid w:val="001059C5"/>
    <w:rsid w:val="00115532"/>
    <w:rsid w:val="00122D69"/>
    <w:rsid w:val="00123E40"/>
    <w:rsid w:val="00124FB5"/>
    <w:rsid w:val="00126AA4"/>
    <w:rsid w:val="0013375D"/>
    <w:rsid w:val="0013638F"/>
    <w:rsid w:val="00144A49"/>
    <w:rsid w:val="0015414C"/>
    <w:rsid w:val="001630ED"/>
    <w:rsid w:val="00164202"/>
    <w:rsid w:val="00173F1B"/>
    <w:rsid w:val="001828AB"/>
    <w:rsid w:val="00183378"/>
    <w:rsid w:val="001839A5"/>
    <w:rsid w:val="00190F4B"/>
    <w:rsid w:val="001A3E0D"/>
    <w:rsid w:val="001B438C"/>
    <w:rsid w:val="001B5021"/>
    <w:rsid w:val="001B66B6"/>
    <w:rsid w:val="001C13E0"/>
    <w:rsid w:val="001C34F1"/>
    <w:rsid w:val="001C678B"/>
    <w:rsid w:val="001C7DFE"/>
    <w:rsid w:val="001D0A7A"/>
    <w:rsid w:val="001D1D67"/>
    <w:rsid w:val="001D5CA1"/>
    <w:rsid w:val="001E6E23"/>
    <w:rsid w:val="001E79E0"/>
    <w:rsid w:val="001F0249"/>
    <w:rsid w:val="001F217F"/>
    <w:rsid w:val="00202283"/>
    <w:rsid w:val="00202DC5"/>
    <w:rsid w:val="00206A79"/>
    <w:rsid w:val="0021209F"/>
    <w:rsid w:val="002125D3"/>
    <w:rsid w:val="002127DC"/>
    <w:rsid w:val="0021454B"/>
    <w:rsid w:val="00230313"/>
    <w:rsid w:val="0023156F"/>
    <w:rsid w:val="0023495D"/>
    <w:rsid w:val="002364F1"/>
    <w:rsid w:val="0024183A"/>
    <w:rsid w:val="00251F39"/>
    <w:rsid w:val="002530F4"/>
    <w:rsid w:val="002540F9"/>
    <w:rsid w:val="00257124"/>
    <w:rsid w:val="00261964"/>
    <w:rsid w:val="00261C2C"/>
    <w:rsid w:val="00270747"/>
    <w:rsid w:val="00286656"/>
    <w:rsid w:val="00287923"/>
    <w:rsid w:val="00287ACD"/>
    <w:rsid w:val="00292485"/>
    <w:rsid w:val="0029437A"/>
    <w:rsid w:val="00294B89"/>
    <w:rsid w:val="00294CA0"/>
    <w:rsid w:val="002A688A"/>
    <w:rsid w:val="002A74BE"/>
    <w:rsid w:val="002B3463"/>
    <w:rsid w:val="002B4713"/>
    <w:rsid w:val="002B66E2"/>
    <w:rsid w:val="002C1251"/>
    <w:rsid w:val="002C6925"/>
    <w:rsid w:val="002C757E"/>
    <w:rsid w:val="002D344F"/>
    <w:rsid w:val="002D4BB7"/>
    <w:rsid w:val="002E0D17"/>
    <w:rsid w:val="002E790A"/>
    <w:rsid w:val="002F1AE0"/>
    <w:rsid w:val="002F21DD"/>
    <w:rsid w:val="002F4B93"/>
    <w:rsid w:val="002F6F5D"/>
    <w:rsid w:val="00300A84"/>
    <w:rsid w:val="003030D8"/>
    <w:rsid w:val="00304054"/>
    <w:rsid w:val="00311BA4"/>
    <w:rsid w:val="00312D8D"/>
    <w:rsid w:val="003140DD"/>
    <w:rsid w:val="00321440"/>
    <w:rsid w:val="00321605"/>
    <w:rsid w:val="0032224C"/>
    <w:rsid w:val="003314CF"/>
    <w:rsid w:val="003315FC"/>
    <w:rsid w:val="0033240F"/>
    <w:rsid w:val="003342D0"/>
    <w:rsid w:val="00334521"/>
    <w:rsid w:val="00350C38"/>
    <w:rsid w:val="00353CBB"/>
    <w:rsid w:val="00354EE8"/>
    <w:rsid w:val="00356F35"/>
    <w:rsid w:val="003742E8"/>
    <w:rsid w:val="00380BAB"/>
    <w:rsid w:val="0038293A"/>
    <w:rsid w:val="00394A22"/>
    <w:rsid w:val="003A01A4"/>
    <w:rsid w:val="003A2C8F"/>
    <w:rsid w:val="003B224B"/>
    <w:rsid w:val="003B28A1"/>
    <w:rsid w:val="003B3B5A"/>
    <w:rsid w:val="003B3C0D"/>
    <w:rsid w:val="003B5C48"/>
    <w:rsid w:val="003C19EA"/>
    <w:rsid w:val="003C46AA"/>
    <w:rsid w:val="003C5900"/>
    <w:rsid w:val="003C6B37"/>
    <w:rsid w:val="003D5AE4"/>
    <w:rsid w:val="003D721C"/>
    <w:rsid w:val="003E480C"/>
    <w:rsid w:val="003F316B"/>
    <w:rsid w:val="003F37FC"/>
    <w:rsid w:val="003F4984"/>
    <w:rsid w:val="003F5B41"/>
    <w:rsid w:val="004006AF"/>
    <w:rsid w:val="00405FEC"/>
    <w:rsid w:val="004139DA"/>
    <w:rsid w:val="004201C7"/>
    <w:rsid w:val="00432F46"/>
    <w:rsid w:val="00437281"/>
    <w:rsid w:val="00437624"/>
    <w:rsid w:val="004379A6"/>
    <w:rsid w:val="0044050A"/>
    <w:rsid w:val="00440789"/>
    <w:rsid w:val="0044125B"/>
    <w:rsid w:val="00441F4A"/>
    <w:rsid w:val="00443852"/>
    <w:rsid w:val="004478CC"/>
    <w:rsid w:val="004522CB"/>
    <w:rsid w:val="00452401"/>
    <w:rsid w:val="004605A8"/>
    <w:rsid w:val="0046125C"/>
    <w:rsid w:val="00466B0C"/>
    <w:rsid w:val="0046779D"/>
    <w:rsid w:val="00471514"/>
    <w:rsid w:val="0049322E"/>
    <w:rsid w:val="004A01C2"/>
    <w:rsid w:val="004A0FB9"/>
    <w:rsid w:val="004A346B"/>
    <w:rsid w:val="004B3202"/>
    <w:rsid w:val="004B376D"/>
    <w:rsid w:val="004B4D33"/>
    <w:rsid w:val="004B7891"/>
    <w:rsid w:val="004C14A7"/>
    <w:rsid w:val="004F217E"/>
    <w:rsid w:val="004F48EC"/>
    <w:rsid w:val="004F5EC4"/>
    <w:rsid w:val="005005D1"/>
    <w:rsid w:val="00504F55"/>
    <w:rsid w:val="00507B72"/>
    <w:rsid w:val="00527E91"/>
    <w:rsid w:val="00527F4B"/>
    <w:rsid w:val="005322F7"/>
    <w:rsid w:val="00537F93"/>
    <w:rsid w:val="00543EE0"/>
    <w:rsid w:val="00546AD5"/>
    <w:rsid w:val="00547EE9"/>
    <w:rsid w:val="00550486"/>
    <w:rsid w:val="00553B39"/>
    <w:rsid w:val="00561427"/>
    <w:rsid w:val="005745D8"/>
    <w:rsid w:val="005770D5"/>
    <w:rsid w:val="0058233C"/>
    <w:rsid w:val="005945AA"/>
    <w:rsid w:val="005A1885"/>
    <w:rsid w:val="005A3615"/>
    <w:rsid w:val="005B3AEC"/>
    <w:rsid w:val="005B6785"/>
    <w:rsid w:val="005B7B87"/>
    <w:rsid w:val="005D48D3"/>
    <w:rsid w:val="005E2A46"/>
    <w:rsid w:val="005F50F1"/>
    <w:rsid w:val="005F5B57"/>
    <w:rsid w:val="00600D68"/>
    <w:rsid w:val="006014C1"/>
    <w:rsid w:val="00601CBA"/>
    <w:rsid w:val="00603C07"/>
    <w:rsid w:val="00604582"/>
    <w:rsid w:val="00612AC5"/>
    <w:rsid w:val="00630980"/>
    <w:rsid w:val="00632BA5"/>
    <w:rsid w:val="00636199"/>
    <w:rsid w:val="00643599"/>
    <w:rsid w:val="0065150C"/>
    <w:rsid w:val="006524AD"/>
    <w:rsid w:val="0065268D"/>
    <w:rsid w:val="00652CF0"/>
    <w:rsid w:val="006548DB"/>
    <w:rsid w:val="006560FF"/>
    <w:rsid w:val="00656812"/>
    <w:rsid w:val="00657F25"/>
    <w:rsid w:val="006607F6"/>
    <w:rsid w:val="00664279"/>
    <w:rsid w:val="0066493C"/>
    <w:rsid w:val="006707B8"/>
    <w:rsid w:val="00675406"/>
    <w:rsid w:val="00677EE8"/>
    <w:rsid w:val="00681ED2"/>
    <w:rsid w:val="006836F4"/>
    <w:rsid w:val="00686E45"/>
    <w:rsid w:val="006877E1"/>
    <w:rsid w:val="00690041"/>
    <w:rsid w:val="006A01B6"/>
    <w:rsid w:val="006A61A9"/>
    <w:rsid w:val="006A6943"/>
    <w:rsid w:val="006B0A09"/>
    <w:rsid w:val="006C1AC5"/>
    <w:rsid w:val="006C1E7F"/>
    <w:rsid w:val="006D1280"/>
    <w:rsid w:val="006D6F71"/>
    <w:rsid w:val="006E185D"/>
    <w:rsid w:val="006F1C89"/>
    <w:rsid w:val="0070191D"/>
    <w:rsid w:val="00721B60"/>
    <w:rsid w:val="00725A1F"/>
    <w:rsid w:val="0072790B"/>
    <w:rsid w:val="007403DC"/>
    <w:rsid w:val="00740AA3"/>
    <w:rsid w:val="00743736"/>
    <w:rsid w:val="00745EC5"/>
    <w:rsid w:val="007512C5"/>
    <w:rsid w:val="00752940"/>
    <w:rsid w:val="00753A5C"/>
    <w:rsid w:val="00756C12"/>
    <w:rsid w:val="007617B3"/>
    <w:rsid w:val="007661E3"/>
    <w:rsid w:val="00766A68"/>
    <w:rsid w:val="00767DFD"/>
    <w:rsid w:val="00770FB4"/>
    <w:rsid w:val="00774080"/>
    <w:rsid w:val="007753D5"/>
    <w:rsid w:val="00776AC8"/>
    <w:rsid w:val="00786088"/>
    <w:rsid w:val="00786DF3"/>
    <w:rsid w:val="007906C0"/>
    <w:rsid w:val="007909A4"/>
    <w:rsid w:val="00792DDC"/>
    <w:rsid w:val="007932B9"/>
    <w:rsid w:val="00797F44"/>
    <w:rsid w:val="00797FA3"/>
    <w:rsid w:val="007A19E3"/>
    <w:rsid w:val="007A1FD5"/>
    <w:rsid w:val="007A4160"/>
    <w:rsid w:val="007A4214"/>
    <w:rsid w:val="007A5FF1"/>
    <w:rsid w:val="007B02EE"/>
    <w:rsid w:val="007B5A8D"/>
    <w:rsid w:val="007B7ED5"/>
    <w:rsid w:val="007C5122"/>
    <w:rsid w:val="007D0541"/>
    <w:rsid w:val="007D0856"/>
    <w:rsid w:val="007D1171"/>
    <w:rsid w:val="007D45F6"/>
    <w:rsid w:val="007D51C0"/>
    <w:rsid w:val="007E1620"/>
    <w:rsid w:val="007E25DD"/>
    <w:rsid w:val="007E6CF7"/>
    <w:rsid w:val="007F157C"/>
    <w:rsid w:val="007F1BA9"/>
    <w:rsid w:val="007F6080"/>
    <w:rsid w:val="00800C5F"/>
    <w:rsid w:val="00802185"/>
    <w:rsid w:val="0080531E"/>
    <w:rsid w:val="008148A4"/>
    <w:rsid w:val="00816BF8"/>
    <w:rsid w:val="00820380"/>
    <w:rsid w:val="008232A5"/>
    <w:rsid w:val="008254B7"/>
    <w:rsid w:val="00833762"/>
    <w:rsid w:val="00843914"/>
    <w:rsid w:val="00845712"/>
    <w:rsid w:val="008467F4"/>
    <w:rsid w:val="0085251C"/>
    <w:rsid w:val="00853C58"/>
    <w:rsid w:val="00854855"/>
    <w:rsid w:val="00860D1E"/>
    <w:rsid w:val="00860E75"/>
    <w:rsid w:val="00865BD5"/>
    <w:rsid w:val="00873C19"/>
    <w:rsid w:val="00876391"/>
    <w:rsid w:val="0088012B"/>
    <w:rsid w:val="0088437B"/>
    <w:rsid w:val="00884CC7"/>
    <w:rsid w:val="00886A66"/>
    <w:rsid w:val="008929FD"/>
    <w:rsid w:val="008A468A"/>
    <w:rsid w:val="008A521D"/>
    <w:rsid w:val="008B03FC"/>
    <w:rsid w:val="008B45DA"/>
    <w:rsid w:val="008B4DFB"/>
    <w:rsid w:val="008C53AA"/>
    <w:rsid w:val="008C53B6"/>
    <w:rsid w:val="008D0C4E"/>
    <w:rsid w:val="008D35DC"/>
    <w:rsid w:val="008D4E3C"/>
    <w:rsid w:val="008D6C49"/>
    <w:rsid w:val="008E44FD"/>
    <w:rsid w:val="008E6AA4"/>
    <w:rsid w:val="008E7807"/>
    <w:rsid w:val="008F51BA"/>
    <w:rsid w:val="00905534"/>
    <w:rsid w:val="00907B25"/>
    <w:rsid w:val="00910AD3"/>
    <w:rsid w:val="00910F9A"/>
    <w:rsid w:val="00912B1A"/>
    <w:rsid w:val="00917E4B"/>
    <w:rsid w:val="009201FC"/>
    <w:rsid w:val="00924E6F"/>
    <w:rsid w:val="00930A59"/>
    <w:rsid w:val="00931000"/>
    <w:rsid w:val="00932B04"/>
    <w:rsid w:val="0093476D"/>
    <w:rsid w:val="0093698E"/>
    <w:rsid w:val="00942C96"/>
    <w:rsid w:val="0094476C"/>
    <w:rsid w:val="0094671D"/>
    <w:rsid w:val="00946738"/>
    <w:rsid w:val="00954080"/>
    <w:rsid w:val="0095497D"/>
    <w:rsid w:val="00954EED"/>
    <w:rsid w:val="00965328"/>
    <w:rsid w:val="009709F4"/>
    <w:rsid w:val="00974BCB"/>
    <w:rsid w:val="00984B37"/>
    <w:rsid w:val="009931D7"/>
    <w:rsid w:val="00993751"/>
    <w:rsid w:val="009950A5"/>
    <w:rsid w:val="009C0460"/>
    <w:rsid w:val="009C218E"/>
    <w:rsid w:val="009C3A9C"/>
    <w:rsid w:val="009C531D"/>
    <w:rsid w:val="009D0689"/>
    <w:rsid w:val="009D0E94"/>
    <w:rsid w:val="009D3982"/>
    <w:rsid w:val="009E73C5"/>
    <w:rsid w:val="009F2DA1"/>
    <w:rsid w:val="009F4198"/>
    <w:rsid w:val="009F6F56"/>
    <w:rsid w:val="00A162A4"/>
    <w:rsid w:val="00A2484C"/>
    <w:rsid w:val="00A3696B"/>
    <w:rsid w:val="00A40702"/>
    <w:rsid w:val="00A557A5"/>
    <w:rsid w:val="00A56A57"/>
    <w:rsid w:val="00A60B6F"/>
    <w:rsid w:val="00A61CC7"/>
    <w:rsid w:val="00A64557"/>
    <w:rsid w:val="00A66C83"/>
    <w:rsid w:val="00A73F80"/>
    <w:rsid w:val="00A74F88"/>
    <w:rsid w:val="00A8724E"/>
    <w:rsid w:val="00A90DC4"/>
    <w:rsid w:val="00A91874"/>
    <w:rsid w:val="00A91C2C"/>
    <w:rsid w:val="00AA2EE8"/>
    <w:rsid w:val="00AB0514"/>
    <w:rsid w:val="00AB0AE3"/>
    <w:rsid w:val="00AB6376"/>
    <w:rsid w:val="00AC0F6B"/>
    <w:rsid w:val="00AC301F"/>
    <w:rsid w:val="00AC58FF"/>
    <w:rsid w:val="00AD6F30"/>
    <w:rsid w:val="00AE0274"/>
    <w:rsid w:val="00AE5CA5"/>
    <w:rsid w:val="00AF6251"/>
    <w:rsid w:val="00B07A23"/>
    <w:rsid w:val="00B21D6A"/>
    <w:rsid w:val="00B24AA0"/>
    <w:rsid w:val="00B41147"/>
    <w:rsid w:val="00B5003E"/>
    <w:rsid w:val="00B545DC"/>
    <w:rsid w:val="00B60C5B"/>
    <w:rsid w:val="00B652C0"/>
    <w:rsid w:val="00B66418"/>
    <w:rsid w:val="00B7446F"/>
    <w:rsid w:val="00B74D81"/>
    <w:rsid w:val="00B76E33"/>
    <w:rsid w:val="00B778B9"/>
    <w:rsid w:val="00B800CA"/>
    <w:rsid w:val="00B83B9E"/>
    <w:rsid w:val="00BA16E0"/>
    <w:rsid w:val="00BA258E"/>
    <w:rsid w:val="00BB6FF1"/>
    <w:rsid w:val="00BB781E"/>
    <w:rsid w:val="00BC3F0E"/>
    <w:rsid w:val="00BC7674"/>
    <w:rsid w:val="00BD0070"/>
    <w:rsid w:val="00BE5A4E"/>
    <w:rsid w:val="00BE77DF"/>
    <w:rsid w:val="00BF4203"/>
    <w:rsid w:val="00C00B21"/>
    <w:rsid w:val="00C0282A"/>
    <w:rsid w:val="00C04952"/>
    <w:rsid w:val="00C055FD"/>
    <w:rsid w:val="00C074AA"/>
    <w:rsid w:val="00C1145B"/>
    <w:rsid w:val="00C17F75"/>
    <w:rsid w:val="00C25E32"/>
    <w:rsid w:val="00C2605D"/>
    <w:rsid w:val="00C262D5"/>
    <w:rsid w:val="00C36D7B"/>
    <w:rsid w:val="00C40A54"/>
    <w:rsid w:val="00C426E5"/>
    <w:rsid w:val="00C4390B"/>
    <w:rsid w:val="00C43AEA"/>
    <w:rsid w:val="00C53753"/>
    <w:rsid w:val="00C554A3"/>
    <w:rsid w:val="00C61C5A"/>
    <w:rsid w:val="00C651A4"/>
    <w:rsid w:val="00C70928"/>
    <w:rsid w:val="00C74A71"/>
    <w:rsid w:val="00C80B1B"/>
    <w:rsid w:val="00C83B49"/>
    <w:rsid w:val="00C93D5D"/>
    <w:rsid w:val="00C97F60"/>
    <w:rsid w:val="00CA033C"/>
    <w:rsid w:val="00CA283B"/>
    <w:rsid w:val="00CA6C94"/>
    <w:rsid w:val="00CA7CE1"/>
    <w:rsid w:val="00CB3827"/>
    <w:rsid w:val="00CC280B"/>
    <w:rsid w:val="00CC6076"/>
    <w:rsid w:val="00CC74AE"/>
    <w:rsid w:val="00CC7EF5"/>
    <w:rsid w:val="00CC7F20"/>
    <w:rsid w:val="00CD08D7"/>
    <w:rsid w:val="00CD7468"/>
    <w:rsid w:val="00CE1044"/>
    <w:rsid w:val="00CE3EEF"/>
    <w:rsid w:val="00CE572C"/>
    <w:rsid w:val="00CE6EEB"/>
    <w:rsid w:val="00CF2D71"/>
    <w:rsid w:val="00CF5817"/>
    <w:rsid w:val="00D017C0"/>
    <w:rsid w:val="00D0426F"/>
    <w:rsid w:val="00D065BC"/>
    <w:rsid w:val="00D1355C"/>
    <w:rsid w:val="00D1411C"/>
    <w:rsid w:val="00D1773A"/>
    <w:rsid w:val="00D25305"/>
    <w:rsid w:val="00D27435"/>
    <w:rsid w:val="00D34FE9"/>
    <w:rsid w:val="00D40F58"/>
    <w:rsid w:val="00D473B1"/>
    <w:rsid w:val="00D52E96"/>
    <w:rsid w:val="00D57A6F"/>
    <w:rsid w:val="00D71152"/>
    <w:rsid w:val="00D71B7F"/>
    <w:rsid w:val="00D8023C"/>
    <w:rsid w:val="00D81AC9"/>
    <w:rsid w:val="00D82115"/>
    <w:rsid w:val="00D82EE8"/>
    <w:rsid w:val="00D8305E"/>
    <w:rsid w:val="00D87B22"/>
    <w:rsid w:val="00D9057E"/>
    <w:rsid w:val="00DA32C0"/>
    <w:rsid w:val="00DA4F41"/>
    <w:rsid w:val="00DA6043"/>
    <w:rsid w:val="00DB0812"/>
    <w:rsid w:val="00DB13F9"/>
    <w:rsid w:val="00DB1934"/>
    <w:rsid w:val="00DB4782"/>
    <w:rsid w:val="00DB6CDF"/>
    <w:rsid w:val="00DC2BD4"/>
    <w:rsid w:val="00DC6F65"/>
    <w:rsid w:val="00DE7D73"/>
    <w:rsid w:val="00DF0845"/>
    <w:rsid w:val="00DF6FF6"/>
    <w:rsid w:val="00DF7138"/>
    <w:rsid w:val="00E05359"/>
    <w:rsid w:val="00E124B2"/>
    <w:rsid w:val="00E21F96"/>
    <w:rsid w:val="00E24EF1"/>
    <w:rsid w:val="00E27119"/>
    <w:rsid w:val="00E3080A"/>
    <w:rsid w:val="00E32017"/>
    <w:rsid w:val="00E32553"/>
    <w:rsid w:val="00E36099"/>
    <w:rsid w:val="00E40EAF"/>
    <w:rsid w:val="00E420C7"/>
    <w:rsid w:val="00E433AD"/>
    <w:rsid w:val="00E455A5"/>
    <w:rsid w:val="00E56D01"/>
    <w:rsid w:val="00E57DEB"/>
    <w:rsid w:val="00E61956"/>
    <w:rsid w:val="00E629C9"/>
    <w:rsid w:val="00E66849"/>
    <w:rsid w:val="00E70060"/>
    <w:rsid w:val="00E75BC9"/>
    <w:rsid w:val="00E86B3C"/>
    <w:rsid w:val="00E91A79"/>
    <w:rsid w:val="00E9465D"/>
    <w:rsid w:val="00E95A8E"/>
    <w:rsid w:val="00EA0DFC"/>
    <w:rsid w:val="00EA2592"/>
    <w:rsid w:val="00EA4A51"/>
    <w:rsid w:val="00EB23D0"/>
    <w:rsid w:val="00EB4635"/>
    <w:rsid w:val="00EB6CB4"/>
    <w:rsid w:val="00EC0767"/>
    <w:rsid w:val="00EC50D5"/>
    <w:rsid w:val="00EC6224"/>
    <w:rsid w:val="00ED17FA"/>
    <w:rsid w:val="00ED3305"/>
    <w:rsid w:val="00ED39F5"/>
    <w:rsid w:val="00ED462C"/>
    <w:rsid w:val="00ED4972"/>
    <w:rsid w:val="00ED6E71"/>
    <w:rsid w:val="00EE20CF"/>
    <w:rsid w:val="00EE31FE"/>
    <w:rsid w:val="00EE5A2B"/>
    <w:rsid w:val="00EE7B2E"/>
    <w:rsid w:val="00EF0414"/>
    <w:rsid w:val="00EF27C5"/>
    <w:rsid w:val="00EF2910"/>
    <w:rsid w:val="00EF558C"/>
    <w:rsid w:val="00F019B2"/>
    <w:rsid w:val="00F03DEF"/>
    <w:rsid w:val="00F0408F"/>
    <w:rsid w:val="00F06086"/>
    <w:rsid w:val="00F1795C"/>
    <w:rsid w:val="00F17DE7"/>
    <w:rsid w:val="00F27B27"/>
    <w:rsid w:val="00F3093D"/>
    <w:rsid w:val="00F37A6C"/>
    <w:rsid w:val="00F405DD"/>
    <w:rsid w:val="00F4529D"/>
    <w:rsid w:val="00F46E6F"/>
    <w:rsid w:val="00F4789D"/>
    <w:rsid w:val="00F53561"/>
    <w:rsid w:val="00F5425F"/>
    <w:rsid w:val="00F56773"/>
    <w:rsid w:val="00F57755"/>
    <w:rsid w:val="00F74217"/>
    <w:rsid w:val="00F744BC"/>
    <w:rsid w:val="00F866B2"/>
    <w:rsid w:val="00FA2520"/>
    <w:rsid w:val="00FA2732"/>
    <w:rsid w:val="00FB3C4D"/>
    <w:rsid w:val="00FB5C93"/>
    <w:rsid w:val="00FB6B47"/>
    <w:rsid w:val="00FC0017"/>
    <w:rsid w:val="00FC1282"/>
    <w:rsid w:val="00FC1914"/>
    <w:rsid w:val="00FC32CC"/>
    <w:rsid w:val="00FC787E"/>
    <w:rsid w:val="00FD12F2"/>
    <w:rsid w:val="00FD43FB"/>
    <w:rsid w:val="00FD7494"/>
    <w:rsid w:val="00FE3E8D"/>
    <w:rsid w:val="00FE5048"/>
    <w:rsid w:val="00FE5AB3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8952A6"/>
  <w15:docId w15:val="{8CFD4669-362C-4DA2-A54B-9F0A374E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3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locked/>
    <w:rsid w:val="00AB0AE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B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7F75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065BC"/>
    <w:rPr>
      <w:color w:val="0000FF" w:themeColor="hyperlink"/>
      <w:u w:val="single"/>
    </w:rPr>
  </w:style>
  <w:style w:type="table" w:styleId="LightShading-Accent2">
    <w:name w:val="Light Shading Accent 2"/>
    <w:basedOn w:val="TableNormal"/>
    <w:uiPriority w:val="60"/>
    <w:rsid w:val="00FD43FB"/>
    <w:rPr>
      <w:rFonts w:asciiTheme="minorHAnsi" w:eastAsiaTheme="minorHAnsi" w:hAnsiTheme="minorHAnsi" w:cstheme="minorBidi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9D398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A492-9C6B-4E8F-BEF7-268194AB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PAPILA Serkan</cp:lastModifiedBy>
  <cp:revision>2</cp:revision>
  <cp:lastPrinted>2018-05-30T11:45:00Z</cp:lastPrinted>
  <dcterms:created xsi:type="dcterms:W3CDTF">2021-10-13T12:46:00Z</dcterms:created>
  <dcterms:modified xsi:type="dcterms:W3CDTF">2021-10-13T12:46:00Z</dcterms:modified>
</cp:coreProperties>
</file>