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23EE" w14:textId="77777777" w:rsidR="00EC6224" w:rsidRPr="00B20ED9" w:rsidRDefault="00EC6224" w:rsidP="002F1A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CE572C" w:rsidRPr="00B20ED9" w14:paraId="5BADE22B" w14:textId="77777777" w:rsidTr="00715069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1D1F7A92" w14:textId="77777777" w:rsidR="00CE572C" w:rsidRPr="00B20ED9" w:rsidRDefault="00CE572C" w:rsidP="00715069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B20ED9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C2BB06A" wp14:editId="631BD10F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0ED9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D3024B6" wp14:editId="7AFD220C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7F0E05" w14:textId="48AE5162" w:rsidR="00CE572C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</w:pPr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Bu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Proje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,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Avrupa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Birliği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ve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Avrupa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Konseyi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tarafından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birlikte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finanse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edilmekte</w:t>
      </w:r>
      <w:proofErr w:type="spellEnd"/>
    </w:p>
    <w:p w14:paraId="3096C297" w14:textId="26548BAC" w:rsidR="00CE572C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ve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Avrupa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Konseyi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tarafından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 xml:space="preserve"> </w:t>
      </w: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uygulanmaktadır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18"/>
          <w:szCs w:val="18"/>
        </w:rPr>
        <w:t>.</w:t>
      </w:r>
    </w:p>
    <w:p w14:paraId="4427DF4C" w14:textId="6274F038" w:rsidR="00CE572C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20ED9">
        <w:rPr>
          <w:rFonts w:asciiTheme="minorHAnsi" w:hAnsiTheme="minorHAnsi" w:cstheme="minorHAnsi"/>
          <w:sz w:val="18"/>
          <w:szCs w:val="18"/>
        </w:rPr>
        <w:t>This project is co-funded by the European Union and the Council of Europe,</w:t>
      </w:r>
    </w:p>
    <w:p w14:paraId="05E4A3F3" w14:textId="694982B2" w:rsidR="001E79E0" w:rsidRPr="00B20ED9" w:rsidRDefault="00CE572C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20ED9">
        <w:rPr>
          <w:rFonts w:asciiTheme="minorHAnsi" w:hAnsiTheme="minorHAnsi" w:cstheme="minorHAnsi"/>
          <w:sz w:val="18"/>
          <w:szCs w:val="18"/>
        </w:rPr>
        <w:t>and implemented by the Council of Europe.</w:t>
      </w:r>
    </w:p>
    <w:p w14:paraId="005EDD5D" w14:textId="75CB8832" w:rsidR="001E79E0" w:rsidRPr="00B20ED9" w:rsidRDefault="001E79E0" w:rsidP="00CE57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spacing w:after="0" w:line="240" w:lineRule="auto"/>
        <w:ind w:left="1416" w:firstLine="708"/>
        <w:rPr>
          <w:rFonts w:asciiTheme="minorHAnsi" w:hAnsiTheme="minorHAnsi" w:cstheme="minorHAnsi"/>
        </w:rPr>
      </w:pPr>
    </w:p>
    <w:p w14:paraId="525EF540" w14:textId="2524EC39" w:rsidR="001E79E0" w:rsidRPr="00B20ED9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487008E" w14:textId="77777777" w:rsidR="009950A5" w:rsidRPr="00B20ED9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AC19327" w14:textId="0F36ED1A" w:rsidR="00CE6EEB" w:rsidRPr="00B20ED9" w:rsidRDefault="00CE6EEB" w:rsidP="00CE572C">
      <w:pPr>
        <w:spacing w:after="0" w:line="240" w:lineRule="auto"/>
        <w:rPr>
          <w:rFonts w:asciiTheme="minorHAnsi" w:hAnsiTheme="minorHAnsi" w:cstheme="minorHAnsi"/>
          <w:b/>
        </w:rPr>
      </w:pPr>
    </w:p>
    <w:p w14:paraId="31026CAF" w14:textId="77777777" w:rsidR="00CE6EEB" w:rsidRPr="00B20ED9" w:rsidRDefault="00CE6EEB" w:rsidP="008620C3">
      <w:pPr>
        <w:spacing w:after="0" w:line="240" w:lineRule="auto"/>
        <w:rPr>
          <w:rFonts w:asciiTheme="minorHAnsi" w:hAnsiTheme="minorHAnsi" w:cstheme="minorHAnsi"/>
          <w:b/>
        </w:rPr>
      </w:pPr>
    </w:p>
    <w:p w14:paraId="6102D5A9" w14:textId="77777777" w:rsidR="00D1411C" w:rsidRPr="00B20ED9" w:rsidRDefault="00D1411C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992E53" w14:textId="77777777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</w:rPr>
        <w:t>“TÜRKİYE’DE ALTERNATİF UYUŞMAZLIK ÇÖZÜM YOLLARININ GELİŞTİRİLMESİ”</w:t>
      </w:r>
    </w:p>
    <w:p w14:paraId="28930683" w14:textId="26B3CD89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</w:rPr>
        <w:t>AVRUPA BİRLİĞİ-AVRUPA KONSEYİ ORTAK PROJESİ</w:t>
      </w:r>
    </w:p>
    <w:p w14:paraId="5AE0C0FB" w14:textId="77777777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</w:rPr>
      </w:pPr>
    </w:p>
    <w:p w14:paraId="2B6D99D8" w14:textId="77777777" w:rsidR="008E44FD" w:rsidRPr="00B20ED9" w:rsidRDefault="008E44FD" w:rsidP="008E44F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C2B06A" w14:textId="1CF04B6E" w:rsidR="0065150C" w:rsidRPr="00B20ED9" w:rsidRDefault="00993751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B20ED9">
        <w:rPr>
          <w:rFonts w:asciiTheme="minorHAnsi" w:eastAsia="Times New Roman" w:hAnsiTheme="minorHAnsi" w:cstheme="minorHAnsi"/>
          <w:b/>
          <w:lang w:val="en-GB" w:eastAsia="ar-SA"/>
        </w:rPr>
        <w:t>“</w:t>
      </w:r>
      <w:r w:rsidR="00AB0AE3" w:rsidRPr="00B20ED9">
        <w:rPr>
          <w:rFonts w:asciiTheme="minorHAnsi" w:eastAsia="Times New Roman" w:hAnsiTheme="minorHAnsi" w:cstheme="minorHAnsi"/>
          <w:b/>
          <w:lang w:val="en-GB" w:eastAsia="ar-SA"/>
        </w:rPr>
        <w:t>PROMOTING ALTERNATIVE DISPUTE RESOLUTION (ADR) IN TURKEY</w:t>
      </w:r>
      <w:r w:rsidRPr="00B20ED9">
        <w:rPr>
          <w:rFonts w:asciiTheme="minorHAnsi" w:eastAsia="Times New Roman" w:hAnsiTheme="minorHAnsi" w:cstheme="minorHAnsi"/>
          <w:b/>
          <w:lang w:val="en-GB" w:eastAsia="ar-SA"/>
        </w:rPr>
        <w:t>”</w:t>
      </w:r>
    </w:p>
    <w:p w14:paraId="6222892C" w14:textId="7A26F7B5" w:rsidR="00930A59" w:rsidRPr="00B20ED9" w:rsidRDefault="00930A59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  <w:r w:rsidRPr="00B20ED9">
        <w:rPr>
          <w:rFonts w:asciiTheme="minorHAnsi" w:eastAsia="Times New Roman" w:hAnsiTheme="minorHAnsi" w:cstheme="minorHAnsi"/>
          <w:b/>
          <w:lang w:val="en-GB" w:eastAsia="ar-SA"/>
        </w:rPr>
        <w:t xml:space="preserve">EUROPEAN UNION-COUNCIL OF EUROPE JOINT PROJECT </w:t>
      </w:r>
    </w:p>
    <w:p w14:paraId="77689FF1" w14:textId="77777777" w:rsidR="0080531E" w:rsidRPr="00B20ED9" w:rsidRDefault="0080531E" w:rsidP="00930A59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498A8524" w14:textId="77777777" w:rsidR="00930A59" w:rsidRPr="00B20ED9" w:rsidRDefault="00930A59" w:rsidP="0065150C">
      <w:pPr>
        <w:pStyle w:val="Standard"/>
        <w:spacing w:after="0" w:line="240" w:lineRule="auto"/>
        <w:jc w:val="center"/>
        <w:rPr>
          <w:rFonts w:asciiTheme="minorHAnsi" w:eastAsia="Times New Roman" w:hAnsiTheme="minorHAnsi" w:cstheme="minorHAnsi"/>
          <w:b/>
          <w:lang w:val="en-GB" w:eastAsia="ar-SA"/>
        </w:rPr>
      </w:pPr>
    </w:p>
    <w:p w14:paraId="3446DE5F" w14:textId="77777777" w:rsidR="00F1521A" w:rsidRPr="00B20ED9" w:rsidRDefault="005B7B87" w:rsidP="00B20ED9">
      <w:pPr>
        <w:pStyle w:val="NoSpacing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proofErr w:type="spellStart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Faaliyet</w:t>
      </w:r>
      <w:proofErr w:type="spellEnd"/>
      <w:r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.1.1 </w:t>
      </w:r>
      <w:proofErr w:type="spellStart"/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İhtiyaç</w:t>
      </w:r>
      <w:proofErr w:type="spellEnd"/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Analizinin</w:t>
      </w:r>
      <w:proofErr w:type="spellEnd"/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 xml:space="preserve"> </w:t>
      </w:r>
      <w:proofErr w:type="spellStart"/>
      <w:r w:rsidR="00F1521A" w:rsidRPr="00B20E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Gerçekleştirilmesi</w:t>
      </w:r>
      <w:proofErr w:type="spellEnd"/>
    </w:p>
    <w:p w14:paraId="1F335B99" w14:textId="7C5F4F5B" w:rsidR="00FC32CC" w:rsidRPr="00B20ED9" w:rsidRDefault="00FC32CC" w:rsidP="00B20ED9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0ED9">
        <w:rPr>
          <w:rFonts w:asciiTheme="minorHAnsi" w:hAnsiTheme="minorHAnsi" w:cstheme="minorHAnsi"/>
          <w:b/>
          <w:bCs/>
          <w:sz w:val="24"/>
          <w:szCs w:val="24"/>
        </w:rPr>
        <w:t>Activity</w:t>
      </w:r>
      <w:r w:rsidR="00F1521A" w:rsidRPr="00B20ED9">
        <w:rPr>
          <w:rFonts w:asciiTheme="minorHAnsi" w:hAnsiTheme="minorHAnsi" w:cstheme="minorHAnsi"/>
          <w:b/>
          <w:bCs/>
          <w:sz w:val="24"/>
          <w:szCs w:val="24"/>
        </w:rPr>
        <w:t xml:space="preserve">.1.1 </w:t>
      </w:r>
      <w:r w:rsidR="00B20ED9" w:rsidRPr="00B20ED9">
        <w:rPr>
          <w:rFonts w:asciiTheme="minorHAnsi" w:hAnsiTheme="minorHAnsi" w:cstheme="minorHAnsi"/>
          <w:b/>
          <w:bCs/>
          <w:sz w:val="24"/>
          <w:szCs w:val="24"/>
        </w:rPr>
        <w:t>Conducting Needs Assessment Analysis</w:t>
      </w:r>
    </w:p>
    <w:p w14:paraId="4AA077F5" w14:textId="0926CF71" w:rsidR="009950A5" w:rsidRPr="00B20ED9" w:rsidRDefault="009950A5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4D8EE5F" w14:textId="1D2E6A89" w:rsidR="00C66CD9" w:rsidRDefault="009629C8" w:rsidP="00332AC2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  <w: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ÇALIŞTAY</w:t>
      </w:r>
      <w:r w:rsidR="00C66C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_İHTİYAÇ ANALİZİNİN GERÇEKLEŞTİRİLMESİ</w:t>
      </w:r>
    </w:p>
    <w:p w14:paraId="675E8085" w14:textId="1498467E" w:rsidR="00332AC2" w:rsidRPr="00B20ED9" w:rsidRDefault="00332AC2" w:rsidP="00C66C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/</w:t>
      </w:r>
      <w:r w:rsidR="009A78B5"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</w:t>
      </w:r>
      <w:r w:rsidR="00C66CD9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WORKSHOP</w:t>
      </w:r>
      <w:r w:rsidRPr="00B20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366E" w:rsidRPr="00B20ED9">
        <w:rPr>
          <w:rFonts w:asciiTheme="minorHAnsi" w:hAnsiTheme="minorHAnsi" w:cstheme="minorHAnsi"/>
          <w:b/>
          <w:sz w:val="24"/>
          <w:szCs w:val="24"/>
        </w:rPr>
        <w:t>ON</w:t>
      </w:r>
      <w:r w:rsidR="00C66CD9">
        <w:rPr>
          <w:rFonts w:asciiTheme="minorHAnsi" w:hAnsiTheme="minorHAnsi" w:cstheme="minorHAnsi"/>
          <w:b/>
          <w:sz w:val="24"/>
          <w:szCs w:val="24"/>
        </w:rPr>
        <w:t xml:space="preserve"> CONDUCTING </w:t>
      </w:r>
      <w:r w:rsidR="00AF366E" w:rsidRPr="00B20ED9">
        <w:rPr>
          <w:rFonts w:asciiTheme="minorHAnsi" w:hAnsiTheme="minorHAnsi" w:cstheme="minorHAnsi"/>
          <w:b/>
          <w:sz w:val="24"/>
          <w:szCs w:val="24"/>
        </w:rPr>
        <w:t xml:space="preserve">NEEDS ASSESSMENT ANALYSIS </w:t>
      </w:r>
    </w:p>
    <w:p w14:paraId="2F7557F7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color w:val="C0504D" w:themeColor="accent2"/>
          <w:sz w:val="24"/>
          <w:szCs w:val="24"/>
        </w:rPr>
      </w:pPr>
    </w:p>
    <w:p w14:paraId="43BC7CEA" w14:textId="77777777" w:rsidR="00332AC2" w:rsidRPr="00B20ED9" w:rsidRDefault="00332AC2" w:rsidP="00332AC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31110336" w14:textId="77777777" w:rsidR="00332AC2" w:rsidRPr="00B20ED9" w:rsidRDefault="00332AC2" w:rsidP="00332A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B4FF2A" w14:textId="0A80B539" w:rsidR="00332AC2" w:rsidRPr="00B20ED9" w:rsidRDefault="00C66CD9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9-10 ŞUBAT</w:t>
      </w:r>
      <w:r w:rsidR="00332AC2"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 xml:space="preserve"> /</w:t>
      </w:r>
      <w:r w:rsidR="00332AC2" w:rsidRPr="00B20ED9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FEBRUARY</w:t>
      </w:r>
      <w:r w:rsidR="009A78B5" w:rsidRPr="00B20ED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2AC2" w:rsidRPr="00B20ED9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5EADD236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664772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CFB47B" w14:textId="25D495EF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B20ED9"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  <w:t>Yer</w:t>
      </w:r>
      <w:proofErr w:type="spellEnd"/>
      <w:r w:rsidRPr="00B20ED9">
        <w:rPr>
          <w:rFonts w:asciiTheme="minorHAnsi" w:hAnsiTheme="minorHAnsi" w:cstheme="minorHAnsi"/>
          <w:b/>
          <w:sz w:val="24"/>
          <w:szCs w:val="24"/>
        </w:rPr>
        <w:t xml:space="preserve">/Venue: </w:t>
      </w:r>
      <w:r w:rsidR="00C66CD9">
        <w:rPr>
          <w:rFonts w:asciiTheme="minorHAnsi" w:hAnsiTheme="minorHAnsi" w:cstheme="minorHAnsi"/>
          <w:b/>
          <w:sz w:val="24"/>
          <w:szCs w:val="24"/>
        </w:rPr>
        <w:t>ONLINE</w:t>
      </w:r>
    </w:p>
    <w:p w14:paraId="264BCB3F" w14:textId="77777777" w:rsidR="00332AC2" w:rsidRPr="00B20ED9" w:rsidRDefault="00332AC2" w:rsidP="00332A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9BD6150" w14:textId="414AF182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31FF1F3" w14:textId="27A8047C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6FDF80" w14:textId="7490E37B" w:rsidR="001E79E0" w:rsidRPr="00B20ED9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DE2D82" w14:textId="11D5928D" w:rsidR="001E79E0" w:rsidRPr="00B20ED9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E0FD7C" w14:textId="27CCA141" w:rsidR="001E79E0" w:rsidRPr="00B20ED9" w:rsidRDefault="00D35B16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="Cambria" w:hAnsi="Cambria"/>
          <w:b/>
          <w:bCs/>
          <w:smallCaps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6E40923F" wp14:editId="395EFADC">
            <wp:simplePos x="0" y="0"/>
            <wp:positionH relativeFrom="column">
              <wp:posOffset>438150</wp:posOffset>
            </wp:positionH>
            <wp:positionV relativeFrom="paragraph">
              <wp:posOffset>13970</wp:posOffset>
            </wp:positionV>
            <wp:extent cx="904875" cy="878261"/>
            <wp:effectExtent l="0" t="0" r="0" b="0"/>
            <wp:wrapTight wrapText="bothSides">
              <wp:wrapPolygon edited="0">
                <wp:start x="0" y="0"/>
                <wp:lineTo x="0" y="21085"/>
                <wp:lineTo x="20918" y="21085"/>
                <wp:lineTo x="209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ED9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2BC6323" wp14:editId="27BCA5AE">
            <wp:simplePos x="0" y="0"/>
            <wp:positionH relativeFrom="column">
              <wp:posOffset>4905375</wp:posOffset>
            </wp:positionH>
            <wp:positionV relativeFrom="paragraph">
              <wp:posOffset>13970</wp:posOffset>
            </wp:positionV>
            <wp:extent cx="781050" cy="783590"/>
            <wp:effectExtent l="0" t="0" r="0" b="0"/>
            <wp:wrapTight wrapText="bothSides">
              <wp:wrapPolygon edited="0">
                <wp:start x="0" y="0"/>
                <wp:lineTo x="0" y="21005"/>
                <wp:lineTo x="21073" y="21005"/>
                <wp:lineTo x="21073" y="0"/>
                <wp:lineTo x="0" y="0"/>
              </wp:wrapPolygon>
            </wp:wrapTight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3C8B05CE-CB31-4D4E-B419-E1BDA598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3C8B05CE-CB31-4D4E-B419-E1BDA598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BDBF1" w14:textId="27B03641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1678C9" w14:textId="09C73070" w:rsidR="00786088" w:rsidRPr="00B20ED9" w:rsidRDefault="00786088" w:rsidP="002943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75D4A8" w14:textId="4475E576" w:rsidR="00860D1E" w:rsidRPr="00B20ED9" w:rsidRDefault="00860D1E" w:rsidP="008A521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CAF3AB4" w14:textId="79847836" w:rsidR="008A521D" w:rsidRPr="00B20ED9" w:rsidRDefault="008A521D" w:rsidP="008A521D">
      <w:pPr>
        <w:rPr>
          <w:rFonts w:asciiTheme="minorHAnsi" w:hAnsiTheme="minorHAnsi" w:cstheme="minorHAnsi"/>
          <w:b/>
        </w:rPr>
      </w:pPr>
    </w:p>
    <w:p w14:paraId="6A049D4F" w14:textId="4E13DCE7" w:rsidR="000616A7" w:rsidRPr="00B20ED9" w:rsidRDefault="000616A7" w:rsidP="008A521D">
      <w:pPr>
        <w:rPr>
          <w:rFonts w:asciiTheme="minorHAnsi" w:hAnsiTheme="minorHAnsi" w:cstheme="minorHAnsi"/>
          <w:b/>
        </w:rPr>
      </w:pPr>
    </w:p>
    <w:p w14:paraId="6B0E77C3" w14:textId="77777777" w:rsidR="000616A7" w:rsidRPr="00B20ED9" w:rsidRDefault="000616A7" w:rsidP="008A521D">
      <w:pPr>
        <w:rPr>
          <w:rFonts w:asciiTheme="minorHAnsi" w:hAnsiTheme="minorHAnsi" w:cstheme="minorHAnsi"/>
        </w:rPr>
      </w:pPr>
    </w:p>
    <w:tbl>
      <w:tblPr>
        <w:tblStyle w:val="ListTable3-Accent1"/>
        <w:tblpPr w:leftFromText="180" w:rightFromText="180" w:vertAnchor="text" w:horzAnchor="margin" w:tblpY="6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20ED9" w:rsidRPr="00B20ED9" w14:paraId="39502AEE" w14:textId="77777777" w:rsidTr="00B20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1" w:type="dxa"/>
          </w:tcPr>
          <w:p w14:paraId="6D6422D1" w14:textId="2F744B66" w:rsidR="00B20ED9" w:rsidRPr="00B20ED9" w:rsidRDefault="00B20ED9" w:rsidP="00B20ED9">
            <w:pPr>
              <w:spacing w:after="0" w:line="240" w:lineRule="auto"/>
              <w:jc w:val="center"/>
              <w:rPr>
                <w:rFonts w:asciiTheme="minorHAnsi" w:hAnsiTheme="minorHAnsi" w:cstheme="minorHAnsi"/>
                <w:b w:val="0"/>
              </w:rPr>
            </w:pPr>
            <w:bookmarkStart w:id="0" w:name="_Hlk65232347"/>
            <w:r w:rsidRPr="00B20ED9">
              <w:rPr>
                <w:rFonts w:asciiTheme="minorHAnsi" w:hAnsiTheme="minorHAnsi" w:cstheme="minorHAnsi"/>
              </w:rPr>
              <w:lastRenderedPageBreak/>
              <w:t>AGENDA/ GÜNDEM</w:t>
            </w:r>
          </w:p>
          <w:p w14:paraId="3598931A" w14:textId="77777777" w:rsidR="00B20ED9" w:rsidRPr="00B20ED9" w:rsidRDefault="00B20ED9" w:rsidP="00B20ED9">
            <w:pPr>
              <w:spacing w:after="0" w:line="240" w:lineRule="auto"/>
              <w:rPr>
                <w:rFonts w:asciiTheme="minorHAnsi" w:hAnsiTheme="minorHAnsi" w:cstheme="minorHAnsi"/>
                <w:bCs w:val="0"/>
                <w:color w:val="000000"/>
              </w:rPr>
            </w:pPr>
          </w:p>
        </w:tc>
      </w:tr>
      <w:bookmarkEnd w:id="0"/>
    </w:tbl>
    <w:p w14:paraId="7E98283A" w14:textId="5105AD61" w:rsidR="00B20ED9" w:rsidRDefault="00B20ED9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p w14:paraId="61D9382E" w14:textId="77777777" w:rsidR="00097A2A" w:rsidRPr="00B20ED9" w:rsidRDefault="00097A2A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C00920" w:rsidRPr="00B20ED9" w14:paraId="1D080538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435E9D15" w14:textId="7FEF9675" w:rsidR="006333EC" w:rsidRPr="00B20ED9" w:rsidRDefault="00C66CD9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 February</w:t>
            </w:r>
          </w:p>
          <w:p w14:paraId="3EC42DCC" w14:textId="13D11259" w:rsidR="00713049" w:rsidRPr="00B20ED9" w:rsidRDefault="00C66CD9" w:rsidP="006333E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9 </w:t>
            </w:r>
            <w:proofErr w:type="spellStart"/>
            <w:r>
              <w:rPr>
                <w:rFonts w:cstheme="minorHAnsi"/>
                <w:b/>
              </w:rPr>
              <w:t>Şubat</w:t>
            </w:r>
            <w:proofErr w:type="spellEnd"/>
          </w:p>
        </w:tc>
        <w:tc>
          <w:tcPr>
            <w:tcW w:w="7985" w:type="dxa"/>
            <w:shd w:val="clear" w:color="auto" w:fill="DBE5F1" w:themeFill="accent1" w:themeFillTint="33"/>
          </w:tcPr>
          <w:p w14:paraId="4DF19925" w14:textId="24DAB53A" w:rsidR="00713049" w:rsidRPr="00B20ED9" w:rsidRDefault="006333EC" w:rsidP="006333EC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 xml:space="preserve">        1. </w:t>
            </w:r>
            <w:r w:rsidR="00C00920" w:rsidRPr="00B20ED9">
              <w:rPr>
                <w:rFonts w:cstheme="minorHAnsi"/>
                <w:b/>
              </w:rPr>
              <w:t>Day</w:t>
            </w:r>
            <w:r w:rsidR="00C66CD9">
              <w:rPr>
                <w:rFonts w:cstheme="minorHAnsi"/>
                <w:b/>
              </w:rPr>
              <w:t>/Wednesday</w:t>
            </w:r>
          </w:p>
          <w:p w14:paraId="071DCB2C" w14:textId="24699D3C" w:rsidR="00C00920" w:rsidRPr="00415DF3" w:rsidRDefault="009E0F01" w:rsidP="009E0F01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  <w:color w:val="365F91" w:themeColor="accent1" w:themeShade="BF"/>
              </w:rPr>
              <w:t xml:space="preserve">       </w:t>
            </w:r>
            <w:r w:rsidR="006333EC" w:rsidRPr="00415DF3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415DF3">
              <w:rPr>
                <w:rFonts w:cstheme="minorHAnsi"/>
                <w:b/>
                <w:color w:val="244061" w:themeColor="accent1" w:themeShade="80"/>
              </w:rPr>
              <w:t xml:space="preserve">1. </w:t>
            </w:r>
            <w:proofErr w:type="spellStart"/>
            <w:r w:rsidR="00713049" w:rsidRPr="00415DF3">
              <w:rPr>
                <w:rFonts w:cstheme="minorHAnsi"/>
                <w:b/>
                <w:color w:val="244061" w:themeColor="accent1" w:themeShade="80"/>
              </w:rPr>
              <w:t>Gün</w:t>
            </w:r>
            <w:proofErr w:type="spellEnd"/>
            <w:r w:rsidR="00713049" w:rsidRPr="00415DF3">
              <w:rPr>
                <w:rFonts w:cstheme="minorHAnsi"/>
                <w:b/>
                <w:color w:val="244061" w:themeColor="accent1" w:themeShade="80"/>
              </w:rPr>
              <w:t>/</w:t>
            </w:r>
            <w:proofErr w:type="spellStart"/>
            <w:r w:rsidR="00C66CD9" w:rsidRPr="00415DF3">
              <w:rPr>
                <w:rFonts w:cstheme="minorHAnsi"/>
                <w:b/>
                <w:color w:val="244061" w:themeColor="accent1" w:themeShade="80"/>
              </w:rPr>
              <w:t>Çarşamba</w:t>
            </w:r>
            <w:proofErr w:type="spellEnd"/>
            <w:r w:rsidR="00C00920" w:rsidRPr="00415DF3">
              <w:rPr>
                <w:rFonts w:cstheme="minorHAnsi"/>
                <w:b/>
                <w:color w:val="244061" w:themeColor="accent1" w:themeShade="80"/>
              </w:rPr>
              <w:t xml:space="preserve">                                             </w:t>
            </w:r>
          </w:p>
        </w:tc>
      </w:tr>
      <w:tr w:rsidR="00FA0D55" w:rsidRPr="00B20ED9" w14:paraId="5D3863F2" w14:textId="77777777" w:rsidTr="00FA0D55">
        <w:trPr>
          <w:trHeight w:val="517"/>
        </w:trPr>
        <w:tc>
          <w:tcPr>
            <w:tcW w:w="1413" w:type="dxa"/>
          </w:tcPr>
          <w:p w14:paraId="271674BC" w14:textId="39F231FA" w:rsidR="00FA0D55" w:rsidRPr="00B20ED9" w:rsidRDefault="00FA0D55" w:rsidP="009F390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09:00-09:1</w:t>
            </w:r>
            <w:r w:rsidR="0076231D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7435D89B" w14:textId="77777777" w:rsidR="00FA0D55" w:rsidRDefault="00FA0D55" w:rsidP="008A0C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Welcome and connection check</w:t>
            </w:r>
          </w:p>
          <w:p w14:paraId="238916B2" w14:textId="2E7A8658" w:rsidR="00CF6C9C" w:rsidRPr="00B20ED9" w:rsidRDefault="00CF6C9C" w:rsidP="008A0C28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47575C">
              <w:rPr>
                <w:color w:val="4F81BD" w:themeColor="accent1"/>
              </w:rPr>
              <w:t>Hoş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geldiniz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ve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bağlantı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kontrolü</w:t>
            </w:r>
            <w:proofErr w:type="spellEnd"/>
          </w:p>
        </w:tc>
      </w:tr>
      <w:tr w:rsidR="00F726F7" w:rsidRPr="00B20ED9" w14:paraId="6C0DC4C9" w14:textId="77777777" w:rsidTr="00F726F7">
        <w:trPr>
          <w:trHeight w:val="1233"/>
        </w:trPr>
        <w:tc>
          <w:tcPr>
            <w:tcW w:w="1413" w:type="dxa"/>
          </w:tcPr>
          <w:p w14:paraId="55302B18" w14:textId="4DABD035" w:rsidR="00F726F7" w:rsidRPr="00B20ED9" w:rsidRDefault="00F726F7" w:rsidP="009F390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09:1</w:t>
            </w:r>
            <w:r w:rsidR="0076231D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-09:25</w:t>
            </w:r>
          </w:p>
        </w:tc>
        <w:tc>
          <w:tcPr>
            <w:tcW w:w="7985" w:type="dxa"/>
          </w:tcPr>
          <w:p w14:paraId="71C1F2CC" w14:textId="1AB4EDCB" w:rsidR="00F726F7" w:rsidRDefault="003D0E2C" w:rsidP="008A0C28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Openning</w:t>
            </w:r>
            <w:proofErr w:type="spellEnd"/>
            <w:r w:rsidR="00F726F7">
              <w:rPr>
                <w:b/>
                <w:bCs/>
              </w:rPr>
              <w:t xml:space="preserve"> speech</w:t>
            </w:r>
          </w:p>
          <w:p w14:paraId="54BBF368" w14:textId="77777777" w:rsidR="001737C1" w:rsidRPr="00F726F7" w:rsidRDefault="001737C1" w:rsidP="001737C1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 w:rsidRPr="00F726F7">
              <w:rPr>
                <w:color w:val="4F81BD" w:themeColor="accent1"/>
              </w:rPr>
              <w:t>Açılış</w:t>
            </w:r>
            <w:proofErr w:type="spellEnd"/>
            <w:r w:rsidRPr="00F726F7">
              <w:rPr>
                <w:color w:val="4F81BD" w:themeColor="accent1"/>
              </w:rPr>
              <w:t xml:space="preserve"> </w:t>
            </w:r>
            <w:proofErr w:type="spellStart"/>
            <w:r w:rsidRPr="00F726F7">
              <w:rPr>
                <w:color w:val="4F81BD" w:themeColor="accent1"/>
              </w:rPr>
              <w:t>Konuşması</w:t>
            </w:r>
            <w:proofErr w:type="spellEnd"/>
          </w:p>
          <w:p w14:paraId="34B8FA96" w14:textId="44AC4B7D" w:rsidR="003D0E2C" w:rsidRPr="00F83025" w:rsidRDefault="003D0E2C" w:rsidP="008A0C28">
            <w:pPr>
              <w:spacing w:after="0" w:line="240" w:lineRule="auto"/>
              <w:rPr>
                <w:b/>
                <w:bCs/>
              </w:rPr>
            </w:pPr>
            <w:r w:rsidRPr="00F83025">
              <w:rPr>
                <w:b/>
                <w:bCs/>
              </w:rPr>
              <w:t xml:space="preserve">Mr. Cristian </w:t>
            </w:r>
            <w:proofErr w:type="spellStart"/>
            <w:r w:rsidRPr="00F83025">
              <w:rPr>
                <w:b/>
                <w:bCs/>
              </w:rPr>
              <w:t>Urse</w:t>
            </w:r>
            <w:proofErr w:type="spellEnd"/>
          </w:p>
          <w:p w14:paraId="57B8AF6D" w14:textId="36AFEB50" w:rsidR="003D0E2C" w:rsidRPr="00F83025" w:rsidRDefault="003D0E2C" w:rsidP="008A0C28">
            <w:pPr>
              <w:spacing w:after="0" w:line="240" w:lineRule="auto"/>
            </w:pPr>
            <w:r w:rsidRPr="00F83025">
              <w:t xml:space="preserve">Head of Office </w:t>
            </w:r>
          </w:p>
          <w:p w14:paraId="3C58DCF0" w14:textId="49EDC133" w:rsidR="003D0E2C" w:rsidRPr="00F83025" w:rsidRDefault="003D0E2C" w:rsidP="008A0C28">
            <w:pPr>
              <w:spacing w:after="0" w:line="240" w:lineRule="auto"/>
            </w:pPr>
            <w:r w:rsidRPr="00F83025">
              <w:t xml:space="preserve">The Council of Europe, Programme Office in Ankara </w:t>
            </w:r>
          </w:p>
          <w:p w14:paraId="6F18530F" w14:textId="49E6C24E" w:rsidR="00F726F7" w:rsidRDefault="001737C1" w:rsidP="008A0C2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Sn</w:t>
            </w:r>
            <w:r w:rsidR="00F726F7">
              <w:rPr>
                <w:b/>
                <w:bCs/>
              </w:rPr>
              <w:t xml:space="preserve">. Ali </w:t>
            </w:r>
            <w:proofErr w:type="spellStart"/>
            <w:r w:rsidR="00F726F7">
              <w:rPr>
                <w:b/>
                <w:bCs/>
              </w:rPr>
              <w:t>Öztürkmen</w:t>
            </w:r>
            <w:proofErr w:type="spellEnd"/>
          </w:p>
          <w:p w14:paraId="3841A87E" w14:textId="7BDB6B69" w:rsidR="00F726F7" w:rsidRPr="00F83025" w:rsidRDefault="00F726F7" w:rsidP="008A0C28">
            <w:pPr>
              <w:spacing w:after="0" w:line="240" w:lineRule="auto"/>
            </w:pPr>
            <w:r w:rsidRPr="00F83025">
              <w:t>Director General for Criminal Affairs</w:t>
            </w:r>
          </w:p>
          <w:p w14:paraId="1BE42BA8" w14:textId="148E57DA" w:rsidR="001737C1" w:rsidRPr="00F83025" w:rsidRDefault="001737C1" w:rsidP="008A0C28">
            <w:pPr>
              <w:spacing w:after="0" w:line="240" w:lineRule="auto"/>
            </w:pPr>
            <w:r w:rsidRPr="00F83025">
              <w:t>Ministry of Justice</w:t>
            </w:r>
          </w:p>
          <w:p w14:paraId="263C881E" w14:textId="77777777" w:rsidR="00F726F7" w:rsidRDefault="00F726F7" w:rsidP="008A0C28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Ceza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İşeri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Genel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Müdürü</w:t>
            </w:r>
            <w:proofErr w:type="spellEnd"/>
            <w:r>
              <w:rPr>
                <w:color w:val="4F81BD" w:themeColor="accent1"/>
              </w:rPr>
              <w:t xml:space="preserve"> </w:t>
            </w:r>
          </w:p>
          <w:p w14:paraId="33F228A3" w14:textId="7E4D8DCE" w:rsidR="001737C1" w:rsidRPr="00B20ED9" w:rsidRDefault="001737C1" w:rsidP="008A0C28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  <w:color w:val="4F81BD" w:themeColor="accent1"/>
              </w:rPr>
              <w:t xml:space="preserve">Adalet </w:t>
            </w:r>
            <w:proofErr w:type="spellStart"/>
            <w:r>
              <w:rPr>
                <w:bCs/>
                <w:color w:val="4F81BD" w:themeColor="accent1"/>
              </w:rPr>
              <w:t>Bakanlığı</w:t>
            </w:r>
            <w:proofErr w:type="spellEnd"/>
            <w:r>
              <w:rPr>
                <w:bCs/>
                <w:color w:val="4F81BD" w:themeColor="accent1"/>
              </w:rPr>
              <w:t xml:space="preserve"> </w:t>
            </w:r>
          </w:p>
        </w:tc>
      </w:tr>
      <w:tr w:rsidR="00854FE9" w:rsidRPr="00B20ED9" w14:paraId="3276713D" w14:textId="77777777" w:rsidTr="00FA0D55">
        <w:trPr>
          <w:trHeight w:val="2948"/>
        </w:trPr>
        <w:tc>
          <w:tcPr>
            <w:tcW w:w="1413" w:type="dxa"/>
          </w:tcPr>
          <w:p w14:paraId="507D1F4B" w14:textId="558F31E7" w:rsidR="00854FE9" w:rsidRPr="00B20ED9" w:rsidRDefault="00854FE9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09:</w:t>
            </w:r>
            <w:r w:rsidR="00F726F7">
              <w:rPr>
                <w:rFonts w:cstheme="minorHAnsi"/>
                <w:b/>
              </w:rPr>
              <w:t>2</w:t>
            </w:r>
            <w:r w:rsidR="00FA0D55">
              <w:rPr>
                <w:rFonts w:cstheme="minorHAnsi"/>
                <w:b/>
              </w:rPr>
              <w:t>5</w:t>
            </w:r>
            <w:r w:rsidRPr="00B20ED9">
              <w:rPr>
                <w:rFonts w:cstheme="minorHAnsi"/>
                <w:b/>
              </w:rPr>
              <w:t>- 1</w:t>
            </w:r>
            <w:r w:rsidR="00445FC1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:</w:t>
            </w:r>
            <w:r w:rsidR="00F726F7">
              <w:rPr>
                <w:rFonts w:cstheme="minorHAnsi"/>
                <w:b/>
              </w:rPr>
              <w:t>20</w:t>
            </w:r>
          </w:p>
          <w:p w14:paraId="7428BC66" w14:textId="44B5D505" w:rsidR="00854FE9" w:rsidRPr="00B20ED9" w:rsidRDefault="00854FE9" w:rsidP="009F390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85" w:type="dxa"/>
          </w:tcPr>
          <w:p w14:paraId="6BBCD778" w14:textId="7D444BF1" w:rsidR="00854FE9" w:rsidRPr="00B20ED9" w:rsidRDefault="00AF366E" w:rsidP="008A0C28">
            <w:pPr>
              <w:spacing w:after="0" w:line="240" w:lineRule="auto"/>
              <w:rPr>
                <w:b/>
                <w:bCs/>
              </w:rPr>
            </w:pPr>
            <w:r w:rsidRPr="00B20ED9">
              <w:rPr>
                <w:b/>
                <w:bCs/>
              </w:rPr>
              <w:t>G</w:t>
            </w:r>
            <w:r w:rsidR="00854FE9" w:rsidRPr="00B20ED9">
              <w:rPr>
                <w:b/>
                <w:bCs/>
              </w:rPr>
              <w:t>eneral overview of the project and activities of</w:t>
            </w:r>
            <w:r w:rsidRPr="00B20ED9">
              <w:rPr>
                <w:b/>
                <w:bCs/>
              </w:rPr>
              <w:t xml:space="preserve"> </w:t>
            </w:r>
            <w:proofErr w:type="gramStart"/>
            <w:r w:rsidRPr="00B20ED9">
              <w:rPr>
                <w:b/>
                <w:bCs/>
              </w:rPr>
              <w:t xml:space="preserve">the </w:t>
            </w:r>
            <w:r w:rsidR="00854FE9" w:rsidRPr="00B20ED9">
              <w:rPr>
                <w:b/>
                <w:bCs/>
              </w:rPr>
              <w:t xml:space="preserve"> needs</w:t>
            </w:r>
            <w:proofErr w:type="gramEnd"/>
            <w:r w:rsidR="00854FE9" w:rsidRPr="00B20ED9">
              <w:rPr>
                <w:b/>
                <w:bCs/>
              </w:rPr>
              <w:t xml:space="preserve"> assessment</w:t>
            </w:r>
          </w:p>
          <w:p w14:paraId="4C3944D1" w14:textId="43A8BD05" w:rsidR="00854FE9" w:rsidRPr="00B20ED9" w:rsidRDefault="007A2194" w:rsidP="008A0C28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B20ED9">
              <w:rPr>
                <w:i/>
                <w:iCs/>
              </w:rPr>
              <w:t>Dr.</w:t>
            </w:r>
            <w:proofErr w:type="spellEnd"/>
            <w:r w:rsidRPr="00B20ED9">
              <w:rPr>
                <w:i/>
                <w:iCs/>
              </w:rPr>
              <w:t xml:space="preserve"> </w:t>
            </w:r>
            <w:r w:rsidR="00854FE9" w:rsidRPr="00B20ED9">
              <w:rPr>
                <w:i/>
                <w:iCs/>
              </w:rPr>
              <w:t xml:space="preserve">Bilge </w:t>
            </w:r>
            <w:proofErr w:type="spellStart"/>
            <w:r w:rsidR="00854FE9" w:rsidRPr="00B20ED9">
              <w:rPr>
                <w:i/>
                <w:iCs/>
              </w:rPr>
              <w:t>F</w:t>
            </w:r>
            <w:r w:rsidR="001737C1">
              <w:rPr>
                <w:i/>
                <w:iCs/>
              </w:rPr>
              <w:t>iliz</w:t>
            </w:r>
            <w:proofErr w:type="spellEnd"/>
            <w:r w:rsidR="00854FE9" w:rsidRPr="00B20ED9">
              <w:rPr>
                <w:i/>
                <w:iCs/>
              </w:rPr>
              <w:t xml:space="preserve">, </w:t>
            </w:r>
            <w:r w:rsidR="00D65D71" w:rsidRPr="00B20ED9">
              <w:rPr>
                <w:i/>
                <w:iCs/>
              </w:rPr>
              <w:t>Senior Project Officer</w:t>
            </w:r>
            <w:r w:rsidR="0018432A" w:rsidRPr="00B20ED9">
              <w:rPr>
                <w:i/>
                <w:iCs/>
              </w:rPr>
              <w:t xml:space="preserve">/ </w:t>
            </w:r>
            <w:proofErr w:type="spellStart"/>
            <w:r w:rsidR="0018432A" w:rsidRPr="00B20ED9">
              <w:rPr>
                <w:i/>
                <w:iCs/>
              </w:rPr>
              <w:t>Kidemli</w:t>
            </w:r>
            <w:proofErr w:type="spellEnd"/>
            <w:r w:rsidR="0018432A" w:rsidRPr="00B20ED9">
              <w:rPr>
                <w:i/>
                <w:iCs/>
              </w:rPr>
              <w:t xml:space="preserve"> </w:t>
            </w:r>
            <w:proofErr w:type="spellStart"/>
            <w:r w:rsidR="0018432A" w:rsidRPr="00B20ED9">
              <w:rPr>
                <w:i/>
                <w:iCs/>
              </w:rPr>
              <w:t>Proje</w:t>
            </w:r>
            <w:proofErr w:type="spellEnd"/>
            <w:r w:rsidR="0018432A" w:rsidRPr="00B20ED9">
              <w:rPr>
                <w:i/>
                <w:iCs/>
              </w:rPr>
              <w:t xml:space="preserve"> </w:t>
            </w:r>
            <w:proofErr w:type="spellStart"/>
            <w:r w:rsidR="0018432A" w:rsidRPr="00B20ED9">
              <w:rPr>
                <w:i/>
                <w:iCs/>
              </w:rPr>
              <w:t>Yetkilisi</w:t>
            </w:r>
            <w:proofErr w:type="spellEnd"/>
          </w:p>
          <w:p w14:paraId="3A766CCC" w14:textId="77777777" w:rsidR="0018432A" w:rsidRPr="00445FC1" w:rsidRDefault="0018432A" w:rsidP="0018432A">
            <w:pPr>
              <w:spacing w:after="0" w:line="240" w:lineRule="auto"/>
              <w:rPr>
                <w:color w:val="244061" w:themeColor="accent1" w:themeShade="80"/>
              </w:rPr>
            </w:pPr>
            <w:proofErr w:type="spellStart"/>
            <w:r w:rsidRPr="00445FC1">
              <w:rPr>
                <w:color w:val="4F81BD" w:themeColor="accent1"/>
              </w:rPr>
              <w:t>Projenin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genel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çerçevesi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ve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ihtiyaç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analizi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faaliyetleriyle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ilgili</w:t>
            </w:r>
            <w:proofErr w:type="spellEnd"/>
            <w:r w:rsidRPr="00445FC1">
              <w:rPr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color w:val="4F81BD" w:themeColor="accent1"/>
              </w:rPr>
              <w:t>sunum</w:t>
            </w:r>
            <w:proofErr w:type="spellEnd"/>
          </w:p>
          <w:p w14:paraId="78D84093" w14:textId="77777777" w:rsidR="00AF366E" w:rsidRPr="00B20ED9" w:rsidRDefault="00AF366E" w:rsidP="008A0C28">
            <w:pPr>
              <w:spacing w:after="0" w:line="240" w:lineRule="auto"/>
              <w:rPr>
                <w:b/>
                <w:bCs/>
              </w:rPr>
            </w:pPr>
          </w:p>
          <w:p w14:paraId="03FFF565" w14:textId="174CD41D" w:rsidR="0018432A" w:rsidRPr="009E4681" w:rsidRDefault="00540E09" w:rsidP="009E4681">
            <w:pPr>
              <w:spacing w:after="0" w:line="240" w:lineRule="auto"/>
            </w:pPr>
            <w:r w:rsidRPr="009E4681">
              <w:t>Comparative Analysis</w:t>
            </w:r>
            <w:r w:rsidR="00AF366E" w:rsidRPr="009E4681">
              <w:t xml:space="preserve"> of European </w:t>
            </w:r>
            <w:r w:rsidR="009E4681">
              <w:t>B</w:t>
            </w:r>
            <w:r w:rsidR="00AF366E" w:rsidRPr="009E4681">
              <w:t xml:space="preserve">est </w:t>
            </w:r>
            <w:r w:rsidR="009E4681">
              <w:t>P</w:t>
            </w:r>
            <w:r w:rsidR="00AF366E" w:rsidRPr="009E4681">
              <w:t>ractices:</w:t>
            </w:r>
            <w:r w:rsidR="009A78B5" w:rsidRPr="009E4681">
              <w:t xml:space="preserve"> European and </w:t>
            </w:r>
            <w:r w:rsidR="009E4681">
              <w:t>I</w:t>
            </w:r>
            <w:r w:rsidR="009A78B5" w:rsidRPr="009E4681">
              <w:t xml:space="preserve">nternational </w:t>
            </w:r>
            <w:r w:rsidR="009E4681">
              <w:t>S</w:t>
            </w:r>
            <w:r w:rsidR="00AF366E" w:rsidRPr="009E4681">
              <w:t>tandards</w:t>
            </w:r>
            <w:r w:rsidR="009A78B5" w:rsidRPr="009E4681">
              <w:t xml:space="preserve"> </w:t>
            </w:r>
            <w:r w:rsidR="00AF366E" w:rsidRPr="009E4681">
              <w:t xml:space="preserve">on </w:t>
            </w:r>
            <w:r w:rsidR="009E4681">
              <w:t>R</w:t>
            </w:r>
            <w:r w:rsidR="009A78B5" w:rsidRPr="009E4681">
              <w:t xml:space="preserve">estorative </w:t>
            </w:r>
            <w:r w:rsidR="009E4681">
              <w:t>J</w:t>
            </w:r>
            <w:r w:rsidR="009A78B5" w:rsidRPr="009E4681">
              <w:t xml:space="preserve">ustice and </w:t>
            </w:r>
            <w:r w:rsidR="009E4681">
              <w:t>J</w:t>
            </w:r>
            <w:r w:rsidR="009A78B5" w:rsidRPr="009E4681">
              <w:t xml:space="preserve">uvenile </w:t>
            </w:r>
            <w:r w:rsidR="009E4681">
              <w:t>J</w:t>
            </w:r>
            <w:r w:rsidR="009A78B5" w:rsidRPr="009E4681">
              <w:t>ustice</w:t>
            </w:r>
            <w:r w:rsidR="009E4681">
              <w:t xml:space="preserve"> and Country examples</w:t>
            </w:r>
          </w:p>
          <w:p w14:paraId="79BD547F" w14:textId="211AC0BD" w:rsidR="0018432A" w:rsidRDefault="0018432A" w:rsidP="009E4681">
            <w:pPr>
              <w:spacing w:after="0" w:line="240" w:lineRule="auto"/>
              <w:rPr>
                <w:bCs/>
                <w:color w:val="4F81BD" w:themeColor="accent1"/>
              </w:rPr>
            </w:pPr>
            <w:proofErr w:type="spellStart"/>
            <w:r w:rsidRPr="009E4681">
              <w:rPr>
                <w:bCs/>
                <w:color w:val="4F81BD" w:themeColor="accent1"/>
              </w:rPr>
              <w:t>Avrupa’daki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en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iyi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uygulamaların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karşılatırmalı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analiz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raporu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: Onarıcı </w:t>
            </w:r>
            <w:proofErr w:type="spellStart"/>
            <w:r w:rsidRPr="009E4681">
              <w:rPr>
                <w:bCs/>
                <w:color w:val="4F81BD" w:themeColor="accent1"/>
              </w:rPr>
              <w:t>adalet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ve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çocuk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adaleti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konularında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Avrupa’daki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ve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uluslararası</w:t>
            </w:r>
            <w:proofErr w:type="spellEnd"/>
            <w:r w:rsidRP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bCs/>
                <w:color w:val="4F81BD" w:themeColor="accent1"/>
              </w:rPr>
              <w:t>düzenlemler</w:t>
            </w:r>
            <w:proofErr w:type="spellEnd"/>
            <w:r w:rsid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="009E4681">
              <w:rPr>
                <w:bCs/>
                <w:color w:val="4F81BD" w:themeColor="accent1"/>
              </w:rPr>
              <w:t>ve</w:t>
            </w:r>
            <w:proofErr w:type="spellEnd"/>
            <w:r w:rsid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="009E4681">
              <w:rPr>
                <w:bCs/>
                <w:color w:val="4F81BD" w:themeColor="accent1"/>
              </w:rPr>
              <w:t>ülke</w:t>
            </w:r>
            <w:proofErr w:type="spellEnd"/>
            <w:r w:rsidR="009E4681">
              <w:rPr>
                <w:bCs/>
                <w:color w:val="4F81BD" w:themeColor="accent1"/>
              </w:rPr>
              <w:t xml:space="preserve"> </w:t>
            </w:r>
            <w:proofErr w:type="spellStart"/>
            <w:r w:rsidR="009E4681">
              <w:rPr>
                <w:bCs/>
                <w:color w:val="4F81BD" w:themeColor="accent1"/>
              </w:rPr>
              <w:t>örnekleri</w:t>
            </w:r>
            <w:proofErr w:type="spellEnd"/>
          </w:p>
          <w:p w14:paraId="59D0987A" w14:textId="6013E4F3" w:rsidR="009A78B5" w:rsidRPr="00FA0D55" w:rsidRDefault="00FA0D55" w:rsidP="009E4681">
            <w:pPr>
              <w:spacing w:after="0" w:line="240" w:lineRule="auto"/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</w:rPr>
              <w:t xml:space="preserve">Ms. </w:t>
            </w:r>
            <w:r w:rsidR="009E4681" w:rsidRPr="009E4681">
              <w:rPr>
                <w:i/>
                <w:iCs/>
              </w:rPr>
              <w:t xml:space="preserve">Mjriana Visentin, Lawyer, Consultant of the Council of Europe/ </w:t>
            </w:r>
            <w:proofErr w:type="spellStart"/>
            <w:r w:rsidR="009E4681" w:rsidRPr="009E4681">
              <w:rPr>
                <w:i/>
                <w:iCs/>
                <w:color w:val="4F81BD" w:themeColor="accent1"/>
              </w:rPr>
              <w:t>Avukat</w:t>
            </w:r>
            <w:proofErr w:type="spellEnd"/>
            <w:r w:rsidR="009E4681" w:rsidRPr="009E4681">
              <w:rPr>
                <w:i/>
                <w:iCs/>
                <w:color w:val="4F81BD" w:themeColor="accent1"/>
              </w:rPr>
              <w:t xml:space="preserve">, </w:t>
            </w:r>
            <w:proofErr w:type="spellStart"/>
            <w:r w:rsidR="009E4681" w:rsidRPr="009E4681">
              <w:rPr>
                <w:i/>
                <w:iCs/>
                <w:color w:val="4F81BD" w:themeColor="accent1"/>
              </w:rPr>
              <w:t>Avrupa</w:t>
            </w:r>
            <w:proofErr w:type="spellEnd"/>
            <w:r w:rsidR="009E4681" w:rsidRPr="009E468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="009E4681" w:rsidRPr="009E4681">
              <w:rPr>
                <w:i/>
                <w:iCs/>
                <w:color w:val="4F81BD" w:themeColor="accent1"/>
              </w:rPr>
              <w:t>Konseyi</w:t>
            </w:r>
            <w:proofErr w:type="spellEnd"/>
            <w:r w:rsidR="009E4681" w:rsidRPr="009E468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="009E4681" w:rsidRPr="009E4681">
              <w:rPr>
                <w:i/>
                <w:iCs/>
                <w:color w:val="4F81BD" w:themeColor="accent1"/>
              </w:rPr>
              <w:t>Uzmanı</w:t>
            </w:r>
            <w:proofErr w:type="spellEnd"/>
          </w:p>
        </w:tc>
      </w:tr>
      <w:tr w:rsidR="00C00920" w:rsidRPr="00B20ED9" w14:paraId="074983B7" w14:textId="77777777" w:rsidTr="009F3908">
        <w:tc>
          <w:tcPr>
            <w:tcW w:w="1413" w:type="dxa"/>
            <w:shd w:val="clear" w:color="auto" w:fill="DBE5F1" w:themeFill="accent1" w:themeFillTint="33"/>
          </w:tcPr>
          <w:p w14:paraId="3FD862FE" w14:textId="363C7861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</w:t>
            </w:r>
            <w:r w:rsidR="00445FC1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.</w:t>
            </w:r>
            <w:r w:rsidR="00F726F7">
              <w:rPr>
                <w:rFonts w:cstheme="minorHAnsi"/>
                <w:b/>
              </w:rPr>
              <w:t>20</w:t>
            </w:r>
            <w:r w:rsidRPr="00B20ED9">
              <w:rPr>
                <w:rFonts w:cstheme="minorHAnsi"/>
                <w:b/>
              </w:rPr>
              <w:t>-1</w:t>
            </w:r>
            <w:r w:rsidR="00FA0D55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.</w:t>
            </w:r>
            <w:r w:rsidR="00FA0D55">
              <w:rPr>
                <w:rFonts w:cstheme="minorHAnsi"/>
                <w:b/>
              </w:rPr>
              <w:t>3</w:t>
            </w:r>
            <w:r w:rsidR="00445FC1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6B5A6E62" w14:textId="275404ED" w:rsidR="00B20ED9" w:rsidRPr="00B20ED9" w:rsidRDefault="00C00920" w:rsidP="009F3908">
            <w:pPr>
              <w:spacing w:after="0" w:line="240" w:lineRule="auto"/>
              <w:rPr>
                <w:rFonts w:cstheme="minorHAnsi"/>
                <w:b/>
                <w:color w:val="244061" w:themeColor="accent1" w:themeShade="80"/>
              </w:rPr>
            </w:pPr>
            <w:r w:rsidRPr="00B20ED9">
              <w:rPr>
                <w:rFonts w:cstheme="minorHAnsi"/>
                <w:b/>
              </w:rPr>
              <w:t>Break</w:t>
            </w:r>
            <w:r w:rsidR="00713049" w:rsidRPr="00B20ED9">
              <w:rPr>
                <w:rFonts w:cstheme="minorHAnsi"/>
                <w:b/>
              </w:rPr>
              <w:t>/</w:t>
            </w:r>
            <w:r w:rsidR="00713049" w:rsidRPr="00415DF3">
              <w:rPr>
                <w:rFonts w:cstheme="minorHAnsi"/>
                <w:b/>
                <w:color w:val="244061" w:themeColor="accent1" w:themeShade="80"/>
              </w:rPr>
              <w:t>Ara</w:t>
            </w:r>
          </w:p>
        </w:tc>
      </w:tr>
      <w:tr w:rsidR="00C00920" w:rsidRPr="00B20ED9" w14:paraId="784DDC5D" w14:textId="77777777" w:rsidTr="009F3908">
        <w:tc>
          <w:tcPr>
            <w:tcW w:w="1413" w:type="dxa"/>
          </w:tcPr>
          <w:p w14:paraId="2A4EBC5A" w14:textId="04F422FF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</w:t>
            </w:r>
            <w:r w:rsidR="00FA0D55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.</w:t>
            </w:r>
            <w:r w:rsidR="00FA0D55">
              <w:rPr>
                <w:rFonts w:cstheme="minorHAnsi"/>
                <w:b/>
              </w:rPr>
              <w:t>3</w:t>
            </w:r>
            <w:r w:rsidRPr="00B20ED9">
              <w:rPr>
                <w:rFonts w:cstheme="minorHAnsi"/>
                <w:b/>
              </w:rPr>
              <w:t>0-12.</w:t>
            </w:r>
            <w:r w:rsidR="00FA0D55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 xml:space="preserve">0 </w:t>
            </w:r>
          </w:p>
        </w:tc>
        <w:tc>
          <w:tcPr>
            <w:tcW w:w="7985" w:type="dxa"/>
          </w:tcPr>
          <w:p w14:paraId="26475FC3" w14:textId="77777777" w:rsidR="00445FC1" w:rsidRPr="00445FC1" w:rsidRDefault="00445FC1" w:rsidP="00445FC1">
            <w:pPr>
              <w:spacing w:after="0" w:line="240" w:lineRule="auto"/>
            </w:pPr>
            <w:r w:rsidRPr="00445FC1">
              <w:t xml:space="preserve">Needs Assessment Report on Conciliation System in Turkey and Proposed </w:t>
            </w:r>
            <w:proofErr w:type="spellStart"/>
            <w:r w:rsidRPr="00445FC1">
              <w:t>Conciliaition</w:t>
            </w:r>
            <w:proofErr w:type="spellEnd"/>
            <w:r w:rsidRPr="00445FC1">
              <w:t xml:space="preserve"> Model</w:t>
            </w:r>
          </w:p>
          <w:p w14:paraId="1B318BF1" w14:textId="77777777" w:rsidR="00445FC1" w:rsidRPr="009E4681" w:rsidRDefault="00445FC1" w:rsidP="00445FC1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 w:rsidRPr="009E4681">
              <w:rPr>
                <w:color w:val="4F81BD" w:themeColor="accent1"/>
              </w:rPr>
              <w:t>Türkiye’de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Uzlaştırma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Sistemi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İhtiyaç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Analizi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Raporu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ve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Önerilen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Genel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Uzlaştırma</w:t>
            </w:r>
            <w:proofErr w:type="spellEnd"/>
            <w:r w:rsidRPr="009E4681">
              <w:rPr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color w:val="4F81BD" w:themeColor="accent1"/>
              </w:rPr>
              <w:t>Modeli</w:t>
            </w:r>
            <w:proofErr w:type="spellEnd"/>
          </w:p>
          <w:p w14:paraId="56D256B2" w14:textId="77777777" w:rsidR="00445FC1" w:rsidRPr="00445FC1" w:rsidRDefault="00445FC1" w:rsidP="00445FC1">
            <w:pPr>
              <w:spacing w:after="0" w:line="240" w:lineRule="auto"/>
              <w:rPr>
                <w:i/>
                <w:iCs/>
                <w:color w:val="4F81BD" w:themeColor="accent1"/>
              </w:rPr>
            </w:pPr>
            <w:r w:rsidRPr="00445FC1">
              <w:rPr>
                <w:i/>
                <w:iCs/>
              </w:rPr>
              <w:t xml:space="preserve">Prof. </w:t>
            </w:r>
            <w:proofErr w:type="spellStart"/>
            <w:r w:rsidRPr="00445FC1">
              <w:rPr>
                <w:i/>
                <w:iCs/>
              </w:rPr>
              <w:t>Dr.</w:t>
            </w:r>
            <w:proofErr w:type="spellEnd"/>
            <w:r w:rsidRPr="00445FC1">
              <w:rPr>
                <w:i/>
                <w:iCs/>
              </w:rPr>
              <w:t xml:space="preserve"> Mustafa Serdar Özbek, Social Sciences University of Ankara, Consultant of the Council of Europe/ </w:t>
            </w:r>
            <w:r w:rsidRPr="00445FC1">
              <w:rPr>
                <w:i/>
                <w:iCs/>
                <w:color w:val="4F81BD" w:themeColor="accent1"/>
              </w:rPr>
              <w:t xml:space="preserve">Ankara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Sosyal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Bilimler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Üniversitesi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,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Avrupa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Konseyi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Uzmanı</w:t>
            </w:r>
            <w:proofErr w:type="spellEnd"/>
          </w:p>
          <w:p w14:paraId="5E54C2B4" w14:textId="77777777" w:rsidR="00445FC1" w:rsidRPr="009E4681" w:rsidRDefault="00445FC1" w:rsidP="00445FC1">
            <w:pPr>
              <w:spacing w:after="0" w:line="240" w:lineRule="auto"/>
              <w:rPr>
                <w:i/>
                <w:iCs/>
                <w:color w:val="4F81BD" w:themeColor="accent1"/>
              </w:rPr>
            </w:pPr>
          </w:p>
          <w:p w14:paraId="74BE5DA3" w14:textId="77777777" w:rsidR="00445FC1" w:rsidRPr="00445FC1" w:rsidRDefault="00445FC1" w:rsidP="00445FC1">
            <w:pPr>
              <w:spacing w:after="0" w:line="240" w:lineRule="auto"/>
            </w:pPr>
            <w:r w:rsidRPr="00445FC1">
              <w:t xml:space="preserve">Proposed Conciliation Models: Specific for Juvenile </w:t>
            </w:r>
            <w:proofErr w:type="spellStart"/>
            <w:r w:rsidRPr="00445FC1">
              <w:t>Conciliatiion</w:t>
            </w:r>
            <w:proofErr w:type="spellEnd"/>
            <w:r w:rsidRPr="00445FC1">
              <w:t xml:space="preserve"> and IPV cases</w:t>
            </w:r>
          </w:p>
          <w:p w14:paraId="461B25C8" w14:textId="77777777" w:rsidR="00445FC1" w:rsidRPr="009E4681" w:rsidRDefault="00445FC1" w:rsidP="00445FC1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Spesifik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Uzlaştırma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Modelleri</w:t>
            </w:r>
            <w:proofErr w:type="spellEnd"/>
            <w:r>
              <w:rPr>
                <w:color w:val="4F81BD" w:themeColor="accent1"/>
              </w:rPr>
              <w:t xml:space="preserve">: </w:t>
            </w:r>
            <w:proofErr w:type="spellStart"/>
            <w:r>
              <w:rPr>
                <w:color w:val="4F81BD" w:themeColor="accent1"/>
              </w:rPr>
              <w:t>Suça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Sürüklenen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Çocuklar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için</w:t>
            </w:r>
            <w:proofErr w:type="spellEnd"/>
            <w:r>
              <w:rPr>
                <w:color w:val="4F81BD" w:themeColor="accent1"/>
              </w:rPr>
              <w:t xml:space="preserve"> Model </w:t>
            </w:r>
            <w:proofErr w:type="spellStart"/>
            <w:r>
              <w:rPr>
                <w:color w:val="4F81BD" w:themeColor="accent1"/>
              </w:rPr>
              <w:t>Önerisi</w:t>
            </w:r>
            <w:proofErr w:type="spellEnd"/>
            <w:r>
              <w:rPr>
                <w:color w:val="4F81BD" w:themeColor="accent1"/>
              </w:rPr>
              <w:t xml:space="preserve">, </w:t>
            </w:r>
            <w:proofErr w:type="spellStart"/>
            <w:r>
              <w:rPr>
                <w:color w:val="4F81BD" w:themeColor="accent1"/>
              </w:rPr>
              <w:t>Yakın</w:t>
            </w:r>
            <w:proofErr w:type="spellEnd"/>
            <w:r>
              <w:rPr>
                <w:color w:val="4F81BD" w:themeColor="accent1"/>
              </w:rPr>
              <w:t xml:space="preserve"> Partner </w:t>
            </w:r>
            <w:proofErr w:type="spellStart"/>
            <w:r>
              <w:rPr>
                <w:color w:val="4F81BD" w:themeColor="accent1"/>
              </w:rPr>
              <w:t>Şiddeti</w:t>
            </w:r>
            <w:proofErr w:type="spellEnd"/>
            <w:r>
              <w:rPr>
                <w:color w:val="4F81BD" w:themeColor="accent1"/>
              </w:rPr>
              <w:t xml:space="preserve"> Model </w:t>
            </w:r>
            <w:proofErr w:type="spellStart"/>
            <w:r>
              <w:rPr>
                <w:color w:val="4F81BD" w:themeColor="accent1"/>
              </w:rPr>
              <w:t>Önerisi</w:t>
            </w:r>
            <w:proofErr w:type="spellEnd"/>
          </w:p>
          <w:p w14:paraId="1A855555" w14:textId="77777777" w:rsidR="00445FC1" w:rsidRPr="009E4681" w:rsidRDefault="00445FC1" w:rsidP="00445FC1">
            <w:pPr>
              <w:spacing w:after="0" w:line="240" w:lineRule="auto"/>
              <w:rPr>
                <w:color w:val="4F81BD" w:themeColor="accent1"/>
              </w:rPr>
            </w:pPr>
            <w:r w:rsidRPr="009E4681">
              <w:rPr>
                <w:i/>
                <w:iCs/>
              </w:rPr>
              <w:t xml:space="preserve">Prof. </w:t>
            </w:r>
            <w:proofErr w:type="spellStart"/>
            <w:r w:rsidRPr="009E4681">
              <w:rPr>
                <w:i/>
                <w:iCs/>
              </w:rPr>
              <w:t>Dr.</w:t>
            </w:r>
            <w:proofErr w:type="spellEnd"/>
            <w:r w:rsidRPr="009E4681">
              <w:rPr>
                <w:i/>
                <w:iCs/>
              </w:rPr>
              <w:t xml:space="preserve"> Helena Soleto, Universidad Carlos III de Madrid, Consultant of the Council of Europe/ </w:t>
            </w:r>
            <w:proofErr w:type="spellStart"/>
            <w:r w:rsidRPr="009E4681">
              <w:rPr>
                <w:i/>
                <w:iCs/>
                <w:color w:val="4F81BD" w:themeColor="accent1"/>
              </w:rPr>
              <w:t>Profesör</w:t>
            </w:r>
            <w:proofErr w:type="spellEnd"/>
            <w:r w:rsidRPr="009E4681">
              <w:rPr>
                <w:i/>
                <w:iCs/>
                <w:color w:val="4F81BD" w:themeColor="accent1"/>
              </w:rPr>
              <w:t xml:space="preserve">, Universidad Carlos III de Madrid, </w:t>
            </w:r>
            <w:proofErr w:type="spellStart"/>
            <w:r w:rsidRPr="009E4681">
              <w:rPr>
                <w:i/>
                <w:iCs/>
                <w:color w:val="4F81BD" w:themeColor="accent1"/>
              </w:rPr>
              <w:t>Avrupa</w:t>
            </w:r>
            <w:proofErr w:type="spellEnd"/>
            <w:r w:rsidRPr="009E468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i/>
                <w:iCs/>
                <w:color w:val="4F81BD" w:themeColor="accent1"/>
              </w:rPr>
              <w:t>Konseyi</w:t>
            </w:r>
            <w:proofErr w:type="spellEnd"/>
            <w:r w:rsidRPr="009E468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9E4681">
              <w:rPr>
                <w:i/>
                <w:iCs/>
                <w:color w:val="4F81BD" w:themeColor="accent1"/>
              </w:rPr>
              <w:t>Uzmanı</w:t>
            </w:r>
            <w:proofErr w:type="spellEnd"/>
          </w:p>
          <w:p w14:paraId="5B5DFA43" w14:textId="7602B477" w:rsidR="00B20ED9" w:rsidRPr="00445FC1" w:rsidRDefault="00445FC1" w:rsidP="00445FC1">
            <w:pPr>
              <w:spacing w:after="0" w:line="240" w:lineRule="auto"/>
              <w:rPr>
                <w:i/>
                <w:iCs/>
                <w:color w:val="4F81BD" w:themeColor="accent1"/>
              </w:rPr>
            </w:pPr>
            <w:proofErr w:type="spellStart"/>
            <w:r w:rsidRPr="00445FC1">
              <w:rPr>
                <w:i/>
                <w:iCs/>
              </w:rPr>
              <w:t>Doç</w:t>
            </w:r>
            <w:proofErr w:type="spellEnd"/>
            <w:r w:rsidRPr="00445FC1">
              <w:rPr>
                <w:i/>
                <w:iCs/>
              </w:rPr>
              <w:t xml:space="preserve">. </w:t>
            </w:r>
            <w:proofErr w:type="spellStart"/>
            <w:r w:rsidRPr="00445FC1">
              <w:rPr>
                <w:i/>
                <w:iCs/>
              </w:rPr>
              <w:t>Dr.</w:t>
            </w:r>
            <w:proofErr w:type="spellEnd"/>
            <w:r w:rsidRPr="00445FC1">
              <w:rPr>
                <w:i/>
                <w:iCs/>
              </w:rPr>
              <w:t xml:space="preserve"> Ayşe İdil Aybars, Middle East Technical University, Consultant of the Council of Europe/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Orta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Doğu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Teknik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Üniversitesi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,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Avrupa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Konseyi</w:t>
            </w:r>
            <w:proofErr w:type="spellEnd"/>
            <w:r w:rsidRPr="00445FC1">
              <w:rPr>
                <w:i/>
                <w:iCs/>
                <w:color w:val="4F81BD" w:themeColor="accent1"/>
              </w:rPr>
              <w:t xml:space="preserve"> </w:t>
            </w:r>
            <w:proofErr w:type="spellStart"/>
            <w:r w:rsidRPr="00445FC1">
              <w:rPr>
                <w:i/>
                <w:iCs/>
                <w:color w:val="4F81BD" w:themeColor="accent1"/>
              </w:rPr>
              <w:t>Uzmanı</w:t>
            </w:r>
            <w:proofErr w:type="spellEnd"/>
          </w:p>
          <w:p w14:paraId="299C9D5E" w14:textId="654D23A9" w:rsidR="00097A2A" w:rsidRPr="00B20ED9" w:rsidRDefault="00097A2A" w:rsidP="000616A7">
            <w:pPr>
              <w:pStyle w:val="ListParagraph"/>
              <w:spacing w:after="0" w:line="240" w:lineRule="auto"/>
              <w:rPr>
                <w:i/>
                <w:iCs/>
                <w:color w:val="4F81BD" w:themeColor="accent1"/>
              </w:rPr>
            </w:pPr>
          </w:p>
        </w:tc>
      </w:tr>
      <w:tr w:rsidR="00C00920" w:rsidRPr="00B20ED9" w14:paraId="42E01316" w14:textId="77777777" w:rsidTr="001E47B0">
        <w:trPr>
          <w:trHeight w:val="377"/>
        </w:trPr>
        <w:tc>
          <w:tcPr>
            <w:tcW w:w="1413" w:type="dxa"/>
            <w:shd w:val="clear" w:color="auto" w:fill="DBE5F1" w:themeFill="accent1" w:themeFillTint="33"/>
          </w:tcPr>
          <w:p w14:paraId="5E0BC4FC" w14:textId="3FCAFA82" w:rsidR="00C00920" w:rsidRPr="00B20ED9" w:rsidRDefault="00C00920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B20ED9">
              <w:rPr>
                <w:rFonts w:cstheme="minorHAnsi"/>
                <w:b/>
              </w:rPr>
              <w:t>12.</w:t>
            </w:r>
            <w:r w:rsidR="00FA0D55">
              <w:rPr>
                <w:rFonts w:cstheme="minorHAnsi"/>
                <w:b/>
              </w:rPr>
              <w:t>0</w:t>
            </w:r>
            <w:r w:rsidRPr="00B20ED9">
              <w:rPr>
                <w:rFonts w:cstheme="minorHAnsi"/>
                <w:b/>
              </w:rPr>
              <w:t>0-1</w:t>
            </w:r>
            <w:r w:rsidR="00FA0D55">
              <w:rPr>
                <w:rFonts w:cstheme="minorHAnsi"/>
                <w:b/>
              </w:rPr>
              <w:t>3</w:t>
            </w:r>
            <w:r w:rsidRPr="00B20ED9">
              <w:rPr>
                <w:rFonts w:cstheme="minorHAnsi"/>
                <w:b/>
              </w:rPr>
              <w:t>.</w:t>
            </w:r>
            <w:r w:rsidR="00FA0D55">
              <w:rPr>
                <w:rFonts w:cstheme="minorHAnsi"/>
                <w:b/>
              </w:rPr>
              <w:t>3</w:t>
            </w:r>
            <w:r w:rsidRPr="00B20ED9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0490D24A" w14:textId="5D4DC293" w:rsidR="00B20ED9" w:rsidRPr="001E47B0" w:rsidRDefault="00C00920" w:rsidP="009F3908">
            <w:pPr>
              <w:spacing w:after="0" w:line="240" w:lineRule="auto"/>
              <w:rPr>
                <w:rFonts w:cstheme="minorHAnsi"/>
                <w:b/>
                <w:color w:val="244061" w:themeColor="accent1" w:themeShade="80"/>
              </w:rPr>
            </w:pPr>
            <w:r w:rsidRPr="00B20ED9">
              <w:rPr>
                <w:rFonts w:cstheme="minorHAnsi"/>
                <w:b/>
              </w:rPr>
              <w:t>Lunch</w:t>
            </w:r>
            <w:r w:rsidR="00445FC1">
              <w:rPr>
                <w:rFonts w:cstheme="minorHAnsi"/>
                <w:b/>
              </w:rPr>
              <w:t xml:space="preserve"> break</w:t>
            </w:r>
            <w:r w:rsidR="00713049" w:rsidRPr="00B20ED9">
              <w:rPr>
                <w:rFonts w:cstheme="minorHAnsi"/>
                <w:b/>
              </w:rPr>
              <w:t>/</w:t>
            </w:r>
            <w:proofErr w:type="spellStart"/>
            <w:r w:rsidR="00713049" w:rsidRPr="00415DF3">
              <w:rPr>
                <w:rFonts w:cstheme="minorHAnsi"/>
                <w:b/>
                <w:color w:val="244061" w:themeColor="accent1" w:themeShade="80"/>
              </w:rPr>
              <w:t>Öğle</w:t>
            </w:r>
            <w:proofErr w:type="spellEnd"/>
            <w:r w:rsidR="00713049" w:rsidRPr="00415DF3">
              <w:rPr>
                <w:rFonts w:cstheme="minorHAnsi"/>
                <w:b/>
                <w:color w:val="244061" w:themeColor="accent1" w:themeShade="80"/>
              </w:rPr>
              <w:t xml:space="preserve"> </w:t>
            </w:r>
            <w:proofErr w:type="spellStart"/>
            <w:r w:rsidR="00445FC1" w:rsidRPr="00415DF3">
              <w:rPr>
                <w:rFonts w:cstheme="minorHAnsi"/>
                <w:b/>
                <w:color w:val="244061" w:themeColor="accent1" w:themeShade="80"/>
              </w:rPr>
              <w:t>arası</w:t>
            </w:r>
            <w:proofErr w:type="spellEnd"/>
          </w:p>
        </w:tc>
      </w:tr>
      <w:tr w:rsidR="00445FC1" w:rsidRPr="00415DF3" w14:paraId="14382DF4" w14:textId="77777777" w:rsidTr="00DC6451">
        <w:tc>
          <w:tcPr>
            <w:tcW w:w="1413" w:type="dxa"/>
            <w:vMerge w:val="restart"/>
          </w:tcPr>
          <w:p w14:paraId="2949014B" w14:textId="1147AC9A" w:rsidR="00445FC1" w:rsidRPr="00415DF3" w:rsidRDefault="00FA0D55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13</w:t>
            </w:r>
            <w:r w:rsidR="00445FC1" w:rsidRPr="00415DF3">
              <w:rPr>
                <w:rFonts w:cstheme="minorHAnsi"/>
                <w:b/>
              </w:rPr>
              <w:t>.</w:t>
            </w:r>
            <w:r w:rsidRPr="00415DF3">
              <w:rPr>
                <w:rFonts w:cstheme="minorHAnsi"/>
                <w:b/>
              </w:rPr>
              <w:t>3</w:t>
            </w:r>
            <w:r w:rsidR="00445FC1" w:rsidRPr="00415DF3">
              <w:rPr>
                <w:rFonts w:cstheme="minorHAnsi"/>
                <w:b/>
              </w:rPr>
              <w:t>0-1</w:t>
            </w:r>
            <w:r w:rsidRPr="00415DF3">
              <w:rPr>
                <w:rFonts w:cstheme="minorHAnsi"/>
                <w:b/>
              </w:rPr>
              <w:t>4</w:t>
            </w:r>
            <w:r w:rsidR="00445FC1" w:rsidRPr="00415DF3">
              <w:rPr>
                <w:rFonts w:cstheme="minorHAnsi"/>
                <w:b/>
              </w:rPr>
              <w:t>.</w:t>
            </w:r>
            <w:r w:rsidRPr="00415DF3">
              <w:rPr>
                <w:rFonts w:cstheme="minorHAnsi"/>
                <w:b/>
              </w:rPr>
              <w:t>3</w:t>
            </w:r>
            <w:r w:rsidR="00445FC1" w:rsidRPr="00415DF3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6064B0A9" w14:textId="77777777" w:rsidR="00F726F7" w:rsidRPr="00415DF3" w:rsidRDefault="00F726F7" w:rsidP="00F726F7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Meeting with 5 prosecutors.</w:t>
            </w:r>
          </w:p>
          <w:p w14:paraId="11DA22EE" w14:textId="77777777" w:rsidR="00F726F7" w:rsidRPr="00415DF3" w:rsidRDefault="00F726F7" w:rsidP="00F726F7">
            <w:pPr>
              <w:spacing w:after="0" w:line="240" w:lineRule="auto"/>
            </w:pPr>
            <w:r w:rsidRPr="00415DF3">
              <w:t>In the first discussion round, each prosecutor has 5 minutes. In the second row, each one will have 5 minutes, again.</w:t>
            </w:r>
          </w:p>
          <w:p w14:paraId="6480EFD7" w14:textId="60104D09" w:rsidR="00CB71C0" w:rsidRPr="0047575C" w:rsidRDefault="00CB71C0" w:rsidP="00540E09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 xml:space="preserve">5 </w:t>
            </w:r>
            <w:r w:rsidR="00F726F7">
              <w:rPr>
                <w:color w:val="4F81BD" w:themeColor="accent1"/>
              </w:rPr>
              <w:t xml:space="preserve">Cumhuriyet </w:t>
            </w:r>
            <w:proofErr w:type="spellStart"/>
            <w:r w:rsidR="00F726F7">
              <w:rPr>
                <w:color w:val="4F81BD" w:themeColor="accent1"/>
              </w:rPr>
              <w:t>savcısı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70C36CF7" w14:textId="5C670B5B" w:rsidR="00CB71C0" w:rsidRPr="00415DF3" w:rsidRDefault="00B81E03" w:rsidP="00540E09">
            <w:pPr>
              <w:spacing w:after="0" w:line="240" w:lineRule="auto"/>
            </w:pPr>
            <w:proofErr w:type="spellStart"/>
            <w:r>
              <w:rPr>
                <w:color w:val="4F81BD" w:themeColor="accent1"/>
              </w:rPr>
              <w:lastRenderedPageBreak/>
              <w:t>Öncelikle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r w:rsidR="00CB71C0" w:rsidRPr="0047575C">
              <w:rPr>
                <w:color w:val="4F81BD" w:themeColor="accent1"/>
              </w:rPr>
              <w:t xml:space="preserve">her </w:t>
            </w:r>
            <w:r w:rsidR="00F726F7">
              <w:rPr>
                <w:color w:val="4F81BD" w:themeColor="accent1"/>
              </w:rPr>
              <w:t xml:space="preserve">Cumhuriyet </w:t>
            </w:r>
            <w:proofErr w:type="spellStart"/>
            <w:r w:rsidR="00F726F7">
              <w:rPr>
                <w:color w:val="4F81BD" w:themeColor="accent1"/>
              </w:rPr>
              <w:t>savcısının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5’er </w:t>
            </w:r>
            <w:proofErr w:type="spellStart"/>
            <w:r w:rsidR="00CB71C0" w:rsidRPr="0047575C">
              <w:rPr>
                <w:color w:val="4F81BD" w:themeColor="accent1"/>
              </w:rPr>
              <w:t>dakikası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olacaktır</w:t>
            </w:r>
            <w:proofErr w:type="spellEnd"/>
            <w:r w:rsidR="00CB71C0" w:rsidRPr="0047575C">
              <w:rPr>
                <w:color w:val="4F81BD" w:themeColor="accent1"/>
              </w:rPr>
              <w:t xml:space="preserve">. </w:t>
            </w:r>
            <w:proofErr w:type="spellStart"/>
            <w:r w:rsidR="00CB71C0" w:rsidRPr="0047575C">
              <w:rPr>
                <w:color w:val="4F81BD" w:themeColor="accent1"/>
              </w:rPr>
              <w:t>İkinci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ise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her </w:t>
            </w:r>
            <w:r w:rsidR="00F726F7">
              <w:rPr>
                <w:color w:val="4F81BD" w:themeColor="accent1"/>
              </w:rPr>
              <w:t xml:space="preserve">Cumhuriyet </w:t>
            </w:r>
            <w:proofErr w:type="spellStart"/>
            <w:r w:rsidR="00F726F7">
              <w:rPr>
                <w:color w:val="4F81BD" w:themeColor="accent1"/>
              </w:rPr>
              <w:t>savcısına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yine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5’er </w:t>
            </w:r>
            <w:proofErr w:type="spellStart"/>
            <w:r w:rsidR="00CB71C0" w:rsidRPr="0047575C">
              <w:rPr>
                <w:color w:val="4F81BD" w:themeColor="accent1"/>
              </w:rPr>
              <w:t>dakika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verilecektir</w:t>
            </w:r>
            <w:proofErr w:type="spellEnd"/>
            <w:r w:rsidR="00CB71C0" w:rsidRPr="0047575C">
              <w:rPr>
                <w:color w:val="4F81BD" w:themeColor="accent1"/>
              </w:rPr>
              <w:t>.</w:t>
            </w:r>
          </w:p>
        </w:tc>
      </w:tr>
      <w:tr w:rsidR="00C87CC5" w:rsidRPr="00F83025" w14:paraId="5D5918A8" w14:textId="77777777" w:rsidTr="00737BCC">
        <w:tc>
          <w:tcPr>
            <w:tcW w:w="1413" w:type="dxa"/>
            <w:vMerge/>
          </w:tcPr>
          <w:p w14:paraId="6E50E4FA" w14:textId="77777777" w:rsidR="00C87CC5" w:rsidRPr="00415DF3" w:rsidRDefault="00C87CC5" w:rsidP="009F3908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85" w:type="dxa"/>
          </w:tcPr>
          <w:p w14:paraId="472C1FDC" w14:textId="595D2B58" w:rsidR="00445FC1" w:rsidRPr="00415DF3" w:rsidRDefault="00445FC1" w:rsidP="00445FC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415DF3">
              <w:t>Comments on Needs Assessment Analysis</w:t>
            </w:r>
            <w:r w:rsidR="00CB71C0" w:rsidRPr="0047575C">
              <w:rPr>
                <w:color w:val="4F81BD" w:themeColor="accent1"/>
              </w:rPr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İhtiyaç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Analizi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ile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ilgili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Yorumlar</w:t>
            </w:r>
            <w:proofErr w:type="spellEnd"/>
          </w:p>
          <w:p w14:paraId="60754C07" w14:textId="058C7C9B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>Main findings</w:t>
            </w:r>
            <w:r w:rsidR="00CB71C0" w:rsidRPr="00415DF3"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Temel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bulgular</w:t>
            </w:r>
            <w:proofErr w:type="spellEnd"/>
          </w:p>
          <w:p w14:paraId="68066D49" w14:textId="46C43B5A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 xml:space="preserve">Guidelines for Turkish </w:t>
            </w:r>
            <w:proofErr w:type="spellStart"/>
            <w:r w:rsidRPr="00415DF3">
              <w:t>conciliaition</w:t>
            </w:r>
            <w:proofErr w:type="spellEnd"/>
            <w:r w:rsidRPr="00415DF3">
              <w:t xml:space="preserve"> legislation: Assumptions, values, conditions of the conciliation, </w:t>
            </w:r>
            <w:proofErr w:type="gramStart"/>
            <w:r w:rsidRPr="00415DF3">
              <w:t>process</w:t>
            </w:r>
            <w:proofErr w:type="gramEnd"/>
            <w:r w:rsidRPr="00415DF3">
              <w:t xml:space="preserve"> and operation of </w:t>
            </w:r>
            <w:proofErr w:type="spellStart"/>
            <w:r w:rsidRPr="00415DF3">
              <w:t>conciliaition</w:t>
            </w:r>
            <w:proofErr w:type="spellEnd"/>
            <w:r w:rsidRPr="00415DF3">
              <w:t xml:space="preserve"> services</w:t>
            </w:r>
            <w:r w:rsidR="00CB71C0" w:rsidRPr="00415DF3"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Türk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uzlaştırma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mevzuatına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ilişkin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esaslar</w:t>
            </w:r>
            <w:proofErr w:type="spellEnd"/>
            <w:r w:rsidR="00CB71C0" w:rsidRPr="0047575C">
              <w:rPr>
                <w:color w:val="4F81BD" w:themeColor="accent1"/>
              </w:rPr>
              <w:t xml:space="preserve">: </w:t>
            </w:r>
            <w:proofErr w:type="spellStart"/>
            <w:r w:rsidR="00CB71C0" w:rsidRPr="0047575C">
              <w:rPr>
                <w:color w:val="4F81BD" w:themeColor="accent1"/>
              </w:rPr>
              <w:t>Varsayımlar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</w:rPr>
              <w:t>değerler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</w:rPr>
              <w:t>uzlaştırma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koşulları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</w:rPr>
              <w:t>uzlaştırma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hizmetlerinin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süreci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ve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işleyişi</w:t>
            </w:r>
            <w:proofErr w:type="spellEnd"/>
          </w:p>
          <w:p w14:paraId="44C6320F" w14:textId="62EC48FF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>Recommendations</w:t>
            </w:r>
            <w:r w:rsidR="00CB71C0" w:rsidRPr="00415DF3"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Tavsiyeler</w:t>
            </w:r>
            <w:proofErr w:type="spellEnd"/>
          </w:p>
          <w:p w14:paraId="2E99A4CB" w14:textId="38550892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 xml:space="preserve">Proposed </w:t>
            </w:r>
            <w:proofErr w:type="spellStart"/>
            <w:r w:rsidRPr="00415DF3">
              <w:t>conciliaition</w:t>
            </w:r>
            <w:proofErr w:type="spellEnd"/>
            <w:r w:rsidRPr="00415DF3">
              <w:t xml:space="preserve"> models: general model, model for juvenile justice, model for IPV cases, required legislative changes for the model</w:t>
            </w:r>
            <w:r w:rsidR="00CB71C0" w:rsidRPr="00415DF3"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Önerilen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uzlaştırma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modelleri</w:t>
            </w:r>
            <w:proofErr w:type="spellEnd"/>
            <w:r w:rsidR="00CB71C0" w:rsidRPr="0047575C">
              <w:rPr>
                <w:color w:val="4F81BD" w:themeColor="accent1"/>
              </w:rPr>
              <w:t xml:space="preserve">: </w:t>
            </w:r>
            <w:proofErr w:type="spellStart"/>
            <w:r w:rsidR="00CB71C0" w:rsidRPr="0047575C">
              <w:rPr>
                <w:color w:val="4F81BD" w:themeColor="accent1"/>
              </w:rPr>
              <w:t>genel</w:t>
            </w:r>
            <w:proofErr w:type="spellEnd"/>
            <w:r w:rsidR="00CB71C0" w:rsidRPr="0047575C">
              <w:rPr>
                <w:color w:val="4F81BD" w:themeColor="accent1"/>
              </w:rPr>
              <w:t xml:space="preserve"> model, </w:t>
            </w:r>
            <w:proofErr w:type="spellStart"/>
            <w:r w:rsidR="00CB71C0" w:rsidRPr="0047575C">
              <w:rPr>
                <w:color w:val="4F81BD" w:themeColor="accent1"/>
              </w:rPr>
              <w:t>çocuk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adaleti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modeli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</w:rPr>
              <w:t>yakın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partner </w:t>
            </w:r>
            <w:proofErr w:type="spellStart"/>
            <w:r w:rsidR="00CB71C0" w:rsidRPr="0047575C">
              <w:rPr>
                <w:color w:val="4F81BD" w:themeColor="accent1"/>
              </w:rPr>
              <w:t>şiddeti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davaları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modeli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model </w:t>
            </w:r>
            <w:proofErr w:type="spellStart"/>
            <w:r w:rsidR="00CB71C0" w:rsidRPr="0047575C">
              <w:rPr>
                <w:color w:val="4F81BD" w:themeColor="accent1"/>
              </w:rPr>
              <w:t>için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gerekli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yasal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değişiklikler</w:t>
            </w:r>
            <w:proofErr w:type="spellEnd"/>
          </w:p>
          <w:p w14:paraId="7A5C5BCD" w14:textId="63C4A0FE" w:rsidR="00445FC1" w:rsidRPr="0047575C" w:rsidRDefault="00445FC1" w:rsidP="00445FC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lang w:val="fr-FR"/>
              </w:rPr>
            </w:pPr>
            <w:proofErr w:type="spellStart"/>
            <w:r w:rsidRPr="0047575C">
              <w:rPr>
                <w:lang w:val="fr-FR"/>
              </w:rPr>
              <w:t>Comments</w:t>
            </w:r>
            <w:proofErr w:type="spellEnd"/>
            <w:r w:rsidRPr="0047575C">
              <w:rPr>
                <w:lang w:val="fr-FR"/>
              </w:rPr>
              <w:t xml:space="preserve"> on Comparative </w:t>
            </w:r>
            <w:proofErr w:type="spellStart"/>
            <w:r w:rsidRPr="0047575C">
              <w:rPr>
                <w:lang w:val="fr-FR"/>
              </w:rPr>
              <w:t>Analysis</w:t>
            </w:r>
            <w:proofErr w:type="spellEnd"/>
            <w:r w:rsidR="00CB71C0" w:rsidRPr="0047575C">
              <w:rPr>
                <w:lang w:val="fr-FR"/>
              </w:rPr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Karşılaştırmalı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Analiz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ile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ilgili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Yorumlar</w:t>
            </w:r>
            <w:proofErr w:type="spellEnd"/>
          </w:p>
          <w:p w14:paraId="5E7A2AE6" w14:textId="201C1F55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 xml:space="preserve">International standards on restorative justice, any proposal to be added except UN, EU, and the </w:t>
            </w:r>
            <w:proofErr w:type="spellStart"/>
            <w:proofErr w:type="gramStart"/>
            <w:r w:rsidRPr="00415DF3">
              <w:t>CoE</w:t>
            </w:r>
            <w:proofErr w:type="spellEnd"/>
            <w:r w:rsidRPr="00415DF3">
              <w:t>.</w:t>
            </w:r>
            <w:r w:rsidR="00CB71C0" w:rsidRPr="00415DF3">
              <w:t>/</w:t>
            </w:r>
            <w:proofErr w:type="gramEnd"/>
            <w:r w:rsidR="00CB71C0" w:rsidRPr="0047575C">
              <w:rPr>
                <w:color w:val="4F81BD" w:themeColor="accent1"/>
              </w:rPr>
              <w:t xml:space="preserve">Onarıcı </w:t>
            </w:r>
            <w:proofErr w:type="spellStart"/>
            <w:r w:rsidR="00CB71C0" w:rsidRPr="0047575C">
              <w:rPr>
                <w:color w:val="4F81BD" w:themeColor="accent1"/>
              </w:rPr>
              <w:t>adaletle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ilgili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uluslararası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standartlar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BM, AB </w:t>
            </w:r>
            <w:proofErr w:type="spellStart"/>
            <w:r w:rsidR="00CB71C0" w:rsidRPr="0047575C">
              <w:rPr>
                <w:color w:val="4F81BD" w:themeColor="accent1"/>
              </w:rPr>
              <w:t>ve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Avrupa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Konseyi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haricinde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eklenmesi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önerilen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teklifler</w:t>
            </w:r>
            <w:proofErr w:type="spellEnd"/>
            <w:r w:rsidR="00CB71C0" w:rsidRPr="0047575C">
              <w:rPr>
                <w:color w:val="4F81BD" w:themeColor="accent1"/>
              </w:rPr>
              <w:t>.</w:t>
            </w:r>
          </w:p>
          <w:p w14:paraId="63FC56DB" w14:textId="3D564141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>Standards on restorative justice in juvenile justice</w:t>
            </w:r>
            <w:r w:rsidR="00CB71C0" w:rsidRPr="00415DF3"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Çocuk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adaletinde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onarıcı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adalet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standartları</w:t>
            </w:r>
            <w:proofErr w:type="spellEnd"/>
          </w:p>
          <w:p w14:paraId="58D774EA" w14:textId="2229D03A" w:rsidR="00445FC1" w:rsidRPr="00415DF3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</w:pPr>
            <w:r w:rsidRPr="00415DF3">
              <w:t xml:space="preserve">Good practices: design in line with socio-legal reality, flexible normative </w:t>
            </w:r>
            <w:proofErr w:type="gramStart"/>
            <w:r w:rsidRPr="00415DF3">
              <w:t>design.</w:t>
            </w:r>
            <w:r w:rsidR="00CB71C0" w:rsidRPr="00415DF3">
              <w:t>/</w:t>
            </w:r>
            <w:proofErr w:type="spellStart"/>
            <w:proofErr w:type="gramEnd"/>
            <w:r w:rsidR="00B81E03" w:rsidRPr="00B81E03">
              <w:rPr>
                <w:color w:val="4F81BD" w:themeColor="accent1"/>
              </w:rPr>
              <w:t>En</w:t>
            </w:r>
            <w:proofErr w:type="spellEnd"/>
            <w:r w:rsidR="00B81E03" w:rsidRPr="00B81E03">
              <w:rPr>
                <w:color w:val="4F81BD" w:themeColor="accent1"/>
              </w:rPr>
              <w:t xml:space="preserve"> </w:t>
            </w:r>
            <w:proofErr w:type="spellStart"/>
            <w:r w:rsidR="00B81E03" w:rsidRPr="00B81E03">
              <w:rPr>
                <w:color w:val="4F81BD" w:themeColor="accent1"/>
              </w:rPr>
              <w:t>i</w:t>
            </w:r>
            <w:r w:rsidR="00CB71C0" w:rsidRPr="0047575C">
              <w:rPr>
                <w:color w:val="4F81BD" w:themeColor="accent1"/>
              </w:rPr>
              <w:t>yi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uygulamalar</w:t>
            </w:r>
            <w:proofErr w:type="spellEnd"/>
            <w:r w:rsidR="00CB71C0" w:rsidRPr="0047575C">
              <w:rPr>
                <w:color w:val="4F81BD" w:themeColor="accent1"/>
              </w:rPr>
              <w:t xml:space="preserve">: </w:t>
            </w:r>
            <w:proofErr w:type="spellStart"/>
            <w:r w:rsidR="00CB71C0" w:rsidRPr="0047575C">
              <w:rPr>
                <w:color w:val="4F81BD" w:themeColor="accent1"/>
              </w:rPr>
              <w:t>sosy</w:t>
            </w:r>
            <w:r w:rsidR="00B81E03">
              <w:rPr>
                <w:color w:val="4F81BD" w:themeColor="accent1"/>
              </w:rPr>
              <w:t>al</w:t>
            </w:r>
            <w:proofErr w:type="spellEnd"/>
            <w:r w:rsidR="00B81E03">
              <w:rPr>
                <w:color w:val="4F81BD" w:themeColor="accent1"/>
              </w:rPr>
              <w:t xml:space="preserve"> </w:t>
            </w:r>
            <w:proofErr w:type="spellStart"/>
            <w:r w:rsidR="00B81E03">
              <w:rPr>
                <w:color w:val="4F81BD" w:themeColor="accent1"/>
              </w:rPr>
              <w:t>ve</w:t>
            </w:r>
            <w:proofErr w:type="spellEnd"/>
            <w:r w:rsidR="00B81E03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hukuki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gerçekliğe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uygun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tasarım</w:t>
            </w:r>
            <w:proofErr w:type="spellEnd"/>
            <w:r w:rsidR="00CB71C0" w:rsidRPr="0047575C">
              <w:rPr>
                <w:color w:val="4F81BD" w:themeColor="accent1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</w:rPr>
              <w:t>esnek</w:t>
            </w:r>
            <w:r w:rsidR="00B81E03">
              <w:rPr>
                <w:color w:val="4F81BD" w:themeColor="accent1"/>
              </w:rPr>
              <w:t>lik</w:t>
            </w:r>
            <w:proofErr w:type="spellEnd"/>
            <w:r w:rsidR="00B81E03">
              <w:rPr>
                <w:color w:val="4F81BD" w:themeColor="accent1"/>
              </w:rPr>
              <w:t xml:space="preserve"> </w:t>
            </w:r>
            <w:proofErr w:type="spellStart"/>
            <w:r w:rsidR="00B81E03">
              <w:rPr>
                <w:color w:val="4F81BD" w:themeColor="accent1"/>
              </w:rPr>
              <w:t>prensibi</w:t>
            </w:r>
            <w:proofErr w:type="spellEnd"/>
          </w:p>
          <w:p w14:paraId="5015C028" w14:textId="34A2CF63" w:rsidR="00445FC1" w:rsidRPr="0047575C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  <w:rPr>
                <w:lang w:val="fr-FR"/>
              </w:rPr>
            </w:pPr>
            <w:r w:rsidRPr="0047575C">
              <w:rPr>
                <w:lang w:val="fr-FR"/>
              </w:rPr>
              <w:t xml:space="preserve">Best </w:t>
            </w:r>
            <w:proofErr w:type="spellStart"/>
            <w:r w:rsidRPr="0047575C">
              <w:rPr>
                <w:lang w:val="fr-FR"/>
              </w:rPr>
              <w:t>European</w:t>
            </w:r>
            <w:proofErr w:type="spellEnd"/>
            <w:r w:rsidRPr="0047575C">
              <w:rPr>
                <w:lang w:val="fr-FR"/>
              </w:rPr>
              <w:t xml:space="preserve"> practices</w:t>
            </w:r>
            <w:r w:rsidR="00CB71C0" w:rsidRPr="0047575C">
              <w:rPr>
                <w:lang w:val="fr-FR"/>
              </w:rPr>
              <w:t>/</w:t>
            </w:r>
            <w:proofErr w:type="spellStart"/>
            <w:r w:rsidR="00CB71C0" w:rsidRPr="0047575C">
              <w:rPr>
                <w:color w:val="4F81BD" w:themeColor="accent1"/>
              </w:rPr>
              <w:t>Avrupa’daki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en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iyi</w:t>
            </w:r>
            <w:proofErr w:type="spellEnd"/>
            <w:r w:rsidR="00CB71C0" w:rsidRPr="0047575C">
              <w:rPr>
                <w:color w:val="4F81BD" w:themeColor="accent1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</w:rPr>
              <w:t>uygulamalar</w:t>
            </w:r>
            <w:proofErr w:type="spellEnd"/>
          </w:p>
          <w:p w14:paraId="678E68D8" w14:textId="674F3527" w:rsidR="00445FC1" w:rsidRPr="0047575C" w:rsidRDefault="00445FC1" w:rsidP="00445FC1">
            <w:pPr>
              <w:pStyle w:val="ListParagraph"/>
              <w:numPr>
                <w:ilvl w:val="2"/>
                <w:numId w:val="32"/>
              </w:numPr>
              <w:spacing w:after="0" w:line="240" w:lineRule="auto"/>
              <w:jc w:val="both"/>
              <w:rPr>
                <w:lang w:val="fr-FR"/>
              </w:rPr>
            </w:pPr>
            <w:r w:rsidRPr="0047575C">
              <w:rPr>
                <w:lang w:val="fr-FR"/>
              </w:rPr>
              <w:t xml:space="preserve">Country </w:t>
            </w:r>
            <w:proofErr w:type="spellStart"/>
            <w:proofErr w:type="gramStart"/>
            <w:r w:rsidRPr="0047575C">
              <w:rPr>
                <w:lang w:val="fr-FR"/>
              </w:rPr>
              <w:t>samples</w:t>
            </w:r>
            <w:proofErr w:type="spellEnd"/>
            <w:r w:rsidRPr="0047575C">
              <w:rPr>
                <w:lang w:val="fr-FR"/>
              </w:rPr>
              <w:t>:</w:t>
            </w:r>
            <w:proofErr w:type="gramEnd"/>
            <w:r w:rsidRPr="0047575C">
              <w:rPr>
                <w:lang w:val="fr-FR"/>
              </w:rPr>
              <w:t xml:space="preserve"> </w:t>
            </w:r>
            <w:proofErr w:type="spellStart"/>
            <w:r w:rsidRPr="0047575C">
              <w:rPr>
                <w:lang w:val="fr-FR"/>
              </w:rPr>
              <w:t>Belgium</w:t>
            </w:r>
            <w:proofErr w:type="spellEnd"/>
            <w:r w:rsidRPr="0047575C">
              <w:rPr>
                <w:lang w:val="fr-FR"/>
              </w:rPr>
              <w:t xml:space="preserve">, </w:t>
            </w:r>
            <w:proofErr w:type="spellStart"/>
            <w:r w:rsidRPr="0047575C">
              <w:rPr>
                <w:lang w:val="fr-FR"/>
              </w:rPr>
              <w:t>Italy</w:t>
            </w:r>
            <w:proofErr w:type="spellEnd"/>
            <w:r w:rsidRPr="0047575C">
              <w:rPr>
                <w:lang w:val="fr-FR"/>
              </w:rPr>
              <w:t xml:space="preserve">, </w:t>
            </w:r>
            <w:proofErr w:type="spellStart"/>
            <w:r w:rsidRPr="0047575C">
              <w:rPr>
                <w:lang w:val="fr-FR"/>
              </w:rPr>
              <w:t>Finland</w:t>
            </w:r>
            <w:proofErr w:type="spellEnd"/>
            <w:r w:rsidRPr="0047575C">
              <w:rPr>
                <w:lang w:val="fr-FR"/>
              </w:rPr>
              <w:t xml:space="preserve">, Portugal, Spain, </w:t>
            </w:r>
            <w:proofErr w:type="spellStart"/>
            <w:r w:rsidRPr="0047575C">
              <w:rPr>
                <w:lang w:val="fr-FR"/>
              </w:rPr>
              <w:t>Czech</w:t>
            </w:r>
            <w:proofErr w:type="spellEnd"/>
            <w:r w:rsidRPr="0047575C">
              <w:rPr>
                <w:lang w:val="fr-FR"/>
              </w:rPr>
              <w:t xml:space="preserve"> </w:t>
            </w:r>
            <w:proofErr w:type="spellStart"/>
            <w:r w:rsidRPr="0047575C">
              <w:rPr>
                <w:lang w:val="fr-FR"/>
              </w:rPr>
              <w:t>Republic</w:t>
            </w:r>
            <w:proofErr w:type="spellEnd"/>
            <w:r w:rsidRPr="0047575C">
              <w:rPr>
                <w:lang w:val="fr-FR"/>
              </w:rPr>
              <w:t xml:space="preserve">, </w:t>
            </w:r>
            <w:proofErr w:type="spellStart"/>
            <w:r w:rsidRPr="0047575C">
              <w:rPr>
                <w:lang w:val="fr-FR"/>
              </w:rPr>
              <w:t>Poland</w:t>
            </w:r>
            <w:proofErr w:type="spellEnd"/>
            <w:r w:rsidRPr="0047575C">
              <w:rPr>
                <w:lang w:val="fr-FR"/>
              </w:rPr>
              <w:t xml:space="preserve">, </w:t>
            </w:r>
            <w:proofErr w:type="spellStart"/>
            <w:r w:rsidRPr="0047575C">
              <w:rPr>
                <w:lang w:val="fr-FR"/>
              </w:rPr>
              <w:t>Sweden</w:t>
            </w:r>
            <w:proofErr w:type="spellEnd"/>
            <w:r w:rsidRPr="0047575C">
              <w:rPr>
                <w:lang w:val="fr-FR"/>
              </w:rPr>
              <w:t xml:space="preserve"> and </w:t>
            </w:r>
            <w:proofErr w:type="spellStart"/>
            <w:r w:rsidRPr="0047575C">
              <w:rPr>
                <w:lang w:val="fr-FR"/>
              </w:rPr>
              <w:t>Austria</w:t>
            </w:r>
            <w:proofErr w:type="spellEnd"/>
            <w:r w:rsidRPr="0047575C">
              <w:rPr>
                <w:lang w:val="fr-FR"/>
              </w:rPr>
              <w:t>.</w:t>
            </w:r>
            <w:r w:rsidR="00CB71C0" w:rsidRPr="0047575C">
              <w:rPr>
                <w:lang w:val="fr-FR"/>
              </w:rPr>
              <w:t>/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Ülke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örnekleri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: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Belçika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İtalya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Finlandiya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Portekiz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İspanya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Çek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Cumhuriyeti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Polonya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,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İsveç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ve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 xml:space="preserve"> </w:t>
            </w:r>
            <w:proofErr w:type="spellStart"/>
            <w:r w:rsidR="00CB71C0" w:rsidRPr="0047575C">
              <w:rPr>
                <w:color w:val="4F81BD" w:themeColor="accent1"/>
                <w:lang w:val="fr-FR"/>
              </w:rPr>
              <w:t>Avusturya</w:t>
            </w:r>
            <w:proofErr w:type="spellEnd"/>
            <w:r w:rsidR="00CB71C0" w:rsidRPr="0047575C">
              <w:rPr>
                <w:color w:val="4F81BD" w:themeColor="accent1"/>
                <w:lang w:val="fr-FR"/>
              </w:rPr>
              <w:t>.</w:t>
            </w:r>
          </w:p>
        </w:tc>
      </w:tr>
      <w:tr w:rsidR="00D71C3C" w:rsidRPr="00415DF3" w14:paraId="316B99C5" w14:textId="77777777" w:rsidTr="00FA0D55">
        <w:trPr>
          <w:trHeight w:val="135"/>
        </w:trPr>
        <w:tc>
          <w:tcPr>
            <w:tcW w:w="1413" w:type="dxa"/>
            <w:shd w:val="clear" w:color="auto" w:fill="DBE5F1" w:themeFill="accent1" w:themeFillTint="33"/>
          </w:tcPr>
          <w:p w14:paraId="30FC5083" w14:textId="29985D83" w:rsidR="00D71C3C" w:rsidRPr="00415DF3" w:rsidRDefault="00D71C3C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4:3</w:t>
            </w:r>
            <w:r w:rsidR="00234EAA" w:rsidRPr="00415DF3">
              <w:rPr>
                <w:rFonts w:cstheme="minorHAnsi"/>
                <w:b/>
              </w:rPr>
              <w:t>0</w:t>
            </w:r>
            <w:r w:rsidRPr="00415DF3">
              <w:rPr>
                <w:rFonts w:cstheme="minorHAnsi"/>
                <w:b/>
              </w:rPr>
              <w:t>-1</w:t>
            </w:r>
            <w:r w:rsidR="00FA0D55" w:rsidRPr="00415DF3">
              <w:rPr>
                <w:rFonts w:cstheme="minorHAnsi"/>
                <w:b/>
              </w:rPr>
              <w:t>4:40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AA97147" w14:textId="7153979D" w:rsidR="00D71C3C" w:rsidRPr="00415DF3" w:rsidRDefault="00D71C3C" w:rsidP="009F3908">
            <w:pPr>
              <w:spacing w:after="0" w:line="240" w:lineRule="auto"/>
              <w:rPr>
                <w:rFonts w:cstheme="minorHAnsi"/>
                <w:bCs/>
              </w:rPr>
            </w:pPr>
            <w:r w:rsidRPr="00415DF3">
              <w:rPr>
                <w:rFonts w:cstheme="minorHAnsi"/>
                <w:bCs/>
              </w:rPr>
              <w:t>Break</w:t>
            </w:r>
            <w:r w:rsidR="00CB71C0" w:rsidRPr="00415DF3">
              <w:rPr>
                <w:rFonts w:cstheme="minorHAnsi"/>
                <w:bCs/>
              </w:rPr>
              <w:t>/</w:t>
            </w:r>
            <w:r w:rsidR="00CB71C0" w:rsidRPr="00C41F57">
              <w:rPr>
                <w:color w:val="4F81BD" w:themeColor="accent1"/>
              </w:rPr>
              <w:t>Ara</w:t>
            </w:r>
          </w:p>
        </w:tc>
      </w:tr>
      <w:tr w:rsidR="00D71C3C" w:rsidRPr="00415DF3" w14:paraId="36DBD377" w14:textId="77777777" w:rsidTr="00D71C3C">
        <w:trPr>
          <w:trHeight w:val="399"/>
        </w:trPr>
        <w:tc>
          <w:tcPr>
            <w:tcW w:w="1413" w:type="dxa"/>
            <w:shd w:val="clear" w:color="auto" w:fill="auto"/>
          </w:tcPr>
          <w:p w14:paraId="62A0080E" w14:textId="06B9876C" w:rsidR="00D71C3C" w:rsidRPr="00415DF3" w:rsidRDefault="00D71C3C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4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40</w:t>
            </w:r>
            <w:r w:rsidRPr="00415DF3">
              <w:rPr>
                <w:rFonts w:cstheme="minorHAnsi"/>
                <w:b/>
              </w:rPr>
              <w:t>-1</w:t>
            </w:r>
            <w:r w:rsidR="00FA0D55" w:rsidRPr="00415DF3">
              <w:rPr>
                <w:rFonts w:cstheme="minorHAnsi"/>
                <w:b/>
              </w:rPr>
              <w:t>5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40</w:t>
            </w:r>
          </w:p>
        </w:tc>
        <w:tc>
          <w:tcPr>
            <w:tcW w:w="7985" w:type="dxa"/>
            <w:shd w:val="clear" w:color="auto" w:fill="auto"/>
          </w:tcPr>
          <w:p w14:paraId="54E02DD5" w14:textId="7BCA59AF" w:rsidR="00FA0D55" w:rsidRPr="00415DF3" w:rsidRDefault="00D71C3C" w:rsidP="009F3908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 xml:space="preserve">Meeting with </w:t>
            </w:r>
            <w:r w:rsidR="00234EAA" w:rsidRPr="00415DF3">
              <w:rPr>
                <w:rFonts w:eastAsia="Times New Roman" w:cstheme="minorHAnsi"/>
              </w:rPr>
              <w:t>5</w:t>
            </w:r>
            <w:r w:rsidRPr="00415DF3">
              <w:rPr>
                <w:rFonts w:eastAsia="Times New Roman" w:cstheme="minorHAnsi"/>
              </w:rPr>
              <w:t xml:space="preserve"> </w:t>
            </w:r>
            <w:r w:rsidR="00D35B16">
              <w:rPr>
                <w:rFonts w:eastAsia="Times New Roman" w:cstheme="minorHAnsi"/>
              </w:rPr>
              <w:t>prosecutors</w:t>
            </w:r>
            <w:r w:rsidR="00FA0D55" w:rsidRPr="00415DF3">
              <w:rPr>
                <w:rFonts w:eastAsia="Times New Roman" w:cstheme="minorHAnsi"/>
              </w:rPr>
              <w:t>.</w:t>
            </w:r>
          </w:p>
          <w:p w14:paraId="016570FE" w14:textId="4406B885" w:rsidR="00FA0D55" w:rsidRPr="00415DF3" w:rsidRDefault="00FA0D55" w:rsidP="009F3908">
            <w:pPr>
              <w:spacing w:after="0" w:line="240" w:lineRule="auto"/>
            </w:pPr>
            <w:r w:rsidRPr="00415DF3">
              <w:t xml:space="preserve">In the first discussion round, each </w:t>
            </w:r>
            <w:r w:rsidR="00D35B16">
              <w:t>prosecutor</w:t>
            </w:r>
            <w:r w:rsidRPr="00415DF3">
              <w:t xml:space="preserve"> has 5 minutes. In the second row, each one will have 5 minutes, again.</w:t>
            </w:r>
          </w:p>
          <w:p w14:paraId="52D0DE29" w14:textId="77777777" w:rsidR="00FA0D55" w:rsidRPr="00415DF3" w:rsidRDefault="00FA0D55" w:rsidP="009F3908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31E7BAEA" w14:textId="6B75C43D" w:rsidR="00C26C34" w:rsidRPr="0047575C" w:rsidRDefault="00C26C34" w:rsidP="00C26C34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 xml:space="preserve">5 </w:t>
            </w:r>
            <w:r w:rsidR="00D35B16">
              <w:rPr>
                <w:color w:val="4F81BD" w:themeColor="accent1"/>
              </w:rPr>
              <w:t xml:space="preserve">Cumhuriyet </w:t>
            </w:r>
            <w:proofErr w:type="spellStart"/>
            <w:r w:rsidR="00D35B16">
              <w:rPr>
                <w:color w:val="4F81BD" w:themeColor="accent1"/>
              </w:rPr>
              <w:t>savcısı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2C27D55C" w14:textId="2CE76629" w:rsidR="00B81E03" w:rsidRDefault="00B81E03" w:rsidP="00C26C34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Öncelikle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r w:rsidRPr="0047575C">
              <w:rPr>
                <w:color w:val="4F81BD" w:themeColor="accent1"/>
              </w:rPr>
              <w:t xml:space="preserve">her </w:t>
            </w:r>
            <w:r w:rsidR="00D35B16">
              <w:rPr>
                <w:color w:val="4F81BD" w:themeColor="accent1"/>
              </w:rPr>
              <w:t xml:space="preserve">Cumhuriyet </w:t>
            </w:r>
            <w:proofErr w:type="spellStart"/>
            <w:r w:rsidR="00D35B16">
              <w:rPr>
                <w:color w:val="4F81BD" w:themeColor="accent1"/>
              </w:rPr>
              <w:t>savcısının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dakikası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olacaktır</w:t>
            </w:r>
            <w:proofErr w:type="spellEnd"/>
            <w:r w:rsidRPr="0047575C">
              <w:rPr>
                <w:color w:val="4F81BD" w:themeColor="accent1"/>
              </w:rPr>
              <w:t xml:space="preserve">. </w:t>
            </w:r>
            <w:proofErr w:type="spellStart"/>
            <w:r w:rsidRPr="0047575C">
              <w:rPr>
                <w:color w:val="4F81BD" w:themeColor="accent1"/>
              </w:rPr>
              <w:t>İkinci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ise</w:t>
            </w:r>
            <w:proofErr w:type="spellEnd"/>
            <w:r w:rsidRPr="0047575C">
              <w:rPr>
                <w:color w:val="4F81BD" w:themeColor="accent1"/>
              </w:rPr>
              <w:t xml:space="preserve"> her </w:t>
            </w:r>
            <w:r w:rsidR="00D35B16">
              <w:rPr>
                <w:color w:val="4F81BD" w:themeColor="accent1"/>
              </w:rPr>
              <w:t xml:space="preserve">Cumhuriyet </w:t>
            </w:r>
            <w:proofErr w:type="spellStart"/>
            <w:r w:rsidR="00D35B16">
              <w:rPr>
                <w:color w:val="4F81BD" w:themeColor="accent1"/>
              </w:rPr>
              <w:t>savcısına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yine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verilecektir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3061E6B1" w14:textId="1696A43F" w:rsidR="00C26C34" w:rsidRPr="00415DF3" w:rsidRDefault="00C26C34" w:rsidP="00C26C34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  <w:tr w:rsidR="00234EAA" w:rsidRPr="00415DF3" w14:paraId="079E7254" w14:textId="77777777" w:rsidTr="00FA0D55">
        <w:trPr>
          <w:trHeight w:val="399"/>
        </w:trPr>
        <w:tc>
          <w:tcPr>
            <w:tcW w:w="1413" w:type="dxa"/>
            <w:shd w:val="clear" w:color="auto" w:fill="DBE5F1" w:themeFill="accent1" w:themeFillTint="33"/>
          </w:tcPr>
          <w:p w14:paraId="67685B88" w14:textId="03638BA8" w:rsidR="00234EAA" w:rsidRPr="00415DF3" w:rsidRDefault="00234EAA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5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40</w:t>
            </w:r>
            <w:r w:rsidRPr="00415DF3">
              <w:rPr>
                <w:rFonts w:cstheme="minorHAnsi"/>
                <w:b/>
              </w:rPr>
              <w:t>- 1</w:t>
            </w:r>
            <w:r w:rsidR="00FA0D55" w:rsidRPr="00415DF3">
              <w:rPr>
                <w:rFonts w:cstheme="minorHAnsi"/>
                <w:b/>
              </w:rPr>
              <w:t>5:50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298C54D0" w14:textId="15F6D4CF" w:rsidR="00234EAA" w:rsidRPr="00415DF3" w:rsidRDefault="00234EAA" w:rsidP="009F3908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cstheme="minorHAnsi"/>
                <w:bCs/>
              </w:rPr>
              <w:t>Break</w:t>
            </w:r>
            <w:r w:rsidR="003C6DE7" w:rsidRPr="00415DF3">
              <w:rPr>
                <w:rFonts w:cstheme="minorHAnsi"/>
                <w:bCs/>
              </w:rPr>
              <w:t>/</w:t>
            </w:r>
            <w:r w:rsidR="003C6DE7" w:rsidRPr="00C41F57">
              <w:rPr>
                <w:color w:val="4F81BD" w:themeColor="accent1"/>
              </w:rPr>
              <w:t>Ara</w:t>
            </w:r>
          </w:p>
        </w:tc>
      </w:tr>
      <w:tr w:rsidR="00234EAA" w:rsidRPr="00415DF3" w14:paraId="19CDA897" w14:textId="77777777" w:rsidTr="00D71C3C">
        <w:trPr>
          <w:trHeight w:val="399"/>
        </w:trPr>
        <w:tc>
          <w:tcPr>
            <w:tcW w:w="1413" w:type="dxa"/>
            <w:shd w:val="clear" w:color="auto" w:fill="auto"/>
          </w:tcPr>
          <w:p w14:paraId="74A88CA7" w14:textId="5D718A6E" w:rsidR="00234EAA" w:rsidRPr="00415DF3" w:rsidRDefault="00234EAA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5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5</w:t>
            </w:r>
            <w:r w:rsidRPr="00415DF3">
              <w:rPr>
                <w:rFonts w:cstheme="minorHAnsi"/>
                <w:b/>
              </w:rPr>
              <w:t>0- 1</w:t>
            </w:r>
            <w:r w:rsidR="00FA0D55" w:rsidRPr="00415DF3">
              <w:rPr>
                <w:rFonts w:cstheme="minorHAnsi"/>
                <w:b/>
              </w:rPr>
              <w:t>6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5</w:t>
            </w:r>
            <w:r w:rsidRPr="00415DF3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shd w:val="clear" w:color="auto" w:fill="auto"/>
          </w:tcPr>
          <w:p w14:paraId="4148DADF" w14:textId="7BEE8CDC" w:rsidR="00234EAA" w:rsidRPr="00415DF3" w:rsidRDefault="00234EAA" w:rsidP="009F3908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 xml:space="preserve">Meeting with 5 </w:t>
            </w:r>
            <w:r w:rsidR="00D35B16">
              <w:rPr>
                <w:rFonts w:eastAsia="Times New Roman" w:cstheme="minorHAnsi"/>
              </w:rPr>
              <w:t>judges</w:t>
            </w:r>
            <w:r w:rsidR="00FA0D55" w:rsidRPr="00415DF3">
              <w:rPr>
                <w:rFonts w:eastAsia="Times New Roman" w:cstheme="minorHAnsi"/>
              </w:rPr>
              <w:t>.</w:t>
            </w:r>
          </w:p>
          <w:p w14:paraId="22422C96" w14:textId="58829E9D" w:rsidR="00FA0D55" w:rsidRPr="00415DF3" w:rsidRDefault="00FA0D55" w:rsidP="009F3908">
            <w:pPr>
              <w:spacing w:after="0" w:line="240" w:lineRule="auto"/>
            </w:pPr>
            <w:r w:rsidRPr="00415DF3">
              <w:t xml:space="preserve">In the first discussion round, each </w:t>
            </w:r>
            <w:r w:rsidR="00D35B16">
              <w:t>judge</w:t>
            </w:r>
            <w:r w:rsidRPr="00415DF3">
              <w:t xml:space="preserve"> has 5 minutes. In the second row, each one will have 5 minutes, again.</w:t>
            </w:r>
          </w:p>
          <w:p w14:paraId="26793364" w14:textId="77777777" w:rsidR="00FA0D55" w:rsidRPr="00415DF3" w:rsidRDefault="00FA0D55" w:rsidP="009F3908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12B54F62" w14:textId="6D14109B" w:rsidR="003C6DE7" w:rsidRPr="0047575C" w:rsidRDefault="003C6DE7" w:rsidP="003C6DE7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>5</w:t>
            </w:r>
            <w:r w:rsidR="00D35B16">
              <w:rPr>
                <w:color w:val="4F81BD" w:themeColor="accent1"/>
              </w:rPr>
              <w:t xml:space="preserve"> hakim</w:t>
            </w:r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58945D8A" w14:textId="606E47B4" w:rsidR="00B81E03" w:rsidRDefault="00B81E03" w:rsidP="003C6DE7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Öncelikle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r w:rsidRPr="0047575C">
              <w:rPr>
                <w:color w:val="4F81BD" w:themeColor="accent1"/>
              </w:rPr>
              <w:t xml:space="preserve">her </w:t>
            </w:r>
            <w:proofErr w:type="spellStart"/>
            <w:r w:rsidR="00D35B16">
              <w:rPr>
                <w:color w:val="4F81BD" w:themeColor="accent1"/>
              </w:rPr>
              <w:t>hakimin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dakikası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olacaktır</w:t>
            </w:r>
            <w:proofErr w:type="spellEnd"/>
            <w:r w:rsidRPr="0047575C">
              <w:rPr>
                <w:color w:val="4F81BD" w:themeColor="accent1"/>
              </w:rPr>
              <w:t xml:space="preserve">. </w:t>
            </w:r>
            <w:proofErr w:type="spellStart"/>
            <w:r w:rsidRPr="0047575C">
              <w:rPr>
                <w:color w:val="4F81BD" w:themeColor="accent1"/>
              </w:rPr>
              <w:t>İkinci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ise</w:t>
            </w:r>
            <w:proofErr w:type="spellEnd"/>
            <w:r w:rsidRPr="0047575C">
              <w:rPr>
                <w:color w:val="4F81BD" w:themeColor="accent1"/>
              </w:rPr>
              <w:t xml:space="preserve"> her </w:t>
            </w:r>
            <w:proofErr w:type="spellStart"/>
            <w:r w:rsidR="00D35B16">
              <w:rPr>
                <w:color w:val="4F81BD" w:themeColor="accent1"/>
              </w:rPr>
              <w:t>hakime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yine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verilecektir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0128EB0B" w14:textId="79CA14FE" w:rsidR="003C6DE7" w:rsidRPr="00415DF3" w:rsidRDefault="003C6DE7" w:rsidP="003C6DE7">
            <w:p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  <w:tr w:rsidR="00FA0D55" w:rsidRPr="00415DF3" w14:paraId="5B918AE0" w14:textId="77777777" w:rsidTr="00FA0D55">
        <w:trPr>
          <w:trHeight w:val="399"/>
        </w:trPr>
        <w:tc>
          <w:tcPr>
            <w:tcW w:w="1413" w:type="dxa"/>
            <w:shd w:val="clear" w:color="auto" w:fill="DBE5F1" w:themeFill="accent1" w:themeFillTint="33"/>
          </w:tcPr>
          <w:p w14:paraId="3DFB7E4B" w14:textId="7C6E74D6" w:rsidR="00FA0D55" w:rsidRPr="00415DF3" w:rsidRDefault="00FA0D55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16:50- 17:00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7428C81A" w14:textId="10BCAA7C" w:rsidR="00FA0D55" w:rsidRPr="00415DF3" w:rsidRDefault="00FA0D55" w:rsidP="009F3908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Break</w:t>
            </w:r>
            <w:r w:rsidR="003C6DE7" w:rsidRPr="00415DF3">
              <w:rPr>
                <w:rFonts w:eastAsia="Times New Roman" w:cstheme="minorHAnsi"/>
              </w:rPr>
              <w:t>/</w:t>
            </w:r>
            <w:r w:rsidR="003C6DE7" w:rsidRPr="00C41F57">
              <w:rPr>
                <w:color w:val="4F81BD" w:themeColor="accent1"/>
              </w:rPr>
              <w:t>Ara</w:t>
            </w:r>
          </w:p>
        </w:tc>
      </w:tr>
      <w:tr w:rsidR="00FA0D55" w:rsidRPr="00415DF3" w14:paraId="3136D2F7" w14:textId="77777777" w:rsidTr="00D71C3C">
        <w:trPr>
          <w:trHeight w:val="399"/>
        </w:trPr>
        <w:tc>
          <w:tcPr>
            <w:tcW w:w="1413" w:type="dxa"/>
            <w:shd w:val="clear" w:color="auto" w:fill="auto"/>
          </w:tcPr>
          <w:p w14:paraId="764B8ED3" w14:textId="3E3B6EF1" w:rsidR="00FA0D55" w:rsidRPr="00415DF3" w:rsidRDefault="00FA0D55" w:rsidP="009F3908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17:00-18:00</w:t>
            </w:r>
          </w:p>
        </w:tc>
        <w:tc>
          <w:tcPr>
            <w:tcW w:w="7985" w:type="dxa"/>
            <w:shd w:val="clear" w:color="auto" w:fill="auto"/>
          </w:tcPr>
          <w:p w14:paraId="497011AB" w14:textId="2BAA337B" w:rsidR="00D35B16" w:rsidRPr="00415DF3" w:rsidRDefault="00D35B16" w:rsidP="00D35B16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 xml:space="preserve">Meeting with 5 </w:t>
            </w:r>
            <w:r>
              <w:rPr>
                <w:rFonts w:eastAsia="Times New Roman" w:cstheme="minorHAnsi"/>
              </w:rPr>
              <w:t>judges</w:t>
            </w:r>
            <w:r w:rsidRPr="00415DF3">
              <w:rPr>
                <w:rFonts w:eastAsia="Times New Roman" w:cstheme="minorHAnsi"/>
              </w:rPr>
              <w:t>.</w:t>
            </w:r>
          </w:p>
          <w:p w14:paraId="6B6296D9" w14:textId="77777777" w:rsidR="00D35B16" w:rsidRPr="00415DF3" w:rsidRDefault="00D35B16" w:rsidP="00D35B16">
            <w:pPr>
              <w:spacing w:after="0" w:line="240" w:lineRule="auto"/>
            </w:pPr>
            <w:r w:rsidRPr="00415DF3">
              <w:t xml:space="preserve">In the first discussion round, each </w:t>
            </w:r>
            <w:r>
              <w:t>judge</w:t>
            </w:r>
            <w:r w:rsidRPr="00415DF3">
              <w:t xml:space="preserve"> has 5 minutes. In the second row, each one will have 5 minutes, again.</w:t>
            </w:r>
          </w:p>
          <w:p w14:paraId="4041F8D8" w14:textId="77777777" w:rsidR="00D35B16" w:rsidRPr="00415DF3" w:rsidRDefault="00D35B16" w:rsidP="00D35B16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3DF4539B" w14:textId="77777777" w:rsidR="00D35B16" w:rsidRPr="0047575C" w:rsidRDefault="00D35B16" w:rsidP="00D35B16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>5</w:t>
            </w:r>
            <w:r>
              <w:rPr>
                <w:color w:val="4F81BD" w:themeColor="accent1"/>
              </w:rPr>
              <w:t xml:space="preserve"> hakim</w:t>
            </w:r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613832AE" w14:textId="77777777" w:rsidR="00D35B16" w:rsidRDefault="00D35B16" w:rsidP="00D35B16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lastRenderedPageBreak/>
              <w:t>Öncelikle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r w:rsidRPr="0047575C">
              <w:rPr>
                <w:color w:val="4F81BD" w:themeColor="accent1"/>
              </w:rPr>
              <w:t xml:space="preserve">her </w:t>
            </w:r>
            <w:proofErr w:type="spellStart"/>
            <w:r>
              <w:rPr>
                <w:color w:val="4F81BD" w:themeColor="accent1"/>
              </w:rPr>
              <w:t>hakimin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dakikası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olacaktır</w:t>
            </w:r>
            <w:proofErr w:type="spellEnd"/>
            <w:r w:rsidRPr="0047575C">
              <w:rPr>
                <w:color w:val="4F81BD" w:themeColor="accent1"/>
              </w:rPr>
              <w:t xml:space="preserve">. </w:t>
            </w:r>
            <w:proofErr w:type="spellStart"/>
            <w:r w:rsidRPr="0047575C">
              <w:rPr>
                <w:color w:val="4F81BD" w:themeColor="accent1"/>
              </w:rPr>
              <w:t>İkinci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ise</w:t>
            </w:r>
            <w:proofErr w:type="spellEnd"/>
            <w:r w:rsidRPr="0047575C">
              <w:rPr>
                <w:color w:val="4F81BD" w:themeColor="accent1"/>
              </w:rPr>
              <w:t xml:space="preserve"> her </w:t>
            </w:r>
            <w:proofErr w:type="spellStart"/>
            <w:r>
              <w:rPr>
                <w:color w:val="4F81BD" w:themeColor="accent1"/>
              </w:rPr>
              <w:t>hakime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yine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verilecektir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4BB31B9A" w14:textId="43FD2117" w:rsidR="003C6DE7" w:rsidRPr="00415DF3" w:rsidRDefault="00D35B16" w:rsidP="00D35B16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</w:tbl>
    <w:p w14:paraId="08244E80" w14:textId="77777777" w:rsidR="006268B4" w:rsidRPr="00415DF3" w:rsidRDefault="006268B4" w:rsidP="00BB781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85"/>
      </w:tblGrid>
      <w:tr w:rsidR="00632BA5" w:rsidRPr="00415DF3" w14:paraId="6357FB23" w14:textId="77777777" w:rsidTr="00F1521A">
        <w:tc>
          <w:tcPr>
            <w:tcW w:w="1413" w:type="dxa"/>
            <w:shd w:val="clear" w:color="auto" w:fill="DBE5F1" w:themeFill="accent1" w:themeFillTint="33"/>
          </w:tcPr>
          <w:p w14:paraId="0C346AC7" w14:textId="77777777" w:rsidR="00D71C3C" w:rsidRPr="00415DF3" w:rsidRDefault="00BA5A2D" w:rsidP="00D71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D71C3C" w:rsidRPr="00415DF3">
              <w:rPr>
                <w:rFonts w:cstheme="minorHAnsi"/>
                <w:b/>
              </w:rPr>
              <w:t>0 February</w:t>
            </w:r>
          </w:p>
          <w:p w14:paraId="20963046" w14:textId="494768BF" w:rsidR="00632BA5" w:rsidRPr="00415DF3" w:rsidRDefault="00D71C3C" w:rsidP="00D71C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 xml:space="preserve">10 </w:t>
            </w:r>
            <w:proofErr w:type="spellStart"/>
            <w:r w:rsidRPr="00415DF3">
              <w:rPr>
                <w:rFonts w:cstheme="minorHAnsi"/>
                <w:b/>
              </w:rPr>
              <w:t>Şubat</w:t>
            </w:r>
            <w:proofErr w:type="spellEnd"/>
          </w:p>
        </w:tc>
        <w:tc>
          <w:tcPr>
            <w:tcW w:w="7985" w:type="dxa"/>
            <w:shd w:val="clear" w:color="auto" w:fill="DBE5F1" w:themeFill="accent1" w:themeFillTint="33"/>
          </w:tcPr>
          <w:p w14:paraId="21D40BA4" w14:textId="33C45426" w:rsidR="006333EC" w:rsidRPr="00415DF3" w:rsidRDefault="006333EC" w:rsidP="006333EC">
            <w:pPr>
              <w:spacing w:after="0" w:line="240" w:lineRule="auto"/>
              <w:ind w:firstLine="314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 xml:space="preserve"> 2. Day/</w:t>
            </w:r>
            <w:r w:rsidR="00BA5A2D" w:rsidRPr="00415DF3">
              <w:rPr>
                <w:rFonts w:cstheme="minorHAnsi"/>
                <w:b/>
              </w:rPr>
              <w:t>T</w:t>
            </w:r>
            <w:r w:rsidR="00B81E03">
              <w:rPr>
                <w:rFonts w:cstheme="minorHAnsi"/>
                <w:b/>
              </w:rPr>
              <w:t>hursday</w:t>
            </w:r>
          </w:p>
          <w:p w14:paraId="559C2C2F" w14:textId="061F96E9" w:rsidR="00632BA5" w:rsidRPr="00415DF3" w:rsidRDefault="006333EC" w:rsidP="006333E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  <w:color w:val="365F91" w:themeColor="accent1" w:themeShade="BF"/>
              </w:rPr>
              <w:t xml:space="preserve">        2</w:t>
            </w:r>
            <w:r w:rsidRPr="00415DF3">
              <w:rPr>
                <w:rFonts w:cstheme="minorHAnsi"/>
                <w:b/>
                <w:color w:val="244061" w:themeColor="accent1" w:themeShade="80"/>
              </w:rPr>
              <w:t xml:space="preserve">. </w:t>
            </w:r>
            <w:proofErr w:type="spellStart"/>
            <w:r w:rsidRPr="00415DF3">
              <w:rPr>
                <w:rFonts w:cstheme="minorHAnsi"/>
                <w:b/>
                <w:color w:val="244061" w:themeColor="accent1" w:themeShade="80"/>
              </w:rPr>
              <w:t>Gün</w:t>
            </w:r>
            <w:proofErr w:type="spellEnd"/>
            <w:r w:rsidRPr="00415DF3">
              <w:rPr>
                <w:rFonts w:cstheme="minorHAnsi"/>
                <w:b/>
                <w:color w:val="244061" w:themeColor="accent1" w:themeShade="80"/>
              </w:rPr>
              <w:t>/</w:t>
            </w:r>
            <w:proofErr w:type="spellStart"/>
            <w:r w:rsidR="00B81E03">
              <w:rPr>
                <w:rFonts w:cstheme="minorHAnsi"/>
                <w:b/>
                <w:color w:val="244061" w:themeColor="accent1" w:themeShade="80"/>
              </w:rPr>
              <w:t>Perşembe</w:t>
            </w:r>
            <w:proofErr w:type="spellEnd"/>
            <w:r w:rsidRPr="00415DF3">
              <w:rPr>
                <w:rFonts w:cstheme="minorHAnsi"/>
                <w:b/>
                <w:color w:val="244061" w:themeColor="accent1" w:themeShade="80"/>
              </w:rPr>
              <w:t xml:space="preserve">                                 </w:t>
            </w:r>
          </w:p>
        </w:tc>
      </w:tr>
      <w:tr w:rsidR="00D71C3C" w:rsidRPr="00415DF3" w14:paraId="28B786E3" w14:textId="77777777" w:rsidTr="00D71C3C">
        <w:trPr>
          <w:trHeight w:val="197"/>
        </w:trPr>
        <w:tc>
          <w:tcPr>
            <w:tcW w:w="1413" w:type="dxa"/>
          </w:tcPr>
          <w:p w14:paraId="3731EED3" w14:textId="666D7BF7" w:rsidR="00D71C3C" w:rsidRPr="00415DF3" w:rsidRDefault="00FA0D55" w:rsidP="00BA5A2D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09</w:t>
            </w:r>
            <w:r w:rsidR="00D71C3C" w:rsidRPr="00415DF3">
              <w:rPr>
                <w:rFonts w:cstheme="minorHAnsi"/>
                <w:b/>
              </w:rPr>
              <w:t>.</w:t>
            </w:r>
            <w:r w:rsidRPr="00415DF3">
              <w:rPr>
                <w:rFonts w:cstheme="minorHAnsi"/>
                <w:b/>
              </w:rPr>
              <w:t>3</w:t>
            </w:r>
            <w:r w:rsidR="00D71C3C" w:rsidRPr="00415DF3">
              <w:rPr>
                <w:rFonts w:cstheme="minorHAnsi"/>
                <w:b/>
              </w:rPr>
              <w:t>0- 1</w:t>
            </w:r>
            <w:r w:rsidRPr="00415DF3">
              <w:rPr>
                <w:rFonts w:cstheme="minorHAnsi"/>
                <w:b/>
              </w:rPr>
              <w:t>0</w:t>
            </w:r>
            <w:r w:rsidR="00D71C3C" w:rsidRPr="00415DF3">
              <w:rPr>
                <w:rFonts w:cstheme="minorHAnsi"/>
                <w:b/>
              </w:rPr>
              <w:t>.</w:t>
            </w:r>
            <w:r w:rsidRPr="00415DF3">
              <w:rPr>
                <w:rFonts w:cstheme="minorHAnsi"/>
                <w:b/>
              </w:rPr>
              <w:t>3</w:t>
            </w:r>
            <w:r w:rsidR="00D71C3C" w:rsidRPr="00415DF3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56848B4C" w14:textId="7C0D53CB" w:rsidR="00D71C3C" w:rsidRPr="00415DF3" w:rsidRDefault="00D71C3C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 xml:space="preserve">Meeting with </w:t>
            </w:r>
            <w:r w:rsidR="00FA0D55" w:rsidRPr="00415DF3">
              <w:rPr>
                <w:rFonts w:eastAsia="Times New Roman" w:cstheme="minorHAnsi"/>
              </w:rPr>
              <w:t>5</w:t>
            </w:r>
            <w:r w:rsidRPr="00415DF3">
              <w:rPr>
                <w:rFonts w:eastAsia="Times New Roman" w:cstheme="minorHAnsi"/>
              </w:rPr>
              <w:t xml:space="preserve"> conciliators/lawyers</w:t>
            </w:r>
          </w:p>
          <w:p w14:paraId="26547B20" w14:textId="41D8AA19" w:rsidR="00FA0D55" w:rsidRPr="00415DF3" w:rsidRDefault="00FA0D55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t xml:space="preserve">In the first discussion round, each </w:t>
            </w:r>
            <w:r w:rsidRPr="00415DF3">
              <w:rPr>
                <w:rFonts w:eastAsia="Times New Roman" w:cstheme="minorHAnsi"/>
              </w:rPr>
              <w:t>conciliators/lawyers</w:t>
            </w:r>
            <w:r w:rsidRPr="00415DF3">
              <w:t xml:space="preserve"> </w:t>
            </w:r>
            <w:proofErr w:type="gramStart"/>
            <w:r w:rsidRPr="00415DF3">
              <w:t>has</w:t>
            </w:r>
            <w:proofErr w:type="gramEnd"/>
            <w:r w:rsidRPr="00415DF3">
              <w:t xml:space="preserve"> 5 minutes. In the second row, each one will have 5 minutes, again.</w:t>
            </w:r>
          </w:p>
          <w:p w14:paraId="1DEF09D8" w14:textId="77777777" w:rsidR="00FA0D55" w:rsidRPr="00415DF3" w:rsidRDefault="00FA0D55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76596939" w14:textId="0C690892" w:rsidR="003C6DE7" w:rsidRPr="0047575C" w:rsidRDefault="003C6DE7" w:rsidP="003C6DE7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 xml:space="preserve">5 </w:t>
            </w:r>
            <w:proofErr w:type="spellStart"/>
            <w:r w:rsidRPr="0047575C">
              <w:rPr>
                <w:color w:val="4F81BD" w:themeColor="accent1"/>
              </w:rPr>
              <w:t>uzlaştırmacı</w:t>
            </w:r>
            <w:proofErr w:type="spellEnd"/>
            <w:r w:rsidRPr="0047575C">
              <w:rPr>
                <w:color w:val="4F81BD" w:themeColor="accent1"/>
              </w:rPr>
              <w:t>/</w:t>
            </w:r>
            <w:proofErr w:type="spellStart"/>
            <w:r w:rsidRPr="0047575C">
              <w:rPr>
                <w:color w:val="4F81BD" w:themeColor="accent1"/>
              </w:rPr>
              <w:t>avukat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5F26B407" w14:textId="3C779795" w:rsidR="003C6DE7" w:rsidRPr="0047575C" w:rsidRDefault="00B81E03" w:rsidP="003C6DE7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Öncelikle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her </w:t>
            </w:r>
            <w:proofErr w:type="spellStart"/>
            <w:r w:rsidR="003C6DE7" w:rsidRPr="0047575C">
              <w:rPr>
                <w:color w:val="4F81BD" w:themeColor="accent1"/>
              </w:rPr>
              <w:t>uzlaştırmacının</w:t>
            </w:r>
            <w:proofErr w:type="spellEnd"/>
            <w:r w:rsidR="003C6DE7" w:rsidRPr="0047575C">
              <w:rPr>
                <w:color w:val="4F81BD" w:themeColor="accent1"/>
              </w:rPr>
              <w:t>/</w:t>
            </w:r>
            <w:proofErr w:type="spellStart"/>
            <w:r w:rsidR="003C6DE7" w:rsidRPr="0047575C">
              <w:rPr>
                <w:color w:val="4F81BD" w:themeColor="accent1"/>
              </w:rPr>
              <w:t>avukatın</w:t>
            </w:r>
            <w:proofErr w:type="spellEnd"/>
            <w:r w:rsidR="003C6DE7" w:rsidRPr="0047575C">
              <w:rPr>
                <w:color w:val="4F81BD" w:themeColor="accent1"/>
              </w:rPr>
              <w:t xml:space="preserve"> 5’er </w:t>
            </w:r>
            <w:proofErr w:type="spellStart"/>
            <w:r w:rsidR="003C6DE7" w:rsidRPr="0047575C">
              <w:rPr>
                <w:color w:val="4F81BD" w:themeColor="accent1"/>
              </w:rPr>
              <w:t>dakikası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olacaktır</w:t>
            </w:r>
            <w:proofErr w:type="spellEnd"/>
            <w:r w:rsidR="003C6DE7" w:rsidRPr="0047575C">
              <w:rPr>
                <w:color w:val="4F81BD" w:themeColor="accent1"/>
              </w:rPr>
              <w:t xml:space="preserve">. </w:t>
            </w:r>
            <w:proofErr w:type="spellStart"/>
            <w:r w:rsidR="003C6DE7" w:rsidRPr="0047575C">
              <w:rPr>
                <w:color w:val="4F81BD" w:themeColor="accent1"/>
              </w:rPr>
              <w:t>İkinci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ise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her </w:t>
            </w:r>
            <w:proofErr w:type="spellStart"/>
            <w:r w:rsidR="003C6DE7" w:rsidRPr="0047575C">
              <w:rPr>
                <w:color w:val="4F81BD" w:themeColor="accent1"/>
              </w:rPr>
              <w:t>uzlaştırmacıya</w:t>
            </w:r>
            <w:proofErr w:type="spellEnd"/>
            <w:r w:rsidR="003C6DE7" w:rsidRPr="0047575C">
              <w:rPr>
                <w:color w:val="4F81BD" w:themeColor="accent1"/>
              </w:rPr>
              <w:t>/</w:t>
            </w:r>
            <w:proofErr w:type="spellStart"/>
            <w:r w:rsidR="003C6DE7" w:rsidRPr="0047575C">
              <w:rPr>
                <w:color w:val="4F81BD" w:themeColor="accent1"/>
              </w:rPr>
              <w:t>avukata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yine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5’er </w:t>
            </w:r>
            <w:proofErr w:type="spellStart"/>
            <w:r w:rsidR="003C6DE7" w:rsidRPr="0047575C">
              <w:rPr>
                <w:color w:val="4F81BD" w:themeColor="accent1"/>
              </w:rPr>
              <w:t>dakika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verilecektir</w:t>
            </w:r>
            <w:proofErr w:type="spellEnd"/>
            <w:r w:rsidR="003C6DE7" w:rsidRPr="0047575C">
              <w:rPr>
                <w:color w:val="4F81BD" w:themeColor="accent1"/>
              </w:rPr>
              <w:t>.</w:t>
            </w:r>
          </w:p>
          <w:p w14:paraId="49CF1723" w14:textId="6AD5685A" w:rsidR="003C6DE7" w:rsidRPr="00415DF3" w:rsidRDefault="003C6DE7" w:rsidP="003C6DE7">
            <w:pPr>
              <w:spacing w:after="0" w:line="240" w:lineRule="auto"/>
              <w:rPr>
                <w:color w:val="365F91" w:themeColor="accent1" w:themeShade="BF"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  <w:tr w:rsidR="00D71C3C" w:rsidRPr="00415DF3" w14:paraId="578E53C6" w14:textId="77777777" w:rsidTr="00FA0D55">
        <w:trPr>
          <w:trHeight w:val="197"/>
        </w:trPr>
        <w:tc>
          <w:tcPr>
            <w:tcW w:w="1413" w:type="dxa"/>
            <w:shd w:val="clear" w:color="auto" w:fill="DBE5F1" w:themeFill="accent1" w:themeFillTint="33"/>
          </w:tcPr>
          <w:p w14:paraId="4BB0784E" w14:textId="1CD4F938" w:rsidR="00D71C3C" w:rsidRPr="00415DF3" w:rsidRDefault="00D71C3C" w:rsidP="00BA5A2D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0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3</w:t>
            </w:r>
            <w:r w:rsidRPr="00415DF3">
              <w:rPr>
                <w:rFonts w:cstheme="minorHAnsi"/>
                <w:b/>
              </w:rPr>
              <w:t>0-1</w:t>
            </w:r>
            <w:r w:rsidR="00FA0D55" w:rsidRPr="00415DF3">
              <w:rPr>
                <w:rFonts w:cstheme="minorHAnsi"/>
                <w:b/>
              </w:rPr>
              <w:t>0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4</w:t>
            </w:r>
            <w:r w:rsidRPr="00415DF3">
              <w:rPr>
                <w:rFonts w:cstheme="minorHAnsi"/>
                <w:b/>
              </w:rPr>
              <w:t>5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4C042F10" w14:textId="7B806ACF" w:rsidR="00D71C3C" w:rsidRPr="00415DF3" w:rsidRDefault="00D71C3C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Break</w:t>
            </w:r>
            <w:r w:rsidR="003C6DE7" w:rsidRPr="00415DF3">
              <w:rPr>
                <w:rFonts w:eastAsia="Times New Roman" w:cstheme="minorHAnsi"/>
              </w:rPr>
              <w:t>/</w:t>
            </w:r>
            <w:r w:rsidR="003C6DE7" w:rsidRPr="0047575C">
              <w:rPr>
                <w:rFonts w:eastAsia="Calibri" w:cs="Times New Roman"/>
                <w:color w:val="4F81BD" w:themeColor="accent1"/>
              </w:rPr>
              <w:t>Ara</w:t>
            </w:r>
          </w:p>
        </w:tc>
      </w:tr>
      <w:tr w:rsidR="00D71C3C" w:rsidRPr="00415DF3" w14:paraId="01967EB3" w14:textId="77777777" w:rsidTr="00D71C3C">
        <w:trPr>
          <w:trHeight w:val="197"/>
        </w:trPr>
        <w:tc>
          <w:tcPr>
            <w:tcW w:w="1413" w:type="dxa"/>
          </w:tcPr>
          <w:p w14:paraId="3C4FDB2B" w14:textId="7BC83AE3" w:rsidR="00D71C3C" w:rsidRPr="00415DF3" w:rsidRDefault="00D71C3C" w:rsidP="00BA5A2D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0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4</w:t>
            </w:r>
            <w:r w:rsidRPr="00415DF3">
              <w:rPr>
                <w:rFonts w:cstheme="minorHAnsi"/>
                <w:b/>
              </w:rPr>
              <w:t>5-1</w:t>
            </w:r>
            <w:r w:rsidR="00FA0D55" w:rsidRPr="00415DF3">
              <w:rPr>
                <w:rFonts w:cstheme="minorHAnsi"/>
                <w:b/>
              </w:rPr>
              <w:t>2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00</w:t>
            </w:r>
          </w:p>
        </w:tc>
        <w:tc>
          <w:tcPr>
            <w:tcW w:w="7985" w:type="dxa"/>
          </w:tcPr>
          <w:p w14:paraId="5EE8DF40" w14:textId="2BE8C3AC" w:rsidR="00D71C3C" w:rsidRPr="00415DF3" w:rsidRDefault="00D71C3C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 xml:space="preserve">Meeting with </w:t>
            </w:r>
            <w:r w:rsidR="00FA0D55" w:rsidRPr="00415DF3">
              <w:rPr>
                <w:rFonts w:eastAsia="Times New Roman" w:cstheme="minorHAnsi"/>
              </w:rPr>
              <w:t>5</w:t>
            </w:r>
            <w:r w:rsidRPr="00415DF3">
              <w:rPr>
                <w:rFonts w:eastAsia="Times New Roman" w:cstheme="minorHAnsi"/>
              </w:rPr>
              <w:t xml:space="preserve"> </w:t>
            </w:r>
            <w:r w:rsidR="00FA0D55" w:rsidRPr="00415DF3">
              <w:rPr>
                <w:rFonts w:eastAsia="Times New Roman" w:cstheme="minorHAnsi"/>
              </w:rPr>
              <w:t>conciliators/lawyers.</w:t>
            </w:r>
          </w:p>
          <w:p w14:paraId="1BA761F9" w14:textId="30025228" w:rsidR="00FA0D55" w:rsidRPr="00415DF3" w:rsidRDefault="00FA0D55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t xml:space="preserve">In the first discussion round, each </w:t>
            </w:r>
            <w:r w:rsidRPr="00415DF3">
              <w:rPr>
                <w:rFonts w:eastAsia="Times New Roman" w:cstheme="minorHAnsi"/>
              </w:rPr>
              <w:t>conciliators/lawyers</w:t>
            </w:r>
            <w:r w:rsidRPr="00415DF3">
              <w:t xml:space="preserve"> </w:t>
            </w:r>
            <w:proofErr w:type="gramStart"/>
            <w:r w:rsidRPr="00415DF3">
              <w:t>has</w:t>
            </w:r>
            <w:proofErr w:type="gramEnd"/>
            <w:r w:rsidRPr="00415DF3">
              <w:t xml:space="preserve"> 5 minutes. In the second row, each one will have 5 minutes, again.</w:t>
            </w:r>
          </w:p>
          <w:p w14:paraId="7CE18227" w14:textId="77777777" w:rsidR="00FA0D55" w:rsidRPr="00415DF3" w:rsidRDefault="00FA0D55" w:rsidP="00BA5A2D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724B0A46" w14:textId="77777777" w:rsidR="003C6DE7" w:rsidRPr="0047575C" w:rsidRDefault="003C6DE7" w:rsidP="003C6DE7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 xml:space="preserve">5 </w:t>
            </w:r>
            <w:proofErr w:type="spellStart"/>
            <w:r w:rsidRPr="0047575C">
              <w:rPr>
                <w:color w:val="4F81BD" w:themeColor="accent1"/>
              </w:rPr>
              <w:t>uzlaştırmacı</w:t>
            </w:r>
            <w:proofErr w:type="spellEnd"/>
            <w:r w:rsidRPr="0047575C">
              <w:rPr>
                <w:color w:val="4F81BD" w:themeColor="accent1"/>
              </w:rPr>
              <w:t>/</w:t>
            </w:r>
            <w:proofErr w:type="spellStart"/>
            <w:r w:rsidRPr="0047575C">
              <w:rPr>
                <w:color w:val="4F81BD" w:themeColor="accent1"/>
              </w:rPr>
              <w:t>avukat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1D1EE2BC" w14:textId="77777777" w:rsidR="00B81E03" w:rsidRPr="0047575C" w:rsidRDefault="00B81E03" w:rsidP="00B81E03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Öncelikle</w:t>
            </w:r>
            <w:proofErr w:type="spellEnd"/>
            <w:r w:rsidRPr="0047575C">
              <w:rPr>
                <w:color w:val="4F81BD" w:themeColor="accent1"/>
              </w:rPr>
              <w:t xml:space="preserve"> her </w:t>
            </w:r>
            <w:proofErr w:type="spellStart"/>
            <w:r w:rsidRPr="0047575C">
              <w:rPr>
                <w:color w:val="4F81BD" w:themeColor="accent1"/>
              </w:rPr>
              <w:t>uzlaştırmacının</w:t>
            </w:r>
            <w:proofErr w:type="spellEnd"/>
            <w:r w:rsidRPr="0047575C">
              <w:rPr>
                <w:color w:val="4F81BD" w:themeColor="accent1"/>
              </w:rPr>
              <w:t>/</w:t>
            </w:r>
            <w:proofErr w:type="spellStart"/>
            <w:r w:rsidRPr="0047575C">
              <w:rPr>
                <w:color w:val="4F81BD" w:themeColor="accent1"/>
              </w:rPr>
              <w:t>avukatın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dakikası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olacaktır</w:t>
            </w:r>
            <w:proofErr w:type="spellEnd"/>
            <w:r w:rsidRPr="0047575C">
              <w:rPr>
                <w:color w:val="4F81BD" w:themeColor="accent1"/>
              </w:rPr>
              <w:t xml:space="preserve">. </w:t>
            </w:r>
            <w:proofErr w:type="spellStart"/>
            <w:r w:rsidRPr="0047575C">
              <w:rPr>
                <w:color w:val="4F81BD" w:themeColor="accent1"/>
              </w:rPr>
              <w:t>İkinci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ise</w:t>
            </w:r>
            <w:proofErr w:type="spellEnd"/>
            <w:r w:rsidRPr="0047575C">
              <w:rPr>
                <w:color w:val="4F81BD" w:themeColor="accent1"/>
              </w:rPr>
              <w:t xml:space="preserve"> her </w:t>
            </w:r>
            <w:proofErr w:type="spellStart"/>
            <w:r w:rsidRPr="0047575C">
              <w:rPr>
                <w:color w:val="4F81BD" w:themeColor="accent1"/>
              </w:rPr>
              <w:t>uzlaştırmacıya</w:t>
            </w:r>
            <w:proofErr w:type="spellEnd"/>
            <w:r w:rsidRPr="0047575C">
              <w:rPr>
                <w:color w:val="4F81BD" w:themeColor="accent1"/>
              </w:rPr>
              <w:t>/</w:t>
            </w:r>
            <w:proofErr w:type="spellStart"/>
            <w:r w:rsidRPr="0047575C">
              <w:rPr>
                <w:color w:val="4F81BD" w:themeColor="accent1"/>
              </w:rPr>
              <w:t>avukata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yine</w:t>
            </w:r>
            <w:proofErr w:type="spellEnd"/>
            <w:r w:rsidRPr="0047575C">
              <w:rPr>
                <w:color w:val="4F81BD" w:themeColor="accent1"/>
              </w:rPr>
              <w:t xml:space="preserve"> 5’er </w:t>
            </w:r>
            <w:proofErr w:type="spellStart"/>
            <w:r w:rsidRPr="0047575C">
              <w:rPr>
                <w:color w:val="4F81BD" w:themeColor="accent1"/>
              </w:rPr>
              <w:t>dakika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verilecektir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5E97D36A" w14:textId="09855039" w:rsidR="003C6DE7" w:rsidRPr="00415DF3" w:rsidRDefault="003C6DE7" w:rsidP="003C6DE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  <w:tr w:rsidR="00D71C3C" w:rsidRPr="00415DF3" w14:paraId="382A3CE0" w14:textId="77777777" w:rsidTr="00FA0D55">
        <w:trPr>
          <w:trHeight w:val="197"/>
        </w:trPr>
        <w:tc>
          <w:tcPr>
            <w:tcW w:w="1413" w:type="dxa"/>
            <w:shd w:val="clear" w:color="auto" w:fill="DBE5F1" w:themeFill="accent1" w:themeFillTint="33"/>
          </w:tcPr>
          <w:p w14:paraId="1DE419D9" w14:textId="6162598A" w:rsidR="00D71C3C" w:rsidRPr="00415DF3" w:rsidRDefault="00D71C3C" w:rsidP="00D71C3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12:</w:t>
            </w:r>
            <w:r w:rsidR="00FA0D55" w:rsidRPr="00415DF3">
              <w:rPr>
                <w:rFonts w:cstheme="minorHAnsi"/>
                <w:b/>
              </w:rPr>
              <w:t>00</w:t>
            </w:r>
            <w:r w:rsidRPr="00415DF3">
              <w:rPr>
                <w:rFonts w:cstheme="minorHAnsi"/>
                <w:b/>
              </w:rPr>
              <w:t>-1</w:t>
            </w:r>
            <w:r w:rsidR="00FA0D55" w:rsidRPr="00415DF3">
              <w:rPr>
                <w:rFonts w:cstheme="minorHAnsi"/>
                <w:b/>
              </w:rPr>
              <w:t>3</w:t>
            </w:r>
            <w:r w:rsidRPr="00415DF3">
              <w:rPr>
                <w:rFonts w:cstheme="minorHAnsi"/>
                <w:b/>
              </w:rPr>
              <w:t>:</w:t>
            </w:r>
            <w:r w:rsidR="00FA0D55" w:rsidRPr="00415DF3">
              <w:rPr>
                <w:rFonts w:cstheme="minorHAnsi"/>
                <w:b/>
              </w:rPr>
              <w:t>30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52C0592F" w14:textId="54015C5D" w:rsidR="00D71C3C" w:rsidRPr="00415DF3" w:rsidRDefault="00D71C3C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Lunch break</w:t>
            </w:r>
            <w:r w:rsidR="003C6DE7" w:rsidRPr="00415DF3">
              <w:rPr>
                <w:rFonts w:eastAsia="Times New Roman" w:cstheme="minorHAnsi"/>
              </w:rPr>
              <w:t>/</w:t>
            </w:r>
            <w:proofErr w:type="spellStart"/>
            <w:r w:rsidR="003C6DE7" w:rsidRPr="0047575C">
              <w:rPr>
                <w:rFonts w:eastAsia="Calibri" w:cs="Times New Roman"/>
                <w:color w:val="4F81BD" w:themeColor="accent1"/>
              </w:rPr>
              <w:t>Öğle</w:t>
            </w:r>
            <w:proofErr w:type="spellEnd"/>
            <w:r w:rsidR="003C6DE7" w:rsidRPr="0047575C">
              <w:rPr>
                <w:rFonts w:eastAsia="Calibri" w:cs="Times New Roman"/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rFonts w:eastAsia="Calibri" w:cs="Times New Roman"/>
                <w:color w:val="4F81BD" w:themeColor="accent1"/>
              </w:rPr>
              <w:t>yemeği</w:t>
            </w:r>
            <w:proofErr w:type="spellEnd"/>
          </w:p>
        </w:tc>
      </w:tr>
      <w:tr w:rsidR="00D71C3C" w:rsidRPr="00415DF3" w14:paraId="35334237" w14:textId="77777777" w:rsidTr="00D71C3C">
        <w:trPr>
          <w:trHeight w:val="197"/>
        </w:trPr>
        <w:tc>
          <w:tcPr>
            <w:tcW w:w="1413" w:type="dxa"/>
          </w:tcPr>
          <w:p w14:paraId="33070997" w14:textId="12EAEDBB" w:rsidR="00D71C3C" w:rsidRPr="00415DF3" w:rsidRDefault="00FA0D55" w:rsidP="00D71C3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13</w:t>
            </w:r>
            <w:r w:rsidR="00D71C3C" w:rsidRPr="00415DF3">
              <w:rPr>
                <w:rFonts w:cstheme="minorHAnsi"/>
                <w:b/>
              </w:rPr>
              <w:t>:</w:t>
            </w:r>
            <w:r w:rsidRPr="00415DF3">
              <w:rPr>
                <w:rFonts w:cstheme="minorHAnsi"/>
                <w:b/>
              </w:rPr>
              <w:t>30</w:t>
            </w:r>
            <w:r w:rsidR="00D71C3C" w:rsidRPr="00415DF3">
              <w:rPr>
                <w:rFonts w:cstheme="minorHAnsi"/>
                <w:b/>
              </w:rPr>
              <w:t>-1</w:t>
            </w:r>
            <w:r w:rsidRPr="00415DF3">
              <w:rPr>
                <w:rFonts w:cstheme="minorHAnsi"/>
                <w:b/>
              </w:rPr>
              <w:t>4</w:t>
            </w:r>
            <w:r w:rsidR="00D71C3C" w:rsidRPr="00415DF3">
              <w:rPr>
                <w:rFonts w:cstheme="minorHAnsi"/>
                <w:b/>
              </w:rPr>
              <w:t>:</w:t>
            </w:r>
            <w:r w:rsidR="00D35B16">
              <w:rPr>
                <w:rFonts w:cstheme="minorHAnsi"/>
                <w:b/>
              </w:rPr>
              <w:t>5</w:t>
            </w:r>
            <w:r w:rsidR="00D71C3C" w:rsidRPr="00415DF3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0AE54385" w14:textId="44AA9E0F" w:rsidR="00D71C3C" w:rsidRPr="00415DF3" w:rsidRDefault="00D71C3C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 xml:space="preserve">Meeting with 10 </w:t>
            </w:r>
            <w:r w:rsidR="00FA0D55" w:rsidRPr="00415DF3">
              <w:rPr>
                <w:rFonts w:eastAsia="Times New Roman" w:cstheme="minorHAnsi"/>
              </w:rPr>
              <w:t>staff of conciliation bureau</w:t>
            </w:r>
          </w:p>
          <w:p w14:paraId="607E801C" w14:textId="64169089" w:rsidR="00FA0D55" w:rsidRPr="00415DF3" w:rsidRDefault="00FA0D55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t>In the first discussion round, each staff has 2 minutes. In the second row, each one will have 5 minutes, again.</w:t>
            </w:r>
          </w:p>
          <w:p w14:paraId="2D1A6580" w14:textId="77777777" w:rsidR="00FA0D55" w:rsidRPr="00415DF3" w:rsidRDefault="00FA0D55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68B4A8A1" w14:textId="46D865A4" w:rsidR="003C6DE7" w:rsidRPr="0047575C" w:rsidRDefault="003C6DE7" w:rsidP="003C6DE7">
            <w:pPr>
              <w:spacing w:after="0" w:line="240" w:lineRule="auto"/>
              <w:rPr>
                <w:color w:val="4F81BD" w:themeColor="accent1"/>
              </w:rPr>
            </w:pPr>
            <w:r w:rsidRPr="0047575C">
              <w:rPr>
                <w:color w:val="4F81BD" w:themeColor="accent1"/>
              </w:rPr>
              <w:t xml:space="preserve">10 </w:t>
            </w:r>
            <w:proofErr w:type="spellStart"/>
            <w:r w:rsidRPr="0047575C">
              <w:rPr>
                <w:color w:val="4F81BD" w:themeColor="accent1"/>
              </w:rPr>
              <w:t>uzlaştırma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büro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personeli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ile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görüşme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  <w:p w14:paraId="75B60D1D" w14:textId="7D14D46C" w:rsidR="003C6DE7" w:rsidRPr="0047575C" w:rsidRDefault="00B81E03" w:rsidP="003C6DE7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>
              <w:rPr>
                <w:color w:val="4F81BD" w:themeColor="accent1"/>
              </w:rPr>
              <w:t>Öncelikle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her </w:t>
            </w:r>
            <w:proofErr w:type="spellStart"/>
            <w:r w:rsidR="003C6DE7" w:rsidRPr="0047575C">
              <w:rPr>
                <w:color w:val="4F81BD" w:themeColor="accent1"/>
              </w:rPr>
              <w:t>uzlaştırma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büro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personelinin</w:t>
            </w:r>
            <w:proofErr w:type="spellEnd"/>
            <w:r w:rsidR="003C6DE7" w:rsidRPr="0047575C">
              <w:rPr>
                <w:color w:val="4F81BD" w:themeColor="accent1"/>
              </w:rPr>
              <w:t xml:space="preserve"> 5’er </w:t>
            </w:r>
            <w:proofErr w:type="spellStart"/>
            <w:r w:rsidR="003C6DE7" w:rsidRPr="0047575C">
              <w:rPr>
                <w:color w:val="4F81BD" w:themeColor="accent1"/>
              </w:rPr>
              <w:t>dakikası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olacaktır</w:t>
            </w:r>
            <w:proofErr w:type="spellEnd"/>
            <w:r w:rsidR="003C6DE7" w:rsidRPr="0047575C">
              <w:rPr>
                <w:color w:val="4F81BD" w:themeColor="accent1"/>
              </w:rPr>
              <w:t xml:space="preserve">. </w:t>
            </w:r>
            <w:proofErr w:type="spellStart"/>
            <w:r w:rsidR="003C6DE7" w:rsidRPr="0047575C">
              <w:rPr>
                <w:color w:val="4F81BD" w:themeColor="accent1"/>
              </w:rPr>
              <w:t>İkinci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ise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her </w:t>
            </w:r>
            <w:proofErr w:type="spellStart"/>
            <w:r w:rsidR="003C6DE7" w:rsidRPr="0047575C">
              <w:rPr>
                <w:color w:val="4F81BD" w:themeColor="accent1"/>
              </w:rPr>
              <w:t>uzlaştırma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büro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proofErr w:type="gramStart"/>
            <w:r w:rsidR="003C6DE7" w:rsidRPr="0047575C">
              <w:rPr>
                <w:color w:val="4F81BD" w:themeColor="accent1"/>
              </w:rPr>
              <w:t>personeline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 </w:t>
            </w:r>
            <w:r>
              <w:rPr>
                <w:color w:val="4F81BD" w:themeColor="accent1"/>
              </w:rPr>
              <w:t>2</w:t>
            </w:r>
            <w:proofErr w:type="gramEnd"/>
            <w:r w:rsidR="003C6DE7" w:rsidRPr="0047575C">
              <w:rPr>
                <w:color w:val="4F81BD" w:themeColor="accent1"/>
              </w:rPr>
              <w:t>’</w:t>
            </w:r>
            <w:r>
              <w:rPr>
                <w:color w:val="4F81BD" w:themeColor="accent1"/>
              </w:rPr>
              <w:t>ş</w:t>
            </w:r>
            <w:r w:rsidR="003C6DE7" w:rsidRPr="0047575C">
              <w:rPr>
                <w:color w:val="4F81BD" w:themeColor="accent1"/>
              </w:rPr>
              <w:t xml:space="preserve">er </w:t>
            </w:r>
            <w:proofErr w:type="spellStart"/>
            <w:r w:rsidR="003C6DE7" w:rsidRPr="0047575C">
              <w:rPr>
                <w:color w:val="4F81BD" w:themeColor="accent1"/>
              </w:rPr>
              <w:t>dakika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verilecektir</w:t>
            </w:r>
            <w:proofErr w:type="spellEnd"/>
            <w:r w:rsidR="003C6DE7" w:rsidRPr="0047575C">
              <w:rPr>
                <w:color w:val="4F81BD" w:themeColor="accent1"/>
              </w:rPr>
              <w:t>.</w:t>
            </w:r>
          </w:p>
          <w:p w14:paraId="3007C592" w14:textId="64220F90" w:rsidR="003C6DE7" w:rsidRPr="00415DF3" w:rsidRDefault="003C6DE7" w:rsidP="003C6DE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  <w:tr w:rsidR="00D71C3C" w:rsidRPr="00415DF3" w14:paraId="01F8B961" w14:textId="77777777" w:rsidTr="00FA0D55">
        <w:trPr>
          <w:trHeight w:val="197"/>
        </w:trPr>
        <w:tc>
          <w:tcPr>
            <w:tcW w:w="1413" w:type="dxa"/>
            <w:shd w:val="clear" w:color="auto" w:fill="DBE5F1" w:themeFill="accent1" w:themeFillTint="33"/>
          </w:tcPr>
          <w:p w14:paraId="607414D6" w14:textId="720CAD71" w:rsidR="00D71C3C" w:rsidRPr="00415DF3" w:rsidRDefault="00D71C3C" w:rsidP="00D71C3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FA0D55" w:rsidRPr="00415DF3">
              <w:rPr>
                <w:rFonts w:cstheme="minorHAnsi"/>
                <w:b/>
              </w:rPr>
              <w:t>4</w:t>
            </w:r>
            <w:r w:rsidRPr="00415DF3">
              <w:rPr>
                <w:rFonts w:cstheme="minorHAnsi"/>
                <w:b/>
              </w:rPr>
              <w:t>:</w:t>
            </w:r>
            <w:r w:rsidR="00D35B16">
              <w:rPr>
                <w:rFonts w:cstheme="minorHAnsi"/>
                <w:b/>
              </w:rPr>
              <w:t>5</w:t>
            </w:r>
            <w:r w:rsidRPr="00415DF3">
              <w:rPr>
                <w:rFonts w:cstheme="minorHAnsi"/>
                <w:b/>
              </w:rPr>
              <w:t>0-1</w:t>
            </w:r>
            <w:r w:rsidR="00D35B16">
              <w:rPr>
                <w:rFonts w:cstheme="minorHAnsi"/>
                <w:b/>
              </w:rPr>
              <w:t>5:00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605041CA" w14:textId="793774D9" w:rsidR="00D71C3C" w:rsidRPr="00415DF3" w:rsidRDefault="00D71C3C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Break</w:t>
            </w:r>
            <w:r w:rsidR="003C6DE7" w:rsidRPr="00415DF3">
              <w:rPr>
                <w:rFonts w:eastAsia="Times New Roman" w:cstheme="minorHAnsi"/>
              </w:rPr>
              <w:t>/</w:t>
            </w:r>
            <w:r w:rsidR="003C6DE7" w:rsidRPr="0047575C">
              <w:rPr>
                <w:rFonts w:eastAsia="Calibri" w:cs="Times New Roman"/>
                <w:color w:val="4F81BD" w:themeColor="accent1"/>
                <w:lang w:val="fr-FR"/>
              </w:rPr>
              <w:t>Ara</w:t>
            </w:r>
          </w:p>
        </w:tc>
      </w:tr>
      <w:tr w:rsidR="00D71C3C" w:rsidRPr="00415DF3" w14:paraId="3621259C" w14:textId="77777777" w:rsidTr="00D71C3C">
        <w:trPr>
          <w:trHeight w:val="197"/>
        </w:trPr>
        <w:tc>
          <w:tcPr>
            <w:tcW w:w="1413" w:type="dxa"/>
          </w:tcPr>
          <w:p w14:paraId="5B990C86" w14:textId="26206499" w:rsidR="00D71C3C" w:rsidRPr="00415DF3" w:rsidRDefault="00D71C3C" w:rsidP="00D71C3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15</w:t>
            </w:r>
            <w:r w:rsidR="00D35B16">
              <w:rPr>
                <w:rFonts w:cstheme="minorHAnsi"/>
                <w:b/>
              </w:rPr>
              <w:t>:00</w:t>
            </w:r>
            <w:r w:rsidRPr="00415DF3">
              <w:rPr>
                <w:rFonts w:cstheme="minorHAnsi"/>
                <w:b/>
              </w:rPr>
              <w:t>-1</w:t>
            </w:r>
            <w:r w:rsidR="00D35B16">
              <w:rPr>
                <w:rFonts w:cstheme="minorHAnsi"/>
                <w:b/>
              </w:rPr>
              <w:t>6</w:t>
            </w:r>
            <w:r w:rsidRPr="00415DF3">
              <w:rPr>
                <w:rFonts w:cstheme="minorHAnsi"/>
                <w:b/>
              </w:rPr>
              <w:t>:</w:t>
            </w:r>
            <w:r w:rsidR="00D35B16">
              <w:rPr>
                <w:rFonts w:cstheme="minorHAnsi"/>
                <w:b/>
              </w:rPr>
              <w:t>20</w:t>
            </w:r>
          </w:p>
        </w:tc>
        <w:tc>
          <w:tcPr>
            <w:tcW w:w="7985" w:type="dxa"/>
          </w:tcPr>
          <w:p w14:paraId="0394D4E1" w14:textId="77777777" w:rsidR="00D71C3C" w:rsidRPr="00415DF3" w:rsidRDefault="00FA0D55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Meeting with 10 representatives of NGOs and academia</w:t>
            </w:r>
          </w:p>
          <w:p w14:paraId="3622AD33" w14:textId="50B3C6F6" w:rsidR="00FA0D55" w:rsidRPr="00415DF3" w:rsidRDefault="00FA0D55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t xml:space="preserve">In the first discussion round, each </w:t>
            </w:r>
            <w:r w:rsidR="001E47B0" w:rsidRPr="00415DF3">
              <w:t>representative</w:t>
            </w:r>
            <w:r w:rsidRPr="00415DF3">
              <w:t xml:space="preserve"> has 2 minutes. In the second row, each one will have 5 minutes, again.</w:t>
            </w:r>
          </w:p>
          <w:p w14:paraId="16EACC4D" w14:textId="77777777" w:rsidR="00FA0D55" w:rsidRPr="00415DF3" w:rsidRDefault="00FA0D55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The feedback will be taken on the above-mentioned points.</w:t>
            </w:r>
          </w:p>
          <w:p w14:paraId="48AC7625" w14:textId="218FD12D" w:rsidR="003C6DE7" w:rsidRPr="0047575C" w:rsidRDefault="003C6DE7" w:rsidP="003C6DE7">
            <w:pPr>
              <w:spacing w:after="0" w:line="240" w:lineRule="auto"/>
              <w:rPr>
                <w:color w:val="4F81BD" w:themeColor="accent1"/>
                <w:lang w:val="fr-FR"/>
              </w:rPr>
            </w:pPr>
            <w:r w:rsidRPr="0047575C">
              <w:rPr>
                <w:color w:val="4F81BD" w:themeColor="accent1"/>
                <w:lang w:val="fr-FR"/>
              </w:rPr>
              <w:t xml:space="preserve">10 STK </w:t>
            </w:r>
            <w:proofErr w:type="spellStart"/>
            <w:r w:rsidRPr="0047575C">
              <w:rPr>
                <w:color w:val="4F81BD" w:themeColor="accent1"/>
                <w:lang w:val="fr-FR"/>
              </w:rPr>
              <w:t>temsilcisi</w:t>
            </w:r>
            <w:proofErr w:type="spellEnd"/>
            <w:r w:rsidRPr="0047575C">
              <w:rPr>
                <w:color w:val="4F81BD" w:themeColor="accent1"/>
                <w:lang w:val="fr-FR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  <w:lang w:val="fr-FR"/>
              </w:rPr>
              <w:t>ve</w:t>
            </w:r>
            <w:proofErr w:type="spellEnd"/>
            <w:r w:rsidRPr="0047575C">
              <w:rPr>
                <w:color w:val="4F81BD" w:themeColor="accent1"/>
                <w:lang w:val="fr-FR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  <w:lang w:val="fr-FR"/>
              </w:rPr>
              <w:t>akademisyen</w:t>
            </w:r>
            <w:proofErr w:type="spellEnd"/>
            <w:r w:rsidRPr="0047575C">
              <w:rPr>
                <w:color w:val="4F81BD" w:themeColor="accent1"/>
                <w:lang w:val="fr-FR"/>
              </w:rPr>
              <w:t xml:space="preserve"> ile </w:t>
            </w:r>
            <w:proofErr w:type="spellStart"/>
            <w:r w:rsidRPr="0047575C">
              <w:rPr>
                <w:color w:val="4F81BD" w:themeColor="accent1"/>
                <w:lang w:val="fr-FR"/>
              </w:rPr>
              <w:t>görüşme</w:t>
            </w:r>
            <w:proofErr w:type="spellEnd"/>
            <w:r w:rsidRPr="0047575C">
              <w:rPr>
                <w:color w:val="4F81BD" w:themeColor="accent1"/>
                <w:lang w:val="fr-FR"/>
              </w:rPr>
              <w:t>.</w:t>
            </w:r>
          </w:p>
          <w:p w14:paraId="1B3D50EC" w14:textId="7D7A4E3D" w:rsidR="003C6DE7" w:rsidRPr="0047575C" w:rsidRDefault="00B81E03" w:rsidP="003C6DE7">
            <w:pPr>
              <w:spacing w:after="0" w:line="240" w:lineRule="auto"/>
              <w:rPr>
                <w:color w:val="4F81BD" w:themeColor="accent1"/>
              </w:rPr>
            </w:pPr>
            <w:proofErr w:type="spellStart"/>
            <w:r w:rsidRPr="00B81E03">
              <w:rPr>
                <w:color w:val="4F81BD" w:themeColor="accent1"/>
                <w:lang w:val="en-US"/>
              </w:rPr>
              <w:t>Ön</w:t>
            </w:r>
            <w:r>
              <w:rPr>
                <w:color w:val="4F81BD" w:themeColor="accent1"/>
                <w:lang w:val="en-US"/>
              </w:rPr>
              <w:t>celikle</w:t>
            </w:r>
            <w:proofErr w:type="spellEnd"/>
            <w:r w:rsidR="003C6DE7" w:rsidRPr="00B81E03">
              <w:rPr>
                <w:color w:val="4F81BD" w:themeColor="accent1"/>
                <w:lang w:val="en-US"/>
              </w:rPr>
              <w:t xml:space="preserve">, her STK </w:t>
            </w:r>
            <w:proofErr w:type="spellStart"/>
            <w:r w:rsidR="003C6DE7" w:rsidRPr="00B81E03">
              <w:rPr>
                <w:color w:val="4F81BD" w:themeColor="accent1"/>
                <w:lang w:val="en-US"/>
              </w:rPr>
              <w:t>temsilcisinin</w:t>
            </w:r>
            <w:proofErr w:type="spellEnd"/>
            <w:r w:rsidR="003C6DE7" w:rsidRPr="00B81E03">
              <w:rPr>
                <w:color w:val="4F81BD" w:themeColor="accent1"/>
                <w:lang w:val="en-US"/>
              </w:rPr>
              <w:t xml:space="preserve"> </w:t>
            </w:r>
            <w:proofErr w:type="spellStart"/>
            <w:r w:rsidR="003C6DE7" w:rsidRPr="00B81E03">
              <w:rPr>
                <w:color w:val="4F81BD" w:themeColor="accent1"/>
                <w:lang w:val="en-US"/>
              </w:rPr>
              <w:t>ve</w:t>
            </w:r>
            <w:proofErr w:type="spellEnd"/>
            <w:r w:rsidR="003C6DE7" w:rsidRPr="00B81E03">
              <w:rPr>
                <w:color w:val="4F81BD" w:themeColor="accent1"/>
                <w:lang w:val="en-US"/>
              </w:rPr>
              <w:t xml:space="preserve"> </w:t>
            </w:r>
            <w:proofErr w:type="spellStart"/>
            <w:r w:rsidR="003C6DE7" w:rsidRPr="00B81E03">
              <w:rPr>
                <w:color w:val="4F81BD" w:themeColor="accent1"/>
                <w:lang w:val="en-US"/>
              </w:rPr>
              <w:t>akademisyenin</w:t>
            </w:r>
            <w:proofErr w:type="spellEnd"/>
            <w:r w:rsidR="003C6DE7" w:rsidRPr="00B81E03">
              <w:rPr>
                <w:color w:val="4F81BD" w:themeColor="accent1"/>
                <w:lang w:val="en-US"/>
              </w:rPr>
              <w:t xml:space="preserve"> 5’er </w:t>
            </w:r>
            <w:proofErr w:type="spellStart"/>
            <w:r w:rsidR="003C6DE7" w:rsidRPr="00B81E03">
              <w:rPr>
                <w:color w:val="4F81BD" w:themeColor="accent1"/>
                <w:lang w:val="en-US"/>
              </w:rPr>
              <w:t>dakikası</w:t>
            </w:r>
            <w:proofErr w:type="spellEnd"/>
            <w:r w:rsidR="003C6DE7" w:rsidRPr="00B81E03">
              <w:rPr>
                <w:color w:val="4F81BD" w:themeColor="accent1"/>
                <w:lang w:val="en-US"/>
              </w:rPr>
              <w:t xml:space="preserve"> </w:t>
            </w:r>
            <w:proofErr w:type="spellStart"/>
            <w:r w:rsidR="003C6DE7" w:rsidRPr="00B81E03">
              <w:rPr>
                <w:color w:val="4F81BD" w:themeColor="accent1"/>
                <w:lang w:val="en-US"/>
              </w:rPr>
              <w:t>olacaktır</w:t>
            </w:r>
            <w:proofErr w:type="spellEnd"/>
            <w:r w:rsidR="003C6DE7" w:rsidRPr="00B81E03">
              <w:rPr>
                <w:color w:val="4F81BD" w:themeColor="accent1"/>
                <w:lang w:val="en-US"/>
              </w:rPr>
              <w:t xml:space="preserve">. </w:t>
            </w:r>
            <w:proofErr w:type="spellStart"/>
            <w:r w:rsidR="003C6DE7" w:rsidRPr="0047575C">
              <w:rPr>
                <w:color w:val="4F81BD" w:themeColor="accent1"/>
              </w:rPr>
              <w:t>İkinci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>
              <w:rPr>
                <w:color w:val="4F81BD" w:themeColor="accent1"/>
              </w:rPr>
              <w:t>turda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ise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her STK </w:t>
            </w:r>
            <w:proofErr w:type="spellStart"/>
            <w:r w:rsidR="003C6DE7" w:rsidRPr="0047575C">
              <w:rPr>
                <w:color w:val="4F81BD" w:themeColor="accent1"/>
              </w:rPr>
              <w:t>temsilcisine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ve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akademisyene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r>
              <w:rPr>
                <w:color w:val="4F81BD" w:themeColor="accent1"/>
              </w:rPr>
              <w:t>2</w:t>
            </w:r>
            <w:r w:rsidR="003C6DE7" w:rsidRPr="0047575C">
              <w:rPr>
                <w:color w:val="4F81BD" w:themeColor="accent1"/>
              </w:rPr>
              <w:t>’</w:t>
            </w:r>
            <w:r>
              <w:rPr>
                <w:color w:val="4F81BD" w:themeColor="accent1"/>
              </w:rPr>
              <w:t>ş</w:t>
            </w:r>
            <w:r w:rsidR="003C6DE7" w:rsidRPr="0047575C">
              <w:rPr>
                <w:color w:val="4F81BD" w:themeColor="accent1"/>
              </w:rPr>
              <w:t xml:space="preserve">er </w:t>
            </w:r>
            <w:proofErr w:type="spellStart"/>
            <w:r w:rsidR="003C6DE7" w:rsidRPr="0047575C">
              <w:rPr>
                <w:color w:val="4F81BD" w:themeColor="accent1"/>
              </w:rPr>
              <w:t>dakika</w:t>
            </w:r>
            <w:proofErr w:type="spellEnd"/>
            <w:r w:rsidR="003C6DE7" w:rsidRPr="0047575C">
              <w:rPr>
                <w:color w:val="4F81BD" w:themeColor="accent1"/>
              </w:rPr>
              <w:t xml:space="preserve"> </w:t>
            </w:r>
            <w:proofErr w:type="spellStart"/>
            <w:r w:rsidR="003C6DE7" w:rsidRPr="0047575C">
              <w:rPr>
                <w:color w:val="4F81BD" w:themeColor="accent1"/>
              </w:rPr>
              <w:t>verilecektir</w:t>
            </w:r>
            <w:proofErr w:type="spellEnd"/>
            <w:r w:rsidR="003C6DE7" w:rsidRPr="0047575C">
              <w:rPr>
                <w:color w:val="4F81BD" w:themeColor="accent1"/>
              </w:rPr>
              <w:t>.</w:t>
            </w:r>
          </w:p>
          <w:p w14:paraId="1982486C" w14:textId="1A561B4B" w:rsidR="003C6DE7" w:rsidRPr="00415DF3" w:rsidRDefault="003C6DE7" w:rsidP="003C6DE7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47575C">
              <w:rPr>
                <w:color w:val="4F81BD" w:themeColor="accent1"/>
              </w:rPr>
              <w:t>Yukarıda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belirtilen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hususlarda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geri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bildirim</w:t>
            </w:r>
            <w:proofErr w:type="spellEnd"/>
            <w:r w:rsidRPr="0047575C">
              <w:rPr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color w:val="4F81BD" w:themeColor="accent1"/>
              </w:rPr>
              <w:t>alınacaktır</w:t>
            </w:r>
            <w:proofErr w:type="spellEnd"/>
            <w:r w:rsidRPr="0047575C">
              <w:rPr>
                <w:color w:val="4F81BD" w:themeColor="accent1"/>
              </w:rPr>
              <w:t>.</w:t>
            </w:r>
          </w:p>
        </w:tc>
      </w:tr>
      <w:tr w:rsidR="00D71C3C" w:rsidRPr="00415DF3" w14:paraId="42EF3AC8" w14:textId="77777777" w:rsidTr="00FA0D55">
        <w:trPr>
          <w:trHeight w:val="197"/>
        </w:trPr>
        <w:tc>
          <w:tcPr>
            <w:tcW w:w="1413" w:type="dxa"/>
            <w:shd w:val="clear" w:color="auto" w:fill="DBE5F1" w:themeFill="accent1" w:themeFillTint="33"/>
          </w:tcPr>
          <w:p w14:paraId="313719F3" w14:textId="6E1442E4" w:rsidR="00D71C3C" w:rsidRPr="00415DF3" w:rsidRDefault="00D71C3C" w:rsidP="00D71C3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</w:t>
            </w:r>
            <w:r w:rsidR="00D35B16">
              <w:rPr>
                <w:rFonts w:cstheme="minorHAnsi"/>
                <w:b/>
              </w:rPr>
              <w:t>6</w:t>
            </w:r>
            <w:r w:rsidRPr="00415DF3">
              <w:rPr>
                <w:rFonts w:cstheme="minorHAnsi"/>
                <w:b/>
              </w:rPr>
              <w:t>:</w:t>
            </w:r>
            <w:r w:rsidR="00D35B16">
              <w:rPr>
                <w:rFonts w:cstheme="minorHAnsi"/>
                <w:b/>
              </w:rPr>
              <w:t>20</w:t>
            </w:r>
            <w:r w:rsidRPr="00415DF3">
              <w:rPr>
                <w:rFonts w:cstheme="minorHAnsi"/>
                <w:b/>
              </w:rPr>
              <w:t>-16</w:t>
            </w:r>
            <w:r w:rsidR="00FA0D55" w:rsidRPr="00415DF3">
              <w:rPr>
                <w:rFonts w:cstheme="minorHAnsi"/>
                <w:b/>
              </w:rPr>
              <w:t>:</w:t>
            </w:r>
            <w:r w:rsidR="00D35B16">
              <w:rPr>
                <w:rFonts w:cstheme="minorHAnsi"/>
                <w:b/>
              </w:rPr>
              <w:t>3</w:t>
            </w:r>
            <w:r w:rsidR="00FA0D55" w:rsidRPr="00415DF3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  <w:shd w:val="clear" w:color="auto" w:fill="DBE5F1" w:themeFill="accent1" w:themeFillTint="33"/>
          </w:tcPr>
          <w:p w14:paraId="29EB4CD4" w14:textId="584A34FD" w:rsidR="00D71C3C" w:rsidRPr="00415DF3" w:rsidRDefault="00D71C3C" w:rsidP="00D71C3C">
            <w:pPr>
              <w:spacing w:after="0" w:line="240" w:lineRule="auto"/>
              <w:rPr>
                <w:rFonts w:eastAsia="Times New Roman" w:cstheme="minorHAnsi"/>
              </w:rPr>
            </w:pPr>
            <w:r w:rsidRPr="00415DF3">
              <w:rPr>
                <w:rFonts w:eastAsia="Times New Roman" w:cstheme="minorHAnsi"/>
              </w:rPr>
              <w:t>Break</w:t>
            </w:r>
            <w:r w:rsidR="003C6DE7" w:rsidRPr="00415DF3">
              <w:rPr>
                <w:rFonts w:eastAsia="Times New Roman" w:cstheme="minorHAnsi"/>
              </w:rPr>
              <w:t>/</w:t>
            </w:r>
            <w:r w:rsidR="003C6DE7" w:rsidRPr="0047575C">
              <w:rPr>
                <w:rFonts w:eastAsia="Calibri" w:cs="Times New Roman"/>
                <w:color w:val="4F81BD" w:themeColor="accent1"/>
                <w:lang w:val="fr-FR"/>
              </w:rPr>
              <w:t>Ara</w:t>
            </w:r>
          </w:p>
        </w:tc>
      </w:tr>
      <w:tr w:rsidR="00D71C3C" w:rsidRPr="00415DF3" w14:paraId="578202D8" w14:textId="77777777" w:rsidTr="00D71C3C">
        <w:trPr>
          <w:trHeight w:val="197"/>
        </w:trPr>
        <w:tc>
          <w:tcPr>
            <w:tcW w:w="1413" w:type="dxa"/>
          </w:tcPr>
          <w:p w14:paraId="4E0929AD" w14:textId="3CAA69F9" w:rsidR="00D71C3C" w:rsidRPr="00415DF3" w:rsidRDefault="00D71C3C" w:rsidP="00D71C3C">
            <w:pPr>
              <w:spacing w:after="0" w:line="240" w:lineRule="auto"/>
              <w:rPr>
                <w:rFonts w:cstheme="minorHAnsi"/>
                <w:b/>
              </w:rPr>
            </w:pPr>
            <w:r w:rsidRPr="00415DF3">
              <w:rPr>
                <w:rFonts w:cstheme="minorHAnsi"/>
                <w:b/>
              </w:rPr>
              <w:t>16:</w:t>
            </w:r>
            <w:r w:rsidR="00D35B16">
              <w:rPr>
                <w:rFonts w:cstheme="minorHAnsi"/>
                <w:b/>
              </w:rPr>
              <w:t>3</w:t>
            </w:r>
            <w:r w:rsidR="00FA0D55" w:rsidRPr="00415DF3">
              <w:rPr>
                <w:rFonts w:cstheme="minorHAnsi"/>
                <w:b/>
              </w:rPr>
              <w:t>0</w:t>
            </w:r>
            <w:r w:rsidRPr="00415DF3">
              <w:rPr>
                <w:rFonts w:cstheme="minorHAnsi"/>
                <w:b/>
              </w:rPr>
              <w:t>-1</w:t>
            </w:r>
            <w:r w:rsidR="00D35B16">
              <w:rPr>
                <w:rFonts w:cstheme="minorHAnsi"/>
                <w:b/>
              </w:rPr>
              <w:t>8</w:t>
            </w:r>
            <w:r w:rsidRPr="00415DF3">
              <w:rPr>
                <w:rFonts w:cstheme="minorHAnsi"/>
                <w:b/>
              </w:rPr>
              <w:t>:</w:t>
            </w:r>
            <w:r w:rsidR="00D35B16">
              <w:rPr>
                <w:rFonts w:cstheme="minorHAnsi"/>
                <w:b/>
              </w:rPr>
              <w:t>0</w:t>
            </w:r>
            <w:r w:rsidRPr="00415DF3">
              <w:rPr>
                <w:rFonts w:cstheme="minorHAnsi"/>
                <w:b/>
              </w:rPr>
              <w:t>0</w:t>
            </w:r>
          </w:p>
        </w:tc>
        <w:tc>
          <w:tcPr>
            <w:tcW w:w="7985" w:type="dxa"/>
          </w:tcPr>
          <w:p w14:paraId="354BEF28" w14:textId="208E1BE7" w:rsidR="00D71C3C" w:rsidRPr="00415DF3" w:rsidRDefault="00FA0D55" w:rsidP="00D71C3C">
            <w:pPr>
              <w:spacing w:after="0" w:line="240" w:lineRule="auto"/>
              <w:rPr>
                <w:rFonts w:cstheme="minorHAnsi"/>
                <w:bCs/>
              </w:rPr>
            </w:pPr>
            <w:r w:rsidRPr="00415DF3">
              <w:rPr>
                <w:rFonts w:cstheme="minorHAnsi"/>
                <w:bCs/>
              </w:rPr>
              <w:t xml:space="preserve">Wrap up and </w:t>
            </w:r>
            <w:r w:rsidR="00D71C3C" w:rsidRPr="00415DF3">
              <w:rPr>
                <w:rFonts w:cstheme="minorHAnsi"/>
                <w:bCs/>
              </w:rPr>
              <w:t>Summary of the discussions by the consultants</w:t>
            </w:r>
          </w:p>
          <w:p w14:paraId="06D128DD" w14:textId="4D012546" w:rsidR="003C6DE7" w:rsidRPr="00415DF3" w:rsidRDefault="003C6DE7" w:rsidP="00D71C3C">
            <w:pPr>
              <w:spacing w:after="0" w:line="240" w:lineRule="auto"/>
              <w:rPr>
                <w:rFonts w:cstheme="minorHAnsi"/>
                <w:bCs/>
              </w:rPr>
            </w:pPr>
            <w:proofErr w:type="spellStart"/>
            <w:r w:rsidRPr="0047575C">
              <w:rPr>
                <w:rFonts w:cs="Times New Roman"/>
                <w:color w:val="4F81BD" w:themeColor="accent1"/>
              </w:rPr>
              <w:t>Kapanış</w:t>
            </w:r>
            <w:proofErr w:type="spellEnd"/>
            <w:r w:rsidRPr="0047575C">
              <w:rPr>
                <w:rFonts w:cs="Times New Roman"/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rFonts w:cs="Times New Roman"/>
                <w:color w:val="4F81BD" w:themeColor="accent1"/>
              </w:rPr>
              <w:t>ve</w:t>
            </w:r>
            <w:proofErr w:type="spellEnd"/>
            <w:r w:rsidRPr="0047575C">
              <w:rPr>
                <w:rFonts w:cs="Times New Roman"/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rFonts w:cs="Times New Roman"/>
                <w:color w:val="4F81BD" w:themeColor="accent1"/>
              </w:rPr>
              <w:t>uzmanlar</w:t>
            </w:r>
            <w:proofErr w:type="spellEnd"/>
            <w:r w:rsidRPr="0047575C">
              <w:rPr>
                <w:rFonts w:cs="Times New Roman"/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rFonts w:cs="Times New Roman"/>
                <w:color w:val="4F81BD" w:themeColor="accent1"/>
              </w:rPr>
              <w:t>tarafından</w:t>
            </w:r>
            <w:proofErr w:type="spellEnd"/>
            <w:r w:rsidRPr="0047575C">
              <w:rPr>
                <w:rFonts w:cs="Times New Roman"/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rFonts w:cs="Times New Roman"/>
                <w:color w:val="4F81BD" w:themeColor="accent1"/>
              </w:rPr>
              <w:t>görüşmelerin</w:t>
            </w:r>
            <w:proofErr w:type="spellEnd"/>
            <w:r w:rsidRPr="0047575C">
              <w:rPr>
                <w:rFonts w:cs="Times New Roman"/>
                <w:color w:val="4F81BD" w:themeColor="accent1"/>
              </w:rPr>
              <w:t xml:space="preserve"> </w:t>
            </w:r>
            <w:proofErr w:type="spellStart"/>
            <w:r w:rsidRPr="0047575C">
              <w:rPr>
                <w:rFonts w:cs="Times New Roman"/>
                <w:color w:val="4F81BD" w:themeColor="accent1"/>
              </w:rPr>
              <w:t>özetlenmesi</w:t>
            </w:r>
            <w:proofErr w:type="spellEnd"/>
          </w:p>
          <w:p w14:paraId="5090A11F" w14:textId="6FFC18AF" w:rsidR="00FA0D55" w:rsidRPr="00415DF3" w:rsidRDefault="00FA0D55" w:rsidP="00D71C3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27100AD8" w14:textId="77777777" w:rsidR="00656812" w:rsidRPr="00B20ED9" w:rsidRDefault="00656812" w:rsidP="001E47B0">
      <w:pPr>
        <w:spacing w:after="0" w:line="240" w:lineRule="auto"/>
        <w:rPr>
          <w:rFonts w:asciiTheme="minorHAnsi" w:hAnsiTheme="minorHAnsi" w:cstheme="minorHAnsi"/>
          <w:b/>
        </w:rPr>
      </w:pPr>
    </w:p>
    <w:sectPr w:rsidR="00656812" w:rsidRPr="00B20ED9" w:rsidSect="006268B4">
      <w:footerReference w:type="default" r:id="rId12"/>
      <w:pgSz w:w="11906" w:h="16838" w:code="9"/>
      <w:pgMar w:top="1560" w:right="1418" w:bottom="993" w:left="10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429ED" w14:textId="77777777" w:rsidR="007619FF" w:rsidRDefault="007619FF" w:rsidP="0093476D">
      <w:pPr>
        <w:spacing w:after="0" w:line="240" w:lineRule="auto"/>
      </w:pPr>
      <w:r>
        <w:separator/>
      </w:r>
    </w:p>
  </w:endnote>
  <w:endnote w:type="continuationSeparator" w:id="0">
    <w:p w14:paraId="1046E971" w14:textId="77777777" w:rsidR="007619FF" w:rsidRDefault="007619FF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298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1870F" w14:textId="236CC38A" w:rsidR="00AF366E" w:rsidRDefault="00AF36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67190" w14:textId="77777777" w:rsidR="00D82EE8" w:rsidRDefault="00D8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64A4" w14:textId="77777777" w:rsidR="007619FF" w:rsidRDefault="007619FF" w:rsidP="0093476D">
      <w:pPr>
        <w:spacing w:after="0" w:line="240" w:lineRule="auto"/>
      </w:pPr>
      <w:r>
        <w:separator/>
      </w:r>
    </w:p>
  </w:footnote>
  <w:footnote w:type="continuationSeparator" w:id="0">
    <w:p w14:paraId="5E050B63" w14:textId="77777777" w:rsidR="007619FF" w:rsidRDefault="007619FF" w:rsidP="00934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8E3"/>
    <w:multiLevelType w:val="hybridMultilevel"/>
    <w:tmpl w:val="8EBC4AA2"/>
    <w:lvl w:ilvl="0" w:tplc="95C2C12E">
      <w:start w:val="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E30D54"/>
    <w:multiLevelType w:val="multilevel"/>
    <w:tmpl w:val="0E5E804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6C06CC"/>
    <w:multiLevelType w:val="hybridMultilevel"/>
    <w:tmpl w:val="DFB6DB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5276"/>
    <w:multiLevelType w:val="hybridMultilevel"/>
    <w:tmpl w:val="86DE6E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551C5"/>
    <w:multiLevelType w:val="hybridMultilevel"/>
    <w:tmpl w:val="662E86C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5287C"/>
    <w:multiLevelType w:val="hybridMultilevel"/>
    <w:tmpl w:val="963E516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16F"/>
    <w:multiLevelType w:val="hybridMultilevel"/>
    <w:tmpl w:val="FAAEA05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C74AA"/>
    <w:multiLevelType w:val="hybridMultilevel"/>
    <w:tmpl w:val="67C0BAC6"/>
    <w:lvl w:ilvl="0" w:tplc="C664630C">
      <w:start w:val="2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23C9"/>
    <w:multiLevelType w:val="hybridMultilevel"/>
    <w:tmpl w:val="074A14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82A7E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A05481"/>
    <w:multiLevelType w:val="hybridMultilevel"/>
    <w:tmpl w:val="1F429164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07CE3"/>
    <w:multiLevelType w:val="hybridMultilevel"/>
    <w:tmpl w:val="B816A32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40AA3"/>
    <w:multiLevelType w:val="hybridMultilevel"/>
    <w:tmpl w:val="8E06F99C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187D"/>
    <w:multiLevelType w:val="hybridMultilevel"/>
    <w:tmpl w:val="4022EE44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7204A"/>
    <w:multiLevelType w:val="hybridMultilevel"/>
    <w:tmpl w:val="B942B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64CD4"/>
    <w:multiLevelType w:val="hybridMultilevel"/>
    <w:tmpl w:val="171CF780"/>
    <w:lvl w:ilvl="0" w:tplc="E4CC23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2171B"/>
    <w:multiLevelType w:val="hybridMultilevel"/>
    <w:tmpl w:val="374E2560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36EC9"/>
    <w:multiLevelType w:val="hybridMultilevel"/>
    <w:tmpl w:val="6B82E226"/>
    <w:lvl w:ilvl="0" w:tplc="8A36D7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57129"/>
    <w:multiLevelType w:val="hybridMultilevel"/>
    <w:tmpl w:val="74B4A6EA"/>
    <w:lvl w:ilvl="0" w:tplc="F9B43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6291F"/>
    <w:multiLevelType w:val="hybridMultilevel"/>
    <w:tmpl w:val="4232CA22"/>
    <w:lvl w:ilvl="0" w:tplc="584AAA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55975014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A30D5"/>
    <w:multiLevelType w:val="hybridMultilevel"/>
    <w:tmpl w:val="16CE340A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57E72"/>
    <w:multiLevelType w:val="hybridMultilevel"/>
    <w:tmpl w:val="0C4AAC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15640"/>
    <w:multiLevelType w:val="hybridMultilevel"/>
    <w:tmpl w:val="AAECCCCA"/>
    <w:lvl w:ilvl="0" w:tplc="BA8AE0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85" w:hanging="360"/>
      </w:pPr>
    </w:lvl>
    <w:lvl w:ilvl="2" w:tplc="0C00001B" w:tentative="1">
      <w:start w:val="1"/>
      <w:numFmt w:val="lowerRoman"/>
      <w:lvlText w:val="%3."/>
      <w:lvlJc w:val="right"/>
      <w:pPr>
        <w:ind w:left="2205" w:hanging="180"/>
      </w:pPr>
    </w:lvl>
    <w:lvl w:ilvl="3" w:tplc="0C00000F" w:tentative="1">
      <w:start w:val="1"/>
      <w:numFmt w:val="decimal"/>
      <w:lvlText w:val="%4."/>
      <w:lvlJc w:val="left"/>
      <w:pPr>
        <w:ind w:left="2925" w:hanging="360"/>
      </w:pPr>
    </w:lvl>
    <w:lvl w:ilvl="4" w:tplc="0C000019" w:tentative="1">
      <w:start w:val="1"/>
      <w:numFmt w:val="lowerLetter"/>
      <w:lvlText w:val="%5."/>
      <w:lvlJc w:val="left"/>
      <w:pPr>
        <w:ind w:left="3645" w:hanging="360"/>
      </w:pPr>
    </w:lvl>
    <w:lvl w:ilvl="5" w:tplc="0C00001B" w:tentative="1">
      <w:start w:val="1"/>
      <w:numFmt w:val="lowerRoman"/>
      <w:lvlText w:val="%6."/>
      <w:lvlJc w:val="right"/>
      <w:pPr>
        <w:ind w:left="4365" w:hanging="180"/>
      </w:pPr>
    </w:lvl>
    <w:lvl w:ilvl="6" w:tplc="0C00000F" w:tentative="1">
      <w:start w:val="1"/>
      <w:numFmt w:val="decimal"/>
      <w:lvlText w:val="%7."/>
      <w:lvlJc w:val="left"/>
      <w:pPr>
        <w:ind w:left="5085" w:hanging="360"/>
      </w:pPr>
    </w:lvl>
    <w:lvl w:ilvl="7" w:tplc="0C000019" w:tentative="1">
      <w:start w:val="1"/>
      <w:numFmt w:val="lowerLetter"/>
      <w:lvlText w:val="%8."/>
      <w:lvlJc w:val="left"/>
      <w:pPr>
        <w:ind w:left="5805" w:hanging="360"/>
      </w:pPr>
    </w:lvl>
    <w:lvl w:ilvl="8" w:tplc="0C0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5497952"/>
    <w:multiLevelType w:val="hybridMultilevel"/>
    <w:tmpl w:val="A864B07E"/>
    <w:lvl w:ilvl="0" w:tplc="5E56A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45535"/>
    <w:multiLevelType w:val="hybridMultilevel"/>
    <w:tmpl w:val="4C864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88CF4">
      <w:numFmt w:val="bullet"/>
      <w:lvlText w:val="-"/>
      <w:lvlJc w:val="left"/>
      <w:pPr>
        <w:ind w:left="1560" w:hanging="84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CF3B0E"/>
    <w:multiLevelType w:val="hybridMultilevel"/>
    <w:tmpl w:val="70FE1DF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519F1"/>
    <w:multiLevelType w:val="hybridMultilevel"/>
    <w:tmpl w:val="DC1CC7FC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A5A7E"/>
    <w:multiLevelType w:val="hybridMultilevel"/>
    <w:tmpl w:val="C9F2DBFE"/>
    <w:lvl w:ilvl="0" w:tplc="84CAB79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3444D"/>
    <w:multiLevelType w:val="hybridMultilevel"/>
    <w:tmpl w:val="B6F672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4"/>
  </w:num>
  <w:num w:numId="4">
    <w:abstractNumId w:val="27"/>
  </w:num>
  <w:num w:numId="5">
    <w:abstractNumId w:val="15"/>
  </w:num>
  <w:num w:numId="6">
    <w:abstractNumId w:val="22"/>
  </w:num>
  <w:num w:numId="7">
    <w:abstractNumId w:val="1"/>
  </w:num>
  <w:num w:numId="8">
    <w:abstractNumId w:val="24"/>
  </w:num>
  <w:num w:numId="9">
    <w:abstractNumId w:val="18"/>
  </w:num>
  <w:num w:numId="10">
    <w:abstractNumId w:val="10"/>
  </w:num>
  <w:num w:numId="11">
    <w:abstractNumId w:val="11"/>
  </w:num>
  <w:num w:numId="12">
    <w:abstractNumId w:val="16"/>
  </w:num>
  <w:num w:numId="13">
    <w:abstractNumId w:val="13"/>
  </w:num>
  <w:num w:numId="14">
    <w:abstractNumId w:val="6"/>
  </w:num>
  <w:num w:numId="15">
    <w:abstractNumId w:val="17"/>
  </w:num>
  <w:num w:numId="16">
    <w:abstractNumId w:val="7"/>
  </w:num>
  <w:num w:numId="17">
    <w:abstractNumId w:val="25"/>
  </w:num>
  <w:num w:numId="18">
    <w:abstractNumId w:val="8"/>
  </w:num>
  <w:num w:numId="19">
    <w:abstractNumId w:val="30"/>
  </w:num>
  <w:num w:numId="20">
    <w:abstractNumId w:val="5"/>
  </w:num>
  <w:num w:numId="21">
    <w:abstractNumId w:val="12"/>
  </w:num>
  <w:num w:numId="22">
    <w:abstractNumId w:val="23"/>
  </w:num>
  <w:num w:numId="23">
    <w:abstractNumId w:val="29"/>
  </w:num>
  <w:num w:numId="24">
    <w:abstractNumId w:val="14"/>
  </w:num>
  <w:num w:numId="25">
    <w:abstractNumId w:val="0"/>
  </w:num>
  <w:num w:numId="26">
    <w:abstractNumId w:val="20"/>
  </w:num>
  <w:num w:numId="27">
    <w:abstractNumId w:val="19"/>
  </w:num>
  <w:num w:numId="28">
    <w:abstractNumId w:val="28"/>
  </w:num>
  <w:num w:numId="29">
    <w:abstractNumId w:val="31"/>
  </w:num>
  <w:num w:numId="30">
    <w:abstractNumId w:val="2"/>
  </w:num>
  <w:num w:numId="31">
    <w:abstractNumId w:val="2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0M7awNLawMDOxMDBT0lEKTi0uzszPAykwrAUAa3BNOiwAAAA="/>
  </w:docVars>
  <w:rsids>
    <w:rsidRoot w:val="00CC6076"/>
    <w:rsid w:val="00000AEF"/>
    <w:rsid w:val="0000633F"/>
    <w:rsid w:val="00006987"/>
    <w:rsid w:val="00011336"/>
    <w:rsid w:val="00013CF5"/>
    <w:rsid w:val="00017F5C"/>
    <w:rsid w:val="00020B4C"/>
    <w:rsid w:val="0002356E"/>
    <w:rsid w:val="0002615F"/>
    <w:rsid w:val="0003036A"/>
    <w:rsid w:val="00031413"/>
    <w:rsid w:val="00040515"/>
    <w:rsid w:val="00040B72"/>
    <w:rsid w:val="00041EF5"/>
    <w:rsid w:val="00044120"/>
    <w:rsid w:val="00044FE8"/>
    <w:rsid w:val="0004544B"/>
    <w:rsid w:val="000525B4"/>
    <w:rsid w:val="00056C19"/>
    <w:rsid w:val="000616A7"/>
    <w:rsid w:val="00062961"/>
    <w:rsid w:val="0006433D"/>
    <w:rsid w:val="000643BA"/>
    <w:rsid w:val="0008114F"/>
    <w:rsid w:val="00081292"/>
    <w:rsid w:val="000839B4"/>
    <w:rsid w:val="00092C37"/>
    <w:rsid w:val="000948BE"/>
    <w:rsid w:val="00097A2A"/>
    <w:rsid w:val="000A331E"/>
    <w:rsid w:val="000A3D5F"/>
    <w:rsid w:val="000A4D39"/>
    <w:rsid w:val="000B28E2"/>
    <w:rsid w:val="000B3992"/>
    <w:rsid w:val="000B551B"/>
    <w:rsid w:val="000C3E07"/>
    <w:rsid w:val="000C4AA9"/>
    <w:rsid w:val="000C51BA"/>
    <w:rsid w:val="000D47EE"/>
    <w:rsid w:val="000E0540"/>
    <w:rsid w:val="000E0742"/>
    <w:rsid w:val="000F1B88"/>
    <w:rsid w:val="00101CCA"/>
    <w:rsid w:val="00103E00"/>
    <w:rsid w:val="00104153"/>
    <w:rsid w:val="001047BE"/>
    <w:rsid w:val="001059C5"/>
    <w:rsid w:val="00115532"/>
    <w:rsid w:val="00116F7B"/>
    <w:rsid w:val="00122D69"/>
    <w:rsid w:val="00123E40"/>
    <w:rsid w:val="00124FB5"/>
    <w:rsid w:val="00126AA4"/>
    <w:rsid w:val="0013375D"/>
    <w:rsid w:val="00134E0E"/>
    <w:rsid w:val="0013638F"/>
    <w:rsid w:val="00144A49"/>
    <w:rsid w:val="001528A3"/>
    <w:rsid w:val="0015414C"/>
    <w:rsid w:val="0015706C"/>
    <w:rsid w:val="001630ED"/>
    <w:rsid w:val="00164202"/>
    <w:rsid w:val="001737C1"/>
    <w:rsid w:val="001828AB"/>
    <w:rsid w:val="00183378"/>
    <w:rsid w:val="0018432A"/>
    <w:rsid w:val="00190F4B"/>
    <w:rsid w:val="001A3E0D"/>
    <w:rsid w:val="001B438C"/>
    <w:rsid w:val="001B5021"/>
    <w:rsid w:val="001B66B6"/>
    <w:rsid w:val="001C34F1"/>
    <w:rsid w:val="001C678B"/>
    <w:rsid w:val="001C7DFE"/>
    <w:rsid w:val="001D0A7A"/>
    <w:rsid w:val="001D1D67"/>
    <w:rsid w:val="001D5CA1"/>
    <w:rsid w:val="001E47B0"/>
    <w:rsid w:val="001E6E23"/>
    <w:rsid w:val="001E79E0"/>
    <w:rsid w:val="001F0249"/>
    <w:rsid w:val="001F217F"/>
    <w:rsid w:val="00202283"/>
    <w:rsid w:val="00202DC5"/>
    <w:rsid w:val="00206A79"/>
    <w:rsid w:val="0021209F"/>
    <w:rsid w:val="002125D3"/>
    <w:rsid w:val="0021454B"/>
    <w:rsid w:val="00225D19"/>
    <w:rsid w:val="00230313"/>
    <w:rsid w:val="0023156F"/>
    <w:rsid w:val="0023495D"/>
    <w:rsid w:val="00234EAA"/>
    <w:rsid w:val="002364F1"/>
    <w:rsid w:val="0024183A"/>
    <w:rsid w:val="00251F39"/>
    <w:rsid w:val="002530F4"/>
    <w:rsid w:val="002540F9"/>
    <w:rsid w:val="00257124"/>
    <w:rsid w:val="00261964"/>
    <w:rsid w:val="00261C2C"/>
    <w:rsid w:val="00270747"/>
    <w:rsid w:val="00286656"/>
    <w:rsid w:val="00287923"/>
    <w:rsid w:val="00292485"/>
    <w:rsid w:val="0029437A"/>
    <w:rsid w:val="00294B89"/>
    <w:rsid w:val="00294CA0"/>
    <w:rsid w:val="002A688A"/>
    <w:rsid w:val="002A74BE"/>
    <w:rsid w:val="002B3463"/>
    <w:rsid w:val="002B4713"/>
    <w:rsid w:val="002B66E2"/>
    <w:rsid w:val="002C1251"/>
    <w:rsid w:val="002C3A5F"/>
    <w:rsid w:val="002C6925"/>
    <w:rsid w:val="002C757E"/>
    <w:rsid w:val="002D344F"/>
    <w:rsid w:val="002D4BB7"/>
    <w:rsid w:val="002E0D17"/>
    <w:rsid w:val="002E790A"/>
    <w:rsid w:val="002F1AE0"/>
    <w:rsid w:val="002F21DD"/>
    <w:rsid w:val="002F4B93"/>
    <w:rsid w:val="002F6F5D"/>
    <w:rsid w:val="00300A84"/>
    <w:rsid w:val="003030D8"/>
    <w:rsid w:val="00304054"/>
    <w:rsid w:val="00311BA4"/>
    <w:rsid w:val="00312D8D"/>
    <w:rsid w:val="003140DD"/>
    <w:rsid w:val="00321440"/>
    <w:rsid w:val="00321605"/>
    <w:rsid w:val="0032224C"/>
    <w:rsid w:val="003314CF"/>
    <w:rsid w:val="003315FC"/>
    <w:rsid w:val="0033240F"/>
    <w:rsid w:val="00332AC2"/>
    <w:rsid w:val="003342D0"/>
    <w:rsid w:val="00334521"/>
    <w:rsid w:val="00350C38"/>
    <w:rsid w:val="00353CBB"/>
    <w:rsid w:val="00354EE8"/>
    <w:rsid w:val="00356F35"/>
    <w:rsid w:val="00356F97"/>
    <w:rsid w:val="003742E8"/>
    <w:rsid w:val="00380BAB"/>
    <w:rsid w:val="00387114"/>
    <w:rsid w:val="00391B1C"/>
    <w:rsid w:val="00394A22"/>
    <w:rsid w:val="003A01A4"/>
    <w:rsid w:val="003A2C8F"/>
    <w:rsid w:val="003A608F"/>
    <w:rsid w:val="003B0092"/>
    <w:rsid w:val="003B224B"/>
    <w:rsid w:val="003B28A1"/>
    <w:rsid w:val="003B3B5A"/>
    <w:rsid w:val="003B3C0D"/>
    <w:rsid w:val="003B5C48"/>
    <w:rsid w:val="003C19EA"/>
    <w:rsid w:val="003C46AA"/>
    <w:rsid w:val="003C5900"/>
    <w:rsid w:val="003C6B37"/>
    <w:rsid w:val="003C6DE7"/>
    <w:rsid w:val="003D0E2C"/>
    <w:rsid w:val="003D5AE4"/>
    <w:rsid w:val="003D721C"/>
    <w:rsid w:val="003E480C"/>
    <w:rsid w:val="003F316B"/>
    <w:rsid w:val="003F37FC"/>
    <w:rsid w:val="003F4984"/>
    <w:rsid w:val="003F5B41"/>
    <w:rsid w:val="00405FEC"/>
    <w:rsid w:val="004139DA"/>
    <w:rsid w:val="00415DF3"/>
    <w:rsid w:val="004201C7"/>
    <w:rsid w:val="00432F46"/>
    <w:rsid w:val="00437281"/>
    <w:rsid w:val="00437624"/>
    <w:rsid w:val="004379A6"/>
    <w:rsid w:val="0044050A"/>
    <w:rsid w:val="00440789"/>
    <w:rsid w:val="0044125B"/>
    <w:rsid w:val="00441F4A"/>
    <w:rsid w:val="00443852"/>
    <w:rsid w:val="00445FC1"/>
    <w:rsid w:val="004478CC"/>
    <w:rsid w:val="004522CB"/>
    <w:rsid w:val="00452401"/>
    <w:rsid w:val="004605A8"/>
    <w:rsid w:val="0046125C"/>
    <w:rsid w:val="004652B8"/>
    <w:rsid w:val="00466B0C"/>
    <w:rsid w:val="0046779D"/>
    <w:rsid w:val="00471514"/>
    <w:rsid w:val="004728E2"/>
    <w:rsid w:val="0047575C"/>
    <w:rsid w:val="00482490"/>
    <w:rsid w:val="0049322E"/>
    <w:rsid w:val="004A01C2"/>
    <w:rsid w:val="004A0FB9"/>
    <w:rsid w:val="004A346B"/>
    <w:rsid w:val="004A6AE3"/>
    <w:rsid w:val="004B3202"/>
    <w:rsid w:val="004B376D"/>
    <w:rsid w:val="004B4D33"/>
    <w:rsid w:val="004C14A7"/>
    <w:rsid w:val="004F217E"/>
    <w:rsid w:val="004F48EC"/>
    <w:rsid w:val="004F5EC4"/>
    <w:rsid w:val="005005D1"/>
    <w:rsid w:val="00504F55"/>
    <w:rsid w:val="00507B72"/>
    <w:rsid w:val="00527E91"/>
    <w:rsid w:val="00527F4B"/>
    <w:rsid w:val="005322F7"/>
    <w:rsid w:val="00537F93"/>
    <w:rsid w:val="00540E09"/>
    <w:rsid w:val="00543EE0"/>
    <w:rsid w:val="00546AD5"/>
    <w:rsid w:val="00547EE9"/>
    <w:rsid w:val="00550486"/>
    <w:rsid w:val="005536D4"/>
    <w:rsid w:val="00553B39"/>
    <w:rsid w:val="00561427"/>
    <w:rsid w:val="005745D8"/>
    <w:rsid w:val="005770D5"/>
    <w:rsid w:val="005945AA"/>
    <w:rsid w:val="005A1885"/>
    <w:rsid w:val="005A3615"/>
    <w:rsid w:val="005A64DB"/>
    <w:rsid w:val="005B3AEC"/>
    <w:rsid w:val="005B7B87"/>
    <w:rsid w:val="005D48D3"/>
    <w:rsid w:val="005E2A46"/>
    <w:rsid w:val="005F50F1"/>
    <w:rsid w:val="006014C1"/>
    <w:rsid w:val="00601CBA"/>
    <w:rsid w:val="00603C07"/>
    <w:rsid w:val="00604582"/>
    <w:rsid w:val="006268B4"/>
    <w:rsid w:val="00630980"/>
    <w:rsid w:val="00632BA5"/>
    <w:rsid w:val="006333EC"/>
    <w:rsid w:val="00636199"/>
    <w:rsid w:val="00643599"/>
    <w:rsid w:val="0065150C"/>
    <w:rsid w:val="006524AD"/>
    <w:rsid w:val="0065268D"/>
    <w:rsid w:val="00652CF0"/>
    <w:rsid w:val="006560FF"/>
    <w:rsid w:val="00656812"/>
    <w:rsid w:val="00657F25"/>
    <w:rsid w:val="006607F6"/>
    <w:rsid w:val="00664279"/>
    <w:rsid w:val="0066493C"/>
    <w:rsid w:val="006707B8"/>
    <w:rsid w:val="00675406"/>
    <w:rsid w:val="00677EE8"/>
    <w:rsid w:val="00681ED2"/>
    <w:rsid w:val="006836F4"/>
    <w:rsid w:val="00686E45"/>
    <w:rsid w:val="006877E1"/>
    <w:rsid w:val="006A01B6"/>
    <w:rsid w:val="006A61A9"/>
    <w:rsid w:val="006A6943"/>
    <w:rsid w:val="006B0A09"/>
    <w:rsid w:val="006C1AC5"/>
    <w:rsid w:val="006C1E7F"/>
    <w:rsid w:val="006D1280"/>
    <w:rsid w:val="006D6F71"/>
    <w:rsid w:val="006E185D"/>
    <w:rsid w:val="006F1C89"/>
    <w:rsid w:val="0070191D"/>
    <w:rsid w:val="00713049"/>
    <w:rsid w:val="00721B60"/>
    <w:rsid w:val="00725A1F"/>
    <w:rsid w:val="0072790B"/>
    <w:rsid w:val="007403DC"/>
    <w:rsid w:val="00740AA3"/>
    <w:rsid w:val="00743736"/>
    <w:rsid w:val="00745EC5"/>
    <w:rsid w:val="007512C5"/>
    <w:rsid w:val="00752940"/>
    <w:rsid w:val="00753A5C"/>
    <w:rsid w:val="00756C12"/>
    <w:rsid w:val="00760DD8"/>
    <w:rsid w:val="007617B3"/>
    <w:rsid w:val="007619FF"/>
    <w:rsid w:val="0076231D"/>
    <w:rsid w:val="007661E3"/>
    <w:rsid w:val="00766A68"/>
    <w:rsid w:val="00767DFD"/>
    <w:rsid w:val="00770FB4"/>
    <w:rsid w:val="00774080"/>
    <w:rsid w:val="007753D5"/>
    <w:rsid w:val="00776AC8"/>
    <w:rsid w:val="00785ED1"/>
    <w:rsid w:val="00786088"/>
    <w:rsid w:val="00786DF3"/>
    <w:rsid w:val="007906C0"/>
    <w:rsid w:val="007909A4"/>
    <w:rsid w:val="00792DDC"/>
    <w:rsid w:val="007932B9"/>
    <w:rsid w:val="00796898"/>
    <w:rsid w:val="00797F44"/>
    <w:rsid w:val="00797FA3"/>
    <w:rsid w:val="007A19E3"/>
    <w:rsid w:val="007A1FD5"/>
    <w:rsid w:val="007A2194"/>
    <w:rsid w:val="007A23EF"/>
    <w:rsid w:val="007A4160"/>
    <w:rsid w:val="007A4214"/>
    <w:rsid w:val="007B02EE"/>
    <w:rsid w:val="007B5A8D"/>
    <w:rsid w:val="007B5E78"/>
    <w:rsid w:val="007B7ED5"/>
    <w:rsid w:val="007C5122"/>
    <w:rsid w:val="007D0541"/>
    <w:rsid w:val="007D0856"/>
    <w:rsid w:val="007D1171"/>
    <w:rsid w:val="007D45F6"/>
    <w:rsid w:val="007D51C0"/>
    <w:rsid w:val="007E1620"/>
    <w:rsid w:val="007E25DD"/>
    <w:rsid w:val="007E6CF7"/>
    <w:rsid w:val="007F157C"/>
    <w:rsid w:val="007F6080"/>
    <w:rsid w:val="00800C5F"/>
    <w:rsid w:val="00802185"/>
    <w:rsid w:val="0080531E"/>
    <w:rsid w:val="00812C13"/>
    <w:rsid w:val="008148A4"/>
    <w:rsid w:val="00816BF8"/>
    <w:rsid w:val="00820380"/>
    <w:rsid w:val="008232A5"/>
    <w:rsid w:val="008254B7"/>
    <w:rsid w:val="00833762"/>
    <w:rsid w:val="00843914"/>
    <w:rsid w:val="00845712"/>
    <w:rsid w:val="008467F4"/>
    <w:rsid w:val="00853C58"/>
    <w:rsid w:val="00854855"/>
    <w:rsid w:val="00854FE9"/>
    <w:rsid w:val="00860D1E"/>
    <w:rsid w:val="00860E75"/>
    <w:rsid w:val="008620C3"/>
    <w:rsid w:val="00865BD5"/>
    <w:rsid w:val="00873C19"/>
    <w:rsid w:val="00876391"/>
    <w:rsid w:val="00883A9E"/>
    <w:rsid w:val="0088437B"/>
    <w:rsid w:val="00884CC7"/>
    <w:rsid w:val="00886A66"/>
    <w:rsid w:val="008929FD"/>
    <w:rsid w:val="008A0C28"/>
    <w:rsid w:val="008A468A"/>
    <w:rsid w:val="008A521D"/>
    <w:rsid w:val="008B03FC"/>
    <w:rsid w:val="008B4DFB"/>
    <w:rsid w:val="008C53B6"/>
    <w:rsid w:val="008D0C4E"/>
    <w:rsid w:val="008D35DC"/>
    <w:rsid w:val="008D4E3C"/>
    <w:rsid w:val="008D6C49"/>
    <w:rsid w:val="008E44FD"/>
    <w:rsid w:val="008E687F"/>
    <w:rsid w:val="008E6AA4"/>
    <w:rsid w:val="008E7807"/>
    <w:rsid w:val="008F51BA"/>
    <w:rsid w:val="00905534"/>
    <w:rsid w:val="00907B25"/>
    <w:rsid w:val="00910AD3"/>
    <w:rsid w:val="00910F9A"/>
    <w:rsid w:val="00912B1A"/>
    <w:rsid w:val="00917E4B"/>
    <w:rsid w:val="009201FC"/>
    <w:rsid w:val="00924E6F"/>
    <w:rsid w:val="00930A59"/>
    <w:rsid w:val="00931000"/>
    <w:rsid w:val="00932B04"/>
    <w:rsid w:val="0093476D"/>
    <w:rsid w:val="0093698E"/>
    <w:rsid w:val="00942C96"/>
    <w:rsid w:val="0094476C"/>
    <w:rsid w:val="00945E57"/>
    <w:rsid w:val="0094671D"/>
    <w:rsid w:val="00946738"/>
    <w:rsid w:val="0095497D"/>
    <w:rsid w:val="00954EED"/>
    <w:rsid w:val="009629C8"/>
    <w:rsid w:val="00965328"/>
    <w:rsid w:val="009709F4"/>
    <w:rsid w:val="00974BCB"/>
    <w:rsid w:val="00984B37"/>
    <w:rsid w:val="0098528D"/>
    <w:rsid w:val="009931D7"/>
    <w:rsid w:val="00993751"/>
    <w:rsid w:val="009950A5"/>
    <w:rsid w:val="009A3BE2"/>
    <w:rsid w:val="009A78B5"/>
    <w:rsid w:val="009B159E"/>
    <w:rsid w:val="009C0460"/>
    <w:rsid w:val="009C218E"/>
    <w:rsid w:val="009C3A9C"/>
    <w:rsid w:val="009C531D"/>
    <w:rsid w:val="009D0689"/>
    <w:rsid w:val="009D0E94"/>
    <w:rsid w:val="009D3982"/>
    <w:rsid w:val="009E0F01"/>
    <w:rsid w:val="009E4681"/>
    <w:rsid w:val="009E73C5"/>
    <w:rsid w:val="009F2DA1"/>
    <w:rsid w:val="009F6F56"/>
    <w:rsid w:val="00A002D9"/>
    <w:rsid w:val="00A162A4"/>
    <w:rsid w:val="00A2484C"/>
    <w:rsid w:val="00A3696B"/>
    <w:rsid w:val="00A40702"/>
    <w:rsid w:val="00A557A5"/>
    <w:rsid w:val="00A56A57"/>
    <w:rsid w:val="00A61CC7"/>
    <w:rsid w:val="00A64557"/>
    <w:rsid w:val="00A66C83"/>
    <w:rsid w:val="00A729A0"/>
    <w:rsid w:val="00A74F88"/>
    <w:rsid w:val="00A8724E"/>
    <w:rsid w:val="00A90DC4"/>
    <w:rsid w:val="00A91874"/>
    <w:rsid w:val="00A91C2C"/>
    <w:rsid w:val="00A9300C"/>
    <w:rsid w:val="00A96CF2"/>
    <w:rsid w:val="00AA2EE8"/>
    <w:rsid w:val="00AB0514"/>
    <w:rsid w:val="00AB0AE3"/>
    <w:rsid w:val="00AB0E16"/>
    <w:rsid w:val="00AB6376"/>
    <w:rsid w:val="00AC0F6B"/>
    <w:rsid w:val="00AC301F"/>
    <w:rsid w:val="00AC58FF"/>
    <w:rsid w:val="00AD6F30"/>
    <w:rsid w:val="00AE0274"/>
    <w:rsid w:val="00AE5CA5"/>
    <w:rsid w:val="00AF366E"/>
    <w:rsid w:val="00AF6251"/>
    <w:rsid w:val="00B07A23"/>
    <w:rsid w:val="00B20ED9"/>
    <w:rsid w:val="00B21D6A"/>
    <w:rsid w:val="00B24AA0"/>
    <w:rsid w:val="00B41147"/>
    <w:rsid w:val="00B5003E"/>
    <w:rsid w:val="00B545DC"/>
    <w:rsid w:val="00B60C5B"/>
    <w:rsid w:val="00B652C0"/>
    <w:rsid w:val="00B66418"/>
    <w:rsid w:val="00B731DC"/>
    <w:rsid w:val="00B7446F"/>
    <w:rsid w:val="00B74D81"/>
    <w:rsid w:val="00B76E33"/>
    <w:rsid w:val="00B778B9"/>
    <w:rsid w:val="00B81E03"/>
    <w:rsid w:val="00B83B9E"/>
    <w:rsid w:val="00BA258E"/>
    <w:rsid w:val="00BA5A2D"/>
    <w:rsid w:val="00BB1280"/>
    <w:rsid w:val="00BB6FF1"/>
    <w:rsid w:val="00BB781E"/>
    <w:rsid w:val="00BC3F0E"/>
    <w:rsid w:val="00BC49A8"/>
    <w:rsid w:val="00BC7674"/>
    <w:rsid w:val="00BC771E"/>
    <w:rsid w:val="00BD0070"/>
    <w:rsid w:val="00BD258B"/>
    <w:rsid w:val="00BE77DF"/>
    <w:rsid w:val="00BF3D0C"/>
    <w:rsid w:val="00BF3E22"/>
    <w:rsid w:val="00BF4203"/>
    <w:rsid w:val="00BF66DB"/>
    <w:rsid w:val="00C00920"/>
    <w:rsid w:val="00C00B21"/>
    <w:rsid w:val="00C0282A"/>
    <w:rsid w:val="00C04952"/>
    <w:rsid w:val="00C055FD"/>
    <w:rsid w:val="00C074AA"/>
    <w:rsid w:val="00C1145B"/>
    <w:rsid w:val="00C17F75"/>
    <w:rsid w:val="00C25E32"/>
    <w:rsid w:val="00C2605D"/>
    <w:rsid w:val="00C262D5"/>
    <w:rsid w:val="00C26C34"/>
    <w:rsid w:val="00C36D7B"/>
    <w:rsid w:val="00C40A54"/>
    <w:rsid w:val="00C41F57"/>
    <w:rsid w:val="00C426E5"/>
    <w:rsid w:val="00C43AEA"/>
    <w:rsid w:val="00C61C5A"/>
    <w:rsid w:val="00C6470B"/>
    <w:rsid w:val="00C651A4"/>
    <w:rsid w:val="00C66CD9"/>
    <w:rsid w:val="00C74A71"/>
    <w:rsid w:val="00C76246"/>
    <w:rsid w:val="00C80B1B"/>
    <w:rsid w:val="00C83B49"/>
    <w:rsid w:val="00C84EF5"/>
    <w:rsid w:val="00C87CC5"/>
    <w:rsid w:val="00C93D5D"/>
    <w:rsid w:val="00C97F60"/>
    <w:rsid w:val="00CA033C"/>
    <w:rsid w:val="00CA283B"/>
    <w:rsid w:val="00CA6C94"/>
    <w:rsid w:val="00CA7CE1"/>
    <w:rsid w:val="00CB3827"/>
    <w:rsid w:val="00CB71C0"/>
    <w:rsid w:val="00CC280B"/>
    <w:rsid w:val="00CC6076"/>
    <w:rsid w:val="00CC74AE"/>
    <w:rsid w:val="00CC7EF5"/>
    <w:rsid w:val="00CC7F20"/>
    <w:rsid w:val="00CD08D7"/>
    <w:rsid w:val="00CD7468"/>
    <w:rsid w:val="00CE1044"/>
    <w:rsid w:val="00CE3EEF"/>
    <w:rsid w:val="00CE572C"/>
    <w:rsid w:val="00CE6EEB"/>
    <w:rsid w:val="00CF2D71"/>
    <w:rsid w:val="00CF5817"/>
    <w:rsid w:val="00CF6C9C"/>
    <w:rsid w:val="00D017C0"/>
    <w:rsid w:val="00D0426F"/>
    <w:rsid w:val="00D065BC"/>
    <w:rsid w:val="00D115CD"/>
    <w:rsid w:val="00D1355C"/>
    <w:rsid w:val="00D1411C"/>
    <w:rsid w:val="00D1773A"/>
    <w:rsid w:val="00D25305"/>
    <w:rsid w:val="00D27435"/>
    <w:rsid w:val="00D31534"/>
    <w:rsid w:val="00D34FE9"/>
    <w:rsid w:val="00D35B16"/>
    <w:rsid w:val="00D40F58"/>
    <w:rsid w:val="00D473B1"/>
    <w:rsid w:val="00D52E96"/>
    <w:rsid w:val="00D57A6F"/>
    <w:rsid w:val="00D65D71"/>
    <w:rsid w:val="00D71152"/>
    <w:rsid w:val="00D71B7F"/>
    <w:rsid w:val="00D71C3C"/>
    <w:rsid w:val="00D8023C"/>
    <w:rsid w:val="00D81AC9"/>
    <w:rsid w:val="00D82EE8"/>
    <w:rsid w:val="00D8305E"/>
    <w:rsid w:val="00D87B22"/>
    <w:rsid w:val="00D9057E"/>
    <w:rsid w:val="00DA32C0"/>
    <w:rsid w:val="00DA4F41"/>
    <w:rsid w:val="00DA6043"/>
    <w:rsid w:val="00DB0812"/>
    <w:rsid w:val="00DB13F9"/>
    <w:rsid w:val="00DB1934"/>
    <w:rsid w:val="00DB4782"/>
    <w:rsid w:val="00DB6CDF"/>
    <w:rsid w:val="00DC2BD4"/>
    <w:rsid w:val="00DC6F65"/>
    <w:rsid w:val="00DE7D73"/>
    <w:rsid w:val="00DF0845"/>
    <w:rsid w:val="00DF6FF6"/>
    <w:rsid w:val="00DF7138"/>
    <w:rsid w:val="00E05359"/>
    <w:rsid w:val="00E124B2"/>
    <w:rsid w:val="00E21F96"/>
    <w:rsid w:val="00E24EF1"/>
    <w:rsid w:val="00E32017"/>
    <w:rsid w:val="00E32553"/>
    <w:rsid w:val="00E36099"/>
    <w:rsid w:val="00E40EAF"/>
    <w:rsid w:val="00E420C7"/>
    <w:rsid w:val="00E433AD"/>
    <w:rsid w:val="00E455A5"/>
    <w:rsid w:val="00E56B42"/>
    <w:rsid w:val="00E57DEB"/>
    <w:rsid w:val="00E61956"/>
    <w:rsid w:val="00E629C9"/>
    <w:rsid w:val="00E66849"/>
    <w:rsid w:val="00E70060"/>
    <w:rsid w:val="00E75BC9"/>
    <w:rsid w:val="00E86B3C"/>
    <w:rsid w:val="00E91A79"/>
    <w:rsid w:val="00E9465D"/>
    <w:rsid w:val="00E95A8E"/>
    <w:rsid w:val="00EA0DFC"/>
    <w:rsid w:val="00EA2592"/>
    <w:rsid w:val="00EA4A51"/>
    <w:rsid w:val="00EB23D0"/>
    <w:rsid w:val="00EB4635"/>
    <w:rsid w:val="00EB6CB4"/>
    <w:rsid w:val="00EC0767"/>
    <w:rsid w:val="00EC50D5"/>
    <w:rsid w:val="00EC6224"/>
    <w:rsid w:val="00ED17FA"/>
    <w:rsid w:val="00ED3305"/>
    <w:rsid w:val="00ED462C"/>
    <w:rsid w:val="00ED4972"/>
    <w:rsid w:val="00ED54A3"/>
    <w:rsid w:val="00ED6E71"/>
    <w:rsid w:val="00EE20CF"/>
    <w:rsid w:val="00EE31FE"/>
    <w:rsid w:val="00EE5A2B"/>
    <w:rsid w:val="00EE7B2E"/>
    <w:rsid w:val="00EF0414"/>
    <w:rsid w:val="00EF27C5"/>
    <w:rsid w:val="00EF2910"/>
    <w:rsid w:val="00EF558C"/>
    <w:rsid w:val="00F019B2"/>
    <w:rsid w:val="00F03DEF"/>
    <w:rsid w:val="00F0408F"/>
    <w:rsid w:val="00F06086"/>
    <w:rsid w:val="00F1521A"/>
    <w:rsid w:val="00F1795C"/>
    <w:rsid w:val="00F17DE7"/>
    <w:rsid w:val="00F27B27"/>
    <w:rsid w:val="00F3093D"/>
    <w:rsid w:val="00F37A6C"/>
    <w:rsid w:val="00F405DD"/>
    <w:rsid w:val="00F4529D"/>
    <w:rsid w:val="00F46E6F"/>
    <w:rsid w:val="00F4789D"/>
    <w:rsid w:val="00F53561"/>
    <w:rsid w:val="00F5425F"/>
    <w:rsid w:val="00F56773"/>
    <w:rsid w:val="00F57755"/>
    <w:rsid w:val="00F726F7"/>
    <w:rsid w:val="00F74217"/>
    <w:rsid w:val="00F83025"/>
    <w:rsid w:val="00F866B2"/>
    <w:rsid w:val="00FA0D55"/>
    <w:rsid w:val="00FA2520"/>
    <w:rsid w:val="00FA2732"/>
    <w:rsid w:val="00FB3C4D"/>
    <w:rsid w:val="00FB5C93"/>
    <w:rsid w:val="00FB6B47"/>
    <w:rsid w:val="00FC0017"/>
    <w:rsid w:val="00FC1282"/>
    <w:rsid w:val="00FC1914"/>
    <w:rsid w:val="00FC1E50"/>
    <w:rsid w:val="00FC32CC"/>
    <w:rsid w:val="00FC6B15"/>
    <w:rsid w:val="00FC787E"/>
    <w:rsid w:val="00FD12F2"/>
    <w:rsid w:val="00FD43FB"/>
    <w:rsid w:val="00FD7494"/>
    <w:rsid w:val="00FE3E8D"/>
    <w:rsid w:val="00FE5048"/>
    <w:rsid w:val="00FE5AB3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68952A6"/>
  <w15:docId w15:val="{8CFD4669-362C-4DA2-A54B-9F0A374E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B1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locked/>
    <w:rsid w:val="00AB0AE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B3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17F75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065BC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FD43FB"/>
    <w:rPr>
      <w:rFonts w:asciiTheme="minorHAnsi" w:eastAsiaTheme="minorHAnsi" w:hAnsiTheme="minorHAnsi" w:cstheme="minorBidi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D3982"/>
    <w:pPr>
      <w:spacing w:after="0" w:line="240" w:lineRule="auto"/>
    </w:pPr>
    <w:rPr>
      <w:rFonts w:eastAsiaTheme="minorHAnsi"/>
    </w:rPr>
  </w:style>
  <w:style w:type="table" w:styleId="ListTable2-Accent1">
    <w:name w:val="List Table 2 Accent 1"/>
    <w:basedOn w:val="TableNormal"/>
    <w:uiPriority w:val="47"/>
    <w:rsid w:val="00F1521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152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Spacing">
    <w:name w:val="No Spacing"/>
    <w:uiPriority w:val="1"/>
    <w:qFormat/>
    <w:rsid w:val="00B20E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CA492-9C6B-4E8F-BEF7-268194A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FILIZ Bilge</cp:lastModifiedBy>
  <cp:revision>7</cp:revision>
  <cp:lastPrinted>2018-05-30T11:45:00Z</cp:lastPrinted>
  <dcterms:created xsi:type="dcterms:W3CDTF">2022-01-24T11:32:00Z</dcterms:created>
  <dcterms:modified xsi:type="dcterms:W3CDTF">2022-02-02T09:02:00Z</dcterms:modified>
</cp:coreProperties>
</file>