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B4FBEF9" w:rsidR="003122C0" w:rsidRPr="002A092A" w:rsidRDefault="003122C0">
            <w:pPr>
              <w:rPr>
                <w:rFonts w:ascii="Tahoma" w:hAnsi="Tahoma" w:cs="Tahoma"/>
                <w:caps/>
                <w:color w:val="000000" w:themeColor="text1"/>
                <w:sz w:val="18"/>
                <w:szCs w:val="18"/>
                <w:highlight w:val="cyan"/>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F6B0824" w:rsidR="003122C0" w:rsidRPr="0002202C" w:rsidRDefault="00024667">
            <w:pPr>
              <w:rPr>
                <w:rFonts w:ascii="Tahoma" w:hAnsi="Tahoma" w:cs="Tahoma"/>
                <w:b/>
                <w:bCs/>
                <w:caps/>
                <w:color w:val="000000" w:themeColor="text1"/>
                <w:sz w:val="18"/>
                <w:szCs w:val="18"/>
              </w:rPr>
            </w:pPr>
            <w:r w:rsidRPr="0002202C">
              <w:rPr>
                <w:rFonts w:ascii="Tahoma" w:hAnsi="Tahoma" w:cs="Tahoma"/>
                <w:b/>
                <w:bCs/>
                <w:caps/>
                <w:color w:val="000000" w:themeColor="text1"/>
                <w:sz w:val="18"/>
                <w:szCs w:val="18"/>
              </w:rPr>
              <w:t>PS V / C7 / 3353</w:t>
            </w:r>
          </w:p>
        </w:tc>
      </w:tr>
      <w:tr w:rsidR="003122C0" w:rsidRPr="00F31407"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5C79063" w14:textId="77777777" w:rsidR="00024667" w:rsidRPr="0002202C" w:rsidRDefault="00024667">
            <w:pPr>
              <w:rPr>
                <w:rFonts w:ascii="Tahoma" w:hAnsi="Tahoma" w:cs="Tahoma"/>
                <w:color w:val="000000" w:themeColor="text1"/>
                <w:sz w:val="18"/>
                <w:szCs w:val="18"/>
                <w:lang w:val="fr-FR"/>
              </w:rPr>
            </w:pPr>
            <w:r w:rsidRPr="0002202C">
              <w:rPr>
                <w:rFonts w:ascii="Tahoma" w:hAnsi="Tahoma" w:cs="Tahoma"/>
                <w:color w:val="000000" w:themeColor="text1"/>
                <w:sz w:val="18"/>
                <w:szCs w:val="18"/>
                <w:lang w:val="fr-FR"/>
              </w:rPr>
              <w:t xml:space="preserve">Imen Bahri </w:t>
            </w:r>
            <w:hyperlink r:id="rId11" w:history="1">
              <w:r w:rsidRPr="0002202C">
                <w:rPr>
                  <w:rStyle w:val="Hyperlink"/>
                  <w:rFonts w:ascii="Tahoma" w:hAnsi="Tahoma" w:cs="Tahoma"/>
                  <w:sz w:val="18"/>
                  <w:szCs w:val="18"/>
                  <w:lang w:val="fr-FR"/>
                </w:rPr>
                <w:t>/imen.bahri@coe.int</w:t>
              </w:r>
            </w:hyperlink>
            <w:r w:rsidRPr="0002202C">
              <w:rPr>
                <w:rFonts w:ascii="Tahoma" w:hAnsi="Tahoma" w:cs="Tahoma"/>
                <w:color w:val="000000" w:themeColor="text1"/>
                <w:sz w:val="18"/>
                <w:szCs w:val="18"/>
                <w:lang w:val="fr-FR"/>
              </w:rPr>
              <w:t xml:space="preserve"> </w:t>
            </w:r>
          </w:p>
          <w:p w14:paraId="14BEAED4" w14:textId="66EE2D0F" w:rsidR="003122C0" w:rsidRPr="0002202C" w:rsidRDefault="003122C0">
            <w:pPr>
              <w:rPr>
                <w:rFonts w:ascii="Tahoma" w:hAnsi="Tahoma" w:cs="Tahoma"/>
                <w:b/>
                <w:caps/>
                <w:color w:val="000000" w:themeColor="text1"/>
                <w:sz w:val="18"/>
                <w:szCs w:val="18"/>
                <w:lang w:val="fr-FR"/>
              </w:rPr>
            </w:pPr>
          </w:p>
        </w:tc>
      </w:tr>
    </w:tbl>
    <w:p w14:paraId="2002E72B" w14:textId="77777777" w:rsidR="000013DF" w:rsidRPr="0002202C"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55B78193"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51A53">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024667">
        <w:rPr>
          <w:rFonts w:ascii="Tahoma" w:hAnsi="Tahoma" w:cs="Tahoma"/>
          <w:b/>
        </w:rPr>
        <w:t>expertise</w:t>
      </w:r>
      <w:r w:rsidR="00C51A53">
        <w:rPr>
          <w:rFonts w:ascii="Tahoma" w:hAnsi="Tahoma" w:cs="Tahoma"/>
          <w:b/>
        </w:rPr>
        <w:t xml:space="preserve"> on development of a personal data protection guide for developers of video games for youth and children</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1EABBA7E" w14:textId="71487BDC" w:rsidR="00024667" w:rsidRPr="00C05D7D" w:rsidRDefault="00024667" w:rsidP="00024667">
      <w:pPr>
        <w:spacing w:after="120"/>
        <w:jc w:val="both"/>
        <w:rPr>
          <w:rFonts w:ascii="Tahoma" w:hAnsi="Tahoma" w:cs="Tahoma"/>
          <w:sz w:val="20"/>
          <w:szCs w:val="20"/>
        </w:rPr>
      </w:pPr>
      <w:r w:rsidRPr="00C05D7D">
        <w:rPr>
          <w:rFonts w:ascii="Tahoma" w:hAnsi="Tahoma" w:cs="Tahoma"/>
          <w:sz w:val="20"/>
          <w:szCs w:val="20"/>
        </w:rPr>
        <w:t>The Council of Europe is currently implementing until 31/12/2025, jointly with the European Union, a co-operation Project on "Protecting human rights, rule of law and democracy through shared standards in the Southern Mediterranean" (South Programme V). One of the components of the project focuses on the protection of personal data. The Council o</w:t>
      </w:r>
      <w:r>
        <w:rPr>
          <w:rFonts w:ascii="Tahoma" w:hAnsi="Tahoma" w:cs="Tahoma"/>
          <w:sz w:val="20"/>
          <w:szCs w:val="20"/>
        </w:rPr>
        <w:t>f</w:t>
      </w:r>
      <w:r w:rsidRPr="00C05D7D">
        <w:rPr>
          <w:rFonts w:ascii="Tahoma" w:hAnsi="Tahoma" w:cs="Tahoma"/>
          <w:sz w:val="20"/>
          <w:szCs w:val="20"/>
        </w:rPr>
        <w:t xml:space="preserve"> Europe and the European Union closely work together with the beneficiary </w:t>
      </w:r>
      <w:r w:rsidR="00324F28">
        <w:rPr>
          <w:rFonts w:ascii="Tahoma" w:hAnsi="Tahoma" w:cs="Tahoma"/>
          <w:sz w:val="20"/>
          <w:szCs w:val="20"/>
        </w:rPr>
        <w:t>partners</w:t>
      </w:r>
      <w:r w:rsidRPr="00C05D7D">
        <w:rPr>
          <w:rFonts w:ascii="Tahoma" w:hAnsi="Tahoma" w:cs="Tahoma"/>
          <w:sz w:val="20"/>
          <w:szCs w:val="20"/>
        </w:rPr>
        <w:t xml:space="preserve"> of the southern Mediterranean (Algeria, Egypt, Israel, Jordan, Lebanon, Libya, Morocco, Palestine* and Tunisia) to promote a strong common legal space that would be aligned with European standards and respect the priorities and specific needs of each </w:t>
      </w:r>
      <w:r w:rsidR="00324F28">
        <w:rPr>
          <w:rFonts w:ascii="Tahoma" w:hAnsi="Tahoma" w:cs="Tahoma"/>
          <w:sz w:val="20"/>
          <w:szCs w:val="20"/>
        </w:rPr>
        <w:t>partner</w:t>
      </w:r>
      <w:r w:rsidRPr="00C05D7D">
        <w:rPr>
          <w:rFonts w:ascii="Tahoma" w:hAnsi="Tahoma" w:cs="Tahoma"/>
          <w:sz w:val="20"/>
          <w:szCs w:val="20"/>
        </w:rPr>
        <w:t>.</w:t>
      </w:r>
    </w:p>
    <w:p w14:paraId="3D1E42D3" w14:textId="79686EAB" w:rsidR="00024667" w:rsidRPr="00C05D7D" w:rsidRDefault="00024667" w:rsidP="00024667">
      <w:pPr>
        <w:spacing w:after="120"/>
        <w:jc w:val="both"/>
        <w:rPr>
          <w:rFonts w:ascii="Tahoma" w:hAnsi="Tahoma" w:cs="Tahoma"/>
          <w:sz w:val="20"/>
          <w:szCs w:val="20"/>
          <w:lang w:val="en-US"/>
        </w:rPr>
      </w:pPr>
      <w:r w:rsidRPr="00C05D7D">
        <w:rPr>
          <w:rFonts w:ascii="Tahoma" w:hAnsi="Tahoma" w:cs="Tahoma"/>
          <w:sz w:val="20"/>
          <w:szCs w:val="20"/>
        </w:rPr>
        <w:t>In that context, it is looking for</w:t>
      </w:r>
      <w:r>
        <w:rPr>
          <w:rFonts w:ascii="Tahoma" w:hAnsi="Tahoma" w:cs="Tahoma"/>
          <w:sz w:val="20"/>
          <w:szCs w:val="20"/>
        </w:rPr>
        <w:t xml:space="preserve"> 6</w:t>
      </w:r>
      <w:r w:rsidRPr="00C05D7D">
        <w:rPr>
          <w:rFonts w:ascii="Tahoma" w:hAnsi="Tahoma" w:cs="Tahoma"/>
          <w:sz w:val="20"/>
          <w:szCs w:val="20"/>
        </w:rPr>
        <w:t xml:space="preserve"> Providers for the provision of intellectual services to be requested by the Council on an as needed basis.</w:t>
      </w:r>
    </w:p>
    <w:p w14:paraId="51C31F20" w14:textId="77777777" w:rsidR="003F5BE6" w:rsidRPr="00024667" w:rsidRDefault="003F5BE6" w:rsidP="003F5BE6">
      <w:pPr>
        <w:spacing w:line="276" w:lineRule="auto"/>
        <w:ind w:left="-142"/>
        <w:jc w:val="both"/>
        <w:rPr>
          <w:rFonts w:ascii="Tahoma" w:hAnsi="Tahoma" w:cs="Tahoma"/>
          <w:sz w:val="20"/>
          <w:szCs w:val="20"/>
          <w:lang w:val="en-US"/>
        </w:rPr>
      </w:pPr>
    </w:p>
    <w:p w14:paraId="458DDFFF" w14:textId="42995000"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024667">
        <w:rPr>
          <w:rFonts w:ascii="Tahoma" w:hAnsi="Tahoma" w:cs="Tahoma"/>
          <w:sz w:val="20"/>
          <w:szCs w:val="20"/>
        </w:rPr>
        <w:t>5</w:t>
      </w:r>
      <w:r w:rsidRPr="002A092A">
        <w:rPr>
          <w:rFonts w:ascii="Tahoma" w:hAnsi="Tahoma" w:cs="Tahoma"/>
          <w:sz w:val="20"/>
          <w:szCs w:val="20"/>
        </w:rPr>
        <w:t xml:space="preserve"> (</w:t>
      </w:r>
      <w:r w:rsidR="00024667">
        <w:rPr>
          <w:rFonts w:ascii="Tahoma" w:hAnsi="Tahoma" w:cs="Tahoma"/>
          <w:sz w:val="20"/>
          <w:szCs w:val="20"/>
        </w:rPr>
        <w:t>five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024667" w:rsidRDefault="003F5BE6" w:rsidP="003F5BE6">
      <w:pPr>
        <w:spacing w:line="276" w:lineRule="auto"/>
        <w:ind w:left="-142"/>
        <w:jc w:val="both"/>
        <w:rPr>
          <w:rFonts w:ascii="Tahoma" w:hAnsi="Tahoma" w:cs="Tahoma"/>
          <w:b/>
          <w:sz w:val="20"/>
          <w:szCs w:val="20"/>
        </w:rPr>
      </w:pPr>
      <w:r w:rsidRPr="00024667">
        <w:rPr>
          <w:rFonts w:ascii="Tahoma" w:hAnsi="Tahoma" w:cs="Tahoma"/>
          <w:b/>
          <w:sz w:val="20"/>
          <w:szCs w:val="20"/>
        </w:rPr>
        <w:t>Pooling</w:t>
      </w:r>
    </w:p>
    <w:p w14:paraId="3B3206BF" w14:textId="77777777" w:rsidR="003F5BE6" w:rsidRPr="00024667" w:rsidRDefault="003F5BE6" w:rsidP="003F5BE6">
      <w:pPr>
        <w:spacing w:line="276" w:lineRule="auto"/>
        <w:ind w:left="-142"/>
        <w:jc w:val="both"/>
        <w:rPr>
          <w:rFonts w:ascii="Tahoma" w:hAnsi="Tahoma" w:cs="Tahoma"/>
          <w:sz w:val="20"/>
          <w:szCs w:val="20"/>
        </w:rPr>
      </w:pPr>
      <w:r w:rsidRPr="00024667">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024667" w:rsidRDefault="003F5BE6" w:rsidP="00976B60">
      <w:pPr>
        <w:pStyle w:val="Default"/>
        <w:numPr>
          <w:ilvl w:val="0"/>
          <w:numId w:val="5"/>
        </w:numPr>
        <w:ind w:left="567"/>
        <w:rPr>
          <w:rFonts w:ascii="Tahoma" w:hAnsi="Tahoma" w:cs="Tahoma"/>
          <w:sz w:val="20"/>
          <w:szCs w:val="20"/>
        </w:rPr>
      </w:pPr>
      <w:r w:rsidRPr="00024667">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024667" w:rsidRDefault="003F5BE6" w:rsidP="00976B60">
      <w:pPr>
        <w:pStyle w:val="Default"/>
        <w:numPr>
          <w:ilvl w:val="0"/>
          <w:numId w:val="5"/>
        </w:numPr>
        <w:ind w:left="567"/>
        <w:rPr>
          <w:rFonts w:ascii="Tahoma" w:hAnsi="Tahoma" w:cs="Tahoma"/>
          <w:sz w:val="20"/>
          <w:szCs w:val="20"/>
        </w:rPr>
      </w:pPr>
      <w:r w:rsidRPr="00024667">
        <w:rPr>
          <w:rFonts w:ascii="Tahoma" w:hAnsi="Tahoma" w:cs="Tahoma"/>
          <w:sz w:val="20"/>
          <w:szCs w:val="20"/>
        </w:rPr>
        <w:t>availability (including, without limitation, capacity to meet required deadlines and, where relevant, geographical location); and</w:t>
      </w:r>
    </w:p>
    <w:p w14:paraId="61CBF01C" w14:textId="77777777" w:rsidR="003F5BE6" w:rsidRPr="00024667" w:rsidRDefault="003F5BE6" w:rsidP="00976B60">
      <w:pPr>
        <w:pStyle w:val="Default"/>
        <w:numPr>
          <w:ilvl w:val="0"/>
          <w:numId w:val="5"/>
        </w:numPr>
        <w:ind w:left="567"/>
        <w:rPr>
          <w:rFonts w:ascii="Tahoma" w:hAnsi="Tahoma" w:cs="Tahoma"/>
          <w:sz w:val="20"/>
          <w:szCs w:val="20"/>
        </w:rPr>
      </w:pPr>
      <w:r w:rsidRPr="00024667">
        <w:rPr>
          <w:rFonts w:ascii="Tahoma" w:hAnsi="Tahoma" w:cs="Tahoma"/>
          <w:sz w:val="20"/>
          <w:szCs w:val="20"/>
        </w:rPr>
        <w:t>price.</w:t>
      </w:r>
    </w:p>
    <w:p w14:paraId="67C73D0F" w14:textId="25FE4281" w:rsidR="003F5BE6" w:rsidRPr="00024667" w:rsidRDefault="003F5BE6" w:rsidP="003F5BE6">
      <w:pPr>
        <w:spacing w:line="276" w:lineRule="auto"/>
        <w:ind w:left="-142"/>
        <w:jc w:val="both"/>
        <w:rPr>
          <w:rFonts w:ascii="Tahoma" w:hAnsi="Tahoma" w:cs="Tahoma"/>
          <w:sz w:val="20"/>
          <w:szCs w:val="20"/>
        </w:rPr>
      </w:pPr>
      <w:r w:rsidRPr="00024667">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024667">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1385AF5F" w14:textId="77777777" w:rsidR="0002202C" w:rsidRDefault="003F5BE6" w:rsidP="003F5BE6">
      <w:pPr>
        <w:spacing w:line="276" w:lineRule="auto"/>
        <w:ind w:left="-142"/>
        <w:jc w:val="both"/>
        <w:rPr>
          <w:rFonts w:ascii="Tahoma" w:hAnsi="Tahoma" w:cs="Tahoma"/>
          <w:b/>
          <w:color w:val="000000"/>
          <w:sz w:val="20"/>
          <w:szCs w:val="20"/>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997EB4">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02202C">
        <w:rPr>
          <w:rFonts w:ascii="Tahoma" w:hAnsi="Tahoma" w:cs="Tahoma"/>
          <w:color w:val="000000"/>
          <w:sz w:val="20"/>
          <w:szCs w:val="20"/>
          <w:lang w:eastAsia="en-US"/>
        </w:rPr>
        <w:t xml:space="preserve">). </w:t>
      </w:r>
      <w:r w:rsidRPr="0002202C">
        <w:rPr>
          <w:rFonts w:ascii="Tahoma" w:hAnsi="Tahoma" w:cs="Tahoma"/>
          <w:b/>
          <w:color w:val="000000"/>
          <w:sz w:val="20"/>
          <w:szCs w:val="20"/>
          <w:lang w:eastAsia="en-US"/>
        </w:rPr>
        <w:t xml:space="preserve"> </w:t>
      </w:r>
    </w:p>
    <w:p w14:paraId="4E5E12FA" w14:textId="11DE2D8A" w:rsidR="003F5BE6" w:rsidRPr="002A092A" w:rsidRDefault="003F5BE6" w:rsidP="003F5BE6">
      <w:pPr>
        <w:spacing w:line="276" w:lineRule="auto"/>
        <w:ind w:left="-142"/>
        <w:jc w:val="both"/>
        <w:rPr>
          <w:rFonts w:ascii="Tahoma" w:hAnsi="Tahoma" w:cs="Tahoma"/>
          <w:sz w:val="20"/>
          <w:szCs w:val="20"/>
        </w:rPr>
      </w:pPr>
      <w:r w:rsidRPr="0002202C">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4"/>
        <w:gridCol w:w="1333"/>
        <w:gridCol w:w="1347"/>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14ED776A" w:rsidR="003F5BE6" w:rsidRPr="00D456F5" w:rsidRDefault="00997EB4" w:rsidP="003F5BE6">
            <w:pPr>
              <w:spacing w:line="276" w:lineRule="auto"/>
              <w:ind w:left="34"/>
              <w:rPr>
                <w:rFonts w:ascii="Tahoma" w:hAnsi="Tahoma" w:cs="Tahoma"/>
                <w:sz w:val="18"/>
                <w:szCs w:val="18"/>
                <w:lang w:eastAsia="en-US"/>
              </w:rPr>
            </w:pPr>
            <w:r w:rsidRPr="00D456F5">
              <w:rPr>
                <w:rFonts w:ascii="Tahoma" w:hAnsi="Tahoma" w:cs="Tahoma"/>
                <w:sz w:val="18"/>
                <w:szCs w:val="18"/>
                <w:lang w:eastAsia="en-US"/>
              </w:rPr>
              <w:t>Writing a personal data protection guide for developers of video games for youth and children</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3DD83AB5" w:rsidR="003F5BE6" w:rsidRPr="0002202C" w:rsidRDefault="0002202C" w:rsidP="003F5BE6">
            <w:pPr>
              <w:spacing w:line="276" w:lineRule="auto"/>
              <w:ind w:left="-142" w:right="-91"/>
              <w:jc w:val="center"/>
              <w:rPr>
                <w:rFonts w:ascii="Tahoma" w:hAnsi="Tahoma" w:cs="Tahoma"/>
                <w:sz w:val="18"/>
                <w:szCs w:val="18"/>
                <w:lang w:eastAsia="en-US"/>
              </w:rPr>
            </w:pPr>
            <w:r w:rsidRPr="0002202C">
              <w:rPr>
                <w:rFonts w:ascii="Tahoma" w:hAnsi="Tahoma" w:cs="Tahoma"/>
                <w:sz w:val="18"/>
                <w:szCs w:val="18"/>
                <w:lang w:eastAsia="en-US"/>
              </w:rPr>
              <w:t>500</w:t>
            </w:r>
          </w:p>
        </w:tc>
      </w:tr>
      <w:tr w:rsidR="00997EB4" w:rsidRPr="002A092A" w14:paraId="710CD29E" w14:textId="77777777" w:rsidTr="00B33164">
        <w:trPr>
          <w:trHeight w:val="374"/>
        </w:trPr>
        <w:tc>
          <w:tcPr>
            <w:tcW w:w="7739" w:type="dxa"/>
            <w:tcBorders>
              <w:right w:val="single" w:sz="2" w:space="0" w:color="FF0000"/>
            </w:tcBorders>
            <w:shd w:val="clear" w:color="auto" w:fill="F2F2F2" w:themeFill="background1" w:themeFillShade="F2"/>
            <w:vAlign w:val="center"/>
          </w:tcPr>
          <w:p w14:paraId="0D579F3C" w14:textId="3781DFB1" w:rsidR="00997EB4" w:rsidRPr="00D456F5" w:rsidRDefault="00997EB4" w:rsidP="003F5BE6">
            <w:pPr>
              <w:spacing w:line="276" w:lineRule="auto"/>
              <w:ind w:left="34"/>
              <w:rPr>
                <w:rFonts w:ascii="Tahoma" w:hAnsi="Tahoma" w:cs="Tahoma"/>
                <w:sz w:val="18"/>
                <w:szCs w:val="18"/>
                <w:lang w:eastAsia="en-US"/>
              </w:rPr>
            </w:pPr>
            <w:r w:rsidRPr="00D456F5">
              <w:rPr>
                <w:rFonts w:ascii="Tahoma" w:hAnsi="Tahoma" w:cs="Tahoma"/>
                <w:sz w:val="18"/>
                <w:szCs w:val="18"/>
                <w:lang w:eastAsia="en-US"/>
              </w:rPr>
              <w:t>Animation of meeting</w:t>
            </w:r>
            <w:r w:rsidR="00D456F5" w:rsidRPr="00D456F5">
              <w:rPr>
                <w:rFonts w:ascii="Tahoma" w:hAnsi="Tahoma" w:cs="Tahoma"/>
                <w:sz w:val="18"/>
                <w:szCs w:val="18"/>
                <w:lang w:eastAsia="en-US"/>
              </w:rPr>
              <w:t>s</w:t>
            </w:r>
            <w:r w:rsidRPr="00D456F5">
              <w:rPr>
                <w:rFonts w:ascii="Tahoma" w:hAnsi="Tahoma" w:cs="Tahoma"/>
                <w:sz w:val="18"/>
                <w:szCs w:val="18"/>
                <w:lang w:eastAsia="en-US"/>
              </w:rPr>
              <w:t xml:space="preserve"> and workshops </w:t>
            </w:r>
            <w:r w:rsidR="00D456F5" w:rsidRPr="00D456F5">
              <w:rPr>
                <w:rFonts w:ascii="Tahoma" w:hAnsi="Tahoma" w:cs="Tahoma"/>
                <w:sz w:val="18"/>
                <w:szCs w:val="18"/>
                <w:lang w:eastAsia="en-US"/>
              </w:rPr>
              <w:t>with professionals of the sector</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847937" w14:textId="77777777" w:rsidR="00997EB4" w:rsidRPr="002A092A" w:rsidRDefault="00997EB4"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762B2A90" w14:textId="074F4DBE" w:rsidR="00997EB4" w:rsidRPr="0002202C" w:rsidRDefault="0002202C" w:rsidP="003F5BE6">
            <w:pPr>
              <w:spacing w:line="276" w:lineRule="auto"/>
              <w:ind w:left="-142" w:right="-91"/>
              <w:jc w:val="center"/>
              <w:rPr>
                <w:rFonts w:ascii="Tahoma" w:hAnsi="Tahoma" w:cs="Tahoma"/>
                <w:sz w:val="18"/>
                <w:szCs w:val="18"/>
                <w:lang w:eastAsia="en-US"/>
              </w:rPr>
            </w:pPr>
            <w:r w:rsidRPr="0002202C">
              <w:rPr>
                <w:rFonts w:ascii="Tahoma" w:hAnsi="Tahoma" w:cs="Tahoma"/>
                <w:sz w:val="18"/>
                <w:szCs w:val="18"/>
                <w:lang w:eastAsia="en-US"/>
              </w:rPr>
              <w:t>500</w:t>
            </w:r>
          </w:p>
        </w:tc>
      </w:tr>
      <w:tr w:rsidR="00D456F5" w:rsidRPr="002A092A" w14:paraId="325E325A" w14:textId="77777777" w:rsidTr="00B33164">
        <w:trPr>
          <w:trHeight w:val="374"/>
        </w:trPr>
        <w:tc>
          <w:tcPr>
            <w:tcW w:w="7739" w:type="dxa"/>
            <w:tcBorders>
              <w:right w:val="single" w:sz="2" w:space="0" w:color="FF0000"/>
            </w:tcBorders>
            <w:shd w:val="clear" w:color="auto" w:fill="F2F2F2" w:themeFill="background1" w:themeFillShade="F2"/>
            <w:vAlign w:val="center"/>
          </w:tcPr>
          <w:p w14:paraId="535CBD9D" w14:textId="196E3C12" w:rsidR="00D456F5" w:rsidRPr="00D456F5" w:rsidRDefault="00D456F5" w:rsidP="003F5BE6">
            <w:pPr>
              <w:spacing w:line="276" w:lineRule="auto"/>
              <w:ind w:left="34"/>
              <w:rPr>
                <w:rFonts w:ascii="Tahoma" w:hAnsi="Tahoma" w:cs="Tahoma"/>
                <w:sz w:val="18"/>
                <w:szCs w:val="18"/>
                <w:lang w:eastAsia="en-US"/>
              </w:rPr>
            </w:pPr>
            <w:r w:rsidRPr="00D456F5">
              <w:rPr>
                <w:rFonts w:ascii="Tahoma" w:hAnsi="Tahoma" w:cs="Tahoma"/>
                <w:sz w:val="18"/>
                <w:szCs w:val="18"/>
                <w:lang w:eastAsia="en-US"/>
              </w:rPr>
              <w:t>Contributing to the organisation of activities to present the Guide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E319E9" w14:textId="77777777" w:rsidR="00D456F5" w:rsidRPr="002A092A" w:rsidRDefault="00D456F5"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4E65CC5F" w14:textId="2728C1E7" w:rsidR="00D456F5" w:rsidRPr="0002202C" w:rsidRDefault="0002202C" w:rsidP="003F5BE6">
            <w:pPr>
              <w:spacing w:line="276" w:lineRule="auto"/>
              <w:ind w:left="-142" w:right="-91"/>
              <w:jc w:val="center"/>
              <w:rPr>
                <w:rFonts w:ascii="Tahoma" w:hAnsi="Tahoma" w:cs="Tahoma"/>
                <w:sz w:val="18"/>
                <w:szCs w:val="18"/>
                <w:lang w:eastAsia="en-US"/>
              </w:rPr>
            </w:pPr>
            <w:r w:rsidRPr="0002202C">
              <w:rPr>
                <w:rFonts w:ascii="Tahoma" w:hAnsi="Tahoma" w:cs="Tahoma"/>
                <w:sz w:val="18"/>
                <w:szCs w:val="18"/>
                <w:lang w:eastAsia="en-US"/>
              </w:rPr>
              <w:t>500</w:t>
            </w:r>
          </w:p>
        </w:tc>
      </w:tr>
      <w:tr w:rsidR="00D456F5" w:rsidRPr="002A092A" w14:paraId="165AC70E" w14:textId="77777777" w:rsidTr="00B33164">
        <w:trPr>
          <w:trHeight w:val="374"/>
        </w:trPr>
        <w:tc>
          <w:tcPr>
            <w:tcW w:w="7739" w:type="dxa"/>
            <w:tcBorders>
              <w:right w:val="single" w:sz="2" w:space="0" w:color="FF0000"/>
            </w:tcBorders>
            <w:shd w:val="clear" w:color="auto" w:fill="F2F2F2" w:themeFill="background1" w:themeFillShade="F2"/>
            <w:vAlign w:val="center"/>
          </w:tcPr>
          <w:p w14:paraId="764BA741" w14:textId="7733E00E" w:rsidR="00D456F5" w:rsidRPr="00D456F5" w:rsidRDefault="00D456F5" w:rsidP="003F5BE6">
            <w:pPr>
              <w:spacing w:line="276" w:lineRule="auto"/>
              <w:ind w:left="34"/>
              <w:rPr>
                <w:rFonts w:ascii="Tahoma" w:hAnsi="Tahoma" w:cs="Tahoma"/>
                <w:sz w:val="18"/>
                <w:szCs w:val="18"/>
                <w:lang w:eastAsia="en-US"/>
              </w:rPr>
            </w:pPr>
            <w:r w:rsidRPr="00D456F5">
              <w:rPr>
                <w:rFonts w:ascii="Tahoma" w:hAnsi="Tahoma" w:cs="Tahoma"/>
                <w:sz w:val="18"/>
                <w:szCs w:val="18"/>
                <w:lang w:eastAsia="en-US"/>
              </w:rPr>
              <w:t>Participation on promoting the Guide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5C5A47" w14:textId="77777777" w:rsidR="00D456F5" w:rsidRPr="002A092A" w:rsidRDefault="00D456F5"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250044C4" w14:textId="7BBD8FC9" w:rsidR="00D456F5" w:rsidRPr="0002202C" w:rsidRDefault="0002202C" w:rsidP="003F5BE6">
            <w:pPr>
              <w:spacing w:line="276" w:lineRule="auto"/>
              <w:ind w:left="-142" w:right="-91"/>
              <w:jc w:val="center"/>
              <w:rPr>
                <w:rFonts w:ascii="Tahoma" w:hAnsi="Tahoma" w:cs="Tahoma"/>
                <w:sz w:val="18"/>
                <w:szCs w:val="18"/>
                <w:lang w:eastAsia="en-US"/>
              </w:rPr>
            </w:pPr>
            <w:r w:rsidRPr="0002202C">
              <w:rPr>
                <w:rFonts w:ascii="Tahoma" w:hAnsi="Tahoma" w:cs="Tahoma"/>
                <w:sz w:val="18"/>
                <w:szCs w:val="18"/>
                <w:lang w:eastAsia="en-US"/>
              </w:rPr>
              <w:t>500</w:t>
            </w:r>
          </w:p>
        </w:tc>
      </w:tr>
      <w:tr w:rsidR="00D456F5" w:rsidRPr="002A092A" w14:paraId="2135D4D3" w14:textId="77777777" w:rsidTr="00B33164">
        <w:trPr>
          <w:trHeight w:val="374"/>
        </w:trPr>
        <w:tc>
          <w:tcPr>
            <w:tcW w:w="7739" w:type="dxa"/>
            <w:tcBorders>
              <w:right w:val="single" w:sz="2" w:space="0" w:color="FF0000"/>
            </w:tcBorders>
            <w:shd w:val="clear" w:color="auto" w:fill="F2F2F2" w:themeFill="background1" w:themeFillShade="F2"/>
            <w:vAlign w:val="center"/>
          </w:tcPr>
          <w:p w14:paraId="66EA162C" w14:textId="3AC2E68E" w:rsidR="00D456F5" w:rsidRPr="00D456F5" w:rsidRDefault="00D456F5" w:rsidP="003F5BE6">
            <w:pPr>
              <w:spacing w:line="276" w:lineRule="auto"/>
              <w:ind w:left="34"/>
              <w:rPr>
                <w:rFonts w:ascii="Tahoma" w:hAnsi="Tahoma" w:cs="Tahoma"/>
                <w:sz w:val="18"/>
                <w:szCs w:val="18"/>
                <w:lang w:eastAsia="en-US"/>
              </w:rPr>
            </w:pPr>
            <w:r w:rsidRPr="00D456F5">
              <w:rPr>
                <w:rFonts w:ascii="Tahoma" w:hAnsi="Tahoma" w:cs="Tahoma"/>
                <w:sz w:val="18"/>
                <w:szCs w:val="18"/>
                <w:lang w:eastAsia="en-US"/>
              </w:rPr>
              <w:t>Animation of training workshops</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6189AD" w14:textId="77777777" w:rsidR="00D456F5" w:rsidRPr="002A092A" w:rsidRDefault="00D456F5"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61EB76B4" w14:textId="6BE7C280" w:rsidR="00D456F5" w:rsidRPr="002A092A" w:rsidRDefault="0002202C" w:rsidP="003F5BE6">
            <w:pPr>
              <w:spacing w:line="276" w:lineRule="auto"/>
              <w:ind w:left="-142" w:right="-91"/>
              <w:jc w:val="center"/>
              <w:rPr>
                <w:rFonts w:ascii="Tahoma" w:hAnsi="Tahoma" w:cs="Tahoma"/>
                <w:sz w:val="18"/>
                <w:szCs w:val="18"/>
                <w:highlight w:val="cyan"/>
                <w:lang w:eastAsia="en-US"/>
              </w:rPr>
            </w:pPr>
            <w:r w:rsidRPr="0002202C">
              <w:rPr>
                <w:rFonts w:ascii="Tahoma" w:hAnsi="Tahoma" w:cs="Tahoma"/>
                <w:sz w:val="18"/>
                <w:szCs w:val="18"/>
                <w:lang w:eastAsia="en-US"/>
              </w:rPr>
              <w:t>500</w:t>
            </w:r>
          </w:p>
        </w:tc>
      </w:tr>
    </w:tbl>
    <w:p w14:paraId="01676524" w14:textId="77777777" w:rsidR="009E64B7" w:rsidRDefault="009E64B7" w:rsidP="009E64B7">
      <w:pPr>
        <w:ind w:left="-142"/>
        <w:rPr>
          <w:rFonts w:ascii="Tahoma" w:hAnsi="Tahoma" w:cs="Tahoma"/>
          <w:b/>
        </w:rPr>
      </w:pPr>
      <w:bookmarkStart w:id="0" w:name="_Hlk62556255"/>
    </w:p>
    <w:p w14:paraId="4CA079E6" w14:textId="77777777" w:rsidR="009E64B7" w:rsidRPr="00026E8A" w:rsidRDefault="009E64B7" w:rsidP="009E64B7">
      <w:pPr>
        <w:pBdr>
          <w:bottom w:val="single" w:sz="2" w:space="0" w:color="808080" w:themeColor="background1" w:themeShade="80"/>
        </w:pBdr>
        <w:rPr>
          <w:rFonts w:ascii="Tahoma" w:hAnsi="Tahoma" w:cs="Tahoma"/>
          <w:b/>
          <w:highlight w:val="cyan"/>
        </w:rPr>
      </w:pPr>
      <w:bookmarkStart w:id="1" w:name="_Hlk62555567"/>
    </w:p>
    <w:p w14:paraId="437149EA" w14:textId="356CCFBC" w:rsidR="009E64B7" w:rsidRPr="00026E8A" w:rsidRDefault="009E64B7" w:rsidP="009E64B7">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2A43D1B" w14:textId="77777777" w:rsidTr="00B37702">
        <w:tc>
          <w:tcPr>
            <w:tcW w:w="9105" w:type="dxa"/>
            <w:shd w:val="clear" w:color="auto" w:fill="DBE5F1" w:themeFill="accent1" w:themeFillTint="33"/>
            <w:vAlign w:val="center"/>
          </w:tcPr>
          <w:p w14:paraId="6C2D7C48" w14:textId="77777777" w:rsidR="009E64B7" w:rsidRPr="00026E8A" w:rsidRDefault="009E64B7" w:rsidP="00B37702">
            <w:pPr>
              <w:spacing w:before="120" w:after="120"/>
              <w:rPr>
                <w:rFonts w:ascii="Tahoma" w:hAnsi="Tahoma" w:cs="Tahoma"/>
                <w:sz w:val="20"/>
                <w:szCs w:val="20"/>
                <w:highlight w:val="cyan"/>
              </w:rPr>
            </w:pPr>
            <w:r w:rsidRPr="00D456F5">
              <w:rPr>
                <w:rFonts w:ascii="Tahoma" w:hAnsi="Tahoma" w:cs="Tahoma"/>
                <w:sz w:val="20"/>
                <w:szCs w:val="20"/>
              </w:rPr>
              <w:t>This Framework Contract</w:t>
            </w:r>
            <w:r w:rsidRPr="00D456F5">
              <w:rPr>
                <w:rFonts w:ascii="Tahoma" w:eastAsia="Calibri" w:hAnsi="Tahoma" w:cs="Tahoma"/>
                <w:sz w:val="20"/>
                <w:szCs w:val="20"/>
                <w:lang w:val="en-US" w:eastAsia="en-US"/>
              </w:rPr>
              <w:t xml:space="preserve"> takes effect as from the date of its signature by both parties and is</w:t>
            </w:r>
            <w:r w:rsidRPr="00D456F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7E9715F84A05415EBA1DF0F665D8C7E0"/>
              </w:placeholder>
              <w:date w:fullDate="2025-12-31T00:00:00Z">
                <w:dateFormat w:val="dd/MM/yyyy"/>
                <w:lid w:val="fr-FR"/>
                <w:storeMappedDataAs w:val="dateTime"/>
                <w:calendar w:val="gregorian"/>
              </w:date>
            </w:sdtPr>
            <w:sdtContent>
              <w:p w14:paraId="2805D40A" w14:textId="28C2F2C8" w:rsidR="009E64B7" w:rsidRPr="00026E8A" w:rsidRDefault="00D456F5" w:rsidP="00B37702">
                <w:pPr>
                  <w:spacing w:before="120" w:after="120"/>
                  <w:rPr>
                    <w:rFonts w:ascii="Tahoma" w:hAnsi="Tahoma" w:cs="Tahoma"/>
                    <w:sz w:val="20"/>
                    <w:szCs w:val="20"/>
                    <w:highlight w:val="cyan"/>
                  </w:rPr>
                </w:pPr>
                <w:r w:rsidRPr="00F42F13">
                  <w:rPr>
                    <w:rStyle w:val="Style71"/>
                    <w:rFonts w:ascii="Tahoma" w:hAnsi="Tahoma" w:cs="Tahoma"/>
                    <w:szCs w:val="20"/>
                  </w:rPr>
                  <w:t>3</w:t>
                </w:r>
                <w:r w:rsidRPr="00F42F13">
                  <w:rPr>
                    <w:rStyle w:val="Style71"/>
                  </w:rPr>
                  <w:t>1/12/2025</w:t>
                </w:r>
              </w:p>
            </w:sdtContent>
          </w:sdt>
        </w:tc>
      </w:tr>
      <w:tr w:rsidR="009E64B7" w:rsidRPr="00651235" w14:paraId="57496F06" w14:textId="77777777" w:rsidTr="00B37702">
        <w:tc>
          <w:tcPr>
            <w:tcW w:w="10449" w:type="dxa"/>
            <w:gridSpan w:val="2"/>
            <w:shd w:val="clear" w:color="auto" w:fill="DBE5F1" w:themeFill="accent1" w:themeFillTint="33"/>
            <w:vAlign w:val="center"/>
          </w:tcPr>
          <w:p w14:paraId="01C75661" w14:textId="5219945C" w:rsidR="009E64B7" w:rsidRPr="00F42F13" w:rsidRDefault="009E64B7" w:rsidP="00F42F13">
            <w:pPr>
              <w:spacing w:before="120" w:after="120"/>
              <w:rPr>
                <w:rStyle w:val="Style71"/>
                <w:rFonts w:ascii="Tahoma" w:hAnsi="Tahoma" w:cs="Tahoma"/>
                <w:szCs w:val="20"/>
                <w:lang w:val="en-US"/>
              </w:rPr>
            </w:pPr>
            <w:r w:rsidRPr="00F42F1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F42F13" w:rsidRPr="00F42F13">
              <w:rPr>
                <w:rFonts w:ascii="Tahoma" w:hAnsi="Tahoma" w:cs="Tahoma"/>
                <w:sz w:val="20"/>
                <w:szCs w:val="20"/>
                <w:lang w:val="en-US"/>
              </w:rPr>
              <w:t xml:space="preserve"> (1)</w:t>
            </w:r>
            <w:r w:rsidRPr="00F42F13">
              <w:rPr>
                <w:rFonts w:ascii="Tahoma" w:hAnsi="Tahoma" w:cs="Tahoma"/>
                <w:sz w:val="20"/>
                <w:szCs w:val="20"/>
                <w:lang w:val="en-US"/>
              </w:rPr>
              <w:t xml:space="preserve"> </w:t>
            </w:r>
            <w:r w:rsidR="00F42F13" w:rsidRPr="00F42F13">
              <w:rPr>
                <w:rFonts w:ascii="Tahoma" w:hAnsi="Tahoma" w:cs="Tahoma"/>
                <w:sz w:val="20"/>
                <w:szCs w:val="20"/>
                <w:lang w:val="en-US"/>
              </w:rPr>
              <w:t>one</w:t>
            </w:r>
            <w:r w:rsidRPr="00F42F13">
              <w:rPr>
                <w:rFonts w:ascii="Tahoma" w:hAnsi="Tahoma" w:cs="Tahoma"/>
                <w:sz w:val="20"/>
                <w:szCs w:val="20"/>
                <w:lang w:val="en-US"/>
              </w:rPr>
              <w:t xml:space="preserve"> month before the renewal date. The contract shall not be renewed beyond </w:t>
            </w:r>
            <w:r w:rsidR="00F42F13" w:rsidRPr="00F42F13">
              <w:rPr>
                <w:rFonts w:ascii="Tahoma" w:hAnsi="Tahoma" w:cs="Tahoma"/>
                <w:sz w:val="20"/>
                <w:szCs w:val="20"/>
                <w:lang w:val="en-US"/>
              </w:rPr>
              <w:t>31/12/2026</w:t>
            </w:r>
            <w:r w:rsidRPr="00F42F13">
              <w:rPr>
                <w:rFonts w:ascii="Tahoma" w:hAnsi="Tahoma" w:cs="Tahoma"/>
                <w:sz w:val="20"/>
                <w:szCs w:val="20"/>
                <w:lang w:val="en-US"/>
              </w:rPr>
              <w:t xml:space="preserve"> and shall end on this date unless either party has already validly terminated the contract.</w:t>
            </w:r>
          </w:p>
        </w:tc>
      </w:tr>
      <w:bookmarkEnd w:id="0"/>
      <w:bookmarkEnd w:id="1"/>
    </w:tbl>
    <w:p w14:paraId="09235224" w14:textId="77777777" w:rsidR="003F5BE6" w:rsidRPr="002A092A" w:rsidRDefault="003F5BE6" w:rsidP="002F3AFD">
      <w:pPr>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593CF38" w14:textId="4C28D930" w:rsidR="0098415D" w:rsidRPr="002F3AFD" w:rsidRDefault="0098415D" w:rsidP="0098415D">
      <w:pPr>
        <w:numPr>
          <w:ilvl w:val="0"/>
          <w:numId w:val="3"/>
        </w:numPr>
        <w:tabs>
          <w:tab w:val="left" w:pos="284"/>
        </w:tabs>
        <w:ind w:left="284" w:right="283" w:hanging="284"/>
        <w:jc w:val="both"/>
        <w:rPr>
          <w:rFonts w:ascii="Tahoma" w:hAnsi="Tahoma" w:cs="Tahoma"/>
          <w:sz w:val="20"/>
          <w:szCs w:val="20"/>
        </w:rPr>
      </w:pPr>
      <w:r w:rsidRPr="002F3AFD">
        <w:rPr>
          <w:rFonts w:ascii="Tahoma" w:hAnsi="Tahoma" w:cs="Tahoma"/>
          <w:sz w:val="20"/>
          <w:szCs w:val="20"/>
          <w:lang w:val="en-US"/>
        </w:rPr>
        <w:t>Declare that, in the previous three years, neither I, nor the Provider I represent, ha</w:t>
      </w:r>
      <w:r w:rsidR="000850E6" w:rsidRPr="002F3AFD">
        <w:rPr>
          <w:rFonts w:ascii="Tahoma" w:hAnsi="Tahoma" w:cs="Tahoma"/>
          <w:sz w:val="20"/>
          <w:szCs w:val="20"/>
          <w:lang w:val="en-US"/>
        </w:rPr>
        <w:t>ve</w:t>
      </w:r>
      <w:r w:rsidRPr="002F3AF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B425" w14:textId="77777777" w:rsidR="000A47BA" w:rsidRDefault="000A47BA" w:rsidP="00D50F13">
      <w:r>
        <w:separator/>
      </w:r>
    </w:p>
  </w:endnote>
  <w:endnote w:type="continuationSeparator" w:id="0">
    <w:p w14:paraId="4A66C2EA" w14:textId="77777777" w:rsidR="000A47BA" w:rsidRDefault="000A47B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D2B60BC"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7E41" w14:textId="77777777" w:rsidR="000A47BA" w:rsidRDefault="000A47BA" w:rsidP="00D50F13">
      <w:r>
        <w:separator/>
      </w:r>
    </w:p>
  </w:footnote>
  <w:footnote w:type="continuationSeparator" w:id="0">
    <w:p w14:paraId="06317332" w14:textId="77777777" w:rsidR="000A47BA" w:rsidRDefault="000A47BA" w:rsidP="00D50F13">
      <w:r>
        <w:continuationSeparator/>
      </w:r>
    </w:p>
  </w:footnote>
  <w:footnote w:id="1">
    <w:p w14:paraId="10143120" w14:textId="5A392C4B"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r w:rsidR="002F3AFD">
        <w:rPr>
          <w:rFonts w:ascii="Tahoma" w:hAnsi="Tahoma" w:cs="Tahoma"/>
          <w:sz w:val="18"/>
          <w:szCs w:val="18"/>
          <w:lang w:val="en-US"/>
        </w:rPr>
        <w:t>l’</w:t>
      </w:r>
      <w:r w:rsidR="002F3AFD" w:rsidRPr="003C5354">
        <w:rPr>
          <w:rFonts w:ascii="Tahoma" w:hAnsi="Tahoma" w:cs="Tahoma"/>
          <w:sz w:val="18"/>
          <w:szCs w:val="18"/>
          <w:lang w:val="en-US"/>
        </w:rPr>
        <w:t>Europe</w:t>
      </w:r>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138803">
    <w:abstractNumId w:val="20"/>
  </w:num>
  <w:num w:numId="2" w16cid:durableId="705443459">
    <w:abstractNumId w:val="33"/>
  </w:num>
  <w:num w:numId="3" w16cid:durableId="2094621418">
    <w:abstractNumId w:val="34"/>
  </w:num>
  <w:num w:numId="4" w16cid:durableId="1042826394">
    <w:abstractNumId w:val="1"/>
  </w:num>
  <w:num w:numId="5" w16cid:durableId="641546990">
    <w:abstractNumId w:val="4"/>
  </w:num>
  <w:num w:numId="6" w16cid:durableId="1753156846">
    <w:abstractNumId w:val="14"/>
  </w:num>
  <w:num w:numId="7" w16cid:durableId="1934244892">
    <w:abstractNumId w:val="18"/>
  </w:num>
  <w:num w:numId="8" w16cid:durableId="1612785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7834945">
    <w:abstractNumId w:val="11"/>
  </w:num>
  <w:num w:numId="10" w16cid:durableId="963460710">
    <w:abstractNumId w:val="28"/>
  </w:num>
  <w:num w:numId="11" w16cid:durableId="70855651">
    <w:abstractNumId w:val="0"/>
  </w:num>
  <w:num w:numId="12" w16cid:durableId="526216813">
    <w:abstractNumId w:val="16"/>
  </w:num>
  <w:num w:numId="13" w16cid:durableId="1241523154">
    <w:abstractNumId w:val="21"/>
  </w:num>
  <w:num w:numId="14" w16cid:durableId="668096958">
    <w:abstractNumId w:val="32"/>
  </w:num>
  <w:num w:numId="15" w16cid:durableId="617836014">
    <w:abstractNumId w:val="7"/>
  </w:num>
  <w:num w:numId="16" w16cid:durableId="1596354427">
    <w:abstractNumId w:val="31"/>
  </w:num>
  <w:num w:numId="17" w16cid:durableId="1428112949">
    <w:abstractNumId w:val="25"/>
  </w:num>
  <w:num w:numId="18" w16cid:durableId="1629776924">
    <w:abstractNumId w:val="19"/>
  </w:num>
  <w:num w:numId="19" w16cid:durableId="686175700">
    <w:abstractNumId w:val="17"/>
  </w:num>
  <w:num w:numId="20" w16cid:durableId="1615870356">
    <w:abstractNumId w:val="5"/>
  </w:num>
  <w:num w:numId="21" w16cid:durableId="2118059888">
    <w:abstractNumId w:val="15"/>
  </w:num>
  <w:num w:numId="22" w16cid:durableId="516847100">
    <w:abstractNumId w:val="8"/>
  </w:num>
  <w:num w:numId="23" w16cid:durableId="431979690">
    <w:abstractNumId w:val="6"/>
  </w:num>
  <w:num w:numId="24" w16cid:durableId="1838881846">
    <w:abstractNumId w:val="29"/>
  </w:num>
  <w:num w:numId="25" w16cid:durableId="194199557">
    <w:abstractNumId w:val="22"/>
  </w:num>
  <w:num w:numId="26" w16cid:durableId="282227120">
    <w:abstractNumId w:val="2"/>
  </w:num>
  <w:num w:numId="27" w16cid:durableId="1436830055">
    <w:abstractNumId w:val="9"/>
  </w:num>
  <w:num w:numId="28" w16cid:durableId="1124692556">
    <w:abstractNumId w:val="12"/>
  </w:num>
  <w:num w:numId="29" w16cid:durableId="2014068171">
    <w:abstractNumId w:val="35"/>
  </w:num>
  <w:num w:numId="30" w16cid:durableId="1920214052">
    <w:abstractNumId w:val="10"/>
  </w:num>
  <w:num w:numId="31" w16cid:durableId="1348410266">
    <w:abstractNumId w:val="26"/>
  </w:num>
  <w:num w:numId="32" w16cid:durableId="943920375">
    <w:abstractNumId w:val="3"/>
  </w:num>
  <w:num w:numId="33" w16cid:durableId="980770120">
    <w:abstractNumId w:val="27"/>
  </w:num>
  <w:num w:numId="34" w16cid:durableId="1198082675">
    <w:abstractNumId w:val="24"/>
  </w:num>
  <w:num w:numId="35" w16cid:durableId="1785417758">
    <w:abstractNumId w:val="13"/>
  </w:num>
  <w:num w:numId="36" w16cid:durableId="740903421">
    <w:abstractNumId w:val="23"/>
  </w:num>
  <w:num w:numId="37" w16cid:durableId="68826279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2202C"/>
    <w:rsid w:val="00024667"/>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A47BA"/>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2F3AFD"/>
    <w:rsid w:val="00300098"/>
    <w:rsid w:val="00305B31"/>
    <w:rsid w:val="003122C0"/>
    <w:rsid w:val="00312EC4"/>
    <w:rsid w:val="00320711"/>
    <w:rsid w:val="00324F28"/>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97EB4"/>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2DC"/>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103C"/>
    <w:rsid w:val="00C51A53"/>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56F5"/>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31407"/>
    <w:rsid w:val="00F42F13"/>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n.bahri@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 w:val="007E5FA3"/>
    <w:rsid w:val="008A5E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3.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6106</Words>
  <Characters>33588</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2023-05-30T10:41:00Z</dcterms:created>
  <dcterms:modified xsi:type="dcterms:W3CDTF">2023-06-13T07:57:00Z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